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0711" w:rsidRDefault="008B0711" w:rsidP="008B071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Aviso de contratação direta</w:t>
      </w:r>
    </w:p>
    <w:p w:rsidR="008B0711" w:rsidRDefault="008B0711" w:rsidP="008B0711">
      <w:pPr>
        <w:rPr>
          <w:rFonts w:ascii="Times New Roman" w:hAnsi="Times New Roman"/>
          <w:sz w:val="26"/>
          <w:szCs w:val="26"/>
        </w:rPr>
      </w:pPr>
    </w:p>
    <w:p w:rsidR="008B0711" w:rsidRDefault="008B0711" w:rsidP="008B0711">
      <w:r>
        <w:rPr>
          <w:rStyle w:val="fontstyle01"/>
        </w:rPr>
        <w:t>ATENÇÃO: Essa Dispensa Eletrônica será para contratação direta</w:t>
      </w:r>
      <w:r>
        <w:t xml:space="preserve"> </w:t>
      </w:r>
    </w:p>
    <w:p w:rsidR="008B0711" w:rsidRDefault="008B0711" w:rsidP="008B0711">
      <w:pPr>
        <w:rPr>
          <w:rFonts w:ascii="Times New Roman" w:hAnsi="Times New Roman"/>
          <w:sz w:val="26"/>
          <w:szCs w:val="26"/>
        </w:rPr>
      </w:pPr>
    </w:p>
    <w:p w:rsidR="008B0711" w:rsidRDefault="008B0711" w:rsidP="008B0711">
      <w:pPr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CA3A45">
        <w:rPr>
          <w:rFonts w:ascii="Times New Roman" w:hAnsi="Times New Roman"/>
          <w:sz w:val="26"/>
          <w:szCs w:val="26"/>
        </w:rPr>
        <w:t>Pagamento em até 30 dias após entrega e aceite, depósito em conta.</w:t>
      </w:r>
      <w:r>
        <w:rPr>
          <w:rFonts w:ascii="Times New Roman" w:hAnsi="Times New Roman"/>
          <w:sz w:val="26"/>
          <w:szCs w:val="26"/>
        </w:rPr>
        <w:t xml:space="preserve"> </w:t>
      </w:r>
      <w:r w:rsidRPr="00CA3A45">
        <w:rPr>
          <w:rFonts w:ascii="Times New Roman" w:hAnsi="Times New Roman"/>
          <w:sz w:val="26"/>
          <w:szCs w:val="26"/>
        </w:rPr>
        <w:t>Validade da proposta: 60 dias (mínimo)</w:t>
      </w:r>
      <w:r>
        <w:rPr>
          <w:rFonts w:ascii="Times New Roman" w:hAnsi="Times New Roman"/>
          <w:sz w:val="26"/>
          <w:szCs w:val="26"/>
        </w:rPr>
        <w:t xml:space="preserve">. </w:t>
      </w:r>
      <w:r w:rsidRPr="00CA3A45">
        <w:rPr>
          <w:rFonts w:ascii="Times New Roman" w:hAnsi="Times New Roman"/>
          <w:sz w:val="26"/>
          <w:szCs w:val="26"/>
        </w:rPr>
        <w:t>Frete CIF</w:t>
      </w:r>
      <w:r>
        <w:rPr>
          <w:rFonts w:ascii="Times New Roman" w:hAnsi="Times New Roman"/>
          <w:sz w:val="26"/>
          <w:szCs w:val="26"/>
        </w:rPr>
        <w:t xml:space="preserve">. </w:t>
      </w:r>
      <w:r w:rsidRPr="00CA3A45">
        <w:rPr>
          <w:rFonts w:ascii="Times New Roman" w:hAnsi="Times New Roman"/>
          <w:sz w:val="26"/>
          <w:szCs w:val="26"/>
        </w:rPr>
        <w:t xml:space="preserve">Após fase de lances favor enviar proposta para </w:t>
      </w:r>
      <w:r>
        <w:rPr>
          <w:rFonts w:ascii="Times New Roman" w:hAnsi="Times New Roman"/>
          <w:sz w:val="26"/>
          <w:szCs w:val="26"/>
        </w:rPr>
        <w:t>Wilson.risardi</w:t>
      </w:r>
      <w:r w:rsidRPr="00CA3A45">
        <w:rPr>
          <w:rFonts w:ascii="Times New Roman" w:hAnsi="Times New Roman"/>
          <w:sz w:val="26"/>
          <w:szCs w:val="26"/>
        </w:rPr>
        <w:t>@embrapa.br em até 2:00 horas</w:t>
      </w:r>
      <w:r>
        <w:rPr>
          <w:rFonts w:ascii="Times New Roman" w:hAnsi="Times New Roman"/>
          <w:sz w:val="26"/>
          <w:szCs w:val="26"/>
        </w:rPr>
        <w:t xml:space="preserve">, </w:t>
      </w:r>
      <w:r w:rsidRPr="00CA3A45">
        <w:rPr>
          <w:rFonts w:ascii="Times New Roman" w:hAnsi="Times New Roman"/>
          <w:sz w:val="26"/>
          <w:szCs w:val="26"/>
        </w:rPr>
        <w:t>Endereço para entrega:</w:t>
      </w:r>
      <w:r>
        <w:rPr>
          <w:rFonts w:ascii="Times New Roman" w:hAnsi="Times New Roman"/>
          <w:sz w:val="26"/>
          <w:szCs w:val="26"/>
        </w:rPr>
        <w:t xml:space="preserve"> </w:t>
      </w:r>
      <w:r w:rsidRPr="00CA3A45">
        <w:rPr>
          <w:rFonts w:ascii="Times New Roman" w:hAnsi="Times New Roman"/>
          <w:sz w:val="26"/>
          <w:szCs w:val="26"/>
        </w:rPr>
        <w:t>Rua Quinze de novembro nº 1452 - CEP: 13561-206 – Parque Santa Mônica – São Carlos – SP.</w:t>
      </w:r>
    </w:p>
    <w:p w:rsidR="00FD32DF" w:rsidRDefault="00FD32DF"/>
    <w:sectPr w:rsidR="00FD32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711"/>
    <w:rsid w:val="008B0711"/>
    <w:rsid w:val="009972D6"/>
    <w:rsid w:val="009B2677"/>
    <w:rsid w:val="00FD3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58395"/>
  <w15:chartTrackingRefBased/>
  <w15:docId w15:val="{A31B1122-CDB5-49E0-829F-CF2C5D2C3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0711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8B0711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Risardi</dc:creator>
  <cp:keywords/>
  <dc:description/>
  <cp:lastModifiedBy>Wilson Risardi</cp:lastModifiedBy>
  <cp:revision>1</cp:revision>
  <dcterms:created xsi:type="dcterms:W3CDTF">2025-09-15T12:17:00Z</dcterms:created>
  <dcterms:modified xsi:type="dcterms:W3CDTF">2025-09-15T12:21:00Z</dcterms:modified>
</cp:coreProperties>
</file>