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CB" w:rsidRPr="004B2FCB" w:rsidRDefault="004B2FCB" w:rsidP="004B2F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bookmarkStart w:id="0" w:name="_GoBack"/>
      <w:bookmarkEnd w:id="0"/>
      <w:r w:rsidRPr="004B2FCB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Autorização de Fornecimento nº SEI 10355991</w:t>
      </w:r>
    </w:p>
    <w:p w:rsidR="004B2FCB" w:rsidRPr="004B2FCB" w:rsidRDefault="004B2FCB" w:rsidP="004B2FC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8"/>
          <w:szCs w:val="28"/>
          <w:lang w:eastAsia="pt-BR"/>
        </w:rPr>
      </w:pPr>
      <w:r w:rsidRPr="004B2FCB">
        <w:rPr>
          <w:rFonts w:ascii="Arial" w:eastAsia="Times New Roman" w:hAnsi="Arial" w:cs="Arial"/>
          <w:b/>
          <w:bCs/>
          <w:caps/>
          <w:color w:val="000000"/>
          <w:sz w:val="28"/>
          <w:szCs w:val="28"/>
          <w:lang w:eastAsia="pt-BR"/>
        </w:rPr>
        <w:t> 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7"/>
        <w:gridCol w:w="6361"/>
      </w:tblGrid>
      <w:tr w:rsidR="004B2FCB" w:rsidRPr="004B2FCB" w:rsidTr="004B2FCB"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1 - IDENTIFICAÇÃO DO CONTRATO</w:t>
            </w:r>
          </w:p>
        </w:tc>
      </w:tr>
      <w:tr w:rsidR="004B2FCB" w:rsidRPr="004B2FCB" w:rsidTr="004B2FCB">
        <w:tc>
          <w:tcPr>
            <w:tcW w:w="2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Nº do Processo SEI: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4B2FCB" w:rsidRPr="004B2FCB" w:rsidTr="004B2FCB">
        <w:tc>
          <w:tcPr>
            <w:tcW w:w="2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Hipótese legal</w:t>
            </w: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: 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) Pregão Eletrônico 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N.º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- IV do art. 32 da Lei 13.303/2016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) SRP 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N.º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- art. 66 da Lei 13.303/2016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 Dispensa de Licitação 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N.º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-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do art. 29 da Lei 13.303/2016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) Inexigibilidade de Licitação 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N.º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-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do art. 30 da Lei 13.303/2016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4B2FCB" w:rsidRPr="004B2FCB" w:rsidTr="004B2FCB"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1.1. Amparo Legal: </w:t>
            </w:r>
            <w:r w:rsidRPr="004B2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Lei 13.303/2016, Instrução Normativa nº 5, de 26 de maio de 2017 e art. 122 do Regulamento de Licitações, Contratos e Convênios da Embrapa - RLCC, em especial, as disposições constantes de sua Seção I - do anexo I.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1.2.</w:t>
            </w:r>
            <w:r w:rsidRPr="004B2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 </w:t>
            </w: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Vinculação: 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1.2.1. Regulamento de Licitações, Contratos e Convênios da Embrapa, parte integrante deste instrumento e disponível no endereço eletrônico </w:t>
            </w:r>
            <w:hyperlink r:id="rId4" w:tgtFrame="_blank" w:history="1">
              <w:r w:rsidRPr="004B2FCB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pt-BR"/>
                </w:rPr>
                <w:t>https://www.embrapa.br/acessoainformacao/licitacoes-e-contratos</w:t>
              </w:r>
            </w:hyperlink>
            <w:r w:rsidRPr="004B2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 e também por meio do </w:t>
            </w:r>
            <w:hyperlink r:id="rId5" w:tgtFrame="_blank" w:history="1">
              <w:r w:rsidRPr="004B2FCB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pt-BR"/>
                </w:rPr>
                <w:t>link para acesso direto ao documento</w:t>
              </w:r>
            </w:hyperlink>
            <w:r w:rsidRPr="004B2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1.2.2.  Termo de Referência, Anexo 1 do presente instrumento, 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3072"/>
        <w:gridCol w:w="1558"/>
        <w:gridCol w:w="3260"/>
      </w:tblGrid>
      <w:tr w:rsidR="004B2FCB" w:rsidRPr="004B2FCB" w:rsidTr="004B2FCB">
        <w:tc>
          <w:tcPr>
            <w:tcW w:w="93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2 - IDENTIFICAÇÃO DA CONTRATANTE</w:t>
            </w:r>
          </w:p>
        </w:tc>
      </w:tr>
      <w:tr w:rsidR="004B2FCB" w:rsidRPr="004B2FCB" w:rsidTr="004B2FCB"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Razão Social: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Empresa Brasileira de Pesquisa Agropecuária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Nome Fantasia: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Embrapa _____________</w:t>
            </w:r>
          </w:p>
        </w:tc>
      </w:tr>
      <w:tr w:rsidR="004B2FCB" w:rsidRPr="004B2FCB" w:rsidTr="004B2FCB"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CNPJ: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Inscrição Estadual: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4B2FCB" w:rsidRPr="004B2FCB" w:rsidTr="004B2FCB"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Endereço: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Cidade/UF: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4B2FCB" w:rsidRPr="004B2FCB" w:rsidTr="004B2FCB"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CEP: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Telefone: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4B2FCB" w:rsidRPr="004B2FCB" w:rsidTr="004B2FCB"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Contato:</w:t>
            </w:r>
          </w:p>
        </w:tc>
        <w:tc>
          <w:tcPr>
            <w:tcW w:w="3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E-mail: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4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6"/>
        <w:gridCol w:w="2502"/>
        <w:gridCol w:w="1560"/>
        <w:gridCol w:w="3260"/>
        <w:gridCol w:w="101"/>
      </w:tblGrid>
      <w:tr w:rsidR="004B2FCB" w:rsidRPr="004B2FCB" w:rsidTr="004B2FCB">
        <w:tc>
          <w:tcPr>
            <w:tcW w:w="944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3 - IDENTIFICAÇÃO DO CONTRATADO</w:t>
            </w:r>
          </w:p>
        </w:tc>
      </w:tr>
      <w:tr w:rsidR="004B2FCB" w:rsidRPr="004B2FCB" w:rsidTr="004B2FCB"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Razão Social:</w:t>
            </w:r>
          </w:p>
        </w:tc>
        <w:tc>
          <w:tcPr>
            <w:tcW w:w="742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  <w:tr w:rsidR="004B2FCB" w:rsidRPr="004B2FCB" w:rsidTr="004B2FCB">
        <w:trPr>
          <w:gridAfter w:val="1"/>
          <w:wAfter w:w="101" w:type="dxa"/>
        </w:trPr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lastRenderedPageBreak/>
              <w:t>CNPJ</w:t>
            </w:r>
            <w:r w:rsidRPr="004B2FCB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: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Inscrição Estadual: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  <w:tr w:rsidR="004B2FCB" w:rsidRPr="004B2FCB" w:rsidTr="004B2FCB">
        <w:trPr>
          <w:gridAfter w:val="1"/>
          <w:wAfter w:w="101" w:type="dxa"/>
        </w:trPr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Endereço: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Cidade/UF: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  <w:tr w:rsidR="004B2FCB" w:rsidRPr="004B2FCB" w:rsidTr="004B2FCB">
        <w:trPr>
          <w:gridAfter w:val="1"/>
          <w:wAfter w:w="101" w:type="dxa"/>
        </w:trPr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CEP: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Telefone: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  <w:tr w:rsidR="004B2FCB" w:rsidRPr="004B2FCB" w:rsidTr="004B2FCB">
        <w:trPr>
          <w:gridAfter w:val="1"/>
          <w:wAfter w:w="101" w:type="dxa"/>
        </w:trPr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Contato: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E-mail: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  <w:tr w:rsidR="004B2FCB" w:rsidRPr="004B2FCB" w:rsidTr="004B2FCB">
        <w:tc>
          <w:tcPr>
            <w:tcW w:w="944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3.1. DADOS BANCÁRIOS:</w:t>
            </w:r>
          </w:p>
        </w:tc>
      </w:tr>
      <w:tr w:rsidR="004B2FCB" w:rsidRPr="004B2FCB" w:rsidTr="004B2FCB">
        <w:trPr>
          <w:gridAfter w:val="1"/>
          <w:wAfter w:w="101" w:type="dxa"/>
        </w:trPr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Cód. Banco: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Banco: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  <w:tr w:rsidR="004B2FCB" w:rsidRPr="004B2FCB" w:rsidTr="004B2FCB">
        <w:trPr>
          <w:gridAfter w:val="1"/>
          <w:wAfter w:w="101" w:type="dxa"/>
        </w:trPr>
        <w:tc>
          <w:tcPr>
            <w:tcW w:w="2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Agência: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Conta: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B2F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3168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"/>
        <w:gridCol w:w="9447"/>
        <w:gridCol w:w="22217"/>
      </w:tblGrid>
      <w:tr w:rsidR="00E31A6C" w:rsidRPr="004B2FCB" w:rsidTr="00E31A6C">
        <w:trPr>
          <w:gridBefore w:val="1"/>
          <w:gridAfter w:val="1"/>
          <w:wBefore w:w="8" w:type="dxa"/>
          <w:wAfter w:w="22223" w:type="dxa"/>
        </w:trPr>
        <w:tc>
          <w:tcPr>
            <w:tcW w:w="9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FF"/>
            <w:vAlign w:val="center"/>
            <w:hideMark/>
          </w:tcPr>
          <w:p w:rsidR="00E31A6C" w:rsidRPr="004B2FCB" w:rsidRDefault="00E31A6C" w:rsidP="00E31A6C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4 - OBJETO E VALOR</w:t>
            </w:r>
          </w:p>
        </w:tc>
      </w:tr>
      <w:tr w:rsidR="004B2FCB" w:rsidRPr="004B2FCB" w:rsidTr="00E31A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0"/>
        </w:trPr>
        <w:tc>
          <w:tcPr>
            <w:tcW w:w="31680" w:type="dxa"/>
            <w:gridSpan w:val="3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3"/>
                <w:szCs w:val="23"/>
                <w:lang w:eastAsia="pt-BR"/>
              </w:rPr>
              <w:t>4.1. O presente instrumento tem por objeto </w:t>
            </w:r>
            <w:r w:rsidRPr="004B2FCB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DDDDDD"/>
                <w:lang w:eastAsia="pt-BR"/>
              </w:rPr>
              <w:t>____________</w:t>
            </w:r>
            <w:r w:rsidRPr="004B2FCB">
              <w:rPr>
                <w:rFonts w:ascii="Arial" w:eastAsia="Times New Roman" w:hAnsi="Arial" w:cs="Arial"/>
                <w:color w:val="000000"/>
                <w:sz w:val="23"/>
                <w:szCs w:val="23"/>
                <w:lang w:eastAsia="pt-BR"/>
              </w:rPr>
              <w:t> </w:t>
            </w:r>
            <w:r w:rsidRPr="004B2FCB">
              <w:rPr>
                <w:rFonts w:ascii="Arial" w:eastAsia="Times New Roman" w:hAnsi="Arial" w:cs="Arial"/>
                <w:i/>
                <w:iCs/>
                <w:color w:val="C0392B"/>
                <w:sz w:val="17"/>
                <w:szCs w:val="17"/>
                <w:lang w:eastAsia="pt-BR"/>
              </w:rPr>
              <w:t>(Descrição do objeto</w:t>
            </w:r>
            <w:r w:rsidRPr="004B2FCB"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  <w:lang w:eastAsia="pt-BR"/>
              </w:rPr>
              <w:t>)</w:t>
            </w:r>
            <w:r w:rsidRPr="004B2FCB"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pt-BR"/>
              </w:rPr>
              <w:t>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3"/>
                <w:szCs w:val="23"/>
                <w:lang w:eastAsia="pt-BR"/>
              </w:rPr>
              <w:t>4.2. Descrição do objeto:</w:t>
            </w:r>
            <w:r w:rsidRPr="004B2FCB"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pt-BR"/>
              </w:rPr>
              <w:t> </w:t>
            </w:r>
          </w:p>
          <w:tbl>
            <w:tblPr>
              <w:tblW w:w="947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8"/>
              <w:gridCol w:w="3100"/>
              <w:gridCol w:w="1415"/>
              <w:gridCol w:w="1470"/>
              <w:gridCol w:w="1140"/>
              <w:gridCol w:w="1522"/>
            </w:tblGrid>
            <w:tr w:rsidR="004B2FCB" w:rsidRPr="004B2FCB" w:rsidTr="004B2FCB">
              <w:tc>
                <w:tcPr>
                  <w:tcW w:w="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ITEM</w:t>
                  </w:r>
                </w:p>
              </w:tc>
              <w:tc>
                <w:tcPr>
                  <w:tcW w:w="3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DESCRIÇÃO</w:t>
                  </w:r>
                </w:p>
              </w:tc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UNIDADE DE MEDIDA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QUANTIDADE</w:t>
                  </w:r>
                </w:p>
              </w:tc>
              <w:tc>
                <w:tcPr>
                  <w:tcW w:w="1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VALOR UNITÁRIO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VALOR TOTAL</w:t>
                  </w:r>
                </w:p>
              </w:tc>
            </w:tr>
            <w:tr w:rsidR="004B2FCB" w:rsidRPr="004B2FCB" w:rsidTr="004B2FCB">
              <w:tc>
                <w:tcPr>
                  <w:tcW w:w="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1</w:t>
                  </w:r>
                </w:p>
              </w:tc>
              <w:tc>
                <w:tcPr>
                  <w:tcW w:w="3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R$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R$</w:t>
                  </w:r>
                </w:p>
              </w:tc>
            </w:tr>
            <w:tr w:rsidR="004B2FCB" w:rsidRPr="004B2FCB" w:rsidTr="004B2FCB">
              <w:tc>
                <w:tcPr>
                  <w:tcW w:w="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2</w:t>
                  </w:r>
                </w:p>
              </w:tc>
              <w:tc>
                <w:tcPr>
                  <w:tcW w:w="3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  <w:tr w:rsidR="004B2FCB" w:rsidRPr="004B2FCB" w:rsidTr="004B2FCB">
              <w:tc>
                <w:tcPr>
                  <w:tcW w:w="8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3</w:t>
                  </w:r>
                </w:p>
              </w:tc>
              <w:tc>
                <w:tcPr>
                  <w:tcW w:w="3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4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4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1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5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4B2FCB" w:rsidRPr="004B2FCB" w:rsidRDefault="004B2FCB" w:rsidP="004B2FC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7"/>
                <w:szCs w:val="27"/>
                <w:lang w:eastAsia="pt-BR"/>
              </w:rPr>
            </w:pPr>
          </w:p>
          <w:tbl>
            <w:tblPr>
              <w:tblW w:w="947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38"/>
              <w:gridCol w:w="6237"/>
            </w:tblGrid>
            <w:tr w:rsidR="004B2FCB" w:rsidRPr="004B2FCB" w:rsidTr="004B2FCB">
              <w:tc>
                <w:tcPr>
                  <w:tcW w:w="32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eastAsia="pt-BR"/>
                    </w:rPr>
                    <w:t>VALOR TOTAL E POR EXTENSO:</w:t>
                  </w:r>
                </w:p>
              </w:tc>
              <w:tc>
                <w:tcPr>
                  <w:tcW w:w="62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19"/>
                      <w:szCs w:val="19"/>
                      <w:lang w:eastAsia="pt-BR"/>
                    </w:rPr>
                    <w:t>R$ 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19"/>
                      <w:szCs w:val="19"/>
                      <w:shd w:val="clear" w:color="auto" w:fill="DDDDDD"/>
                      <w:lang w:eastAsia="pt-BR"/>
                    </w:rPr>
                    <w:t>__________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19"/>
                      <w:szCs w:val="19"/>
                      <w:lang w:eastAsia="pt-BR"/>
                    </w:rPr>
                    <w:t>,00 (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19"/>
                      <w:szCs w:val="19"/>
                      <w:shd w:val="clear" w:color="auto" w:fill="DDDDDD"/>
                      <w:lang w:eastAsia="pt-BR"/>
                    </w:rPr>
                    <w:t>______________________________________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19"/>
                      <w:szCs w:val="19"/>
                      <w:lang w:eastAsia="pt-BR"/>
                    </w:rPr>
                    <w:t>)</w:t>
                  </w:r>
                </w:p>
              </w:tc>
            </w:tr>
          </w:tbl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  <w:p w:rsidR="004B2FCB" w:rsidRDefault="004B2FCB" w:rsidP="004B2FCB">
            <w:pPr>
              <w:spacing w:before="120" w:after="120" w:line="240" w:lineRule="auto"/>
              <w:ind w:left="-15" w:right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4.2.1. No valor acima estão incluídas todas as despesas ordinárias diretas e indiretas</w:t>
            </w:r>
          </w:p>
          <w:p w:rsidR="004B2FCB" w:rsidRDefault="004B2FCB" w:rsidP="004B2FCB">
            <w:pPr>
              <w:spacing w:before="120" w:after="120" w:line="240" w:lineRule="auto"/>
              <w:ind w:left="-15" w:right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decorrentes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da execução do objeto, inclusive tributos e/ou impostos, encargos sociais,</w:t>
            </w:r>
          </w:p>
          <w:p w:rsidR="004B2FCB" w:rsidRDefault="004B2FCB" w:rsidP="004B2FCB">
            <w:pPr>
              <w:spacing w:before="120" w:after="120" w:line="240" w:lineRule="auto"/>
              <w:ind w:left="-15" w:right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trabalhistas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, previdenciários, fiscais e comerciais incidentes, taxa de administração, frete, </w:t>
            </w:r>
          </w:p>
          <w:p w:rsidR="004B2FCB" w:rsidRDefault="004B2FCB" w:rsidP="004B2FCB">
            <w:pPr>
              <w:spacing w:before="120" w:after="120" w:line="240" w:lineRule="auto"/>
              <w:ind w:left="-15" w:right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seguro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e outros necessários ao cumprimento integral do objeto da contratação.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-15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  <w:p w:rsidR="004B2FCB" w:rsidRDefault="004B2FCB" w:rsidP="004B2FCB">
            <w:pPr>
              <w:spacing w:before="120" w:after="120" w:line="240" w:lineRule="auto"/>
              <w:ind w:left="-15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4.2.2. O recebimento do objeto ocorrerá na forma do item 1.2 e 1.3 da Seção I - do 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-15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anexo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I do Regulamento de Licitações, Contratos e Convênios da Embrapa.</w:t>
            </w:r>
          </w:p>
          <w:p w:rsid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  <w:p w:rsidR="00E31A6C" w:rsidRPr="004B2FCB" w:rsidRDefault="00E31A6C" w:rsidP="00E53D71">
            <w:pPr>
              <w:spacing w:before="120" w:after="120" w:line="240" w:lineRule="auto"/>
              <w:ind w:left="600" w:right="120" w:hanging="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140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  <w:gridCol w:w="4506"/>
      </w:tblGrid>
      <w:tr w:rsidR="00E53D71" w:rsidRPr="004B2FCB" w:rsidTr="00B7142F">
        <w:trPr>
          <w:gridAfter w:val="1"/>
          <w:wAfter w:w="4506" w:type="dxa"/>
        </w:trPr>
        <w:tc>
          <w:tcPr>
            <w:tcW w:w="9498" w:type="dxa"/>
            <w:shd w:val="clear" w:color="auto" w:fill="3399FF"/>
            <w:vAlign w:val="center"/>
            <w:hideMark/>
          </w:tcPr>
          <w:p w:rsidR="00E53D71" w:rsidRPr="004B2FCB" w:rsidRDefault="00E53D71" w:rsidP="00E53D71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5</w:t>
            </w: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–</w:t>
            </w: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INFORMAÇÕES FINANCEIRAS</w:t>
            </w: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:</w:t>
            </w:r>
          </w:p>
        </w:tc>
      </w:tr>
      <w:tr w:rsidR="004B2FCB" w:rsidRPr="004B2FCB" w:rsidTr="00E53D71">
        <w:tc>
          <w:tcPr>
            <w:tcW w:w="14004" w:type="dxa"/>
            <w:gridSpan w:val="2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                     </w:t>
            </w:r>
          </w:p>
          <w:tbl>
            <w:tblPr>
              <w:tblW w:w="961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43"/>
              <w:gridCol w:w="1282"/>
              <w:gridCol w:w="948"/>
              <w:gridCol w:w="1604"/>
              <w:gridCol w:w="937"/>
              <w:gridCol w:w="1915"/>
              <w:gridCol w:w="987"/>
            </w:tblGrid>
            <w:tr w:rsidR="004B2FCB" w:rsidRPr="004B2FCB" w:rsidTr="004B2FCB">
              <w:tc>
                <w:tcPr>
                  <w:tcW w:w="19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lastRenderedPageBreak/>
                    <w:t>UG ORÇAMENTÁRIA</w:t>
                  </w:r>
                </w:p>
              </w:tc>
              <w:tc>
                <w:tcPr>
                  <w:tcW w:w="12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NOTA DE EMPENHO</w:t>
                  </w:r>
                </w:p>
              </w:tc>
              <w:tc>
                <w:tcPr>
                  <w:tcW w:w="9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FONTE</w:t>
                  </w:r>
                </w:p>
              </w:tc>
              <w:tc>
                <w:tcPr>
                  <w:tcW w:w="16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QUANTIDADE</w:t>
                  </w:r>
                </w:p>
              </w:tc>
              <w:tc>
                <w:tcPr>
                  <w:tcW w:w="9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PTRES</w:t>
                  </w:r>
                </w:p>
              </w:tc>
              <w:tc>
                <w:tcPr>
                  <w:tcW w:w="19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CLASSIFICAÇÃO CONTÁBIL</w:t>
                  </w:r>
                </w:p>
              </w:tc>
              <w:tc>
                <w:tcPr>
                  <w:tcW w:w="9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VALOR</w:t>
                  </w:r>
                </w:p>
              </w:tc>
            </w:tr>
            <w:tr w:rsidR="004B2FCB" w:rsidRPr="004B2FCB" w:rsidTr="004B2FCB">
              <w:tc>
                <w:tcPr>
                  <w:tcW w:w="19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9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6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pt-BR"/>
                    </w:rPr>
                  </w:pPr>
                  <w:r w:rsidRPr="004B2FCB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pt-BR"/>
                    </w:rPr>
                    <w:t> </w:t>
                  </w:r>
                </w:p>
              </w:tc>
              <w:tc>
                <w:tcPr>
                  <w:tcW w:w="9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pt-BR"/>
                    </w:rPr>
                  </w:pPr>
                  <w:r w:rsidRPr="004B2FCB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pt-BR"/>
                    </w:rPr>
                    <w:t> </w:t>
                  </w:r>
                </w:p>
              </w:tc>
              <w:tc>
                <w:tcPr>
                  <w:tcW w:w="19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9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pt-BR"/>
                    </w:rPr>
                  </w:pPr>
                  <w:r w:rsidRPr="004B2FCB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pt-BR"/>
                    </w:rPr>
                    <w:t> </w:t>
                  </w:r>
                </w:p>
              </w:tc>
            </w:tr>
          </w:tbl>
          <w:p w:rsidR="004B2FCB" w:rsidRPr="004B2FCB" w:rsidRDefault="004B2FCB" w:rsidP="004B2FCB">
            <w:pPr>
              <w:spacing w:before="120" w:after="120" w:line="240" w:lineRule="auto"/>
              <w:ind w:left="120" w:right="120"/>
              <w:rPr>
                <w:rFonts w:ascii="Arial" w:eastAsia="Times New Roman" w:hAnsi="Arial" w:cs="Arial"/>
                <w:color w:val="000000"/>
                <w:sz w:val="12"/>
                <w:szCs w:val="12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2"/>
                <w:szCs w:val="12"/>
                <w:lang w:eastAsia="pt-BR"/>
              </w:rPr>
              <w:t> 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6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2"/>
      </w:tblGrid>
      <w:tr w:rsidR="004B2FCB" w:rsidRPr="004B2FCB" w:rsidTr="00E31A6C">
        <w:tc>
          <w:tcPr>
            <w:tcW w:w="9662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6 - DADOS PARA FATURAMENTO:</w:t>
            </w:r>
          </w:p>
        </w:tc>
      </w:tr>
      <w:tr w:rsidR="004B2FCB" w:rsidRPr="004B2FCB" w:rsidTr="00E31A6C">
        <w:tc>
          <w:tcPr>
            <w:tcW w:w="9662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2"/>
                <w:szCs w:val="12"/>
                <w:lang w:eastAsia="pt-BR"/>
              </w:rPr>
              <w:t>                  </w:t>
            </w:r>
          </w:p>
          <w:tbl>
            <w:tblPr>
              <w:tblW w:w="961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8"/>
              <w:gridCol w:w="2702"/>
              <w:gridCol w:w="1857"/>
              <w:gridCol w:w="3529"/>
            </w:tblGrid>
            <w:tr w:rsidR="004B2FCB" w:rsidRPr="004B2FCB" w:rsidTr="00E31A6C">
              <w:tc>
                <w:tcPr>
                  <w:tcW w:w="1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Razão Social:</w:t>
                  </w:r>
                </w:p>
              </w:tc>
              <w:tc>
                <w:tcPr>
                  <w:tcW w:w="2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Empresa Brasileira de Pesquisa Agropecuária</w:t>
                  </w:r>
                </w:p>
              </w:tc>
              <w:tc>
                <w:tcPr>
                  <w:tcW w:w="1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Nome Fantasia:</w:t>
                  </w:r>
                </w:p>
              </w:tc>
              <w:tc>
                <w:tcPr>
                  <w:tcW w:w="3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Embrapa 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shd w:val="clear" w:color="auto" w:fill="DDDDDD"/>
                      <w:lang w:eastAsia="pt-BR"/>
                    </w:rPr>
                    <w:t>_____________________</w:t>
                  </w:r>
                </w:p>
              </w:tc>
            </w:tr>
            <w:tr w:rsidR="004B2FCB" w:rsidRPr="004B2FCB" w:rsidTr="00E31A6C">
              <w:tc>
                <w:tcPr>
                  <w:tcW w:w="1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CNPJ:</w:t>
                  </w:r>
                </w:p>
              </w:tc>
              <w:tc>
                <w:tcPr>
                  <w:tcW w:w="2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Inscrição Estadual:</w:t>
                  </w:r>
                </w:p>
              </w:tc>
              <w:tc>
                <w:tcPr>
                  <w:tcW w:w="3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4B2FCB" w:rsidRPr="004B2FCB" w:rsidTr="00E31A6C">
              <w:tc>
                <w:tcPr>
                  <w:tcW w:w="1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Endereço:</w:t>
                  </w:r>
                </w:p>
              </w:tc>
              <w:tc>
                <w:tcPr>
                  <w:tcW w:w="2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Cidade/UF:</w:t>
                  </w:r>
                </w:p>
              </w:tc>
              <w:tc>
                <w:tcPr>
                  <w:tcW w:w="3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4B2FCB" w:rsidRPr="004B2FCB" w:rsidTr="00E31A6C">
              <w:tc>
                <w:tcPr>
                  <w:tcW w:w="1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CEP:</w:t>
                  </w:r>
                </w:p>
              </w:tc>
              <w:tc>
                <w:tcPr>
                  <w:tcW w:w="2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Telefone:</w:t>
                  </w:r>
                </w:p>
              </w:tc>
              <w:tc>
                <w:tcPr>
                  <w:tcW w:w="3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4B2FCB" w:rsidRPr="004B2FCB" w:rsidTr="00E31A6C">
              <w:tc>
                <w:tcPr>
                  <w:tcW w:w="1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Contato:</w:t>
                  </w:r>
                </w:p>
              </w:tc>
              <w:tc>
                <w:tcPr>
                  <w:tcW w:w="2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E-mail para envio:</w:t>
                  </w:r>
                </w:p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pt-BR"/>
                    </w:rPr>
                    <w:t>- Nota Fiscal</w:t>
                  </w:r>
                </w:p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pt-BR"/>
                    </w:rPr>
                    <w:t>- Arquivo XML</w:t>
                  </w:r>
                </w:p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pt-BR"/>
                    </w:rPr>
                    <w:t>- Declaração do Simples</w:t>
                  </w:r>
                </w:p>
              </w:tc>
              <w:tc>
                <w:tcPr>
                  <w:tcW w:w="35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</w:tbl>
          <w:p w:rsidR="004B2FCB" w:rsidRPr="004B2FCB" w:rsidRDefault="004B2FCB" w:rsidP="004B2FCB">
            <w:pPr>
              <w:spacing w:before="120" w:after="120" w:line="240" w:lineRule="auto"/>
              <w:ind w:left="600" w:right="1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 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6.1.1. Anotações obrigatórias que deverão constar na Nota Fiscal/Fatura: Número da conta corrente, nome e código da agência e do banco do CONTRATADO.</w:t>
            </w:r>
          </w:p>
        </w:tc>
      </w:tr>
    </w:tbl>
    <w:p w:rsidR="004B2FCB" w:rsidRDefault="004B2FCB" w:rsidP="004B2FCB">
      <w:pPr>
        <w:spacing w:before="120" w:after="120" w:line="240" w:lineRule="auto"/>
        <w:ind w:left="120" w:right="120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6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2"/>
      </w:tblGrid>
      <w:tr w:rsidR="00E31A6C" w:rsidRPr="004B2FCB" w:rsidTr="00D23DCB">
        <w:tc>
          <w:tcPr>
            <w:tcW w:w="9662" w:type="dxa"/>
            <w:shd w:val="clear" w:color="auto" w:fill="3399FF"/>
            <w:vAlign w:val="center"/>
            <w:hideMark/>
          </w:tcPr>
          <w:p w:rsidR="00E31A6C" w:rsidRPr="004B2FCB" w:rsidRDefault="00E31A6C" w:rsidP="00E31A6C">
            <w:pPr>
              <w:spacing w:before="120" w:after="120" w:line="240" w:lineRule="auto"/>
              <w:ind w:left="120" w:right="1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7. DA ENTREGA:</w:t>
            </w:r>
          </w:p>
        </w:tc>
      </w:tr>
      <w:tr w:rsidR="004B2FCB" w:rsidRPr="004B2FCB" w:rsidTr="00E31A6C">
        <w:tc>
          <w:tcPr>
            <w:tcW w:w="9662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                   </w:t>
            </w:r>
          </w:p>
          <w:tbl>
            <w:tblPr>
              <w:tblW w:w="961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00"/>
              <w:gridCol w:w="3108"/>
              <w:gridCol w:w="1326"/>
              <w:gridCol w:w="3082"/>
            </w:tblGrid>
            <w:tr w:rsidR="004B2FCB" w:rsidRPr="004B2FCB" w:rsidTr="00E31A6C">
              <w:tc>
                <w:tcPr>
                  <w:tcW w:w="2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Local de entrega:</w:t>
                  </w:r>
                </w:p>
              </w:tc>
              <w:tc>
                <w:tcPr>
                  <w:tcW w:w="3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Cidade/UF:</w:t>
                  </w:r>
                </w:p>
              </w:tc>
              <w:tc>
                <w:tcPr>
                  <w:tcW w:w="3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4B2FCB" w:rsidRPr="004B2FCB" w:rsidTr="00E31A6C">
              <w:tc>
                <w:tcPr>
                  <w:tcW w:w="2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CEP:</w:t>
                  </w:r>
                </w:p>
              </w:tc>
              <w:tc>
                <w:tcPr>
                  <w:tcW w:w="3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Telefone:</w:t>
                  </w:r>
                </w:p>
              </w:tc>
              <w:tc>
                <w:tcPr>
                  <w:tcW w:w="3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4B2FCB" w:rsidRPr="004B2FCB" w:rsidTr="00E31A6C">
              <w:tc>
                <w:tcPr>
                  <w:tcW w:w="2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Contato:</w:t>
                  </w:r>
                </w:p>
              </w:tc>
              <w:tc>
                <w:tcPr>
                  <w:tcW w:w="3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  <w:tc>
                <w:tcPr>
                  <w:tcW w:w="1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E-mail:</w:t>
                  </w:r>
                </w:p>
              </w:tc>
              <w:tc>
                <w:tcPr>
                  <w:tcW w:w="30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4B2FCB" w:rsidRPr="004B2FCB" w:rsidTr="00E31A6C">
              <w:tc>
                <w:tcPr>
                  <w:tcW w:w="2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Horário:</w:t>
                  </w:r>
                </w:p>
              </w:tc>
              <w:tc>
                <w:tcPr>
                  <w:tcW w:w="751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Das 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shd w:val="clear" w:color="auto" w:fill="DDDDDD"/>
                      <w:lang w:eastAsia="pt-BR"/>
                    </w:rPr>
                    <w:t>_____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h às 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shd w:val="clear" w:color="auto" w:fill="DDDDDD"/>
                      <w:lang w:eastAsia="pt-BR"/>
                    </w:rPr>
                    <w:t>_____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h e das 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shd w:val="clear" w:color="auto" w:fill="DDDDDD"/>
                      <w:lang w:eastAsia="pt-BR"/>
                    </w:rPr>
                    <w:t>_____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h às 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shd w:val="clear" w:color="auto" w:fill="DDDDDD"/>
                      <w:lang w:eastAsia="pt-BR"/>
                    </w:rPr>
                    <w:t>_____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h</w:t>
                  </w:r>
                </w:p>
              </w:tc>
            </w:tr>
            <w:tr w:rsidR="004B2FCB" w:rsidRPr="004B2FCB" w:rsidTr="00E31A6C">
              <w:tc>
                <w:tcPr>
                  <w:tcW w:w="21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CCCCC"/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pt-BR"/>
                    </w:rPr>
                    <w:t>Prazo de entrega:</w:t>
                  </w:r>
                </w:p>
              </w:tc>
              <w:tc>
                <w:tcPr>
                  <w:tcW w:w="7516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B2FCB" w:rsidRPr="004B2FCB" w:rsidRDefault="004B2FCB" w:rsidP="004B2FCB">
                  <w:pPr>
                    <w:spacing w:before="120" w:after="120" w:line="240" w:lineRule="auto"/>
                    <w:ind w:left="120" w:right="120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</w:pP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Em até 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shd w:val="clear" w:color="auto" w:fill="DDDDDD"/>
                      <w:lang w:eastAsia="pt-BR"/>
                    </w:rPr>
                    <w:t>___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 dias corridos, a contar da assinatura desta Autorização de Fornecimento pelo contra</w:t>
                  </w:r>
                  <w:r w:rsidR="00E31A6C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ta</w:t>
                  </w:r>
                  <w:r w:rsidRPr="004B2FCB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pt-BR"/>
                    </w:rPr>
                    <w:t>do.</w:t>
                  </w:r>
                </w:p>
              </w:tc>
            </w:tr>
          </w:tbl>
          <w:p w:rsidR="004B2FCB" w:rsidRPr="004B2FCB" w:rsidRDefault="004B2FCB" w:rsidP="004B2FCB">
            <w:pPr>
              <w:spacing w:before="120" w:after="120" w:line="240" w:lineRule="auto"/>
              <w:ind w:left="600" w:right="12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7.1. O presente instrumento poderá ter sua vigência alterada, observado o artigo 135 do Regulamento de Licitações, Contratos e Convênios da Embrapa.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7.2. Caso o atraso na execução decorra de ação ou omissão do CONTRATADO, a prorrogação não prejudicará a abertura de Processo Administrativo de Apuração (PAA), se for o caso.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7.3. Caso haja necessidade de prorrogação do prazo de vigência estipulado no quadro acima, o CONTRATADO deverá enviar, para o e-mail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___________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, no prazo máximo de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dias que antecedem o fim da vigência do presente instrumento, pedido formal de prorrogação de prazo assinado pelo representante legal da empresa, com os motivos que impossibilitem o cumprimento do prazo e a documentação comprobatória.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7.4.</w:t>
            </w: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O processo administrativo de prorrogação, deverá observar, ainda, as disposições constantes do item 7 da Seção I do anexo I do Regulamento de Licitações, Contratos e Convênios da Embrapa.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lastRenderedPageBreak/>
        <w:t> </w:t>
      </w: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4B2FCB" w:rsidRPr="004B2FCB" w:rsidTr="00E31A6C">
        <w:tc>
          <w:tcPr>
            <w:tcW w:w="9639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8. CONDIÇÕES DE PAGAMENTO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4B2FCB" w:rsidRPr="004B2FCB" w:rsidTr="00E31A6C">
        <w:tc>
          <w:tcPr>
            <w:tcW w:w="9639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8.1. Pagamento: até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 dias corridos, após a efetiva entrega 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do(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s) material(ais)/equipamentos, comprovados mediante o correspondente documento fiscal.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8.2. O pagamento será efetuado por meio de Ordem Bancária de Crédito, em depósito em conta corrente, na agência e estabelecimento bancário indicado pelo CONTRATADO.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8.3. Por ocasião do processamento do pagamento, constatando-se incorreção nos documentos apresentados, especialmente na Nota Fiscal/Fatura discriminativa, estes serão restituídos para as correções pertinentes. O prazo de pagamento será integralmente restituído e somente terá reinício após a entrega dos documentos devidamente sanados, não respondendo a Embrapa por quaisquer encargos resultantes de atrasos na liquidação.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8.4. A Embrapa promoverá, quando for o caso, a retenção de impostos/taxas/contribuições, na forma da legislação vigente.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8.5. O CONTRATADO deverá enviar para o e-mail relacionado no item 6 a declaração a ser apresentada pela pessoa jurídica (original) assinada e com a identificação do representante legal conforme anexo II, III e IV da IN RFB1234/2012 e suas alterações (se for o caso) que dispõe sobre a retenção de tributos nos pagamentos efetuados pelos órgãos da administração pública federal direta, autarquias e fundações federais, empresas públicas, sociedades de economia mista e demais pessoas jurídicas que menciona a outras pessoas jurídicas pelo fornecimento de bens e serviços. (Art. 6º IN RFB 1234/2012)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8.5.1. Caso não seja apresentada a Declaração citada, será feita a retenção tributária devida.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8.6. O recebimento do equipamento ou material fica condicionado ao prévio envio do arquivo XML pelo fornecedor para o e-mail relacionado no item 6, conforme Cláusula Primeira do Ajuste SINIEF 08/2010.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8.7. Aplica-se, ainda, as condições de pagamento constantes do item 2 da Seção I do anexo I do Regulamento de Licitações, Contratos e Convênios da Embrapa.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lastRenderedPageBreak/>
        <w:t> 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pt-BR"/>
              </w:rPr>
              <w:t>9. GARANTIA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E31A6C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 Não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haverá exigência de garantia para a presente contratação.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</w:t>
            </w:r>
            <w:r w:rsidRPr="00E31A6C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 Será exigida a prestação de garantia na presente contratação, conforme regras constantes do </w:t>
            </w:r>
            <w:r w:rsidRPr="00E31A6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Termo de Referência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, que é parte integrante deste instrumento, independentemente de transcrição, bem como o item 4 da Seção I do anexo I do Regulamento de Licitações, Contratos e Convênios da Embrapa.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10. CONDIÇÕES GERAIS DE EXECUÇÃO DO CONTRATO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10.1. As condições gerais de </w:t>
            </w:r>
            <w:proofErr w:type="spell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execulçao</w:t>
            </w:r>
            <w:proofErr w:type="spell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estão disciplinadas expressamente no item 1 da Seção I do anexo I do Regulamento de Licitações, Contratos e Convênios da Embrapa.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B7142F">
        <w:tc>
          <w:tcPr>
            <w:tcW w:w="9498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11. OBRIGAÇÕES DO CONTRATADO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11.1. Dar integral cumprimento a sua proposta e demais condições estabelecidas no Termo de Referência.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11.2. Cumprir 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o(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s) prazo(s) de entrega previsto(s) no item 7 deste instrumento contratual.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11.3. Manter durante toda a execução do Contrato, todas as condições de habilitação e qualificação exigidas no processo de contratação.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11.4. Fornecer equipamentos/materiais/produtos de primeira qualidade e de acordo com as especificações e condições adequadas para seu uso, entregando-os nos endereços indicados e na forma e condições estabelecidas no </w:t>
            </w:r>
            <w:r w:rsidRPr="00E31A6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Termo de Referência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11.5. Prestar, sempre que consultado, todos os esclarecimentos solicitados pela Embrapa relacionadas à contratação.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11.6. Atender pronta e imediatamente às reclamações que porventura lhes forem apresentadas.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11.7. Comunicar à Embrapa, por escrito, justificadamente, todas as ocorrências decorrentes de qualquer irregularidade detectada, especialmente por ocasião da entrega dos equipamentos/materiais/produtos, no prazo máximo de 5 (cinco) dias úteis contados da data da ocorrência.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11.8. Comunicar à Embrapa, com antecedência, qualquer problema retardador ou que impossibilite a execução contratual segundo os requisitos estabelecidos ou de atendimento dos prazos programados. Esta comunicação não impedirá a aplicação de penalidades, mas sua ausência poderá ser motivo de agravamento das penas impostas.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11.9. Entregar Termo de Garantia dos produtos/materiais/equipamentos fornecidos, que deverá estar de acordo com as condições estabelecidas no Termo de Referência.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11.10. Substituir os produtos/materiais/equipamentos que apresentarem defeitos dentro do prazo de validade e da garantia, no prazo estabelecido na notificação da Embrapa.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6"/>
      </w:tblGrid>
      <w:tr w:rsidR="004B2FCB" w:rsidRPr="004B2FCB" w:rsidTr="00E31A6C">
        <w:tc>
          <w:tcPr>
            <w:tcW w:w="9356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12. DAS SANÇÕES ADMINISTRATIVAS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12.1. O descumprimento, por parte do CONTRATADO, das obrigações contratuais assumidas ou a infringência dos preceitos legais pertinentes, ensejará a aplicação das seguintes penalidades: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a) advertência, por escrito, sempre que forem constatadas falhas de pouca gravidade;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b) pelo atraso na entrega do objeto descrito no item 4 do presente instrumento, em relação ao prazo estipulado, sujeitar-se-á o CONTRATADO ao pagamento de multa de mora calculada à razão de 1% (um por cento) ao dia (dia corrido), sobre o valor da entrega fora do prazo previsto, até o limite de 30%, o que poderá levar à rescisão deste Contrato, com aplicação das demais penalidades decorrentes;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8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a.1) Sem prejuízo das multas moratórias já incorridas, com o acolhimento das justificativas apresentadas e no interesse exclusivo da Embrapa, o Gestor poderá decidir pela manutenção contratual, ainda que atingido o limite fixado na alínea "a", deste subitem. Neste caso, o Gestor contratual deverá fixar prazo adicional.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8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a.2) descumprido o prazo adicional fixado, sem que tenha ocorrido o fornecimento, será considerado inadimplemento total do objeto, com a consequente rescisão contratual e aplicação de multa compensatória de 20% (vinte por cento) sobre o valor total do item não entregue;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c) pela não entrega do objeto descrito no item 4 do presente instrumento, caracterizada por atraso igual ou superior a 30 (trinta) dias sem que haja manifestação aceita pela CONTRATANTE ou por qualquer outra infração que leve à rescisão contratual sujeitar-se-á o CONTRATADO, além da multa de mora apurada, ao pagamento de multa compensatória de 20% (vinte por cento) sobre o valor total deste Contrato;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d) entregar os equipamentos/produtos/materiais fora das especificações constantes do </w:t>
            </w:r>
            <w:r w:rsidRPr="00E31A6C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Termo de Referência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: até 20% (vinte por cento) do valor global da proposta, para cada evento.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e) ocorrência de qualquer outro tipo de inadimplência não abrangido pela alínea anterior: até 10% (dez por cento) do valor global da proposta, para cada evento.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12.2. Sem prejuízo das multas e demais penalidades cabíveis, a depender da gravidade da conduta punível, o CONTRATADO poderá ser penalizada com sanção de suspensão do direito de licitar e de contratar com a Embrapa, de que trata o inciso III, art. 83, da Lei 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n.º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13.303/16, por até 2 (dois) anos;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12.3. A penalidade de suspensão do direito de licitar e de contratar com a Embrapa também poderá ser aplicada às sociedades ou profissionais que: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a) tenham sofrido condenação definitiva por praticarem, por meios dolosos, fraude fiscal no recolhimento de quaisquer tributos;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b) tenham praticado atos ilícitos visando frustrar os objetivos da licitação;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c) demonstrem não possuir idoneidade para contratar com a Embrapa em virtude de atos ilícitos praticados.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12.4. As multas acima estabelecidas podem ser aplicadas isolada ou cumulativamente, ficando o seu total limitado a 50% (cinquenta por cento) do valor contratado, sem prejuízo de perdas e danos cabíveis.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12.5. As sanções de natureza pecuniária serão executadas observando-se a seguinte prioridade: a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) Recolhidas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à Conta Única da </w:t>
            </w:r>
            <w:proofErr w:type="spell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da</w:t>
            </w:r>
            <w:proofErr w:type="spell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União, por meio de GRU, espontaneamente; b) executadas das garantias prestadas; c) compensadas com créditos que, eventualmente, o CONTRATADO tenha a receber; d) formas de cobrança previstos em Lei.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12.6. A Embrapa poderá combinar os métodos de liquidação das penalidades pecuniárias, visando a integralidade dos valores devidos e poderá reter créditos suficientes para o pagamento de eventuais multas e penalidades pecuniárias, até que seja concluído o processo de aplicação de penalidades.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12.7. As penalidades previstas não poderão ser relevadas, salvo quando ficar comprovada a ocorrência de situações que se enquadrem no conceito jurídico de força maior ou casos fortuitos, devida e formalmente justificados e comprovados.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12.8. Constatada a prática de ato lesivo à Embrapa, pela configuração de uma das condutas tipificadas no inciso IV do art. 5º da Lei 12.846/2013, haverá a responsabilização administrativa, na forma dos </w:t>
            </w:r>
            <w:proofErr w:type="spell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arts</w:t>
            </w:r>
            <w:proofErr w:type="spell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 6º e 7º da 12.846/2013.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lastRenderedPageBreak/>
        <w:t> 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13. PROCESSO ADMINISTRATIVO DE APURAÇÃO - PAA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13.1. Constatada a ocorrência de quaisquer infrações às obrigações assumidas por força deste instrumento, a Embrapa adotará o procedimento de acordo com o Capítulo X do Regulamento de Licitações, Contratos e Convênios, disponível no endereço eletrônico </w:t>
            </w:r>
            <w:hyperlink r:id="rId6" w:tgtFrame="_blank" w:history="1">
              <w:r w:rsidRPr="004B2FCB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pt-BR"/>
                </w:rPr>
                <w:t>https://www.embrapa.br/acessoainformacao/licitacoes-e-contratos</w:t>
              </w:r>
            </w:hyperlink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e também por meio do </w:t>
            </w:r>
            <w:hyperlink r:id="rId7" w:tgtFrame="_blank" w:history="1">
              <w:r w:rsidRPr="004B2FCB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pt-BR"/>
                </w:rPr>
                <w:t>link para acesso direto ao documento</w:t>
              </w:r>
            </w:hyperlink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B7142F">
        <w:tc>
          <w:tcPr>
            <w:tcW w:w="9498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14. EXTINÇÃO DO CONTRATO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14.1. O presente instrumento poderá ser extinto de acordo com o item 6 da Seção I do anexo I do Regulamento de Licitações, Contratos e Convênios da Embrapa, nas hipóteses previstas na legislação, bem como nas hipóteses previstas no Termo de Referência.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6"/>
      </w:tblGrid>
      <w:tr w:rsidR="004B2FCB" w:rsidRPr="004B2FCB" w:rsidTr="00E31A6C">
        <w:tc>
          <w:tcPr>
            <w:tcW w:w="9356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15. DA PROTEÇÃO DE DADOS PESSOAIS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4B2FCB" w:rsidRPr="004B2FCB" w:rsidTr="00E31A6C">
        <w:tc>
          <w:tcPr>
            <w:tcW w:w="9498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15.1. As regras sobre proteção de dados pessoais estão disciplinadas na forma do item 8 da Seção I do anexo I do Regulamento de Licitações, Contratos e Convênios da Embrapa.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6"/>
      </w:tblGrid>
      <w:tr w:rsidR="004B2FCB" w:rsidRPr="004B2FCB" w:rsidTr="00E31A6C">
        <w:tc>
          <w:tcPr>
            <w:tcW w:w="9356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16. COMPLIANCE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6"/>
      </w:tblGrid>
      <w:tr w:rsidR="004B2FCB" w:rsidRPr="004B2FCB" w:rsidTr="00E31A6C">
        <w:tc>
          <w:tcPr>
            <w:tcW w:w="9356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16.1. As partícipes neste ato declaram e se comprometem a observar todas as leis, regras, regulamentos, acordos e convenções aplicáveis ao presente instrumento e suas atividades, em especial a legislação de defesa da concorrência e de combate à lavagem de dinheiro (Lei nº 12.529, de 30.11.2011) e à corrupção (Lei nº 12.846, de 01.08.2013), os princípios administrativos, bem como a agir com honestidade, lealdade, integridade e boa-fé, evitando conflitos de interesse no âmbito do presente instrumento.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16.2. Adicionalmente, as partícipes, sem prejuízo das legislações aplicáveis, se comprometem a observar e respeitar as seguintes vedações abaixo transcritas: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I - Alterar, deturpar, subtrair ou eliminar o teor ou a íntegra de documentos que devam ser encaminhados para providências, assim como interferir na integridade de informações sob sigilo, ocultar, danificar ou eliminar documentos ou informações ou negar-se a fornecê-las quando requisitadas, salvo nas hipóteses previstas em Lei, não se isentando da devida justificativa.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II - Divulgar resultados de pesquisa em andamento em prejuízo de processos de proteção do conhecimento ou dar publicidade a resultados ainda não validados de pesquisa, salvo em casos previamente autorizados.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III - Retirar, sem estar legalmente autorizado, qualquer documento, livro, tecnologia ou bem pertencente ao patrimônio da empresa.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IV - Fazer uso de informações privilegiadas obtidas no âmbito interno de seu serviço, em benefício próprio, de parentes, amigos ou terceiros.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V - Apoiar ou ter participação em quaisquer ações que atentem contra a ética, moral, honestidade ou dignidade da pessoa humana ou vincular seu nome a empreendimentos de cunho duvidoso.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VI - Permitir o acesso de pessoas estranhas às dependências internas </w:t>
            </w:r>
            <w:proofErr w:type="gramStart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da(</w:t>
            </w:r>
            <w:proofErr w:type="gramEnd"/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s) outra(s) partícipe(s), sobretudo às instalações de acesso restrito.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VII - Promover práticas que coloquem em risco o meio ambiente.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VIII - Praticar atos que caracterizem concorrência desleal.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16.3. As partícipes declaram conhecer, sem limitação, a proibição de qualquer forma de trabalho escravo, forçado ou análogo, trabalho infantil, a preservação do meio ambiente, o cumprimento de normas de saúde e segurança do trabalho, assim como o respeito aos consumidores, empregados, prestadores de serviços e às comunidades estabelecidas nos locais onde as partícipes desenvolvem suas atividades.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16.4. O presente instrumento poderá ser rescindido imediatamente, independentemente de notificação prévia, em caso de descumprimento de qualquer das disposições previstas nesta Cláusula.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lastRenderedPageBreak/>
        <w:t> </w:t>
      </w:r>
    </w:p>
    <w:tbl>
      <w:tblPr>
        <w:tblW w:w="92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4B2FCB" w:rsidRPr="004B2FCB" w:rsidTr="00E31A6C">
        <w:tc>
          <w:tcPr>
            <w:tcW w:w="9214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17. DA CONTRATAÇÃO ELETRÔNICA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2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4B2FCB" w:rsidRPr="004B2FCB" w:rsidTr="00E31A6C">
        <w:tc>
          <w:tcPr>
            <w:tcW w:w="9214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17.1. As Partes reconhecem como válida e plenamente eficaz a presente contratação por meios eletrônicos e digitais, constituindo título executivo extrajudicial para todos os fins de direito, ainda que seja estabelecida com assinatura eletrônica ou certificação não emitidas pela Infraestrutura de Chaves Públicas Brasileira (ICP-Brasil), conforme disposto pelo artigo 10 da Medida Provisória nº 2.200-2, de 24 de agosto de 2001.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2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4B2FCB" w:rsidRPr="004B2FCB" w:rsidTr="00E31A6C">
        <w:tc>
          <w:tcPr>
            <w:tcW w:w="9214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18. DA PUBLICAÇÃO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2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4B2FCB" w:rsidRPr="004B2FCB" w:rsidTr="00E31A6C">
        <w:tc>
          <w:tcPr>
            <w:tcW w:w="9214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18.1. O extrato do presente Contrato será levado à publicação no Diário Oficial da União, pela Embrapa, na forma do § 2º do artigo 51 da Lei 13.303, de 30 de junho de 2016.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  <w:r w:rsidRPr="004B2FCB">
        <w:rPr>
          <w:rFonts w:ascii="Arial" w:eastAsia="Times New Roman" w:hAnsi="Arial" w:cs="Arial"/>
          <w:color w:val="000000"/>
          <w:sz w:val="16"/>
          <w:szCs w:val="16"/>
          <w:lang w:eastAsia="pt-BR"/>
        </w:rPr>
        <w:t> </w:t>
      </w:r>
    </w:p>
    <w:tbl>
      <w:tblPr>
        <w:tblW w:w="92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4B2FCB" w:rsidRPr="004B2FCB" w:rsidTr="004B5CC7">
        <w:tc>
          <w:tcPr>
            <w:tcW w:w="9214" w:type="dxa"/>
            <w:shd w:val="clear" w:color="auto" w:fill="3399FF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19. FORO</w:t>
            </w:r>
          </w:p>
        </w:tc>
      </w:tr>
    </w:tbl>
    <w:p w:rsidR="004B2FCB" w:rsidRPr="004B2FCB" w:rsidRDefault="004B2FCB" w:rsidP="004B2F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92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4B2FCB" w:rsidRPr="004B2FCB" w:rsidTr="004B5CC7">
        <w:tc>
          <w:tcPr>
            <w:tcW w:w="9214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6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19.1. Fica eleito o Foro da Justiça Federal, Circunscrição Judiciária de 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, para dirimir qualquer dúvida oriunda da execução deste instrumento, com renúncia de qualquer outro por mais privilegiado que seja.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4B2FCB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 </w:t>
      </w:r>
    </w:p>
    <w:p w:rsidR="004B2FCB" w:rsidRPr="004B2FCB" w:rsidRDefault="004B2FCB" w:rsidP="004B2FCB">
      <w:pPr>
        <w:spacing w:before="120" w:after="120" w:line="240" w:lineRule="auto"/>
        <w:ind w:left="120" w:right="12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por estarem justas e contratadas, firmam o presente instrumento, na data constante da última assinatura das Partes.</w:t>
      </w:r>
    </w:p>
    <w:p w:rsidR="004B2FCB" w:rsidRPr="004B2FCB" w:rsidRDefault="004B2FCB" w:rsidP="004B2FCB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169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9"/>
        <w:gridCol w:w="9306"/>
      </w:tblGrid>
      <w:tr w:rsidR="004B2FCB" w:rsidRPr="004B2FCB" w:rsidTr="004B2FCB">
        <w:tc>
          <w:tcPr>
            <w:tcW w:w="7605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Pela</w:t>
            </w:r>
            <w:r w:rsidRPr="004B5CC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 Embrapa</w:t>
            </w:r>
          </w:p>
        </w:tc>
        <w:tc>
          <w:tcPr>
            <w:tcW w:w="9240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Pelo </w:t>
            </w:r>
            <w:r w:rsidRPr="004B5CC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CONTRATADO</w:t>
            </w:r>
          </w:p>
        </w:tc>
      </w:tr>
      <w:tr w:rsidR="004B2FCB" w:rsidRPr="004B2FCB" w:rsidTr="004B2FCB">
        <w:tc>
          <w:tcPr>
            <w:tcW w:w="7605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24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24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[</w:t>
            </w:r>
            <w:proofErr w:type="gramStart"/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assinado</w:t>
            </w:r>
            <w:proofErr w:type="gramEnd"/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 xml:space="preserve"> eletronicamente]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24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5CC7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  <w:r w:rsidRPr="004B5CC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AUTORIDADE 1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24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Cargo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24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[</w:t>
            </w:r>
            <w:proofErr w:type="gramStart"/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assinado</w:t>
            </w:r>
            <w:proofErr w:type="gramEnd"/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 xml:space="preserve"> eletronicamente]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24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5CC7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  <w:r w:rsidRPr="004B5CC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AUTORIDADE 2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2400" w:right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9240" w:type="dxa"/>
            <w:vAlign w:val="center"/>
            <w:hideMark/>
          </w:tcPr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[</w:t>
            </w:r>
            <w:proofErr w:type="gramStart"/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>assinado</w:t>
            </w:r>
            <w:proofErr w:type="gramEnd"/>
            <w:r w:rsidRPr="004B5CC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pt-BR"/>
              </w:rPr>
              <w:t xml:space="preserve"> eletronicamente]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5CC7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DDDDDD"/>
                <w:lang w:eastAsia="pt-BR"/>
              </w:rPr>
              <w:t>__________</w:t>
            </w: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  <w:r w:rsidRPr="004B5CC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FORNECEDOR</w:t>
            </w:r>
          </w:p>
          <w:p w:rsidR="004B2FCB" w:rsidRPr="004B2FCB" w:rsidRDefault="004B2FCB" w:rsidP="004B2FCB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B2FC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Representante Legal</w:t>
            </w:r>
          </w:p>
        </w:tc>
      </w:tr>
    </w:tbl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5C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Testemunhas: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5C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lastRenderedPageBreak/>
        <w:t>[</w:t>
      </w:r>
      <w:proofErr w:type="gramStart"/>
      <w:r w:rsidRPr="004B5C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assinado</w:t>
      </w:r>
      <w:proofErr w:type="gramEnd"/>
      <w:r w:rsidRPr="004B5C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 eletronicamente]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NOME: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5C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CPF: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5C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[</w:t>
      </w:r>
      <w:proofErr w:type="gramStart"/>
      <w:r w:rsidRPr="004B5C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assinado</w:t>
      </w:r>
      <w:proofErr w:type="gramEnd"/>
      <w:r w:rsidRPr="004B5C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 xml:space="preserve"> eletronicamente]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2FC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NOME:</w:t>
      </w:r>
    </w:p>
    <w:p w:rsidR="004B2FCB" w:rsidRPr="004B2FCB" w:rsidRDefault="004B2FCB" w:rsidP="004B2FCB">
      <w:pPr>
        <w:spacing w:before="120" w:after="120" w:line="240" w:lineRule="auto"/>
        <w:ind w:left="5400"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B5C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CPF:</w:t>
      </w:r>
    </w:p>
    <w:p w:rsidR="00DC4633" w:rsidRPr="004B5CC7" w:rsidRDefault="00DA348F">
      <w:pPr>
        <w:rPr>
          <w:sz w:val="24"/>
          <w:szCs w:val="24"/>
        </w:rPr>
      </w:pPr>
    </w:p>
    <w:sectPr w:rsidR="00DC4633" w:rsidRPr="004B5CC7" w:rsidSect="004B2F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FCB"/>
    <w:rsid w:val="004B2FCB"/>
    <w:rsid w:val="004B5CC7"/>
    <w:rsid w:val="00520CF4"/>
    <w:rsid w:val="005E50F6"/>
    <w:rsid w:val="00B7142F"/>
    <w:rsid w:val="00DA348F"/>
    <w:rsid w:val="00E31A6C"/>
    <w:rsid w:val="00E5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84D4F-82F8-4C75-8C09-098908E2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entralizarnegritoinicialmaiusculat14">
    <w:name w:val="centralizar_negrito_inicial_maiuscula_t14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ntralizarmaiusculasnegrito14">
    <w:name w:val="centralizar_maiusculas_negrito_14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justificart12">
    <w:name w:val="justificar_t12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B2FCB"/>
    <w:rPr>
      <w:b/>
      <w:bCs/>
    </w:rPr>
  </w:style>
  <w:style w:type="paragraph" w:customStyle="1" w:styleId="centralizart12">
    <w:name w:val="centralizar_t12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4B2FCB"/>
  </w:style>
  <w:style w:type="character" w:styleId="Hyperlink">
    <w:name w:val="Hyperlink"/>
    <w:basedOn w:val="Fontepargpadro"/>
    <w:uiPriority w:val="99"/>
    <w:semiHidden/>
    <w:unhideWhenUsed/>
    <w:rsid w:val="004B2FCB"/>
    <w:rPr>
      <w:color w:val="0000FF"/>
      <w:u w:val="single"/>
    </w:rPr>
  </w:style>
  <w:style w:type="paragraph" w:customStyle="1" w:styleId="justificart08">
    <w:name w:val="justificar_t08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linharaesquerdat12">
    <w:name w:val="alinhar_a_esquerda_t12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4B2FCB"/>
    <w:rPr>
      <w:i/>
      <w:iCs/>
    </w:rPr>
  </w:style>
  <w:style w:type="paragraph" w:customStyle="1" w:styleId="alinharaesquerdat10">
    <w:name w:val="alinhar_a_esquerda_t10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linharaesquerdat08">
    <w:name w:val="alinhar_a_esquerda_t08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ntralizart10">
    <w:name w:val="centralizar_t10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linharaesquerdat06">
    <w:name w:val="alinhar_a_esquerda_t06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justificart06">
    <w:name w:val="justificar_t06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justificart10">
    <w:name w:val="justificar_t10"/>
    <w:basedOn w:val="Normal"/>
    <w:rsid w:val="004B2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7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mbrapa.br/documents/10180/36044282/Regulamento+de+Licita%C3%A7%C3%B5es%2C+Contratos+e+Conv%C3%AAnio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mbrapa.br/acessoainformacao/licitacoes-e-contratos" TargetMode="External"/><Relationship Id="rId5" Type="http://schemas.openxmlformats.org/officeDocument/2006/relationships/hyperlink" Target="https://www.embrapa.br/documents/10180/36044282/Regulamento+de+Licita%C3%A7%C3%B5es%2C+Contratos+e+Conv%C3%AAnios/" TargetMode="External"/><Relationship Id="rId4" Type="http://schemas.openxmlformats.org/officeDocument/2006/relationships/hyperlink" Target="https://www.embrapa.br/acessoainformacao/licitacoes-e-contrato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2777</Words>
  <Characters>15000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</dc:creator>
  <cp:keywords/>
  <dc:description/>
  <cp:lastModifiedBy>Adriano</cp:lastModifiedBy>
  <cp:revision>2</cp:revision>
  <dcterms:created xsi:type="dcterms:W3CDTF">2026-10-26T12:30:00Z</dcterms:created>
  <dcterms:modified xsi:type="dcterms:W3CDTF">2026-10-26T12:30:00Z</dcterms:modified>
</cp:coreProperties>
</file>