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8FF" w:rsidRPr="00CE597E" w:rsidRDefault="003058FF" w:rsidP="000C50D7">
      <w:pPr>
        <w:jc w:val="center"/>
        <w:rPr>
          <w:b/>
          <w:sz w:val="28"/>
          <w:u w:val="single"/>
        </w:rPr>
      </w:pPr>
      <w:r w:rsidRPr="00CE597E">
        <w:rPr>
          <w:b/>
          <w:sz w:val="28"/>
          <w:u w:val="single"/>
        </w:rPr>
        <w:t>APÊNDICE B - DESCRIÇÃO DOS SERVIÇOS</w:t>
      </w:r>
    </w:p>
    <w:p w:rsidR="00CA5423" w:rsidRPr="00CE597E" w:rsidRDefault="00CA5423" w:rsidP="00AF0441">
      <w:pPr>
        <w:pStyle w:val="PargrafodaLista"/>
        <w:ind w:left="1418"/>
        <w:rPr>
          <w:sz w:val="28"/>
        </w:rPr>
      </w:pPr>
    </w:p>
    <w:p w:rsidR="00262A3E" w:rsidRPr="00CE597E" w:rsidRDefault="00262A3E" w:rsidP="00262A3E">
      <w:pPr>
        <w:pStyle w:val="PargrafodaLista"/>
        <w:numPr>
          <w:ilvl w:val="0"/>
          <w:numId w:val="1"/>
        </w:numPr>
        <w:ind w:left="1418" w:hanging="992"/>
        <w:rPr>
          <w:sz w:val="26"/>
          <w:szCs w:val="26"/>
        </w:rPr>
      </w:pPr>
      <w:r w:rsidRPr="00CE597E">
        <w:rPr>
          <w:sz w:val="26"/>
          <w:szCs w:val="26"/>
        </w:rPr>
        <w:t>A descrição dos serviços no presente Apêndice é exemplificativa sendo que em caso de qualquer omissão, a manutenção do mobiliário deve ser atendida nos padrões de serviço descritos no Termo de Referência, de forma que o bem retorne ao seu estado original.</w:t>
      </w:r>
    </w:p>
    <w:p w:rsidR="00262A3E" w:rsidRPr="00CE597E" w:rsidRDefault="00262A3E" w:rsidP="00262A3E">
      <w:pPr>
        <w:pStyle w:val="PargrafodaLista"/>
        <w:ind w:left="1418"/>
        <w:rPr>
          <w:sz w:val="26"/>
          <w:szCs w:val="26"/>
        </w:rPr>
      </w:pPr>
    </w:p>
    <w:p w:rsidR="00262A3E" w:rsidRPr="00CE597E" w:rsidRDefault="00262A3E" w:rsidP="00262A3E">
      <w:pPr>
        <w:pStyle w:val="PargrafodaLista"/>
        <w:numPr>
          <w:ilvl w:val="1"/>
          <w:numId w:val="1"/>
        </w:numPr>
        <w:rPr>
          <w:sz w:val="26"/>
          <w:szCs w:val="26"/>
        </w:rPr>
      </w:pPr>
      <w:r w:rsidRPr="00CE597E">
        <w:rPr>
          <w:sz w:val="26"/>
          <w:szCs w:val="26"/>
        </w:rPr>
        <w:t>A classificação dos serviços como AJUSTE, REPARO OU REFORMA, segue os parâmetros abaixo, conforme Item 9 do Termo de Referência:</w:t>
      </w:r>
    </w:p>
    <w:p w:rsidR="00262A3E" w:rsidRPr="00CE597E" w:rsidRDefault="00262A3E" w:rsidP="00262A3E">
      <w:pPr>
        <w:pStyle w:val="PargrafodaLista"/>
        <w:ind w:left="1410"/>
        <w:rPr>
          <w:b/>
          <w:sz w:val="26"/>
          <w:szCs w:val="26"/>
        </w:rPr>
      </w:pPr>
    </w:p>
    <w:p w:rsidR="00262A3E" w:rsidRPr="00CE597E" w:rsidRDefault="00262A3E" w:rsidP="00262A3E">
      <w:pPr>
        <w:ind w:left="426"/>
        <w:rPr>
          <w:sz w:val="26"/>
          <w:szCs w:val="26"/>
        </w:rPr>
      </w:pPr>
      <w:r w:rsidRPr="00CE597E">
        <w:rPr>
          <w:b/>
          <w:sz w:val="26"/>
          <w:szCs w:val="26"/>
        </w:rPr>
        <w:t xml:space="preserve">AJUSTES : </w:t>
      </w:r>
      <w:r w:rsidRPr="00CE597E">
        <w:rPr>
          <w:sz w:val="26"/>
          <w:szCs w:val="26"/>
        </w:rPr>
        <w:t>serviços de simples execução, que não demandem troca de peças (com exceção de parafusos, porcas, arruelas, buchas entre outros), como aperto de parafusos, lubrificações, e serviços similares, para qualquer tipo de mobiliário;</w:t>
      </w:r>
    </w:p>
    <w:p w:rsidR="00262A3E" w:rsidRPr="00CE597E" w:rsidRDefault="00262A3E" w:rsidP="00262A3E">
      <w:pPr>
        <w:ind w:left="426"/>
        <w:rPr>
          <w:sz w:val="26"/>
          <w:szCs w:val="26"/>
        </w:rPr>
      </w:pPr>
      <w:r w:rsidRPr="00CE597E">
        <w:rPr>
          <w:b/>
          <w:sz w:val="26"/>
          <w:szCs w:val="26"/>
        </w:rPr>
        <w:t xml:space="preserve">REPARO : </w:t>
      </w:r>
      <w:r w:rsidRPr="00CE597E">
        <w:rPr>
          <w:sz w:val="26"/>
          <w:szCs w:val="26"/>
        </w:rPr>
        <w:t>serviços que demandem troca de peças consideradas de baixo custo e serviços considerados de baixa/média complexidade, incluindo tosos os demais serviços classificados como AJUSTE, necessários para a restauração completa do mobiliário;</w:t>
      </w:r>
    </w:p>
    <w:p w:rsidR="00262A3E" w:rsidRPr="00CE597E" w:rsidRDefault="00262A3E" w:rsidP="00262A3E">
      <w:pPr>
        <w:ind w:left="426"/>
        <w:rPr>
          <w:sz w:val="26"/>
          <w:szCs w:val="26"/>
        </w:rPr>
      </w:pPr>
      <w:r w:rsidRPr="00CE597E">
        <w:rPr>
          <w:b/>
          <w:sz w:val="26"/>
          <w:szCs w:val="26"/>
        </w:rPr>
        <w:t xml:space="preserve">REFORMA: </w:t>
      </w:r>
      <w:r w:rsidRPr="00CE597E">
        <w:rPr>
          <w:sz w:val="26"/>
          <w:szCs w:val="26"/>
        </w:rPr>
        <w:t>serviços que demandem troca de peças consideradas de alto custo e de m</w:t>
      </w:r>
      <w:r w:rsidR="00000781" w:rsidRPr="00CE597E">
        <w:rPr>
          <w:sz w:val="26"/>
          <w:szCs w:val="26"/>
        </w:rPr>
        <w:t>aior complexidade, incluindo tod</w:t>
      </w:r>
      <w:r w:rsidRPr="00CE597E">
        <w:rPr>
          <w:sz w:val="26"/>
          <w:szCs w:val="26"/>
        </w:rPr>
        <w:t>os os demais serviços</w:t>
      </w:r>
      <w:r w:rsidR="00000781" w:rsidRPr="00CE597E">
        <w:rPr>
          <w:sz w:val="26"/>
          <w:szCs w:val="26"/>
        </w:rPr>
        <w:t xml:space="preserve">, mesmo os </w:t>
      </w:r>
      <w:r w:rsidRPr="00CE597E">
        <w:rPr>
          <w:sz w:val="26"/>
          <w:szCs w:val="26"/>
        </w:rPr>
        <w:t xml:space="preserve">classificados como AJUSTE e REPARO, necessários para a restauração completa do mobiliário. </w:t>
      </w:r>
    </w:p>
    <w:p w:rsidR="00262A3E" w:rsidRPr="00CE597E" w:rsidRDefault="00262A3E" w:rsidP="00262A3E">
      <w:pPr>
        <w:ind w:left="426"/>
        <w:rPr>
          <w:sz w:val="26"/>
          <w:szCs w:val="26"/>
        </w:rPr>
      </w:pPr>
      <w:r w:rsidRPr="00CE597E">
        <w:rPr>
          <w:b/>
          <w:sz w:val="26"/>
          <w:szCs w:val="26"/>
        </w:rPr>
        <w:t xml:space="preserve">MONTAGEM/DESMONTAGEM DE MESA E GUICHES e demais mobiliários: </w:t>
      </w:r>
      <w:r w:rsidRPr="00CE597E">
        <w:rPr>
          <w:sz w:val="26"/>
          <w:szCs w:val="26"/>
        </w:rPr>
        <w:t xml:space="preserve">serviços de montagem e desmontagem de mesas,  guichês e outros mobiliários, para remanejamento entre unidades CAIXA e/ou alteração de lay-out, sem necessidade de nenhum serviço adicional. O Transporte do mobiliário para outras unidades será de responsabilidade da CAIXA nestes casos. </w:t>
      </w:r>
      <w:r w:rsidR="00DD7897" w:rsidRPr="00CE597E">
        <w:rPr>
          <w:sz w:val="26"/>
          <w:szCs w:val="26"/>
        </w:rPr>
        <w:t xml:space="preserve">Danos causado ao mobiliário por culpa ou dolo da CONTRATADA durante a execução do serviço deverão ser reparados sem custo adicional. </w:t>
      </w:r>
    </w:p>
    <w:p w:rsidR="00DD7897" w:rsidRPr="00CE597E" w:rsidRDefault="00DD7897" w:rsidP="00262A3E">
      <w:pPr>
        <w:ind w:left="426"/>
        <w:rPr>
          <w:b/>
          <w:sz w:val="26"/>
          <w:szCs w:val="26"/>
        </w:rPr>
      </w:pPr>
      <w:r w:rsidRPr="00CE597E">
        <w:rPr>
          <w:b/>
          <w:sz w:val="26"/>
          <w:szCs w:val="26"/>
        </w:rPr>
        <w:lastRenderedPageBreak/>
        <w:t>MON</w:t>
      </w:r>
      <w:r w:rsidR="002A05E7" w:rsidRPr="00CE597E">
        <w:rPr>
          <w:b/>
          <w:sz w:val="26"/>
          <w:szCs w:val="26"/>
        </w:rPr>
        <w:t>TAGEM/DESMONTAGEM DE ARQUIVO DES</w:t>
      </w:r>
      <w:r w:rsidRPr="00CE597E">
        <w:rPr>
          <w:b/>
          <w:sz w:val="26"/>
          <w:szCs w:val="26"/>
        </w:rPr>
        <w:t>LIZANTE :</w:t>
      </w:r>
      <w:r w:rsidRPr="00CE597E">
        <w:rPr>
          <w:sz w:val="26"/>
          <w:szCs w:val="26"/>
        </w:rPr>
        <w:t xml:space="preserve"> serviços de montagem e desmontagem de </w:t>
      </w:r>
      <w:r w:rsidR="00292E8D" w:rsidRPr="00CE597E">
        <w:rPr>
          <w:sz w:val="26"/>
          <w:szCs w:val="26"/>
        </w:rPr>
        <w:t>arquivos deslizantes</w:t>
      </w:r>
      <w:r w:rsidRPr="00CE597E">
        <w:rPr>
          <w:sz w:val="26"/>
          <w:szCs w:val="26"/>
        </w:rPr>
        <w:t xml:space="preserve">, para remanejamento entre unidades CAIXA e/ou alteração de lay-out, sem necessidade de nenhum serviço adicional. O Transporte do mobiliário para outras unidades será de responsabilidade da CAIXA nestes casos. </w:t>
      </w:r>
      <w:r w:rsidRPr="00CE597E">
        <w:rPr>
          <w:b/>
          <w:sz w:val="26"/>
          <w:szCs w:val="26"/>
        </w:rPr>
        <w:t xml:space="preserve"> </w:t>
      </w:r>
      <w:r w:rsidRPr="00CE597E">
        <w:rPr>
          <w:sz w:val="26"/>
          <w:szCs w:val="26"/>
        </w:rPr>
        <w:t>Danos causado ao mobiliário por culpa ou dolo da CONTRATADA durante a execução do serviço deverão ser reparados sem custo adicional.</w:t>
      </w:r>
    </w:p>
    <w:p w:rsidR="00262A3E" w:rsidRPr="00CE597E" w:rsidRDefault="00262A3E" w:rsidP="00262A3E">
      <w:pPr>
        <w:pStyle w:val="PargrafodaLista"/>
        <w:numPr>
          <w:ilvl w:val="0"/>
          <w:numId w:val="1"/>
        </w:numPr>
        <w:ind w:left="1418" w:hanging="992"/>
        <w:rPr>
          <w:sz w:val="26"/>
          <w:szCs w:val="26"/>
        </w:rPr>
      </w:pPr>
      <w:r w:rsidRPr="00CE597E">
        <w:rPr>
          <w:sz w:val="26"/>
          <w:szCs w:val="26"/>
        </w:rPr>
        <w:t>O pagamento dos serviços não é cumulativo. Ou seja, caso os serviços descritos como REPARO tenham sido realizados de forma concomitante a realização de um serviço de REFORMA, utiliza-se o item REFORMA para o pagamento, sem necessidade de abertura de duas ordens de serviço.</w:t>
      </w:r>
    </w:p>
    <w:p w:rsidR="00262A3E" w:rsidRPr="00CE597E" w:rsidRDefault="00262A3E" w:rsidP="00262A3E">
      <w:pPr>
        <w:pStyle w:val="PargrafodaLista"/>
        <w:ind w:left="1418" w:hanging="992"/>
        <w:rPr>
          <w:sz w:val="26"/>
          <w:szCs w:val="26"/>
        </w:rPr>
      </w:pPr>
    </w:p>
    <w:p w:rsidR="00262A3E" w:rsidRPr="00CE597E" w:rsidRDefault="00262A3E" w:rsidP="00262A3E">
      <w:pPr>
        <w:pStyle w:val="PargrafodaLista"/>
        <w:numPr>
          <w:ilvl w:val="1"/>
          <w:numId w:val="1"/>
        </w:numPr>
        <w:ind w:left="1418" w:hanging="992"/>
        <w:rPr>
          <w:sz w:val="26"/>
          <w:szCs w:val="26"/>
        </w:rPr>
      </w:pPr>
      <w:r w:rsidRPr="00CE597E">
        <w:rPr>
          <w:sz w:val="26"/>
          <w:szCs w:val="26"/>
        </w:rPr>
        <w:t xml:space="preserve">Como exemplo temos: </w:t>
      </w:r>
    </w:p>
    <w:p w:rsidR="00262A3E" w:rsidRPr="00CE597E" w:rsidRDefault="00262A3E" w:rsidP="00262A3E">
      <w:pPr>
        <w:pStyle w:val="PargrafodaLista"/>
        <w:ind w:left="1410"/>
        <w:rPr>
          <w:sz w:val="26"/>
          <w:szCs w:val="26"/>
        </w:rPr>
      </w:pPr>
    </w:p>
    <w:p w:rsidR="00262A3E" w:rsidRPr="00CE597E" w:rsidRDefault="00262A3E" w:rsidP="00262A3E">
      <w:pPr>
        <w:pStyle w:val="PargrafodaLista"/>
        <w:numPr>
          <w:ilvl w:val="0"/>
          <w:numId w:val="2"/>
        </w:numPr>
        <w:ind w:left="1418" w:hanging="992"/>
        <w:rPr>
          <w:sz w:val="26"/>
          <w:szCs w:val="26"/>
        </w:rPr>
      </w:pPr>
      <w:r w:rsidRPr="00CE597E">
        <w:rPr>
          <w:sz w:val="26"/>
          <w:szCs w:val="26"/>
        </w:rPr>
        <w:t xml:space="preserve">Para o serviço em uma cadeira </w:t>
      </w:r>
      <w:r w:rsidR="00292E8D" w:rsidRPr="00CE597E">
        <w:rPr>
          <w:sz w:val="26"/>
          <w:szCs w:val="26"/>
        </w:rPr>
        <w:t>de</w:t>
      </w:r>
      <w:r w:rsidRPr="00CE597E">
        <w:rPr>
          <w:sz w:val="26"/>
          <w:szCs w:val="26"/>
        </w:rPr>
        <w:t xml:space="preserve"> troca de forração, também foi realizado a troca de rodízio e lubrificação, será pago somente o item REFORMA, pois foi executado serviço de Reparo e Reforma. </w:t>
      </w:r>
    </w:p>
    <w:p w:rsidR="00262A3E" w:rsidRPr="00CE597E" w:rsidRDefault="00262A3E" w:rsidP="00262A3E">
      <w:pPr>
        <w:pStyle w:val="PargrafodaLista"/>
        <w:numPr>
          <w:ilvl w:val="0"/>
          <w:numId w:val="2"/>
        </w:numPr>
        <w:ind w:left="1418" w:hanging="992"/>
        <w:rPr>
          <w:sz w:val="26"/>
          <w:szCs w:val="26"/>
        </w:rPr>
      </w:pPr>
      <w:r w:rsidRPr="00CE597E">
        <w:rPr>
          <w:sz w:val="26"/>
          <w:szCs w:val="26"/>
        </w:rPr>
        <w:t xml:space="preserve">Para um serviço em um armário houve lubrificação de corrediças e dobradiças (AJUSTE), e substituição de fechadura (REPARO), será pago como REPARO, pois houve necessidade de troca de peças para a restauração completa e sua entrega em perfeito estado.  </w:t>
      </w:r>
    </w:p>
    <w:p w:rsidR="00262A3E" w:rsidRPr="00CE597E" w:rsidRDefault="00262A3E" w:rsidP="00262A3E">
      <w:pPr>
        <w:pStyle w:val="PargrafodaLista"/>
        <w:ind w:left="1418" w:hanging="992"/>
        <w:rPr>
          <w:sz w:val="26"/>
          <w:szCs w:val="26"/>
        </w:rPr>
      </w:pPr>
    </w:p>
    <w:p w:rsidR="00262A3E" w:rsidRPr="00CE597E" w:rsidRDefault="00262A3E" w:rsidP="00262A3E">
      <w:pPr>
        <w:pStyle w:val="PargrafodaLista"/>
        <w:numPr>
          <w:ilvl w:val="0"/>
          <w:numId w:val="1"/>
        </w:numPr>
        <w:ind w:left="1418" w:hanging="992"/>
        <w:rPr>
          <w:sz w:val="26"/>
          <w:szCs w:val="26"/>
        </w:rPr>
      </w:pPr>
      <w:r w:rsidRPr="00CE597E">
        <w:rPr>
          <w:sz w:val="26"/>
          <w:szCs w:val="26"/>
        </w:rPr>
        <w:t>Dessa forma, justifica-se qualquer omissão ou duplicidade na descrição exemplificativa dos serviços abaixo.</w:t>
      </w:r>
    </w:p>
    <w:p w:rsidR="009D4105" w:rsidRPr="00CE597E" w:rsidRDefault="009D4105" w:rsidP="009D4105">
      <w:pPr>
        <w:pStyle w:val="PargrafodaLista"/>
        <w:ind w:left="1418"/>
        <w:rPr>
          <w:sz w:val="26"/>
          <w:szCs w:val="26"/>
        </w:rPr>
      </w:pPr>
    </w:p>
    <w:p w:rsidR="009D4105" w:rsidRPr="00CE597E" w:rsidRDefault="009D4105" w:rsidP="00262A3E">
      <w:pPr>
        <w:pStyle w:val="PargrafodaLista"/>
        <w:numPr>
          <w:ilvl w:val="0"/>
          <w:numId w:val="1"/>
        </w:numPr>
        <w:ind w:left="1418" w:hanging="992"/>
        <w:rPr>
          <w:sz w:val="26"/>
          <w:szCs w:val="26"/>
        </w:rPr>
      </w:pPr>
      <w:r w:rsidRPr="00CE597E">
        <w:rPr>
          <w:sz w:val="26"/>
          <w:szCs w:val="26"/>
        </w:rPr>
        <w:t>Todo remanejamento necessário para a execução do serviço está incluído nos valores conforme Item 13 do Termo de Referência, bem como a limpeza geral do mobiliário antes da entrega.</w:t>
      </w:r>
    </w:p>
    <w:p w:rsidR="00063B85" w:rsidRPr="00CE597E" w:rsidRDefault="00063B85" w:rsidP="00063B85">
      <w:pPr>
        <w:pStyle w:val="PargrafodaLista"/>
        <w:rPr>
          <w:sz w:val="28"/>
        </w:rPr>
      </w:pPr>
    </w:p>
    <w:p w:rsidR="00AF0441" w:rsidRPr="00CE597E" w:rsidRDefault="00AF0441" w:rsidP="00AF0441">
      <w:pPr>
        <w:rPr>
          <w:sz w:val="28"/>
        </w:rPr>
      </w:pPr>
    </w:p>
    <w:tbl>
      <w:tblPr>
        <w:tblW w:w="15877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20"/>
        <w:gridCol w:w="4826"/>
        <w:gridCol w:w="3386"/>
        <w:gridCol w:w="5645"/>
      </w:tblGrid>
      <w:tr w:rsidR="00CE597E" w:rsidRPr="00CE597E" w:rsidTr="007B786D">
        <w:trPr>
          <w:trHeight w:val="420"/>
        </w:trPr>
        <w:tc>
          <w:tcPr>
            <w:tcW w:w="2020" w:type="dxa"/>
            <w:vAlign w:val="center"/>
          </w:tcPr>
          <w:p w:rsidR="005E304E" w:rsidRPr="00CE597E" w:rsidRDefault="005E304E" w:rsidP="004033F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t-BR"/>
              </w:rPr>
            </w:pPr>
            <w:r w:rsidRPr="00CE597E">
              <w:rPr>
                <w:rFonts w:ascii="Arial" w:hAnsi="Arial" w:cs="Arial"/>
                <w:b/>
                <w:bCs/>
                <w:sz w:val="20"/>
                <w:szCs w:val="20"/>
                <w:lang w:eastAsia="pt-BR"/>
              </w:rPr>
              <w:lastRenderedPageBreak/>
              <w:t>MOBILIÁRIO</w:t>
            </w:r>
          </w:p>
        </w:tc>
        <w:tc>
          <w:tcPr>
            <w:tcW w:w="4826" w:type="dxa"/>
          </w:tcPr>
          <w:p w:rsidR="005E304E" w:rsidRPr="00CE597E" w:rsidRDefault="005E304E" w:rsidP="005E30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t-BR"/>
              </w:rPr>
            </w:pPr>
            <w:r w:rsidRPr="00CE597E">
              <w:rPr>
                <w:rFonts w:ascii="Arial" w:hAnsi="Arial" w:cs="Arial"/>
                <w:b/>
                <w:bCs/>
                <w:sz w:val="20"/>
                <w:szCs w:val="20"/>
                <w:lang w:eastAsia="pt-BR"/>
              </w:rPr>
              <w:t>AJUSTES</w:t>
            </w:r>
          </w:p>
        </w:tc>
        <w:tc>
          <w:tcPr>
            <w:tcW w:w="3386" w:type="dxa"/>
            <w:vAlign w:val="center"/>
          </w:tcPr>
          <w:p w:rsidR="005E304E" w:rsidRPr="00CE597E" w:rsidRDefault="005E304E" w:rsidP="004A02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t-BR"/>
              </w:rPr>
            </w:pPr>
            <w:r w:rsidRPr="00CE597E">
              <w:rPr>
                <w:rFonts w:ascii="Arial" w:hAnsi="Arial" w:cs="Arial"/>
                <w:b/>
                <w:bCs/>
                <w:sz w:val="20"/>
                <w:szCs w:val="20"/>
                <w:lang w:eastAsia="pt-BR"/>
              </w:rPr>
              <w:t>REPAROS</w:t>
            </w:r>
          </w:p>
        </w:tc>
        <w:tc>
          <w:tcPr>
            <w:tcW w:w="5645" w:type="dxa"/>
            <w:vAlign w:val="center"/>
          </w:tcPr>
          <w:p w:rsidR="005E304E" w:rsidRPr="00CE597E" w:rsidRDefault="005E304E" w:rsidP="004A02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t-BR"/>
              </w:rPr>
            </w:pPr>
            <w:r w:rsidRPr="00CE597E">
              <w:rPr>
                <w:rFonts w:ascii="Arial" w:hAnsi="Arial" w:cs="Arial"/>
                <w:b/>
                <w:bCs/>
                <w:sz w:val="20"/>
                <w:szCs w:val="20"/>
                <w:lang w:eastAsia="pt-BR"/>
              </w:rPr>
              <w:t>REFORMA</w:t>
            </w:r>
          </w:p>
        </w:tc>
      </w:tr>
      <w:tr w:rsidR="00CE597E" w:rsidRPr="00CE597E" w:rsidTr="007B786D">
        <w:trPr>
          <w:trHeight w:val="420"/>
        </w:trPr>
        <w:tc>
          <w:tcPr>
            <w:tcW w:w="2020" w:type="dxa"/>
            <w:vAlign w:val="center"/>
          </w:tcPr>
          <w:p w:rsidR="002C5DDE" w:rsidRPr="00CE597E" w:rsidRDefault="002C5DDE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ARMÁRIOS </w:t>
            </w:r>
            <w:r w:rsidR="00050166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/BALCAO / RACK PARA TV E VÍDEO </w:t>
            </w:r>
          </w:p>
        </w:tc>
        <w:tc>
          <w:tcPr>
            <w:tcW w:w="4826" w:type="dxa"/>
          </w:tcPr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fixação de parafusos, porcas roscáveis e cilindricas, arruelas de fixação de tampo, laterais e fundo;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fixação de parafusos, porcas e arruelas de puxadores, 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fixação de componentes SOPFIX ref soprano: tambor, haste parafusos e tampas (conhecidos como tamborfix/ minifix )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fixação de buchas zamac, plásticas ou autoatarrachantes. 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40695F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fixação de componentes e acessórios para fechaduras: distanciador, linguetas, pino travamento, rampa de travamento, guia de barra, guia de gancho, trava de barra, batente L, batente regulável, gramo fixador, batente regulável, espelho para fechaduras e hastes de trava superior e inferior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  <w:t>Verificação e ajustes na estabilidade e rigidez do conjunto;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Lubrificação ou engraxamento dos componentes interno dos mesmos.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Copias simples de chaves com cabeças: (capa </w:t>
            </w:r>
            <w:r w:rsidR="003B7AD2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plásticas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ou yale simples).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reposição de dispositivo da regulagem da fixação das prateleiras;(pinos de metal cilíndrico e suporte com pino ou cavilha de madeira ou plástica)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Obs: mantendo a mesma ordem e organização das coisas interna alocada no móvel. </w:t>
            </w:r>
          </w:p>
          <w:p w:rsidR="00050166" w:rsidRPr="00CE597E" w:rsidRDefault="00050166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Observação geral: parafusos e porcas e arruelas e componentes se destina a qualquer tamanho, modelo ou tipo de relevância na precisão do móvel.</w:t>
            </w:r>
          </w:p>
        </w:tc>
        <w:tc>
          <w:tcPr>
            <w:tcW w:w="3386" w:type="dxa"/>
            <w:vAlign w:val="center"/>
          </w:tcPr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Fornecimento e reposição de puxadores das portas (padrão antigo)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puxadores das portas (padrão novo)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reposição dos reforços do corpo do </w:t>
            </w:r>
            <w:r w:rsidR="00050166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mobiliário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(cantoneiras e suportes L em aço);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Manutenção de corrediças telescópicas.</w:t>
            </w:r>
          </w:p>
          <w:p w:rsidR="00050166" w:rsidRPr="00CE597E" w:rsidRDefault="00050166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Fornecimento, reposição e instalação das sapatas niveladoras da estrutura (nivelação das sapatas).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Obs: mantendo a mesma ordem e organização das coisas interna alocada no móvel. 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917E7A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Dobradiças:</w:t>
            </w:r>
            <w:r w:rsidR="002C5DDE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manutenção de todas as dobradiças no mobiliário e</w:t>
            </w:r>
            <w:r w:rsidR="00050166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/ou fornecimento e instalação</w:t>
            </w:r>
            <w:r w:rsidR="002C5DDE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</w:t>
            </w:r>
          </w:p>
          <w:p w:rsidR="00050166" w:rsidRPr="00CE597E" w:rsidRDefault="00050166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Serviços de pequenas pinturas (retoques)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Serviços de pequenas soldas em ferragens da estrutura ou da base</w:t>
            </w:r>
            <w:r w:rsidR="00612C6D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–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soldas de até 5cm lineares ou 2cm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vertAlign w:val="superscript"/>
                <w:lang w:eastAsia="pt-BR"/>
              </w:rPr>
              <w:t>2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reposição de fechadura </w:t>
            </w:r>
            <w:r w:rsidR="00050166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simples com 02 chaves para móvel conforme especificação do mobiliário.</w:t>
            </w:r>
          </w:p>
          <w:p w:rsidR="00050166" w:rsidRPr="00CE597E" w:rsidRDefault="00050166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reposição de fitamento para bordas com a cor de referência do móvel.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reposição de componentes e acessórios para fechaduras: barra de travamento, haste de alumínio 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rodízios com duplo giro;</w:t>
            </w:r>
          </w:p>
          <w:p w:rsidR="00CD05A5" w:rsidRPr="00CE597E" w:rsidRDefault="00CD05A5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76649A" w:rsidRPr="00CE597E" w:rsidRDefault="0076649A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Portinholas: conserto da porta articulada</w:t>
            </w:r>
            <w:r w:rsidR="00D25110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, substituição do tubo de fixação do perfil de união e da base de fixação. </w:t>
            </w:r>
          </w:p>
          <w:p w:rsidR="00CD05A5" w:rsidRPr="00CE597E" w:rsidRDefault="00CD05A5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  <w:tc>
          <w:tcPr>
            <w:tcW w:w="5645" w:type="dxa"/>
            <w:vAlign w:val="center"/>
          </w:tcPr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instalação de laminados ou formica e acabamentos. 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instalação das prateleiras de madeiras </w:t>
            </w:r>
          </w:p>
          <w:p w:rsidR="0040695F" w:rsidRPr="00CE597E" w:rsidRDefault="0040695F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instalação dos arcos ou quadros para pastas suspensas 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</w:t>
            </w:r>
            <w:r w:rsidR="0040695F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ão das corrediças telescópicas 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hastes de engates para travas e componentes de deslizamento de corrediças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base e estrutura de ferros ou aço (ferragem)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Serviços de pintura geral: (para este trabalho não havendo espaço externo suficiente para execução nas dependências da unidade CAIXA, requer a retira dos mesmos com guia de transporte para local da contratada, conforme item 13 do Termo de </w:t>
            </w:r>
            <w:r w:rsidR="00917E7A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Referência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).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Serviços de solda geral: (para este trabalho não havendo espaço externo suficiente para execução nas dependências da unidade CAIXA, requer a retira dos mesmos com guia de transporte para local da contratada, conforme item 13 do Termo de </w:t>
            </w:r>
            <w:r w:rsidR="00917E7A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Referência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).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  <w:t xml:space="preserve">Fornecimento e instalação de fechadura com 02 </w:t>
            </w:r>
            <w:r w:rsidR="00917E7A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chaves tipo</w:t>
            </w:r>
            <w:r w:rsidR="006F28BD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CREMONA (ESACAMOTIAVEL OU PANTOGRAFICA</w:t>
            </w:r>
            <w:r w:rsidR="006F28BD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ou de acordo com especificação tecnica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) 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fechadura com 02 chaves para móvel de aço (fechadura acionamento com moedas</w:t>
            </w:r>
            <w:r w:rsidR="001D2DBE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ou similar de acordo com especificação </w:t>
            </w:r>
            <w:r w:rsidR="0066349E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técnica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)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  <w:t xml:space="preserve">Fornecimento e instalação dos reforços do corpo do armário (cantoneiras em aço); </w:t>
            </w: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063B85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2C5DDE" w:rsidRPr="00CE597E" w:rsidRDefault="002C5DDE" w:rsidP="00ED7BAA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</w:r>
            <w:r w:rsidRPr="00020634">
              <w:rPr>
                <w:rFonts w:asciiTheme="minorHAnsi" w:hAnsiTheme="minorHAnsi" w:cstheme="minorHAnsi"/>
                <w:strike/>
                <w:sz w:val="16"/>
                <w:szCs w:val="16"/>
                <w:lang w:eastAsia="pt-BR"/>
              </w:rPr>
              <w:t>Observação Geral: Todos os demais serviços que precisarem ser realizados, para sua total restauração, e entrega em perfeito estado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.</w:t>
            </w:r>
          </w:p>
        </w:tc>
      </w:tr>
      <w:tr w:rsidR="00CE597E" w:rsidRPr="00CE597E" w:rsidTr="007B786D">
        <w:trPr>
          <w:trHeight w:val="600"/>
        </w:trPr>
        <w:tc>
          <w:tcPr>
            <w:tcW w:w="2020" w:type="dxa"/>
            <w:noWrap/>
            <w:vAlign w:val="center"/>
          </w:tcPr>
          <w:p w:rsidR="00050166" w:rsidRPr="00CE597E" w:rsidRDefault="00050166" w:rsidP="008E0C03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ARQUIVOS ; ESTANTES ; GUARDA VOLUME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  <w:tc>
          <w:tcPr>
            <w:tcW w:w="4826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fixação de parafusos, porcas roscáveis e cilindricas, arruelas de fixação de tampo, laterais e fundo;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fixação de parafusos, porcas e arruelas de puxadores,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Ajustes de mecanismos e engrenagens de travamento superior e inferior e deslizamento.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fixação de componentes SOPFIX ref soprano: tambor, haste parafusos e tampas (conhecidos como tamborfix/ minifix )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fixação de buchas zamac, plásticas ou autoatarrachantes.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fixação de componentes e acessórios para fechaduras: distanciador, linguetas, pino travamento, rampa de travamento, guia de barra, guia de gancho, trava de barra, batente L, batente regulável, gramo fixador, batente regulável, espelho para fechaduras e hastes de trava superior e inferior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  <w:t>Verificação e ajustes na estabilidade e rigidez do conjunto;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Lubrificação ou engraxamento dos componentes interno dos mesmos.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Copias simples de chaves com cabeças: (capa plásticas ou yale simples).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reposição de dispositivo da regulagem da fixação das prateleiras;(pinos de metal cilíndrico e suporte com pino ou cavilha de madeira ou plástica)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Obs: mantendo a mesma ordem e organização das coisas interna alocada no móvel.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Observação geral: parafusos e porcas e arruelas e componentes se destina a qualquer tamanho, modelo ou tipo de relevância na precisão do móvel.</w:t>
            </w:r>
          </w:p>
        </w:tc>
        <w:tc>
          <w:tcPr>
            <w:tcW w:w="3386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 xml:space="preserve"> Fornecimento e reposição de puxadores das portas (padrão antigo)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puxadores das portas (padrão novo)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reposição dos reforços do corpo do armário (cantoneiras e suportes L em aço);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>Fornecimento, reposição e instalação das sapatas niveladoras da estrutura (nivelação das sapatas).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Obs: mantendo a mesma ordem e organização das coisas interna alocada no móvel.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Manutenção de corrediças telescópicas.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Dobradiças: manutenção de todas as dobradiças no mobiliário e/ou fornecimento e instalação 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Serviços de pequenas pinturas (retoques)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8B5850" w:rsidRPr="00CE597E" w:rsidRDefault="00050166" w:rsidP="008B5850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Serviços de pequenas soldas em ferragens da estrutura ou da base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- soldas de até 5cm lineares ou 2cm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vertAlign w:val="superscript"/>
                <w:lang w:eastAsia="pt-BR"/>
              </w:rPr>
              <w:t>2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reposição de fechadura simples com 02 chaves para móvel (AÇO ROSCA TOTAL / AÇO GIRO / MOVEIS DE AÇO / MAÇANETA COM FECHADURA)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reposição de fitamento para bordas com a cor de referência do móvel.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reposição de componentes e acessórios para fechaduras: barra de travamento, haste de alumínio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rodízios com duplo giro;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  <w:tc>
          <w:tcPr>
            <w:tcW w:w="5645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 xml:space="preserve">Fornecimento e instalação de laminados ou formica e acabamentos.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</w:t>
            </w:r>
            <w:r w:rsidR="00472214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e instalação das prateleiras.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instalação dos arcos ou quadros para pastas suspensas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instalação das corrediças telescópicas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hastes de engates para travas e componentes de deslizamento de corrediças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>Fornecimento e instalação de base e estrutura de ferros ou aço (ferragem)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Serviços de pintura geral: (para este trabalho não havendo espaço externo suficiente para execução nas dependências da unidade CAIXA, requer a retira dos mesmos com guia de transporte para local da contratada, conforme item 13 do Termo de Referência).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Serviços de solda geral: (para este trabalho não havendo espaço externo suficiente para execução nas dependências da unidade CAIXA, requer a retira dos mesmos com guia de transporte para local da contratada, conforme item 13 do Termo de Referência).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  <w:t xml:space="preserve">Fornecimento e instalação de fechadura com 02 chaves tipo CREMONA (ESACAMOTIAVEL OU PANTOGRAFICA ou de acordo com especificação tecnica)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fechadura com 02 chaves para móvel de aço (fechadura acionamento com moedas ou similar de acordo com especificação técnica)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  <w:t xml:space="preserve">Fornecimento e instalação dos reforços do corpo do armário (cantoneiras em aço);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020634" w:rsidRDefault="00050166" w:rsidP="00ED7BAA">
            <w:pPr>
              <w:spacing w:after="0" w:line="180" w:lineRule="auto"/>
              <w:rPr>
                <w:rFonts w:asciiTheme="minorHAnsi" w:hAnsiTheme="minorHAnsi" w:cstheme="minorHAnsi"/>
                <w:strike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</w:r>
            <w:r w:rsidRPr="00020634">
              <w:rPr>
                <w:rFonts w:asciiTheme="minorHAnsi" w:hAnsiTheme="minorHAnsi" w:cstheme="minorHAnsi"/>
                <w:strike/>
                <w:sz w:val="16"/>
                <w:szCs w:val="16"/>
                <w:lang w:eastAsia="pt-BR"/>
              </w:rPr>
              <w:t>Observação Geral: Todos os demais serviço</w:t>
            </w:r>
            <w:r w:rsidR="00ED7BAA" w:rsidRPr="00020634">
              <w:rPr>
                <w:rFonts w:asciiTheme="minorHAnsi" w:hAnsiTheme="minorHAnsi" w:cstheme="minorHAnsi"/>
                <w:strike/>
                <w:sz w:val="16"/>
                <w:szCs w:val="16"/>
                <w:lang w:eastAsia="pt-BR"/>
              </w:rPr>
              <w:t>s que precisarem ser realizados,</w:t>
            </w:r>
            <w:r w:rsidRPr="00020634">
              <w:rPr>
                <w:rFonts w:asciiTheme="minorHAnsi" w:hAnsiTheme="minorHAnsi" w:cstheme="minorHAnsi"/>
                <w:strike/>
                <w:sz w:val="16"/>
                <w:szCs w:val="16"/>
                <w:lang w:eastAsia="pt-BR"/>
              </w:rPr>
              <w:t xml:space="preserve"> para sua total restauração, e entrega em perfeito estado.</w:t>
            </w:r>
          </w:p>
        </w:tc>
      </w:tr>
      <w:tr w:rsidR="00CE597E" w:rsidRPr="00CE597E" w:rsidTr="007B786D">
        <w:trPr>
          <w:trHeight w:val="600"/>
        </w:trPr>
        <w:tc>
          <w:tcPr>
            <w:tcW w:w="2020" w:type="dxa"/>
            <w:noWrap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>GUICHÊS / POSTO DE ATENDIMENTO</w:t>
            </w:r>
          </w:p>
        </w:tc>
        <w:tc>
          <w:tcPr>
            <w:tcW w:w="4826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Fixação do acabamento em tampa plástica do furo no tampo com canopla removível (passa fio ou passa cabos) na mesma cor do 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  <w:t>laminado.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Fixação e ajustes de guichês e </w:t>
            </w:r>
            <w:r w:rsidR="00472214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PA 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padrão antigo: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Modulo divisor lateral – DL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Modulo divisor frontal – DF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Conector alto de união – CAU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Acabamento horizontal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Acabamento vertical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Tampo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PE do tampo – TPI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Mão Francesa – TPI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Tampo – TP2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Base do Tampo – TP2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Tampo – TP3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Chapa de fixação – TP3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Chapa de fixação –TP2/TP3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Tampo – TP4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Gaveta – G3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Vidro laminado 6mm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Fechamento de vídeo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Suporte para pastas suspensas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Gaveta GV2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Rodapé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>Painel de fechamento – PFSIS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Painel de fechamento – PFIC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Painel de fechamento – PFII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Barra de tomadas – RJ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Barra de tomadas elétricas.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Fixação e ajustes de guichês e balcões padrão novo: 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Biombo lateral direito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Biombo lateral esquerdo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Mesa ajustável 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SFC (suporte fixo cpu coluna)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Biombo frontal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Suporte monitor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Tampa basculante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Tampo Principal 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Tampa de acesso a numerário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Suporte barra de tomadas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Calha frontal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Cavalete maior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Calha fiação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Cavalete menor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Gaveta de numerário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Calha lateral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Detalhe usinagem do tampo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Caixa de engrenagens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Fuso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Base superior maior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Bucha superior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Bucha inferior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Tampa acabamento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Base inferior maior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Regulador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Tampa frontal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Tampa posterior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Chapa superior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Chapa inferior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Fechaduras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Segredo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Corpo gaveta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Bandeja de cédulas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Corrediças telescópicas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Gaveta interna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Frente gaveta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Braço articulável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Coluna superior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>Bucha bipartida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Eixo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Pistão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Coluna base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Chapa de aço (fixação no tampo)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Painel frontal visor em acrílico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Perfil fixação acrílico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Tampo atendimento superior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Placa externa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Placa interna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Estrutura interna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Rodapé externo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Tampo vertical apoio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Tampo atendimento superior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Painel lateral translucido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Perfil fixação acrílico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Bucha fixação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Coluna verticais montantes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Perfil fixação acrílico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Acabamento superior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Estrutura interna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Placa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Barra tomadas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Acabamentos terminal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SFAC: suporte cpu convencional / suporte cpu ultra slin / suporte cpu thin cliente - (suporte fixo cpu c/altura ajustável caixa): borracha adesiva / chapa lateral, chapa fixação, chapa inferior). 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Estrutura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Painel interno com rasgo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Acabamento vertical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Acabamento terminal injetado ABS.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Mesa engatada reta 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Painel proteção monitor perfurado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Tampo superior de atendimento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Rodapé externo aço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Suporte barras de tomadas 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Mãos francesas – esquerda / direita e normais.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Painel interno cego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Acabamento aço lateral entre painel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Acabamento superior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Acabamento injetado superior do tubo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Tubo união quadrado 90º 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Dobradiças vai e vem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>Tubo de fixação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Espiga fixação</w:t>
            </w: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Portinhola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Fixação e ajustes posto de atendimento: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Base regulável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Suporte da base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Tampo do teclado –TT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Tampo de monitor – TM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Tubo Horizontal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Tubo Vertical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Calha elétrica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Painel lateral – PL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Tampa lateral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Cavalete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Painel frontal inferior - PFI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Rodameio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Painel frontal superior - PFS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Terminal superior – TS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Painel frontal externo – PFE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Tubo de travamento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Calha cabo de rede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Observação geral: parafusos e porcas e arruelas e componentes se destina a qualquer tamanho, modelo ou tipo de relevância na precisão do móvel.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  <w:tc>
          <w:tcPr>
            <w:tcW w:w="3386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 xml:space="preserve">Fornecimento e fixação do acabamento em tampa plástica do furo no tampo com canopla removível (passa fio ou passa cabos) na mesma cor do laminado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reposição de fechaduras com chaves para gavetas, tambor longo ou curto / lingueta de percussor longo ou curto 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reposição de manípulos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reposição de vidro laminado de 6 mm </w:t>
            </w:r>
            <w:r w:rsidR="00472214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ou de acordo com especificação técnica - 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correspondem ao retangular pequeno e do fechamento de vídeo.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reposição de caixa de engrenagens / segredo / bandeja de cédulas / barra de tomadas/ dobradiças vai e vem.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reposição de ferrolho.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Serviços de pequenas pinturas (retoques)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D25110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>Substituição de até 3 placas de aço ou carbono do escaninho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  <w:tc>
          <w:tcPr>
            <w:tcW w:w="5645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>Fornecimento e instalação de laminados ou formica e acabamentos.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50166" w:rsidRPr="00020634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trike/>
                <w:sz w:val="16"/>
                <w:szCs w:val="16"/>
                <w:lang w:eastAsia="pt-BR"/>
              </w:rPr>
            </w:pPr>
            <w:r w:rsidRPr="00020634">
              <w:rPr>
                <w:rFonts w:asciiTheme="minorHAnsi" w:hAnsiTheme="minorHAnsi" w:cstheme="minorHAnsi"/>
                <w:strike/>
                <w:sz w:val="16"/>
                <w:szCs w:val="16"/>
                <w:lang w:eastAsia="pt-BR"/>
              </w:rPr>
              <w:t>Fornecimento e instalação de tomadas RJ 45 – automação, na barra angular superior do lado direito;</w:t>
            </w:r>
          </w:p>
          <w:p w:rsidR="00050166" w:rsidRPr="00020634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trike/>
                <w:sz w:val="16"/>
                <w:szCs w:val="16"/>
                <w:lang w:eastAsia="pt-BR"/>
              </w:rPr>
            </w:pPr>
            <w:r w:rsidRPr="00020634">
              <w:rPr>
                <w:rFonts w:asciiTheme="minorHAnsi" w:hAnsiTheme="minorHAnsi" w:cstheme="minorHAnsi"/>
                <w:strike/>
                <w:sz w:val="16"/>
                <w:szCs w:val="16"/>
                <w:lang w:eastAsia="pt-BR"/>
              </w:rPr>
              <w:t>Fixação e instalação de tomadas tripolares – elétrica, na barra angular inferior do lado direito;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Substituição do tecido cinza do painel lateral superior – PLS, com acabamento apropriado em suas</w:t>
            </w:r>
            <w:r w:rsidR="00472214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bordas para que não desfie e ser bem esticado ao ser fixado ao aglomerado por meio de grampos  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  <w:t xml:space="preserve">Fornecimento e reposição de encabeçamento em PVC boleado (meia cana) com </w:t>
            </w:r>
            <w:smartTag w:uri="urn:schemas-microsoft-com:office:smarttags" w:element="metricconverter">
              <w:smartTagPr>
                <w:attr w:name="ProductID" w:val="13 mm"/>
              </w:smartTagPr>
              <w:r w:rsidRPr="00CE597E">
                <w:rPr>
                  <w:rFonts w:asciiTheme="minorHAnsi" w:hAnsiTheme="minorHAnsi" w:cstheme="minorHAnsi"/>
                  <w:sz w:val="16"/>
                  <w:szCs w:val="16"/>
                  <w:lang w:eastAsia="pt-BR"/>
                </w:rPr>
                <w:t>13 mm</w:t>
              </w:r>
            </w:smartTag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de espessura</w:t>
            </w:r>
            <w:r w:rsidR="00472214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, ou conforme especificação tecnica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, na borda em arco;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  <w:t xml:space="preserve">Fornecimento e instalação de uma gaveta de numerários tipo GV2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  <w:t>Fornecimento e reposição dos trilhos telescópicos da gaveta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(serviço de alta complexidade na execução)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instalação de acessórios de madeiramento e ferragens ( BARRAS / TAMPOS / CONCETORES/ BASES E ESTRUTURAS) 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painel frontal visor em acrílico ou painel lateral translucido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>Fornecimento e instalação de tubulados de alumínio para fixação, reposição de placa área montando o arco com dimensão necessária in loco, limitado a tamanho do móvel ao tubo para corresponder quantos itens correspondem a execução.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020634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trike/>
                <w:sz w:val="16"/>
                <w:szCs w:val="16"/>
                <w:lang w:eastAsia="pt-BR"/>
              </w:rPr>
            </w:pPr>
            <w:r w:rsidRPr="00020634">
              <w:rPr>
                <w:rFonts w:asciiTheme="minorHAnsi" w:hAnsiTheme="minorHAnsi" w:cstheme="minorHAnsi"/>
                <w:strike/>
                <w:sz w:val="16"/>
                <w:szCs w:val="16"/>
                <w:lang w:eastAsia="pt-BR"/>
              </w:rPr>
              <w:t xml:space="preserve">Fornecimento de protetores de acrílicos para prevenção de doenças virais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D25110" w:rsidRPr="00CE597E" w:rsidRDefault="00D25110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Substituição de 4 ou mais placas de aço ou carbono do escaninho.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472214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020634">
              <w:rPr>
                <w:rFonts w:asciiTheme="minorHAnsi" w:hAnsiTheme="minorHAnsi" w:cstheme="minorHAnsi"/>
                <w:strike/>
                <w:sz w:val="16"/>
                <w:szCs w:val="16"/>
                <w:lang w:eastAsia="pt-BR"/>
              </w:rPr>
              <w:t>observação geral: Todos os demais serviços que precisarem ser realizados para sua total restauração, e entrega em perfeito estado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.</w:t>
            </w:r>
          </w:p>
        </w:tc>
      </w:tr>
      <w:tr w:rsidR="00CE597E" w:rsidRPr="00CE597E" w:rsidTr="007B786D">
        <w:trPr>
          <w:trHeight w:val="600"/>
        </w:trPr>
        <w:tc>
          <w:tcPr>
            <w:tcW w:w="2020" w:type="dxa"/>
            <w:noWrap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 xml:space="preserve">BALCÃO DE PRENCHIMENTO DE GUIA CHEQUES </w:t>
            </w:r>
          </w:p>
        </w:tc>
        <w:tc>
          <w:tcPr>
            <w:tcW w:w="4826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fixação de parafusos, porcas roscáveis e cilíndricas, arruelas de fixação de tampo, e saia.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fixação de componentes SOPFIX ref soprano: tambor, haste parafusos e tampas (conhecidos como tamborfix/ minifix), de acordo com especificações.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fixação de buchas zamac, plásticas ou autoatarrachantes.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Verificação e ajustes na estabilidade do balcão e rigidez do conjunto;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  <w:tc>
          <w:tcPr>
            <w:tcW w:w="3386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Serviços de reposição de calha de passagem de cabos que deve ser faceada a borda superior do painel frontal lado interno.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Serviços de reposição e instalação dos acabamentos em ponteiras plásticas e sapatas niveladoras da estrutura.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Divisões: substituições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Fechamento lateral: substituição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Perfil metálico: substituição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612C6D" w:rsidRPr="00CE597E" w:rsidRDefault="00612C6D" w:rsidP="00612C6D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Pequenas soldas – 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soldas de até 5cm lineares ou 2cm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vertAlign w:val="superscript"/>
                <w:lang w:eastAsia="pt-BR"/>
              </w:rPr>
              <w:t>2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.</w:t>
            </w:r>
          </w:p>
          <w:p w:rsidR="00612C6D" w:rsidRPr="00CE597E" w:rsidRDefault="00612C6D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  <w:tc>
          <w:tcPr>
            <w:tcW w:w="5645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laminados ou formica e acabamentos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 de fornecimento e reposição do painel frontal entre pés da estrutura pela face externa e abaixo do tampo, de acordo com especificações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Pintura e solda em geral.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vidro.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parabolt (fixando ao chão para risco de quedas)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Substituição de pés laterais: fornecimento e instalação </w:t>
            </w:r>
          </w:p>
        </w:tc>
      </w:tr>
      <w:tr w:rsidR="00CE597E" w:rsidRPr="00CE597E" w:rsidTr="007B786D">
        <w:trPr>
          <w:trHeight w:val="600"/>
        </w:trPr>
        <w:tc>
          <w:tcPr>
            <w:tcW w:w="2020" w:type="dxa"/>
            <w:noWrap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EXPOSITOR DE JOIAS </w:t>
            </w:r>
          </w:p>
        </w:tc>
        <w:tc>
          <w:tcPr>
            <w:tcW w:w="4826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Corpo: fixação e reposição de parafusos e porcas de fixação do tampo, laterais e fundos.</w:t>
            </w:r>
          </w:p>
        </w:tc>
        <w:tc>
          <w:tcPr>
            <w:tcW w:w="3386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Substituição chapa com furos para ventilação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Substituição porta em acrílico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Substituição rodapé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  <w:tc>
          <w:tcPr>
            <w:tcW w:w="5645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 xml:space="preserve">Pinturas geral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Substituição porta superior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Substituição caixa expositora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</w:tr>
      <w:tr w:rsidR="00CE597E" w:rsidRPr="00CE597E" w:rsidTr="007B786D">
        <w:trPr>
          <w:trHeight w:val="600"/>
        </w:trPr>
        <w:tc>
          <w:tcPr>
            <w:tcW w:w="2020" w:type="dxa"/>
            <w:noWrap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BIOMBOS / COMPLEMENTO EMPILHÁVEL / CONECTORES</w:t>
            </w:r>
          </w:p>
        </w:tc>
        <w:tc>
          <w:tcPr>
            <w:tcW w:w="4826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Fixação e reposição do acabamento em poliestireno nos furos para tomadas; (conhecido como tapa buraco)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  <w:t>Fixação e reposição do acabamento em poliestireno no topo da coluna central; (conhecido como tapa buraco)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Fixação do tampo ao biombo e reposição de parafusos (parafusos tipo ALLEN ou TORX e porcas roscáveis ou cilíndricas);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A3AD7" w:rsidRPr="00CE597E" w:rsidRDefault="000A3AD7" w:rsidP="000A3AD7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fixação de parafusos, porcas roscáveis e cilindricas, arruelas de fixação de tampo.</w:t>
            </w:r>
          </w:p>
          <w:p w:rsidR="000A3AD7" w:rsidRPr="00CE597E" w:rsidRDefault="000A3AD7" w:rsidP="000A3AD7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A3AD7" w:rsidRPr="00CE597E" w:rsidRDefault="000A3AD7" w:rsidP="000A3AD7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fixação de buchas zamac, plásticas ou autoatarrachantes. </w:t>
            </w:r>
          </w:p>
          <w:p w:rsidR="000A3AD7" w:rsidRPr="00CE597E" w:rsidRDefault="000A3AD7" w:rsidP="000A3AD7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A3AD7" w:rsidRPr="00CE597E" w:rsidRDefault="000A3AD7" w:rsidP="000A3AD7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A3AD7" w:rsidRPr="00CE597E" w:rsidRDefault="000A3AD7" w:rsidP="000A3AD7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Fixação do tampo e reposição de parafusos e porcas de fixação à estrutura (parafusos tipo ALLEN e porcas cilíndricas);</w:t>
            </w:r>
          </w:p>
          <w:p w:rsidR="000A3AD7" w:rsidRPr="00CE597E" w:rsidRDefault="000A3AD7" w:rsidP="000A3AD7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A3AD7" w:rsidRPr="00CE597E" w:rsidRDefault="000A3AD7" w:rsidP="000A3AD7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Observação geral: parafusos e porcas e arruelas e componentes se destina a qualquer tamanho, modelo ou tipo de relevância na precisão do móvel.</w:t>
            </w:r>
          </w:p>
          <w:p w:rsidR="000A3AD7" w:rsidRPr="00CE597E" w:rsidRDefault="000A3AD7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  <w:tc>
          <w:tcPr>
            <w:tcW w:w="3386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 de reposição de fechamento aglomerado 10 mm</w:t>
            </w:r>
            <w:r w:rsidR="00472214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, ou conforme especificação tecnica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 de reposição cremalheira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 de reposição tubo conector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 de reposição de tampa soldada na parte superior para acabamento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 de reposição de régua de acabamento vertical # I I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Serviços de reposição de fechamento de calha em chapa de aço # 18 (1.21mm) com furos para tomada</w:t>
            </w:r>
            <w:r w:rsidR="00472214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, ou conforme especificação tecnica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Serviços de reposição chapa em aço </w:t>
            </w:r>
            <w:r w:rsidR="00472214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com furos 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para fixação das tomadas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 de reposição de calha eletrificável com divisões para passagem de fiação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 de reposição de tubo de travamento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Pequenas pinturas - retoques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8B5850" w:rsidRPr="00CE597E" w:rsidRDefault="00050166" w:rsidP="008B5850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Pequenas soldas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-</w:t>
            </w:r>
            <w:r w:rsidR="00612C6D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soldas de até 5cm lineares ou 2cm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vertAlign w:val="superscript"/>
                <w:lang w:eastAsia="pt-BR"/>
              </w:rPr>
              <w:t>2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A3AD7" w:rsidRPr="00CE597E" w:rsidRDefault="000A3AD7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A3AD7" w:rsidRPr="00CE597E" w:rsidRDefault="000A3AD7" w:rsidP="000A3AD7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Reposição do tampo e reposição de parafusos e porcas de fixação à estrutura (parafusos tipo ALLEN e porcas cilíndricas);</w:t>
            </w:r>
          </w:p>
          <w:p w:rsidR="000A3AD7" w:rsidRPr="00CE597E" w:rsidRDefault="000A3AD7" w:rsidP="000A3AD7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A3AD7" w:rsidRPr="00CE597E" w:rsidRDefault="000A3AD7" w:rsidP="000A3AD7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Reposição do painel frontal e reposição de parafusos e porcas de fixação entre pés da estrutura (parafusos tipo ALLEN e porcas cilíndricas) pela face externa abaixo e abaixo do tampo; </w:t>
            </w:r>
          </w:p>
          <w:p w:rsidR="000A3AD7" w:rsidRPr="00CE597E" w:rsidRDefault="000A3AD7" w:rsidP="000A3AD7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A3AD7" w:rsidRPr="00CE597E" w:rsidRDefault="000A3AD7" w:rsidP="000A3AD7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Reposição da calha de passagem de cabos e reposição de parafusos de fixação. Esta fixação deve facear a borda superior do painel frontal lado interno;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  <w:tc>
          <w:tcPr>
            <w:tcW w:w="5645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laminados ou formica e acabamentos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madeiramento do complemento empilhavel em MDP tamanhos 800 mm / 700 mm / 600 mm (tamanhos podem sofrer alterações no decorrer do contrato).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vidro incolor jateado ou incolor do completo emp</w:t>
            </w:r>
            <w:r w:rsidR="00472214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i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lhável tamanhos 800 x 350 mm / 700 x 350 mm / 600 x 350 mm (tamanhos podem sofrer alterações no decorrer do contrato).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Pinturas em geral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Soldas em geral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conectores e complementos.</w:t>
            </w:r>
          </w:p>
          <w:p w:rsidR="000A3AD7" w:rsidRPr="00CE597E" w:rsidRDefault="000A3AD7" w:rsidP="000A3AD7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  <w:t>Fornecimento e instalação de peça em aço de conexão do tampo e painel frontal.</w:t>
            </w:r>
          </w:p>
          <w:p w:rsidR="000A3AD7" w:rsidRPr="00CE597E" w:rsidRDefault="000A3AD7" w:rsidP="000A3AD7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A3AD7" w:rsidRPr="00CE597E" w:rsidRDefault="000A3AD7" w:rsidP="000A3AD7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020634">
              <w:rPr>
                <w:rFonts w:asciiTheme="minorHAnsi" w:hAnsiTheme="minorHAnsi" w:cstheme="minorHAnsi"/>
                <w:strike/>
                <w:sz w:val="16"/>
                <w:szCs w:val="16"/>
                <w:lang w:eastAsia="pt-BR"/>
              </w:rPr>
              <w:t>observação geral: Todos os demais serviços que precisarem ser realizados, para sua total restauração, e entrega em perfeito estado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.</w:t>
            </w:r>
          </w:p>
          <w:p w:rsidR="00050166" w:rsidRPr="00CE597E" w:rsidRDefault="00050166" w:rsidP="00472214">
            <w:pPr>
              <w:spacing w:after="0" w:line="180" w:lineRule="auto"/>
              <w:rPr>
                <w:rFonts w:cstheme="minorHAnsi"/>
                <w:sz w:val="16"/>
                <w:szCs w:val="16"/>
                <w:lang w:eastAsia="pt-BR"/>
              </w:rPr>
            </w:pPr>
            <w:r w:rsidRPr="00CE597E">
              <w:rPr>
                <w:rFonts w:cstheme="minorHAnsi"/>
                <w:sz w:val="16"/>
                <w:szCs w:val="16"/>
                <w:lang w:eastAsia="pt-BR"/>
              </w:rPr>
              <w:br/>
            </w:r>
          </w:p>
        </w:tc>
      </w:tr>
      <w:tr w:rsidR="00CE597E" w:rsidRPr="00CE597E" w:rsidTr="007B786D">
        <w:trPr>
          <w:trHeight w:val="600"/>
        </w:trPr>
        <w:tc>
          <w:tcPr>
            <w:tcW w:w="2020" w:type="dxa"/>
            <w:noWrap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CADEIRAS FIXAS E POLTRONAS FIXAS</w:t>
            </w:r>
          </w:p>
        </w:tc>
        <w:tc>
          <w:tcPr>
            <w:tcW w:w="4826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Ajustes em geral</w:t>
            </w:r>
            <w:r w:rsidR="001538BA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- Fornecimento e fixação de parafusos, porcas, arruela, entre outross </w:t>
            </w:r>
          </w:p>
          <w:p w:rsidR="001538BA" w:rsidRPr="00CE597E" w:rsidRDefault="001538BA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Regulagens em geral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>Fixação de pranchetas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Ajustes: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Encosto e assento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Braço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Estrutura: ( pé frontal, pé posterior, travessa frontal, perfil central).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Prancheta: ( tampo em formato de gota, chapa metaliza de fixação e chapa metálica de suporte).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  <w:tc>
          <w:tcPr>
            <w:tcW w:w="3386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 xml:space="preserve">Troca de sapatas pinos, travas, </w:t>
            </w:r>
            <w:r w:rsidR="001538BA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entre outros.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Reforços em geral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Reparo de laterais e braços e punhos / braço corsa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Reparo da base do assento.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Reparo da estrutura do encosto </w:t>
            </w:r>
          </w:p>
          <w:p w:rsidR="00612C6D" w:rsidRPr="00CE597E" w:rsidRDefault="00612C6D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8B5850" w:rsidRPr="00CE597E" w:rsidRDefault="00612C6D" w:rsidP="008B5850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Pequenas soldas – 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soldas de até 5cm lineares ou 2cm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vertAlign w:val="superscript"/>
                <w:lang w:eastAsia="pt-BR"/>
              </w:rPr>
              <w:t>2</w:t>
            </w:r>
          </w:p>
          <w:p w:rsidR="00612C6D" w:rsidRPr="00CE597E" w:rsidRDefault="00612C6D" w:rsidP="00612C6D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  <w:tc>
          <w:tcPr>
            <w:tcW w:w="5645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Pinturas em geral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Soldas em geral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>Troca de revestimento (serviço de forração) com tecido troca da capa do assento, encosto e borda de PVC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Troca de revestimento (serviço de forração) com vinil, courvin, napa ou corino – independente de cada região e troca da borda de PVC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Substituição de estrutura ou base quebrada.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Fornecimento e instalação laterais e braços e punhos / braço corsa.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prancheta em MDP.</w:t>
            </w:r>
          </w:p>
          <w:p w:rsidR="00050166" w:rsidRPr="00CE597E" w:rsidRDefault="00050166" w:rsidP="0076649A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</w:tr>
      <w:tr w:rsidR="00CE597E" w:rsidRPr="00CE597E" w:rsidTr="00473A2F">
        <w:trPr>
          <w:trHeight w:val="3877"/>
        </w:trPr>
        <w:tc>
          <w:tcPr>
            <w:tcW w:w="2020" w:type="dxa"/>
            <w:noWrap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>CADEIRAS GIRATÓRIAS E POLTRONAS GIRATÓRIAS</w:t>
            </w:r>
          </w:p>
        </w:tc>
        <w:tc>
          <w:tcPr>
            <w:tcW w:w="4826" w:type="dxa"/>
          </w:tcPr>
          <w:p w:rsidR="001538BA" w:rsidRPr="00CE597E" w:rsidRDefault="001538BA" w:rsidP="001538BA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Ajustes em geral- Fornecimento e fixação de parafusos, porcas, arruelas, entre outros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Regulagens em geral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ajustes de canopla da coluna central e coluna ligada entre acento e encosto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ajustes:</w:t>
            </w:r>
          </w:p>
          <w:p w:rsidR="00050166" w:rsidRPr="00CE597E" w:rsidRDefault="00472214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- </w:t>
            </w:r>
            <w:r w:rsidR="00050166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encosto, assento</w:t>
            </w:r>
          </w:p>
          <w:p w:rsidR="00050166" w:rsidRPr="00CE597E" w:rsidRDefault="00472214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- </w:t>
            </w:r>
            <w:r w:rsidR="00050166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Braço ( apoio de braço, apoio texturizado, alma, base inferior, base de fixação haste “T”</w:t>
            </w:r>
          </w:p>
          <w:p w:rsidR="00050166" w:rsidRPr="00CE597E" w:rsidRDefault="00472214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-</w:t>
            </w:r>
            <w:r w:rsidR="00050166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Estrutura (mecanismo deslizante, mecanismo de regulagem, coluna central, base giratória).</w:t>
            </w:r>
          </w:p>
          <w:p w:rsidR="00050166" w:rsidRPr="00CE597E" w:rsidRDefault="00472214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- </w:t>
            </w:r>
            <w:r w:rsidR="00050166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Regulagens:( regulagem de inclinação do assento e encosto, regulagem de profundidade do assento, regulagem altura do assento, regulagem de altura de encosto, regulagem de alturas dos braços, regulagem de abertura dos braços, regulagem frontal e posterior dos apoios, regulagem do apoio de cabeça, regulagem de apoio lombar e regulagem de altura do aro regulável.</w:t>
            </w:r>
          </w:p>
        </w:tc>
        <w:tc>
          <w:tcPr>
            <w:tcW w:w="3386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</w:t>
            </w:r>
            <w:r w:rsidR="001538BA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roca de sapatas, pinos, travas,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engates e engrenagem.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Reforços em geral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Reparo de laterais e braços e punhos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Reparo do assento e encosto.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Reparo no pistão (coluna a gás)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472214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R</w:t>
            </w:r>
            <w:r w:rsidR="00050166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eparos mecanismo de regulagem de altura, inclinação e braços; reparos na alavanca.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reposição de rodízios </w:t>
            </w:r>
          </w:p>
          <w:p w:rsidR="00612C6D" w:rsidRPr="00CE597E" w:rsidRDefault="00612C6D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8B5850" w:rsidRPr="00CE597E" w:rsidRDefault="00612C6D" w:rsidP="008B5850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Pequenas soldas – 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soldas de até 5cm lineares ou 2cm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vertAlign w:val="superscript"/>
                <w:lang w:eastAsia="pt-BR"/>
              </w:rPr>
              <w:t>2</w:t>
            </w:r>
          </w:p>
          <w:p w:rsidR="00612C6D" w:rsidRPr="00CE597E" w:rsidRDefault="00612C6D" w:rsidP="00612C6D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.</w:t>
            </w:r>
          </w:p>
          <w:p w:rsidR="00612C6D" w:rsidRPr="00CE597E" w:rsidRDefault="00612C6D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  <w:tc>
          <w:tcPr>
            <w:tcW w:w="5645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Pinturas em geral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Soldas em geral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Troca de revestimento (serviço de forração) com tecido troca da capa do assento, encosto e borda de PVC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Troca de revestimento (serviço de forração) com vinil, courvin, napa ou corino – independente de cada região e troca da borda de PVC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substituição de estrutura ou base quebrada.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Fornecimento e instalação de laterais e braços e punhos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Substituição e fornecimento de prancheta em MDP.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pistão (coluna a gás)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instalação de estrela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vacuns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473A2F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espumas conforme especificação técnica do mobiliário (poliuretano ou similar)</w:t>
            </w:r>
          </w:p>
        </w:tc>
      </w:tr>
      <w:tr w:rsidR="00CE597E" w:rsidRPr="00CE597E" w:rsidTr="007B786D">
        <w:trPr>
          <w:trHeight w:val="600"/>
        </w:trPr>
        <w:tc>
          <w:tcPr>
            <w:tcW w:w="2020" w:type="dxa"/>
            <w:noWrap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GAVETEIROS</w:t>
            </w:r>
          </w:p>
        </w:tc>
        <w:tc>
          <w:tcPr>
            <w:tcW w:w="4826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fixação de parafusos, porcas roscáveis e cilindricas, arruelas de fixação de tampo, laterais e fundo;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fixação de parafusos, porcas e arruelas de puxadores, corrediças telescópicas, fechaduras, mecanismos e engrenagens de travamento superior e inferior e deslizamento.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fixação de componentes SOPFIX ref soprano: tambor, haste parafusos e tampas (conhecidos como tamborfix/ minifix )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fixação de buchas zamac, plásticas ou autoatarrachantes.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fixação de componentes e acessórios para fechaduras: distanciador, linguetas, pino travamento, rampa de travamento, guia de barra, guia de gancho, trava de barra, batente L, batente regulável, grampo fixador, batente regulável, espelho para fechaduras e hastes de 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 xml:space="preserve">trava superior e inferior. 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  <w:t>Verificação e ajustes na estabilidade do gaveteiro e rigidez do conjunto;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Lubrificação ou engraxamento dos componentes interno dos mesmos.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Remanejamento interno para a execução de serviços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Copias simples de chaves com cabeças: (capa plásticas ou yale simples).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473A2F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Observação geral: parafusos e porcas e arruelas e componentes se destina a qualquer tamanho, modelo ou tipo de relevância na precisão do móvel.</w:t>
            </w:r>
          </w:p>
        </w:tc>
        <w:tc>
          <w:tcPr>
            <w:tcW w:w="3386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br/>
              <w:t>Fornecimento e reposição de rodízios com duplo giro;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reposição e instalação de fechadura com 02 chaves;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reposição de puxadores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Pequenas pinturas - retoques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  <w:tc>
          <w:tcPr>
            <w:tcW w:w="5645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laminados ou formica e acabamentos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Fornecimento e instalação de tampo e laterais e fundo; </w:t>
            </w:r>
          </w:p>
          <w:p w:rsidR="00050166" w:rsidRPr="00020634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trike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  <w:t>Fornecimento e instalação dos trilhos telescópicos das gavetas.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</w:r>
            <w:r w:rsidRPr="00020634">
              <w:rPr>
                <w:rFonts w:asciiTheme="minorHAnsi" w:hAnsiTheme="minorHAnsi" w:cstheme="minorHAnsi"/>
                <w:strike/>
                <w:sz w:val="16"/>
                <w:szCs w:val="16"/>
                <w:lang w:eastAsia="pt-BR"/>
              </w:rPr>
              <w:t>observação geral: Todos os demais serviços que precisarem ser realizados, para sua total restauração, e entrega em perfeito estado.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</w:tr>
      <w:tr w:rsidR="00CE597E" w:rsidRPr="00CE597E" w:rsidTr="007B786D">
        <w:trPr>
          <w:trHeight w:val="600"/>
        </w:trPr>
        <w:tc>
          <w:tcPr>
            <w:tcW w:w="2020" w:type="dxa"/>
            <w:noWrap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LONGARINAS</w:t>
            </w:r>
          </w:p>
        </w:tc>
        <w:tc>
          <w:tcPr>
            <w:tcW w:w="4826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1538BA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Ajustes em geral- Fornecimento e fixação de parafusos, porcas, arruelas , entre outros </w:t>
            </w:r>
          </w:p>
          <w:p w:rsidR="001538BA" w:rsidRPr="00CE597E" w:rsidRDefault="001538BA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Ajustes: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Encosto, assento, braço, estrutura (travessa horizontal, pés, perfil de apoio, chapa de apoio e perfil central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  <w:tc>
          <w:tcPr>
            <w:tcW w:w="3386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Troca de sapatas pinos, travas, garr</w:t>
            </w:r>
            <w:r w:rsidR="001538BA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as porcas e ponteiras plásticas, entre outros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Reforços em geral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Reparo de laterais e braços e punhos / braço corsa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Reparo da base do assento.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Reparo da estrutura do encosto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Pequenas pinturas - retoques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612C6D" w:rsidRPr="00CE597E" w:rsidRDefault="00612C6D" w:rsidP="00473A2F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Pequenas soldas – 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soldas de até 5cm lineares ou 2cm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vertAlign w:val="superscript"/>
                <w:lang w:eastAsia="pt-BR"/>
              </w:rPr>
              <w:t>2</w:t>
            </w:r>
          </w:p>
        </w:tc>
        <w:tc>
          <w:tcPr>
            <w:tcW w:w="5645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Pinturas em geral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Soldas em geral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Troca de revestimento (serviço de forração) com tecido troca da capa do assento, encosto e borda de PVC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Troca de revestimento (serviço de forração) com vinil, courvin, napa ou corino – independente de cada região e troca da borda de PVC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substituição de estrutura ou base quebrada.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Fornecimento e instalação laterais e braços e punhos / braço corsa.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prancheta em MDP.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vacuns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473A2F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espumas em poliuretano ou similar conforme especificação técnica. .</w:t>
            </w:r>
          </w:p>
        </w:tc>
      </w:tr>
      <w:tr w:rsidR="00CE597E" w:rsidRPr="00CE597E" w:rsidTr="007B786D">
        <w:trPr>
          <w:trHeight w:val="600"/>
        </w:trPr>
        <w:tc>
          <w:tcPr>
            <w:tcW w:w="2020" w:type="dxa"/>
            <w:noWrap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MESAS</w:t>
            </w:r>
          </w:p>
        </w:tc>
        <w:tc>
          <w:tcPr>
            <w:tcW w:w="4826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fixação de parafusos, porcas roscáveis e cilindricas, arruelas de fixação de tampo e saia;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fixação de componentes SOPFIX ref soprano: tambor, haste parafusos e tampas (conhecidos como tamborfix/ minifix )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fixação de buchas zamac (buchas americanas) / plásticas ou autoatarrachantes.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Verificação e ajustes na estabilidade das mesas e rigidez do conjunto;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Fixação do tampo e reposição de parafusos e porcas de fixação à estrutura (parafusos tipo ALLEN e porcas cilíndricas);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Fixação do painel frontal e reposição de parafusos e porcas de fixação entre pés da estrutura (parafusos tipo ALLEN e porcas cilíndricas) pela face externa e abaixo do tampo;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Fixação da calha de passagem de cabos e reposição de parafusos de fixação. Esta fixação deve facear a borda superior do painel frontal lado interno;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Default="00050166" w:rsidP="00473A2F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>Observação geral: parafusos e porcas e arruelas e componentes se destina a qualquer tamanho, modelo ou tipo de relevância na precisão do móvel.</w:t>
            </w:r>
          </w:p>
          <w:p w:rsidR="00473A2F" w:rsidRDefault="00473A2F" w:rsidP="00473A2F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473A2F" w:rsidRPr="00CE597E" w:rsidRDefault="00473A2F" w:rsidP="00473A2F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  <w:tc>
          <w:tcPr>
            <w:tcW w:w="3386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>Fixação dos reforços do corpo das mesas (cantoneiras e suportes em L em aço;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Fornecimento, reposição e instalação das sapatas niveladoras da estrutura;(nivelação das sapatas).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Obs: mantendo a mesma ordem e organização das coisas interna alocada no móvel.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Serviços de pequenas pinturas (retoques)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8B5850" w:rsidRPr="00CE597E" w:rsidRDefault="00050166" w:rsidP="008B5850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Serviços de pequenas soldas em ferragens da estrutura ou da base</w:t>
            </w:r>
            <w:r w:rsidR="00612C6D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– 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soldas de até 5cm lineares ou 2cm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vertAlign w:val="superscript"/>
                <w:lang w:eastAsia="pt-BR"/>
              </w:rPr>
              <w:t>2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fitamento para bordas com a cor de referência do móvel.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Fixação, reposição e instalação dos acabamentos em ponteiras plásticas conforme modelo de referencia ou similar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  <w:t>Fixação de peça em aço para apoio do tampo e reposição localizada entre a parte central do tampo, e o topo do painel frontal;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reposição de manípulos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 de reposição de painéis frontais.</w:t>
            </w:r>
          </w:p>
        </w:tc>
        <w:tc>
          <w:tcPr>
            <w:tcW w:w="5645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>Fornecimento e instalação de laminados ou formica e acabamentos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Fornecimento instalação de tampo e saias das mesas;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instalação de painéis frontais.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  <w:t>Fornecimento e instalação de peça em aço para apoio do tampo localizada entre a parte central do tampo, e o topo do painel frontal;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base e estrutura de ferros ou aço (ferragem)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Serviços de pintura geral: (para este trabalho não havendo espaço externo suficiente para execução dos mesmos pela na unidade da demanda, requer a retira dos mesmos com guia de transporte para local da contratada, conforme item 13 do Termo de Referência).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Serviços de solda geral: (para este trabalho não havendo espaço externo suficiente para execução dos mesmos pela na unidade da demanda, requer a retira dos mesmos com guia de transporte para local da contratada, conforme item 13 do Termo de Referência).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DA740F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trike/>
                <w:sz w:val="16"/>
                <w:szCs w:val="16"/>
                <w:lang w:eastAsia="pt-BR"/>
              </w:rPr>
            </w:pPr>
            <w:r w:rsidRPr="00DA740F">
              <w:rPr>
                <w:rFonts w:asciiTheme="minorHAnsi" w:hAnsiTheme="minorHAnsi" w:cstheme="minorHAnsi"/>
                <w:strike/>
                <w:sz w:val="16"/>
                <w:szCs w:val="16"/>
                <w:lang w:eastAsia="pt-BR"/>
              </w:rPr>
              <w:t xml:space="preserve">Fornecimento de protetores de acrílicos para prevenção de doenças virais </w:t>
            </w:r>
          </w:p>
          <w:p w:rsidR="00050166" w:rsidRPr="00DA740F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trike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473A2F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020634">
              <w:rPr>
                <w:rFonts w:asciiTheme="minorHAnsi" w:hAnsiTheme="minorHAnsi" w:cstheme="minorHAnsi"/>
                <w:strike/>
                <w:sz w:val="16"/>
                <w:szCs w:val="16"/>
                <w:lang w:eastAsia="pt-BR"/>
              </w:rPr>
              <w:t>observação geral: Todos os demais serviços que precisarem ser</w:t>
            </w:r>
            <w:r w:rsidR="00ED7BAA" w:rsidRPr="00020634">
              <w:rPr>
                <w:rFonts w:asciiTheme="minorHAnsi" w:hAnsiTheme="minorHAnsi" w:cstheme="minorHAnsi"/>
                <w:strike/>
                <w:sz w:val="16"/>
                <w:szCs w:val="16"/>
                <w:lang w:eastAsia="pt-BR"/>
              </w:rPr>
              <w:t xml:space="preserve"> realizados</w:t>
            </w:r>
            <w:r w:rsidRPr="00020634">
              <w:rPr>
                <w:rFonts w:asciiTheme="minorHAnsi" w:hAnsiTheme="minorHAnsi" w:cstheme="minorHAnsi"/>
                <w:strike/>
                <w:sz w:val="16"/>
                <w:szCs w:val="16"/>
                <w:lang w:eastAsia="pt-BR"/>
              </w:rPr>
              <w:t>, para sua total restauração, e entrega em perfeito estado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.</w:t>
            </w:r>
          </w:p>
        </w:tc>
      </w:tr>
      <w:tr w:rsidR="00CE597E" w:rsidRPr="00CE597E" w:rsidTr="00CD05A5">
        <w:trPr>
          <w:trHeight w:val="2924"/>
        </w:trPr>
        <w:tc>
          <w:tcPr>
            <w:tcW w:w="2020" w:type="dxa"/>
            <w:noWrap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>PAINÉIS EM TECIDO</w:t>
            </w:r>
          </w:p>
        </w:tc>
        <w:tc>
          <w:tcPr>
            <w:tcW w:w="4826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Ajustes em geral: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Perfis verticais: fixação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Perfis horizontais: fixação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Calha eletrificável PI1/PJ2:fixação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Fechamento de calha PJ1/PJ2: fixação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Calha eletrificável PJ3/PJ4/PJ5: fixação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Fechamento de calha PJ3/PJ4/PJ5: fixação</w:t>
            </w:r>
          </w:p>
        </w:tc>
        <w:tc>
          <w:tcPr>
            <w:tcW w:w="3386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Serviços de reposição do revestimento de tecido dos painéis;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Serviços de reposição do painel à estrutura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  <w:t>O tecido deverá ser fixado através de grampos e deverá ter acabamento de forma a não desfiar;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reposição e instalação de sapatas niveladoras da estrutura.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Reforços em geral</w:t>
            </w:r>
          </w:p>
          <w:p w:rsidR="00612C6D" w:rsidRPr="00CE597E" w:rsidRDefault="00612C6D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8B5850" w:rsidRPr="00CE597E" w:rsidRDefault="00612C6D" w:rsidP="008B5850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Pequenas soldas – 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soldas de até 5cm lineares ou 2cm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vertAlign w:val="superscript"/>
                <w:lang w:eastAsia="pt-BR"/>
              </w:rPr>
              <w:t>2</w:t>
            </w:r>
          </w:p>
          <w:p w:rsidR="00612C6D" w:rsidRPr="00CE597E" w:rsidRDefault="00612C6D" w:rsidP="00612C6D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.</w:t>
            </w:r>
          </w:p>
          <w:p w:rsidR="00612C6D" w:rsidRPr="00CE597E" w:rsidRDefault="00612C6D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  <w:tc>
          <w:tcPr>
            <w:tcW w:w="5645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acabamentos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e/ou substituição de perfis, calhas eletrificáveis e placa de fechamentos.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Pinturas em geral que necessitem remanejamento do mobiliário (para este trabalho não havendo espaço externo suficiente para execução dos mesmos pela na unidade da demanda, requer a retira dos mesmos com guia de transporte para local da contratada, conforme item 13 do Termo de Referência).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Soldas em geral que necessitem remanejamento do mobiliário (para este trabalho não havendo espaço externo suficiente para execução dos mesmos pela na unidade da demanda, requer a retira dos mesmos com guia de transporte para local da contratada, conforme item 13 do Termo de Referência).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Substituição do revestimento de tecido dos painéis; o tecido deverá ser fixado através de grampos e deverá ter acabamento de forma a não desfiar;</w:t>
            </w:r>
          </w:p>
        </w:tc>
      </w:tr>
      <w:tr w:rsidR="00CE597E" w:rsidRPr="00CE597E" w:rsidTr="00063B85">
        <w:trPr>
          <w:trHeight w:val="600"/>
        </w:trPr>
        <w:tc>
          <w:tcPr>
            <w:tcW w:w="2020" w:type="dxa"/>
            <w:noWrap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PAINÉIS EM VIDRO</w:t>
            </w:r>
          </w:p>
        </w:tc>
        <w:tc>
          <w:tcPr>
            <w:tcW w:w="4826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Ajustes em geral: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Perfis verticais: fixação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Perfis horizontais: fixação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Calha eletrificável PI1/PJ2:fixação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Fechamento de calha PJ1/PJ2: fixação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Calha eletrificável PJ3/PJ4/PJ5: fixação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Fechamento de calha PJ3/PJ4/PJ5: fixação</w:t>
            </w:r>
          </w:p>
        </w:tc>
        <w:tc>
          <w:tcPr>
            <w:tcW w:w="3386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Serviços de reposição de vidro liso de, no mínimo, 6mm de espessura, ou conforme especificações técnicas, com acabamento nas bordas em perfil de borracha poliuretano ou silicone, para evitar vibrações;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br/>
              <w:t>Fornecimento e reposição e instalação de sapatas niveladoras da estrutura.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Reforços em geral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Pequenas pinturas – retoques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8B5850" w:rsidRPr="00CE597E" w:rsidRDefault="00612C6D" w:rsidP="008B5850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Pequenas soldas – 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soldas de até 5cm lineares ou 2cm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vertAlign w:val="superscript"/>
                <w:lang w:eastAsia="pt-BR"/>
              </w:rPr>
              <w:t>2</w:t>
            </w:r>
          </w:p>
          <w:p w:rsidR="00050166" w:rsidRPr="00CE597E" w:rsidRDefault="00612C6D" w:rsidP="00473A2F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.</w:t>
            </w:r>
            <w:r w:rsidR="00050166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45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acabamentos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e/ou substituição de perfis, calhas eletrificáveis e placa de fechamentos.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Pinturas em geral que necessitem remanejamento do mobiliário (para este trabalho não havendo espaço externo suficiente para execução dos mesmos pela na unidade da demanda, requer a retira dos mesmos com guia de transporte para local da contratada, conforme item 13 do Termo de Referência).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Soldas em geral que necessitem remanejamento do mobiliário (para este trabalho não havendo espaço externo suficiente para execução dos mesmos pela na unidade da demanda, requer a retira dos mesmos com guia de transporte para local da contratada, conforme item 13 do Termo de Referência).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Fornecimento e instalação de vidro liso ou conforme especificações técnicas, com acabamento nas bordas em perfil de borracha poliuretano ou silicone, para evitar vibrações;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E597E" w:rsidRPr="00CE597E" w:rsidTr="007B786D">
        <w:trPr>
          <w:trHeight w:val="600"/>
        </w:trPr>
        <w:tc>
          <w:tcPr>
            <w:tcW w:w="2020" w:type="dxa"/>
            <w:noWrap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PAINEL BIOMBO FRONTAL/LATERAL</w:t>
            </w:r>
          </w:p>
        </w:tc>
        <w:tc>
          <w:tcPr>
            <w:tcW w:w="4826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Fixação da régua de acabamento vertical nos painéis finais e reposição de parafusos;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  <w:tc>
          <w:tcPr>
            <w:tcW w:w="3386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reposição do acabamento em poliestireno dos furos para tomadas;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reposição do acabamento em poliestireno do topo da coluna central;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reposição e instalação de sapatas niveladoras da estrutura.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Pequenas pinturas – retoques</w:t>
            </w:r>
          </w:p>
          <w:p w:rsidR="008B5850" w:rsidRPr="00CE597E" w:rsidRDefault="00612C6D" w:rsidP="008B5850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Pequenas soldas – 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soldas de até 5cm lineares ou 2cm</w:t>
            </w:r>
            <w:bookmarkStart w:id="0" w:name="_GoBack"/>
            <w:r w:rsidR="008B5850" w:rsidRPr="00CE597E">
              <w:rPr>
                <w:rFonts w:asciiTheme="minorHAnsi" w:hAnsiTheme="minorHAnsi" w:cstheme="minorHAnsi"/>
                <w:sz w:val="16"/>
                <w:szCs w:val="16"/>
                <w:vertAlign w:val="superscript"/>
                <w:lang w:eastAsia="pt-BR"/>
              </w:rPr>
              <w:t>2</w:t>
            </w:r>
            <w:bookmarkEnd w:id="0"/>
          </w:p>
          <w:p w:rsidR="00612C6D" w:rsidRPr="00CE597E" w:rsidRDefault="00612C6D" w:rsidP="00612C6D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>Reforços em geral</w:t>
            </w:r>
          </w:p>
        </w:tc>
        <w:tc>
          <w:tcPr>
            <w:tcW w:w="5645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e/ou substituição de perfis, calhas eletrificáveis e placa de fechamentos.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Pinturas em geral que necessitem remanejamento do mobiliário (para este trabalho não havendo espaço externo suficiente para execução dos mesmos pela na unidade da demanda, requer a retira dos mesmos com guia de transporte para local da contratada, conforme item 13 do Termo de Referência).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473A2F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Soldas em geral que necessitem remanejamento do mobiliário (para este trabalho não havendo espaço externo suficiente para execução dos mesmos pela na unidade 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 xml:space="preserve">da demanda, requer a retira dos mesmos com guia de transporte para local da contratada, conforme item 13 do Termo de Referência).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E597E" w:rsidRPr="00CE597E" w:rsidTr="007B786D">
        <w:trPr>
          <w:trHeight w:val="600"/>
        </w:trPr>
        <w:tc>
          <w:tcPr>
            <w:tcW w:w="2020" w:type="dxa"/>
            <w:noWrap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lastRenderedPageBreak/>
              <w:t>SOFÁS</w:t>
            </w:r>
          </w:p>
        </w:tc>
        <w:tc>
          <w:tcPr>
            <w:tcW w:w="4826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Ajustes em geral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Ajustes e fixação: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Encosto, assento.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Braço (alma, apoio superior, apoio inferior, apoio frontal, apoio posterior e apoio intermediário).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Estrutura ( travessa superior, travessa inferior, cantoneira de conexão e acabamento externo)</w:t>
            </w:r>
          </w:p>
        </w:tc>
        <w:tc>
          <w:tcPr>
            <w:tcW w:w="3386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Reparos e reposição: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Encosto, assento.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Braço (alma, apoio superior, apoio inferior, apoio frontal, apoio posterior e apoio intermediário).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Estrutura ( travessa superior, travessa inferior, cantoneira de conexão e acabamento externo)</w:t>
            </w:r>
          </w:p>
          <w:p w:rsidR="008B5850" w:rsidRPr="00CE597E" w:rsidRDefault="00612C6D" w:rsidP="008B5850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Pequenas soldas – 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soldas de até 5cm lineares ou 2cm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vertAlign w:val="superscript"/>
                <w:lang w:eastAsia="pt-BR"/>
              </w:rPr>
              <w:t>2</w:t>
            </w:r>
          </w:p>
          <w:p w:rsidR="00612C6D" w:rsidRPr="00CE597E" w:rsidRDefault="00612C6D" w:rsidP="00612C6D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612C6D" w:rsidRPr="00CE597E" w:rsidRDefault="00612C6D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  <w:tc>
          <w:tcPr>
            <w:tcW w:w="5645" w:type="dxa"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Pinturas em geral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Soldas em geral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Troca de revestimento (serviço de forração) com tecido troca da capa do assento, encosto e borda de PVC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Troca de revestimento (serviço de forração) com vinil, courvin, napa ou corino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Substituição de estrutura ou base quebrada.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Fornecimento e instalação laterais e braços e punhos / braço corsa.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473A2F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instalação de espumas em poliuretano ou similar conforme especificação técnica. </w:t>
            </w:r>
          </w:p>
        </w:tc>
      </w:tr>
      <w:tr w:rsidR="00CE597E" w:rsidRPr="00CE597E" w:rsidTr="00EF1F12">
        <w:trPr>
          <w:trHeight w:val="1976"/>
        </w:trPr>
        <w:tc>
          <w:tcPr>
            <w:tcW w:w="2020" w:type="dxa"/>
            <w:noWrap/>
            <w:vAlign w:val="center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ACESSÓRIOS PARA ITENS DE INFORMATICA (SUPORTE ARTICULADO PARA MONITOR / SUPORTE DE MONITOR / SUPORTE DE CPU</w:t>
            </w:r>
            <w:r w:rsidR="00956E6F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/SUPORTE DE TECLADO</w:t>
            </w:r>
            <w:r w:rsidR="00473A2F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/</w:t>
            </w:r>
            <w:r w:rsidR="00473A2F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FECHAMENTO DE VÍDEO OU CPU</w:t>
            </w:r>
          </w:p>
        </w:tc>
        <w:tc>
          <w:tcPr>
            <w:tcW w:w="4826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Verificação e reposição de parafusos de fixação à mesa e encaixe.</w:t>
            </w:r>
          </w:p>
        </w:tc>
        <w:tc>
          <w:tcPr>
            <w:tcW w:w="3386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Estrutura em tubo bitola = 20 mm 9 ou conforme especificação técnica): substituição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Base em chapa 1,2 mm (ou conforme especificação técnica): substituição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Rodízios: repor e instalar rodízios com duplo giro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Sapatas deslizadoras: reposição e substituição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Estrutura em tubo bitola = 15 mm (ou conforme especificação técnica): substituição</w:t>
            </w:r>
          </w:p>
          <w:p w:rsidR="00956E6F" w:rsidRPr="00CE597E" w:rsidRDefault="00956E6F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956E6F" w:rsidRDefault="00956E6F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Manutenção de corrediça</w:t>
            </w:r>
            <w:r w:rsidR="00D516C6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/trilho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</w:t>
            </w:r>
          </w:p>
          <w:p w:rsidR="00473A2F" w:rsidRDefault="00473A2F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473A2F" w:rsidRPr="00CE597E" w:rsidRDefault="00473A2F" w:rsidP="00473A2F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Verificação de película adesiva, tipo jateada, cor Duest Cristal da 3M, na face interna;</w:t>
            </w:r>
          </w:p>
          <w:p w:rsidR="00473A2F" w:rsidRPr="00CE597E" w:rsidRDefault="00473A2F" w:rsidP="00473A2F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473A2F" w:rsidRPr="00CE597E" w:rsidRDefault="00473A2F" w:rsidP="00473A2F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Verificação</w:t>
            </w:r>
            <w:r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/reposição</w:t>
            </w: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do sistema de fixação e borracha protetora.</w:t>
            </w:r>
          </w:p>
        </w:tc>
        <w:tc>
          <w:tcPr>
            <w:tcW w:w="5645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Não cabe reforma</w:t>
            </w:r>
          </w:p>
        </w:tc>
      </w:tr>
      <w:tr w:rsidR="00CE597E" w:rsidRPr="00CE597E" w:rsidTr="00063B85">
        <w:trPr>
          <w:trHeight w:val="1134"/>
        </w:trPr>
        <w:tc>
          <w:tcPr>
            <w:tcW w:w="2020" w:type="dxa"/>
            <w:noWrap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ARQUIVOS DESLIZANTES</w:t>
            </w:r>
          </w:p>
        </w:tc>
        <w:tc>
          <w:tcPr>
            <w:tcW w:w="4826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Verificação e ajustes na estabilidade da estante e rigidez do conjunto;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reposição de parafusos com porcas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  <w:tc>
          <w:tcPr>
            <w:tcW w:w="3386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Manutenção de corrediças telescópicas.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Serviços de pequenas pinturas (retoques)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8B5850" w:rsidRPr="00CE597E" w:rsidRDefault="00050166" w:rsidP="008B5850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Serviços de pequenas soldas em ferragens da estrutura ou da base</w:t>
            </w:r>
            <w:r w:rsidR="00612C6D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 – 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soldas de até 5cm lineares ou 2cm</w:t>
            </w:r>
            <w:r w:rsidR="008B5850" w:rsidRPr="00CE597E">
              <w:rPr>
                <w:rFonts w:asciiTheme="minorHAnsi" w:hAnsiTheme="minorHAnsi" w:cstheme="minorHAnsi"/>
                <w:sz w:val="16"/>
                <w:szCs w:val="16"/>
                <w:vertAlign w:val="superscript"/>
                <w:lang w:eastAsia="pt-BR"/>
              </w:rPr>
              <w:t>2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acabamentos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  <w:tc>
          <w:tcPr>
            <w:tcW w:w="5645" w:type="dxa"/>
          </w:tcPr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Pintura geral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componentes de engrenagens e manivelas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e instalação de componentes de correr sobre trilhos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 xml:space="preserve">Fornecimento de componentes de freios e travas do mecanismo. 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Fornecimento e instalação de corrediças telescópicas</w:t>
            </w:r>
          </w:p>
          <w:p w:rsidR="00050166" w:rsidRPr="00CE597E" w:rsidRDefault="00050166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  <w:p w:rsidR="00612C6D" w:rsidRPr="00CE597E" w:rsidRDefault="00612C6D" w:rsidP="00050166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CE597E">
              <w:rPr>
                <w:rFonts w:asciiTheme="minorHAnsi" w:hAnsiTheme="minorHAnsi" w:cstheme="minorHAnsi"/>
                <w:sz w:val="16"/>
                <w:szCs w:val="16"/>
                <w:lang w:eastAsia="pt-BR"/>
              </w:rPr>
              <w:t>Soldas em geral</w:t>
            </w:r>
          </w:p>
          <w:p w:rsidR="00050166" w:rsidRPr="00CE597E" w:rsidRDefault="00050166" w:rsidP="0076649A">
            <w:pPr>
              <w:spacing w:after="0" w:line="180" w:lineRule="auto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</w:p>
        </w:tc>
      </w:tr>
    </w:tbl>
    <w:p w:rsidR="003058FF" w:rsidRPr="00CE597E" w:rsidRDefault="003058FF" w:rsidP="00063B85">
      <w:pPr>
        <w:spacing w:after="0" w:line="180" w:lineRule="auto"/>
        <w:rPr>
          <w:rFonts w:asciiTheme="minorHAnsi" w:hAnsiTheme="minorHAnsi" w:cstheme="minorHAnsi"/>
          <w:sz w:val="16"/>
          <w:szCs w:val="16"/>
          <w:lang w:eastAsia="pt-BR"/>
        </w:rPr>
      </w:pPr>
    </w:p>
    <w:sectPr w:rsidR="003058FF" w:rsidRPr="00CE597E" w:rsidSect="006C765E"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915" w:rsidRDefault="00703915" w:rsidP="00CD731B">
      <w:pPr>
        <w:spacing w:after="0" w:line="240" w:lineRule="auto"/>
      </w:pPr>
      <w:r>
        <w:separator/>
      </w:r>
    </w:p>
  </w:endnote>
  <w:endnote w:type="continuationSeparator" w:id="0">
    <w:p w:rsidR="00703915" w:rsidRDefault="00703915" w:rsidP="00CD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189584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538BA" w:rsidRDefault="001538BA">
            <w:pPr>
              <w:pStyle w:val="Rodap"/>
              <w:jc w:val="center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A740F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A740F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538BA" w:rsidRDefault="001538B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915" w:rsidRDefault="00703915" w:rsidP="00CD731B">
      <w:pPr>
        <w:spacing w:after="0" w:line="240" w:lineRule="auto"/>
      </w:pPr>
      <w:r>
        <w:separator/>
      </w:r>
    </w:p>
  </w:footnote>
  <w:footnote w:type="continuationSeparator" w:id="0">
    <w:p w:rsidR="00703915" w:rsidRDefault="00703915" w:rsidP="00CD7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695C"/>
    <w:multiLevelType w:val="hybridMultilevel"/>
    <w:tmpl w:val="B694F030"/>
    <w:lvl w:ilvl="0" w:tplc="0C4ADAC8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53B45"/>
    <w:multiLevelType w:val="hybridMultilevel"/>
    <w:tmpl w:val="2EF86CD2"/>
    <w:lvl w:ilvl="0" w:tplc="0416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4FB76626"/>
    <w:multiLevelType w:val="multilevel"/>
    <w:tmpl w:val="23B6526C"/>
    <w:lvl w:ilvl="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65E"/>
    <w:rsid w:val="00000781"/>
    <w:rsid w:val="00020634"/>
    <w:rsid w:val="00021542"/>
    <w:rsid w:val="00050166"/>
    <w:rsid w:val="00063B85"/>
    <w:rsid w:val="000843BC"/>
    <w:rsid w:val="000A3AD7"/>
    <w:rsid w:val="000C50D7"/>
    <w:rsid w:val="000E5D8F"/>
    <w:rsid w:val="001021DA"/>
    <w:rsid w:val="00105C4A"/>
    <w:rsid w:val="001538BA"/>
    <w:rsid w:val="00160774"/>
    <w:rsid w:val="00187039"/>
    <w:rsid w:val="001A27EF"/>
    <w:rsid w:val="001B02ED"/>
    <w:rsid w:val="001B73E5"/>
    <w:rsid w:val="001D2DBE"/>
    <w:rsid w:val="001D533F"/>
    <w:rsid w:val="001E4943"/>
    <w:rsid w:val="002377FD"/>
    <w:rsid w:val="00262A3E"/>
    <w:rsid w:val="00273FA5"/>
    <w:rsid w:val="002912F4"/>
    <w:rsid w:val="00291DB3"/>
    <w:rsid w:val="00292E8D"/>
    <w:rsid w:val="002949B0"/>
    <w:rsid w:val="002A05E7"/>
    <w:rsid w:val="002B511E"/>
    <w:rsid w:val="002C5DDE"/>
    <w:rsid w:val="003058FF"/>
    <w:rsid w:val="0034234C"/>
    <w:rsid w:val="00352F23"/>
    <w:rsid w:val="00397867"/>
    <w:rsid w:val="003A5839"/>
    <w:rsid w:val="003B2450"/>
    <w:rsid w:val="003B7AD2"/>
    <w:rsid w:val="003C4448"/>
    <w:rsid w:val="003D102B"/>
    <w:rsid w:val="003F415D"/>
    <w:rsid w:val="003F47C5"/>
    <w:rsid w:val="004033F1"/>
    <w:rsid w:val="0040695F"/>
    <w:rsid w:val="00472214"/>
    <w:rsid w:val="00473A2F"/>
    <w:rsid w:val="00482994"/>
    <w:rsid w:val="004A0224"/>
    <w:rsid w:val="004B74F4"/>
    <w:rsid w:val="004D2D27"/>
    <w:rsid w:val="0058345D"/>
    <w:rsid w:val="00596BDE"/>
    <w:rsid w:val="005A325E"/>
    <w:rsid w:val="005C42A3"/>
    <w:rsid w:val="005D1423"/>
    <w:rsid w:val="005E08E1"/>
    <w:rsid w:val="005E304E"/>
    <w:rsid w:val="005F32EC"/>
    <w:rsid w:val="00612C6D"/>
    <w:rsid w:val="00614DBF"/>
    <w:rsid w:val="006246FB"/>
    <w:rsid w:val="0066349E"/>
    <w:rsid w:val="00671415"/>
    <w:rsid w:val="00694CC7"/>
    <w:rsid w:val="00696D19"/>
    <w:rsid w:val="006C66D1"/>
    <w:rsid w:val="006C6916"/>
    <w:rsid w:val="006C765E"/>
    <w:rsid w:val="006C7EF1"/>
    <w:rsid w:val="006F28BD"/>
    <w:rsid w:val="00703915"/>
    <w:rsid w:val="0072523E"/>
    <w:rsid w:val="00744810"/>
    <w:rsid w:val="0076649A"/>
    <w:rsid w:val="007B582D"/>
    <w:rsid w:val="007B786D"/>
    <w:rsid w:val="007E1A2C"/>
    <w:rsid w:val="007F3987"/>
    <w:rsid w:val="00801AD6"/>
    <w:rsid w:val="00811268"/>
    <w:rsid w:val="0082398F"/>
    <w:rsid w:val="008A7129"/>
    <w:rsid w:val="008B5850"/>
    <w:rsid w:val="008C3094"/>
    <w:rsid w:val="008E0C03"/>
    <w:rsid w:val="008F0625"/>
    <w:rsid w:val="00917E7A"/>
    <w:rsid w:val="00956E6F"/>
    <w:rsid w:val="009B0D8E"/>
    <w:rsid w:val="009D4105"/>
    <w:rsid w:val="00A12D0C"/>
    <w:rsid w:val="00A70163"/>
    <w:rsid w:val="00A8348A"/>
    <w:rsid w:val="00A90B1E"/>
    <w:rsid w:val="00AB0EA6"/>
    <w:rsid w:val="00AE0A2D"/>
    <w:rsid w:val="00AF0441"/>
    <w:rsid w:val="00AF1063"/>
    <w:rsid w:val="00B12FD3"/>
    <w:rsid w:val="00B55917"/>
    <w:rsid w:val="00B746ED"/>
    <w:rsid w:val="00BB1285"/>
    <w:rsid w:val="00BB3CBB"/>
    <w:rsid w:val="00BF4D06"/>
    <w:rsid w:val="00C36EFE"/>
    <w:rsid w:val="00C44F34"/>
    <w:rsid w:val="00C52E4A"/>
    <w:rsid w:val="00C703F5"/>
    <w:rsid w:val="00C80C91"/>
    <w:rsid w:val="00C9196E"/>
    <w:rsid w:val="00CA5423"/>
    <w:rsid w:val="00CD05A5"/>
    <w:rsid w:val="00CD731B"/>
    <w:rsid w:val="00CE597E"/>
    <w:rsid w:val="00D1603C"/>
    <w:rsid w:val="00D25110"/>
    <w:rsid w:val="00D27F9F"/>
    <w:rsid w:val="00D516C6"/>
    <w:rsid w:val="00D972AC"/>
    <w:rsid w:val="00DA740F"/>
    <w:rsid w:val="00DD7897"/>
    <w:rsid w:val="00E0543D"/>
    <w:rsid w:val="00E200CE"/>
    <w:rsid w:val="00E42CFC"/>
    <w:rsid w:val="00E53E67"/>
    <w:rsid w:val="00E734E4"/>
    <w:rsid w:val="00E83865"/>
    <w:rsid w:val="00E86D15"/>
    <w:rsid w:val="00EC7C07"/>
    <w:rsid w:val="00ED7BAA"/>
    <w:rsid w:val="00EF0FE7"/>
    <w:rsid w:val="00EF1F12"/>
    <w:rsid w:val="00EF37A6"/>
    <w:rsid w:val="00EF6CA6"/>
    <w:rsid w:val="00F23EC6"/>
    <w:rsid w:val="00F43CB4"/>
    <w:rsid w:val="00F513BB"/>
    <w:rsid w:val="00F529ED"/>
    <w:rsid w:val="00F56CC6"/>
    <w:rsid w:val="00F81BA4"/>
    <w:rsid w:val="00F93F3C"/>
    <w:rsid w:val="00F9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832CAD7F-D6E8-42D9-A807-FA1112055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38BA"/>
    <w:pPr>
      <w:spacing w:after="160" w:line="259" w:lineRule="auto"/>
    </w:pPr>
    <w:rPr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E4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4943"/>
    <w:rPr>
      <w:rFonts w:ascii="Tahoma" w:hAnsi="Tahoma" w:cs="Tahoma"/>
      <w:sz w:val="16"/>
      <w:szCs w:val="16"/>
      <w:lang w:eastAsia="en-US"/>
    </w:rPr>
  </w:style>
  <w:style w:type="paragraph" w:styleId="PargrafodaLista">
    <w:name w:val="List Paragraph"/>
    <w:basedOn w:val="Normal"/>
    <w:uiPriority w:val="34"/>
    <w:qFormat/>
    <w:rsid w:val="00262A3E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Cabealho">
    <w:name w:val="header"/>
    <w:basedOn w:val="Normal"/>
    <w:link w:val="CabealhoChar"/>
    <w:uiPriority w:val="99"/>
    <w:unhideWhenUsed/>
    <w:rsid w:val="00AF04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F0441"/>
    <w:rPr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AF04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F044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5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6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8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19" ma:contentTypeDescription="Crie um novo documento." ma:contentTypeScope="" ma:versionID="10197db074811ac6ae57804e15fb532c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183dc5953b7c1381af9bf57632a32d4a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11050D-BAA4-4A0E-BF82-21315C6572D9}"/>
</file>

<file path=customXml/itemProps2.xml><?xml version="1.0" encoding="utf-8"?>
<ds:datastoreItem xmlns:ds="http://schemas.openxmlformats.org/officeDocument/2006/customXml" ds:itemID="{3A4685B2-81C6-4738-BE45-F9C96EC936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6646</Words>
  <Characters>35890</Characters>
  <Application>Microsoft Office Word</Application>
  <DocSecurity>0</DocSecurity>
  <Lines>299</Lines>
  <Paragraphs>84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</Company>
  <LinksUpToDate>false</LinksUpToDate>
  <CharactersWithSpaces>42452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Valdir Pires Dantas Filho</dc:creator>
  <cp:lastModifiedBy>Melina Medeiros Mendes</cp:lastModifiedBy>
  <cp:revision>3</cp:revision>
  <cp:lastPrinted>2021-06-28T13:28:00Z</cp:lastPrinted>
  <dcterms:created xsi:type="dcterms:W3CDTF">2022-05-25T13:18:00Z</dcterms:created>
  <dcterms:modified xsi:type="dcterms:W3CDTF">2022-05-26T13:15:00Z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2022-05-26T13:15:37Z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acd87130-f154-45e4-861d-ade276207360</vt:lpwstr>
  </property>
  <property fmtid="{D5CDD505-2E9C-101B-9397-08002B2CF9AE}" pid="8" name="MSIP_Label_fde7aacd-7cc4-4c31-9e6f-7ef306428f09_ContentBits">
    <vt:lpwstr>1</vt:lpwstr>
  </property>
</Properties>
</file>