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8ACD2" w14:textId="77777777" w:rsidR="00C96C9F" w:rsidRDefault="00C96C9F" w:rsidP="00554C7D">
      <w:pPr>
        <w:widowControl w:val="0"/>
        <w:autoSpaceDE w:val="0"/>
        <w:autoSpaceDN w:val="0"/>
        <w:adjustRightInd w:val="0"/>
        <w:jc w:val="both"/>
        <w:rPr>
          <w:rFonts w:cs="Arial"/>
          <w:b/>
          <w:color w:val="auto"/>
          <w:sz w:val="32"/>
          <w:szCs w:val="32"/>
        </w:rPr>
      </w:pPr>
      <w:bookmarkStart w:id="0" w:name="_Hlk121753146"/>
      <w:bookmarkStart w:id="1" w:name="_Hlk121753672"/>
      <w:bookmarkStart w:id="2" w:name="_Hlk124246030"/>
    </w:p>
    <w:p w14:paraId="75CD753B" w14:textId="77777777" w:rsidR="009012A5" w:rsidRDefault="009012A5" w:rsidP="00554C7D">
      <w:pPr>
        <w:widowControl w:val="0"/>
        <w:autoSpaceDE w:val="0"/>
        <w:autoSpaceDN w:val="0"/>
        <w:adjustRightInd w:val="0"/>
        <w:jc w:val="both"/>
        <w:rPr>
          <w:rFonts w:cs="Arial"/>
          <w:b/>
          <w:color w:val="auto"/>
          <w:sz w:val="32"/>
          <w:szCs w:val="32"/>
        </w:rPr>
      </w:pPr>
    </w:p>
    <w:p w14:paraId="36CB9E50" w14:textId="77777777" w:rsidR="009012A5" w:rsidRPr="009012A5" w:rsidRDefault="009012A5" w:rsidP="009012A5">
      <w:pPr>
        <w:tabs>
          <w:tab w:val="clear" w:pos="8505"/>
        </w:tabs>
        <w:autoSpaceDE w:val="0"/>
        <w:autoSpaceDN w:val="0"/>
        <w:adjustRightInd w:val="0"/>
        <w:jc w:val="center"/>
        <w:rPr>
          <w:rFonts w:cs="Arial"/>
          <w:b/>
          <w:bCs/>
          <w:color w:val="auto"/>
          <w:sz w:val="24"/>
          <w:szCs w:val="24"/>
        </w:rPr>
      </w:pPr>
      <w:r w:rsidRPr="009012A5">
        <w:rPr>
          <w:rFonts w:cs="Arial"/>
          <w:b/>
          <w:bCs/>
          <w:color w:val="auto"/>
          <w:sz w:val="24"/>
          <w:szCs w:val="24"/>
        </w:rPr>
        <w:t xml:space="preserve">AVISO  </w:t>
      </w:r>
    </w:p>
    <w:p w14:paraId="3C854392" w14:textId="77777777" w:rsidR="009012A5" w:rsidRPr="009012A5" w:rsidRDefault="009012A5" w:rsidP="009012A5">
      <w:pPr>
        <w:tabs>
          <w:tab w:val="clear" w:pos="8505"/>
        </w:tabs>
        <w:autoSpaceDE w:val="0"/>
        <w:autoSpaceDN w:val="0"/>
        <w:adjustRightInd w:val="0"/>
        <w:rPr>
          <w:rFonts w:cs="Arial"/>
          <w:color w:val="auto"/>
          <w:sz w:val="24"/>
          <w:szCs w:val="24"/>
        </w:rPr>
      </w:pPr>
    </w:p>
    <w:p w14:paraId="38DE5ACF" w14:textId="77777777" w:rsidR="002572D7" w:rsidRDefault="009012A5" w:rsidP="002572D7">
      <w:pPr>
        <w:tabs>
          <w:tab w:val="clear" w:pos="8505"/>
        </w:tabs>
        <w:autoSpaceDE w:val="0"/>
        <w:autoSpaceDN w:val="0"/>
        <w:adjustRightInd w:val="0"/>
        <w:jc w:val="both"/>
        <w:rPr>
          <w:rFonts w:cs="Arial"/>
          <w:color w:val="auto"/>
          <w:sz w:val="24"/>
          <w:szCs w:val="24"/>
        </w:rPr>
      </w:pPr>
      <w:r w:rsidRPr="009012A5">
        <w:rPr>
          <w:rFonts w:cs="Arial"/>
          <w:color w:val="auto"/>
          <w:sz w:val="24"/>
          <w:szCs w:val="24"/>
        </w:rPr>
        <w:t xml:space="preserve">Comunicamos a prorrogação do prazo para envio dos documentos de habilitação pelas empresas interessadas no Credenciamento </w:t>
      </w:r>
      <w:r>
        <w:rPr>
          <w:rFonts w:cs="Arial"/>
          <w:color w:val="auto"/>
          <w:sz w:val="24"/>
          <w:szCs w:val="24"/>
        </w:rPr>
        <w:t>1536</w:t>
      </w:r>
      <w:r w:rsidRPr="009012A5">
        <w:rPr>
          <w:rFonts w:cs="Arial"/>
          <w:color w:val="auto"/>
          <w:sz w:val="24"/>
          <w:szCs w:val="24"/>
        </w:rPr>
        <w:t>/2024-5688,</w:t>
      </w:r>
      <w:r w:rsidR="002572D7">
        <w:rPr>
          <w:rFonts w:cs="Arial"/>
          <w:color w:val="auto"/>
          <w:sz w:val="24"/>
          <w:szCs w:val="24"/>
        </w:rPr>
        <w:t xml:space="preserve"> o qual foi reaberto.</w:t>
      </w:r>
    </w:p>
    <w:p w14:paraId="5F7E1014" w14:textId="6C7B658B" w:rsidR="009012A5" w:rsidRPr="009012A5" w:rsidRDefault="002572D7" w:rsidP="002572D7">
      <w:pPr>
        <w:tabs>
          <w:tab w:val="clear" w:pos="8505"/>
        </w:tabs>
        <w:autoSpaceDE w:val="0"/>
        <w:autoSpaceDN w:val="0"/>
        <w:adjustRightInd w:val="0"/>
        <w:jc w:val="both"/>
        <w:rPr>
          <w:rFonts w:cs="Arial"/>
          <w:color w:val="auto"/>
          <w:sz w:val="24"/>
          <w:szCs w:val="24"/>
        </w:rPr>
      </w:pPr>
      <w:r>
        <w:rPr>
          <w:rFonts w:cs="Arial"/>
          <w:color w:val="auto"/>
          <w:sz w:val="24"/>
          <w:szCs w:val="24"/>
        </w:rPr>
        <w:t>As novas datas serão:</w:t>
      </w:r>
      <w:r w:rsidRPr="00592A04">
        <w:rPr>
          <w:rFonts w:cs="Arial"/>
          <w:b/>
          <w:sz w:val="24"/>
          <w:szCs w:val="24"/>
        </w:rPr>
        <w:t xml:space="preserve"> prazo para vinculação da documentação</w:t>
      </w:r>
      <w:r>
        <w:rPr>
          <w:rFonts w:cs="Arial"/>
          <w:b/>
          <w:sz w:val="24"/>
          <w:szCs w:val="24"/>
        </w:rPr>
        <w:t xml:space="preserve"> até a data 30/01/2026, Impugnação até a data 23/01/2026 e Questionamento até a data 23/01/2026.</w:t>
      </w:r>
    </w:p>
    <w:p w14:paraId="023BB985" w14:textId="77777777" w:rsidR="009012A5" w:rsidRPr="009012A5" w:rsidRDefault="009012A5" w:rsidP="009012A5">
      <w:pPr>
        <w:tabs>
          <w:tab w:val="clear" w:pos="8505"/>
        </w:tabs>
        <w:autoSpaceDE w:val="0"/>
        <w:autoSpaceDN w:val="0"/>
        <w:adjustRightInd w:val="0"/>
        <w:rPr>
          <w:rFonts w:cs="Arial"/>
          <w:color w:val="auto"/>
          <w:sz w:val="24"/>
          <w:szCs w:val="24"/>
        </w:rPr>
      </w:pPr>
    </w:p>
    <w:p w14:paraId="4848C628" w14:textId="276BB96F" w:rsidR="009012A5" w:rsidRPr="009012A5" w:rsidRDefault="009012A5" w:rsidP="009012A5">
      <w:pPr>
        <w:tabs>
          <w:tab w:val="clear" w:pos="8505"/>
        </w:tabs>
        <w:autoSpaceDE w:val="0"/>
        <w:autoSpaceDN w:val="0"/>
        <w:adjustRightInd w:val="0"/>
        <w:rPr>
          <w:rFonts w:cs="Arial"/>
          <w:color w:val="auto"/>
          <w:sz w:val="24"/>
          <w:szCs w:val="24"/>
        </w:rPr>
      </w:pPr>
      <w:r w:rsidRPr="009012A5">
        <w:rPr>
          <w:rFonts w:cs="Arial"/>
          <w:color w:val="auto"/>
          <w:sz w:val="24"/>
          <w:szCs w:val="24"/>
        </w:rPr>
        <w:t xml:space="preserve">Em, </w:t>
      </w:r>
      <w:r w:rsidR="002572D7">
        <w:rPr>
          <w:rFonts w:cs="Arial"/>
          <w:color w:val="auto"/>
          <w:sz w:val="24"/>
          <w:szCs w:val="24"/>
        </w:rPr>
        <w:t>20</w:t>
      </w:r>
      <w:r>
        <w:rPr>
          <w:rFonts w:cs="Arial"/>
          <w:color w:val="auto"/>
          <w:sz w:val="24"/>
          <w:szCs w:val="24"/>
        </w:rPr>
        <w:t>/</w:t>
      </w:r>
      <w:r w:rsidR="002572D7">
        <w:rPr>
          <w:rFonts w:cs="Arial"/>
          <w:color w:val="auto"/>
          <w:sz w:val="24"/>
          <w:szCs w:val="24"/>
        </w:rPr>
        <w:t>01</w:t>
      </w:r>
      <w:r w:rsidRPr="009012A5">
        <w:rPr>
          <w:rFonts w:cs="Arial"/>
          <w:color w:val="auto"/>
          <w:sz w:val="24"/>
          <w:szCs w:val="24"/>
        </w:rPr>
        <w:t>/202</w:t>
      </w:r>
      <w:r w:rsidR="002572D7">
        <w:rPr>
          <w:rFonts w:cs="Arial"/>
          <w:color w:val="auto"/>
          <w:sz w:val="24"/>
          <w:szCs w:val="24"/>
        </w:rPr>
        <w:t>6</w:t>
      </w:r>
    </w:p>
    <w:p w14:paraId="2AE6D822" w14:textId="77777777" w:rsidR="009012A5" w:rsidRPr="009012A5" w:rsidRDefault="009012A5" w:rsidP="009012A5">
      <w:pPr>
        <w:tabs>
          <w:tab w:val="clear" w:pos="8505"/>
        </w:tabs>
        <w:autoSpaceDE w:val="0"/>
        <w:autoSpaceDN w:val="0"/>
        <w:adjustRightInd w:val="0"/>
        <w:rPr>
          <w:rFonts w:cs="Arial"/>
          <w:color w:val="auto"/>
          <w:sz w:val="24"/>
          <w:szCs w:val="24"/>
        </w:rPr>
      </w:pPr>
    </w:p>
    <w:p w14:paraId="74FE5489" w14:textId="2EC44640" w:rsidR="009012A5" w:rsidRPr="009012A5" w:rsidRDefault="002572D7" w:rsidP="009012A5">
      <w:pPr>
        <w:tabs>
          <w:tab w:val="clear" w:pos="8505"/>
        </w:tabs>
        <w:autoSpaceDE w:val="0"/>
        <w:autoSpaceDN w:val="0"/>
        <w:adjustRightInd w:val="0"/>
        <w:rPr>
          <w:rFonts w:cs="Arial"/>
          <w:color w:val="auto"/>
          <w:sz w:val="24"/>
          <w:szCs w:val="24"/>
        </w:rPr>
      </w:pPr>
      <w:r>
        <w:rPr>
          <w:rFonts w:cs="Arial"/>
          <w:color w:val="auto"/>
          <w:sz w:val="24"/>
          <w:szCs w:val="24"/>
        </w:rPr>
        <w:t>Gleice Rodrigues</w:t>
      </w:r>
    </w:p>
    <w:p w14:paraId="5BFDF0D9" w14:textId="77777777" w:rsidR="009012A5" w:rsidRPr="009012A5" w:rsidRDefault="009012A5" w:rsidP="009012A5">
      <w:pPr>
        <w:tabs>
          <w:tab w:val="clear" w:pos="8505"/>
        </w:tabs>
        <w:autoSpaceDE w:val="0"/>
        <w:autoSpaceDN w:val="0"/>
        <w:adjustRightInd w:val="0"/>
        <w:rPr>
          <w:rFonts w:cs="Arial"/>
          <w:color w:val="auto"/>
          <w:sz w:val="24"/>
          <w:szCs w:val="24"/>
        </w:rPr>
      </w:pPr>
      <w:r w:rsidRPr="009012A5">
        <w:rPr>
          <w:rFonts w:cs="Arial"/>
          <w:color w:val="auto"/>
          <w:sz w:val="24"/>
          <w:szCs w:val="24"/>
        </w:rPr>
        <w:t>Licitadora</w:t>
      </w:r>
    </w:p>
    <w:p w14:paraId="58F7D5A2" w14:textId="77777777" w:rsidR="009012A5" w:rsidRDefault="009012A5" w:rsidP="00554C7D">
      <w:pPr>
        <w:widowControl w:val="0"/>
        <w:autoSpaceDE w:val="0"/>
        <w:autoSpaceDN w:val="0"/>
        <w:adjustRightInd w:val="0"/>
        <w:jc w:val="both"/>
        <w:rPr>
          <w:rFonts w:cs="Arial"/>
          <w:b/>
          <w:color w:val="auto"/>
          <w:sz w:val="32"/>
          <w:szCs w:val="32"/>
        </w:rPr>
      </w:pPr>
    </w:p>
    <w:p w14:paraId="23575562" w14:textId="77777777" w:rsidR="009012A5" w:rsidRDefault="009012A5" w:rsidP="00554C7D">
      <w:pPr>
        <w:widowControl w:val="0"/>
        <w:autoSpaceDE w:val="0"/>
        <w:autoSpaceDN w:val="0"/>
        <w:adjustRightInd w:val="0"/>
        <w:jc w:val="both"/>
        <w:rPr>
          <w:rFonts w:cs="Arial"/>
          <w:b/>
          <w:color w:val="auto"/>
          <w:sz w:val="32"/>
          <w:szCs w:val="32"/>
        </w:rPr>
      </w:pPr>
    </w:p>
    <w:p w14:paraId="27BE49F3" w14:textId="0BBF4DFF" w:rsidR="00554C7D" w:rsidRPr="001623C7" w:rsidRDefault="00554C7D" w:rsidP="00554C7D">
      <w:pPr>
        <w:widowControl w:val="0"/>
        <w:autoSpaceDE w:val="0"/>
        <w:autoSpaceDN w:val="0"/>
        <w:adjustRightInd w:val="0"/>
        <w:jc w:val="both"/>
        <w:rPr>
          <w:rFonts w:cs="Arial"/>
          <w:b/>
          <w:bCs/>
          <w:color w:val="auto"/>
          <w:sz w:val="32"/>
          <w:szCs w:val="32"/>
        </w:rPr>
      </w:pPr>
      <w:r w:rsidRPr="001623C7">
        <w:rPr>
          <w:rFonts w:cs="Arial"/>
          <w:b/>
          <w:color w:val="auto"/>
          <w:sz w:val="32"/>
          <w:szCs w:val="32"/>
        </w:rPr>
        <w:t>AVISO</w:t>
      </w:r>
      <w:r w:rsidRPr="001623C7">
        <w:rPr>
          <w:rFonts w:cs="Arial"/>
          <w:b/>
          <w:bCs/>
          <w:color w:val="auto"/>
          <w:sz w:val="32"/>
          <w:szCs w:val="32"/>
        </w:rPr>
        <w:t>S</w:t>
      </w:r>
    </w:p>
    <w:p w14:paraId="4A27AB5F" w14:textId="77777777" w:rsidR="00554C7D" w:rsidRPr="001623C7" w:rsidRDefault="00554C7D" w:rsidP="00554C7D">
      <w:pPr>
        <w:widowControl w:val="0"/>
        <w:autoSpaceDE w:val="0"/>
        <w:autoSpaceDN w:val="0"/>
        <w:adjustRightInd w:val="0"/>
        <w:jc w:val="both"/>
        <w:rPr>
          <w:rFonts w:cs="Arial"/>
          <w:b/>
          <w:bCs/>
          <w:color w:val="auto"/>
          <w:sz w:val="24"/>
          <w:szCs w:val="24"/>
        </w:rPr>
      </w:pPr>
    </w:p>
    <w:p w14:paraId="6EE628E9" w14:textId="77777777" w:rsidR="00554C7D" w:rsidRPr="001623C7" w:rsidRDefault="00554C7D" w:rsidP="00554C7D">
      <w:pPr>
        <w:widowControl w:val="0"/>
        <w:autoSpaceDE w:val="0"/>
        <w:autoSpaceDN w:val="0"/>
        <w:adjustRightInd w:val="0"/>
        <w:jc w:val="both"/>
        <w:rPr>
          <w:rFonts w:cs="Arial"/>
          <w:color w:val="auto"/>
          <w:sz w:val="24"/>
          <w:szCs w:val="24"/>
        </w:rPr>
      </w:pPr>
      <w:r w:rsidRPr="001623C7">
        <w:rPr>
          <w:rFonts w:cs="Arial"/>
          <w:b/>
          <w:bCs/>
          <w:color w:val="auto"/>
          <w:sz w:val="24"/>
          <w:szCs w:val="24"/>
        </w:rPr>
        <w:t>AVISO 1:</w:t>
      </w:r>
      <w:r w:rsidRPr="001623C7">
        <w:rPr>
          <w:rFonts w:cs="Arial"/>
          <w:color w:val="auto"/>
          <w:sz w:val="24"/>
          <w:szCs w:val="24"/>
        </w:rPr>
        <w:t xml:space="preserve"> O procedimento para cadastro para participação nos certames na CAIXA mudou, passando a ser exclusivamente por meio eletrônico.</w:t>
      </w:r>
    </w:p>
    <w:p w14:paraId="0EBC64D7" w14:textId="77777777" w:rsidR="00554C7D" w:rsidRPr="001623C7" w:rsidRDefault="00554C7D" w:rsidP="00554C7D">
      <w:pPr>
        <w:widowControl w:val="0"/>
        <w:autoSpaceDE w:val="0"/>
        <w:autoSpaceDN w:val="0"/>
        <w:adjustRightInd w:val="0"/>
        <w:jc w:val="both"/>
        <w:rPr>
          <w:rFonts w:cs="Arial"/>
          <w:color w:val="auto"/>
          <w:sz w:val="24"/>
          <w:szCs w:val="24"/>
        </w:rPr>
      </w:pPr>
    </w:p>
    <w:p w14:paraId="6C7538AF" w14:textId="77777777" w:rsidR="00554C7D" w:rsidRPr="001623C7" w:rsidRDefault="00554C7D" w:rsidP="00554C7D">
      <w:pPr>
        <w:widowControl w:val="0"/>
        <w:autoSpaceDE w:val="0"/>
        <w:autoSpaceDN w:val="0"/>
        <w:adjustRightInd w:val="0"/>
        <w:jc w:val="both"/>
        <w:rPr>
          <w:rFonts w:cs="Arial"/>
          <w:color w:val="auto"/>
          <w:sz w:val="24"/>
          <w:szCs w:val="24"/>
        </w:rPr>
      </w:pPr>
      <w:r w:rsidRPr="001623C7">
        <w:rPr>
          <w:rFonts w:cs="Arial"/>
          <w:color w:val="auto"/>
          <w:sz w:val="24"/>
          <w:szCs w:val="24"/>
        </w:rPr>
        <w:t>Para participação nos certames da CAIXA é necessário o cadastro no Portal Licitações CAIXA (www.licitacoes.caixa.gov.br), não sendo mais necessário comparecer a uma agência da CAIXA</w:t>
      </w:r>
      <w:r w:rsidR="00972A30" w:rsidRPr="001623C7">
        <w:rPr>
          <w:rFonts w:cs="Arial"/>
          <w:color w:val="auto"/>
          <w:sz w:val="24"/>
          <w:szCs w:val="24"/>
        </w:rPr>
        <w:t>.</w:t>
      </w:r>
    </w:p>
    <w:p w14:paraId="680C94B2" w14:textId="77777777" w:rsidR="00554C7D" w:rsidRPr="001623C7" w:rsidRDefault="00554C7D" w:rsidP="00554C7D">
      <w:pPr>
        <w:widowControl w:val="0"/>
        <w:autoSpaceDE w:val="0"/>
        <w:autoSpaceDN w:val="0"/>
        <w:adjustRightInd w:val="0"/>
        <w:jc w:val="both"/>
        <w:rPr>
          <w:rFonts w:cs="Arial"/>
          <w:color w:val="auto"/>
          <w:sz w:val="24"/>
          <w:szCs w:val="24"/>
        </w:rPr>
      </w:pPr>
    </w:p>
    <w:p w14:paraId="45B16C12" w14:textId="77777777" w:rsidR="00554C7D" w:rsidRPr="001623C7" w:rsidRDefault="00554C7D" w:rsidP="00554C7D">
      <w:pPr>
        <w:widowControl w:val="0"/>
        <w:autoSpaceDE w:val="0"/>
        <w:autoSpaceDN w:val="0"/>
        <w:adjustRightInd w:val="0"/>
        <w:jc w:val="both"/>
        <w:rPr>
          <w:rFonts w:cs="Arial"/>
          <w:color w:val="auto"/>
          <w:sz w:val="24"/>
          <w:szCs w:val="24"/>
        </w:rPr>
      </w:pPr>
      <w:r w:rsidRPr="001623C7">
        <w:rPr>
          <w:rFonts w:cs="Arial"/>
          <w:color w:val="auto"/>
          <w:sz w:val="24"/>
          <w:szCs w:val="24"/>
        </w:rPr>
        <w:t>Pedimos a leitura atenta do item 3 do edital para o correto cadastro no Portal Licitações CAIXA (</w:t>
      </w:r>
      <w:hyperlink r:id="rId12" w:history="1">
        <w:r w:rsidR="004C0902" w:rsidRPr="001623C7">
          <w:rPr>
            <w:rStyle w:val="Hyperlink"/>
            <w:rFonts w:cs="Arial"/>
            <w:color w:val="auto"/>
            <w:sz w:val="24"/>
            <w:szCs w:val="24"/>
          </w:rPr>
          <w:t>www.licitacoes.caixa.gov.br</w:t>
        </w:r>
      </w:hyperlink>
      <w:r w:rsidRPr="001623C7">
        <w:rPr>
          <w:rFonts w:cs="Arial"/>
          <w:color w:val="auto"/>
          <w:sz w:val="24"/>
          <w:szCs w:val="24"/>
        </w:rPr>
        <w:t>).</w:t>
      </w:r>
    </w:p>
    <w:p w14:paraId="428BCE99" w14:textId="77777777" w:rsidR="00554C7D" w:rsidRPr="001623C7" w:rsidRDefault="00554C7D" w:rsidP="00554C7D">
      <w:pPr>
        <w:widowControl w:val="0"/>
        <w:autoSpaceDE w:val="0"/>
        <w:autoSpaceDN w:val="0"/>
        <w:adjustRightInd w:val="0"/>
        <w:jc w:val="both"/>
        <w:rPr>
          <w:rFonts w:cs="Arial"/>
          <w:color w:val="auto"/>
          <w:sz w:val="24"/>
          <w:szCs w:val="24"/>
        </w:rPr>
      </w:pPr>
    </w:p>
    <w:p w14:paraId="0881982E" w14:textId="77777777" w:rsidR="00554C7D" w:rsidRPr="001623C7" w:rsidRDefault="00554C7D" w:rsidP="00554C7D">
      <w:pPr>
        <w:keepNext/>
        <w:widowControl w:val="0"/>
        <w:rPr>
          <w:rFonts w:cs="Arial"/>
          <w:b/>
          <w:bCs/>
          <w:color w:val="auto"/>
          <w:sz w:val="24"/>
          <w:szCs w:val="24"/>
        </w:rPr>
      </w:pPr>
    </w:p>
    <w:bookmarkEnd w:id="0"/>
    <w:bookmarkEnd w:id="1"/>
    <w:bookmarkEnd w:id="2"/>
    <w:p w14:paraId="6EB7D2F5" w14:textId="77777777" w:rsidR="002346CD" w:rsidRPr="001623C7" w:rsidRDefault="002346CD" w:rsidP="002346CD">
      <w:pPr>
        <w:keepNext/>
        <w:widowControl w:val="0"/>
        <w:jc w:val="both"/>
        <w:rPr>
          <w:rFonts w:cs="Arial"/>
          <w:color w:val="auto"/>
          <w:sz w:val="24"/>
          <w:szCs w:val="24"/>
        </w:rPr>
      </w:pPr>
      <w:r w:rsidRPr="001623C7">
        <w:rPr>
          <w:rFonts w:cs="Arial"/>
          <w:b/>
          <w:bCs/>
          <w:color w:val="auto"/>
          <w:sz w:val="24"/>
          <w:szCs w:val="24"/>
        </w:rPr>
        <w:t>AVISO 2:</w:t>
      </w:r>
      <w:r w:rsidRPr="001623C7">
        <w:rPr>
          <w:rFonts w:cs="Arial"/>
          <w:color w:val="auto"/>
          <w:sz w:val="24"/>
          <w:szCs w:val="24"/>
        </w:rPr>
        <w:t xml:space="preserve"> Informamos que foi implantado, no Portal de Licitações CAIXA (</w:t>
      </w:r>
      <w:hyperlink r:id="rId13" w:history="1">
        <w:r w:rsidRPr="001623C7">
          <w:rPr>
            <w:rStyle w:val="Hyperlink"/>
            <w:rFonts w:cs="Arial"/>
            <w:color w:val="auto"/>
            <w:sz w:val="24"/>
            <w:szCs w:val="24"/>
          </w:rPr>
          <w:t>www.licitacoes.caixa.gov.br</w:t>
        </w:r>
      </w:hyperlink>
      <w:r w:rsidRPr="001623C7">
        <w:rPr>
          <w:rFonts w:cs="Arial"/>
          <w:color w:val="auto"/>
          <w:sz w:val="24"/>
          <w:szCs w:val="24"/>
        </w:rPr>
        <w:t xml:space="preserve">), a ferramenta GUARDA DE DOCUMENTOS DE HABILITAÇÃO, que consiste em um repositório de arquivos no qual o fornecedor deverá anexar e manter atualizada a sua documentação de habilitação. </w:t>
      </w:r>
    </w:p>
    <w:p w14:paraId="1D24EE54" w14:textId="77777777" w:rsidR="00F60543" w:rsidRPr="001623C7" w:rsidRDefault="00F60543" w:rsidP="002346CD">
      <w:pPr>
        <w:keepNext/>
        <w:widowControl w:val="0"/>
        <w:jc w:val="both"/>
        <w:rPr>
          <w:rFonts w:cs="Arial"/>
          <w:color w:val="auto"/>
          <w:sz w:val="24"/>
          <w:szCs w:val="24"/>
        </w:rPr>
      </w:pPr>
    </w:p>
    <w:p w14:paraId="2CD7C098" w14:textId="77777777" w:rsidR="002346CD" w:rsidRPr="001623C7" w:rsidRDefault="002346CD" w:rsidP="002346CD">
      <w:pPr>
        <w:keepNext/>
        <w:widowControl w:val="0"/>
        <w:jc w:val="both"/>
        <w:rPr>
          <w:rFonts w:cs="Arial"/>
          <w:color w:val="auto"/>
          <w:sz w:val="24"/>
          <w:szCs w:val="24"/>
        </w:rPr>
      </w:pPr>
      <w:r w:rsidRPr="001623C7">
        <w:rPr>
          <w:rFonts w:cs="Arial"/>
          <w:color w:val="auto"/>
          <w:sz w:val="24"/>
          <w:szCs w:val="24"/>
        </w:rPr>
        <w:t xml:space="preserve">A melhoria visa a otimização dos documentos enviados para o Portal de Licitações CAIXA. A partir da implantação, o licitante não terá mais que realizar o </w:t>
      </w:r>
      <w:r w:rsidRPr="001623C7">
        <w:rPr>
          <w:rFonts w:cs="Arial"/>
          <w:i/>
          <w:iCs/>
          <w:color w:val="auto"/>
          <w:sz w:val="24"/>
          <w:szCs w:val="24"/>
        </w:rPr>
        <w:t>upload</w:t>
      </w:r>
      <w:r w:rsidRPr="001623C7">
        <w:rPr>
          <w:rFonts w:cs="Arial"/>
          <w:color w:val="auto"/>
          <w:sz w:val="24"/>
          <w:szCs w:val="24"/>
        </w:rPr>
        <w:t xml:space="preserve"> dos documentos de habilitação para cada um dos certames que tenham interesse de participar. </w:t>
      </w:r>
    </w:p>
    <w:p w14:paraId="6C0443E9" w14:textId="77777777" w:rsidR="00F60543" w:rsidRPr="001623C7" w:rsidRDefault="00F60543" w:rsidP="002346CD">
      <w:pPr>
        <w:keepNext/>
        <w:widowControl w:val="0"/>
        <w:jc w:val="both"/>
        <w:rPr>
          <w:rFonts w:cs="Arial"/>
          <w:color w:val="auto"/>
          <w:sz w:val="24"/>
          <w:szCs w:val="24"/>
        </w:rPr>
      </w:pPr>
    </w:p>
    <w:p w14:paraId="7AAE206D" w14:textId="77777777" w:rsidR="002346CD" w:rsidRPr="001623C7" w:rsidRDefault="002346CD" w:rsidP="002346CD">
      <w:pPr>
        <w:keepNext/>
        <w:widowControl w:val="0"/>
        <w:jc w:val="both"/>
        <w:rPr>
          <w:rFonts w:cs="Arial"/>
          <w:b/>
          <w:bCs/>
          <w:color w:val="auto"/>
          <w:sz w:val="24"/>
          <w:szCs w:val="24"/>
          <w:u w:val="single"/>
        </w:rPr>
      </w:pPr>
      <w:r w:rsidRPr="001623C7">
        <w:rPr>
          <w:rFonts w:cs="Arial"/>
          <w:color w:val="auto"/>
          <w:sz w:val="24"/>
          <w:szCs w:val="24"/>
        </w:rPr>
        <w:t xml:space="preserve">Os licitantes deverão realizar o cadastro de sua documentação no repositório alterando-os apenas quando houver necessidade de atualização. </w:t>
      </w:r>
      <w:r w:rsidRPr="001623C7">
        <w:rPr>
          <w:rFonts w:cs="Arial"/>
          <w:b/>
          <w:bCs/>
          <w:color w:val="auto"/>
          <w:sz w:val="24"/>
          <w:szCs w:val="24"/>
          <w:u w:val="single"/>
        </w:rPr>
        <w:t>Contudo, para cada certame os licitantes deverão selecionar os documentos de seu repositório que desejam vincular ao certame/item de interesse</w:t>
      </w:r>
      <w:r w:rsidR="002F1B43" w:rsidRPr="001623C7">
        <w:rPr>
          <w:rFonts w:cs="Arial"/>
          <w:b/>
          <w:bCs/>
          <w:color w:val="auto"/>
          <w:sz w:val="24"/>
          <w:szCs w:val="24"/>
          <w:u w:val="single"/>
        </w:rPr>
        <w:t>, de acordo com as disposições estabelecidas no Edital de interesse</w:t>
      </w:r>
      <w:r w:rsidRPr="001623C7">
        <w:rPr>
          <w:rFonts w:cs="Arial"/>
          <w:b/>
          <w:bCs/>
          <w:color w:val="auto"/>
          <w:sz w:val="24"/>
          <w:szCs w:val="24"/>
          <w:u w:val="single"/>
        </w:rPr>
        <w:t xml:space="preserve">. </w:t>
      </w:r>
    </w:p>
    <w:p w14:paraId="051EED43" w14:textId="77777777" w:rsidR="002346CD" w:rsidRPr="00986E6C" w:rsidRDefault="002346CD" w:rsidP="002346CD">
      <w:pPr>
        <w:keepNext/>
        <w:widowControl w:val="0"/>
        <w:jc w:val="both"/>
        <w:rPr>
          <w:rFonts w:cs="Arial"/>
          <w:color w:val="FF0000"/>
          <w:sz w:val="24"/>
          <w:szCs w:val="24"/>
          <w:highlight w:val="yellow"/>
        </w:rPr>
      </w:pPr>
    </w:p>
    <w:p w14:paraId="0E80D9F7" w14:textId="77777777" w:rsidR="002F1B43" w:rsidRDefault="002F1B43" w:rsidP="002346CD">
      <w:pPr>
        <w:jc w:val="center"/>
        <w:rPr>
          <w:rFonts w:cs="Arial"/>
          <w:b/>
          <w:bCs/>
          <w:sz w:val="24"/>
          <w:szCs w:val="24"/>
        </w:rPr>
      </w:pPr>
    </w:p>
    <w:p w14:paraId="00369C2C" w14:textId="77777777" w:rsidR="002F1B43" w:rsidRDefault="002F1B43" w:rsidP="002346CD">
      <w:pPr>
        <w:jc w:val="center"/>
        <w:rPr>
          <w:rFonts w:cs="Arial"/>
          <w:b/>
          <w:bCs/>
          <w:sz w:val="24"/>
          <w:szCs w:val="24"/>
        </w:rPr>
      </w:pPr>
    </w:p>
    <w:p w14:paraId="4A11E361" w14:textId="77777777" w:rsidR="002346CD" w:rsidRPr="00972A30" w:rsidRDefault="002346CD" w:rsidP="002346CD">
      <w:pPr>
        <w:jc w:val="center"/>
        <w:rPr>
          <w:rFonts w:cs="Arial"/>
          <w:b/>
          <w:bCs/>
          <w:sz w:val="24"/>
          <w:szCs w:val="24"/>
        </w:rPr>
      </w:pPr>
      <w:r w:rsidRPr="00972A30">
        <w:rPr>
          <w:rFonts w:cs="Arial"/>
          <w:b/>
          <w:bCs/>
          <w:sz w:val="24"/>
          <w:szCs w:val="24"/>
        </w:rPr>
        <w:t>RESPONSABILIDADE SOCIAL, AMBIENTAL E CLIMÁTICA</w:t>
      </w:r>
    </w:p>
    <w:p w14:paraId="2B4CDE34" w14:textId="77777777" w:rsidR="00F60543" w:rsidRPr="00972A30" w:rsidRDefault="00F60543" w:rsidP="002346CD">
      <w:pPr>
        <w:jc w:val="center"/>
        <w:rPr>
          <w:rFonts w:cs="Arial"/>
          <w:b/>
          <w:bCs/>
          <w:sz w:val="24"/>
          <w:szCs w:val="24"/>
        </w:rPr>
      </w:pPr>
    </w:p>
    <w:p w14:paraId="3EF52A36" w14:textId="77777777" w:rsidR="002346CD" w:rsidRPr="00972A30" w:rsidRDefault="002346CD" w:rsidP="002346CD">
      <w:pPr>
        <w:jc w:val="both"/>
        <w:rPr>
          <w:rFonts w:cs="Arial"/>
          <w:sz w:val="24"/>
          <w:szCs w:val="24"/>
        </w:rPr>
      </w:pPr>
      <w:r w:rsidRPr="00972A30">
        <w:rPr>
          <w:rFonts w:cs="Arial"/>
          <w:sz w:val="24"/>
          <w:szCs w:val="24"/>
        </w:rPr>
        <w:lastRenderedPageBreak/>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5E6131BB" w14:textId="77777777" w:rsidR="002346CD" w:rsidRPr="00972A30" w:rsidRDefault="002346CD" w:rsidP="002346CD">
      <w:pPr>
        <w:jc w:val="both"/>
        <w:rPr>
          <w:rFonts w:cs="Arial"/>
          <w:sz w:val="24"/>
          <w:szCs w:val="24"/>
        </w:rPr>
      </w:pPr>
      <w:r w:rsidRPr="00972A30">
        <w:rPr>
          <w:rFonts w:cs="Arial"/>
          <w:sz w:val="24"/>
          <w:szCs w:val="24"/>
        </w:rPr>
        <w:t>Para o aprofundamento das práticas de Responsabilidade Social, Ambiental e Climática, a CAIXA estabeleceu as seguintes premissas para a gestão de seus negócios:</w:t>
      </w:r>
    </w:p>
    <w:p w14:paraId="51BDC426"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Atuar de forma ética, com respeito aos direitos humanos universais e às leis dos países onde a CAIXA atua, e repudiar qualquer tipo de atitude ilícita nas suas operações e relacionamentos;</w:t>
      </w:r>
    </w:p>
    <w:p w14:paraId="781AD140"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37DA7039"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52100ACE"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4C7B6158"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Contribuir para a conscientização dos danos causados ao ambiente em decorrência da intervenção humana, com abrangência a todas as partes interessadas da empresa;</w:t>
      </w:r>
    </w:p>
    <w:p w14:paraId="34524503"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Formar parceria com fornecedores com foco na melhoria de processos para a redução e mitigação dos impactos econômicos, sociais, ambientais e climáticos diretos e indiretos em suas atividades. de gestão socioambiental;</w:t>
      </w:r>
    </w:p>
    <w:p w14:paraId="532E47F9"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Definir meios que contribuam para redução do consumo dos recursos naturais utilizados na empresa, adotando medidas adequadas à destinação de resíduos, sem prejuízo das condições de trabalho e sem alteração do padrão tecnológico atual;</w:t>
      </w:r>
    </w:p>
    <w:p w14:paraId="318C0B07"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Incentivar a logística inversa e logística reversa;</w:t>
      </w:r>
    </w:p>
    <w:p w14:paraId="648FD0C6"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7C4935D6"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Priorizar o consumo sustentável de recursos naturais e de materiais nos processos internos e nas contratações de bens e serviços;</w:t>
      </w:r>
    </w:p>
    <w:p w14:paraId="1FA340E4"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54FD1EE7"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Contribuir para a proteção e conservação dos ecossistemas, dos recursos hídricos e da biodiversidade e desenvolvimento de soluções que promovam uma economia de baixo carbono;</w:t>
      </w:r>
    </w:p>
    <w:p w14:paraId="0D9766FA"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lastRenderedPageBreak/>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04563D3F"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Priorizar a economia da manutenção e operacionalização da edificação e redução do consumo de energia e água nas contratações de obras e serviços de engenharia, por meio de tecnologias, práticas e materiais que reduzam o impacto ambiental;</w:t>
      </w:r>
    </w:p>
    <w:p w14:paraId="7B7844BE"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4FF22954"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Contribuir para erradicação do trabalho infantil, do trabalho forçado ou análogo ao escravo, promovendo discussão acerca desses temas com fornecedores, estimulando-os a cumprirem a legislação;</w:t>
      </w:r>
    </w:p>
    <w:p w14:paraId="1828628B"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Definir meios que permitam a realização de campanhas de conscientização para todos os fornecedores, de forma que fique explicitado o repúdio da CAIXA à mão de obra infantil e à mão de obra escrava;</w:t>
      </w:r>
    </w:p>
    <w:p w14:paraId="60593EF8" w14:textId="77777777" w:rsidR="002346CD" w:rsidRPr="00972A30" w:rsidRDefault="002346CD" w:rsidP="00521119">
      <w:pPr>
        <w:pStyle w:val="PargrafodaLista"/>
        <w:numPr>
          <w:ilvl w:val="0"/>
          <w:numId w:val="10"/>
        </w:numPr>
        <w:tabs>
          <w:tab w:val="clear" w:pos="8505"/>
        </w:tabs>
        <w:spacing w:after="160" w:line="259" w:lineRule="auto"/>
        <w:ind w:left="0" w:firstLine="0"/>
        <w:contextualSpacing/>
        <w:jc w:val="both"/>
        <w:rPr>
          <w:rFonts w:cs="Arial"/>
          <w:sz w:val="24"/>
          <w:szCs w:val="24"/>
        </w:rPr>
      </w:pPr>
      <w:r w:rsidRPr="00972A30">
        <w:rPr>
          <w:rFonts w:cs="Arial"/>
          <w:sz w:val="24"/>
          <w:szCs w:val="24"/>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5AD18D14" w14:textId="77777777" w:rsidR="0086435E" w:rsidRPr="00E4211C" w:rsidRDefault="0086435E" w:rsidP="00CB4D1F">
      <w:pPr>
        <w:autoSpaceDE w:val="0"/>
        <w:autoSpaceDN w:val="0"/>
        <w:jc w:val="center"/>
        <w:rPr>
          <w:rFonts w:cs="Arial"/>
          <w:b/>
          <w:snapToGrid w:val="0"/>
          <w:sz w:val="24"/>
          <w:szCs w:val="24"/>
        </w:rPr>
      </w:pPr>
    </w:p>
    <w:p w14:paraId="341E2211" w14:textId="77777777" w:rsidR="0086435E" w:rsidRPr="00E4211C" w:rsidRDefault="0086435E" w:rsidP="002346CD">
      <w:pPr>
        <w:spacing w:before="120" w:after="120"/>
        <w:jc w:val="center"/>
        <w:rPr>
          <w:rFonts w:cs="Arial"/>
          <w:b/>
          <w:snapToGrid w:val="0"/>
          <w:sz w:val="24"/>
          <w:szCs w:val="24"/>
        </w:rPr>
      </w:pPr>
      <w:r w:rsidRPr="00E4211C">
        <w:rPr>
          <w:rFonts w:cs="Arial"/>
          <w:b/>
          <w:snapToGrid w:val="0"/>
          <w:sz w:val="24"/>
          <w:szCs w:val="24"/>
        </w:rPr>
        <w:t>NOSSOS VALORES ÉTICOS</w:t>
      </w:r>
    </w:p>
    <w:p w14:paraId="030DABF0" w14:textId="77777777" w:rsidR="0086435E" w:rsidRPr="00E4211C" w:rsidRDefault="0086435E" w:rsidP="002A7E4C">
      <w:pPr>
        <w:autoSpaceDE w:val="0"/>
        <w:autoSpaceDN w:val="0"/>
        <w:adjustRightInd w:val="0"/>
        <w:spacing w:before="120" w:after="120"/>
        <w:jc w:val="both"/>
        <w:rPr>
          <w:rFonts w:cs="Arial"/>
          <w:sz w:val="24"/>
          <w:szCs w:val="24"/>
        </w:rPr>
      </w:pPr>
      <w:r w:rsidRPr="00E4211C">
        <w:rPr>
          <w:rFonts w:cs="Arial"/>
          <w:sz w:val="24"/>
          <w:szCs w:val="24"/>
        </w:rPr>
        <w:t>A CAIXA elaborou o seu Código de Ética,</w:t>
      </w:r>
      <w:r w:rsidRPr="00E4211C">
        <w:rPr>
          <w:rFonts w:cs="Arial"/>
          <w:snapToGrid w:val="0"/>
          <w:sz w:val="24"/>
          <w:szCs w:val="24"/>
        </w:rPr>
        <w:t xml:space="preserve"> que </w:t>
      </w:r>
      <w:r w:rsidRPr="00E4211C">
        <w:rPr>
          <w:rFonts w:cs="Arial"/>
          <w:sz w:val="24"/>
          <w:szCs w:val="24"/>
        </w:rPr>
        <w:t>tem por objetivo sistematizar os valores éticos que devem nortear a condução dos negócios, orientar as ações e o relacionamento com os interlocutores internos e externos.</w:t>
      </w:r>
    </w:p>
    <w:p w14:paraId="3E89CDC9" w14:textId="77777777" w:rsidR="0086435E" w:rsidRPr="00E4211C" w:rsidRDefault="0086435E" w:rsidP="002A7E4C">
      <w:pPr>
        <w:autoSpaceDE w:val="0"/>
        <w:autoSpaceDN w:val="0"/>
        <w:adjustRightInd w:val="0"/>
        <w:spacing w:before="120" w:after="120"/>
        <w:jc w:val="both"/>
        <w:rPr>
          <w:rFonts w:cs="Arial"/>
          <w:snapToGrid w:val="0"/>
          <w:sz w:val="24"/>
          <w:szCs w:val="24"/>
        </w:rPr>
      </w:pPr>
      <w:r w:rsidRPr="00E4211C">
        <w:rPr>
          <w:rFonts w:cs="Arial"/>
          <w:snapToGrid w:val="0"/>
          <w:sz w:val="24"/>
          <w:szCs w:val="24"/>
        </w:rPr>
        <w:t xml:space="preserve">Compartilhamos com você, que poderá ser um parceiro da CAIXA, os valores éticos que nortearão a nossa relação. </w:t>
      </w:r>
    </w:p>
    <w:p w14:paraId="47A86952" w14:textId="77777777" w:rsidR="0086435E" w:rsidRPr="00E4211C" w:rsidRDefault="0086435E" w:rsidP="002A7E4C">
      <w:pPr>
        <w:spacing w:before="60" w:after="60"/>
        <w:jc w:val="both"/>
        <w:rPr>
          <w:rFonts w:cs="Arial"/>
          <w:b/>
          <w:snapToGrid w:val="0"/>
          <w:sz w:val="24"/>
          <w:szCs w:val="24"/>
        </w:rPr>
      </w:pPr>
    </w:p>
    <w:p w14:paraId="22DD3C58" w14:textId="77777777" w:rsidR="0086435E" w:rsidRPr="00E4211C" w:rsidRDefault="0086435E" w:rsidP="002A7E4C">
      <w:pPr>
        <w:spacing w:before="60" w:after="60"/>
        <w:jc w:val="both"/>
        <w:rPr>
          <w:rFonts w:cs="Arial"/>
          <w:b/>
          <w:snapToGrid w:val="0"/>
          <w:sz w:val="24"/>
          <w:szCs w:val="24"/>
        </w:rPr>
      </w:pPr>
      <w:r w:rsidRPr="00E4211C">
        <w:rPr>
          <w:rFonts w:cs="Arial"/>
          <w:b/>
          <w:snapToGrid w:val="0"/>
          <w:sz w:val="24"/>
          <w:szCs w:val="24"/>
        </w:rPr>
        <w:t>RESPEITO</w:t>
      </w:r>
    </w:p>
    <w:p w14:paraId="1C60AF5F"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As pessoas na CAIXA são tratadas com ética, justiça, respeito, cortesia, igualdade e dignidade.</w:t>
      </w:r>
    </w:p>
    <w:p w14:paraId="44349A37"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Exigimos de dirigentes, empregados e parceiros da CAIXA absoluto respeito pelo ser humano, pelo bem público, pela sociedade e pelo meio ambiente.</w:t>
      </w:r>
    </w:p>
    <w:p w14:paraId="310D0D7E"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Repudiamos todas as atitudes de preconceitos relacionadas à origem, raça, sexo, cor, idade, religião, credo, classe social, incapacidade física e quaisquer outras formas de discriminação.</w:t>
      </w:r>
    </w:p>
    <w:p w14:paraId="5CCB689F"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Respeitamos e valorizamos nossos clientes e seus direitos de consumidores, com a prestação de informações corretas, cumprimento dos prazos acordados e oferecimento de alternativa para satisfação de suas necessidades de negócios com a CAIXA.</w:t>
      </w:r>
    </w:p>
    <w:p w14:paraId="02799167"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lastRenderedPageBreak/>
        <w:t>Preservamos a dignidade de dirigentes, empregados e parceiros, em qualquer circunstância, com a determinação de eliminar situações de provocação e constrangimento no ambiente de trabalho que diminuam o seu amor próprio e a sua integridade moral.</w:t>
      </w:r>
    </w:p>
    <w:p w14:paraId="0CCBD6A4"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Os nossos patrocínios atentam para o respeito aos costumes, tradições e valores da sociedade, bem como a preservação do meio ambiente.</w:t>
      </w:r>
    </w:p>
    <w:p w14:paraId="02F60A3B" w14:textId="77777777" w:rsidR="0086435E" w:rsidRPr="00E4211C" w:rsidRDefault="0086435E" w:rsidP="002A7E4C">
      <w:pPr>
        <w:spacing w:before="60" w:after="60"/>
        <w:jc w:val="both"/>
        <w:rPr>
          <w:rFonts w:cs="Arial"/>
          <w:b/>
          <w:snapToGrid w:val="0"/>
          <w:sz w:val="24"/>
          <w:szCs w:val="24"/>
        </w:rPr>
      </w:pPr>
    </w:p>
    <w:p w14:paraId="33F329D4" w14:textId="77777777" w:rsidR="0086435E" w:rsidRPr="00E4211C" w:rsidRDefault="0086435E" w:rsidP="002A7E4C">
      <w:pPr>
        <w:spacing w:before="60" w:after="60"/>
        <w:jc w:val="both"/>
        <w:rPr>
          <w:rFonts w:cs="Arial"/>
          <w:b/>
          <w:snapToGrid w:val="0"/>
          <w:sz w:val="24"/>
          <w:szCs w:val="24"/>
        </w:rPr>
      </w:pPr>
      <w:r w:rsidRPr="00E4211C">
        <w:rPr>
          <w:rFonts w:cs="Arial"/>
          <w:b/>
          <w:snapToGrid w:val="0"/>
          <w:sz w:val="24"/>
          <w:szCs w:val="24"/>
        </w:rPr>
        <w:t>HONESTIDADE</w:t>
      </w:r>
    </w:p>
    <w:p w14:paraId="129881A4"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No exercício profissional, os interesses da CAIXA estão em 1º lugar nas mentes dos nossos empregados e dirigentes, em detrimento de interesses pessoais, de grupos ou de terceiros, de forma a resguardar a lisura dos seus processos e de sua imagem.</w:t>
      </w:r>
    </w:p>
    <w:p w14:paraId="7FB22912"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Gerimos com honestidade nossos negócios, os recursos da sociedade e dos fundos e programas que administramos, oferecendo oportunidades iguais nas transações e relações de emprego.</w:t>
      </w:r>
    </w:p>
    <w:p w14:paraId="70DE9617"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Não admitimos qualquer relacionamento ou prática desleal de comportamento que resulte em conflito de interesses e que estejam em desacordo com o mais alto padrão ético.</w:t>
      </w:r>
    </w:p>
    <w:p w14:paraId="2630E89E"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 xml:space="preserve">Não admitimos práticas que fragilizem a imagem da CAIXA e comprometam o seu corpo funcional. </w:t>
      </w:r>
    </w:p>
    <w:p w14:paraId="3D58BD68"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Condenamos atitudes que privilegiem fornecedores e prestadores de serviços, sob qualquer pretexto.</w:t>
      </w:r>
    </w:p>
    <w:p w14:paraId="1067079D"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Condenamos a solicitação de doações, contribuições de bens materiais ou valores a parceiros comerciais ou institucionais em nome da CAIXA, sob qualquer pretexto.</w:t>
      </w:r>
    </w:p>
    <w:p w14:paraId="5B9BDACA" w14:textId="77777777" w:rsidR="0086435E" w:rsidRPr="00E4211C" w:rsidRDefault="0086435E" w:rsidP="002A7E4C">
      <w:pPr>
        <w:spacing w:before="60" w:after="60"/>
        <w:jc w:val="both"/>
        <w:rPr>
          <w:rFonts w:cs="Arial"/>
          <w:b/>
          <w:snapToGrid w:val="0"/>
          <w:sz w:val="24"/>
          <w:szCs w:val="24"/>
        </w:rPr>
      </w:pPr>
    </w:p>
    <w:p w14:paraId="05255F89" w14:textId="77777777" w:rsidR="0086435E" w:rsidRPr="00E4211C" w:rsidRDefault="0086435E" w:rsidP="002A7E4C">
      <w:pPr>
        <w:spacing w:before="60" w:after="60"/>
        <w:jc w:val="both"/>
        <w:rPr>
          <w:rFonts w:cs="Arial"/>
          <w:b/>
          <w:snapToGrid w:val="0"/>
          <w:sz w:val="24"/>
          <w:szCs w:val="24"/>
        </w:rPr>
      </w:pPr>
      <w:r w:rsidRPr="00E4211C">
        <w:rPr>
          <w:rFonts w:cs="Arial"/>
          <w:b/>
          <w:snapToGrid w:val="0"/>
          <w:sz w:val="24"/>
          <w:szCs w:val="24"/>
        </w:rPr>
        <w:t>COMPROMISSO</w:t>
      </w:r>
    </w:p>
    <w:p w14:paraId="05CED0AE"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Os dirigentes, empregados e parceiros da CAIXA estão comprometidos com a uniformidade de procedimentos e com o mais elevado padrão ético no exercício de suas atribuições profissionais.</w:t>
      </w:r>
    </w:p>
    <w:p w14:paraId="6A2868BE"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Temos compromisso permanente com o cumprimento das leis, das normas e dos regulamentos internos e externos que regem a nossa Instituição.</w:t>
      </w:r>
    </w:p>
    <w:p w14:paraId="2B473072"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Pautamos nosso relacionamento com clientes, fornecedores, correspondentes, coligadas, controladas, patrocinadas, associações e entidades de classe dentro dos princípios deste Código de Ética.</w:t>
      </w:r>
    </w:p>
    <w:p w14:paraId="651A3CB6"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Temos o compromisso de oferecer produtos e serviços de qualidade que atendam ou superem as expectativas dos nossos clientes.</w:t>
      </w:r>
    </w:p>
    <w:p w14:paraId="3A97EDE8"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Prestamos orientações e informações corretas aos nossos clientes para que tomem decisões conscientes em seus negócios.</w:t>
      </w:r>
    </w:p>
    <w:p w14:paraId="718EA450"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Preservamos o sigilo e a segurança das informações.</w:t>
      </w:r>
    </w:p>
    <w:p w14:paraId="08427266"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Buscamos a melhoria das condições de segurança e saúde do ambiente de trabalho, preservando a qualidade de vida dos que nele convivem.</w:t>
      </w:r>
    </w:p>
    <w:p w14:paraId="782B64BB"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Incentivamos a participação voluntária em atividades sociais destinadas a resgatar a cidadania do povo brasileiro.</w:t>
      </w:r>
    </w:p>
    <w:p w14:paraId="33C4442F" w14:textId="77777777" w:rsidR="0086435E" w:rsidRPr="00E4211C" w:rsidRDefault="0086435E" w:rsidP="002A7E4C">
      <w:pPr>
        <w:spacing w:before="60" w:after="60"/>
        <w:jc w:val="both"/>
        <w:rPr>
          <w:rFonts w:cs="Arial"/>
          <w:b/>
          <w:snapToGrid w:val="0"/>
          <w:sz w:val="24"/>
          <w:szCs w:val="24"/>
        </w:rPr>
      </w:pPr>
    </w:p>
    <w:p w14:paraId="0B78886F" w14:textId="77777777" w:rsidR="0086435E" w:rsidRPr="00E4211C" w:rsidRDefault="0086435E" w:rsidP="002A7E4C">
      <w:pPr>
        <w:spacing w:before="60" w:after="60"/>
        <w:jc w:val="both"/>
        <w:rPr>
          <w:rFonts w:cs="Arial"/>
          <w:b/>
          <w:snapToGrid w:val="0"/>
          <w:sz w:val="24"/>
          <w:szCs w:val="24"/>
        </w:rPr>
      </w:pPr>
      <w:r w:rsidRPr="00E4211C">
        <w:rPr>
          <w:rFonts w:cs="Arial"/>
          <w:b/>
          <w:snapToGrid w:val="0"/>
          <w:sz w:val="24"/>
          <w:szCs w:val="24"/>
        </w:rPr>
        <w:lastRenderedPageBreak/>
        <w:t>TRANSPARÊNCIA</w:t>
      </w:r>
    </w:p>
    <w:p w14:paraId="2A16B722"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As relações da CAIXA com os segmentos da sociedade são pautadas no princípio da transparência e na adoção de critérios técnicos.</w:t>
      </w:r>
    </w:p>
    <w:p w14:paraId="447C5EA8"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Como Empresa pública, estamos comprometidos com a prestação de contas de nossas atividades, dos recursos por nós geridos e com a integridade dos nossos controles.</w:t>
      </w:r>
    </w:p>
    <w:p w14:paraId="72481B8F"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5356368F"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Oferecemos aos nossos empregados oportunidades de ascensão profissional, com critérios claros e do conhecimento de todos.</w:t>
      </w:r>
    </w:p>
    <w:p w14:paraId="2D77DE4C"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Valorizamos o processo de comunicação interna, disseminando informações relevantes relacionadas aos negócios e às decisões corporativas.</w:t>
      </w:r>
    </w:p>
    <w:p w14:paraId="6A97D4FC" w14:textId="77777777" w:rsidR="0086435E" w:rsidRPr="00E4211C" w:rsidRDefault="0086435E" w:rsidP="002A7E4C">
      <w:pPr>
        <w:spacing w:before="60" w:after="60"/>
        <w:jc w:val="both"/>
        <w:rPr>
          <w:rFonts w:cs="Arial"/>
          <w:b/>
          <w:snapToGrid w:val="0"/>
          <w:sz w:val="24"/>
          <w:szCs w:val="24"/>
        </w:rPr>
      </w:pPr>
    </w:p>
    <w:p w14:paraId="5DD2BD68" w14:textId="77777777" w:rsidR="0086435E" w:rsidRPr="00E4211C" w:rsidRDefault="0086435E" w:rsidP="002A7E4C">
      <w:pPr>
        <w:spacing w:before="60" w:after="60"/>
        <w:jc w:val="both"/>
        <w:rPr>
          <w:rFonts w:cs="Arial"/>
          <w:b/>
          <w:snapToGrid w:val="0"/>
          <w:sz w:val="24"/>
          <w:szCs w:val="24"/>
        </w:rPr>
      </w:pPr>
      <w:r w:rsidRPr="00E4211C">
        <w:rPr>
          <w:rFonts w:cs="Arial"/>
          <w:b/>
          <w:snapToGrid w:val="0"/>
          <w:sz w:val="24"/>
          <w:szCs w:val="24"/>
        </w:rPr>
        <w:t>RESPONSABILIDADE</w:t>
      </w:r>
    </w:p>
    <w:p w14:paraId="78B93444"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Devemos pautar nossas ações nos preceitos e valores éticos deste Código, de forma a resguardar a CAIXA de ações e atitudes inadequadas à sua missão e imagem e a não prejudicar ou comprometer dirigentes e empregados, direta ou indiretamente.</w:t>
      </w:r>
    </w:p>
    <w:p w14:paraId="74170DB6"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Zelamos pela proteção do patrimônio público, com a adequada utilização das informações, dos bens, equipamentos e demais recursos colocados à nossa disposição para a gestão eficaz dos nossos negócios.</w:t>
      </w:r>
    </w:p>
    <w:p w14:paraId="3375E672"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Buscamos a preservação ambiental nos projetos dos quais participamos, por entendermos que a vida depende diretamente da qualidade do meio ambiente.</w:t>
      </w:r>
    </w:p>
    <w:p w14:paraId="4D166979" w14:textId="77777777" w:rsidR="0086435E" w:rsidRPr="00E4211C" w:rsidRDefault="0086435E" w:rsidP="00521119">
      <w:pPr>
        <w:numPr>
          <w:ilvl w:val="0"/>
          <w:numId w:val="5"/>
        </w:numPr>
        <w:tabs>
          <w:tab w:val="clear" w:pos="284"/>
          <w:tab w:val="clear" w:pos="8505"/>
          <w:tab w:val="left" w:pos="360"/>
        </w:tabs>
        <w:autoSpaceDE w:val="0"/>
        <w:autoSpaceDN w:val="0"/>
        <w:adjustRightInd w:val="0"/>
        <w:spacing w:before="60" w:after="60"/>
        <w:ind w:left="0" w:firstLine="0"/>
        <w:jc w:val="both"/>
        <w:rPr>
          <w:rFonts w:cs="Arial"/>
          <w:sz w:val="24"/>
          <w:szCs w:val="24"/>
        </w:rPr>
      </w:pPr>
      <w:r w:rsidRPr="00E4211C">
        <w:rPr>
          <w:rFonts w:cs="Arial"/>
          <w:sz w:val="24"/>
          <w:szCs w:val="24"/>
        </w:rPr>
        <w:t>Garantimos proteção contra qualquer forma de represália ou discriminação profissional a quem denunciar as violações a este Código, como forma de preservar os valores da CAIXA.</w:t>
      </w:r>
    </w:p>
    <w:p w14:paraId="6FD91A6D" w14:textId="77777777" w:rsidR="0086435E" w:rsidRPr="00E4211C" w:rsidRDefault="0086435E" w:rsidP="0089523B">
      <w:pPr>
        <w:spacing w:before="60" w:after="60"/>
        <w:ind w:left="1276" w:hanging="1276"/>
        <w:jc w:val="both"/>
        <w:rPr>
          <w:rFonts w:cs="Arial"/>
          <w:snapToGrid w:val="0"/>
          <w:sz w:val="24"/>
          <w:szCs w:val="24"/>
        </w:rPr>
      </w:pPr>
    </w:p>
    <w:p w14:paraId="76D7AEC5" w14:textId="77777777" w:rsidR="00F1655A" w:rsidRPr="00CB4D1F" w:rsidRDefault="00F1655A" w:rsidP="00F1655A">
      <w:pPr>
        <w:jc w:val="right"/>
        <w:rPr>
          <w:rFonts w:cs="Arial"/>
          <w:snapToGrid w:val="0"/>
          <w:sz w:val="24"/>
          <w:szCs w:val="24"/>
        </w:rPr>
      </w:pPr>
      <w:r w:rsidRPr="00CB4D1F">
        <w:rPr>
          <w:rFonts w:cs="Arial"/>
          <w:b/>
          <w:bCs/>
          <w:snapToGrid w:val="0"/>
          <w:sz w:val="24"/>
          <w:szCs w:val="24"/>
        </w:rPr>
        <w:t>CECOT</w:t>
      </w:r>
      <w:r w:rsidRPr="00CB4D1F">
        <w:rPr>
          <w:rFonts w:cs="Arial"/>
          <w:snapToGrid w:val="0"/>
          <w:sz w:val="24"/>
          <w:szCs w:val="24"/>
        </w:rPr>
        <w:t xml:space="preserve"> – Centralizadora Nacional Contratação</w:t>
      </w:r>
    </w:p>
    <w:p w14:paraId="4B58C06A" w14:textId="77777777" w:rsidR="0086435E" w:rsidRPr="00031929" w:rsidRDefault="0086435E" w:rsidP="0089523B">
      <w:pPr>
        <w:ind w:left="1276" w:hanging="1276"/>
        <w:jc w:val="right"/>
        <w:rPr>
          <w:rFonts w:cs="Arial"/>
          <w:snapToGrid w:val="0"/>
          <w:sz w:val="24"/>
          <w:szCs w:val="24"/>
        </w:rPr>
      </w:pPr>
      <w:r w:rsidRPr="00CB4D1F">
        <w:rPr>
          <w:rFonts w:cs="Arial"/>
          <w:b/>
          <w:snapToGrid w:val="0"/>
          <w:sz w:val="24"/>
          <w:szCs w:val="24"/>
        </w:rPr>
        <w:t>GE</w:t>
      </w:r>
      <w:r w:rsidR="00D468DF" w:rsidRPr="00CB4D1F">
        <w:rPr>
          <w:rFonts w:cs="Arial"/>
          <w:b/>
          <w:snapToGrid w:val="0"/>
          <w:sz w:val="24"/>
          <w:szCs w:val="24"/>
        </w:rPr>
        <w:t>COT</w:t>
      </w:r>
      <w:r w:rsidRPr="00CB4D1F">
        <w:rPr>
          <w:rFonts w:cs="Arial"/>
          <w:snapToGrid w:val="0"/>
          <w:sz w:val="24"/>
          <w:szCs w:val="24"/>
        </w:rPr>
        <w:t xml:space="preserve"> – Gerência Nacional de </w:t>
      </w:r>
      <w:r w:rsidR="00D468DF" w:rsidRPr="00CB4D1F">
        <w:rPr>
          <w:rFonts w:cs="Arial"/>
          <w:snapToGrid w:val="0"/>
          <w:sz w:val="24"/>
          <w:szCs w:val="24"/>
        </w:rPr>
        <w:t>Contratações</w:t>
      </w:r>
      <w:r w:rsidRPr="00031929">
        <w:rPr>
          <w:rFonts w:cs="Arial"/>
          <w:snapToGrid w:val="0"/>
          <w:sz w:val="24"/>
          <w:szCs w:val="24"/>
        </w:rPr>
        <w:t xml:space="preserve"> </w:t>
      </w:r>
    </w:p>
    <w:p w14:paraId="26DA7E4C" w14:textId="77777777" w:rsidR="0086435E" w:rsidRPr="00E4211C" w:rsidRDefault="0061512E" w:rsidP="0089523B">
      <w:pPr>
        <w:ind w:left="1276" w:hanging="1276"/>
        <w:jc w:val="right"/>
        <w:rPr>
          <w:rFonts w:cs="Arial"/>
          <w:snapToGrid w:val="0"/>
          <w:sz w:val="24"/>
          <w:szCs w:val="24"/>
        </w:rPr>
      </w:pPr>
      <w:r>
        <w:rPr>
          <w:rFonts w:cs="Arial"/>
          <w:b/>
          <w:snapToGrid w:val="0"/>
          <w:sz w:val="24"/>
          <w:szCs w:val="24"/>
        </w:rPr>
        <w:t>SUCOT</w:t>
      </w:r>
      <w:r w:rsidR="0086435E" w:rsidRPr="00031929">
        <w:rPr>
          <w:rFonts w:cs="Arial"/>
          <w:snapToGrid w:val="0"/>
          <w:sz w:val="24"/>
          <w:szCs w:val="24"/>
        </w:rPr>
        <w:t xml:space="preserve"> – Superintendência Nacional </w:t>
      </w:r>
      <w:r>
        <w:rPr>
          <w:rFonts w:cs="Arial"/>
          <w:snapToGrid w:val="0"/>
          <w:sz w:val="24"/>
          <w:szCs w:val="24"/>
        </w:rPr>
        <w:t>Contratos</w:t>
      </w:r>
      <w:r w:rsidR="0086435E" w:rsidRPr="00031929">
        <w:rPr>
          <w:rFonts w:cs="Arial"/>
          <w:snapToGrid w:val="0"/>
          <w:sz w:val="24"/>
          <w:szCs w:val="24"/>
        </w:rPr>
        <w:t xml:space="preserve"> </w:t>
      </w:r>
    </w:p>
    <w:p w14:paraId="272BF0A5" w14:textId="77777777" w:rsidR="00CB224C" w:rsidRDefault="00CB224C" w:rsidP="004F4733">
      <w:pPr>
        <w:jc w:val="both"/>
        <w:rPr>
          <w:rFonts w:cs="Arial"/>
          <w:b/>
          <w:sz w:val="24"/>
          <w:szCs w:val="24"/>
        </w:rPr>
      </w:pPr>
    </w:p>
    <w:p w14:paraId="5BBBA4E9" w14:textId="77777777" w:rsidR="00CB224C" w:rsidRDefault="00CB224C" w:rsidP="00CB224C">
      <w:pPr>
        <w:rPr>
          <w:rFonts w:cs="Arial"/>
          <w:sz w:val="24"/>
          <w:szCs w:val="24"/>
        </w:rPr>
      </w:pPr>
    </w:p>
    <w:p w14:paraId="48B2569C" w14:textId="77777777" w:rsidR="001623C7" w:rsidRDefault="001623C7" w:rsidP="00CB224C">
      <w:pPr>
        <w:rPr>
          <w:rFonts w:cs="Arial"/>
          <w:sz w:val="24"/>
          <w:szCs w:val="24"/>
        </w:rPr>
      </w:pPr>
    </w:p>
    <w:p w14:paraId="7CB181F3" w14:textId="77777777" w:rsidR="001623C7" w:rsidRDefault="001623C7" w:rsidP="00CB224C">
      <w:pPr>
        <w:rPr>
          <w:rFonts w:cs="Arial"/>
          <w:sz w:val="24"/>
          <w:szCs w:val="24"/>
        </w:rPr>
      </w:pPr>
    </w:p>
    <w:p w14:paraId="40D33AF8" w14:textId="77777777" w:rsidR="001623C7" w:rsidRDefault="001623C7" w:rsidP="00CB224C">
      <w:pPr>
        <w:rPr>
          <w:rFonts w:cs="Arial"/>
          <w:sz w:val="24"/>
          <w:szCs w:val="24"/>
        </w:rPr>
      </w:pPr>
    </w:p>
    <w:p w14:paraId="028A00F5" w14:textId="77777777" w:rsidR="001623C7" w:rsidRDefault="001623C7" w:rsidP="00CB224C">
      <w:pPr>
        <w:rPr>
          <w:rFonts w:cs="Arial"/>
          <w:sz w:val="24"/>
          <w:szCs w:val="24"/>
        </w:rPr>
      </w:pPr>
    </w:p>
    <w:p w14:paraId="035367B6" w14:textId="77777777" w:rsidR="001623C7" w:rsidRDefault="001623C7" w:rsidP="00CB224C">
      <w:pPr>
        <w:rPr>
          <w:rFonts w:cs="Arial"/>
          <w:sz w:val="24"/>
          <w:szCs w:val="24"/>
        </w:rPr>
      </w:pPr>
    </w:p>
    <w:p w14:paraId="31BE6725" w14:textId="77777777" w:rsidR="001623C7" w:rsidRDefault="001623C7" w:rsidP="00CB224C">
      <w:pPr>
        <w:rPr>
          <w:rFonts w:cs="Arial"/>
          <w:sz w:val="24"/>
          <w:szCs w:val="24"/>
        </w:rPr>
      </w:pPr>
    </w:p>
    <w:p w14:paraId="7087BF7D" w14:textId="77777777" w:rsidR="001623C7" w:rsidRDefault="001623C7" w:rsidP="00CB224C">
      <w:pPr>
        <w:rPr>
          <w:rFonts w:cs="Arial"/>
          <w:sz w:val="24"/>
          <w:szCs w:val="24"/>
        </w:rPr>
      </w:pPr>
    </w:p>
    <w:p w14:paraId="1674C16B" w14:textId="77777777" w:rsidR="009E4CA7" w:rsidRDefault="009E4CA7" w:rsidP="00CB224C">
      <w:pPr>
        <w:rPr>
          <w:rFonts w:cs="Arial"/>
          <w:sz w:val="24"/>
          <w:szCs w:val="24"/>
        </w:rPr>
      </w:pPr>
    </w:p>
    <w:p w14:paraId="0BAC3C3B" w14:textId="77777777" w:rsidR="009E4CA7" w:rsidRDefault="009E4CA7" w:rsidP="00CB224C">
      <w:pPr>
        <w:rPr>
          <w:rFonts w:cs="Arial"/>
          <w:sz w:val="24"/>
          <w:szCs w:val="24"/>
        </w:rPr>
      </w:pPr>
    </w:p>
    <w:p w14:paraId="3CFFE38E" w14:textId="77777777" w:rsidR="009E4CA7" w:rsidRDefault="009E4CA7" w:rsidP="00CB224C">
      <w:pPr>
        <w:rPr>
          <w:rFonts w:cs="Arial"/>
          <w:sz w:val="24"/>
          <w:szCs w:val="24"/>
        </w:rPr>
      </w:pPr>
    </w:p>
    <w:p w14:paraId="346219D7" w14:textId="77777777" w:rsidR="009E4CA7" w:rsidRDefault="009E4CA7" w:rsidP="00CB224C">
      <w:pPr>
        <w:rPr>
          <w:rFonts w:cs="Arial"/>
          <w:sz w:val="24"/>
          <w:szCs w:val="24"/>
        </w:rPr>
      </w:pPr>
    </w:p>
    <w:p w14:paraId="5C8E863E" w14:textId="77777777" w:rsidR="009E4CA7" w:rsidRDefault="009E4CA7" w:rsidP="00CB224C">
      <w:pPr>
        <w:rPr>
          <w:rFonts w:cs="Arial"/>
          <w:sz w:val="24"/>
          <w:szCs w:val="24"/>
        </w:rPr>
      </w:pPr>
    </w:p>
    <w:p w14:paraId="1ECB17FD" w14:textId="77777777" w:rsidR="009E4CA7" w:rsidRDefault="009E4CA7" w:rsidP="00CB224C">
      <w:pPr>
        <w:rPr>
          <w:rFonts w:cs="Arial"/>
          <w:sz w:val="24"/>
          <w:szCs w:val="24"/>
        </w:rPr>
      </w:pPr>
    </w:p>
    <w:p w14:paraId="4795B01E" w14:textId="77777777" w:rsidR="009E4CA7" w:rsidRDefault="009E4CA7" w:rsidP="00CB224C">
      <w:pPr>
        <w:rPr>
          <w:rFonts w:cs="Arial"/>
          <w:sz w:val="24"/>
          <w:szCs w:val="24"/>
        </w:rPr>
      </w:pPr>
    </w:p>
    <w:p w14:paraId="5B3D8253" w14:textId="3BAEA0B4" w:rsidR="00FF3C53" w:rsidRPr="00CB4D1F" w:rsidRDefault="00C10347" w:rsidP="00050B62">
      <w:pPr>
        <w:tabs>
          <w:tab w:val="clear" w:pos="8505"/>
          <w:tab w:val="left" w:pos="937"/>
        </w:tabs>
        <w:jc w:val="both"/>
        <w:rPr>
          <w:rFonts w:ascii="Courier New" w:hAnsi="Courier New" w:cs="Courier New"/>
          <w:sz w:val="22"/>
          <w:szCs w:val="22"/>
        </w:rPr>
      </w:pPr>
      <w:r>
        <w:rPr>
          <w:rFonts w:cs="Arial"/>
          <w:b/>
          <w:bCs/>
          <w:sz w:val="24"/>
          <w:szCs w:val="24"/>
        </w:rPr>
        <w:lastRenderedPageBreak/>
        <w:t xml:space="preserve">REABERTURA DO </w:t>
      </w:r>
      <w:r w:rsidR="00FF3C53" w:rsidRPr="00E4211C">
        <w:rPr>
          <w:rFonts w:cs="Arial"/>
          <w:b/>
          <w:bCs/>
          <w:sz w:val="24"/>
          <w:szCs w:val="24"/>
        </w:rPr>
        <w:t xml:space="preserve">EDITAL </w:t>
      </w:r>
      <w:r w:rsidR="00A0315E" w:rsidRPr="00E4211C">
        <w:rPr>
          <w:rFonts w:cs="Arial"/>
          <w:b/>
          <w:bCs/>
          <w:sz w:val="24"/>
          <w:szCs w:val="24"/>
        </w:rPr>
        <w:t xml:space="preserve">DE </w:t>
      </w:r>
      <w:r w:rsidR="00A0315E" w:rsidRPr="00CB4D1F">
        <w:rPr>
          <w:rFonts w:cs="Arial"/>
          <w:b/>
          <w:bCs/>
          <w:sz w:val="24"/>
          <w:szCs w:val="24"/>
        </w:rPr>
        <w:t xml:space="preserve">CONVOCAÇÃO </w:t>
      </w:r>
      <w:r w:rsidR="00FF3C53" w:rsidRPr="00CB4D1F">
        <w:rPr>
          <w:rFonts w:cs="Arial"/>
          <w:b/>
          <w:bCs/>
          <w:sz w:val="24"/>
          <w:szCs w:val="24"/>
        </w:rPr>
        <w:t xml:space="preserve">Nº </w:t>
      </w:r>
      <w:r w:rsidR="007D6D9E" w:rsidRPr="00F25FBD">
        <w:rPr>
          <w:rFonts w:cs="Arial"/>
          <w:b/>
          <w:bCs/>
          <w:sz w:val="24"/>
          <w:szCs w:val="24"/>
          <w:u w:val="single"/>
        </w:rPr>
        <w:t>1536</w:t>
      </w:r>
      <w:r w:rsidR="00CC034A" w:rsidRPr="00F25FBD">
        <w:rPr>
          <w:rFonts w:cs="Arial"/>
          <w:b/>
          <w:bCs/>
          <w:sz w:val="24"/>
          <w:szCs w:val="24"/>
          <w:u w:val="single"/>
        </w:rPr>
        <w:t>/</w:t>
      </w:r>
      <w:r w:rsidR="00F25FBD" w:rsidRPr="00F25FBD">
        <w:rPr>
          <w:rFonts w:cs="Arial"/>
          <w:b/>
          <w:bCs/>
          <w:sz w:val="24"/>
          <w:szCs w:val="24"/>
          <w:u w:val="single"/>
        </w:rPr>
        <w:t>2024</w:t>
      </w:r>
      <w:r w:rsidR="000043FE">
        <w:rPr>
          <w:rFonts w:cs="Arial"/>
          <w:b/>
          <w:bCs/>
          <w:sz w:val="24"/>
          <w:szCs w:val="24"/>
          <w:u w:val="single"/>
        </w:rPr>
        <w:t xml:space="preserve"> </w:t>
      </w:r>
      <w:r w:rsidR="00FF3C53" w:rsidRPr="00CB4D1F">
        <w:rPr>
          <w:rFonts w:cs="Arial"/>
          <w:b/>
          <w:bCs/>
          <w:sz w:val="24"/>
          <w:szCs w:val="24"/>
        </w:rPr>
        <w:t xml:space="preserve">- </w:t>
      </w:r>
      <w:r w:rsidR="00F1655A" w:rsidRPr="00CB4D1F">
        <w:rPr>
          <w:rFonts w:cs="Arial"/>
          <w:b/>
          <w:bCs/>
          <w:sz w:val="24"/>
          <w:szCs w:val="24"/>
        </w:rPr>
        <w:t>CECOT</w:t>
      </w:r>
      <w:r w:rsidR="00CC034A" w:rsidRPr="00CB4D1F">
        <w:rPr>
          <w:rFonts w:cs="Arial"/>
          <w:b/>
          <w:bCs/>
          <w:sz w:val="24"/>
          <w:szCs w:val="24"/>
        </w:rPr>
        <w:t>/</w:t>
      </w:r>
      <w:r w:rsidR="001623C7">
        <w:rPr>
          <w:rFonts w:cs="Arial"/>
          <w:b/>
          <w:bCs/>
          <w:sz w:val="24"/>
          <w:szCs w:val="24"/>
        </w:rPr>
        <w:t>SA</w:t>
      </w:r>
      <w:r w:rsidR="00FF3C53" w:rsidRPr="00CB4D1F">
        <w:rPr>
          <w:rFonts w:cs="Arial"/>
          <w:sz w:val="24"/>
          <w:szCs w:val="24"/>
        </w:rPr>
        <w:t>, que tem por objeto o credenciamento</w:t>
      </w:r>
      <w:r w:rsidR="00CC5BD4" w:rsidRPr="00CB4D1F">
        <w:rPr>
          <w:rFonts w:cs="Arial"/>
          <w:sz w:val="24"/>
          <w:szCs w:val="24"/>
        </w:rPr>
        <w:t xml:space="preserve"> para contratações futuras conforme indicado no item 1.</w:t>
      </w:r>
    </w:p>
    <w:p w14:paraId="61BD900E" w14:textId="77777777" w:rsidR="00843603" w:rsidRPr="00CB4D1F" w:rsidRDefault="00843603" w:rsidP="0089523B">
      <w:pPr>
        <w:ind w:left="1276" w:hanging="1276"/>
        <w:jc w:val="both"/>
        <w:rPr>
          <w:rFonts w:cs="Arial"/>
          <w:b/>
          <w:sz w:val="24"/>
          <w:szCs w:val="24"/>
        </w:rPr>
      </w:pPr>
    </w:p>
    <w:p w14:paraId="404C4420" w14:textId="2077D8C1" w:rsidR="00A0315E" w:rsidRPr="00CB4D1F" w:rsidRDefault="00CC034A" w:rsidP="0089523B">
      <w:pPr>
        <w:ind w:left="1276" w:hanging="1276"/>
        <w:jc w:val="both"/>
        <w:rPr>
          <w:rFonts w:cs="Arial"/>
          <w:b/>
          <w:sz w:val="24"/>
          <w:szCs w:val="24"/>
        </w:rPr>
      </w:pPr>
      <w:r w:rsidRPr="00CB4D1F">
        <w:rPr>
          <w:rFonts w:cs="Arial"/>
          <w:b/>
          <w:sz w:val="24"/>
          <w:szCs w:val="24"/>
        </w:rPr>
        <w:t xml:space="preserve">AVISO PUBLICADO NO </w:t>
      </w:r>
      <w:r w:rsidR="0061512E" w:rsidRPr="00CB4D1F">
        <w:rPr>
          <w:rFonts w:cs="Arial"/>
          <w:b/>
          <w:sz w:val="24"/>
          <w:szCs w:val="24"/>
        </w:rPr>
        <w:t xml:space="preserve">DIÁRIO OFICIAL DA UNIÃO (DOU) </w:t>
      </w:r>
      <w:r w:rsidR="00A0315E" w:rsidRPr="00CB4D1F">
        <w:rPr>
          <w:rFonts w:cs="Arial"/>
          <w:b/>
          <w:sz w:val="24"/>
          <w:szCs w:val="24"/>
        </w:rPr>
        <w:t xml:space="preserve"> EM </w:t>
      </w:r>
      <w:r w:rsidR="000043FE" w:rsidRPr="000043FE">
        <w:rPr>
          <w:rFonts w:cs="Arial"/>
          <w:b/>
          <w:sz w:val="24"/>
          <w:szCs w:val="24"/>
        </w:rPr>
        <w:t>21</w:t>
      </w:r>
      <w:r w:rsidRPr="000043FE">
        <w:rPr>
          <w:rFonts w:cs="Arial"/>
          <w:b/>
          <w:sz w:val="24"/>
          <w:szCs w:val="24"/>
        </w:rPr>
        <w:t>/</w:t>
      </w:r>
      <w:r w:rsidR="000043FE" w:rsidRPr="000043FE">
        <w:rPr>
          <w:rFonts w:cs="Arial"/>
          <w:b/>
          <w:sz w:val="24"/>
          <w:szCs w:val="24"/>
        </w:rPr>
        <w:t>10</w:t>
      </w:r>
      <w:r w:rsidRPr="000043FE">
        <w:rPr>
          <w:rFonts w:cs="Arial"/>
          <w:b/>
          <w:sz w:val="24"/>
          <w:szCs w:val="24"/>
        </w:rPr>
        <w:t>/</w:t>
      </w:r>
      <w:r w:rsidR="000043FE" w:rsidRPr="000043FE">
        <w:rPr>
          <w:rFonts w:cs="Arial"/>
          <w:b/>
          <w:sz w:val="24"/>
          <w:szCs w:val="24"/>
        </w:rPr>
        <w:t>2024</w:t>
      </w:r>
    </w:p>
    <w:p w14:paraId="48DE4DB3" w14:textId="77777777" w:rsidR="003E1A6B" w:rsidRPr="00CB4D1F" w:rsidRDefault="003E1A6B" w:rsidP="004F4733">
      <w:pPr>
        <w:jc w:val="both"/>
        <w:rPr>
          <w:rFonts w:cs="Arial"/>
          <w:color w:val="auto"/>
          <w:sz w:val="24"/>
          <w:szCs w:val="24"/>
        </w:rPr>
      </w:pPr>
    </w:p>
    <w:p w14:paraId="1357B036" w14:textId="77777777" w:rsidR="00A0315E" w:rsidRPr="00E4211C" w:rsidRDefault="00A0315E" w:rsidP="004F4733">
      <w:pPr>
        <w:jc w:val="both"/>
        <w:rPr>
          <w:rFonts w:cs="Arial"/>
          <w:color w:val="auto"/>
          <w:sz w:val="24"/>
          <w:szCs w:val="24"/>
        </w:rPr>
      </w:pPr>
      <w:r w:rsidRPr="00CB4D1F">
        <w:rPr>
          <w:rFonts w:cs="Arial"/>
          <w:color w:val="auto"/>
          <w:sz w:val="24"/>
          <w:szCs w:val="24"/>
        </w:rPr>
        <w:t xml:space="preserve">A </w:t>
      </w:r>
      <w:smartTag w:uri="urn:schemas-microsoft-com:office:smarttags" w:element="PersonName">
        <w:r w:rsidRPr="00CB4D1F">
          <w:rPr>
            <w:rFonts w:cs="Arial"/>
            <w:b/>
            <w:bCs/>
            <w:color w:val="auto"/>
            <w:sz w:val="24"/>
            <w:szCs w:val="24"/>
          </w:rPr>
          <w:t>CAIXA ECONÔMICA FEDERAL</w:t>
        </w:r>
      </w:smartTag>
      <w:r w:rsidRPr="00CB4D1F">
        <w:rPr>
          <w:rFonts w:cs="Arial"/>
          <w:color w:val="auto"/>
          <w:sz w:val="24"/>
          <w:szCs w:val="24"/>
        </w:rPr>
        <w:t xml:space="preserve">, doravante denominada </w:t>
      </w:r>
      <w:r w:rsidRPr="00CB4D1F">
        <w:rPr>
          <w:rFonts w:cs="Arial"/>
          <w:b/>
          <w:color w:val="auto"/>
          <w:sz w:val="24"/>
          <w:szCs w:val="24"/>
        </w:rPr>
        <w:t xml:space="preserve">CAIXA, </w:t>
      </w:r>
      <w:r w:rsidRPr="00CB4D1F">
        <w:rPr>
          <w:rFonts w:cs="Arial"/>
          <w:color w:val="auto"/>
          <w:sz w:val="24"/>
          <w:szCs w:val="24"/>
        </w:rPr>
        <w:t>instituição financeira sob a forma de empresa pública, torna públic</w:t>
      </w:r>
      <w:r w:rsidR="002F2212" w:rsidRPr="00CB4D1F">
        <w:rPr>
          <w:rFonts w:cs="Arial"/>
          <w:color w:val="auto"/>
          <w:sz w:val="24"/>
          <w:szCs w:val="24"/>
        </w:rPr>
        <w:t>a a abertura do presente Credenciamento,</w:t>
      </w:r>
      <w:r w:rsidRPr="00CB4D1F">
        <w:rPr>
          <w:rFonts w:cs="Arial"/>
          <w:color w:val="auto"/>
          <w:sz w:val="24"/>
          <w:szCs w:val="24"/>
        </w:rPr>
        <w:t xml:space="preserve"> que</w:t>
      </w:r>
      <w:r w:rsidRPr="00CB4D1F">
        <w:rPr>
          <w:rFonts w:cs="Arial"/>
          <w:sz w:val="24"/>
          <w:szCs w:val="24"/>
        </w:rPr>
        <w:t xml:space="preserve">, por intermédio da </w:t>
      </w:r>
      <w:r w:rsidR="00F1655A" w:rsidRPr="00CB4D1F">
        <w:rPr>
          <w:rFonts w:cs="Arial"/>
          <w:sz w:val="24"/>
          <w:szCs w:val="24"/>
        </w:rPr>
        <w:t>CECOT</w:t>
      </w:r>
      <w:r w:rsidR="0061512E" w:rsidRPr="00CB4D1F">
        <w:rPr>
          <w:rFonts w:cs="Arial"/>
          <w:b/>
          <w:sz w:val="24"/>
          <w:szCs w:val="24"/>
        </w:rPr>
        <w:t>/</w:t>
      </w:r>
      <w:r w:rsidR="001623C7" w:rsidRPr="001623C7">
        <w:rPr>
          <w:rFonts w:cs="Arial"/>
          <w:bCs/>
          <w:sz w:val="24"/>
          <w:szCs w:val="24"/>
        </w:rPr>
        <w:t>SA</w:t>
      </w:r>
      <w:r w:rsidR="00FE2663" w:rsidRPr="00CB4D1F">
        <w:rPr>
          <w:rFonts w:cs="Arial"/>
          <w:b/>
          <w:bCs/>
          <w:sz w:val="24"/>
          <w:szCs w:val="24"/>
        </w:rPr>
        <w:t xml:space="preserve"> </w:t>
      </w:r>
      <w:r w:rsidRPr="00CB4D1F">
        <w:rPr>
          <w:rFonts w:cs="Arial"/>
          <w:sz w:val="24"/>
          <w:szCs w:val="24"/>
        </w:rPr>
        <w:t xml:space="preserve"> </w:t>
      </w:r>
      <w:r w:rsidR="00FE2663" w:rsidRPr="00CB4D1F">
        <w:rPr>
          <w:rFonts w:cs="Arial"/>
          <w:sz w:val="24"/>
          <w:szCs w:val="24"/>
        </w:rPr>
        <w:t xml:space="preserve">- </w:t>
      </w:r>
      <w:r w:rsidR="00F1655A" w:rsidRPr="00CB4D1F">
        <w:rPr>
          <w:rFonts w:cs="Arial"/>
          <w:sz w:val="24"/>
          <w:szCs w:val="24"/>
        </w:rPr>
        <w:t>Centralizadora Nacional de Contratações</w:t>
      </w:r>
      <w:r w:rsidR="00FE2663" w:rsidRPr="00CB4D1F">
        <w:rPr>
          <w:rFonts w:cs="Arial"/>
          <w:sz w:val="24"/>
          <w:szCs w:val="24"/>
        </w:rPr>
        <w:t xml:space="preserve"> </w:t>
      </w:r>
      <w:r w:rsidR="001623C7">
        <w:rPr>
          <w:rFonts w:cs="Arial"/>
          <w:sz w:val="24"/>
          <w:szCs w:val="24"/>
        </w:rPr>
        <w:t>Salvador</w:t>
      </w:r>
      <w:r w:rsidR="00FE2663" w:rsidRPr="00CB4D1F">
        <w:rPr>
          <w:rFonts w:cs="Arial"/>
          <w:sz w:val="24"/>
          <w:szCs w:val="24"/>
        </w:rPr>
        <w:t xml:space="preserve"> </w:t>
      </w:r>
      <w:r w:rsidRPr="00CB4D1F">
        <w:rPr>
          <w:rFonts w:cs="Arial"/>
          <w:sz w:val="24"/>
          <w:szCs w:val="24"/>
        </w:rPr>
        <w:t>realizará processo de habilitação com vistas a credenci</w:t>
      </w:r>
      <w:r w:rsidR="00AA689C" w:rsidRPr="00CB4D1F">
        <w:rPr>
          <w:rFonts w:cs="Arial"/>
          <w:sz w:val="24"/>
          <w:szCs w:val="24"/>
        </w:rPr>
        <w:t>ar</w:t>
      </w:r>
      <w:r w:rsidR="00AA689C">
        <w:rPr>
          <w:rFonts w:cs="Arial"/>
          <w:sz w:val="24"/>
          <w:szCs w:val="24"/>
        </w:rPr>
        <w:t xml:space="preserve"> e subseq</w:t>
      </w:r>
      <w:r w:rsidR="005B20CE">
        <w:rPr>
          <w:rFonts w:cs="Arial"/>
          <w:sz w:val="24"/>
          <w:szCs w:val="24"/>
        </w:rPr>
        <w:t>u</w:t>
      </w:r>
      <w:r w:rsidR="00AA689C">
        <w:rPr>
          <w:rFonts w:cs="Arial"/>
          <w:sz w:val="24"/>
          <w:szCs w:val="24"/>
        </w:rPr>
        <w:t xml:space="preserve">entemente contratar </w:t>
      </w:r>
      <w:r w:rsidR="00AA689C" w:rsidRPr="001623C7">
        <w:rPr>
          <w:rFonts w:cs="Arial"/>
          <w:sz w:val="24"/>
          <w:szCs w:val="24"/>
        </w:rPr>
        <w:t>empresas especializadas</w:t>
      </w:r>
      <w:r w:rsidRPr="00CC5BD4">
        <w:rPr>
          <w:rFonts w:ascii="Courier New" w:hAnsi="Courier New" w:cs="Courier New"/>
          <w:sz w:val="22"/>
          <w:szCs w:val="22"/>
        </w:rPr>
        <w:t>,</w:t>
      </w:r>
      <w:r w:rsidRPr="00E4211C">
        <w:rPr>
          <w:rFonts w:cs="Arial"/>
          <w:sz w:val="24"/>
          <w:szCs w:val="24"/>
        </w:rPr>
        <w:t xml:space="preserve"> para execução dos serviços especificados no Item </w:t>
      </w:r>
      <w:r w:rsidR="009A0A2F" w:rsidRPr="00E4211C">
        <w:rPr>
          <w:rFonts w:cs="Arial"/>
          <w:sz w:val="24"/>
          <w:szCs w:val="24"/>
        </w:rPr>
        <w:t>1</w:t>
      </w:r>
      <w:r w:rsidRPr="00E4211C">
        <w:rPr>
          <w:rFonts w:cs="Arial"/>
          <w:color w:val="auto"/>
          <w:sz w:val="24"/>
          <w:szCs w:val="24"/>
        </w:rPr>
        <w:t xml:space="preserve">, </w:t>
      </w:r>
      <w:r w:rsidRPr="00E4211C">
        <w:rPr>
          <w:rFonts w:cs="Arial"/>
          <w:sz w:val="24"/>
          <w:szCs w:val="24"/>
        </w:rPr>
        <w:t xml:space="preserve">esclarecendo que o presente </w:t>
      </w:r>
      <w:r w:rsidRPr="00FA0E63">
        <w:rPr>
          <w:rFonts w:cs="Arial"/>
          <w:sz w:val="24"/>
          <w:szCs w:val="24"/>
        </w:rPr>
        <w:t>procedimento será re</w:t>
      </w:r>
      <w:smartTag w:uri="urn:schemas-microsoft-com:office:smarttags" w:element="PersonName">
        <w:r w:rsidRPr="00FA0E63">
          <w:rPr>
            <w:rFonts w:cs="Arial"/>
            <w:sz w:val="24"/>
            <w:szCs w:val="24"/>
          </w:rPr>
          <w:t>gi</w:t>
        </w:r>
      </w:smartTag>
      <w:r w:rsidRPr="00FA0E63">
        <w:rPr>
          <w:rFonts w:cs="Arial"/>
          <w:sz w:val="24"/>
          <w:szCs w:val="24"/>
        </w:rPr>
        <w:t>do pela</w:t>
      </w:r>
      <w:r w:rsidR="006100D5" w:rsidRPr="00FA0E63">
        <w:rPr>
          <w:rFonts w:cs="Arial"/>
          <w:sz w:val="24"/>
          <w:szCs w:val="24"/>
        </w:rPr>
        <w:t>s</w:t>
      </w:r>
      <w:r w:rsidRPr="00FA0E63">
        <w:rPr>
          <w:rFonts w:cs="Arial"/>
          <w:sz w:val="24"/>
          <w:szCs w:val="24"/>
        </w:rPr>
        <w:t xml:space="preserve"> Lei</w:t>
      </w:r>
      <w:r w:rsidR="006100D5" w:rsidRPr="00FA0E63">
        <w:rPr>
          <w:rFonts w:cs="Arial"/>
          <w:sz w:val="24"/>
          <w:szCs w:val="24"/>
        </w:rPr>
        <w:t>s</w:t>
      </w:r>
      <w:r w:rsidRPr="00FA0E63">
        <w:rPr>
          <w:rFonts w:cs="Arial"/>
          <w:sz w:val="24"/>
          <w:szCs w:val="24"/>
        </w:rPr>
        <w:t xml:space="preserve"> Federa</w:t>
      </w:r>
      <w:r w:rsidR="006100D5" w:rsidRPr="00FA0E63">
        <w:rPr>
          <w:rFonts w:cs="Arial"/>
          <w:sz w:val="24"/>
          <w:szCs w:val="24"/>
        </w:rPr>
        <w:t>is</w:t>
      </w:r>
      <w:r w:rsidRPr="00FA0E63">
        <w:rPr>
          <w:rFonts w:cs="Arial"/>
          <w:sz w:val="24"/>
          <w:szCs w:val="24"/>
        </w:rPr>
        <w:t xml:space="preserve"> nº </w:t>
      </w:r>
      <w:r w:rsidR="00D468DF" w:rsidRPr="00FA0E63">
        <w:rPr>
          <w:rFonts w:cs="Arial"/>
          <w:sz w:val="24"/>
          <w:szCs w:val="24"/>
        </w:rPr>
        <w:t>13.303</w:t>
      </w:r>
      <w:r w:rsidRPr="00FA0E63">
        <w:rPr>
          <w:rFonts w:cs="Arial"/>
          <w:sz w:val="24"/>
          <w:szCs w:val="24"/>
        </w:rPr>
        <w:t xml:space="preserve">, de </w:t>
      </w:r>
      <w:r w:rsidR="00D468DF" w:rsidRPr="00FA0E63">
        <w:rPr>
          <w:rFonts w:cs="Arial"/>
          <w:sz w:val="24"/>
          <w:szCs w:val="24"/>
        </w:rPr>
        <w:t>30</w:t>
      </w:r>
      <w:r w:rsidRPr="00FA0E63">
        <w:rPr>
          <w:rFonts w:cs="Arial"/>
          <w:sz w:val="24"/>
          <w:szCs w:val="24"/>
        </w:rPr>
        <w:t xml:space="preserve"> de junho de </w:t>
      </w:r>
      <w:r w:rsidR="00D468DF" w:rsidRPr="00FA0E63">
        <w:rPr>
          <w:rFonts w:cs="Arial"/>
          <w:sz w:val="24"/>
          <w:szCs w:val="24"/>
        </w:rPr>
        <w:t>2016, e 8.429, de 02/06/1992; Decreto 8.945, de 27/12/2016</w:t>
      </w:r>
      <w:r w:rsidRPr="00FA0E63">
        <w:rPr>
          <w:rFonts w:cs="Arial"/>
          <w:sz w:val="24"/>
          <w:szCs w:val="24"/>
        </w:rPr>
        <w:t>,</w:t>
      </w:r>
      <w:r w:rsidR="006100D5" w:rsidRPr="00FA0E63">
        <w:rPr>
          <w:rFonts w:cs="Arial"/>
          <w:sz w:val="24"/>
          <w:szCs w:val="24"/>
        </w:rPr>
        <w:t xml:space="preserve"> pela </w:t>
      </w:r>
      <w:r w:rsidR="00CB4D1F" w:rsidRPr="00FA0E63">
        <w:rPr>
          <w:rFonts w:cs="Arial"/>
          <w:sz w:val="24"/>
          <w:szCs w:val="24"/>
        </w:rPr>
        <w:t xml:space="preserve">Resolução Conjunta nº 6 de 21/05/2020 do Conselho Nacional de Justiça e do Tribunal Superior Eleitoral </w:t>
      </w:r>
      <w:r w:rsidR="00E0506D" w:rsidRPr="00FA0E63">
        <w:rPr>
          <w:rFonts w:cs="Arial"/>
          <w:sz w:val="24"/>
          <w:szCs w:val="24"/>
        </w:rPr>
        <w:t>e pelo</w:t>
      </w:r>
      <w:r w:rsidR="00D468DF" w:rsidRPr="00FA0E63">
        <w:rPr>
          <w:rFonts w:cs="Arial"/>
          <w:sz w:val="24"/>
          <w:szCs w:val="24"/>
        </w:rPr>
        <w:t xml:space="preserve"> Regulamento de Licitações e Contratos CAIXA</w:t>
      </w:r>
      <w:r w:rsidR="00F5295D" w:rsidRPr="00FA0E63">
        <w:rPr>
          <w:rFonts w:cs="Arial"/>
          <w:sz w:val="24"/>
          <w:szCs w:val="24"/>
        </w:rPr>
        <w:t xml:space="preserve"> - RLCC</w:t>
      </w:r>
      <w:r w:rsidR="00D468DF" w:rsidRPr="00FA0E63">
        <w:rPr>
          <w:rFonts w:cs="Arial"/>
          <w:sz w:val="24"/>
          <w:szCs w:val="24"/>
        </w:rPr>
        <w:t>,</w:t>
      </w:r>
      <w:r w:rsidRPr="00FA0E63">
        <w:rPr>
          <w:rFonts w:cs="Arial"/>
          <w:sz w:val="24"/>
          <w:szCs w:val="24"/>
        </w:rPr>
        <w:t xml:space="preserve"> obedecidas às condições fixadas neste Edital e Anexo</w:t>
      </w:r>
      <w:r w:rsidR="00705447" w:rsidRPr="00FA0E63">
        <w:rPr>
          <w:rFonts w:cs="Arial"/>
          <w:sz w:val="24"/>
          <w:szCs w:val="24"/>
        </w:rPr>
        <w:t>s</w:t>
      </w:r>
      <w:r w:rsidRPr="00FA0E63">
        <w:rPr>
          <w:rFonts w:cs="Arial"/>
          <w:sz w:val="24"/>
          <w:szCs w:val="24"/>
        </w:rPr>
        <w:t>.</w:t>
      </w:r>
    </w:p>
    <w:p w14:paraId="260FB57A" w14:textId="77777777" w:rsidR="00843603" w:rsidRPr="00E4211C" w:rsidRDefault="00843603" w:rsidP="0089523B">
      <w:pPr>
        <w:ind w:left="1276" w:hanging="1276"/>
        <w:jc w:val="both"/>
        <w:rPr>
          <w:rFonts w:cs="Arial"/>
          <w:sz w:val="24"/>
          <w:szCs w:val="24"/>
        </w:rPr>
      </w:pPr>
    </w:p>
    <w:p w14:paraId="43B1C317" w14:textId="0A577C00" w:rsidR="0061512E" w:rsidRPr="006B1628" w:rsidRDefault="0061512E" w:rsidP="0061512E">
      <w:pPr>
        <w:jc w:val="both"/>
        <w:rPr>
          <w:iCs/>
          <w:sz w:val="24"/>
          <w:szCs w:val="24"/>
        </w:rPr>
      </w:pPr>
      <w:r w:rsidRPr="00EB4673">
        <w:rPr>
          <w:iCs/>
          <w:sz w:val="24"/>
          <w:szCs w:val="24"/>
        </w:rPr>
        <w:t xml:space="preserve">O inteiro teor deste Edital e seus anexos </w:t>
      </w:r>
      <w:r w:rsidR="00705447" w:rsidRPr="00EB4673">
        <w:rPr>
          <w:iCs/>
          <w:sz w:val="24"/>
          <w:szCs w:val="24"/>
        </w:rPr>
        <w:t>estão</w:t>
      </w:r>
      <w:r w:rsidRPr="00EB4673">
        <w:rPr>
          <w:iCs/>
          <w:sz w:val="24"/>
          <w:szCs w:val="24"/>
        </w:rPr>
        <w:t xml:space="preserve"> disponíve</w:t>
      </w:r>
      <w:r w:rsidR="00705447" w:rsidRPr="00EB4673">
        <w:rPr>
          <w:iCs/>
          <w:sz w:val="24"/>
          <w:szCs w:val="24"/>
        </w:rPr>
        <w:t>is</w:t>
      </w:r>
      <w:r w:rsidRPr="00EB4673">
        <w:rPr>
          <w:iCs/>
          <w:sz w:val="24"/>
          <w:szCs w:val="24"/>
        </w:rPr>
        <w:t xml:space="preserve"> na internet no endereço eletrônico da CAIXA – </w:t>
      </w:r>
      <w:hyperlink r:id="rId14" w:history="1">
        <w:r w:rsidRPr="00896223">
          <w:rPr>
            <w:sz w:val="24"/>
            <w:szCs w:val="24"/>
            <w:u w:val="single"/>
          </w:rPr>
          <w:t>www.licitacoes.caixa.gov.br</w:t>
        </w:r>
      </w:hyperlink>
      <w:r w:rsidRPr="00EB4673">
        <w:rPr>
          <w:iCs/>
          <w:sz w:val="24"/>
          <w:szCs w:val="24"/>
        </w:rPr>
        <w:t>, no quadro “</w:t>
      </w:r>
      <w:r w:rsidRPr="00EB4673">
        <w:rPr>
          <w:i/>
          <w:iCs/>
          <w:sz w:val="24"/>
          <w:szCs w:val="24"/>
        </w:rPr>
        <w:t>Pesquisa do Certame</w:t>
      </w:r>
      <w:r w:rsidRPr="00EB4673">
        <w:rPr>
          <w:iCs/>
          <w:sz w:val="24"/>
          <w:szCs w:val="24"/>
        </w:rPr>
        <w:t xml:space="preserve">”, selecionar a  modalidade </w:t>
      </w:r>
      <w:r w:rsidR="00FB3B03" w:rsidRPr="00EB4673">
        <w:rPr>
          <w:iCs/>
          <w:sz w:val="24"/>
          <w:szCs w:val="24"/>
        </w:rPr>
        <w:t>“</w:t>
      </w:r>
      <w:r w:rsidR="00FB3B03" w:rsidRPr="00896223">
        <w:rPr>
          <w:i/>
          <w:iCs/>
          <w:sz w:val="24"/>
          <w:szCs w:val="24"/>
        </w:rPr>
        <w:t>Credenciamento/Pré-Qualificação</w:t>
      </w:r>
      <w:r w:rsidR="00FB3B03" w:rsidRPr="00896223">
        <w:rPr>
          <w:iCs/>
          <w:sz w:val="24"/>
          <w:szCs w:val="24"/>
        </w:rPr>
        <w:t>”,  informar os parâmetros de pesquisa desejados e clicar no botão “</w:t>
      </w:r>
      <w:r w:rsidR="00FB3B03" w:rsidRPr="00896223">
        <w:rPr>
          <w:i/>
          <w:iCs/>
          <w:sz w:val="24"/>
          <w:szCs w:val="24"/>
        </w:rPr>
        <w:t>Pesquisar</w:t>
      </w:r>
      <w:r w:rsidR="00FB3B03" w:rsidRPr="00896223">
        <w:rPr>
          <w:iCs/>
          <w:sz w:val="24"/>
          <w:szCs w:val="24"/>
        </w:rPr>
        <w:t xml:space="preserve">”, após localizar o Credenciamento desejado nº </w:t>
      </w:r>
      <w:r w:rsidR="00B46A3D" w:rsidRPr="00B46A3D">
        <w:rPr>
          <w:b/>
          <w:bCs/>
          <w:iCs/>
          <w:sz w:val="24"/>
          <w:szCs w:val="24"/>
        </w:rPr>
        <w:t>1536</w:t>
      </w:r>
      <w:r w:rsidR="00FB3B03" w:rsidRPr="00B46A3D">
        <w:rPr>
          <w:b/>
          <w:bCs/>
          <w:iCs/>
          <w:sz w:val="24"/>
          <w:szCs w:val="24"/>
        </w:rPr>
        <w:t>/</w:t>
      </w:r>
      <w:r w:rsidR="00B46A3D" w:rsidRPr="00B46A3D">
        <w:rPr>
          <w:b/>
          <w:bCs/>
          <w:iCs/>
          <w:sz w:val="24"/>
          <w:szCs w:val="24"/>
        </w:rPr>
        <w:t>2024</w:t>
      </w:r>
      <w:r w:rsidR="00FB3B03" w:rsidRPr="00896223">
        <w:rPr>
          <w:iCs/>
          <w:sz w:val="24"/>
          <w:szCs w:val="24"/>
        </w:rPr>
        <w:t>,</w:t>
      </w:r>
      <w:r w:rsidR="00FB3B03" w:rsidRPr="00EB4673">
        <w:rPr>
          <w:iCs/>
          <w:sz w:val="24"/>
          <w:szCs w:val="24"/>
        </w:rPr>
        <w:t xml:space="preserve"> </w:t>
      </w:r>
      <w:r w:rsidRPr="00EB4673">
        <w:rPr>
          <w:iCs/>
          <w:sz w:val="24"/>
          <w:szCs w:val="24"/>
        </w:rPr>
        <w:t xml:space="preserve">acionar o link </w:t>
      </w:r>
      <w:r w:rsidR="00B46A3D" w:rsidRPr="00B46A3D">
        <w:rPr>
          <w:b/>
          <w:bCs/>
          <w:iCs/>
          <w:sz w:val="24"/>
          <w:szCs w:val="24"/>
        </w:rPr>
        <w:t>1536</w:t>
      </w:r>
      <w:r w:rsidR="001623C7" w:rsidRPr="00B46A3D">
        <w:rPr>
          <w:b/>
          <w:bCs/>
          <w:iCs/>
          <w:sz w:val="24"/>
          <w:szCs w:val="24"/>
        </w:rPr>
        <w:t>/2024-5688</w:t>
      </w:r>
      <w:r w:rsidR="001623C7">
        <w:rPr>
          <w:iCs/>
          <w:sz w:val="24"/>
          <w:szCs w:val="24"/>
        </w:rPr>
        <w:t xml:space="preserve"> </w:t>
      </w:r>
      <w:r w:rsidRPr="00EB4673">
        <w:rPr>
          <w:iCs/>
          <w:sz w:val="24"/>
          <w:szCs w:val="24"/>
        </w:rPr>
        <w:t>disponível na coluna “</w:t>
      </w:r>
      <w:r w:rsidRPr="00EB4673">
        <w:rPr>
          <w:i/>
          <w:iCs/>
          <w:sz w:val="24"/>
          <w:szCs w:val="24"/>
        </w:rPr>
        <w:t>Nº Certame</w:t>
      </w:r>
      <w:r w:rsidRPr="00EB4673">
        <w:rPr>
          <w:iCs/>
          <w:sz w:val="24"/>
          <w:szCs w:val="24"/>
        </w:rPr>
        <w:t>”</w:t>
      </w:r>
      <w:r w:rsidR="00FE2663" w:rsidRPr="00EB4673">
        <w:rPr>
          <w:iCs/>
          <w:sz w:val="24"/>
          <w:szCs w:val="24"/>
        </w:rPr>
        <w:t xml:space="preserve">; </w:t>
      </w:r>
      <w:r w:rsidRPr="00EB4673">
        <w:rPr>
          <w:iCs/>
          <w:sz w:val="24"/>
          <w:szCs w:val="24"/>
        </w:rPr>
        <w:t>os documentos  ficam disponíveis para</w:t>
      </w:r>
      <w:r w:rsidRPr="00AB29B4">
        <w:rPr>
          <w:iCs/>
          <w:sz w:val="24"/>
          <w:szCs w:val="24"/>
        </w:rPr>
        <w:t xml:space="preserve"> </w:t>
      </w:r>
      <w:r w:rsidRPr="00896223">
        <w:rPr>
          <w:i/>
          <w:iCs/>
          <w:sz w:val="24"/>
          <w:szCs w:val="24"/>
        </w:rPr>
        <w:t>download</w:t>
      </w:r>
      <w:r w:rsidRPr="00AB29B4">
        <w:rPr>
          <w:iCs/>
          <w:sz w:val="24"/>
          <w:szCs w:val="24"/>
        </w:rPr>
        <w:t xml:space="preserve"> na Aba  </w:t>
      </w:r>
      <w:r w:rsidRPr="00896223">
        <w:rPr>
          <w:i/>
          <w:iCs/>
          <w:sz w:val="24"/>
          <w:szCs w:val="24"/>
        </w:rPr>
        <w:t>“Instrumento Convocatório”.</w:t>
      </w:r>
    </w:p>
    <w:p w14:paraId="159624EC" w14:textId="77777777" w:rsidR="00EC3FBE" w:rsidRDefault="00EC3FBE" w:rsidP="004F4733">
      <w:pPr>
        <w:jc w:val="both"/>
        <w:rPr>
          <w:rFonts w:cs="Arial"/>
          <w:sz w:val="24"/>
          <w:szCs w:val="24"/>
        </w:rPr>
      </w:pPr>
    </w:p>
    <w:p w14:paraId="3C1323DD" w14:textId="77777777" w:rsidR="00DE3CE0" w:rsidRDefault="00EC3FBE" w:rsidP="004F4733">
      <w:pPr>
        <w:jc w:val="both"/>
        <w:rPr>
          <w:rFonts w:cs="Arial"/>
          <w:sz w:val="24"/>
          <w:szCs w:val="24"/>
        </w:rPr>
      </w:pPr>
      <w:r w:rsidRPr="00CF30E6">
        <w:rPr>
          <w:rFonts w:cs="Arial"/>
          <w:sz w:val="24"/>
          <w:szCs w:val="24"/>
        </w:rPr>
        <w:t xml:space="preserve">A vigência do </w:t>
      </w:r>
      <w:r>
        <w:rPr>
          <w:rFonts w:cs="Arial"/>
          <w:sz w:val="24"/>
          <w:szCs w:val="24"/>
        </w:rPr>
        <w:t>C</w:t>
      </w:r>
      <w:r w:rsidRPr="00CF30E6">
        <w:rPr>
          <w:rFonts w:cs="Arial"/>
          <w:sz w:val="24"/>
          <w:szCs w:val="24"/>
        </w:rPr>
        <w:t>redenciamento terá início a partir da publicação do aviso no DOU.</w:t>
      </w:r>
    </w:p>
    <w:p w14:paraId="45539C9E" w14:textId="77777777" w:rsidR="00EC3FBE" w:rsidRDefault="00EC3FBE" w:rsidP="0089523B">
      <w:pPr>
        <w:ind w:left="1276" w:hanging="1276"/>
        <w:jc w:val="both"/>
        <w:rPr>
          <w:rFonts w:cs="Arial"/>
          <w:b/>
          <w:i/>
          <w:sz w:val="24"/>
          <w:szCs w:val="24"/>
        </w:rPr>
      </w:pPr>
    </w:p>
    <w:p w14:paraId="33AC303E" w14:textId="77777777" w:rsidR="00EB4673" w:rsidRPr="001623C7" w:rsidRDefault="00DE3CE0" w:rsidP="00DE3CE0">
      <w:pPr>
        <w:pStyle w:val="Corpodetexto"/>
        <w:rPr>
          <w:sz w:val="24"/>
          <w:szCs w:val="24"/>
        </w:rPr>
      </w:pPr>
      <w:r w:rsidRPr="001623C7">
        <w:rPr>
          <w:sz w:val="24"/>
          <w:szCs w:val="24"/>
        </w:rPr>
        <w:t xml:space="preserve">O Credenciamento permanecerá vigente, por prazo indeterminado, enquanto houver necessidade pelos serviços, de acordo com a conveniência e oportunidade para a CAIXA. </w:t>
      </w:r>
    </w:p>
    <w:p w14:paraId="6FC38201" w14:textId="77777777" w:rsidR="00EB4673" w:rsidRDefault="00EB4673" w:rsidP="00DE3CE0">
      <w:pPr>
        <w:pStyle w:val="Corpodetexto"/>
        <w:rPr>
          <w:rFonts w:cs="Arial"/>
          <w:sz w:val="24"/>
          <w:szCs w:val="24"/>
          <w:highlight w:val="lightGray"/>
        </w:rPr>
      </w:pPr>
    </w:p>
    <w:p w14:paraId="3A5F4524" w14:textId="577F5266" w:rsidR="001623C7" w:rsidRDefault="001623C7" w:rsidP="001623C7">
      <w:pPr>
        <w:jc w:val="both"/>
        <w:rPr>
          <w:rFonts w:cs="Arial"/>
          <w:b/>
          <w:sz w:val="24"/>
          <w:szCs w:val="24"/>
        </w:rPr>
      </w:pPr>
      <w:r w:rsidRPr="00592A04">
        <w:rPr>
          <w:rFonts w:cs="Arial"/>
          <w:b/>
          <w:sz w:val="24"/>
          <w:szCs w:val="24"/>
        </w:rPr>
        <w:t xml:space="preserve">O prazo para vinculação da documentação, exclusivamente pelo Portal Licitações CAIXA, iniciará no dia </w:t>
      </w:r>
      <w:r w:rsidR="00C10347">
        <w:rPr>
          <w:rFonts w:cs="Arial"/>
          <w:b/>
          <w:sz w:val="24"/>
          <w:szCs w:val="24"/>
        </w:rPr>
        <w:t>07/01/2026</w:t>
      </w:r>
      <w:r w:rsidRPr="00592A04">
        <w:rPr>
          <w:rFonts w:cs="Arial"/>
          <w:b/>
          <w:sz w:val="24"/>
          <w:szCs w:val="24"/>
        </w:rPr>
        <w:t xml:space="preserve"> às 08h00mim e encerrará no dia </w:t>
      </w:r>
      <w:r w:rsidR="00C10347">
        <w:rPr>
          <w:rFonts w:cs="Arial"/>
          <w:b/>
          <w:sz w:val="24"/>
          <w:szCs w:val="24"/>
        </w:rPr>
        <w:t>21/01/2026</w:t>
      </w:r>
      <w:r w:rsidRPr="00592A04">
        <w:rPr>
          <w:rFonts w:cs="Arial"/>
          <w:b/>
          <w:sz w:val="24"/>
          <w:szCs w:val="24"/>
        </w:rPr>
        <w:t xml:space="preserve"> às 16h00min.</w:t>
      </w:r>
    </w:p>
    <w:p w14:paraId="73EC5BC1" w14:textId="77777777" w:rsidR="001623C7" w:rsidRDefault="001623C7" w:rsidP="001623C7">
      <w:pPr>
        <w:jc w:val="both"/>
        <w:rPr>
          <w:rFonts w:cs="Arial"/>
          <w:b/>
          <w:sz w:val="24"/>
          <w:szCs w:val="24"/>
        </w:rPr>
      </w:pPr>
    </w:p>
    <w:p w14:paraId="4D88E79C" w14:textId="77777777" w:rsidR="001623C7" w:rsidRPr="00592A04" w:rsidRDefault="001623C7" w:rsidP="001623C7">
      <w:pPr>
        <w:jc w:val="both"/>
        <w:rPr>
          <w:rFonts w:cs="Arial"/>
          <w:b/>
          <w:sz w:val="24"/>
          <w:szCs w:val="24"/>
        </w:rPr>
      </w:pPr>
      <w:r w:rsidRPr="00592A04">
        <w:rPr>
          <w:rFonts w:cs="Arial"/>
          <w:b/>
          <w:sz w:val="24"/>
          <w:szCs w:val="24"/>
        </w:rPr>
        <w:t>É indispensável para a participação neste Credenciamento realizar previamente o</w:t>
      </w:r>
    </w:p>
    <w:p w14:paraId="182A261D" w14:textId="77777777" w:rsidR="00474E68" w:rsidRPr="001623C7" w:rsidRDefault="001623C7" w:rsidP="00474E68">
      <w:pPr>
        <w:jc w:val="both"/>
        <w:rPr>
          <w:rFonts w:cs="Arial"/>
          <w:b/>
          <w:sz w:val="24"/>
          <w:szCs w:val="24"/>
          <w:highlight w:val="lightGray"/>
        </w:rPr>
      </w:pPr>
      <w:r w:rsidRPr="00592A04">
        <w:rPr>
          <w:rFonts w:cs="Arial"/>
          <w:b/>
          <w:sz w:val="24"/>
          <w:szCs w:val="24"/>
        </w:rPr>
        <w:t>CADASTRO e a CERTIFICAÇÃO, conforme item 3.</w:t>
      </w:r>
    </w:p>
    <w:p w14:paraId="2404E33B" w14:textId="77777777" w:rsidR="00DF20A0" w:rsidRPr="001623C7" w:rsidRDefault="00DF20A0" w:rsidP="00C94286">
      <w:pPr>
        <w:jc w:val="both"/>
        <w:rPr>
          <w:rFonts w:cs="Arial"/>
          <w:bCs/>
          <w:sz w:val="24"/>
          <w:szCs w:val="24"/>
          <w:highlight w:val="lightGray"/>
        </w:rPr>
      </w:pPr>
    </w:p>
    <w:p w14:paraId="6A8E06DA" w14:textId="77777777" w:rsidR="00F66F07" w:rsidRPr="001623C7" w:rsidRDefault="00F66F07" w:rsidP="00F66F07">
      <w:pPr>
        <w:jc w:val="both"/>
        <w:rPr>
          <w:rFonts w:cs="Arial"/>
          <w:bCs/>
          <w:sz w:val="24"/>
          <w:szCs w:val="24"/>
        </w:rPr>
      </w:pPr>
      <w:r w:rsidRPr="001623C7">
        <w:rPr>
          <w:rFonts w:cs="Arial"/>
          <w:bCs/>
          <w:sz w:val="24"/>
          <w:szCs w:val="24"/>
        </w:rPr>
        <w:t>Ao término do período informado</w:t>
      </w:r>
      <w:r w:rsidR="002E62D2" w:rsidRPr="001623C7">
        <w:rPr>
          <w:rFonts w:cs="Arial"/>
          <w:bCs/>
          <w:sz w:val="24"/>
          <w:szCs w:val="24"/>
        </w:rPr>
        <w:t xml:space="preserve">, </w:t>
      </w:r>
      <w:r w:rsidRPr="001623C7">
        <w:rPr>
          <w:rFonts w:cs="Arial"/>
          <w:bCs/>
          <w:sz w:val="24"/>
          <w:szCs w:val="24"/>
        </w:rPr>
        <w:t xml:space="preserve">a próxima oportunidade para o </w:t>
      </w:r>
      <w:r w:rsidR="0092128B" w:rsidRPr="001623C7">
        <w:rPr>
          <w:rFonts w:cs="Arial"/>
          <w:bCs/>
          <w:sz w:val="24"/>
          <w:szCs w:val="24"/>
        </w:rPr>
        <w:t>C</w:t>
      </w:r>
      <w:r w:rsidRPr="001623C7">
        <w:rPr>
          <w:rFonts w:cs="Arial"/>
          <w:bCs/>
          <w:sz w:val="24"/>
          <w:szCs w:val="24"/>
        </w:rPr>
        <w:t>redenciamento de interessadas</w:t>
      </w:r>
      <w:r w:rsidR="002E62D2" w:rsidRPr="001623C7">
        <w:rPr>
          <w:rFonts w:cs="Arial"/>
          <w:bCs/>
          <w:sz w:val="24"/>
          <w:szCs w:val="24"/>
        </w:rPr>
        <w:t>,</w:t>
      </w:r>
      <w:r w:rsidR="00DF20A0" w:rsidRPr="001623C7">
        <w:rPr>
          <w:rFonts w:cs="Arial"/>
          <w:bCs/>
          <w:sz w:val="24"/>
          <w:szCs w:val="24"/>
        </w:rPr>
        <w:t xml:space="preserve"> se houver e</w:t>
      </w:r>
      <w:r w:rsidR="002E62D2" w:rsidRPr="001623C7">
        <w:rPr>
          <w:rFonts w:cs="Arial"/>
          <w:bCs/>
          <w:sz w:val="24"/>
          <w:szCs w:val="24"/>
        </w:rPr>
        <w:t xml:space="preserve"> caso ainda esteja vigente o presente Edital, </w:t>
      </w:r>
      <w:r w:rsidRPr="001623C7">
        <w:rPr>
          <w:rFonts w:cs="Arial"/>
          <w:bCs/>
          <w:sz w:val="24"/>
          <w:szCs w:val="24"/>
        </w:rPr>
        <w:t>será divulgada mediante publicação na internet, no Portal</w:t>
      </w:r>
      <w:r w:rsidR="0092128B" w:rsidRPr="001623C7">
        <w:rPr>
          <w:rFonts w:cs="Arial"/>
          <w:bCs/>
          <w:sz w:val="24"/>
          <w:szCs w:val="24"/>
        </w:rPr>
        <w:t xml:space="preserve"> L</w:t>
      </w:r>
      <w:r w:rsidR="002B24DB" w:rsidRPr="001623C7">
        <w:rPr>
          <w:rFonts w:cs="Arial"/>
          <w:bCs/>
          <w:sz w:val="24"/>
          <w:szCs w:val="24"/>
        </w:rPr>
        <w:t>icitações</w:t>
      </w:r>
      <w:r w:rsidRPr="001623C7">
        <w:rPr>
          <w:rFonts w:cs="Arial"/>
          <w:bCs/>
          <w:sz w:val="24"/>
          <w:szCs w:val="24"/>
        </w:rPr>
        <w:t xml:space="preserve"> CAIXA, no endereço eletrônico </w:t>
      </w:r>
      <w:hyperlink r:id="rId15" w:history="1">
        <w:r w:rsidR="0092128B" w:rsidRPr="001623C7">
          <w:rPr>
            <w:rStyle w:val="Hyperlink"/>
            <w:rFonts w:cs="Arial"/>
            <w:bCs/>
            <w:sz w:val="24"/>
            <w:szCs w:val="24"/>
          </w:rPr>
          <w:t>www.licitacoes.caixa.gov.br</w:t>
        </w:r>
      </w:hyperlink>
      <w:r w:rsidRPr="001623C7">
        <w:rPr>
          <w:rFonts w:cs="Arial"/>
          <w:bCs/>
          <w:sz w:val="24"/>
          <w:szCs w:val="24"/>
        </w:rPr>
        <w:t>.</w:t>
      </w:r>
    </w:p>
    <w:p w14:paraId="65A9D0C7" w14:textId="77777777" w:rsidR="00F66F07" w:rsidRDefault="00F66F07" w:rsidP="00C94286">
      <w:pPr>
        <w:jc w:val="both"/>
        <w:rPr>
          <w:rFonts w:ascii="Courier New" w:hAnsi="Courier New" w:cs="Courier New"/>
          <w:b/>
          <w:i/>
          <w:color w:val="FF0000"/>
          <w:sz w:val="24"/>
          <w:szCs w:val="24"/>
        </w:rPr>
      </w:pPr>
    </w:p>
    <w:p w14:paraId="3EBB5E99" w14:textId="77777777" w:rsidR="001623C7" w:rsidRPr="001623C7" w:rsidRDefault="001623C7" w:rsidP="001623C7">
      <w:pPr>
        <w:jc w:val="both"/>
        <w:rPr>
          <w:rFonts w:cs="Arial"/>
          <w:b/>
          <w:sz w:val="24"/>
          <w:szCs w:val="24"/>
        </w:rPr>
      </w:pPr>
      <w:r w:rsidRPr="001623C7">
        <w:rPr>
          <w:rFonts w:cs="Arial"/>
          <w:sz w:val="24"/>
          <w:szCs w:val="24"/>
        </w:rPr>
        <w:t xml:space="preserve">A qualquer tempo e com aviso prévio, de </w:t>
      </w:r>
      <w:r w:rsidRPr="001623C7">
        <w:rPr>
          <w:rFonts w:cs="Arial"/>
          <w:b/>
          <w:bCs/>
          <w:sz w:val="24"/>
          <w:szCs w:val="24"/>
        </w:rPr>
        <w:t>15 dias</w:t>
      </w:r>
      <w:r w:rsidRPr="001623C7">
        <w:rPr>
          <w:rFonts w:cs="Arial"/>
          <w:sz w:val="24"/>
          <w:szCs w:val="24"/>
        </w:rPr>
        <w:t xml:space="preserve"> antes do ato, a ser publicado no Portal Licitações CAIXA, a CAIXA pode suspender, revogar ou encerrar o Credenciamento. </w:t>
      </w:r>
    </w:p>
    <w:p w14:paraId="3528FA89" w14:textId="77777777" w:rsidR="001623C7" w:rsidRPr="001623C7" w:rsidRDefault="001623C7" w:rsidP="001623C7">
      <w:pPr>
        <w:jc w:val="both"/>
        <w:rPr>
          <w:rFonts w:cs="Arial"/>
          <w:snapToGrid w:val="0"/>
          <w:sz w:val="24"/>
          <w:szCs w:val="24"/>
        </w:rPr>
      </w:pPr>
    </w:p>
    <w:p w14:paraId="00202347" w14:textId="785EBA84" w:rsidR="001623C7" w:rsidRDefault="001623C7" w:rsidP="001623C7">
      <w:pPr>
        <w:jc w:val="both"/>
        <w:rPr>
          <w:rFonts w:cs="Arial"/>
          <w:snapToGrid w:val="0"/>
          <w:sz w:val="24"/>
          <w:szCs w:val="24"/>
        </w:rPr>
      </w:pPr>
      <w:r w:rsidRPr="001623C7">
        <w:rPr>
          <w:rFonts w:cs="Arial"/>
          <w:snapToGrid w:val="0"/>
          <w:sz w:val="24"/>
          <w:szCs w:val="24"/>
        </w:rPr>
        <w:t xml:space="preserve">Poderá ser apresentado(a) </w:t>
      </w:r>
      <w:r w:rsidRPr="001623C7">
        <w:rPr>
          <w:rFonts w:cs="Arial"/>
          <w:b/>
          <w:snapToGrid w:val="0"/>
          <w:sz w:val="24"/>
          <w:szCs w:val="24"/>
        </w:rPr>
        <w:t xml:space="preserve">IMPUGNAÇÃO </w:t>
      </w:r>
      <w:r w:rsidRPr="001623C7">
        <w:rPr>
          <w:rFonts w:cs="Arial"/>
          <w:snapToGrid w:val="0"/>
          <w:sz w:val="24"/>
          <w:szCs w:val="24"/>
        </w:rPr>
        <w:t xml:space="preserve">ao Edital deste Credenciamento até o dia </w:t>
      </w:r>
      <w:r w:rsidR="00C10347" w:rsidRPr="00C10347">
        <w:rPr>
          <w:rFonts w:cs="Arial"/>
          <w:b/>
          <w:bCs/>
          <w:snapToGrid w:val="0"/>
          <w:sz w:val="24"/>
          <w:szCs w:val="24"/>
        </w:rPr>
        <w:t>14/01/2026</w:t>
      </w:r>
      <w:r w:rsidRPr="001623C7">
        <w:rPr>
          <w:rFonts w:cs="Arial"/>
          <w:b/>
          <w:snapToGrid w:val="0"/>
          <w:sz w:val="24"/>
          <w:szCs w:val="24"/>
        </w:rPr>
        <w:t xml:space="preserve">, </w:t>
      </w:r>
      <w:r w:rsidRPr="001623C7">
        <w:rPr>
          <w:rFonts w:cs="Arial"/>
          <w:snapToGrid w:val="0"/>
          <w:sz w:val="24"/>
          <w:szCs w:val="24"/>
        </w:rPr>
        <w:t xml:space="preserve">mediante petição a ser enviada exclusivamente pelo Portal Licitações CAIXA – </w:t>
      </w:r>
      <w:hyperlink r:id="rId16" w:history="1">
        <w:r w:rsidRPr="001623C7">
          <w:rPr>
            <w:rFonts w:cs="Arial"/>
            <w:snapToGrid w:val="0"/>
            <w:color w:val="0000FF"/>
            <w:sz w:val="24"/>
            <w:szCs w:val="24"/>
            <w:u w:val="single"/>
          </w:rPr>
          <w:t>www.licitacoes.caixa.gov.br</w:t>
        </w:r>
      </w:hyperlink>
      <w:r w:rsidRPr="001623C7">
        <w:rPr>
          <w:rFonts w:cs="Arial"/>
          <w:snapToGrid w:val="0"/>
          <w:sz w:val="24"/>
          <w:szCs w:val="24"/>
        </w:rPr>
        <w:t xml:space="preserve">. </w:t>
      </w:r>
    </w:p>
    <w:p w14:paraId="2C300E64" w14:textId="77777777" w:rsidR="00630457" w:rsidRPr="001623C7" w:rsidRDefault="00630457" w:rsidP="001623C7">
      <w:pPr>
        <w:jc w:val="both"/>
        <w:rPr>
          <w:rFonts w:cs="Arial"/>
          <w:snapToGrid w:val="0"/>
          <w:sz w:val="24"/>
          <w:szCs w:val="24"/>
        </w:rPr>
      </w:pPr>
    </w:p>
    <w:p w14:paraId="48E8F517" w14:textId="77777777" w:rsidR="00630457" w:rsidRDefault="00630457" w:rsidP="001623C7">
      <w:pPr>
        <w:jc w:val="both"/>
        <w:rPr>
          <w:rFonts w:cs="Arial"/>
          <w:snapToGrid w:val="0"/>
          <w:sz w:val="24"/>
          <w:szCs w:val="24"/>
        </w:rPr>
      </w:pPr>
    </w:p>
    <w:p w14:paraId="621CC851" w14:textId="77777777" w:rsidR="00630457" w:rsidRDefault="00630457" w:rsidP="001623C7">
      <w:pPr>
        <w:jc w:val="both"/>
        <w:rPr>
          <w:rFonts w:cs="Arial"/>
          <w:snapToGrid w:val="0"/>
          <w:sz w:val="24"/>
          <w:szCs w:val="24"/>
        </w:rPr>
      </w:pPr>
    </w:p>
    <w:p w14:paraId="6BF61589" w14:textId="69E961B4" w:rsidR="001623C7" w:rsidRPr="001623C7" w:rsidRDefault="001623C7" w:rsidP="001623C7">
      <w:pPr>
        <w:jc w:val="both"/>
        <w:rPr>
          <w:rFonts w:cs="Arial"/>
          <w:snapToGrid w:val="0"/>
          <w:sz w:val="24"/>
          <w:szCs w:val="24"/>
        </w:rPr>
      </w:pPr>
      <w:r w:rsidRPr="001623C7">
        <w:rPr>
          <w:rFonts w:cs="Arial"/>
          <w:snapToGrid w:val="0"/>
          <w:sz w:val="24"/>
          <w:szCs w:val="24"/>
        </w:rPr>
        <w:lastRenderedPageBreak/>
        <w:t xml:space="preserve">Poderá ser apresentado(a) </w:t>
      </w:r>
      <w:r w:rsidRPr="001623C7">
        <w:rPr>
          <w:rFonts w:cs="Arial"/>
          <w:b/>
          <w:bCs/>
          <w:snapToGrid w:val="0"/>
          <w:sz w:val="24"/>
          <w:szCs w:val="24"/>
        </w:rPr>
        <w:t>QUESTIONAMENTO</w:t>
      </w:r>
      <w:r w:rsidRPr="001623C7">
        <w:rPr>
          <w:rFonts w:cs="Arial"/>
          <w:snapToGrid w:val="0"/>
          <w:sz w:val="24"/>
          <w:szCs w:val="24"/>
        </w:rPr>
        <w:t xml:space="preserve"> ao Edital deste Credenciamento até o dia </w:t>
      </w:r>
      <w:r w:rsidR="00C10347" w:rsidRPr="00C10347">
        <w:rPr>
          <w:rFonts w:cs="Arial"/>
          <w:b/>
          <w:bCs/>
          <w:snapToGrid w:val="0"/>
          <w:sz w:val="24"/>
          <w:szCs w:val="24"/>
        </w:rPr>
        <w:t>14/01/2026</w:t>
      </w:r>
      <w:r w:rsidRPr="001623C7">
        <w:rPr>
          <w:rFonts w:cs="Arial"/>
          <w:snapToGrid w:val="0"/>
          <w:sz w:val="24"/>
          <w:szCs w:val="24"/>
        </w:rPr>
        <w:t xml:space="preserve">, mediante petição a ser enviada exclusivamente pelo Portal Licitações CAIXA – </w:t>
      </w:r>
      <w:hyperlink r:id="rId17" w:history="1">
        <w:r w:rsidRPr="001623C7">
          <w:rPr>
            <w:rFonts w:cs="Arial"/>
            <w:snapToGrid w:val="0"/>
            <w:color w:val="0000FF"/>
            <w:sz w:val="24"/>
            <w:szCs w:val="24"/>
            <w:u w:val="single"/>
          </w:rPr>
          <w:t>www.licitacoes.caixa.gov.br</w:t>
        </w:r>
      </w:hyperlink>
      <w:r w:rsidRPr="001623C7">
        <w:rPr>
          <w:rFonts w:cs="Arial"/>
          <w:snapToGrid w:val="0"/>
          <w:sz w:val="24"/>
          <w:szCs w:val="24"/>
        </w:rPr>
        <w:t xml:space="preserve">. </w:t>
      </w:r>
    </w:p>
    <w:p w14:paraId="5AA51232" w14:textId="77777777" w:rsidR="001623C7" w:rsidRPr="001623C7" w:rsidRDefault="001623C7" w:rsidP="001623C7">
      <w:pPr>
        <w:jc w:val="both"/>
        <w:rPr>
          <w:rFonts w:cs="Arial"/>
          <w:snapToGrid w:val="0"/>
          <w:sz w:val="24"/>
          <w:szCs w:val="24"/>
        </w:rPr>
      </w:pPr>
    </w:p>
    <w:p w14:paraId="09B7DFE9" w14:textId="77777777" w:rsidR="001623C7" w:rsidRPr="001623C7" w:rsidRDefault="001623C7" w:rsidP="001623C7">
      <w:pPr>
        <w:jc w:val="both"/>
        <w:rPr>
          <w:rFonts w:cs="Arial"/>
          <w:snapToGrid w:val="0"/>
          <w:sz w:val="24"/>
          <w:szCs w:val="24"/>
        </w:rPr>
      </w:pPr>
      <w:r w:rsidRPr="001623C7">
        <w:rPr>
          <w:rFonts w:cs="Arial"/>
          <w:snapToGrid w:val="0"/>
          <w:sz w:val="24"/>
          <w:szCs w:val="24"/>
        </w:rPr>
        <w:t xml:space="preserve">Poderá ser apresentada </w:t>
      </w:r>
      <w:r w:rsidRPr="001623C7">
        <w:rPr>
          <w:rFonts w:cs="Arial"/>
          <w:b/>
          <w:bCs/>
          <w:snapToGrid w:val="0"/>
          <w:sz w:val="24"/>
          <w:szCs w:val="24"/>
        </w:rPr>
        <w:t>CONTESTAÇÃO</w:t>
      </w:r>
      <w:r w:rsidRPr="001623C7">
        <w:rPr>
          <w:rFonts w:cs="Arial"/>
          <w:snapToGrid w:val="0"/>
          <w:sz w:val="24"/>
          <w:szCs w:val="24"/>
        </w:rPr>
        <w:t xml:space="preserve"> aos atos decorrentes </w:t>
      </w:r>
      <w:r w:rsidRPr="001623C7">
        <w:rPr>
          <w:rFonts w:cs="Arial"/>
          <w:sz w:val="24"/>
          <w:szCs w:val="24"/>
        </w:rPr>
        <w:t>do Credenciamento</w:t>
      </w:r>
      <w:r w:rsidRPr="001623C7">
        <w:rPr>
          <w:rFonts w:cs="Arial"/>
          <w:snapToGrid w:val="0"/>
          <w:sz w:val="24"/>
          <w:szCs w:val="24"/>
        </w:rPr>
        <w:t xml:space="preserve"> </w:t>
      </w:r>
      <w:r w:rsidRPr="001623C7">
        <w:rPr>
          <w:rFonts w:cs="Arial"/>
          <w:sz w:val="24"/>
          <w:szCs w:val="24"/>
        </w:rPr>
        <w:t>por meio de simples petição, a ser enviada exclusivamente pelo Portal Licitações CAIXA – www.licitacoes.caixa.gov.br, endereçada ao Licitador no prazo de 5 (cinco) dias úteis a contar da intimação do ato, para os casos descritos no item 8 deste Edital.</w:t>
      </w:r>
    </w:p>
    <w:p w14:paraId="6E1595A7" w14:textId="77777777" w:rsidR="001623C7" w:rsidRPr="001623C7" w:rsidRDefault="001623C7" w:rsidP="001623C7">
      <w:pPr>
        <w:widowControl w:val="0"/>
        <w:jc w:val="both"/>
        <w:rPr>
          <w:rFonts w:cs="Arial"/>
          <w:snapToGrid w:val="0"/>
          <w:sz w:val="24"/>
          <w:szCs w:val="24"/>
        </w:rPr>
      </w:pPr>
    </w:p>
    <w:p w14:paraId="4D1B27B8" w14:textId="77777777" w:rsidR="001623C7" w:rsidRPr="001623C7" w:rsidRDefault="001623C7" w:rsidP="001623C7">
      <w:pPr>
        <w:jc w:val="both"/>
        <w:rPr>
          <w:rFonts w:cs="Arial"/>
          <w:sz w:val="24"/>
          <w:szCs w:val="24"/>
        </w:rPr>
      </w:pPr>
      <w:r w:rsidRPr="001623C7">
        <w:rPr>
          <w:rFonts w:cs="Arial"/>
          <w:sz w:val="24"/>
          <w:szCs w:val="24"/>
        </w:rPr>
        <w:t>A CAIXA publicará os resultados de habilitação na forma do item 5.5 do Edital.</w:t>
      </w:r>
    </w:p>
    <w:p w14:paraId="25CFA805" w14:textId="77777777" w:rsidR="001623C7" w:rsidRPr="001623C7" w:rsidRDefault="001623C7" w:rsidP="001623C7">
      <w:pPr>
        <w:jc w:val="both"/>
        <w:rPr>
          <w:rFonts w:cs="Arial"/>
          <w:sz w:val="24"/>
          <w:szCs w:val="24"/>
        </w:rPr>
      </w:pPr>
    </w:p>
    <w:p w14:paraId="2A6D8A0E" w14:textId="77777777" w:rsidR="001623C7" w:rsidRPr="001623C7" w:rsidRDefault="001623C7" w:rsidP="001623C7">
      <w:pPr>
        <w:jc w:val="both"/>
        <w:rPr>
          <w:rFonts w:cs="Arial"/>
          <w:sz w:val="24"/>
          <w:szCs w:val="24"/>
        </w:rPr>
      </w:pPr>
      <w:r w:rsidRPr="001623C7">
        <w:rPr>
          <w:rFonts w:cs="Arial"/>
          <w:sz w:val="24"/>
          <w:szCs w:val="24"/>
        </w:rPr>
        <w:t>Qualquer alteração nas condições do Credenciamento será divulgada e publicada pela mesma forma em que se deu a do texto original.</w:t>
      </w:r>
    </w:p>
    <w:p w14:paraId="17211C2A" w14:textId="77777777" w:rsidR="00C65D76" w:rsidRDefault="00C65D76" w:rsidP="001623C7">
      <w:pPr>
        <w:ind w:left="360"/>
        <w:jc w:val="both"/>
        <w:rPr>
          <w:rFonts w:cs="Arial"/>
          <w:sz w:val="24"/>
          <w:szCs w:val="24"/>
        </w:rPr>
      </w:pPr>
    </w:p>
    <w:p w14:paraId="49F53639" w14:textId="77777777" w:rsidR="001623C7" w:rsidRDefault="001623C7" w:rsidP="0089523B">
      <w:pPr>
        <w:ind w:left="1276" w:hanging="1276"/>
        <w:jc w:val="both"/>
        <w:rPr>
          <w:rFonts w:cs="Arial"/>
          <w:sz w:val="24"/>
          <w:szCs w:val="24"/>
        </w:rPr>
      </w:pPr>
    </w:p>
    <w:p w14:paraId="5F2DF402" w14:textId="77777777" w:rsidR="00843603" w:rsidRPr="00E4211C" w:rsidRDefault="00843603" w:rsidP="00A36227">
      <w:pPr>
        <w:tabs>
          <w:tab w:val="clear" w:pos="8505"/>
        </w:tabs>
        <w:ind w:left="993" w:hanging="993"/>
        <w:jc w:val="both"/>
        <w:rPr>
          <w:rFonts w:cs="Arial"/>
          <w:b/>
          <w:bCs/>
          <w:sz w:val="24"/>
          <w:szCs w:val="24"/>
        </w:rPr>
      </w:pPr>
      <w:r w:rsidRPr="00E4211C">
        <w:rPr>
          <w:rFonts w:cs="Arial"/>
          <w:b/>
          <w:bCs/>
          <w:sz w:val="24"/>
          <w:szCs w:val="24"/>
        </w:rPr>
        <w:t xml:space="preserve">1 </w:t>
      </w:r>
      <w:r w:rsidR="00007A28" w:rsidRPr="00E4211C">
        <w:rPr>
          <w:rFonts w:cs="Arial"/>
          <w:b/>
          <w:bCs/>
          <w:sz w:val="24"/>
          <w:szCs w:val="24"/>
        </w:rPr>
        <w:tab/>
      </w:r>
      <w:r w:rsidR="00AC4A89">
        <w:rPr>
          <w:rFonts w:cs="Arial"/>
          <w:b/>
          <w:bCs/>
          <w:sz w:val="24"/>
          <w:szCs w:val="24"/>
        </w:rPr>
        <w:t>D</w:t>
      </w:r>
      <w:r w:rsidR="00767A4D" w:rsidRPr="00E4211C">
        <w:rPr>
          <w:rFonts w:cs="Arial"/>
          <w:b/>
          <w:bCs/>
          <w:sz w:val="24"/>
          <w:szCs w:val="24"/>
        </w:rPr>
        <w:t xml:space="preserve">O </w:t>
      </w:r>
      <w:r w:rsidRPr="00E4211C">
        <w:rPr>
          <w:rFonts w:cs="Arial"/>
          <w:b/>
          <w:bCs/>
          <w:sz w:val="24"/>
          <w:szCs w:val="24"/>
        </w:rPr>
        <w:t>OBJETO</w:t>
      </w:r>
    </w:p>
    <w:p w14:paraId="00F6DFA0" w14:textId="77777777" w:rsidR="00843603" w:rsidRPr="00E4211C" w:rsidRDefault="00843603" w:rsidP="00C2335A">
      <w:pPr>
        <w:ind w:left="993" w:hanging="1276"/>
        <w:jc w:val="both"/>
        <w:rPr>
          <w:rFonts w:cs="Arial"/>
          <w:sz w:val="24"/>
          <w:szCs w:val="24"/>
        </w:rPr>
      </w:pPr>
    </w:p>
    <w:p w14:paraId="19EDAA02" w14:textId="77777777" w:rsidR="00843603" w:rsidRPr="00E4211C" w:rsidRDefault="00843603" w:rsidP="00A36227">
      <w:pPr>
        <w:pStyle w:val="Corpodetexto"/>
        <w:tabs>
          <w:tab w:val="clear" w:pos="8505"/>
        </w:tabs>
        <w:ind w:left="993" w:hanging="993"/>
        <w:rPr>
          <w:rFonts w:cs="Arial"/>
          <w:snapToGrid/>
          <w:color w:val="auto"/>
          <w:sz w:val="24"/>
          <w:szCs w:val="24"/>
        </w:rPr>
      </w:pPr>
      <w:r w:rsidRPr="00E4211C">
        <w:rPr>
          <w:rFonts w:cs="Arial"/>
          <w:snapToGrid/>
          <w:sz w:val="24"/>
          <w:szCs w:val="24"/>
        </w:rPr>
        <w:t>1.1</w:t>
      </w:r>
      <w:r w:rsidRPr="00E4211C">
        <w:rPr>
          <w:rFonts w:cs="Arial"/>
          <w:snapToGrid/>
          <w:sz w:val="24"/>
          <w:szCs w:val="24"/>
        </w:rPr>
        <w:tab/>
      </w:r>
      <w:bookmarkStart w:id="3" w:name="_Hlk179845680"/>
      <w:r w:rsidR="00337458" w:rsidRPr="00E4211C">
        <w:rPr>
          <w:rFonts w:cs="Arial"/>
          <w:sz w:val="24"/>
          <w:szCs w:val="24"/>
        </w:rPr>
        <w:t>Credenciamento</w:t>
      </w:r>
      <w:r w:rsidR="002063A2" w:rsidRPr="00E4211C">
        <w:rPr>
          <w:rFonts w:cs="Arial"/>
          <w:sz w:val="24"/>
          <w:szCs w:val="24"/>
        </w:rPr>
        <w:t xml:space="preserve"> de</w:t>
      </w:r>
      <w:r w:rsidR="00310B0F">
        <w:rPr>
          <w:rFonts w:cs="Arial"/>
          <w:sz w:val="24"/>
          <w:szCs w:val="24"/>
        </w:rPr>
        <w:t xml:space="preserve"> </w:t>
      </w:r>
      <w:r w:rsidR="00270F0C">
        <w:rPr>
          <w:rFonts w:cs="Arial"/>
          <w:sz w:val="24"/>
          <w:szCs w:val="24"/>
        </w:rPr>
        <w:t xml:space="preserve">empresas </w:t>
      </w:r>
      <w:r w:rsidR="002063A2" w:rsidRPr="00E4211C">
        <w:rPr>
          <w:rFonts w:cs="Arial"/>
          <w:sz w:val="24"/>
          <w:szCs w:val="24"/>
        </w:rPr>
        <w:t>para</w:t>
      </w:r>
      <w:r w:rsidR="00337458" w:rsidRPr="00E4211C">
        <w:rPr>
          <w:rFonts w:cs="Arial"/>
          <w:sz w:val="24"/>
          <w:szCs w:val="24"/>
        </w:rPr>
        <w:t xml:space="preserve"> futura contratação</w:t>
      </w:r>
      <w:r w:rsidR="009632DF">
        <w:rPr>
          <w:rFonts w:cs="Arial"/>
          <w:sz w:val="24"/>
          <w:szCs w:val="24"/>
        </w:rPr>
        <w:t>,</w:t>
      </w:r>
      <w:r w:rsidR="00337458" w:rsidRPr="00E4211C">
        <w:rPr>
          <w:rFonts w:cs="Arial"/>
          <w:sz w:val="24"/>
          <w:szCs w:val="24"/>
        </w:rPr>
        <w:t xml:space="preserve"> visando</w:t>
      </w:r>
      <w:r w:rsidR="002063A2" w:rsidRPr="00E4211C">
        <w:rPr>
          <w:rFonts w:cs="Arial"/>
          <w:sz w:val="24"/>
          <w:szCs w:val="24"/>
        </w:rPr>
        <w:t xml:space="preserve"> </w:t>
      </w:r>
      <w:r w:rsidR="00270F0C">
        <w:rPr>
          <w:rFonts w:cs="Arial"/>
          <w:sz w:val="24"/>
          <w:szCs w:val="24"/>
        </w:rPr>
        <w:t>a prestação de serviços de intermediação de transporte de passageiros, deslocamento de empregados a serviço da CAIXA, por meio de aplicativo</w:t>
      </w:r>
      <w:r w:rsidR="009632DF">
        <w:rPr>
          <w:rFonts w:cs="Arial"/>
          <w:sz w:val="24"/>
          <w:szCs w:val="24"/>
        </w:rPr>
        <w:t>,</w:t>
      </w:r>
      <w:r w:rsidR="00270F0C">
        <w:rPr>
          <w:rFonts w:cs="Arial"/>
          <w:sz w:val="24"/>
          <w:szCs w:val="24"/>
        </w:rPr>
        <w:t xml:space="preserve"> que permita acesso à solicitação de transporte terrestre “sob demanda”, de caráter não exclusivo, </w:t>
      </w:r>
      <w:r w:rsidR="009632DF">
        <w:rPr>
          <w:rFonts w:cs="Arial"/>
          <w:sz w:val="24"/>
          <w:szCs w:val="24"/>
        </w:rPr>
        <w:t xml:space="preserve">em todo território nacional, </w:t>
      </w:r>
      <w:r w:rsidRPr="00E4211C">
        <w:rPr>
          <w:rFonts w:cs="Arial"/>
          <w:snapToGrid/>
          <w:color w:val="auto"/>
          <w:sz w:val="24"/>
          <w:szCs w:val="24"/>
        </w:rPr>
        <w:t xml:space="preserve">de acordo com os critérios, termos e </w:t>
      </w:r>
      <w:r w:rsidR="00B61745" w:rsidRPr="00E4211C">
        <w:rPr>
          <w:rFonts w:cs="Arial"/>
          <w:snapToGrid/>
          <w:color w:val="auto"/>
          <w:sz w:val="24"/>
          <w:szCs w:val="24"/>
        </w:rPr>
        <w:t>condições estabelecidas neste instrumento</w:t>
      </w:r>
      <w:r w:rsidR="00F01C86" w:rsidRPr="00E4211C">
        <w:rPr>
          <w:rFonts w:cs="Arial"/>
          <w:color w:val="auto"/>
          <w:sz w:val="24"/>
          <w:szCs w:val="24"/>
        </w:rPr>
        <w:t xml:space="preserve"> e seus </w:t>
      </w:r>
      <w:r w:rsidR="006D5969">
        <w:rPr>
          <w:rFonts w:cs="Arial"/>
          <w:color w:val="auto"/>
          <w:sz w:val="24"/>
          <w:szCs w:val="24"/>
        </w:rPr>
        <w:t>a</w:t>
      </w:r>
      <w:r w:rsidR="00F01C86" w:rsidRPr="00E4211C">
        <w:rPr>
          <w:rFonts w:cs="Arial"/>
          <w:color w:val="auto"/>
          <w:sz w:val="24"/>
          <w:szCs w:val="24"/>
        </w:rPr>
        <w:t>nexos</w:t>
      </w:r>
      <w:r w:rsidR="00136D78" w:rsidRPr="00E4211C">
        <w:rPr>
          <w:rFonts w:cs="Arial"/>
          <w:color w:val="auto"/>
          <w:sz w:val="24"/>
          <w:szCs w:val="24"/>
        </w:rPr>
        <w:t>, que o integram e complementam</w:t>
      </w:r>
      <w:r w:rsidRPr="00E4211C">
        <w:rPr>
          <w:rFonts w:cs="Arial"/>
          <w:snapToGrid/>
          <w:color w:val="auto"/>
          <w:sz w:val="24"/>
          <w:szCs w:val="24"/>
        </w:rPr>
        <w:t>.</w:t>
      </w:r>
      <w:bookmarkEnd w:id="3"/>
    </w:p>
    <w:p w14:paraId="4D9FE100" w14:textId="77777777" w:rsidR="001266FF" w:rsidRPr="00E4211C" w:rsidRDefault="001266FF" w:rsidP="0089523B">
      <w:pPr>
        <w:ind w:left="1276" w:hanging="1276"/>
        <w:jc w:val="both"/>
        <w:rPr>
          <w:rFonts w:cs="Arial"/>
          <w:color w:val="auto"/>
          <w:sz w:val="24"/>
          <w:szCs w:val="24"/>
        </w:rPr>
      </w:pPr>
    </w:p>
    <w:p w14:paraId="09878CEA" w14:textId="77777777" w:rsidR="00337458" w:rsidRPr="002C1448" w:rsidRDefault="00337458" w:rsidP="00337458">
      <w:pPr>
        <w:pStyle w:val="Corpodetexto3"/>
        <w:ind w:left="992" w:hanging="992"/>
        <w:rPr>
          <w:rFonts w:ascii="Courier New" w:hAnsi="Courier New" w:cs="Courier New"/>
          <w:color w:val="FF0000"/>
          <w:sz w:val="24"/>
          <w:szCs w:val="24"/>
        </w:rPr>
      </w:pPr>
      <w:r w:rsidRPr="002C1448">
        <w:rPr>
          <w:rFonts w:ascii="Courier New" w:hAnsi="Courier New" w:cs="Courier New"/>
          <w:b w:val="0"/>
          <w:bCs w:val="0"/>
          <w:i/>
          <w:iCs/>
          <w:color w:val="FF0000"/>
          <w:sz w:val="24"/>
          <w:szCs w:val="24"/>
        </w:rPr>
        <w:tab/>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94"/>
        <w:gridCol w:w="6834"/>
      </w:tblGrid>
      <w:tr w:rsidR="00337458" w:rsidRPr="00E4211C" w14:paraId="1D03D7E1" w14:textId="77777777" w:rsidTr="00896223">
        <w:tc>
          <w:tcPr>
            <w:tcW w:w="1701" w:type="dxa"/>
            <w:shd w:val="clear" w:color="auto" w:fill="CCCCCC"/>
            <w:tcMar>
              <w:top w:w="0" w:type="dxa"/>
              <w:left w:w="108" w:type="dxa"/>
              <w:bottom w:w="0" w:type="dxa"/>
              <w:right w:w="108" w:type="dxa"/>
            </w:tcMar>
          </w:tcPr>
          <w:p w14:paraId="3035A8F4" w14:textId="77777777" w:rsidR="00337458" w:rsidRPr="00E4211C" w:rsidRDefault="00184068">
            <w:pPr>
              <w:jc w:val="both"/>
              <w:rPr>
                <w:rFonts w:cs="Arial"/>
                <w:b/>
                <w:bCs/>
                <w:sz w:val="24"/>
                <w:szCs w:val="24"/>
              </w:rPr>
            </w:pPr>
            <w:r w:rsidRPr="00184068">
              <w:rPr>
                <w:rFonts w:cs="Arial"/>
                <w:b/>
                <w:bCs/>
                <w:sz w:val="24"/>
                <w:szCs w:val="24"/>
              </w:rPr>
              <w:t>ANEXO I</w:t>
            </w:r>
            <w:r w:rsidR="00337458" w:rsidRPr="00E4211C">
              <w:rPr>
                <w:rFonts w:cs="Arial"/>
                <w:b/>
                <w:bCs/>
                <w:sz w:val="24"/>
                <w:szCs w:val="24"/>
              </w:rPr>
              <w:t xml:space="preserve"> </w:t>
            </w:r>
          </w:p>
        </w:tc>
        <w:tc>
          <w:tcPr>
            <w:tcW w:w="6945" w:type="dxa"/>
            <w:tcMar>
              <w:top w:w="0" w:type="dxa"/>
              <w:left w:w="108" w:type="dxa"/>
              <w:bottom w:w="0" w:type="dxa"/>
              <w:right w:w="108" w:type="dxa"/>
            </w:tcMar>
          </w:tcPr>
          <w:p w14:paraId="159F581C" w14:textId="554875B0" w:rsidR="00353AC2" w:rsidRPr="00E4211C" w:rsidRDefault="00694ED9">
            <w:pPr>
              <w:jc w:val="both"/>
              <w:rPr>
                <w:rFonts w:cs="Arial"/>
                <w:b/>
                <w:bCs/>
                <w:sz w:val="24"/>
                <w:szCs w:val="24"/>
              </w:rPr>
            </w:pPr>
            <w:r w:rsidRPr="00CB4D1F">
              <w:rPr>
                <w:rFonts w:cs="Arial"/>
                <w:b/>
                <w:bCs/>
                <w:sz w:val="24"/>
                <w:szCs w:val="24"/>
              </w:rPr>
              <w:t>TERMO DE REFERÊNCIA</w:t>
            </w:r>
          </w:p>
        </w:tc>
      </w:tr>
      <w:tr w:rsidR="00353AC2" w:rsidRPr="00E4211C" w14:paraId="6648203A" w14:textId="77777777" w:rsidTr="00896223">
        <w:trPr>
          <w:trHeight w:val="236"/>
        </w:trPr>
        <w:tc>
          <w:tcPr>
            <w:tcW w:w="1701" w:type="dxa"/>
            <w:shd w:val="clear" w:color="auto" w:fill="CCCCCC"/>
            <w:tcMar>
              <w:top w:w="0" w:type="dxa"/>
              <w:left w:w="108" w:type="dxa"/>
              <w:bottom w:w="0" w:type="dxa"/>
              <w:right w:w="108" w:type="dxa"/>
            </w:tcMar>
          </w:tcPr>
          <w:p w14:paraId="377DA4EF" w14:textId="77777777" w:rsidR="00353AC2" w:rsidRPr="00E4211C" w:rsidRDefault="00184068">
            <w:pPr>
              <w:jc w:val="both"/>
              <w:rPr>
                <w:rFonts w:cs="Arial"/>
                <w:b/>
                <w:bCs/>
                <w:sz w:val="24"/>
                <w:szCs w:val="24"/>
              </w:rPr>
            </w:pPr>
            <w:r w:rsidRPr="00184068">
              <w:rPr>
                <w:rFonts w:cs="Arial"/>
                <w:b/>
                <w:bCs/>
                <w:sz w:val="24"/>
                <w:szCs w:val="24"/>
              </w:rPr>
              <w:t>ANEXO II</w:t>
            </w:r>
          </w:p>
        </w:tc>
        <w:tc>
          <w:tcPr>
            <w:tcW w:w="6945" w:type="dxa"/>
            <w:tcMar>
              <w:top w:w="0" w:type="dxa"/>
              <w:left w:w="108" w:type="dxa"/>
              <w:bottom w:w="0" w:type="dxa"/>
              <w:right w:w="108" w:type="dxa"/>
            </w:tcMar>
          </w:tcPr>
          <w:p w14:paraId="6A2D48A0" w14:textId="77777777" w:rsidR="00353AC2" w:rsidRPr="00E4211C" w:rsidRDefault="00353AC2" w:rsidP="001A3BAD">
            <w:pPr>
              <w:jc w:val="both"/>
              <w:rPr>
                <w:rFonts w:cs="Arial"/>
                <w:b/>
                <w:bCs/>
                <w:sz w:val="24"/>
                <w:szCs w:val="24"/>
              </w:rPr>
            </w:pPr>
            <w:r w:rsidRPr="00E4211C">
              <w:rPr>
                <w:rFonts w:cs="Arial"/>
                <w:b/>
                <w:bCs/>
                <w:sz w:val="24"/>
                <w:szCs w:val="24"/>
              </w:rPr>
              <w:t>MODELO DE DECLARAÇÃO</w:t>
            </w:r>
          </w:p>
        </w:tc>
      </w:tr>
      <w:tr w:rsidR="00353AC2" w:rsidRPr="00E4211C" w14:paraId="0F4AC1A4" w14:textId="77777777" w:rsidTr="00896223">
        <w:tc>
          <w:tcPr>
            <w:tcW w:w="1701" w:type="dxa"/>
            <w:shd w:val="clear" w:color="auto" w:fill="CCCCCC"/>
            <w:tcMar>
              <w:top w:w="0" w:type="dxa"/>
              <w:left w:w="108" w:type="dxa"/>
              <w:bottom w:w="0" w:type="dxa"/>
              <w:right w:w="108" w:type="dxa"/>
            </w:tcMar>
          </w:tcPr>
          <w:p w14:paraId="780945CE" w14:textId="77777777" w:rsidR="00353AC2" w:rsidRPr="00E4211C" w:rsidRDefault="00353AC2">
            <w:pPr>
              <w:jc w:val="both"/>
              <w:rPr>
                <w:rFonts w:cs="Arial"/>
                <w:b/>
                <w:bCs/>
                <w:sz w:val="24"/>
                <w:szCs w:val="24"/>
              </w:rPr>
            </w:pPr>
            <w:r w:rsidRPr="00E4211C">
              <w:rPr>
                <w:rFonts w:cs="Arial"/>
                <w:b/>
                <w:bCs/>
                <w:sz w:val="24"/>
                <w:szCs w:val="24"/>
              </w:rPr>
              <w:t xml:space="preserve">ANEXO </w:t>
            </w:r>
            <w:r w:rsidR="00496252">
              <w:rPr>
                <w:rFonts w:cs="Arial"/>
                <w:b/>
                <w:bCs/>
                <w:sz w:val="24"/>
                <w:szCs w:val="24"/>
              </w:rPr>
              <w:t>III</w:t>
            </w:r>
          </w:p>
        </w:tc>
        <w:tc>
          <w:tcPr>
            <w:tcW w:w="6945" w:type="dxa"/>
            <w:tcMar>
              <w:top w:w="0" w:type="dxa"/>
              <w:left w:w="108" w:type="dxa"/>
              <w:bottom w:w="0" w:type="dxa"/>
              <w:right w:w="108" w:type="dxa"/>
            </w:tcMar>
          </w:tcPr>
          <w:p w14:paraId="16C7EFE4" w14:textId="77777777" w:rsidR="00353AC2" w:rsidRPr="00E4211C" w:rsidRDefault="00353AC2">
            <w:pPr>
              <w:jc w:val="both"/>
              <w:rPr>
                <w:rFonts w:cs="Arial"/>
                <w:b/>
                <w:bCs/>
                <w:sz w:val="24"/>
                <w:szCs w:val="24"/>
              </w:rPr>
            </w:pPr>
            <w:r>
              <w:rPr>
                <w:rFonts w:cs="Arial"/>
                <w:b/>
                <w:bCs/>
                <w:sz w:val="24"/>
                <w:szCs w:val="24"/>
              </w:rPr>
              <w:t>MINUTA DE CONTRATO</w:t>
            </w:r>
          </w:p>
        </w:tc>
      </w:tr>
      <w:tr w:rsidR="00353AC2" w:rsidRPr="00E4211C" w14:paraId="176DEE54" w14:textId="77777777" w:rsidTr="00896223">
        <w:tc>
          <w:tcPr>
            <w:tcW w:w="1701" w:type="dxa"/>
            <w:shd w:val="clear" w:color="auto" w:fill="CCCCCC"/>
            <w:tcMar>
              <w:top w:w="0" w:type="dxa"/>
              <w:left w:w="108" w:type="dxa"/>
              <w:bottom w:w="0" w:type="dxa"/>
              <w:right w:w="108" w:type="dxa"/>
            </w:tcMar>
          </w:tcPr>
          <w:p w14:paraId="41F372D1" w14:textId="77777777" w:rsidR="00353AC2" w:rsidRPr="00E4211C" w:rsidRDefault="00353AC2">
            <w:pPr>
              <w:jc w:val="both"/>
              <w:rPr>
                <w:rFonts w:cs="Arial"/>
                <w:b/>
                <w:bCs/>
                <w:sz w:val="24"/>
                <w:szCs w:val="24"/>
              </w:rPr>
            </w:pPr>
            <w:r>
              <w:rPr>
                <w:rFonts w:cs="Arial"/>
                <w:b/>
                <w:bCs/>
                <w:sz w:val="24"/>
                <w:szCs w:val="24"/>
              </w:rPr>
              <w:t xml:space="preserve">ANEXO </w:t>
            </w:r>
            <w:r w:rsidR="00496252">
              <w:rPr>
                <w:rFonts w:cs="Arial"/>
                <w:b/>
                <w:bCs/>
                <w:sz w:val="24"/>
                <w:szCs w:val="24"/>
              </w:rPr>
              <w:t>I</w:t>
            </w:r>
            <w:r w:rsidRPr="00E4211C">
              <w:rPr>
                <w:rFonts w:cs="Arial"/>
                <w:b/>
                <w:bCs/>
                <w:sz w:val="24"/>
                <w:szCs w:val="24"/>
              </w:rPr>
              <w:t>V</w:t>
            </w:r>
          </w:p>
        </w:tc>
        <w:tc>
          <w:tcPr>
            <w:tcW w:w="6945" w:type="dxa"/>
            <w:tcMar>
              <w:top w:w="0" w:type="dxa"/>
              <w:left w:w="108" w:type="dxa"/>
              <w:bottom w:w="0" w:type="dxa"/>
              <w:right w:w="108" w:type="dxa"/>
            </w:tcMar>
          </w:tcPr>
          <w:p w14:paraId="33888548" w14:textId="77777777" w:rsidR="00353AC2" w:rsidRPr="00E4211C" w:rsidRDefault="00496252">
            <w:pPr>
              <w:jc w:val="both"/>
              <w:rPr>
                <w:rFonts w:cs="Arial"/>
                <w:b/>
                <w:bCs/>
                <w:sz w:val="24"/>
                <w:szCs w:val="24"/>
              </w:rPr>
            </w:pPr>
            <w:r w:rsidRPr="00896223">
              <w:rPr>
                <w:rFonts w:cs="Arial"/>
                <w:b/>
                <w:bCs/>
                <w:sz w:val="24"/>
                <w:szCs w:val="24"/>
              </w:rPr>
              <w:t>TERMO DE CONFIDENCIALIDADE</w:t>
            </w:r>
          </w:p>
        </w:tc>
      </w:tr>
      <w:tr w:rsidR="00496252" w:rsidRPr="00E4211C" w14:paraId="6F5F5A88" w14:textId="77777777" w:rsidTr="00896223">
        <w:trPr>
          <w:trHeight w:val="671"/>
        </w:trPr>
        <w:tc>
          <w:tcPr>
            <w:tcW w:w="1701" w:type="dxa"/>
            <w:shd w:val="clear" w:color="auto" w:fill="CCCCCC"/>
            <w:tcMar>
              <w:top w:w="0" w:type="dxa"/>
              <w:left w:w="108" w:type="dxa"/>
              <w:bottom w:w="0" w:type="dxa"/>
              <w:right w:w="108" w:type="dxa"/>
            </w:tcMar>
          </w:tcPr>
          <w:p w14:paraId="6F5CD7D1" w14:textId="77777777" w:rsidR="00496252" w:rsidRPr="003E1199" w:rsidRDefault="00496252" w:rsidP="00496252">
            <w:pPr>
              <w:jc w:val="both"/>
              <w:rPr>
                <w:rFonts w:cs="Arial"/>
                <w:b/>
                <w:bCs/>
                <w:sz w:val="24"/>
                <w:szCs w:val="24"/>
                <w:highlight w:val="lightGray"/>
              </w:rPr>
            </w:pPr>
            <w:r w:rsidRPr="003E1199">
              <w:rPr>
                <w:rFonts w:cs="Arial"/>
                <w:b/>
                <w:bCs/>
                <w:sz w:val="24"/>
                <w:szCs w:val="24"/>
                <w:highlight w:val="lightGray"/>
              </w:rPr>
              <w:t>ANEXO V</w:t>
            </w:r>
          </w:p>
        </w:tc>
        <w:tc>
          <w:tcPr>
            <w:tcW w:w="6945" w:type="dxa"/>
            <w:tcMar>
              <w:top w:w="0" w:type="dxa"/>
              <w:left w:w="108" w:type="dxa"/>
              <w:bottom w:w="0" w:type="dxa"/>
              <w:right w:w="108" w:type="dxa"/>
            </w:tcMar>
          </w:tcPr>
          <w:p w14:paraId="57D05BD2" w14:textId="77777777" w:rsidR="00496252" w:rsidRPr="009D56A1" w:rsidRDefault="00496252" w:rsidP="00496252">
            <w:pPr>
              <w:jc w:val="both"/>
              <w:rPr>
                <w:rFonts w:cs="Arial"/>
                <w:sz w:val="24"/>
                <w:szCs w:val="24"/>
              </w:rPr>
            </w:pPr>
            <w:r w:rsidRPr="00E4211C">
              <w:rPr>
                <w:rFonts w:cs="Arial"/>
                <w:b/>
                <w:bCs/>
                <w:sz w:val="24"/>
                <w:szCs w:val="24"/>
              </w:rPr>
              <w:t>TERMO DE COMPROMISSO DE COMBATE À CORRUPÇÃO E AO CONLUIO ENTRE LICITANTES E DE RESPONSABILIDADE S</w:t>
            </w:r>
            <w:r w:rsidR="0088284E">
              <w:rPr>
                <w:rFonts w:cs="Arial"/>
                <w:b/>
                <w:bCs/>
                <w:sz w:val="24"/>
                <w:szCs w:val="24"/>
              </w:rPr>
              <w:t>OCIAL</w:t>
            </w:r>
            <w:r w:rsidR="00363874">
              <w:rPr>
                <w:rFonts w:cs="Arial"/>
                <w:b/>
                <w:bCs/>
                <w:sz w:val="24"/>
                <w:szCs w:val="24"/>
              </w:rPr>
              <w:t xml:space="preserve">, </w:t>
            </w:r>
            <w:r w:rsidRPr="00E4211C">
              <w:rPr>
                <w:rFonts w:cs="Arial"/>
                <w:b/>
                <w:bCs/>
                <w:sz w:val="24"/>
                <w:szCs w:val="24"/>
              </w:rPr>
              <w:t>AMBIENTAL</w:t>
            </w:r>
            <w:r w:rsidR="00363874">
              <w:rPr>
                <w:rFonts w:cs="Arial"/>
                <w:b/>
                <w:bCs/>
                <w:sz w:val="24"/>
                <w:szCs w:val="24"/>
              </w:rPr>
              <w:t xml:space="preserve"> E CLIMÁTICA</w:t>
            </w:r>
          </w:p>
        </w:tc>
      </w:tr>
      <w:tr w:rsidR="002C0517" w:rsidRPr="00E4211C" w14:paraId="7EE91724" w14:textId="77777777" w:rsidTr="00896223">
        <w:trPr>
          <w:trHeight w:val="287"/>
        </w:trPr>
        <w:tc>
          <w:tcPr>
            <w:tcW w:w="1701" w:type="dxa"/>
            <w:shd w:val="clear" w:color="auto" w:fill="CCCCCC"/>
            <w:tcMar>
              <w:top w:w="0" w:type="dxa"/>
              <w:left w:w="108" w:type="dxa"/>
              <w:bottom w:w="0" w:type="dxa"/>
              <w:right w:w="108" w:type="dxa"/>
            </w:tcMar>
          </w:tcPr>
          <w:p w14:paraId="38210C0B" w14:textId="77777777" w:rsidR="002C0517" w:rsidRPr="00896223" w:rsidRDefault="002C0517" w:rsidP="00496252">
            <w:pPr>
              <w:jc w:val="both"/>
              <w:rPr>
                <w:rFonts w:cs="Arial"/>
                <w:b/>
                <w:bCs/>
                <w:sz w:val="24"/>
                <w:szCs w:val="24"/>
              </w:rPr>
            </w:pPr>
            <w:r w:rsidRPr="00896223">
              <w:rPr>
                <w:rFonts w:cs="Arial"/>
                <w:b/>
                <w:bCs/>
                <w:sz w:val="24"/>
                <w:szCs w:val="24"/>
              </w:rPr>
              <w:t>ANEX</w:t>
            </w:r>
            <w:r w:rsidR="009512BB">
              <w:rPr>
                <w:rFonts w:cs="Arial"/>
                <w:b/>
                <w:bCs/>
                <w:sz w:val="24"/>
                <w:szCs w:val="24"/>
              </w:rPr>
              <w:t>O</w:t>
            </w:r>
            <w:r w:rsidRPr="00896223">
              <w:rPr>
                <w:rFonts w:cs="Arial"/>
                <w:b/>
                <w:bCs/>
                <w:sz w:val="24"/>
                <w:szCs w:val="24"/>
              </w:rPr>
              <w:t xml:space="preserve"> VI </w:t>
            </w:r>
          </w:p>
        </w:tc>
        <w:tc>
          <w:tcPr>
            <w:tcW w:w="6945" w:type="dxa"/>
            <w:tcMar>
              <w:top w:w="0" w:type="dxa"/>
              <w:left w:w="108" w:type="dxa"/>
              <w:bottom w:w="0" w:type="dxa"/>
              <w:right w:w="108" w:type="dxa"/>
            </w:tcMar>
          </w:tcPr>
          <w:p w14:paraId="66D7C68E" w14:textId="77777777" w:rsidR="002C0517" w:rsidRPr="00205B70" w:rsidRDefault="002C0517" w:rsidP="00496252">
            <w:pPr>
              <w:jc w:val="both"/>
              <w:rPr>
                <w:rFonts w:cs="Arial"/>
                <w:b/>
                <w:bCs/>
                <w:sz w:val="24"/>
                <w:szCs w:val="24"/>
              </w:rPr>
            </w:pPr>
            <w:r w:rsidRPr="00205B70">
              <w:rPr>
                <w:rFonts w:cs="Arial"/>
                <w:b/>
                <w:bCs/>
                <w:sz w:val="24"/>
                <w:szCs w:val="24"/>
              </w:rPr>
              <w:t xml:space="preserve">GLOSSÁRIO  </w:t>
            </w:r>
          </w:p>
        </w:tc>
      </w:tr>
      <w:tr w:rsidR="000C2217" w:rsidRPr="00E4211C" w14:paraId="0B55D57D" w14:textId="77777777" w:rsidTr="00896223">
        <w:trPr>
          <w:trHeight w:val="287"/>
        </w:trPr>
        <w:tc>
          <w:tcPr>
            <w:tcW w:w="1701" w:type="dxa"/>
            <w:shd w:val="clear" w:color="auto" w:fill="CCCCCC"/>
            <w:tcMar>
              <w:top w:w="0" w:type="dxa"/>
              <w:left w:w="108" w:type="dxa"/>
              <w:bottom w:w="0" w:type="dxa"/>
              <w:right w:w="108" w:type="dxa"/>
            </w:tcMar>
          </w:tcPr>
          <w:p w14:paraId="4F29ACF3" w14:textId="77777777" w:rsidR="000C2217" w:rsidRPr="00896223" w:rsidRDefault="000C2217" w:rsidP="00496252">
            <w:pPr>
              <w:jc w:val="both"/>
              <w:rPr>
                <w:rFonts w:cs="Arial"/>
                <w:b/>
                <w:bCs/>
                <w:sz w:val="24"/>
                <w:szCs w:val="24"/>
              </w:rPr>
            </w:pPr>
            <w:r>
              <w:rPr>
                <w:rFonts w:cs="Arial"/>
                <w:b/>
                <w:bCs/>
                <w:sz w:val="24"/>
                <w:szCs w:val="24"/>
              </w:rPr>
              <w:t>APÊNDICE A</w:t>
            </w:r>
          </w:p>
        </w:tc>
        <w:tc>
          <w:tcPr>
            <w:tcW w:w="6945" w:type="dxa"/>
            <w:tcMar>
              <w:top w:w="0" w:type="dxa"/>
              <w:left w:w="108" w:type="dxa"/>
              <w:bottom w:w="0" w:type="dxa"/>
              <w:right w:w="108" w:type="dxa"/>
            </w:tcMar>
          </w:tcPr>
          <w:p w14:paraId="0CDCBD46" w14:textId="77777777" w:rsidR="000C2217" w:rsidRPr="00205B70" w:rsidRDefault="000C2217" w:rsidP="00496252">
            <w:pPr>
              <w:jc w:val="both"/>
              <w:rPr>
                <w:rFonts w:cs="Arial"/>
                <w:b/>
                <w:bCs/>
                <w:sz w:val="24"/>
                <w:szCs w:val="24"/>
              </w:rPr>
            </w:pPr>
            <w:r>
              <w:rPr>
                <w:rFonts w:cs="Arial"/>
                <w:b/>
                <w:bCs/>
                <w:sz w:val="24"/>
                <w:szCs w:val="24"/>
              </w:rPr>
              <w:t>PROVA DE CONCEITO - POC</w:t>
            </w:r>
          </w:p>
        </w:tc>
      </w:tr>
    </w:tbl>
    <w:p w14:paraId="76EBD295" w14:textId="77777777" w:rsidR="009512BB" w:rsidRDefault="009512BB" w:rsidP="0089523B">
      <w:pPr>
        <w:ind w:left="1276" w:hanging="1276"/>
        <w:jc w:val="both"/>
        <w:rPr>
          <w:rFonts w:cs="Arial"/>
          <w:b/>
          <w:bCs/>
          <w:sz w:val="24"/>
          <w:szCs w:val="24"/>
        </w:rPr>
      </w:pPr>
    </w:p>
    <w:p w14:paraId="4FFA847B" w14:textId="77777777" w:rsidR="00C727B5" w:rsidRDefault="00C727B5" w:rsidP="0089523B">
      <w:pPr>
        <w:ind w:left="1276" w:hanging="1276"/>
        <w:jc w:val="both"/>
        <w:rPr>
          <w:rFonts w:cs="Arial"/>
          <w:b/>
          <w:bCs/>
          <w:sz w:val="24"/>
          <w:szCs w:val="24"/>
        </w:rPr>
      </w:pPr>
    </w:p>
    <w:p w14:paraId="58B94151" w14:textId="77777777" w:rsidR="009632DF" w:rsidRDefault="00C727B5" w:rsidP="00D42E0F">
      <w:pPr>
        <w:pStyle w:val="Corpodetexto"/>
        <w:tabs>
          <w:tab w:val="clear" w:pos="8505"/>
        </w:tabs>
        <w:ind w:left="993" w:hanging="993"/>
        <w:rPr>
          <w:rFonts w:cs="Arial"/>
          <w:b/>
          <w:bCs/>
          <w:sz w:val="24"/>
          <w:szCs w:val="24"/>
        </w:rPr>
      </w:pPr>
      <w:r w:rsidRPr="00E4211C">
        <w:rPr>
          <w:rFonts w:cs="Arial"/>
          <w:snapToGrid/>
          <w:sz w:val="24"/>
          <w:szCs w:val="24"/>
        </w:rPr>
        <w:t>1.</w:t>
      </w:r>
      <w:r>
        <w:rPr>
          <w:rFonts w:cs="Arial"/>
          <w:snapToGrid/>
          <w:sz w:val="24"/>
          <w:szCs w:val="24"/>
        </w:rPr>
        <w:t>2</w:t>
      </w:r>
      <w:r w:rsidRPr="00E4211C">
        <w:rPr>
          <w:rFonts w:cs="Arial"/>
          <w:snapToGrid/>
          <w:sz w:val="24"/>
          <w:szCs w:val="24"/>
        </w:rPr>
        <w:tab/>
      </w:r>
      <w:r w:rsidR="0054446C" w:rsidRPr="00431A1C">
        <w:rPr>
          <w:rFonts w:cs="Arial"/>
          <w:sz w:val="24"/>
          <w:szCs w:val="24"/>
        </w:rPr>
        <w:t xml:space="preserve">As informações referentes </w:t>
      </w:r>
      <w:r w:rsidR="00D42E0F" w:rsidRPr="00431A1C">
        <w:rPr>
          <w:rFonts w:cs="Arial"/>
          <w:sz w:val="24"/>
          <w:szCs w:val="24"/>
        </w:rPr>
        <w:t xml:space="preserve">à </w:t>
      </w:r>
      <w:r w:rsidR="00E571C0" w:rsidRPr="00431A1C">
        <w:rPr>
          <w:rFonts w:cs="Arial"/>
          <w:sz w:val="24"/>
          <w:szCs w:val="24"/>
        </w:rPr>
        <w:t xml:space="preserve">descrição dos serviços e sua forma de execução </w:t>
      </w:r>
      <w:r w:rsidR="00D42E0F" w:rsidRPr="00431A1C">
        <w:rPr>
          <w:rFonts w:cs="Arial"/>
          <w:sz w:val="24"/>
          <w:szCs w:val="24"/>
        </w:rPr>
        <w:t>estão descritas no Anexo I d</w:t>
      </w:r>
      <w:r w:rsidR="00D27B6B" w:rsidRPr="00431A1C">
        <w:rPr>
          <w:rFonts w:cs="Arial"/>
          <w:sz w:val="24"/>
          <w:szCs w:val="24"/>
        </w:rPr>
        <w:t>este</w:t>
      </w:r>
      <w:r w:rsidR="00D42E0F" w:rsidRPr="00431A1C">
        <w:rPr>
          <w:rFonts w:cs="Arial"/>
          <w:sz w:val="24"/>
          <w:szCs w:val="24"/>
        </w:rPr>
        <w:t xml:space="preserve"> Edital (Anexo I – Termo de Referência).</w:t>
      </w:r>
      <w:r w:rsidR="00D42E0F">
        <w:rPr>
          <w:rFonts w:cs="Arial"/>
          <w:sz w:val="24"/>
          <w:szCs w:val="24"/>
        </w:rPr>
        <w:t xml:space="preserve"> </w:t>
      </w:r>
    </w:p>
    <w:p w14:paraId="560BAA13" w14:textId="77777777" w:rsidR="00C727B5" w:rsidRDefault="00C727B5" w:rsidP="00C727B5">
      <w:pPr>
        <w:jc w:val="both"/>
        <w:rPr>
          <w:rFonts w:cs="Arial"/>
          <w:b/>
          <w:bCs/>
          <w:sz w:val="24"/>
          <w:szCs w:val="24"/>
        </w:rPr>
      </w:pPr>
    </w:p>
    <w:p w14:paraId="18887917" w14:textId="77777777" w:rsidR="00C727B5" w:rsidRDefault="00C727B5" w:rsidP="00C2335A">
      <w:pPr>
        <w:ind w:left="993" w:hanging="993"/>
        <w:jc w:val="both"/>
        <w:rPr>
          <w:rFonts w:cs="Arial"/>
          <w:b/>
          <w:bCs/>
          <w:sz w:val="24"/>
          <w:szCs w:val="24"/>
        </w:rPr>
      </w:pPr>
    </w:p>
    <w:p w14:paraId="469A2732" w14:textId="77777777" w:rsidR="00843603" w:rsidRPr="00E4211C" w:rsidRDefault="003A4890" w:rsidP="00C2335A">
      <w:pPr>
        <w:ind w:left="993" w:hanging="993"/>
        <w:jc w:val="both"/>
        <w:rPr>
          <w:rFonts w:cs="Arial"/>
          <w:b/>
          <w:bCs/>
          <w:sz w:val="24"/>
          <w:szCs w:val="24"/>
        </w:rPr>
      </w:pPr>
      <w:r w:rsidRPr="00E4211C">
        <w:rPr>
          <w:rFonts w:cs="Arial"/>
          <w:b/>
          <w:bCs/>
          <w:sz w:val="24"/>
          <w:szCs w:val="24"/>
        </w:rPr>
        <w:t>2</w:t>
      </w:r>
      <w:r w:rsidR="00843603" w:rsidRPr="00E4211C">
        <w:rPr>
          <w:rFonts w:cs="Arial"/>
          <w:b/>
          <w:bCs/>
          <w:sz w:val="24"/>
          <w:szCs w:val="24"/>
        </w:rPr>
        <w:t xml:space="preserve"> </w:t>
      </w:r>
      <w:r w:rsidR="00007A28" w:rsidRPr="00E4211C">
        <w:rPr>
          <w:rFonts w:cs="Arial"/>
          <w:b/>
          <w:bCs/>
          <w:sz w:val="24"/>
          <w:szCs w:val="24"/>
        </w:rPr>
        <w:tab/>
      </w:r>
      <w:r w:rsidR="00753BBD">
        <w:rPr>
          <w:rFonts w:cs="Arial"/>
          <w:b/>
          <w:bCs/>
          <w:sz w:val="24"/>
          <w:szCs w:val="24"/>
        </w:rPr>
        <w:t>D</w:t>
      </w:r>
      <w:r w:rsidR="00767A4D" w:rsidRPr="00E4211C">
        <w:rPr>
          <w:rFonts w:cs="Arial"/>
          <w:b/>
          <w:bCs/>
          <w:sz w:val="24"/>
          <w:szCs w:val="24"/>
        </w:rPr>
        <w:t xml:space="preserve">AS </w:t>
      </w:r>
      <w:r w:rsidR="00843603" w:rsidRPr="00E4211C">
        <w:rPr>
          <w:rFonts w:cs="Arial"/>
          <w:b/>
          <w:bCs/>
          <w:sz w:val="24"/>
          <w:szCs w:val="24"/>
        </w:rPr>
        <w:t>CONDIÇÕES DE PARTICIPAÇÃO</w:t>
      </w:r>
    </w:p>
    <w:p w14:paraId="22DE79B7" w14:textId="77777777" w:rsidR="00843603" w:rsidRPr="00E4211C" w:rsidRDefault="00843603" w:rsidP="00C2335A">
      <w:pPr>
        <w:ind w:left="993" w:hanging="993"/>
        <w:jc w:val="both"/>
        <w:rPr>
          <w:rFonts w:cs="Arial"/>
          <w:sz w:val="24"/>
          <w:szCs w:val="24"/>
        </w:rPr>
      </w:pPr>
    </w:p>
    <w:p w14:paraId="4BF01F12" w14:textId="77777777" w:rsidR="00A0315E" w:rsidRDefault="003A4890" w:rsidP="00C2335A">
      <w:pPr>
        <w:ind w:left="993" w:hanging="993"/>
        <w:jc w:val="both"/>
        <w:rPr>
          <w:rFonts w:cs="Arial"/>
          <w:sz w:val="24"/>
          <w:szCs w:val="24"/>
        </w:rPr>
      </w:pPr>
      <w:r w:rsidRPr="00E4211C">
        <w:rPr>
          <w:rFonts w:cs="Arial"/>
          <w:sz w:val="24"/>
          <w:szCs w:val="24"/>
        </w:rPr>
        <w:t>2</w:t>
      </w:r>
      <w:r w:rsidR="00007A28" w:rsidRPr="00E4211C">
        <w:rPr>
          <w:rFonts w:cs="Arial"/>
          <w:sz w:val="24"/>
          <w:szCs w:val="24"/>
        </w:rPr>
        <w:t xml:space="preserve">.1 </w:t>
      </w:r>
      <w:r w:rsidR="00007A28" w:rsidRPr="00E4211C">
        <w:rPr>
          <w:rFonts w:cs="Arial"/>
          <w:sz w:val="24"/>
          <w:szCs w:val="24"/>
        </w:rPr>
        <w:tab/>
      </w:r>
      <w:r w:rsidR="001E1518">
        <w:rPr>
          <w:rFonts w:cs="Arial"/>
          <w:sz w:val="24"/>
          <w:szCs w:val="24"/>
        </w:rPr>
        <w:t>Podem</w:t>
      </w:r>
      <w:r w:rsidR="00843603" w:rsidRPr="00E4211C">
        <w:rPr>
          <w:rFonts w:cs="Arial"/>
          <w:sz w:val="24"/>
          <w:szCs w:val="24"/>
        </w:rPr>
        <w:t xml:space="preserve"> </w:t>
      </w:r>
      <w:r w:rsidR="00A037C2">
        <w:rPr>
          <w:rFonts w:cs="Arial"/>
          <w:sz w:val="24"/>
          <w:szCs w:val="24"/>
        </w:rPr>
        <w:t xml:space="preserve">participar deste </w:t>
      </w:r>
      <w:r w:rsidR="006F4326">
        <w:rPr>
          <w:rFonts w:cs="Arial"/>
          <w:sz w:val="24"/>
          <w:szCs w:val="24"/>
        </w:rPr>
        <w:t>Credenciamento</w:t>
      </w:r>
      <w:r w:rsidR="00A037C2">
        <w:rPr>
          <w:rFonts w:cs="Arial"/>
          <w:sz w:val="24"/>
          <w:szCs w:val="24"/>
        </w:rPr>
        <w:t>, as</w:t>
      </w:r>
      <w:r w:rsidR="00310B0F">
        <w:rPr>
          <w:rFonts w:cs="Arial"/>
          <w:sz w:val="24"/>
          <w:szCs w:val="24"/>
        </w:rPr>
        <w:t xml:space="preserve"> </w:t>
      </w:r>
      <w:r w:rsidR="00D42E0F">
        <w:rPr>
          <w:rFonts w:cs="Arial"/>
          <w:sz w:val="24"/>
          <w:szCs w:val="24"/>
        </w:rPr>
        <w:t>empresas especializadas</w:t>
      </w:r>
      <w:r w:rsidR="009512BB" w:rsidRPr="002C1448">
        <w:rPr>
          <w:rFonts w:cs="Arial"/>
          <w:color w:val="FF0000"/>
          <w:sz w:val="24"/>
          <w:szCs w:val="24"/>
        </w:rPr>
        <w:t xml:space="preserve"> </w:t>
      </w:r>
      <w:r w:rsidR="00843603" w:rsidRPr="00E4211C">
        <w:rPr>
          <w:rFonts w:cs="Arial"/>
          <w:sz w:val="24"/>
          <w:szCs w:val="24"/>
        </w:rPr>
        <w:t>interessad</w:t>
      </w:r>
      <w:r w:rsidR="00A037C2">
        <w:rPr>
          <w:rFonts w:cs="Arial"/>
          <w:sz w:val="24"/>
          <w:szCs w:val="24"/>
        </w:rPr>
        <w:t>a</w:t>
      </w:r>
      <w:r w:rsidR="00843603" w:rsidRPr="00E4211C">
        <w:rPr>
          <w:rFonts w:cs="Arial"/>
          <w:sz w:val="24"/>
          <w:szCs w:val="24"/>
        </w:rPr>
        <w:t xml:space="preserve">s </w:t>
      </w:r>
      <w:r w:rsidR="00A0315E" w:rsidRPr="00E4211C">
        <w:rPr>
          <w:rFonts w:cs="Arial"/>
          <w:color w:val="auto"/>
          <w:sz w:val="24"/>
          <w:szCs w:val="24"/>
        </w:rPr>
        <w:t xml:space="preserve">cujo objeto social </w:t>
      </w:r>
      <w:r w:rsidR="002E122C" w:rsidRPr="0062575C">
        <w:rPr>
          <w:rFonts w:cs="Arial"/>
          <w:color w:val="auto"/>
          <w:sz w:val="24"/>
          <w:szCs w:val="24"/>
        </w:rPr>
        <w:t xml:space="preserve">seja compatível </w:t>
      </w:r>
      <w:r w:rsidR="009852DC" w:rsidRPr="0062575C">
        <w:rPr>
          <w:rFonts w:cs="Arial"/>
          <w:color w:val="auto"/>
          <w:sz w:val="24"/>
          <w:szCs w:val="24"/>
        </w:rPr>
        <w:t>com o objeto do presente Credenciamento</w:t>
      </w:r>
      <w:r w:rsidR="00A0315E" w:rsidRPr="0062575C">
        <w:rPr>
          <w:rFonts w:cs="Arial"/>
          <w:color w:val="auto"/>
          <w:sz w:val="24"/>
          <w:szCs w:val="24"/>
        </w:rPr>
        <w:t xml:space="preserve">, </w:t>
      </w:r>
      <w:r w:rsidR="00A0315E" w:rsidRPr="0062575C">
        <w:rPr>
          <w:rFonts w:cs="Arial"/>
          <w:sz w:val="24"/>
          <w:szCs w:val="24"/>
        </w:rPr>
        <w:t>que comprovem possuir os requisitos exi</w:t>
      </w:r>
      <w:smartTag w:uri="urn:schemas-microsoft-com:office:smarttags" w:element="PersonName">
        <w:r w:rsidR="00A0315E" w:rsidRPr="0062575C">
          <w:rPr>
            <w:rFonts w:cs="Arial"/>
            <w:sz w:val="24"/>
            <w:szCs w:val="24"/>
          </w:rPr>
          <w:t>gi</w:t>
        </w:r>
      </w:smartTag>
      <w:r w:rsidR="00A0315E" w:rsidRPr="0062575C">
        <w:rPr>
          <w:rFonts w:cs="Arial"/>
          <w:sz w:val="24"/>
          <w:szCs w:val="24"/>
        </w:rPr>
        <w:t>dos para a habilitação preliminar e atendam às demais exigências deste Edital e seus Anexos.</w:t>
      </w:r>
    </w:p>
    <w:p w14:paraId="518A54D9" w14:textId="77777777" w:rsidR="00EA1313" w:rsidRDefault="00EA1313" w:rsidP="00C2335A">
      <w:pPr>
        <w:ind w:left="993" w:hanging="993"/>
        <w:jc w:val="both"/>
        <w:rPr>
          <w:rFonts w:cs="Arial"/>
          <w:sz w:val="24"/>
          <w:szCs w:val="24"/>
        </w:rPr>
      </w:pPr>
    </w:p>
    <w:p w14:paraId="0777FAB2" w14:textId="77777777" w:rsidR="00EA1313" w:rsidRDefault="00EA1313" w:rsidP="00C2335A">
      <w:pPr>
        <w:ind w:left="993" w:hanging="993"/>
        <w:jc w:val="both"/>
        <w:rPr>
          <w:rFonts w:cs="Arial"/>
          <w:sz w:val="24"/>
          <w:szCs w:val="24"/>
        </w:rPr>
      </w:pPr>
    </w:p>
    <w:p w14:paraId="47D85B94" w14:textId="77777777" w:rsidR="00EA1313" w:rsidRDefault="00EA1313" w:rsidP="00C2335A">
      <w:pPr>
        <w:ind w:left="993" w:hanging="993"/>
        <w:jc w:val="both"/>
        <w:rPr>
          <w:rFonts w:cs="Arial"/>
          <w:sz w:val="24"/>
          <w:szCs w:val="24"/>
        </w:rPr>
      </w:pPr>
    </w:p>
    <w:p w14:paraId="55E4DB37" w14:textId="77777777" w:rsidR="00D42E0F" w:rsidRDefault="00D42E0F" w:rsidP="00D42E0F">
      <w:pPr>
        <w:ind w:left="993" w:hanging="993"/>
        <w:jc w:val="both"/>
        <w:rPr>
          <w:rFonts w:cs="Arial"/>
          <w:sz w:val="24"/>
          <w:szCs w:val="24"/>
        </w:rPr>
      </w:pPr>
      <w:r>
        <w:rPr>
          <w:rFonts w:cs="Arial"/>
          <w:sz w:val="24"/>
          <w:szCs w:val="24"/>
        </w:rPr>
        <w:lastRenderedPageBreak/>
        <w:t>2.1.1</w:t>
      </w:r>
      <w:r>
        <w:rPr>
          <w:rFonts w:cs="Arial"/>
          <w:sz w:val="24"/>
          <w:szCs w:val="24"/>
        </w:rPr>
        <w:tab/>
      </w:r>
      <w:r w:rsidRPr="005A3BD2">
        <w:rPr>
          <w:rFonts w:cs="Arial"/>
          <w:sz w:val="24"/>
          <w:szCs w:val="24"/>
        </w:rPr>
        <w:t>A documentação de habilitação deve constar no repositório de documentos que fica no Cadastro do Licitante. As instruções constam do “Manual do fornecedor guarda da documentação de habilitação” que pode ser obtido na plataforma do usuário, no Portal de Licitações CAIXA. Desta forma, toda a gestão da documentação no repositório é de plena responsabilidade do licitante, que deve atentar para a conferência sempre que for participar de um certame</w:t>
      </w:r>
      <w:r>
        <w:rPr>
          <w:rFonts w:cs="Arial"/>
          <w:sz w:val="24"/>
          <w:szCs w:val="24"/>
        </w:rPr>
        <w:t>.</w:t>
      </w:r>
    </w:p>
    <w:p w14:paraId="47BAB97A" w14:textId="77777777" w:rsidR="0023145D" w:rsidRDefault="0023145D" w:rsidP="0023145D">
      <w:pPr>
        <w:widowControl w:val="0"/>
        <w:tabs>
          <w:tab w:val="left" w:pos="1418"/>
        </w:tabs>
        <w:jc w:val="both"/>
        <w:rPr>
          <w:rFonts w:ascii="Courier New" w:hAnsi="Courier New" w:cs="Courier New"/>
          <w:i/>
          <w:iCs/>
          <w:color w:val="FF0000"/>
          <w:sz w:val="24"/>
          <w:szCs w:val="24"/>
          <w:highlight w:val="yellow"/>
        </w:rPr>
      </w:pPr>
    </w:p>
    <w:p w14:paraId="616A57C2" w14:textId="77777777" w:rsidR="00A0315E" w:rsidRPr="0062575C" w:rsidRDefault="003A4890" w:rsidP="00C2335A">
      <w:pPr>
        <w:ind w:left="993" w:hanging="993"/>
        <w:jc w:val="both"/>
        <w:rPr>
          <w:rFonts w:cs="Arial"/>
          <w:sz w:val="24"/>
          <w:szCs w:val="24"/>
        </w:rPr>
      </w:pPr>
      <w:r w:rsidRPr="0062575C">
        <w:rPr>
          <w:rFonts w:cs="Arial"/>
          <w:sz w:val="24"/>
          <w:szCs w:val="24"/>
        </w:rPr>
        <w:t>2</w:t>
      </w:r>
      <w:r w:rsidR="00A0315E" w:rsidRPr="0062575C">
        <w:rPr>
          <w:rFonts w:cs="Arial"/>
          <w:sz w:val="24"/>
          <w:szCs w:val="24"/>
        </w:rPr>
        <w:t xml:space="preserve">.2 </w:t>
      </w:r>
      <w:r w:rsidR="00007A28" w:rsidRPr="0062575C">
        <w:rPr>
          <w:rFonts w:cs="Arial"/>
          <w:sz w:val="24"/>
          <w:szCs w:val="24"/>
        </w:rPr>
        <w:tab/>
      </w:r>
      <w:r w:rsidR="00F967F9" w:rsidRPr="0062575C">
        <w:rPr>
          <w:rFonts w:cs="Arial"/>
          <w:sz w:val="24"/>
          <w:szCs w:val="24"/>
        </w:rPr>
        <w:t xml:space="preserve">O </w:t>
      </w:r>
      <w:r w:rsidR="006F4326">
        <w:rPr>
          <w:rFonts w:cs="Arial"/>
          <w:sz w:val="24"/>
          <w:szCs w:val="24"/>
        </w:rPr>
        <w:t>c</w:t>
      </w:r>
      <w:r w:rsidR="00B815A0" w:rsidRPr="0062575C">
        <w:rPr>
          <w:rFonts w:cs="Arial"/>
          <w:sz w:val="24"/>
          <w:szCs w:val="24"/>
        </w:rPr>
        <w:t>redenciamento</w:t>
      </w:r>
      <w:r w:rsidR="0038479B" w:rsidRPr="0062575C">
        <w:rPr>
          <w:rFonts w:cs="Arial"/>
          <w:sz w:val="24"/>
          <w:szCs w:val="24"/>
        </w:rPr>
        <w:t xml:space="preserve"> </w:t>
      </w:r>
      <w:r w:rsidR="009512BB">
        <w:rPr>
          <w:rFonts w:cs="Arial"/>
          <w:sz w:val="24"/>
          <w:szCs w:val="24"/>
        </w:rPr>
        <w:t xml:space="preserve">da </w:t>
      </w:r>
      <w:r w:rsidR="00476442">
        <w:rPr>
          <w:rFonts w:cs="Arial"/>
          <w:sz w:val="24"/>
          <w:szCs w:val="24"/>
        </w:rPr>
        <w:t>L</w:t>
      </w:r>
      <w:r w:rsidR="009512BB">
        <w:rPr>
          <w:rFonts w:cs="Arial"/>
          <w:sz w:val="24"/>
          <w:szCs w:val="24"/>
        </w:rPr>
        <w:t>icitante</w:t>
      </w:r>
      <w:r w:rsidR="00310B0F" w:rsidRPr="0062575C">
        <w:rPr>
          <w:rFonts w:cs="Arial"/>
          <w:sz w:val="24"/>
          <w:szCs w:val="24"/>
        </w:rPr>
        <w:t xml:space="preserve"> </w:t>
      </w:r>
      <w:r w:rsidR="00A0315E" w:rsidRPr="0062575C">
        <w:rPr>
          <w:rFonts w:cs="Arial"/>
          <w:sz w:val="24"/>
          <w:szCs w:val="24"/>
        </w:rPr>
        <w:t xml:space="preserve">no Sistema de Cadastramento Unificado de Fornecedores – SICAF </w:t>
      </w:r>
      <w:r w:rsidR="002E7977" w:rsidRPr="0062575C">
        <w:rPr>
          <w:rFonts w:cs="Arial"/>
          <w:sz w:val="24"/>
          <w:szCs w:val="24"/>
        </w:rPr>
        <w:t xml:space="preserve">e </w:t>
      </w:r>
      <w:r w:rsidR="00B815A0" w:rsidRPr="0062575C">
        <w:rPr>
          <w:rFonts w:cs="Arial"/>
          <w:sz w:val="24"/>
          <w:szCs w:val="24"/>
        </w:rPr>
        <w:t>o cadastramento</w:t>
      </w:r>
      <w:r w:rsidR="002E7977" w:rsidRPr="0062575C">
        <w:rPr>
          <w:rFonts w:cs="Arial"/>
          <w:sz w:val="24"/>
          <w:szCs w:val="24"/>
        </w:rPr>
        <w:t xml:space="preserve"> em cada nível </w:t>
      </w:r>
      <w:r w:rsidR="00A0315E" w:rsidRPr="0062575C">
        <w:rPr>
          <w:rFonts w:cs="Arial"/>
          <w:sz w:val="24"/>
          <w:szCs w:val="24"/>
        </w:rPr>
        <w:t>são válidos para a comprovação dos requisitos da Habilitação Jurídica</w:t>
      </w:r>
      <w:r w:rsidR="006F4326">
        <w:rPr>
          <w:rFonts w:cs="Arial"/>
          <w:sz w:val="24"/>
          <w:szCs w:val="24"/>
        </w:rPr>
        <w:t>, R</w:t>
      </w:r>
      <w:r w:rsidR="00423D82" w:rsidRPr="0062575C">
        <w:rPr>
          <w:rFonts w:cs="Arial"/>
          <w:sz w:val="24"/>
          <w:szCs w:val="24"/>
        </w:rPr>
        <w:t>egularidade</w:t>
      </w:r>
      <w:r w:rsidR="00A0315E" w:rsidRPr="0062575C">
        <w:rPr>
          <w:rFonts w:cs="Arial"/>
          <w:sz w:val="24"/>
          <w:szCs w:val="24"/>
        </w:rPr>
        <w:t xml:space="preserve"> </w:t>
      </w:r>
      <w:r w:rsidR="006F4326">
        <w:rPr>
          <w:rFonts w:cs="Arial"/>
          <w:sz w:val="24"/>
          <w:szCs w:val="24"/>
        </w:rPr>
        <w:t>F</w:t>
      </w:r>
      <w:r w:rsidR="00A0315E" w:rsidRPr="0062575C">
        <w:rPr>
          <w:rFonts w:cs="Arial"/>
          <w:sz w:val="24"/>
          <w:szCs w:val="24"/>
        </w:rPr>
        <w:t>iscal</w:t>
      </w:r>
      <w:r w:rsidR="00423D82" w:rsidRPr="0062575C">
        <w:rPr>
          <w:rFonts w:cs="Arial"/>
          <w:sz w:val="24"/>
          <w:szCs w:val="24"/>
        </w:rPr>
        <w:t xml:space="preserve"> e </w:t>
      </w:r>
      <w:r w:rsidR="006F4326">
        <w:rPr>
          <w:rFonts w:cs="Arial"/>
          <w:sz w:val="24"/>
          <w:szCs w:val="24"/>
        </w:rPr>
        <w:t>E</w:t>
      </w:r>
      <w:r w:rsidR="00423D82" w:rsidRPr="0062575C">
        <w:rPr>
          <w:rFonts w:cs="Arial"/>
          <w:sz w:val="24"/>
          <w:szCs w:val="24"/>
        </w:rPr>
        <w:t>conômico-</w:t>
      </w:r>
      <w:r w:rsidR="006F4326">
        <w:rPr>
          <w:rFonts w:cs="Arial"/>
          <w:sz w:val="24"/>
          <w:szCs w:val="24"/>
        </w:rPr>
        <w:t>F</w:t>
      </w:r>
      <w:r w:rsidR="00423D82" w:rsidRPr="0062575C">
        <w:rPr>
          <w:rFonts w:cs="Arial"/>
          <w:sz w:val="24"/>
          <w:szCs w:val="24"/>
        </w:rPr>
        <w:t>inanceira</w:t>
      </w:r>
      <w:r w:rsidR="009F5FDA" w:rsidRPr="0062575C">
        <w:rPr>
          <w:rFonts w:cs="Arial"/>
          <w:sz w:val="24"/>
          <w:szCs w:val="24"/>
        </w:rPr>
        <w:t>.</w:t>
      </w:r>
    </w:p>
    <w:p w14:paraId="47B59088" w14:textId="77777777" w:rsidR="00A0315E" w:rsidRPr="0062575C" w:rsidRDefault="00A0315E" w:rsidP="00C2335A">
      <w:pPr>
        <w:ind w:left="993" w:hanging="993"/>
        <w:jc w:val="both"/>
        <w:rPr>
          <w:rFonts w:cs="Arial"/>
          <w:sz w:val="24"/>
          <w:szCs w:val="24"/>
        </w:rPr>
      </w:pPr>
    </w:p>
    <w:p w14:paraId="1B769031" w14:textId="77777777" w:rsidR="006F4326" w:rsidRPr="0062575C" w:rsidRDefault="003A4890" w:rsidP="00C2335A">
      <w:pPr>
        <w:ind w:left="993" w:hanging="993"/>
        <w:jc w:val="both"/>
        <w:rPr>
          <w:rFonts w:cs="Arial"/>
          <w:sz w:val="24"/>
          <w:szCs w:val="24"/>
        </w:rPr>
      </w:pPr>
      <w:r w:rsidRPr="0062575C">
        <w:rPr>
          <w:rFonts w:cs="Arial"/>
          <w:sz w:val="24"/>
          <w:szCs w:val="24"/>
        </w:rPr>
        <w:t>2</w:t>
      </w:r>
      <w:r w:rsidR="00A0315E" w:rsidRPr="0062575C">
        <w:rPr>
          <w:rFonts w:cs="Arial"/>
          <w:sz w:val="24"/>
          <w:szCs w:val="24"/>
        </w:rPr>
        <w:t xml:space="preserve">.2.1 </w:t>
      </w:r>
      <w:r w:rsidR="00007A28" w:rsidRPr="0062575C">
        <w:rPr>
          <w:rFonts w:cs="Arial"/>
          <w:sz w:val="24"/>
          <w:szCs w:val="24"/>
        </w:rPr>
        <w:tab/>
      </w:r>
      <w:r w:rsidR="009512BB">
        <w:rPr>
          <w:rFonts w:cs="Arial"/>
          <w:sz w:val="24"/>
          <w:szCs w:val="24"/>
        </w:rPr>
        <w:t xml:space="preserve">As </w:t>
      </w:r>
      <w:r w:rsidR="00476442">
        <w:rPr>
          <w:rFonts w:cs="Arial"/>
          <w:sz w:val="24"/>
          <w:szCs w:val="24"/>
        </w:rPr>
        <w:t>L</w:t>
      </w:r>
      <w:r w:rsidR="009512BB">
        <w:rPr>
          <w:rFonts w:cs="Arial"/>
          <w:sz w:val="24"/>
          <w:szCs w:val="24"/>
        </w:rPr>
        <w:t>icitantes</w:t>
      </w:r>
      <w:r w:rsidR="003C6AB3" w:rsidRPr="0062575C">
        <w:rPr>
          <w:rFonts w:cs="Arial"/>
          <w:sz w:val="24"/>
          <w:szCs w:val="24"/>
        </w:rPr>
        <w:t xml:space="preserve"> </w:t>
      </w:r>
      <w:r w:rsidR="00B815A0" w:rsidRPr="0062575C">
        <w:rPr>
          <w:rFonts w:cs="Arial"/>
          <w:sz w:val="24"/>
          <w:szCs w:val="24"/>
        </w:rPr>
        <w:t xml:space="preserve">que não atendem ao disposto no item 2.2 </w:t>
      </w:r>
      <w:r w:rsidR="00A0315E" w:rsidRPr="0062575C">
        <w:rPr>
          <w:rFonts w:cs="Arial"/>
          <w:sz w:val="24"/>
          <w:szCs w:val="24"/>
        </w:rPr>
        <w:t xml:space="preserve">poderão providenciar tanto o </w:t>
      </w:r>
      <w:r w:rsidR="00B815A0" w:rsidRPr="0062575C">
        <w:rPr>
          <w:rFonts w:cs="Arial"/>
          <w:sz w:val="24"/>
          <w:szCs w:val="24"/>
        </w:rPr>
        <w:t xml:space="preserve">credenciamento </w:t>
      </w:r>
      <w:r w:rsidR="00A0315E" w:rsidRPr="0062575C">
        <w:rPr>
          <w:rFonts w:cs="Arial"/>
          <w:sz w:val="24"/>
          <w:szCs w:val="24"/>
        </w:rPr>
        <w:t xml:space="preserve">como </w:t>
      </w:r>
      <w:r w:rsidR="00B815A0" w:rsidRPr="0062575C">
        <w:rPr>
          <w:rFonts w:cs="Arial"/>
          <w:sz w:val="24"/>
          <w:szCs w:val="24"/>
        </w:rPr>
        <w:t>o cadastramento nos níveis do SICAF</w:t>
      </w:r>
      <w:r w:rsidR="00A0315E" w:rsidRPr="0062575C">
        <w:rPr>
          <w:rFonts w:cs="Arial"/>
          <w:sz w:val="24"/>
          <w:szCs w:val="24"/>
        </w:rPr>
        <w:t xml:space="preserve"> </w:t>
      </w:r>
      <w:r w:rsidR="006F4326" w:rsidRPr="00A4703C">
        <w:rPr>
          <w:rFonts w:cs="Arial"/>
          <w:sz w:val="24"/>
          <w:szCs w:val="24"/>
        </w:rPr>
        <w:t xml:space="preserve">por meio do site </w:t>
      </w:r>
      <w:hyperlink r:id="rId18" w:history="1">
        <w:r w:rsidR="006F4326" w:rsidRPr="00EC08C2">
          <w:rPr>
            <w:rStyle w:val="Hyperlink"/>
            <w:rFonts w:cs="Arial"/>
            <w:sz w:val="24"/>
            <w:szCs w:val="24"/>
          </w:rPr>
          <w:t>www.comprasgovernamentais.gov.br</w:t>
        </w:r>
      </w:hyperlink>
      <w:r w:rsidR="006F4326" w:rsidRPr="00A4703C">
        <w:rPr>
          <w:rFonts w:cs="Arial"/>
          <w:sz w:val="24"/>
          <w:szCs w:val="24"/>
        </w:rPr>
        <w:t>.</w:t>
      </w:r>
    </w:p>
    <w:p w14:paraId="2E867906" w14:textId="77777777" w:rsidR="00A0315E" w:rsidRPr="0062575C" w:rsidRDefault="00A0315E" w:rsidP="00C2335A">
      <w:pPr>
        <w:ind w:left="993" w:hanging="993"/>
        <w:jc w:val="both"/>
        <w:rPr>
          <w:rFonts w:cs="Arial"/>
          <w:sz w:val="24"/>
          <w:szCs w:val="24"/>
        </w:rPr>
      </w:pPr>
    </w:p>
    <w:p w14:paraId="77DDB11F" w14:textId="77777777" w:rsidR="006A7B58" w:rsidRPr="00A4703C" w:rsidRDefault="006A7B58" w:rsidP="006A7B58">
      <w:pPr>
        <w:tabs>
          <w:tab w:val="left" w:pos="1418"/>
        </w:tabs>
        <w:ind w:left="993" w:hanging="993"/>
        <w:jc w:val="both"/>
        <w:rPr>
          <w:rFonts w:cs="Arial"/>
          <w:sz w:val="24"/>
          <w:szCs w:val="24"/>
        </w:rPr>
      </w:pPr>
      <w:r w:rsidRPr="00A4703C">
        <w:rPr>
          <w:rFonts w:cs="Arial"/>
          <w:sz w:val="24"/>
          <w:szCs w:val="24"/>
        </w:rPr>
        <w:t>2.2.1.1</w:t>
      </w:r>
      <w:r w:rsidRPr="00A4703C">
        <w:rPr>
          <w:rFonts w:cs="Arial"/>
          <w:sz w:val="24"/>
          <w:szCs w:val="24"/>
        </w:rPr>
        <w:tab/>
        <w:t xml:space="preserve">Os documentos exigidos, bem como as instruções para efetuar o registro no SICAF constam do manual que pode ser obtido no endereço eletrônico </w:t>
      </w:r>
      <w:hyperlink r:id="rId19" w:history="1">
        <w:r w:rsidRPr="00A4703C">
          <w:rPr>
            <w:rStyle w:val="Hyperlink"/>
            <w:rFonts w:cs="Arial"/>
            <w:sz w:val="24"/>
            <w:szCs w:val="24"/>
          </w:rPr>
          <w:t>www.comprasgovernamentais.gov.br</w:t>
        </w:r>
      </w:hyperlink>
      <w:r w:rsidRPr="00A4703C">
        <w:rPr>
          <w:rFonts w:cs="Arial"/>
          <w:i/>
          <w:iCs/>
          <w:sz w:val="24"/>
          <w:szCs w:val="24"/>
        </w:rPr>
        <w:t xml:space="preserve"> </w:t>
      </w:r>
      <w:r w:rsidRPr="00A4703C">
        <w:rPr>
          <w:rFonts w:cs="Arial"/>
          <w:i/>
          <w:iCs/>
          <w:sz w:val="24"/>
          <w:szCs w:val="24"/>
        </w:rPr>
        <w:sym w:font="Wingdings" w:char="F0E0"/>
      </w:r>
      <w:r w:rsidRPr="00A4703C">
        <w:rPr>
          <w:rFonts w:cs="Arial"/>
          <w:i/>
          <w:iCs/>
          <w:sz w:val="24"/>
          <w:szCs w:val="24"/>
        </w:rPr>
        <w:t xml:space="preserve"> A</w:t>
      </w:r>
      <w:r w:rsidRPr="00A4703C">
        <w:rPr>
          <w:rFonts w:cs="Arial"/>
          <w:i/>
          <w:sz w:val="24"/>
          <w:szCs w:val="24"/>
        </w:rPr>
        <w:t xml:space="preserve">ba </w:t>
      </w:r>
      <w:r w:rsidRPr="00A4703C">
        <w:rPr>
          <w:rFonts w:cs="Arial"/>
          <w:i/>
          <w:iCs/>
          <w:sz w:val="24"/>
          <w:szCs w:val="24"/>
          <w:u w:val="single"/>
        </w:rPr>
        <w:t>SICAF</w:t>
      </w:r>
      <w:r w:rsidRPr="00A4703C">
        <w:rPr>
          <w:rFonts w:cs="Arial"/>
          <w:i/>
          <w:sz w:val="24"/>
          <w:szCs w:val="24"/>
        </w:rPr>
        <w:t xml:space="preserve"> </w:t>
      </w:r>
      <w:r w:rsidRPr="00A4703C">
        <w:rPr>
          <w:rFonts w:cs="Arial"/>
          <w:i/>
          <w:iCs/>
          <w:sz w:val="24"/>
          <w:szCs w:val="24"/>
        </w:rPr>
        <w:sym w:font="Wingdings" w:char="F0E0"/>
      </w:r>
      <w:r w:rsidRPr="00A4703C">
        <w:rPr>
          <w:rFonts w:cs="Arial"/>
          <w:i/>
          <w:sz w:val="24"/>
          <w:szCs w:val="24"/>
        </w:rPr>
        <w:t xml:space="preserve"> </w:t>
      </w:r>
      <w:r w:rsidRPr="00A4703C">
        <w:rPr>
          <w:rFonts w:cs="Arial"/>
          <w:sz w:val="24"/>
          <w:szCs w:val="24"/>
        </w:rPr>
        <w:t>Tutorial.</w:t>
      </w:r>
    </w:p>
    <w:p w14:paraId="0EE0D937" w14:textId="77777777" w:rsidR="005F0ECA" w:rsidRPr="0062575C" w:rsidRDefault="005F0ECA" w:rsidP="006A7B58">
      <w:pPr>
        <w:ind w:left="993" w:hanging="993"/>
        <w:jc w:val="both"/>
        <w:rPr>
          <w:rFonts w:cs="Arial"/>
          <w:sz w:val="24"/>
          <w:szCs w:val="24"/>
        </w:rPr>
      </w:pPr>
    </w:p>
    <w:p w14:paraId="62F9DCA2" w14:textId="77777777" w:rsidR="00CB4240" w:rsidRPr="00453574" w:rsidRDefault="00CB4240" w:rsidP="00CB4240">
      <w:pPr>
        <w:widowControl w:val="0"/>
        <w:tabs>
          <w:tab w:val="left" w:pos="1418"/>
        </w:tabs>
        <w:ind w:left="993" w:hanging="993"/>
        <w:jc w:val="both"/>
        <w:rPr>
          <w:rFonts w:cs="Arial"/>
          <w:sz w:val="24"/>
          <w:szCs w:val="24"/>
        </w:rPr>
      </w:pPr>
      <w:bookmarkStart w:id="4" w:name="_Hlk120697156"/>
      <w:r w:rsidRPr="00453574">
        <w:rPr>
          <w:rFonts w:cs="Arial"/>
          <w:sz w:val="24"/>
          <w:szCs w:val="24"/>
        </w:rPr>
        <w:t>2.</w:t>
      </w:r>
      <w:r w:rsidR="00B34BE7" w:rsidRPr="00453574">
        <w:rPr>
          <w:rFonts w:cs="Arial"/>
          <w:sz w:val="24"/>
          <w:szCs w:val="24"/>
        </w:rPr>
        <w:t>2</w:t>
      </w:r>
      <w:r w:rsidRPr="00453574">
        <w:rPr>
          <w:rFonts w:cs="Arial"/>
          <w:sz w:val="24"/>
          <w:szCs w:val="24"/>
        </w:rPr>
        <w:t>.2</w:t>
      </w:r>
      <w:r w:rsidRPr="00453574">
        <w:rPr>
          <w:rFonts w:cs="Arial"/>
          <w:sz w:val="24"/>
          <w:szCs w:val="24"/>
        </w:rPr>
        <w:tab/>
        <w:t>A documentação de habilitação deve ser anexada no repositório de documentos, dentro do Cadastro do Licitante (vide</w:t>
      </w:r>
      <w:r w:rsidRPr="00453574">
        <w:rPr>
          <w:rFonts w:cs="Arial"/>
          <w:i/>
          <w:iCs/>
          <w:sz w:val="24"/>
          <w:szCs w:val="24"/>
        </w:rPr>
        <w:t xml:space="preserve"> “Manual do fornecedor guarda da documentação de habilitação</w:t>
      </w:r>
      <w:r w:rsidRPr="00453574">
        <w:rPr>
          <w:rFonts w:cs="Arial"/>
          <w:sz w:val="24"/>
          <w:szCs w:val="24"/>
        </w:rPr>
        <w:t>” localizado no sistema). Toda a gestão da documentação no repositório é de plena responsabilidade do licitante, que deve se atentar para a conferência sempre que for participar de um certame.</w:t>
      </w:r>
      <w:bookmarkEnd w:id="4"/>
    </w:p>
    <w:p w14:paraId="269221E6" w14:textId="77777777" w:rsidR="00972A30" w:rsidRPr="00453574" w:rsidRDefault="00972A30" w:rsidP="00CB4240">
      <w:pPr>
        <w:widowControl w:val="0"/>
        <w:tabs>
          <w:tab w:val="left" w:pos="1418"/>
        </w:tabs>
        <w:ind w:left="993" w:hanging="993"/>
        <w:jc w:val="both"/>
        <w:rPr>
          <w:rFonts w:cs="Arial"/>
          <w:sz w:val="24"/>
          <w:szCs w:val="24"/>
        </w:rPr>
      </w:pPr>
    </w:p>
    <w:p w14:paraId="4F2B2F5F" w14:textId="77777777" w:rsidR="00972A30" w:rsidRPr="002D7770" w:rsidRDefault="00972A30" w:rsidP="00972A30">
      <w:pPr>
        <w:widowControl w:val="0"/>
        <w:tabs>
          <w:tab w:val="left" w:pos="1418"/>
        </w:tabs>
        <w:ind w:left="993" w:hanging="993"/>
        <w:jc w:val="both"/>
        <w:rPr>
          <w:rFonts w:cs="Arial"/>
          <w:sz w:val="24"/>
          <w:szCs w:val="24"/>
        </w:rPr>
      </w:pPr>
      <w:bookmarkStart w:id="5" w:name="_Hlk137209494"/>
      <w:r w:rsidRPr="00453574">
        <w:rPr>
          <w:rFonts w:cs="Arial"/>
          <w:sz w:val="24"/>
          <w:szCs w:val="24"/>
        </w:rPr>
        <w:t>2.</w:t>
      </w:r>
      <w:r w:rsidR="00B34BE7" w:rsidRPr="00453574">
        <w:rPr>
          <w:rFonts w:cs="Arial"/>
          <w:sz w:val="24"/>
          <w:szCs w:val="24"/>
        </w:rPr>
        <w:t>2</w:t>
      </w:r>
      <w:r w:rsidRPr="00453574">
        <w:rPr>
          <w:rFonts w:cs="Arial"/>
          <w:sz w:val="24"/>
          <w:szCs w:val="24"/>
        </w:rPr>
        <w:t>.2.1</w:t>
      </w:r>
      <w:r w:rsidRPr="00453574">
        <w:rPr>
          <w:rFonts w:cs="Arial"/>
          <w:sz w:val="24"/>
          <w:szCs w:val="24"/>
        </w:rPr>
        <w:tab/>
        <w:t xml:space="preserve">A inserção da documentação de habilitação no REPOSITÓRIO DE DOCUMENTOS poderá ocorrer a qualquer tempo acessando o ícone MEU CADASTRO na área logada do fornecedor, entretanto a </w:t>
      </w:r>
      <w:r w:rsidRPr="00453574">
        <w:rPr>
          <w:rFonts w:cs="Arial"/>
          <w:sz w:val="24"/>
          <w:szCs w:val="24"/>
          <w:u w:val="single"/>
        </w:rPr>
        <w:t>vinculação dos documentos de habilitação ao certame de interesse deverá ser realizada até o dia e a hora indicados no preâmbulo do edital</w:t>
      </w:r>
      <w:r w:rsidRPr="00453574">
        <w:rPr>
          <w:rFonts w:cs="Arial"/>
          <w:sz w:val="24"/>
          <w:szCs w:val="24"/>
        </w:rPr>
        <w:t>.</w:t>
      </w:r>
    </w:p>
    <w:bookmarkEnd w:id="5"/>
    <w:p w14:paraId="46C53FE7" w14:textId="77777777" w:rsidR="00CB4240" w:rsidRDefault="00CB4240" w:rsidP="00896223">
      <w:pPr>
        <w:ind w:left="993" w:hanging="993"/>
        <w:jc w:val="both"/>
        <w:rPr>
          <w:rFonts w:cs="Arial"/>
          <w:sz w:val="24"/>
          <w:szCs w:val="24"/>
        </w:rPr>
      </w:pPr>
    </w:p>
    <w:p w14:paraId="18316C71" w14:textId="77777777" w:rsidR="006A7B58" w:rsidRDefault="006A7B58" w:rsidP="00896223">
      <w:pPr>
        <w:ind w:left="993" w:hanging="993"/>
        <w:jc w:val="both"/>
        <w:rPr>
          <w:rFonts w:cs="Arial"/>
          <w:sz w:val="24"/>
          <w:szCs w:val="24"/>
          <w:highlight w:val="cyan"/>
        </w:rPr>
      </w:pPr>
      <w:r w:rsidRPr="006C1128">
        <w:rPr>
          <w:rFonts w:cs="Arial"/>
          <w:sz w:val="24"/>
          <w:szCs w:val="24"/>
        </w:rPr>
        <w:t>2.2.</w:t>
      </w:r>
      <w:r w:rsidR="00B34BE7">
        <w:rPr>
          <w:rFonts w:cs="Arial"/>
          <w:sz w:val="24"/>
          <w:szCs w:val="24"/>
        </w:rPr>
        <w:t>3</w:t>
      </w:r>
      <w:r w:rsidRPr="006C1128">
        <w:rPr>
          <w:rFonts w:cs="Arial"/>
          <w:sz w:val="24"/>
          <w:szCs w:val="24"/>
        </w:rPr>
        <w:t xml:space="preserve"> </w:t>
      </w:r>
      <w:r w:rsidRPr="006C1128">
        <w:rPr>
          <w:rFonts w:cs="Arial"/>
          <w:sz w:val="24"/>
          <w:szCs w:val="24"/>
        </w:rPr>
        <w:tab/>
      </w:r>
      <w:r w:rsidRPr="00A4703C">
        <w:rPr>
          <w:rFonts w:cs="Arial"/>
          <w:sz w:val="24"/>
          <w:szCs w:val="24"/>
        </w:rPr>
        <w:t xml:space="preserve">Havendo algum documento vencido no SICAF, este deverá ser apresentado </w:t>
      </w:r>
      <w:r w:rsidR="009512BB">
        <w:rPr>
          <w:rFonts w:cs="Arial"/>
          <w:sz w:val="24"/>
          <w:szCs w:val="24"/>
        </w:rPr>
        <w:t xml:space="preserve">pela </w:t>
      </w:r>
      <w:r w:rsidR="00476442">
        <w:rPr>
          <w:rFonts w:cs="Arial"/>
          <w:sz w:val="24"/>
          <w:szCs w:val="24"/>
        </w:rPr>
        <w:t>L</w:t>
      </w:r>
      <w:r w:rsidR="009512BB">
        <w:rPr>
          <w:rFonts w:cs="Arial"/>
          <w:sz w:val="24"/>
          <w:szCs w:val="24"/>
        </w:rPr>
        <w:t>icitante</w:t>
      </w:r>
      <w:r w:rsidRPr="00A4703C">
        <w:rPr>
          <w:rFonts w:cs="Arial"/>
          <w:sz w:val="24"/>
          <w:szCs w:val="24"/>
        </w:rPr>
        <w:t xml:space="preserve">, juntamente com a documentação para habilitação no Portal Licitações CAIXA – </w:t>
      </w:r>
      <w:hyperlink r:id="rId20" w:history="1">
        <w:r w:rsidRPr="00A4703C">
          <w:rPr>
            <w:rStyle w:val="Hyperlink"/>
            <w:rFonts w:cs="Arial"/>
            <w:sz w:val="24"/>
            <w:szCs w:val="24"/>
          </w:rPr>
          <w:t>www.licitacoes.caixa.gov.br</w:t>
        </w:r>
      </w:hyperlink>
      <w:r w:rsidRPr="00A4703C">
        <w:rPr>
          <w:rFonts w:cs="Arial"/>
          <w:sz w:val="24"/>
          <w:szCs w:val="24"/>
        </w:rPr>
        <w:t>.</w:t>
      </w:r>
    </w:p>
    <w:p w14:paraId="3B19F7A1" w14:textId="77777777" w:rsidR="006A7B58" w:rsidRDefault="006A7B58" w:rsidP="00C2335A">
      <w:pPr>
        <w:ind w:left="993" w:hanging="993"/>
        <w:jc w:val="both"/>
        <w:rPr>
          <w:rFonts w:ascii="Courier New" w:hAnsi="Courier New" w:cs="Courier New"/>
          <w:b/>
          <w:i/>
          <w:color w:val="FF0000"/>
          <w:sz w:val="24"/>
          <w:szCs w:val="24"/>
        </w:rPr>
      </w:pPr>
      <w:r>
        <w:rPr>
          <w:rFonts w:ascii="Courier New" w:hAnsi="Courier New" w:cs="Courier New"/>
          <w:b/>
          <w:i/>
          <w:color w:val="FF0000"/>
          <w:sz w:val="24"/>
          <w:szCs w:val="24"/>
        </w:rPr>
        <w:tab/>
      </w:r>
    </w:p>
    <w:p w14:paraId="6E3DA763" w14:textId="77777777" w:rsidR="005F0ECA" w:rsidRPr="00896223" w:rsidRDefault="003A4890" w:rsidP="00FE58EB">
      <w:pPr>
        <w:ind w:left="993" w:hanging="993"/>
        <w:jc w:val="both"/>
        <w:rPr>
          <w:rFonts w:cs="Arial"/>
          <w:color w:val="auto"/>
          <w:sz w:val="24"/>
          <w:szCs w:val="24"/>
        </w:rPr>
      </w:pPr>
      <w:r w:rsidRPr="00896223">
        <w:rPr>
          <w:rFonts w:cs="Arial"/>
          <w:color w:val="auto"/>
          <w:sz w:val="24"/>
          <w:szCs w:val="24"/>
        </w:rPr>
        <w:t>2</w:t>
      </w:r>
      <w:r w:rsidR="005F0ECA" w:rsidRPr="00896223">
        <w:rPr>
          <w:rFonts w:cs="Arial"/>
          <w:color w:val="auto"/>
          <w:sz w:val="24"/>
          <w:szCs w:val="24"/>
        </w:rPr>
        <w:t>.2.</w:t>
      </w:r>
      <w:r w:rsidR="00B34BE7">
        <w:rPr>
          <w:rFonts w:cs="Arial"/>
          <w:color w:val="auto"/>
          <w:sz w:val="24"/>
          <w:szCs w:val="24"/>
        </w:rPr>
        <w:t>4</w:t>
      </w:r>
      <w:r w:rsidR="005F0ECA" w:rsidRPr="00896223">
        <w:rPr>
          <w:rFonts w:cs="Arial"/>
          <w:color w:val="auto"/>
          <w:sz w:val="24"/>
          <w:szCs w:val="24"/>
        </w:rPr>
        <w:t xml:space="preserve"> </w:t>
      </w:r>
      <w:r w:rsidR="002F2212" w:rsidRPr="00896223">
        <w:rPr>
          <w:rFonts w:cs="Arial"/>
          <w:color w:val="auto"/>
          <w:sz w:val="24"/>
          <w:szCs w:val="24"/>
        </w:rPr>
        <w:tab/>
      </w:r>
      <w:r w:rsidR="005F0ECA" w:rsidRPr="00896223">
        <w:rPr>
          <w:rFonts w:cs="Arial"/>
          <w:color w:val="auto"/>
          <w:sz w:val="24"/>
          <w:szCs w:val="24"/>
        </w:rPr>
        <w:t xml:space="preserve">A </w:t>
      </w:r>
      <w:r w:rsidR="000E332E">
        <w:rPr>
          <w:rFonts w:cs="Arial"/>
          <w:color w:val="auto"/>
          <w:sz w:val="24"/>
          <w:szCs w:val="24"/>
        </w:rPr>
        <w:t xml:space="preserve">pessoa jurídica </w:t>
      </w:r>
      <w:r w:rsidR="005F0ECA" w:rsidRPr="00896223">
        <w:rPr>
          <w:rFonts w:cs="Arial"/>
          <w:color w:val="auto"/>
          <w:sz w:val="24"/>
          <w:szCs w:val="24"/>
        </w:rPr>
        <w:t xml:space="preserve">não </w:t>
      </w:r>
      <w:r w:rsidR="00226235" w:rsidRPr="00896223">
        <w:rPr>
          <w:rFonts w:cs="Arial"/>
          <w:color w:val="auto"/>
          <w:sz w:val="24"/>
          <w:szCs w:val="24"/>
        </w:rPr>
        <w:t>credenciada e cadastrada em cada nível d</w:t>
      </w:r>
      <w:r w:rsidR="005F0ECA" w:rsidRPr="00896223">
        <w:rPr>
          <w:rFonts w:cs="Arial"/>
          <w:color w:val="auto"/>
          <w:sz w:val="24"/>
          <w:szCs w:val="24"/>
        </w:rPr>
        <w:t>o SICAF deve apresentar toda a documentação exigida</w:t>
      </w:r>
      <w:r w:rsidR="009512BB">
        <w:rPr>
          <w:rFonts w:cs="Arial"/>
          <w:color w:val="auto"/>
          <w:sz w:val="24"/>
          <w:szCs w:val="24"/>
        </w:rPr>
        <w:t xml:space="preserve"> no item 4.</w:t>
      </w:r>
    </w:p>
    <w:p w14:paraId="4E4B813E" w14:textId="77777777" w:rsidR="009629D0" w:rsidRPr="0062575C" w:rsidRDefault="009629D0" w:rsidP="00C2335A">
      <w:pPr>
        <w:ind w:left="993" w:hanging="993"/>
        <w:jc w:val="both"/>
        <w:rPr>
          <w:rFonts w:cs="Arial"/>
          <w:sz w:val="24"/>
          <w:szCs w:val="24"/>
        </w:rPr>
      </w:pPr>
    </w:p>
    <w:p w14:paraId="41AA002A" w14:textId="77777777" w:rsidR="00A0315E" w:rsidRPr="0062575C" w:rsidRDefault="003A4890" w:rsidP="00C2335A">
      <w:pPr>
        <w:ind w:left="993" w:hanging="993"/>
        <w:jc w:val="both"/>
        <w:rPr>
          <w:rFonts w:cs="Arial"/>
          <w:color w:val="auto"/>
          <w:sz w:val="24"/>
          <w:szCs w:val="24"/>
        </w:rPr>
      </w:pPr>
      <w:r w:rsidRPr="0062575C">
        <w:rPr>
          <w:rFonts w:cs="Arial"/>
          <w:color w:val="auto"/>
          <w:sz w:val="24"/>
          <w:szCs w:val="24"/>
        </w:rPr>
        <w:t>2</w:t>
      </w:r>
      <w:r w:rsidR="00A0315E" w:rsidRPr="0062575C">
        <w:rPr>
          <w:rFonts w:cs="Arial"/>
          <w:color w:val="auto"/>
          <w:sz w:val="24"/>
          <w:szCs w:val="24"/>
        </w:rPr>
        <w:t xml:space="preserve">.3 </w:t>
      </w:r>
      <w:r w:rsidR="00E16AF9" w:rsidRPr="0062575C">
        <w:rPr>
          <w:rFonts w:cs="Arial"/>
          <w:color w:val="auto"/>
          <w:sz w:val="24"/>
          <w:szCs w:val="24"/>
        </w:rPr>
        <w:tab/>
      </w:r>
      <w:r w:rsidR="00A0315E" w:rsidRPr="0062575C">
        <w:rPr>
          <w:rFonts w:cs="Arial"/>
          <w:color w:val="auto"/>
          <w:sz w:val="24"/>
          <w:szCs w:val="24"/>
        </w:rPr>
        <w:t>Não será admitida nest</w:t>
      </w:r>
      <w:r w:rsidR="00EB323F" w:rsidRPr="0062575C">
        <w:rPr>
          <w:rFonts w:cs="Arial"/>
          <w:color w:val="auto"/>
          <w:sz w:val="24"/>
          <w:szCs w:val="24"/>
        </w:rPr>
        <w:t xml:space="preserve">e </w:t>
      </w:r>
      <w:r w:rsidR="006A7B58">
        <w:rPr>
          <w:rFonts w:cs="Arial"/>
          <w:color w:val="auto"/>
          <w:sz w:val="24"/>
          <w:szCs w:val="24"/>
        </w:rPr>
        <w:t>C</w:t>
      </w:r>
      <w:r w:rsidR="00EB323F" w:rsidRPr="0062575C">
        <w:rPr>
          <w:rFonts w:cs="Arial"/>
          <w:color w:val="auto"/>
          <w:sz w:val="24"/>
          <w:szCs w:val="24"/>
        </w:rPr>
        <w:t>redenciamento</w:t>
      </w:r>
      <w:r w:rsidR="00A0315E" w:rsidRPr="0062575C">
        <w:rPr>
          <w:rFonts w:cs="Arial"/>
          <w:color w:val="auto"/>
          <w:sz w:val="24"/>
          <w:szCs w:val="24"/>
        </w:rPr>
        <w:t xml:space="preserve"> a participação de </w:t>
      </w:r>
      <w:r w:rsidR="00476442">
        <w:rPr>
          <w:rFonts w:cs="Arial"/>
          <w:color w:val="auto"/>
          <w:sz w:val="24"/>
          <w:szCs w:val="24"/>
        </w:rPr>
        <w:t>L</w:t>
      </w:r>
      <w:r w:rsidR="009512BB">
        <w:rPr>
          <w:rFonts w:cs="Arial"/>
          <w:color w:val="auto"/>
          <w:sz w:val="24"/>
          <w:szCs w:val="24"/>
        </w:rPr>
        <w:t>icitantes</w:t>
      </w:r>
      <w:r w:rsidR="002B289D" w:rsidRPr="0062575C">
        <w:rPr>
          <w:rFonts w:cs="Arial"/>
          <w:sz w:val="24"/>
          <w:szCs w:val="24"/>
        </w:rPr>
        <w:t>:</w:t>
      </w:r>
      <w:r w:rsidR="002B289D" w:rsidRPr="0062575C">
        <w:rPr>
          <w:rFonts w:cs="Arial"/>
          <w:color w:val="auto"/>
          <w:sz w:val="24"/>
          <w:szCs w:val="24"/>
        </w:rPr>
        <w:t xml:space="preserve"> </w:t>
      </w:r>
    </w:p>
    <w:p w14:paraId="31D52087" w14:textId="77777777" w:rsidR="00A0315E" w:rsidRPr="0062575C" w:rsidRDefault="00A0315E" w:rsidP="00C2335A">
      <w:pPr>
        <w:ind w:left="993" w:hanging="993"/>
        <w:jc w:val="both"/>
        <w:rPr>
          <w:rFonts w:cs="Arial"/>
          <w:color w:val="auto"/>
          <w:sz w:val="24"/>
          <w:szCs w:val="24"/>
        </w:rPr>
      </w:pPr>
    </w:p>
    <w:p w14:paraId="584DA9A4" w14:textId="77777777" w:rsidR="00A0315E" w:rsidRDefault="003A4890" w:rsidP="00C2335A">
      <w:pPr>
        <w:ind w:left="993" w:hanging="993"/>
        <w:jc w:val="both"/>
        <w:rPr>
          <w:rFonts w:cs="Arial"/>
          <w:color w:val="auto"/>
          <w:sz w:val="24"/>
          <w:szCs w:val="24"/>
        </w:rPr>
      </w:pPr>
      <w:r w:rsidRPr="0062575C">
        <w:rPr>
          <w:rFonts w:cs="Arial"/>
          <w:color w:val="auto"/>
          <w:sz w:val="24"/>
          <w:szCs w:val="24"/>
        </w:rPr>
        <w:t>2</w:t>
      </w:r>
      <w:r w:rsidR="00A0315E" w:rsidRPr="0062575C">
        <w:rPr>
          <w:rFonts w:cs="Arial"/>
          <w:color w:val="auto"/>
          <w:sz w:val="24"/>
          <w:szCs w:val="24"/>
        </w:rPr>
        <w:t xml:space="preserve">.3.1 </w:t>
      </w:r>
      <w:r w:rsidR="00007A28" w:rsidRPr="0062575C">
        <w:rPr>
          <w:rFonts w:cs="Arial"/>
          <w:color w:val="auto"/>
          <w:sz w:val="24"/>
          <w:szCs w:val="24"/>
        </w:rPr>
        <w:tab/>
      </w:r>
      <w:r w:rsidR="006A7B58" w:rsidRPr="00AB29B4">
        <w:rPr>
          <w:rFonts w:cs="Arial"/>
          <w:color w:val="auto"/>
          <w:sz w:val="24"/>
          <w:szCs w:val="24"/>
        </w:rPr>
        <w:t>em recuperação judicial ou extrajudicial, em processo de falência, sob concurso de credores, em dissolução ou em liquidação; exceto aquelas que apresentem Plano de Recuperação aprovado e homologado judicialmente e em pleno vigor</w:t>
      </w:r>
      <w:r w:rsidR="006A7B58" w:rsidRPr="00B2083F">
        <w:rPr>
          <w:rFonts w:cs="Arial"/>
          <w:color w:val="auto"/>
          <w:sz w:val="24"/>
          <w:szCs w:val="24"/>
        </w:rPr>
        <w:t xml:space="preserve">; </w:t>
      </w:r>
      <w:r w:rsidR="006A7B58" w:rsidRPr="00AB29B4">
        <w:rPr>
          <w:rFonts w:cs="Arial"/>
          <w:color w:val="auto"/>
          <w:sz w:val="24"/>
          <w:szCs w:val="24"/>
        </w:rPr>
        <w:t>estando dispensada apenas, nesses casos, a certidão negativa de falência e concordata;</w:t>
      </w:r>
    </w:p>
    <w:p w14:paraId="3671E72C" w14:textId="77777777" w:rsidR="00C55AC3" w:rsidRDefault="00C55AC3" w:rsidP="00C2335A">
      <w:pPr>
        <w:ind w:left="993" w:hanging="993"/>
        <w:jc w:val="both"/>
        <w:rPr>
          <w:rFonts w:cs="Arial"/>
          <w:color w:val="auto"/>
          <w:sz w:val="24"/>
          <w:szCs w:val="24"/>
        </w:rPr>
      </w:pPr>
    </w:p>
    <w:p w14:paraId="4ABE60B8" w14:textId="77777777" w:rsidR="00C55AC3" w:rsidRPr="00E4211C" w:rsidRDefault="00C55AC3" w:rsidP="00C2335A">
      <w:pPr>
        <w:ind w:left="993" w:hanging="993"/>
        <w:jc w:val="both"/>
        <w:rPr>
          <w:rFonts w:cs="Arial"/>
          <w:color w:val="auto"/>
          <w:sz w:val="24"/>
          <w:szCs w:val="24"/>
        </w:rPr>
      </w:pPr>
      <w:r w:rsidRPr="00E4211C">
        <w:rPr>
          <w:rFonts w:cs="Arial"/>
          <w:color w:val="auto"/>
          <w:sz w:val="24"/>
          <w:szCs w:val="24"/>
        </w:rPr>
        <w:t>2</w:t>
      </w:r>
      <w:r>
        <w:rPr>
          <w:rFonts w:cs="Arial"/>
          <w:color w:val="auto"/>
          <w:sz w:val="24"/>
          <w:szCs w:val="24"/>
        </w:rPr>
        <w:t>.3.2</w:t>
      </w:r>
      <w:r w:rsidRPr="00E4211C">
        <w:rPr>
          <w:rFonts w:cs="Arial"/>
          <w:color w:val="auto"/>
          <w:sz w:val="24"/>
          <w:szCs w:val="24"/>
        </w:rPr>
        <w:t xml:space="preserve"> </w:t>
      </w:r>
      <w:r w:rsidRPr="00E4211C">
        <w:rPr>
          <w:rFonts w:cs="Arial"/>
          <w:color w:val="auto"/>
          <w:sz w:val="24"/>
          <w:szCs w:val="24"/>
        </w:rPr>
        <w:tab/>
        <w:t>que estejam reunidas em consórcio, ainda que controladoras, coligadas ou subsidiárias entre si.</w:t>
      </w:r>
    </w:p>
    <w:p w14:paraId="0491559A" w14:textId="77777777" w:rsidR="00C55AC3" w:rsidRDefault="00C55AC3" w:rsidP="00911691">
      <w:pPr>
        <w:jc w:val="both"/>
        <w:rPr>
          <w:rFonts w:ascii="Courier New" w:hAnsi="Courier New" w:cs="Courier New"/>
          <w:b/>
          <w:bCs/>
          <w:i/>
          <w:iCs/>
          <w:color w:val="FF0000"/>
          <w:sz w:val="24"/>
          <w:szCs w:val="24"/>
        </w:rPr>
      </w:pPr>
    </w:p>
    <w:p w14:paraId="568DB7DB" w14:textId="77777777" w:rsidR="00786C9B" w:rsidRPr="00896223" w:rsidRDefault="00C55AC3" w:rsidP="00786C9B">
      <w:pPr>
        <w:ind w:left="993" w:hanging="993"/>
        <w:jc w:val="both"/>
        <w:rPr>
          <w:rFonts w:cs="Arial"/>
          <w:color w:val="4472C4"/>
          <w:sz w:val="24"/>
          <w:szCs w:val="24"/>
        </w:rPr>
      </w:pPr>
      <w:r w:rsidRPr="003937EF">
        <w:rPr>
          <w:rFonts w:cs="Arial"/>
          <w:sz w:val="24"/>
          <w:szCs w:val="24"/>
        </w:rPr>
        <w:lastRenderedPageBreak/>
        <w:t>2.3.</w:t>
      </w:r>
      <w:r w:rsidR="00911691">
        <w:rPr>
          <w:rFonts w:cs="Arial"/>
          <w:sz w:val="24"/>
          <w:szCs w:val="24"/>
        </w:rPr>
        <w:t>3</w:t>
      </w:r>
      <w:r w:rsidRPr="000E539F">
        <w:rPr>
          <w:rFonts w:cs="Arial"/>
          <w:sz w:val="24"/>
          <w:szCs w:val="24"/>
        </w:rPr>
        <w:tab/>
      </w:r>
      <w:r w:rsidR="006A7B58" w:rsidRPr="00896223">
        <w:rPr>
          <w:rFonts w:cs="Arial"/>
          <w:sz w:val="24"/>
          <w:szCs w:val="24"/>
        </w:rPr>
        <w:t>que estejam com o direito de licitar e contratar com a CAIXA suspenso, ou impedidas de licitar e contratar com a União, ou que tenham sido declaradas inidôneas pela União, enquanto perdurarem os efeitos da sanção;</w:t>
      </w:r>
    </w:p>
    <w:p w14:paraId="15D32E45" w14:textId="77777777" w:rsidR="00C55AC3" w:rsidRPr="00112320" w:rsidRDefault="00C55AC3" w:rsidP="00C55AC3">
      <w:pPr>
        <w:widowControl w:val="0"/>
        <w:spacing w:before="240"/>
        <w:ind w:left="993" w:hanging="993"/>
        <w:jc w:val="both"/>
        <w:rPr>
          <w:rFonts w:cs="Arial"/>
          <w:sz w:val="24"/>
          <w:szCs w:val="24"/>
        </w:rPr>
      </w:pPr>
      <w:r w:rsidRPr="003937EF">
        <w:rPr>
          <w:rFonts w:cs="Arial"/>
          <w:sz w:val="24"/>
          <w:szCs w:val="24"/>
        </w:rPr>
        <w:t>2.3.</w:t>
      </w:r>
      <w:r w:rsidR="00911691">
        <w:rPr>
          <w:rFonts w:cs="Arial"/>
          <w:sz w:val="24"/>
          <w:szCs w:val="24"/>
        </w:rPr>
        <w:t>4</w:t>
      </w:r>
      <w:r w:rsidRPr="003937EF">
        <w:rPr>
          <w:rFonts w:cs="Arial"/>
          <w:sz w:val="24"/>
          <w:szCs w:val="24"/>
        </w:rPr>
        <w:tab/>
      </w:r>
      <w:r w:rsidRPr="00112320">
        <w:rPr>
          <w:rFonts w:cs="Arial"/>
          <w:sz w:val="24"/>
          <w:szCs w:val="24"/>
        </w:rPr>
        <w:t>cujo administrador ou sócio detentor de mais de 5% (cinco por cento) do capital social seja dirigente ou empregado da CAIXA; </w:t>
      </w:r>
    </w:p>
    <w:p w14:paraId="61A2BB25" w14:textId="77777777" w:rsidR="00C55AC3" w:rsidRPr="003937EF" w:rsidRDefault="00C55AC3" w:rsidP="00C55AC3">
      <w:pPr>
        <w:widowControl w:val="0"/>
        <w:spacing w:before="240"/>
        <w:ind w:left="993" w:hanging="993"/>
        <w:jc w:val="both"/>
        <w:rPr>
          <w:rFonts w:cs="Arial"/>
          <w:sz w:val="24"/>
          <w:szCs w:val="24"/>
        </w:rPr>
      </w:pPr>
      <w:r w:rsidRPr="003937EF">
        <w:rPr>
          <w:rFonts w:cs="Arial"/>
          <w:sz w:val="24"/>
          <w:szCs w:val="24"/>
        </w:rPr>
        <w:t>2.3.</w:t>
      </w:r>
      <w:r w:rsidR="00911691">
        <w:rPr>
          <w:rFonts w:cs="Arial"/>
          <w:sz w:val="24"/>
          <w:szCs w:val="24"/>
        </w:rPr>
        <w:t>5</w:t>
      </w:r>
      <w:r w:rsidRPr="003937EF">
        <w:rPr>
          <w:rFonts w:cs="Arial"/>
          <w:sz w:val="24"/>
          <w:szCs w:val="24"/>
        </w:rPr>
        <w:tab/>
        <w:t>constituída por sócio de empresa que estiver suspensa, impedida ou declarada inidônea; </w:t>
      </w:r>
    </w:p>
    <w:p w14:paraId="3AF26F7B" w14:textId="77777777" w:rsidR="00C55AC3" w:rsidRPr="003937EF" w:rsidRDefault="00C55AC3" w:rsidP="00C55AC3">
      <w:pPr>
        <w:widowControl w:val="0"/>
        <w:spacing w:before="240"/>
        <w:ind w:left="993" w:hanging="993"/>
        <w:jc w:val="both"/>
        <w:rPr>
          <w:rFonts w:cs="Arial"/>
          <w:sz w:val="24"/>
          <w:szCs w:val="24"/>
        </w:rPr>
      </w:pPr>
      <w:r w:rsidRPr="003937EF">
        <w:rPr>
          <w:rFonts w:cs="Arial"/>
          <w:sz w:val="24"/>
          <w:szCs w:val="24"/>
        </w:rPr>
        <w:t>2.3.</w:t>
      </w:r>
      <w:r w:rsidR="00911691">
        <w:rPr>
          <w:rFonts w:cs="Arial"/>
          <w:sz w:val="24"/>
          <w:szCs w:val="24"/>
        </w:rPr>
        <w:t>6</w:t>
      </w:r>
      <w:r w:rsidRPr="003937EF">
        <w:rPr>
          <w:rFonts w:cs="Arial"/>
          <w:sz w:val="24"/>
          <w:szCs w:val="24"/>
        </w:rPr>
        <w:tab/>
        <w:t>cujo administrador seja sócio de empresa suspensa, impedida ou declarada inidônea; </w:t>
      </w:r>
    </w:p>
    <w:p w14:paraId="01AB90E3" w14:textId="77777777" w:rsidR="00C55AC3" w:rsidRPr="003937EF" w:rsidRDefault="00C55AC3" w:rsidP="00C55AC3">
      <w:pPr>
        <w:widowControl w:val="0"/>
        <w:spacing w:before="240"/>
        <w:ind w:left="993" w:hanging="993"/>
        <w:jc w:val="both"/>
        <w:rPr>
          <w:rFonts w:cs="Arial"/>
          <w:sz w:val="24"/>
          <w:szCs w:val="24"/>
        </w:rPr>
      </w:pPr>
      <w:r w:rsidRPr="003937EF">
        <w:rPr>
          <w:rFonts w:cs="Arial"/>
          <w:sz w:val="24"/>
          <w:szCs w:val="24"/>
        </w:rPr>
        <w:t>2.3.</w:t>
      </w:r>
      <w:r w:rsidR="00911691">
        <w:rPr>
          <w:rFonts w:cs="Arial"/>
          <w:sz w:val="24"/>
          <w:szCs w:val="24"/>
        </w:rPr>
        <w:t>7</w:t>
      </w:r>
      <w:r w:rsidRPr="003937EF">
        <w:rPr>
          <w:rFonts w:cs="Arial"/>
          <w:sz w:val="24"/>
          <w:szCs w:val="24"/>
        </w:rPr>
        <w:tab/>
        <w:t>constituída por sócio que tenha sido sócio ou administrador de empresa suspensa, impedida ou declarada inidônea, no período dos fatos que deram ensejo à sanção; </w:t>
      </w:r>
    </w:p>
    <w:p w14:paraId="2DE207B8" w14:textId="77777777" w:rsidR="00C55AC3" w:rsidRPr="003937EF" w:rsidRDefault="00C55AC3" w:rsidP="00C55AC3">
      <w:pPr>
        <w:widowControl w:val="0"/>
        <w:spacing w:before="240"/>
        <w:ind w:left="993" w:hanging="993"/>
        <w:jc w:val="both"/>
        <w:rPr>
          <w:rFonts w:cs="Arial"/>
          <w:sz w:val="24"/>
          <w:szCs w:val="24"/>
        </w:rPr>
      </w:pPr>
      <w:r w:rsidRPr="003937EF">
        <w:rPr>
          <w:rFonts w:cs="Arial"/>
          <w:sz w:val="24"/>
          <w:szCs w:val="24"/>
        </w:rPr>
        <w:t>2.3.</w:t>
      </w:r>
      <w:r w:rsidR="00911691">
        <w:rPr>
          <w:rFonts w:cs="Arial"/>
          <w:sz w:val="24"/>
          <w:szCs w:val="24"/>
        </w:rPr>
        <w:t>8</w:t>
      </w:r>
      <w:r w:rsidRPr="003937EF">
        <w:rPr>
          <w:rFonts w:cs="Arial"/>
          <w:sz w:val="24"/>
          <w:szCs w:val="24"/>
        </w:rPr>
        <w:tab/>
        <w:t>cujo administrador tenha sido sócio ou administrador de empresa suspensa, impedida ou declarada inidônea, no período dos fatos que deram ensejo à sanção; </w:t>
      </w:r>
    </w:p>
    <w:p w14:paraId="534EDA9D" w14:textId="77777777" w:rsidR="00C55AC3" w:rsidRPr="003937EF" w:rsidRDefault="00C55AC3" w:rsidP="00C55AC3">
      <w:pPr>
        <w:widowControl w:val="0"/>
        <w:spacing w:before="240"/>
        <w:ind w:left="993" w:hanging="993"/>
        <w:jc w:val="both"/>
        <w:rPr>
          <w:rFonts w:cs="Arial"/>
          <w:sz w:val="24"/>
          <w:szCs w:val="24"/>
        </w:rPr>
      </w:pPr>
      <w:r w:rsidRPr="003937EF">
        <w:rPr>
          <w:rFonts w:cs="Arial"/>
          <w:sz w:val="24"/>
          <w:szCs w:val="24"/>
        </w:rPr>
        <w:t>2.3.</w:t>
      </w:r>
      <w:r w:rsidR="00911691">
        <w:rPr>
          <w:rFonts w:cs="Arial"/>
          <w:sz w:val="24"/>
          <w:szCs w:val="24"/>
        </w:rPr>
        <w:t>9</w:t>
      </w:r>
      <w:r w:rsidRPr="003937EF">
        <w:rPr>
          <w:rFonts w:cs="Arial"/>
          <w:sz w:val="24"/>
          <w:szCs w:val="24"/>
        </w:rPr>
        <w:tab/>
        <w:t>que tiver nos seus quadros de diretoria pessoa que participou, em razão de vínculo de mesma natureza, de empresa declarada inidônea. </w:t>
      </w:r>
    </w:p>
    <w:p w14:paraId="13258F6E" w14:textId="77777777" w:rsidR="00C55AC3" w:rsidRPr="003937EF" w:rsidRDefault="00C55AC3" w:rsidP="00C55AC3">
      <w:pPr>
        <w:widowControl w:val="0"/>
        <w:spacing w:before="240"/>
        <w:ind w:left="993" w:hanging="993"/>
        <w:jc w:val="both"/>
        <w:rPr>
          <w:rFonts w:cs="Arial"/>
          <w:sz w:val="24"/>
          <w:szCs w:val="24"/>
        </w:rPr>
      </w:pPr>
      <w:r w:rsidRPr="003937EF">
        <w:rPr>
          <w:rFonts w:cs="Arial"/>
          <w:sz w:val="24"/>
          <w:szCs w:val="24"/>
        </w:rPr>
        <w:t>2.3.</w:t>
      </w:r>
      <w:r w:rsidR="00911691">
        <w:rPr>
          <w:rFonts w:cs="Arial"/>
          <w:sz w:val="24"/>
          <w:szCs w:val="24"/>
        </w:rPr>
        <w:t>10</w:t>
      </w:r>
      <w:r w:rsidRPr="003937EF">
        <w:rPr>
          <w:rFonts w:cs="Arial"/>
          <w:sz w:val="24"/>
          <w:szCs w:val="24"/>
        </w:rPr>
        <w:t xml:space="preserve"> </w:t>
      </w:r>
      <w:r w:rsidRPr="003937EF">
        <w:rPr>
          <w:rFonts w:cs="Arial"/>
          <w:sz w:val="24"/>
          <w:szCs w:val="24"/>
        </w:rPr>
        <w:tab/>
        <w:t>Aplica-se também a vedação prevista no item 2.3:</w:t>
      </w:r>
    </w:p>
    <w:p w14:paraId="22FC32FF" w14:textId="77777777" w:rsidR="00C55AC3" w:rsidRPr="003937EF" w:rsidRDefault="00C55AC3" w:rsidP="00C55AC3">
      <w:pPr>
        <w:widowControl w:val="0"/>
        <w:spacing w:before="240"/>
        <w:ind w:left="993" w:hanging="993"/>
        <w:jc w:val="both"/>
        <w:rPr>
          <w:rFonts w:cs="Arial"/>
          <w:sz w:val="24"/>
          <w:szCs w:val="24"/>
        </w:rPr>
      </w:pPr>
      <w:r w:rsidRPr="003937EF">
        <w:rPr>
          <w:rFonts w:cs="Arial"/>
          <w:sz w:val="24"/>
          <w:szCs w:val="24"/>
        </w:rPr>
        <w:t>2.3.</w:t>
      </w:r>
      <w:r w:rsidR="00911691">
        <w:rPr>
          <w:rFonts w:cs="Arial"/>
          <w:sz w:val="24"/>
          <w:szCs w:val="24"/>
        </w:rPr>
        <w:t>10</w:t>
      </w:r>
      <w:r w:rsidRPr="003937EF">
        <w:rPr>
          <w:rFonts w:cs="Arial"/>
          <w:sz w:val="24"/>
          <w:szCs w:val="24"/>
        </w:rPr>
        <w:t>.1</w:t>
      </w:r>
      <w:r w:rsidRPr="003937EF">
        <w:rPr>
          <w:rFonts w:cs="Arial"/>
          <w:sz w:val="24"/>
          <w:szCs w:val="24"/>
        </w:rPr>
        <w:tab/>
        <w:t xml:space="preserve">À contratação do empregado CAIXA ou dirigente, como pessoa física, bem como à participação dele em procedimentos licitatórios, na condição de </w:t>
      </w:r>
      <w:r w:rsidR="00476442">
        <w:rPr>
          <w:rFonts w:cs="Arial"/>
          <w:sz w:val="24"/>
          <w:szCs w:val="24"/>
        </w:rPr>
        <w:t>L</w:t>
      </w:r>
      <w:r w:rsidRPr="003937EF">
        <w:rPr>
          <w:rFonts w:cs="Arial"/>
          <w:sz w:val="24"/>
          <w:szCs w:val="24"/>
        </w:rPr>
        <w:t>icitante; </w:t>
      </w:r>
    </w:p>
    <w:p w14:paraId="403D37C7" w14:textId="77777777" w:rsidR="00C55AC3" w:rsidRPr="003937EF" w:rsidRDefault="00C55AC3" w:rsidP="00C55AC3">
      <w:pPr>
        <w:widowControl w:val="0"/>
        <w:spacing w:before="240"/>
        <w:ind w:left="993" w:hanging="993"/>
        <w:jc w:val="both"/>
        <w:rPr>
          <w:rFonts w:cs="Arial"/>
          <w:sz w:val="24"/>
          <w:szCs w:val="24"/>
        </w:rPr>
      </w:pPr>
      <w:r w:rsidRPr="003937EF">
        <w:rPr>
          <w:rFonts w:cs="Arial"/>
          <w:sz w:val="24"/>
          <w:szCs w:val="24"/>
        </w:rPr>
        <w:t>2.3.</w:t>
      </w:r>
      <w:r w:rsidR="00911691">
        <w:rPr>
          <w:rFonts w:cs="Arial"/>
          <w:sz w:val="24"/>
          <w:szCs w:val="24"/>
        </w:rPr>
        <w:t>10</w:t>
      </w:r>
      <w:r w:rsidRPr="003937EF">
        <w:rPr>
          <w:rFonts w:cs="Arial"/>
          <w:sz w:val="24"/>
          <w:szCs w:val="24"/>
        </w:rPr>
        <w:t xml:space="preserve">.2 </w:t>
      </w:r>
      <w:r w:rsidRPr="003937EF">
        <w:rPr>
          <w:rFonts w:cs="Arial"/>
          <w:sz w:val="24"/>
          <w:szCs w:val="24"/>
        </w:rPr>
        <w:tab/>
        <w:t>A quem tenha relação de parentesco, até o terceiro grau civil, com: </w:t>
      </w:r>
    </w:p>
    <w:p w14:paraId="0791B0A7" w14:textId="77777777" w:rsidR="00C55AC3" w:rsidRPr="003937EF" w:rsidRDefault="00C55AC3" w:rsidP="00C55AC3">
      <w:pPr>
        <w:widowControl w:val="0"/>
        <w:tabs>
          <w:tab w:val="clear" w:pos="8505"/>
          <w:tab w:val="left" w:pos="1418"/>
        </w:tabs>
        <w:spacing w:before="240"/>
        <w:ind w:left="993"/>
        <w:jc w:val="both"/>
        <w:rPr>
          <w:rFonts w:cs="Arial"/>
          <w:sz w:val="24"/>
          <w:szCs w:val="24"/>
        </w:rPr>
      </w:pPr>
      <w:r w:rsidRPr="003937EF">
        <w:rPr>
          <w:rFonts w:cs="Arial"/>
          <w:sz w:val="24"/>
          <w:szCs w:val="24"/>
        </w:rPr>
        <w:t xml:space="preserve">a) </w:t>
      </w:r>
      <w:r w:rsidRPr="003937EF">
        <w:rPr>
          <w:rFonts w:cs="Arial"/>
          <w:sz w:val="24"/>
          <w:szCs w:val="24"/>
        </w:rPr>
        <w:tab/>
        <w:t>Dirigente da CAIXA; </w:t>
      </w:r>
    </w:p>
    <w:p w14:paraId="7B32A499" w14:textId="77777777" w:rsidR="00C55AC3" w:rsidRPr="003937EF" w:rsidRDefault="00C55AC3" w:rsidP="00C55AC3">
      <w:pPr>
        <w:widowControl w:val="0"/>
        <w:tabs>
          <w:tab w:val="clear" w:pos="8505"/>
          <w:tab w:val="left" w:pos="1418"/>
        </w:tabs>
        <w:spacing w:before="240"/>
        <w:ind w:left="993"/>
        <w:jc w:val="both"/>
        <w:rPr>
          <w:rFonts w:cs="Arial"/>
          <w:sz w:val="24"/>
          <w:szCs w:val="24"/>
        </w:rPr>
      </w:pPr>
      <w:r w:rsidRPr="003937EF">
        <w:rPr>
          <w:rFonts w:cs="Arial"/>
          <w:sz w:val="24"/>
          <w:szCs w:val="24"/>
        </w:rPr>
        <w:t xml:space="preserve">b) </w:t>
      </w:r>
      <w:r w:rsidRPr="003937EF">
        <w:rPr>
          <w:rFonts w:cs="Arial"/>
          <w:sz w:val="24"/>
          <w:szCs w:val="24"/>
        </w:rPr>
        <w:tab/>
        <w:t>Empregado da CAIXA cujas atribuições envolvam a atuação na área responsável pela licitação ou contratação; </w:t>
      </w:r>
    </w:p>
    <w:p w14:paraId="60E168AF" w14:textId="77777777" w:rsidR="00C55AC3" w:rsidRPr="003937EF" w:rsidRDefault="00C55AC3" w:rsidP="00C55AC3">
      <w:pPr>
        <w:widowControl w:val="0"/>
        <w:tabs>
          <w:tab w:val="clear" w:pos="8505"/>
          <w:tab w:val="left" w:pos="1418"/>
        </w:tabs>
        <w:spacing w:before="240"/>
        <w:ind w:left="993"/>
        <w:jc w:val="both"/>
        <w:rPr>
          <w:rFonts w:cs="Arial"/>
          <w:sz w:val="24"/>
          <w:szCs w:val="24"/>
        </w:rPr>
      </w:pPr>
      <w:r w:rsidRPr="003937EF">
        <w:rPr>
          <w:rFonts w:cs="Arial"/>
          <w:sz w:val="24"/>
          <w:szCs w:val="24"/>
        </w:rPr>
        <w:t xml:space="preserve">c) </w:t>
      </w:r>
      <w:r w:rsidRPr="003937EF">
        <w:rPr>
          <w:rFonts w:cs="Arial"/>
          <w:sz w:val="24"/>
          <w:szCs w:val="24"/>
        </w:rPr>
        <w:tab/>
        <w:t>Autoridade do ente público a que a CAIXA esteja vinculada. </w:t>
      </w:r>
    </w:p>
    <w:p w14:paraId="4279D904" w14:textId="77777777" w:rsidR="00C55AC3" w:rsidRPr="000D3A00" w:rsidRDefault="00C55AC3" w:rsidP="00C55AC3">
      <w:pPr>
        <w:widowControl w:val="0"/>
        <w:spacing w:before="240"/>
        <w:ind w:left="993" w:hanging="993"/>
        <w:jc w:val="both"/>
        <w:rPr>
          <w:rFonts w:cs="Arial"/>
          <w:sz w:val="24"/>
          <w:szCs w:val="24"/>
        </w:rPr>
      </w:pPr>
      <w:r w:rsidRPr="003937EF">
        <w:rPr>
          <w:rFonts w:cs="Arial"/>
          <w:sz w:val="24"/>
          <w:szCs w:val="24"/>
        </w:rPr>
        <w:t>2.3.</w:t>
      </w:r>
      <w:r w:rsidR="00911691">
        <w:rPr>
          <w:rFonts w:cs="Arial"/>
          <w:sz w:val="24"/>
          <w:szCs w:val="24"/>
        </w:rPr>
        <w:t>10</w:t>
      </w:r>
      <w:r w:rsidRPr="003937EF">
        <w:rPr>
          <w:rFonts w:cs="Arial"/>
          <w:sz w:val="24"/>
          <w:szCs w:val="24"/>
        </w:rPr>
        <w:t>.3</w:t>
      </w:r>
      <w:r w:rsidRPr="003937EF">
        <w:rPr>
          <w:rFonts w:cs="Arial"/>
          <w:sz w:val="24"/>
          <w:szCs w:val="24"/>
        </w:rPr>
        <w:tab/>
        <w:t>cujo proprietário, mesmo na condição de sócio, tenha terminado seu prazo de gestão ou rompido seu vínculo com a CAIXA há menos de 6 (seis) meses.</w:t>
      </w:r>
      <w:r w:rsidRPr="000D3A00">
        <w:rPr>
          <w:rFonts w:cs="Arial"/>
          <w:sz w:val="24"/>
          <w:szCs w:val="24"/>
        </w:rPr>
        <w:t> </w:t>
      </w:r>
    </w:p>
    <w:p w14:paraId="57874751" w14:textId="77777777" w:rsidR="00E936A5" w:rsidRDefault="00E936A5" w:rsidP="00E936A5">
      <w:pPr>
        <w:widowControl w:val="0"/>
        <w:ind w:left="992" w:hanging="992"/>
        <w:jc w:val="both"/>
        <w:rPr>
          <w:rFonts w:cs="Arial"/>
          <w:b/>
          <w:bCs/>
          <w:sz w:val="24"/>
          <w:szCs w:val="24"/>
        </w:rPr>
      </w:pPr>
      <w:bookmarkStart w:id="6" w:name="_Hlk16260489"/>
      <w:bookmarkStart w:id="7" w:name="_Hlk43460202"/>
    </w:p>
    <w:p w14:paraId="7BC7D899" w14:textId="77777777" w:rsidR="00E936A5" w:rsidRDefault="00E936A5" w:rsidP="00E936A5">
      <w:pPr>
        <w:widowControl w:val="0"/>
        <w:ind w:left="992" w:hanging="992"/>
        <w:jc w:val="both"/>
        <w:rPr>
          <w:rFonts w:cs="Arial"/>
          <w:b/>
          <w:sz w:val="24"/>
          <w:szCs w:val="24"/>
        </w:rPr>
      </w:pPr>
      <w:r w:rsidRPr="00453574">
        <w:rPr>
          <w:rFonts w:cs="Arial"/>
          <w:b/>
          <w:bCs/>
          <w:sz w:val="24"/>
          <w:szCs w:val="24"/>
        </w:rPr>
        <w:t xml:space="preserve">3 </w:t>
      </w:r>
      <w:r w:rsidRPr="00453574">
        <w:rPr>
          <w:rFonts w:cs="Arial"/>
          <w:b/>
          <w:bCs/>
          <w:sz w:val="24"/>
          <w:szCs w:val="24"/>
        </w:rPr>
        <w:tab/>
      </w:r>
      <w:r w:rsidRPr="00453574">
        <w:rPr>
          <w:rFonts w:cs="Arial"/>
          <w:b/>
          <w:sz w:val="24"/>
          <w:szCs w:val="24"/>
        </w:rPr>
        <w:t xml:space="preserve">DO CADASTRO, DA </w:t>
      </w:r>
      <w:r w:rsidR="00972A30" w:rsidRPr="00453574">
        <w:rPr>
          <w:rFonts w:cs="Arial"/>
          <w:b/>
          <w:sz w:val="24"/>
          <w:szCs w:val="24"/>
        </w:rPr>
        <w:t>RECUPERAÇÃO DE SENHA</w:t>
      </w:r>
      <w:r w:rsidRPr="00453574">
        <w:rPr>
          <w:rFonts w:cs="Arial"/>
          <w:b/>
          <w:sz w:val="24"/>
          <w:szCs w:val="24"/>
        </w:rPr>
        <w:t xml:space="preserve"> E DO ENVIO DE DOCUMENTOS</w:t>
      </w:r>
    </w:p>
    <w:p w14:paraId="3CCD4E2F" w14:textId="77777777" w:rsidR="005F2DD8" w:rsidRDefault="005F2DD8" w:rsidP="00E936A5">
      <w:pPr>
        <w:widowControl w:val="0"/>
        <w:ind w:left="992" w:hanging="992"/>
        <w:jc w:val="both"/>
        <w:rPr>
          <w:rFonts w:cs="Arial"/>
          <w:b/>
          <w:sz w:val="24"/>
          <w:szCs w:val="24"/>
        </w:rPr>
      </w:pPr>
    </w:p>
    <w:p w14:paraId="2B3D2A6E" w14:textId="77777777" w:rsidR="005F2DD8" w:rsidRPr="005F2DD8" w:rsidRDefault="005F2DD8" w:rsidP="005F2DD8">
      <w:pPr>
        <w:ind w:left="993" w:hanging="993"/>
        <w:jc w:val="both"/>
        <w:rPr>
          <w:rFonts w:cs="Arial"/>
          <w:sz w:val="24"/>
          <w:szCs w:val="24"/>
        </w:rPr>
      </w:pPr>
      <w:r w:rsidRPr="005F2DD8">
        <w:rPr>
          <w:rFonts w:cs="Arial"/>
          <w:sz w:val="24"/>
          <w:szCs w:val="24"/>
        </w:rPr>
        <w:t>3.1</w:t>
      </w:r>
      <w:r w:rsidRPr="005F2DD8">
        <w:rPr>
          <w:rFonts w:cs="Arial"/>
          <w:sz w:val="24"/>
          <w:szCs w:val="24"/>
        </w:rPr>
        <w:tab/>
        <w:t xml:space="preserve">O Manual Portal de Licitações CAIXA – Licitante Pessoa Jurídica, com o passo a passo das funcionalidades do sistema está disponível para download no Portal de Licitações CAIXA - </w:t>
      </w:r>
      <w:hyperlink r:id="rId21" w:history="1">
        <w:r w:rsidRPr="005F2DD8">
          <w:rPr>
            <w:rFonts w:cs="Arial"/>
            <w:color w:val="0000FF"/>
            <w:sz w:val="24"/>
            <w:szCs w:val="24"/>
            <w:u w:val="single"/>
          </w:rPr>
          <w:t>http://www.licitacoes.caixa.gov.br</w:t>
        </w:r>
      </w:hyperlink>
      <w:r w:rsidRPr="005F2DD8">
        <w:rPr>
          <w:rFonts w:cs="Arial"/>
          <w:sz w:val="24"/>
          <w:szCs w:val="24"/>
        </w:rPr>
        <w:t xml:space="preserve">, juntamente com o Edital. </w:t>
      </w:r>
    </w:p>
    <w:p w14:paraId="64919121" w14:textId="77777777" w:rsidR="005F2DD8" w:rsidRPr="005F2DD8" w:rsidRDefault="005F2DD8" w:rsidP="005F2DD8">
      <w:pPr>
        <w:ind w:left="993" w:hanging="993"/>
        <w:jc w:val="both"/>
        <w:rPr>
          <w:rFonts w:cs="Arial"/>
          <w:sz w:val="24"/>
          <w:szCs w:val="24"/>
        </w:rPr>
      </w:pPr>
    </w:p>
    <w:p w14:paraId="3F7990A8" w14:textId="77777777" w:rsidR="005F2DD8" w:rsidRPr="005F2DD8" w:rsidRDefault="005F2DD8" w:rsidP="005F2DD8">
      <w:pPr>
        <w:widowControl w:val="0"/>
        <w:tabs>
          <w:tab w:val="left" w:pos="1418"/>
        </w:tabs>
        <w:ind w:left="993" w:hanging="993"/>
        <w:jc w:val="both"/>
        <w:rPr>
          <w:sz w:val="24"/>
          <w:szCs w:val="24"/>
        </w:rPr>
      </w:pPr>
      <w:r w:rsidRPr="005F2DD8">
        <w:rPr>
          <w:rFonts w:cs="Arial"/>
          <w:sz w:val="24"/>
          <w:szCs w:val="24"/>
        </w:rPr>
        <w:t>3.1.1</w:t>
      </w:r>
      <w:r w:rsidRPr="005F2DD8">
        <w:rPr>
          <w:rFonts w:cs="Arial"/>
          <w:sz w:val="24"/>
          <w:szCs w:val="24"/>
        </w:rPr>
        <w:tab/>
        <w:t xml:space="preserve">Além do Manual acima, demais manuais para utilização do Portal de Licitações CAIXA, </w:t>
      </w:r>
      <w:r w:rsidRPr="005F2DD8">
        <w:rPr>
          <w:sz w:val="24"/>
          <w:szCs w:val="24"/>
        </w:rPr>
        <w:t xml:space="preserve">com os “Tutoriais” que apresentam o passo a passo das funcionalidades do sistema estão disponível para download no Portal de Licitações CAIXA - </w:t>
      </w:r>
      <w:hyperlink r:id="rId22" w:history="1">
        <w:r w:rsidRPr="005F2DD8">
          <w:rPr>
            <w:sz w:val="24"/>
            <w:szCs w:val="24"/>
          </w:rPr>
          <w:t>www.licitacoes.caixa.gov.br</w:t>
        </w:r>
      </w:hyperlink>
      <w:r w:rsidRPr="005F2DD8">
        <w:rPr>
          <w:sz w:val="24"/>
          <w:szCs w:val="24"/>
        </w:rPr>
        <w:t xml:space="preserve">, na aba “O que é”, link “Tutoriais”, bem como na Área </w:t>
      </w:r>
      <w:r w:rsidRPr="005F2DD8">
        <w:rPr>
          <w:sz w:val="24"/>
          <w:szCs w:val="24"/>
        </w:rPr>
        <w:lastRenderedPageBreak/>
        <w:t>Logada do sistema, em TUTORIAL, link “Manual do Sistema”.</w:t>
      </w:r>
    </w:p>
    <w:p w14:paraId="35AF4590" w14:textId="77777777" w:rsidR="005F2DD8" w:rsidRPr="005F2DD8" w:rsidRDefault="005F2DD8" w:rsidP="005F2DD8">
      <w:pPr>
        <w:ind w:left="993" w:hanging="993"/>
        <w:jc w:val="both"/>
        <w:rPr>
          <w:rFonts w:cs="Arial"/>
          <w:sz w:val="24"/>
          <w:szCs w:val="24"/>
        </w:rPr>
      </w:pPr>
    </w:p>
    <w:p w14:paraId="200C788F" w14:textId="77777777" w:rsidR="005F2DD8" w:rsidRPr="005F2DD8" w:rsidRDefault="005F2DD8" w:rsidP="005F2DD8">
      <w:pPr>
        <w:ind w:left="993" w:hanging="993"/>
        <w:jc w:val="both"/>
        <w:rPr>
          <w:rFonts w:cs="Arial"/>
          <w:sz w:val="24"/>
          <w:szCs w:val="24"/>
        </w:rPr>
      </w:pPr>
    </w:p>
    <w:p w14:paraId="1979D839" w14:textId="77777777" w:rsidR="005F2DD8" w:rsidRPr="005F2DD8" w:rsidRDefault="005F2DD8" w:rsidP="005F2DD8">
      <w:pPr>
        <w:widowControl w:val="0"/>
        <w:tabs>
          <w:tab w:val="left" w:pos="1418"/>
        </w:tabs>
        <w:ind w:left="993" w:hanging="993"/>
        <w:jc w:val="both"/>
        <w:rPr>
          <w:rFonts w:cs="Arial"/>
          <w:sz w:val="24"/>
          <w:szCs w:val="24"/>
        </w:rPr>
      </w:pPr>
      <w:r w:rsidRPr="005F2DD8">
        <w:rPr>
          <w:rFonts w:cs="Arial"/>
          <w:sz w:val="24"/>
          <w:szCs w:val="24"/>
        </w:rPr>
        <w:t>3.2</w:t>
      </w:r>
      <w:r w:rsidRPr="005F2DD8">
        <w:rPr>
          <w:rFonts w:cs="Arial"/>
          <w:sz w:val="24"/>
          <w:szCs w:val="24"/>
        </w:rPr>
        <w:tab/>
        <w:t>O cadastramento para acesso ao Portal Licitações CAIXA é realizado em primeiro lugar, obrigatoriamente, para a Pessoa Física (CPF), que após concluído o cadastro, deverá vincular e cadastrar a Pessoa Jurídica que participará do presente certame.</w:t>
      </w:r>
    </w:p>
    <w:p w14:paraId="7268C71D" w14:textId="77777777" w:rsidR="005F2DD8" w:rsidRPr="005F2DD8" w:rsidRDefault="005F2DD8" w:rsidP="005F2DD8">
      <w:pPr>
        <w:widowControl w:val="0"/>
        <w:tabs>
          <w:tab w:val="left" w:pos="1418"/>
        </w:tabs>
        <w:ind w:left="993" w:hanging="993"/>
        <w:jc w:val="both"/>
        <w:rPr>
          <w:rFonts w:cs="Arial"/>
          <w:sz w:val="24"/>
          <w:szCs w:val="24"/>
        </w:rPr>
      </w:pPr>
    </w:p>
    <w:p w14:paraId="38AB9D85" w14:textId="77777777" w:rsidR="005F2DD8" w:rsidRPr="005F2DD8" w:rsidRDefault="005F2DD8" w:rsidP="005F2DD8">
      <w:pPr>
        <w:widowControl w:val="0"/>
        <w:tabs>
          <w:tab w:val="left" w:pos="1418"/>
        </w:tabs>
        <w:ind w:left="993" w:hanging="993"/>
        <w:jc w:val="both"/>
        <w:rPr>
          <w:rFonts w:cs="Arial"/>
          <w:sz w:val="24"/>
          <w:szCs w:val="24"/>
        </w:rPr>
      </w:pPr>
      <w:r w:rsidRPr="005F2DD8">
        <w:rPr>
          <w:rFonts w:cs="Arial"/>
          <w:sz w:val="24"/>
          <w:szCs w:val="24"/>
        </w:rPr>
        <w:t>3.2.1</w:t>
      </w:r>
      <w:r w:rsidRPr="005F2DD8">
        <w:rPr>
          <w:rFonts w:cs="Arial"/>
          <w:sz w:val="24"/>
          <w:szCs w:val="24"/>
        </w:rPr>
        <w:tab/>
        <w:t>A nova sistemática de autenticação no Portal de Licitações CAIXA unifica login e senha para acesso a vários sistemas, dentre eles FGTS CAIXA, CAIXA TEM e LOTERIAS. Para usuários cadastrados nesse sistemas, utilize o mesmo login e senha para acesso ao Portal de Licitações CAIXA.</w:t>
      </w:r>
    </w:p>
    <w:p w14:paraId="2AC6C611" w14:textId="77777777" w:rsidR="005F2DD8" w:rsidRPr="005F2DD8" w:rsidRDefault="005F2DD8" w:rsidP="005F2DD8">
      <w:pPr>
        <w:widowControl w:val="0"/>
        <w:tabs>
          <w:tab w:val="left" w:pos="1418"/>
        </w:tabs>
        <w:ind w:left="993" w:hanging="993"/>
        <w:jc w:val="both"/>
        <w:rPr>
          <w:rFonts w:cs="Arial"/>
          <w:sz w:val="24"/>
          <w:szCs w:val="24"/>
        </w:rPr>
      </w:pPr>
    </w:p>
    <w:p w14:paraId="26A95058" w14:textId="77777777" w:rsidR="005F2DD8" w:rsidRPr="005F2DD8" w:rsidRDefault="005F2DD8" w:rsidP="005F2DD8">
      <w:pPr>
        <w:widowControl w:val="0"/>
        <w:tabs>
          <w:tab w:val="left" w:pos="1418"/>
        </w:tabs>
        <w:ind w:left="993" w:hanging="993"/>
        <w:jc w:val="both"/>
        <w:rPr>
          <w:rFonts w:cs="Arial"/>
          <w:sz w:val="24"/>
          <w:szCs w:val="24"/>
        </w:rPr>
      </w:pPr>
      <w:r w:rsidRPr="005F2DD8">
        <w:rPr>
          <w:rFonts w:cs="Arial"/>
          <w:sz w:val="24"/>
          <w:szCs w:val="24"/>
        </w:rPr>
        <w:t>3.2.2</w:t>
      </w:r>
      <w:r w:rsidRPr="005F2DD8">
        <w:rPr>
          <w:rFonts w:cs="Arial"/>
          <w:sz w:val="24"/>
          <w:szCs w:val="24"/>
        </w:rPr>
        <w:tab/>
        <w:t>A Pessoa Física, após seu cadastro, somente poderá cadastrar a Pessoa Jurídica (CNPJ) em que configure como sócio, podendo depois designar representantes e equipe de usuários.</w:t>
      </w:r>
    </w:p>
    <w:p w14:paraId="487C1576" w14:textId="77777777" w:rsidR="005F2DD8" w:rsidRPr="005F2DD8" w:rsidRDefault="005F2DD8" w:rsidP="005F2DD8">
      <w:pPr>
        <w:ind w:left="1276" w:hanging="1276"/>
        <w:jc w:val="both"/>
        <w:rPr>
          <w:rFonts w:cs="Arial"/>
          <w:sz w:val="24"/>
          <w:szCs w:val="24"/>
        </w:rPr>
      </w:pPr>
    </w:p>
    <w:p w14:paraId="5B50335F" w14:textId="77777777" w:rsidR="005F2DD8" w:rsidRPr="005F2DD8" w:rsidRDefault="005F2DD8" w:rsidP="005F2DD8">
      <w:pPr>
        <w:ind w:left="993" w:hanging="993"/>
        <w:jc w:val="both"/>
        <w:rPr>
          <w:rFonts w:cs="Arial"/>
          <w:sz w:val="24"/>
          <w:szCs w:val="24"/>
        </w:rPr>
      </w:pPr>
      <w:r w:rsidRPr="005F2DD8">
        <w:rPr>
          <w:rFonts w:cs="Arial"/>
          <w:sz w:val="24"/>
          <w:szCs w:val="24"/>
        </w:rPr>
        <w:t>3.3</w:t>
      </w:r>
      <w:r w:rsidRPr="005F2DD8">
        <w:rPr>
          <w:rFonts w:cs="Arial"/>
          <w:sz w:val="24"/>
          <w:szCs w:val="24"/>
        </w:rPr>
        <w:tab/>
        <w:t>O</w:t>
      </w:r>
      <w:r w:rsidRPr="005F2DD8">
        <w:rPr>
          <w:rFonts w:cs="Arial"/>
          <w:b/>
          <w:bCs/>
          <w:sz w:val="24"/>
          <w:szCs w:val="24"/>
        </w:rPr>
        <w:t xml:space="preserve">  CADASTRO</w:t>
      </w:r>
      <w:r w:rsidRPr="005F2DD8">
        <w:rPr>
          <w:rFonts w:cs="Arial"/>
          <w:sz w:val="24"/>
          <w:szCs w:val="24"/>
        </w:rPr>
        <w:t xml:space="preserve"> é realizado no site da CAIXA, acessando o endereço eletrônico </w:t>
      </w:r>
      <w:hyperlink r:id="rId23" w:history="1">
        <w:r w:rsidRPr="005F2DD8">
          <w:rPr>
            <w:rFonts w:cs="Arial"/>
            <w:color w:val="0000FF"/>
            <w:sz w:val="24"/>
            <w:szCs w:val="24"/>
            <w:u w:val="single"/>
          </w:rPr>
          <w:t>http://licitacoes.caixa.gov.br</w:t>
        </w:r>
      </w:hyperlink>
      <w:r w:rsidRPr="005F2DD8">
        <w:rPr>
          <w:rFonts w:cs="Arial"/>
          <w:sz w:val="24"/>
          <w:szCs w:val="24"/>
        </w:rPr>
        <w:t>, conforme as seguintes etapas: no quadro “NÃO SOU CADASTRADO”, acione o botão “CRIE SUA CONTA”, na próxima tela, selecione o campo “CADASTRE-SE”, siga as telas informando: CPF, NOME COMPLETO, TELEFONE CELULAR, DATA DE NASCIMENTO, E-MAIL, na sequência defina a SENHA de 6 números, preencha os dados do PRÉ-CADASTRO, anexe a documentação de habilitação obrigatória de Pessoa Física (Cópia do documento de Identidade) utilizando a extensão de arquivo .jpg ou .pdf, selecione as ÁREAS DE INTERESSE, confirme o aceite do TERMO DE ADESÃO e acione “CONCLUIR CADASTRO”.</w:t>
      </w:r>
    </w:p>
    <w:p w14:paraId="2ECFA5BE" w14:textId="77777777" w:rsidR="005F2DD8" w:rsidRPr="005F2DD8" w:rsidRDefault="005F2DD8" w:rsidP="005F2DD8">
      <w:pPr>
        <w:ind w:left="1276" w:hanging="1276"/>
        <w:jc w:val="both"/>
        <w:rPr>
          <w:rFonts w:cs="Arial"/>
          <w:sz w:val="24"/>
          <w:szCs w:val="24"/>
        </w:rPr>
      </w:pPr>
    </w:p>
    <w:p w14:paraId="6F1648E1" w14:textId="77777777" w:rsidR="005F2DD8" w:rsidRPr="005F2DD8" w:rsidRDefault="005F2DD8" w:rsidP="005F2DD8">
      <w:pPr>
        <w:ind w:left="993" w:hanging="993"/>
        <w:jc w:val="both"/>
        <w:rPr>
          <w:rFonts w:cs="Arial"/>
          <w:sz w:val="24"/>
          <w:szCs w:val="24"/>
        </w:rPr>
      </w:pPr>
      <w:r w:rsidRPr="005F2DD8">
        <w:rPr>
          <w:rFonts w:cs="Arial"/>
          <w:sz w:val="24"/>
          <w:szCs w:val="24"/>
        </w:rPr>
        <w:t>3.3.1</w:t>
      </w:r>
      <w:r w:rsidRPr="005F2DD8">
        <w:rPr>
          <w:rFonts w:cs="Arial"/>
          <w:sz w:val="24"/>
          <w:szCs w:val="24"/>
        </w:rPr>
        <w:tab/>
        <w:t>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mínima obrigatória de pessoa jurídica (Cartão CNPJ e Contrato Social), utilizando a extensão de arquivo .jpg ou .pdf, selecionar as ÁREAS DE INTERESSE, confirmar o aceite do TERMO DE ADESÃO e acionar “CONCLUIR CADASTRO”.</w:t>
      </w:r>
    </w:p>
    <w:p w14:paraId="44F6DE4B" w14:textId="77777777" w:rsidR="005F2DD8" w:rsidRPr="005F2DD8" w:rsidRDefault="005F2DD8" w:rsidP="005F2DD8">
      <w:pPr>
        <w:ind w:left="1276" w:hanging="1276"/>
        <w:jc w:val="both"/>
        <w:rPr>
          <w:rFonts w:cs="Arial"/>
          <w:sz w:val="24"/>
          <w:szCs w:val="24"/>
        </w:rPr>
      </w:pPr>
    </w:p>
    <w:p w14:paraId="4DBAB524" w14:textId="77777777" w:rsidR="005F2DD8" w:rsidRPr="005F2DD8" w:rsidRDefault="005F2DD8" w:rsidP="005F2DD8">
      <w:pPr>
        <w:ind w:left="993" w:hanging="993"/>
        <w:jc w:val="both"/>
        <w:rPr>
          <w:rFonts w:cs="Arial"/>
          <w:sz w:val="24"/>
          <w:szCs w:val="24"/>
        </w:rPr>
      </w:pPr>
      <w:r w:rsidRPr="005F2DD8">
        <w:rPr>
          <w:rFonts w:cs="Arial"/>
          <w:sz w:val="24"/>
          <w:szCs w:val="24"/>
        </w:rPr>
        <w:t>3.4</w:t>
      </w:r>
      <w:r w:rsidRPr="005F2DD8">
        <w:rPr>
          <w:rFonts w:cs="Arial"/>
          <w:sz w:val="24"/>
          <w:szCs w:val="24"/>
        </w:rPr>
        <w:tab/>
        <w:t>Toda a validação cadastral é realizada com sincronia com o banco de dados da Receita Federal, portanto concluído o cadastro não é necessário se dirigir a uma agência da CAIXA.</w:t>
      </w:r>
    </w:p>
    <w:p w14:paraId="0EC41460" w14:textId="77777777" w:rsidR="005F2DD8" w:rsidRPr="005F2DD8" w:rsidRDefault="005F2DD8" w:rsidP="005F2DD8">
      <w:pPr>
        <w:ind w:left="993" w:hanging="993"/>
        <w:jc w:val="both"/>
        <w:rPr>
          <w:rFonts w:cs="Arial"/>
          <w:sz w:val="24"/>
          <w:szCs w:val="24"/>
        </w:rPr>
      </w:pPr>
    </w:p>
    <w:p w14:paraId="134E68BD" w14:textId="77777777" w:rsidR="005F2DD8" w:rsidRPr="005F2DD8" w:rsidRDefault="005F2DD8" w:rsidP="005F2DD8">
      <w:pPr>
        <w:ind w:left="993" w:hanging="993"/>
        <w:jc w:val="both"/>
      </w:pPr>
      <w:r w:rsidRPr="005F2DD8">
        <w:rPr>
          <w:rFonts w:cs="Arial"/>
          <w:sz w:val="24"/>
          <w:szCs w:val="24"/>
        </w:rPr>
        <w:t>3.4.1</w:t>
      </w:r>
      <w:r w:rsidRPr="005F2DD8">
        <w:rPr>
          <w:rFonts w:cs="Arial"/>
          <w:sz w:val="24"/>
          <w:szCs w:val="24"/>
        </w:rPr>
        <w:tab/>
        <w:t>Se as informações estiverem desatualizadas, deverão ser corrigidas junto à Receita Federal.</w:t>
      </w:r>
    </w:p>
    <w:p w14:paraId="4214E789" w14:textId="77777777" w:rsidR="005F2DD8" w:rsidRPr="005F2DD8" w:rsidRDefault="005F2DD8" w:rsidP="005F2DD8">
      <w:pPr>
        <w:ind w:left="1276" w:hanging="1276"/>
        <w:jc w:val="both"/>
        <w:rPr>
          <w:rFonts w:cs="Arial"/>
          <w:sz w:val="24"/>
          <w:szCs w:val="24"/>
        </w:rPr>
      </w:pPr>
    </w:p>
    <w:p w14:paraId="37035A8C" w14:textId="77777777" w:rsidR="005F2DD8" w:rsidRPr="005F2DD8" w:rsidRDefault="005F2DD8" w:rsidP="005F2DD8">
      <w:pPr>
        <w:ind w:left="993" w:hanging="993"/>
        <w:jc w:val="both"/>
        <w:rPr>
          <w:rFonts w:cs="Arial"/>
          <w:sz w:val="24"/>
          <w:szCs w:val="24"/>
        </w:rPr>
      </w:pPr>
      <w:bookmarkStart w:id="8" w:name="_Hlk137460818"/>
      <w:r w:rsidRPr="005F2DD8">
        <w:rPr>
          <w:rFonts w:cs="Arial"/>
          <w:sz w:val="24"/>
          <w:szCs w:val="24"/>
        </w:rPr>
        <w:t>3.5</w:t>
      </w:r>
      <w:r w:rsidRPr="005F2DD8">
        <w:rPr>
          <w:rFonts w:cs="Arial"/>
          <w:sz w:val="24"/>
          <w:szCs w:val="24"/>
        </w:rPr>
        <w:tab/>
        <w:t xml:space="preserve">Para recuperar a senha de acesso ao sistema, acesse o endereço eletrônico </w:t>
      </w:r>
      <w:hyperlink r:id="rId24" w:history="1">
        <w:r w:rsidRPr="005F2DD8">
          <w:rPr>
            <w:rFonts w:cs="Arial"/>
            <w:color w:val="0000FF"/>
            <w:sz w:val="24"/>
            <w:szCs w:val="24"/>
            <w:u w:val="single"/>
          </w:rPr>
          <w:t>www.licitacoes.caixa.gov.br</w:t>
        </w:r>
      </w:hyperlink>
      <w:r w:rsidRPr="005F2DD8">
        <w:rPr>
          <w:rFonts w:cs="Arial"/>
          <w:sz w:val="24"/>
          <w:szCs w:val="24"/>
        </w:rPr>
        <w:t xml:space="preserve"> e siga os seguintes passos: em “ÁREA LOGADA” acione o botão “ENTRAR”, informe o CPF/Continuar, em seguida “RECUPERAR SENHA”. Na tela apresentada digite o CPF/Continuar e informe o E-MAIL/Continuar.</w:t>
      </w:r>
    </w:p>
    <w:bookmarkEnd w:id="8"/>
    <w:p w14:paraId="16B5764B" w14:textId="77777777" w:rsidR="005F2DD8" w:rsidRPr="005F2DD8" w:rsidRDefault="005F2DD8" w:rsidP="005F2DD8">
      <w:pPr>
        <w:ind w:left="1276" w:hanging="1276"/>
        <w:jc w:val="both"/>
        <w:rPr>
          <w:rFonts w:cs="Arial"/>
          <w:sz w:val="24"/>
          <w:szCs w:val="24"/>
        </w:rPr>
      </w:pPr>
    </w:p>
    <w:p w14:paraId="4A87CF05" w14:textId="77777777" w:rsidR="005F2DD8" w:rsidRPr="005F2DD8" w:rsidRDefault="005F2DD8" w:rsidP="005F2DD8">
      <w:pPr>
        <w:ind w:left="993" w:hanging="993"/>
        <w:jc w:val="both"/>
        <w:rPr>
          <w:rFonts w:cs="Arial"/>
          <w:sz w:val="24"/>
          <w:szCs w:val="24"/>
        </w:rPr>
      </w:pPr>
      <w:r w:rsidRPr="005F2DD8">
        <w:rPr>
          <w:rFonts w:cs="Arial"/>
          <w:sz w:val="24"/>
          <w:szCs w:val="24"/>
        </w:rPr>
        <w:lastRenderedPageBreak/>
        <w:t>3.5.1</w:t>
      </w:r>
      <w:r w:rsidRPr="005F2DD8">
        <w:rPr>
          <w:rFonts w:cs="Arial"/>
          <w:sz w:val="24"/>
          <w:szCs w:val="24"/>
        </w:rPr>
        <w:tab/>
        <w:t>O usuário receberá no e-mail cadastrado mensagem com LINK PARA REDEFINIÇÃO DE SENHA, caso não seja recepcionado, pesquise também na pasta SPAN de sua conta de e-mail. Efetue o troca senha obrigatório informando nova senha com 6 dígitos numéricos.</w:t>
      </w:r>
    </w:p>
    <w:p w14:paraId="571DE05C" w14:textId="77777777" w:rsidR="005F2DD8" w:rsidRPr="005F2DD8" w:rsidRDefault="005F2DD8" w:rsidP="005F2DD8">
      <w:pPr>
        <w:ind w:left="993" w:hanging="993"/>
        <w:jc w:val="both"/>
        <w:rPr>
          <w:rFonts w:cs="Arial"/>
          <w:sz w:val="24"/>
          <w:szCs w:val="24"/>
        </w:rPr>
      </w:pPr>
    </w:p>
    <w:p w14:paraId="303518B1" w14:textId="77777777" w:rsidR="005F2DD8" w:rsidRPr="005F2DD8" w:rsidRDefault="005F2DD8" w:rsidP="005F2DD8">
      <w:pPr>
        <w:ind w:left="993" w:hanging="993"/>
        <w:jc w:val="both"/>
        <w:rPr>
          <w:rFonts w:cs="Arial"/>
          <w:sz w:val="24"/>
          <w:szCs w:val="24"/>
        </w:rPr>
      </w:pPr>
      <w:r w:rsidRPr="005F2DD8">
        <w:rPr>
          <w:rFonts w:cs="Arial"/>
          <w:sz w:val="24"/>
          <w:szCs w:val="24"/>
        </w:rPr>
        <w:t>3.6</w:t>
      </w:r>
      <w:r w:rsidRPr="005F2DD8">
        <w:rPr>
          <w:rFonts w:cs="Arial"/>
          <w:sz w:val="24"/>
          <w:szCs w:val="24"/>
        </w:rPr>
        <w:tab/>
        <w:t>Se tiver dificuldades, entre em contato com o Atendimento CAIXA, pelos telefones 4004 0104 para capitais e regiões metropolitanas ou 0800 104 0104 demais regiões.</w:t>
      </w:r>
    </w:p>
    <w:p w14:paraId="00010E07" w14:textId="77777777" w:rsidR="005F2DD8" w:rsidRPr="005F2DD8" w:rsidRDefault="005F2DD8" w:rsidP="005F2DD8">
      <w:pPr>
        <w:ind w:left="993" w:hanging="993"/>
        <w:jc w:val="both"/>
        <w:rPr>
          <w:rFonts w:cs="Arial"/>
          <w:sz w:val="24"/>
          <w:szCs w:val="24"/>
        </w:rPr>
      </w:pPr>
    </w:p>
    <w:p w14:paraId="4383E036" w14:textId="77777777" w:rsidR="005F2DD8" w:rsidRPr="005F2DD8" w:rsidRDefault="005F2DD8" w:rsidP="005F2DD8">
      <w:pPr>
        <w:ind w:left="993" w:hanging="993"/>
        <w:jc w:val="both"/>
        <w:rPr>
          <w:rFonts w:cs="Arial"/>
          <w:sz w:val="24"/>
          <w:szCs w:val="24"/>
        </w:rPr>
      </w:pPr>
      <w:r w:rsidRPr="005F2DD8">
        <w:rPr>
          <w:rFonts w:cs="Arial"/>
          <w:sz w:val="24"/>
          <w:szCs w:val="24"/>
        </w:rPr>
        <w:t>3.6.1</w:t>
      </w:r>
      <w:r w:rsidRPr="005F2DD8">
        <w:rPr>
          <w:rFonts w:cs="Arial"/>
          <w:sz w:val="24"/>
          <w:szCs w:val="24"/>
        </w:rPr>
        <w:tab/>
        <w:t>Digite o CPF, depois a opção 6 (Suporte aos aplicativos, sites, Caixa Eletrônico ou SMS), depois a opção 5 (Atendimento a FIES, outros sites e aplicativos), e por fim a opção 4 (Acesso aos aplicativos).</w:t>
      </w:r>
    </w:p>
    <w:p w14:paraId="353D3DE7" w14:textId="77777777" w:rsidR="005F2DD8" w:rsidRPr="005F2DD8" w:rsidRDefault="005F2DD8" w:rsidP="005F2DD8">
      <w:pPr>
        <w:ind w:left="993" w:hanging="993"/>
        <w:jc w:val="both"/>
        <w:rPr>
          <w:rFonts w:cs="Arial"/>
          <w:sz w:val="24"/>
          <w:szCs w:val="24"/>
        </w:rPr>
      </w:pPr>
    </w:p>
    <w:p w14:paraId="097C96CC" w14:textId="77777777" w:rsidR="005F2DD8" w:rsidRPr="005F2DD8" w:rsidRDefault="005F2DD8" w:rsidP="005F2DD8">
      <w:pPr>
        <w:widowControl w:val="0"/>
        <w:tabs>
          <w:tab w:val="left" w:pos="1418"/>
        </w:tabs>
        <w:ind w:left="993" w:hanging="993"/>
        <w:jc w:val="both"/>
        <w:rPr>
          <w:iCs/>
          <w:sz w:val="24"/>
          <w:szCs w:val="24"/>
        </w:rPr>
      </w:pPr>
      <w:r w:rsidRPr="005F2DD8">
        <w:rPr>
          <w:rFonts w:cs="Arial"/>
          <w:bCs/>
          <w:sz w:val="24"/>
          <w:szCs w:val="24"/>
        </w:rPr>
        <w:t>3.7</w:t>
      </w:r>
      <w:r w:rsidRPr="005F2DD8">
        <w:rPr>
          <w:rFonts w:cs="Arial"/>
          <w:bCs/>
          <w:sz w:val="24"/>
          <w:szCs w:val="24"/>
        </w:rPr>
        <w:tab/>
        <w:t xml:space="preserve">A </w:t>
      </w:r>
      <w:r w:rsidRPr="005F2DD8">
        <w:rPr>
          <w:rFonts w:cs="Arial"/>
          <w:b/>
          <w:bCs/>
          <w:sz w:val="24"/>
          <w:szCs w:val="24"/>
        </w:rPr>
        <w:t>DOCUMENTAÇÃO</w:t>
      </w:r>
      <w:r w:rsidRPr="005F2DD8">
        <w:rPr>
          <w:rFonts w:cs="Arial"/>
          <w:bCs/>
          <w:sz w:val="24"/>
          <w:szCs w:val="24"/>
        </w:rPr>
        <w:t xml:space="preserve"> de habilitação deve ser enviada exclusivamente por meio do Portal Licitações CAIXA – </w:t>
      </w:r>
      <w:hyperlink r:id="rId25" w:history="1">
        <w:r w:rsidRPr="005F2DD8">
          <w:rPr>
            <w:rFonts w:cs="Arial"/>
            <w:bCs/>
            <w:color w:val="0000FF"/>
            <w:sz w:val="24"/>
            <w:szCs w:val="24"/>
            <w:u w:val="single"/>
          </w:rPr>
          <w:t>www.licitacoes.caixa.gov.br</w:t>
        </w:r>
      </w:hyperlink>
      <w:r w:rsidRPr="005F2DD8">
        <w:rPr>
          <w:rFonts w:cs="Arial"/>
          <w:bCs/>
          <w:sz w:val="24"/>
          <w:szCs w:val="24"/>
        </w:rPr>
        <w:t xml:space="preserve">. Os </w:t>
      </w:r>
      <w:r w:rsidRPr="005F2DD8">
        <w:rPr>
          <w:rFonts w:cs="Arial"/>
          <w:bCs/>
          <w:sz w:val="24"/>
          <w:szCs w:val="24"/>
          <w:u w:val="single"/>
        </w:rPr>
        <w:t>detalhes do credenciamento</w:t>
      </w:r>
      <w:r w:rsidRPr="005F2DD8">
        <w:rPr>
          <w:rFonts w:cs="Arial"/>
          <w:bCs/>
          <w:sz w:val="24"/>
          <w:szCs w:val="24"/>
        </w:rPr>
        <w:t xml:space="preserve"> estão disponíveis na área pública do </w:t>
      </w:r>
      <w:r w:rsidRPr="005F2DD8">
        <w:rPr>
          <w:iCs/>
          <w:sz w:val="24"/>
          <w:szCs w:val="24"/>
        </w:rPr>
        <w:t xml:space="preserve">Portal de Licitações CAIXA – </w:t>
      </w:r>
      <w:hyperlink r:id="rId26" w:history="1">
        <w:r w:rsidRPr="005F2DD8">
          <w:rPr>
            <w:sz w:val="24"/>
            <w:szCs w:val="24"/>
            <w:u w:val="single"/>
          </w:rPr>
          <w:t>www.licitacoes.caixa.gov.br</w:t>
        </w:r>
      </w:hyperlink>
      <w:r w:rsidRPr="005F2DD8">
        <w:rPr>
          <w:iCs/>
          <w:sz w:val="24"/>
          <w:szCs w:val="24"/>
        </w:rPr>
        <w:t>, no quadro “</w:t>
      </w:r>
      <w:r w:rsidRPr="005F2DD8">
        <w:rPr>
          <w:i/>
          <w:iCs/>
          <w:sz w:val="24"/>
          <w:szCs w:val="24"/>
        </w:rPr>
        <w:t>Pesquisa do Certame</w:t>
      </w:r>
      <w:r w:rsidRPr="005F2DD8">
        <w:rPr>
          <w:iCs/>
          <w:sz w:val="24"/>
          <w:szCs w:val="24"/>
        </w:rPr>
        <w:t>”, selecionar a  modalidade “</w:t>
      </w:r>
      <w:r w:rsidRPr="005F2DD8">
        <w:rPr>
          <w:i/>
          <w:iCs/>
          <w:sz w:val="24"/>
          <w:szCs w:val="24"/>
        </w:rPr>
        <w:t>Credenciamento/Pré-Qualificação</w:t>
      </w:r>
      <w:r w:rsidRPr="005F2DD8">
        <w:rPr>
          <w:iCs/>
          <w:sz w:val="24"/>
          <w:szCs w:val="24"/>
        </w:rPr>
        <w:t>”,  informar os parâmetros de pesquisa desejados - Procedimento:</w:t>
      </w:r>
      <w:r w:rsidRPr="005F2DD8">
        <w:rPr>
          <w:rFonts w:cs="Arial"/>
          <w:b/>
          <w:bCs/>
          <w:sz w:val="24"/>
          <w:szCs w:val="24"/>
        </w:rPr>
        <w:t xml:space="preserve"> 1348 </w:t>
      </w:r>
      <w:r w:rsidRPr="005F2DD8">
        <w:rPr>
          <w:rFonts w:cs="Arial"/>
          <w:sz w:val="24"/>
          <w:szCs w:val="24"/>
        </w:rPr>
        <w:t xml:space="preserve">Ano: </w:t>
      </w:r>
      <w:r w:rsidRPr="005F2DD8">
        <w:rPr>
          <w:rFonts w:cs="Arial"/>
          <w:b/>
          <w:bCs/>
          <w:sz w:val="24"/>
          <w:szCs w:val="24"/>
        </w:rPr>
        <w:t xml:space="preserve">2024 </w:t>
      </w:r>
      <w:r w:rsidRPr="005F2DD8">
        <w:rPr>
          <w:iCs/>
          <w:sz w:val="24"/>
          <w:szCs w:val="24"/>
        </w:rPr>
        <w:t>e clicar no botão “</w:t>
      </w:r>
      <w:r w:rsidRPr="005F2DD8">
        <w:rPr>
          <w:i/>
          <w:iCs/>
          <w:sz w:val="24"/>
          <w:szCs w:val="24"/>
        </w:rPr>
        <w:t>Pesquisar</w:t>
      </w:r>
      <w:r w:rsidRPr="005F2DD8">
        <w:rPr>
          <w:iCs/>
          <w:sz w:val="24"/>
          <w:szCs w:val="24"/>
        </w:rPr>
        <w:t xml:space="preserve">”. Após localizar o Credenciamento nº </w:t>
      </w:r>
      <w:r w:rsidRPr="005F2DD8">
        <w:rPr>
          <w:b/>
          <w:bCs/>
          <w:iCs/>
          <w:sz w:val="24"/>
          <w:szCs w:val="24"/>
        </w:rPr>
        <w:t>1348/2024</w:t>
      </w:r>
      <w:r w:rsidRPr="005F2DD8">
        <w:rPr>
          <w:iCs/>
          <w:sz w:val="24"/>
          <w:szCs w:val="24"/>
        </w:rPr>
        <w:t xml:space="preserve">, acionar o </w:t>
      </w:r>
      <w:r w:rsidRPr="005F2DD8">
        <w:rPr>
          <w:b/>
          <w:bCs/>
          <w:iCs/>
          <w:sz w:val="24"/>
          <w:szCs w:val="24"/>
        </w:rPr>
        <w:t>link 1348/2024-5688</w:t>
      </w:r>
      <w:r w:rsidRPr="005F2DD8">
        <w:rPr>
          <w:rFonts w:cs="Arial"/>
          <w:b/>
          <w:bCs/>
          <w:sz w:val="24"/>
          <w:szCs w:val="24"/>
        </w:rPr>
        <w:t xml:space="preserve"> para o item em que está participando, </w:t>
      </w:r>
      <w:r w:rsidRPr="005F2DD8">
        <w:rPr>
          <w:iCs/>
          <w:sz w:val="24"/>
          <w:szCs w:val="24"/>
        </w:rPr>
        <w:t>disponível na coluna “</w:t>
      </w:r>
      <w:r w:rsidRPr="005F2DD8">
        <w:rPr>
          <w:i/>
          <w:iCs/>
          <w:sz w:val="24"/>
          <w:szCs w:val="24"/>
        </w:rPr>
        <w:t>Nº Procedimento</w:t>
      </w:r>
      <w:r w:rsidRPr="005F2DD8">
        <w:rPr>
          <w:iCs/>
          <w:sz w:val="24"/>
          <w:szCs w:val="24"/>
        </w:rPr>
        <w:t>”, com as seguintes abas:</w:t>
      </w:r>
    </w:p>
    <w:p w14:paraId="0BB1B55A" w14:textId="77777777" w:rsidR="005F2DD8" w:rsidRPr="005F2DD8" w:rsidRDefault="005F2DD8" w:rsidP="005F2DD8">
      <w:pPr>
        <w:ind w:left="993" w:hanging="993"/>
        <w:jc w:val="both"/>
        <w:rPr>
          <w:iCs/>
          <w:sz w:val="24"/>
          <w:szCs w:val="24"/>
        </w:rPr>
      </w:pPr>
    </w:p>
    <w:p w14:paraId="3B86FBBD" w14:textId="77777777" w:rsidR="005F2DD8" w:rsidRPr="005F2DD8" w:rsidRDefault="005F2DD8" w:rsidP="005F2DD8">
      <w:pPr>
        <w:ind w:left="993" w:hanging="993"/>
        <w:jc w:val="both"/>
        <w:rPr>
          <w:iCs/>
          <w:sz w:val="24"/>
          <w:szCs w:val="24"/>
        </w:rPr>
      </w:pPr>
      <w:r w:rsidRPr="005F2DD8">
        <w:rPr>
          <w:iCs/>
          <w:sz w:val="24"/>
          <w:szCs w:val="24"/>
        </w:rPr>
        <w:t>3.7.1</w:t>
      </w:r>
      <w:r w:rsidRPr="005F2DD8">
        <w:rPr>
          <w:iCs/>
          <w:sz w:val="24"/>
          <w:szCs w:val="24"/>
        </w:rPr>
        <w:tab/>
        <w:t xml:space="preserve">Aba </w:t>
      </w:r>
      <w:r w:rsidRPr="005F2DD8">
        <w:rPr>
          <w:iCs/>
          <w:sz w:val="24"/>
          <w:szCs w:val="24"/>
          <w:u w:val="single"/>
        </w:rPr>
        <w:t>Instrumento Convocatório</w:t>
      </w:r>
      <w:r w:rsidRPr="005F2DD8">
        <w:rPr>
          <w:iCs/>
          <w:sz w:val="24"/>
          <w:szCs w:val="24"/>
        </w:rPr>
        <w:t xml:space="preserve"> – são publicados o edital, suas retificações, anexos do edital, documentos editáveis.</w:t>
      </w:r>
    </w:p>
    <w:p w14:paraId="4474446C" w14:textId="77777777" w:rsidR="005F2DD8" w:rsidRPr="005F2DD8" w:rsidRDefault="005F2DD8" w:rsidP="005F2DD8">
      <w:pPr>
        <w:ind w:left="993" w:hanging="993"/>
        <w:jc w:val="both"/>
        <w:rPr>
          <w:iCs/>
          <w:sz w:val="24"/>
          <w:szCs w:val="24"/>
        </w:rPr>
      </w:pPr>
    </w:p>
    <w:p w14:paraId="3B71B701" w14:textId="77777777" w:rsidR="005F2DD8" w:rsidRPr="005F2DD8" w:rsidRDefault="005F2DD8" w:rsidP="005F2DD8">
      <w:pPr>
        <w:ind w:left="993" w:hanging="993"/>
        <w:jc w:val="both"/>
        <w:rPr>
          <w:iCs/>
          <w:sz w:val="24"/>
          <w:szCs w:val="24"/>
        </w:rPr>
      </w:pPr>
      <w:r w:rsidRPr="005F2DD8">
        <w:rPr>
          <w:iCs/>
          <w:sz w:val="24"/>
          <w:szCs w:val="24"/>
        </w:rPr>
        <w:t>3.7.2</w:t>
      </w:r>
      <w:r w:rsidRPr="005F2DD8">
        <w:rPr>
          <w:iCs/>
          <w:sz w:val="24"/>
          <w:szCs w:val="24"/>
        </w:rPr>
        <w:tab/>
        <w:t xml:space="preserve">Aba </w:t>
      </w:r>
      <w:r w:rsidRPr="005F2DD8">
        <w:rPr>
          <w:iCs/>
          <w:sz w:val="24"/>
          <w:szCs w:val="24"/>
          <w:u w:val="single"/>
        </w:rPr>
        <w:t>Impugnação</w:t>
      </w:r>
      <w:r w:rsidRPr="005F2DD8">
        <w:rPr>
          <w:iCs/>
          <w:sz w:val="24"/>
          <w:szCs w:val="24"/>
        </w:rPr>
        <w:t xml:space="preserve"> – local público para registrar impugnações ao edital, no prazo estabelecido no preâmbulo.</w:t>
      </w:r>
    </w:p>
    <w:p w14:paraId="14867E0D" w14:textId="77777777" w:rsidR="005F2DD8" w:rsidRPr="005F2DD8" w:rsidRDefault="005F2DD8" w:rsidP="005F2DD8">
      <w:pPr>
        <w:ind w:left="993" w:hanging="993"/>
        <w:jc w:val="both"/>
        <w:rPr>
          <w:iCs/>
          <w:sz w:val="24"/>
          <w:szCs w:val="24"/>
        </w:rPr>
      </w:pPr>
    </w:p>
    <w:p w14:paraId="069E86A7" w14:textId="77777777" w:rsidR="005F2DD8" w:rsidRPr="005F2DD8" w:rsidRDefault="005F2DD8" w:rsidP="005F2DD8">
      <w:pPr>
        <w:ind w:left="993" w:hanging="993"/>
        <w:jc w:val="both"/>
        <w:rPr>
          <w:iCs/>
          <w:sz w:val="24"/>
          <w:szCs w:val="24"/>
        </w:rPr>
      </w:pPr>
      <w:r w:rsidRPr="005F2DD8">
        <w:rPr>
          <w:iCs/>
          <w:sz w:val="24"/>
          <w:szCs w:val="24"/>
        </w:rPr>
        <w:t>3.7.3</w:t>
      </w:r>
      <w:r w:rsidRPr="005F2DD8">
        <w:rPr>
          <w:iCs/>
          <w:sz w:val="24"/>
          <w:szCs w:val="24"/>
        </w:rPr>
        <w:tab/>
        <w:t xml:space="preserve">Aba </w:t>
      </w:r>
      <w:r w:rsidRPr="005F2DD8">
        <w:rPr>
          <w:iCs/>
          <w:sz w:val="24"/>
          <w:szCs w:val="24"/>
          <w:u w:val="single"/>
        </w:rPr>
        <w:t>Questionamentos</w:t>
      </w:r>
      <w:r w:rsidRPr="005F2DD8">
        <w:rPr>
          <w:iCs/>
          <w:sz w:val="24"/>
          <w:szCs w:val="24"/>
        </w:rPr>
        <w:t xml:space="preserve"> – local público para registrar questionamentos ao edital, no prazo estabelecido no preâmbulo.</w:t>
      </w:r>
    </w:p>
    <w:p w14:paraId="0AA0648D" w14:textId="77777777" w:rsidR="005F2DD8" w:rsidRPr="005F2DD8" w:rsidRDefault="005F2DD8" w:rsidP="005F2DD8">
      <w:pPr>
        <w:ind w:left="993" w:hanging="993"/>
        <w:jc w:val="both"/>
        <w:rPr>
          <w:iCs/>
          <w:sz w:val="24"/>
          <w:szCs w:val="24"/>
        </w:rPr>
      </w:pPr>
    </w:p>
    <w:p w14:paraId="463E2B52" w14:textId="77777777" w:rsidR="005F2DD8" w:rsidRPr="005F2DD8" w:rsidRDefault="005F2DD8" w:rsidP="005F2DD8">
      <w:pPr>
        <w:ind w:left="993" w:hanging="993"/>
        <w:jc w:val="both"/>
        <w:rPr>
          <w:iCs/>
          <w:sz w:val="24"/>
          <w:szCs w:val="24"/>
        </w:rPr>
      </w:pPr>
      <w:r w:rsidRPr="005F2DD8">
        <w:rPr>
          <w:iCs/>
          <w:sz w:val="24"/>
          <w:szCs w:val="24"/>
        </w:rPr>
        <w:t>3.7.4</w:t>
      </w:r>
      <w:r w:rsidRPr="005F2DD8">
        <w:rPr>
          <w:iCs/>
          <w:sz w:val="24"/>
          <w:szCs w:val="24"/>
        </w:rPr>
        <w:tab/>
        <w:t xml:space="preserve">Aba  </w:t>
      </w:r>
      <w:r w:rsidRPr="005F2DD8">
        <w:rPr>
          <w:iCs/>
          <w:sz w:val="24"/>
          <w:szCs w:val="24"/>
          <w:u w:val="single"/>
        </w:rPr>
        <w:t>Habilitação</w:t>
      </w:r>
      <w:r w:rsidRPr="005F2DD8">
        <w:rPr>
          <w:iCs/>
          <w:sz w:val="24"/>
          <w:szCs w:val="24"/>
        </w:rPr>
        <w:t xml:space="preserve"> - local público onde são registrados os resultados de habilitação e inabilitação dos licitantes.</w:t>
      </w:r>
    </w:p>
    <w:p w14:paraId="5A10C82C" w14:textId="77777777" w:rsidR="005F2DD8" w:rsidRPr="005F2DD8" w:rsidRDefault="005F2DD8" w:rsidP="005F2DD8">
      <w:pPr>
        <w:ind w:left="993" w:hanging="993"/>
        <w:jc w:val="both"/>
        <w:rPr>
          <w:iCs/>
          <w:sz w:val="24"/>
          <w:szCs w:val="24"/>
        </w:rPr>
      </w:pPr>
    </w:p>
    <w:p w14:paraId="50DC2297" w14:textId="77777777" w:rsidR="005F2DD8" w:rsidRPr="005F2DD8" w:rsidRDefault="005F2DD8" w:rsidP="005F2DD8">
      <w:pPr>
        <w:ind w:left="993" w:hanging="993"/>
        <w:jc w:val="both"/>
        <w:rPr>
          <w:iCs/>
          <w:sz w:val="24"/>
          <w:szCs w:val="24"/>
        </w:rPr>
      </w:pPr>
      <w:r w:rsidRPr="005F2DD8">
        <w:rPr>
          <w:iCs/>
          <w:sz w:val="24"/>
          <w:szCs w:val="24"/>
        </w:rPr>
        <w:t xml:space="preserve">3.7.5 </w:t>
      </w:r>
      <w:r w:rsidRPr="005F2DD8">
        <w:rPr>
          <w:iCs/>
          <w:sz w:val="24"/>
          <w:szCs w:val="24"/>
        </w:rPr>
        <w:tab/>
        <w:t xml:space="preserve">Aba </w:t>
      </w:r>
      <w:r w:rsidRPr="005F2DD8">
        <w:rPr>
          <w:iCs/>
          <w:sz w:val="24"/>
          <w:szCs w:val="24"/>
          <w:u w:val="single"/>
        </w:rPr>
        <w:t>Contratos</w:t>
      </w:r>
      <w:r w:rsidRPr="005F2DD8">
        <w:rPr>
          <w:iCs/>
          <w:sz w:val="24"/>
          <w:szCs w:val="24"/>
        </w:rPr>
        <w:t xml:space="preserve"> -  local público onde são registrados os contratos assinados.</w:t>
      </w:r>
    </w:p>
    <w:p w14:paraId="2827D632" w14:textId="77777777" w:rsidR="005F2DD8" w:rsidRPr="005F2DD8" w:rsidRDefault="005F2DD8" w:rsidP="005F2DD8">
      <w:pPr>
        <w:ind w:left="993" w:hanging="993"/>
        <w:jc w:val="both"/>
        <w:rPr>
          <w:iCs/>
          <w:sz w:val="24"/>
          <w:szCs w:val="24"/>
        </w:rPr>
      </w:pPr>
    </w:p>
    <w:p w14:paraId="1B50FFC0" w14:textId="77777777" w:rsidR="005F2DD8" w:rsidRPr="005F2DD8" w:rsidRDefault="005F2DD8" w:rsidP="005F2DD8">
      <w:pPr>
        <w:ind w:left="993" w:hanging="993"/>
        <w:jc w:val="both"/>
        <w:rPr>
          <w:iCs/>
          <w:sz w:val="24"/>
          <w:szCs w:val="24"/>
        </w:rPr>
      </w:pPr>
      <w:r w:rsidRPr="005F2DD8">
        <w:rPr>
          <w:iCs/>
          <w:sz w:val="24"/>
          <w:szCs w:val="24"/>
        </w:rPr>
        <w:t>3.7.6</w:t>
      </w:r>
      <w:r w:rsidRPr="005F2DD8">
        <w:rPr>
          <w:iCs/>
          <w:sz w:val="24"/>
          <w:szCs w:val="24"/>
        </w:rPr>
        <w:tab/>
        <w:t xml:space="preserve">Aba </w:t>
      </w:r>
      <w:r w:rsidRPr="005F2DD8">
        <w:rPr>
          <w:iCs/>
          <w:sz w:val="24"/>
          <w:szCs w:val="24"/>
          <w:u w:val="single"/>
        </w:rPr>
        <w:t>Avisos</w:t>
      </w:r>
      <w:r w:rsidRPr="005F2DD8">
        <w:rPr>
          <w:iCs/>
          <w:sz w:val="24"/>
          <w:szCs w:val="24"/>
        </w:rPr>
        <w:t xml:space="preserve"> – local público onde são registrados os avisos referentes ao Credenciamento.</w:t>
      </w:r>
    </w:p>
    <w:p w14:paraId="0D703C73" w14:textId="77777777" w:rsidR="005F2DD8" w:rsidRPr="005F2DD8" w:rsidRDefault="005F2DD8" w:rsidP="005F2DD8">
      <w:pPr>
        <w:ind w:left="993" w:hanging="993"/>
        <w:jc w:val="both"/>
        <w:rPr>
          <w:iCs/>
          <w:sz w:val="24"/>
          <w:szCs w:val="24"/>
        </w:rPr>
      </w:pPr>
    </w:p>
    <w:p w14:paraId="25CBB722" w14:textId="77777777" w:rsidR="005F2DD8" w:rsidRPr="005F2DD8" w:rsidRDefault="005F2DD8" w:rsidP="005F2DD8">
      <w:pPr>
        <w:widowControl w:val="0"/>
        <w:tabs>
          <w:tab w:val="left" w:pos="1418"/>
        </w:tabs>
        <w:ind w:left="993" w:hanging="993"/>
        <w:jc w:val="both"/>
        <w:rPr>
          <w:rFonts w:cs="Arial"/>
          <w:bCs/>
          <w:sz w:val="24"/>
          <w:szCs w:val="24"/>
        </w:rPr>
      </w:pPr>
      <w:r w:rsidRPr="005F2DD8">
        <w:rPr>
          <w:rFonts w:cs="Arial"/>
          <w:bCs/>
          <w:sz w:val="24"/>
          <w:szCs w:val="24"/>
        </w:rPr>
        <w:t>3.8</w:t>
      </w:r>
      <w:r w:rsidRPr="005F2DD8">
        <w:rPr>
          <w:rFonts w:cs="Arial"/>
          <w:bCs/>
          <w:sz w:val="24"/>
          <w:szCs w:val="24"/>
        </w:rPr>
        <w:tab/>
        <w:t xml:space="preserve">Para </w:t>
      </w:r>
      <w:r w:rsidRPr="005F2DD8">
        <w:rPr>
          <w:rFonts w:cs="Arial"/>
          <w:b/>
          <w:sz w:val="24"/>
          <w:szCs w:val="24"/>
        </w:rPr>
        <w:t>ACESSAR</w:t>
      </w:r>
      <w:r w:rsidRPr="005F2DD8">
        <w:rPr>
          <w:rFonts w:cs="Arial"/>
          <w:bCs/>
          <w:sz w:val="24"/>
          <w:szCs w:val="24"/>
        </w:rPr>
        <w:t xml:space="preserve"> a área logada do Portal de Licitações CAIXA em </w:t>
      </w:r>
      <w:hyperlink r:id="rId27" w:history="1">
        <w:r w:rsidRPr="005F2DD8">
          <w:rPr>
            <w:rFonts w:cs="Arial"/>
            <w:bCs/>
            <w:color w:val="0000FF"/>
            <w:sz w:val="24"/>
            <w:szCs w:val="24"/>
            <w:u w:val="single"/>
          </w:rPr>
          <w:t>www.licitacoes.caixa.gov.br</w:t>
        </w:r>
      </w:hyperlink>
      <w:r w:rsidRPr="005F2DD8">
        <w:rPr>
          <w:rFonts w:cs="Arial"/>
          <w:bCs/>
          <w:sz w:val="24"/>
          <w:szCs w:val="24"/>
        </w:rPr>
        <w:t xml:space="preserve">, </w:t>
      </w:r>
      <w:r w:rsidRPr="005F2DD8">
        <w:rPr>
          <w:rFonts w:cs="Arial"/>
          <w:sz w:val="24"/>
          <w:szCs w:val="24"/>
        </w:rPr>
        <w:t xml:space="preserve">no quadro “ÁREA LOGADA”, acione o botão “ENTRAR”, na próxima tela aparecerá seu e-mail para o recebimento de “Código de Validação”. Use o código para dar sequência ao Login; </w:t>
      </w:r>
      <w:r w:rsidRPr="005F2DD8">
        <w:rPr>
          <w:rFonts w:cs="Arial"/>
          <w:bCs/>
          <w:sz w:val="24"/>
          <w:szCs w:val="24"/>
        </w:rPr>
        <w:t>em seguida clique em “Login – Fornecedor e Comprador” entre com a senha.</w:t>
      </w:r>
    </w:p>
    <w:p w14:paraId="133D6567" w14:textId="77777777" w:rsidR="005F2DD8" w:rsidRPr="005F2DD8" w:rsidRDefault="005F2DD8" w:rsidP="005F2DD8">
      <w:pPr>
        <w:widowControl w:val="0"/>
        <w:tabs>
          <w:tab w:val="left" w:pos="1418"/>
        </w:tabs>
        <w:ind w:left="993" w:hanging="993"/>
        <w:jc w:val="both"/>
        <w:rPr>
          <w:rFonts w:cs="Arial"/>
          <w:bCs/>
          <w:sz w:val="24"/>
          <w:szCs w:val="24"/>
        </w:rPr>
      </w:pPr>
    </w:p>
    <w:p w14:paraId="3567CFEC" w14:textId="77777777" w:rsidR="005F2DD8" w:rsidRPr="005F2DD8" w:rsidRDefault="005F2DD8" w:rsidP="005F2DD8">
      <w:pPr>
        <w:widowControl w:val="0"/>
        <w:tabs>
          <w:tab w:val="left" w:pos="1418"/>
        </w:tabs>
        <w:ind w:left="993" w:hanging="993"/>
        <w:jc w:val="both"/>
        <w:rPr>
          <w:rFonts w:cs="Arial"/>
          <w:sz w:val="24"/>
          <w:szCs w:val="24"/>
        </w:rPr>
      </w:pPr>
      <w:r w:rsidRPr="005F2DD8">
        <w:rPr>
          <w:rFonts w:cs="Arial"/>
          <w:bCs/>
          <w:sz w:val="24"/>
          <w:szCs w:val="24"/>
        </w:rPr>
        <w:t>3.8.1</w:t>
      </w:r>
      <w:r w:rsidRPr="005F2DD8">
        <w:rPr>
          <w:rFonts w:cs="Arial"/>
          <w:bCs/>
          <w:sz w:val="24"/>
          <w:szCs w:val="24"/>
        </w:rPr>
        <w:tab/>
        <w:t xml:space="preserve">Acesse a área Pessoa Jurídica – CNPJ Vinculado(s). Marque a Modalidade “Pré-Qualificação/Credenciamento/Consulta Pública”. </w:t>
      </w:r>
      <w:r w:rsidRPr="005F2DD8">
        <w:rPr>
          <w:rFonts w:cs="Arial"/>
          <w:sz w:val="24"/>
          <w:szCs w:val="24"/>
        </w:rPr>
        <w:t xml:space="preserve">A documentação de habilitação, deve constar no repositório de documentos que fica no quadro “Cadastro/Acesso – clique em “Meu Cadastro”. </w:t>
      </w:r>
    </w:p>
    <w:p w14:paraId="6AA070B7" w14:textId="77777777" w:rsidR="005F2DD8" w:rsidRPr="005F2DD8" w:rsidRDefault="005F2DD8" w:rsidP="005F2DD8">
      <w:pPr>
        <w:widowControl w:val="0"/>
        <w:tabs>
          <w:tab w:val="left" w:pos="1418"/>
        </w:tabs>
        <w:ind w:left="993" w:hanging="993"/>
        <w:jc w:val="both"/>
        <w:rPr>
          <w:rFonts w:cs="Arial"/>
          <w:bCs/>
          <w:sz w:val="24"/>
          <w:szCs w:val="24"/>
        </w:rPr>
      </w:pPr>
    </w:p>
    <w:p w14:paraId="28111079" w14:textId="77777777" w:rsidR="005F2DD8" w:rsidRPr="005F2DD8" w:rsidRDefault="005F2DD8" w:rsidP="005F2DD8">
      <w:pPr>
        <w:widowControl w:val="0"/>
        <w:tabs>
          <w:tab w:val="left" w:pos="1418"/>
        </w:tabs>
        <w:ind w:left="993" w:hanging="993"/>
        <w:jc w:val="both"/>
        <w:rPr>
          <w:rFonts w:cs="Arial"/>
          <w:bCs/>
          <w:sz w:val="24"/>
          <w:szCs w:val="24"/>
        </w:rPr>
      </w:pPr>
      <w:r w:rsidRPr="005F2DD8">
        <w:rPr>
          <w:rFonts w:cs="Arial"/>
          <w:sz w:val="24"/>
          <w:szCs w:val="24"/>
        </w:rPr>
        <w:t>3.8.2</w:t>
      </w:r>
      <w:r w:rsidRPr="005F2DD8">
        <w:rPr>
          <w:rFonts w:cs="Arial"/>
          <w:sz w:val="24"/>
          <w:szCs w:val="24"/>
        </w:rPr>
        <w:tab/>
        <w:t>Toda a gestão da documentação no repositório é de plena responsabilidade do licitante, que deve atentar para a conferência sempre que for participar de um certame.</w:t>
      </w:r>
    </w:p>
    <w:p w14:paraId="31B1AC54" w14:textId="77777777" w:rsidR="005F2DD8" w:rsidRPr="005F2DD8" w:rsidRDefault="005F2DD8" w:rsidP="005F2DD8">
      <w:pPr>
        <w:widowControl w:val="0"/>
        <w:tabs>
          <w:tab w:val="left" w:pos="1418"/>
        </w:tabs>
        <w:ind w:left="993" w:hanging="993"/>
        <w:jc w:val="both"/>
        <w:rPr>
          <w:rFonts w:cs="Arial"/>
          <w:bCs/>
          <w:sz w:val="24"/>
          <w:szCs w:val="24"/>
        </w:rPr>
      </w:pPr>
    </w:p>
    <w:p w14:paraId="082CD91A" w14:textId="77777777" w:rsidR="005F2DD8" w:rsidRPr="005F2DD8" w:rsidRDefault="005F2DD8" w:rsidP="005F2DD8">
      <w:pPr>
        <w:widowControl w:val="0"/>
        <w:tabs>
          <w:tab w:val="left" w:pos="1418"/>
        </w:tabs>
        <w:ind w:left="993" w:hanging="993"/>
        <w:jc w:val="both"/>
        <w:rPr>
          <w:rFonts w:cs="Arial"/>
          <w:sz w:val="24"/>
          <w:szCs w:val="24"/>
        </w:rPr>
      </w:pPr>
      <w:r w:rsidRPr="005F2DD8">
        <w:rPr>
          <w:sz w:val="24"/>
          <w:szCs w:val="24"/>
        </w:rPr>
        <w:t>3.8.3</w:t>
      </w:r>
      <w:r w:rsidRPr="005F2DD8">
        <w:rPr>
          <w:sz w:val="24"/>
          <w:szCs w:val="24"/>
        </w:rPr>
        <w:tab/>
      </w:r>
      <w:r w:rsidRPr="005F2DD8">
        <w:rPr>
          <w:rFonts w:cs="Arial"/>
          <w:sz w:val="24"/>
          <w:szCs w:val="24"/>
        </w:rPr>
        <w:t xml:space="preserve">A inserção da documentação de habilitação no REPOSITÓRIO DE DOCUMENTOS poderá ocorrer a qualquer tempo acessando o ícone MEU CADASTRO na área logada do fornecedor, entretanto a </w:t>
      </w:r>
      <w:r w:rsidRPr="005F2DD8">
        <w:rPr>
          <w:rFonts w:cs="Arial"/>
          <w:sz w:val="24"/>
          <w:szCs w:val="24"/>
          <w:u w:val="single"/>
        </w:rPr>
        <w:t>vinculação dos documentos de habilitação ao certame de interesse deverá ser realizada até o dia e a hora indicados no preâmbulo do edital</w:t>
      </w:r>
      <w:r w:rsidRPr="005F2DD8">
        <w:rPr>
          <w:rFonts w:cs="Arial"/>
          <w:sz w:val="24"/>
          <w:szCs w:val="24"/>
        </w:rPr>
        <w:t>.</w:t>
      </w:r>
    </w:p>
    <w:p w14:paraId="3B9171F8" w14:textId="77777777" w:rsidR="005F2DD8" w:rsidRPr="005F2DD8" w:rsidRDefault="005F2DD8" w:rsidP="005F2DD8">
      <w:pPr>
        <w:widowControl w:val="0"/>
        <w:tabs>
          <w:tab w:val="left" w:pos="1418"/>
        </w:tabs>
        <w:ind w:left="993" w:hanging="993"/>
        <w:jc w:val="both"/>
        <w:rPr>
          <w:rFonts w:cs="Arial"/>
          <w:bCs/>
          <w:sz w:val="24"/>
          <w:szCs w:val="24"/>
        </w:rPr>
      </w:pPr>
    </w:p>
    <w:p w14:paraId="55CE016C" w14:textId="77777777" w:rsidR="005F2DD8" w:rsidRPr="005F2DD8" w:rsidRDefault="005F2DD8" w:rsidP="005F2DD8">
      <w:pPr>
        <w:widowControl w:val="0"/>
        <w:tabs>
          <w:tab w:val="left" w:pos="1418"/>
        </w:tabs>
        <w:ind w:left="993" w:hanging="993"/>
        <w:jc w:val="both"/>
        <w:rPr>
          <w:rFonts w:cs="Arial"/>
          <w:bCs/>
          <w:sz w:val="24"/>
          <w:szCs w:val="24"/>
        </w:rPr>
      </w:pPr>
      <w:r w:rsidRPr="005F2DD8">
        <w:rPr>
          <w:rFonts w:cs="Arial"/>
          <w:bCs/>
          <w:sz w:val="24"/>
          <w:szCs w:val="24"/>
        </w:rPr>
        <w:t>3.8.4</w:t>
      </w:r>
      <w:r w:rsidRPr="005F2DD8">
        <w:rPr>
          <w:rFonts w:cs="Arial"/>
          <w:bCs/>
          <w:sz w:val="24"/>
          <w:szCs w:val="24"/>
        </w:rPr>
        <w:tab/>
        <w:t xml:space="preserve">Toda a </w:t>
      </w:r>
      <w:r w:rsidRPr="005F2DD8">
        <w:rPr>
          <w:rFonts w:cs="Arial"/>
          <w:b/>
          <w:bCs/>
          <w:sz w:val="24"/>
          <w:szCs w:val="24"/>
        </w:rPr>
        <w:t>DOCUMENTAÇÃO</w:t>
      </w:r>
      <w:r w:rsidRPr="005F2DD8">
        <w:rPr>
          <w:rFonts w:cs="Arial"/>
          <w:bCs/>
          <w:sz w:val="24"/>
          <w:szCs w:val="24"/>
        </w:rPr>
        <w:t xml:space="preserve"> para habilitação no Credenciamento, definida nos itens 4.2.1 a 4.</w:t>
      </w:r>
      <w:r w:rsidR="008E0AA5">
        <w:rPr>
          <w:rFonts w:cs="Arial"/>
          <w:bCs/>
          <w:sz w:val="24"/>
          <w:szCs w:val="24"/>
        </w:rPr>
        <w:t>5.1</w:t>
      </w:r>
      <w:r w:rsidRPr="005F2DD8">
        <w:rPr>
          <w:rFonts w:cs="Arial"/>
          <w:bCs/>
          <w:sz w:val="24"/>
          <w:szCs w:val="24"/>
        </w:rPr>
        <w:t xml:space="preserve">, deve ser enviada </w:t>
      </w:r>
      <w:r w:rsidRPr="005F2DD8">
        <w:rPr>
          <w:rFonts w:cs="Arial"/>
          <w:b/>
          <w:sz w:val="24"/>
          <w:szCs w:val="24"/>
          <w:u w:val="single"/>
        </w:rPr>
        <w:t>preferencialmente</w:t>
      </w:r>
      <w:r w:rsidRPr="005F2DD8">
        <w:rPr>
          <w:rFonts w:cs="Arial"/>
          <w:bCs/>
          <w:sz w:val="24"/>
          <w:szCs w:val="24"/>
        </w:rPr>
        <w:t xml:space="preserve"> por meio de </w:t>
      </w:r>
      <w:r w:rsidRPr="005F2DD8">
        <w:rPr>
          <w:rFonts w:cs="Arial"/>
          <w:b/>
          <w:sz w:val="24"/>
          <w:szCs w:val="24"/>
          <w:u w:val="single"/>
        </w:rPr>
        <w:t>único</w:t>
      </w:r>
      <w:r w:rsidRPr="005F2DD8">
        <w:rPr>
          <w:rFonts w:cs="Arial"/>
          <w:bCs/>
          <w:sz w:val="24"/>
          <w:szCs w:val="24"/>
        </w:rPr>
        <w:t xml:space="preserve"> </w:t>
      </w:r>
      <w:r w:rsidRPr="005F2DD8">
        <w:rPr>
          <w:rFonts w:cs="Arial"/>
          <w:b/>
          <w:sz w:val="24"/>
          <w:szCs w:val="24"/>
          <w:u w:val="single"/>
        </w:rPr>
        <w:t>arquivo</w:t>
      </w:r>
      <w:r w:rsidRPr="005F2DD8">
        <w:rPr>
          <w:rFonts w:cs="Arial"/>
          <w:bCs/>
          <w:sz w:val="24"/>
          <w:szCs w:val="24"/>
        </w:rPr>
        <w:t xml:space="preserve">, com extensão </w:t>
      </w:r>
      <w:r w:rsidRPr="005F2DD8">
        <w:rPr>
          <w:rFonts w:cs="Arial"/>
          <w:b/>
          <w:sz w:val="24"/>
          <w:szCs w:val="24"/>
        </w:rPr>
        <w:t xml:space="preserve">“.pdf” </w:t>
      </w:r>
      <w:r w:rsidRPr="005F2DD8">
        <w:rPr>
          <w:rFonts w:cs="Arial"/>
          <w:bCs/>
          <w:sz w:val="24"/>
          <w:szCs w:val="24"/>
        </w:rPr>
        <w:t>ou “arquivo zipado”, sendo os documentos ordenados na sequência em que são solicitados.</w:t>
      </w:r>
    </w:p>
    <w:p w14:paraId="5B196D44" w14:textId="77777777" w:rsidR="005F2DD8" w:rsidRPr="005F2DD8" w:rsidRDefault="005F2DD8" w:rsidP="005F2DD8">
      <w:pPr>
        <w:widowControl w:val="0"/>
        <w:tabs>
          <w:tab w:val="left" w:pos="1418"/>
        </w:tabs>
        <w:ind w:left="993" w:hanging="993"/>
        <w:jc w:val="both"/>
        <w:rPr>
          <w:rFonts w:cs="Arial"/>
          <w:bCs/>
          <w:sz w:val="24"/>
          <w:szCs w:val="24"/>
        </w:rPr>
      </w:pPr>
    </w:p>
    <w:p w14:paraId="7981AC28" w14:textId="77777777" w:rsidR="005F2DD8" w:rsidRPr="005F2DD8" w:rsidRDefault="005F2DD8" w:rsidP="005F2DD8">
      <w:pPr>
        <w:widowControl w:val="0"/>
        <w:tabs>
          <w:tab w:val="left" w:pos="1418"/>
        </w:tabs>
        <w:ind w:left="993" w:hanging="993"/>
        <w:jc w:val="both"/>
        <w:rPr>
          <w:rFonts w:cs="Arial"/>
          <w:bCs/>
          <w:sz w:val="24"/>
          <w:szCs w:val="24"/>
        </w:rPr>
      </w:pPr>
      <w:r w:rsidRPr="005F2DD8">
        <w:rPr>
          <w:rFonts w:cs="Arial"/>
          <w:bCs/>
          <w:sz w:val="24"/>
          <w:szCs w:val="24"/>
        </w:rPr>
        <w:t>3.8.4.1</w:t>
      </w:r>
      <w:r w:rsidRPr="005F2DD8">
        <w:rPr>
          <w:rFonts w:cs="Arial"/>
          <w:bCs/>
          <w:sz w:val="24"/>
          <w:szCs w:val="24"/>
        </w:rPr>
        <w:tab/>
        <w:t>Esse arquivo único poderá ser gravado no REPOSITÓRIO DE DOCUMENTOS usando qualquer um dos “</w:t>
      </w:r>
      <w:r w:rsidRPr="005F2DD8">
        <w:rPr>
          <w:rFonts w:cs="Arial"/>
          <w:bCs/>
          <w:sz w:val="24"/>
          <w:szCs w:val="24"/>
          <w:u w:val="single"/>
        </w:rPr>
        <w:t>Tipo Documento</w:t>
      </w:r>
      <w:r w:rsidRPr="005F2DD8">
        <w:rPr>
          <w:rFonts w:cs="Arial"/>
          <w:bCs/>
          <w:sz w:val="24"/>
          <w:szCs w:val="24"/>
        </w:rPr>
        <w:t>” listados: “Documentação de Habilitação Técnica para a modalidade de Pré-Qualificação/Credenciamento 1, 2, 3 ou 4”.</w:t>
      </w:r>
    </w:p>
    <w:p w14:paraId="7EB66E4B" w14:textId="77777777" w:rsidR="005F2DD8" w:rsidRPr="005F2DD8" w:rsidRDefault="005F2DD8" w:rsidP="005F2DD8">
      <w:pPr>
        <w:widowControl w:val="0"/>
        <w:tabs>
          <w:tab w:val="left" w:pos="1418"/>
        </w:tabs>
        <w:ind w:left="993" w:hanging="993"/>
        <w:jc w:val="both"/>
        <w:rPr>
          <w:rFonts w:cs="Arial"/>
          <w:bCs/>
          <w:sz w:val="24"/>
          <w:szCs w:val="24"/>
        </w:rPr>
      </w:pPr>
    </w:p>
    <w:p w14:paraId="37B22583" w14:textId="77777777" w:rsidR="005F2DD8" w:rsidRPr="005F2DD8" w:rsidRDefault="005F2DD8" w:rsidP="00521119">
      <w:pPr>
        <w:widowControl w:val="0"/>
        <w:numPr>
          <w:ilvl w:val="0"/>
          <w:numId w:val="11"/>
        </w:numPr>
        <w:tabs>
          <w:tab w:val="clear" w:pos="8505"/>
          <w:tab w:val="left" w:pos="1134"/>
        </w:tabs>
        <w:ind w:left="1843" w:hanging="709"/>
        <w:jc w:val="both"/>
        <w:rPr>
          <w:rFonts w:cs="Arial"/>
          <w:bCs/>
          <w:sz w:val="24"/>
          <w:szCs w:val="24"/>
        </w:rPr>
      </w:pPr>
      <w:r w:rsidRPr="005F2DD8">
        <w:rPr>
          <w:rFonts w:cs="Arial"/>
          <w:bCs/>
          <w:sz w:val="24"/>
          <w:szCs w:val="24"/>
        </w:rPr>
        <w:t>Se o tamanho do arquivo ultrapassar “200 MB (megabites), crie e envie quantos arquivos forem necessários, até completar toda a documentação;</w:t>
      </w:r>
    </w:p>
    <w:p w14:paraId="4855EC94" w14:textId="77777777" w:rsidR="005F2DD8" w:rsidRPr="005F2DD8" w:rsidRDefault="005F2DD8" w:rsidP="005F2DD8">
      <w:pPr>
        <w:widowControl w:val="0"/>
        <w:tabs>
          <w:tab w:val="clear" w:pos="8505"/>
          <w:tab w:val="left" w:pos="1134"/>
        </w:tabs>
        <w:ind w:left="1843"/>
        <w:jc w:val="both"/>
        <w:rPr>
          <w:rFonts w:cs="Arial"/>
          <w:bCs/>
          <w:sz w:val="24"/>
          <w:szCs w:val="24"/>
        </w:rPr>
      </w:pPr>
    </w:p>
    <w:p w14:paraId="2361C960" w14:textId="77777777" w:rsidR="005F2DD8" w:rsidRPr="005F2DD8" w:rsidRDefault="005F2DD8" w:rsidP="00521119">
      <w:pPr>
        <w:widowControl w:val="0"/>
        <w:numPr>
          <w:ilvl w:val="0"/>
          <w:numId w:val="11"/>
        </w:numPr>
        <w:tabs>
          <w:tab w:val="clear" w:pos="8505"/>
          <w:tab w:val="left" w:pos="1134"/>
        </w:tabs>
        <w:ind w:left="1843" w:hanging="709"/>
        <w:jc w:val="both"/>
        <w:rPr>
          <w:rFonts w:cs="Arial"/>
          <w:bCs/>
          <w:sz w:val="24"/>
          <w:szCs w:val="24"/>
        </w:rPr>
      </w:pPr>
      <w:r w:rsidRPr="005F2DD8">
        <w:rPr>
          <w:rFonts w:cs="Arial"/>
          <w:bCs/>
          <w:sz w:val="24"/>
          <w:szCs w:val="24"/>
        </w:rPr>
        <w:t xml:space="preserve">Atenção para o </w:t>
      </w:r>
      <w:r w:rsidRPr="005F2DD8">
        <w:rPr>
          <w:sz w:val="24"/>
          <w:szCs w:val="24"/>
        </w:rPr>
        <w:t>padrão de extensão de arquivos compatíveis: doc, docx, ods, odt, pdf, rtf, txt, xls, xlsx, dwg, e .zip, limitados ao tamanho de 200 MB.</w:t>
      </w:r>
    </w:p>
    <w:p w14:paraId="79773905" w14:textId="77777777" w:rsidR="005F2DD8" w:rsidRPr="005F2DD8" w:rsidRDefault="005F2DD8" w:rsidP="005F2DD8">
      <w:pPr>
        <w:widowControl w:val="0"/>
        <w:tabs>
          <w:tab w:val="clear" w:pos="8505"/>
          <w:tab w:val="left" w:pos="1134"/>
        </w:tabs>
        <w:ind w:left="1843"/>
        <w:jc w:val="both"/>
        <w:rPr>
          <w:rFonts w:cs="Arial"/>
          <w:bCs/>
          <w:sz w:val="24"/>
          <w:szCs w:val="24"/>
        </w:rPr>
      </w:pPr>
    </w:p>
    <w:p w14:paraId="6DD36A27" w14:textId="77777777" w:rsidR="005F2DD8" w:rsidRPr="005F2DD8" w:rsidRDefault="005F2DD8" w:rsidP="00521119">
      <w:pPr>
        <w:widowControl w:val="0"/>
        <w:numPr>
          <w:ilvl w:val="0"/>
          <w:numId w:val="11"/>
        </w:numPr>
        <w:tabs>
          <w:tab w:val="clear" w:pos="8505"/>
          <w:tab w:val="left" w:pos="1134"/>
        </w:tabs>
        <w:ind w:left="1843" w:hanging="709"/>
        <w:jc w:val="both"/>
        <w:rPr>
          <w:rFonts w:cs="Arial"/>
          <w:bCs/>
          <w:sz w:val="24"/>
          <w:szCs w:val="24"/>
        </w:rPr>
      </w:pPr>
      <w:r w:rsidRPr="005F2DD8">
        <w:rPr>
          <w:sz w:val="24"/>
          <w:szCs w:val="24"/>
        </w:rPr>
        <w:t>Atenção para arquivos com extensões diferentes, principalmente fotos (jpg, img); esses arquivos devem ser compactados para serem enviados.</w:t>
      </w:r>
    </w:p>
    <w:p w14:paraId="629C4563" w14:textId="77777777" w:rsidR="005F2DD8" w:rsidRPr="005F2DD8" w:rsidRDefault="005F2DD8" w:rsidP="005F2DD8">
      <w:pPr>
        <w:widowControl w:val="0"/>
        <w:tabs>
          <w:tab w:val="clear" w:pos="8505"/>
          <w:tab w:val="left" w:pos="1134"/>
        </w:tabs>
        <w:ind w:left="1843"/>
        <w:jc w:val="both"/>
        <w:rPr>
          <w:rFonts w:cs="Arial"/>
          <w:bCs/>
          <w:sz w:val="24"/>
          <w:szCs w:val="24"/>
        </w:rPr>
      </w:pPr>
    </w:p>
    <w:p w14:paraId="201EE479" w14:textId="77777777" w:rsidR="005F2DD8" w:rsidRPr="005F2DD8" w:rsidRDefault="005F2DD8" w:rsidP="00521119">
      <w:pPr>
        <w:widowControl w:val="0"/>
        <w:numPr>
          <w:ilvl w:val="0"/>
          <w:numId w:val="11"/>
        </w:numPr>
        <w:tabs>
          <w:tab w:val="clear" w:pos="8505"/>
          <w:tab w:val="left" w:pos="1134"/>
        </w:tabs>
        <w:ind w:left="1843" w:hanging="709"/>
        <w:jc w:val="both"/>
        <w:rPr>
          <w:rFonts w:cs="Arial"/>
          <w:bCs/>
          <w:sz w:val="24"/>
          <w:szCs w:val="24"/>
        </w:rPr>
      </w:pPr>
      <w:r w:rsidRPr="005F2DD8">
        <w:rPr>
          <w:sz w:val="24"/>
          <w:szCs w:val="24"/>
        </w:rPr>
        <w:t>Se necessário, utilize arquivo compactado com extensão “zip”. Arquivo compactado com a extensão .rar e outros de mesma natureza não são aceitos. Arquivos compactados devem ser renomeados com nomes simplificados.</w:t>
      </w:r>
    </w:p>
    <w:p w14:paraId="5C2FB2F3" w14:textId="77777777" w:rsidR="005F2DD8" w:rsidRPr="005F2DD8" w:rsidRDefault="005F2DD8" w:rsidP="005F2DD8">
      <w:pPr>
        <w:widowControl w:val="0"/>
        <w:tabs>
          <w:tab w:val="clear" w:pos="8505"/>
          <w:tab w:val="left" w:pos="1134"/>
        </w:tabs>
        <w:ind w:left="1843"/>
        <w:jc w:val="both"/>
        <w:rPr>
          <w:rFonts w:cs="Arial"/>
          <w:bCs/>
          <w:sz w:val="24"/>
          <w:szCs w:val="24"/>
        </w:rPr>
      </w:pPr>
    </w:p>
    <w:p w14:paraId="49E2C6B3" w14:textId="77777777" w:rsidR="00393690" w:rsidRPr="00393690" w:rsidRDefault="005F2DD8" w:rsidP="00521119">
      <w:pPr>
        <w:widowControl w:val="0"/>
        <w:numPr>
          <w:ilvl w:val="0"/>
          <w:numId w:val="11"/>
        </w:numPr>
        <w:tabs>
          <w:tab w:val="clear" w:pos="8505"/>
          <w:tab w:val="left" w:pos="1134"/>
        </w:tabs>
        <w:ind w:left="1843" w:hanging="709"/>
        <w:jc w:val="both"/>
        <w:rPr>
          <w:rFonts w:cs="Arial"/>
          <w:bCs/>
          <w:sz w:val="24"/>
          <w:szCs w:val="24"/>
        </w:rPr>
      </w:pPr>
      <w:r w:rsidRPr="005F2DD8">
        <w:rPr>
          <w:sz w:val="24"/>
          <w:szCs w:val="24"/>
        </w:rPr>
        <w:t>Seguindo as orientações acima, caso o sistema apresente algum problema e não efetive a recepção do arquivo, pode ocorrer que o arquivo esteja corrompido e, na tentativa de regularização, orientamos realizar</w:t>
      </w:r>
    </w:p>
    <w:p w14:paraId="1BED8BCF" w14:textId="77777777" w:rsidR="00393690" w:rsidRDefault="00393690" w:rsidP="00393690">
      <w:pPr>
        <w:pStyle w:val="PargrafodaLista"/>
        <w:rPr>
          <w:sz w:val="24"/>
          <w:szCs w:val="24"/>
        </w:rPr>
      </w:pPr>
    </w:p>
    <w:p w14:paraId="2CF0E893" w14:textId="21780DC4" w:rsidR="005F2DD8" w:rsidRPr="005F2DD8" w:rsidRDefault="00393690" w:rsidP="00393690">
      <w:pPr>
        <w:widowControl w:val="0"/>
        <w:tabs>
          <w:tab w:val="clear" w:pos="8505"/>
          <w:tab w:val="left" w:pos="1134"/>
        </w:tabs>
        <w:jc w:val="both"/>
        <w:rPr>
          <w:rFonts w:cs="Arial"/>
          <w:bCs/>
          <w:sz w:val="24"/>
          <w:szCs w:val="24"/>
        </w:rPr>
      </w:pPr>
      <w:r>
        <w:rPr>
          <w:sz w:val="24"/>
          <w:szCs w:val="24"/>
        </w:rPr>
        <w:t xml:space="preserve">             </w:t>
      </w:r>
      <w:r w:rsidR="007327EB">
        <w:rPr>
          <w:sz w:val="24"/>
          <w:szCs w:val="24"/>
        </w:rPr>
        <w:t xml:space="preserve"> </w:t>
      </w:r>
      <w:r w:rsidR="005F2DD8" w:rsidRPr="005F2DD8">
        <w:rPr>
          <w:sz w:val="24"/>
          <w:szCs w:val="24"/>
        </w:rPr>
        <w:t xml:space="preserve"> alguma alteração no arquivo, salvá-lo com outro nome e realizar nova tentativa.</w:t>
      </w:r>
    </w:p>
    <w:p w14:paraId="31171024" w14:textId="77777777" w:rsidR="005F2DD8" w:rsidRPr="005F2DD8" w:rsidRDefault="005F2DD8" w:rsidP="005F2DD8">
      <w:pPr>
        <w:widowControl w:val="0"/>
        <w:tabs>
          <w:tab w:val="left" w:pos="1418"/>
        </w:tabs>
        <w:jc w:val="both"/>
        <w:rPr>
          <w:rFonts w:cs="Arial"/>
          <w:bCs/>
          <w:sz w:val="24"/>
          <w:szCs w:val="24"/>
        </w:rPr>
      </w:pPr>
    </w:p>
    <w:p w14:paraId="5CD30C85" w14:textId="77777777" w:rsidR="005F2DD8" w:rsidRPr="005F2DD8" w:rsidRDefault="005F2DD8" w:rsidP="005F2DD8">
      <w:pPr>
        <w:widowControl w:val="0"/>
        <w:tabs>
          <w:tab w:val="left" w:pos="1418"/>
        </w:tabs>
        <w:ind w:left="993" w:hanging="993"/>
        <w:jc w:val="both"/>
        <w:rPr>
          <w:rFonts w:cs="Arial"/>
          <w:bCs/>
          <w:sz w:val="24"/>
          <w:szCs w:val="24"/>
        </w:rPr>
      </w:pPr>
      <w:r w:rsidRPr="005F2DD8">
        <w:rPr>
          <w:rFonts w:cs="Arial"/>
          <w:bCs/>
          <w:sz w:val="24"/>
          <w:szCs w:val="24"/>
        </w:rPr>
        <w:t>3.8.5</w:t>
      </w:r>
      <w:r w:rsidRPr="005F2DD8">
        <w:rPr>
          <w:rFonts w:cs="Arial"/>
          <w:bCs/>
          <w:sz w:val="24"/>
          <w:szCs w:val="24"/>
        </w:rPr>
        <w:tab/>
        <w:t xml:space="preserve">Para vincular a </w:t>
      </w:r>
      <w:r w:rsidRPr="005F2DD8">
        <w:rPr>
          <w:rFonts w:cs="Arial"/>
          <w:b/>
          <w:bCs/>
          <w:sz w:val="24"/>
          <w:szCs w:val="24"/>
        </w:rPr>
        <w:t>DOCUMENTAÇÃO</w:t>
      </w:r>
      <w:r w:rsidRPr="005F2DD8">
        <w:rPr>
          <w:rFonts w:cs="Arial"/>
          <w:bCs/>
          <w:sz w:val="24"/>
          <w:szCs w:val="24"/>
        </w:rPr>
        <w:t xml:space="preserve"> de habilitação o interessado deve efetuar login no Portal Licitações CAIXA, em </w:t>
      </w:r>
      <w:hyperlink r:id="rId28" w:history="1">
        <w:r w:rsidRPr="005F2DD8">
          <w:rPr>
            <w:rFonts w:cs="Arial"/>
            <w:bCs/>
            <w:color w:val="0000FF"/>
            <w:sz w:val="24"/>
            <w:szCs w:val="24"/>
            <w:u w:val="single"/>
          </w:rPr>
          <w:t>www.licitacoes.caixa.gov.br</w:t>
        </w:r>
      </w:hyperlink>
      <w:r w:rsidRPr="005F2DD8">
        <w:rPr>
          <w:rFonts w:cs="Arial"/>
          <w:bCs/>
          <w:sz w:val="24"/>
          <w:szCs w:val="24"/>
        </w:rPr>
        <w:t xml:space="preserve"> . Marque o CNPJ da Empresa. Marque a modalidade “Pré-Qualificação/Credenciamento/Consulta Pública. Na área logada, no quadro “Credenciamento/Pré-Qualificações”, acione o link “Participar”. </w:t>
      </w:r>
      <w:r w:rsidRPr="005F2DD8">
        <w:rPr>
          <w:sz w:val="24"/>
          <w:szCs w:val="24"/>
        </w:rPr>
        <w:t xml:space="preserve"> Escolha o procedimento</w:t>
      </w:r>
      <w:r w:rsidRPr="005F2DD8">
        <w:rPr>
          <w:iCs/>
          <w:sz w:val="24"/>
          <w:szCs w:val="24"/>
        </w:rPr>
        <w:t xml:space="preserve"> nº </w:t>
      </w:r>
      <w:r w:rsidRPr="005F2DD8">
        <w:rPr>
          <w:b/>
          <w:bCs/>
          <w:iCs/>
          <w:sz w:val="24"/>
          <w:szCs w:val="24"/>
        </w:rPr>
        <w:t>1348/2024</w:t>
      </w:r>
      <w:r w:rsidRPr="005F2DD8">
        <w:rPr>
          <w:rFonts w:cs="Arial"/>
          <w:bCs/>
          <w:sz w:val="24"/>
          <w:szCs w:val="24"/>
        </w:rPr>
        <w:t xml:space="preserve">. Clique em “Participar”. Na próxima tela, marque as Declarações. Clique em “Vincular Documentação”. Selecione </w:t>
      </w:r>
      <w:r w:rsidRPr="005F2DD8">
        <w:rPr>
          <w:rFonts w:cs="Arial"/>
          <w:b/>
          <w:sz w:val="24"/>
          <w:szCs w:val="24"/>
          <w:u w:val="single"/>
        </w:rPr>
        <w:t>toda</w:t>
      </w:r>
      <w:r w:rsidRPr="005F2DD8">
        <w:rPr>
          <w:rFonts w:cs="Arial"/>
          <w:bCs/>
          <w:sz w:val="24"/>
          <w:szCs w:val="24"/>
        </w:rPr>
        <w:t xml:space="preserve"> a documentação que foi previamente salva no cadastro (item 3.8.4 acima). Clique em “Confirmar”, depois clique em “Confirmar Participação”, na tela </w:t>
      </w:r>
      <w:r w:rsidRPr="005F2DD8">
        <w:rPr>
          <w:rFonts w:cs="Arial"/>
          <w:bCs/>
          <w:sz w:val="24"/>
          <w:szCs w:val="24"/>
        </w:rPr>
        <w:lastRenderedPageBreak/>
        <w:t>seguinte confirme a participação clicando em “Sim”. Receberá mensagem “Operação realizada com sucesso”.</w:t>
      </w:r>
    </w:p>
    <w:p w14:paraId="2794232F" w14:textId="77777777" w:rsidR="005F2DD8" w:rsidRPr="005F2DD8" w:rsidRDefault="005F2DD8" w:rsidP="005F2DD8">
      <w:pPr>
        <w:widowControl w:val="0"/>
        <w:tabs>
          <w:tab w:val="left" w:pos="1418"/>
        </w:tabs>
        <w:ind w:left="993" w:hanging="993"/>
        <w:jc w:val="both"/>
        <w:rPr>
          <w:rFonts w:cs="Arial"/>
          <w:bCs/>
          <w:sz w:val="24"/>
          <w:szCs w:val="24"/>
        </w:rPr>
      </w:pPr>
    </w:p>
    <w:p w14:paraId="791685E2" w14:textId="77777777" w:rsidR="005F2DD8" w:rsidRPr="005F2DD8" w:rsidRDefault="005F2DD8" w:rsidP="005F2DD8">
      <w:pPr>
        <w:widowControl w:val="0"/>
        <w:tabs>
          <w:tab w:val="left" w:pos="1418"/>
        </w:tabs>
        <w:ind w:left="993" w:hanging="993"/>
        <w:jc w:val="both"/>
        <w:rPr>
          <w:rFonts w:cs="Arial"/>
          <w:bCs/>
          <w:sz w:val="24"/>
          <w:szCs w:val="24"/>
        </w:rPr>
      </w:pPr>
      <w:r w:rsidRPr="005F2DD8">
        <w:rPr>
          <w:rFonts w:cs="Arial"/>
          <w:bCs/>
          <w:sz w:val="24"/>
          <w:szCs w:val="24"/>
        </w:rPr>
        <w:t>3.8.5.1   Caso o licitante deseje alterar seus documentos ou incluir novos documentos, deverá excluir os documentos já enviados e refazer a operação de vinculação de documentos envolvendo todos os documentos de uma única vez.</w:t>
      </w:r>
    </w:p>
    <w:p w14:paraId="701B17B3" w14:textId="77777777" w:rsidR="005F2DD8" w:rsidRPr="005F2DD8" w:rsidRDefault="005F2DD8" w:rsidP="005F2DD8">
      <w:pPr>
        <w:widowControl w:val="0"/>
        <w:tabs>
          <w:tab w:val="left" w:pos="1418"/>
        </w:tabs>
        <w:ind w:left="993" w:hanging="993"/>
        <w:jc w:val="both"/>
        <w:rPr>
          <w:rFonts w:cs="Arial"/>
          <w:bCs/>
          <w:sz w:val="24"/>
          <w:szCs w:val="24"/>
        </w:rPr>
      </w:pPr>
    </w:p>
    <w:p w14:paraId="5A691DBF" w14:textId="77777777" w:rsidR="005F2DD8" w:rsidRPr="005F2DD8" w:rsidRDefault="005F2DD8" w:rsidP="005F2DD8">
      <w:pPr>
        <w:tabs>
          <w:tab w:val="left" w:pos="993"/>
        </w:tabs>
        <w:ind w:left="993" w:hanging="993"/>
        <w:jc w:val="both"/>
        <w:rPr>
          <w:rFonts w:cs="Arial"/>
          <w:snapToGrid w:val="0"/>
          <w:sz w:val="24"/>
          <w:szCs w:val="24"/>
        </w:rPr>
      </w:pPr>
      <w:r w:rsidRPr="005F2DD8">
        <w:rPr>
          <w:rFonts w:cs="Arial"/>
          <w:bCs/>
          <w:sz w:val="24"/>
          <w:szCs w:val="24"/>
        </w:rPr>
        <w:t>3.8.6</w:t>
      </w:r>
      <w:r w:rsidRPr="005F2DD8">
        <w:rPr>
          <w:rFonts w:cs="Arial"/>
          <w:bCs/>
          <w:sz w:val="24"/>
          <w:szCs w:val="24"/>
        </w:rPr>
        <w:tab/>
      </w:r>
      <w:r w:rsidRPr="005F2DD8">
        <w:rPr>
          <w:rFonts w:cs="Arial"/>
          <w:snapToGrid w:val="0"/>
          <w:sz w:val="24"/>
          <w:szCs w:val="24"/>
        </w:rPr>
        <w:t>O ordenamento das</w:t>
      </w:r>
      <w:r w:rsidRPr="005F2DD8">
        <w:rPr>
          <w:rFonts w:cs="Arial"/>
          <w:sz w:val="24"/>
          <w:szCs w:val="24"/>
        </w:rPr>
        <w:t xml:space="preserve"> licitantes </w:t>
      </w:r>
      <w:r w:rsidRPr="005F2DD8">
        <w:rPr>
          <w:rFonts w:cs="Arial"/>
          <w:snapToGrid w:val="0"/>
          <w:sz w:val="24"/>
          <w:szCs w:val="24"/>
        </w:rPr>
        <w:t>para a execução dos procedimentos de credenciamento se dará de acordo com a data e hora do último acesso registrado automaticamente pelo Portal de Licitações CAIXA, devido à ação do licitante realizada conforme o item 3.8.5.</w:t>
      </w:r>
    </w:p>
    <w:bookmarkEnd w:id="6"/>
    <w:bookmarkEnd w:id="7"/>
    <w:p w14:paraId="0DA6FBA3" w14:textId="77777777" w:rsidR="00DD0540" w:rsidRDefault="00DD0540" w:rsidP="005F2DD8">
      <w:pPr>
        <w:tabs>
          <w:tab w:val="clear" w:pos="8505"/>
        </w:tabs>
        <w:jc w:val="both"/>
        <w:rPr>
          <w:rFonts w:cs="Arial"/>
          <w:b/>
          <w:bCs/>
          <w:sz w:val="24"/>
          <w:szCs w:val="24"/>
        </w:rPr>
      </w:pPr>
    </w:p>
    <w:p w14:paraId="5A10481F" w14:textId="77777777" w:rsidR="00DD0540" w:rsidRDefault="00DD0540" w:rsidP="003E1A6B">
      <w:pPr>
        <w:tabs>
          <w:tab w:val="clear" w:pos="8505"/>
        </w:tabs>
        <w:ind w:left="993" w:hanging="993"/>
        <w:jc w:val="both"/>
        <w:rPr>
          <w:rFonts w:cs="Arial"/>
          <w:b/>
          <w:bCs/>
          <w:sz w:val="24"/>
          <w:szCs w:val="24"/>
        </w:rPr>
      </w:pPr>
    </w:p>
    <w:p w14:paraId="3DABB809" w14:textId="77777777" w:rsidR="00843603" w:rsidRDefault="00EB603A" w:rsidP="003E1A6B">
      <w:pPr>
        <w:tabs>
          <w:tab w:val="clear" w:pos="8505"/>
        </w:tabs>
        <w:ind w:left="993" w:hanging="993"/>
        <w:jc w:val="both"/>
        <w:rPr>
          <w:rFonts w:cs="Arial"/>
          <w:b/>
          <w:bCs/>
          <w:sz w:val="24"/>
          <w:szCs w:val="24"/>
        </w:rPr>
      </w:pPr>
      <w:r>
        <w:rPr>
          <w:rFonts w:cs="Arial"/>
          <w:b/>
          <w:bCs/>
          <w:sz w:val="24"/>
          <w:szCs w:val="24"/>
        </w:rPr>
        <w:t>4</w:t>
      </w:r>
      <w:r>
        <w:rPr>
          <w:rFonts w:cs="Arial"/>
          <w:b/>
          <w:bCs/>
          <w:sz w:val="24"/>
          <w:szCs w:val="24"/>
        </w:rPr>
        <w:tab/>
      </w:r>
      <w:r w:rsidR="00767A4D" w:rsidRPr="00E4211C">
        <w:rPr>
          <w:rFonts w:cs="Arial"/>
          <w:b/>
          <w:bCs/>
          <w:sz w:val="24"/>
          <w:szCs w:val="24"/>
        </w:rPr>
        <w:t xml:space="preserve">DA </w:t>
      </w:r>
      <w:r w:rsidR="00843603" w:rsidRPr="00E4211C">
        <w:rPr>
          <w:rFonts w:cs="Arial"/>
          <w:b/>
          <w:bCs/>
          <w:sz w:val="24"/>
          <w:szCs w:val="24"/>
        </w:rPr>
        <w:t>DOCUMENTAÇÃO PARA</w:t>
      </w:r>
      <w:r w:rsidR="00D938B3" w:rsidRPr="00E4211C">
        <w:rPr>
          <w:rFonts w:cs="Arial"/>
          <w:b/>
          <w:bCs/>
          <w:sz w:val="24"/>
          <w:szCs w:val="24"/>
        </w:rPr>
        <w:t xml:space="preserve"> HABILITAÇÃO NO</w:t>
      </w:r>
      <w:r w:rsidR="00843603" w:rsidRPr="00E4211C">
        <w:rPr>
          <w:rFonts w:cs="Arial"/>
          <w:b/>
          <w:bCs/>
          <w:sz w:val="24"/>
          <w:szCs w:val="24"/>
        </w:rPr>
        <w:t xml:space="preserve"> CREDENCIAMENTO</w:t>
      </w:r>
    </w:p>
    <w:p w14:paraId="7FC004E3" w14:textId="77777777" w:rsidR="00814C0C" w:rsidRDefault="00814C0C" w:rsidP="003E1A6B">
      <w:pPr>
        <w:tabs>
          <w:tab w:val="clear" w:pos="8505"/>
        </w:tabs>
        <w:ind w:left="993" w:hanging="993"/>
        <w:jc w:val="both"/>
        <w:rPr>
          <w:rFonts w:cs="Arial"/>
          <w:b/>
          <w:bCs/>
          <w:sz w:val="24"/>
          <w:szCs w:val="24"/>
        </w:rPr>
      </w:pPr>
    </w:p>
    <w:p w14:paraId="04886D95" w14:textId="77777777" w:rsidR="00B7364F" w:rsidRPr="00841449" w:rsidRDefault="00A913AE" w:rsidP="00B7364F">
      <w:pPr>
        <w:ind w:left="993" w:hanging="993"/>
        <w:jc w:val="both"/>
        <w:rPr>
          <w:rFonts w:cs="Arial"/>
          <w:sz w:val="24"/>
          <w:szCs w:val="24"/>
        </w:rPr>
      </w:pPr>
      <w:r w:rsidRPr="00554C7D">
        <w:rPr>
          <w:rFonts w:cs="Arial"/>
          <w:b/>
          <w:bCs/>
          <w:sz w:val="24"/>
          <w:szCs w:val="24"/>
        </w:rPr>
        <w:t>4.1</w:t>
      </w:r>
      <w:r w:rsidR="00814C0C" w:rsidRPr="00554C7D">
        <w:rPr>
          <w:rFonts w:cs="Arial"/>
          <w:b/>
          <w:bCs/>
          <w:sz w:val="24"/>
          <w:szCs w:val="24"/>
        </w:rPr>
        <w:tab/>
      </w:r>
      <w:r w:rsidR="00B7364F" w:rsidRPr="00554C7D">
        <w:rPr>
          <w:rFonts w:cs="Arial"/>
          <w:sz w:val="24"/>
          <w:szCs w:val="24"/>
        </w:rPr>
        <w:t>Para fins de habilitação no certame, o licitante terá de satisfazer os requisitos abaixo:</w:t>
      </w:r>
    </w:p>
    <w:p w14:paraId="00E09D03" w14:textId="77777777" w:rsidR="00843603" w:rsidRPr="00E4211C" w:rsidRDefault="00843603" w:rsidP="00CB224C">
      <w:pPr>
        <w:ind w:left="1134" w:hanging="1134"/>
        <w:rPr>
          <w:rFonts w:cs="Arial"/>
          <w:sz w:val="24"/>
          <w:szCs w:val="24"/>
        </w:rPr>
      </w:pPr>
    </w:p>
    <w:p w14:paraId="43F43230" w14:textId="77777777" w:rsidR="00843603" w:rsidRPr="00E4211C" w:rsidRDefault="00EC1231" w:rsidP="003E1A6B">
      <w:pPr>
        <w:ind w:left="993" w:hanging="993"/>
        <w:jc w:val="both"/>
        <w:rPr>
          <w:rFonts w:cs="Arial"/>
          <w:sz w:val="24"/>
          <w:szCs w:val="24"/>
        </w:rPr>
      </w:pPr>
      <w:r w:rsidRPr="00E4211C">
        <w:rPr>
          <w:rFonts w:cs="Arial"/>
          <w:sz w:val="24"/>
          <w:szCs w:val="24"/>
        </w:rPr>
        <w:tab/>
      </w:r>
      <w:r w:rsidR="00843603" w:rsidRPr="00E4211C">
        <w:rPr>
          <w:rFonts w:cs="Arial"/>
          <w:sz w:val="24"/>
          <w:szCs w:val="24"/>
        </w:rPr>
        <w:t xml:space="preserve">- </w:t>
      </w:r>
      <w:r w:rsidR="005F2DD8" w:rsidRPr="00E4211C">
        <w:rPr>
          <w:rFonts w:cs="Arial"/>
          <w:sz w:val="24"/>
          <w:szCs w:val="24"/>
        </w:rPr>
        <w:t>Habilitação</w:t>
      </w:r>
      <w:r w:rsidR="00843603" w:rsidRPr="00E4211C">
        <w:rPr>
          <w:rFonts w:cs="Arial"/>
          <w:sz w:val="24"/>
          <w:szCs w:val="24"/>
        </w:rPr>
        <w:t xml:space="preserve"> jurídica;</w:t>
      </w:r>
    </w:p>
    <w:p w14:paraId="0A363AD3" w14:textId="77777777" w:rsidR="00843603" w:rsidRPr="005B20CE" w:rsidRDefault="00EC1231" w:rsidP="003E1A6B">
      <w:pPr>
        <w:ind w:left="993" w:hanging="993"/>
        <w:jc w:val="both"/>
        <w:rPr>
          <w:rFonts w:cs="Arial"/>
          <w:sz w:val="24"/>
          <w:szCs w:val="24"/>
        </w:rPr>
      </w:pPr>
      <w:r w:rsidRPr="00E4211C">
        <w:rPr>
          <w:rFonts w:cs="Arial"/>
          <w:sz w:val="24"/>
          <w:szCs w:val="24"/>
        </w:rPr>
        <w:tab/>
      </w:r>
      <w:r w:rsidR="00843603" w:rsidRPr="005B20CE">
        <w:rPr>
          <w:rFonts w:cs="Arial"/>
          <w:sz w:val="24"/>
          <w:szCs w:val="24"/>
        </w:rPr>
        <w:t xml:space="preserve">- </w:t>
      </w:r>
      <w:r w:rsidR="005F2DD8" w:rsidRPr="005B20CE">
        <w:rPr>
          <w:rFonts w:cs="Arial"/>
          <w:sz w:val="24"/>
          <w:szCs w:val="24"/>
        </w:rPr>
        <w:t>Regularidade</w:t>
      </w:r>
      <w:r w:rsidR="00843603" w:rsidRPr="005B20CE">
        <w:rPr>
          <w:rFonts w:cs="Arial"/>
          <w:sz w:val="24"/>
          <w:szCs w:val="24"/>
        </w:rPr>
        <w:t xml:space="preserve"> fiscal</w:t>
      </w:r>
      <w:r w:rsidR="00EB603A" w:rsidRPr="005B20CE">
        <w:rPr>
          <w:rFonts w:cs="Arial"/>
          <w:sz w:val="24"/>
          <w:szCs w:val="24"/>
        </w:rPr>
        <w:t xml:space="preserve"> em âmbito federal</w:t>
      </w:r>
      <w:r w:rsidR="00843603" w:rsidRPr="005B20CE">
        <w:rPr>
          <w:rFonts w:cs="Arial"/>
          <w:sz w:val="24"/>
          <w:szCs w:val="24"/>
        </w:rPr>
        <w:t>;</w:t>
      </w:r>
    </w:p>
    <w:p w14:paraId="5D7B785B" w14:textId="77777777" w:rsidR="00843603" w:rsidRPr="008D4219" w:rsidRDefault="00EC1231" w:rsidP="003E1A6B">
      <w:pPr>
        <w:ind w:left="993" w:hanging="993"/>
        <w:jc w:val="both"/>
        <w:rPr>
          <w:rFonts w:cs="Arial"/>
          <w:sz w:val="24"/>
          <w:szCs w:val="24"/>
        </w:rPr>
      </w:pPr>
      <w:r w:rsidRPr="005B20CE">
        <w:rPr>
          <w:rFonts w:cs="Arial"/>
          <w:sz w:val="24"/>
          <w:szCs w:val="24"/>
        </w:rPr>
        <w:tab/>
      </w:r>
      <w:r w:rsidR="00843603" w:rsidRPr="005B20CE">
        <w:rPr>
          <w:rFonts w:cs="Arial"/>
          <w:sz w:val="24"/>
          <w:szCs w:val="24"/>
        </w:rPr>
        <w:t xml:space="preserve">- </w:t>
      </w:r>
      <w:r w:rsidR="005F2DD8" w:rsidRPr="005B20CE">
        <w:rPr>
          <w:rFonts w:cs="Arial"/>
          <w:sz w:val="24"/>
          <w:szCs w:val="24"/>
        </w:rPr>
        <w:t>Qualificação</w:t>
      </w:r>
      <w:r w:rsidR="00843603" w:rsidRPr="005B20CE">
        <w:rPr>
          <w:rFonts w:cs="Arial"/>
          <w:sz w:val="24"/>
          <w:szCs w:val="24"/>
        </w:rPr>
        <w:t xml:space="preserve"> técnica;</w:t>
      </w:r>
    </w:p>
    <w:p w14:paraId="64C534BD" w14:textId="77777777" w:rsidR="00843603" w:rsidRPr="008D4219" w:rsidRDefault="00EC1231" w:rsidP="003E1A6B">
      <w:pPr>
        <w:ind w:left="993" w:hanging="993"/>
        <w:jc w:val="both"/>
        <w:rPr>
          <w:rFonts w:cs="Arial"/>
          <w:sz w:val="24"/>
          <w:szCs w:val="24"/>
        </w:rPr>
      </w:pPr>
      <w:r w:rsidRPr="008D4219">
        <w:rPr>
          <w:rFonts w:cs="Arial"/>
          <w:sz w:val="24"/>
          <w:szCs w:val="24"/>
        </w:rPr>
        <w:tab/>
      </w:r>
      <w:r w:rsidR="00843603" w:rsidRPr="008D4219">
        <w:rPr>
          <w:rFonts w:cs="Arial"/>
          <w:sz w:val="24"/>
          <w:szCs w:val="24"/>
        </w:rPr>
        <w:t xml:space="preserve">- </w:t>
      </w:r>
      <w:r w:rsidR="005F2DD8" w:rsidRPr="008D4219">
        <w:rPr>
          <w:rFonts w:cs="Arial"/>
          <w:sz w:val="24"/>
          <w:szCs w:val="24"/>
        </w:rPr>
        <w:t>Qualificação</w:t>
      </w:r>
      <w:r w:rsidR="00843603" w:rsidRPr="008D4219">
        <w:rPr>
          <w:rFonts w:cs="Arial"/>
          <w:sz w:val="24"/>
          <w:szCs w:val="24"/>
        </w:rPr>
        <w:t xml:space="preserve"> econômico-financeira;</w:t>
      </w:r>
    </w:p>
    <w:p w14:paraId="7C853642" w14:textId="77777777" w:rsidR="00843603" w:rsidRPr="008D4219" w:rsidRDefault="00EC1231" w:rsidP="003E1A6B">
      <w:pPr>
        <w:ind w:left="993" w:hanging="993"/>
        <w:jc w:val="both"/>
        <w:rPr>
          <w:rFonts w:cs="Arial"/>
          <w:sz w:val="24"/>
          <w:szCs w:val="24"/>
        </w:rPr>
      </w:pPr>
      <w:r w:rsidRPr="008D4219">
        <w:rPr>
          <w:rFonts w:cs="Arial"/>
          <w:sz w:val="24"/>
          <w:szCs w:val="24"/>
        </w:rPr>
        <w:tab/>
      </w:r>
      <w:r w:rsidR="00843603" w:rsidRPr="008D4219">
        <w:rPr>
          <w:rFonts w:cs="Arial"/>
          <w:sz w:val="24"/>
          <w:szCs w:val="24"/>
        </w:rPr>
        <w:t xml:space="preserve">- </w:t>
      </w:r>
      <w:r w:rsidR="005F2DD8" w:rsidRPr="008D4219">
        <w:rPr>
          <w:rFonts w:cs="Arial"/>
          <w:sz w:val="24"/>
          <w:szCs w:val="24"/>
        </w:rPr>
        <w:t>Cumprimento</w:t>
      </w:r>
      <w:r w:rsidR="00843603" w:rsidRPr="008D4219">
        <w:rPr>
          <w:rFonts w:cs="Arial"/>
          <w:sz w:val="24"/>
          <w:szCs w:val="24"/>
        </w:rPr>
        <w:t xml:space="preserve"> do disposto no inciso XXXIII do art.7º da Constituição Federal.</w:t>
      </w:r>
    </w:p>
    <w:p w14:paraId="1D7F8EFE" w14:textId="77777777" w:rsidR="00843603" w:rsidRPr="008D4219" w:rsidRDefault="00843603" w:rsidP="0089523B">
      <w:pPr>
        <w:ind w:left="1276" w:hanging="1276"/>
        <w:jc w:val="both"/>
        <w:rPr>
          <w:rFonts w:cs="Arial"/>
          <w:sz w:val="24"/>
          <w:szCs w:val="24"/>
        </w:rPr>
      </w:pPr>
    </w:p>
    <w:p w14:paraId="419D7A6B" w14:textId="77777777" w:rsidR="007159B0" w:rsidRDefault="005B53EA" w:rsidP="00896223">
      <w:pPr>
        <w:ind w:left="993" w:hanging="993"/>
        <w:jc w:val="both"/>
        <w:rPr>
          <w:rFonts w:cs="Arial"/>
          <w:sz w:val="24"/>
          <w:szCs w:val="24"/>
        </w:rPr>
      </w:pPr>
      <w:r>
        <w:rPr>
          <w:rFonts w:cs="Arial"/>
          <w:sz w:val="24"/>
          <w:szCs w:val="24"/>
        </w:rPr>
        <w:t>4.1.</w:t>
      </w:r>
      <w:r w:rsidR="00EF7AC1">
        <w:rPr>
          <w:rFonts w:cs="Arial"/>
          <w:sz w:val="24"/>
          <w:szCs w:val="24"/>
        </w:rPr>
        <w:t>1</w:t>
      </w:r>
      <w:r>
        <w:rPr>
          <w:rFonts w:cs="Arial"/>
          <w:sz w:val="24"/>
          <w:szCs w:val="24"/>
        </w:rPr>
        <w:tab/>
      </w:r>
      <w:r w:rsidR="0051285B" w:rsidRPr="008D4219">
        <w:rPr>
          <w:rFonts w:cs="Arial"/>
          <w:sz w:val="24"/>
          <w:szCs w:val="24"/>
        </w:rPr>
        <w:t xml:space="preserve">O Credenciamento da </w:t>
      </w:r>
      <w:r w:rsidR="00730913">
        <w:rPr>
          <w:rFonts w:cs="Arial"/>
          <w:sz w:val="24"/>
          <w:szCs w:val="24"/>
        </w:rPr>
        <w:t>Licitante</w:t>
      </w:r>
      <w:r w:rsidR="00730913" w:rsidRPr="008D4219">
        <w:rPr>
          <w:rFonts w:cs="Arial"/>
          <w:sz w:val="24"/>
          <w:szCs w:val="24"/>
        </w:rPr>
        <w:t xml:space="preserve"> </w:t>
      </w:r>
      <w:r w:rsidR="0051285B" w:rsidRPr="008D4219">
        <w:rPr>
          <w:rFonts w:cs="Arial"/>
          <w:sz w:val="24"/>
          <w:szCs w:val="24"/>
        </w:rPr>
        <w:t>no SICAF e o cadastramento em cada nível são válidos para a</w:t>
      </w:r>
      <w:r w:rsidR="00C2335A">
        <w:rPr>
          <w:rFonts w:cs="Arial"/>
          <w:sz w:val="24"/>
          <w:szCs w:val="24"/>
        </w:rPr>
        <w:t xml:space="preserve"> </w:t>
      </w:r>
      <w:r w:rsidR="0051285B" w:rsidRPr="008D4219">
        <w:rPr>
          <w:rFonts w:cs="Arial"/>
          <w:sz w:val="24"/>
          <w:szCs w:val="24"/>
        </w:rPr>
        <w:t>comprovação dos requisitos da Habilitação Jurídica</w:t>
      </w:r>
      <w:r w:rsidR="00EB603A">
        <w:rPr>
          <w:rFonts w:cs="Arial"/>
          <w:sz w:val="24"/>
          <w:szCs w:val="24"/>
        </w:rPr>
        <w:t>, R</w:t>
      </w:r>
      <w:r w:rsidR="0051285B" w:rsidRPr="008D4219">
        <w:rPr>
          <w:rFonts w:cs="Arial"/>
          <w:sz w:val="24"/>
          <w:szCs w:val="24"/>
        </w:rPr>
        <w:t xml:space="preserve">egularidade </w:t>
      </w:r>
      <w:r w:rsidR="00EB603A">
        <w:rPr>
          <w:rFonts w:cs="Arial"/>
          <w:sz w:val="24"/>
          <w:szCs w:val="24"/>
        </w:rPr>
        <w:t>F</w:t>
      </w:r>
      <w:r w:rsidR="0051285B" w:rsidRPr="008D4219">
        <w:rPr>
          <w:rFonts w:cs="Arial"/>
          <w:sz w:val="24"/>
          <w:szCs w:val="24"/>
        </w:rPr>
        <w:t xml:space="preserve">iscal e </w:t>
      </w:r>
      <w:r w:rsidR="00EB603A">
        <w:rPr>
          <w:rFonts w:cs="Arial"/>
          <w:sz w:val="24"/>
          <w:szCs w:val="24"/>
        </w:rPr>
        <w:t>E</w:t>
      </w:r>
      <w:r w:rsidR="0051285B" w:rsidRPr="008D4219">
        <w:rPr>
          <w:rFonts w:cs="Arial"/>
          <w:sz w:val="24"/>
          <w:szCs w:val="24"/>
        </w:rPr>
        <w:t>conômico-</w:t>
      </w:r>
      <w:r w:rsidR="00EB603A">
        <w:rPr>
          <w:rFonts w:cs="Arial"/>
          <w:sz w:val="24"/>
          <w:szCs w:val="24"/>
        </w:rPr>
        <w:t>F</w:t>
      </w:r>
      <w:r w:rsidR="0051285B" w:rsidRPr="008D4219">
        <w:rPr>
          <w:rFonts w:cs="Arial"/>
          <w:sz w:val="24"/>
          <w:szCs w:val="24"/>
        </w:rPr>
        <w:t>inanceira</w:t>
      </w:r>
      <w:r w:rsidR="007159B0">
        <w:rPr>
          <w:rFonts w:cs="Arial"/>
          <w:sz w:val="24"/>
          <w:szCs w:val="24"/>
        </w:rPr>
        <w:t>:</w:t>
      </w:r>
    </w:p>
    <w:p w14:paraId="516E3409" w14:textId="77777777" w:rsidR="004E2782" w:rsidRDefault="004E2782" w:rsidP="0089523B">
      <w:pPr>
        <w:ind w:left="1276" w:hanging="1276"/>
        <w:jc w:val="both"/>
        <w:rPr>
          <w:rFonts w:cs="Arial"/>
          <w:sz w:val="24"/>
          <w:szCs w:val="24"/>
        </w:rPr>
      </w:pPr>
    </w:p>
    <w:p w14:paraId="0BCF1CF5" w14:textId="77777777" w:rsidR="007159B0" w:rsidRPr="00B01847" w:rsidRDefault="007159B0" w:rsidP="005B53EA">
      <w:pPr>
        <w:ind w:left="993"/>
        <w:jc w:val="both"/>
        <w:rPr>
          <w:rFonts w:cs="Arial"/>
          <w:sz w:val="24"/>
          <w:szCs w:val="24"/>
        </w:rPr>
      </w:pPr>
      <w:r w:rsidRPr="00B01847">
        <w:rPr>
          <w:rFonts w:cs="Arial"/>
          <w:b/>
          <w:sz w:val="24"/>
          <w:szCs w:val="24"/>
        </w:rPr>
        <w:t>Nível I</w:t>
      </w:r>
      <w:r w:rsidRPr="00B01847">
        <w:rPr>
          <w:rFonts w:cs="Arial"/>
          <w:sz w:val="24"/>
          <w:szCs w:val="24"/>
        </w:rPr>
        <w:t xml:space="preserve"> – credenciamento: nível básico e pré-requisito para o cadastramento nos demais níveis; </w:t>
      </w:r>
    </w:p>
    <w:p w14:paraId="239694C2" w14:textId="77777777" w:rsidR="007159B0" w:rsidRPr="00B01847" w:rsidRDefault="007159B0" w:rsidP="00896223">
      <w:pPr>
        <w:ind w:left="993"/>
        <w:jc w:val="both"/>
        <w:rPr>
          <w:rFonts w:cs="Arial"/>
          <w:sz w:val="24"/>
          <w:szCs w:val="24"/>
        </w:rPr>
      </w:pPr>
      <w:r w:rsidRPr="00B01847">
        <w:rPr>
          <w:rFonts w:cs="Arial"/>
          <w:b/>
          <w:sz w:val="24"/>
          <w:szCs w:val="24"/>
        </w:rPr>
        <w:t>Nível II</w:t>
      </w:r>
      <w:r w:rsidRPr="00B01847">
        <w:rPr>
          <w:rFonts w:cs="Arial"/>
          <w:sz w:val="24"/>
          <w:szCs w:val="24"/>
        </w:rPr>
        <w:t xml:space="preserve"> – o registro regular nesse nível supre as exigências de Habilitação jurídica;</w:t>
      </w:r>
    </w:p>
    <w:p w14:paraId="62D5A154" w14:textId="77777777" w:rsidR="007159B0" w:rsidRPr="00B01847" w:rsidRDefault="007159B0" w:rsidP="00896223">
      <w:pPr>
        <w:ind w:left="993"/>
        <w:jc w:val="both"/>
        <w:rPr>
          <w:rFonts w:cs="Arial"/>
          <w:sz w:val="24"/>
          <w:szCs w:val="24"/>
        </w:rPr>
      </w:pPr>
      <w:r w:rsidRPr="00B01847">
        <w:rPr>
          <w:rFonts w:cs="Arial"/>
          <w:b/>
          <w:sz w:val="24"/>
          <w:szCs w:val="24"/>
        </w:rPr>
        <w:t xml:space="preserve">Nível </w:t>
      </w:r>
      <w:r w:rsidRPr="005B20CE">
        <w:rPr>
          <w:rFonts w:cs="Arial"/>
          <w:b/>
          <w:sz w:val="24"/>
          <w:szCs w:val="24"/>
        </w:rPr>
        <w:t>III</w:t>
      </w:r>
      <w:r w:rsidRPr="005B20CE">
        <w:rPr>
          <w:rFonts w:cs="Arial"/>
          <w:sz w:val="24"/>
          <w:szCs w:val="24"/>
        </w:rPr>
        <w:t xml:space="preserve"> – o registro regular nesse nível supre as exigências de Regularidade Fiscal em âmbito federal;</w:t>
      </w:r>
      <w:r w:rsidRPr="00B01847">
        <w:rPr>
          <w:rFonts w:cs="Arial"/>
          <w:sz w:val="24"/>
          <w:szCs w:val="24"/>
        </w:rPr>
        <w:t xml:space="preserve"> </w:t>
      </w:r>
    </w:p>
    <w:p w14:paraId="389AFEF7" w14:textId="77777777" w:rsidR="007159B0" w:rsidRPr="00B01847" w:rsidRDefault="007159B0" w:rsidP="00896223">
      <w:pPr>
        <w:ind w:left="993"/>
        <w:jc w:val="both"/>
        <w:rPr>
          <w:rFonts w:cs="Arial"/>
          <w:sz w:val="24"/>
          <w:szCs w:val="24"/>
        </w:rPr>
      </w:pPr>
      <w:r w:rsidRPr="00B01847">
        <w:rPr>
          <w:rFonts w:cs="Arial"/>
          <w:b/>
          <w:sz w:val="24"/>
          <w:szCs w:val="24"/>
        </w:rPr>
        <w:t>Nível V</w:t>
      </w:r>
      <w:r w:rsidRPr="00B01847">
        <w:rPr>
          <w:rFonts w:cs="Arial"/>
          <w:sz w:val="24"/>
          <w:szCs w:val="24"/>
        </w:rPr>
        <w:t xml:space="preserve"> – o registro regular nesse nível supre as exigências de Qualificação técnica em relação ao registro ou à inscrição na entidade profissional competente, quando for exigido para o exercício da atividade; </w:t>
      </w:r>
    </w:p>
    <w:p w14:paraId="2D340F57" w14:textId="77777777" w:rsidR="007159B0" w:rsidRPr="00D42A6B" w:rsidRDefault="007159B0" w:rsidP="00896223">
      <w:pPr>
        <w:ind w:left="993"/>
        <w:jc w:val="both"/>
        <w:rPr>
          <w:rFonts w:cs="Arial"/>
          <w:sz w:val="24"/>
          <w:szCs w:val="24"/>
        </w:rPr>
      </w:pPr>
      <w:r w:rsidRPr="00B01847">
        <w:rPr>
          <w:rFonts w:cs="Arial"/>
          <w:b/>
          <w:sz w:val="24"/>
          <w:szCs w:val="24"/>
        </w:rPr>
        <w:t>Nível VI</w:t>
      </w:r>
      <w:r w:rsidRPr="00B01847">
        <w:rPr>
          <w:rFonts w:cs="Arial"/>
          <w:sz w:val="24"/>
          <w:szCs w:val="24"/>
        </w:rPr>
        <w:t xml:space="preserve"> – o registro regular nesse nível supre as exigências de Qualificação Econômico-Financeira, em relação à Certidão Negativa de Falência ou Recuperação Judicial/Extrajudicial</w:t>
      </w:r>
      <w:r w:rsidR="00C2335A">
        <w:rPr>
          <w:rFonts w:cs="Arial"/>
          <w:sz w:val="24"/>
          <w:szCs w:val="24"/>
        </w:rPr>
        <w:t>.</w:t>
      </w:r>
      <w:r w:rsidRPr="00B01847">
        <w:rPr>
          <w:rFonts w:cs="Arial"/>
          <w:sz w:val="24"/>
          <w:szCs w:val="24"/>
        </w:rPr>
        <w:t xml:space="preserve"> </w:t>
      </w:r>
    </w:p>
    <w:p w14:paraId="413D4CA1" w14:textId="77777777" w:rsidR="007159B0" w:rsidRDefault="007159B0" w:rsidP="00896223">
      <w:pPr>
        <w:ind w:left="993" w:hanging="1276"/>
        <w:jc w:val="both"/>
        <w:rPr>
          <w:rFonts w:cs="Arial"/>
          <w:sz w:val="24"/>
          <w:szCs w:val="24"/>
        </w:rPr>
      </w:pPr>
    </w:p>
    <w:p w14:paraId="67B19607" w14:textId="77777777" w:rsidR="007159B0" w:rsidRPr="00B01847" w:rsidRDefault="005B53EA" w:rsidP="005971B4">
      <w:pPr>
        <w:ind w:left="993" w:hanging="993"/>
        <w:jc w:val="both"/>
        <w:rPr>
          <w:rFonts w:cs="Arial"/>
          <w:sz w:val="24"/>
          <w:szCs w:val="24"/>
        </w:rPr>
      </w:pPr>
      <w:r>
        <w:rPr>
          <w:rFonts w:cs="Arial"/>
          <w:sz w:val="24"/>
          <w:szCs w:val="24"/>
        </w:rPr>
        <w:t>4</w:t>
      </w:r>
      <w:r w:rsidR="007159B0" w:rsidRPr="00B01847">
        <w:rPr>
          <w:rFonts w:cs="Arial"/>
          <w:sz w:val="24"/>
          <w:szCs w:val="24"/>
        </w:rPr>
        <w:t>.1.</w:t>
      </w:r>
      <w:r w:rsidR="00EF7AC1">
        <w:rPr>
          <w:rFonts w:cs="Arial"/>
          <w:sz w:val="24"/>
          <w:szCs w:val="24"/>
        </w:rPr>
        <w:t>2</w:t>
      </w:r>
      <w:r w:rsidR="007159B0" w:rsidRPr="00B01847">
        <w:rPr>
          <w:rFonts w:cs="Arial"/>
          <w:sz w:val="24"/>
          <w:szCs w:val="24"/>
        </w:rPr>
        <w:tab/>
        <w:t xml:space="preserve">A comprovação do </w:t>
      </w:r>
      <w:r w:rsidR="007159B0" w:rsidRPr="005B20CE">
        <w:rPr>
          <w:rFonts w:cs="Arial"/>
          <w:sz w:val="24"/>
          <w:szCs w:val="24"/>
        </w:rPr>
        <w:t>credenciamento e cadastramento em cada nível do SICAF dar-se-á mediante a verificação</w:t>
      </w:r>
      <w:r w:rsidRPr="005B20CE">
        <w:rPr>
          <w:rFonts w:cs="Arial"/>
          <w:sz w:val="24"/>
          <w:szCs w:val="24"/>
        </w:rPr>
        <w:t>, pelo Licitador,</w:t>
      </w:r>
      <w:r w:rsidR="007159B0" w:rsidRPr="005B20CE">
        <w:rPr>
          <w:rFonts w:cs="Arial"/>
          <w:sz w:val="24"/>
          <w:szCs w:val="24"/>
        </w:rPr>
        <w:t xml:space="preserve"> da validade dos documentos necessários, por intermédio de consulta ‘</w:t>
      </w:r>
      <w:r w:rsidR="007159B0" w:rsidRPr="005B20CE">
        <w:rPr>
          <w:rFonts w:cs="Arial"/>
          <w:i/>
          <w:sz w:val="24"/>
          <w:szCs w:val="24"/>
        </w:rPr>
        <w:t>on line’</w:t>
      </w:r>
      <w:r w:rsidR="007159B0" w:rsidRPr="005B20CE">
        <w:rPr>
          <w:rFonts w:cs="Arial"/>
          <w:sz w:val="24"/>
          <w:szCs w:val="24"/>
        </w:rPr>
        <w:t xml:space="preserve"> no</w:t>
      </w:r>
      <w:r w:rsidR="007159B0" w:rsidRPr="00B01847">
        <w:rPr>
          <w:rFonts w:cs="Arial"/>
          <w:sz w:val="24"/>
          <w:szCs w:val="24"/>
        </w:rPr>
        <w:t xml:space="preserve"> SICAF, opção</w:t>
      </w:r>
      <w:r w:rsidR="00FC4611">
        <w:rPr>
          <w:rFonts w:cs="Arial"/>
          <w:sz w:val="24"/>
          <w:szCs w:val="24"/>
        </w:rPr>
        <w:t xml:space="preserve"> “Consulta” &gt;&gt; </w:t>
      </w:r>
      <w:r w:rsidR="007159B0" w:rsidRPr="00B01847">
        <w:rPr>
          <w:rFonts w:cs="Arial"/>
          <w:sz w:val="24"/>
          <w:szCs w:val="24"/>
        </w:rPr>
        <w:t>“Situação do Fornecedor”</w:t>
      </w:r>
      <w:r>
        <w:rPr>
          <w:rFonts w:cs="Arial"/>
          <w:sz w:val="24"/>
          <w:szCs w:val="24"/>
        </w:rPr>
        <w:t>.</w:t>
      </w:r>
    </w:p>
    <w:p w14:paraId="22D566B5" w14:textId="77777777" w:rsidR="007159B0" w:rsidRPr="00B01847" w:rsidRDefault="007159B0" w:rsidP="005971B4">
      <w:pPr>
        <w:ind w:left="993" w:hanging="993"/>
        <w:jc w:val="both"/>
        <w:rPr>
          <w:rFonts w:cs="Arial"/>
          <w:sz w:val="24"/>
          <w:szCs w:val="24"/>
        </w:rPr>
      </w:pPr>
    </w:p>
    <w:p w14:paraId="6FD1F143" w14:textId="5D6DAEB5" w:rsidR="00B01847" w:rsidRDefault="005B53EA" w:rsidP="005971B4">
      <w:pPr>
        <w:tabs>
          <w:tab w:val="left" w:pos="1276"/>
        </w:tabs>
        <w:ind w:left="993" w:hanging="993"/>
        <w:jc w:val="both"/>
        <w:rPr>
          <w:rFonts w:cs="Arial"/>
          <w:sz w:val="24"/>
          <w:szCs w:val="24"/>
        </w:rPr>
      </w:pPr>
      <w:r>
        <w:rPr>
          <w:rFonts w:cs="Arial"/>
          <w:sz w:val="24"/>
        </w:rPr>
        <w:t>4</w:t>
      </w:r>
      <w:r w:rsidR="007159B0" w:rsidRPr="00B01847">
        <w:rPr>
          <w:rFonts w:cs="Arial"/>
          <w:sz w:val="24"/>
        </w:rPr>
        <w:t>.1.</w:t>
      </w:r>
      <w:r w:rsidR="00EF7AC1">
        <w:rPr>
          <w:rFonts w:cs="Arial"/>
          <w:sz w:val="24"/>
        </w:rPr>
        <w:t>3</w:t>
      </w:r>
      <w:r w:rsidR="007159B0" w:rsidRPr="00B01847">
        <w:rPr>
          <w:rFonts w:cs="Arial"/>
          <w:sz w:val="24"/>
        </w:rPr>
        <w:t xml:space="preserve"> </w:t>
      </w:r>
      <w:r w:rsidR="007159B0" w:rsidRPr="00B01847">
        <w:rPr>
          <w:rFonts w:cs="Arial"/>
          <w:sz w:val="24"/>
        </w:rPr>
        <w:tab/>
      </w:r>
      <w:r w:rsidR="007159B0" w:rsidRPr="00B01847">
        <w:rPr>
          <w:rFonts w:cs="Arial"/>
          <w:sz w:val="24"/>
          <w:szCs w:val="24"/>
        </w:rPr>
        <w:t xml:space="preserve">Caso não seja possível efetuar a consulta de algum documento ou nível de cadastro no SICAF, ou na hipótese </w:t>
      </w:r>
      <w:r w:rsidRPr="00B01847">
        <w:rPr>
          <w:rFonts w:cs="Arial"/>
          <w:sz w:val="24"/>
          <w:szCs w:val="24"/>
        </w:rPr>
        <w:t>de aquele</w:t>
      </w:r>
      <w:r w:rsidR="007159B0" w:rsidRPr="00B01847">
        <w:rPr>
          <w:rFonts w:cs="Arial"/>
          <w:sz w:val="24"/>
          <w:szCs w:val="24"/>
        </w:rPr>
        <w:t xml:space="preserve"> estar vencido, a </w:t>
      </w:r>
      <w:r w:rsidR="0040446D">
        <w:rPr>
          <w:rFonts w:cs="Arial"/>
          <w:sz w:val="24"/>
          <w:szCs w:val="24"/>
        </w:rPr>
        <w:t>L</w:t>
      </w:r>
      <w:r w:rsidR="007159B0" w:rsidRPr="00B01847">
        <w:rPr>
          <w:rFonts w:cs="Arial"/>
          <w:sz w:val="24"/>
          <w:szCs w:val="24"/>
        </w:rPr>
        <w:t>icitante deverá encaminhar o(s) documento(s) vencido(s</w:t>
      </w:r>
      <w:r w:rsidR="003B710D" w:rsidRPr="00B01847">
        <w:rPr>
          <w:rFonts w:cs="Arial"/>
          <w:sz w:val="24"/>
          <w:szCs w:val="24"/>
        </w:rPr>
        <w:t xml:space="preserve">)/faltante(s) </w:t>
      </w:r>
      <w:r>
        <w:rPr>
          <w:rFonts w:cs="Arial"/>
          <w:sz w:val="24"/>
          <w:szCs w:val="24"/>
        </w:rPr>
        <w:t>juntamente com os demais documentos pelo Portal</w:t>
      </w:r>
      <w:r w:rsidR="00FE2663">
        <w:rPr>
          <w:rFonts w:cs="Arial"/>
          <w:sz w:val="24"/>
          <w:szCs w:val="24"/>
        </w:rPr>
        <w:t xml:space="preserve"> </w:t>
      </w:r>
      <w:r>
        <w:rPr>
          <w:rFonts w:cs="Arial"/>
          <w:sz w:val="24"/>
          <w:szCs w:val="24"/>
        </w:rPr>
        <w:t>Licitações CAIXA.</w:t>
      </w:r>
    </w:p>
    <w:p w14:paraId="64218A6E" w14:textId="77777777" w:rsidR="007159B0" w:rsidRDefault="003B710D" w:rsidP="005971B4">
      <w:pPr>
        <w:tabs>
          <w:tab w:val="left" w:pos="1276"/>
        </w:tabs>
        <w:ind w:left="993" w:hanging="993"/>
        <w:jc w:val="both"/>
        <w:rPr>
          <w:rFonts w:cs="Arial"/>
          <w:sz w:val="24"/>
          <w:szCs w:val="24"/>
        </w:rPr>
      </w:pPr>
      <w:r>
        <w:rPr>
          <w:rFonts w:cs="Arial"/>
          <w:sz w:val="24"/>
          <w:szCs w:val="24"/>
        </w:rPr>
        <w:t xml:space="preserve"> </w:t>
      </w:r>
    </w:p>
    <w:p w14:paraId="75C877CC" w14:textId="77777777" w:rsidR="00387450" w:rsidRPr="00E4211C" w:rsidRDefault="005B53EA" w:rsidP="005971B4">
      <w:pPr>
        <w:pStyle w:val="Recuodecorpodetexto"/>
        <w:spacing w:after="240"/>
        <w:ind w:left="993" w:right="-1" w:hanging="993"/>
        <w:rPr>
          <w:color w:val="000000"/>
          <w:sz w:val="24"/>
          <w:szCs w:val="24"/>
        </w:rPr>
      </w:pPr>
      <w:r>
        <w:rPr>
          <w:color w:val="000000"/>
          <w:sz w:val="24"/>
          <w:szCs w:val="24"/>
        </w:rPr>
        <w:lastRenderedPageBreak/>
        <w:t>4</w:t>
      </w:r>
      <w:r w:rsidR="00387450" w:rsidRPr="00E4211C">
        <w:rPr>
          <w:color w:val="000000"/>
          <w:sz w:val="24"/>
          <w:szCs w:val="24"/>
        </w:rPr>
        <w:t>.2</w:t>
      </w:r>
      <w:r w:rsidR="00387450" w:rsidRPr="00E4211C">
        <w:rPr>
          <w:color w:val="000000"/>
          <w:sz w:val="24"/>
          <w:szCs w:val="24"/>
        </w:rPr>
        <w:tab/>
        <w:t xml:space="preserve">A documentação relativa à </w:t>
      </w:r>
      <w:r w:rsidR="00387450" w:rsidRPr="00E4211C">
        <w:rPr>
          <w:b/>
          <w:color w:val="000000"/>
          <w:sz w:val="24"/>
          <w:szCs w:val="24"/>
        </w:rPr>
        <w:t>habilitação jurídica</w:t>
      </w:r>
      <w:r w:rsidR="00387450" w:rsidRPr="00E4211C">
        <w:rPr>
          <w:color w:val="000000"/>
          <w:sz w:val="24"/>
          <w:szCs w:val="24"/>
        </w:rPr>
        <w:t xml:space="preserve"> consistirá em: </w:t>
      </w:r>
    </w:p>
    <w:p w14:paraId="26A8C525" w14:textId="77777777" w:rsidR="00387450" w:rsidRPr="00E4211C" w:rsidRDefault="005B53EA" w:rsidP="005971B4">
      <w:pPr>
        <w:pStyle w:val="Recuodecorpodetexto"/>
        <w:spacing w:after="240"/>
        <w:ind w:left="993" w:right="-1" w:hanging="993"/>
        <w:rPr>
          <w:color w:val="000000"/>
          <w:sz w:val="24"/>
          <w:szCs w:val="24"/>
        </w:rPr>
      </w:pPr>
      <w:r>
        <w:rPr>
          <w:color w:val="000000"/>
          <w:sz w:val="24"/>
          <w:szCs w:val="24"/>
        </w:rPr>
        <w:t>4</w:t>
      </w:r>
      <w:r w:rsidR="00387450" w:rsidRPr="00E4211C">
        <w:rPr>
          <w:color w:val="000000"/>
          <w:sz w:val="24"/>
          <w:szCs w:val="24"/>
        </w:rPr>
        <w:t>.2.1</w:t>
      </w:r>
      <w:r w:rsidR="00387450" w:rsidRPr="00E4211C">
        <w:rPr>
          <w:color w:val="000000"/>
          <w:sz w:val="24"/>
          <w:szCs w:val="24"/>
        </w:rPr>
        <w:tab/>
      </w:r>
      <w:r w:rsidR="00A57374">
        <w:rPr>
          <w:color w:val="000000"/>
          <w:sz w:val="24"/>
          <w:szCs w:val="24"/>
        </w:rPr>
        <w:t>A</w:t>
      </w:r>
      <w:r w:rsidR="00387450" w:rsidRPr="00E4211C">
        <w:rPr>
          <w:color w:val="000000"/>
          <w:sz w:val="24"/>
          <w:szCs w:val="24"/>
        </w:rPr>
        <w:t xml:space="preserve">to constitutivo, estatuto ou contrato social em vigor, devidamente registrado, em se tratando de sociedades comerciais, e, no caso de sociedades por ações, acompanhado de documentos de eleição de seus administradores; </w:t>
      </w:r>
    </w:p>
    <w:p w14:paraId="339FF5FB" w14:textId="77777777" w:rsidR="00387450" w:rsidRPr="00E4211C" w:rsidRDefault="005B53EA" w:rsidP="005971B4">
      <w:pPr>
        <w:pStyle w:val="Recuodecorpodetexto"/>
        <w:spacing w:after="240"/>
        <w:ind w:left="993" w:right="-1" w:hanging="993"/>
        <w:rPr>
          <w:color w:val="000000"/>
          <w:sz w:val="24"/>
          <w:szCs w:val="24"/>
        </w:rPr>
      </w:pPr>
      <w:r>
        <w:rPr>
          <w:color w:val="000000"/>
          <w:sz w:val="24"/>
          <w:szCs w:val="24"/>
        </w:rPr>
        <w:t>4</w:t>
      </w:r>
      <w:r w:rsidR="00387450" w:rsidRPr="00E4211C">
        <w:rPr>
          <w:color w:val="000000"/>
          <w:sz w:val="24"/>
          <w:szCs w:val="24"/>
        </w:rPr>
        <w:t>.2.2</w:t>
      </w:r>
      <w:r w:rsidR="00387450" w:rsidRPr="00E4211C">
        <w:rPr>
          <w:color w:val="000000"/>
          <w:sz w:val="24"/>
          <w:szCs w:val="24"/>
        </w:rPr>
        <w:tab/>
      </w:r>
      <w:r w:rsidR="00A57374">
        <w:rPr>
          <w:color w:val="000000"/>
          <w:sz w:val="24"/>
          <w:szCs w:val="24"/>
        </w:rPr>
        <w:t>I</w:t>
      </w:r>
      <w:r w:rsidR="00387450" w:rsidRPr="00E4211C">
        <w:rPr>
          <w:color w:val="000000"/>
          <w:sz w:val="24"/>
          <w:szCs w:val="24"/>
        </w:rPr>
        <w:t xml:space="preserve">nscrição do ato constitutivo, no caso de sociedades civis, acompanhada de prova de diretoria em exercício; </w:t>
      </w:r>
    </w:p>
    <w:p w14:paraId="1AAC7A59" w14:textId="77777777" w:rsidR="00387450" w:rsidRPr="00E4211C" w:rsidRDefault="005B53EA" w:rsidP="005971B4">
      <w:pPr>
        <w:pStyle w:val="Recuodecorpodetexto"/>
        <w:spacing w:after="240"/>
        <w:ind w:left="993" w:right="-1" w:hanging="993"/>
        <w:rPr>
          <w:color w:val="000000"/>
          <w:sz w:val="24"/>
          <w:szCs w:val="24"/>
        </w:rPr>
      </w:pPr>
      <w:r>
        <w:rPr>
          <w:color w:val="000000"/>
          <w:sz w:val="24"/>
          <w:szCs w:val="24"/>
        </w:rPr>
        <w:t>4</w:t>
      </w:r>
      <w:r w:rsidR="00387450" w:rsidRPr="00E4211C">
        <w:rPr>
          <w:color w:val="000000"/>
          <w:sz w:val="24"/>
          <w:szCs w:val="24"/>
        </w:rPr>
        <w:t>.2.3</w:t>
      </w:r>
      <w:r w:rsidR="00387450" w:rsidRPr="00E4211C">
        <w:rPr>
          <w:color w:val="000000"/>
          <w:sz w:val="24"/>
          <w:szCs w:val="24"/>
        </w:rPr>
        <w:tab/>
      </w:r>
      <w:r w:rsidR="00A57374">
        <w:rPr>
          <w:color w:val="000000"/>
          <w:sz w:val="24"/>
          <w:szCs w:val="24"/>
        </w:rPr>
        <w:t>D</w:t>
      </w:r>
      <w:r w:rsidR="00387450" w:rsidRPr="00E4211C">
        <w:rPr>
          <w:color w:val="000000"/>
          <w:sz w:val="24"/>
          <w:szCs w:val="24"/>
        </w:rPr>
        <w:t xml:space="preserve">ecreto de autorização, em se tratando de empresa ou sociedade estrangeira em funcionamento no País, e ato de registro ou autorização para funcionamento expedido pelo órgão competente, quando a atividade assim o exigir. </w:t>
      </w:r>
    </w:p>
    <w:p w14:paraId="65DE6BD7" w14:textId="77777777" w:rsidR="008A003C" w:rsidRPr="00E4211C" w:rsidRDefault="005B53EA" w:rsidP="005971B4">
      <w:pPr>
        <w:ind w:left="993" w:hanging="993"/>
        <w:jc w:val="both"/>
        <w:rPr>
          <w:rFonts w:cs="Arial"/>
          <w:sz w:val="24"/>
          <w:szCs w:val="24"/>
        </w:rPr>
      </w:pPr>
      <w:r>
        <w:rPr>
          <w:rFonts w:cs="Arial"/>
          <w:sz w:val="24"/>
          <w:szCs w:val="24"/>
        </w:rPr>
        <w:t>4</w:t>
      </w:r>
      <w:r w:rsidR="003A4890" w:rsidRPr="00E4211C">
        <w:rPr>
          <w:rFonts w:cs="Arial"/>
          <w:sz w:val="24"/>
          <w:szCs w:val="24"/>
        </w:rPr>
        <w:t>.2.4</w:t>
      </w:r>
      <w:r w:rsidR="003A4890" w:rsidRPr="00E4211C">
        <w:rPr>
          <w:rFonts w:cs="Arial"/>
          <w:sz w:val="24"/>
          <w:szCs w:val="24"/>
        </w:rPr>
        <w:tab/>
      </w:r>
      <w:r w:rsidR="008A003C" w:rsidRPr="00E4211C">
        <w:rPr>
          <w:rFonts w:cs="Arial"/>
          <w:sz w:val="24"/>
          <w:szCs w:val="24"/>
        </w:rPr>
        <w:t>Cópia do documento de identidade dos responsáveis legais.</w:t>
      </w:r>
    </w:p>
    <w:p w14:paraId="20DC0A33" w14:textId="77777777" w:rsidR="00677DF8" w:rsidRPr="00E4211C" w:rsidRDefault="00677DF8" w:rsidP="005971B4">
      <w:pPr>
        <w:ind w:left="993" w:hanging="993"/>
        <w:jc w:val="both"/>
        <w:rPr>
          <w:rFonts w:cs="Arial"/>
          <w:sz w:val="24"/>
          <w:szCs w:val="24"/>
        </w:rPr>
      </w:pPr>
    </w:p>
    <w:p w14:paraId="347FFA01" w14:textId="77777777" w:rsidR="00677DF8" w:rsidRPr="001A1C1E" w:rsidRDefault="005B53EA" w:rsidP="005971B4">
      <w:pPr>
        <w:ind w:left="993" w:hanging="993"/>
        <w:jc w:val="both"/>
        <w:rPr>
          <w:rFonts w:cs="Arial"/>
          <w:sz w:val="24"/>
          <w:szCs w:val="24"/>
        </w:rPr>
      </w:pPr>
      <w:r w:rsidRPr="001A1C1E">
        <w:rPr>
          <w:rFonts w:cs="Arial"/>
          <w:sz w:val="24"/>
          <w:szCs w:val="24"/>
        </w:rPr>
        <w:t>4</w:t>
      </w:r>
      <w:r w:rsidR="00677DF8" w:rsidRPr="001A1C1E">
        <w:rPr>
          <w:rFonts w:cs="Arial"/>
          <w:sz w:val="24"/>
          <w:szCs w:val="24"/>
        </w:rPr>
        <w:t>.2.5</w:t>
      </w:r>
      <w:r w:rsidR="00677DF8" w:rsidRPr="001A1C1E">
        <w:rPr>
          <w:rFonts w:cs="Arial"/>
          <w:sz w:val="24"/>
          <w:szCs w:val="24"/>
        </w:rPr>
        <w:tab/>
        <w:t>No caso de Cooperativas, a habilitação jurídica deverá ser comprovada também por meio da apresentação da seguinte documentação:</w:t>
      </w:r>
    </w:p>
    <w:p w14:paraId="2CA6CA09" w14:textId="77777777" w:rsidR="00677DF8" w:rsidRPr="001A1C1E" w:rsidRDefault="00677DF8" w:rsidP="00677DF8">
      <w:pPr>
        <w:ind w:left="993" w:hanging="993"/>
        <w:jc w:val="both"/>
        <w:rPr>
          <w:rFonts w:cs="Arial"/>
          <w:sz w:val="24"/>
          <w:szCs w:val="24"/>
        </w:rPr>
      </w:pPr>
    </w:p>
    <w:p w14:paraId="15A194A9" w14:textId="77777777" w:rsidR="00677DF8" w:rsidRPr="001A1C1E" w:rsidRDefault="00677DF8" w:rsidP="003854AF">
      <w:pPr>
        <w:ind w:left="1276" w:hanging="993"/>
        <w:jc w:val="both"/>
        <w:rPr>
          <w:rFonts w:cs="Arial"/>
          <w:sz w:val="24"/>
          <w:szCs w:val="24"/>
        </w:rPr>
      </w:pPr>
      <w:r w:rsidRPr="001A1C1E">
        <w:rPr>
          <w:rFonts w:cs="Arial"/>
          <w:sz w:val="24"/>
          <w:szCs w:val="24"/>
        </w:rPr>
        <w:tab/>
        <w:t xml:space="preserve">- Ata de constituição devidamente registrada, contemplando atividade específica que se enquadra nos serviços </w:t>
      </w:r>
      <w:r w:rsidR="00BF61FB" w:rsidRPr="001A1C1E">
        <w:rPr>
          <w:rFonts w:cs="Arial"/>
          <w:sz w:val="24"/>
          <w:szCs w:val="24"/>
        </w:rPr>
        <w:t>objeto do presente credenciamento</w:t>
      </w:r>
      <w:r w:rsidRPr="001A1C1E">
        <w:rPr>
          <w:rFonts w:cs="Arial"/>
          <w:sz w:val="24"/>
          <w:szCs w:val="24"/>
        </w:rPr>
        <w:t>;</w:t>
      </w:r>
    </w:p>
    <w:p w14:paraId="72D0E59E" w14:textId="77777777" w:rsidR="00677DF8" w:rsidRPr="001A1C1E" w:rsidRDefault="00677DF8" w:rsidP="00677DF8">
      <w:pPr>
        <w:ind w:left="993" w:hanging="993"/>
        <w:jc w:val="both"/>
        <w:rPr>
          <w:rFonts w:cs="Arial"/>
          <w:sz w:val="24"/>
          <w:szCs w:val="24"/>
        </w:rPr>
      </w:pPr>
    </w:p>
    <w:p w14:paraId="5305D083" w14:textId="0CDB3588" w:rsidR="00677DF8" w:rsidRPr="00E4211C" w:rsidRDefault="00677DF8" w:rsidP="003854AF">
      <w:pPr>
        <w:ind w:left="1276" w:hanging="1276"/>
        <w:jc w:val="both"/>
        <w:rPr>
          <w:rFonts w:cs="Arial"/>
          <w:sz w:val="24"/>
          <w:szCs w:val="24"/>
        </w:rPr>
      </w:pPr>
      <w:r w:rsidRPr="001A1C1E">
        <w:rPr>
          <w:rFonts w:cs="Arial"/>
          <w:sz w:val="24"/>
          <w:szCs w:val="24"/>
        </w:rPr>
        <w:tab/>
        <w:t xml:space="preserve">- Ata de </w:t>
      </w:r>
      <w:r w:rsidR="00E14F14" w:rsidRPr="001A1C1E">
        <w:rPr>
          <w:rFonts w:cs="Arial"/>
          <w:sz w:val="24"/>
          <w:szCs w:val="24"/>
        </w:rPr>
        <w:t>Assembleia</w:t>
      </w:r>
      <w:r w:rsidRPr="001A1C1E">
        <w:rPr>
          <w:rFonts w:cs="Arial"/>
          <w:sz w:val="24"/>
          <w:szCs w:val="24"/>
        </w:rPr>
        <w:t xml:space="preserve"> ou relação emitida pela cooperativa informando os associados admitidos, demitidos, eliminados e excluídos no atual exercício social, se disponível, e do último exercício social findo, emitida por força do § 2º do art. 92 da lei nº 5.764, de 16 de dezembro de 1971.</w:t>
      </w:r>
    </w:p>
    <w:p w14:paraId="211D2402" w14:textId="77777777" w:rsidR="005E6D12" w:rsidRPr="00E4211C" w:rsidRDefault="005E6D12" w:rsidP="0089523B">
      <w:pPr>
        <w:ind w:left="1276" w:hanging="1276"/>
        <w:jc w:val="both"/>
        <w:rPr>
          <w:rFonts w:cs="Arial"/>
          <w:sz w:val="24"/>
          <w:szCs w:val="24"/>
        </w:rPr>
      </w:pPr>
    </w:p>
    <w:p w14:paraId="75FB2236" w14:textId="77777777" w:rsidR="003D2C26" w:rsidRPr="008D4219" w:rsidRDefault="005B53EA" w:rsidP="005971B4">
      <w:pPr>
        <w:pStyle w:val="pargrafo"/>
        <w:numPr>
          <w:ilvl w:val="0"/>
          <w:numId w:val="0"/>
        </w:numPr>
        <w:ind w:left="993" w:hanging="993"/>
        <w:rPr>
          <w:sz w:val="24"/>
          <w:szCs w:val="24"/>
        </w:rPr>
      </w:pPr>
      <w:r>
        <w:rPr>
          <w:sz w:val="24"/>
          <w:szCs w:val="24"/>
        </w:rPr>
        <w:t>4</w:t>
      </w:r>
      <w:r w:rsidR="005E6D12" w:rsidRPr="00E4211C">
        <w:rPr>
          <w:sz w:val="24"/>
          <w:szCs w:val="24"/>
        </w:rPr>
        <w:t>.3</w:t>
      </w:r>
      <w:r w:rsidR="005E6D12" w:rsidRPr="00E4211C">
        <w:rPr>
          <w:sz w:val="24"/>
          <w:szCs w:val="24"/>
        </w:rPr>
        <w:tab/>
        <w:t xml:space="preserve">A documentação relativa à </w:t>
      </w:r>
      <w:r w:rsidR="005E6D12" w:rsidRPr="008D4219">
        <w:rPr>
          <w:b/>
          <w:bCs/>
          <w:sz w:val="24"/>
          <w:szCs w:val="24"/>
        </w:rPr>
        <w:t>regularidade fiscal</w:t>
      </w:r>
      <w:r w:rsidR="008901F3" w:rsidRPr="008D4219">
        <w:rPr>
          <w:b/>
          <w:bCs/>
          <w:sz w:val="24"/>
          <w:szCs w:val="24"/>
        </w:rPr>
        <w:t xml:space="preserve"> </w:t>
      </w:r>
      <w:r w:rsidR="005E6D12" w:rsidRPr="008D4219">
        <w:rPr>
          <w:sz w:val="24"/>
          <w:szCs w:val="24"/>
        </w:rPr>
        <w:t>consistirá em:</w:t>
      </w:r>
      <w:r w:rsidR="00786C9B">
        <w:rPr>
          <w:sz w:val="24"/>
          <w:szCs w:val="24"/>
        </w:rPr>
        <w:t xml:space="preserve"> </w:t>
      </w:r>
    </w:p>
    <w:p w14:paraId="3E5C6861" w14:textId="77777777" w:rsidR="005E6D12" w:rsidRPr="008D4219" w:rsidRDefault="005E6D12" w:rsidP="005971B4">
      <w:pPr>
        <w:pStyle w:val="pargrafo"/>
        <w:numPr>
          <w:ilvl w:val="0"/>
          <w:numId w:val="0"/>
        </w:numPr>
        <w:ind w:left="993" w:hanging="993"/>
        <w:rPr>
          <w:sz w:val="24"/>
          <w:szCs w:val="24"/>
        </w:rPr>
      </w:pPr>
    </w:p>
    <w:p w14:paraId="7A1D2754" w14:textId="77777777" w:rsidR="005E6D12" w:rsidRDefault="005B53EA" w:rsidP="005971B4">
      <w:pPr>
        <w:pStyle w:val="pargrafo"/>
        <w:numPr>
          <w:ilvl w:val="0"/>
          <w:numId w:val="0"/>
        </w:numPr>
        <w:ind w:left="993" w:hanging="993"/>
        <w:rPr>
          <w:sz w:val="24"/>
          <w:szCs w:val="24"/>
        </w:rPr>
      </w:pPr>
      <w:r>
        <w:rPr>
          <w:sz w:val="24"/>
          <w:szCs w:val="24"/>
        </w:rPr>
        <w:t>4</w:t>
      </w:r>
      <w:r w:rsidR="005E6D12" w:rsidRPr="008D4219">
        <w:rPr>
          <w:sz w:val="24"/>
          <w:szCs w:val="24"/>
        </w:rPr>
        <w:t>.3.1</w:t>
      </w:r>
      <w:r w:rsidR="005E6D12" w:rsidRPr="008D4219">
        <w:rPr>
          <w:sz w:val="24"/>
          <w:szCs w:val="24"/>
        </w:rPr>
        <w:tab/>
        <w:t>prova de inscrição no Cadastro Nacional de Pessoa Jurídica (CNPJ);</w:t>
      </w:r>
    </w:p>
    <w:p w14:paraId="4B7AB667" w14:textId="77777777" w:rsidR="00AA5471" w:rsidRDefault="00AA5471" w:rsidP="005971B4">
      <w:pPr>
        <w:pStyle w:val="pargrafo"/>
        <w:numPr>
          <w:ilvl w:val="0"/>
          <w:numId w:val="0"/>
        </w:numPr>
        <w:ind w:left="993" w:hanging="993"/>
        <w:rPr>
          <w:sz w:val="24"/>
          <w:szCs w:val="24"/>
        </w:rPr>
      </w:pPr>
    </w:p>
    <w:p w14:paraId="3DB4750B" w14:textId="77777777" w:rsidR="00AA5471" w:rsidRPr="00C2335A" w:rsidRDefault="005B53EA" w:rsidP="005971B4">
      <w:pPr>
        <w:pStyle w:val="pargrafo"/>
        <w:numPr>
          <w:ilvl w:val="0"/>
          <w:numId w:val="0"/>
        </w:numPr>
        <w:ind w:left="993" w:hanging="993"/>
        <w:rPr>
          <w:sz w:val="24"/>
          <w:szCs w:val="24"/>
        </w:rPr>
      </w:pPr>
      <w:r>
        <w:rPr>
          <w:sz w:val="24"/>
          <w:szCs w:val="24"/>
        </w:rPr>
        <w:t>4</w:t>
      </w:r>
      <w:r w:rsidR="00AA5471" w:rsidRPr="00C2335A">
        <w:rPr>
          <w:sz w:val="24"/>
          <w:szCs w:val="24"/>
        </w:rPr>
        <w:t>.3.2</w:t>
      </w:r>
      <w:r w:rsidR="00AA5471" w:rsidRPr="00C2335A">
        <w:rPr>
          <w:sz w:val="24"/>
          <w:szCs w:val="24"/>
        </w:rPr>
        <w:tab/>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r w:rsidR="00C80A13">
        <w:rPr>
          <w:sz w:val="24"/>
          <w:szCs w:val="24"/>
        </w:rPr>
        <w:t>;</w:t>
      </w:r>
    </w:p>
    <w:p w14:paraId="4EFB08DA" w14:textId="77777777" w:rsidR="00AA5471" w:rsidRPr="00C2335A" w:rsidRDefault="00AA5471" w:rsidP="005971B4">
      <w:pPr>
        <w:pStyle w:val="pargrafo"/>
        <w:numPr>
          <w:ilvl w:val="0"/>
          <w:numId w:val="0"/>
        </w:numPr>
        <w:ind w:left="993" w:hanging="993"/>
        <w:rPr>
          <w:sz w:val="24"/>
          <w:szCs w:val="24"/>
        </w:rPr>
      </w:pPr>
    </w:p>
    <w:p w14:paraId="0F8F7594" w14:textId="77777777" w:rsidR="00DA55D2" w:rsidRPr="00763A2E" w:rsidRDefault="005B53EA" w:rsidP="00763A2E">
      <w:pPr>
        <w:widowControl w:val="0"/>
        <w:tabs>
          <w:tab w:val="left" w:pos="1288"/>
        </w:tabs>
        <w:ind w:left="993" w:hanging="993"/>
        <w:jc w:val="both"/>
        <w:rPr>
          <w:rFonts w:cs="Arial"/>
          <w:sz w:val="24"/>
          <w:szCs w:val="24"/>
        </w:rPr>
      </w:pPr>
      <w:r>
        <w:rPr>
          <w:rFonts w:cs="Arial"/>
          <w:sz w:val="24"/>
          <w:szCs w:val="24"/>
        </w:rPr>
        <w:t>4</w:t>
      </w:r>
      <w:r w:rsidR="003B3C6D" w:rsidRPr="00C2335A">
        <w:rPr>
          <w:rFonts w:cs="Arial"/>
          <w:sz w:val="24"/>
          <w:szCs w:val="24"/>
        </w:rPr>
        <w:t>.3.</w:t>
      </w:r>
      <w:r w:rsidR="00002FF1" w:rsidRPr="00C2335A">
        <w:rPr>
          <w:rFonts w:cs="Arial"/>
          <w:sz w:val="24"/>
          <w:szCs w:val="24"/>
        </w:rPr>
        <w:t>3</w:t>
      </w:r>
      <w:r w:rsidR="003B3C6D" w:rsidRPr="00C2335A">
        <w:rPr>
          <w:rFonts w:cs="Arial"/>
          <w:sz w:val="24"/>
          <w:szCs w:val="24"/>
        </w:rPr>
        <w:tab/>
        <w:t>Prova de Regularidade com o Fundo de Garantia por Tempo de Serviço</w:t>
      </w:r>
      <w:r w:rsidR="003B3C6D" w:rsidRPr="00EE27EB">
        <w:rPr>
          <w:rFonts w:cs="Arial"/>
          <w:sz w:val="24"/>
          <w:szCs w:val="24"/>
        </w:rPr>
        <w:t xml:space="preserve"> (FGTS), demonstrando situação regular no cumprimento dos encargos sociais instituídos por lei.</w:t>
      </w:r>
    </w:p>
    <w:p w14:paraId="0D9E7534" w14:textId="77777777" w:rsidR="00FA2B0A" w:rsidRPr="00CB4D1F" w:rsidRDefault="00DA55D2" w:rsidP="005971B4">
      <w:pPr>
        <w:widowControl w:val="0"/>
        <w:tabs>
          <w:tab w:val="left" w:pos="1288"/>
        </w:tabs>
        <w:ind w:left="993" w:hanging="993"/>
        <w:jc w:val="both"/>
        <w:rPr>
          <w:rFonts w:ascii="Courier New" w:hAnsi="Courier New" w:cs="Courier New"/>
          <w:b/>
          <w:i/>
          <w:color w:val="FF0000"/>
          <w:sz w:val="24"/>
          <w:szCs w:val="24"/>
        </w:rPr>
      </w:pPr>
      <w:r>
        <w:rPr>
          <w:rFonts w:ascii="Courier New" w:hAnsi="Courier New" w:cs="Courier New"/>
          <w:b/>
          <w:bCs/>
          <w:i/>
          <w:iCs/>
          <w:color w:val="FF0000"/>
          <w:sz w:val="24"/>
          <w:szCs w:val="24"/>
        </w:rPr>
        <w:tab/>
      </w:r>
    </w:p>
    <w:p w14:paraId="1302F57B" w14:textId="77777777" w:rsidR="003A4890" w:rsidRPr="00CB4D1F" w:rsidRDefault="005B53EA" w:rsidP="00896223">
      <w:pPr>
        <w:widowControl w:val="0"/>
        <w:tabs>
          <w:tab w:val="left" w:pos="1288"/>
        </w:tabs>
        <w:ind w:left="993" w:hanging="993"/>
        <w:jc w:val="both"/>
        <w:rPr>
          <w:rFonts w:cs="Arial"/>
          <w:sz w:val="24"/>
          <w:szCs w:val="24"/>
        </w:rPr>
      </w:pPr>
      <w:r w:rsidRPr="00CB4D1F">
        <w:rPr>
          <w:rFonts w:cs="Arial"/>
          <w:sz w:val="24"/>
          <w:szCs w:val="24"/>
        </w:rPr>
        <w:t>4.4</w:t>
      </w:r>
      <w:r w:rsidRPr="00CB4D1F">
        <w:rPr>
          <w:rFonts w:cs="Arial"/>
          <w:sz w:val="24"/>
          <w:szCs w:val="24"/>
        </w:rPr>
        <w:tab/>
      </w:r>
      <w:r w:rsidR="003A4890" w:rsidRPr="00CB4D1F">
        <w:rPr>
          <w:rFonts w:cs="Arial"/>
          <w:sz w:val="24"/>
          <w:szCs w:val="24"/>
        </w:rPr>
        <w:t xml:space="preserve">A documentação relativa à </w:t>
      </w:r>
      <w:r w:rsidR="003A4890" w:rsidRPr="00CB4D1F">
        <w:rPr>
          <w:rFonts w:cs="Arial"/>
          <w:b/>
          <w:sz w:val="24"/>
          <w:szCs w:val="24"/>
        </w:rPr>
        <w:t>qualificação econômic</w:t>
      </w:r>
      <w:r w:rsidR="00986775" w:rsidRPr="00CB4D1F">
        <w:rPr>
          <w:rFonts w:cs="Arial"/>
          <w:b/>
          <w:sz w:val="24"/>
          <w:szCs w:val="24"/>
        </w:rPr>
        <w:t>o</w:t>
      </w:r>
      <w:r w:rsidR="003A4890" w:rsidRPr="00CB4D1F">
        <w:rPr>
          <w:rFonts w:cs="Arial"/>
          <w:b/>
          <w:sz w:val="24"/>
          <w:szCs w:val="24"/>
        </w:rPr>
        <w:t>-financeira</w:t>
      </w:r>
      <w:r w:rsidR="003A4890" w:rsidRPr="00CB4D1F">
        <w:rPr>
          <w:rFonts w:cs="Arial"/>
          <w:sz w:val="24"/>
          <w:szCs w:val="24"/>
        </w:rPr>
        <w:t xml:space="preserve"> consistirá em:</w:t>
      </w:r>
    </w:p>
    <w:p w14:paraId="73901BE3" w14:textId="77777777" w:rsidR="003A4890" w:rsidRPr="00CB4D1F" w:rsidRDefault="003A4890" w:rsidP="00896223">
      <w:pPr>
        <w:widowControl w:val="0"/>
        <w:tabs>
          <w:tab w:val="left" w:pos="1288"/>
        </w:tabs>
        <w:ind w:left="993" w:hanging="993"/>
        <w:jc w:val="both"/>
        <w:rPr>
          <w:rFonts w:cs="Arial"/>
          <w:sz w:val="24"/>
          <w:szCs w:val="24"/>
        </w:rPr>
      </w:pPr>
    </w:p>
    <w:p w14:paraId="7A8ADA1C" w14:textId="77777777" w:rsidR="00846892" w:rsidRDefault="00846892" w:rsidP="00846892">
      <w:pPr>
        <w:tabs>
          <w:tab w:val="clear" w:pos="8505"/>
        </w:tabs>
        <w:ind w:left="993" w:hanging="993"/>
        <w:jc w:val="both"/>
        <w:rPr>
          <w:rFonts w:cs="Arial"/>
          <w:sz w:val="24"/>
          <w:szCs w:val="24"/>
        </w:rPr>
      </w:pPr>
      <w:r w:rsidRPr="00CB4D1F">
        <w:rPr>
          <w:rFonts w:cs="Arial"/>
          <w:sz w:val="24"/>
          <w:szCs w:val="24"/>
        </w:rPr>
        <w:t>4.4.1</w:t>
      </w:r>
      <w:r w:rsidRPr="00CB4D1F">
        <w:rPr>
          <w:rFonts w:cs="Arial"/>
          <w:sz w:val="24"/>
          <w:szCs w:val="24"/>
        </w:rPr>
        <w:tab/>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r w:rsidR="00C80A13">
        <w:rPr>
          <w:rFonts w:cs="Arial"/>
          <w:sz w:val="24"/>
          <w:szCs w:val="24"/>
        </w:rPr>
        <w:t>.</w:t>
      </w:r>
    </w:p>
    <w:p w14:paraId="3BDE4DBF" w14:textId="77777777" w:rsidR="00E571C0" w:rsidRDefault="00E571C0" w:rsidP="00E571C0">
      <w:pPr>
        <w:tabs>
          <w:tab w:val="clear" w:pos="8505"/>
        </w:tabs>
        <w:jc w:val="both"/>
        <w:rPr>
          <w:rFonts w:cs="Arial"/>
          <w:sz w:val="24"/>
          <w:szCs w:val="24"/>
        </w:rPr>
      </w:pPr>
    </w:p>
    <w:p w14:paraId="5A596FAD" w14:textId="03F77973" w:rsidR="00E571C0" w:rsidRPr="00431A1C" w:rsidRDefault="00E571C0" w:rsidP="00E571C0">
      <w:pPr>
        <w:tabs>
          <w:tab w:val="clear" w:pos="8505"/>
        </w:tabs>
        <w:ind w:left="993" w:hanging="993"/>
        <w:jc w:val="both"/>
        <w:rPr>
          <w:rFonts w:cs="Arial"/>
          <w:sz w:val="24"/>
          <w:szCs w:val="24"/>
        </w:rPr>
      </w:pPr>
      <w:r w:rsidRPr="00431A1C">
        <w:rPr>
          <w:rFonts w:cs="Arial"/>
          <w:sz w:val="24"/>
          <w:szCs w:val="24"/>
        </w:rPr>
        <w:t xml:space="preserve">4.5 </w:t>
      </w:r>
      <w:r w:rsidRPr="00431A1C">
        <w:rPr>
          <w:rFonts w:cs="Arial"/>
          <w:sz w:val="24"/>
          <w:szCs w:val="24"/>
        </w:rPr>
        <w:tab/>
        <w:t xml:space="preserve">A </w:t>
      </w:r>
      <w:r w:rsidRPr="00431A1C">
        <w:rPr>
          <w:rFonts w:cs="Arial"/>
          <w:b/>
          <w:bCs/>
          <w:sz w:val="24"/>
          <w:szCs w:val="24"/>
        </w:rPr>
        <w:t>qualificação técnica</w:t>
      </w:r>
      <w:r w:rsidRPr="00431A1C">
        <w:rPr>
          <w:rFonts w:cs="Arial"/>
          <w:sz w:val="24"/>
          <w:szCs w:val="24"/>
        </w:rPr>
        <w:t xml:space="preserve"> será comprovada em duas etapas. A primeira será a apresentação dos documentos descritos no subitem 4.5.1, que devem ser enviados pel</w:t>
      </w:r>
      <w:r w:rsidR="009C7A78" w:rsidRPr="00431A1C">
        <w:rPr>
          <w:rFonts w:cs="Arial"/>
          <w:sz w:val="24"/>
          <w:szCs w:val="24"/>
        </w:rPr>
        <w:t>a</w:t>
      </w:r>
      <w:r w:rsidRPr="00431A1C">
        <w:rPr>
          <w:rFonts w:cs="Arial"/>
          <w:sz w:val="24"/>
          <w:szCs w:val="24"/>
        </w:rPr>
        <w:t xml:space="preserve"> </w:t>
      </w:r>
      <w:r w:rsidR="009C7A78" w:rsidRPr="00431A1C">
        <w:rPr>
          <w:rFonts w:cs="Arial"/>
          <w:sz w:val="24"/>
          <w:szCs w:val="24"/>
        </w:rPr>
        <w:t>L</w:t>
      </w:r>
      <w:r w:rsidRPr="00431A1C">
        <w:rPr>
          <w:rFonts w:cs="Arial"/>
          <w:sz w:val="24"/>
          <w:szCs w:val="24"/>
        </w:rPr>
        <w:t xml:space="preserve">icitante juntamente com os outros documentos de habilitação e a segunda etapa será a Prova de Conceito – PoC, descrita no subitem 4.5.2. </w:t>
      </w:r>
    </w:p>
    <w:p w14:paraId="341E3124" w14:textId="3F01A576" w:rsidR="00E571C0" w:rsidRPr="00E571C0" w:rsidRDefault="00E571C0" w:rsidP="00E571C0">
      <w:pPr>
        <w:tabs>
          <w:tab w:val="clear" w:pos="8505"/>
        </w:tabs>
        <w:ind w:left="993"/>
        <w:jc w:val="both"/>
        <w:rPr>
          <w:rFonts w:cs="Arial"/>
          <w:sz w:val="24"/>
          <w:szCs w:val="24"/>
        </w:rPr>
      </w:pPr>
      <w:r w:rsidRPr="00431A1C">
        <w:rPr>
          <w:rFonts w:cs="Arial"/>
          <w:sz w:val="24"/>
          <w:szCs w:val="24"/>
        </w:rPr>
        <w:lastRenderedPageBreak/>
        <w:t xml:space="preserve">Serão convocados para realização da Prova de Conceito - PoC, apenas </w:t>
      </w:r>
      <w:r w:rsidR="009C7A78" w:rsidRPr="00431A1C">
        <w:rPr>
          <w:rFonts w:cs="Arial"/>
          <w:sz w:val="24"/>
          <w:szCs w:val="24"/>
        </w:rPr>
        <w:t>a</w:t>
      </w:r>
      <w:r w:rsidRPr="00431A1C">
        <w:rPr>
          <w:rFonts w:cs="Arial"/>
          <w:sz w:val="24"/>
          <w:szCs w:val="24"/>
        </w:rPr>
        <w:t xml:space="preserve">s </w:t>
      </w:r>
      <w:r w:rsidR="009C7A78" w:rsidRPr="00431A1C">
        <w:rPr>
          <w:rFonts w:cs="Arial"/>
          <w:sz w:val="24"/>
          <w:szCs w:val="24"/>
        </w:rPr>
        <w:t>L</w:t>
      </w:r>
      <w:r w:rsidRPr="00431A1C">
        <w:rPr>
          <w:rFonts w:cs="Arial"/>
          <w:sz w:val="24"/>
          <w:szCs w:val="24"/>
        </w:rPr>
        <w:t>icitantes que tiverem a documentação descrita no subitem 4.5.1 aprovada.</w:t>
      </w:r>
      <w:r w:rsidRPr="00E571C0">
        <w:rPr>
          <w:rFonts w:cs="Arial"/>
          <w:sz w:val="24"/>
          <w:szCs w:val="24"/>
        </w:rPr>
        <w:t xml:space="preserve"> </w:t>
      </w:r>
    </w:p>
    <w:p w14:paraId="054FFE22" w14:textId="77777777" w:rsidR="00E571C0" w:rsidRPr="00E571C0" w:rsidRDefault="00E571C0" w:rsidP="00E571C0">
      <w:pPr>
        <w:tabs>
          <w:tab w:val="clear" w:pos="8505"/>
        </w:tabs>
        <w:ind w:left="993" w:hanging="993"/>
        <w:jc w:val="both"/>
        <w:rPr>
          <w:rFonts w:cs="Arial"/>
          <w:sz w:val="24"/>
          <w:szCs w:val="24"/>
        </w:rPr>
      </w:pPr>
    </w:p>
    <w:p w14:paraId="68D51FD6" w14:textId="07C32DA8" w:rsidR="00E571C0" w:rsidRDefault="00E571C0" w:rsidP="00E571C0">
      <w:pPr>
        <w:tabs>
          <w:tab w:val="clear" w:pos="8505"/>
        </w:tabs>
        <w:ind w:left="993" w:hanging="993"/>
        <w:jc w:val="both"/>
        <w:rPr>
          <w:rFonts w:cs="Arial"/>
          <w:sz w:val="24"/>
          <w:szCs w:val="24"/>
        </w:rPr>
      </w:pPr>
      <w:r w:rsidRPr="00E571C0">
        <w:rPr>
          <w:rFonts w:cs="Arial"/>
          <w:sz w:val="24"/>
          <w:szCs w:val="24"/>
        </w:rPr>
        <w:t>4.5.1</w:t>
      </w:r>
      <w:r w:rsidRPr="00E571C0">
        <w:rPr>
          <w:rFonts w:cs="Arial"/>
          <w:sz w:val="24"/>
          <w:szCs w:val="24"/>
        </w:rPr>
        <w:tab/>
      </w:r>
      <w:r w:rsidR="002A5C5E" w:rsidRPr="00431A1C">
        <w:rPr>
          <w:rFonts w:cs="Arial"/>
          <w:sz w:val="24"/>
          <w:szCs w:val="24"/>
        </w:rPr>
        <w:t xml:space="preserve">A </w:t>
      </w:r>
      <w:r w:rsidR="00D34CE5" w:rsidRPr="00431A1C">
        <w:rPr>
          <w:rFonts w:cs="Arial"/>
          <w:sz w:val="24"/>
          <w:szCs w:val="24"/>
        </w:rPr>
        <w:t>Licitante deverá apresentar na etapa de avaliação documental</w:t>
      </w:r>
      <w:r w:rsidR="00AA7B6B" w:rsidRPr="00431A1C">
        <w:rPr>
          <w:rFonts w:cs="Arial"/>
          <w:sz w:val="24"/>
          <w:szCs w:val="24"/>
        </w:rPr>
        <w:t>, atestados(s)/certidão</w:t>
      </w:r>
      <w:r w:rsidR="00ED6867" w:rsidRPr="00431A1C">
        <w:rPr>
          <w:rFonts w:cs="Arial"/>
          <w:sz w:val="24"/>
          <w:szCs w:val="24"/>
        </w:rPr>
        <w:t>(ões)</w:t>
      </w:r>
      <w:r w:rsidR="00AA7B6B" w:rsidRPr="00431A1C">
        <w:rPr>
          <w:rFonts w:cs="Arial"/>
          <w:sz w:val="24"/>
          <w:szCs w:val="24"/>
        </w:rPr>
        <w:t>/</w:t>
      </w:r>
      <w:r w:rsidR="00ED6867" w:rsidRPr="00431A1C">
        <w:rPr>
          <w:rFonts w:cs="Arial"/>
          <w:sz w:val="24"/>
          <w:szCs w:val="24"/>
        </w:rPr>
        <w:t xml:space="preserve">, declaração(ões) de capacidade técnica, </w:t>
      </w:r>
      <w:r w:rsidR="00224AF9" w:rsidRPr="00431A1C">
        <w:rPr>
          <w:rFonts w:cs="Arial"/>
          <w:sz w:val="24"/>
          <w:szCs w:val="24"/>
        </w:rPr>
        <w:t>expedido(s) por pessoa(s) jurídica(s)</w:t>
      </w:r>
      <w:r w:rsidR="00AA7B6B" w:rsidRPr="00431A1C">
        <w:rPr>
          <w:rFonts w:cs="Arial"/>
          <w:sz w:val="24"/>
          <w:szCs w:val="24"/>
        </w:rPr>
        <w:t xml:space="preserve"> </w:t>
      </w:r>
      <w:r w:rsidR="00413597" w:rsidRPr="00431A1C">
        <w:rPr>
          <w:rFonts w:cs="Arial"/>
          <w:sz w:val="24"/>
          <w:szCs w:val="24"/>
        </w:rPr>
        <w:t xml:space="preserve">de direito público ou privado, </w:t>
      </w:r>
      <w:r w:rsidR="007F77A3" w:rsidRPr="00431A1C">
        <w:rPr>
          <w:rFonts w:cs="Arial"/>
          <w:sz w:val="24"/>
          <w:szCs w:val="24"/>
        </w:rPr>
        <w:t>que comprovem que a empresa forneceu ou está fornecendo serviços da mesma natureza</w:t>
      </w:r>
      <w:r w:rsidR="00384B75" w:rsidRPr="00431A1C">
        <w:rPr>
          <w:rFonts w:cs="Arial"/>
          <w:sz w:val="24"/>
          <w:szCs w:val="24"/>
        </w:rPr>
        <w:t xml:space="preserve"> ou similares ao da presente contratação</w:t>
      </w:r>
      <w:r w:rsidR="002508C8" w:rsidRPr="00431A1C">
        <w:rPr>
          <w:rFonts w:cs="Arial"/>
          <w:sz w:val="24"/>
          <w:szCs w:val="24"/>
        </w:rPr>
        <w:t xml:space="preserve">, devendo o(s) documento(s) </w:t>
      </w:r>
      <w:r w:rsidR="007F0296" w:rsidRPr="00431A1C">
        <w:rPr>
          <w:rFonts w:cs="Arial"/>
          <w:sz w:val="24"/>
          <w:szCs w:val="24"/>
        </w:rPr>
        <w:t xml:space="preserve">conter declaração inequívoca </w:t>
      </w:r>
      <w:r w:rsidR="00D411F7" w:rsidRPr="00431A1C">
        <w:rPr>
          <w:rFonts w:cs="Arial"/>
          <w:sz w:val="24"/>
          <w:szCs w:val="24"/>
        </w:rPr>
        <w:t>de que na prestação de serviços efetua no mínimo, atendimento em 5(cinco) grandes municípios do Brasil</w:t>
      </w:r>
      <w:r w:rsidR="00E25CA3" w:rsidRPr="00431A1C">
        <w:rPr>
          <w:rFonts w:cs="Arial"/>
          <w:sz w:val="24"/>
          <w:szCs w:val="24"/>
        </w:rPr>
        <w:t xml:space="preserve"> (com população acima de 500.000 habitantes), contendo ainda, o nome, </w:t>
      </w:r>
      <w:r w:rsidR="006F0C98" w:rsidRPr="00431A1C">
        <w:rPr>
          <w:rFonts w:cs="Arial"/>
          <w:sz w:val="24"/>
          <w:szCs w:val="24"/>
        </w:rPr>
        <w:t xml:space="preserve">o </w:t>
      </w:r>
      <w:r w:rsidR="00E25CA3" w:rsidRPr="00431A1C">
        <w:rPr>
          <w:rFonts w:cs="Arial"/>
          <w:sz w:val="24"/>
          <w:szCs w:val="24"/>
        </w:rPr>
        <w:t>endereço</w:t>
      </w:r>
      <w:r w:rsidR="006F0C98" w:rsidRPr="00431A1C">
        <w:rPr>
          <w:rFonts w:cs="Arial"/>
          <w:sz w:val="24"/>
          <w:szCs w:val="24"/>
        </w:rPr>
        <w:t xml:space="preserve"> e o telefone de contato dos atestadores.</w:t>
      </w:r>
    </w:p>
    <w:p w14:paraId="04A3664E" w14:textId="77777777" w:rsidR="00815E61" w:rsidRDefault="00815E61" w:rsidP="00E571C0">
      <w:pPr>
        <w:tabs>
          <w:tab w:val="clear" w:pos="8505"/>
        </w:tabs>
        <w:ind w:left="993" w:hanging="993"/>
        <w:jc w:val="both"/>
        <w:rPr>
          <w:rFonts w:cs="Arial"/>
          <w:sz w:val="24"/>
          <w:szCs w:val="24"/>
        </w:rPr>
      </w:pPr>
    </w:p>
    <w:p w14:paraId="73E29841" w14:textId="2E456097" w:rsidR="00815E61" w:rsidRPr="00E571C0" w:rsidRDefault="00951A0D" w:rsidP="00E571C0">
      <w:pPr>
        <w:tabs>
          <w:tab w:val="clear" w:pos="8505"/>
        </w:tabs>
        <w:ind w:left="993" w:hanging="993"/>
        <w:jc w:val="both"/>
        <w:rPr>
          <w:rFonts w:cs="Arial"/>
          <w:sz w:val="24"/>
          <w:szCs w:val="24"/>
        </w:rPr>
      </w:pPr>
      <w:r>
        <w:rPr>
          <w:rFonts w:cs="Arial"/>
          <w:sz w:val="24"/>
          <w:szCs w:val="24"/>
        </w:rPr>
        <w:t>4.5.1.1</w:t>
      </w:r>
      <w:r w:rsidR="00815E61" w:rsidRPr="00815E61">
        <w:rPr>
          <w:rFonts w:cs="Arial"/>
          <w:sz w:val="24"/>
          <w:szCs w:val="24"/>
        </w:rPr>
        <w:tab/>
        <w:t>O(s) atestado(s) / certidão(ões) / declaração(ões) poderá(ão) se complementar, de forma a atingir o mínimo de atendimento requerido de 5 (cinco) grandes municípios do Brasil (com população acima de 500.000 habitantes).</w:t>
      </w:r>
    </w:p>
    <w:p w14:paraId="53334B81" w14:textId="77777777" w:rsidR="00E571C0" w:rsidRPr="00E571C0" w:rsidRDefault="00E571C0" w:rsidP="0095549D">
      <w:pPr>
        <w:tabs>
          <w:tab w:val="clear" w:pos="8505"/>
        </w:tabs>
        <w:jc w:val="both"/>
        <w:rPr>
          <w:rFonts w:cs="Arial"/>
          <w:sz w:val="24"/>
          <w:szCs w:val="24"/>
        </w:rPr>
      </w:pPr>
    </w:p>
    <w:p w14:paraId="71E469E1" w14:textId="661220C2" w:rsidR="00E571C0" w:rsidRPr="00E571C0" w:rsidRDefault="00E571C0" w:rsidP="00E571C0">
      <w:pPr>
        <w:tabs>
          <w:tab w:val="clear" w:pos="8505"/>
        </w:tabs>
        <w:ind w:left="993" w:hanging="993"/>
        <w:jc w:val="both"/>
        <w:rPr>
          <w:rFonts w:cs="Arial"/>
          <w:sz w:val="24"/>
          <w:szCs w:val="24"/>
        </w:rPr>
      </w:pPr>
      <w:r w:rsidRPr="00E571C0">
        <w:rPr>
          <w:rFonts w:cs="Arial"/>
          <w:sz w:val="24"/>
          <w:szCs w:val="24"/>
        </w:rPr>
        <w:t>4.5.1.</w:t>
      </w:r>
      <w:r w:rsidR="00951A0D">
        <w:rPr>
          <w:rFonts w:cs="Arial"/>
          <w:sz w:val="24"/>
          <w:szCs w:val="24"/>
        </w:rPr>
        <w:t>2</w:t>
      </w:r>
      <w:r w:rsidRPr="00E571C0">
        <w:rPr>
          <w:rFonts w:cs="Arial"/>
          <w:sz w:val="24"/>
          <w:szCs w:val="24"/>
        </w:rPr>
        <w:tab/>
        <w:t>A licitante deverá disponibilizar, no caso de diligência, todas as informações necessárias à comprovação da legitimidade dos atestados, apresentando dentre outros documentos no caso de solicitado, cópia do contrato que deu suporte à contratação, cópias de notas fiscais, local da prestação de serviços e endereço atual da contratante.</w:t>
      </w:r>
    </w:p>
    <w:p w14:paraId="62BECAA8" w14:textId="77777777" w:rsidR="00E571C0" w:rsidRPr="00E571C0" w:rsidRDefault="00E571C0" w:rsidP="00E571C0">
      <w:pPr>
        <w:tabs>
          <w:tab w:val="clear" w:pos="8505"/>
        </w:tabs>
        <w:ind w:left="993" w:hanging="993"/>
        <w:jc w:val="both"/>
        <w:rPr>
          <w:rFonts w:cs="Arial"/>
          <w:sz w:val="24"/>
          <w:szCs w:val="24"/>
        </w:rPr>
      </w:pPr>
    </w:p>
    <w:p w14:paraId="4C717ADA" w14:textId="77777777" w:rsidR="00E571C0" w:rsidRPr="00E571C0" w:rsidRDefault="00E571C0" w:rsidP="00E571C0">
      <w:pPr>
        <w:tabs>
          <w:tab w:val="clear" w:pos="8505"/>
        </w:tabs>
        <w:ind w:left="993" w:hanging="993"/>
        <w:jc w:val="both"/>
        <w:rPr>
          <w:rFonts w:cs="Arial"/>
          <w:sz w:val="24"/>
          <w:szCs w:val="24"/>
        </w:rPr>
      </w:pPr>
    </w:p>
    <w:p w14:paraId="3882E5A5" w14:textId="3F81DDDB"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w:t>
      </w:r>
      <w:r w:rsidRPr="0010697B">
        <w:rPr>
          <w:rFonts w:cs="Arial"/>
          <w:sz w:val="24"/>
          <w:szCs w:val="24"/>
        </w:rPr>
        <w:tab/>
        <w:t>P</w:t>
      </w:r>
      <w:r w:rsidR="006A1C1E" w:rsidRPr="0010697B">
        <w:rPr>
          <w:rFonts w:cs="Arial"/>
          <w:sz w:val="24"/>
          <w:szCs w:val="24"/>
        </w:rPr>
        <w:t>rova de Conceito</w:t>
      </w:r>
      <w:r w:rsidRPr="0010697B">
        <w:rPr>
          <w:rFonts w:cs="Arial"/>
          <w:sz w:val="24"/>
          <w:szCs w:val="24"/>
        </w:rPr>
        <w:t xml:space="preserve"> (PoC)</w:t>
      </w:r>
    </w:p>
    <w:p w14:paraId="10B0CCBA" w14:textId="77777777" w:rsidR="00E571C0" w:rsidRPr="0010697B" w:rsidRDefault="00E571C0" w:rsidP="00E571C0">
      <w:pPr>
        <w:tabs>
          <w:tab w:val="clear" w:pos="8505"/>
        </w:tabs>
        <w:ind w:left="993" w:hanging="993"/>
        <w:jc w:val="both"/>
        <w:rPr>
          <w:rFonts w:cs="Arial"/>
          <w:sz w:val="24"/>
          <w:szCs w:val="24"/>
        </w:rPr>
      </w:pPr>
    </w:p>
    <w:p w14:paraId="69AAB09E" w14:textId="43761B60"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4.5.2.1</w:t>
      </w:r>
      <w:r w:rsidRPr="0010697B">
        <w:rPr>
          <w:rFonts w:cs="Arial"/>
          <w:sz w:val="24"/>
          <w:szCs w:val="24"/>
        </w:rPr>
        <w:tab/>
        <w:t xml:space="preserve">As </w:t>
      </w:r>
      <w:r w:rsidR="00CB1719" w:rsidRPr="0010697B">
        <w:rPr>
          <w:rFonts w:cs="Arial"/>
          <w:sz w:val="24"/>
          <w:szCs w:val="24"/>
        </w:rPr>
        <w:t>Licitantes</w:t>
      </w:r>
      <w:r w:rsidRPr="0010697B">
        <w:rPr>
          <w:rFonts w:cs="Arial"/>
          <w:sz w:val="24"/>
          <w:szCs w:val="24"/>
        </w:rPr>
        <w:t xml:space="preserve"> </w:t>
      </w:r>
      <w:r w:rsidR="0095549D" w:rsidRPr="0010697B">
        <w:rPr>
          <w:rFonts w:cs="Arial"/>
          <w:sz w:val="24"/>
          <w:szCs w:val="24"/>
        </w:rPr>
        <w:t>aprovadas na primeira etapa da qualificação técnica</w:t>
      </w:r>
      <w:r w:rsidRPr="0010697B">
        <w:rPr>
          <w:rFonts w:cs="Arial"/>
          <w:sz w:val="24"/>
          <w:szCs w:val="24"/>
        </w:rPr>
        <w:t xml:space="preserve"> serão convocadas pela CAIXA para realização da PoC, com antecedência mínima de 3 (três) dias úteis, em data e horário a serem definidos pela CAIXA, visando aferir o atendimento de requisitos e funcionalidades técnicas da solução tecnológica.</w:t>
      </w:r>
    </w:p>
    <w:p w14:paraId="54468E51" w14:textId="77777777" w:rsidR="00E571C0" w:rsidRPr="0010697B" w:rsidRDefault="00E571C0" w:rsidP="00E36281">
      <w:pPr>
        <w:rPr>
          <w:rFonts w:cs="Arial"/>
          <w:sz w:val="24"/>
          <w:szCs w:val="24"/>
        </w:rPr>
      </w:pPr>
    </w:p>
    <w:p w14:paraId="31CE8900" w14:textId="77777777"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4.5.2.2</w:t>
      </w:r>
      <w:r w:rsidRPr="0010697B">
        <w:rPr>
          <w:rFonts w:cs="Arial"/>
          <w:sz w:val="24"/>
          <w:szCs w:val="24"/>
        </w:rPr>
        <w:tab/>
        <w:t>Preferencialmente a PoC deverá ocorrer de forma presencial no endereço Avenida Doutor Gentil de Moura, 78, 1º andar, Alto do Ipiranga, São Paulo/SP, CEP 04278-000.</w:t>
      </w:r>
    </w:p>
    <w:p w14:paraId="5B6A9B17" w14:textId="77777777" w:rsidR="00E571C0" w:rsidRPr="0010697B" w:rsidRDefault="00E571C0" w:rsidP="00E571C0">
      <w:pPr>
        <w:tabs>
          <w:tab w:val="clear" w:pos="8505"/>
        </w:tabs>
        <w:ind w:left="993" w:hanging="993"/>
        <w:jc w:val="both"/>
        <w:rPr>
          <w:rFonts w:cs="Arial"/>
          <w:sz w:val="24"/>
          <w:szCs w:val="24"/>
        </w:rPr>
      </w:pPr>
    </w:p>
    <w:p w14:paraId="23CCB63F" w14:textId="77777777"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4.5.2.3</w:t>
      </w:r>
      <w:r w:rsidRPr="0010697B">
        <w:rPr>
          <w:rFonts w:cs="Arial"/>
          <w:sz w:val="24"/>
          <w:szCs w:val="24"/>
        </w:rPr>
        <w:tab/>
        <w:t>A PoC também poderá ocorrer à distância, desde que seja possível, aos representantes da CAIXA, visualizar a apresentação da plataforma e a confirmação técnica dos requisitos requeridos por ferramenta de comunicação via web.</w:t>
      </w:r>
    </w:p>
    <w:p w14:paraId="7F785025" w14:textId="77777777" w:rsidR="00E571C0" w:rsidRPr="0010697B" w:rsidRDefault="00E571C0" w:rsidP="00E571C0">
      <w:pPr>
        <w:tabs>
          <w:tab w:val="clear" w:pos="8505"/>
        </w:tabs>
        <w:ind w:left="993" w:hanging="993"/>
        <w:jc w:val="both"/>
        <w:rPr>
          <w:rFonts w:cs="Arial"/>
          <w:sz w:val="24"/>
          <w:szCs w:val="24"/>
        </w:rPr>
      </w:pPr>
    </w:p>
    <w:p w14:paraId="45A7A3A9" w14:textId="6FA6FD64"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4.5.2.4</w:t>
      </w:r>
      <w:r w:rsidRPr="0010697B">
        <w:rPr>
          <w:rFonts w:cs="Arial"/>
          <w:sz w:val="24"/>
          <w:szCs w:val="24"/>
        </w:rPr>
        <w:tab/>
        <w:t xml:space="preserve">Para realização de PoC à distância, a </w:t>
      </w:r>
      <w:r w:rsidR="00CB1719" w:rsidRPr="0010697B">
        <w:rPr>
          <w:rFonts w:cs="Arial"/>
          <w:sz w:val="24"/>
          <w:szCs w:val="24"/>
        </w:rPr>
        <w:t>Licitante</w:t>
      </w:r>
      <w:r w:rsidRPr="0010697B">
        <w:rPr>
          <w:rFonts w:cs="Arial"/>
          <w:sz w:val="24"/>
          <w:szCs w:val="24"/>
        </w:rPr>
        <w:t xml:space="preserve"> deverá realizar teste com representante da CAIXA para confirmar a utilização da ferramenta de comunicação via web, para visualização da plataforma e comunicação entre os participantes.</w:t>
      </w:r>
    </w:p>
    <w:p w14:paraId="4B3E6CED" w14:textId="77777777" w:rsidR="00E571C0" w:rsidRPr="0010697B" w:rsidRDefault="00E571C0" w:rsidP="00E571C0">
      <w:pPr>
        <w:tabs>
          <w:tab w:val="clear" w:pos="8505"/>
        </w:tabs>
        <w:ind w:left="993" w:hanging="993"/>
        <w:jc w:val="both"/>
        <w:rPr>
          <w:rFonts w:cs="Arial"/>
          <w:sz w:val="24"/>
          <w:szCs w:val="24"/>
        </w:rPr>
      </w:pPr>
    </w:p>
    <w:p w14:paraId="34E59478" w14:textId="77777777"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4.5.2.5</w:t>
      </w:r>
      <w:r w:rsidRPr="0010697B">
        <w:rPr>
          <w:rFonts w:cs="Arial"/>
          <w:sz w:val="24"/>
          <w:szCs w:val="24"/>
        </w:rPr>
        <w:tab/>
        <w:t>Os testes deverão ocorrer 1 (um) dia útil antes da data agendada para a PoC, a fim de confirmar que os representantes da CAIXA conseguirão visualizar a usabilidade da plataforma.</w:t>
      </w:r>
    </w:p>
    <w:p w14:paraId="667D874C" w14:textId="77777777" w:rsidR="00E571C0" w:rsidRPr="0010697B" w:rsidRDefault="00E571C0" w:rsidP="00E571C0">
      <w:pPr>
        <w:tabs>
          <w:tab w:val="clear" w:pos="8505"/>
        </w:tabs>
        <w:ind w:left="993" w:hanging="993"/>
        <w:jc w:val="both"/>
        <w:rPr>
          <w:rFonts w:cs="Arial"/>
          <w:sz w:val="24"/>
          <w:szCs w:val="24"/>
        </w:rPr>
      </w:pPr>
    </w:p>
    <w:p w14:paraId="78BC684A" w14:textId="77777777" w:rsidR="00E571C0" w:rsidRPr="0010697B" w:rsidRDefault="00E571C0" w:rsidP="00E571C0">
      <w:pPr>
        <w:tabs>
          <w:tab w:val="clear" w:pos="8505"/>
        </w:tabs>
        <w:ind w:left="993" w:hanging="993"/>
        <w:jc w:val="both"/>
        <w:rPr>
          <w:rFonts w:cs="Arial"/>
          <w:sz w:val="24"/>
          <w:szCs w:val="24"/>
        </w:rPr>
      </w:pPr>
      <w:r w:rsidRPr="0010697B">
        <w:rPr>
          <w:rFonts w:cs="Arial"/>
          <w:sz w:val="24"/>
          <w:szCs w:val="24"/>
        </w:rPr>
        <w:lastRenderedPageBreak/>
        <w:t>4.5.2.6</w:t>
      </w:r>
      <w:r w:rsidRPr="0010697B">
        <w:rPr>
          <w:rFonts w:cs="Arial"/>
          <w:sz w:val="24"/>
          <w:szCs w:val="24"/>
        </w:rPr>
        <w:tab/>
        <w:t>Caso a comunicação e visualização da plataforma à distância não seja possível em decorrência de dificuldades com o canal de comunicação, a empresa será desabilitada.</w:t>
      </w:r>
    </w:p>
    <w:p w14:paraId="6EF9DE7C" w14:textId="77777777" w:rsidR="00E571C0" w:rsidRPr="0010697B" w:rsidRDefault="00E571C0" w:rsidP="00E571C0">
      <w:pPr>
        <w:tabs>
          <w:tab w:val="clear" w:pos="8505"/>
        </w:tabs>
        <w:ind w:left="993" w:hanging="993"/>
        <w:jc w:val="both"/>
        <w:rPr>
          <w:rFonts w:cs="Arial"/>
          <w:sz w:val="24"/>
          <w:szCs w:val="24"/>
        </w:rPr>
      </w:pPr>
    </w:p>
    <w:p w14:paraId="02D921C7" w14:textId="77777777"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4.5.2.7</w:t>
      </w:r>
      <w:r w:rsidRPr="0010697B">
        <w:rPr>
          <w:rFonts w:cs="Arial"/>
          <w:sz w:val="24"/>
          <w:szCs w:val="24"/>
        </w:rPr>
        <w:tab/>
        <w:t>A PoC será realizada por equipe técnica designada para aferição do atendimento dos itens descritos no Apêndice A</w:t>
      </w:r>
      <w:r w:rsidR="00BE39C7" w:rsidRPr="0010697B">
        <w:rPr>
          <w:rFonts w:cs="Arial"/>
          <w:sz w:val="24"/>
          <w:szCs w:val="24"/>
        </w:rPr>
        <w:t>,</w:t>
      </w:r>
      <w:r w:rsidRPr="0010697B">
        <w:rPr>
          <w:rFonts w:cs="Arial"/>
          <w:sz w:val="24"/>
          <w:szCs w:val="24"/>
        </w:rPr>
        <w:t xml:space="preserve"> </w:t>
      </w:r>
      <w:r w:rsidR="00BE39C7" w:rsidRPr="0010697B">
        <w:rPr>
          <w:rFonts w:cs="Arial"/>
          <w:sz w:val="24"/>
          <w:szCs w:val="24"/>
        </w:rPr>
        <w:t>integrante deste Edital</w:t>
      </w:r>
      <w:r w:rsidRPr="0010697B">
        <w:rPr>
          <w:rFonts w:cs="Arial"/>
          <w:sz w:val="24"/>
          <w:szCs w:val="24"/>
        </w:rPr>
        <w:t xml:space="preserve">, podendo ser acompanhada por até 2 (dois) representantes das demais </w:t>
      </w:r>
      <w:r w:rsidR="00C80A13" w:rsidRPr="0010697B">
        <w:rPr>
          <w:rFonts w:cs="Arial"/>
          <w:sz w:val="24"/>
          <w:szCs w:val="24"/>
        </w:rPr>
        <w:t>e</w:t>
      </w:r>
      <w:r w:rsidRPr="0010697B">
        <w:rPr>
          <w:rFonts w:cs="Arial"/>
          <w:sz w:val="24"/>
          <w:szCs w:val="24"/>
        </w:rPr>
        <w:t xml:space="preserve">mpresas, mediante comunicação formal com antecedência de até 1 (um) dia útil do seu início.  </w:t>
      </w:r>
    </w:p>
    <w:p w14:paraId="5EF183F7" w14:textId="77777777" w:rsidR="00E571C0" w:rsidRPr="0010697B" w:rsidRDefault="00E571C0" w:rsidP="00E571C0">
      <w:pPr>
        <w:tabs>
          <w:tab w:val="clear" w:pos="8505"/>
        </w:tabs>
        <w:ind w:left="993" w:hanging="993"/>
        <w:jc w:val="both"/>
        <w:rPr>
          <w:rFonts w:cs="Arial"/>
          <w:sz w:val="24"/>
          <w:szCs w:val="24"/>
        </w:rPr>
      </w:pPr>
    </w:p>
    <w:p w14:paraId="72608F2B" w14:textId="50F628FE"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4.5.2.8</w:t>
      </w:r>
      <w:r w:rsidRPr="0010697B">
        <w:rPr>
          <w:rFonts w:cs="Arial"/>
          <w:sz w:val="24"/>
          <w:szCs w:val="24"/>
        </w:rPr>
        <w:tab/>
        <w:t xml:space="preserve">Todas as despesas decorrentes de participação ou acompanhamento da PoC são de responsabilidade das </w:t>
      </w:r>
      <w:r w:rsidR="000F07B3" w:rsidRPr="0010697B">
        <w:rPr>
          <w:rFonts w:cs="Arial"/>
          <w:sz w:val="24"/>
          <w:szCs w:val="24"/>
        </w:rPr>
        <w:t>Licitantes</w:t>
      </w:r>
      <w:r w:rsidRPr="0010697B">
        <w:rPr>
          <w:rFonts w:cs="Arial"/>
          <w:sz w:val="24"/>
          <w:szCs w:val="24"/>
        </w:rPr>
        <w:t>.</w:t>
      </w:r>
    </w:p>
    <w:p w14:paraId="7D615FCD" w14:textId="77777777" w:rsidR="00E571C0" w:rsidRPr="0010697B" w:rsidRDefault="00E571C0" w:rsidP="00E571C0">
      <w:pPr>
        <w:tabs>
          <w:tab w:val="clear" w:pos="8505"/>
        </w:tabs>
        <w:ind w:left="993" w:hanging="993"/>
        <w:jc w:val="both"/>
        <w:rPr>
          <w:rFonts w:cs="Arial"/>
          <w:sz w:val="24"/>
          <w:szCs w:val="24"/>
        </w:rPr>
      </w:pPr>
    </w:p>
    <w:p w14:paraId="1BA52CFE" w14:textId="77777777"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4.5.2.9</w:t>
      </w:r>
      <w:r w:rsidRPr="0010697B">
        <w:rPr>
          <w:rFonts w:cs="Arial"/>
          <w:sz w:val="24"/>
          <w:szCs w:val="24"/>
        </w:rPr>
        <w:tab/>
        <w:t>A equipe técnica elaborará relatório com o resultado da PoC, informando se a solução tecnológica está ou não de acordo com os requisitos e funcionalidades estabelecidas.</w:t>
      </w:r>
    </w:p>
    <w:p w14:paraId="2ABBC6F2" w14:textId="77777777" w:rsidR="00E571C0" w:rsidRPr="0010697B" w:rsidRDefault="00E571C0" w:rsidP="00E571C0">
      <w:pPr>
        <w:tabs>
          <w:tab w:val="clear" w:pos="8505"/>
        </w:tabs>
        <w:ind w:left="993" w:hanging="993"/>
        <w:jc w:val="both"/>
        <w:rPr>
          <w:rFonts w:cs="Arial"/>
          <w:sz w:val="24"/>
          <w:szCs w:val="24"/>
        </w:rPr>
      </w:pPr>
    </w:p>
    <w:p w14:paraId="00CBEE03" w14:textId="4F0A01A4"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4.5.2.10</w:t>
      </w:r>
      <w:r w:rsidRPr="0010697B">
        <w:rPr>
          <w:rFonts w:cs="Arial"/>
          <w:sz w:val="24"/>
          <w:szCs w:val="24"/>
        </w:rPr>
        <w:tab/>
        <w:t xml:space="preserve">Durante o prazo de preparação para a PoC, a </w:t>
      </w:r>
      <w:r w:rsidR="00CB1719" w:rsidRPr="0010697B">
        <w:rPr>
          <w:rFonts w:cs="Arial"/>
          <w:sz w:val="24"/>
          <w:szCs w:val="24"/>
        </w:rPr>
        <w:t>Licitante</w:t>
      </w:r>
      <w:r w:rsidRPr="0010697B">
        <w:rPr>
          <w:rFonts w:cs="Arial"/>
          <w:sz w:val="24"/>
          <w:szCs w:val="24"/>
        </w:rPr>
        <w:t xml:space="preserve"> poderá agendar visitas e calls com a CAIXA para dirimir possíveis dúvidas. </w:t>
      </w:r>
    </w:p>
    <w:p w14:paraId="2A769021" w14:textId="77777777" w:rsidR="00E571C0" w:rsidRPr="0010697B" w:rsidRDefault="00E571C0" w:rsidP="00E571C0">
      <w:pPr>
        <w:tabs>
          <w:tab w:val="clear" w:pos="8505"/>
        </w:tabs>
        <w:ind w:left="993" w:hanging="993"/>
        <w:jc w:val="both"/>
        <w:rPr>
          <w:rFonts w:cs="Arial"/>
          <w:sz w:val="24"/>
          <w:szCs w:val="24"/>
        </w:rPr>
      </w:pPr>
    </w:p>
    <w:p w14:paraId="21840DD2" w14:textId="348CD2CA"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4.5.2.11</w:t>
      </w:r>
      <w:r w:rsidRPr="0010697B">
        <w:rPr>
          <w:rFonts w:cs="Arial"/>
          <w:sz w:val="24"/>
          <w:szCs w:val="24"/>
        </w:rPr>
        <w:tab/>
        <w:t xml:space="preserve">Na PoC a </w:t>
      </w:r>
      <w:r w:rsidR="00CB1719" w:rsidRPr="0010697B">
        <w:rPr>
          <w:rFonts w:cs="Arial"/>
          <w:sz w:val="24"/>
          <w:szCs w:val="24"/>
        </w:rPr>
        <w:t>Licitante</w:t>
      </w:r>
      <w:r w:rsidRPr="0010697B">
        <w:rPr>
          <w:rFonts w:cs="Arial"/>
          <w:sz w:val="24"/>
          <w:szCs w:val="24"/>
        </w:rPr>
        <w:t xml:space="preserve"> dever</w:t>
      </w:r>
      <w:r w:rsidR="00BE39C7" w:rsidRPr="0010697B">
        <w:rPr>
          <w:rFonts w:cs="Arial"/>
          <w:sz w:val="24"/>
          <w:szCs w:val="24"/>
        </w:rPr>
        <w:t>á</w:t>
      </w:r>
      <w:r w:rsidRPr="0010697B">
        <w:rPr>
          <w:rFonts w:cs="Arial"/>
          <w:sz w:val="24"/>
          <w:szCs w:val="24"/>
        </w:rPr>
        <w:t xml:space="preserve"> apresentar a arquitetura de funcionamento da </w:t>
      </w:r>
      <w:r w:rsidR="00BE39C7" w:rsidRPr="0010697B">
        <w:rPr>
          <w:rFonts w:cs="Arial"/>
          <w:sz w:val="24"/>
          <w:szCs w:val="24"/>
        </w:rPr>
        <w:t>s</w:t>
      </w:r>
      <w:r w:rsidRPr="0010697B">
        <w:rPr>
          <w:rFonts w:cs="Arial"/>
          <w:sz w:val="24"/>
          <w:szCs w:val="24"/>
        </w:rPr>
        <w:t>olução e responderá a perguntas técnicas formuladas pela CAIXA, abrangendo: funcionalidades, parametrizações da ferramenta, entre outras.</w:t>
      </w:r>
    </w:p>
    <w:p w14:paraId="6212E95F" w14:textId="77777777" w:rsidR="00E571C0" w:rsidRPr="0010697B" w:rsidRDefault="00E571C0" w:rsidP="00E571C0">
      <w:pPr>
        <w:tabs>
          <w:tab w:val="clear" w:pos="8505"/>
        </w:tabs>
        <w:ind w:left="993" w:hanging="993"/>
        <w:jc w:val="both"/>
        <w:rPr>
          <w:rFonts w:cs="Arial"/>
          <w:sz w:val="24"/>
          <w:szCs w:val="24"/>
        </w:rPr>
      </w:pPr>
    </w:p>
    <w:p w14:paraId="0A8FCCED" w14:textId="77777777"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4.5.2.12   A PoC está apresentada no Apêndice A deste Edital.</w:t>
      </w:r>
    </w:p>
    <w:p w14:paraId="49B54F01" w14:textId="77777777" w:rsidR="00E571C0" w:rsidRPr="0010697B" w:rsidRDefault="00E571C0" w:rsidP="00E571C0">
      <w:pPr>
        <w:tabs>
          <w:tab w:val="clear" w:pos="8505"/>
        </w:tabs>
        <w:ind w:left="993" w:hanging="993"/>
        <w:jc w:val="both"/>
        <w:rPr>
          <w:rFonts w:cs="Arial"/>
          <w:sz w:val="24"/>
          <w:szCs w:val="24"/>
        </w:rPr>
      </w:pPr>
    </w:p>
    <w:p w14:paraId="4BA4A7F6" w14:textId="44E0E4D0"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4.5.2.13</w:t>
      </w:r>
      <w:r w:rsidR="00BE39C7" w:rsidRPr="0010697B">
        <w:rPr>
          <w:rFonts w:cs="Arial"/>
          <w:sz w:val="24"/>
          <w:szCs w:val="24"/>
        </w:rPr>
        <w:t xml:space="preserve"> </w:t>
      </w:r>
      <w:r w:rsidRPr="0010697B">
        <w:rPr>
          <w:rFonts w:cs="Arial"/>
          <w:sz w:val="24"/>
          <w:szCs w:val="24"/>
        </w:rPr>
        <w:t xml:space="preserve">A ausência de representante da </w:t>
      </w:r>
      <w:r w:rsidR="00CB1719" w:rsidRPr="0010697B">
        <w:rPr>
          <w:rFonts w:cs="Arial"/>
          <w:sz w:val="24"/>
          <w:szCs w:val="24"/>
        </w:rPr>
        <w:t>Licitante</w:t>
      </w:r>
      <w:r w:rsidRPr="0010697B">
        <w:rPr>
          <w:rFonts w:cs="Arial"/>
          <w:sz w:val="24"/>
          <w:szCs w:val="24"/>
        </w:rPr>
        <w:t xml:space="preserve"> na reunião da</w:t>
      </w:r>
      <w:r w:rsidR="00BE39C7" w:rsidRPr="0010697B">
        <w:rPr>
          <w:rFonts w:cs="Arial"/>
          <w:sz w:val="24"/>
          <w:szCs w:val="24"/>
        </w:rPr>
        <w:t xml:space="preserve"> POC,         </w:t>
      </w:r>
      <w:r w:rsidRPr="0010697B">
        <w:rPr>
          <w:rFonts w:cs="Arial"/>
          <w:sz w:val="24"/>
          <w:szCs w:val="24"/>
        </w:rPr>
        <w:t xml:space="preserve"> </w:t>
      </w:r>
      <w:r w:rsidR="00BE39C7" w:rsidRPr="0010697B">
        <w:rPr>
          <w:rFonts w:cs="Arial"/>
          <w:sz w:val="24"/>
          <w:szCs w:val="24"/>
        </w:rPr>
        <w:t xml:space="preserve">      </w:t>
      </w:r>
      <w:r w:rsidRPr="0010697B">
        <w:rPr>
          <w:rFonts w:cs="Arial"/>
          <w:sz w:val="24"/>
          <w:szCs w:val="24"/>
        </w:rPr>
        <w:t xml:space="preserve">presencial ou à distância, para passagem de informações, será motivo de desclassificação da </w:t>
      </w:r>
      <w:r w:rsidR="00BE39C7" w:rsidRPr="0010697B">
        <w:rPr>
          <w:rFonts w:cs="Arial"/>
          <w:sz w:val="24"/>
          <w:szCs w:val="24"/>
        </w:rPr>
        <w:t>e</w:t>
      </w:r>
      <w:r w:rsidRPr="0010697B">
        <w:rPr>
          <w:rFonts w:cs="Arial"/>
          <w:sz w:val="24"/>
          <w:szCs w:val="24"/>
        </w:rPr>
        <w:t xml:space="preserve">mpresa. </w:t>
      </w:r>
    </w:p>
    <w:p w14:paraId="06CC76F7" w14:textId="77777777" w:rsidR="00E571C0" w:rsidRPr="0010697B" w:rsidRDefault="00E571C0" w:rsidP="00E571C0">
      <w:pPr>
        <w:tabs>
          <w:tab w:val="clear" w:pos="8505"/>
        </w:tabs>
        <w:ind w:left="993" w:hanging="993"/>
        <w:jc w:val="both"/>
        <w:rPr>
          <w:rFonts w:cs="Arial"/>
          <w:sz w:val="24"/>
          <w:szCs w:val="24"/>
        </w:rPr>
      </w:pPr>
    </w:p>
    <w:p w14:paraId="6CFC991A" w14:textId="3E2BFA28"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4.5.2.14</w:t>
      </w:r>
      <w:r w:rsidRPr="0010697B">
        <w:rPr>
          <w:rFonts w:cs="Arial"/>
          <w:sz w:val="24"/>
          <w:szCs w:val="24"/>
        </w:rPr>
        <w:tab/>
        <w:t xml:space="preserve">As perguntas formuladas pela CAIXA e não respondidas pela </w:t>
      </w:r>
      <w:r w:rsidR="00CB1719" w:rsidRPr="0010697B">
        <w:rPr>
          <w:rFonts w:cs="Arial"/>
          <w:sz w:val="24"/>
          <w:szCs w:val="24"/>
        </w:rPr>
        <w:t>Licitante</w:t>
      </w:r>
      <w:r w:rsidRPr="0010697B">
        <w:rPr>
          <w:rFonts w:cs="Arial"/>
          <w:sz w:val="24"/>
          <w:szCs w:val="24"/>
        </w:rPr>
        <w:t xml:space="preserve">, durante a PoC, deverão ser respondidas por escrito em até 2 (dois) dias úteis da reunião, sob pena de desclassificação da </w:t>
      </w:r>
      <w:r w:rsidR="00BE39C7" w:rsidRPr="0010697B">
        <w:rPr>
          <w:rFonts w:cs="Arial"/>
          <w:sz w:val="24"/>
          <w:szCs w:val="24"/>
        </w:rPr>
        <w:t>e</w:t>
      </w:r>
      <w:r w:rsidRPr="0010697B">
        <w:rPr>
          <w:rFonts w:cs="Arial"/>
          <w:sz w:val="24"/>
          <w:szCs w:val="24"/>
        </w:rPr>
        <w:t>mpresa.</w:t>
      </w:r>
    </w:p>
    <w:p w14:paraId="318A5D34" w14:textId="77777777" w:rsidR="00BE39C7" w:rsidRPr="0010697B" w:rsidRDefault="00BE39C7" w:rsidP="00E571C0">
      <w:pPr>
        <w:tabs>
          <w:tab w:val="clear" w:pos="8505"/>
        </w:tabs>
        <w:ind w:left="993" w:hanging="993"/>
        <w:jc w:val="both"/>
        <w:rPr>
          <w:rFonts w:cs="Arial"/>
          <w:sz w:val="24"/>
          <w:szCs w:val="24"/>
        </w:rPr>
      </w:pPr>
    </w:p>
    <w:p w14:paraId="242656F4" w14:textId="77777777"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4.5.2.15</w:t>
      </w:r>
      <w:r w:rsidRPr="0010697B">
        <w:rPr>
          <w:rFonts w:cs="Arial"/>
          <w:sz w:val="24"/>
          <w:szCs w:val="24"/>
        </w:rPr>
        <w:tab/>
        <w:t>A avaliação de conformidade do sistema será feita pela equipe estratégica e operacional da CAIXA, tendo a PoC por base.</w:t>
      </w:r>
    </w:p>
    <w:p w14:paraId="6DE297EB" w14:textId="77777777" w:rsidR="00E571C0" w:rsidRPr="0010697B" w:rsidRDefault="00E571C0" w:rsidP="00E571C0">
      <w:pPr>
        <w:tabs>
          <w:tab w:val="clear" w:pos="8505"/>
        </w:tabs>
        <w:ind w:left="993" w:hanging="993"/>
        <w:jc w:val="both"/>
        <w:rPr>
          <w:rFonts w:cs="Arial"/>
          <w:sz w:val="24"/>
          <w:szCs w:val="24"/>
        </w:rPr>
      </w:pPr>
    </w:p>
    <w:p w14:paraId="28EB04F0" w14:textId="09E0B56A"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4.5.2.16</w:t>
      </w:r>
      <w:r w:rsidRPr="0010697B">
        <w:rPr>
          <w:rFonts w:cs="Arial"/>
          <w:sz w:val="24"/>
          <w:szCs w:val="24"/>
        </w:rPr>
        <w:tab/>
        <w:t xml:space="preserve">A cada item a ser testado constante na planilha de avaliação será atribuído o valor unitário. O Resultado </w:t>
      </w:r>
      <w:r w:rsidR="00BE39C7" w:rsidRPr="0010697B">
        <w:rPr>
          <w:rFonts w:cs="Arial"/>
          <w:sz w:val="24"/>
          <w:szCs w:val="24"/>
        </w:rPr>
        <w:t>F</w:t>
      </w:r>
      <w:r w:rsidRPr="0010697B">
        <w:rPr>
          <w:rFonts w:cs="Arial"/>
          <w:sz w:val="24"/>
          <w:szCs w:val="24"/>
        </w:rPr>
        <w:t xml:space="preserve">inal do teste será o percentual de requisitos atendidos pela </w:t>
      </w:r>
      <w:r w:rsidR="00CB1719" w:rsidRPr="0010697B">
        <w:rPr>
          <w:rFonts w:cs="Arial"/>
          <w:sz w:val="24"/>
          <w:szCs w:val="24"/>
        </w:rPr>
        <w:t>Licitante</w:t>
      </w:r>
      <w:r w:rsidRPr="0010697B">
        <w:rPr>
          <w:rFonts w:cs="Arial"/>
          <w:sz w:val="24"/>
          <w:szCs w:val="24"/>
        </w:rPr>
        <w:t>, ou seja, Resultado = (Requisitos atendidos / Requisitos Totais).</w:t>
      </w:r>
    </w:p>
    <w:p w14:paraId="5B293AAF" w14:textId="77777777" w:rsidR="00E571C0" w:rsidRPr="0010697B" w:rsidRDefault="00E571C0" w:rsidP="00E571C0">
      <w:pPr>
        <w:tabs>
          <w:tab w:val="clear" w:pos="8505"/>
        </w:tabs>
        <w:ind w:left="993" w:hanging="993"/>
        <w:jc w:val="both"/>
        <w:rPr>
          <w:rFonts w:cs="Arial"/>
          <w:sz w:val="24"/>
          <w:szCs w:val="24"/>
        </w:rPr>
      </w:pPr>
    </w:p>
    <w:p w14:paraId="57BD4110" w14:textId="77777777"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4.5.2.17</w:t>
      </w:r>
      <w:r w:rsidRPr="0010697B">
        <w:rPr>
          <w:rFonts w:cs="Arial"/>
          <w:sz w:val="24"/>
          <w:szCs w:val="24"/>
        </w:rPr>
        <w:tab/>
        <w:t xml:space="preserve">No caso de atendimento inferior a 95% e maior ou igual a 75% dos requisitos totais, a </w:t>
      </w:r>
      <w:r w:rsidR="00C80A13" w:rsidRPr="0010697B">
        <w:rPr>
          <w:rFonts w:cs="Arial"/>
          <w:sz w:val="24"/>
          <w:szCs w:val="24"/>
        </w:rPr>
        <w:t>e</w:t>
      </w:r>
      <w:r w:rsidRPr="0010697B">
        <w:rPr>
          <w:rFonts w:cs="Arial"/>
          <w:sz w:val="24"/>
          <w:szCs w:val="24"/>
        </w:rPr>
        <w:t>mpresa terá um prazo de 5 (cinco) dias úteis para ajuste das inconformidades, contados da divulgação do resultado da fase de testes.</w:t>
      </w:r>
    </w:p>
    <w:p w14:paraId="1275D576" w14:textId="77777777" w:rsidR="00E571C0" w:rsidRPr="0010697B" w:rsidRDefault="00E571C0" w:rsidP="00E571C0">
      <w:pPr>
        <w:tabs>
          <w:tab w:val="clear" w:pos="8505"/>
        </w:tabs>
        <w:ind w:left="993" w:hanging="993"/>
        <w:jc w:val="both"/>
        <w:rPr>
          <w:rFonts w:cs="Arial"/>
          <w:sz w:val="24"/>
          <w:szCs w:val="24"/>
        </w:rPr>
      </w:pPr>
    </w:p>
    <w:p w14:paraId="4D8AD0C1" w14:textId="77777777"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4.5.2.18</w:t>
      </w:r>
      <w:r w:rsidRPr="0010697B">
        <w:rPr>
          <w:rFonts w:cs="Arial"/>
          <w:sz w:val="24"/>
          <w:szCs w:val="24"/>
        </w:rPr>
        <w:tab/>
        <w:t>Decorrido este prazo, será realizada outra sessão de testes para nova avaliação.</w:t>
      </w:r>
    </w:p>
    <w:p w14:paraId="6177617D" w14:textId="77777777" w:rsidR="00E571C0" w:rsidRPr="0010697B" w:rsidRDefault="00E571C0" w:rsidP="00E571C0">
      <w:pPr>
        <w:tabs>
          <w:tab w:val="clear" w:pos="8505"/>
        </w:tabs>
        <w:ind w:left="993" w:hanging="993"/>
        <w:jc w:val="both"/>
        <w:rPr>
          <w:rFonts w:cs="Arial"/>
          <w:sz w:val="24"/>
          <w:szCs w:val="24"/>
        </w:rPr>
      </w:pPr>
    </w:p>
    <w:p w14:paraId="3BE3EF66" w14:textId="170A609D" w:rsidR="00E571C0" w:rsidRPr="0010697B" w:rsidRDefault="00E571C0" w:rsidP="00E571C0">
      <w:pPr>
        <w:tabs>
          <w:tab w:val="clear" w:pos="8505"/>
        </w:tabs>
        <w:ind w:left="993" w:hanging="993"/>
        <w:jc w:val="both"/>
        <w:rPr>
          <w:rFonts w:cs="Arial"/>
          <w:sz w:val="24"/>
          <w:szCs w:val="24"/>
        </w:rPr>
      </w:pPr>
      <w:r w:rsidRPr="0010697B">
        <w:rPr>
          <w:rFonts w:cs="Arial"/>
          <w:sz w:val="24"/>
          <w:szCs w:val="24"/>
        </w:rPr>
        <w:t>4.5.2.19</w:t>
      </w:r>
      <w:r w:rsidRPr="0010697B">
        <w:rPr>
          <w:rFonts w:cs="Arial"/>
          <w:sz w:val="24"/>
          <w:szCs w:val="24"/>
        </w:rPr>
        <w:tab/>
        <w:t xml:space="preserve">Em caso de persistência de um resultado inferior a 95% dos requisitos totais, a </w:t>
      </w:r>
      <w:r w:rsidR="00C80A13" w:rsidRPr="0010697B">
        <w:rPr>
          <w:rFonts w:cs="Arial"/>
          <w:sz w:val="24"/>
          <w:szCs w:val="24"/>
        </w:rPr>
        <w:t>e</w:t>
      </w:r>
      <w:r w:rsidRPr="0010697B">
        <w:rPr>
          <w:rFonts w:cs="Arial"/>
          <w:sz w:val="24"/>
          <w:szCs w:val="24"/>
        </w:rPr>
        <w:t xml:space="preserve">mpresa será </w:t>
      </w:r>
      <w:r w:rsidR="00C80A13" w:rsidRPr="0010697B">
        <w:rPr>
          <w:rFonts w:cs="Arial"/>
          <w:sz w:val="24"/>
          <w:szCs w:val="24"/>
        </w:rPr>
        <w:t xml:space="preserve">considerada </w:t>
      </w:r>
      <w:r w:rsidR="00234A3A" w:rsidRPr="0010697B">
        <w:rPr>
          <w:rFonts w:cs="Arial"/>
          <w:sz w:val="24"/>
          <w:szCs w:val="24"/>
        </w:rPr>
        <w:t>N</w:t>
      </w:r>
      <w:r w:rsidR="006E62A2" w:rsidRPr="0010697B">
        <w:rPr>
          <w:rFonts w:cs="Arial"/>
          <w:sz w:val="24"/>
          <w:szCs w:val="24"/>
        </w:rPr>
        <w:t xml:space="preserve">ão </w:t>
      </w:r>
      <w:r w:rsidR="00234A3A" w:rsidRPr="0010697B">
        <w:rPr>
          <w:rFonts w:cs="Arial"/>
          <w:sz w:val="24"/>
          <w:szCs w:val="24"/>
        </w:rPr>
        <w:t>A</w:t>
      </w:r>
      <w:r w:rsidR="006E62A2" w:rsidRPr="0010697B">
        <w:rPr>
          <w:rFonts w:cs="Arial"/>
          <w:sz w:val="24"/>
          <w:szCs w:val="24"/>
        </w:rPr>
        <w:t>pta</w:t>
      </w:r>
      <w:r w:rsidR="00C80A13" w:rsidRPr="0010697B">
        <w:rPr>
          <w:rFonts w:cs="Arial"/>
          <w:sz w:val="24"/>
          <w:szCs w:val="24"/>
        </w:rPr>
        <w:t xml:space="preserve"> n</w:t>
      </w:r>
      <w:r w:rsidR="006E62A2" w:rsidRPr="0010697B">
        <w:rPr>
          <w:rFonts w:cs="Arial"/>
          <w:sz w:val="24"/>
          <w:szCs w:val="24"/>
        </w:rPr>
        <w:t>a qualificação técnica.</w:t>
      </w:r>
    </w:p>
    <w:p w14:paraId="3263E09D" w14:textId="77777777" w:rsidR="00A82396" w:rsidRPr="00295025" w:rsidRDefault="00A82396" w:rsidP="00A31FEB">
      <w:pPr>
        <w:tabs>
          <w:tab w:val="num" w:pos="993"/>
          <w:tab w:val="left" w:pos="1134"/>
        </w:tabs>
        <w:jc w:val="both"/>
        <w:rPr>
          <w:rFonts w:cs="Arial"/>
          <w:sz w:val="24"/>
          <w:szCs w:val="24"/>
          <w:highlight w:val="yellow"/>
        </w:rPr>
      </w:pPr>
    </w:p>
    <w:p w14:paraId="3CACC898" w14:textId="77777777" w:rsidR="009346E4" w:rsidRPr="0019144C" w:rsidRDefault="005B53EA" w:rsidP="009346E4">
      <w:pPr>
        <w:widowControl w:val="0"/>
        <w:tabs>
          <w:tab w:val="left" w:pos="980"/>
        </w:tabs>
        <w:ind w:left="993" w:hanging="993"/>
        <w:jc w:val="both"/>
        <w:rPr>
          <w:rFonts w:cs="Arial"/>
          <w:sz w:val="24"/>
          <w:szCs w:val="24"/>
        </w:rPr>
      </w:pPr>
      <w:r w:rsidRPr="0019144C">
        <w:rPr>
          <w:rFonts w:cs="Arial"/>
          <w:sz w:val="24"/>
          <w:szCs w:val="24"/>
        </w:rPr>
        <w:t>4</w:t>
      </w:r>
      <w:r w:rsidR="009346E4" w:rsidRPr="0019144C">
        <w:rPr>
          <w:rFonts w:cs="Arial"/>
          <w:sz w:val="24"/>
          <w:szCs w:val="24"/>
        </w:rPr>
        <w:t>.6</w:t>
      </w:r>
      <w:r w:rsidR="009346E4" w:rsidRPr="0019144C">
        <w:rPr>
          <w:rFonts w:cs="Arial"/>
          <w:sz w:val="24"/>
          <w:szCs w:val="24"/>
        </w:rPr>
        <w:tab/>
        <w:t xml:space="preserve">Os documentos de habilitação, quando escritos em língua estrangeira, deverão </w:t>
      </w:r>
      <w:r w:rsidR="009346E4" w:rsidRPr="0019144C">
        <w:rPr>
          <w:rFonts w:cs="Arial"/>
          <w:sz w:val="24"/>
          <w:szCs w:val="24"/>
        </w:rPr>
        <w:lastRenderedPageBreak/>
        <w:t>ser entregues acompanhados da tradução para língua portuguesa efetuada por Tradutor Juramentado</w:t>
      </w:r>
      <w:r w:rsidRPr="0019144C">
        <w:rPr>
          <w:rFonts w:cs="Arial"/>
          <w:sz w:val="24"/>
          <w:szCs w:val="24"/>
        </w:rPr>
        <w:t xml:space="preserve"> e </w:t>
      </w:r>
      <w:r w:rsidR="009346E4" w:rsidRPr="0019144C">
        <w:rPr>
          <w:rFonts w:cs="Arial"/>
          <w:sz w:val="24"/>
          <w:szCs w:val="24"/>
        </w:rPr>
        <w:t>devidamente consularizados e registrados no Cartório de Títulos e Documentos.</w:t>
      </w:r>
    </w:p>
    <w:p w14:paraId="4B9835BA" w14:textId="77777777" w:rsidR="009346E4" w:rsidRPr="00295025" w:rsidRDefault="009346E4" w:rsidP="0076268D">
      <w:pPr>
        <w:widowControl w:val="0"/>
        <w:jc w:val="both"/>
        <w:rPr>
          <w:rFonts w:cs="Arial"/>
          <w:sz w:val="24"/>
          <w:szCs w:val="24"/>
          <w:highlight w:val="yellow"/>
        </w:rPr>
      </w:pPr>
    </w:p>
    <w:p w14:paraId="2951F77D" w14:textId="77777777" w:rsidR="009346E4" w:rsidRPr="0019144C" w:rsidRDefault="005B53EA" w:rsidP="009346E4">
      <w:pPr>
        <w:widowControl w:val="0"/>
        <w:ind w:left="993" w:hanging="993"/>
        <w:jc w:val="both"/>
        <w:rPr>
          <w:rFonts w:cs="Arial"/>
          <w:sz w:val="24"/>
          <w:szCs w:val="24"/>
        </w:rPr>
      </w:pPr>
      <w:r w:rsidRPr="0019144C">
        <w:rPr>
          <w:rFonts w:cs="Arial"/>
          <w:sz w:val="24"/>
          <w:szCs w:val="24"/>
        </w:rPr>
        <w:t>4</w:t>
      </w:r>
      <w:r w:rsidR="009346E4" w:rsidRPr="0019144C">
        <w:rPr>
          <w:rFonts w:cs="Arial"/>
          <w:sz w:val="24"/>
          <w:szCs w:val="24"/>
        </w:rPr>
        <w:t>.6.</w:t>
      </w:r>
      <w:r w:rsidR="00A31FEB" w:rsidRPr="0019144C">
        <w:rPr>
          <w:rFonts w:cs="Arial"/>
          <w:sz w:val="24"/>
          <w:szCs w:val="24"/>
        </w:rPr>
        <w:t>1</w:t>
      </w:r>
      <w:r w:rsidR="009346E4" w:rsidRPr="0019144C">
        <w:rPr>
          <w:rFonts w:cs="Arial"/>
          <w:sz w:val="24"/>
          <w:szCs w:val="24"/>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29" w:history="1">
        <w:r w:rsidR="009346E4" w:rsidRPr="0019144C">
          <w:rPr>
            <w:rStyle w:val="Hyperlink"/>
            <w:rFonts w:cs="Arial"/>
            <w:sz w:val="24"/>
            <w:szCs w:val="24"/>
          </w:rPr>
          <w:t>Decreto nº 8.660, de 29 de Janeiro de 2016</w:t>
        </w:r>
      </w:hyperlink>
      <w:r w:rsidR="009346E4" w:rsidRPr="0019144C">
        <w:rPr>
          <w:rFonts w:cs="Arial"/>
          <w:sz w:val="24"/>
          <w:szCs w:val="24"/>
        </w:rPr>
        <w:t>.</w:t>
      </w:r>
    </w:p>
    <w:p w14:paraId="489044DC" w14:textId="77777777" w:rsidR="005B53EA" w:rsidRPr="0019144C" w:rsidRDefault="005B53EA" w:rsidP="009346E4">
      <w:pPr>
        <w:widowControl w:val="0"/>
        <w:ind w:left="993" w:hanging="993"/>
        <w:jc w:val="both"/>
        <w:rPr>
          <w:rFonts w:cs="Arial"/>
          <w:sz w:val="24"/>
          <w:szCs w:val="24"/>
        </w:rPr>
      </w:pPr>
    </w:p>
    <w:p w14:paraId="61AE8C94" w14:textId="77777777" w:rsidR="005B53EA" w:rsidRPr="0019144C" w:rsidRDefault="005B53EA" w:rsidP="00896223">
      <w:pPr>
        <w:pStyle w:val="pargrafo"/>
        <w:numPr>
          <w:ilvl w:val="0"/>
          <w:numId w:val="0"/>
        </w:numPr>
        <w:ind w:left="993" w:hanging="993"/>
        <w:rPr>
          <w:sz w:val="24"/>
          <w:szCs w:val="24"/>
        </w:rPr>
      </w:pPr>
      <w:r w:rsidRPr="0019144C">
        <w:rPr>
          <w:sz w:val="24"/>
          <w:szCs w:val="24"/>
        </w:rPr>
        <w:t>4.7</w:t>
      </w:r>
      <w:r w:rsidRPr="0019144C">
        <w:rPr>
          <w:sz w:val="24"/>
          <w:szCs w:val="24"/>
        </w:rPr>
        <w:tab/>
        <w:t xml:space="preserve">O cumprimento do disposto no inciso XXXIII do art. 7º da Constituição Federal será suprido pela declaração da </w:t>
      </w:r>
      <w:r w:rsidR="00476442" w:rsidRPr="0019144C">
        <w:rPr>
          <w:sz w:val="24"/>
          <w:szCs w:val="24"/>
        </w:rPr>
        <w:t>L</w:t>
      </w:r>
      <w:r w:rsidR="00DA55D2" w:rsidRPr="0019144C">
        <w:rPr>
          <w:sz w:val="24"/>
          <w:szCs w:val="24"/>
        </w:rPr>
        <w:t>icitante</w:t>
      </w:r>
      <w:r w:rsidRPr="0019144C">
        <w:rPr>
          <w:sz w:val="24"/>
          <w:szCs w:val="24"/>
        </w:rPr>
        <w:t xml:space="preserve">, nos termos do ANEXO </w:t>
      </w:r>
      <w:r w:rsidR="00684A25" w:rsidRPr="0019144C">
        <w:rPr>
          <w:sz w:val="24"/>
          <w:szCs w:val="24"/>
        </w:rPr>
        <w:t>II</w:t>
      </w:r>
      <w:r w:rsidRPr="0019144C">
        <w:rPr>
          <w:sz w:val="24"/>
          <w:szCs w:val="24"/>
        </w:rPr>
        <w:t xml:space="preserve"> de que não possui em seu quadro permanente menor de 18 anos de idade em trabalho noturno, perigoso ou insalubre, nem menor de 16 anos de idade em qualquer trabalho, salvo na condição de aprendiz, a partir dos 14 anos.</w:t>
      </w:r>
    </w:p>
    <w:p w14:paraId="0053EFBF" w14:textId="77777777" w:rsidR="009346E4" w:rsidRPr="0019144C" w:rsidRDefault="009346E4" w:rsidP="005971B4">
      <w:pPr>
        <w:ind w:left="993" w:hanging="993"/>
        <w:jc w:val="both"/>
        <w:rPr>
          <w:rFonts w:cs="Arial"/>
          <w:sz w:val="24"/>
          <w:szCs w:val="24"/>
        </w:rPr>
      </w:pPr>
    </w:p>
    <w:p w14:paraId="2F212E08" w14:textId="77777777" w:rsidR="00660972" w:rsidRPr="0019144C" w:rsidRDefault="005B53EA" w:rsidP="000441A9">
      <w:pPr>
        <w:ind w:left="993" w:hanging="993"/>
        <w:jc w:val="both"/>
        <w:rPr>
          <w:rFonts w:cs="Arial"/>
          <w:sz w:val="24"/>
          <w:szCs w:val="24"/>
        </w:rPr>
      </w:pPr>
      <w:r w:rsidRPr="0019144C">
        <w:rPr>
          <w:rFonts w:cs="Arial"/>
          <w:sz w:val="24"/>
          <w:szCs w:val="24"/>
        </w:rPr>
        <w:t>4.8</w:t>
      </w:r>
      <w:r w:rsidR="00843603" w:rsidRPr="0019144C">
        <w:rPr>
          <w:rFonts w:cs="Arial"/>
          <w:sz w:val="24"/>
          <w:szCs w:val="24"/>
        </w:rPr>
        <w:t xml:space="preserve"> </w:t>
      </w:r>
      <w:r w:rsidR="00557841" w:rsidRPr="0019144C">
        <w:rPr>
          <w:rFonts w:cs="Arial"/>
          <w:sz w:val="24"/>
          <w:szCs w:val="24"/>
        </w:rPr>
        <w:tab/>
      </w:r>
      <w:r w:rsidR="00DA55D2" w:rsidRPr="00034D82">
        <w:rPr>
          <w:rFonts w:cs="Arial"/>
          <w:b/>
          <w:bCs/>
          <w:sz w:val="24"/>
          <w:szCs w:val="24"/>
        </w:rPr>
        <w:t>A Licitante</w:t>
      </w:r>
      <w:r w:rsidRPr="0019144C">
        <w:rPr>
          <w:rFonts w:cs="Arial"/>
          <w:sz w:val="24"/>
          <w:szCs w:val="24"/>
        </w:rPr>
        <w:t xml:space="preserve"> </w:t>
      </w:r>
      <w:r w:rsidRPr="005C6D2D">
        <w:rPr>
          <w:rFonts w:cs="Arial"/>
          <w:b/>
          <w:bCs/>
          <w:sz w:val="24"/>
          <w:szCs w:val="24"/>
        </w:rPr>
        <w:t>deverá apresentar ainda no Portal</w:t>
      </w:r>
      <w:r w:rsidR="00FE2663" w:rsidRPr="005C6D2D">
        <w:rPr>
          <w:rFonts w:cs="Arial"/>
          <w:b/>
          <w:bCs/>
          <w:sz w:val="24"/>
          <w:szCs w:val="24"/>
        </w:rPr>
        <w:t xml:space="preserve"> </w:t>
      </w:r>
      <w:r w:rsidRPr="005C6D2D">
        <w:rPr>
          <w:rFonts w:cs="Arial"/>
          <w:b/>
          <w:bCs/>
          <w:sz w:val="24"/>
          <w:szCs w:val="24"/>
        </w:rPr>
        <w:t>Licitações CAIXA</w:t>
      </w:r>
      <w:r w:rsidRPr="0019144C">
        <w:rPr>
          <w:rFonts w:cs="Arial"/>
          <w:sz w:val="24"/>
          <w:szCs w:val="24"/>
        </w:rPr>
        <w:t xml:space="preserve"> os seguintes documentos assinados:</w:t>
      </w:r>
    </w:p>
    <w:p w14:paraId="26EFB2DD" w14:textId="77777777" w:rsidR="000441A9" w:rsidRPr="00295025" w:rsidRDefault="000441A9" w:rsidP="000441A9">
      <w:pPr>
        <w:ind w:left="993" w:hanging="993"/>
        <w:jc w:val="both"/>
        <w:rPr>
          <w:rFonts w:cs="Arial"/>
          <w:sz w:val="24"/>
          <w:szCs w:val="24"/>
          <w:highlight w:val="yellow"/>
        </w:rPr>
      </w:pPr>
    </w:p>
    <w:p w14:paraId="54AD94DC" w14:textId="77777777" w:rsidR="00F80421" w:rsidRPr="00AA5559" w:rsidRDefault="00F80421" w:rsidP="00521119">
      <w:pPr>
        <w:numPr>
          <w:ilvl w:val="0"/>
          <w:numId w:val="9"/>
        </w:numPr>
        <w:tabs>
          <w:tab w:val="num" w:pos="1418"/>
        </w:tabs>
        <w:ind w:left="993" w:firstLine="0"/>
        <w:jc w:val="both"/>
        <w:rPr>
          <w:rFonts w:cs="Arial"/>
          <w:sz w:val="24"/>
          <w:szCs w:val="24"/>
        </w:rPr>
      </w:pPr>
      <w:r w:rsidRPr="00AA5559">
        <w:rPr>
          <w:rFonts w:cs="Arial"/>
          <w:sz w:val="24"/>
          <w:szCs w:val="24"/>
        </w:rPr>
        <w:t xml:space="preserve">Declaração </w:t>
      </w:r>
      <w:r w:rsidR="005B53EA" w:rsidRPr="00AA5559">
        <w:rPr>
          <w:rFonts w:cs="Arial"/>
          <w:sz w:val="24"/>
          <w:szCs w:val="24"/>
        </w:rPr>
        <w:t>(</w:t>
      </w:r>
      <w:r w:rsidRPr="00AA5559">
        <w:rPr>
          <w:rFonts w:cs="Arial"/>
          <w:sz w:val="24"/>
          <w:szCs w:val="24"/>
        </w:rPr>
        <w:t>Anexo II</w:t>
      </w:r>
      <w:r w:rsidR="005B53EA" w:rsidRPr="00AA5559">
        <w:rPr>
          <w:rFonts w:cs="Arial"/>
          <w:sz w:val="24"/>
          <w:szCs w:val="24"/>
        </w:rPr>
        <w:t>)</w:t>
      </w:r>
      <w:r w:rsidRPr="00AA5559">
        <w:rPr>
          <w:rFonts w:cs="Arial"/>
          <w:sz w:val="24"/>
          <w:szCs w:val="24"/>
        </w:rPr>
        <w:t>;</w:t>
      </w:r>
    </w:p>
    <w:p w14:paraId="2234AE31" w14:textId="77777777" w:rsidR="005B53EA" w:rsidRPr="00AA5559" w:rsidRDefault="005B53EA" w:rsidP="00521119">
      <w:pPr>
        <w:numPr>
          <w:ilvl w:val="0"/>
          <w:numId w:val="9"/>
        </w:numPr>
        <w:tabs>
          <w:tab w:val="num" w:pos="1418"/>
        </w:tabs>
        <w:ind w:left="993" w:firstLine="0"/>
        <w:jc w:val="both"/>
        <w:rPr>
          <w:rFonts w:cs="Arial"/>
          <w:sz w:val="24"/>
          <w:szCs w:val="24"/>
        </w:rPr>
      </w:pPr>
      <w:r w:rsidRPr="00AA5559">
        <w:rPr>
          <w:rFonts w:cs="Arial"/>
          <w:sz w:val="24"/>
          <w:szCs w:val="24"/>
        </w:rPr>
        <w:t xml:space="preserve">Termo de Confidencialidade (Anexo </w:t>
      </w:r>
      <w:r w:rsidR="00910D0C" w:rsidRPr="00AA5559">
        <w:rPr>
          <w:rFonts w:cs="Arial"/>
          <w:sz w:val="24"/>
          <w:szCs w:val="24"/>
        </w:rPr>
        <w:t>IV</w:t>
      </w:r>
      <w:r w:rsidRPr="00AA5559">
        <w:rPr>
          <w:rFonts w:cs="Arial"/>
          <w:sz w:val="24"/>
          <w:szCs w:val="24"/>
        </w:rPr>
        <w:t>)</w:t>
      </w:r>
    </w:p>
    <w:p w14:paraId="5A0B415A" w14:textId="5D00A1C0" w:rsidR="00F80421" w:rsidRPr="00295025" w:rsidRDefault="00AA5559" w:rsidP="00AA5559">
      <w:pPr>
        <w:tabs>
          <w:tab w:val="num" w:pos="1418"/>
        </w:tabs>
        <w:ind w:left="993"/>
        <w:jc w:val="both"/>
        <w:rPr>
          <w:rFonts w:cs="Arial"/>
          <w:sz w:val="24"/>
          <w:szCs w:val="24"/>
          <w:highlight w:val="yellow"/>
        </w:rPr>
      </w:pPr>
      <w:r>
        <w:rPr>
          <w:rFonts w:cs="Arial"/>
          <w:sz w:val="24"/>
          <w:szCs w:val="24"/>
        </w:rPr>
        <w:t xml:space="preserve">c)  </w:t>
      </w:r>
      <w:r w:rsidR="00F80421" w:rsidRPr="00AA5559">
        <w:rPr>
          <w:rFonts w:cs="Arial"/>
          <w:sz w:val="24"/>
          <w:szCs w:val="24"/>
        </w:rPr>
        <w:t xml:space="preserve">Termo de Compromisso de </w:t>
      </w:r>
      <w:r w:rsidR="0035582D" w:rsidRPr="00AA5559">
        <w:rPr>
          <w:rFonts w:cs="Arial"/>
          <w:sz w:val="24"/>
          <w:szCs w:val="24"/>
        </w:rPr>
        <w:t>C</w:t>
      </w:r>
      <w:r w:rsidR="00F80421" w:rsidRPr="00AA5559">
        <w:rPr>
          <w:rFonts w:cs="Arial"/>
          <w:sz w:val="24"/>
          <w:szCs w:val="24"/>
        </w:rPr>
        <w:t xml:space="preserve">ombate à </w:t>
      </w:r>
      <w:r w:rsidR="0035582D" w:rsidRPr="00AA5559">
        <w:rPr>
          <w:rFonts w:cs="Arial"/>
          <w:sz w:val="24"/>
          <w:szCs w:val="24"/>
        </w:rPr>
        <w:t>C</w:t>
      </w:r>
      <w:r w:rsidR="00F80421" w:rsidRPr="00AA5559">
        <w:rPr>
          <w:rFonts w:cs="Arial"/>
          <w:sz w:val="24"/>
          <w:szCs w:val="24"/>
        </w:rPr>
        <w:t>orrupção e de Responsabil</w:t>
      </w:r>
      <w:r w:rsidR="00AE2650" w:rsidRPr="00AA5559">
        <w:rPr>
          <w:rFonts w:cs="Arial"/>
          <w:sz w:val="24"/>
          <w:szCs w:val="24"/>
        </w:rPr>
        <w:t xml:space="preserve">idade </w:t>
      </w:r>
      <w:r w:rsidR="00554C7D" w:rsidRPr="00AA5559">
        <w:rPr>
          <w:rFonts w:cs="Arial"/>
          <w:sz w:val="24"/>
          <w:szCs w:val="24"/>
        </w:rPr>
        <w:t>Socioambiental</w:t>
      </w:r>
      <w:r w:rsidR="00AE2650" w:rsidRPr="00AA5559">
        <w:rPr>
          <w:rFonts w:cs="Arial"/>
          <w:sz w:val="24"/>
          <w:szCs w:val="24"/>
        </w:rPr>
        <w:t xml:space="preserve"> (Anexo V).</w:t>
      </w:r>
    </w:p>
    <w:p w14:paraId="7CD6F255" w14:textId="77777777" w:rsidR="00681105" w:rsidRPr="00295025" w:rsidRDefault="00681105" w:rsidP="005E7239">
      <w:pPr>
        <w:ind w:hanging="22"/>
        <w:jc w:val="both"/>
        <w:rPr>
          <w:rFonts w:cs="Arial"/>
          <w:sz w:val="24"/>
          <w:szCs w:val="24"/>
          <w:highlight w:val="yellow"/>
        </w:rPr>
      </w:pPr>
    </w:p>
    <w:p w14:paraId="5D1BA282" w14:textId="77777777" w:rsidR="005E7239" w:rsidRPr="00295025" w:rsidRDefault="005E7239" w:rsidP="005E7239">
      <w:pPr>
        <w:ind w:hanging="22"/>
        <w:jc w:val="both"/>
        <w:rPr>
          <w:rFonts w:ascii="Courier New" w:hAnsi="Courier New" w:cs="Courier New"/>
          <w:b/>
          <w:bCs/>
          <w:i/>
          <w:color w:val="FF0000"/>
          <w:sz w:val="24"/>
          <w:szCs w:val="24"/>
          <w:highlight w:val="yellow"/>
        </w:rPr>
      </w:pPr>
    </w:p>
    <w:p w14:paraId="08364A58" w14:textId="77777777" w:rsidR="00A81E5B" w:rsidRPr="0059058A" w:rsidRDefault="00566DD9" w:rsidP="005971B4">
      <w:pPr>
        <w:ind w:left="993" w:hanging="993"/>
        <w:jc w:val="both"/>
        <w:rPr>
          <w:rFonts w:cs="Arial"/>
          <w:bCs/>
          <w:sz w:val="24"/>
          <w:szCs w:val="24"/>
        </w:rPr>
      </w:pPr>
      <w:r w:rsidRPr="0059058A">
        <w:rPr>
          <w:rFonts w:cs="Arial"/>
          <w:bCs/>
          <w:sz w:val="24"/>
          <w:szCs w:val="24"/>
        </w:rPr>
        <w:t>4.9</w:t>
      </w:r>
      <w:r w:rsidR="00A81E5B" w:rsidRPr="0059058A">
        <w:rPr>
          <w:rFonts w:cs="Arial"/>
          <w:b/>
          <w:bCs/>
          <w:i/>
          <w:sz w:val="24"/>
          <w:szCs w:val="24"/>
        </w:rPr>
        <w:t xml:space="preserve"> </w:t>
      </w:r>
      <w:r w:rsidR="00A81E5B" w:rsidRPr="0059058A">
        <w:rPr>
          <w:rFonts w:cs="Arial"/>
          <w:b/>
          <w:bCs/>
          <w:i/>
          <w:sz w:val="24"/>
          <w:szCs w:val="24"/>
        </w:rPr>
        <w:tab/>
      </w:r>
      <w:r w:rsidR="00A81E5B" w:rsidRPr="0059058A">
        <w:rPr>
          <w:rFonts w:cs="Arial"/>
          <w:bCs/>
          <w:sz w:val="24"/>
          <w:szCs w:val="24"/>
        </w:rPr>
        <w:t xml:space="preserve">A </w:t>
      </w:r>
      <w:r w:rsidR="00DA55D2" w:rsidRPr="0059058A">
        <w:rPr>
          <w:rFonts w:cs="Arial"/>
          <w:bCs/>
          <w:sz w:val="24"/>
          <w:szCs w:val="24"/>
        </w:rPr>
        <w:t>Licitante</w:t>
      </w:r>
      <w:r w:rsidR="00A81E5B" w:rsidRPr="0059058A">
        <w:rPr>
          <w:rFonts w:cs="Arial"/>
          <w:bCs/>
          <w:sz w:val="24"/>
          <w:szCs w:val="24"/>
        </w:rPr>
        <w:t xml:space="preserve"> que possu</w:t>
      </w:r>
      <w:r w:rsidR="005E7239" w:rsidRPr="0059058A">
        <w:rPr>
          <w:rFonts w:cs="Arial"/>
          <w:bCs/>
          <w:sz w:val="24"/>
          <w:szCs w:val="24"/>
        </w:rPr>
        <w:t>i</w:t>
      </w:r>
      <w:r w:rsidR="00A81E5B" w:rsidRPr="0059058A">
        <w:rPr>
          <w:rFonts w:cs="Arial"/>
          <w:bCs/>
          <w:sz w:val="24"/>
          <w:szCs w:val="24"/>
        </w:rPr>
        <w:t xml:space="preserve"> natureza de entidade cooperativa deve apresentar</w:t>
      </w:r>
      <w:r w:rsidR="00E81D37" w:rsidRPr="0059058A">
        <w:rPr>
          <w:rFonts w:cs="Arial"/>
          <w:bCs/>
          <w:sz w:val="24"/>
          <w:szCs w:val="24"/>
        </w:rPr>
        <w:t xml:space="preserve">, </w:t>
      </w:r>
      <w:r w:rsidRPr="0059058A">
        <w:rPr>
          <w:rFonts w:cs="Arial"/>
          <w:bCs/>
          <w:sz w:val="24"/>
          <w:szCs w:val="24"/>
        </w:rPr>
        <w:t>juntamente com a</w:t>
      </w:r>
      <w:r w:rsidR="00E81D37" w:rsidRPr="0059058A">
        <w:rPr>
          <w:rFonts w:cs="Arial"/>
          <w:bCs/>
          <w:sz w:val="24"/>
          <w:szCs w:val="24"/>
        </w:rPr>
        <w:t xml:space="preserve"> documentação, a </w:t>
      </w:r>
      <w:r w:rsidR="00A81E5B" w:rsidRPr="0059058A">
        <w:rPr>
          <w:rFonts w:cs="Arial"/>
          <w:bCs/>
          <w:sz w:val="24"/>
          <w:szCs w:val="24"/>
        </w:rPr>
        <w:t>relação indicando os associados que atendem aos requisitos técnicos exigidos neste ato convocatório e que prestarão os serviços objeto da futura contratação</w:t>
      </w:r>
      <w:r w:rsidR="00A81E5B" w:rsidRPr="0059058A">
        <w:rPr>
          <w:rFonts w:cs="Arial"/>
          <w:b/>
          <w:bCs/>
          <w:i/>
          <w:sz w:val="24"/>
          <w:szCs w:val="24"/>
        </w:rPr>
        <w:t>.</w:t>
      </w:r>
    </w:p>
    <w:p w14:paraId="25CEC1C6" w14:textId="77777777" w:rsidR="00EC2F28" w:rsidRPr="0059058A" w:rsidRDefault="00557841" w:rsidP="005971B4">
      <w:pPr>
        <w:ind w:left="993" w:hanging="993"/>
        <w:jc w:val="both"/>
        <w:rPr>
          <w:rFonts w:cs="Arial"/>
          <w:sz w:val="24"/>
          <w:szCs w:val="24"/>
        </w:rPr>
      </w:pPr>
      <w:r w:rsidRPr="0059058A">
        <w:rPr>
          <w:rFonts w:cs="Arial"/>
          <w:sz w:val="24"/>
          <w:szCs w:val="24"/>
        </w:rPr>
        <w:tab/>
      </w:r>
    </w:p>
    <w:p w14:paraId="07EC9E6D" w14:textId="77777777" w:rsidR="00E10DED" w:rsidRPr="0059058A" w:rsidRDefault="00566DD9" w:rsidP="005971B4">
      <w:pPr>
        <w:pStyle w:val="pargrafo"/>
        <w:numPr>
          <w:ilvl w:val="0"/>
          <w:numId w:val="0"/>
        </w:numPr>
        <w:ind w:left="993" w:hanging="993"/>
        <w:rPr>
          <w:sz w:val="24"/>
          <w:szCs w:val="24"/>
        </w:rPr>
      </w:pPr>
      <w:r w:rsidRPr="0059058A">
        <w:rPr>
          <w:sz w:val="24"/>
          <w:szCs w:val="24"/>
        </w:rPr>
        <w:t>4.10</w:t>
      </w:r>
      <w:r w:rsidR="00EC2F28" w:rsidRPr="0059058A">
        <w:rPr>
          <w:sz w:val="24"/>
          <w:szCs w:val="24"/>
        </w:rPr>
        <w:tab/>
        <w:t xml:space="preserve">Para as </w:t>
      </w:r>
      <w:r w:rsidR="00476442" w:rsidRPr="0059058A">
        <w:rPr>
          <w:sz w:val="24"/>
          <w:szCs w:val="24"/>
        </w:rPr>
        <w:t>L</w:t>
      </w:r>
      <w:r w:rsidR="00DA55D2" w:rsidRPr="0059058A">
        <w:rPr>
          <w:sz w:val="24"/>
          <w:szCs w:val="24"/>
        </w:rPr>
        <w:t>icita</w:t>
      </w:r>
      <w:r w:rsidR="00C74822" w:rsidRPr="0059058A">
        <w:rPr>
          <w:sz w:val="24"/>
          <w:szCs w:val="24"/>
        </w:rPr>
        <w:t>n</w:t>
      </w:r>
      <w:r w:rsidR="00DA55D2" w:rsidRPr="0059058A">
        <w:rPr>
          <w:sz w:val="24"/>
          <w:szCs w:val="24"/>
        </w:rPr>
        <w:t xml:space="preserve">tes </w:t>
      </w:r>
      <w:r w:rsidR="0051285B" w:rsidRPr="0059058A">
        <w:rPr>
          <w:sz w:val="24"/>
          <w:szCs w:val="24"/>
        </w:rPr>
        <w:t>credenciadas e cadastradas em cada nível do</w:t>
      </w:r>
      <w:r w:rsidR="00EC2F28" w:rsidRPr="0059058A">
        <w:rPr>
          <w:sz w:val="24"/>
          <w:szCs w:val="24"/>
        </w:rPr>
        <w:t xml:space="preserve"> SICAF, a verificação da validade da documentação </w:t>
      </w:r>
      <w:r w:rsidR="003B3C6D" w:rsidRPr="0059058A">
        <w:rPr>
          <w:sz w:val="24"/>
          <w:szCs w:val="24"/>
        </w:rPr>
        <w:t>de habilitação jurídica, fiscal e econômico-financeira</w:t>
      </w:r>
      <w:r w:rsidR="00EC2F28" w:rsidRPr="0059058A">
        <w:rPr>
          <w:sz w:val="24"/>
          <w:szCs w:val="24"/>
        </w:rPr>
        <w:t xml:space="preserve"> dar-se-á mediante consulta “on line” ao Sistema</w:t>
      </w:r>
      <w:r w:rsidR="00681105" w:rsidRPr="0059058A">
        <w:rPr>
          <w:sz w:val="24"/>
          <w:szCs w:val="24"/>
        </w:rPr>
        <w:t>,</w:t>
      </w:r>
      <w:r w:rsidR="001D3828" w:rsidRPr="0059058A">
        <w:rPr>
          <w:sz w:val="24"/>
          <w:szCs w:val="24"/>
        </w:rPr>
        <w:t xml:space="preserve"> devendo os demais documentos serem apresentados </w:t>
      </w:r>
      <w:r w:rsidRPr="0059058A">
        <w:rPr>
          <w:sz w:val="24"/>
          <w:szCs w:val="24"/>
        </w:rPr>
        <w:t>no Portal</w:t>
      </w:r>
      <w:r w:rsidR="00FE2663" w:rsidRPr="0059058A">
        <w:rPr>
          <w:sz w:val="24"/>
          <w:szCs w:val="24"/>
        </w:rPr>
        <w:t xml:space="preserve"> </w:t>
      </w:r>
      <w:r w:rsidRPr="0059058A">
        <w:rPr>
          <w:sz w:val="24"/>
          <w:szCs w:val="24"/>
        </w:rPr>
        <w:t>Licitações CAIXA</w:t>
      </w:r>
      <w:r w:rsidR="00E10DED" w:rsidRPr="0059058A">
        <w:rPr>
          <w:sz w:val="24"/>
          <w:szCs w:val="24"/>
        </w:rPr>
        <w:t>;</w:t>
      </w:r>
      <w:r w:rsidR="00E10DED" w:rsidRPr="0059058A">
        <w:rPr>
          <w:rFonts w:ascii="Courier New" w:hAnsi="Courier New" w:cs="Courier New"/>
          <w:b/>
          <w:i/>
          <w:color w:val="FF0000"/>
          <w:sz w:val="24"/>
          <w:szCs w:val="24"/>
        </w:rPr>
        <w:t xml:space="preserve"> </w:t>
      </w:r>
    </w:p>
    <w:p w14:paraId="1B8678BE" w14:textId="77777777" w:rsidR="00712778" w:rsidRPr="0059058A" w:rsidRDefault="00712778" w:rsidP="005971B4">
      <w:pPr>
        <w:ind w:left="993" w:hanging="993"/>
        <w:jc w:val="both"/>
        <w:rPr>
          <w:rFonts w:cs="Arial"/>
          <w:b/>
          <w:bCs/>
          <w:i/>
          <w:sz w:val="24"/>
          <w:szCs w:val="24"/>
        </w:rPr>
      </w:pPr>
    </w:p>
    <w:p w14:paraId="10D2CCE5" w14:textId="77777777" w:rsidR="00A81E5B" w:rsidRPr="0059058A" w:rsidRDefault="00566DD9" w:rsidP="005971B4">
      <w:pPr>
        <w:pStyle w:val="pargrafo"/>
        <w:numPr>
          <w:ilvl w:val="0"/>
          <w:numId w:val="0"/>
        </w:numPr>
        <w:ind w:left="993" w:hanging="993"/>
        <w:rPr>
          <w:sz w:val="24"/>
          <w:szCs w:val="24"/>
        </w:rPr>
      </w:pPr>
      <w:r w:rsidRPr="0059058A">
        <w:rPr>
          <w:sz w:val="24"/>
          <w:szCs w:val="24"/>
        </w:rPr>
        <w:t>4.11</w:t>
      </w:r>
      <w:r w:rsidR="00A81E5B" w:rsidRPr="0059058A">
        <w:rPr>
          <w:sz w:val="24"/>
          <w:szCs w:val="24"/>
        </w:rPr>
        <w:tab/>
      </w:r>
      <w:r w:rsidRPr="0059058A">
        <w:rPr>
          <w:sz w:val="24"/>
          <w:szCs w:val="24"/>
        </w:rPr>
        <w:t xml:space="preserve">As </w:t>
      </w:r>
      <w:r w:rsidR="004C7BAC" w:rsidRPr="0059058A">
        <w:rPr>
          <w:sz w:val="24"/>
          <w:szCs w:val="24"/>
        </w:rPr>
        <w:t>Licitantes</w:t>
      </w:r>
      <w:r w:rsidRPr="0059058A">
        <w:rPr>
          <w:sz w:val="24"/>
          <w:szCs w:val="24"/>
        </w:rPr>
        <w:t xml:space="preserve"> não credenciadas ou cadastradas nos diversos níveis do SICAF deverão apresentar todos os documentos de habilitação exigidos nos subitens </w:t>
      </w:r>
      <w:smartTag w:uri="urn:schemas-microsoft-com:office:smarttags" w:element="metricconverter">
        <w:smartTagPr>
          <w:attr w:name="ProductID" w:val="4.2 a"/>
        </w:smartTagPr>
        <w:r w:rsidRPr="0059058A">
          <w:rPr>
            <w:sz w:val="24"/>
            <w:szCs w:val="24"/>
          </w:rPr>
          <w:t>4.2 a</w:t>
        </w:r>
      </w:smartTag>
      <w:r w:rsidRPr="0059058A">
        <w:rPr>
          <w:sz w:val="24"/>
          <w:szCs w:val="24"/>
        </w:rPr>
        <w:t xml:space="preserve"> 4.5, inserindo-os no Portal</w:t>
      </w:r>
      <w:r w:rsidR="00FE2663" w:rsidRPr="0059058A">
        <w:rPr>
          <w:sz w:val="24"/>
          <w:szCs w:val="24"/>
        </w:rPr>
        <w:t xml:space="preserve"> </w:t>
      </w:r>
      <w:r w:rsidRPr="0059058A">
        <w:rPr>
          <w:sz w:val="24"/>
          <w:szCs w:val="24"/>
        </w:rPr>
        <w:t>Licitações CAIXA.</w:t>
      </w:r>
    </w:p>
    <w:p w14:paraId="020B25B1" w14:textId="77777777" w:rsidR="00712778" w:rsidRPr="0059058A" w:rsidRDefault="00712778" w:rsidP="0089523B">
      <w:pPr>
        <w:pStyle w:val="pargrafo"/>
        <w:numPr>
          <w:ilvl w:val="0"/>
          <w:numId w:val="0"/>
        </w:numPr>
        <w:ind w:left="1276" w:hanging="1276"/>
        <w:rPr>
          <w:sz w:val="24"/>
          <w:szCs w:val="24"/>
        </w:rPr>
      </w:pPr>
    </w:p>
    <w:p w14:paraId="00B1A922" w14:textId="77777777" w:rsidR="005E7239" w:rsidRPr="008468B2" w:rsidRDefault="00566DD9" w:rsidP="005971B4">
      <w:pPr>
        <w:ind w:left="993" w:hanging="993"/>
        <w:jc w:val="both"/>
        <w:rPr>
          <w:sz w:val="24"/>
          <w:szCs w:val="24"/>
        </w:rPr>
      </w:pPr>
      <w:r w:rsidRPr="0059058A">
        <w:rPr>
          <w:sz w:val="24"/>
          <w:szCs w:val="24"/>
        </w:rPr>
        <w:t>4.12</w:t>
      </w:r>
      <w:r w:rsidR="005E7239" w:rsidRPr="0059058A">
        <w:rPr>
          <w:sz w:val="24"/>
          <w:szCs w:val="24"/>
        </w:rPr>
        <w:t xml:space="preserve"> </w:t>
      </w:r>
      <w:r w:rsidR="005E7239" w:rsidRPr="0059058A">
        <w:rPr>
          <w:sz w:val="24"/>
          <w:szCs w:val="24"/>
        </w:rPr>
        <w:tab/>
        <w:t>Todas as certidões exigidas, bem como o próprio cadastro no SICAF, deverão estar válidos na ocasião d</w:t>
      </w:r>
      <w:r w:rsidR="003B3C6D" w:rsidRPr="0059058A">
        <w:rPr>
          <w:sz w:val="24"/>
          <w:szCs w:val="24"/>
        </w:rPr>
        <w:t>a análise d</w:t>
      </w:r>
      <w:r w:rsidR="005E7239" w:rsidRPr="0059058A">
        <w:rPr>
          <w:sz w:val="24"/>
          <w:szCs w:val="24"/>
        </w:rPr>
        <w:t>a documentação.</w:t>
      </w:r>
      <w:r w:rsidR="00FE0A69" w:rsidRPr="0059058A">
        <w:rPr>
          <w:sz w:val="24"/>
          <w:szCs w:val="24"/>
        </w:rPr>
        <w:t xml:space="preserve"> As </w:t>
      </w:r>
      <w:r w:rsidR="004C7BAC" w:rsidRPr="0059058A">
        <w:rPr>
          <w:sz w:val="24"/>
          <w:szCs w:val="24"/>
        </w:rPr>
        <w:t xml:space="preserve">Licitantes </w:t>
      </w:r>
      <w:r w:rsidR="00FE0A69" w:rsidRPr="0059058A">
        <w:rPr>
          <w:sz w:val="24"/>
          <w:szCs w:val="24"/>
        </w:rPr>
        <w:t>deverão manter as certidões válidas durante todo o processo licitatório, inclusiv</w:t>
      </w:r>
      <w:r w:rsidR="004C7BAC" w:rsidRPr="0059058A">
        <w:rPr>
          <w:sz w:val="24"/>
          <w:szCs w:val="24"/>
        </w:rPr>
        <w:t>e</w:t>
      </w:r>
      <w:r w:rsidR="00FE0A69" w:rsidRPr="0059058A">
        <w:rPr>
          <w:sz w:val="24"/>
          <w:szCs w:val="24"/>
        </w:rPr>
        <w:t xml:space="preserve"> para fins de contratação e pagamento</w:t>
      </w:r>
      <w:r w:rsidR="00804133" w:rsidRPr="0059058A">
        <w:rPr>
          <w:sz w:val="24"/>
          <w:szCs w:val="24"/>
        </w:rPr>
        <w:t>.</w:t>
      </w:r>
    </w:p>
    <w:p w14:paraId="3AB228D0" w14:textId="77777777" w:rsidR="00566DD9" w:rsidRDefault="00566DD9" w:rsidP="0089523B">
      <w:pPr>
        <w:ind w:left="1276" w:hanging="1276"/>
        <w:jc w:val="both"/>
        <w:rPr>
          <w:rFonts w:cs="Arial"/>
          <w:b/>
          <w:bCs/>
          <w:sz w:val="24"/>
          <w:szCs w:val="24"/>
        </w:rPr>
      </w:pPr>
    </w:p>
    <w:p w14:paraId="5FD48B85" w14:textId="77777777" w:rsidR="00843603" w:rsidRPr="00E4211C" w:rsidRDefault="001C1E4C" w:rsidP="00896223">
      <w:pPr>
        <w:ind w:left="993" w:hanging="993"/>
        <w:jc w:val="both"/>
        <w:rPr>
          <w:rFonts w:cs="Arial"/>
          <w:b/>
          <w:bCs/>
          <w:sz w:val="24"/>
          <w:szCs w:val="24"/>
        </w:rPr>
      </w:pPr>
      <w:r>
        <w:rPr>
          <w:rFonts w:cs="Arial"/>
          <w:b/>
          <w:bCs/>
          <w:sz w:val="24"/>
          <w:szCs w:val="24"/>
        </w:rPr>
        <w:t>5</w:t>
      </w:r>
      <w:r w:rsidRPr="00E4211C">
        <w:rPr>
          <w:rFonts w:cs="Arial"/>
          <w:b/>
          <w:bCs/>
          <w:sz w:val="24"/>
          <w:szCs w:val="24"/>
        </w:rPr>
        <w:t xml:space="preserve"> </w:t>
      </w:r>
      <w:r w:rsidR="008C089C" w:rsidRPr="00E4211C">
        <w:rPr>
          <w:rFonts w:cs="Arial"/>
          <w:b/>
          <w:bCs/>
          <w:sz w:val="24"/>
          <w:szCs w:val="24"/>
        </w:rPr>
        <w:tab/>
      </w:r>
      <w:r w:rsidR="00767A4D" w:rsidRPr="00E4211C">
        <w:rPr>
          <w:rFonts w:cs="Arial"/>
          <w:b/>
          <w:bCs/>
          <w:sz w:val="24"/>
          <w:szCs w:val="24"/>
        </w:rPr>
        <w:t>DO</w:t>
      </w:r>
      <w:r w:rsidR="00DD0484">
        <w:rPr>
          <w:rFonts w:cs="Arial"/>
          <w:b/>
          <w:bCs/>
          <w:sz w:val="24"/>
          <w:szCs w:val="24"/>
        </w:rPr>
        <w:t>S</w:t>
      </w:r>
      <w:r w:rsidR="00767A4D" w:rsidRPr="00E4211C">
        <w:rPr>
          <w:rFonts w:cs="Arial"/>
          <w:b/>
          <w:bCs/>
          <w:sz w:val="24"/>
          <w:szCs w:val="24"/>
        </w:rPr>
        <w:t xml:space="preserve"> </w:t>
      </w:r>
      <w:r>
        <w:rPr>
          <w:rFonts w:cs="Arial"/>
          <w:b/>
          <w:bCs/>
          <w:sz w:val="24"/>
          <w:szCs w:val="24"/>
        </w:rPr>
        <w:t xml:space="preserve">ATOS DO </w:t>
      </w:r>
      <w:r w:rsidR="00843603" w:rsidRPr="00E4211C">
        <w:rPr>
          <w:rFonts w:cs="Arial"/>
          <w:b/>
          <w:bCs/>
          <w:sz w:val="24"/>
          <w:szCs w:val="24"/>
        </w:rPr>
        <w:t>CREDENCIAMENTO</w:t>
      </w:r>
    </w:p>
    <w:p w14:paraId="77F963DA" w14:textId="77777777" w:rsidR="00843603" w:rsidRPr="00E4211C" w:rsidRDefault="00843603" w:rsidP="0089523B">
      <w:pPr>
        <w:ind w:left="1276" w:hanging="1276"/>
        <w:jc w:val="both"/>
        <w:rPr>
          <w:rFonts w:cs="Arial"/>
          <w:sz w:val="24"/>
          <w:szCs w:val="24"/>
        </w:rPr>
      </w:pPr>
    </w:p>
    <w:p w14:paraId="357889AC" w14:textId="77777777" w:rsidR="00554C7D" w:rsidRDefault="001C1E4C" w:rsidP="00554C7D">
      <w:pPr>
        <w:ind w:left="993" w:hanging="993"/>
        <w:jc w:val="both"/>
        <w:rPr>
          <w:rFonts w:cs="Arial"/>
          <w:sz w:val="24"/>
          <w:szCs w:val="24"/>
        </w:rPr>
      </w:pPr>
      <w:r w:rsidRPr="00554C7D">
        <w:rPr>
          <w:rFonts w:cs="Arial"/>
          <w:sz w:val="24"/>
          <w:szCs w:val="24"/>
        </w:rPr>
        <w:t>5</w:t>
      </w:r>
      <w:r w:rsidR="00843603" w:rsidRPr="00554C7D">
        <w:rPr>
          <w:rFonts w:cs="Arial"/>
          <w:sz w:val="24"/>
          <w:szCs w:val="24"/>
        </w:rPr>
        <w:t>.</w:t>
      </w:r>
      <w:r w:rsidR="00E01A6B" w:rsidRPr="00554C7D">
        <w:rPr>
          <w:rFonts w:cs="Arial"/>
          <w:sz w:val="24"/>
          <w:szCs w:val="24"/>
        </w:rPr>
        <w:t>1</w:t>
      </w:r>
      <w:r w:rsidR="00843603" w:rsidRPr="00554C7D">
        <w:rPr>
          <w:rFonts w:cs="Arial"/>
          <w:sz w:val="24"/>
          <w:szCs w:val="24"/>
        </w:rPr>
        <w:t xml:space="preserve"> </w:t>
      </w:r>
      <w:r w:rsidR="00A72769" w:rsidRPr="00554C7D">
        <w:rPr>
          <w:rFonts w:cs="Arial"/>
          <w:sz w:val="24"/>
          <w:szCs w:val="24"/>
        </w:rPr>
        <w:tab/>
      </w:r>
      <w:r w:rsidR="007E7821" w:rsidRPr="007E7821">
        <w:rPr>
          <w:rFonts w:cs="Arial"/>
          <w:sz w:val="24"/>
          <w:szCs w:val="24"/>
        </w:rPr>
        <w:t xml:space="preserve">A Licitante interessada em participar do procedimento deverá vincular a documentação exigida para a habilitação, por meio do link PARTICIPAR, e em </w:t>
      </w:r>
      <w:r w:rsidR="007E7821" w:rsidRPr="007E7821">
        <w:rPr>
          <w:rFonts w:cs="Arial"/>
          <w:sz w:val="24"/>
          <w:szCs w:val="24"/>
        </w:rPr>
        <w:lastRenderedPageBreak/>
        <w:t>sua área logada no Portal Licitações CAIXA, acionando o botão VINCULAR DOCUMENTAÇÃO.</w:t>
      </w:r>
      <w:r w:rsidR="007E7821">
        <w:rPr>
          <w:rFonts w:cs="Arial"/>
          <w:sz w:val="24"/>
          <w:szCs w:val="24"/>
        </w:rPr>
        <w:t xml:space="preserve"> </w:t>
      </w:r>
    </w:p>
    <w:p w14:paraId="6C465F7A" w14:textId="77777777" w:rsidR="00F63AEF" w:rsidRDefault="00F63AEF" w:rsidP="00CB224C">
      <w:pPr>
        <w:jc w:val="both"/>
        <w:rPr>
          <w:rFonts w:cs="Arial"/>
          <w:sz w:val="24"/>
          <w:szCs w:val="24"/>
        </w:rPr>
      </w:pPr>
    </w:p>
    <w:p w14:paraId="62C9BCE9" w14:textId="77777777" w:rsidR="009A1353" w:rsidRDefault="00DD0484" w:rsidP="00896223">
      <w:pPr>
        <w:ind w:left="993" w:hanging="993"/>
        <w:jc w:val="both"/>
        <w:rPr>
          <w:rFonts w:cs="Arial"/>
          <w:snapToGrid w:val="0"/>
          <w:sz w:val="24"/>
          <w:szCs w:val="24"/>
        </w:rPr>
      </w:pPr>
      <w:r>
        <w:rPr>
          <w:rFonts w:cs="Arial"/>
          <w:sz w:val="24"/>
          <w:szCs w:val="24"/>
        </w:rPr>
        <w:t>5.2</w:t>
      </w:r>
      <w:r>
        <w:rPr>
          <w:rFonts w:cs="Arial"/>
          <w:sz w:val="24"/>
          <w:szCs w:val="24"/>
        </w:rPr>
        <w:tab/>
      </w:r>
      <w:r w:rsidRPr="004B49C5">
        <w:rPr>
          <w:rFonts w:cs="Arial"/>
          <w:snapToGrid w:val="0"/>
          <w:sz w:val="24"/>
          <w:szCs w:val="24"/>
        </w:rPr>
        <w:t>A documentação para fins de habilitação</w:t>
      </w:r>
      <w:r>
        <w:rPr>
          <w:rFonts w:cs="Arial"/>
          <w:snapToGrid w:val="0"/>
          <w:sz w:val="24"/>
          <w:szCs w:val="24"/>
        </w:rPr>
        <w:t xml:space="preserve"> será examinada pelo Licitador </w:t>
      </w:r>
      <w:r w:rsidRPr="004B49C5">
        <w:rPr>
          <w:rFonts w:cs="Arial"/>
          <w:snapToGrid w:val="0"/>
          <w:sz w:val="24"/>
          <w:szCs w:val="24"/>
        </w:rPr>
        <w:t xml:space="preserve">a partir </w:t>
      </w:r>
      <w:r>
        <w:rPr>
          <w:rFonts w:cs="Arial"/>
          <w:snapToGrid w:val="0"/>
          <w:sz w:val="24"/>
          <w:szCs w:val="24"/>
        </w:rPr>
        <w:t>da ordem de recebimento no Portal Licitações CAIXA.</w:t>
      </w:r>
    </w:p>
    <w:p w14:paraId="70611E91" w14:textId="77777777" w:rsidR="00DD0484" w:rsidRDefault="00DD0484" w:rsidP="00896223">
      <w:pPr>
        <w:ind w:left="993" w:hanging="993"/>
        <w:jc w:val="both"/>
        <w:rPr>
          <w:rFonts w:cs="Arial"/>
          <w:sz w:val="24"/>
          <w:szCs w:val="24"/>
        </w:rPr>
      </w:pPr>
    </w:p>
    <w:p w14:paraId="58DE9E67" w14:textId="77777777" w:rsidR="001C1E4C" w:rsidRPr="008A1E61" w:rsidRDefault="00DD0484" w:rsidP="00896223">
      <w:pPr>
        <w:ind w:left="993" w:hanging="993"/>
        <w:jc w:val="both"/>
        <w:rPr>
          <w:rFonts w:cs="Arial"/>
          <w:sz w:val="24"/>
          <w:szCs w:val="24"/>
        </w:rPr>
      </w:pPr>
      <w:r>
        <w:rPr>
          <w:rFonts w:cs="Arial"/>
          <w:sz w:val="24"/>
          <w:szCs w:val="24"/>
        </w:rPr>
        <w:t>5.3</w:t>
      </w:r>
      <w:r>
        <w:rPr>
          <w:rFonts w:cs="Arial"/>
          <w:sz w:val="24"/>
          <w:szCs w:val="24"/>
        </w:rPr>
        <w:tab/>
      </w:r>
      <w:r>
        <w:rPr>
          <w:rFonts w:cs="Arial"/>
          <w:snapToGrid w:val="0"/>
          <w:sz w:val="24"/>
          <w:szCs w:val="24"/>
        </w:rPr>
        <w:t>O</w:t>
      </w:r>
      <w:r w:rsidRPr="00356FAC">
        <w:rPr>
          <w:rFonts w:cs="Arial"/>
          <w:snapToGrid w:val="0"/>
          <w:sz w:val="24"/>
          <w:szCs w:val="24"/>
        </w:rPr>
        <w:t xml:space="preserve"> Licitador efetuará a consulta ao SICAF acerca da situação de cada</w:t>
      </w:r>
      <w:r w:rsidR="007E7821">
        <w:rPr>
          <w:rFonts w:cs="Arial"/>
          <w:snapToGrid w:val="0"/>
          <w:sz w:val="24"/>
          <w:szCs w:val="24"/>
        </w:rPr>
        <w:t xml:space="preserve"> pessoa jurídica</w:t>
      </w:r>
      <w:r w:rsidRPr="00356FAC">
        <w:rPr>
          <w:rFonts w:cs="Arial"/>
          <w:snapToGrid w:val="0"/>
          <w:sz w:val="24"/>
          <w:szCs w:val="24"/>
        </w:rPr>
        <w:t xml:space="preserve"> participante do presente processo de </w:t>
      </w:r>
      <w:r>
        <w:rPr>
          <w:rFonts w:cs="Arial"/>
          <w:snapToGrid w:val="0"/>
          <w:sz w:val="24"/>
          <w:szCs w:val="24"/>
        </w:rPr>
        <w:t>C</w:t>
      </w:r>
      <w:r w:rsidRPr="00356FAC">
        <w:rPr>
          <w:rFonts w:cs="Arial"/>
          <w:snapToGrid w:val="0"/>
          <w:sz w:val="24"/>
          <w:szCs w:val="24"/>
        </w:rPr>
        <w:t>redenciamento</w:t>
      </w:r>
      <w:r>
        <w:rPr>
          <w:rFonts w:cs="Arial"/>
          <w:snapToGrid w:val="0"/>
          <w:sz w:val="24"/>
          <w:szCs w:val="24"/>
        </w:rPr>
        <w:t>.</w:t>
      </w:r>
    </w:p>
    <w:p w14:paraId="6F6FCDD3" w14:textId="77777777" w:rsidR="00B064F1" w:rsidRPr="008A1E61" w:rsidRDefault="00B064F1" w:rsidP="00896223">
      <w:pPr>
        <w:ind w:left="993" w:hanging="993"/>
        <w:jc w:val="both"/>
        <w:rPr>
          <w:rFonts w:ascii="Courier New" w:hAnsi="Courier New" w:cs="Courier New"/>
          <w:b/>
          <w:i/>
          <w:sz w:val="24"/>
          <w:szCs w:val="24"/>
        </w:rPr>
      </w:pPr>
    </w:p>
    <w:p w14:paraId="2F3813E3" w14:textId="77777777" w:rsidR="00461E4D" w:rsidRDefault="00461E4D" w:rsidP="00896223">
      <w:pPr>
        <w:tabs>
          <w:tab w:val="clear" w:pos="8505"/>
          <w:tab w:val="left" w:pos="851"/>
        </w:tabs>
        <w:ind w:left="993" w:hanging="993"/>
        <w:jc w:val="both"/>
        <w:rPr>
          <w:rFonts w:cs="Arial"/>
          <w:sz w:val="24"/>
          <w:szCs w:val="24"/>
        </w:rPr>
      </w:pPr>
      <w:r>
        <w:rPr>
          <w:rFonts w:cs="Arial"/>
          <w:sz w:val="24"/>
          <w:szCs w:val="24"/>
        </w:rPr>
        <w:t>5.3.1</w:t>
      </w:r>
      <w:r w:rsidRPr="006C1128">
        <w:rPr>
          <w:rFonts w:cs="Arial"/>
          <w:sz w:val="24"/>
          <w:szCs w:val="24"/>
        </w:rPr>
        <w:tab/>
      </w:r>
      <w:r w:rsidRPr="006C1128">
        <w:rPr>
          <w:rFonts w:cs="Arial"/>
          <w:sz w:val="24"/>
          <w:szCs w:val="24"/>
        </w:rPr>
        <w:tab/>
        <w:t xml:space="preserve">As </w:t>
      </w:r>
      <w:r w:rsidR="004C7BAC">
        <w:rPr>
          <w:rFonts w:cs="Arial"/>
          <w:sz w:val="24"/>
          <w:szCs w:val="24"/>
        </w:rPr>
        <w:t>Licitantes</w:t>
      </w:r>
      <w:r w:rsidRPr="006C1128">
        <w:rPr>
          <w:rFonts w:cs="Arial"/>
          <w:sz w:val="24"/>
          <w:szCs w:val="24"/>
        </w:rPr>
        <w:t xml:space="preserve"> não credenciad</w:t>
      </w:r>
      <w:r>
        <w:rPr>
          <w:rFonts w:cs="Arial"/>
          <w:sz w:val="24"/>
          <w:szCs w:val="24"/>
        </w:rPr>
        <w:t>a</w:t>
      </w:r>
      <w:r w:rsidRPr="006C1128">
        <w:rPr>
          <w:rFonts w:cs="Arial"/>
          <w:sz w:val="24"/>
          <w:szCs w:val="24"/>
        </w:rPr>
        <w:t xml:space="preserve">s no SICAF terão sua situação analisada por intermédio da documentação apresentada na forma </w:t>
      </w:r>
      <w:r w:rsidRPr="006C6F19">
        <w:rPr>
          <w:rFonts w:cs="Arial"/>
          <w:sz w:val="24"/>
          <w:szCs w:val="24"/>
        </w:rPr>
        <w:t xml:space="preserve">do item </w:t>
      </w:r>
      <w:r>
        <w:rPr>
          <w:rFonts w:cs="Arial"/>
          <w:sz w:val="24"/>
          <w:szCs w:val="24"/>
        </w:rPr>
        <w:t>4</w:t>
      </w:r>
      <w:r w:rsidRPr="006C6F19">
        <w:rPr>
          <w:rFonts w:cs="Arial"/>
          <w:sz w:val="24"/>
          <w:szCs w:val="24"/>
        </w:rPr>
        <w:t xml:space="preserve"> e</w:t>
      </w:r>
      <w:r w:rsidRPr="006C1128">
        <w:rPr>
          <w:rFonts w:cs="Arial"/>
          <w:sz w:val="24"/>
          <w:szCs w:val="24"/>
        </w:rPr>
        <w:t xml:space="preserve"> seus subitens.</w:t>
      </w:r>
    </w:p>
    <w:p w14:paraId="155FA53D" w14:textId="77777777" w:rsidR="00461E4D" w:rsidRPr="006C1128" w:rsidRDefault="00461E4D" w:rsidP="00896223">
      <w:pPr>
        <w:tabs>
          <w:tab w:val="clear" w:pos="8505"/>
          <w:tab w:val="left" w:pos="851"/>
        </w:tabs>
        <w:ind w:left="993" w:hanging="993"/>
        <w:jc w:val="both"/>
        <w:rPr>
          <w:rFonts w:cs="Arial"/>
          <w:sz w:val="24"/>
          <w:szCs w:val="24"/>
        </w:rPr>
      </w:pPr>
    </w:p>
    <w:p w14:paraId="1152CA5D" w14:textId="77777777" w:rsidR="00461E4D" w:rsidRDefault="00461E4D" w:rsidP="00896223">
      <w:pPr>
        <w:tabs>
          <w:tab w:val="left" w:pos="1276"/>
        </w:tabs>
        <w:ind w:left="993" w:hanging="993"/>
        <w:jc w:val="both"/>
        <w:rPr>
          <w:rFonts w:cs="Arial"/>
          <w:sz w:val="24"/>
          <w:szCs w:val="24"/>
        </w:rPr>
      </w:pPr>
      <w:r>
        <w:rPr>
          <w:rFonts w:cs="Arial"/>
          <w:sz w:val="24"/>
          <w:szCs w:val="24"/>
        </w:rPr>
        <w:t>5.4</w:t>
      </w:r>
      <w:r w:rsidRPr="006C1128">
        <w:rPr>
          <w:rFonts w:cs="Arial"/>
          <w:sz w:val="24"/>
          <w:szCs w:val="24"/>
        </w:rPr>
        <w:t xml:space="preserve"> </w:t>
      </w:r>
      <w:r w:rsidRPr="006C1128">
        <w:rPr>
          <w:rFonts w:cs="Arial"/>
          <w:sz w:val="24"/>
          <w:szCs w:val="24"/>
        </w:rPr>
        <w:tab/>
        <w:t xml:space="preserve">A fim de verificar se existe restrição da </w:t>
      </w:r>
      <w:r w:rsidR="004C7BAC">
        <w:rPr>
          <w:rFonts w:cs="Arial"/>
          <w:sz w:val="24"/>
          <w:szCs w:val="24"/>
        </w:rPr>
        <w:t>Licitante</w:t>
      </w:r>
      <w:r w:rsidRPr="006C1128">
        <w:rPr>
          <w:rFonts w:cs="Arial"/>
          <w:sz w:val="24"/>
          <w:szCs w:val="24"/>
        </w:rPr>
        <w:t xml:space="preserve"> ao direito de participar em licitações ou celebrar contratos </w:t>
      </w:r>
      <w:r>
        <w:rPr>
          <w:rFonts w:cs="Arial"/>
          <w:sz w:val="24"/>
          <w:szCs w:val="24"/>
        </w:rPr>
        <w:t xml:space="preserve">a </w:t>
      </w:r>
      <w:r w:rsidRPr="001C0484">
        <w:rPr>
          <w:rFonts w:cs="Arial"/>
          <w:sz w:val="24"/>
          <w:szCs w:val="24"/>
        </w:rPr>
        <w:t>Administração Pública</w:t>
      </w:r>
      <w:r w:rsidRPr="006C1128">
        <w:rPr>
          <w:rFonts w:cs="Arial"/>
          <w:sz w:val="24"/>
          <w:szCs w:val="24"/>
        </w:rPr>
        <w:t>, serão efetuadas as seguintes consultas, sem prejuízo de verificação dessa restrição por outros meios:</w:t>
      </w:r>
    </w:p>
    <w:p w14:paraId="302A03EA" w14:textId="77777777" w:rsidR="00461E4D" w:rsidRPr="006C1128" w:rsidRDefault="00461E4D" w:rsidP="00896223">
      <w:pPr>
        <w:tabs>
          <w:tab w:val="left" w:pos="1276"/>
        </w:tabs>
        <w:ind w:left="993" w:hanging="993"/>
        <w:jc w:val="both"/>
        <w:rPr>
          <w:rFonts w:cs="Arial"/>
          <w:sz w:val="24"/>
          <w:szCs w:val="24"/>
        </w:rPr>
      </w:pPr>
    </w:p>
    <w:p w14:paraId="56E4EF57" w14:textId="77777777" w:rsidR="00461E4D" w:rsidRPr="00356FAC" w:rsidRDefault="003E1E2A" w:rsidP="00896223">
      <w:pPr>
        <w:ind w:left="993" w:hanging="993"/>
        <w:jc w:val="both"/>
        <w:rPr>
          <w:rFonts w:cs="Arial"/>
          <w:sz w:val="24"/>
          <w:szCs w:val="24"/>
        </w:rPr>
      </w:pPr>
      <w:r>
        <w:rPr>
          <w:rFonts w:cs="Arial"/>
          <w:sz w:val="24"/>
          <w:szCs w:val="24"/>
        </w:rPr>
        <w:tab/>
      </w:r>
      <w:r w:rsidR="00461E4D" w:rsidRPr="00356FAC">
        <w:rPr>
          <w:rFonts w:cs="Arial"/>
          <w:sz w:val="24"/>
          <w:szCs w:val="24"/>
        </w:rPr>
        <w:t>- CEIS/CNEP/CEPIM - Cadastro Nacional de Empresas Inidôneas e Suspensas/ Cadastro Nacional de empresas Punidas/ Cadastro de Entidades Privadas sem fins Lucrativos, no endereço eletrônico do Portal de Transparência do Governo</w:t>
      </w:r>
      <w:r w:rsidR="004C7BAC">
        <w:rPr>
          <w:rFonts w:cs="Arial"/>
          <w:sz w:val="24"/>
          <w:szCs w:val="24"/>
        </w:rPr>
        <w:t xml:space="preserve"> - </w:t>
      </w:r>
      <w:hyperlink r:id="rId30" w:history="1">
        <w:r w:rsidR="004C7BAC" w:rsidRPr="000426CF">
          <w:rPr>
            <w:rStyle w:val="Hyperlink"/>
            <w:rFonts w:cs="Arial"/>
            <w:sz w:val="24"/>
            <w:szCs w:val="24"/>
          </w:rPr>
          <w:t>http://www.portaldatransparencia.gov.br/sancoes</w:t>
        </w:r>
      </w:hyperlink>
      <w:r w:rsidR="00461E4D" w:rsidRPr="00356FAC">
        <w:rPr>
          <w:rFonts w:cs="Arial"/>
          <w:sz w:val="24"/>
          <w:szCs w:val="24"/>
        </w:rPr>
        <w:t>;</w:t>
      </w:r>
    </w:p>
    <w:p w14:paraId="27BEB373" w14:textId="77777777" w:rsidR="00461E4D" w:rsidRPr="00356FAC" w:rsidRDefault="00461E4D" w:rsidP="00896223">
      <w:pPr>
        <w:ind w:left="993" w:hanging="993"/>
        <w:jc w:val="both"/>
        <w:rPr>
          <w:rFonts w:cs="Arial"/>
          <w:sz w:val="24"/>
          <w:szCs w:val="24"/>
        </w:rPr>
      </w:pPr>
    </w:p>
    <w:p w14:paraId="59F70A42" w14:textId="77777777" w:rsidR="00461E4D" w:rsidRPr="00356FAC" w:rsidRDefault="00461E4D" w:rsidP="00896223">
      <w:pPr>
        <w:ind w:left="993"/>
        <w:jc w:val="both"/>
        <w:rPr>
          <w:rFonts w:cs="Arial"/>
          <w:sz w:val="24"/>
          <w:szCs w:val="24"/>
        </w:rPr>
      </w:pPr>
      <w:r w:rsidRPr="00356FAC">
        <w:rPr>
          <w:rFonts w:cs="Arial"/>
          <w:sz w:val="24"/>
          <w:szCs w:val="24"/>
        </w:rPr>
        <w:t xml:space="preserve">- CNCIA – Cadastro Nacional de Condenados por Ato de Improbidade Administrativa, nos termos da Lei nº 8.429/92, constante no endereço eletrônico do CNJ – Conselho Nacional de Justiça – </w:t>
      </w:r>
      <w:hyperlink r:id="rId31" w:history="1">
        <w:r w:rsidRPr="00356FAC">
          <w:rPr>
            <w:rStyle w:val="Hyperlink"/>
            <w:rFonts w:cs="Arial"/>
            <w:sz w:val="24"/>
            <w:szCs w:val="24"/>
          </w:rPr>
          <w:t>www.cnj.jus.br/</w:t>
        </w:r>
      </w:hyperlink>
      <w:r w:rsidRPr="00356FAC">
        <w:rPr>
          <w:rFonts w:cs="Arial"/>
          <w:sz w:val="24"/>
          <w:szCs w:val="24"/>
        </w:rPr>
        <w:t xml:space="preserve">, em </w:t>
      </w:r>
      <w:r w:rsidRPr="00356FAC">
        <w:rPr>
          <w:rFonts w:cs="Arial"/>
          <w:i/>
          <w:sz w:val="24"/>
          <w:szCs w:val="24"/>
          <w:u w:val="single"/>
        </w:rPr>
        <w:t>“Sistemas”</w:t>
      </w:r>
      <w:r w:rsidRPr="00356FAC">
        <w:rPr>
          <w:rFonts w:cs="Arial"/>
          <w:sz w:val="24"/>
          <w:szCs w:val="24"/>
        </w:rPr>
        <w:t xml:space="preserve">, </w:t>
      </w:r>
      <w:r w:rsidRPr="00356FAC">
        <w:rPr>
          <w:rFonts w:cs="Arial"/>
          <w:i/>
          <w:sz w:val="24"/>
          <w:szCs w:val="24"/>
          <w:u w:val="single"/>
        </w:rPr>
        <w:t>“Cadastro Nacional de Condenações Cíveis por Ato de Improbidade Administrativa</w:t>
      </w:r>
      <w:r w:rsidR="004C7BAC">
        <w:rPr>
          <w:rFonts w:cs="Arial"/>
          <w:i/>
          <w:sz w:val="24"/>
          <w:szCs w:val="24"/>
          <w:u w:val="single"/>
        </w:rPr>
        <w:t xml:space="preserve"> e Inelegibilidade</w:t>
      </w:r>
      <w:r w:rsidRPr="00356FAC">
        <w:rPr>
          <w:rFonts w:cs="Arial"/>
          <w:i/>
          <w:sz w:val="24"/>
          <w:szCs w:val="24"/>
          <w:u w:val="single"/>
        </w:rPr>
        <w:t>”</w:t>
      </w:r>
      <w:r w:rsidRPr="00356FAC">
        <w:rPr>
          <w:rFonts w:cs="Arial"/>
          <w:sz w:val="24"/>
          <w:szCs w:val="24"/>
        </w:rPr>
        <w:t xml:space="preserve"> e </w:t>
      </w:r>
      <w:r w:rsidRPr="00356FAC">
        <w:rPr>
          <w:rFonts w:cs="Arial"/>
          <w:i/>
          <w:sz w:val="24"/>
          <w:szCs w:val="24"/>
          <w:u w:val="single"/>
        </w:rPr>
        <w:t>“Consulta Requerido / Condenação”</w:t>
      </w:r>
      <w:r w:rsidRPr="00356FAC">
        <w:rPr>
          <w:rFonts w:cs="Arial"/>
          <w:sz w:val="24"/>
          <w:szCs w:val="24"/>
        </w:rPr>
        <w:t xml:space="preserve">, seleciona esfera </w:t>
      </w:r>
      <w:r w:rsidRPr="00356FAC">
        <w:rPr>
          <w:rFonts w:cs="Arial"/>
          <w:i/>
          <w:sz w:val="24"/>
          <w:szCs w:val="24"/>
          <w:u w:val="single"/>
        </w:rPr>
        <w:t>“TODOS(AS)”</w:t>
      </w:r>
      <w:r w:rsidRPr="00356FAC">
        <w:rPr>
          <w:rFonts w:cs="Arial"/>
          <w:sz w:val="24"/>
          <w:szCs w:val="24"/>
        </w:rPr>
        <w:t>;</w:t>
      </w:r>
    </w:p>
    <w:p w14:paraId="75516AC1" w14:textId="77777777" w:rsidR="00461E4D" w:rsidRPr="00356FAC" w:rsidRDefault="00461E4D" w:rsidP="00896223">
      <w:pPr>
        <w:ind w:left="993" w:hanging="993"/>
        <w:jc w:val="both"/>
        <w:rPr>
          <w:rFonts w:cs="Arial"/>
          <w:sz w:val="24"/>
          <w:szCs w:val="24"/>
        </w:rPr>
      </w:pPr>
    </w:p>
    <w:p w14:paraId="4F7953B7" w14:textId="77777777" w:rsidR="00461E4D" w:rsidRPr="00356FAC" w:rsidRDefault="003E1E2A" w:rsidP="00896223">
      <w:pPr>
        <w:ind w:left="993" w:hanging="993"/>
        <w:jc w:val="both"/>
        <w:rPr>
          <w:rFonts w:cs="Arial"/>
          <w:sz w:val="24"/>
          <w:szCs w:val="24"/>
        </w:rPr>
      </w:pPr>
      <w:r>
        <w:rPr>
          <w:rFonts w:cs="Arial"/>
          <w:sz w:val="24"/>
          <w:szCs w:val="24"/>
        </w:rPr>
        <w:tab/>
      </w:r>
      <w:r w:rsidR="00461E4D" w:rsidRPr="00356FAC">
        <w:rPr>
          <w:rFonts w:cs="Arial"/>
          <w:sz w:val="24"/>
          <w:szCs w:val="24"/>
        </w:rPr>
        <w:t xml:space="preserve">- SICOW – Sistema interno da CAIXA que permite verificar se há impedimento de o interessado licitar e contratar com esta Empresa Pública. </w:t>
      </w:r>
    </w:p>
    <w:p w14:paraId="7C8D7901" w14:textId="77777777" w:rsidR="00461E4D" w:rsidRPr="00FE58EB" w:rsidRDefault="00461E4D" w:rsidP="000441A9">
      <w:pPr>
        <w:tabs>
          <w:tab w:val="clear" w:pos="8505"/>
          <w:tab w:val="left" w:pos="0"/>
        </w:tabs>
        <w:jc w:val="both"/>
        <w:rPr>
          <w:rFonts w:cs="Arial"/>
          <w:sz w:val="24"/>
          <w:szCs w:val="24"/>
          <w:highlight w:val="lightGray"/>
        </w:rPr>
      </w:pPr>
    </w:p>
    <w:p w14:paraId="5A682049" w14:textId="77777777" w:rsidR="00D90A46" w:rsidRPr="00896223" w:rsidRDefault="001C1E4C" w:rsidP="00896223">
      <w:pPr>
        <w:pStyle w:val="Corpodetexto2"/>
        <w:ind w:left="993" w:hanging="993"/>
        <w:rPr>
          <w:b/>
          <w:bCs/>
          <w:i/>
          <w:iCs/>
          <w:color w:val="000000"/>
          <w:sz w:val="24"/>
          <w:szCs w:val="24"/>
        </w:rPr>
      </w:pPr>
      <w:r w:rsidRPr="00896223">
        <w:rPr>
          <w:color w:val="000000"/>
          <w:sz w:val="24"/>
          <w:szCs w:val="24"/>
        </w:rPr>
        <w:t>5</w:t>
      </w:r>
      <w:r w:rsidR="004D4191" w:rsidRPr="00896223">
        <w:rPr>
          <w:color w:val="000000"/>
          <w:sz w:val="24"/>
          <w:szCs w:val="24"/>
        </w:rPr>
        <w:t>.</w:t>
      </w:r>
      <w:r w:rsidR="00461E4D" w:rsidRPr="00896223">
        <w:rPr>
          <w:color w:val="000000"/>
          <w:sz w:val="24"/>
          <w:szCs w:val="24"/>
        </w:rPr>
        <w:t>5</w:t>
      </w:r>
      <w:r w:rsidR="004D4191" w:rsidRPr="00896223">
        <w:rPr>
          <w:color w:val="000000"/>
          <w:sz w:val="24"/>
          <w:szCs w:val="24"/>
        </w:rPr>
        <w:t xml:space="preserve">      </w:t>
      </w:r>
      <w:r w:rsidR="004D4191" w:rsidRPr="00896223">
        <w:rPr>
          <w:color w:val="000000"/>
          <w:sz w:val="24"/>
          <w:szCs w:val="24"/>
        </w:rPr>
        <w:tab/>
        <w:t>Concluída a análise</w:t>
      </w:r>
      <w:r w:rsidR="00D90A46" w:rsidRPr="00896223">
        <w:rPr>
          <w:color w:val="000000"/>
          <w:sz w:val="24"/>
          <w:szCs w:val="24"/>
        </w:rPr>
        <w:t xml:space="preserve"> e julgamento</w:t>
      </w:r>
      <w:r w:rsidR="004D4191" w:rsidRPr="00896223">
        <w:rPr>
          <w:color w:val="000000"/>
          <w:sz w:val="24"/>
          <w:szCs w:val="24"/>
        </w:rPr>
        <w:t xml:space="preserve"> da do</w:t>
      </w:r>
      <w:r w:rsidR="0037168C" w:rsidRPr="00896223">
        <w:rPr>
          <w:color w:val="000000"/>
          <w:sz w:val="24"/>
          <w:szCs w:val="24"/>
        </w:rPr>
        <w:t>cumentação</w:t>
      </w:r>
      <w:r w:rsidR="004D4191" w:rsidRPr="00896223">
        <w:rPr>
          <w:color w:val="000000"/>
          <w:sz w:val="24"/>
          <w:szCs w:val="24"/>
        </w:rPr>
        <w:t xml:space="preserve">, será publicado o resultado do Credenciamento, </w:t>
      </w:r>
      <w:r w:rsidR="00D90A46" w:rsidRPr="00896223">
        <w:rPr>
          <w:snapToGrid w:val="0"/>
          <w:color w:val="000000"/>
          <w:sz w:val="24"/>
          <w:szCs w:val="24"/>
        </w:rPr>
        <w:t>com a indicação d</w:t>
      </w:r>
      <w:r w:rsidR="00D90A46" w:rsidRPr="00A07316">
        <w:rPr>
          <w:snapToGrid w:val="0"/>
          <w:color w:val="000000"/>
          <w:sz w:val="24"/>
          <w:szCs w:val="24"/>
        </w:rPr>
        <w:t>a</w:t>
      </w:r>
      <w:r w:rsidR="00D90A46" w:rsidRPr="00896223">
        <w:rPr>
          <w:snapToGrid w:val="0"/>
          <w:color w:val="000000"/>
          <w:sz w:val="24"/>
          <w:szCs w:val="24"/>
        </w:rPr>
        <w:t xml:space="preserve">s </w:t>
      </w:r>
      <w:r w:rsidR="009E592D">
        <w:rPr>
          <w:color w:val="000000"/>
          <w:sz w:val="24"/>
          <w:szCs w:val="24"/>
        </w:rPr>
        <w:t>Licitantes</w:t>
      </w:r>
      <w:r w:rsidR="00D90A46" w:rsidRPr="00896223">
        <w:rPr>
          <w:snapToGrid w:val="0"/>
          <w:color w:val="000000"/>
          <w:sz w:val="24"/>
          <w:szCs w:val="24"/>
        </w:rPr>
        <w:t xml:space="preserve"> </w:t>
      </w:r>
      <w:r w:rsidR="009E592D" w:rsidRPr="007A4CDE">
        <w:rPr>
          <w:snapToGrid w:val="0"/>
          <w:color w:val="000000"/>
          <w:sz w:val="24"/>
          <w:szCs w:val="24"/>
        </w:rPr>
        <w:t>habilitadas</w:t>
      </w:r>
      <w:r w:rsidR="009E592D" w:rsidRPr="005B20CE">
        <w:rPr>
          <w:snapToGrid w:val="0"/>
          <w:color w:val="000000"/>
          <w:sz w:val="24"/>
          <w:szCs w:val="24"/>
        </w:rPr>
        <w:t xml:space="preserve"> </w:t>
      </w:r>
      <w:r w:rsidR="009E592D">
        <w:rPr>
          <w:snapToGrid w:val="0"/>
          <w:color w:val="000000"/>
          <w:sz w:val="24"/>
          <w:szCs w:val="24"/>
        </w:rPr>
        <w:t xml:space="preserve">e </w:t>
      </w:r>
      <w:r w:rsidR="00D90A46" w:rsidRPr="00896223">
        <w:rPr>
          <w:snapToGrid w:val="0"/>
          <w:color w:val="000000"/>
          <w:sz w:val="24"/>
          <w:szCs w:val="24"/>
        </w:rPr>
        <w:t>inabilitadas</w:t>
      </w:r>
      <w:r w:rsidR="00D90A46" w:rsidRPr="00896223">
        <w:rPr>
          <w:color w:val="000000"/>
          <w:sz w:val="24"/>
          <w:szCs w:val="24"/>
        </w:rPr>
        <w:t xml:space="preserve">, </w:t>
      </w:r>
      <w:r w:rsidR="004D4191" w:rsidRPr="00896223">
        <w:rPr>
          <w:color w:val="000000"/>
          <w:sz w:val="24"/>
          <w:szCs w:val="24"/>
        </w:rPr>
        <w:t>com as respectivas razões da inabilitação</w:t>
      </w:r>
      <w:r w:rsidR="00D90A46" w:rsidRPr="00896223">
        <w:rPr>
          <w:color w:val="000000"/>
          <w:sz w:val="24"/>
          <w:szCs w:val="24"/>
        </w:rPr>
        <w:t xml:space="preserve">, </w:t>
      </w:r>
      <w:r w:rsidR="00D90A46" w:rsidRPr="00896223">
        <w:rPr>
          <w:snapToGrid w:val="0"/>
          <w:color w:val="000000"/>
          <w:sz w:val="24"/>
          <w:szCs w:val="24"/>
        </w:rPr>
        <w:t xml:space="preserve">por meio de </w:t>
      </w:r>
      <w:r w:rsidR="00D90A46" w:rsidRPr="00A07316">
        <w:rPr>
          <w:snapToGrid w:val="0"/>
          <w:color w:val="000000"/>
          <w:sz w:val="24"/>
          <w:szCs w:val="24"/>
        </w:rPr>
        <w:t>publicação no Portal Licitações CAIXA</w:t>
      </w:r>
      <w:r w:rsidR="00D90A46" w:rsidRPr="00896223">
        <w:rPr>
          <w:snapToGrid w:val="0"/>
          <w:color w:val="000000"/>
          <w:sz w:val="24"/>
          <w:szCs w:val="24"/>
        </w:rPr>
        <w:t xml:space="preserve">. </w:t>
      </w:r>
    </w:p>
    <w:p w14:paraId="67AB7359" w14:textId="77777777" w:rsidR="004D4191" w:rsidRDefault="004D4191" w:rsidP="00896223">
      <w:pPr>
        <w:tabs>
          <w:tab w:val="clear" w:pos="8505"/>
          <w:tab w:val="left" w:pos="0"/>
        </w:tabs>
        <w:ind w:left="993" w:hanging="993"/>
        <w:jc w:val="both"/>
        <w:rPr>
          <w:rFonts w:cs="Arial"/>
          <w:sz w:val="24"/>
          <w:szCs w:val="24"/>
          <w:highlight w:val="lightGray"/>
        </w:rPr>
      </w:pPr>
    </w:p>
    <w:p w14:paraId="37750D93" w14:textId="0F0D5E79" w:rsidR="00F63AEF" w:rsidRPr="00EC4F86" w:rsidRDefault="00192FD2" w:rsidP="00896223">
      <w:pPr>
        <w:tabs>
          <w:tab w:val="clear" w:pos="8505"/>
          <w:tab w:val="left" w:pos="0"/>
        </w:tabs>
        <w:ind w:left="993" w:hanging="993"/>
        <w:jc w:val="both"/>
        <w:rPr>
          <w:rFonts w:cs="Arial"/>
          <w:sz w:val="24"/>
          <w:szCs w:val="24"/>
          <w:highlight w:val="lightGray"/>
        </w:rPr>
      </w:pPr>
      <w:r w:rsidRPr="000441A9">
        <w:rPr>
          <w:rFonts w:cs="Arial"/>
          <w:sz w:val="24"/>
          <w:szCs w:val="24"/>
        </w:rPr>
        <w:t>5.5.1</w:t>
      </w:r>
      <w:r w:rsidRPr="000441A9">
        <w:rPr>
          <w:rFonts w:cs="Arial"/>
          <w:sz w:val="24"/>
          <w:szCs w:val="24"/>
        </w:rPr>
        <w:tab/>
      </w:r>
      <w:r w:rsidR="007E7821" w:rsidRPr="007E7821">
        <w:rPr>
          <w:rFonts w:cs="Arial"/>
          <w:sz w:val="24"/>
          <w:szCs w:val="24"/>
        </w:rPr>
        <w:t xml:space="preserve">O resultado  ficará registrado na Área logada da Pessoa Jurídica, no quadro “Minhas Pré-Qualificações/Credenciamento,  para o </w:t>
      </w:r>
      <w:r w:rsidR="007E7821" w:rsidRPr="0010697B">
        <w:rPr>
          <w:rFonts w:cs="Arial"/>
          <w:sz w:val="24"/>
          <w:szCs w:val="24"/>
        </w:rPr>
        <w:t xml:space="preserve">certame </w:t>
      </w:r>
      <w:r w:rsidR="00E6379C" w:rsidRPr="0010697B">
        <w:rPr>
          <w:rFonts w:cs="Arial"/>
          <w:sz w:val="24"/>
          <w:szCs w:val="24"/>
        </w:rPr>
        <w:t>1536</w:t>
      </w:r>
      <w:r w:rsidR="007E7821" w:rsidRPr="0010697B">
        <w:rPr>
          <w:rFonts w:cs="Arial"/>
          <w:sz w:val="24"/>
          <w:szCs w:val="24"/>
        </w:rPr>
        <w:t>/2024</w:t>
      </w:r>
      <w:r w:rsidR="007E7821" w:rsidRPr="007E7821">
        <w:rPr>
          <w:rFonts w:cs="Arial"/>
          <w:sz w:val="24"/>
          <w:szCs w:val="24"/>
        </w:rPr>
        <w:t>, na opção “Situação”.</w:t>
      </w:r>
      <w:r w:rsidR="007E7821">
        <w:rPr>
          <w:rFonts w:cs="Arial"/>
          <w:sz w:val="24"/>
          <w:szCs w:val="24"/>
        </w:rPr>
        <w:t xml:space="preserve"> </w:t>
      </w:r>
      <w:r w:rsidR="00F63AEF" w:rsidRPr="00EC4F86">
        <w:rPr>
          <w:rFonts w:cs="Arial"/>
          <w:sz w:val="24"/>
          <w:szCs w:val="24"/>
          <w:highlight w:val="lightGray"/>
        </w:rPr>
        <w:t xml:space="preserve"> </w:t>
      </w:r>
    </w:p>
    <w:p w14:paraId="20969DFD" w14:textId="77777777" w:rsidR="00F63AEF" w:rsidRPr="000F6DF4" w:rsidRDefault="00F63AEF" w:rsidP="00896223">
      <w:pPr>
        <w:tabs>
          <w:tab w:val="clear" w:pos="8505"/>
          <w:tab w:val="left" w:pos="0"/>
        </w:tabs>
        <w:ind w:left="993" w:hanging="993"/>
        <w:jc w:val="both"/>
        <w:rPr>
          <w:rFonts w:cs="Arial"/>
          <w:sz w:val="24"/>
          <w:szCs w:val="24"/>
          <w:highlight w:val="magenta"/>
        </w:rPr>
      </w:pPr>
    </w:p>
    <w:p w14:paraId="4D37C7BA" w14:textId="77777777" w:rsidR="000F5760" w:rsidRDefault="000F5760" w:rsidP="00896223">
      <w:pPr>
        <w:tabs>
          <w:tab w:val="clear" w:pos="8505"/>
          <w:tab w:val="left" w:pos="0"/>
        </w:tabs>
        <w:ind w:left="993" w:hanging="993"/>
        <w:jc w:val="both"/>
        <w:rPr>
          <w:rFonts w:cs="Arial"/>
          <w:sz w:val="24"/>
          <w:szCs w:val="24"/>
        </w:rPr>
      </w:pPr>
      <w:r>
        <w:rPr>
          <w:rFonts w:cs="Arial"/>
          <w:sz w:val="24"/>
          <w:szCs w:val="24"/>
        </w:rPr>
        <w:t>5.6</w:t>
      </w:r>
      <w:r>
        <w:rPr>
          <w:rFonts w:cs="Arial"/>
          <w:sz w:val="24"/>
          <w:szCs w:val="24"/>
        </w:rPr>
        <w:tab/>
      </w:r>
      <w:r w:rsidR="00941127" w:rsidRPr="00755FFD">
        <w:rPr>
          <w:rFonts w:cs="Arial"/>
          <w:sz w:val="24"/>
          <w:szCs w:val="24"/>
        </w:rPr>
        <w:t xml:space="preserve">A Licitante inabilitada, caso </w:t>
      </w:r>
      <w:r w:rsidR="00941127">
        <w:rPr>
          <w:rFonts w:cs="Arial"/>
          <w:sz w:val="24"/>
          <w:szCs w:val="24"/>
        </w:rPr>
        <w:t>queira</w:t>
      </w:r>
      <w:r w:rsidR="00941127" w:rsidRPr="00755FFD">
        <w:rPr>
          <w:rFonts w:cs="Arial"/>
          <w:sz w:val="24"/>
          <w:szCs w:val="24"/>
        </w:rPr>
        <w:t>, poderá contestar e apresentar a documentação que motivou sua inabilitação (documentação complementar), no prazo de 05 (cinco) dias úteis, a partir do julgamento.</w:t>
      </w:r>
      <w:r w:rsidR="00941127">
        <w:rPr>
          <w:rFonts w:cs="Arial"/>
          <w:sz w:val="24"/>
          <w:szCs w:val="24"/>
        </w:rPr>
        <w:t xml:space="preserve"> </w:t>
      </w:r>
    </w:p>
    <w:p w14:paraId="6FF61C16" w14:textId="77777777" w:rsidR="008A1E61" w:rsidRPr="00896223" w:rsidRDefault="008A1E61" w:rsidP="00896223">
      <w:pPr>
        <w:ind w:left="993" w:hanging="993"/>
        <w:jc w:val="center"/>
        <w:rPr>
          <w:rFonts w:cs="Arial"/>
          <w:sz w:val="24"/>
          <w:szCs w:val="24"/>
        </w:rPr>
      </w:pPr>
    </w:p>
    <w:p w14:paraId="4FA058F3" w14:textId="77777777" w:rsidR="000F5760" w:rsidRDefault="000F5760" w:rsidP="00896223">
      <w:pPr>
        <w:tabs>
          <w:tab w:val="clear" w:pos="8505"/>
          <w:tab w:val="left" w:pos="0"/>
        </w:tabs>
        <w:ind w:left="993" w:hanging="993"/>
        <w:jc w:val="both"/>
        <w:rPr>
          <w:rFonts w:cs="Arial"/>
          <w:sz w:val="24"/>
          <w:szCs w:val="24"/>
          <w:highlight w:val="lightGray"/>
        </w:rPr>
      </w:pPr>
      <w:r w:rsidRPr="00FE58EB">
        <w:rPr>
          <w:rFonts w:cs="Arial"/>
          <w:color w:val="auto"/>
          <w:sz w:val="24"/>
          <w:szCs w:val="24"/>
        </w:rPr>
        <w:t xml:space="preserve">5.6.1 </w:t>
      </w:r>
      <w:r w:rsidRPr="00FE58EB">
        <w:rPr>
          <w:rFonts w:cs="Arial"/>
          <w:color w:val="auto"/>
          <w:sz w:val="24"/>
          <w:szCs w:val="24"/>
        </w:rPr>
        <w:tab/>
      </w:r>
      <w:r w:rsidR="00941127" w:rsidRPr="00941127">
        <w:rPr>
          <w:rFonts w:cs="Arial"/>
          <w:color w:val="auto"/>
          <w:sz w:val="24"/>
          <w:szCs w:val="24"/>
        </w:rPr>
        <w:t>A documentação complementar, deve ser inserida exclusivamente pela área logada do licitante no Portal de Licitações Caixa, por meio da opção “Enviar documentação complementar” que ficará disponível no prazo de cinco dias úteis acima.</w:t>
      </w:r>
      <w:r w:rsidR="00941127">
        <w:rPr>
          <w:rFonts w:cs="Arial"/>
          <w:color w:val="auto"/>
          <w:sz w:val="24"/>
          <w:szCs w:val="24"/>
        </w:rPr>
        <w:t xml:space="preserve"> </w:t>
      </w:r>
    </w:p>
    <w:p w14:paraId="55813DEA" w14:textId="77777777" w:rsidR="000F5760" w:rsidRDefault="000F5760" w:rsidP="00896223">
      <w:pPr>
        <w:tabs>
          <w:tab w:val="clear" w:pos="8505"/>
          <w:tab w:val="left" w:pos="0"/>
        </w:tabs>
        <w:ind w:left="993" w:hanging="993"/>
        <w:jc w:val="both"/>
        <w:rPr>
          <w:rFonts w:cs="Arial"/>
          <w:color w:val="auto"/>
          <w:sz w:val="24"/>
          <w:szCs w:val="24"/>
        </w:rPr>
      </w:pPr>
    </w:p>
    <w:p w14:paraId="5A311977" w14:textId="77777777" w:rsidR="000F5760" w:rsidRPr="00C920E6" w:rsidRDefault="000F5760" w:rsidP="00896223">
      <w:pPr>
        <w:tabs>
          <w:tab w:val="clear" w:pos="8505"/>
        </w:tabs>
        <w:ind w:left="993" w:hanging="993"/>
        <w:jc w:val="both"/>
        <w:rPr>
          <w:rFonts w:cs="Arial"/>
          <w:color w:val="auto"/>
          <w:sz w:val="24"/>
          <w:szCs w:val="24"/>
        </w:rPr>
      </w:pPr>
      <w:r>
        <w:rPr>
          <w:rFonts w:cs="Arial"/>
          <w:snapToGrid w:val="0"/>
          <w:color w:val="auto"/>
          <w:sz w:val="24"/>
          <w:szCs w:val="24"/>
        </w:rPr>
        <w:lastRenderedPageBreak/>
        <w:t>5.6.2</w:t>
      </w:r>
      <w:r>
        <w:rPr>
          <w:rFonts w:cs="Arial"/>
          <w:snapToGrid w:val="0"/>
          <w:color w:val="auto"/>
          <w:sz w:val="24"/>
          <w:szCs w:val="24"/>
        </w:rPr>
        <w:tab/>
      </w:r>
      <w:r w:rsidRPr="00941127">
        <w:rPr>
          <w:rFonts w:cs="Arial"/>
          <w:snapToGrid w:val="0"/>
          <w:color w:val="auto"/>
          <w:sz w:val="24"/>
          <w:szCs w:val="24"/>
        </w:rPr>
        <w:t xml:space="preserve">No caso da </w:t>
      </w:r>
      <w:r w:rsidR="009E592D" w:rsidRPr="00941127">
        <w:rPr>
          <w:rFonts w:cs="Arial"/>
          <w:color w:val="auto"/>
          <w:sz w:val="24"/>
          <w:szCs w:val="24"/>
        </w:rPr>
        <w:t>Licitante</w:t>
      </w:r>
      <w:r w:rsidRPr="00941127">
        <w:rPr>
          <w:rFonts w:cs="Arial"/>
          <w:color w:val="auto"/>
          <w:sz w:val="24"/>
          <w:szCs w:val="24"/>
        </w:rPr>
        <w:t xml:space="preserve"> inabilitada que apresentar a documentação complementar, a </w:t>
      </w:r>
      <w:r w:rsidRPr="00941127">
        <w:rPr>
          <w:rFonts w:cs="Arial"/>
          <w:snapToGrid w:val="0"/>
          <w:color w:val="auto"/>
          <w:sz w:val="24"/>
          <w:szCs w:val="24"/>
        </w:rPr>
        <w:t xml:space="preserve">data a ser considerada para ordenamento no banco de credenciadas será a última data </w:t>
      </w:r>
      <w:r w:rsidR="009E592D" w:rsidRPr="00941127">
        <w:rPr>
          <w:rFonts w:cs="Arial"/>
          <w:snapToGrid w:val="0"/>
          <w:color w:val="auto"/>
          <w:sz w:val="24"/>
          <w:szCs w:val="24"/>
        </w:rPr>
        <w:t>de apresentação d</w:t>
      </w:r>
      <w:r w:rsidRPr="00941127">
        <w:rPr>
          <w:rFonts w:cs="Arial"/>
          <w:snapToGrid w:val="0"/>
          <w:color w:val="auto"/>
          <w:sz w:val="24"/>
          <w:szCs w:val="24"/>
        </w:rPr>
        <w:t>a documentação</w:t>
      </w:r>
      <w:r w:rsidR="009E592D" w:rsidRPr="00941127">
        <w:rPr>
          <w:rFonts w:cs="Arial"/>
          <w:snapToGrid w:val="0"/>
          <w:color w:val="auto"/>
          <w:sz w:val="24"/>
          <w:szCs w:val="24"/>
        </w:rPr>
        <w:t>,</w:t>
      </w:r>
      <w:r w:rsidRPr="00941127">
        <w:rPr>
          <w:rFonts w:cs="Arial"/>
          <w:snapToGrid w:val="0"/>
          <w:color w:val="auto"/>
          <w:sz w:val="24"/>
          <w:szCs w:val="24"/>
        </w:rPr>
        <w:t xml:space="preserve"> escoimada das causas que ensejaram sua inabilitação.</w:t>
      </w:r>
    </w:p>
    <w:p w14:paraId="28AAD3CE" w14:textId="77777777" w:rsidR="009E592D" w:rsidRPr="00896223" w:rsidRDefault="009E592D" w:rsidP="00896223">
      <w:pPr>
        <w:tabs>
          <w:tab w:val="clear" w:pos="8505"/>
          <w:tab w:val="left" w:pos="0"/>
        </w:tabs>
        <w:ind w:left="993" w:hanging="993"/>
        <w:jc w:val="both"/>
        <w:rPr>
          <w:rFonts w:cs="Arial"/>
          <w:sz w:val="24"/>
          <w:szCs w:val="24"/>
        </w:rPr>
      </w:pPr>
    </w:p>
    <w:p w14:paraId="3C8C5D0E" w14:textId="77777777" w:rsidR="002E62D2" w:rsidRDefault="00713D18" w:rsidP="00896223">
      <w:pPr>
        <w:ind w:left="993" w:hanging="993"/>
        <w:jc w:val="both"/>
        <w:rPr>
          <w:rFonts w:cs="Arial"/>
          <w:sz w:val="24"/>
          <w:szCs w:val="24"/>
        </w:rPr>
      </w:pPr>
      <w:r>
        <w:rPr>
          <w:rFonts w:cs="Arial"/>
          <w:sz w:val="24"/>
          <w:szCs w:val="24"/>
        </w:rPr>
        <w:t>5.7</w:t>
      </w:r>
      <w:r w:rsidR="00A72769" w:rsidRPr="00E4211C">
        <w:rPr>
          <w:rFonts w:cs="Arial"/>
          <w:sz w:val="24"/>
          <w:szCs w:val="24"/>
        </w:rPr>
        <w:tab/>
      </w:r>
      <w:r w:rsidR="002E48A8" w:rsidRPr="00DD27C3">
        <w:rPr>
          <w:rFonts w:cs="Arial"/>
          <w:sz w:val="24"/>
          <w:szCs w:val="24"/>
        </w:rPr>
        <w:t xml:space="preserve">Não </w:t>
      </w:r>
      <w:r w:rsidR="00ED26E4" w:rsidRPr="00DD27C3">
        <w:rPr>
          <w:rFonts w:cs="Arial"/>
          <w:sz w:val="24"/>
          <w:szCs w:val="24"/>
        </w:rPr>
        <w:t>serão permitidos adendos ou alterações na</w:t>
      </w:r>
      <w:r w:rsidR="002E48A8" w:rsidRPr="00DD27C3">
        <w:rPr>
          <w:rFonts w:cs="Arial"/>
          <w:sz w:val="24"/>
          <w:szCs w:val="24"/>
        </w:rPr>
        <w:t xml:space="preserve"> documentação</w:t>
      </w:r>
      <w:r w:rsidR="00ED26E4" w:rsidRPr="00DD27C3">
        <w:rPr>
          <w:rFonts w:cs="Arial"/>
          <w:sz w:val="24"/>
          <w:szCs w:val="24"/>
        </w:rPr>
        <w:t xml:space="preserve"> que tiver sido apresent</w:t>
      </w:r>
      <w:r w:rsidR="004778A9">
        <w:rPr>
          <w:rFonts w:cs="Arial"/>
          <w:sz w:val="24"/>
          <w:szCs w:val="24"/>
        </w:rPr>
        <w:t>ada, ressalvada a faculdade de o Licitador</w:t>
      </w:r>
      <w:r w:rsidR="00ED26E4" w:rsidRPr="00DD27C3">
        <w:rPr>
          <w:rFonts w:cs="Arial"/>
          <w:sz w:val="24"/>
          <w:szCs w:val="24"/>
        </w:rPr>
        <w:t xml:space="preserve"> promover diligências para a obtenção de informações e </w:t>
      </w:r>
      <w:r w:rsidR="00ED26E4" w:rsidRPr="00FE58EB">
        <w:rPr>
          <w:rFonts w:cs="Arial"/>
          <w:sz w:val="24"/>
          <w:szCs w:val="24"/>
        </w:rPr>
        <w:t xml:space="preserve">esclarecimentos complementares de quaisquer das </w:t>
      </w:r>
      <w:r w:rsidR="00730913">
        <w:rPr>
          <w:rFonts w:cs="Arial"/>
          <w:sz w:val="24"/>
          <w:szCs w:val="24"/>
        </w:rPr>
        <w:t>Licitantes</w:t>
      </w:r>
      <w:r w:rsidR="00730913" w:rsidRPr="005E5F50">
        <w:rPr>
          <w:rFonts w:cs="Arial"/>
          <w:sz w:val="24"/>
          <w:szCs w:val="24"/>
        </w:rPr>
        <w:t xml:space="preserve"> </w:t>
      </w:r>
      <w:r w:rsidR="00ED26E4" w:rsidRPr="005E5F50">
        <w:rPr>
          <w:rFonts w:cs="Arial"/>
          <w:sz w:val="24"/>
          <w:szCs w:val="24"/>
        </w:rPr>
        <w:t>participantes</w:t>
      </w:r>
      <w:r w:rsidR="002E48A8" w:rsidRPr="005E5F50">
        <w:rPr>
          <w:rFonts w:cs="Arial"/>
          <w:sz w:val="24"/>
          <w:szCs w:val="24"/>
        </w:rPr>
        <w:t xml:space="preserve"> </w:t>
      </w:r>
      <w:r w:rsidR="002E48A8" w:rsidRPr="00896223">
        <w:rPr>
          <w:rFonts w:cs="Arial"/>
          <w:sz w:val="24"/>
          <w:szCs w:val="24"/>
        </w:rPr>
        <w:t xml:space="preserve">e as condições de nova oportunidade de se credenciar na forma disciplinada no item </w:t>
      </w:r>
      <w:r w:rsidRPr="00896223">
        <w:rPr>
          <w:rFonts w:cs="Arial"/>
          <w:sz w:val="24"/>
          <w:szCs w:val="24"/>
        </w:rPr>
        <w:t>5.6.1</w:t>
      </w:r>
      <w:r w:rsidRPr="00D03DE3">
        <w:rPr>
          <w:rFonts w:cs="Arial"/>
          <w:sz w:val="24"/>
          <w:szCs w:val="24"/>
        </w:rPr>
        <w:t>.</w:t>
      </w:r>
    </w:p>
    <w:p w14:paraId="6FDAA60B" w14:textId="77777777" w:rsidR="00837E65" w:rsidRDefault="00837E65" w:rsidP="00896223">
      <w:pPr>
        <w:ind w:left="993" w:hanging="993"/>
        <w:jc w:val="both"/>
        <w:rPr>
          <w:rFonts w:cs="Arial"/>
          <w:sz w:val="24"/>
          <w:szCs w:val="24"/>
        </w:rPr>
      </w:pPr>
    </w:p>
    <w:p w14:paraId="3220EA89" w14:textId="77777777" w:rsidR="00837E65" w:rsidRDefault="00837E65" w:rsidP="00896223">
      <w:pPr>
        <w:ind w:left="993" w:hanging="993"/>
        <w:jc w:val="both"/>
        <w:rPr>
          <w:rFonts w:cs="Arial"/>
          <w:sz w:val="24"/>
          <w:szCs w:val="24"/>
        </w:rPr>
      </w:pPr>
      <w:r>
        <w:rPr>
          <w:rFonts w:cs="Arial"/>
          <w:sz w:val="24"/>
          <w:szCs w:val="24"/>
        </w:rPr>
        <w:t>5.8</w:t>
      </w:r>
      <w:r w:rsidRPr="006C1128">
        <w:rPr>
          <w:rFonts w:cs="Arial"/>
          <w:sz w:val="24"/>
          <w:szCs w:val="24"/>
        </w:rPr>
        <w:tab/>
        <w:t>A CAIXA poderá, a qualquer tempo, verificar</w:t>
      </w:r>
      <w:r>
        <w:rPr>
          <w:rFonts w:cs="Arial"/>
          <w:sz w:val="24"/>
          <w:szCs w:val="24"/>
        </w:rPr>
        <w:t xml:space="preserve"> e solicitar demonstração d</w:t>
      </w:r>
      <w:r w:rsidRPr="006C1128">
        <w:rPr>
          <w:rFonts w:cs="Arial"/>
          <w:sz w:val="24"/>
          <w:szCs w:val="24"/>
        </w:rPr>
        <w:t>a veracidade das informações prestadas por atestados, certidões, declarações e cópias de trabalhos realizados, bem como solicitar outros documentos ou a revalidação dos fornecidos.</w:t>
      </w:r>
    </w:p>
    <w:p w14:paraId="33D24B08" w14:textId="77777777" w:rsidR="00837E65" w:rsidRDefault="00837E65" w:rsidP="00896223">
      <w:pPr>
        <w:ind w:left="993" w:hanging="993"/>
        <w:jc w:val="both"/>
        <w:rPr>
          <w:rFonts w:cs="Arial"/>
          <w:sz w:val="24"/>
          <w:szCs w:val="24"/>
        </w:rPr>
      </w:pPr>
    </w:p>
    <w:p w14:paraId="259553C4" w14:textId="77777777" w:rsidR="00713D18" w:rsidRPr="008C2ACD" w:rsidRDefault="00837E65" w:rsidP="00896223">
      <w:pPr>
        <w:tabs>
          <w:tab w:val="left" w:pos="8080"/>
        </w:tabs>
        <w:ind w:left="993" w:hanging="993"/>
        <w:jc w:val="both"/>
        <w:rPr>
          <w:rFonts w:cs="Arial"/>
          <w:snapToGrid w:val="0"/>
          <w:sz w:val="24"/>
          <w:szCs w:val="24"/>
        </w:rPr>
      </w:pPr>
      <w:r>
        <w:rPr>
          <w:rFonts w:cs="Arial"/>
          <w:snapToGrid w:val="0"/>
          <w:sz w:val="24"/>
          <w:szCs w:val="24"/>
        </w:rPr>
        <w:t>5.9</w:t>
      </w:r>
      <w:r w:rsidRPr="006C1128">
        <w:rPr>
          <w:rFonts w:cs="Arial"/>
          <w:snapToGrid w:val="0"/>
          <w:sz w:val="24"/>
          <w:szCs w:val="24"/>
        </w:rPr>
        <w:t xml:space="preserve"> </w:t>
      </w:r>
      <w:r w:rsidRPr="006C1128">
        <w:rPr>
          <w:rFonts w:cs="Arial"/>
          <w:snapToGrid w:val="0"/>
          <w:sz w:val="24"/>
          <w:szCs w:val="24"/>
        </w:rPr>
        <w:tab/>
        <w:t xml:space="preserve">Decorrida a fase de habilitação, não cabe desistência </w:t>
      </w:r>
      <w:r w:rsidRPr="00613F9F">
        <w:rPr>
          <w:rFonts w:cs="Arial"/>
          <w:snapToGrid w:val="0"/>
          <w:sz w:val="24"/>
          <w:szCs w:val="24"/>
        </w:rPr>
        <w:t>pela participante, salvo por motivo justo decorrente de fato superveniente e aceito pelo Licitador.</w:t>
      </w:r>
    </w:p>
    <w:p w14:paraId="6CBB4238" w14:textId="77777777" w:rsidR="00645FED" w:rsidRPr="00E4211C" w:rsidRDefault="00645FED" w:rsidP="0089523B">
      <w:pPr>
        <w:ind w:left="1276" w:hanging="1276"/>
        <w:jc w:val="both"/>
        <w:rPr>
          <w:rFonts w:cs="Arial"/>
          <w:sz w:val="24"/>
          <w:szCs w:val="24"/>
        </w:rPr>
      </w:pPr>
    </w:p>
    <w:p w14:paraId="66E84B23" w14:textId="77777777" w:rsidR="00843603" w:rsidRPr="00E4211C" w:rsidRDefault="00040161" w:rsidP="00896223">
      <w:pPr>
        <w:tabs>
          <w:tab w:val="clear" w:pos="8505"/>
        </w:tabs>
        <w:ind w:left="993" w:hanging="993"/>
        <w:jc w:val="both"/>
        <w:rPr>
          <w:rFonts w:cs="Arial"/>
          <w:b/>
          <w:bCs/>
          <w:sz w:val="24"/>
          <w:szCs w:val="24"/>
        </w:rPr>
      </w:pPr>
      <w:r>
        <w:rPr>
          <w:rFonts w:cs="Arial"/>
          <w:b/>
          <w:bCs/>
          <w:sz w:val="24"/>
          <w:szCs w:val="24"/>
        </w:rPr>
        <w:t>6</w:t>
      </w:r>
      <w:r w:rsidRPr="00E4211C">
        <w:rPr>
          <w:rFonts w:cs="Arial"/>
          <w:b/>
          <w:bCs/>
          <w:sz w:val="24"/>
          <w:szCs w:val="24"/>
        </w:rPr>
        <w:t xml:space="preserve">  </w:t>
      </w:r>
      <w:r w:rsidR="005A27EA" w:rsidRPr="00E4211C">
        <w:rPr>
          <w:rFonts w:cs="Arial"/>
          <w:b/>
          <w:bCs/>
          <w:sz w:val="24"/>
          <w:szCs w:val="24"/>
        </w:rPr>
        <w:tab/>
      </w:r>
      <w:r w:rsidR="00767A4D" w:rsidRPr="00E4211C">
        <w:rPr>
          <w:rFonts w:cs="Arial"/>
          <w:b/>
          <w:bCs/>
          <w:sz w:val="24"/>
          <w:szCs w:val="24"/>
        </w:rPr>
        <w:t>D</w:t>
      </w:r>
      <w:r w:rsidR="00AA0D10" w:rsidRPr="00E4211C">
        <w:rPr>
          <w:rFonts w:cs="Arial"/>
          <w:b/>
          <w:bCs/>
          <w:sz w:val="24"/>
          <w:szCs w:val="24"/>
        </w:rPr>
        <w:t>A INABILITAÇÃO</w:t>
      </w:r>
    </w:p>
    <w:p w14:paraId="78977406" w14:textId="77777777" w:rsidR="00843603" w:rsidRPr="00E4211C" w:rsidRDefault="00843603" w:rsidP="00896223">
      <w:pPr>
        <w:ind w:left="993" w:hanging="993"/>
        <w:jc w:val="both"/>
        <w:rPr>
          <w:rFonts w:cs="Arial"/>
          <w:sz w:val="24"/>
          <w:szCs w:val="24"/>
        </w:rPr>
      </w:pPr>
    </w:p>
    <w:p w14:paraId="654B031D" w14:textId="77777777" w:rsidR="00040161" w:rsidRPr="006C1128" w:rsidRDefault="00040161" w:rsidP="00896223">
      <w:pPr>
        <w:ind w:left="993" w:hanging="993"/>
        <w:jc w:val="both"/>
        <w:rPr>
          <w:rFonts w:cs="Arial"/>
          <w:sz w:val="24"/>
          <w:szCs w:val="24"/>
        </w:rPr>
      </w:pPr>
      <w:r>
        <w:rPr>
          <w:rFonts w:cs="Arial"/>
          <w:sz w:val="24"/>
          <w:szCs w:val="24"/>
        </w:rPr>
        <w:t>6</w:t>
      </w:r>
      <w:r w:rsidRPr="006C1128">
        <w:rPr>
          <w:rFonts w:cs="Arial"/>
          <w:sz w:val="24"/>
          <w:szCs w:val="24"/>
        </w:rPr>
        <w:t xml:space="preserve">.1  </w:t>
      </w:r>
      <w:r w:rsidRPr="006C1128">
        <w:rPr>
          <w:rFonts w:cs="Arial"/>
          <w:sz w:val="24"/>
          <w:szCs w:val="24"/>
        </w:rPr>
        <w:tab/>
        <w:t xml:space="preserve">Será inabilitada a </w:t>
      </w:r>
      <w:r w:rsidR="003B724C">
        <w:rPr>
          <w:rFonts w:cs="Arial"/>
          <w:sz w:val="24"/>
          <w:szCs w:val="24"/>
        </w:rPr>
        <w:t>Licitante</w:t>
      </w:r>
      <w:r w:rsidRPr="006C1128">
        <w:rPr>
          <w:rFonts w:cs="Arial"/>
          <w:sz w:val="24"/>
          <w:szCs w:val="24"/>
        </w:rPr>
        <w:t xml:space="preserve"> que:</w:t>
      </w:r>
    </w:p>
    <w:p w14:paraId="09C34FF9" w14:textId="77777777" w:rsidR="00040161" w:rsidRPr="006C1128" w:rsidRDefault="00040161" w:rsidP="00896223">
      <w:pPr>
        <w:ind w:left="993" w:hanging="993"/>
        <w:jc w:val="both"/>
        <w:rPr>
          <w:rFonts w:cs="Arial"/>
          <w:sz w:val="24"/>
          <w:szCs w:val="24"/>
        </w:rPr>
      </w:pPr>
    </w:p>
    <w:p w14:paraId="24DFAE2B" w14:textId="77777777" w:rsidR="00040161" w:rsidRPr="006C1128" w:rsidRDefault="008050DC" w:rsidP="00896223">
      <w:pPr>
        <w:pStyle w:val="Corpodetexto"/>
        <w:tabs>
          <w:tab w:val="clear" w:pos="8505"/>
        </w:tabs>
        <w:ind w:left="993" w:hanging="993"/>
        <w:rPr>
          <w:rFonts w:cs="Arial"/>
          <w:sz w:val="24"/>
          <w:szCs w:val="24"/>
        </w:rPr>
      </w:pPr>
      <w:r>
        <w:rPr>
          <w:rFonts w:cs="Arial"/>
          <w:sz w:val="24"/>
          <w:szCs w:val="24"/>
        </w:rPr>
        <w:t>6.1.1</w:t>
      </w:r>
      <w:r>
        <w:rPr>
          <w:rFonts w:cs="Arial"/>
          <w:sz w:val="24"/>
          <w:szCs w:val="24"/>
        </w:rPr>
        <w:tab/>
      </w:r>
      <w:r w:rsidR="00040161">
        <w:rPr>
          <w:rFonts w:cs="Arial"/>
          <w:sz w:val="24"/>
          <w:szCs w:val="24"/>
        </w:rPr>
        <w:t>n</w:t>
      </w:r>
      <w:r w:rsidR="00040161" w:rsidRPr="006C1128">
        <w:rPr>
          <w:rFonts w:cs="Arial"/>
          <w:sz w:val="24"/>
          <w:szCs w:val="24"/>
        </w:rPr>
        <w:t xml:space="preserve">ão comprove a regularidade da documentação </w:t>
      </w:r>
      <w:r w:rsidR="00040161">
        <w:rPr>
          <w:rFonts w:cs="Arial"/>
          <w:sz w:val="24"/>
          <w:szCs w:val="24"/>
        </w:rPr>
        <w:t>de habilitação</w:t>
      </w:r>
      <w:r w:rsidR="00040161" w:rsidRPr="006C1128">
        <w:rPr>
          <w:rFonts w:cs="Arial"/>
          <w:sz w:val="24"/>
          <w:szCs w:val="24"/>
        </w:rPr>
        <w:t xml:space="preserve"> por ocasião de sua verificação</w:t>
      </w:r>
      <w:r>
        <w:rPr>
          <w:rFonts w:cs="Arial"/>
          <w:sz w:val="24"/>
          <w:szCs w:val="24"/>
        </w:rPr>
        <w:t>.</w:t>
      </w:r>
    </w:p>
    <w:p w14:paraId="34296FA1" w14:textId="77777777" w:rsidR="00040161" w:rsidRPr="006C1128" w:rsidRDefault="00040161" w:rsidP="00896223">
      <w:pPr>
        <w:pStyle w:val="Corpodetexto"/>
        <w:tabs>
          <w:tab w:val="clear" w:pos="8505"/>
        </w:tabs>
        <w:ind w:left="993" w:hanging="993"/>
        <w:rPr>
          <w:rFonts w:cs="Arial"/>
          <w:snapToGrid/>
          <w:sz w:val="24"/>
          <w:szCs w:val="24"/>
        </w:rPr>
      </w:pPr>
    </w:p>
    <w:p w14:paraId="34AC3C52" w14:textId="77777777" w:rsidR="00040161" w:rsidRPr="00B2083F" w:rsidRDefault="008050DC" w:rsidP="00896223">
      <w:pPr>
        <w:pStyle w:val="Corpodetexto"/>
        <w:tabs>
          <w:tab w:val="clear" w:pos="8505"/>
        </w:tabs>
        <w:ind w:left="993" w:hanging="993"/>
        <w:rPr>
          <w:rFonts w:cs="Arial"/>
          <w:color w:val="auto"/>
          <w:sz w:val="24"/>
          <w:szCs w:val="24"/>
        </w:rPr>
      </w:pPr>
      <w:r>
        <w:rPr>
          <w:rFonts w:cs="Arial"/>
          <w:snapToGrid/>
          <w:sz w:val="24"/>
          <w:szCs w:val="24"/>
        </w:rPr>
        <w:t>6.1.2</w:t>
      </w:r>
      <w:r>
        <w:rPr>
          <w:rFonts w:cs="Arial"/>
          <w:snapToGrid/>
          <w:sz w:val="24"/>
          <w:szCs w:val="24"/>
        </w:rPr>
        <w:tab/>
      </w:r>
      <w:r w:rsidR="00040161" w:rsidRPr="006C1128">
        <w:rPr>
          <w:rFonts w:cs="Arial"/>
          <w:snapToGrid/>
          <w:sz w:val="24"/>
          <w:szCs w:val="24"/>
        </w:rPr>
        <w:t xml:space="preserve">possua registro de ocorrência que a impeça de licitar e contratar com a CAIXA ou com a </w:t>
      </w:r>
      <w:r w:rsidR="00040161">
        <w:rPr>
          <w:rFonts w:cs="Arial"/>
          <w:snapToGrid/>
          <w:sz w:val="24"/>
          <w:szCs w:val="24"/>
        </w:rPr>
        <w:t>União</w:t>
      </w:r>
      <w:r w:rsidR="00040161" w:rsidRPr="006C1128">
        <w:rPr>
          <w:rFonts w:cs="Arial"/>
          <w:snapToGrid/>
          <w:sz w:val="24"/>
          <w:szCs w:val="24"/>
        </w:rPr>
        <w:t xml:space="preserve">, ou </w:t>
      </w:r>
      <w:r w:rsidR="00040161" w:rsidRPr="00AB29B4">
        <w:rPr>
          <w:rFonts w:cs="Arial"/>
          <w:color w:val="auto"/>
          <w:sz w:val="24"/>
          <w:szCs w:val="24"/>
        </w:rPr>
        <w:t xml:space="preserve">que esteja com o direito de licitar e contratar com a CAIXA suspenso, ou impedida de licitar e contratar com a União, ou que tenha sido declarada inidônea </w:t>
      </w:r>
      <w:r w:rsidR="00040161" w:rsidRPr="00B2083F">
        <w:rPr>
          <w:rFonts w:cs="Arial"/>
          <w:color w:val="auto"/>
          <w:sz w:val="24"/>
          <w:szCs w:val="24"/>
        </w:rPr>
        <w:t>pela</w:t>
      </w:r>
      <w:r w:rsidR="00040161" w:rsidRPr="00AB29B4">
        <w:rPr>
          <w:rFonts w:cs="Arial"/>
          <w:color w:val="auto"/>
          <w:sz w:val="24"/>
          <w:szCs w:val="24"/>
        </w:rPr>
        <w:t xml:space="preserve"> União, enquanto perdurarem os </w:t>
      </w:r>
      <w:r w:rsidR="00040161" w:rsidRPr="00B2083F">
        <w:rPr>
          <w:rFonts w:cs="Arial"/>
          <w:color w:val="auto"/>
          <w:sz w:val="24"/>
          <w:szCs w:val="24"/>
        </w:rPr>
        <w:t>efeitos</w:t>
      </w:r>
      <w:r w:rsidR="00040161" w:rsidRPr="00AB29B4">
        <w:rPr>
          <w:rFonts w:cs="Arial"/>
          <w:color w:val="auto"/>
          <w:sz w:val="24"/>
          <w:szCs w:val="24"/>
        </w:rPr>
        <w:t xml:space="preserve"> da sanção</w:t>
      </w:r>
      <w:r>
        <w:rPr>
          <w:rFonts w:cs="Arial"/>
          <w:color w:val="auto"/>
          <w:sz w:val="24"/>
          <w:szCs w:val="24"/>
        </w:rPr>
        <w:t>.</w:t>
      </w:r>
    </w:p>
    <w:p w14:paraId="4E92DE8B" w14:textId="77777777" w:rsidR="00040161" w:rsidRPr="006C1128" w:rsidRDefault="00040161" w:rsidP="00896223">
      <w:pPr>
        <w:pStyle w:val="Corpodetexto"/>
        <w:tabs>
          <w:tab w:val="clear" w:pos="8505"/>
        </w:tabs>
        <w:ind w:left="993" w:hanging="993"/>
        <w:rPr>
          <w:rFonts w:cs="Arial"/>
          <w:snapToGrid/>
          <w:sz w:val="24"/>
          <w:szCs w:val="24"/>
        </w:rPr>
      </w:pPr>
    </w:p>
    <w:p w14:paraId="737062A5" w14:textId="77777777" w:rsidR="00040161" w:rsidRPr="00675F2B" w:rsidRDefault="008050DC" w:rsidP="00896223">
      <w:pPr>
        <w:pStyle w:val="Corpodetexto"/>
        <w:tabs>
          <w:tab w:val="clear" w:pos="8505"/>
        </w:tabs>
        <w:ind w:left="993" w:hanging="993"/>
        <w:rPr>
          <w:rFonts w:cs="Arial"/>
          <w:snapToGrid/>
          <w:sz w:val="24"/>
          <w:szCs w:val="24"/>
        </w:rPr>
      </w:pPr>
      <w:r>
        <w:rPr>
          <w:rFonts w:cs="Arial"/>
          <w:snapToGrid/>
          <w:sz w:val="24"/>
          <w:szCs w:val="24"/>
        </w:rPr>
        <w:t>6.1.3</w:t>
      </w:r>
      <w:r>
        <w:rPr>
          <w:rFonts w:cs="Arial"/>
          <w:snapToGrid/>
          <w:sz w:val="24"/>
          <w:szCs w:val="24"/>
        </w:rPr>
        <w:tab/>
      </w:r>
      <w:r w:rsidR="00040161" w:rsidRPr="006C1128">
        <w:rPr>
          <w:rFonts w:cs="Arial"/>
          <w:snapToGrid/>
          <w:sz w:val="24"/>
          <w:szCs w:val="24"/>
        </w:rPr>
        <w:t xml:space="preserve">deixe de apresentar a documentação/informações solicitadas na data fixada ou apresente-a incompleta ou em desacordo com as disposições deste </w:t>
      </w:r>
      <w:r w:rsidR="00040161">
        <w:rPr>
          <w:rFonts w:cs="Arial"/>
          <w:snapToGrid/>
          <w:sz w:val="24"/>
          <w:szCs w:val="24"/>
        </w:rPr>
        <w:t>e</w:t>
      </w:r>
      <w:r w:rsidR="00040161" w:rsidRPr="00675F2B">
        <w:rPr>
          <w:rFonts w:cs="Arial"/>
          <w:snapToGrid/>
          <w:sz w:val="24"/>
          <w:szCs w:val="24"/>
        </w:rPr>
        <w:t>dital</w:t>
      </w:r>
      <w:r>
        <w:rPr>
          <w:rFonts w:cs="Arial"/>
          <w:snapToGrid/>
          <w:sz w:val="24"/>
          <w:szCs w:val="24"/>
        </w:rPr>
        <w:t>.</w:t>
      </w:r>
    </w:p>
    <w:p w14:paraId="39854037" w14:textId="77777777" w:rsidR="00040161" w:rsidRPr="00675F2B" w:rsidRDefault="00040161" w:rsidP="00896223">
      <w:pPr>
        <w:pStyle w:val="Corpodetexto"/>
        <w:tabs>
          <w:tab w:val="clear" w:pos="8505"/>
        </w:tabs>
        <w:ind w:left="993" w:hanging="993"/>
        <w:rPr>
          <w:rFonts w:cs="Arial"/>
          <w:snapToGrid/>
          <w:sz w:val="24"/>
          <w:szCs w:val="24"/>
        </w:rPr>
      </w:pPr>
    </w:p>
    <w:p w14:paraId="47FD4397" w14:textId="77777777" w:rsidR="00040161" w:rsidRPr="006C1128" w:rsidRDefault="00040161" w:rsidP="00896223">
      <w:pPr>
        <w:ind w:left="993" w:hanging="993"/>
        <w:jc w:val="both"/>
        <w:rPr>
          <w:rFonts w:cs="Arial"/>
          <w:bCs/>
          <w:sz w:val="24"/>
          <w:szCs w:val="24"/>
        </w:rPr>
      </w:pPr>
      <w:r>
        <w:rPr>
          <w:rFonts w:cs="Arial"/>
          <w:sz w:val="24"/>
          <w:szCs w:val="24"/>
        </w:rPr>
        <w:t>6</w:t>
      </w:r>
      <w:r w:rsidRPr="00675F2B">
        <w:rPr>
          <w:rFonts w:cs="Arial"/>
          <w:sz w:val="24"/>
          <w:szCs w:val="24"/>
        </w:rPr>
        <w:t xml:space="preserve">.2 </w:t>
      </w:r>
      <w:r w:rsidRPr="00675F2B">
        <w:rPr>
          <w:rFonts w:cs="Arial"/>
          <w:sz w:val="24"/>
          <w:szCs w:val="24"/>
        </w:rPr>
        <w:tab/>
      </w:r>
      <w:r w:rsidRPr="00675F2B">
        <w:rPr>
          <w:rFonts w:cs="Arial"/>
          <w:color w:val="auto"/>
          <w:sz w:val="24"/>
          <w:szCs w:val="24"/>
        </w:rPr>
        <w:t xml:space="preserve">Também será inabilitada a </w:t>
      </w:r>
      <w:r w:rsidR="00FE4725">
        <w:rPr>
          <w:rFonts w:cs="Arial"/>
          <w:color w:val="auto"/>
          <w:sz w:val="24"/>
          <w:szCs w:val="24"/>
        </w:rPr>
        <w:t>Licitante</w:t>
      </w:r>
      <w:r w:rsidRPr="00675F2B">
        <w:rPr>
          <w:rFonts w:cs="Arial"/>
          <w:color w:val="auto"/>
          <w:sz w:val="24"/>
          <w:szCs w:val="24"/>
        </w:rPr>
        <w:t xml:space="preserve"> que se enquadre em qualquer das situações mencionada</w:t>
      </w:r>
      <w:r w:rsidRPr="0085077F">
        <w:rPr>
          <w:rFonts w:cs="Arial"/>
          <w:color w:val="auto"/>
          <w:sz w:val="24"/>
          <w:szCs w:val="24"/>
        </w:rPr>
        <w:t xml:space="preserve">s </w:t>
      </w:r>
      <w:r w:rsidRPr="00AB29B4">
        <w:rPr>
          <w:rFonts w:cs="Arial"/>
          <w:color w:val="auto"/>
          <w:sz w:val="24"/>
          <w:szCs w:val="24"/>
        </w:rPr>
        <w:t>no item 2.3</w:t>
      </w:r>
      <w:r>
        <w:rPr>
          <w:rFonts w:cs="Arial"/>
          <w:color w:val="auto"/>
          <w:sz w:val="24"/>
          <w:szCs w:val="24"/>
        </w:rPr>
        <w:t xml:space="preserve"> e seguintes</w:t>
      </w:r>
      <w:r w:rsidRPr="0085077F">
        <w:rPr>
          <w:rFonts w:cs="Arial"/>
          <w:color w:val="auto"/>
          <w:sz w:val="24"/>
          <w:szCs w:val="24"/>
        </w:rPr>
        <w:t>.</w:t>
      </w:r>
    </w:p>
    <w:p w14:paraId="5A16C7E1" w14:textId="77777777" w:rsidR="00040161" w:rsidRPr="006C1128" w:rsidRDefault="00040161" w:rsidP="00896223">
      <w:pPr>
        <w:ind w:left="993" w:hanging="993"/>
        <w:jc w:val="both"/>
        <w:rPr>
          <w:rFonts w:cs="Arial"/>
          <w:bCs/>
          <w:sz w:val="24"/>
          <w:szCs w:val="24"/>
        </w:rPr>
      </w:pPr>
    </w:p>
    <w:p w14:paraId="36FEDC47" w14:textId="77777777" w:rsidR="00040161" w:rsidRPr="007B764B" w:rsidRDefault="00040161" w:rsidP="00896223">
      <w:pPr>
        <w:ind w:left="993" w:hanging="993"/>
        <w:jc w:val="both"/>
        <w:rPr>
          <w:rFonts w:cs="Arial"/>
          <w:sz w:val="24"/>
          <w:szCs w:val="24"/>
        </w:rPr>
      </w:pPr>
      <w:r>
        <w:rPr>
          <w:rFonts w:cs="Arial"/>
          <w:sz w:val="24"/>
          <w:szCs w:val="24"/>
        </w:rPr>
        <w:t>6</w:t>
      </w:r>
      <w:r w:rsidRPr="007B764B">
        <w:rPr>
          <w:rFonts w:cs="Arial"/>
          <w:sz w:val="24"/>
          <w:szCs w:val="24"/>
        </w:rPr>
        <w:t>.3</w:t>
      </w:r>
      <w:r w:rsidRPr="007B764B">
        <w:rPr>
          <w:rFonts w:cs="Arial"/>
          <w:sz w:val="24"/>
          <w:szCs w:val="24"/>
        </w:rPr>
        <w:tab/>
      </w:r>
      <w:r w:rsidRPr="00574408">
        <w:rPr>
          <w:rFonts w:cs="Arial"/>
          <w:sz w:val="24"/>
          <w:szCs w:val="24"/>
        </w:rPr>
        <w:t xml:space="preserve">A inabilitação da </w:t>
      </w:r>
      <w:r w:rsidR="00FE4725">
        <w:rPr>
          <w:rFonts w:cs="Arial"/>
          <w:color w:val="auto"/>
          <w:sz w:val="24"/>
          <w:szCs w:val="24"/>
        </w:rPr>
        <w:t>Licitante</w:t>
      </w:r>
      <w:r w:rsidRPr="00574408">
        <w:rPr>
          <w:rFonts w:cs="Arial"/>
          <w:sz w:val="24"/>
          <w:szCs w:val="24"/>
        </w:rPr>
        <w:t xml:space="preserve"> importará preclusão do seu direito de participar das fases </w:t>
      </w:r>
      <w:r w:rsidRPr="00FE58EB">
        <w:rPr>
          <w:rFonts w:cs="Arial"/>
          <w:sz w:val="24"/>
          <w:szCs w:val="24"/>
        </w:rPr>
        <w:t xml:space="preserve">subsequentes, </w:t>
      </w:r>
      <w:r w:rsidRPr="00896223">
        <w:rPr>
          <w:rFonts w:cs="Arial"/>
          <w:sz w:val="24"/>
          <w:szCs w:val="24"/>
        </w:rPr>
        <w:t xml:space="preserve">contudo, </w:t>
      </w:r>
      <w:r w:rsidRPr="00FE58EB">
        <w:rPr>
          <w:rFonts w:cs="Arial"/>
          <w:sz w:val="24"/>
          <w:szCs w:val="24"/>
        </w:rPr>
        <w:t>não impedirá</w:t>
      </w:r>
      <w:r w:rsidRPr="007B764B">
        <w:rPr>
          <w:rFonts w:cs="Arial"/>
          <w:sz w:val="24"/>
          <w:szCs w:val="24"/>
        </w:rPr>
        <w:t xml:space="preserve"> sua participação na próxima oportunidade de </w:t>
      </w:r>
      <w:r>
        <w:rPr>
          <w:rFonts w:cs="Arial"/>
          <w:sz w:val="24"/>
          <w:szCs w:val="24"/>
        </w:rPr>
        <w:t>C</w:t>
      </w:r>
      <w:r w:rsidRPr="007B764B">
        <w:rPr>
          <w:rFonts w:cs="Arial"/>
          <w:sz w:val="24"/>
          <w:szCs w:val="24"/>
        </w:rPr>
        <w:t>redenciamento</w:t>
      </w:r>
      <w:r>
        <w:rPr>
          <w:rFonts w:cs="Arial"/>
          <w:sz w:val="24"/>
          <w:szCs w:val="24"/>
        </w:rPr>
        <w:t>, se houver</w:t>
      </w:r>
      <w:r w:rsidRPr="007B764B">
        <w:rPr>
          <w:rFonts w:cs="Arial"/>
          <w:sz w:val="24"/>
          <w:szCs w:val="24"/>
        </w:rPr>
        <w:t>, desde que atenda às condições de habilitação e demais exigências do instrumento convocatório.</w:t>
      </w:r>
    </w:p>
    <w:p w14:paraId="6A556BF4" w14:textId="77777777" w:rsidR="00DD5F49" w:rsidRPr="00574408" w:rsidRDefault="00DD5F49" w:rsidP="00826503">
      <w:pPr>
        <w:ind w:left="1276"/>
        <w:jc w:val="both"/>
        <w:rPr>
          <w:rFonts w:cs="Arial"/>
          <w:sz w:val="24"/>
          <w:szCs w:val="24"/>
        </w:rPr>
      </w:pPr>
    </w:p>
    <w:p w14:paraId="6A1B5983" w14:textId="77777777" w:rsidR="00BB5AE4" w:rsidRDefault="00BB5AE4" w:rsidP="00941127">
      <w:pPr>
        <w:ind w:left="993" w:hanging="993"/>
        <w:jc w:val="both"/>
        <w:rPr>
          <w:rFonts w:cs="Arial"/>
          <w:b/>
          <w:snapToGrid w:val="0"/>
          <w:sz w:val="24"/>
          <w:szCs w:val="24"/>
        </w:rPr>
      </w:pPr>
      <w:r w:rsidRPr="00896223">
        <w:rPr>
          <w:rFonts w:cs="Arial"/>
          <w:b/>
          <w:sz w:val="24"/>
          <w:szCs w:val="24"/>
        </w:rPr>
        <w:t>7</w:t>
      </w:r>
      <w:r w:rsidR="00040161" w:rsidRPr="00E4211C">
        <w:rPr>
          <w:rFonts w:cs="Arial"/>
          <w:b/>
          <w:snapToGrid w:val="0"/>
          <w:sz w:val="24"/>
          <w:szCs w:val="24"/>
        </w:rPr>
        <w:tab/>
      </w:r>
      <w:r>
        <w:rPr>
          <w:rFonts w:cs="Arial"/>
          <w:b/>
          <w:snapToGrid w:val="0"/>
          <w:sz w:val="24"/>
          <w:szCs w:val="24"/>
        </w:rPr>
        <w:t>DO</w:t>
      </w:r>
      <w:r w:rsidR="00040161" w:rsidRPr="00E4211C">
        <w:rPr>
          <w:rFonts w:cs="Arial"/>
          <w:b/>
          <w:snapToGrid w:val="0"/>
          <w:sz w:val="24"/>
          <w:szCs w:val="24"/>
        </w:rPr>
        <w:t xml:space="preserve"> ORDENAMENTO DAS CREDENCIADAS</w:t>
      </w:r>
    </w:p>
    <w:p w14:paraId="3645E9AE" w14:textId="77777777" w:rsidR="00BB5AE4" w:rsidRDefault="00BB5AE4" w:rsidP="00941127">
      <w:pPr>
        <w:ind w:left="993" w:hanging="993"/>
        <w:jc w:val="both"/>
        <w:rPr>
          <w:rFonts w:cs="Arial"/>
          <w:b/>
          <w:snapToGrid w:val="0"/>
          <w:sz w:val="24"/>
          <w:szCs w:val="24"/>
        </w:rPr>
      </w:pPr>
      <w:r>
        <w:rPr>
          <w:rFonts w:ascii="Courier New" w:hAnsi="Courier New" w:cs="Courier New"/>
          <w:b/>
          <w:i/>
          <w:color w:val="FF0000"/>
          <w:sz w:val="24"/>
          <w:szCs w:val="24"/>
        </w:rPr>
        <w:tab/>
      </w:r>
    </w:p>
    <w:p w14:paraId="3322920D" w14:textId="77777777" w:rsidR="00A57374" w:rsidRDefault="00BB5AE4" w:rsidP="00A57374">
      <w:pPr>
        <w:pStyle w:val="Normal3"/>
        <w:numPr>
          <w:ilvl w:val="0"/>
          <w:numId w:val="0"/>
        </w:numPr>
        <w:ind w:left="993" w:hanging="993"/>
        <w:rPr>
          <w:rFonts w:cs="Arial"/>
          <w:snapToGrid w:val="0"/>
          <w:color w:val="000000"/>
          <w:spacing w:val="0"/>
          <w:sz w:val="24"/>
          <w:szCs w:val="24"/>
        </w:rPr>
      </w:pPr>
      <w:r>
        <w:rPr>
          <w:rFonts w:cs="Arial"/>
          <w:sz w:val="24"/>
          <w:szCs w:val="24"/>
        </w:rPr>
        <w:t>7</w:t>
      </w:r>
      <w:r w:rsidRPr="009F5773">
        <w:rPr>
          <w:rFonts w:cs="Arial"/>
          <w:sz w:val="24"/>
          <w:szCs w:val="24"/>
        </w:rPr>
        <w:t>.1</w:t>
      </w:r>
      <w:r w:rsidRPr="009F5773">
        <w:rPr>
          <w:rFonts w:cs="Arial"/>
          <w:sz w:val="24"/>
          <w:szCs w:val="24"/>
        </w:rPr>
        <w:tab/>
      </w:r>
      <w:r w:rsidRPr="00896223">
        <w:rPr>
          <w:rFonts w:cs="Arial"/>
          <w:snapToGrid w:val="0"/>
          <w:color w:val="000000"/>
          <w:spacing w:val="0"/>
          <w:sz w:val="24"/>
          <w:szCs w:val="24"/>
        </w:rPr>
        <w:t>O ordenamento</w:t>
      </w:r>
      <w:r w:rsidR="00FE4725" w:rsidRPr="00896223">
        <w:rPr>
          <w:rFonts w:cs="Arial"/>
          <w:snapToGrid w:val="0"/>
          <w:color w:val="000000"/>
          <w:spacing w:val="0"/>
          <w:sz w:val="24"/>
          <w:szCs w:val="24"/>
        </w:rPr>
        <w:t xml:space="preserve"> das</w:t>
      </w:r>
      <w:r w:rsidR="00941127">
        <w:rPr>
          <w:rFonts w:cs="Arial"/>
          <w:sz w:val="24"/>
          <w:szCs w:val="24"/>
        </w:rPr>
        <w:t xml:space="preserve"> </w:t>
      </w:r>
      <w:r w:rsidR="00941127" w:rsidRPr="00941127">
        <w:rPr>
          <w:rFonts w:cs="Arial"/>
          <w:sz w:val="24"/>
          <w:szCs w:val="24"/>
        </w:rPr>
        <w:t>p</w:t>
      </w:r>
      <w:r w:rsidR="00FE4725" w:rsidRPr="00941127">
        <w:rPr>
          <w:rFonts w:cs="Arial"/>
          <w:sz w:val="24"/>
          <w:szCs w:val="24"/>
        </w:rPr>
        <w:t>essoas jurídicas</w:t>
      </w:r>
      <w:r w:rsidR="00941127">
        <w:rPr>
          <w:rFonts w:cs="Arial"/>
          <w:sz w:val="24"/>
          <w:szCs w:val="24"/>
        </w:rPr>
        <w:t xml:space="preserve"> </w:t>
      </w:r>
      <w:r w:rsidRPr="00896223">
        <w:rPr>
          <w:rFonts w:cs="Arial"/>
          <w:snapToGrid w:val="0"/>
          <w:color w:val="000000"/>
          <w:spacing w:val="0"/>
          <w:sz w:val="24"/>
          <w:szCs w:val="24"/>
        </w:rPr>
        <w:t xml:space="preserve">habilitadas </w:t>
      </w:r>
      <w:r w:rsidR="001941C1">
        <w:rPr>
          <w:rFonts w:cs="Arial"/>
          <w:snapToGrid w:val="0"/>
          <w:color w:val="000000"/>
          <w:spacing w:val="0"/>
          <w:sz w:val="24"/>
          <w:szCs w:val="24"/>
        </w:rPr>
        <w:t xml:space="preserve">para compor o banco de Credenciadas </w:t>
      </w:r>
      <w:r w:rsidRPr="00896223">
        <w:rPr>
          <w:rFonts w:cs="Arial"/>
          <w:snapToGrid w:val="0"/>
          <w:color w:val="000000"/>
          <w:spacing w:val="0"/>
          <w:sz w:val="24"/>
          <w:szCs w:val="24"/>
        </w:rPr>
        <w:t>se dará de acordo com a data e hora de envio da documentação pelo Portal de Licitações CAIXA.</w:t>
      </w:r>
    </w:p>
    <w:p w14:paraId="5049CE65" w14:textId="77777777" w:rsidR="00A57374" w:rsidRPr="00A57374" w:rsidRDefault="00A57374" w:rsidP="00A57374">
      <w:pPr>
        <w:pStyle w:val="Normal3"/>
        <w:numPr>
          <w:ilvl w:val="0"/>
          <w:numId w:val="0"/>
        </w:numPr>
        <w:rPr>
          <w:rFonts w:cs="Arial"/>
          <w:snapToGrid w:val="0"/>
          <w:color w:val="000000"/>
          <w:spacing w:val="0"/>
          <w:sz w:val="24"/>
          <w:szCs w:val="24"/>
        </w:rPr>
      </w:pPr>
    </w:p>
    <w:p w14:paraId="3A7FD215" w14:textId="77777777" w:rsidR="00BB5AE4" w:rsidRDefault="00BB5AE4" w:rsidP="00A57374">
      <w:pPr>
        <w:pStyle w:val="Normal3"/>
        <w:numPr>
          <w:ilvl w:val="0"/>
          <w:numId w:val="0"/>
        </w:numPr>
        <w:spacing w:before="0"/>
        <w:ind w:left="992" w:hanging="992"/>
        <w:rPr>
          <w:rFonts w:cs="Arial"/>
          <w:snapToGrid w:val="0"/>
          <w:color w:val="000000"/>
          <w:spacing w:val="0"/>
          <w:sz w:val="24"/>
          <w:szCs w:val="24"/>
        </w:rPr>
      </w:pPr>
      <w:r w:rsidRPr="00896223">
        <w:rPr>
          <w:rFonts w:cs="Arial"/>
          <w:snapToGrid w:val="0"/>
          <w:color w:val="000000"/>
          <w:spacing w:val="0"/>
          <w:sz w:val="24"/>
          <w:szCs w:val="24"/>
        </w:rPr>
        <w:lastRenderedPageBreak/>
        <w:t>7.2</w:t>
      </w:r>
      <w:r w:rsidRPr="00896223">
        <w:rPr>
          <w:rFonts w:cs="Arial"/>
          <w:snapToGrid w:val="0"/>
          <w:color w:val="000000"/>
          <w:spacing w:val="0"/>
          <w:sz w:val="24"/>
          <w:szCs w:val="24"/>
        </w:rPr>
        <w:tab/>
        <w:t xml:space="preserve">No caso de </w:t>
      </w:r>
      <w:r w:rsidR="00FE4725" w:rsidRPr="00896223">
        <w:rPr>
          <w:rFonts w:cs="Arial"/>
          <w:snapToGrid w:val="0"/>
          <w:color w:val="000000"/>
          <w:spacing w:val="0"/>
          <w:sz w:val="24"/>
          <w:szCs w:val="24"/>
        </w:rPr>
        <w:t>a Licitante</w:t>
      </w:r>
      <w:r w:rsidRPr="00896223">
        <w:rPr>
          <w:rFonts w:cs="Arial"/>
          <w:snapToGrid w:val="0"/>
          <w:color w:val="000000"/>
          <w:spacing w:val="0"/>
          <w:sz w:val="24"/>
          <w:szCs w:val="24"/>
        </w:rPr>
        <w:t xml:space="preserve"> inabilitada que apresentar a documentação complementar, a data a ser considerada para ordenamento no banco de credenciadas será a última data em que a proponente apresentar a documentação escoimada das causas que ensejaram sua inabilitação.</w:t>
      </w:r>
    </w:p>
    <w:p w14:paraId="015FE3B8" w14:textId="77777777" w:rsidR="00D07CB6" w:rsidRDefault="00D07CB6" w:rsidP="0010697B">
      <w:pPr>
        <w:pStyle w:val="Normal3"/>
        <w:numPr>
          <w:ilvl w:val="0"/>
          <w:numId w:val="0"/>
        </w:numPr>
        <w:rPr>
          <w:rFonts w:cs="Arial"/>
          <w:b/>
          <w:sz w:val="24"/>
          <w:szCs w:val="24"/>
        </w:rPr>
      </w:pPr>
    </w:p>
    <w:p w14:paraId="4870C650" w14:textId="4ED94CB0" w:rsidR="008276A1" w:rsidRPr="006C1128" w:rsidRDefault="008276A1" w:rsidP="00896223">
      <w:pPr>
        <w:pStyle w:val="Normal3"/>
        <w:numPr>
          <w:ilvl w:val="0"/>
          <w:numId w:val="0"/>
        </w:numPr>
        <w:ind w:left="993" w:hanging="993"/>
        <w:rPr>
          <w:rFonts w:cs="Arial"/>
          <w:b/>
          <w:sz w:val="24"/>
          <w:szCs w:val="24"/>
        </w:rPr>
      </w:pPr>
      <w:r>
        <w:rPr>
          <w:rFonts w:cs="Arial"/>
          <w:b/>
          <w:sz w:val="24"/>
          <w:szCs w:val="24"/>
        </w:rPr>
        <w:t>8</w:t>
      </w:r>
      <w:r>
        <w:rPr>
          <w:rFonts w:cs="Arial"/>
          <w:b/>
          <w:sz w:val="24"/>
          <w:szCs w:val="24"/>
        </w:rPr>
        <w:tab/>
        <w:t xml:space="preserve">DO DIREITO DE PETIÇÃO/ CONTESTAÇÕES </w:t>
      </w:r>
    </w:p>
    <w:p w14:paraId="2974B70B" w14:textId="77777777" w:rsidR="008276A1" w:rsidRDefault="008276A1" w:rsidP="00896223">
      <w:pPr>
        <w:ind w:left="993" w:hanging="993"/>
        <w:jc w:val="both"/>
        <w:rPr>
          <w:rFonts w:cs="Arial"/>
          <w:sz w:val="24"/>
          <w:szCs w:val="24"/>
        </w:rPr>
      </w:pPr>
    </w:p>
    <w:p w14:paraId="7D9EDB83" w14:textId="77777777" w:rsidR="008276A1" w:rsidRPr="00AB29B4" w:rsidRDefault="008276A1" w:rsidP="00896223">
      <w:pPr>
        <w:pStyle w:val="Corpodetexto"/>
        <w:tabs>
          <w:tab w:val="clear" w:pos="8505"/>
        </w:tabs>
        <w:ind w:left="993" w:hanging="993"/>
        <w:rPr>
          <w:rFonts w:cs="Arial"/>
          <w:snapToGrid/>
          <w:sz w:val="24"/>
          <w:szCs w:val="24"/>
        </w:rPr>
      </w:pPr>
      <w:r>
        <w:rPr>
          <w:rFonts w:cs="Arial"/>
          <w:snapToGrid/>
          <w:sz w:val="24"/>
          <w:szCs w:val="24"/>
        </w:rPr>
        <w:t>8</w:t>
      </w:r>
      <w:r w:rsidRPr="00AB29B4">
        <w:rPr>
          <w:rFonts w:cs="Arial"/>
          <w:snapToGrid/>
          <w:sz w:val="24"/>
          <w:szCs w:val="24"/>
        </w:rPr>
        <w:t>.1</w:t>
      </w:r>
      <w:r w:rsidRPr="00AB29B4">
        <w:rPr>
          <w:rFonts w:cs="Arial"/>
          <w:snapToGrid/>
          <w:sz w:val="24"/>
          <w:szCs w:val="24"/>
        </w:rPr>
        <w:tab/>
        <w:t>Os interessados que quiserem contestar algum ato decorrente do Credenciamento poderão fazê-lo</w:t>
      </w:r>
      <w:r>
        <w:rPr>
          <w:rFonts w:cs="Arial"/>
          <w:snapToGrid/>
          <w:sz w:val="24"/>
          <w:szCs w:val="24"/>
        </w:rPr>
        <w:t xml:space="preserve"> por meio de simples petição</w:t>
      </w:r>
      <w:r w:rsidRPr="00AB29B4">
        <w:rPr>
          <w:rFonts w:cs="Arial"/>
          <w:snapToGrid/>
          <w:sz w:val="24"/>
          <w:szCs w:val="24"/>
        </w:rPr>
        <w:t>, a ser enviada exclusivamen</w:t>
      </w:r>
      <w:r>
        <w:rPr>
          <w:rFonts w:cs="Arial"/>
          <w:snapToGrid/>
          <w:sz w:val="24"/>
          <w:szCs w:val="24"/>
        </w:rPr>
        <w:t xml:space="preserve">te pelo Portal Licitações </w:t>
      </w:r>
      <w:r w:rsidRPr="00AB29B4">
        <w:rPr>
          <w:rFonts w:cs="Arial"/>
          <w:snapToGrid/>
          <w:sz w:val="24"/>
          <w:szCs w:val="24"/>
        </w:rPr>
        <w:t xml:space="preserve">CAIXA – </w:t>
      </w:r>
      <w:r w:rsidR="00EE17E9" w:rsidRPr="00896223">
        <w:rPr>
          <w:rFonts w:cs="Arial"/>
          <w:snapToGrid/>
          <w:sz w:val="24"/>
          <w:szCs w:val="24"/>
        </w:rPr>
        <w:t>www.licitacoes.caixa.gov.br</w:t>
      </w:r>
      <w:r w:rsidRPr="00AB29B4">
        <w:rPr>
          <w:rFonts w:cs="Arial"/>
          <w:snapToGrid/>
          <w:sz w:val="24"/>
          <w:szCs w:val="24"/>
        </w:rPr>
        <w:t>, endereçada ao Licitador no prazo de 5 (cinco) dias</w:t>
      </w:r>
      <w:r>
        <w:rPr>
          <w:rFonts w:cs="Arial"/>
          <w:snapToGrid/>
          <w:sz w:val="24"/>
          <w:szCs w:val="24"/>
        </w:rPr>
        <w:t xml:space="preserve"> úteis</w:t>
      </w:r>
      <w:r w:rsidRPr="00AB29B4">
        <w:rPr>
          <w:rFonts w:cs="Arial"/>
          <w:snapToGrid/>
          <w:sz w:val="24"/>
          <w:szCs w:val="24"/>
        </w:rPr>
        <w:t xml:space="preserve"> a contar da intimação do ato</w:t>
      </w:r>
      <w:r>
        <w:rPr>
          <w:rFonts w:cs="Arial"/>
          <w:snapToGrid/>
          <w:sz w:val="24"/>
          <w:szCs w:val="24"/>
        </w:rPr>
        <w:t xml:space="preserve">, </w:t>
      </w:r>
      <w:r w:rsidRPr="00AB29B4">
        <w:rPr>
          <w:rFonts w:cs="Arial"/>
          <w:snapToGrid/>
          <w:sz w:val="24"/>
          <w:szCs w:val="24"/>
        </w:rPr>
        <w:t>para os casos de:</w:t>
      </w:r>
    </w:p>
    <w:p w14:paraId="52582B79" w14:textId="77777777" w:rsidR="008276A1" w:rsidRPr="006C1128" w:rsidRDefault="008276A1" w:rsidP="00896223">
      <w:pPr>
        <w:ind w:left="993" w:hanging="993"/>
        <w:jc w:val="both"/>
        <w:rPr>
          <w:rFonts w:cs="Arial"/>
          <w:sz w:val="24"/>
          <w:szCs w:val="24"/>
        </w:rPr>
      </w:pPr>
    </w:p>
    <w:p w14:paraId="1B88969A" w14:textId="77777777" w:rsidR="008276A1" w:rsidRPr="006C1128" w:rsidRDefault="008276A1" w:rsidP="00896223">
      <w:pPr>
        <w:ind w:left="993" w:hanging="993"/>
        <w:jc w:val="both"/>
        <w:rPr>
          <w:rFonts w:cs="Arial"/>
          <w:sz w:val="24"/>
          <w:szCs w:val="24"/>
        </w:rPr>
      </w:pPr>
      <w:r>
        <w:rPr>
          <w:rFonts w:cs="Arial"/>
          <w:sz w:val="24"/>
          <w:szCs w:val="24"/>
        </w:rPr>
        <w:t>8</w:t>
      </w:r>
      <w:r w:rsidRPr="006C1128">
        <w:rPr>
          <w:rFonts w:cs="Arial"/>
          <w:sz w:val="24"/>
          <w:szCs w:val="24"/>
        </w:rPr>
        <w:t xml:space="preserve">.1.1  </w:t>
      </w:r>
      <w:r w:rsidRPr="006C1128">
        <w:rPr>
          <w:rFonts w:cs="Arial"/>
          <w:sz w:val="24"/>
          <w:szCs w:val="24"/>
        </w:rPr>
        <w:tab/>
        <w:t>habilitação ou inabilitação do interessado</w:t>
      </w:r>
      <w:r w:rsidRPr="006C1128">
        <w:rPr>
          <w:rFonts w:cs="Arial"/>
          <w:color w:val="auto"/>
          <w:sz w:val="24"/>
          <w:szCs w:val="24"/>
        </w:rPr>
        <w:t>;</w:t>
      </w:r>
    </w:p>
    <w:p w14:paraId="62065D06" w14:textId="77777777" w:rsidR="008276A1" w:rsidRPr="006C1128" w:rsidRDefault="008276A1" w:rsidP="00896223">
      <w:pPr>
        <w:ind w:left="993" w:hanging="993"/>
        <w:jc w:val="both"/>
        <w:rPr>
          <w:rFonts w:cs="Arial"/>
          <w:sz w:val="24"/>
          <w:szCs w:val="24"/>
        </w:rPr>
      </w:pPr>
    </w:p>
    <w:p w14:paraId="292B892C" w14:textId="77777777" w:rsidR="008276A1" w:rsidRPr="006C1128" w:rsidRDefault="008276A1" w:rsidP="00896223">
      <w:pPr>
        <w:ind w:left="993" w:hanging="993"/>
        <w:jc w:val="both"/>
        <w:rPr>
          <w:rFonts w:cs="Arial"/>
          <w:sz w:val="24"/>
          <w:szCs w:val="24"/>
        </w:rPr>
      </w:pPr>
      <w:r>
        <w:rPr>
          <w:rFonts w:cs="Arial"/>
          <w:sz w:val="24"/>
          <w:szCs w:val="24"/>
        </w:rPr>
        <w:t>8.</w:t>
      </w:r>
      <w:r w:rsidRPr="006C1128">
        <w:rPr>
          <w:rFonts w:cs="Arial"/>
          <w:sz w:val="24"/>
          <w:szCs w:val="24"/>
        </w:rPr>
        <w:t xml:space="preserve">1.2  </w:t>
      </w:r>
      <w:r w:rsidRPr="006C1128">
        <w:rPr>
          <w:rFonts w:cs="Arial"/>
          <w:sz w:val="24"/>
          <w:szCs w:val="24"/>
        </w:rPr>
        <w:tab/>
        <w:t xml:space="preserve">anulação ou revogação do </w:t>
      </w:r>
      <w:r>
        <w:rPr>
          <w:rFonts w:cs="Arial"/>
          <w:sz w:val="24"/>
          <w:szCs w:val="24"/>
        </w:rPr>
        <w:t>C</w:t>
      </w:r>
      <w:r w:rsidRPr="006C1128">
        <w:rPr>
          <w:rFonts w:cs="Arial"/>
          <w:sz w:val="24"/>
          <w:szCs w:val="24"/>
        </w:rPr>
        <w:t>redenciamento;</w:t>
      </w:r>
    </w:p>
    <w:p w14:paraId="063A163C" w14:textId="77777777" w:rsidR="008276A1" w:rsidRPr="006C1128" w:rsidRDefault="008276A1" w:rsidP="00896223">
      <w:pPr>
        <w:ind w:left="993" w:hanging="993"/>
        <w:jc w:val="both"/>
        <w:rPr>
          <w:rFonts w:cs="Arial"/>
          <w:sz w:val="24"/>
          <w:szCs w:val="24"/>
        </w:rPr>
      </w:pPr>
      <w:r w:rsidRPr="006C1128">
        <w:rPr>
          <w:rFonts w:cs="Arial"/>
          <w:sz w:val="24"/>
          <w:szCs w:val="24"/>
        </w:rPr>
        <w:t xml:space="preserve"> </w:t>
      </w:r>
    </w:p>
    <w:p w14:paraId="7D73A694" w14:textId="77777777" w:rsidR="008276A1" w:rsidRPr="006C1128" w:rsidRDefault="008276A1" w:rsidP="00896223">
      <w:pPr>
        <w:ind w:left="993" w:hanging="993"/>
        <w:jc w:val="both"/>
        <w:rPr>
          <w:rFonts w:cs="Arial"/>
          <w:sz w:val="24"/>
          <w:szCs w:val="24"/>
        </w:rPr>
      </w:pPr>
      <w:r>
        <w:rPr>
          <w:rFonts w:cs="Arial"/>
          <w:sz w:val="24"/>
          <w:szCs w:val="24"/>
        </w:rPr>
        <w:t>8</w:t>
      </w:r>
      <w:r w:rsidRPr="006C1128">
        <w:rPr>
          <w:rFonts w:cs="Arial"/>
          <w:sz w:val="24"/>
          <w:szCs w:val="24"/>
        </w:rPr>
        <w:t xml:space="preserve">.1.3  </w:t>
      </w:r>
      <w:r w:rsidRPr="006C1128">
        <w:rPr>
          <w:rFonts w:cs="Arial"/>
          <w:sz w:val="24"/>
          <w:szCs w:val="24"/>
        </w:rPr>
        <w:tab/>
        <w:t>penalidades aplicadas</w:t>
      </w:r>
      <w:r>
        <w:rPr>
          <w:rFonts w:cs="Arial"/>
          <w:sz w:val="24"/>
          <w:szCs w:val="24"/>
        </w:rPr>
        <w:t>;</w:t>
      </w:r>
    </w:p>
    <w:p w14:paraId="58CA711A" w14:textId="77777777" w:rsidR="008276A1" w:rsidRPr="006C1128" w:rsidRDefault="008276A1" w:rsidP="00896223">
      <w:pPr>
        <w:ind w:left="993" w:hanging="993"/>
        <w:jc w:val="both"/>
        <w:rPr>
          <w:rFonts w:cs="Arial"/>
          <w:sz w:val="24"/>
          <w:szCs w:val="24"/>
        </w:rPr>
      </w:pPr>
    </w:p>
    <w:p w14:paraId="6961DDAA" w14:textId="77777777" w:rsidR="008276A1" w:rsidRPr="006C1128" w:rsidRDefault="008276A1" w:rsidP="00896223">
      <w:pPr>
        <w:ind w:left="993" w:hanging="993"/>
        <w:jc w:val="both"/>
        <w:rPr>
          <w:rFonts w:cs="Arial"/>
          <w:sz w:val="24"/>
          <w:szCs w:val="24"/>
        </w:rPr>
      </w:pPr>
      <w:r>
        <w:rPr>
          <w:rFonts w:cs="Arial"/>
          <w:sz w:val="24"/>
          <w:szCs w:val="24"/>
        </w:rPr>
        <w:t>8</w:t>
      </w:r>
      <w:r w:rsidRPr="006C1128">
        <w:rPr>
          <w:rFonts w:cs="Arial"/>
          <w:sz w:val="24"/>
          <w:szCs w:val="24"/>
        </w:rPr>
        <w:t>.1.4</w:t>
      </w:r>
      <w:r w:rsidRPr="006C1128">
        <w:rPr>
          <w:rFonts w:cs="Arial"/>
          <w:sz w:val="24"/>
          <w:szCs w:val="24"/>
        </w:rPr>
        <w:tab/>
      </w:r>
      <w:r w:rsidRPr="007B764B">
        <w:rPr>
          <w:rFonts w:cs="Arial"/>
          <w:sz w:val="24"/>
          <w:szCs w:val="24"/>
        </w:rPr>
        <w:t>ilegalidade ou abuso</w:t>
      </w:r>
      <w:r>
        <w:rPr>
          <w:rFonts w:cs="Arial"/>
          <w:sz w:val="24"/>
          <w:szCs w:val="24"/>
        </w:rPr>
        <w:t xml:space="preserve"> de poder.</w:t>
      </w:r>
    </w:p>
    <w:p w14:paraId="6A81C02F" w14:textId="77777777" w:rsidR="008276A1" w:rsidRPr="006C1128" w:rsidRDefault="008276A1" w:rsidP="00896223">
      <w:pPr>
        <w:ind w:left="993" w:hanging="993"/>
        <w:jc w:val="both"/>
        <w:rPr>
          <w:rFonts w:cs="Arial"/>
          <w:sz w:val="24"/>
          <w:szCs w:val="24"/>
        </w:rPr>
      </w:pPr>
    </w:p>
    <w:p w14:paraId="0EB6CDD4" w14:textId="77777777" w:rsidR="008276A1" w:rsidRPr="00A40BEA" w:rsidRDefault="008276A1" w:rsidP="00896223">
      <w:pPr>
        <w:ind w:left="993" w:hanging="993"/>
        <w:jc w:val="both"/>
        <w:rPr>
          <w:rFonts w:cs="Arial"/>
          <w:sz w:val="24"/>
          <w:szCs w:val="24"/>
        </w:rPr>
      </w:pPr>
      <w:r>
        <w:rPr>
          <w:rFonts w:cs="Arial"/>
          <w:sz w:val="24"/>
          <w:szCs w:val="24"/>
        </w:rPr>
        <w:t>8</w:t>
      </w:r>
      <w:r w:rsidRPr="00A40BEA">
        <w:rPr>
          <w:rFonts w:cs="Arial"/>
          <w:sz w:val="24"/>
          <w:szCs w:val="24"/>
        </w:rPr>
        <w:t>.2</w:t>
      </w:r>
      <w:r w:rsidRPr="00A40BEA">
        <w:rPr>
          <w:rFonts w:cs="Arial"/>
          <w:sz w:val="24"/>
          <w:szCs w:val="24"/>
        </w:rPr>
        <w:tab/>
        <w:t xml:space="preserve">A intimação dos atos relativos à habilitação ou inabilitação do(s) interessado(s) do </w:t>
      </w:r>
      <w:r>
        <w:rPr>
          <w:rFonts w:cs="Arial"/>
          <w:sz w:val="24"/>
          <w:szCs w:val="24"/>
        </w:rPr>
        <w:t>C</w:t>
      </w:r>
      <w:r w:rsidRPr="00A40BEA">
        <w:rPr>
          <w:rFonts w:cs="Arial"/>
          <w:sz w:val="24"/>
          <w:szCs w:val="24"/>
        </w:rPr>
        <w:t xml:space="preserve">redenciamento e a resposta ao pedido do interessado </w:t>
      </w:r>
      <w:bookmarkStart w:id="9" w:name="_Hlk27595922"/>
      <w:r w:rsidRPr="00A40BEA">
        <w:rPr>
          <w:rFonts w:cs="Arial"/>
          <w:sz w:val="24"/>
          <w:szCs w:val="24"/>
        </w:rPr>
        <w:t xml:space="preserve">é feita </w:t>
      </w:r>
      <w:r>
        <w:rPr>
          <w:rFonts w:cs="Arial"/>
          <w:sz w:val="24"/>
          <w:szCs w:val="24"/>
        </w:rPr>
        <w:t>pelo Portal Licitações CAIXA,</w:t>
      </w:r>
      <w:r w:rsidRPr="00A40BEA">
        <w:rPr>
          <w:rFonts w:cs="Arial"/>
          <w:sz w:val="24"/>
          <w:szCs w:val="24"/>
        </w:rPr>
        <w:t xml:space="preserve"> não sendo atribuído efeito suspensivo ao </w:t>
      </w:r>
      <w:r>
        <w:rPr>
          <w:rFonts w:cs="Arial"/>
          <w:sz w:val="24"/>
          <w:szCs w:val="24"/>
        </w:rPr>
        <w:t>Credenciamento</w:t>
      </w:r>
      <w:r w:rsidRPr="00A40BEA">
        <w:rPr>
          <w:rFonts w:cs="Arial"/>
          <w:sz w:val="24"/>
          <w:szCs w:val="24"/>
        </w:rPr>
        <w:t>.</w:t>
      </w:r>
    </w:p>
    <w:bookmarkEnd w:id="9"/>
    <w:p w14:paraId="1602F012" w14:textId="77777777" w:rsidR="008276A1" w:rsidRDefault="008276A1" w:rsidP="00D0498C">
      <w:pPr>
        <w:pStyle w:val="Normal3"/>
        <w:numPr>
          <w:ilvl w:val="0"/>
          <w:numId w:val="0"/>
        </w:numPr>
        <w:ind w:left="1276" w:hanging="1276"/>
        <w:rPr>
          <w:b/>
          <w:sz w:val="24"/>
          <w:szCs w:val="24"/>
        </w:rPr>
      </w:pPr>
    </w:p>
    <w:p w14:paraId="09C0A2E8" w14:textId="77777777" w:rsidR="00B64F1E" w:rsidRPr="006C1128" w:rsidRDefault="00B64F1E" w:rsidP="00896223">
      <w:pPr>
        <w:pStyle w:val="Ttulo3"/>
        <w:ind w:left="993" w:hanging="993"/>
        <w:rPr>
          <w:rFonts w:cs="Arial"/>
          <w:b/>
          <w:color w:val="000000"/>
          <w:sz w:val="24"/>
          <w:szCs w:val="24"/>
        </w:rPr>
      </w:pPr>
      <w:r>
        <w:rPr>
          <w:rFonts w:cs="Arial"/>
          <w:b/>
          <w:color w:val="000000"/>
          <w:sz w:val="24"/>
          <w:szCs w:val="24"/>
        </w:rPr>
        <w:t>9</w:t>
      </w:r>
      <w:r w:rsidRPr="00675F2B">
        <w:rPr>
          <w:rFonts w:cs="Arial"/>
          <w:b/>
          <w:color w:val="000000"/>
          <w:sz w:val="24"/>
          <w:szCs w:val="24"/>
        </w:rPr>
        <w:t xml:space="preserve"> </w:t>
      </w:r>
      <w:r w:rsidRPr="00675F2B">
        <w:rPr>
          <w:rFonts w:cs="Arial"/>
          <w:b/>
          <w:color w:val="000000"/>
          <w:sz w:val="24"/>
          <w:szCs w:val="24"/>
        </w:rPr>
        <w:tab/>
        <w:t>DA CONTRATAÇÃO</w:t>
      </w:r>
    </w:p>
    <w:p w14:paraId="3E3652E2" w14:textId="77777777" w:rsidR="00B64F1E" w:rsidRDefault="00B64F1E" w:rsidP="00B64F1E">
      <w:pPr>
        <w:ind w:left="993" w:hanging="993"/>
        <w:jc w:val="both"/>
        <w:rPr>
          <w:rFonts w:cs="Arial"/>
          <w:sz w:val="24"/>
          <w:szCs w:val="24"/>
        </w:rPr>
      </w:pPr>
    </w:p>
    <w:p w14:paraId="45166F35" w14:textId="77777777" w:rsidR="00B64F1E" w:rsidRPr="006C1128" w:rsidRDefault="00B64F1E" w:rsidP="00896223">
      <w:pPr>
        <w:ind w:left="993" w:hanging="993"/>
        <w:jc w:val="both"/>
        <w:rPr>
          <w:rFonts w:cs="Arial"/>
          <w:sz w:val="24"/>
          <w:szCs w:val="24"/>
        </w:rPr>
      </w:pPr>
      <w:r>
        <w:rPr>
          <w:rFonts w:cs="Arial"/>
          <w:sz w:val="24"/>
          <w:szCs w:val="24"/>
        </w:rPr>
        <w:t>9</w:t>
      </w:r>
      <w:r w:rsidRPr="006C1128">
        <w:rPr>
          <w:rFonts w:cs="Arial"/>
          <w:sz w:val="24"/>
          <w:szCs w:val="24"/>
        </w:rPr>
        <w:t>.</w:t>
      </w:r>
      <w:r>
        <w:rPr>
          <w:rFonts w:cs="Arial"/>
          <w:sz w:val="24"/>
          <w:szCs w:val="24"/>
        </w:rPr>
        <w:t>1</w:t>
      </w:r>
      <w:r w:rsidRPr="006C1128">
        <w:rPr>
          <w:rFonts w:cs="Arial"/>
          <w:sz w:val="24"/>
          <w:szCs w:val="24"/>
        </w:rPr>
        <w:t xml:space="preserve"> </w:t>
      </w:r>
      <w:r w:rsidRPr="006C1128">
        <w:rPr>
          <w:rFonts w:cs="Arial"/>
          <w:sz w:val="24"/>
          <w:szCs w:val="24"/>
        </w:rPr>
        <w:tab/>
        <w:t>Serão convocad</w:t>
      </w:r>
      <w:r>
        <w:rPr>
          <w:rFonts w:cs="Arial"/>
          <w:sz w:val="24"/>
          <w:szCs w:val="24"/>
        </w:rPr>
        <w:t>a</w:t>
      </w:r>
      <w:r w:rsidRPr="006C1128">
        <w:rPr>
          <w:rFonts w:cs="Arial"/>
          <w:sz w:val="24"/>
          <w:szCs w:val="24"/>
        </w:rPr>
        <w:t xml:space="preserve">s para contratar com a </w:t>
      </w:r>
      <w:r w:rsidRPr="009254FD">
        <w:rPr>
          <w:rFonts w:cs="Arial"/>
          <w:sz w:val="24"/>
          <w:szCs w:val="24"/>
        </w:rPr>
        <w:t xml:space="preserve">CAIXA </w:t>
      </w:r>
      <w:r w:rsidR="00DF36B5" w:rsidRPr="00896223">
        <w:rPr>
          <w:rFonts w:cs="Arial"/>
          <w:sz w:val="24"/>
          <w:szCs w:val="24"/>
        </w:rPr>
        <w:t xml:space="preserve">as </w:t>
      </w:r>
      <w:r w:rsidR="00FE4725" w:rsidRPr="009254FD">
        <w:rPr>
          <w:rFonts w:cs="Arial"/>
          <w:sz w:val="24"/>
          <w:szCs w:val="24"/>
        </w:rPr>
        <w:t>Licitantes</w:t>
      </w:r>
      <w:r w:rsidR="00DF36B5" w:rsidRPr="00896223">
        <w:rPr>
          <w:rFonts w:cs="Arial"/>
          <w:sz w:val="24"/>
          <w:szCs w:val="24"/>
        </w:rPr>
        <w:t xml:space="preserve"> credenciadas na forma deste processo</w:t>
      </w:r>
      <w:r w:rsidR="00DF36B5" w:rsidRPr="009254FD">
        <w:rPr>
          <w:rFonts w:cs="Arial"/>
          <w:sz w:val="24"/>
          <w:szCs w:val="24"/>
        </w:rPr>
        <w:t>, de acordo com a necessidade do objeto</w:t>
      </w:r>
      <w:r w:rsidR="005A218E" w:rsidRPr="009254FD">
        <w:rPr>
          <w:rFonts w:cs="Arial"/>
          <w:sz w:val="24"/>
          <w:szCs w:val="24"/>
        </w:rPr>
        <w:t xml:space="preserve"> pela CAIXA.</w:t>
      </w:r>
      <w:r w:rsidR="00DF36B5" w:rsidRPr="00896223">
        <w:rPr>
          <w:rFonts w:cs="Arial"/>
          <w:sz w:val="24"/>
          <w:szCs w:val="24"/>
        </w:rPr>
        <w:t xml:space="preserve"> </w:t>
      </w:r>
    </w:p>
    <w:p w14:paraId="08B52C8F" w14:textId="77777777" w:rsidR="00B64F1E" w:rsidRPr="006C1128" w:rsidRDefault="00B64F1E" w:rsidP="00896223">
      <w:pPr>
        <w:ind w:left="993" w:hanging="993"/>
        <w:jc w:val="both"/>
        <w:rPr>
          <w:rFonts w:cs="Arial"/>
          <w:sz w:val="24"/>
          <w:szCs w:val="24"/>
        </w:rPr>
      </w:pPr>
    </w:p>
    <w:p w14:paraId="297B176F" w14:textId="77777777" w:rsidR="00B64F1E" w:rsidRPr="006C1128" w:rsidRDefault="00B64F1E" w:rsidP="00896223">
      <w:pPr>
        <w:ind w:left="993" w:hanging="993"/>
        <w:jc w:val="both"/>
        <w:rPr>
          <w:rFonts w:cs="Arial"/>
          <w:sz w:val="24"/>
          <w:szCs w:val="24"/>
        </w:rPr>
      </w:pPr>
      <w:r>
        <w:rPr>
          <w:rFonts w:cs="Arial"/>
          <w:sz w:val="24"/>
          <w:szCs w:val="24"/>
        </w:rPr>
        <w:t>9</w:t>
      </w:r>
      <w:r w:rsidRPr="006C1128">
        <w:rPr>
          <w:rFonts w:cs="Arial"/>
          <w:sz w:val="24"/>
          <w:szCs w:val="24"/>
        </w:rPr>
        <w:t>.</w:t>
      </w:r>
      <w:r>
        <w:rPr>
          <w:rFonts w:cs="Arial"/>
          <w:sz w:val="24"/>
          <w:szCs w:val="24"/>
        </w:rPr>
        <w:t>2</w:t>
      </w:r>
      <w:r w:rsidRPr="006C1128">
        <w:rPr>
          <w:rFonts w:cs="Arial"/>
          <w:sz w:val="24"/>
          <w:szCs w:val="24"/>
        </w:rPr>
        <w:tab/>
        <w:t xml:space="preserve">A contratação formalizar-se-á mediante a assinatura de instrumento particular, observadas as cláusulas e condições deste </w:t>
      </w:r>
      <w:r>
        <w:rPr>
          <w:rFonts w:cs="Arial"/>
          <w:sz w:val="24"/>
          <w:szCs w:val="24"/>
        </w:rPr>
        <w:t>e</w:t>
      </w:r>
      <w:r w:rsidRPr="006C1128">
        <w:rPr>
          <w:rFonts w:cs="Arial"/>
          <w:sz w:val="24"/>
          <w:szCs w:val="24"/>
        </w:rPr>
        <w:t>dital, conforme a minuta d</w:t>
      </w:r>
      <w:r>
        <w:rPr>
          <w:rFonts w:cs="Arial"/>
          <w:sz w:val="24"/>
          <w:szCs w:val="24"/>
        </w:rPr>
        <w:t>e</w:t>
      </w:r>
      <w:r w:rsidRPr="006C1128">
        <w:rPr>
          <w:rFonts w:cs="Arial"/>
          <w:sz w:val="24"/>
          <w:szCs w:val="24"/>
        </w:rPr>
        <w:t xml:space="preserve"> Contrato que integra </w:t>
      </w:r>
      <w:r w:rsidRPr="00F85A65">
        <w:rPr>
          <w:rFonts w:cs="Arial"/>
          <w:sz w:val="24"/>
          <w:szCs w:val="24"/>
        </w:rPr>
        <w:t xml:space="preserve">este Edital (Anexo </w:t>
      </w:r>
      <w:r>
        <w:rPr>
          <w:rFonts w:cs="Arial"/>
          <w:sz w:val="24"/>
          <w:szCs w:val="24"/>
        </w:rPr>
        <w:t>III</w:t>
      </w:r>
      <w:r w:rsidRPr="00F85A65">
        <w:rPr>
          <w:rFonts w:cs="Arial"/>
          <w:sz w:val="24"/>
          <w:szCs w:val="24"/>
        </w:rPr>
        <w:t>).</w:t>
      </w:r>
    </w:p>
    <w:p w14:paraId="723EBA9D" w14:textId="77777777" w:rsidR="00B64F1E" w:rsidRPr="006C1128" w:rsidRDefault="00B64F1E" w:rsidP="00896223">
      <w:pPr>
        <w:ind w:left="993" w:hanging="993"/>
        <w:jc w:val="both"/>
        <w:rPr>
          <w:rFonts w:cs="Arial"/>
          <w:sz w:val="24"/>
          <w:szCs w:val="24"/>
        </w:rPr>
      </w:pPr>
    </w:p>
    <w:p w14:paraId="6B8A0933" w14:textId="77777777" w:rsidR="00B64F1E" w:rsidRPr="006C1128" w:rsidRDefault="00B64F1E" w:rsidP="00896223">
      <w:pPr>
        <w:ind w:left="993" w:hanging="993"/>
        <w:jc w:val="both"/>
        <w:rPr>
          <w:rFonts w:cs="Arial"/>
          <w:sz w:val="24"/>
          <w:szCs w:val="24"/>
        </w:rPr>
      </w:pPr>
      <w:r>
        <w:rPr>
          <w:rFonts w:cs="Arial"/>
          <w:sz w:val="24"/>
          <w:szCs w:val="24"/>
        </w:rPr>
        <w:t>9</w:t>
      </w:r>
      <w:r w:rsidRPr="006C1128">
        <w:rPr>
          <w:rFonts w:cs="Arial"/>
          <w:sz w:val="24"/>
          <w:szCs w:val="24"/>
        </w:rPr>
        <w:t>.</w:t>
      </w:r>
      <w:r>
        <w:rPr>
          <w:rFonts w:cs="Arial"/>
          <w:sz w:val="24"/>
          <w:szCs w:val="24"/>
        </w:rPr>
        <w:t>3</w:t>
      </w:r>
      <w:r w:rsidRPr="006C1128">
        <w:rPr>
          <w:rFonts w:cs="Arial"/>
          <w:sz w:val="24"/>
          <w:szCs w:val="24"/>
        </w:rPr>
        <w:tab/>
      </w:r>
      <w:r>
        <w:rPr>
          <w:rFonts w:cs="Arial"/>
          <w:sz w:val="24"/>
          <w:szCs w:val="24"/>
        </w:rPr>
        <w:t xml:space="preserve">Até a data de </w:t>
      </w:r>
      <w:r w:rsidRPr="006C1128">
        <w:rPr>
          <w:rFonts w:cs="Arial"/>
          <w:sz w:val="24"/>
          <w:szCs w:val="24"/>
        </w:rPr>
        <w:t xml:space="preserve">contratação, a </w:t>
      </w:r>
      <w:r w:rsidR="00FE4725">
        <w:rPr>
          <w:rFonts w:cs="Arial"/>
          <w:sz w:val="24"/>
          <w:szCs w:val="24"/>
        </w:rPr>
        <w:t>Licitante</w:t>
      </w:r>
      <w:r w:rsidRPr="006C1128">
        <w:rPr>
          <w:rFonts w:cs="Arial"/>
          <w:sz w:val="24"/>
          <w:szCs w:val="24"/>
        </w:rPr>
        <w:t xml:space="preserve"> deverá providenciar, caso ainda não tenha, o cadastramento e a habilitação em cada nível do SICAF,</w:t>
      </w:r>
      <w:r>
        <w:rPr>
          <w:rFonts w:cs="Arial"/>
          <w:sz w:val="24"/>
          <w:szCs w:val="24"/>
        </w:rPr>
        <w:t xml:space="preserve"> conforme item 2.2.1,</w:t>
      </w:r>
      <w:r w:rsidRPr="006C1128">
        <w:rPr>
          <w:rFonts w:cs="Arial"/>
          <w:sz w:val="24"/>
          <w:szCs w:val="24"/>
        </w:rPr>
        <w:t xml:space="preserve"> mantendo-os atualizados durante toda a vigência do contrato.</w:t>
      </w:r>
    </w:p>
    <w:p w14:paraId="298FE696" w14:textId="77777777" w:rsidR="00B64F1E" w:rsidRPr="006C1128" w:rsidRDefault="00B64F1E" w:rsidP="00896223">
      <w:pPr>
        <w:ind w:left="993" w:hanging="993"/>
        <w:jc w:val="both"/>
        <w:rPr>
          <w:rFonts w:cs="Arial"/>
          <w:sz w:val="24"/>
          <w:szCs w:val="24"/>
        </w:rPr>
      </w:pPr>
    </w:p>
    <w:p w14:paraId="108DC21E" w14:textId="77777777" w:rsidR="00B64F1E" w:rsidRDefault="00B64F1E" w:rsidP="00EF0AA7">
      <w:pPr>
        <w:ind w:left="993" w:hanging="993"/>
        <w:jc w:val="both"/>
        <w:rPr>
          <w:rFonts w:cs="Arial"/>
          <w:sz w:val="24"/>
          <w:szCs w:val="24"/>
        </w:rPr>
      </w:pPr>
      <w:r>
        <w:rPr>
          <w:rFonts w:cs="Arial"/>
          <w:sz w:val="24"/>
          <w:szCs w:val="24"/>
        </w:rPr>
        <w:t>9</w:t>
      </w:r>
      <w:r w:rsidRPr="006C1128">
        <w:rPr>
          <w:rFonts w:cs="Arial"/>
          <w:sz w:val="24"/>
          <w:szCs w:val="24"/>
        </w:rPr>
        <w:t>.</w:t>
      </w:r>
      <w:r>
        <w:rPr>
          <w:rFonts w:cs="Arial"/>
          <w:sz w:val="24"/>
          <w:szCs w:val="24"/>
        </w:rPr>
        <w:t>4</w:t>
      </w:r>
      <w:r w:rsidRPr="006C1128">
        <w:rPr>
          <w:rFonts w:cs="Arial"/>
          <w:sz w:val="24"/>
          <w:szCs w:val="24"/>
        </w:rPr>
        <w:tab/>
        <w:t xml:space="preserve">Ficam impedidas de ser contratadas para a execução de serviço objeto deste </w:t>
      </w:r>
      <w:r>
        <w:rPr>
          <w:rFonts w:cs="Arial"/>
          <w:sz w:val="24"/>
          <w:szCs w:val="24"/>
        </w:rPr>
        <w:t>C</w:t>
      </w:r>
      <w:r w:rsidRPr="006C1128">
        <w:rPr>
          <w:rFonts w:cs="Arial"/>
          <w:sz w:val="24"/>
          <w:szCs w:val="24"/>
        </w:rPr>
        <w:t xml:space="preserve">redenciamento as </w:t>
      </w:r>
      <w:r w:rsidR="00FE4725">
        <w:rPr>
          <w:rFonts w:cs="Arial"/>
          <w:sz w:val="24"/>
          <w:szCs w:val="24"/>
        </w:rPr>
        <w:t>Licitantes</w:t>
      </w:r>
      <w:r w:rsidRPr="005A7A98">
        <w:rPr>
          <w:rFonts w:cs="Arial"/>
          <w:sz w:val="24"/>
          <w:szCs w:val="24"/>
        </w:rPr>
        <w:t xml:space="preserve"> que se enquadrem em qualquer das situações mencionadas no </w:t>
      </w:r>
      <w:r w:rsidRPr="00AB29B4">
        <w:rPr>
          <w:rFonts w:cs="Arial"/>
          <w:sz w:val="24"/>
          <w:szCs w:val="24"/>
        </w:rPr>
        <w:t>item 2.3</w:t>
      </w:r>
      <w:r w:rsidRPr="005A7A98">
        <w:rPr>
          <w:rFonts w:cs="Arial"/>
          <w:sz w:val="24"/>
          <w:szCs w:val="24"/>
        </w:rPr>
        <w:t>.</w:t>
      </w:r>
    </w:p>
    <w:p w14:paraId="295CA02A" w14:textId="77777777" w:rsidR="00B64F1E" w:rsidRPr="00896223" w:rsidRDefault="00B64F1E" w:rsidP="00EF0AA7">
      <w:pPr>
        <w:jc w:val="both"/>
        <w:rPr>
          <w:rFonts w:ascii="Courier New" w:hAnsi="Courier New" w:cs="Courier New"/>
          <w:b/>
          <w:i/>
          <w:color w:val="FF0000"/>
          <w:sz w:val="24"/>
          <w:szCs w:val="24"/>
          <w:highlight w:val="lightGray"/>
        </w:rPr>
      </w:pPr>
    </w:p>
    <w:p w14:paraId="617925A0" w14:textId="77777777" w:rsidR="00B64F1E" w:rsidRDefault="00B64F1E" w:rsidP="00896223">
      <w:pPr>
        <w:ind w:left="993" w:hanging="993"/>
        <w:jc w:val="both"/>
        <w:rPr>
          <w:rFonts w:cs="Arial"/>
          <w:sz w:val="24"/>
          <w:szCs w:val="24"/>
        </w:rPr>
      </w:pPr>
      <w:r w:rsidRPr="00EF0AA7">
        <w:rPr>
          <w:rFonts w:cs="Arial"/>
          <w:sz w:val="24"/>
          <w:szCs w:val="24"/>
        </w:rPr>
        <w:t>9.5</w:t>
      </w:r>
      <w:r w:rsidRPr="00EF0AA7">
        <w:rPr>
          <w:rFonts w:cs="Arial"/>
          <w:sz w:val="24"/>
          <w:szCs w:val="24"/>
        </w:rPr>
        <w:tab/>
        <w:t>No ato da assinatura do instrumento contratual, a proponente credenciada deverá:</w:t>
      </w:r>
      <w:r w:rsidRPr="006C1128">
        <w:rPr>
          <w:rFonts w:cs="Arial"/>
          <w:sz w:val="24"/>
          <w:szCs w:val="24"/>
        </w:rPr>
        <w:t xml:space="preserve"> </w:t>
      </w:r>
    </w:p>
    <w:p w14:paraId="7FA55811" w14:textId="77777777" w:rsidR="00B64F1E" w:rsidRDefault="00B64F1E" w:rsidP="00896223">
      <w:pPr>
        <w:ind w:left="993" w:hanging="993"/>
        <w:jc w:val="both"/>
        <w:rPr>
          <w:rFonts w:cs="Arial"/>
          <w:sz w:val="24"/>
          <w:szCs w:val="24"/>
        </w:rPr>
      </w:pPr>
    </w:p>
    <w:p w14:paraId="0530886E" w14:textId="77777777" w:rsidR="00B64F1E" w:rsidRDefault="00B64F1E" w:rsidP="00896223">
      <w:pPr>
        <w:ind w:left="993" w:hanging="993"/>
        <w:jc w:val="both"/>
        <w:rPr>
          <w:rFonts w:cs="Arial"/>
          <w:sz w:val="24"/>
          <w:szCs w:val="24"/>
        </w:rPr>
      </w:pPr>
      <w:r>
        <w:rPr>
          <w:rFonts w:cs="Arial"/>
          <w:sz w:val="24"/>
          <w:szCs w:val="24"/>
        </w:rPr>
        <w:t>9.5.1</w:t>
      </w:r>
      <w:r>
        <w:rPr>
          <w:rFonts w:cs="Arial"/>
          <w:sz w:val="24"/>
          <w:szCs w:val="24"/>
        </w:rPr>
        <w:tab/>
      </w:r>
      <w:r w:rsidR="00A57374">
        <w:rPr>
          <w:rFonts w:cs="Arial"/>
          <w:sz w:val="24"/>
          <w:szCs w:val="24"/>
        </w:rPr>
        <w:t>F</w:t>
      </w:r>
      <w:r w:rsidRPr="006C1128">
        <w:rPr>
          <w:rFonts w:cs="Arial"/>
          <w:sz w:val="24"/>
          <w:szCs w:val="24"/>
        </w:rPr>
        <w:t xml:space="preserve">irmar a declaração de vedação ao nepotismo, que consta anexada ao final da minuta de </w:t>
      </w:r>
      <w:r w:rsidRPr="00F85A65">
        <w:rPr>
          <w:rFonts w:cs="Arial"/>
          <w:sz w:val="24"/>
          <w:szCs w:val="24"/>
        </w:rPr>
        <w:t>Contrato (Anexo I</w:t>
      </w:r>
      <w:r>
        <w:rPr>
          <w:rFonts w:cs="Arial"/>
          <w:sz w:val="24"/>
          <w:szCs w:val="24"/>
        </w:rPr>
        <w:t>II</w:t>
      </w:r>
      <w:r w:rsidRPr="00F85A65">
        <w:rPr>
          <w:rFonts w:cs="Arial"/>
          <w:sz w:val="24"/>
          <w:szCs w:val="24"/>
        </w:rPr>
        <w:t>).</w:t>
      </w:r>
    </w:p>
    <w:p w14:paraId="31EE8801" w14:textId="77777777" w:rsidR="00B64F1E" w:rsidRPr="006C1128" w:rsidRDefault="00B64F1E" w:rsidP="00896223">
      <w:pPr>
        <w:ind w:left="993" w:hanging="993"/>
        <w:jc w:val="both"/>
        <w:rPr>
          <w:rFonts w:cs="Arial"/>
          <w:sz w:val="24"/>
          <w:szCs w:val="24"/>
        </w:rPr>
      </w:pPr>
    </w:p>
    <w:p w14:paraId="26E45001" w14:textId="77777777" w:rsidR="00B64F1E" w:rsidRPr="006C1128" w:rsidRDefault="00B64F1E" w:rsidP="00896223">
      <w:pPr>
        <w:ind w:left="993" w:hanging="993"/>
        <w:jc w:val="both"/>
        <w:rPr>
          <w:rFonts w:cs="Arial"/>
          <w:sz w:val="24"/>
          <w:szCs w:val="24"/>
        </w:rPr>
      </w:pPr>
      <w:r>
        <w:rPr>
          <w:rFonts w:cs="Arial"/>
          <w:sz w:val="24"/>
          <w:szCs w:val="24"/>
        </w:rPr>
        <w:t>9</w:t>
      </w:r>
      <w:r w:rsidRPr="006C1128">
        <w:rPr>
          <w:rFonts w:cs="Arial"/>
          <w:sz w:val="24"/>
          <w:szCs w:val="24"/>
        </w:rPr>
        <w:t>.</w:t>
      </w:r>
      <w:r>
        <w:rPr>
          <w:rFonts w:cs="Arial"/>
          <w:sz w:val="24"/>
          <w:szCs w:val="24"/>
        </w:rPr>
        <w:t>6</w:t>
      </w:r>
      <w:r w:rsidRPr="006C1128">
        <w:rPr>
          <w:rFonts w:cs="Arial"/>
          <w:sz w:val="24"/>
          <w:szCs w:val="24"/>
        </w:rPr>
        <w:t xml:space="preserve"> </w:t>
      </w:r>
      <w:r w:rsidRPr="006C1128">
        <w:rPr>
          <w:rFonts w:cs="Arial"/>
          <w:sz w:val="24"/>
          <w:szCs w:val="24"/>
        </w:rPr>
        <w:tab/>
        <w:t>Por ocasião da contratação, a CAIXA fará pesquisa ao SICAF, CEIS</w:t>
      </w:r>
      <w:r>
        <w:rPr>
          <w:rFonts w:cs="Arial"/>
          <w:sz w:val="24"/>
          <w:szCs w:val="24"/>
        </w:rPr>
        <w:t>,</w:t>
      </w:r>
      <w:r w:rsidR="003638F0">
        <w:rPr>
          <w:rFonts w:cs="Arial"/>
          <w:sz w:val="24"/>
          <w:szCs w:val="24"/>
        </w:rPr>
        <w:t xml:space="preserve"> </w:t>
      </w:r>
      <w:r>
        <w:rPr>
          <w:rFonts w:cs="Arial"/>
          <w:sz w:val="24"/>
          <w:szCs w:val="24"/>
        </w:rPr>
        <w:t>CNEP,</w:t>
      </w:r>
      <w:r w:rsidR="003638F0">
        <w:rPr>
          <w:rFonts w:cs="Arial"/>
          <w:sz w:val="24"/>
          <w:szCs w:val="24"/>
        </w:rPr>
        <w:t xml:space="preserve"> </w:t>
      </w:r>
      <w:r>
        <w:rPr>
          <w:rFonts w:cs="Arial"/>
          <w:sz w:val="24"/>
          <w:szCs w:val="24"/>
        </w:rPr>
        <w:t>CEPIM</w:t>
      </w:r>
      <w:r w:rsidRPr="006C1128">
        <w:rPr>
          <w:rFonts w:cs="Arial"/>
          <w:sz w:val="24"/>
          <w:szCs w:val="24"/>
        </w:rPr>
        <w:t xml:space="preserve">, SICOW e CNCIA para verificação das condições de habilitação e </w:t>
      </w:r>
      <w:r w:rsidRPr="006C1128">
        <w:rPr>
          <w:rFonts w:cs="Arial"/>
          <w:sz w:val="24"/>
          <w:szCs w:val="24"/>
        </w:rPr>
        <w:lastRenderedPageBreak/>
        <w:t xml:space="preserve">qualificação exigidas neste Edital, sendo fator impeditivo da contratação qualquer irregularidade constatada junto aos referidos </w:t>
      </w:r>
      <w:r w:rsidR="003638F0">
        <w:rPr>
          <w:rFonts w:cs="Arial"/>
          <w:sz w:val="24"/>
          <w:szCs w:val="24"/>
        </w:rPr>
        <w:t>s</w:t>
      </w:r>
      <w:r w:rsidRPr="006C1128">
        <w:rPr>
          <w:rFonts w:cs="Arial"/>
          <w:sz w:val="24"/>
          <w:szCs w:val="24"/>
        </w:rPr>
        <w:t>istemas.</w:t>
      </w:r>
    </w:p>
    <w:p w14:paraId="1FDDEE56" w14:textId="77777777" w:rsidR="00B64F1E" w:rsidRPr="006C1128" w:rsidRDefault="00B64F1E" w:rsidP="00896223">
      <w:pPr>
        <w:pStyle w:val="Normal2"/>
        <w:numPr>
          <w:ilvl w:val="0"/>
          <w:numId w:val="0"/>
        </w:numPr>
        <w:spacing w:before="0"/>
        <w:ind w:left="993" w:hanging="993"/>
        <w:rPr>
          <w:rFonts w:cs="Arial"/>
          <w:sz w:val="24"/>
          <w:szCs w:val="24"/>
        </w:rPr>
      </w:pPr>
    </w:p>
    <w:p w14:paraId="200D2705" w14:textId="77777777" w:rsidR="00B64F1E" w:rsidRDefault="00B64F1E" w:rsidP="00896223">
      <w:pPr>
        <w:ind w:left="993" w:hanging="993"/>
        <w:jc w:val="both"/>
        <w:rPr>
          <w:rFonts w:cs="Arial"/>
          <w:sz w:val="24"/>
          <w:szCs w:val="24"/>
        </w:rPr>
      </w:pPr>
      <w:r>
        <w:rPr>
          <w:rFonts w:cs="Arial"/>
          <w:sz w:val="24"/>
          <w:szCs w:val="24"/>
        </w:rPr>
        <w:t>9</w:t>
      </w:r>
      <w:r w:rsidRPr="006C1128">
        <w:rPr>
          <w:rFonts w:cs="Arial"/>
          <w:sz w:val="24"/>
          <w:szCs w:val="24"/>
        </w:rPr>
        <w:t>.</w:t>
      </w:r>
      <w:r>
        <w:rPr>
          <w:rFonts w:cs="Arial"/>
          <w:sz w:val="24"/>
          <w:szCs w:val="24"/>
        </w:rPr>
        <w:t>7</w:t>
      </w:r>
      <w:r w:rsidRPr="006C1128">
        <w:rPr>
          <w:rFonts w:cs="Arial"/>
          <w:sz w:val="24"/>
          <w:szCs w:val="24"/>
        </w:rPr>
        <w:t xml:space="preserve"> </w:t>
      </w:r>
      <w:r w:rsidRPr="006C1128">
        <w:rPr>
          <w:rFonts w:cs="Arial"/>
          <w:sz w:val="24"/>
          <w:szCs w:val="24"/>
        </w:rPr>
        <w:tab/>
        <w:t xml:space="preserve">As </w:t>
      </w:r>
      <w:r w:rsidR="00DB0FF9">
        <w:rPr>
          <w:rFonts w:cs="Arial"/>
          <w:sz w:val="24"/>
          <w:szCs w:val="24"/>
        </w:rPr>
        <w:t xml:space="preserve">Licitantes </w:t>
      </w:r>
      <w:r w:rsidRPr="006C1128">
        <w:rPr>
          <w:rFonts w:cs="Arial"/>
          <w:sz w:val="24"/>
          <w:szCs w:val="24"/>
        </w:rPr>
        <w:t>credenciadas terão o prazo de 05 (cinco) dias úteis, a contar da data do recebimento da convocação pela CAIXA, para assinatura do contrato.</w:t>
      </w:r>
    </w:p>
    <w:p w14:paraId="339EB320" w14:textId="77777777" w:rsidR="0003343E" w:rsidRDefault="0003343E" w:rsidP="00896223">
      <w:pPr>
        <w:ind w:left="993" w:hanging="993"/>
        <w:jc w:val="both"/>
        <w:rPr>
          <w:rFonts w:cs="Arial"/>
          <w:sz w:val="24"/>
          <w:szCs w:val="24"/>
        </w:rPr>
      </w:pPr>
    </w:p>
    <w:p w14:paraId="62DCE20F" w14:textId="77777777" w:rsidR="00D07CB6" w:rsidRDefault="00D07CB6" w:rsidP="00896223">
      <w:pPr>
        <w:tabs>
          <w:tab w:val="clear" w:pos="8505"/>
        </w:tabs>
        <w:ind w:left="993" w:hanging="993"/>
        <w:jc w:val="both"/>
        <w:rPr>
          <w:rFonts w:cs="Arial"/>
          <w:sz w:val="24"/>
          <w:szCs w:val="24"/>
        </w:rPr>
      </w:pPr>
    </w:p>
    <w:p w14:paraId="6A4A90F7" w14:textId="3BCDD7CF" w:rsidR="00B64F1E" w:rsidRPr="006C1128" w:rsidRDefault="00B64F1E" w:rsidP="00896223">
      <w:pPr>
        <w:tabs>
          <w:tab w:val="clear" w:pos="8505"/>
        </w:tabs>
        <w:ind w:left="993" w:hanging="993"/>
        <w:jc w:val="both"/>
        <w:rPr>
          <w:rFonts w:cs="Arial"/>
          <w:sz w:val="24"/>
          <w:szCs w:val="24"/>
        </w:rPr>
      </w:pPr>
      <w:r>
        <w:rPr>
          <w:rFonts w:cs="Arial"/>
          <w:sz w:val="24"/>
          <w:szCs w:val="24"/>
        </w:rPr>
        <w:t>9</w:t>
      </w:r>
      <w:r w:rsidRPr="006C1128">
        <w:rPr>
          <w:rFonts w:cs="Arial"/>
          <w:sz w:val="24"/>
          <w:szCs w:val="24"/>
        </w:rPr>
        <w:t>.</w:t>
      </w:r>
      <w:r>
        <w:rPr>
          <w:rFonts w:cs="Arial"/>
          <w:sz w:val="24"/>
          <w:szCs w:val="24"/>
        </w:rPr>
        <w:t>8</w:t>
      </w:r>
      <w:r w:rsidRPr="006C1128">
        <w:rPr>
          <w:rFonts w:cs="Arial"/>
          <w:sz w:val="24"/>
          <w:szCs w:val="24"/>
        </w:rPr>
        <w:t xml:space="preserve"> </w:t>
      </w:r>
      <w:r w:rsidRPr="006C1128">
        <w:rPr>
          <w:rFonts w:cs="Arial"/>
          <w:sz w:val="24"/>
          <w:szCs w:val="24"/>
        </w:rPr>
        <w:tab/>
        <w:t xml:space="preserve">A recusa injustificada em assinar o contrato dentro do prazo implicará o descredenciamento da </w:t>
      </w:r>
      <w:r w:rsidR="00DB0FF9">
        <w:rPr>
          <w:rFonts w:cs="Arial"/>
          <w:sz w:val="24"/>
          <w:szCs w:val="24"/>
        </w:rPr>
        <w:t>Licitante</w:t>
      </w:r>
      <w:r w:rsidRPr="006C1128">
        <w:rPr>
          <w:rFonts w:cs="Arial"/>
          <w:sz w:val="24"/>
          <w:szCs w:val="24"/>
        </w:rPr>
        <w:t>.</w:t>
      </w:r>
    </w:p>
    <w:p w14:paraId="49A8325D" w14:textId="77777777" w:rsidR="00B64F1E" w:rsidRPr="006C1128" w:rsidRDefault="00B64F1E" w:rsidP="00896223">
      <w:pPr>
        <w:tabs>
          <w:tab w:val="clear" w:pos="8505"/>
        </w:tabs>
        <w:ind w:left="993" w:hanging="993"/>
        <w:jc w:val="both"/>
        <w:rPr>
          <w:rFonts w:cs="Arial"/>
          <w:sz w:val="24"/>
          <w:szCs w:val="24"/>
        </w:rPr>
      </w:pPr>
    </w:p>
    <w:p w14:paraId="54A1036F" w14:textId="77777777" w:rsidR="00B64F1E" w:rsidRDefault="00B64F1E" w:rsidP="00896223">
      <w:pPr>
        <w:ind w:left="993" w:hanging="993"/>
        <w:jc w:val="both"/>
        <w:rPr>
          <w:rFonts w:cs="Arial"/>
          <w:sz w:val="24"/>
          <w:szCs w:val="24"/>
        </w:rPr>
      </w:pPr>
      <w:r>
        <w:rPr>
          <w:rFonts w:cs="Arial"/>
          <w:sz w:val="24"/>
          <w:szCs w:val="24"/>
        </w:rPr>
        <w:t>9</w:t>
      </w:r>
      <w:r w:rsidRPr="006C1128">
        <w:rPr>
          <w:rFonts w:cs="Arial"/>
          <w:sz w:val="24"/>
          <w:szCs w:val="24"/>
        </w:rPr>
        <w:t>.</w:t>
      </w:r>
      <w:r>
        <w:rPr>
          <w:rFonts w:cs="Arial"/>
          <w:sz w:val="24"/>
          <w:szCs w:val="24"/>
        </w:rPr>
        <w:t>9</w:t>
      </w:r>
      <w:r w:rsidRPr="006C1128">
        <w:rPr>
          <w:rFonts w:cs="Arial"/>
          <w:sz w:val="24"/>
          <w:szCs w:val="24"/>
        </w:rPr>
        <w:t xml:space="preserve"> </w:t>
      </w:r>
      <w:r w:rsidRPr="006C1128">
        <w:rPr>
          <w:rFonts w:cs="Arial"/>
          <w:sz w:val="24"/>
          <w:szCs w:val="24"/>
        </w:rPr>
        <w:tab/>
        <w:t xml:space="preserve">Poderá a </w:t>
      </w:r>
      <w:r w:rsidR="00DB0FF9">
        <w:rPr>
          <w:rFonts w:cs="Arial"/>
          <w:sz w:val="24"/>
          <w:szCs w:val="24"/>
        </w:rPr>
        <w:t>Licitante</w:t>
      </w:r>
      <w:r w:rsidRPr="006C1128">
        <w:rPr>
          <w:rFonts w:cs="Arial"/>
          <w:sz w:val="24"/>
          <w:szCs w:val="24"/>
        </w:rPr>
        <w:t xml:space="preserve"> perder a sua condição de </w:t>
      </w:r>
      <w:r w:rsidR="00DB0FF9">
        <w:rPr>
          <w:rFonts w:cs="Arial"/>
          <w:sz w:val="24"/>
          <w:szCs w:val="24"/>
        </w:rPr>
        <w:t>C</w:t>
      </w:r>
      <w:r w:rsidRPr="006C1128">
        <w:rPr>
          <w:rFonts w:cs="Arial"/>
          <w:sz w:val="24"/>
          <w:szCs w:val="24"/>
        </w:rPr>
        <w:t>redenciada até a contratação, se a CAIXA tiver conhecimento de fato ou circunstância superveniente, só conhecido após o julgamento, que desabone sua habilitação jurídica, regularidade fiscal, qualificação econômico-financeira ou técnica.</w:t>
      </w:r>
    </w:p>
    <w:p w14:paraId="400D9782" w14:textId="77777777" w:rsidR="00760669" w:rsidRPr="006C1128" w:rsidRDefault="00760669" w:rsidP="00CB224C">
      <w:pPr>
        <w:jc w:val="both"/>
        <w:rPr>
          <w:rFonts w:cs="Arial"/>
          <w:sz w:val="24"/>
          <w:szCs w:val="24"/>
        </w:rPr>
      </w:pPr>
    </w:p>
    <w:p w14:paraId="647A3C6D" w14:textId="77777777" w:rsidR="003638F0" w:rsidRPr="006C1128" w:rsidRDefault="003638F0" w:rsidP="00896223">
      <w:pPr>
        <w:ind w:left="993" w:hanging="993"/>
        <w:jc w:val="both"/>
        <w:rPr>
          <w:rFonts w:cs="Arial"/>
          <w:b/>
          <w:bCs/>
          <w:sz w:val="24"/>
          <w:szCs w:val="24"/>
        </w:rPr>
      </w:pPr>
      <w:r w:rsidRPr="006C1128">
        <w:rPr>
          <w:rFonts w:cs="Arial"/>
          <w:b/>
          <w:bCs/>
          <w:sz w:val="24"/>
          <w:szCs w:val="24"/>
        </w:rPr>
        <w:t>1</w:t>
      </w:r>
      <w:r>
        <w:rPr>
          <w:rFonts w:cs="Arial"/>
          <w:b/>
          <w:bCs/>
          <w:sz w:val="24"/>
          <w:szCs w:val="24"/>
        </w:rPr>
        <w:t>0</w:t>
      </w:r>
      <w:r w:rsidRPr="006C1128">
        <w:rPr>
          <w:rFonts w:cs="Arial"/>
          <w:b/>
          <w:bCs/>
          <w:sz w:val="24"/>
          <w:szCs w:val="24"/>
        </w:rPr>
        <w:t xml:space="preserve"> </w:t>
      </w:r>
      <w:r w:rsidRPr="006C1128">
        <w:rPr>
          <w:rFonts w:cs="Arial"/>
          <w:b/>
          <w:bCs/>
          <w:sz w:val="24"/>
          <w:szCs w:val="24"/>
        </w:rPr>
        <w:tab/>
        <w:t>DO CONTRATO DE PRESTAÇÃO DE SERVIÇOS</w:t>
      </w:r>
    </w:p>
    <w:p w14:paraId="406D1882" w14:textId="77777777" w:rsidR="003638F0" w:rsidRPr="006C1128" w:rsidRDefault="003638F0" w:rsidP="00896223">
      <w:pPr>
        <w:ind w:left="993" w:hanging="993"/>
        <w:jc w:val="both"/>
        <w:rPr>
          <w:rFonts w:cs="Arial"/>
          <w:sz w:val="24"/>
          <w:szCs w:val="24"/>
        </w:rPr>
      </w:pPr>
    </w:p>
    <w:p w14:paraId="3452172F" w14:textId="77777777" w:rsidR="00DB0FF9" w:rsidRPr="00E4211C" w:rsidRDefault="003638F0" w:rsidP="00EF0AA7">
      <w:pPr>
        <w:tabs>
          <w:tab w:val="left" w:pos="0"/>
        </w:tabs>
        <w:ind w:left="993" w:hanging="993"/>
        <w:jc w:val="both"/>
        <w:rPr>
          <w:rFonts w:cs="Arial"/>
          <w:sz w:val="24"/>
          <w:szCs w:val="24"/>
        </w:rPr>
      </w:pPr>
      <w:r w:rsidRPr="006C1128">
        <w:rPr>
          <w:rFonts w:cs="Arial"/>
          <w:sz w:val="24"/>
          <w:szCs w:val="24"/>
        </w:rPr>
        <w:t>1</w:t>
      </w:r>
      <w:r>
        <w:rPr>
          <w:rFonts w:cs="Arial"/>
          <w:sz w:val="24"/>
          <w:szCs w:val="24"/>
        </w:rPr>
        <w:t>0</w:t>
      </w:r>
      <w:r w:rsidRPr="006C1128">
        <w:rPr>
          <w:rFonts w:cs="Arial"/>
          <w:sz w:val="24"/>
          <w:szCs w:val="24"/>
        </w:rPr>
        <w:t xml:space="preserve">.1 </w:t>
      </w:r>
      <w:r w:rsidRPr="006C1128">
        <w:rPr>
          <w:rFonts w:cs="Arial"/>
          <w:sz w:val="24"/>
          <w:szCs w:val="24"/>
        </w:rPr>
        <w:tab/>
        <w:t xml:space="preserve">O contrato a ser firmado, cuja </w:t>
      </w:r>
      <w:r w:rsidRPr="006C1128">
        <w:rPr>
          <w:rFonts w:cs="Arial"/>
          <w:color w:val="auto"/>
          <w:sz w:val="24"/>
          <w:szCs w:val="24"/>
        </w:rPr>
        <w:t>minuta</w:t>
      </w:r>
      <w:r>
        <w:rPr>
          <w:rFonts w:cs="Arial"/>
          <w:color w:val="auto"/>
          <w:sz w:val="24"/>
          <w:szCs w:val="24"/>
        </w:rPr>
        <w:t xml:space="preserve"> (</w:t>
      </w:r>
      <w:r w:rsidRPr="006C1128">
        <w:rPr>
          <w:rFonts w:cs="Arial"/>
          <w:color w:val="auto"/>
          <w:sz w:val="24"/>
          <w:szCs w:val="24"/>
        </w:rPr>
        <w:t xml:space="preserve">Anexo </w:t>
      </w:r>
      <w:r>
        <w:rPr>
          <w:rFonts w:cs="Arial"/>
          <w:color w:val="auto"/>
          <w:sz w:val="24"/>
          <w:szCs w:val="24"/>
        </w:rPr>
        <w:t xml:space="preserve">III) </w:t>
      </w:r>
      <w:r w:rsidRPr="006C1128">
        <w:rPr>
          <w:rFonts w:cs="Arial"/>
          <w:sz w:val="24"/>
          <w:szCs w:val="24"/>
        </w:rPr>
        <w:t xml:space="preserve">integra o presente </w:t>
      </w:r>
      <w:r>
        <w:rPr>
          <w:rFonts w:cs="Arial"/>
          <w:sz w:val="24"/>
          <w:szCs w:val="24"/>
        </w:rPr>
        <w:t>e</w:t>
      </w:r>
      <w:r w:rsidRPr="006C1128">
        <w:rPr>
          <w:rFonts w:cs="Arial"/>
          <w:sz w:val="24"/>
          <w:szCs w:val="24"/>
        </w:rPr>
        <w:t xml:space="preserve">dital para todos os fins e efeitos de direito, </w:t>
      </w:r>
      <w:r w:rsidRPr="00E4211C">
        <w:rPr>
          <w:rFonts w:cs="Arial"/>
          <w:sz w:val="24"/>
          <w:szCs w:val="24"/>
        </w:rPr>
        <w:t>regulamentará as condições de sua execução, bem como os direitos, obrigações e responsabilidades das partes, sujeitando-se ao</w:t>
      </w:r>
      <w:r>
        <w:rPr>
          <w:rFonts w:cs="Arial"/>
          <w:sz w:val="24"/>
          <w:szCs w:val="24"/>
        </w:rPr>
        <w:t xml:space="preserve"> Regulamento de Licitações e Contratos da CAIXA e os</w:t>
      </w:r>
      <w:r w:rsidRPr="00E4211C">
        <w:rPr>
          <w:rFonts w:cs="Arial"/>
          <w:sz w:val="24"/>
          <w:szCs w:val="24"/>
        </w:rPr>
        <w:t xml:space="preserve"> preceitos de direito privado.  </w:t>
      </w:r>
    </w:p>
    <w:p w14:paraId="4C502563" w14:textId="77777777" w:rsidR="003638F0" w:rsidRPr="00896223" w:rsidRDefault="00DB0FF9" w:rsidP="00896223">
      <w:pPr>
        <w:tabs>
          <w:tab w:val="left" w:pos="0"/>
        </w:tabs>
        <w:ind w:left="993" w:hanging="993"/>
        <w:jc w:val="both"/>
        <w:rPr>
          <w:rFonts w:ascii="Courier New" w:hAnsi="Courier New" w:cs="Courier New"/>
          <w:b/>
          <w:bCs/>
          <w:i/>
          <w:iCs/>
          <w:color w:val="FF0000"/>
          <w:sz w:val="24"/>
          <w:szCs w:val="24"/>
        </w:rPr>
      </w:pPr>
      <w:r>
        <w:rPr>
          <w:rFonts w:ascii="Courier New" w:hAnsi="Courier New" w:cs="Courier New"/>
          <w:b/>
          <w:bCs/>
          <w:i/>
          <w:iCs/>
          <w:color w:val="FF0000"/>
          <w:sz w:val="24"/>
          <w:szCs w:val="24"/>
        </w:rPr>
        <w:tab/>
      </w:r>
    </w:p>
    <w:p w14:paraId="39B73376" w14:textId="77777777" w:rsidR="004238A4" w:rsidRDefault="003638F0" w:rsidP="005B19AC">
      <w:pPr>
        <w:tabs>
          <w:tab w:val="clear" w:pos="8505"/>
        </w:tabs>
        <w:ind w:left="993" w:hanging="993"/>
        <w:jc w:val="both"/>
        <w:rPr>
          <w:sz w:val="24"/>
          <w:szCs w:val="24"/>
        </w:rPr>
      </w:pPr>
      <w:r w:rsidRPr="00BB052C">
        <w:rPr>
          <w:rFonts w:cs="Arial"/>
          <w:sz w:val="24"/>
          <w:szCs w:val="24"/>
        </w:rPr>
        <w:t>10.2</w:t>
      </w:r>
      <w:r w:rsidR="009D2E71">
        <w:rPr>
          <w:rFonts w:cs="Arial"/>
          <w:sz w:val="24"/>
          <w:szCs w:val="24"/>
        </w:rPr>
        <w:tab/>
      </w:r>
      <w:r w:rsidRPr="001C2797">
        <w:rPr>
          <w:rFonts w:cs="Arial"/>
          <w:sz w:val="24"/>
          <w:szCs w:val="24"/>
        </w:rPr>
        <w:t>O prazo do contrato será de</w:t>
      </w:r>
      <w:r w:rsidR="001C2797" w:rsidRPr="001C2797">
        <w:rPr>
          <w:rFonts w:cs="Arial"/>
          <w:sz w:val="24"/>
          <w:szCs w:val="24"/>
        </w:rPr>
        <w:t xml:space="preserve"> 12 (doze) meses </w:t>
      </w:r>
      <w:r w:rsidRPr="001C2797">
        <w:rPr>
          <w:rFonts w:cs="Arial"/>
          <w:sz w:val="24"/>
          <w:szCs w:val="24"/>
        </w:rPr>
        <w:t xml:space="preserve">a contar da data estabelecida para o início de sua vigência, podendo ser prorrogado, </w:t>
      </w:r>
      <w:r w:rsidR="0073787E" w:rsidRPr="001C2797">
        <w:rPr>
          <w:rFonts w:cs="Arial"/>
          <w:sz w:val="24"/>
          <w:szCs w:val="24"/>
        </w:rPr>
        <w:t xml:space="preserve">a critério da CAIXA e com a concordância da Contratada, </w:t>
      </w:r>
      <w:r w:rsidRPr="001C2797">
        <w:rPr>
          <w:rFonts w:cs="Arial"/>
          <w:sz w:val="24"/>
          <w:szCs w:val="24"/>
        </w:rPr>
        <w:t>por períodos sucessivos, até o limite permitido na Lei nº 13.303/2016.</w:t>
      </w:r>
      <w:r w:rsidRPr="00574408">
        <w:rPr>
          <w:sz w:val="24"/>
          <w:szCs w:val="24"/>
        </w:rPr>
        <w:t xml:space="preserve"> </w:t>
      </w:r>
    </w:p>
    <w:p w14:paraId="443E104E" w14:textId="77777777" w:rsidR="005B19AC" w:rsidRDefault="005B19AC" w:rsidP="00FB6A37">
      <w:pPr>
        <w:tabs>
          <w:tab w:val="left" w:pos="0"/>
        </w:tabs>
        <w:ind w:left="993" w:hanging="993"/>
        <w:jc w:val="both"/>
        <w:rPr>
          <w:rFonts w:cs="Arial"/>
          <w:sz w:val="24"/>
          <w:szCs w:val="24"/>
          <w:highlight w:val="yellow"/>
        </w:rPr>
      </w:pPr>
    </w:p>
    <w:p w14:paraId="1C046365" w14:textId="24AE5313" w:rsidR="00FB6A37" w:rsidRPr="00045E31" w:rsidRDefault="00FB6A37" w:rsidP="00FB6A37">
      <w:pPr>
        <w:tabs>
          <w:tab w:val="left" w:pos="0"/>
        </w:tabs>
        <w:ind w:left="993" w:hanging="993"/>
        <w:jc w:val="both"/>
        <w:rPr>
          <w:rFonts w:cs="Arial"/>
          <w:sz w:val="24"/>
          <w:szCs w:val="24"/>
        </w:rPr>
      </w:pPr>
      <w:r w:rsidRPr="0010697B">
        <w:rPr>
          <w:rFonts w:cs="Arial"/>
          <w:sz w:val="24"/>
          <w:szCs w:val="24"/>
        </w:rPr>
        <w:t>10.2.</w:t>
      </w:r>
      <w:r w:rsidR="005B19AC" w:rsidRPr="0010697B">
        <w:rPr>
          <w:rFonts w:cs="Arial"/>
          <w:sz w:val="24"/>
          <w:szCs w:val="24"/>
        </w:rPr>
        <w:t>1</w:t>
      </w:r>
      <w:r w:rsidRPr="0010697B">
        <w:rPr>
          <w:rFonts w:cs="Arial"/>
          <w:sz w:val="24"/>
          <w:szCs w:val="24"/>
        </w:rPr>
        <w:tab/>
        <w:t>Será admitida a denúncia, por qualquer das partes, mediante comunicação escrita, com antecedência não inferior a 30 (trinta) dias.</w:t>
      </w:r>
      <w:r w:rsidR="00D60A26" w:rsidRPr="0010697B">
        <w:rPr>
          <w:rFonts w:cs="Arial"/>
          <w:sz w:val="24"/>
          <w:szCs w:val="24"/>
        </w:rPr>
        <w:t xml:space="preserve"> CONSTA N</w:t>
      </w:r>
      <w:r w:rsidR="00A04D28" w:rsidRPr="0010697B">
        <w:rPr>
          <w:rFonts w:cs="Arial"/>
          <w:sz w:val="24"/>
          <w:szCs w:val="24"/>
        </w:rPr>
        <w:t>A</w:t>
      </w:r>
      <w:r w:rsidR="00D60A26" w:rsidRPr="0010697B">
        <w:rPr>
          <w:rFonts w:cs="Arial"/>
          <w:sz w:val="24"/>
          <w:szCs w:val="24"/>
        </w:rPr>
        <w:t xml:space="preserve"> CI DO GESTOR</w:t>
      </w:r>
    </w:p>
    <w:p w14:paraId="6F65D21C" w14:textId="77777777" w:rsidR="00FB6A37" w:rsidRDefault="00FB6A37" w:rsidP="00FB6A37">
      <w:pPr>
        <w:tabs>
          <w:tab w:val="clear" w:pos="8505"/>
        </w:tabs>
        <w:ind w:left="993" w:hanging="993"/>
        <w:jc w:val="both"/>
        <w:rPr>
          <w:sz w:val="24"/>
          <w:szCs w:val="24"/>
        </w:rPr>
      </w:pPr>
    </w:p>
    <w:p w14:paraId="303A73C2" w14:textId="77777777" w:rsidR="003638F0" w:rsidRPr="00E4211C" w:rsidRDefault="003638F0" w:rsidP="00896223">
      <w:pPr>
        <w:tabs>
          <w:tab w:val="left" w:pos="851"/>
          <w:tab w:val="left" w:pos="1134"/>
        </w:tabs>
        <w:ind w:left="993" w:hanging="993"/>
        <w:jc w:val="both"/>
        <w:rPr>
          <w:rFonts w:cs="Arial"/>
          <w:sz w:val="24"/>
          <w:szCs w:val="24"/>
        </w:rPr>
      </w:pPr>
      <w:r w:rsidRPr="00E4211C">
        <w:rPr>
          <w:rFonts w:cs="Arial"/>
          <w:sz w:val="24"/>
          <w:szCs w:val="24"/>
        </w:rPr>
        <w:t>1</w:t>
      </w:r>
      <w:r>
        <w:rPr>
          <w:rFonts w:cs="Arial"/>
          <w:sz w:val="24"/>
          <w:szCs w:val="24"/>
        </w:rPr>
        <w:t>0</w:t>
      </w:r>
      <w:r w:rsidRPr="00E4211C">
        <w:rPr>
          <w:rFonts w:cs="Arial"/>
          <w:sz w:val="24"/>
          <w:szCs w:val="24"/>
        </w:rPr>
        <w:t>.3</w:t>
      </w:r>
      <w:r w:rsidRPr="00E4211C">
        <w:rPr>
          <w:rFonts w:cs="Arial"/>
          <w:sz w:val="24"/>
          <w:szCs w:val="24"/>
        </w:rPr>
        <w:tab/>
      </w:r>
      <w:r>
        <w:rPr>
          <w:rFonts w:cs="Arial"/>
          <w:sz w:val="24"/>
          <w:szCs w:val="24"/>
        </w:rPr>
        <w:tab/>
      </w:r>
      <w:r w:rsidRPr="00E4211C">
        <w:rPr>
          <w:rFonts w:cs="Arial"/>
          <w:sz w:val="24"/>
          <w:szCs w:val="24"/>
        </w:rPr>
        <w:t>A documentação exigida n</w:t>
      </w:r>
      <w:r>
        <w:rPr>
          <w:rFonts w:cs="Arial"/>
          <w:sz w:val="24"/>
          <w:szCs w:val="24"/>
        </w:rPr>
        <w:t xml:space="preserve">este edital </w:t>
      </w:r>
      <w:r w:rsidRPr="00E4211C">
        <w:rPr>
          <w:rFonts w:cs="Arial"/>
          <w:sz w:val="24"/>
          <w:szCs w:val="24"/>
        </w:rPr>
        <w:t xml:space="preserve">deverá estar válida na data da assinatura </w:t>
      </w:r>
      <w:r w:rsidRPr="00327A6B">
        <w:rPr>
          <w:rFonts w:cs="Arial"/>
          <w:sz w:val="24"/>
          <w:szCs w:val="24"/>
        </w:rPr>
        <w:t xml:space="preserve">do contrato, cabendo à </w:t>
      </w:r>
      <w:r w:rsidR="00DB0FF9">
        <w:rPr>
          <w:rFonts w:cs="Arial"/>
          <w:sz w:val="24"/>
          <w:szCs w:val="24"/>
        </w:rPr>
        <w:t>Licitante</w:t>
      </w:r>
      <w:r w:rsidRPr="00327A6B">
        <w:rPr>
          <w:rFonts w:cs="Arial"/>
          <w:sz w:val="24"/>
          <w:szCs w:val="24"/>
        </w:rPr>
        <w:t xml:space="preserve"> encaminhar, sempre que necessário,</w:t>
      </w:r>
      <w:r w:rsidRPr="00E4211C">
        <w:rPr>
          <w:rFonts w:cs="Arial"/>
          <w:sz w:val="24"/>
          <w:szCs w:val="24"/>
        </w:rPr>
        <w:t xml:space="preserve"> novos documentos para substituírem os que tenham seu prazo expirado.</w:t>
      </w:r>
    </w:p>
    <w:p w14:paraId="4D77AF6B" w14:textId="77777777" w:rsidR="003638F0" w:rsidRDefault="003638F0" w:rsidP="0089523B">
      <w:pPr>
        <w:ind w:left="1276" w:hanging="1276"/>
        <w:jc w:val="both"/>
        <w:rPr>
          <w:rFonts w:cs="Arial"/>
          <w:b/>
          <w:bCs/>
          <w:sz w:val="24"/>
          <w:szCs w:val="24"/>
        </w:rPr>
      </w:pPr>
    </w:p>
    <w:p w14:paraId="039182D4" w14:textId="77777777" w:rsidR="00843603" w:rsidRPr="00E4211C" w:rsidRDefault="00843603" w:rsidP="00896223">
      <w:pPr>
        <w:tabs>
          <w:tab w:val="clear" w:pos="8505"/>
        </w:tabs>
        <w:ind w:left="993" w:hanging="993"/>
        <w:jc w:val="both"/>
        <w:rPr>
          <w:rFonts w:cs="Arial"/>
          <w:b/>
          <w:bCs/>
          <w:sz w:val="24"/>
          <w:szCs w:val="24"/>
        </w:rPr>
      </w:pPr>
      <w:r w:rsidRPr="00E4211C">
        <w:rPr>
          <w:rFonts w:cs="Arial"/>
          <w:b/>
          <w:bCs/>
          <w:sz w:val="24"/>
          <w:szCs w:val="24"/>
        </w:rPr>
        <w:t>1</w:t>
      </w:r>
      <w:r w:rsidR="005822C7" w:rsidRPr="00E4211C">
        <w:rPr>
          <w:rFonts w:cs="Arial"/>
          <w:b/>
          <w:bCs/>
          <w:sz w:val="24"/>
          <w:szCs w:val="24"/>
        </w:rPr>
        <w:t>1</w:t>
      </w:r>
      <w:r w:rsidRPr="00E4211C">
        <w:rPr>
          <w:rFonts w:cs="Arial"/>
          <w:b/>
          <w:bCs/>
          <w:sz w:val="24"/>
          <w:szCs w:val="24"/>
        </w:rPr>
        <w:t xml:space="preserve"> </w:t>
      </w:r>
      <w:r w:rsidR="00F7682C" w:rsidRPr="00E4211C">
        <w:rPr>
          <w:rFonts w:cs="Arial"/>
          <w:b/>
          <w:bCs/>
          <w:sz w:val="24"/>
          <w:szCs w:val="24"/>
        </w:rPr>
        <w:tab/>
      </w:r>
      <w:r w:rsidR="009C0146" w:rsidRPr="00E4211C">
        <w:rPr>
          <w:rFonts w:cs="Arial"/>
          <w:b/>
          <w:bCs/>
          <w:sz w:val="24"/>
          <w:szCs w:val="24"/>
        </w:rPr>
        <w:t xml:space="preserve">DA </w:t>
      </w:r>
      <w:r w:rsidRPr="00E4211C">
        <w:rPr>
          <w:rFonts w:cs="Arial"/>
          <w:b/>
          <w:bCs/>
          <w:sz w:val="24"/>
          <w:szCs w:val="24"/>
        </w:rPr>
        <w:t>DISTRIBUIÇÃO DOS SERVIÇOS</w:t>
      </w:r>
    </w:p>
    <w:p w14:paraId="0054A229" w14:textId="77777777" w:rsidR="00843603" w:rsidRDefault="00843603" w:rsidP="008C5515">
      <w:pPr>
        <w:ind w:left="993" w:hanging="993"/>
        <w:jc w:val="both"/>
        <w:rPr>
          <w:rFonts w:cs="Arial"/>
          <w:sz w:val="24"/>
          <w:szCs w:val="24"/>
        </w:rPr>
      </w:pPr>
    </w:p>
    <w:p w14:paraId="49DDB9A3" w14:textId="1B6EFE10" w:rsidR="00DA4E0A" w:rsidRPr="00DA4E0A" w:rsidRDefault="00841165" w:rsidP="00DA4E0A">
      <w:pPr>
        <w:tabs>
          <w:tab w:val="left" w:pos="8080"/>
        </w:tabs>
        <w:ind w:left="993" w:hanging="993"/>
        <w:jc w:val="both"/>
        <w:rPr>
          <w:rFonts w:cs="Arial"/>
          <w:snapToGrid w:val="0"/>
          <w:sz w:val="24"/>
          <w:szCs w:val="24"/>
        </w:rPr>
      </w:pPr>
      <w:r w:rsidRPr="0010697B">
        <w:rPr>
          <w:rFonts w:cs="Arial"/>
          <w:snapToGrid w:val="0"/>
          <w:sz w:val="24"/>
          <w:szCs w:val="24"/>
        </w:rPr>
        <w:t xml:space="preserve">11.1 </w:t>
      </w:r>
      <w:r w:rsidR="002E5A67" w:rsidRPr="0010697B">
        <w:rPr>
          <w:rFonts w:cs="Arial"/>
          <w:snapToGrid w:val="0"/>
          <w:sz w:val="24"/>
          <w:szCs w:val="24"/>
        </w:rPr>
        <w:tab/>
      </w:r>
      <w:r w:rsidR="00DA4E0A" w:rsidRPr="0010697B">
        <w:rPr>
          <w:rFonts w:cs="Arial"/>
          <w:snapToGrid w:val="0"/>
          <w:sz w:val="24"/>
          <w:szCs w:val="24"/>
        </w:rPr>
        <w:t>Serão convocadas para assinar contrato todas as licitantes habilitadas, as quais serão demandadas de acordo com a necessidade da unidade demandante. Caberá ao usuário escolher o credenciado que melhor atende no momento do deslocamento.</w:t>
      </w:r>
      <w:r w:rsidR="00530E8D">
        <w:rPr>
          <w:rFonts w:cs="Arial"/>
          <w:snapToGrid w:val="0"/>
          <w:sz w:val="24"/>
          <w:szCs w:val="24"/>
        </w:rPr>
        <w:t xml:space="preserve"> </w:t>
      </w:r>
    </w:p>
    <w:p w14:paraId="5A278BA4" w14:textId="77777777" w:rsidR="00FF7E3C" w:rsidRDefault="00FF7E3C" w:rsidP="008C5515">
      <w:pPr>
        <w:pStyle w:val="Corpodetexto"/>
        <w:tabs>
          <w:tab w:val="clear" w:pos="8505"/>
        </w:tabs>
        <w:ind w:left="993" w:hanging="993"/>
        <w:rPr>
          <w:rFonts w:cs="Arial"/>
          <w:snapToGrid/>
          <w:sz w:val="24"/>
          <w:szCs w:val="24"/>
          <w:highlight w:val="lightGray"/>
        </w:rPr>
      </w:pPr>
    </w:p>
    <w:p w14:paraId="3A24EA3F" w14:textId="77777777" w:rsidR="008C5515" w:rsidRPr="006C1128" w:rsidRDefault="008C5515" w:rsidP="00896223">
      <w:pPr>
        <w:tabs>
          <w:tab w:val="clear" w:pos="8505"/>
        </w:tabs>
        <w:ind w:left="993" w:hanging="993"/>
        <w:jc w:val="both"/>
        <w:rPr>
          <w:rFonts w:cs="Arial"/>
          <w:b/>
          <w:bCs/>
          <w:sz w:val="24"/>
          <w:szCs w:val="24"/>
        </w:rPr>
      </w:pPr>
      <w:r w:rsidRPr="006C1128">
        <w:rPr>
          <w:rFonts w:cs="Arial"/>
          <w:b/>
          <w:bCs/>
          <w:sz w:val="24"/>
          <w:szCs w:val="24"/>
        </w:rPr>
        <w:t>1</w:t>
      </w:r>
      <w:r>
        <w:rPr>
          <w:rFonts w:cs="Arial"/>
          <w:b/>
          <w:bCs/>
          <w:sz w:val="24"/>
          <w:szCs w:val="24"/>
        </w:rPr>
        <w:t>2</w:t>
      </w:r>
      <w:r w:rsidRPr="006C1128">
        <w:rPr>
          <w:rFonts w:cs="Arial"/>
          <w:b/>
          <w:bCs/>
          <w:sz w:val="24"/>
          <w:szCs w:val="24"/>
        </w:rPr>
        <w:t xml:space="preserve"> </w:t>
      </w:r>
      <w:r w:rsidRPr="006C1128">
        <w:rPr>
          <w:rFonts w:cs="Arial"/>
          <w:b/>
          <w:bCs/>
          <w:sz w:val="24"/>
          <w:szCs w:val="24"/>
        </w:rPr>
        <w:tab/>
        <w:t>DOS PREÇOS E DA FORMA DE PAGAMENTO</w:t>
      </w:r>
    </w:p>
    <w:p w14:paraId="353B3A4B" w14:textId="77777777" w:rsidR="008C5515" w:rsidRPr="006C1128" w:rsidRDefault="008C5515" w:rsidP="00896223">
      <w:pPr>
        <w:ind w:left="993" w:hanging="993"/>
        <w:jc w:val="both"/>
        <w:rPr>
          <w:rFonts w:cs="Arial"/>
          <w:sz w:val="24"/>
          <w:szCs w:val="24"/>
        </w:rPr>
      </w:pPr>
    </w:p>
    <w:p w14:paraId="3C382D0F" w14:textId="77777777" w:rsidR="008C5515" w:rsidRDefault="008C5515" w:rsidP="00896223">
      <w:pPr>
        <w:tabs>
          <w:tab w:val="left" w:pos="1276"/>
        </w:tabs>
        <w:ind w:left="993" w:hanging="993"/>
        <w:jc w:val="both"/>
        <w:rPr>
          <w:rFonts w:cs="Arial"/>
          <w:sz w:val="24"/>
          <w:szCs w:val="24"/>
        </w:rPr>
      </w:pPr>
      <w:r w:rsidRPr="006C1128">
        <w:rPr>
          <w:rFonts w:cs="Arial"/>
          <w:sz w:val="24"/>
          <w:szCs w:val="24"/>
        </w:rPr>
        <w:t>1</w:t>
      </w:r>
      <w:r>
        <w:rPr>
          <w:rFonts w:cs="Arial"/>
          <w:sz w:val="24"/>
          <w:szCs w:val="24"/>
        </w:rPr>
        <w:t>2</w:t>
      </w:r>
      <w:r w:rsidRPr="006C1128">
        <w:rPr>
          <w:rFonts w:cs="Arial"/>
          <w:sz w:val="24"/>
          <w:szCs w:val="24"/>
        </w:rPr>
        <w:t xml:space="preserve">.1 </w:t>
      </w:r>
      <w:r w:rsidRPr="006C1128">
        <w:rPr>
          <w:rFonts w:cs="Arial"/>
          <w:sz w:val="24"/>
          <w:szCs w:val="24"/>
        </w:rPr>
        <w:tab/>
      </w:r>
      <w:r w:rsidRPr="00E4211C">
        <w:rPr>
          <w:rFonts w:cs="Arial"/>
          <w:sz w:val="24"/>
          <w:szCs w:val="24"/>
        </w:rPr>
        <w:t>A CAIXA, após a</w:t>
      </w:r>
      <w:r>
        <w:rPr>
          <w:rFonts w:cs="Arial"/>
          <w:sz w:val="24"/>
          <w:szCs w:val="24"/>
        </w:rPr>
        <w:t xml:space="preserve"> efetiva</w:t>
      </w:r>
      <w:r w:rsidRPr="00E4211C">
        <w:rPr>
          <w:rFonts w:cs="Arial"/>
          <w:sz w:val="24"/>
          <w:szCs w:val="24"/>
        </w:rPr>
        <w:t xml:space="preserve"> execução dos serviços e o exato cumprimento das obrigações assumidas,</w:t>
      </w:r>
      <w:r>
        <w:rPr>
          <w:rFonts w:cs="Arial"/>
          <w:sz w:val="24"/>
          <w:szCs w:val="24"/>
        </w:rPr>
        <w:t xml:space="preserve"> na forma do presente edital,</w:t>
      </w:r>
      <w:r w:rsidRPr="00E4211C">
        <w:rPr>
          <w:rFonts w:cs="Arial"/>
          <w:sz w:val="24"/>
          <w:szCs w:val="24"/>
        </w:rPr>
        <w:t xml:space="preserve"> efetuará o pagamento à Contratada, de acordo com </w:t>
      </w:r>
      <w:r w:rsidRPr="00327A6B">
        <w:rPr>
          <w:rFonts w:cs="Arial"/>
          <w:sz w:val="24"/>
          <w:szCs w:val="24"/>
        </w:rPr>
        <w:t xml:space="preserve">as </w:t>
      </w:r>
      <w:r w:rsidRPr="00BC6484">
        <w:rPr>
          <w:rFonts w:cs="Arial"/>
          <w:sz w:val="24"/>
          <w:szCs w:val="24"/>
        </w:rPr>
        <w:t>condições estabelecidas</w:t>
      </w:r>
      <w:r w:rsidRPr="00327A6B">
        <w:rPr>
          <w:rFonts w:cs="Arial"/>
          <w:sz w:val="24"/>
          <w:szCs w:val="24"/>
        </w:rPr>
        <w:t xml:space="preserve"> na minuta de </w:t>
      </w:r>
      <w:r>
        <w:rPr>
          <w:rFonts w:cs="Arial"/>
          <w:sz w:val="24"/>
          <w:szCs w:val="24"/>
        </w:rPr>
        <w:t>c</w:t>
      </w:r>
      <w:r w:rsidRPr="00327A6B">
        <w:rPr>
          <w:rFonts w:cs="Arial"/>
          <w:sz w:val="24"/>
          <w:szCs w:val="24"/>
        </w:rPr>
        <w:t xml:space="preserve">ontrato (Anexo </w:t>
      </w:r>
      <w:r>
        <w:rPr>
          <w:rFonts w:cs="Arial"/>
          <w:sz w:val="24"/>
          <w:szCs w:val="24"/>
        </w:rPr>
        <w:t>III</w:t>
      </w:r>
      <w:r w:rsidRPr="00327A6B">
        <w:rPr>
          <w:rFonts w:cs="Arial"/>
          <w:sz w:val="24"/>
          <w:szCs w:val="24"/>
        </w:rPr>
        <w:t>)</w:t>
      </w:r>
      <w:r>
        <w:rPr>
          <w:rFonts w:cs="Arial"/>
          <w:sz w:val="24"/>
          <w:szCs w:val="24"/>
        </w:rPr>
        <w:t xml:space="preserve">, </w:t>
      </w:r>
      <w:r w:rsidRPr="000E1EAA">
        <w:rPr>
          <w:rFonts w:cs="Arial"/>
          <w:sz w:val="24"/>
          <w:szCs w:val="24"/>
        </w:rPr>
        <w:t>mediante crédito em conta corrente</w:t>
      </w:r>
      <w:r w:rsidR="00B64AC3">
        <w:rPr>
          <w:rFonts w:cs="Arial"/>
          <w:sz w:val="24"/>
          <w:szCs w:val="24"/>
        </w:rPr>
        <w:t xml:space="preserve"> </w:t>
      </w:r>
      <w:r w:rsidRPr="000E1EAA">
        <w:rPr>
          <w:rFonts w:cs="Arial"/>
          <w:sz w:val="24"/>
          <w:szCs w:val="24"/>
        </w:rPr>
        <w:t>mantida pela contratada obrigatoriamente em uma agência da CAIXA.</w:t>
      </w:r>
    </w:p>
    <w:p w14:paraId="52255BCF" w14:textId="77777777" w:rsidR="000F7304" w:rsidRDefault="000F7304" w:rsidP="00896223">
      <w:pPr>
        <w:tabs>
          <w:tab w:val="left" w:pos="1276"/>
        </w:tabs>
        <w:ind w:left="993" w:hanging="993"/>
        <w:jc w:val="both"/>
        <w:rPr>
          <w:rFonts w:cs="Arial"/>
          <w:sz w:val="24"/>
          <w:szCs w:val="24"/>
        </w:rPr>
      </w:pPr>
    </w:p>
    <w:p w14:paraId="774DD3C6" w14:textId="3EA56EC0" w:rsidR="008C5515" w:rsidRPr="00D07CB6" w:rsidRDefault="000F7304" w:rsidP="00D07CB6">
      <w:pPr>
        <w:tabs>
          <w:tab w:val="left" w:pos="1276"/>
        </w:tabs>
        <w:ind w:left="993" w:hanging="993"/>
        <w:jc w:val="both"/>
        <w:rPr>
          <w:rFonts w:cs="Arial"/>
          <w:sz w:val="24"/>
          <w:szCs w:val="24"/>
        </w:rPr>
      </w:pPr>
      <w:r w:rsidRPr="0010697B">
        <w:rPr>
          <w:rFonts w:cs="Arial"/>
          <w:sz w:val="24"/>
          <w:szCs w:val="24"/>
        </w:rPr>
        <w:t>12.2</w:t>
      </w:r>
      <w:r w:rsidRPr="0010697B">
        <w:rPr>
          <w:rFonts w:cs="Arial"/>
          <w:sz w:val="24"/>
          <w:szCs w:val="24"/>
        </w:rPr>
        <w:tab/>
        <w:t>Os preços a serem pagos pela CAIXA serão aqueles de mercado, de acordo com o valor informado pelo aplicativo no momento do acionamento do pedido.</w:t>
      </w:r>
      <w:r w:rsidR="008105BF" w:rsidRPr="0010697B">
        <w:rPr>
          <w:rFonts w:cs="Arial"/>
          <w:sz w:val="24"/>
          <w:szCs w:val="24"/>
        </w:rPr>
        <w:t xml:space="preserve"> </w:t>
      </w:r>
    </w:p>
    <w:p w14:paraId="17589160" w14:textId="77777777" w:rsidR="00D07CB6" w:rsidRDefault="00D07CB6" w:rsidP="00896223">
      <w:pPr>
        <w:ind w:left="993" w:hanging="993"/>
        <w:jc w:val="both"/>
        <w:rPr>
          <w:rFonts w:cs="Arial"/>
          <w:b/>
          <w:sz w:val="24"/>
          <w:szCs w:val="24"/>
        </w:rPr>
      </w:pPr>
    </w:p>
    <w:p w14:paraId="7FC24A49" w14:textId="310491C2" w:rsidR="008C5515" w:rsidRPr="00896223" w:rsidRDefault="008C5515" w:rsidP="00896223">
      <w:pPr>
        <w:ind w:left="993" w:hanging="993"/>
        <w:jc w:val="both"/>
        <w:rPr>
          <w:rFonts w:ascii="Courier New" w:hAnsi="Courier New" w:cs="Courier New"/>
          <w:b/>
          <w:bCs/>
          <w:i/>
          <w:iCs/>
          <w:color w:val="FF0000"/>
          <w:sz w:val="24"/>
          <w:szCs w:val="24"/>
        </w:rPr>
      </w:pPr>
      <w:r w:rsidRPr="006C1128">
        <w:rPr>
          <w:rFonts w:cs="Arial"/>
          <w:b/>
          <w:sz w:val="24"/>
          <w:szCs w:val="24"/>
        </w:rPr>
        <w:t>1</w:t>
      </w:r>
      <w:r>
        <w:rPr>
          <w:rFonts w:cs="Arial"/>
          <w:b/>
          <w:sz w:val="24"/>
          <w:szCs w:val="24"/>
        </w:rPr>
        <w:t>3</w:t>
      </w:r>
      <w:r w:rsidRPr="006C1128">
        <w:rPr>
          <w:rFonts w:cs="Arial"/>
          <w:b/>
          <w:sz w:val="24"/>
          <w:szCs w:val="24"/>
        </w:rPr>
        <w:tab/>
        <w:t xml:space="preserve">DA VIGÊNCIA </w:t>
      </w:r>
      <w:r w:rsidRPr="005E5F50">
        <w:rPr>
          <w:rFonts w:cs="Arial"/>
          <w:b/>
          <w:sz w:val="24"/>
          <w:szCs w:val="24"/>
        </w:rPr>
        <w:t>DO CREDENCIAMENTO</w:t>
      </w:r>
      <w:r w:rsidR="00DD5971">
        <w:rPr>
          <w:rFonts w:cs="Arial"/>
          <w:b/>
          <w:sz w:val="24"/>
          <w:szCs w:val="24"/>
        </w:rPr>
        <w:t xml:space="preserve"> </w:t>
      </w:r>
    </w:p>
    <w:p w14:paraId="5BA8E05C" w14:textId="77777777" w:rsidR="0032163C" w:rsidRDefault="0032163C" w:rsidP="00896223">
      <w:pPr>
        <w:ind w:left="993" w:hanging="993"/>
        <w:jc w:val="both"/>
        <w:rPr>
          <w:rFonts w:cs="Arial"/>
          <w:b/>
          <w:sz w:val="24"/>
          <w:szCs w:val="24"/>
          <w:highlight w:val="lightGray"/>
        </w:rPr>
      </w:pPr>
      <w:r w:rsidRPr="00896223">
        <w:rPr>
          <w:rFonts w:ascii="Courier New" w:hAnsi="Courier New" w:cs="Courier New"/>
          <w:b/>
          <w:i/>
          <w:color w:val="FF0000"/>
          <w:sz w:val="24"/>
          <w:szCs w:val="24"/>
        </w:rPr>
        <w:tab/>
      </w:r>
    </w:p>
    <w:p w14:paraId="78B3FD6A" w14:textId="77777777" w:rsidR="00B64AC3" w:rsidRPr="00E51195" w:rsidRDefault="00942614" w:rsidP="00E51195">
      <w:pPr>
        <w:tabs>
          <w:tab w:val="clear" w:pos="8505"/>
          <w:tab w:val="left" w:pos="1276"/>
        </w:tabs>
        <w:autoSpaceDE w:val="0"/>
        <w:autoSpaceDN w:val="0"/>
        <w:adjustRightInd w:val="0"/>
        <w:ind w:left="993" w:hanging="993"/>
        <w:jc w:val="both"/>
        <w:rPr>
          <w:rFonts w:cs="Arial"/>
          <w:sz w:val="24"/>
          <w:szCs w:val="24"/>
        </w:rPr>
      </w:pPr>
      <w:r w:rsidRPr="00CF30E6">
        <w:rPr>
          <w:rFonts w:cs="Arial"/>
          <w:sz w:val="24"/>
          <w:szCs w:val="24"/>
        </w:rPr>
        <w:t>13.1</w:t>
      </w:r>
      <w:r w:rsidRPr="00CF30E6">
        <w:rPr>
          <w:rFonts w:cs="Arial"/>
          <w:sz w:val="24"/>
          <w:szCs w:val="24"/>
        </w:rPr>
        <w:tab/>
        <w:t xml:space="preserve">A vigência do </w:t>
      </w:r>
      <w:r>
        <w:rPr>
          <w:rFonts w:cs="Arial"/>
          <w:sz w:val="24"/>
          <w:szCs w:val="24"/>
        </w:rPr>
        <w:t>C</w:t>
      </w:r>
      <w:r w:rsidRPr="00CF30E6">
        <w:rPr>
          <w:rFonts w:cs="Arial"/>
          <w:sz w:val="24"/>
          <w:szCs w:val="24"/>
        </w:rPr>
        <w:t xml:space="preserve">redenciamento terá início a partir da publicação do aviso deste </w:t>
      </w:r>
      <w:r w:rsidR="00474CB5">
        <w:rPr>
          <w:rFonts w:cs="Arial"/>
          <w:sz w:val="24"/>
          <w:szCs w:val="24"/>
        </w:rPr>
        <w:t>C</w:t>
      </w:r>
      <w:r w:rsidRPr="00CF30E6">
        <w:rPr>
          <w:rFonts w:cs="Arial"/>
          <w:sz w:val="24"/>
          <w:szCs w:val="24"/>
        </w:rPr>
        <w:t>redenciamento no DOU.</w:t>
      </w:r>
    </w:p>
    <w:p w14:paraId="2C0DBD1A" w14:textId="77777777" w:rsidR="00B64AC3" w:rsidRDefault="00B64AC3" w:rsidP="00B64AC3">
      <w:pPr>
        <w:tabs>
          <w:tab w:val="clear" w:pos="8505"/>
          <w:tab w:val="left" w:pos="1276"/>
        </w:tabs>
        <w:autoSpaceDE w:val="0"/>
        <w:autoSpaceDN w:val="0"/>
        <w:adjustRightInd w:val="0"/>
        <w:ind w:left="993" w:hanging="993"/>
        <w:jc w:val="center"/>
        <w:rPr>
          <w:rFonts w:ascii="Courier New" w:hAnsi="Courier New" w:cs="Courier New"/>
          <w:b/>
          <w:bCs/>
          <w:i/>
          <w:iCs/>
          <w:color w:val="FF0000"/>
          <w:sz w:val="24"/>
          <w:szCs w:val="24"/>
        </w:rPr>
      </w:pPr>
    </w:p>
    <w:p w14:paraId="261C5002" w14:textId="77777777" w:rsidR="008C5515" w:rsidRPr="005B19AC" w:rsidRDefault="008C5515" w:rsidP="00896223">
      <w:pPr>
        <w:pStyle w:val="Corpodetexto"/>
        <w:tabs>
          <w:tab w:val="clear" w:pos="8505"/>
        </w:tabs>
        <w:ind w:left="993" w:hanging="993"/>
        <w:rPr>
          <w:sz w:val="24"/>
        </w:rPr>
      </w:pPr>
      <w:r>
        <w:rPr>
          <w:rFonts w:cs="Arial"/>
          <w:sz w:val="24"/>
          <w:szCs w:val="24"/>
        </w:rPr>
        <w:t>13.</w:t>
      </w:r>
      <w:r w:rsidR="00DD5971">
        <w:rPr>
          <w:rFonts w:cs="Arial"/>
          <w:sz w:val="24"/>
          <w:szCs w:val="24"/>
        </w:rPr>
        <w:t>2</w:t>
      </w:r>
      <w:r>
        <w:rPr>
          <w:rFonts w:cs="Arial"/>
          <w:sz w:val="24"/>
          <w:szCs w:val="24"/>
        </w:rPr>
        <w:tab/>
      </w:r>
      <w:r w:rsidRPr="005B19AC">
        <w:rPr>
          <w:sz w:val="24"/>
        </w:rPr>
        <w:t xml:space="preserve">O Credenciamento permanecerá vigente, por prazo indeterminado, enquanto houver necessidade pelos serviços, de acordo com a conveniência e oportunidade para a CAIXA. </w:t>
      </w:r>
    </w:p>
    <w:p w14:paraId="27363418" w14:textId="77777777" w:rsidR="00C757F7" w:rsidRPr="00896223" w:rsidRDefault="00C757F7" w:rsidP="00896223">
      <w:pPr>
        <w:tabs>
          <w:tab w:val="clear" w:pos="8505"/>
          <w:tab w:val="left" w:pos="1276"/>
        </w:tabs>
        <w:autoSpaceDE w:val="0"/>
        <w:autoSpaceDN w:val="0"/>
        <w:adjustRightInd w:val="0"/>
        <w:ind w:left="993" w:hanging="993"/>
        <w:jc w:val="both"/>
        <w:rPr>
          <w:rFonts w:cs="Arial"/>
          <w:sz w:val="24"/>
          <w:szCs w:val="24"/>
          <w:highlight w:val="lightGray"/>
        </w:rPr>
      </w:pPr>
      <w:r>
        <w:rPr>
          <w:rFonts w:cs="Arial"/>
          <w:sz w:val="24"/>
          <w:szCs w:val="24"/>
        </w:rPr>
        <w:tab/>
      </w:r>
    </w:p>
    <w:p w14:paraId="65794E9D" w14:textId="77777777" w:rsidR="00C757F7" w:rsidRPr="00896223" w:rsidRDefault="00C757F7" w:rsidP="00896223">
      <w:pPr>
        <w:autoSpaceDE w:val="0"/>
        <w:autoSpaceDN w:val="0"/>
        <w:ind w:left="993" w:hanging="993"/>
        <w:jc w:val="both"/>
        <w:rPr>
          <w:rFonts w:cs="Arial"/>
          <w:sz w:val="24"/>
          <w:szCs w:val="24"/>
        </w:rPr>
      </w:pPr>
      <w:r w:rsidRPr="00896223">
        <w:rPr>
          <w:rFonts w:cs="Arial"/>
          <w:sz w:val="24"/>
          <w:szCs w:val="24"/>
        </w:rPr>
        <w:t>13.</w:t>
      </w:r>
      <w:r w:rsidR="00C9616F" w:rsidRPr="00C9616F">
        <w:rPr>
          <w:rFonts w:cs="Arial"/>
          <w:sz w:val="24"/>
          <w:szCs w:val="24"/>
        </w:rPr>
        <w:t>3</w:t>
      </w:r>
      <w:r w:rsidRPr="00896223">
        <w:rPr>
          <w:rFonts w:cs="Arial"/>
          <w:sz w:val="24"/>
          <w:szCs w:val="24"/>
        </w:rPr>
        <w:tab/>
        <w:t>Na suspensão não será admitido o envio de documentação de habilitação de nov</w:t>
      </w:r>
      <w:r w:rsidR="007E0873" w:rsidRPr="00C9616F">
        <w:rPr>
          <w:rFonts w:cs="Arial"/>
          <w:sz w:val="24"/>
          <w:szCs w:val="24"/>
        </w:rPr>
        <w:t>as Licitantes</w:t>
      </w:r>
      <w:r w:rsidRPr="00896223">
        <w:rPr>
          <w:rFonts w:cs="Arial"/>
          <w:sz w:val="24"/>
          <w:szCs w:val="24"/>
        </w:rPr>
        <w:t xml:space="preserve">, exceto para </w:t>
      </w:r>
      <w:r w:rsidR="007E0873" w:rsidRPr="00C9616F">
        <w:rPr>
          <w:rFonts w:cs="Arial"/>
          <w:sz w:val="24"/>
          <w:szCs w:val="24"/>
        </w:rPr>
        <w:t>a</w:t>
      </w:r>
      <w:r w:rsidRPr="00896223">
        <w:rPr>
          <w:rFonts w:cs="Arial"/>
          <w:sz w:val="24"/>
          <w:szCs w:val="24"/>
        </w:rPr>
        <w:t xml:space="preserve"> proponente inabilitad</w:t>
      </w:r>
      <w:r w:rsidR="007E0873" w:rsidRPr="00C9616F">
        <w:rPr>
          <w:rFonts w:cs="Arial"/>
          <w:sz w:val="24"/>
          <w:szCs w:val="24"/>
        </w:rPr>
        <w:t>a</w:t>
      </w:r>
      <w:r w:rsidRPr="00896223">
        <w:rPr>
          <w:rFonts w:cs="Arial"/>
          <w:sz w:val="24"/>
          <w:szCs w:val="24"/>
        </w:rPr>
        <w:t xml:space="preserve"> que poderá reapresentar a documentação que motivou a sua inabilitação, em até 5 (cinco) dias úteis do julgamento da sua habilitação, por uma única vez.</w:t>
      </w:r>
    </w:p>
    <w:p w14:paraId="79C9CB54" w14:textId="77777777" w:rsidR="008C5515" w:rsidRPr="006C1128" w:rsidRDefault="008C5515" w:rsidP="00896223">
      <w:pPr>
        <w:tabs>
          <w:tab w:val="clear" w:pos="8505"/>
          <w:tab w:val="left" w:pos="1276"/>
        </w:tabs>
        <w:autoSpaceDE w:val="0"/>
        <w:autoSpaceDN w:val="0"/>
        <w:adjustRightInd w:val="0"/>
        <w:ind w:left="993" w:hanging="993"/>
        <w:jc w:val="both"/>
        <w:rPr>
          <w:rFonts w:cs="Arial"/>
          <w:sz w:val="24"/>
          <w:szCs w:val="24"/>
        </w:rPr>
      </w:pPr>
    </w:p>
    <w:p w14:paraId="276430BF" w14:textId="2C299710" w:rsidR="00F56D72" w:rsidRPr="00F56D72" w:rsidRDefault="0098598B" w:rsidP="00F56D72">
      <w:pPr>
        <w:ind w:left="993" w:hanging="993"/>
        <w:jc w:val="both"/>
        <w:rPr>
          <w:rFonts w:cs="Arial"/>
          <w:sz w:val="24"/>
          <w:szCs w:val="24"/>
        </w:rPr>
      </w:pPr>
      <w:r w:rsidRPr="00896223">
        <w:rPr>
          <w:rFonts w:cs="Arial"/>
          <w:sz w:val="24"/>
          <w:szCs w:val="24"/>
        </w:rPr>
        <w:t>13.3</w:t>
      </w:r>
      <w:r w:rsidRPr="00896223">
        <w:rPr>
          <w:rFonts w:cs="Arial"/>
          <w:sz w:val="24"/>
          <w:szCs w:val="24"/>
        </w:rPr>
        <w:tab/>
        <w:t xml:space="preserve">A qualquer tempo e com aviso prévio, de </w:t>
      </w:r>
      <w:r w:rsidR="005B19AC">
        <w:rPr>
          <w:rFonts w:cs="Arial"/>
          <w:sz w:val="24"/>
          <w:szCs w:val="24"/>
        </w:rPr>
        <w:t>15 (quinze)</w:t>
      </w:r>
      <w:r w:rsidRPr="00896223">
        <w:rPr>
          <w:rFonts w:cs="Arial"/>
          <w:sz w:val="24"/>
          <w:szCs w:val="24"/>
        </w:rPr>
        <w:t xml:space="preserve"> dias antes do ato, a ser publicado no Portal Licitações CAIXA, a CAIXA pode suspender, revogar ou encerrar o Credenciamento.</w:t>
      </w:r>
    </w:p>
    <w:p w14:paraId="4B6F6EF9" w14:textId="77777777" w:rsidR="00D00A00" w:rsidRDefault="00D00A00" w:rsidP="00D00A00">
      <w:pPr>
        <w:ind w:left="993" w:hanging="993"/>
        <w:jc w:val="both"/>
        <w:rPr>
          <w:rFonts w:cs="Arial"/>
          <w:sz w:val="24"/>
          <w:szCs w:val="24"/>
        </w:rPr>
      </w:pPr>
    </w:p>
    <w:p w14:paraId="0D013534" w14:textId="77777777" w:rsidR="0006107B" w:rsidRPr="00F85A65" w:rsidRDefault="0006107B" w:rsidP="00896223">
      <w:pPr>
        <w:ind w:left="993" w:hanging="993"/>
        <w:jc w:val="both"/>
        <w:rPr>
          <w:rFonts w:cs="Arial"/>
          <w:b/>
          <w:bCs/>
          <w:sz w:val="24"/>
          <w:szCs w:val="24"/>
        </w:rPr>
      </w:pPr>
      <w:r w:rsidRPr="00F85A65">
        <w:rPr>
          <w:rFonts w:cs="Arial"/>
          <w:b/>
          <w:bCs/>
          <w:sz w:val="24"/>
          <w:szCs w:val="24"/>
        </w:rPr>
        <w:t>1</w:t>
      </w:r>
      <w:r>
        <w:rPr>
          <w:rFonts w:cs="Arial"/>
          <w:b/>
          <w:bCs/>
          <w:sz w:val="24"/>
          <w:szCs w:val="24"/>
        </w:rPr>
        <w:t>4</w:t>
      </w:r>
      <w:r w:rsidRPr="00F85A65">
        <w:rPr>
          <w:rFonts w:cs="Arial"/>
          <w:b/>
          <w:bCs/>
          <w:sz w:val="24"/>
          <w:szCs w:val="24"/>
        </w:rPr>
        <w:t xml:space="preserve"> </w:t>
      </w:r>
      <w:r w:rsidRPr="00F85A65">
        <w:rPr>
          <w:rFonts w:cs="Arial"/>
          <w:b/>
          <w:bCs/>
          <w:sz w:val="24"/>
          <w:szCs w:val="24"/>
        </w:rPr>
        <w:tab/>
        <w:t>DAS SANÇÕES ADMINISTRATIVAS</w:t>
      </w:r>
    </w:p>
    <w:p w14:paraId="0262D134" w14:textId="77777777" w:rsidR="0006107B" w:rsidRPr="00F85A65" w:rsidRDefault="0006107B" w:rsidP="00896223">
      <w:pPr>
        <w:ind w:left="993" w:hanging="993"/>
        <w:jc w:val="both"/>
        <w:rPr>
          <w:rFonts w:cs="Arial"/>
          <w:b/>
          <w:bCs/>
          <w:sz w:val="24"/>
          <w:szCs w:val="24"/>
        </w:rPr>
      </w:pPr>
    </w:p>
    <w:p w14:paraId="24006C0B" w14:textId="77777777" w:rsidR="0006107B" w:rsidRDefault="0006107B" w:rsidP="00896223">
      <w:pPr>
        <w:ind w:left="993" w:hanging="993"/>
        <w:jc w:val="both"/>
        <w:rPr>
          <w:rFonts w:cs="Arial"/>
          <w:sz w:val="24"/>
          <w:szCs w:val="24"/>
        </w:rPr>
      </w:pPr>
      <w:r w:rsidRPr="00F85A65">
        <w:rPr>
          <w:rFonts w:cs="Arial"/>
          <w:sz w:val="24"/>
          <w:szCs w:val="24"/>
        </w:rPr>
        <w:t>1</w:t>
      </w:r>
      <w:r>
        <w:rPr>
          <w:rFonts w:cs="Arial"/>
          <w:sz w:val="24"/>
          <w:szCs w:val="24"/>
        </w:rPr>
        <w:t>4</w:t>
      </w:r>
      <w:r w:rsidRPr="00F85A65">
        <w:rPr>
          <w:rFonts w:cs="Arial"/>
          <w:sz w:val="24"/>
          <w:szCs w:val="24"/>
        </w:rPr>
        <w:t>.1</w:t>
      </w:r>
      <w:r w:rsidRPr="00F85A65">
        <w:rPr>
          <w:rFonts w:cs="Arial"/>
          <w:sz w:val="24"/>
          <w:szCs w:val="24"/>
        </w:rPr>
        <w:tab/>
        <w:t xml:space="preserve">A </w:t>
      </w:r>
      <w:r w:rsidR="007E0873">
        <w:rPr>
          <w:rFonts w:cs="Arial"/>
          <w:sz w:val="24"/>
          <w:szCs w:val="24"/>
        </w:rPr>
        <w:t>C</w:t>
      </w:r>
      <w:r w:rsidRPr="00F85A65">
        <w:rPr>
          <w:rFonts w:cs="Arial"/>
          <w:sz w:val="24"/>
          <w:szCs w:val="24"/>
        </w:rPr>
        <w:t>redenciada que se recusar, injustificadamente, a assinar o contrato, no prazo estabelecido no</w:t>
      </w:r>
      <w:r w:rsidRPr="00E4211C">
        <w:rPr>
          <w:rFonts w:cs="Arial"/>
          <w:sz w:val="24"/>
          <w:szCs w:val="24"/>
        </w:rPr>
        <w:t xml:space="preserve"> </w:t>
      </w:r>
      <w:r>
        <w:rPr>
          <w:rFonts w:cs="Arial"/>
          <w:sz w:val="24"/>
          <w:szCs w:val="24"/>
        </w:rPr>
        <w:t>e</w:t>
      </w:r>
      <w:r w:rsidRPr="00E4211C">
        <w:rPr>
          <w:rFonts w:cs="Arial"/>
          <w:sz w:val="24"/>
          <w:szCs w:val="24"/>
        </w:rPr>
        <w:t xml:space="preserve">dital, </w:t>
      </w:r>
      <w:r w:rsidRPr="007F3C3F">
        <w:rPr>
          <w:rFonts w:cs="Arial"/>
          <w:sz w:val="24"/>
          <w:szCs w:val="24"/>
        </w:rPr>
        <w:t>será descredenciada.</w:t>
      </w:r>
    </w:p>
    <w:p w14:paraId="3F3DA5A9" w14:textId="77777777" w:rsidR="0006107B" w:rsidRDefault="0006107B" w:rsidP="00896223">
      <w:pPr>
        <w:ind w:left="993" w:hanging="993"/>
        <w:jc w:val="both"/>
        <w:rPr>
          <w:rFonts w:cs="Arial"/>
          <w:sz w:val="24"/>
          <w:szCs w:val="24"/>
        </w:rPr>
      </w:pPr>
    </w:p>
    <w:p w14:paraId="3B090FB3" w14:textId="77777777" w:rsidR="0006107B" w:rsidRPr="002D7770" w:rsidRDefault="0006107B" w:rsidP="00896223">
      <w:pPr>
        <w:ind w:left="993" w:hanging="993"/>
        <w:jc w:val="both"/>
        <w:rPr>
          <w:rFonts w:cs="Arial"/>
          <w:sz w:val="24"/>
          <w:szCs w:val="24"/>
        </w:rPr>
      </w:pPr>
      <w:r>
        <w:rPr>
          <w:rFonts w:cs="Arial"/>
          <w:sz w:val="24"/>
          <w:szCs w:val="24"/>
        </w:rPr>
        <w:t>14.2</w:t>
      </w:r>
      <w:r>
        <w:rPr>
          <w:rFonts w:cs="Arial"/>
          <w:sz w:val="24"/>
          <w:szCs w:val="24"/>
        </w:rPr>
        <w:tab/>
      </w:r>
      <w:r w:rsidRPr="002D7770">
        <w:rPr>
          <w:rFonts w:cs="Arial"/>
          <w:sz w:val="24"/>
          <w:szCs w:val="24"/>
        </w:rPr>
        <w:t>Pela inexecução total ou parcial do ob</w:t>
      </w:r>
      <w:r>
        <w:rPr>
          <w:rFonts w:cs="Arial"/>
          <w:sz w:val="24"/>
          <w:szCs w:val="24"/>
        </w:rPr>
        <w:t>jeto do</w:t>
      </w:r>
      <w:r w:rsidRPr="002D7770">
        <w:rPr>
          <w:rFonts w:cs="Arial"/>
          <w:sz w:val="24"/>
          <w:szCs w:val="24"/>
        </w:rPr>
        <w:t xml:space="preserve"> contrato e/ou pelo atraso injustificado na sua execução, garantida a prévia defesa, a CONTRATADA ficará sujeita às seguintes sanções, sem prejuízo das demais cominações aplicáveis:</w:t>
      </w:r>
    </w:p>
    <w:p w14:paraId="65AC0E8E" w14:textId="77777777" w:rsidR="0006107B" w:rsidRDefault="0006107B" w:rsidP="00896223">
      <w:pPr>
        <w:tabs>
          <w:tab w:val="clear" w:pos="8505"/>
          <w:tab w:val="left" w:pos="1276"/>
        </w:tabs>
        <w:ind w:left="993" w:hanging="993"/>
        <w:rPr>
          <w:rFonts w:cs="Arial"/>
          <w:sz w:val="24"/>
          <w:szCs w:val="24"/>
        </w:rPr>
      </w:pPr>
    </w:p>
    <w:p w14:paraId="14B75733" w14:textId="77777777" w:rsidR="0006107B" w:rsidRPr="002D7770" w:rsidRDefault="00D65856" w:rsidP="00896223">
      <w:pPr>
        <w:pStyle w:val="Recuodecorpodetexto3"/>
        <w:tabs>
          <w:tab w:val="clear" w:pos="8505"/>
          <w:tab w:val="left" w:pos="1701"/>
        </w:tabs>
        <w:ind w:left="993" w:hanging="993"/>
        <w:rPr>
          <w:rFonts w:cs="Arial"/>
          <w:sz w:val="24"/>
          <w:szCs w:val="24"/>
        </w:rPr>
      </w:pPr>
      <w:r>
        <w:rPr>
          <w:rFonts w:cs="Arial"/>
          <w:sz w:val="24"/>
          <w:szCs w:val="24"/>
        </w:rPr>
        <w:t>I</w:t>
      </w:r>
      <w:r>
        <w:rPr>
          <w:rFonts w:cs="Arial"/>
          <w:sz w:val="24"/>
          <w:szCs w:val="24"/>
        </w:rPr>
        <w:tab/>
      </w:r>
      <w:r w:rsidR="0006107B" w:rsidRPr="002D7770">
        <w:rPr>
          <w:rFonts w:cs="Arial"/>
          <w:sz w:val="24"/>
          <w:szCs w:val="24"/>
        </w:rPr>
        <w:t>multa;</w:t>
      </w:r>
    </w:p>
    <w:p w14:paraId="5898EB6F" w14:textId="77777777" w:rsidR="0006107B" w:rsidRPr="002D7770" w:rsidRDefault="0006107B" w:rsidP="00896223">
      <w:pPr>
        <w:ind w:left="993" w:hanging="993"/>
        <w:rPr>
          <w:rFonts w:cs="Arial"/>
          <w:sz w:val="24"/>
          <w:szCs w:val="24"/>
        </w:rPr>
      </w:pPr>
    </w:p>
    <w:p w14:paraId="7D8CEC18" w14:textId="77777777" w:rsidR="0006107B" w:rsidRDefault="0006107B" w:rsidP="00896223">
      <w:pPr>
        <w:pStyle w:val="Recuodecorpodetexto3"/>
        <w:ind w:left="993" w:hanging="993"/>
        <w:rPr>
          <w:rFonts w:cs="Arial"/>
          <w:sz w:val="24"/>
          <w:szCs w:val="24"/>
        </w:rPr>
      </w:pPr>
      <w:r w:rsidRPr="002D7770">
        <w:rPr>
          <w:rFonts w:cs="Arial"/>
          <w:sz w:val="24"/>
          <w:szCs w:val="24"/>
        </w:rPr>
        <w:t>II</w:t>
      </w:r>
      <w:r w:rsidRPr="002D7770">
        <w:rPr>
          <w:rFonts w:cs="Arial"/>
          <w:b/>
          <w:bCs/>
          <w:sz w:val="24"/>
          <w:szCs w:val="24"/>
        </w:rPr>
        <w:tab/>
      </w:r>
      <w:r w:rsidRPr="002D7770">
        <w:rPr>
          <w:rFonts w:cs="Arial"/>
          <w:sz w:val="24"/>
          <w:szCs w:val="24"/>
        </w:rPr>
        <w:t xml:space="preserve">suspensão temporária de participação em licitação e contratação com a </w:t>
      </w:r>
      <w:r w:rsidRPr="002444DC">
        <w:rPr>
          <w:rFonts w:cs="Arial"/>
          <w:sz w:val="24"/>
          <w:szCs w:val="24"/>
        </w:rPr>
        <w:t>CAIXA, pelo prazo de até 2 (dois) anos</w:t>
      </w:r>
      <w:r>
        <w:rPr>
          <w:rFonts w:cs="Arial"/>
          <w:sz w:val="24"/>
          <w:szCs w:val="24"/>
        </w:rPr>
        <w:t>.</w:t>
      </w:r>
    </w:p>
    <w:p w14:paraId="224A4EB4" w14:textId="77777777" w:rsidR="0006107B" w:rsidRDefault="0006107B" w:rsidP="00896223">
      <w:pPr>
        <w:pStyle w:val="NormalWeb"/>
        <w:spacing w:before="0" w:beforeAutospacing="0" w:after="0"/>
        <w:ind w:left="993" w:hanging="993"/>
        <w:jc w:val="both"/>
        <w:rPr>
          <w:rFonts w:ascii="Arial" w:hAnsi="Arial" w:cs="Arial"/>
        </w:rPr>
      </w:pPr>
    </w:p>
    <w:p w14:paraId="17BA1E25" w14:textId="77777777" w:rsidR="0006107B" w:rsidRPr="00AB29B4" w:rsidRDefault="0006107B" w:rsidP="00896223">
      <w:pPr>
        <w:pStyle w:val="NormalWeb"/>
        <w:spacing w:before="0" w:beforeAutospacing="0" w:after="0"/>
        <w:ind w:left="993" w:hanging="993"/>
        <w:jc w:val="both"/>
        <w:rPr>
          <w:rFonts w:ascii="Arial" w:hAnsi="Arial" w:cs="Arial"/>
        </w:rPr>
      </w:pPr>
      <w:r w:rsidRPr="00AB29B4">
        <w:rPr>
          <w:rFonts w:ascii="Arial" w:hAnsi="Arial" w:cs="Arial"/>
        </w:rPr>
        <w:t>1</w:t>
      </w:r>
      <w:r>
        <w:rPr>
          <w:rFonts w:ascii="Arial" w:hAnsi="Arial" w:cs="Arial"/>
        </w:rPr>
        <w:t>4</w:t>
      </w:r>
      <w:r w:rsidRPr="00AB29B4">
        <w:rPr>
          <w:rFonts w:ascii="Arial" w:hAnsi="Arial" w:cs="Arial"/>
        </w:rPr>
        <w:t>.2.1</w:t>
      </w:r>
      <w:r w:rsidRPr="00AB29B4">
        <w:rPr>
          <w:rFonts w:ascii="Arial" w:hAnsi="Arial" w:cs="Arial"/>
        </w:rPr>
        <w:tab/>
        <w:t>A sanç</w:t>
      </w:r>
      <w:r w:rsidR="003B0025">
        <w:rPr>
          <w:rFonts w:ascii="Arial" w:hAnsi="Arial" w:cs="Arial"/>
        </w:rPr>
        <w:t>ão</w:t>
      </w:r>
      <w:r w:rsidRPr="00AB29B4">
        <w:rPr>
          <w:rFonts w:ascii="Arial" w:hAnsi="Arial" w:cs="Arial"/>
        </w:rPr>
        <w:t xml:space="preserve"> prevista no inciso </w:t>
      </w:r>
      <w:r w:rsidR="003B0025">
        <w:rPr>
          <w:rFonts w:ascii="Arial" w:hAnsi="Arial" w:cs="Arial"/>
        </w:rPr>
        <w:t xml:space="preserve">II </w:t>
      </w:r>
      <w:r w:rsidRPr="00AB29B4">
        <w:rPr>
          <w:rFonts w:ascii="Arial" w:hAnsi="Arial" w:cs="Arial"/>
        </w:rPr>
        <w:t>acima poder</w:t>
      </w:r>
      <w:r w:rsidR="003B0025">
        <w:rPr>
          <w:rFonts w:ascii="Arial" w:hAnsi="Arial" w:cs="Arial"/>
        </w:rPr>
        <w:t>á</w:t>
      </w:r>
      <w:r w:rsidRPr="00AB29B4">
        <w:rPr>
          <w:rFonts w:ascii="Arial" w:hAnsi="Arial" w:cs="Arial"/>
        </w:rPr>
        <w:t xml:space="preserve"> ser aplicada juntamente com a sanção de multa.</w:t>
      </w:r>
    </w:p>
    <w:p w14:paraId="5A23213F" w14:textId="77777777" w:rsidR="0006107B" w:rsidRPr="002444DC" w:rsidRDefault="0006107B" w:rsidP="00896223">
      <w:pPr>
        <w:pStyle w:val="Recuodecorpodetexto3"/>
        <w:tabs>
          <w:tab w:val="clear" w:pos="8505"/>
        </w:tabs>
        <w:ind w:left="993" w:hanging="993"/>
        <w:rPr>
          <w:rFonts w:cs="Arial"/>
          <w:sz w:val="24"/>
          <w:szCs w:val="24"/>
        </w:rPr>
      </w:pPr>
    </w:p>
    <w:p w14:paraId="10BF4362" w14:textId="77777777" w:rsidR="0006107B" w:rsidRPr="00A410F2" w:rsidRDefault="0006107B" w:rsidP="00896223">
      <w:pPr>
        <w:pStyle w:val="NormalWeb"/>
        <w:spacing w:before="0" w:beforeAutospacing="0" w:after="0"/>
        <w:ind w:left="993" w:hanging="993"/>
        <w:jc w:val="both"/>
        <w:rPr>
          <w:rFonts w:ascii="Arial" w:hAnsi="Arial" w:cs="Arial"/>
        </w:rPr>
      </w:pPr>
      <w:r w:rsidRPr="002444DC">
        <w:rPr>
          <w:rFonts w:ascii="Arial" w:hAnsi="Arial" w:cs="Arial"/>
        </w:rPr>
        <w:t>1</w:t>
      </w:r>
      <w:r>
        <w:rPr>
          <w:rFonts w:ascii="Arial" w:hAnsi="Arial" w:cs="Arial"/>
        </w:rPr>
        <w:t>4</w:t>
      </w:r>
      <w:r w:rsidRPr="002444DC">
        <w:rPr>
          <w:rFonts w:ascii="Arial" w:hAnsi="Arial" w:cs="Arial"/>
        </w:rPr>
        <w:t>.3</w:t>
      </w:r>
      <w:r w:rsidRPr="002444DC">
        <w:rPr>
          <w:rFonts w:ascii="Arial" w:hAnsi="Arial" w:cs="Arial"/>
        </w:rPr>
        <w:tab/>
        <w:t xml:space="preserve">As </w:t>
      </w:r>
      <w:r>
        <w:rPr>
          <w:rFonts w:ascii="Arial" w:hAnsi="Arial" w:cs="Arial"/>
        </w:rPr>
        <w:t xml:space="preserve">situações que ensejam as </w:t>
      </w:r>
      <w:r w:rsidRPr="002444DC">
        <w:rPr>
          <w:rFonts w:ascii="Arial" w:hAnsi="Arial" w:cs="Arial"/>
        </w:rPr>
        <w:t>penalidades estão descritas na Minuta de Contrato</w:t>
      </w:r>
      <w:r>
        <w:rPr>
          <w:rFonts w:ascii="Arial" w:hAnsi="Arial" w:cs="Arial"/>
        </w:rPr>
        <w:t xml:space="preserve"> </w:t>
      </w:r>
      <w:r w:rsidRPr="00A410F2">
        <w:rPr>
          <w:rFonts w:ascii="Arial" w:hAnsi="Arial" w:cs="Arial"/>
        </w:rPr>
        <w:t>(Anexo III) deste edital.</w:t>
      </w:r>
    </w:p>
    <w:p w14:paraId="1488C3BF" w14:textId="77777777" w:rsidR="00C27BC8" w:rsidRPr="00A410F2" w:rsidRDefault="00C27BC8" w:rsidP="00896223">
      <w:pPr>
        <w:pStyle w:val="NormalWeb"/>
        <w:spacing w:before="0" w:beforeAutospacing="0" w:after="0"/>
        <w:ind w:left="993" w:hanging="993"/>
        <w:jc w:val="both"/>
        <w:rPr>
          <w:rFonts w:ascii="Arial" w:hAnsi="Arial" w:cs="Arial"/>
        </w:rPr>
      </w:pPr>
    </w:p>
    <w:p w14:paraId="5DCA3241" w14:textId="77777777" w:rsidR="00C27BC8" w:rsidRDefault="00C27BC8" w:rsidP="00C27BC8">
      <w:pPr>
        <w:ind w:left="993" w:hanging="993"/>
        <w:jc w:val="both"/>
        <w:rPr>
          <w:rFonts w:cs="Arial"/>
          <w:sz w:val="24"/>
          <w:szCs w:val="24"/>
          <w:lang w:val="pt-PT"/>
        </w:rPr>
      </w:pPr>
      <w:r w:rsidRPr="00A410F2">
        <w:rPr>
          <w:rFonts w:cs="Arial"/>
          <w:sz w:val="24"/>
          <w:szCs w:val="24"/>
          <w:lang w:val="pt-PT"/>
        </w:rPr>
        <w:t>14.4</w:t>
      </w:r>
      <w:r w:rsidRPr="00A410F2">
        <w:rPr>
          <w:rFonts w:cs="Arial"/>
          <w:sz w:val="24"/>
          <w:szCs w:val="24"/>
          <w:lang w:val="pt-PT"/>
        </w:rPr>
        <w:tab/>
        <w:t xml:space="preserve">A CONTRATADA </w:t>
      </w:r>
      <w:r w:rsidRPr="00A410F2">
        <w:rPr>
          <w:rFonts w:cs="Arial"/>
          <w:sz w:val="24"/>
          <w:szCs w:val="24"/>
        </w:rPr>
        <w:t>ficará sujeita a sanções, sem prejuízo das demais cominações aplicáveis, quando desatender os termos da</w:t>
      </w:r>
      <w:r w:rsidRPr="00A410F2">
        <w:rPr>
          <w:rFonts w:cs="Arial"/>
          <w:sz w:val="24"/>
          <w:szCs w:val="24"/>
          <w:lang w:val="pt-PT"/>
        </w:rPr>
        <w:t xml:space="preserve"> Política de Responsabilidade Social, Ambiental e Climática dispostas no Contrato (ANEXO III).</w:t>
      </w:r>
      <w:r>
        <w:rPr>
          <w:rFonts w:cs="Arial"/>
          <w:sz w:val="24"/>
          <w:szCs w:val="24"/>
          <w:lang w:val="pt-PT"/>
        </w:rPr>
        <w:t xml:space="preserve"> </w:t>
      </w:r>
    </w:p>
    <w:p w14:paraId="0628E827" w14:textId="77777777" w:rsidR="0082232F" w:rsidRDefault="0082232F" w:rsidP="00D07CB6">
      <w:pPr>
        <w:pStyle w:val="NormalWeb"/>
        <w:spacing w:before="0" w:beforeAutospacing="0" w:after="0"/>
        <w:jc w:val="both"/>
        <w:rPr>
          <w:rFonts w:ascii="Arial" w:hAnsi="Arial" w:cs="Arial"/>
        </w:rPr>
      </w:pPr>
    </w:p>
    <w:p w14:paraId="6A5ECBA0" w14:textId="77777777" w:rsidR="0006107B" w:rsidRPr="006C1128" w:rsidRDefault="0006107B" w:rsidP="00896223">
      <w:pPr>
        <w:pStyle w:val="Ttulo3"/>
        <w:ind w:left="993" w:hanging="993"/>
        <w:rPr>
          <w:rFonts w:cs="Arial"/>
          <w:b/>
          <w:bCs/>
          <w:color w:val="000000"/>
          <w:sz w:val="24"/>
          <w:szCs w:val="24"/>
        </w:rPr>
      </w:pPr>
      <w:r w:rsidRPr="006C1128">
        <w:rPr>
          <w:rFonts w:cs="Arial"/>
          <w:b/>
          <w:bCs/>
          <w:color w:val="000000"/>
          <w:sz w:val="24"/>
          <w:szCs w:val="24"/>
        </w:rPr>
        <w:t>1</w:t>
      </w:r>
      <w:r>
        <w:rPr>
          <w:rFonts w:cs="Arial"/>
          <w:b/>
          <w:bCs/>
          <w:color w:val="000000"/>
          <w:sz w:val="24"/>
          <w:szCs w:val="24"/>
        </w:rPr>
        <w:t>5</w:t>
      </w:r>
      <w:r w:rsidRPr="006C1128">
        <w:rPr>
          <w:rFonts w:cs="Arial"/>
          <w:b/>
          <w:bCs/>
          <w:color w:val="000000"/>
          <w:sz w:val="24"/>
          <w:szCs w:val="24"/>
        </w:rPr>
        <w:t xml:space="preserve"> </w:t>
      </w:r>
      <w:r w:rsidRPr="006C1128">
        <w:rPr>
          <w:rFonts w:cs="Arial"/>
          <w:b/>
          <w:bCs/>
          <w:color w:val="000000"/>
          <w:sz w:val="24"/>
          <w:szCs w:val="24"/>
        </w:rPr>
        <w:tab/>
      </w:r>
      <w:r w:rsidRPr="00331CF6">
        <w:rPr>
          <w:rFonts w:cs="Arial"/>
          <w:b/>
          <w:bCs/>
          <w:color w:val="000000"/>
          <w:sz w:val="24"/>
          <w:szCs w:val="24"/>
        </w:rPr>
        <w:t>DOS ILÍCITOS PENAIS</w:t>
      </w:r>
    </w:p>
    <w:p w14:paraId="51B6A073" w14:textId="77777777" w:rsidR="0006107B" w:rsidRPr="00E4211C" w:rsidRDefault="0006107B" w:rsidP="00896223">
      <w:pPr>
        <w:ind w:left="993" w:hanging="993"/>
        <w:jc w:val="both"/>
        <w:rPr>
          <w:rFonts w:cs="Arial"/>
          <w:sz w:val="24"/>
          <w:szCs w:val="24"/>
        </w:rPr>
      </w:pPr>
    </w:p>
    <w:p w14:paraId="6636481F" w14:textId="77777777" w:rsidR="0006107B" w:rsidRPr="00E4211C" w:rsidRDefault="0006107B" w:rsidP="00896223">
      <w:pPr>
        <w:ind w:left="993" w:hanging="993"/>
        <w:jc w:val="both"/>
        <w:rPr>
          <w:rFonts w:cs="Arial"/>
          <w:sz w:val="24"/>
          <w:szCs w:val="24"/>
        </w:rPr>
      </w:pPr>
      <w:r w:rsidRPr="00CB4D1F">
        <w:rPr>
          <w:rFonts w:cs="Arial"/>
          <w:sz w:val="24"/>
          <w:szCs w:val="24"/>
        </w:rPr>
        <w:lastRenderedPageBreak/>
        <w:t xml:space="preserve">15.1 </w:t>
      </w:r>
      <w:r w:rsidRPr="00CB4D1F">
        <w:rPr>
          <w:rFonts w:cs="Arial"/>
          <w:sz w:val="24"/>
          <w:szCs w:val="24"/>
        </w:rPr>
        <w:tab/>
        <w:t xml:space="preserve">As infrações penais tipificadas nos artigos </w:t>
      </w:r>
      <w:r w:rsidR="0082232F" w:rsidRPr="00CB4D1F">
        <w:rPr>
          <w:rFonts w:cs="Arial"/>
          <w:sz w:val="24"/>
          <w:szCs w:val="24"/>
        </w:rPr>
        <w:t>337-E a 337-P do Decreto-Lei nº 2.848/40 (Código Penal)</w:t>
      </w:r>
      <w:r w:rsidRPr="00CB4D1F">
        <w:rPr>
          <w:rFonts w:cs="Arial"/>
          <w:sz w:val="24"/>
          <w:szCs w:val="24"/>
        </w:rPr>
        <w:t>, aplicadas à licitação e ao(s) contrato(s), serão objeto de processo judicial na forma legalmente prevista, sem prejuízo das demais cominações aplicáveis.</w:t>
      </w:r>
    </w:p>
    <w:p w14:paraId="4B79C020" w14:textId="77777777" w:rsidR="00843603" w:rsidRPr="00E4211C" w:rsidRDefault="00843603" w:rsidP="00896223">
      <w:pPr>
        <w:ind w:left="993" w:hanging="993"/>
        <w:jc w:val="both"/>
        <w:rPr>
          <w:rFonts w:cs="Arial"/>
          <w:sz w:val="24"/>
          <w:szCs w:val="24"/>
        </w:rPr>
      </w:pPr>
    </w:p>
    <w:p w14:paraId="128B5677" w14:textId="3B5A0A58" w:rsidR="00BB1A84" w:rsidRPr="006C1128" w:rsidRDefault="0006107B" w:rsidP="00BB1A84">
      <w:pPr>
        <w:pStyle w:val="Recuodecorpodetexto3"/>
        <w:ind w:left="993" w:hanging="993"/>
        <w:jc w:val="both"/>
        <w:rPr>
          <w:rFonts w:cs="Arial"/>
          <w:b/>
          <w:sz w:val="24"/>
          <w:szCs w:val="24"/>
        </w:rPr>
      </w:pPr>
      <w:r w:rsidRPr="006C1128">
        <w:rPr>
          <w:rFonts w:cs="Arial"/>
          <w:b/>
          <w:sz w:val="24"/>
          <w:szCs w:val="24"/>
        </w:rPr>
        <w:t>1</w:t>
      </w:r>
      <w:r>
        <w:rPr>
          <w:rFonts w:cs="Arial"/>
          <w:b/>
          <w:sz w:val="24"/>
          <w:szCs w:val="24"/>
        </w:rPr>
        <w:t>6</w:t>
      </w:r>
      <w:r w:rsidRPr="006C1128">
        <w:rPr>
          <w:rFonts w:cs="Arial"/>
          <w:b/>
          <w:sz w:val="24"/>
          <w:szCs w:val="24"/>
        </w:rPr>
        <w:tab/>
      </w:r>
      <w:r w:rsidRPr="00331CF6">
        <w:rPr>
          <w:rFonts w:cs="Arial"/>
          <w:b/>
          <w:sz w:val="24"/>
          <w:szCs w:val="24"/>
        </w:rPr>
        <w:t>DOS RECURSOS</w:t>
      </w:r>
      <w:r w:rsidRPr="006C1128">
        <w:rPr>
          <w:rFonts w:cs="Arial"/>
          <w:b/>
          <w:sz w:val="24"/>
          <w:szCs w:val="24"/>
        </w:rPr>
        <w:t xml:space="preserve"> ORÇAMENTÁRIOS</w:t>
      </w:r>
    </w:p>
    <w:p w14:paraId="76FB19C4" w14:textId="21478F26" w:rsidR="00EC6D1D" w:rsidRDefault="0006107B" w:rsidP="00D60A26">
      <w:pPr>
        <w:ind w:left="993" w:hanging="993"/>
        <w:jc w:val="both"/>
        <w:rPr>
          <w:rFonts w:cs="Arial"/>
          <w:sz w:val="24"/>
          <w:szCs w:val="24"/>
        </w:rPr>
      </w:pPr>
      <w:r w:rsidRPr="00BC6484">
        <w:rPr>
          <w:rFonts w:cs="Arial"/>
          <w:sz w:val="24"/>
          <w:szCs w:val="24"/>
        </w:rPr>
        <w:t>1</w:t>
      </w:r>
      <w:r>
        <w:rPr>
          <w:rFonts w:cs="Arial"/>
          <w:sz w:val="24"/>
          <w:szCs w:val="24"/>
        </w:rPr>
        <w:t>6</w:t>
      </w:r>
      <w:r w:rsidRPr="00BC6484">
        <w:rPr>
          <w:rFonts w:cs="Arial"/>
          <w:sz w:val="24"/>
          <w:szCs w:val="24"/>
        </w:rPr>
        <w:t>.1</w:t>
      </w:r>
      <w:r w:rsidRPr="00BC6484">
        <w:rPr>
          <w:rFonts w:cs="Arial"/>
          <w:sz w:val="24"/>
          <w:szCs w:val="24"/>
        </w:rPr>
        <w:tab/>
        <w:t>As despesas deco</w:t>
      </w:r>
      <w:r>
        <w:rPr>
          <w:rFonts w:cs="Arial"/>
          <w:sz w:val="24"/>
          <w:szCs w:val="24"/>
        </w:rPr>
        <w:t xml:space="preserve">rrentes da contratação </w:t>
      </w:r>
      <w:r w:rsidRPr="00BC6484">
        <w:rPr>
          <w:rFonts w:cs="Arial"/>
          <w:sz w:val="24"/>
          <w:szCs w:val="24"/>
        </w:rPr>
        <w:t>correrão à conta da dotação</w:t>
      </w:r>
      <w:r w:rsidRPr="00E4211C">
        <w:rPr>
          <w:rFonts w:cs="Arial"/>
          <w:sz w:val="24"/>
          <w:szCs w:val="24"/>
        </w:rPr>
        <w:t xml:space="preserve"> orçamentária </w:t>
      </w:r>
      <w:r w:rsidRPr="00596356">
        <w:rPr>
          <w:rFonts w:cs="Arial"/>
          <w:sz w:val="24"/>
          <w:szCs w:val="24"/>
        </w:rPr>
        <w:t xml:space="preserve">na rubrica: </w:t>
      </w:r>
      <w:r w:rsidR="00D60A26" w:rsidRPr="00596356">
        <w:rPr>
          <w:rFonts w:cs="Arial"/>
          <w:sz w:val="24"/>
          <w:szCs w:val="24"/>
        </w:rPr>
        <w:t>5308-01</w:t>
      </w:r>
      <w:r w:rsidR="00596356" w:rsidRPr="00596356">
        <w:rPr>
          <w:rFonts w:cs="Arial"/>
          <w:sz w:val="24"/>
          <w:szCs w:val="24"/>
        </w:rPr>
        <w:t>Transportes</w:t>
      </w:r>
      <w:r w:rsidR="00596356">
        <w:rPr>
          <w:rFonts w:cs="Arial"/>
          <w:sz w:val="24"/>
          <w:szCs w:val="24"/>
        </w:rPr>
        <w:t xml:space="preserve"> e Fretes</w:t>
      </w:r>
    </w:p>
    <w:p w14:paraId="1A1872D6" w14:textId="77777777" w:rsidR="00E51195" w:rsidRDefault="00E51195" w:rsidP="00D60A26">
      <w:pPr>
        <w:ind w:left="993" w:hanging="993"/>
        <w:jc w:val="both"/>
        <w:rPr>
          <w:rFonts w:cs="Arial"/>
          <w:b/>
          <w:bCs/>
          <w:sz w:val="24"/>
          <w:szCs w:val="24"/>
        </w:rPr>
      </w:pPr>
    </w:p>
    <w:p w14:paraId="36FA2E52" w14:textId="77777777" w:rsidR="0006107B" w:rsidRPr="00BC6484" w:rsidRDefault="0006107B" w:rsidP="00896223">
      <w:pPr>
        <w:tabs>
          <w:tab w:val="clear" w:pos="8505"/>
        </w:tabs>
        <w:ind w:left="993" w:hanging="993"/>
        <w:jc w:val="both"/>
        <w:rPr>
          <w:rFonts w:cs="Arial"/>
          <w:b/>
          <w:bCs/>
          <w:sz w:val="24"/>
          <w:szCs w:val="24"/>
        </w:rPr>
      </w:pPr>
      <w:r w:rsidRPr="00BC6484">
        <w:rPr>
          <w:rFonts w:cs="Arial"/>
          <w:b/>
          <w:bCs/>
          <w:sz w:val="24"/>
          <w:szCs w:val="24"/>
        </w:rPr>
        <w:t>1</w:t>
      </w:r>
      <w:r>
        <w:rPr>
          <w:rFonts w:cs="Arial"/>
          <w:b/>
          <w:bCs/>
          <w:sz w:val="24"/>
          <w:szCs w:val="24"/>
        </w:rPr>
        <w:t>7</w:t>
      </w:r>
      <w:r w:rsidRPr="00BC6484">
        <w:rPr>
          <w:rFonts w:cs="Arial"/>
          <w:b/>
          <w:bCs/>
          <w:sz w:val="24"/>
          <w:szCs w:val="24"/>
        </w:rPr>
        <w:tab/>
      </w:r>
      <w:r w:rsidRPr="00331CF6">
        <w:rPr>
          <w:rFonts w:cs="Arial"/>
          <w:b/>
          <w:bCs/>
          <w:sz w:val="24"/>
          <w:szCs w:val="24"/>
        </w:rPr>
        <w:t>DA REVOGAÇÃO</w:t>
      </w:r>
      <w:r>
        <w:rPr>
          <w:rFonts w:cs="Arial"/>
          <w:b/>
          <w:bCs/>
          <w:sz w:val="24"/>
          <w:szCs w:val="24"/>
        </w:rPr>
        <w:t xml:space="preserve">, OU </w:t>
      </w:r>
      <w:r w:rsidRPr="00331CF6">
        <w:rPr>
          <w:rFonts w:cs="Arial"/>
          <w:b/>
          <w:bCs/>
          <w:sz w:val="24"/>
          <w:szCs w:val="24"/>
        </w:rPr>
        <w:t>ANULAÇÃO</w:t>
      </w:r>
      <w:r>
        <w:rPr>
          <w:rFonts w:cs="Arial"/>
          <w:b/>
          <w:bCs/>
          <w:sz w:val="24"/>
          <w:szCs w:val="24"/>
        </w:rPr>
        <w:t xml:space="preserve"> </w:t>
      </w:r>
      <w:r w:rsidR="005B79C1">
        <w:rPr>
          <w:rFonts w:cs="Arial"/>
          <w:b/>
          <w:bCs/>
          <w:sz w:val="24"/>
          <w:szCs w:val="24"/>
        </w:rPr>
        <w:t xml:space="preserve">DO </w:t>
      </w:r>
      <w:r>
        <w:rPr>
          <w:rFonts w:cs="Arial"/>
          <w:b/>
          <w:bCs/>
          <w:sz w:val="24"/>
          <w:szCs w:val="24"/>
        </w:rPr>
        <w:t>CREDENCIAMENTO</w:t>
      </w:r>
    </w:p>
    <w:p w14:paraId="36CFCA92" w14:textId="77777777" w:rsidR="0006107B" w:rsidRPr="00BC6484" w:rsidRDefault="0006107B" w:rsidP="00896223">
      <w:pPr>
        <w:pStyle w:val="Corpodetexto"/>
        <w:ind w:left="993" w:hanging="993"/>
        <w:rPr>
          <w:rFonts w:cs="Arial"/>
          <w:snapToGrid/>
          <w:sz w:val="24"/>
          <w:szCs w:val="24"/>
        </w:rPr>
      </w:pPr>
    </w:p>
    <w:p w14:paraId="5C9B0127" w14:textId="77777777" w:rsidR="0006107B" w:rsidRPr="00BC6484" w:rsidRDefault="0006107B" w:rsidP="00896223">
      <w:pPr>
        <w:pStyle w:val="Corpodetexto"/>
        <w:ind w:left="993" w:hanging="993"/>
        <w:rPr>
          <w:rFonts w:cs="Arial"/>
          <w:snapToGrid/>
          <w:sz w:val="24"/>
          <w:szCs w:val="24"/>
        </w:rPr>
      </w:pPr>
      <w:r w:rsidRPr="00BC6484">
        <w:rPr>
          <w:rFonts w:cs="Arial"/>
          <w:snapToGrid/>
          <w:sz w:val="24"/>
          <w:szCs w:val="24"/>
        </w:rPr>
        <w:t>1</w:t>
      </w:r>
      <w:r>
        <w:rPr>
          <w:rFonts w:cs="Arial"/>
          <w:snapToGrid/>
          <w:sz w:val="24"/>
          <w:szCs w:val="24"/>
        </w:rPr>
        <w:t>7</w:t>
      </w:r>
      <w:r w:rsidRPr="00BC6484">
        <w:rPr>
          <w:rFonts w:cs="Arial"/>
          <w:snapToGrid/>
          <w:sz w:val="24"/>
          <w:szCs w:val="24"/>
        </w:rPr>
        <w:t xml:space="preserve">.1 </w:t>
      </w:r>
      <w:r w:rsidRPr="00BC6484">
        <w:rPr>
          <w:rFonts w:cs="Arial"/>
          <w:snapToGrid/>
          <w:sz w:val="24"/>
          <w:szCs w:val="24"/>
        </w:rPr>
        <w:tab/>
        <w:t xml:space="preserve">A CAIXA poderá revogar o presente </w:t>
      </w:r>
      <w:r>
        <w:rPr>
          <w:rFonts w:cs="Arial"/>
          <w:snapToGrid/>
          <w:sz w:val="24"/>
          <w:szCs w:val="24"/>
        </w:rPr>
        <w:t>C</w:t>
      </w:r>
      <w:r w:rsidRPr="00BC6484">
        <w:rPr>
          <w:rFonts w:cs="Arial"/>
          <w:snapToGrid/>
          <w:sz w:val="24"/>
          <w:szCs w:val="24"/>
        </w:rPr>
        <w:t>redenciamento por razões de interesse público decorrente de fato superveniente devidamente comprovado, pertinente e suficiente para justificar tal conduta, ou anulá-lo por ilegalidade de ofício ou por provocação de terceiros, mediante parecer escrito e devidamente fundamentado, sem que caiba aos(às) interessados(as), quaisquer reclamações ou direitos a indenização ou reembolso.</w:t>
      </w:r>
    </w:p>
    <w:p w14:paraId="41882543" w14:textId="77777777" w:rsidR="0006107B" w:rsidRPr="00BC6484" w:rsidRDefault="0006107B" w:rsidP="00896223">
      <w:pPr>
        <w:pStyle w:val="Corpodetexto"/>
        <w:ind w:left="993" w:hanging="993"/>
        <w:rPr>
          <w:rFonts w:cs="Arial"/>
          <w:snapToGrid/>
          <w:sz w:val="24"/>
          <w:szCs w:val="24"/>
        </w:rPr>
      </w:pPr>
    </w:p>
    <w:p w14:paraId="1F0A4AFE" w14:textId="77777777" w:rsidR="0006107B" w:rsidRDefault="0006107B" w:rsidP="00896223">
      <w:pPr>
        <w:ind w:left="993" w:hanging="993"/>
        <w:jc w:val="both"/>
        <w:rPr>
          <w:rFonts w:cs="Arial"/>
          <w:sz w:val="24"/>
          <w:szCs w:val="24"/>
        </w:rPr>
      </w:pPr>
      <w:r w:rsidRPr="00BC6484">
        <w:rPr>
          <w:rFonts w:cs="Arial"/>
          <w:sz w:val="24"/>
          <w:szCs w:val="24"/>
        </w:rPr>
        <w:t>1</w:t>
      </w:r>
      <w:r>
        <w:rPr>
          <w:rFonts w:cs="Arial"/>
          <w:sz w:val="24"/>
          <w:szCs w:val="24"/>
        </w:rPr>
        <w:t>7</w:t>
      </w:r>
      <w:r w:rsidRPr="00BC6484">
        <w:rPr>
          <w:rFonts w:cs="Arial"/>
          <w:sz w:val="24"/>
          <w:szCs w:val="24"/>
        </w:rPr>
        <w:t>.2</w:t>
      </w:r>
      <w:r w:rsidRPr="00BC6484">
        <w:rPr>
          <w:rFonts w:cs="Arial"/>
          <w:sz w:val="24"/>
          <w:szCs w:val="24"/>
        </w:rPr>
        <w:tab/>
        <w:t xml:space="preserve">A anulação do procedimento de </w:t>
      </w:r>
      <w:r>
        <w:rPr>
          <w:rFonts w:cs="Arial"/>
          <w:sz w:val="24"/>
          <w:szCs w:val="24"/>
        </w:rPr>
        <w:t>C</w:t>
      </w:r>
      <w:r w:rsidRPr="00BC6484">
        <w:rPr>
          <w:rFonts w:cs="Arial"/>
          <w:sz w:val="24"/>
          <w:szCs w:val="24"/>
        </w:rPr>
        <w:t>redenciamento induz à do contrato, e em decorrência dessa anulação as proponentes não terão direito à indenização,</w:t>
      </w:r>
      <w:r w:rsidRPr="00E4211C">
        <w:rPr>
          <w:rFonts w:cs="Arial"/>
          <w:sz w:val="24"/>
          <w:szCs w:val="24"/>
        </w:rPr>
        <w:t xml:space="preserve"> ressalvado o direito do contratado de boa-fé de ser ressarcido pelos encargos que tiver suportado no cumprimento do contrato.</w:t>
      </w:r>
    </w:p>
    <w:p w14:paraId="68EBA8F8" w14:textId="77777777" w:rsidR="00C44672" w:rsidRDefault="00C44672" w:rsidP="00896223">
      <w:pPr>
        <w:pStyle w:val="Corpodetexto"/>
        <w:ind w:left="993" w:hanging="993"/>
        <w:rPr>
          <w:rFonts w:cs="Arial"/>
          <w:snapToGrid/>
          <w:sz w:val="24"/>
          <w:szCs w:val="24"/>
        </w:rPr>
      </w:pPr>
    </w:p>
    <w:p w14:paraId="33BE22DD" w14:textId="77777777" w:rsidR="00B864D1" w:rsidRPr="00BC6484" w:rsidRDefault="00B864D1" w:rsidP="00896223">
      <w:pPr>
        <w:tabs>
          <w:tab w:val="clear" w:pos="8505"/>
        </w:tabs>
        <w:ind w:left="993" w:hanging="993"/>
        <w:jc w:val="both"/>
        <w:rPr>
          <w:rFonts w:cs="Arial"/>
          <w:b/>
          <w:bCs/>
          <w:sz w:val="24"/>
          <w:szCs w:val="24"/>
        </w:rPr>
      </w:pPr>
      <w:r w:rsidRPr="00BC6484">
        <w:rPr>
          <w:rFonts w:cs="Arial"/>
          <w:b/>
          <w:bCs/>
          <w:sz w:val="24"/>
          <w:szCs w:val="24"/>
        </w:rPr>
        <w:t>1</w:t>
      </w:r>
      <w:r w:rsidR="00BC04FA" w:rsidRPr="00BC6484">
        <w:rPr>
          <w:rFonts w:cs="Arial"/>
          <w:b/>
          <w:bCs/>
          <w:sz w:val="24"/>
          <w:szCs w:val="24"/>
        </w:rPr>
        <w:t>8</w:t>
      </w:r>
      <w:r w:rsidRPr="00BC6484">
        <w:rPr>
          <w:rFonts w:cs="Arial"/>
          <w:b/>
          <w:bCs/>
          <w:sz w:val="24"/>
          <w:szCs w:val="24"/>
        </w:rPr>
        <w:t xml:space="preserve"> </w:t>
      </w:r>
      <w:r w:rsidR="00EF3948" w:rsidRPr="00BC6484">
        <w:rPr>
          <w:rFonts w:cs="Arial"/>
          <w:b/>
          <w:bCs/>
          <w:sz w:val="24"/>
          <w:szCs w:val="24"/>
        </w:rPr>
        <w:tab/>
      </w:r>
      <w:r w:rsidRPr="00BC6484">
        <w:rPr>
          <w:rFonts w:cs="Arial"/>
          <w:b/>
          <w:bCs/>
          <w:sz w:val="24"/>
          <w:szCs w:val="24"/>
        </w:rPr>
        <w:t>DISPOSIÇÕES GERAIS</w:t>
      </w:r>
    </w:p>
    <w:p w14:paraId="204C39ED" w14:textId="77777777" w:rsidR="00B864D1" w:rsidRPr="00BC6484" w:rsidRDefault="00B864D1" w:rsidP="00896223">
      <w:pPr>
        <w:ind w:left="993" w:hanging="993"/>
        <w:jc w:val="both"/>
        <w:rPr>
          <w:rFonts w:cs="Arial"/>
          <w:sz w:val="24"/>
          <w:szCs w:val="24"/>
        </w:rPr>
      </w:pPr>
    </w:p>
    <w:p w14:paraId="2756F112" w14:textId="77777777" w:rsidR="00B864D1" w:rsidRPr="00E4211C" w:rsidRDefault="00B864D1" w:rsidP="00896223">
      <w:pPr>
        <w:ind w:left="993" w:hanging="993"/>
        <w:jc w:val="both"/>
        <w:rPr>
          <w:rFonts w:cs="Arial"/>
          <w:sz w:val="24"/>
          <w:szCs w:val="24"/>
        </w:rPr>
      </w:pPr>
      <w:r w:rsidRPr="00BC6484">
        <w:rPr>
          <w:rFonts w:cs="Arial"/>
          <w:sz w:val="24"/>
          <w:szCs w:val="24"/>
        </w:rPr>
        <w:t>1</w:t>
      </w:r>
      <w:r w:rsidR="00BC04FA" w:rsidRPr="00BC6484">
        <w:rPr>
          <w:rFonts w:cs="Arial"/>
          <w:sz w:val="24"/>
          <w:szCs w:val="24"/>
        </w:rPr>
        <w:t>8</w:t>
      </w:r>
      <w:r w:rsidRPr="00BC6484">
        <w:rPr>
          <w:rFonts w:cs="Arial"/>
          <w:sz w:val="24"/>
          <w:szCs w:val="24"/>
        </w:rPr>
        <w:t xml:space="preserve">.1 </w:t>
      </w:r>
      <w:r w:rsidR="00EF3948" w:rsidRPr="00BC6484">
        <w:rPr>
          <w:rFonts w:cs="Arial"/>
          <w:sz w:val="24"/>
          <w:szCs w:val="24"/>
        </w:rPr>
        <w:tab/>
      </w:r>
      <w:r w:rsidRPr="00BC6484">
        <w:rPr>
          <w:rFonts w:cs="Arial"/>
          <w:sz w:val="24"/>
          <w:szCs w:val="24"/>
        </w:rPr>
        <w:t xml:space="preserve">A divulgação pela CAIXA, neste </w:t>
      </w:r>
      <w:r w:rsidR="0006107B">
        <w:rPr>
          <w:rFonts w:cs="Arial"/>
          <w:sz w:val="24"/>
          <w:szCs w:val="24"/>
        </w:rPr>
        <w:t>e</w:t>
      </w:r>
      <w:r w:rsidRPr="00BC6484">
        <w:rPr>
          <w:rFonts w:cs="Arial"/>
          <w:sz w:val="24"/>
          <w:szCs w:val="24"/>
        </w:rPr>
        <w:t>dital, do tipo de serviço, quantitativos mínimos e máximos possíveis e Tabelas de Remuneração, não caracteriza nenhum</w:t>
      </w:r>
      <w:r w:rsidR="0008185D" w:rsidRPr="00BC6484">
        <w:rPr>
          <w:rFonts w:cs="Arial"/>
          <w:sz w:val="24"/>
          <w:szCs w:val="24"/>
        </w:rPr>
        <w:t xml:space="preserve"> direito ou</w:t>
      </w:r>
      <w:r w:rsidRPr="00BC6484">
        <w:rPr>
          <w:rFonts w:cs="Arial"/>
          <w:sz w:val="24"/>
          <w:szCs w:val="24"/>
        </w:rPr>
        <w:t xml:space="preserve"> expectativa de faturamento por parte das </w:t>
      </w:r>
      <w:r w:rsidR="00C76CF8">
        <w:rPr>
          <w:rFonts w:cs="Arial"/>
          <w:sz w:val="24"/>
          <w:szCs w:val="24"/>
        </w:rPr>
        <w:t>Licitantes</w:t>
      </w:r>
      <w:r w:rsidRPr="00BC6484">
        <w:rPr>
          <w:rFonts w:cs="Arial"/>
          <w:sz w:val="24"/>
          <w:szCs w:val="24"/>
        </w:rPr>
        <w:t xml:space="preserve">, não cabendo à CAIXA o ressarcimento de eventuais prejuízos pelo não credenciamento de </w:t>
      </w:r>
      <w:r w:rsidR="00A97E87" w:rsidRPr="00BC6484">
        <w:rPr>
          <w:rFonts w:cs="Arial"/>
          <w:sz w:val="24"/>
          <w:szCs w:val="24"/>
        </w:rPr>
        <w:t>p</w:t>
      </w:r>
      <w:r w:rsidR="00A54898" w:rsidRPr="00BC6484">
        <w:rPr>
          <w:rFonts w:cs="Arial"/>
          <w:sz w:val="24"/>
          <w:szCs w:val="24"/>
        </w:rPr>
        <w:t>roponentes</w:t>
      </w:r>
      <w:r w:rsidRPr="00BC6484">
        <w:rPr>
          <w:rFonts w:cs="Arial"/>
          <w:sz w:val="24"/>
          <w:szCs w:val="24"/>
        </w:rPr>
        <w:t>, ou pelo fato de o faturamento mensal da</w:t>
      </w:r>
      <w:r w:rsidRPr="00E4211C">
        <w:rPr>
          <w:rFonts w:cs="Arial"/>
          <w:sz w:val="24"/>
          <w:szCs w:val="24"/>
        </w:rPr>
        <w:t xml:space="preserve"> contratada não atingir os níveis por esta pretendidos. </w:t>
      </w:r>
    </w:p>
    <w:p w14:paraId="4D6B0D50" w14:textId="77777777" w:rsidR="00B864D1" w:rsidRDefault="00B864D1" w:rsidP="00896223">
      <w:pPr>
        <w:ind w:left="993" w:hanging="993"/>
        <w:jc w:val="both"/>
        <w:rPr>
          <w:rFonts w:cs="Arial"/>
          <w:sz w:val="24"/>
          <w:szCs w:val="24"/>
        </w:rPr>
      </w:pPr>
    </w:p>
    <w:p w14:paraId="1EEAA4BC" w14:textId="77777777" w:rsidR="00FE7A21" w:rsidRPr="00BC6484" w:rsidRDefault="002E1C5A" w:rsidP="00896223">
      <w:pPr>
        <w:ind w:left="993" w:hanging="993"/>
        <w:jc w:val="both"/>
        <w:rPr>
          <w:rFonts w:cs="Arial"/>
          <w:sz w:val="24"/>
          <w:szCs w:val="24"/>
        </w:rPr>
      </w:pPr>
      <w:r w:rsidRPr="00BC6484">
        <w:rPr>
          <w:rFonts w:cs="Arial"/>
          <w:sz w:val="24"/>
          <w:szCs w:val="24"/>
        </w:rPr>
        <w:t>1</w:t>
      </w:r>
      <w:r w:rsidR="00BC04FA" w:rsidRPr="00BC6484">
        <w:rPr>
          <w:rFonts w:cs="Arial"/>
          <w:sz w:val="24"/>
          <w:szCs w:val="24"/>
        </w:rPr>
        <w:t>8</w:t>
      </w:r>
      <w:r w:rsidRPr="00BC6484">
        <w:rPr>
          <w:rFonts w:cs="Arial"/>
          <w:sz w:val="24"/>
          <w:szCs w:val="24"/>
        </w:rPr>
        <w:t>.</w:t>
      </w:r>
      <w:r w:rsidR="00D60A26">
        <w:rPr>
          <w:rFonts w:cs="Arial"/>
          <w:sz w:val="24"/>
          <w:szCs w:val="24"/>
        </w:rPr>
        <w:t>2</w:t>
      </w:r>
      <w:r w:rsidR="00FE7A21" w:rsidRPr="00BC6484">
        <w:rPr>
          <w:rFonts w:cs="Arial"/>
          <w:sz w:val="24"/>
          <w:szCs w:val="24"/>
        </w:rPr>
        <w:tab/>
        <w:t>A participação n</w:t>
      </w:r>
      <w:r w:rsidR="00FC583B" w:rsidRPr="00BC6484">
        <w:rPr>
          <w:rFonts w:cs="Arial"/>
          <w:sz w:val="24"/>
          <w:szCs w:val="24"/>
        </w:rPr>
        <w:t>o</w:t>
      </w:r>
      <w:r w:rsidR="00FE7A21" w:rsidRPr="00BC6484">
        <w:rPr>
          <w:rFonts w:cs="Arial"/>
          <w:sz w:val="24"/>
          <w:szCs w:val="24"/>
        </w:rPr>
        <w:t xml:space="preserve"> presente </w:t>
      </w:r>
      <w:r w:rsidR="0006107B">
        <w:rPr>
          <w:rFonts w:cs="Arial"/>
          <w:sz w:val="24"/>
          <w:szCs w:val="24"/>
        </w:rPr>
        <w:t>C</w:t>
      </w:r>
      <w:r w:rsidR="00AB7696" w:rsidRPr="00BC6484">
        <w:rPr>
          <w:rFonts w:cs="Arial"/>
          <w:sz w:val="24"/>
          <w:szCs w:val="24"/>
        </w:rPr>
        <w:t>redenciamento</w:t>
      </w:r>
      <w:r w:rsidR="00FE7A21" w:rsidRPr="00BC6484">
        <w:rPr>
          <w:rFonts w:cs="Arial"/>
          <w:sz w:val="24"/>
          <w:szCs w:val="24"/>
        </w:rPr>
        <w:t xml:space="preserve"> implica a concordância, por parte da </w:t>
      </w:r>
      <w:r w:rsidR="0044714E" w:rsidRPr="00BC6484">
        <w:rPr>
          <w:rFonts w:cs="Arial"/>
          <w:sz w:val="24"/>
          <w:szCs w:val="24"/>
        </w:rPr>
        <w:t>proponente</w:t>
      </w:r>
      <w:r w:rsidR="00FE7A21" w:rsidRPr="00BC6484">
        <w:rPr>
          <w:rFonts w:cs="Arial"/>
          <w:sz w:val="24"/>
          <w:szCs w:val="24"/>
        </w:rPr>
        <w:t xml:space="preserve">, com todos os termos e condições deste </w:t>
      </w:r>
      <w:r w:rsidR="0006107B">
        <w:rPr>
          <w:rFonts w:cs="Arial"/>
          <w:sz w:val="24"/>
          <w:szCs w:val="24"/>
        </w:rPr>
        <w:t>e</w:t>
      </w:r>
      <w:r w:rsidR="00FE7A21" w:rsidRPr="00BC6484">
        <w:rPr>
          <w:rFonts w:cs="Arial"/>
          <w:sz w:val="24"/>
          <w:szCs w:val="24"/>
        </w:rPr>
        <w:t>dital.</w:t>
      </w:r>
    </w:p>
    <w:p w14:paraId="2ABE7EA4" w14:textId="77777777" w:rsidR="00B864D1" w:rsidRPr="00BC6484" w:rsidRDefault="00B864D1" w:rsidP="00896223">
      <w:pPr>
        <w:tabs>
          <w:tab w:val="left" w:pos="0"/>
        </w:tabs>
        <w:ind w:left="993" w:hanging="993"/>
        <w:jc w:val="both"/>
        <w:rPr>
          <w:rFonts w:cs="Arial"/>
          <w:sz w:val="24"/>
          <w:szCs w:val="24"/>
        </w:rPr>
      </w:pPr>
    </w:p>
    <w:p w14:paraId="690D11D9" w14:textId="77777777" w:rsidR="00706B20" w:rsidRPr="00BC6484" w:rsidRDefault="00706B20" w:rsidP="00896223">
      <w:pPr>
        <w:ind w:left="993" w:hanging="993"/>
        <w:jc w:val="both"/>
        <w:rPr>
          <w:rFonts w:cs="Arial"/>
          <w:sz w:val="24"/>
          <w:szCs w:val="24"/>
        </w:rPr>
      </w:pPr>
      <w:r w:rsidRPr="00BC6484">
        <w:rPr>
          <w:rFonts w:cs="Arial"/>
          <w:sz w:val="24"/>
          <w:szCs w:val="24"/>
        </w:rPr>
        <w:t>18.</w:t>
      </w:r>
      <w:r w:rsidR="00D60A26">
        <w:rPr>
          <w:rFonts w:cs="Arial"/>
          <w:sz w:val="24"/>
          <w:szCs w:val="24"/>
        </w:rPr>
        <w:t>3</w:t>
      </w:r>
      <w:r w:rsidR="002A3307">
        <w:rPr>
          <w:rFonts w:cs="Arial"/>
          <w:sz w:val="24"/>
          <w:szCs w:val="24"/>
        </w:rPr>
        <w:tab/>
      </w:r>
      <w:r w:rsidRPr="00BC6484">
        <w:rPr>
          <w:rFonts w:cs="Arial"/>
          <w:sz w:val="24"/>
          <w:szCs w:val="24"/>
        </w:rPr>
        <w:t xml:space="preserve">Para fins de comprovação das informações relativas à </w:t>
      </w:r>
      <w:r w:rsidR="00A61F5D">
        <w:rPr>
          <w:rFonts w:cs="Arial"/>
          <w:sz w:val="24"/>
          <w:szCs w:val="24"/>
        </w:rPr>
        <w:t>Licitante</w:t>
      </w:r>
      <w:r w:rsidRPr="00BC6484">
        <w:rPr>
          <w:rFonts w:cs="Arial"/>
          <w:sz w:val="24"/>
          <w:szCs w:val="24"/>
        </w:rPr>
        <w:t>, a CAIXA poderá vistoriar a qualquer tempo as proponentes credenciadas.</w:t>
      </w:r>
    </w:p>
    <w:p w14:paraId="35729B7B" w14:textId="77777777" w:rsidR="00706B20" w:rsidRPr="00BC6484" w:rsidRDefault="00706B20" w:rsidP="00896223">
      <w:pPr>
        <w:ind w:left="993" w:hanging="993"/>
        <w:jc w:val="both"/>
        <w:rPr>
          <w:rFonts w:cs="Arial"/>
          <w:sz w:val="24"/>
          <w:szCs w:val="24"/>
        </w:rPr>
      </w:pPr>
    </w:p>
    <w:p w14:paraId="08C39BDF" w14:textId="77777777" w:rsidR="00B864D1" w:rsidRPr="00BC6484" w:rsidRDefault="002E1C5A" w:rsidP="00896223">
      <w:pPr>
        <w:tabs>
          <w:tab w:val="left" w:pos="0"/>
        </w:tabs>
        <w:ind w:left="993" w:hanging="993"/>
        <w:jc w:val="both"/>
        <w:rPr>
          <w:rFonts w:cs="Arial"/>
          <w:sz w:val="24"/>
          <w:szCs w:val="24"/>
        </w:rPr>
      </w:pPr>
      <w:r w:rsidRPr="00BC6484">
        <w:rPr>
          <w:rFonts w:cs="Arial"/>
          <w:sz w:val="24"/>
          <w:szCs w:val="24"/>
        </w:rPr>
        <w:t>1</w:t>
      </w:r>
      <w:r w:rsidR="00BC04FA" w:rsidRPr="00BC6484">
        <w:rPr>
          <w:rFonts w:cs="Arial"/>
          <w:sz w:val="24"/>
          <w:szCs w:val="24"/>
        </w:rPr>
        <w:t>8</w:t>
      </w:r>
      <w:r w:rsidR="006B39AD" w:rsidRPr="00BC6484">
        <w:rPr>
          <w:rFonts w:cs="Arial"/>
          <w:sz w:val="24"/>
          <w:szCs w:val="24"/>
        </w:rPr>
        <w:t>.</w:t>
      </w:r>
      <w:r w:rsidR="00D60A26">
        <w:rPr>
          <w:rFonts w:cs="Arial"/>
          <w:sz w:val="24"/>
          <w:szCs w:val="24"/>
        </w:rPr>
        <w:t>4</w:t>
      </w:r>
      <w:r w:rsidR="00B864D1" w:rsidRPr="00BC6484">
        <w:rPr>
          <w:rFonts w:cs="Arial"/>
          <w:sz w:val="24"/>
          <w:szCs w:val="24"/>
        </w:rPr>
        <w:t xml:space="preserve"> </w:t>
      </w:r>
      <w:r w:rsidR="00EF3948" w:rsidRPr="00BC6484">
        <w:rPr>
          <w:rFonts w:cs="Arial"/>
          <w:sz w:val="24"/>
          <w:szCs w:val="24"/>
        </w:rPr>
        <w:tab/>
      </w:r>
      <w:r w:rsidR="00A61F5D">
        <w:rPr>
          <w:rFonts w:cs="Arial"/>
          <w:sz w:val="24"/>
          <w:szCs w:val="24"/>
        </w:rPr>
        <w:t>As Licitantes</w:t>
      </w:r>
      <w:r w:rsidR="00B864D1" w:rsidRPr="00BC6484">
        <w:rPr>
          <w:rFonts w:cs="Arial"/>
          <w:sz w:val="24"/>
          <w:szCs w:val="24"/>
        </w:rPr>
        <w:t xml:space="preserve"> arcarão com todos os custos decorrentes da elaboração e apresentação de sua </w:t>
      </w:r>
      <w:r w:rsidR="00FE7A21" w:rsidRPr="00BC6484">
        <w:rPr>
          <w:rFonts w:cs="Arial"/>
          <w:sz w:val="24"/>
          <w:szCs w:val="24"/>
        </w:rPr>
        <w:t>documentação</w:t>
      </w:r>
      <w:r w:rsidR="00B864D1" w:rsidRPr="00BC6484">
        <w:rPr>
          <w:rFonts w:cs="Arial"/>
          <w:sz w:val="24"/>
          <w:szCs w:val="24"/>
        </w:rPr>
        <w:t>.</w:t>
      </w:r>
    </w:p>
    <w:p w14:paraId="533F79DA" w14:textId="77777777" w:rsidR="00285291" w:rsidRDefault="00285291" w:rsidP="00896223">
      <w:pPr>
        <w:tabs>
          <w:tab w:val="left" w:pos="0"/>
        </w:tabs>
        <w:ind w:left="993" w:hanging="993"/>
        <w:jc w:val="both"/>
        <w:rPr>
          <w:rFonts w:cs="Arial"/>
          <w:sz w:val="24"/>
          <w:szCs w:val="24"/>
        </w:rPr>
      </w:pPr>
    </w:p>
    <w:p w14:paraId="453270BE" w14:textId="77777777" w:rsidR="002522D8" w:rsidRDefault="00285291" w:rsidP="00896223">
      <w:pPr>
        <w:tabs>
          <w:tab w:val="clear" w:pos="8505"/>
          <w:tab w:val="left" w:pos="1276"/>
        </w:tabs>
        <w:ind w:left="993" w:hanging="993"/>
        <w:jc w:val="both"/>
        <w:rPr>
          <w:rFonts w:cs="Arial"/>
          <w:sz w:val="24"/>
          <w:szCs w:val="24"/>
        </w:rPr>
      </w:pPr>
      <w:r w:rsidRPr="00B01847">
        <w:rPr>
          <w:rFonts w:cs="Arial"/>
          <w:sz w:val="24"/>
          <w:szCs w:val="24"/>
        </w:rPr>
        <w:t>18.</w:t>
      </w:r>
      <w:r w:rsidR="00D60A26">
        <w:rPr>
          <w:rFonts w:cs="Arial"/>
          <w:sz w:val="24"/>
          <w:szCs w:val="24"/>
        </w:rPr>
        <w:t>5</w:t>
      </w:r>
      <w:r w:rsidRPr="00B01847">
        <w:rPr>
          <w:rFonts w:cs="Arial"/>
          <w:sz w:val="24"/>
          <w:szCs w:val="24"/>
        </w:rPr>
        <w:tab/>
        <w:t xml:space="preserve">Não será permitida a utilização do malote da CAIXA para envio dos documentos, nem sua entrega nas Agências </w:t>
      </w:r>
      <w:r w:rsidR="00A61F5D">
        <w:rPr>
          <w:rFonts w:cs="Arial"/>
          <w:sz w:val="24"/>
          <w:szCs w:val="24"/>
        </w:rPr>
        <w:t xml:space="preserve">e </w:t>
      </w:r>
      <w:r w:rsidRPr="00B01847">
        <w:rPr>
          <w:rFonts w:cs="Arial"/>
          <w:sz w:val="24"/>
          <w:szCs w:val="24"/>
        </w:rPr>
        <w:t>outra</w:t>
      </w:r>
      <w:r w:rsidR="00A61F5D">
        <w:rPr>
          <w:rFonts w:cs="Arial"/>
          <w:sz w:val="24"/>
          <w:szCs w:val="24"/>
        </w:rPr>
        <w:t>(s)</w:t>
      </w:r>
      <w:r w:rsidRPr="00B01847">
        <w:rPr>
          <w:rFonts w:cs="Arial"/>
          <w:sz w:val="24"/>
          <w:szCs w:val="24"/>
        </w:rPr>
        <w:t xml:space="preserve"> unidade</w:t>
      </w:r>
      <w:r w:rsidR="00A61F5D">
        <w:rPr>
          <w:rFonts w:cs="Arial"/>
          <w:sz w:val="24"/>
          <w:szCs w:val="24"/>
        </w:rPr>
        <w:t>(s) da CAIXA, ou em qualquer meio físico,</w:t>
      </w:r>
      <w:r w:rsidRPr="00B01847">
        <w:rPr>
          <w:rFonts w:cs="Arial"/>
          <w:sz w:val="24"/>
          <w:szCs w:val="24"/>
        </w:rPr>
        <w:t xml:space="preserve"> </w:t>
      </w:r>
      <w:r w:rsidR="00A61F5D">
        <w:rPr>
          <w:rFonts w:cs="Arial"/>
          <w:sz w:val="24"/>
          <w:szCs w:val="24"/>
        </w:rPr>
        <w:t>nem será permitida entrega por e-mail.</w:t>
      </w:r>
    </w:p>
    <w:p w14:paraId="3B1C0CFA" w14:textId="77777777" w:rsidR="0073729D" w:rsidRPr="00E4211C" w:rsidRDefault="0073729D" w:rsidP="00896223">
      <w:pPr>
        <w:tabs>
          <w:tab w:val="clear" w:pos="8505"/>
          <w:tab w:val="left" w:pos="1276"/>
        </w:tabs>
        <w:ind w:left="993" w:hanging="993"/>
        <w:jc w:val="both"/>
        <w:rPr>
          <w:rFonts w:cs="Arial"/>
          <w:sz w:val="24"/>
          <w:szCs w:val="24"/>
        </w:rPr>
      </w:pPr>
    </w:p>
    <w:p w14:paraId="3E2AB880" w14:textId="77777777" w:rsidR="00FA5F83" w:rsidRPr="00BC6484" w:rsidRDefault="002E1C5A" w:rsidP="00896223">
      <w:pPr>
        <w:ind w:left="993" w:hanging="993"/>
        <w:jc w:val="both"/>
        <w:rPr>
          <w:rFonts w:cs="Arial"/>
          <w:sz w:val="24"/>
          <w:szCs w:val="24"/>
        </w:rPr>
      </w:pPr>
      <w:r w:rsidRPr="00BC6484">
        <w:rPr>
          <w:rFonts w:cs="Arial"/>
          <w:sz w:val="24"/>
          <w:szCs w:val="24"/>
        </w:rPr>
        <w:t>1</w:t>
      </w:r>
      <w:r w:rsidR="00BC04FA" w:rsidRPr="00BC6484">
        <w:rPr>
          <w:rFonts w:cs="Arial"/>
          <w:sz w:val="24"/>
          <w:szCs w:val="24"/>
        </w:rPr>
        <w:t>8</w:t>
      </w:r>
      <w:r w:rsidRPr="00BC6484">
        <w:rPr>
          <w:rFonts w:cs="Arial"/>
          <w:sz w:val="24"/>
          <w:szCs w:val="24"/>
        </w:rPr>
        <w:t>.</w:t>
      </w:r>
      <w:r w:rsidR="00D60A26">
        <w:rPr>
          <w:rFonts w:cs="Arial"/>
          <w:sz w:val="24"/>
          <w:szCs w:val="24"/>
        </w:rPr>
        <w:t>6</w:t>
      </w:r>
      <w:r w:rsidR="00FA5F83" w:rsidRPr="00BC6484">
        <w:rPr>
          <w:rFonts w:cs="Arial"/>
          <w:sz w:val="24"/>
          <w:szCs w:val="24"/>
        </w:rPr>
        <w:tab/>
        <w:t>Não serão aceitos protocolos de entrega ou solicitação de documentos, em substituição aos documentos requeridos no presente Edital e seus Anexos.</w:t>
      </w:r>
    </w:p>
    <w:p w14:paraId="07F4CCA3" w14:textId="77777777" w:rsidR="00FA5F83" w:rsidRPr="00BC6484" w:rsidRDefault="00FA5F83" w:rsidP="00896223">
      <w:pPr>
        <w:ind w:left="993" w:hanging="993"/>
        <w:jc w:val="both"/>
        <w:rPr>
          <w:rFonts w:cs="Arial"/>
          <w:sz w:val="24"/>
          <w:szCs w:val="24"/>
        </w:rPr>
      </w:pPr>
    </w:p>
    <w:p w14:paraId="3BD079FD" w14:textId="77777777" w:rsidR="00F56D72" w:rsidRDefault="00F56D72" w:rsidP="00896223">
      <w:pPr>
        <w:ind w:left="993" w:hanging="993"/>
        <w:jc w:val="both"/>
        <w:rPr>
          <w:rFonts w:cs="Arial"/>
          <w:sz w:val="24"/>
          <w:szCs w:val="24"/>
        </w:rPr>
      </w:pPr>
    </w:p>
    <w:p w14:paraId="2C7C5054" w14:textId="77777777" w:rsidR="00F56D72" w:rsidRDefault="00F56D72" w:rsidP="00896223">
      <w:pPr>
        <w:ind w:left="993" w:hanging="993"/>
        <w:jc w:val="both"/>
        <w:rPr>
          <w:rFonts w:cs="Arial"/>
          <w:sz w:val="24"/>
          <w:szCs w:val="24"/>
        </w:rPr>
      </w:pPr>
    </w:p>
    <w:p w14:paraId="1D24A5EF" w14:textId="77777777" w:rsidR="00F56D72" w:rsidRDefault="00F56D72" w:rsidP="00896223">
      <w:pPr>
        <w:ind w:left="993" w:hanging="993"/>
        <w:jc w:val="both"/>
        <w:rPr>
          <w:rFonts w:cs="Arial"/>
          <w:sz w:val="24"/>
          <w:szCs w:val="24"/>
        </w:rPr>
      </w:pPr>
    </w:p>
    <w:p w14:paraId="555B3D4A" w14:textId="38227664" w:rsidR="00067957" w:rsidRPr="00BC6484" w:rsidRDefault="002E1C5A" w:rsidP="00896223">
      <w:pPr>
        <w:ind w:left="993" w:hanging="993"/>
        <w:jc w:val="both"/>
        <w:rPr>
          <w:rFonts w:cs="Arial"/>
          <w:sz w:val="24"/>
          <w:szCs w:val="24"/>
        </w:rPr>
      </w:pPr>
      <w:r w:rsidRPr="00BC6484">
        <w:rPr>
          <w:rFonts w:cs="Arial"/>
          <w:sz w:val="24"/>
          <w:szCs w:val="24"/>
        </w:rPr>
        <w:t>1</w:t>
      </w:r>
      <w:r w:rsidR="00BC04FA" w:rsidRPr="00BC6484">
        <w:rPr>
          <w:rFonts w:cs="Arial"/>
          <w:sz w:val="24"/>
          <w:szCs w:val="24"/>
        </w:rPr>
        <w:t>8</w:t>
      </w:r>
      <w:r w:rsidRPr="00BC6484">
        <w:rPr>
          <w:rFonts w:cs="Arial"/>
          <w:sz w:val="24"/>
          <w:szCs w:val="24"/>
        </w:rPr>
        <w:t>.</w:t>
      </w:r>
      <w:r w:rsidR="00D60A26">
        <w:rPr>
          <w:rFonts w:cs="Arial"/>
          <w:sz w:val="24"/>
          <w:szCs w:val="24"/>
        </w:rPr>
        <w:t>7</w:t>
      </w:r>
      <w:r w:rsidR="00067957" w:rsidRPr="00BC6484">
        <w:rPr>
          <w:rFonts w:cs="Arial"/>
          <w:sz w:val="24"/>
          <w:szCs w:val="24"/>
        </w:rPr>
        <w:tab/>
        <w:t>Na contagem dos prazos estabelecidos neste Edital exclui-se o dia do início e inclui-se o do vencimento, exceto quando tiver sido explicitamente disposto em contrário.</w:t>
      </w:r>
    </w:p>
    <w:p w14:paraId="284B22F1" w14:textId="77777777" w:rsidR="00067957" w:rsidRPr="00BC6484" w:rsidRDefault="00067957" w:rsidP="00896223">
      <w:pPr>
        <w:ind w:left="993" w:hanging="993"/>
        <w:jc w:val="both"/>
        <w:rPr>
          <w:rFonts w:cs="Arial"/>
          <w:sz w:val="24"/>
          <w:szCs w:val="24"/>
        </w:rPr>
      </w:pPr>
    </w:p>
    <w:p w14:paraId="65882FF8" w14:textId="77777777" w:rsidR="00067957" w:rsidRPr="00BC6484" w:rsidRDefault="002E1C5A" w:rsidP="00896223">
      <w:pPr>
        <w:ind w:left="993" w:hanging="993"/>
        <w:jc w:val="both"/>
        <w:rPr>
          <w:rFonts w:cs="Arial"/>
          <w:sz w:val="24"/>
          <w:szCs w:val="24"/>
        </w:rPr>
      </w:pPr>
      <w:r w:rsidRPr="00BC6484">
        <w:rPr>
          <w:rFonts w:cs="Arial"/>
          <w:sz w:val="24"/>
          <w:szCs w:val="24"/>
        </w:rPr>
        <w:t>1</w:t>
      </w:r>
      <w:r w:rsidR="00BC04FA" w:rsidRPr="00BC6484">
        <w:rPr>
          <w:rFonts w:cs="Arial"/>
          <w:sz w:val="24"/>
          <w:szCs w:val="24"/>
        </w:rPr>
        <w:t>8</w:t>
      </w:r>
      <w:r w:rsidRPr="00BC6484">
        <w:rPr>
          <w:rFonts w:cs="Arial"/>
          <w:sz w:val="24"/>
          <w:szCs w:val="24"/>
        </w:rPr>
        <w:t>.</w:t>
      </w:r>
      <w:r w:rsidR="00D60A26">
        <w:rPr>
          <w:rFonts w:cs="Arial"/>
          <w:sz w:val="24"/>
          <w:szCs w:val="24"/>
        </w:rPr>
        <w:t>8</w:t>
      </w:r>
      <w:r w:rsidR="00067957" w:rsidRPr="00BC6484">
        <w:rPr>
          <w:rFonts w:cs="Arial"/>
          <w:sz w:val="24"/>
          <w:szCs w:val="24"/>
        </w:rPr>
        <w:tab/>
      </w:r>
      <w:r w:rsidR="007E6AF9">
        <w:rPr>
          <w:rFonts w:cs="Arial"/>
          <w:sz w:val="24"/>
          <w:szCs w:val="24"/>
        </w:rPr>
        <w:t>O</w:t>
      </w:r>
      <w:r w:rsidR="007E6AF9" w:rsidRPr="00BC6484">
        <w:rPr>
          <w:rFonts w:cs="Arial"/>
          <w:sz w:val="24"/>
          <w:szCs w:val="24"/>
        </w:rPr>
        <w:t xml:space="preserve">s prazos referidos neste Edital </w:t>
      </w:r>
      <w:r w:rsidR="007E6AF9">
        <w:rPr>
          <w:rFonts w:cs="Arial"/>
          <w:sz w:val="24"/>
          <w:szCs w:val="24"/>
        </w:rPr>
        <w:t>s</w:t>
      </w:r>
      <w:r w:rsidR="00067957" w:rsidRPr="00BC6484">
        <w:rPr>
          <w:rFonts w:cs="Arial"/>
          <w:sz w:val="24"/>
          <w:szCs w:val="24"/>
        </w:rPr>
        <w:t xml:space="preserve">ó se iniciam e </w:t>
      </w:r>
      <w:r w:rsidR="007E6AF9">
        <w:rPr>
          <w:rFonts w:cs="Arial"/>
          <w:sz w:val="24"/>
          <w:szCs w:val="24"/>
        </w:rPr>
        <w:t>expiram exclusivamente</w:t>
      </w:r>
      <w:r w:rsidR="007E6AF9" w:rsidRPr="00BC6484">
        <w:rPr>
          <w:rFonts w:cs="Arial"/>
          <w:sz w:val="24"/>
          <w:szCs w:val="24"/>
        </w:rPr>
        <w:t xml:space="preserve"> </w:t>
      </w:r>
      <w:r w:rsidR="00067957" w:rsidRPr="00BC6484">
        <w:rPr>
          <w:rFonts w:cs="Arial"/>
          <w:sz w:val="24"/>
          <w:szCs w:val="24"/>
        </w:rPr>
        <w:t xml:space="preserve">em dia </w:t>
      </w:r>
      <w:r w:rsidR="007E6AF9">
        <w:rPr>
          <w:rFonts w:cs="Arial"/>
          <w:sz w:val="24"/>
          <w:szCs w:val="24"/>
        </w:rPr>
        <w:t>útil da</w:t>
      </w:r>
      <w:r w:rsidR="00067957" w:rsidRPr="00BC6484">
        <w:rPr>
          <w:rFonts w:cs="Arial"/>
          <w:sz w:val="24"/>
          <w:szCs w:val="24"/>
        </w:rPr>
        <w:t xml:space="preserve"> localidade onde está situada a unidade da CAIXA promotora d</w:t>
      </w:r>
      <w:r w:rsidR="00C80F07" w:rsidRPr="00BC6484">
        <w:rPr>
          <w:rFonts w:cs="Arial"/>
          <w:sz w:val="24"/>
          <w:szCs w:val="24"/>
        </w:rPr>
        <w:t>o</w:t>
      </w:r>
      <w:r w:rsidR="00067957" w:rsidRPr="00BC6484">
        <w:rPr>
          <w:rFonts w:cs="Arial"/>
          <w:sz w:val="24"/>
          <w:szCs w:val="24"/>
        </w:rPr>
        <w:t xml:space="preserve"> </w:t>
      </w:r>
      <w:r w:rsidR="007E6AF9">
        <w:rPr>
          <w:rFonts w:cs="Arial"/>
          <w:sz w:val="24"/>
          <w:szCs w:val="24"/>
        </w:rPr>
        <w:t>C</w:t>
      </w:r>
      <w:r w:rsidR="00AB7696" w:rsidRPr="00BC6484">
        <w:rPr>
          <w:rFonts w:cs="Arial"/>
          <w:sz w:val="24"/>
          <w:szCs w:val="24"/>
        </w:rPr>
        <w:t>redenciamento</w:t>
      </w:r>
      <w:r w:rsidR="00067957" w:rsidRPr="00BC6484">
        <w:rPr>
          <w:rFonts w:cs="Arial"/>
          <w:sz w:val="24"/>
          <w:szCs w:val="24"/>
        </w:rPr>
        <w:t>.</w:t>
      </w:r>
    </w:p>
    <w:p w14:paraId="34A534AE" w14:textId="77777777" w:rsidR="00B864D1" w:rsidRPr="00BC6484" w:rsidRDefault="00B864D1" w:rsidP="00896223">
      <w:pPr>
        <w:pStyle w:val="Corpodetexto"/>
        <w:tabs>
          <w:tab w:val="clear" w:pos="8505"/>
        </w:tabs>
        <w:ind w:left="993" w:hanging="993"/>
        <w:rPr>
          <w:rFonts w:cs="Arial"/>
          <w:snapToGrid/>
          <w:sz w:val="24"/>
          <w:szCs w:val="24"/>
        </w:rPr>
      </w:pPr>
    </w:p>
    <w:p w14:paraId="40E2CD27" w14:textId="77777777" w:rsidR="00067957" w:rsidRDefault="002E1C5A" w:rsidP="00EA4457">
      <w:pPr>
        <w:ind w:left="993" w:hanging="993"/>
        <w:jc w:val="both"/>
        <w:rPr>
          <w:rFonts w:cs="Arial"/>
          <w:sz w:val="24"/>
          <w:szCs w:val="24"/>
        </w:rPr>
      </w:pPr>
      <w:r w:rsidRPr="00BC6484">
        <w:rPr>
          <w:rFonts w:cs="Arial"/>
          <w:sz w:val="24"/>
          <w:szCs w:val="24"/>
        </w:rPr>
        <w:t>1</w:t>
      </w:r>
      <w:r w:rsidR="00BC04FA" w:rsidRPr="00BC6484">
        <w:rPr>
          <w:rFonts w:cs="Arial"/>
          <w:sz w:val="24"/>
          <w:szCs w:val="24"/>
        </w:rPr>
        <w:t>8</w:t>
      </w:r>
      <w:r w:rsidRPr="00BC6484">
        <w:rPr>
          <w:rFonts w:cs="Arial"/>
          <w:sz w:val="24"/>
          <w:szCs w:val="24"/>
        </w:rPr>
        <w:t>.</w:t>
      </w:r>
      <w:r w:rsidR="00D60A26">
        <w:rPr>
          <w:rFonts w:cs="Arial"/>
          <w:sz w:val="24"/>
          <w:szCs w:val="24"/>
        </w:rPr>
        <w:t>9</w:t>
      </w:r>
      <w:r w:rsidR="0037168C">
        <w:rPr>
          <w:rFonts w:cs="Arial"/>
          <w:sz w:val="24"/>
          <w:szCs w:val="24"/>
        </w:rPr>
        <w:tab/>
        <w:t>É facultado ao Licitador</w:t>
      </w:r>
      <w:r w:rsidR="00067957" w:rsidRPr="00BC6484">
        <w:rPr>
          <w:rFonts w:cs="Arial"/>
          <w:sz w:val="24"/>
          <w:szCs w:val="24"/>
        </w:rPr>
        <w:t xml:space="preserve"> ou autoridade superior da CAIXA, em qualquer fase</w:t>
      </w:r>
      <w:r w:rsidR="00067957" w:rsidRPr="00E4211C">
        <w:rPr>
          <w:rFonts w:cs="Arial"/>
          <w:sz w:val="24"/>
          <w:szCs w:val="24"/>
        </w:rPr>
        <w:t xml:space="preserve"> d</w:t>
      </w:r>
      <w:r w:rsidR="00C80F07" w:rsidRPr="00E4211C">
        <w:rPr>
          <w:rFonts w:cs="Arial"/>
          <w:sz w:val="24"/>
          <w:szCs w:val="24"/>
        </w:rPr>
        <w:t>o</w:t>
      </w:r>
      <w:r w:rsidR="00067957" w:rsidRPr="00E4211C">
        <w:rPr>
          <w:rFonts w:cs="Arial"/>
          <w:sz w:val="24"/>
          <w:szCs w:val="24"/>
        </w:rPr>
        <w:t xml:space="preserve"> </w:t>
      </w:r>
      <w:r w:rsidR="00A61F5D">
        <w:rPr>
          <w:rFonts w:cs="Arial"/>
          <w:sz w:val="24"/>
          <w:szCs w:val="24"/>
        </w:rPr>
        <w:t>C</w:t>
      </w:r>
      <w:r w:rsidR="00AB7696" w:rsidRPr="00E4211C">
        <w:rPr>
          <w:rFonts w:cs="Arial"/>
          <w:sz w:val="24"/>
          <w:szCs w:val="24"/>
        </w:rPr>
        <w:t>redenciamento</w:t>
      </w:r>
      <w:r w:rsidR="00067957" w:rsidRPr="00E4211C">
        <w:rPr>
          <w:rFonts w:cs="Arial"/>
          <w:sz w:val="24"/>
          <w:szCs w:val="24"/>
        </w:rPr>
        <w:t>, a promoção de diligência, destinada a esclarecer ou complementar a instrução do processo licitatório, vedada a inclusão posterior de documento ou informação que deveria constar originalmente da documentação.</w:t>
      </w:r>
    </w:p>
    <w:p w14:paraId="57E5381E" w14:textId="77777777" w:rsidR="00D00A00" w:rsidRDefault="00D00A00" w:rsidP="00D00A00">
      <w:pPr>
        <w:ind w:left="993" w:hanging="993"/>
        <w:jc w:val="both"/>
        <w:rPr>
          <w:rFonts w:cs="Arial"/>
          <w:sz w:val="24"/>
          <w:szCs w:val="24"/>
        </w:rPr>
      </w:pPr>
    </w:p>
    <w:p w14:paraId="0FA6C6C5" w14:textId="77777777" w:rsidR="00D00A00" w:rsidRDefault="00D00A00" w:rsidP="00D00A00">
      <w:pPr>
        <w:ind w:left="993" w:hanging="993"/>
        <w:jc w:val="both"/>
        <w:rPr>
          <w:rFonts w:cs="Arial"/>
          <w:sz w:val="24"/>
          <w:szCs w:val="24"/>
        </w:rPr>
      </w:pPr>
      <w:r>
        <w:rPr>
          <w:rFonts w:cs="Arial"/>
          <w:sz w:val="24"/>
          <w:szCs w:val="24"/>
        </w:rPr>
        <w:t>18.</w:t>
      </w:r>
      <w:r w:rsidR="00D60A26">
        <w:rPr>
          <w:rFonts w:cs="Arial"/>
          <w:sz w:val="24"/>
          <w:szCs w:val="24"/>
        </w:rPr>
        <w:t>10</w:t>
      </w:r>
      <w:r>
        <w:rPr>
          <w:rFonts w:cs="Arial"/>
          <w:sz w:val="24"/>
          <w:szCs w:val="24"/>
        </w:rPr>
        <w:tab/>
        <w:t>No caso d</w:t>
      </w:r>
      <w:r w:rsidR="008C2ACD">
        <w:rPr>
          <w:rFonts w:cs="Arial"/>
          <w:sz w:val="24"/>
          <w:szCs w:val="24"/>
        </w:rPr>
        <w:t>e a</w:t>
      </w:r>
      <w:r>
        <w:rPr>
          <w:rFonts w:cs="Arial"/>
          <w:sz w:val="24"/>
          <w:szCs w:val="24"/>
        </w:rPr>
        <w:t xml:space="preserve"> empresa proponente não ter mais interesse em participar do banco de credenciadas, poderá solicitar o seu descredenciamento, por meio de comunicação formal à CAIXA.</w:t>
      </w:r>
    </w:p>
    <w:p w14:paraId="0C242E50" w14:textId="77777777" w:rsidR="0082232F" w:rsidRDefault="0082232F" w:rsidP="00D00A00">
      <w:pPr>
        <w:ind w:left="993" w:hanging="993"/>
        <w:jc w:val="both"/>
        <w:rPr>
          <w:rFonts w:cs="Arial"/>
          <w:sz w:val="24"/>
          <w:szCs w:val="24"/>
        </w:rPr>
      </w:pPr>
    </w:p>
    <w:p w14:paraId="6311761F" w14:textId="77777777" w:rsidR="0082232F" w:rsidRDefault="0082232F" w:rsidP="0082232F">
      <w:pPr>
        <w:pStyle w:val="NormalWeb"/>
        <w:shd w:val="clear" w:color="auto" w:fill="FFFFFF"/>
        <w:spacing w:before="0" w:beforeAutospacing="0" w:after="240"/>
        <w:ind w:left="993" w:hanging="993"/>
        <w:jc w:val="both"/>
        <w:rPr>
          <w:rFonts w:ascii="Arial" w:hAnsi="Arial" w:cs="Arial"/>
          <w:color w:val="000000"/>
        </w:rPr>
      </w:pPr>
      <w:bookmarkStart w:id="10" w:name="_Hlk179901574"/>
      <w:bookmarkStart w:id="11" w:name="_Hlk71024167"/>
      <w:r w:rsidRPr="00CB4D1F">
        <w:rPr>
          <w:rFonts w:ascii="Arial" w:hAnsi="Arial" w:cs="Arial"/>
          <w:color w:val="000000"/>
        </w:rPr>
        <w:t>18.</w:t>
      </w:r>
      <w:r w:rsidR="00D60A26">
        <w:rPr>
          <w:rFonts w:ascii="Arial" w:hAnsi="Arial" w:cs="Arial"/>
          <w:color w:val="000000"/>
        </w:rPr>
        <w:t>11</w:t>
      </w:r>
      <w:r w:rsidRPr="00CB4D1F">
        <w:rPr>
          <w:rFonts w:ascii="Arial" w:hAnsi="Arial" w:cs="Arial"/>
          <w:color w:val="000000"/>
        </w:rPr>
        <w:tab/>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bookmarkEnd w:id="10"/>
    <w:bookmarkEnd w:id="11"/>
    <w:p w14:paraId="5DDC0521" w14:textId="3680DB4C" w:rsidR="00365EF7" w:rsidRPr="00365EF7" w:rsidRDefault="00F40A86" w:rsidP="00365EF7">
      <w:pPr>
        <w:ind w:left="993" w:hanging="993"/>
        <w:jc w:val="both"/>
        <w:rPr>
          <w:rFonts w:cs="Arial"/>
          <w:sz w:val="24"/>
          <w:szCs w:val="24"/>
        </w:rPr>
      </w:pPr>
      <w:r>
        <w:rPr>
          <w:rFonts w:cs="Arial"/>
          <w:sz w:val="24"/>
          <w:szCs w:val="24"/>
        </w:rPr>
        <w:t>18.12</w:t>
      </w:r>
      <w:r>
        <w:rPr>
          <w:rFonts w:cs="Arial"/>
          <w:sz w:val="24"/>
          <w:szCs w:val="24"/>
        </w:rPr>
        <w:tab/>
      </w:r>
      <w:r w:rsidR="00365EF7" w:rsidRPr="00365EF7">
        <w:rPr>
          <w:rFonts w:cs="Arial"/>
          <w:sz w:val="24"/>
          <w:szCs w:val="24"/>
        </w:rPr>
        <w:t>A credenciada poderá subcontratar parte do objeto deste credenciamento, com vistas ao melhor aproveitamento dos recursos disponíveis no mercado e a ampliação da competitividade, desde que a subcontratação não envolva o objeto contratado em sua totalidade e desde que haja prévia anuência da CAIXA</w:t>
      </w:r>
    </w:p>
    <w:p w14:paraId="5CBDB7BA" w14:textId="77777777" w:rsidR="00365EF7" w:rsidRPr="00365EF7" w:rsidRDefault="00365EF7" w:rsidP="00365EF7">
      <w:pPr>
        <w:ind w:left="993" w:hanging="993"/>
        <w:jc w:val="both"/>
        <w:rPr>
          <w:rFonts w:cs="Arial"/>
          <w:sz w:val="24"/>
          <w:szCs w:val="24"/>
        </w:rPr>
      </w:pPr>
    </w:p>
    <w:p w14:paraId="753E3442" w14:textId="74B42691" w:rsidR="00365EF7" w:rsidRPr="00365EF7" w:rsidRDefault="00365EF7" w:rsidP="00365EF7">
      <w:pPr>
        <w:ind w:left="993" w:hanging="993"/>
        <w:jc w:val="both"/>
        <w:rPr>
          <w:rFonts w:cs="Arial"/>
          <w:sz w:val="24"/>
          <w:szCs w:val="24"/>
        </w:rPr>
      </w:pPr>
      <w:r w:rsidRPr="00365EF7">
        <w:rPr>
          <w:rFonts w:cs="Arial"/>
          <w:sz w:val="24"/>
          <w:szCs w:val="24"/>
        </w:rPr>
        <w:t>18.</w:t>
      </w:r>
      <w:r w:rsidR="00F40A86">
        <w:rPr>
          <w:rFonts w:cs="Arial"/>
          <w:sz w:val="24"/>
          <w:szCs w:val="24"/>
        </w:rPr>
        <w:t>13</w:t>
      </w:r>
      <w:r w:rsidRPr="00365EF7">
        <w:rPr>
          <w:rFonts w:cs="Arial"/>
          <w:sz w:val="24"/>
          <w:szCs w:val="24"/>
        </w:rPr>
        <w:t xml:space="preserve">      </w:t>
      </w:r>
      <w:r w:rsidR="00F40A86">
        <w:rPr>
          <w:rFonts w:cs="Arial"/>
          <w:sz w:val="24"/>
          <w:szCs w:val="24"/>
        </w:rPr>
        <w:t xml:space="preserve"> </w:t>
      </w:r>
      <w:r w:rsidRPr="00365EF7">
        <w:rPr>
          <w:rFonts w:cs="Arial"/>
          <w:sz w:val="24"/>
          <w:szCs w:val="24"/>
        </w:rPr>
        <w:t>Dessa forma está autorizada a subcontratação, única e exclusivamente, de central de atendimento, se houver, e da equipe de suporte técnico para manutenção do sistema.</w:t>
      </w:r>
    </w:p>
    <w:p w14:paraId="6E67B213" w14:textId="77777777" w:rsidR="00365EF7" w:rsidRPr="00365EF7" w:rsidRDefault="00365EF7" w:rsidP="00365EF7">
      <w:pPr>
        <w:ind w:left="993" w:hanging="993"/>
        <w:jc w:val="both"/>
        <w:rPr>
          <w:rFonts w:cs="Arial"/>
          <w:sz w:val="24"/>
          <w:szCs w:val="24"/>
        </w:rPr>
      </w:pPr>
    </w:p>
    <w:p w14:paraId="1B276489" w14:textId="6452F4CC" w:rsidR="00365EF7" w:rsidRPr="00365EF7" w:rsidRDefault="00365EF7" w:rsidP="00365EF7">
      <w:pPr>
        <w:ind w:left="993" w:hanging="993"/>
        <w:jc w:val="both"/>
        <w:rPr>
          <w:rFonts w:cs="Arial"/>
          <w:sz w:val="24"/>
          <w:szCs w:val="24"/>
        </w:rPr>
      </w:pPr>
      <w:r w:rsidRPr="00365EF7">
        <w:rPr>
          <w:rFonts w:cs="Arial"/>
          <w:sz w:val="24"/>
          <w:szCs w:val="24"/>
        </w:rPr>
        <w:t>18.1</w:t>
      </w:r>
      <w:r w:rsidR="00F40A86">
        <w:rPr>
          <w:rFonts w:cs="Arial"/>
          <w:sz w:val="24"/>
          <w:szCs w:val="24"/>
        </w:rPr>
        <w:t>4</w:t>
      </w:r>
      <w:r w:rsidRPr="00365EF7">
        <w:rPr>
          <w:rFonts w:cs="Arial"/>
          <w:sz w:val="24"/>
          <w:szCs w:val="24"/>
        </w:rPr>
        <w:t xml:space="preserve">  </w:t>
      </w:r>
      <w:r w:rsidR="00BF7D08">
        <w:rPr>
          <w:rFonts w:cs="Arial"/>
          <w:sz w:val="24"/>
          <w:szCs w:val="24"/>
        </w:rPr>
        <w:t xml:space="preserve"> </w:t>
      </w:r>
      <w:r w:rsidRPr="00365EF7">
        <w:rPr>
          <w:rFonts w:cs="Arial"/>
          <w:sz w:val="24"/>
          <w:szCs w:val="24"/>
        </w:rPr>
        <w:t>Na hipótese de subcontratação, permanece a responsabilidade integral da compatibilidade, pelo gerenciamento centralizado e pela qualidade da subcontratação, cabendo-lhe realizar a supervisão e coordenação das atividades da subcontratada, bem como responder perante a CAIXA pelo rigoroso cumprimento das obrigações contratuais correspondentes ao objeto da subcontratação.</w:t>
      </w:r>
    </w:p>
    <w:p w14:paraId="5148A952" w14:textId="77777777" w:rsidR="00365EF7" w:rsidRPr="00365EF7" w:rsidRDefault="00365EF7" w:rsidP="00365EF7">
      <w:pPr>
        <w:ind w:left="993" w:hanging="993"/>
        <w:jc w:val="both"/>
        <w:rPr>
          <w:rFonts w:cs="Arial"/>
          <w:sz w:val="24"/>
          <w:szCs w:val="24"/>
        </w:rPr>
      </w:pPr>
    </w:p>
    <w:p w14:paraId="6B94888D" w14:textId="2B883F0E" w:rsidR="00365EF7" w:rsidRPr="00365EF7" w:rsidRDefault="00365EF7" w:rsidP="00365EF7">
      <w:pPr>
        <w:ind w:left="993" w:hanging="993"/>
        <w:jc w:val="both"/>
        <w:rPr>
          <w:rFonts w:cs="Arial"/>
          <w:sz w:val="24"/>
          <w:szCs w:val="24"/>
        </w:rPr>
      </w:pPr>
      <w:r w:rsidRPr="00365EF7">
        <w:rPr>
          <w:rFonts w:cs="Arial"/>
          <w:sz w:val="24"/>
          <w:szCs w:val="24"/>
        </w:rPr>
        <w:t>18.</w:t>
      </w:r>
      <w:r w:rsidR="00BF7D08">
        <w:rPr>
          <w:rFonts w:cs="Arial"/>
          <w:sz w:val="24"/>
          <w:szCs w:val="24"/>
        </w:rPr>
        <w:t>15</w:t>
      </w:r>
      <w:r w:rsidRPr="00365EF7">
        <w:rPr>
          <w:rFonts w:cs="Arial"/>
          <w:sz w:val="24"/>
          <w:szCs w:val="24"/>
        </w:rPr>
        <w:t xml:space="preserve">    Nenhum encargo trabalhista, inclusive de acidente de trabalho, previdenciário, tributário ou responsabilidade civil de qualquer natureza, decorrente da subcontratação, será imputado ou se comunicará com a CAIXA.</w:t>
      </w:r>
    </w:p>
    <w:p w14:paraId="3C477A4A" w14:textId="77777777" w:rsidR="00365EF7" w:rsidRPr="00365EF7" w:rsidRDefault="00365EF7" w:rsidP="00365EF7">
      <w:pPr>
        <w:ind w:left="993" w:hanging="993"/>
        <w:jc w:val="both"/>
        <w:rPr>
          <w:rFonts w:cs="Arial"/>
          <w:sz w:val="24"/>
          <w:szCs w:val="24"/>
        </w:rPr>
      </w:pPr>
    </w:p>
    <w:p w14:paraId="2FED72E8" w14:textId="596A3BC7" w:rsidR="0028632C" w:rsidRDefault="00365EF7" w:rsidP="00365EF7">
      <w:pPr>
        <w:ind w:left="993" w:hanging="993"/>
        <w:jc w:val="both"/>
        <w:rPr>
          <w:rFonts w:cs="Arial"/>
          <w:sz w:val="24"/>
          <w:szCs w:val="24"/>
        </w:rPr>
      </w:pPr>
      <w:r w:rsidRPr="00365EF7">
        <w:rPr>
          <w:rFonts w:cs="Arial"/>
          <w:sz w:val="24"/>
          <w:szCs w:val="24"/>
        </w:rPr>
        <w:t>18.</w:t>
      </w:r>
      <w:r w:rsidR="00BF7D08">
        <w:rPr>
          <w:rFonts w:cs="Arial"/>
          <w:sz w:val="24"/>
          <w:szCs w:val="24"/>
        </w:rPr>
        <w:t>16</w:t>
      </w:r>
      <w:r w:rsidRPr="00365EF7">
        <w:rPr>
          <w:rFonts w:cs="Arial"/>
          <w:sz w:val="24"/>
          <w:szCs w:val="24"/>
        </w:rPr>
        <w:t xml:space="preserve">       A presente contratação não admite a participação de empresas em consórcio.</w:t>
      </w:r>
    </w:p>
    <w:p w14:paraId="75FABA0E" w14:textId="77777777" w:rsidR="00BF7D08" w:rsidRDefault="00BF7D08" w:rsidP="00365EF7">
      <w:pPr>
        <w:ind w:left="993" w:hanging="993"/>
        <w:jc w:val="both"/>
        <w:rPr>
          <w:rFonts w:cs="Arial"/>
          <w:sz w:val="24"/>
          <w:szCs w:val="24"/>
        </w:rPr>
      </w:pPr>
    </w:p>
    <w:p w14:paraId="39A935BD" w14:textId="77777777" w:rsidR="00365EF7" w:rsidRDefault="00365EF7" w:rsidP="00896223">
      <w:pPr>
        <w:ind w:left="993" w:hanging="993"/>
        <w:jc w:val="both"/>
        <w:rPr>
          <w:rFonts w:cs="Arial"/>
          <w:sz w:val="24"/>
          <w:szCs w:val="24"/>
        </w:rPr>
      </w:pPr>
    </w:p>
    <w:p w14:paraId="3B7C2A69" w14:textId="77777777" w:rsidR="00F56D72" w:rsidRDefault="00F56D72" w:rsidP="00896223">
      <w:pPr>
        <w:ind w:left="993" w:hanging="993"/>
        <w:jc w:val="both"/>
        <w:rPr>
          <w:rFonts w:cs="Arial"/>
          <w:sz w:val="24"/>
          <w:szCs w:val="24"/>
        </w:rPr>
      </w:pPr>
    </w:p>
    <w:p w14:paraId="6748DAB1" w14:textId="77777777" w:rsidR="00F56D72" w:rsidRPr="00E4211C" w:rsidRDefault="00F56D72" w:rsidP="00896223">
      <w:pPr>
        <w:ind w:left="993" w:hanging="993"/>
        <w:jc w:val="both"/>
        <w:rPr>
          <w:rFonts w:cs="Arial"/>
          <w:sz w:val="24"/>
          <w:szCs w:val="24"/>
        </w:rPr>
      </w:pPr>
    </w:p>
    <w:p w14:paraId="435DFA7C" w14:textId="77777777" w:rsidR="00067957" w:rsidRPr="00E4211C" w:rsidRDefault="009E26FB" w:rsidP="00896223">
      <w:pPr>
        <w:ind w:left="993" w:hanging="993"/>
        <w:jc w:val="both"/>
        <w:rPr>
          <w:rFonts w:cs="Arial"/>
          <w:b/>
          <w:bCs/>
          <w:sz w:val="24"/>
          <w:szCs w:val="24"/>
        </w:rPr>
      </w:pPr>
      <w:r w:rsidRPr="00BC6484">
        <w:rPr>
          <w:rFonts w:cs="Arial"/>
          <w:b/>
          <w:bCs/>
          <w:sz w:val="24"/>
          <w:szCs w:val="24"/>
        </w:rPr>
        <w:lastRenderedPageBreak/>
        <w:t>1</w:t>
      </w:r>
      <w:r w:rsidR="00BC04FA" w:rsidRPr="00BC6484">
        <w:rPr>
          <w:rFonts w:cs="Arial"/>
          <w:b/>
          <w:bCs/>
          <w:sz w:val="24"/>
          <w:szCs w:val="24"/>
        </w:rPr>
        <w:t>9</w:t>
      </w:r>
      <w:r w:rsidR="00067957" w:rsidRPr="00E4211C">
        <w:rPr>
          <w:rFonts w:cs="Arial"/>
          <w:b/>
          <w:bCs/>
          <w:sz w:val="24"/>
          <w:szCs w:val="24"/>
        </w:rPr>
        <w:tab/>
        <w:t>DO FORO</w:t>
      </w:r>
    </w:p>
    <w:p w14:paraId="075F367A" w14:textId="77777777" w:rsidR="00067957" w:rsidRPr="00E4211C" w:rsidRDefault="00067957" w:rsidP="00896223">
      <w:pPr>
        <w:ind w:left="993" w:hanging="993"/>
        <w:jc w:val="both"/>
        <w:rPr>
          <w:rFonts w:cs="Arial"/>
          <w:sz w:val="24"/>
          <w:szCs w:val="24"/>
        </w:rPr>
      </w:pPr>
    </w:p>
    <w:p w14:paraId="6AB9881C" w14:textId="77777777" w:rsidR="00067957" w:rsidRDefault="009E26FB" w:rsidP="00896223">
      <w:pPr>
        <w:ind w:left="993" w:hanging="993"/>
        <w:jc w:val="both"/>
        <w:rPr>
          <w:rFonts w:cs="Arial"/>
          <w:sz w:val="24"/>
          <w:szCs w:val="24"/>
        </w:rPr>
      </w:pPr>
      <w:r w:rsidRPr="00BC6484">
        <w:rPr>
          <w:rFonts w:cs="Arial"/>
          <w:sz w:val="24"/>
          <w:szCs w:val="24"/>
        </w:rPr>
        <w:t>1</w:t>
      </w:r>
      <w:r w:rsidR="00BC04FA" w:rsidRPr="00BC6484">
        <w:rPr>
          <w:rFonts w:cs="Arial"/>
          <w:sz w:val="24"/>
          <w:szCs w:val="24"/>
        </w:rPr>
        <w:t>9</w:t>
      </w:r>
      <w:r w:rsidR="00067957" w:rsidRPr="00BC6484">
        <w:rPr>
          <w:rFonts w:cs="Arial"/>
          <w:sz w:val="24"/>
          <w:szCs w:val="24"/>
        </w:rPr>
        <w:t>.1</w:t>
      </w:r>
      <w:r w:rsidR="00067957" w:rsidRPr="00BC6484">
        <w:rPr>
          <w:rFonts w:cs="Arial"/>
          <w:sz w:val="24"/>
          <w:szCs w:val="24"/>
        </w:rPr>
        <w:tab/>
        <w:t>Para</w:t>
      </w:r>
      <w:r w:rsidR="00067957" w:rsidRPr="00E4211C">
        <w:rPr>
          <w:rFonts w:cs="Arial"/>
          <w:sz w:val="24"/>
          <w:szCs w:val="24"/>
        </w:rPr>
        <w:t xml:space="preserve"> dirimir as questões oriundas dest</w:t>
      </w:r>
      <w:r w:rsidR="00813101">
        <w:rPr>
          <w:rFonts w:cs="Arial"/>
          <w:sz w:val="24"/>
          <w:szCs w:val="24"/>
        </w:rPr>
        <w:t>e</w:t>
      </w:r>
      <w:r w:rsidR="00067957" w:rsidRPr="00E4211C">
        <w:rPr>
          <w:rFonts w:cs="Arial"/>
          <w:sz w:val="24"/>
          <w:szCs w:val="24"/>
        </w:rPr>
        <w:t xml:space="preserve"> </w:t>
      </w:r>
      <w:r w:rsidR="00AB7696" w:rsidRPr="00E4211C">
        <w:rPr>
          <w:rFonts w:cs="Arial"/>
          <w:sz w:val="24"/>
          <w:szCs w:val="24"/>
        </w:rPr>
        <w:t>credenciamento</w:t>
      </w:r>
      <w:r w:rsidR="00067957" w:rsidRPr="00E4211C">
        <w:rPr>
          <w:rFonts w:cs="Arial"/>
          <w:sz w:val="24"/>
          <w:szCs w:val="24"/>
        </w:rPr>
        <w:t xml:space="preserve"> e do futuro contrato será competente a Seção Judiciária da Justiça Federal no Estado</w:t>
      </w:r>
      <w:r w:rsidR="00E51195">
        <w:rPr>
          <w:rFonts w:cs="Arial"/>
          <w:sz w:val="24"/>
          <w:szCs w:val="24"/>
        </w:rPr>
        <w:t xml:space="preserve"> da Bahia</w:t>
      </w:r>
      <w:r w:rsidR="00067957" w:rsidRPr="00E4211C">
        <w:rPr>
          <w:rFonts w:cs="Arial"/>
          <w:sz w:val="24"/>
          <w:szCs w:val="24"/>
        </w:rPr>
        <w:t>, Subseção Judiciária de</w:t>
      </w:r>
      <w:r w:rsidR="00E51195">
        <w:rPr>
          <w:rFonts w:cs="Arial"/>
          <w:sz w:val="24"/>
          <w:szCs w:val="24"/>
        </w:rPr>
        <w:t xml:space="preserve"> Salvador</w:t>
      </w:r>
      <w:r w:rsidR="00EC4F86">
        <w:rPr>
          <w:rFonts w:cs="Arial"/>
          <w:sz w:val="24"/>
          <w:szCs w:val="24"/>
        </w:rPr>
        <w:t>.</w:t>
      </w:r>
    </w:p>
    <w:p w14:paraId="6AA7974D" w14:textId="77777777" w:rsidR="00F924D4" w:rsidRPr="00E4211C" w:rsidRDefault="00F924D4" w:rsidP="00896223">
      <w:pPr>
        <w:ind w:left="993" w:hanging="993"/>
        <w:jc w:val="both"/>
        <w:rPr>
          <w:rFonts w:cs="Arial"/>
          <w:sz w:val="24"/>
          <w:szCs w:val="24"/>
        </w:rPr>
      </w:pPr>
    </w:p>
    <w:p w14:paraId="3A644BDA" w14:textId="77777777" w:rsidR="00B917FA" w:rsidRDefault="00B917FA" w:rsidP="0089523B">
      <w:pPr>
        <w:tabs>
          <w:tab w:val="left" w:pos="851"/>
        </w:tabs>
        <w:ind w:left="1276" w:hanging="1276"/>
        <w:jc w:val="both"/>
        <w:rPr>
          <w:rFonts w:cs="Arial"/>
          <w:b/>
          <w:sz w:val="24"/>
          <w:szCs w:val="24"/>
        </w:rPr>
      </w:pPr>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843603" w:rsidRPr="00E4211C" w14:paraId="5189F60F" w14:textId="77777777" w:rsidTr="00B917FA">
        <w:tc>
          <w:tcPr>
            <w:tcW w:w="5245" w:type="dxa"/>
          </w:tcPr>
          <w:p w14:paraId="34BEACBC" w14:textId="73708FBF" w:rsidR="00843603" w:rsidRPr="00E4211C" w:rsidRDefault="00C10347" w:rsidP="0089523B">
            <w:pPr>
              <w:ind w:left="1276" w:hanging="1276"/>
              <w:jc w:val="both"/>
              <w:rPr>
                <w:rFonts w:cs="Arial"/>
                <w:color w:val="auto"/>
                <w:sz w:val="24"/>
                <w:szCs w:val="24"/>
              </w:rPr>
            </w:pPr>
            <w:r>
              <w:rPr>
                <w:rFonts w:cs="Arial"/>
                <w:color w:val="auto"/>
                <w:sz w:val="24"/>
                <w:szCs w:val="24"/>
              </w:rPr>
              <w:t>Salvador</w:t>
            </w:r>
            <w:r w:rsidR="00E51195">
              <w:rPr>
                <w:rFonts w:cs="Arial"/>
                <w:color w:val="auto"/>
                <w:sz w:val="24"/>
                <w:szCs w:val="24"/>
              </w:rPr>
              <w:t xml:space="preserve">, </w:t>
            </w:r>
          </w:p>
        </w:tc>
        <w:tc>
          <w:tcPr>
            <w:tcW w:w="141" w:type="dxa"/>
            <w:tcBorders>
              <w:bottom w:val="nil"/>
            </w:tcBorders>
          </w:tcPr>
          <w:p w14:paraId="11F5672A" w14:textId="77777777" w:rsidR="00843603" w:rsidRPr="00E4211C" w:rsidRDefault="00843603" w:rsidP="0089523B">
            <w:pPr>
              <w:ind w:left="1276" w:hanging="1276"/>
              <w:jc w:val="both"/>
              <w:rPr>
                <w:rFonts w:cs="Arial"/>
                <w:color w:val="auto"/>
                <w:sz w:val="24"/>
                <w:szCs w:val="24"/>
              </w:rPr>
            </w:pPr>
            <w:r w:rsidRPr="00E4211C">
              <w:rPr>
                <w:rFonts w:cs="Arial"/>
                <w:color w:val="auto"/>
                <w:sz w:val="24"/>
                <w:szCs w:val="24"/>
              </w:rPr>
              <w:t xml:space="preserve"> ,</w:t>
            </w:r>
          </w:p>
        </w:tc>
        <w:tc>
          <w:tcPr>
            <w:tcW w:w="851" w:type="dxa"/>
          </w:tcPr>
          <w:p w14:paraId="0E8378F3" w14:textId="13CD69F5" w:rsidR="00843603" w:rsidRPr="00E4211C" w:rsidRDefault="00F066D8" w:rsidP="0089523B">
            <w:pPr>
              <w:ind w:left="1276" w:hanging="1276"/>
              <w:jc w:val="both"/>
              <w:rPr>
                <w:rFonts w:cs="Arial"/>
                <w:color w:val="auto"/>
                <w:sz w:val="24"/>
                <w:szCs w:val="24"/>
              </w:rPr>
            </w:pPr>
            <w:r>
              <w:rPr>
                <w:rFonts w:cs="Arial"/>
                <w:color w:val="auto"/>
                <w:sz w:val="24"/>
                <w:szCs w:val="24"/>
              </w:rPr>
              <w:t xml:space="preserve">     </w:t>
            </w:r>
            <w:r w:rsidR="00C10347">
              <w:rPr>
                <w:rFonts w:cs="Arial"/>
                <w:color w:val="auto"/>
                <w:sz w:val="24"/>
                <w:szCs w:val="24"/>
              </w:rPr>
              <w:t>07</w:t>
            </w:r>
          </w:p>
        </w:tc>
        <w:tc>
          <w:tcPr>
            <w:tcW w:w="283" w:type="dxa"/>
            <w:tcBorders>
              <w:bottom w:val="nil"/>
            </w:tcBorders>
          </w:tcPr>
          <w:p w14:paraId="64C3A8B7" w14:textId="77777777" w:rsidR="00843603" w:rsidRPr="00E4211C" w:rsidRDefault="00843603" w:rsidP="0089523B">
            <w:pPr>
              <w:ind w:left="1276" w:hanging="1276"/>
              <w:jc w:val="both"/>
              <w:rPr>
                <w:rFonts w:cs="Arial"/>
                <w:color w:val="auto"/>
                <w:sz w:val="24"/>
                <w:szCs w:val="24"/>
              </w:rPr>
            </w:pPr>
            <w:r w:rsidRPr="00E4211C">
              <w:rPr>
                <w:rFonts w:cs="Arial"/>
                <w:color w:val="auto"/>
                <w:sz w:val="24"/>
                <w:szCs w:val="24"/>
              </w:rPr>
              <w:t>de</w:t>
            </w:r>
          </w:p>
        </w:tc>
        <w:tc>
          <w:tcPr>
            <w:tcW w:w="1985" w:type="dxa"/>
          </w:tcPr>
          <w:p w14:paraId="412C554A" w14:textId="7CB15C47" w:rsidR="00843603" w:rsidRPr="00E4211C" w:rsidRDefault="00843603" w:rsidP="0089523B">
            <w:pPr>
              <w:ind w:left="1276" w:hanging="1276"/>
              <w:jc w:val="both"/>
              <w:rPr>
                <w:rFonts w:cs="Arial"/>
                <w:color w:val="auto"/>
                <w:sz w:val="24"/>
                <w:szCs w:val="24"/>
              </w:rPr>
            </w:pPr>
            <w:r w:rsidRPr="00E4211C">
              <w:rPr>
                <w:rFonts w:cs="Arial"/>
                <w:color w:val="auto"/>
                <w:sz w:val="24"/>
                <w:szCs w:val="24"/>
              </w:rPr>
              <w:t xml:space="preserve"> </w:t>
            </w:r>
            <w:r w:rsidR="00F066D8">
              <w:rPr>
                <w:rFonts w:cs="Arial"/>
                <w:color w:val="auto"/>
                <w:sz w:val="24"/>
                <w:szCs w:val="24"/>
              </w:rPr>
              <w:t xml:space="preserve">     </w:t>
            </w:r>
            <w:r w:rsidR="00C10347">
              <w:rPr>
                <w:rFonts w:cs="Arial"/>
                <w:color w:val="auto"/>
                <w:sz w:val="24"/>
                <w:szCs w:val="24"/>
              </w:rPr>
              <w:t>janei</w:t>
            </w:r>
            <w:r w:rsidR="00F066D8">
              <w:rPr>
                <w:rFonts w:cs="Arial"/>
                <w:color w:val="auto"/>
                <w:sz w:val="24"/>
                <w:szCs w:val="24"/>
              </w:rPr>
              <w:t>ro</w:t>
            </w:r>
          </w:p>
        </w:tc>
        <w:tc>
          <w:tcPr>
            <w:tcW w:w="284" w:type="dxa"/>
            <w:tcBorders>
              <w:bottom w:val="nil"/>
            </w:tcBorders>
          </w:tcPr>
          <w:p w14:paraId="5CD0C56F" w14:textId="77777777" w:rsidR="00843603" w:rsidRPr="00E4211C" w:rsidRDefault="00843603" w:rsidP="0089523B">
            <w:pPr>
              <w:ind w:left="1276" w:hanging="1276"/>
              <w:jc w:val="both"/>
              <w:rPr>
                <w:rFonts w:cs="Arial"/>
                <w:color w:val="auto"/>
                <w:sz w:val="24"/>
                <w:szCs w:val="24"/>
              </w:rPr>
            </w:pPr>
            <w:r w:rsidRPr="00E4211C">
              <w:rPr>
                <w:rFonts w:cs="Arial"/>
                <w:color w:val="auto"/>
                <w:sz w:val="24"/>
                <w:szCs w:val="24"/>
              </w:rPr>
              <w:t>de</w:t>
            </w:r>
          </w:p>
        </w:tc>
        <w:tc>
          <w:tcPr>
            <w:tcW w:w="850" w:type="dxa"/>
          </w:tcPr>
          <w:p w14:paraId="50330D16" w14:textId="61C652BE" w:rsidR="00843603" w:rsidRPr="00E4211C" w:rsidRDefault="00843603" w:rsidP="0089523B">
            <w:pPr>
              <w:ind w:left="1276" w:hanging="1276"/>
              <w:jc w:val="both"/>
              <w:rPr>
                <w:rFonts w:cs="Arial"/>
                <w:color w:val="auto"/>
                <w:sz w:val="24"/>
                <w:szCs w:val="24"/>
              </w:rPr>
            </w:pPr>
            <w:r w:rsidRPr="00E4211C">
              <w:rPr>
                <w:rFonts w:cs="Arial"/>
                <w:color w:val="auto"/>
                <w:sz w:val="24"/>
                <w:szCs w:val="24"/>
              </w:rPr>
              <w:t xml:space="preserve"> </w:t>
            </w:r>
            <w:r w:rsidR="00F066D8">
              <w:rPr>
                <w:rFonts w:cs="Arial"/>
                <w:color w:val="auto"/>
                <w:sz w:val="24"/>
                <w:szCs w:val="24"/>
              </w:rPr>
              <w:t>20</w:t>
            </w:r>
            <w:r w:rsidR="00C10347">
              <w:rPr>
                <w:rFonts w:cs="Arial"/>
                <w:color w:val="auto"/>
                <w:sz w:val="24"/>
                <w:szCs w:val="24"/>
              </w:rPr>
              <w:t>26</w:t>
            </w:r>
          </w:p>
        </w:tc>
      </w:tr>
    </w:tbl>
    <w:p w14:paraId="34B17AF6" w14:textId="77777777" w:rsidR="00843603" w:rsidRDefault="00843603" w:rsidP="0089523B">
      <w:pPr>
        <w:ind w:left="1276" w:hanging="1276"/>
        <w:jc w:val="both"/>
        <w:rPr>
          <w:rFonts w:cs="Arial"/>
          <w:sz w:val="24"/>
          <w:szCs w:val="24"/>
        </w:rPr>
      </w:pPr>
      <w:r w:rsidRPr="00E4211C">
        <w:rPr>
          <w:rFonts w:cs="Arial"/>
          <w:sz w:val="24"/>
          <w:szCs w:val="24"/>
        </w:rPr>
        <w:t>Local/Data</w:t>
      </w:r>
    </w:p>
    <w:p w14:paraId="1AD6DBBE" w14:textId="77777777" w:rsidR="00C10347" w:rsidRPr="00E4211C" w:rsidRDefault="00C10347" w:rsidP="0089523B">
      <w:pPr>
        <w:ind w:left="1276" w:hanging="1276"/>
        <w:jc w:val="both"/>
        <w:rPr>
          <w:rFonts w:cs="Arial"/>
          <w:sz w:val="24"/>
          <w:szCs w:val="24"/>
        </w:rPr>
      </w:pPr>
    </w:p>
    <w:p w14:paraId="17C6FD38" w14:textId="77777777" w:rsidR="00843603" w:rsidRDefault="00843603" w:rsidP="0089523B">
      <w:pPr>
        <w:tabs>
          <w:tab w:val="left" w:pos="851"/>
        </w:tabs>
        <w:ind w:left="1276" w:hanging="1276"/>
        <w:jc w:val="both"/>
        <w:rPr>
          <w:rFonts w:cs="Arial"/>
          <w:sz w:val="24"/>
          <w:szCs w:val="24"/>
        </w:rPr>
      </w:pPr>
    </w:p>
    <w:p w14:paraId="47ED1C9E" w14:textId="77777777" w:rsidR="00582EC0" w:rsidRPr="00C10347" w:rsidRDefault="001A67AD" w:rsidP="00582EC0">
      <w:pPr>
        <w:ind w:hanging="1134"/>
        <w:jc w:val="both"/>
        <w:rPr>
          <w:rFonts w:ascii="Courier New" w:hAnsi="Courier New" w:cs="Courier New"/>
          <w:color w:val="FF0000"/>
          <w:sz w:val="24"/>
          <w:szCs w:val="24"/>
        </w:rPr>
      </w:pPr>
      <w:r>
        <w:rPr>
          <w:rFonts w:ascii="Courier New" w:hAnsi="Courier New" w:cs="Courier New"/>
          <w:b/>
          <w:bCs/>
          <w:i/>
          <w:iCs/>
          <w:color w:val="FF0000"/>
          <w:sz w:val="24"/>
          <w:szCs w:val="24"/>
        </w:rPr>
        <w:tab/>
      </w:r>
    </w:p>
    <w:p w14:paraId="6E6FB9FA" w14:textId="1C02C738" w:rsidR="00582EC0" w:rsidRPr="00C10347" w:rsidRDefault="00582EC0" w:rsidP="00582EC0">
      <w:pPr>
        <w:ind w:hanging="1134"/>
        <w:jc w:val="both"/>
        <w:rPr>
          <w:rFonts w:cs="Arial"/>
          <w:color w:val="auto"/>
          <w:sz w:val="24"/>
          <w:szCs w:val="24"/>
        </w:rPr>
      </w:pPr>
      <w:r w:rsidRPr="00582EC0">
        <w:rPr>
          <w:rFonts w:ascii="Courier New" w:hAnsi="Courier New" w:cs="Courier New"/>
          <w:b/>
          <w:bCs/>
          <w:i/>
          <w:iCs/>
          <w:color w:val="auto"/>
          <w:sz w:val="24"/>
          <w:szCs w:val="24"/>
        </w:rPr>
        <w:t xml:space="preserve">       </w:t>
      </w:r>
      <w:r>
        <w:rPr>
          <w:rFonts w:ascii="Courier New" w:hAnsi="Courier New" w:cs="Courier New"/>
          <w:b/>
          <w:bCs/>
          <w:i/>
          <w:iCs/>
          <w:color w:val="auto"/>
          <w:sz w:val="24"/>
          <w:szCs w:val="24"/>
        </w:rPr>
        <w:t xml:space="preserve"> </w:t>
      </w:r>
      <w:r w:rsidR="00C10347" w:rsidRPr="00C10347">
        <w:rPr>
          <w:rFonts w:cs="Arial"/>
          <w:color w:val="auto"/>
          <w:sz w:val="24"/>
          <w:szCs w:val="24"/>
        </w:rPr>
        <w:t>Gleice Rodrigues</w:t>
      </w:r>
    </w:p>
    <w:p w14:paraId="4F3EB131" w14:textId="77777777" w:rsidR="00C42D33" w:rsidRPr="00582EC0" w:rsidRDefault="001A67AD" w:rsidP="00582EC0">
      <w:pPr>
        <w:ind w:hanging="1134"/>
        <w:jc w:val="both"/>
        <w:rPr>
          <w:rFonts w:cs="Arial"/>
          <w:color w:val="auto"/>
          <w:sz w:val="24"/>
          <w:szCs w:val="24"/>
        </w:rPr>
      </w:pPr>
      <w:r w:rsidRPr="00582EC0">
        <w:rPr>
          <w:rFonts w:cs="Arial"/>
          <w:color w:val="auto"/>
          <w:sz w:val="24"/>
          <w:szCs w:val="24"/>
        </w:rPr>
        <w:t xml:space="preserve"> </w:t>
      </w:r>
      <w:r w:rsidR="00582EC0" w:rsidRPr="00582EC0">
        <w:rPr>
          <w:rFonts w:cs="Arial"/>
          <w:color w:val="auto"/>
          <w:sz w:val="24"/>
          <w:szCs w:val="24"/>
        </w:rPr>
        <w:t xml:space="preserve">                </w:t>
      </w:r>
      <w:r w:rsidR="00582EC0">
        <w:rPr>
          <w:rFonts w:cs="Arial"/>
          <w:color w:val="auto"/>
          <w:sz w:val="24"/>
          <w:szCs w:val="24"/>
        </w:rPr>
        <w:t xml:space="preserve"> </w:t>
      </w:r>
      <w:r w:rsidR="00582EC0" w:rsidRPr="00582EC0">
        <w:rPr>
          <w:rFonts w:cs="Arial"/>
          <w:color w:val="auto"/>
          <w:sz w:val="24"/>
          <w:szCs w:val="24"/>
        </w:rPr>
        <w:t>Licitadora</w:t>
      </w:r>
    </w:p>
    <w:p w14:paraId="027E960B" w14:textId="2B3CFBDE" w:rsidR="00CE36D6" w:rsidRPr="004F21A0" w:rsidRDefault="00C42D33" w:rsidP="004F21A0">
      <w:pPr>
        <w:ind w:left="1276" w:hanging="1276"/>
        <w:jc w:val="both"/>
        <w:rPr>
          <w:rFonts w:cs="Arial"/>
          <w:sz w:val="24"/>
          <w:szCs w:val="24"/>
        </w:rPr>
      </w:pPr>
      <w:r>
        <w:rPr>
          <w:rFonts w:cs="Arial"/>
          <w:sz w:val="24"/>
          <w:szCs w:val="24"/>
        </w:rPr>
        <w:br w:type="page"/>
      </w:r>
      <w:bookmarkStart w:id="12" w:name="ANEXO_I"/>
      <w:r w:rsidR="004F21A0">
        <w:rPr>
          <w:rFonts w:cs="Arial"/>
          <w:sz w:val="24"/>
          <w:szCs w:val="24"/>
        </w:rPr>
        <w:lastRenderedPageBreak/>
        <w:t xml:space="preserve">                                                                 </w:t>
      </w:r>
      <w:r w:rsidR="00CE36D6" w:rsidRPr="00F1655A">
        <w:rPr>
          <w:rFonts w:cs="Arial"/>
          <w:b/>
          <w:bCs/>
          <w:sz w:val="24"/>
        </w:rPr>
        <w:t>ANEXO I</w:t>
      </w:r>
    </w:p>
    <w:p w14:paraId="5691F841" w14:textId="77777777" w:rsidR="004F21A0" w:rsidRDefault="004F21A0" w:rsidP="00CE36D6">
      <w:pPr>
        <w:ind w:left="1134" w:hanging="1134"/>
        <w:jc w:val="center"/>
        <w:rPr>
          <w:rFonts w:cs="Arial"/>
          <w:b/>
          <w:bCs/>
          <w:sz w:val="24"/>
        </w:rPr>
      </w:pPr>
    </w:p>
    <w:p w14:paraId="27DBC813" w14:textId="77777777" w:rsidR="004F21A0" w:rsidRDefault="004F21A0" w:rsidP="00CE36D6">
      <w:pPr>
        <w:ind w:left="1134" w:hanging="1134"/>
        <w:jc w:val="center"/>
        <w:rPr>
          <w:rFonts w:cs="Arial"/>
          <w:b/>
          <w:bCs/>
          <w:sz w:val="24"/>
        </w:rPr>
      </w:pPr>
    </w:p>
    <w:p w14:paraId="7DBA6D74" w14:textId="77777777" w:rsidR="004F21A0" w:rsidRPr="004F21A0" w:rsidRDefault="004F21A0" w:rsidP="004F21A0">
      <w:pPr>
        <w:widowControl w:val="0"/>
        <w:tabs>
          <w:tab w:val="clear" w:pos="8505"/>
        </w:tabs>
        <w:jc w:val="center"/>
        <w:rPr>
          <w:rFonts w:cs="Arial"/>
          <w:color w:val="auto"/>
          <w:sz w:val="22"/>
          <w:szCs w:val="22"/>
          <w:lang w:eastAsia="en-US"/>
        </w:rPr>
      </w:pPr>
      <w:r w:rsidRPr="004F21A0">
        <w:rPr>
          <w:rFonts w:eastAsia="Calibri" w:cs="Arial"/>
          <w:b/>
          <w:color w:val="auto"/>
          <w:sz w:val="22"/>
          <w:szCs w:val="22"/>
          <w:lang w:eastAsia="en-US"/>
        </w:rPr>
        <w:t>TERMO</w:t>
      </w:r>
      <w:r w:rsidRPr="004F21A0">
        <w:rPr>
          <w:rFonts w:eastAsia="Calibri" w:cs="Arial"/>
          <w:b/>
          <w:color w:val="auto"/>
          <w:spacing w:val="20"/>
          <w:sz w:val="22"/>
          <w:szCs w:val="22"/>
          <w:lang w:eastAsia="en-US"/>
        </w:rPr>
        <w:t xml:space="preserve"> </w:t>
      </w:r>
      <w:r w:rsidRPr="004F21A0">
        <w:rPr>
          <w:rFonts w:eastAsia="Calibri" w:cs="Arial"/>
          <w:b/>
          <w:color w:val="auto"/>
          <w:sz w:val="22"/>
          <w:szCs w:val="22"/>
          <w:lang w:eastAsia="en-US"/>
        </w:rPr>
        <w:t>DE</w:t>
      </w:r>
      <w:r w:rsidRPr="004F21A0">
        <w:rPr>
          <w:rFonts w:eastAsia="Calibri" w:cs="Arial"/>
          <w:b/>
          <w:color w:val="auto"/>
          <w:spacing w:val="20"/>
          <w:sz w:val="22"/>
          <w:szCs w:val="22"/>
          <w:lang w:eastAsia="en-US"/>
        </w:rPr>
        <w:t xml:space="preserve"> </w:t>
      </w:r>
      <w:r w:rsidRPr="004F21A0">
        <w:rPr>
          <w:rFonts w:eastAsia="Calibri" w:cs="Arial"/>
          <w:b/>
          <w:color w:val="auto"/>
          <w:spacing w:val="-1"/>
          <w:sz w:val="22"/>
          <w:szCs w:val="22"/>
          <w:lang w:eastAsia="en-US"/>
        </w:rPr>
        <w:t>REFERÊNCIA</w:t>
      </w:r>
    </w:p>
    <w:p w14:paraId="7F9D5A5A" w14:textId="3CA62C0D" w:rsidR="00EE2DB1" w:rsidRDefault="00EE2DB1" w:rsidP="00EE2DB1">
      <w:pPr>
        <w:rPr>
          <w:bCs/>
          <w:color w:val="FF0000"/>
          <w:sz w:val="22"/>
        </w:rPr>
      </w:pPr>
      <w:r>
        <w:rPr>
          <w:rFonts w:eastAsia="Calibri" w:cs="Arial"/>
          <w:color w:val="auto"/>
          <w:sz w:val="22"/>
          <w:szCs w:val="22"/>
          <w:lang w:eastAsia="en-US"/>
        </w:rPr>
        <w:t xml:space="preserve">                                       </w:t>
      </w:r>
      <w:r w:rsidRPr="002628A7">
        <w:rPr>
          <w:bCs/>
          <w:color w:val="FF0000"/>
          <w:sz w:val="22"/>
        </w:rPr>
        <w:t>(Não enviar es</w:t>
      </w:r>
      <w:r>
        <w:rPr>
          <w:bCs/>
          <w:color w:val="FF0000"/>
          <w:sz w:val="22"/>
        </w:rPr>
        <w:t>t</w:t>
      </w:r>
      <w:r w:rsidRPr="002628A7">
        <w:rPr>
          <w:bCs/>
          <w:color w:val="FF0000"/>
          <w:sz w:val="22"/>
        </w:rPr>
        <w:t>e anexo junto com a documentação)</w:t>
      </w:r>
    </w:p>
    <w:p w14:paraId="25BEA2C0" w14:textId="77777777" w:rsidR="004F21A0" w:rsidRPr="004F21A0" w:rsidRDefault="004F21A0" w:rsidP="004F21A0">
      <w:pPr>
        <w:widowControl w:val="0"/>
        <w:tabs>
          <w:tab w:val="clear" w:pos="8505"/>
        </w:tabs>
        <w:rPr>
          <w:rFonts w:eastAsia="Calibri" w:cs="Arial"/>
          <w:color w:val="auto"/>
          <w:sz w:val="22"/>
          <w:szCs w:val="22"/>
          <w:lang w:eastAsia="en-US"/>
        </w:rPr>
      </w:pPr>
    </w:p>
    <w:p w14:paraId="1D76691B" w14:textId="77777777" w:rsidR="004F21A0" w:rsidRPr="004F21A0" w:rsidRDefault="004F21A0" w:rsidP="004F21A0">
      <w:pPr>
        <w:widowControl w:val="0"/>
        <w:numPr>
          <w:ilvl w:val="0"/>
          <w:numId w:val="12"/>
        </w:numPr>
        <w:tabs>
          <w:tab w:val="clear" w:pos="8505"/>
        </w:tabs>
        <w:ind w:left="1134" w:hanging="1134"/>
        <w:outlineLvl w:val="0"/>
        <w:rPr>
          <w:rFonts w:cs="Arial"/>
          <w:color w:val="auto"/>
          <w:sz w:val="22"/>
          <w:szCs w:val="22"/>
          <w:lang w:val="en-US" w:eastAsia="en-US"/>
        </w:rPr>
      </w:pPr>
      <w:bookmarkStart w:id="13" w:name="_TOC_250004"/>
      <w:r w:rsidRPr="004F21A0">
        <w:rPr>
          <w:rFonts w:cs="Arial"/>
          <w:b/>
          <w:bCs/>
          <w:color w:val="auto"/>
          <w:spacing w:val="-1"/>
          <w:sz w:val="22"/>
          <w:szCs w:val="22"/>
          <w:lang w:val="en-US" w:eastAsia="en-US"/>
        </w:rPr>
        <w:t>OBJETO</w:t>
      </w:r>
      <w:bookmarkEnd w:id="13"/>
    </w:p>
    <w:p w14:paraId="62AB03FA" w14:textId="77777777" w:rsidR="004F21A0" w:rsidRPr="004F21A0" w:rsidRDefault="004F21A0" w:rsidP="004F21A0">
      <w:pPr>
        <w:widowControl w:val="0"/>
        <w:tabs>
          <w:tab w:val="clear" w:pos="8505"/>
        </w:tabs>
        <w:ind w:left="1321"/>
        <w:outlineLvl w:val="0"/>
        <w:rPr>
          <w:rFonts w:cs="Arial"/>
          <w:color w:val="auto"/>
          <w:sz w:val="22"/>
          <w:szCs w:val="22"/>
          <w:lang w:val="en-US" w:eastAsia="en-US"/>
        </w:rPr>
      </w:pPr>
    </w:p>
    <w:p w14:paraId="55C47F7C" w14:textId="77777777" w:rsidR="004F21A0" w:rsidRPr="004F21A0" w:rsidRDefault="004F21A0" w:rsidP="004F21A0">
      <w:pPr>
        <w:widowControl w:val="0"/>
        <w:numPr>
          <w:ilvl w:val="1"/>
          <w:numId w:val="12"/>
        </w:numPr>
        <w:tabs>
          <w:tab w:val="clear" w:pos="8505"/>
        </w:tabs>
        <w:ind w:left="1134" w:right="-1" w:hanging="1134"/>
        <w:jc w:val="both"/>
        <w:rPr>
          <w:rFonts w:cs="Arial"/>
          <w:color w:val="auto"/>
          <w:sz w:val="22"/>
          <w:szCs w:val="22"/>
          <w:lang w:eastAsia="en-US"/>
        </w:rPr>
      </w:pPr>
      <w:r w:rsidRPr="004F21A0">
        <w:rPr>
          <w:rFonts w:cs="Arial"/>
          <w:color w:val="auto"/>
          <w:spacing w:val="-1"/>
          <w:sz w:val="22"/>
          <w:szCs w:val="22"/>
          <w:lang w:eastAsia="en-US"/>
        </w:rPr>
        <w:t>Credenciamento</w:t>
      </w:r>
      <w:r w:rsidRPr="004F21A0">
        <w:rPr>
          <w:rFonts w:cs="Arial"/>
          <w:color w:val="auto"/>
          <w:spacing w:val="37"/>
          <w:sz w:val="22"/>
          <w:szCs w:val="22"/>
          <w:lang w:eastAsia="en-US"/>
        </w:rPr>
        <w:t xml:space="preserve"> </w:t>
      </w:r>
      <w:r w:rsidRPr="004F21A0">
        <w:rPr>
          <w:rFonts w:cs="Arial"/>
          <w:color w:val="auto"/>
          <w:sz w:val="22"/>
          <w:szCs w:val="22"/>
          <w:lang w:eastAsia="en-US"/>
        </w:rPr>
        <w:t>de</w:t>
      </w:r>
      <w:r w:rsidRPr="004F21A0">
        <w:rPr>
          <w:rFonts w:cs="Arial"/>
          <w:color w:val="auto"/>
          <w:spacing w:val="35"/>
          <w:sz w:val="22"/>
          <w:szCs w:val="22"/>
          <w:lang w:eastAsia="en-US"/>
        </w:rPr>
        <w:t xml:space="preserve"> </w:t>
      </w:r>
      <w:r w:rsidRPr="004F21A0">
        <w:rPr>
          <w:rFonts w:cs="Arial"/>
          <w:color w:val="auto"/>
          <w:sz w:val="22"/>
          <w:szCs w:val="22"/>
          <w:lang w:eastAsia="en-US"/>
        </w:rPr>
        <w:t>empresas</w:t>
      </w:r>
      <w:r w:rsidRPr="004F21A0">
        <w:rPr>
          <w:rFonts w:cs="Arial"/>
          <w:color w:val="auto"/>
          <w:spacing w:val="35"/>
          <w:sz w:val="22"/>
          <w:szCs w:val="22"/>
          <w:lang w:eastAsia="en-US"/>
        </w:rPr>
        <w:t xml:space="preserve"> </w:t>
      </w:r>
      <w:r w:rsidRPr="004F21A0">
        <w:rPr>
          <w:rFonts w:cs="Arial"/>
          <w:color w:val="auto"/>
          <w:sz w:val="22"/>
          <w:szCs w:val="22"/>
          <w:lang w:eastAsia="en-US"/>
        </w:rPr>
        <w:t>para</w:t>
      </w:r>
      <w:r w:rsidRPr="004F21A0">
        <w:rPr>
          <w:rFonts w:cs="Arial"/>
          <w:color w:val="auto"/>
          <w:spacing w:val="37"/>
          <w:sz w:val="22"/>
          <w:szCs w:val="22"/>
          <w:lang w:eastAsia="en-US"/>
        </w:rPr>
        <w:t xml:space="preserve"> </w:t>
      </w:r>
      <w:r w:rsidRPr="004F21A0">
        <w:rPr>
          <w:rFonts w:cs="Arial"/>
          <w:color w:val="auto"/>
          <w:sz w:val="22"/>
          <w:szCs w:val="22"/>
          <w:lang w:eastAsia="en-US"/>
        </w:rPr>
        <w:t>a</w:t>
      </w:r>
      <w:r w:rsidRPr="004F21A0">
        <w:rPr>
          <w:rFonts w:cs="Arial"/>
          <w:color w:val="auto"/>
          <w:spacing w:val="35"/>
          <w:sz w:val="22"/>
          <w:szCs w:val="22"/>
          <w:lang w:eastAsia="en-US"/>
        </w:rPr>
        <w:t xml:space="preserve"> </w:t>
      </w:r>
      <w:r w:rsidRPr="004F21A0">
        <w:rPr>
          <w:rFonts w:cs="Arial"/>
          <w:color w:val="auto"/>
          <w:spacing w:val="-1"/>
          <w:sz w:val="22"/>
          <w:szCs w:val="22"/>
          <w:lang w:eastAsia="en-US"/>
        </w:rPr>
        <w:t>prestação</w:t>
      </w:r>
      <w:r w:rsidRPr="004F21A0">
        <w:rPr>
          <w:rFonts w:cs="Arial"/>
          <w:color w:val="auto"/>
          <w:spacing w:val="36"/>
          <w:sz w:val="22"/>
          <w:szCs w:val="22"/>
          <w:lang w:eastAsia="en-US"/>
        </w:rPr>
        <w:t xml:space="preserve"> </w:t>
      </w:r>
      <w:r w:rsidRPr="004F21A0">
        <w:rPr>
          <w:rFonts w:cs="Arial"/>
          <w:color w:val="auto"/>
          <w:sz w:val="22"/>
          <w:szCs w:val="22"/>
          <w:lang w:eastAsia="en-US"/>
        </w:rPr>
        <w:t>de</w:t>
      </w:r>
      <w:r w:rsidRPr="004F21A0">
        <w:rPr>
          <w:rFonts w:cs="Arial"/>
          <w:color w:val="auto"/>
          <w:spacing w:val="36"/>
          <w:sz w:val="22"/>
          <w:szCs w:val="22"/>
          <w:lang w:eastAsia="en-US"/>
        </w:rPr>
        <w:t xml:space="preserve"> </w:t>
      </w:r>
      <w:r w:rsidRPr="004F21A0">
        <w:rPr>
          <w:rFonts w:cs="Arial"/>
          <w:color w:val="auto"/>
          <w:spacing w:val="-1"/>
          <w:sz w:val="22"/>
          <w:szCs w:val="22"/>
          <w:lang w:eastAsia="en-US"/>
        </w:rPr>
        <w:t>serviços</w:t>
      </w:r>
      <w:r w:rsidRPr="004F21A0">
        <w:rPr>
          <w:rFonts w:cs="Arial"/>
          <w:color w:val="auto"/>
          <w:spacing w:val="36"/>
          <w:sz w:val="22"/>
          <w:szCs w:val="22"/>
          <w:lang w:eastAsia="en-US"/>
        </w:rPr>
        <w:t xml:space="preserve"> </w:t>
      </w:r>
      <w:r w:rsidRPr="004F21A0">
        <w:rPr>
          <w:rFonts w:cs="Arial"/>
          <w:color w:val="auto"/>
          <w:sz w:val="22"/>
          <w:szCs w:val="22"/>
          <w:lang w:eastAsia="en-US"/>
        </w:rPr>
        <w:t>de</w:t>
      </w:r>
      <w:r w:rsidRPr="004F21A0">
        <w:rPr>
          <w:rFonts w:cs="Arial"/>
          <w:color w:val="auto"/>
          <w:spacing w:val="35"/>
          <w:sz w:val="22"/>
          <w:szCs w:val="22"/>
          <w:lang w:eastAsia="en-US"/>
        </w:rPr>
        <w:t xml:space="preserve"> </w:t>
      </w:r>
      <w:r w:rsidRPr="004F21A0">
        <w:rPr>
          <w:rFonts w:cs="Arial"/>
          <w:color w:val="auto"/>
          <w:spacing w:val="-1"/>
          <w:sz w:val="22"/>
          <w:szCs w:val="22"/>
          <w:lang w:eastAsia="en-US"/>
        </w:rPr>
        <w:t>intermediação</w:t>
      </w:r>
      <w:r w:rsidRPr="004F21A0">
        <w:rPr>
          <w:rFonts w:cs="Arial"/>
          <w:color w:val="auto"/>
          <w:spacing w:val="36"/>
          <w:sz w:val="22"/>
          <w:szCs w:val="22"/>
          <w:lang w:eastAsia="en-US"/>
        </w:rPr>
        <w:t xml:space="preserve"> </w:t>
      </w:r>
      <w:r w:rsidRPr="004F21A0">
        <w:rPr>
          <w:rFonts w:cs="Arial"/>
          <w:color w:val="auto"/>
          <w:sz w:val="22"/>
          <w:szCs w:val="22"/>
          <w:lang w:eastAsia="en-US"/>
        </w:rPr>
        <w:t>de</w:t>
      </w:r>
      <w:r w:rsidRPr="004F21A0">
        <w:rPr>
          <w:rFonts w:cs="Arial"/>
          <w:color w:val="auto"/>
          <w:spacing w:val="36"/>
          <w:sz w:val="22"/>
          <w:szCs w:val="22"/>
          <w:lang w:eastAsia="en-US"/>
        </w:rPr>
        <w:t xml:space="preserve"> </w:t>
      </w:r>
      <w:r w:rsidRPr="004F21A0">
        <w:rPr>
          <w:rFonts w:cs="Arial"/>
          <w:color w:val="auto"/>
          <w:spacing w:val="-1"/>
          <w:sz w:val="22"/>
          <w:szCs w:val="22"/>
          <w:lang w:eastAsia="en-US"/>
        </w:rPr>
        <w:t>transporte</w:t>
      </w:r>
      <w:r w:rsidRPr="004F21A0">
        <w:rPr>
          <w:rFonts w:cs="Arial"/>
          <w:color w:val="auto"/>
          <w:spacing w:val="101"/>
          <w:w w:val="102"/>
          <w:sz w:val="22"/>
          <w:szCs w:val="22"/>
          <w:lang w:eastAsia="en-US"/>
        </w:rPr>
        <w:t xml:space="preserve"> </w:t>
      </w:r>
      <w:r w:rsidRPr="004F21A0">
        <w:rPr>
          <w:rFonts w:cs="Arial"/>
          <w:color w:val="auto"/>
          <w:sz w:val="22"/>
          <w:szCs w:val="22"/>
          <w:lang w:eastAsia="en-US"/>
        </w:rPr>
        <w:t>de</w:t>
      </w:r>
      <w:r w:rsidRPr="004F21A0">
        <w:rPr>
          <w:rFonts w:cs="Arial"/>
          <w:color w:val="auto"/>
          <w:spacing w:val="33"/>
          <w:sz w:val="22"/>
          <w:szCs w:val="22"/>
          <w:lang w:eastAsia="en-US"/>
        </w:rPr>
        <w:t xml:space="preserve"> </w:t>
      </w:r>
      <w:r w:rsidRPr="004F21A0">
        <w:rPr>
          <w:rFonts w:cs="Arial"/>
          <w:color w:val="auto"/>
          <w:spacing w:val="-1"/>
          <w:sz w:val="22"/>
          <w:szCs w:val="22"/>
          <w:lang w:eastAsia="en-US"/>
        </w:rPr>
        <w:t>passageiros, deslocamento de empregados a serviço da CAIXA,</w:t>
      </w:r>
      <w:r w:rsidRPr="004F21A0">
        <w:rPr>
          <w:rFonts w:cs="Arial"/>
          <w:color w:val="auto"/>
          <w:sz w:val="22"/>
          <w:szCs w:val="22"/>
          <w:lang w:eastAsia="en-US"/>
        </w:rPr>
        <w:t xml:space="preserve"> por</w:t>
      </w:r>
      <w:r w:rsidRPr="004F21A0">
        <w:rPr>
          <w:rFonts w:cs="Arial"/>
          <w:color w:val="auto"/>
          <w:spacing w:val="33"/>
          <w:sz w:val="22"/>
          <w:szCs w:val="22"/>
          <w:lang w:eastAsia="en-US"/>
        </w:rPr>
        <w:t xml:space="preserve"> </w:t>
      </w:r>
      <w:r w:rsidRPr="004F21A0">
        <w:rPr>
          <w:rFonts w:cs="Arial"/>
          <w:color w:val="auto"/>
          <w:spacing w:val="-1"/>
          <w:sz w:val="22"/>
          <w:szCs w:val="22"/>
          <w:lang w:eastAsia="en-US"/>
        </w:rPr>
        <w:t>meio de aplicativo que</w:t>
      </w:r>
      <w:r w:rsidRPr="004F21A0">
        <w:rPr>
          <w:rFonts w:cs="Arial"/>
          <w:color w:val="auto"/>
          <w:spacing w:val="33"/>
          <w:sz w:val="22"/>
          <w:szCs w:val="22"/>
          <w:lang w:eastAsia="en-US"/>
        </w:rPr>
        <w:t xml:space="preserve"> </w:t>
      </w:r>
      <w:r w:rsidRPr="004F21A0">
        <w:rPr>
          <w:rFonts w:cs="Arial"/>
          <w:color w:val="auto"/>
          <w:sz w:val="22"/>
          <w:szCs w:val="22"/>
          <w:lang w:eastAsia="en-US"/>
        </w:rPr>
        <w:t>permita</w:t>
      </w:r>
      <w:r w:rsidRPr="004F21A0">
        <w:rPr>
          <w:rFonts w:cs="Arial"/>
          <w:color w:val="auto"/>
          <w:spacing w:val="33"/>
          <w:sz w:val="22"/>
          <w:szCs w:val="22"/>
          <w:lang w:eastAsia="en-US"/>
        </w:rPr>
        <w:t xml:space="preserve"> </w:t>
      </w:r>
      <w:r w:rsidRPr="004F21A0">
        <w:rPr>
          <w:rFonts w:cs="Arial"/>
          <w:color w:val="auto"/>
          <w:spacing w:val="-1"/>
          <w:sz w:val="22"/>
          <w:szCs w:val="22"/>
          <w:lang w:eastAsia="en-US"/>
        </w:rPr>
        <w:t>acesso</w:t>
      </w:r>
      <w:r w:rsidRPr="004F21A0">
        <w:rPr>
          <w:rFonts w:cs="Arial"/>
          <w:color w:val="auto"/>
          <w:spacing w:val="38"/>
          <w:sz w:val="22"/>
          <w:szCs w:val="22"/>
          <w:lang w:eastAsia="en-US"/>
        </w:rPr>
        <w:t xml:space="preserve"> </w:t>
      </w:r>
      <w:r w:rsidRPr="004F21A0">
        <w:rPr>
          <w:rFonts w:cs="Arial"/>
          <w:color w:val="auto"/>
          <w:sz w:val="22"/>
          <w:szCs w:val="22"/>
          <w:lang w:eastAsia="en-US"/>
        </w:rPr>
        <w:t>à</w:t>
      </w:r>
      <w:r w:rsidRPr="004F21A0">
        <w:rPr>
          <w:rFonts w:cs="Arial"/>
          <w:color w:val="auto"/>
          <w:spacing w:val="39"/>
          <w:sz w:val="22"/>
          <w:szCs w:val="22"/>
          <w:lang w:eastAsia="en-US"/>
        </w:rPr>
        <w:t xml:space="preserve"> </w:t>
      </w:r>
      <w:r w:rsidRPr="004F21A0">
        <w:rPr>
          <w:rFonts w:cs="Arial"/>
          <w:color w:val="auto"/>
          <w:spacing w:val="-1"/>
          <w:sz w:val="22"/>
          <w:szCs w:val="22"/>
          <w:lang w:eastAsia="en-US"/>
        </w:rPr>
        <w:t>solicitação</w:t>
      </w:r>
      <w:r w:rsidRPr="004F21A0">
        <w:rPr>
          <w:rFonts w:cs="Arial"/>
          <w:color w:val="auto"/>
          <w:spacing w:val="34"/>
          <w:sz w:val="22"/>
          <w:szCs w:val="22"/>
          <w:lang w:eastAsia="en-US"/>
        </w:rPr>
        <w:t xml:space="preserve"> </w:t>
      </w:r>
      <w:r w:rsidRPr="004F21A0">
        <w:rPr>
          <w:rFonts w:cs="Arial"/>
          <w:color w:val="auto"/>
          <w:sz w:val="22"/>
          <w:szCs w:val="22"/>
          <w:lang w:eastAsia="en-US"/>
        </w:rPr>
        <w:t>de</w:t>
      </w:r>
      <w:r w:rsidRPr="004F21A0">
        <w:rPr>
          <w:rFonts w:cs="Arial"/>
          <w:color w:val="auto"/>
          <w:spacing w:val="89"/>
          <w:w w:val="102"/>
          <w:sz w:val="22"/>
          <w:szCs w:val="22"/>
          <w:lang w:eastAsia="en-US"/>
        </w:rPr>
        <w:t xml:space="preserve"> </w:t>
      </w:r>
      <w:r w:rsidRPr="004F21A0">
        <w:rPr>
          <w:rFonts w:cs="Arial"/>
          <w:color w:val="auto"/>
          <w:spacing w:val="-1"/>
          <w:sz w:val="22"/>
          <w:szCs w:val="22"/>
          <w:lang w:eastAsia="en-US"/>
        </w:rPr>
        <w:t>transporte</w:t>
      </w:r>
      <w:r w:rsidRPr="004F21A0">
        <w:rPr>
          <w:rFonts w:cs="Arial"/>
          <w:color w:val="auto"/>
          <w:spacing w:val="39"/>
          <w:sz w:val="22"/>
          <w:szCs w:val="22"/>
          <w:lang w:eastAsia="en-US"/>
        </w:rPr>
        <w:t xml:space="preserve"> </w:t>
      </w:r>
      <w:r w:rsidRPr="004F21A0">
        <w:rPr>
          <w:rFonts w:cs="Arial"/>
          <w:color w:val="auto"/>
          <w:spacing w:val="-1"/>
          <w:sz w:val="22"/>
          <w:szCs w:val="22"/>
          <w:lang w:eastAsia="en-US"/>
        </w:rPr>
        <w:t>terrestre</w:t>
      </w:r>
      <w:r w:rsidRPr="004F21A0">
        <w:rPr>
          <w:rFonts w:cs="Arial"/>
          <w:color w:val="auto"/>
          <w:spacing w:val="39"/>
          <w:sz w:val="22"/>
          <w:szCs w:val="22"/>
          <w:lang w:eastAsia="en-US"/>
        </w:rPr>
        <w:t xml:space="preserve"> </w:t>
      </w:r>
      <w:r w:rsidRPr="004F21A0">
        <w:rPr>
          <w:rFonts w:cs="Arial"/>
          <w:color w:val="auto"/>
          <w:sz w:val="22"/>
          <w:szCs w:val="22"/>
          <w:lang w:eastAsia="en-US"/>
        </w:rPr>
        <w:t>“sob</w:t>
      </w:r>
      <w:r w:rsidRPr="004F21A0">
        <w:rPr>
          <w:rFonts w:cs="Arial"/>
          <w:color w:val="auto"/>
          <w:spacing w:val="40"/>
          <w:sz w:val="22"/>
          <w:szCs w:val="22"/>
          <w:lang w:eastAsia="en-US"/>
        </w:rPr>
        <w:t xml:space="preserve"> </w:t>
      </w:r>
      <w:r w:rsidRPr="004F21A0">
        <w:rPr>
          <w:rFonts w:cs="Arial"/>
          <w:color w:val="auto"/>
          <w:spacing w:val="-1"/>
          <w:sz w:val="22"/>
          <w:szCs w:val="22"/>
          <w:lang w:eastAsia="en-US"/>
        </w:rPr>
        <w:t>demanda”, de caráter não exclusivo.</w:t>
      </w:r>
    </w:p>
    <w:p w14:paraId="6E5BA6F0" w14:textId="77777777" w:rsidR="004F21A0" w:rsidRPr="004F21A0" w:rsidRDefault="004F21A0" w:rsidP="004F21A0">
      <w:pPr>
        <w:widowControl w:val="0"/>
        <w:tabs>
          <w:tab w:val="clear" w:pos="8505"/>
        </w:tabs>
        <w:ind w:left="1134" w:right="-1"/>
        <w:jc w:val="both"/>
        <w:rPr>
          <w:rFonts w:cs="Arial"/>
          <w:color w:val="auto"/>
          <w:sz w:val="22"/>
          <w:szCs w:val="22"/>
          <w:lang w:eastAsia="en-US"/>
        </w:rPr>
      </w:pPr>
    </w:p>
    <w:p w14:paraId="4D203ECC" w14:textId="77777777" w:rsidR="004F21A0" w:rsidRPr="004F21A0" w:rsidRDefault="004F21A0" w:rsidP="004F21A0">
      <w:pPr>
        <w:widowControl w:val="0"/>
        <w:tabs>
          <w:tab w:val="clear" w:pos="8505"/>
        </w:tabs>
        <w:ind w:right="-1"/>
        <w:jc w:val="both"/>
        <w:rPr>
          <w:rFonts w:cs="Arial"/>
          <w:color w:val="auto"/>
          <w:sz w:val="22"/>
          <w:szCs w:val="22"/>
          <w:lang w:eastAsia="en-US"/>
        </w:rPr>
      </w:pPr>
    </w:p>
    <w:p w14:paraId="6915EA74"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LOCAL DE PRESTAÇÃO DOS SERVIÇOS E DOS ATENDIMENTOS</w:t>
      </w:r>
    </w:p>
    <w:p w14:paraId="08D055E3" w14:textId="77777777" w:rsidR="004F21A0" w:rsidRPr="004F21A0" w:rsidRDefault="004F21A0" w:rsidP="004F21A0">
      <w:pPr>
        <w:widowControl w:val="0"/>
        <w:tabs>
          <w:tab w:val="clear" w:pos="8505"/>
          <w:tab w:val="left" w:pos="1277"/>
        </w:tabs>
        <w:ind w:right="-1"/>
        <w:jc w:val="both"/>
        <w:outlineLvl w:val="0"/>
        <w:rPr>
          <w:rFonts w:cs="Arial"/>
          <w:color w:val="auto"/>
          <w:sz w:val="22"/>
          <w:szCs w:val="22"/>
          <w:lang w:eastAsia="en-US"/>
        </w:rPr>
      </w:pPr>
    </w:p>
    <w:p w14:paraId="3B7B8E9A"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As atividades serão executadas por empresas que prestam o serviço de intermediação digital entre os motoristas e os usuários do transporte terrestre por demanda, de forma a atender os empregados e colaboradores da CAIXA, cobrindo os horários e locais quando solicitados.</w:t>
      </w:r>
    </w:p>
    <w:p w14:paraId="0E1A7913"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28A37A30"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Os serviços serão prestados em âmbito nacional.</w:t>
      </w:r>
    </w:p>
    <w:p w14:paraId="22934454"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06B10989"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 serviço deve ser executado de forma ininterrupta, durante 24 (vinte e quatro) horas por dia, inclusive sábados, domingos e feriados.</w:t>
      </w:r>
    </w:p>
    <w:p w14:paraId="50C77707"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eastAsia="en-US"/>
        </w:rPr>
      </w:pPr>
    </w:p>
    <w:p w14:paraId="0F2E3278" w14:textId="77777777" w:rsidR="004F21A0" w:rsidRPr="004F21A0" w:rsidRDefault="004F21A0" w:rsidP="004F21A0">
      <w:pPr>
        <w:widowControl w:val="0"/>
        <w:tabs>
          <w:tab w:val="clear" w:pos="8505"/>
        </w:tabs>
        <w:ind w:right="-1"/>
        <w:jc w:val="both"/>
        <w:rPr>
          <w:rFonts w:cs="Arial"/>
          <w:color w:val="auto"/>
          <w:sz w:val="21"/>
          <w:szCs w:val="21"/>
          <w:lang w:eastAsia="en-US"/>
        </w:rPr>
      </w:pPr>
    </w:p>
    <w:p w14:paraId="7A52E0C9"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DESCRIÇÃO DOS SERVIÇOS</w:t>
      </w:r>
    </w:p>
    <w:p w14:paraId="58866BE4" w14:textId="77777777" w:rsidR="004F21A0" w:rsidRPr="004F21A0" w:rsidRDefault="004F21A0" w:rsidP="004F21A0">
      <w:pPr>
        <w:widowControl w:val="0"/>
        <w:tabs>
          <w:tab w:val="clear" w:pos="8505"/>
        </w:tabs>
        <w:ind w:left="567"/>
        <w:outlineLvl w:val="0"/>
        <w:rPr>
          <w:rFonts w:cs="Arial"/>
          <w:b/>
          <w:bCs/>
          <w:color w:val="auto"/>
          <w:spacing w:val="-1"/>
          <w:sz w:val="22"/>
          <w:szCs w:val="22"/>
          <w:lang w:val="en-US" w:eastAsia="en-US"/>
        </w:rPr>
      </w:pPr>
    </w:p>
    <w:p w14:paraId="37E5E0D2"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Os prestadores dos serviços, objeto deste Credenciamento, são responsáveis pelo aplicativo que conecta motoristas contratantes independentes que, sob licença, usam a tecnologia de propriedade da CREDENCIADA para prestarem serviços de transporte.</w:t>
      </w:r>
    </w:p>
    <w:p w14:paraId="08EEADB6"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478AD54A"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 CAIXA pretende contratar a funcionalidade do aplicativo para utilização de todos os seus empregados.</w:t>
      </w:r>
    </w:p>
    <w:p w14:paraId="34255E3C"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189D0249"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Os serviços de agenciamento de transporte terrestre deverão ser executados observando as especificações estabelecidas neste Termo de Referência (TR), ressaltando as funcionalidades contidas abaixo:</w:t>
      </w:r>
    </w:p>
    <w:p w14:paraId="5A6D5FDE" w14:textId="77777777" w:rsidR="004F21A0" w:rsidRPr="004F21A0" w:rsidRDefault="004F21A0" w:rsidP="004F21A0">
      <w:pPr>
        <w:widowControl w:val="0"/>
        <w:tabs>
          <w:tab w:val="clear" w:pos="8505"/>
        </w:tabs>
        <w:ind w:left="709" w:right="-1"/>
        <w:jc w:val="both"/>
        <w:rPr>
          <w:rFonts w:cs="Arial"/>
          <w:color w:val="auto"/>
          <w:spacing w:val="-1"/>
          <w:sz w:val="22"/>
          <w:szCs w:val="22"/>
          <w:lang w:eastAsia="en-US"/>
        </w:rPr>
      </w:pPr>
    </w:p>
    <w:p w14:paraId="3103AE14"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Cadastro dos usuários/passageiros, para uso dos serviços por meio de login e senha pessoal, vinculados aos respectivos centros de custos;</w:t>
      </w:r>
    </w:p>
    <w:p w14:paraId="7539F45A"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4B601EA6"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Acesso para gerenciamento, pela CAIXA, dos usuários cadastrados, podendo incluir e excluir usuários do sistema;</w:t>
      </w:r>
    </w:p>
    <w:p w14:paraId="4184AD2E"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eastAsia="en-US"/>
        </w:rPr>
      </w:pPr>
    </w:p>
    <w:p w14:paraId="19F4A69D"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Estabelecimento de perfis individuais dos usuários;</w:t>
      </w:r>
    </w:p>
    <w:p w14:paraId="59A893E6"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eastAsia="en-US"/>
        </w:rPr>
      </w:pPr>
    </w:p>
    <w:p w14:paraId="333EC79B"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Definição dos limites orçamentários de utilização;</w:t>
      </w:r>
    </w:p>
    <w:p w14:paraId="0A7C521D"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5E66DCFA"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Registro de avaliação dos serviços pelos usuários.</w:t>
      </w:r>
    </w:p>
    <w:p w14:paraId="2B3856BC"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2B644410"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1"/>
          <w:szCs w:val="21"/>
          <w:lang w:eastAsia="en-US"/>
        </w:rPr>
      </w:pPr>
      <w:r w:rsidRPr="004F21A0">
        <w:rPr>
          <w:rFonts w:cs="Arial"/>
          <w:color w:val="auto"/>
          <w:spacing w:val="-1"/>
          <w:sz w:val="22"/>
          <w:szCs w:val="22"/>
          <w:lang w:eastAsia="en-US"/>
        </w:rPr>
        <w:t>Possibilidade de solicitação de corrida através de aplicativo instalado em smartphone - no mínimo, para os sistemas operacionais Android e iOS;</w:t>
      </w:r>
    </w:p>
    <w:p w14:paraId="4093E484"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04B27978"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Aplicativo para o solicitante monitorar a corrida, desde o instante da solicitação (mapa de acompanhamento do chamado), pelo qual seja possível identificar a estimativa do tempo de espera e a própria chegada do veículo, por meio do envio de uma notificação ao celular do usuário/passageiro.</w:t>
      </w:r>
    </w:p>
    <w:p w14:paraId="4DEA9815"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eastAsia="en-US"/>
        </w:rPr>
      </w:pPr>
    </w:p>
    <w:p w14:paraId="3BD92CE7" w14:textId="77777777" w:rsidR="004F21A0" w:rsidRPr="004F21A0" w:rsidRDefault="004F21A0" w:rsidP="004F21A0">
      <w:pPr>
        <w:widowControl w:val="0"/>
        <w:numPr>
          <w:ilvl w:val="3"/>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 aplicativo também deverá disponibilizar: o nome do motorista; os dados do veículo (placa, marca, modelo e cor); o meio de comunicação entre o usuário e o motorista (via chat ou chamada telefônica);</w:t>
      </w:r>
    </w:p>
    <w:p w14:paraId="159C7A81"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2F145F83"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Informação no aplicativo, do nome do motorista, identificação e especificação do veículo (placa, marca, modelo e cor);</w:t>
      </w:r>
    </w:p>
    <w:p w14:paraId="3BA0E45B"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266540A4"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 processamento do valor final da corrida deverá ocorrer somente após o término da viagem. O valor estimado será demonstrado ao usuário, previamente cadastrado e logado no sistema, que tiver solicitado a viagem;</w:t>
      </w:r>
    </w:p>
    <w:p w14:paraId="156D954B"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28051D30"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Disponibilização online dos dados das corridas para consulta pela CAIXA, para conferência pelo Gestor do Contrato, responsável pelo acompanhamento da prestação do serviço.</w:t>
      </w:r>
    </w:p>
    <w:p w14:paraId="673D8417" w14:textId="77777777" w:rsidR="004F21A0" w:rsidRPr="004F21A0" w:rsidRDefault="004F21A0" w:rsidP="004F21A0">
      <w:pPr>
        <w:widowControl w:val="0"/>
        <w:tabs>
          <w:tab w:val="clear" w:pos="8505"/>
        </w:tabs>
        <w:ind w:left="709" w:right="-1"/>
        <w:jc w:val="both"/>
        <w:rPr>
          <w:rFonts w:cs="Arial"/>
          <w:color w:val="auto"/>
          <w:spacing w:val="-1"/>
          <w:sz w:val="22"/>
          <w:szCs w:val="22"/>
          <w:lang w:eastAsia="en-US"/>
        </w:rPr>
      </w:pPr>
    </w:p>
    <w:p w14:paraId="3E015566" w14:textId="77777777" w:rsidR="004F21A0" w:rsidRPr="0010697B"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O sistema deverá disponibilizar relatório com, no mínimo, os seguintes dados sobre a corrida:</w:t>
      </w:r>
    </w:p>
    <w:p w14:paraId="54360B3C" w14:textId="77777777" w:rsidR="004F21A0" w:rsidRPr="0010697B" w:rsidRDefault="004F21A0" w:rsidP="004F21A0">
      <w:pPr>
        <w:widowControl w:val="0"/>
        <w:tabs>
          <w:tab w:val="clear" w:pos="8505"/>
        </w:tabs>
        <w:ind w:left="720"/>
        <w:contextualSpacing/>
        <w:rPr>
          <w:rFonts w:eastAsia="Calibri" w:cs="Arial"/>
          <w:color w:val="auto"/>
          <w:spacing w:val="-1"/>
          <w:sz w:val="22"/>
          <w:szCs w:val="22"/>
          <w:lang w:eastAsia="en-US"/>
        </w:rPr>
      </w:pPr>
    </w:p>
    <w:p w14:paraId="3859ED31"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Local de partida;</w:t>
      </w:r>
    </w:p>
    <w:p w14:paraId="6CED35F5" w14:textId="77777777" w:rsidR="004F21A0" w:rsidRPr="0010697B" w:rsidRDefault="004F21A0" w:rsidP="004F21A0">
      <w:pPr>
        <w:widowControl w:val="0"/>
        <w:tabs>
          <w:tab w:val="clear" w:pos="8505"/>
        </w:tabs>
        <w:ind w:left="1134" w:right="-1"/>
        <w:jc w:val="both"/>
        <w:rPr>
          <w:rFonts w:cs="Arial"/>
          <w:color w:val="auto"/>
          <w:spacing w:val="-1"/>
          <w:sz w:val="22"/>
          <w:szCs w:val="22"/>
          <w:lang w:eastAsia="en-US"/>
        </w:rPr>
      </w:pPr>
    </w:p>
    <w:p w14:paraId="633BEAF1"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Local de destino;</w:t>
      </w:r>
    </w:p>
    <w:p w14:paraId="0CB111F8" w14:textId="77777777" w:rsidR="004F21A0" w:rsidRPr="0010697B" w:rsidRDefault="004F21A0" w:rsidP="004F21A0">
      <w:pPr>
        <w:widowControl w:val="0"/>
        <w:tabs>
          <w:tab w:val="clear" w:pos="8505"/>
        </w:tabs>
        <w:ind w:left="720"/>
        <w:contextualSpacing/>
        <w:rPr>
          <w:rFonts w:eastAsia="Calibri" w:cs="Arial"/>
          <w:color w:val="auto"/>
          <w:spacing w:val="-1"/>
          <w:sz w:val="22"/>
          <w:szCs w:val="22"/>
          <w:lang w:eastAsia="en-US"/>
        </w:rPr>
      </w:pPr>
    </w:p>
    <w:p w14:paraId="000B1896"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Distância percorrida;</w:t>
      </w:r>
    </w:p>
    <w:p w14:paraId="44BADC87" w14:textId="77777777" w:rsidR="004F21A0" w:rsidRPr="0010697B" w:rsidRDefault="004F21A0" w:rsidP="004F21A0">
      <w:pPr>
        <w:widowControl w:val="0"/>
        <w:tabs>
          <w:tab w:val="clear" w:pos="8505"/>
        </w:tabs>
        <w:ind w:left="1134" w:right="-1"/>
        <w:jc w:val="both"/>
        <w:rPr>
          <w:rFonts w:cs="Arial"/>
          <w:color w:val="auto"/>
          <w:spacing w:val="-1"/>
          <w:sz w:val="22"/>
          <w:szCs w:val="22"/>
          <w:lang w:eastAsia="en-US"/>
        </w:rPr>
      </w:pPr>
    </w:p>
    <w:p w14:paraId="4FAAFD10"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 xml:space="preserve">Data e horário da solicitação/chamada; </w:t>
      </w:r>
    </w:p>
    <w:p w14:paraId="6DBB2401" w14:textId="77777777" w:rsidR="004F21A0" w:rsidRPr="0010697B" w:rsidRDefault="004F21A0" w:rsidP="004F21A0">
      <w:pPr>
        <w:widowControl w:val="0"/>
        <w:tabs>
          <w:tab w:val="clear" w:pos="8505"/>
        </w:tabs>
        <w:ind w:left="1134" w:right="-1"/>
        <w:jc w:val="both"/>
        <w:rPr>
          <w:rFonts w:cs="Arial"/>
          <w:color w:val="auto"/>
          <w:spacing w:val="-1"/>
          <w:sz w:val="22"/>
          <w:szCs w:val="22"/>
          <w:lang w:eastAsia="en-US"/>
        </w:rPr>
      </w:pPr>
    </w:p>
    <w:p w14:paraId="3F61285C"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 xml:space="preserve">Data e horário da chegada ao local de destino; </w:t>
      </w:r>
    </w:p>
    <w:p w14:paraId="0D561DC7" w14:textId="77777777" w:rsidR="004F21A0" w:rsidRPr="0010697B" w:rsidRDefault="004F21A0" w:rsidP="004F21A0">
      <w:pPr>
        <w:widowControl w:val="0"/>
        <w:tabs>
          <w:tab w:val="clear" w:pos="8505"/>
        </w:tabs>
        <w:ind w:left="1134" w:right="-1"/>
        <w:jc w:val="both"/>
        <w:rPr>
          <w:rFonts w:cs="Arial"/>
          <w:color w:val="auto"/>
          <w:spacing w:val="-1"/>
          <w:sz w:val="22"/>
          <w:szCs w:val="22"/>
          <w:lang w:eastAsia="en-US"/>
        </w:rPr>
      </w:pPr>
    </w:p>
    <w:p w14:paraId="3BC1124A"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 xml:space="preserve">Data e horário da transação; </w:t>
      </w:r>
    </w:p>
    <w:p w14:paraId="78E78728" w14:textId="77777777" w:rsidR="004F21A0" w:rsidRPr="0010697B" w:rsidRDefault="004F21A0" w:rsidP="004F21A0">
      <w:pPr>
        <w:widowControl w:val="0"/>
        <w:tabs>
          <w:tab w:val="clear" w:pos="8505"/>
        </w:tabs>
        <w:ind w:left="720"/>
        <w:contextualSpacing/>
        <w:rPr>
          <w:rFonts w:eastAsia="Calibri" w:cs="Arial"/>
          <w:color w:val="auto"/>
          <w:spacing w:val="-1"/>
          <w:sz w:val="22"/>
          <w:szCs w:val="22"/>
          <w:lang w:eastAsia="en-US"/>
        </w:rPr>
      </w:pPr>
    </w:p>
    <w:p w14:paraId="65390769"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Cidade;</w:t>
      </w:r>
    </w:p>
    <w:p w14:paraId="57DE26FA" w14:textId="77777777" w:rsidR="004F21A0" w:rsidRPr="0010697B" w:rsidRDefault="004F21A0" w:rsidP="004F21A0">
      <w:pPr>
        <w:widowControl w:val="0"/>
        <w:tabs>
          <w:tab w:val="clear" w:pos="8505"/>
        </w:tabs>
        <w:ind w:left="720"/>
        <w:contextualSpacing/>
        <w:rPr>
          <w:rFonts w:eastAsia="Calibri" w:cs="Arial"/>
          <w:color w:val="auto"/>
          <w:spacing w:val="-1"/>
          <w:sz w:val="22"/>
          <w:szCs w:val="22"/>
          <w:lang w:eastAsia="en-US"/>
        </w:rPr>
      </w:pPr>
    </w:p>
    <w:p w14:paraId="008A2AE0"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 xml:space="preserve">Duração da corrida; </w:t>
      </w:r>
    </w:p>
    <w:p w14:paraId="4F9B95FC" w14:textId="77777777" w:rsidR="004F21A0" w:rsidRPr="0010697B" w:rsidRDefault="004F21A0" w:rsidP="004F21A0">
      <w:pPr>
        <w:widowControl w:val="0"/>
        <w:tabs>
          <w:tab w:val="clear" w:pos="8505"/>
        </w:tabs>
        <w:ind w:left="1134" w:right="-1"/>
        <w:jc w:val="both"/>
        <w:rPr>
          <w:rFonts w:cs="Arial"/>
          <w:color w:val="auto"/>
          <w:spacing w:val="-1"/>
          <w:sz w:val="22"/>
          <w:szCs w:val="22"/>
          <w:lang w:eastAsia="en-US"/>
        </w:rPr>
      </w:pPr>
    </w:p>
    <w:p w14:paraId="1ED5D0BF"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 xml:space="preserve">Identificação do serviço (categoria utilizada); </w:t>
      </w:r>
    </w:p>
    <w:p w14:paraId="0BB5F96B" w14:textId="77777777" w:rsidR="004F21A0" w:rsidRPr="0010697B" w:rsidRDefault="004F21A0" w:rsidP="004F21A0">
      <w:pPr>
        <w:widowControl w:val="0"/>
        <w:tabs>
          <w:tab w:val="clear" w:pos="8505"/>
        </w:tabs>
        <w:ind w:left="1134" w:right="-1"/>
        <w:jc w:val="both"/>
        <w:rPr>
          <w:rFonts w:cs="Arial"/>
          <w:color w:val="FF0000"/>
          <w:spacing w:val="-1"/>
          <w:sz w:val="22"/>
          <w:szCs w:val="22"/>
          <w:lang w:eastAsia="en-US"/>
        </w:rPr>
      </w:pPr>
    </w:p>
    <w:p w14:paraId="5F2E4307"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 xml:space="preserve">Identificação do usuário que solicitou a chamada (nome e e-mail); </w:t>
      </w:r>
    </w:p>
    <w:p w14:paraId="0CCE567D" w14:textId="77777777" w:rsidR="004F21A0" w:rsidRPr="0010697B" w:rsidRDefault="004F21A0" w:rsidP="004F21A0">
      <w:pPr>
        <w:widowControl w:val="0"/>
        <w:tabs>
          <w:tab w:val="clear" w:pos="8505"/>
        </w:tabs>
        <w:ind w:left="1134" w:right="-1"/>
        <w:jc w:val="both"/>
        <w:rPr>
          <w:rFonts w:cs="Arial"/>
          <w:color w:val="auto"/>
          <w:spacing w:val="-1"/>
          <w:sz w:val="22"/>
          <w:szCs w:val="22"/>
          <w:lang w:eastAsia="en-US"/>
        </w:rPr>
      </w:pPr>
    </w:p>
    <w:p w14:paraId="62D89EF3"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 xml:space="preserve">Identificação do Centro de Custo do Usuário; </w:t>
      </w:r>
    </w:p>
    <w:p w14:paraId="2B56AA31" w14:textId="77777777" w:rsidR="004F21A0" w:rsidRPr="0010697B" w:rsidRDefault="004F21A0" w:rsidP="004F21A0">
      <w:pPr>
        <w:widowControl w:val="0"/>
        <w:tabs>
          <w:tab w:val="clear" w:pos="8505"/>
        </w:tabs>
        <w:ind w:left="1134" w:right="-1"/>
        <w:jc w:val="both"/>
        <w:rPr>
          <w:rFonts w:cs="Arial"/>
          <w:color w:val="auto"/>
          <w:spacing w:val="-1"/>
          <w:sz w:val="22"/>
          <w:szCs w:val="22"/>
          <w:lang w:eastAsia="en-US"/>
        </w:rPr>
      </w:pPr>
    </w:p>
    <w:p w14:paraId="36CBF271"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 xml:space="preserve">Detalhamento da despesa; </w:t>
      </w:r>
    </w:p>
    <w:p w14:paraId="4920AE52" w14:textId="77777777" w:rsidR="004F21A0" w:rsidRPr="0010697B" w:rsidRDefault="004F21A0" w:rsidP="004F21A0">
      <w:pPr>
        <w:widowControl w:val="0"/>
        <w:tabs>
          <w:tab w:val="clear" w:pos="8505"/>
        </w:tabs>
        <w:ind w:left="720"/>
        <w:contextualSpacing/>
        <w:rPr>
          <w:rFonts w:eastAsia="Calibri" w:cs="Arial"/>
          <w:color w:val="auto"/>
          <w:spacing w:val="-1"/>
          <w:sz w:val="22"/>
          <w:szCs w:val="22"/>
          <w:lang w:eastAsia="en-US"/>
        </w:rPr>
      </w:pPr>
    </w:p>
    <w:p w14:paraId="05CC4E65"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 xml:space="preserve">Valor total da corrida em moeda local; </w:t>
      </w:r>
    </w:p>
    <w:p w14:paraId="09E81A90" w14:textId="77777777" w:rsidR="004F21A0" w:rsidRPr="0010697B" w:rsidRDefault="004F21A0" w:rsidP="004F21A0">
      <w:pPr>
        <w:widowControl w:val="0"/>
        <w:tabs>
          <w:tab w:val="clear" w:pos="8505"/>
        </w:tabs>
        <w:ind w:left="720"/>
        <w:contextualSpacing/>
        <w:rPr>
          <w:rFonts w:eastAsia="Calibri" w:cs="Arial"/>
          <w:color w:val="auto"/>
          <w:spacing w:val="-1"/>
          <w:sz w:val="22"/>
          <w:szCs w:val="22"/>
          <w:lang w:eastAsia="en-US"/>
        </w:rPr>
      </w:pPr>
    </w:p>
    <w:p w14:paraId="284FBDB0"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 xml:space="preserve">Valor extra em moeda local; </w:t>
      </w:r>
    </w:p>
    <w:p w14:paraId="162CC555" w14:textId="77777777" w:rsidR="004F21A0" w:rsidRPr="0010697B" w:rsidRDefault="004F21A0" w:rsidP="004F21A0">
      <w:pPr>
        <w:widowControl w:val="0"/>
        <w:tabs>
          <w:tab w:val="clear" w:pos="8505"/>
        </w:tabs>
        <w:ind w:left="720"/>
        <w:contextualSpacing/>
        <w:rPr>
          <w:rFonts w:eastAsia="Calibri" w:cs="Arial"/>
          <w:color w:val="auto"/>
          <w:spacing w:val="-1"/>
          <w:sz w:val="22"/>
          <w:szCs w:val="22"/>
          <w:lang w:eastAsia="en-US"/>
        </w:rPr>
      </w:pPr>
    </w:p>
    <w:p w14:paraId="4E9B10CA"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 xml:space="preserve">Valor sem tributos em moeda local; </w:t>
      </w:r>
    </w:p>
    <w:p w14:paraId="2DDFF717" w14:textId="77777777" w:rsidR="004F21A0" w:rsidRPr="0010697B" w:rsidRDefault="004F21A0" w:rsidP="004F21A0">
      <w:pPr>
        <w:widowControl w:val="0"/>
        <w:tabs>
          <w:tab w:val="clear" w:pos="8505"/>
        </w:tabs>
        <w:ind w:left="720"/>
        <w:contextualSpacing/>
        <w:rPr>
          <w:rFonts w:eastAsia="Calibri" w:cs="Arial"/>
          <w:color w:val="auto"/>
          <w:spacing w:val="-1"/>
          <w:sz w:val="22"/>
          <w:szCs w:val="22"/>
          <w:lang w:eastAsia="en-US"/>
        </w:rPr>
      </w:pPr>
    </w:p>
    <w:p w14:paraId="041701CE"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Valor dos tributos em moeda local;</w:t>
      </w:r>
    </w:p>
    <w:p w14:paraId="01ACE427" w14:textId="77777777" w:rsidR="004F21A0" w:rsidRPr="0010697B" w:rsidRDefault="004F21A0" w:rsidP="004F21A0">
      <w:pPr>
        <w:widowControl w:val="0"/>
        <w:tabs>
          <w:tab w:val="clear" w:pos="8505"/>
        </w:tabs>
        <w:ind w:left="720"/>
        <w:contextualSpacing/>
        <w:rPr>
          <w:rFonts w:eastAsia="Calibri" w:cs="Arial"/>
          <w:color w:val="auto"/>
          <w:spacing w:val="-1"/>
          <w:sz w:val="22"/>
          <w:szCs w:val="22"/>
          <w:lang w:eastAsia="en-US"/>
        </w:rPr>
      </w:pPr>
    </w:p>
    <w:p w14:paraId="60B95501"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Identificação da viagem;</w:t>
      </w:r>
    </w:p>
    <w:p w14:paraId="40FEE0FB" w14:textId="77777777" w:rsidR="004F21A0" w:rsidRPr="0010697B" w:rsidRDefault="004F21A0" w:rsidP="004F21A0">
      <w:pPr>
        <w:widowControl w:val="0"/>
        <w:tabs>
          <w:tab w:val="clear" w:pos="8505"/>
        </w:tabs>
        <w:ind w:left="720"/>
        <w:contextualSpacing/>
        <w:rPr>
          <w:rFonts w:eastAsia="Calibri" w:cs="Arial"/>
          <w:color w:val="auto"/>
          <w:spacing w:val="-1"/>
          <w:sz w:val="22"/>
          <w:szCs w:val="22"/>
          <w:lang w:eastAsia="en-US"/>
        </w:rPr>
      </w:pPr>
    </w:p>
    <w:p w14:paraId="0D09D0F5"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Identificação da fatura.</w:t>
      </w:r>
    </w:p>
    <w:p w14:paraId="4CA1FD54"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7D804D70"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Os relatórios de gerenciamento deverão permitir a visualização dos dados das corridas por meio de, no mínimo, os seguintes acessos:</w:t>
      </w:r>
    </w:p>
    <w:p w14:paraId="3E27BE4B"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15BC1FC9"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Corridas e gastos por usuário/passageiro;</w:t>
      </w:r>
    </w:p>
    <w:p w14:paraId="6D1C2202"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6B518535"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Corridas e gastos por centro de custos;</w:t>
      </w:r>
    </w:p>
    <w:p w14:paraId="31704468"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3AFD10E4"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Corridas e gastos por período de tempo.</w:t>
      </w:r>
    </w:p>
    <w:p w14:paraId="197DBCC5"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07BF7F0D"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Os relatórios de gerenciamento deverão permitir a visualização do histórico de todas as corridas realizadas, em até 24 (vinte e quarto) horas após o encerramento de cada corrida.</w:t>
      </w:r>
    </w:p>
    <w:p w14:paraId="5879D303"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54A10A42" w14:textId="77777777" w:rsidR="004F21A0" w:rsidRPr="0010697B"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O módulo do sistema com relatórios de gerenciamento deverá permitir, ao Gestor Operacional, acesso as informações de todos os usuários autorizados pela CAIXA cadastrados no sistema, desde o início da vigência do contrato.</w:t>
      </w:r>
    </w:p>
    <w:p w14:paraId="41135C98" w14:textId="77777777" w:rsidR="004F21A0" w:rsidRPr="004F21A0" w:rsidRDefault="004F21A0" w:rsidP="004F21A0">
      <w:pPr>
        <w:widowControl w:val="0"/>
        <w:tabs>
          <w:tab w:val="clear" w:pos="8505"/>
        </w:tabs>
        <w:ind w:right="-1"/>
        <w:jc w:val="both"/>
        <w:rPr>
          <w:rFonts w:cs="Arial"/>
          <w:color w:val="auto"/>
          <w:sz w:val="22"/>
          <w:szCs w:val="22"/>
          <w:lang w:eastAsia="en-US"/>
        </w:rPr>
      </w:pPr>
    </w:p>
    <w:p w14:paraId="1ED40C29"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 solicitação da corrida será realizada pelo usuário, por meio de funcionalidade aplicativo mobile, devendo ser observadas as seguintes condições:</w:t>
      </w:r>
    </w:p>
    <w:p w14:paraId="47E34BAC"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75DAE9F6"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Disponibilidade ininterrupta durante 24 (vinte e quatro) horas por dia, inclusive sábados, domingos e feriados;</w:t>
      </w:r>
    </w:p>
    <w:p w14:paraId="6A4E7275" w14:textId="77777777" w:rsidR="004F21A0" w:rsidRPr="004F21A0" w:rsidRDefault="004F21A0" w:rsidP="004F21A0">
      <w:pPr>
        <w:widowControl w:val="0"/>
        <w:tabs>
          <w:tab w:val="clear" w:pos="8505"/>
        </w:tabs>
        <w:ind w:left="1134" w:right="-1"/>
        <w:jc w:val="both"/>
        <w:rPr>
          <w:rFonts w:cs="Arial"/>
          <w:color w:val="auto"/>
          <w:spacing w:val="-1"/>
          <w:sz w:val="22"/>
          <w:szCs w:val="22"/>
          <w:highlight w:val="yellow"/>
          <w:lang w:eastAsia="en-US"/>
        </w:rPr>
      </w:pPr>
    </w:p>
    <w:p w14:paraId="5E89E884"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Possibilidade de programar antecipadamente a data e horário de solicitação da viagem;</w:t>
      </w:r>
    </w:p>
    <w:p w14:paraId="6BA9ED03" w14:textId="77777777" w:rsidR="004F21A0" w:rsidRPr="0010697B" w:rsidRDefault="004F21A0" w:rsidP="004F21A0">
      <w:pPr>
        <w:widowControl w:val="0"/>
        <w:tabs>
          <w:tab w:val="clear" w:pos="8505"/>
        </w:tabs>
        <w:ind w:left="1134" w:right="-1"/>
        <w:jc w:val="both"/>
        <w:rPr>
          <w:rFonts w:cs="Arial"/>
          <w:color w:val="auto"/>
          <w:spacing w:val="-1"/>
          <w:sz w:val="22"/>
          <w:szCs w:val="22"/>
          <w:lang w:eastAsia="en-US"/>
        </w:rPr>
      </w:pPr>
    </w:p>
    <w:p w14:paraId="70F67CDB"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Possibilidade de cancelamento da solicitação da corrida pelo usuário, a qualquer momento, ressalvada a possibilidade de cobrança da taxa de cancelamento pela CREDENCIADA, se o cancelamento ocorrer após o decurso de tempo definido pela CREDENCIADA;</w:t>
      </w:r>
    </w:p>
    <w:p w14:paraId="3B20C5A2"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eastAsia="en-US"/>
        </w:rPr>
      </w:pPr>
    </w:p>
    <w:p w14:paraId="734ABD3A"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 viagem iniciará no momento do embarque do usuário no veículo, encerrando-se a apuração do valor da corrida quando da chegada no endereço de destino, devendo os horários de início e de encerramento da corrida serem registrados no recibo e na plataforma disponibilizados pela CREDENCIADA;</w:t>
      </w:r>
    </w:p>
    <w:p w14:paraId="154A510F"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5F147102"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Não será admitida a cobrança de taxa-extra pelo transporte de bagagem, de taxa de retorno de corridas, de agendamento prévio ou utilização de cobrança extra pelo transporte de mais de 3 (três) passageiros;</w:t>
      </w:r>
    </w:p>
    <w:p w14:paraId="2E403B49"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712F2606"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O valor de eventual pagamento de pedágio deverá ser realizado pelo motorista e acrescido no valor da corrida;</w:t>
      </w:r>
    </w:p>
    <w:p w14:paraId="38D2B176"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05EECA52"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1"/>
          <w:szCs w:val="21"/>
          <w:lang w:eastAsia="en-US"/>
        </w:rPr>
      </w:pPr>
      <w:r w:rsidRPr="004F21A0">
        <w:rPr>
          <w:rFonts w:cs="Arial"/>
          <w:color w:val="auto"/>
          <w:spacing w:val="-1"/>
          <w:sz w:val="22"/>
          <w:szCs w:val="22"/>
          <w:lang w:eastAsia="en-US"/>
        </w:rPr>
        <w:t>Após a confirmação da finalização da corrida, deve ser disponibilizado ao usuário, por mensagem ou via aplicativo, o histórico da corrida e o recibo, contendo as seguintes informações: endereços de origem e destino; data e hora do início e finalização da corrida; valor da corrida; nome do motorista; avaliação do serviço;</w:t>
      </w:r>
    </w:p>
    <w:p w14:paraId="34D46616"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eastAsia="en-US"/>
        </w:rPr>
      </w:pPr>
    </w:p>
    <w:p w14:paraId="535D199B" w14:textId="77777777" w:rsidR="004F21A0" w:rsidRPr="004F21A0" w:rsidRDefault="004F21A0" w:rsidP="004F21A0">
      <w:pPr>
        <w:widowControl w:val="0"/>
        <w:tabs>
          <w:tab w:val="clear" w:pos="8505"/>
        </w:tabs>
        <w:ind w:left="1134" w:right="-1"/>
        <w:jc w:val="both"/>
        <w:rPr>
          <w:rFonts w:cs="Arial"/>
          <w:color w:val="auto"/>
          <w:spacing w:val="-1"/>
          <w:sz w:val="21"/>
          <w:szCs w:val="21"/>
          <w:lang w:eastAsia="en-US"/>
        </w:rPr>
      </w:pPr>
    </w:p>
    <w:p w14:paraId="35AC3151"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 xml:space="preserve">Para fins de faturamento e pagamento, a cobrança pela execução do serviço deve estar de acordo com os valores estabelecidos, consideradas eventuais atualizações </w:t>
      </w:r>
      <w:r w:rsidRPr="004F21A0">
        <w:rPr>
          <w:rFonts w:cs="Arial"/>
          <w:color w:val="auto"/>
          <w:spacing w:val="-1"/>
          <w:sz w:val="22"/>
          <w:szCs w:val="22"/>
          <w:lang w:eastAsia="en-US"/>
        </w:rPr>
        <w:lastRenderedPageBreak/>
        <w:t>determinadas pelas autoridades competentes, e nos demais dispositivos legais e normas dos munícipios do entorno que regulam o assunto, eventuais multas e a taxa de desconto ofertada pela CREDENCIADA em Termo de Adesão da Plataforma.</w:t>
      </w:r>
    </w:p>
    <w:p w14:paraId="29ECBA62"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79B6FFCA"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7C7FDF71"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PREÇO</w:t>
      </w:r>
    </w:p>
    <w:p w14:paraId="50ABE404" w14:textId="77777777" w:rsidR="004F21A0" w:rsidRPr="004F21A0" w:rsidRDefault="004F21A0" w:rsidP="004F21A0">
      <w:pPr>
        <w:widowControl w:val="0"/>
        <w:tabs>
          <w:tab w:val="clear" w:pos="8505"/>
        </w:tabs>
        <w:ind w:left="1134"/>
        <w:outlineLvl w:val="0"/>
        <w:rPr>
          <w:rFonts w:cs="Arial"/>
          <w:b/>
          <w:bCs/>
          <w:color w:val="auto"/>
          <w:spacing w:val="-1"/>
          <w:sz w:val="22"/>
          <w:szCs w:val="22"/>
          <w:lang w:val="en-US" w:eastAsia="en-US"/>
        </w:rPr>
      </w:pPr>
    </w:p>
    <w:p w14:paraId="6D5751EE"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Os preços a serem pagos pela CAIXA serão aqueles de mercado, de acordo com o valor informado pelo aplicativo no momento do acionamento do pedido.</w:t>
      </w:r>
    </w:p>
    <w:p w14:paraId="49EF078E"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7201A23B"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43B9B4DC"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PAGAMENTO</w:t>
      </w:r>
    </w:p>
    <w:p w14:paraId="465C267A" w14:textId="77777777" w:rsidR="004F21A0" w:rsidRPr="004F21A0" w:rsidRDefault="004F21A0" w:rsidP="004F21A0">
      <w:pPr>
        <w:widowControl w:val="0"/>
        <w:tabs>
          <w:tab w:val="clear" w:pos="8505"/>
        </w:tabs>
        <w:ind w:left="1134"/>
        <w:outlineLvl w:val="0"/>
        <w:rPr>
          <w:rFonts w:cs="Arial"/>
          <w:b/>
          <w:bCs/>
          <w:color w:val="auto"/>
          <w:spacing w:val="-1"/>
          <w:sz w:val="22"/>
          <w:szCs w:val="22"/>
          <w:lang w:val="en-US" w:eastAsia="en-US"/>
        </w:rPr>
      </w:pPr>
    </w:p>
    <w:p w14:paraId="583CE5E5"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 pagamento será efetuado mensalmente, até o 12º (décimo segundo) dia útil do mês subsequente ao da efetiva prestação dos serviços, mediante crédito em conta corrente mantida pela CONTRATADA. Após a apresentação da respectiva Nota Fiscal ou fatura ou nota de débito de utilização da plataforma e das corridas realizadas a(s) qual(is) deverá(ão) ser entregue(s) na Centralizadora Nacional de Serviços e Arquivo (CESAQ), localizada no endereço Avenida Doutor Gentil de Moura, 78, 1º andar, Alto do Ipiranga, São Paulo/SP, CEP 04278-000.</w:t>
      </w:r>
    </w:p>
    <w:p w14:paraId="334C5849"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12E3B70C"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 xml:space="preserve">A cobrança deverá ser apresentada pela CREDENCIADA até o 10º (décimo) dia útil de cada mês. O correspondente documento fiscal deve ser apresentado à CAIXA até o dia 8 (oito) do mês subsequente ao da prestação dos serviços. </w:t>
      </w:r>
    </w:p>
    <w:p w14:paraId="44F2089F"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14419D9F"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 fatura de cobrança das corridas deverá ser acompanhada de relatórios analíticos para conferência.</w:t>
      </w:r>
    </w:p>
    <w:p w14:paraId="344898C8"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eastAsia="en-US"/>
        </w:rPr>
      </w:pPr>
    </w:p>
    <w:p w14:paraId="6019F716"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Os relatórios devem discriminar os seguintes dados das corridas: centro de custo, nome do usuário, data e horário de início e fim das corridas, notas de avaliação do serviço e/ou do motorista, valor da corrida, eventuais descontos concedidos, glosa, multa, impostos e contribuições.</w:t>
      </w:r>
    </w:p>
    <w:p w14:paraId="5F28FD4D" w14:textId="77777777" w:rsidR="004F21A0" w:rsidRPr="004F21A0" w:rsidRDefault="004F21A0" w:rsidP="004F21A0">
      <w:pPr>
        <w:widowControl w:val="0"/>
        <w:tabs>
          <w:tab w:val="clear" w:pos="8505"/>
          <w:tab w:val="left" w:pos="0"/>
        </w:tabs>
        <w:ind w:right="-1"/>
        <w:jc w:val="both"/>
        <w:rPr>
          <w:rFonts w:cs="Arial"/>
          <w:color w:val="auto"/>
          <w:sz w:val="21"/>
          <w:szCs w:val="21"/>
          <w:lang w:eastAsia="en-US"/>
        </w:rPr>
      </w:pPr>
    </w:p>
    <w:p w14:paraId="428A6BE8" w14:textId="77777777" w:rsidR="004F21A0" w:rsidRPr="004F21A0" w:rsidRDefault="004F21A0" w:rsidP="004F21A0">
      <w:pPr>
        <w:widowControl w:val="0"/>
        <w:tabs>
          <w:tab w:val="clear" w:pos="8505"/>
          <w:tab w:val="left" w:pos="0"/>
        </w:tabs>
        <w:ind w:right="-1"/>
        <w:jc w:val="both"/>
        <w:rPr>
          <w:rFonts w:cs="Arial"/>
          <w:color w:val="auto"/>
          <w:sz w:val="21"/>
          <w:szCs w:val="21"/>
          <w:lang w:eastAsia="en-US"/>
        </w:rPr>
      </w:pPr>
    </w:p>
    <w:p w14:paraId="535A8390"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SISTEMÁTICA PARA EXECUÇÃO DOS SERVIÇOS</w:t>
      </w:r>
    </w:p>
    <w:p w14:paraId="527614D0" w14:textId="77777777" w:rsidR="004F21A0" w:rsidRPr="004F21A0" w:rsidRDefault="004F21A0" w:rsidP="004F21A0">
      <w:pPr>
        <w:widowControl w:val="0"/>
        <w:tabs>
          <w:tab w:val="clear" w:pos="8505"/>
        </w:tabs>
        <w:ind w:left="1276" w:hanging="510"/>
        <w:jc w:val="both"/>
        <w:outlineLvl w:val="0"/>
        <w:rPr>
          <w:rFonts w:cs="Arial"/>
          <w:b/>
          <w:bCs/>
          <w:color w:val="auto"/>
          <w:sz w:val="22"/>
          <w:szCs w:val="22"/>
          <w:lang w:eastAsia="en-US"/>
        </w:rPr>
      </w:pPr>
    </w:p>
    <w:p w14:paraId="17093FD0"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 CAIXA não se responsabilizará por prejuízos de qualquer natureza, proveniente de ação dos respectivos veículos e de seus condutores e não terá responsabilidade sobre o pagamento de quaisquer multas oriundas de infrações de trânsito, qualquer dano causado ao veículo a serviço, bem como prejuízos causados a terceiros ocorridos durante a prestação dos serviços.</w:t>
      </w:r>
    </w:p>
    <w:p w14:paraId="58E1D6A4"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6AF447BD"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 CAIXA deve manter permanente avaliação/coordenação dos trabalhos executados, inclusive por meio de fiscalização periódica e sistemática.</w:t>
      </w:r>
    </w:p>
    <w:p w14:paraId="387108A9"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eastAsia="en-US"/>
        </w:rPr>
      </w:pPr>
    </w:p>
    <w:p w14:paraId="6365FD8E"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5ABD1956"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OBRIGAÇÕES DA CREDENCIADA</w:t>
      </w:r>
    </w:p>
    <w:p w14:paraId="2381CF89" w14:textId="77777777" w:rsidR="004F21A0" w:rsidRPr="004F21A0" w:rsidRDefault="004F21A0" w:rsidP="004F21A0">
      <w:pPr>
        <w:widowControl w:val="0"/>
        <w:tabs>
          <w:tab w:val="clear" w:pos="8505"/>
          <w:tab w:val="left" w:pos="0"/>
        </w:tabs>
        <w:ind w:right="-1"/>
        <w:jc w:val="both"/>
        <w:rPr>
          <w:rFonts w:cs="Arial"/>
          <w:color w:val="auto"/>
          <w:spacing w:val="-1"/>
          <w:sz w:val="22"/>
          <w:szCs w:val="22"/>
          <w:lang w:eastAsia="en-US"/>
        </w:rPr>
      </w:pPr>
    </w:p>
    <w:p w14:paraId="460385B3"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Executar   os   serviços   conforme   especificações   deste   TR   e   Termo   de   Adesão   de   uso da Plataforma/Condições de uso dos serviços, com a alocação das credenciadas e demais recursos necessários ao perfeito cumprimento das cláusulas contratuais.</w:t>
      </w:r>
    </w:p>
    <w:p w14:paraId="102CF015"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2703171E"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Relatar à CAIXA toda e qualquer irregularidade, ocorrida no decorrer da execução dos serviços, que chegue ao conhecimento da CREDENCIADA por meio de reclamações dos usuários ou motoristas.</w:t>
      </w:r>
    </w:p>
    <w:p w14:paraId="3C9AAA4C"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1483FBA1"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Não permitir a utilização de qualquer trabalho de menor de 16 (dezesseis) anos, exceto na condição de aprendiz para os maiores de 14 (quatorze) anos; nem permitir a utilização do trabalho do menor de 18 (dezoito) anos em trabalho noturno, perigoso ou insalubre.</w:t>
      </w:r>
    </w:p>
    <w:p w14:paraId="2659170C"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42D5ECBE"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Manter durante toda a vigência do contrato, em compatibilidade com as obrigações assumidas, todas as condições de habilitação e qualificação exigidas no Credenciamento.</w:t>
      </w:r>
    </w:p>
    <w:p w14:paraId="23E81682"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19B438C5"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Guardar sigilo sobre todas as informações obtidas em decorrência do cumprimento do contrato.</w:t>
      </w:r>
    </w:p>
    <w:p w14:paraId="31F2923E"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41E12299" w14:textId="77777777" w:rsidR="004F21A0" w:rsidRPr="0010697B"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Atender as solicitações de informações da CAIXA com tempestividade.</w:t>
      </w:r>
    </w:p>
    <w:p w14:paraId="74F92BC2"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1610AC10"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Possibilitar à CAIXA o acesso irrestrito ao módulo de relatórios da solução tecnológica por 5 (cinco) anos após o término do contrato, para consulta e geração de informações.</w:t>
      </w:r>
    </w:p>
    <w:p w14:paraId="18A59B96"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244E7EB1"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Além dos encargos decorrentes das cláusulas do contrato a ser celebrado, do Edital de Credenciamento e de outras condições estabelecidas neste TR, a Contratada assumirá ainda as seguintes obrigações:</w:t>
      </w:r>
    </w:p>
    <w:p w14:paraId="725F24CA"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47134714"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Não veicular publicidade ou qualquer outra informação acerca das atividades, objeto deste TR, sem a prévia autorização da CAIXA;</w:t>
      </w:r>
    </w:p>
    <w:p w14:paraId="499AA11B"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4C2376A7"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Recolher todos os tributos sobre sua atividade empresarial, que incidem ou venham incidir na prestação dos serviços, apresentando, sempre que solicitado pela CAIXA, os respectivos comprovantes.</w:t>
      </w:r>
    </w:p>
    <w:p w14:paraId="078BC973"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18BC0005" w14:textId="77777777" w:rsidR="004F21A0" w:rsidRPr="0010697B"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A CREDENCIADA deve alertar os motoristas parceiros a utilizar, na prestação dos serviços, veículos emplacados, devidamente licenciados e em boas condições mecânicas e de conservação, mantendo os veículos limpos para a execução do serviço.</w:t>
      </w:r>
    </w:p>
    <w:p w14:paraId="7F597EFA"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276941BF" w14:textId="77777777" w:rsidR="004F21A0" w:rsidRPr="004F21A0" w:rsidRDefault="004F21A0" w:rsidP="004F21A0">
      <w:pPr>
        <w:widowControl w:val="0"/>
        <w:numPr>
          <w:ilvl w:val="1"/>
          <w:numId w:val="12"/>
        </w:numPr>
        <w:tabs>
          <w:tab w:val="clear" w:pos="8505"/>
        </w:tabs>
        <w:ind w:left="1134" w:hanging="1134"/>
        <w:contextualSpacing/>
        <w:rPr>
          <w:rFonts w:cs="Arial"/>
          <w:color w:val="auto"/>
          <w:spacing w:val="-1"/>
          <w:sz w:val="22"/>
          <w:szCs w:val="22"/>
          <w:lang w:eastAsia="en-US"/>
        </w:rPr>
      </w:pPr>
      <w:r w:rsidRPr="004F21A0">
        <w:rPr>
          <w:rFonts w:cs="Arial"/>
          <w:color w:val="auto"/>
          <w:spacing w:val="-1"/>
          <w:sz w:val="22"/>
          <w:szCs w:val="22"/>
          <w:lang w:eastAsia="en-US"/>
        </w:rPr>
        <w:t xml:space="preserve">O combustível, seguros, manutenção preventiva, corretiva, encargos, tarifas, impostos, taxas, encargos trabalhistas, previdenciários e sociais, mão-de-obra, peças e quaisquer outras despesas diretas ou indiretas que ocorram em função da execução dos serviços ocorrerão por conta do motorista, cabendo a CREDENCIADA alertá-lo da importância em manter sempre em dia. </w:t>
      </w:r>
    </w:p>
    <w:p w14:paraId="0C0BF8DB" w14:textId="77777777" w:rsidR="004F21A0" w:rsidRPr="004F21A0" w:rsidRDefault="004F21A0" w:rsidP="004F21A0">
      <w:pPr>
        <w:widowControl w:val="0"/>
        <w:tabs>
          <w:tab w:val="clear" w:pos="8505"/>
        </w:tabs>
        <w:ind w:left="720"/>
        <w:contextualSpacing/>
        <w:rPr>
          <w:rFonts w:cs="Arial"/>
          <w:color w:val="auto"/>
          <w:spacing w:val="-1"/>
          <w:sz w:val="22"/>
          <w:szCs w:val="22"/>
          <w:lang w:eastAsia="en-US"/>
        </w:rPr>
      </w:pPr>
    </w:p>
    <w:p w14:paraId="4256B370" w14:textId="77777777" w:rsidR="004F21A0" w:rsidRPr="004F21A0" w:rsidRDefault="004F21A0" w:rsidP="004F21A0">
      <w:pPr>
        <w:widowControl w:val="0"/>
        <w:numPr>
          <w:ilvl w:val="1"/>
          <w:numId w:val="12"/>
        </w:numPr>
        <w:tabs>
          <w:tab w:val="clear" w:pos="8505"/>
        </w:tabs>
        <w:ind w:left="1134" w:hanging="1134"/>
        <w:contextualSpacing/>
        <w:rPr>
          <w:rFonts w:cs="Arial"/>
          <w:color w:val="auto"/>
          <w:spacing w:val="-1"/>
          <w:sz w:val="22"/>
          <w:szCs w:val="22"/>
          <w:lang w:eastAsia="en-US"/>
        </w:rPr>
      </w:pPr>
      <w:r w:rsidRPr="004F21A0">
        <w:rPr>
          <w:rFonts w:cs="Arial"/>
          <w:color w:val="auto"/>
          <w:spacing w:val="-1"/>
          <w:sz w:val="22"/>
          <w:szCs w:val="22"/>
          <w:lang w:eastAsia="en-US"/>
        </w:rPr>
        <w:t>Manter, na política de credenciamento de veículos, a necessidade de realizar seguro com cobertura de acidentes de terceiros/passageiros.</w:t>
      </w:r>
    </w:p>
    <w:p w14:paraId="132EAD47"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00BA2B41"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 xml:space="preserve">Arcar com despesas relacionadas com prêmios de seguros efetuados para proteção de seu pessoal e de bens, vinculados ao CONTRATO DE CREDENCIAMENTO, e de responsabilidade perante terceiros, em observância à legislação em vigor. </w:t>
      </w:r>
    </w:p>
    <w:p w14:paraId="011A0168"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5DB4AD60"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776C22DC"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bookmarkStart w:id="14" w:name="_TOC_250002"/>
      <w:r w:rsidRPr="004F21A0">
        <w:rPr>
          <w:rFonts w:cs="Arial"/>
          <w:b/>
          <w:bCs/>
          <w:color w:val="auto"/>
          <w:spacing w:val="-1"/>
          <w:sz w:val="22"/>
          <w:szCs w:val="22"/>
          <w:lang w:val="en-US" w:eastAsia="en-US"/>
        </w:rPr>
        <w:t xml:space="preserve">OBRIGAÇÕES DA </w:t>
      </w:r>
      <w:bookmarkEnd w:id="14"/>
      <w:r w:rsidRPr="004F21A0">
        <w:rPr>
          <w:rFonts w:cs="Arial"/>
          <w:b/>
          <w:bCs/>
          <w:color w:val="auto"/>
          <w:spacing w:val="-1"/>
          <w:sz w:val="22"/>
          <w:szCs w:val="22"/>
          <w:lang w:val="en-US" w:eastAsia="en-US"/>
        </w:rPr>
        <w:t>CAIXA</w:t>
      </w:r>
    </w:p>
    <w:p w14:paraId="0A82417E" w14:textId="77777777" w:rsidR="004F21A0" w:rsidRPr="004F21A0" w:rsidRDefault="004F21A0" w:rsidP="004F21A0">
      <w:pPr>
        <w:widowControl w:val="0"/>
        <w:tabs>
          <w:tab w:val="clear" w:pos="8505"/>
        </w:tabs>
        <w:jc w:val="both"/>
        <w:outlineLvl w:val="0"/>
        <w:rPr>
          <w:rFonts w:cs="Arial"/>
          <w:b/>
          <w:bCs/>
          <w:color w:val="auto"/>
          <w:sz w:val="22"/>
          <w:szCs w:val="22"/>
          <w:lang w:eastAsia="en-US"/>
        </w:rPr>
      </w:pPr>
    </w:p>
    <w:p w14:paraId="42174415"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Exigir o cumprimento de todas as obrigações assumidas pela CREDENCIADA, de acordo com as disposições deste Termo de Referência e do Termo de Adesão de Uso da Plataforma/Condições de uso dos serviços.</w:t>
      </w:r>
    </w:p>
    <w:p w14:paraId="119BB425"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1D5AB31B"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Notificar a CREDENCIADA por escrito da ocorrência de eventuais imperfeições no curso da execução dos serviços, fixando prazo para a sua correção.</w:t>
      </w:r>
    </w:p>
    <w:p w14:paraId="3B95C71C"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7C044EC4"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lastRenderedPageBreak/>
        <w:t>Pagar à CREDENCIADA o valor resultante da execução dos serviços, no prazo e condições estabelecidas neste TR e no Termo de Adesão de Uso da Plataforma/Condição de uso dos serviços.</w:t>
      </w:r>
    </w:p>
    <w:p w14:paraId="4C4EADFD"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01759543" w14:textId="77777777" w:rsidR="004F21A0" w:rsidRPr="0010697B"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Efetuar as retenções tributárias devidas sobre o valor da nota fiscal/fatura ou nota de débito emitida pela CREDENCIADA, em conformidade com a legislação vigente.</w:t>
      </w:r>
    </w:p>
    <w:p w14:paraId="16EBD05B"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6FA5028E"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Fornecer e colocar à disposição da CREDENCIADA todos os elementos e informações que se fizerem necessários à execução dos serviços.</w:t>
      </w:r>
    </w:p>
    <w:p w14:paraId="28600294"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064FA2BD"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Proporcionar as facilidades necessárias para que a CREDENCIADA possa prestar os serviços dentro das normas estabelecidas.</w:t>
      </w:r>
    </w:p>
    <w:p w14:paraId="3822DE43"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2CB5939F"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Prestar as informações e os esclarecimentos que venham a ser solicitados pela CREDENCIADA em razão da execução dos serviços.</w:t>
      </w:r>
    </w:p>
    <w:p w14:paraId="4CED0816"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3C5C1F37"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Controlar e fiscalizar a execução dos serviços prestados pela CREDENCIADA, nos aspectos técnicos, de segurança, de confiabilidade e quaisquer outros de seu interesse, por intermédio de pessoal próprio ou de terceiros designados para este fim.</w:t>
      </w:r>
    </w:p>
    <w:p w14:paraId="3526580C"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Avaliar a qualidade dos serviços prestados pela CREDENCIADA podendo rejeitá-lo no todo ou em parte, caso estejam em desacordo com o constante neste Termo de Referência ou no Termo de Adesão de uso da Plataforma/Condições de Uso dos Serviços.</w:t>
      </w:r>
    </w:p>
    <w:p w14:paraId="1B0CA0C0"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4E7F97CD"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Colocar à disposição da CREDENCIADA toda legislação, normas, instruções e programas de trabalho de sua competência, com o objetivo de facilitar e orientar a execução dos serviços contratados.</w:t>
      </w:r>
    </w:p>
    <w:p w14:paraId="0FEF7A34"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712FD17D"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Exercer a fiscalização dos serviços contratados por empregados especialmente designados, na forma prevista na Lei n. 13.303/2016.</w:t>
      </w:r>
    </w:p>
    <w:p w14:paraId="528495E1" w14:textId="77777777" w:rsidR="004F21A0" w:rsidRPr="004F21A0" w:rsidRDefault="004F21A0" w:rsidP="004F21A0">
      <w:pPr>
        <w:widowControl w:val="0"/>
        <w:tabs>
          <w:tab w:val="clear" w:pos="8505"/>
          <w:tab w:val="left" w:pos="567"/>
        </w:tabs>
        <w:ind w:left="567" w:right="-1" w:hanging="567"/>
        <w:jc w:val="both"/>
        <w:rPr>
          <w:rFonts w:cs="Arial"/>
          <w:color w:val="auto"/>
          <w:spacing w:val="-1"/>
          <w:sz w:val="22"/>
          <w:szCs w:val="22"/>
          <w:lang w:eastAsia="en-US"/>
        </w:rPr>
      </w:pPr>
    </w:p>
    <w:p w14:paraId="4376C11D" w14:textId="77777777" w:rsidR="004F21A0" w:rsidRPr="004F21A0" w:rsidRDefault="004F21A0" w:rsidP="004F21A0">
      <w:pPr>
        <w:widowControl w:val="0"/>
        <w:tabs>
          <w:tab w:val="clear" w:pos="8505"/>
          <w:tab w:val="left" w:pos="567"/>
        </w:tabs>
        <w:ind w:left="567" w:right="-1" w:hanging="567"/>
        <w:jc w:val="both"/>
        <w:rPr>
          <w:rFonts w:cs="Arial"/>
          <w:color w:val="auto"/>
          <w:spacing w:val="-1"/>
          <w:sz w:val="22"/>
          <w:szCs w:val="22"/>
          <w:lang w:eastAsia="en-US"/>
        </w:rPr>
      </w:pPr>
    </w:p>
    <w:p w14:paraId="3DDB5059"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GESTÃO E FISCALIZAÇÃO DOS SERVIÇOS</w:t>
      </w:r>
    </w:p>
    <w:p w14:paraId="21A645DE" w14:textId="77777777" w:rsidR="004F21A0" w:rsidRPr="004F21A0" w:rsidRDefault="004F21A0" w:rsidP="004F21A0">
      <w:pPr>
        <w:widowControl w:val="0"/>
        <w:tabs>
          <w:tab w:val="clear" w:pos="8505"/>
          <w:tab w:val="left" w:pos="567"/>
        </w:tabs>
        <w:ind w:left="567" w:right="-1" w:hanging="567"/>
        <w:jc w:val="both"/>
        <w:rPr>
          <w:rFonts w:cs="Arial"/>
          <w:color w:val="auto"/>
          <w:spacing w:val="-1"/>
          <w:sz w:val="22"/>
          <w:szCs w:val="22"/>
          <w:lang w:eastAsia="en-US"/>
        </w:rPr>
      </w:pPr>
    </w:p>
    <w:p w14:paraId="02D31FD5"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 gestão e fiscalização dos serviços será exercida pelo Gestor do Contrato, com as seguintes atribuições:</w:t>
      </w:r>
    </w:p>
    <w:p w14:paraId="7878DB1C"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4F7AABDF"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Fiscalizar o(s) serviço(s) prestado(s) pela CREDENCIADA, zelando pela correta execução dos mesmos e pelo cumprimento do contrato;</w:t>
      </w:r>
    </w:p>
    <w:p w14:paraId="30206DBE"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671EE2CB"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Informar área de pagamento, os valores a serem deduzidos das faturas, a título de eventuais glosas ou multas, e as razões de sua ocorrência;</w:t>
      </w:r>
    </w:p>
    <w:p w14:paraId="26EF7E9B"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4CD8D99F"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Sugerir alterações de normas e procedimentos, tendo em vista a maior eficiência, racionalidade, segurança e qualidade do(s) serviço(s) contratado(s);</w:t>
      </w:r>
    </w:p>
    <w:p w14:paraId="36219662"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4192FD7A"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Impedir a execução de qualquer serviço não previsto no objeto do contrato.</w:t>
      </w:r>
    </w:p>
    <w:p w14:paraId="3F12FCEC" w14:textId="77777777" w:rsidR="004F21A0" w:rsidRPr="004F21A0" w:rsidRDefault="004F21A0" w:rsidP="004F21A0">
      <w:pPr>
        <w:widowControl w:val="0"/>
        <w:tabs>
          <w:tab w:val="clear" w:pos="8505"/>
        </w:tabs>
        <w:ind w:left="720"/>
        <w:contextualSpacing/>
        <w:jc w:val="both"/>
        <w:rPr>
          <w:rFonts w:cs="Arial"/>
          <w:sz w:val="22"/>
          <w:szCs w:val="22"/>
        </w:rPr>
      </w:pPr>
    </w:p>
    <w:p w14:paraId="567DCE23"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 Gestor do Contrato terá plenos poderes para glosar as faturas dos valores correspondentes aos serviços que não tenham sido executados satisfatoriamente pela CREDENCIADA ou de valores de ressarcimento de danos à CAIXA e/ou usuários.</w:t>
      </w:r>
    </w:p>
    <w:p w14:paraId="3359FDD7"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1E6BF4E1"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 Gestor do Contrato poderá, sempre que julgar necessário, solicitar à CREDENCIADA a apresentação de quaisquer documentos referentes ao objeto contratado.</w:t>
      </w:r>
    </w:p>
    <w:p w14:paraId="2E9E1210"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0127BDBE"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lastRenderedPageBreak/>
        <w:t xml:space="preserve">Fazendo-se necessárias modificações no processo de trabalho, em função de mudanças na conjuntura operacional, ou simplesmente com o fim de aperfeiçoar o padrão de qualidade dos serviços prestados, o Gestor do Contrato poderá, a seu critério e a bem da agilidade, discutir o assunto verbalmente com a CREDENCIADA, a qual poderá expor </w:t>
      </w:r>
      <w:r w:rsidRPr="004F21A0">
        <w:rPr>
          <w:rFonts w:cs="Arial"/>
          <w:color w:val="auto"/>
          <w:spacing w:val="-1"/>
          <w:sz w:val="22"/>
          <w:szCs w:val="22"/>
          <w:lang w:eastAsia="en-US"/>
        </w:rPr>
        <w:br/>
        <w:t>amplamente sua argumentação em relação ao assunto.</w:t>
      </w:r>
    </w:p>
    <w:p w14:paraId="6CA6D1E6"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56CF6761"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 xml:space="preserve">O Gestor do Contrato poderá suspender a prestação dos serviços, total ou parcialmente, em definitivo ou temporariamente. </w:t>
      </w:r>
    </w:p>
    <w:p w14:paraId="6DBDDF29"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28270974"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 fiscalização dos serviços será executada pelo Gestor do Contrato, que agirá em nome da CAIXA, com plenos poderes para fiscalizar, supervisionar e controlar a qualidade dos serviços prestados pela CREDENCIADA.</w:t>
      </w:r>
    </w:p>
    <w:p w14:paraId="7CA26DCB"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7E5B0FF6"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Os relatórios trimestrais de avaliação serão encaminhados à CREDENCIADA e deverão conter o ciente expresso de representante da mesma, devendo ser assinados por um de seus diretores, gerentes ou representante legal da CREDENCIADA e devolvidos à CAIXA, que lhe restituirá uma via para arquivo.</w:t>
      </w:r>
    </w:p>
    <w:p w14:paraId="06803D18"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eastAsia="en-US"/>
        </w:rPr>
      </w:pPr>
    </w:p>
    <w:p w14:paraId="00B4646A"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237CEDCF"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bookmarkStart w:id="15" w:name="_TOC_250001"/>
      <w:r w:rsidRPr="004F21A0">
        <w:rPr>
          <w:rFonts w:cs="Arial"/>
          <w:b/>
          <w:bCs/>
          <w:color w:val="auto"/>
          <w:spacing w:val="-1"/>
          <w:sz w:val="22"/>
          <w:szCs w:val="22"/>
          <w:lang w:val="en-US" w:eastAsia="en-US"/>
        </w:rPr>
        <w:t>MONITORAMENTO E ACOMPANHAMENTO</w:t>
      </w:r>
      <w:bookmarkEnd w:id="15"/>
    </w:p>
    <w:p w14:paraId="0ABBD3A1" w14:textId="77777777" w:rsidR="004F21A0" w:rsidRPr="004F21A0" w:rsidRDefault="004F21A0" w:rsidP="004F21A0">
      <w:pPr>
        <w:widowControl w:val="0"/>
        <w:tabs>
          <w:tab w:val="clear" w:pos="8505"/>
        </w:tabs>
        <w:ind w:left="1134"/>
        <w:outlineLvl w:val="0"/>
        <w:rPr>
          <w:rFonts w:cs="Arial"/>
          <w:b/>
          <w:bCs/>
          <w:color w:val="auto"/>
          <w:spacing w:val="-1"/>
          <w:sz w:val="22"/>
          <w:szCs w:val="22"/>
          <w:lang w:val="en-US" w:eastAsia="en-US"/>
        </w:rPr>
      </w:pPr>
    </w:p>
    <w:p w14:paraId="62B273A8"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 monitoramento e o acompanhamento da execução dos serviços serão realizados pelo Gestor do Contrato, considerando a abrangência de sua atuação, por meio de funcionalidades da ferramenta, observando:</w:t>
      </w:r>
    </w:p>
    <w:p w14:paraId="730BE402"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2A371F82"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Consultas e geração de relatórios relacionados a todos os cadastros e serviços executados, em tempo real, com possibilidade de parametrização para seleção e geração por: centro de custo; perfil de acesso; usuário; valores; datas ou períodos; motivo de solicitação de serviço, motivo de bloqueio e exclusão de serviço; informações das corridas executadas, inclusive imagens geoprocessadas;</w:t>
      </w:r>
    </w:p>
    <w:p w14:paraId="1FC07E98"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36C541D2"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Possibilidade de exportação dos dados das consultas para arquivos no formato XLS e XML;</w:t>
      </w:r>
    </w:p>
    <w:p w14:paraId="487ADC65"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2C65F6FE"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Geração de relatórios no formato XLS, CSV ou TXT.</w:t>
      </w:r>
    </w:p>
    <w:p w14:paraId="5EC1421E" w14:textId="77777777" w:rsidR="004F21A0" w:rsidRPr="004F21A0" w:rsidRDefault="004F21A0" w:rsidP="004F21A0">
      <w:pPr>
        <w:widowControl w:val="0"/>
        <w:tabs>
          <w:tab w:val="clear" w:pos="8505"/>
          <w:tab w:val="left" w:pos="567"/>
        </w:tabs>
        <w:ind w:left="567" w:right="-1" w:hanging="567"/>
        <w:jc w:val="both"/>
        <w:rPr>
          <w:rFonts w:cs="Arial"/>
          <w:color w:val="auto"/>
          <w:spacing w:val="-1"/>
          <w:sz w:val="22"/>
          <w:szCs w:val="22"/>
          <w:lang w:eastAsia="en-US"/>
        </w:rPr>
      </w:pPr>
    </w:p>
    <w:p w14:paraId="37125C8E"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Independentemente do monitoramento e do acompanhamento realizados pela CAIXA, a CREDENCIADA é responsável por toda execução, de forma que seja garantido o cumprimento de todas as condições estabelecidas neste TR e no Termo de Contratação da Plataforma.</w:t>
      </w:r>
    </w:p>
    <w:p w14:paraId="56757D64" w14:textId="77777777" w:rsidR="004F21A0" w:rsidRPr="004F21A0" w:rsidRDefault="004F21A0" w:rsidP="004F21A0">
      <w:pPr>
        <w:widowControl w:val="0"/>
        <w:tabs>
          <w:tab w:val="clear" w:pos="8505"/>
        </w:tabs>
        <w:jc w:val="both"/>
        <w:rPr>
          <w:rFonts w:cs="Arial"/>
          <w:color w:val="auto"/>
          <w:sz w:val="22"/>
          <w:szCs w:val="22"/>
          <w:lang w:eastAsia="en-US"/>
        </w:rPr>
      </w:pPr>
    </w:p>
    <w:p w14:paraId="74583BF1" w14:textId="77777777" w:rsidR="004F21A0" w:rsidRPr="004F21A0" w:rsidRDefault="004F21A0" w:rsidP="004F21A0">
      <w:pPr>
        <w:widowControl w:val="0"/>
        <w:tabs>
          <w:tab w:val="clear" w:pos="8505"/>
        </w:tabs>
        <w:jc w:val="both"/>
        <w:rPr>
          <w:rFonts w:cs="Arial"/>
          <w:color w:val="auto"/>
          <w:sz w:val="22"/>
          <w:szCs w:val="22"/>
          <w:lang w:eastAsia="en-US"/>
        </w:rPr>
      </w:pPr>
    </w:p>
    <w:p w14:paraId="78008BDA"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SANÇÕES ADMINISTRATIVAS ESPECÍFICAS</w:t>
      </w:r>
    </w:p>
    <w:p w14:paraId="48021B69"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13E276AB"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As penalidades serão aplicadas conforme detalhado neste Termo de Referência, e de acordo com o Edital com as demais sanções.</w:t>
      </w:r>
    </w:p>
    <w:p w14:paraId="71EF4AB2"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041180EF"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As multas previstas neste Termo de Referência são independentes entre si, podendo ser aplicadas isoladamente ou cumulativamente com outras, sem prejuízo de outras medidas cabíveis previstas na legislação vigente.</w:t>
      </w:r>
    </w:p>
    <w:p w14:paraId="2E8C0474" w14:textId="77777777" w:rsidR="004F21A0" w:rsidRPr="004F21A0" w:rsidRDefault="004F21A0" w:rsidP="004F21A0">
      <w:pPr>
        <w:widowControl w:val="0"/>
        <w:tabs>
          <w:tab w:val="clear" w:pos="8505"/>
        </w:tabs>
        <w:jc w:val="both"/>
        <w:rPr>
          <w:rFonts w:cs="Arial"/>
          <w:color w:val="auto"/>
          <w:sz w:val="22"/>
          <w:szCs w:val="22"/>
          <w:lang w:eastAsia="en-US"/>
        </w:rPr>
      </w:pPr>
    </w:p>
    <w:p w14:paraId="4C938F63"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 xml:space="preserve">As multas serão aplicada nas situações, condições e percentuais indicados a seguir: </w:t>
      </w:r>
    </w:p>
    <w:p w14:paraId="53F09A1C" w14:textId="77777777" w:rsidR="004F21A0" w:rsidRPr="004F21A0" w:rsidRDefault="004F21A0" w:rsidP="004F21A0">
      <w:pPr>
        <w:widowControl w:val="0"/>
        <w:tabs>
          <w:tab w:val="clear" w:pos="8505"/>
        </w:tabs>
        <w:spacing w:before="77"/>
        <w:ind w:left="1276" w:right="-1" w:hanging="510"/>
        <w:jc w:val="both"/>
        <w:rPr>
          <w:rFonts w:cs="Arial"/>
          <w:color w:val="auto"/>
          <w:spacing w:val="-1"/>
          <w:sz w:val="22"/>
          <w:szCs w:val="22"/>
          <w:lang w:eastAsia="en-US"/>
        </w:rPr>
      </w:pPr>
    </w:p>
    <w:p w14:paraId="50551982" w14:textId="77777777" w:rsidR="004F21A0" w:rsidRPr="004F21A0" w:rsidRDefault="004F21A0" w:rsidP="004F21A0">
      <w:pPr>
        <w:widowControl w:val="0"/>
        <w:tabs>
          <w:tab w:val="clear" w:pos="8505"/>
        </w:tabs>
        <w:ind w:left="1560" w:hanging="426"/>
        <w:jc w:val="both"/>
        <w:rPr>
          <w:rFonts w:eastAsia="Calibri" w:cs="Arial"/>
          <w:color w:val="auto"/>
          <w:sz w:val="22"/>
          <w:szCs w:val="22"/>
          <w:lang w:val="en-US" w:eastAsia="en-US"/>
        </w:rPr>
      </w:pPr>
      <w:r w:rsidRPr="004F21A0">
        <w:rPr>
          <w:rFonts w:eastAsia="Calibri" w:cs="Arial"/>
          <w:color w:val="auto"/>
          <w:sz w:val="22"/>
          <w:szCs w:val="22"/>
          <w:lang w:val="en-US" w:eastAsia="en-US"/>
        </w:rPr>
        <w:t>I</w:t>
      </w:r>
      <w:r w:rsidRPr="004F21A0">
        <w:rPr>
          <w:rFonts w:eastAsia="Calibri" w:cs="Arial"/>
          <w:color w:val="auto"/>
          <w:sz w:val="22"/>
          <w:szCs w:val="22"/>
          <w:lang w:val="en-US" w:eastAsia="en-US"/>
        </w:rPr>
        <w:tab/>
        <w:t xml:space="preserve">De 5% (cinco por cento) do valor total da fatura do mês da ocorrência, para cada </w:t>
      </w:r>
      <w:r w:rsidRPr="004F21A0">
        <w:rPr>
          <w:rFonts w:eastAsia="Calibri" w:cs="Arial"/>
          <w:color w:val="auto"/>
          <w:sz w:val="22"/>
          <w:szCs w:val="22"/>
          <w:lang w:val="en-US" w:eastAsia="en-US"/>
        </w:rPr>
        <w:lastRenderedPageBreak/>
        <w:t>indisponibilidade não programada do serviço, por período superior há 2 horas, sem justificativa formal da CREDENCIADA;</w:t>
      </w:r>
    </w:p>
    <w:p w14:paraId="6BC07B4C" w14:textId="77777777" w:rsidR="004F21A0" w:rsidRPr="004F21A0" w:rsidRDefault="004F21A0" w:rsidP="004F21A0">
      <w:pPr>
        <w:widowControl w:val="0"/>
        <w:tabs>
          <w:tab w:val="clear" w:pos="8505"/>
        </w:tabs>
        <w:spacing w:before="77"/>
        <w:ind w:right="-1"/>
        <w:jc w:val="both"/>
        <w:rPr>
          <w:rFonts w:cs="Arial"/>
          <w:color w:val="auto"/>
          <w:spacing w:val="-1"/>
          <w:sz w:val="22"/>
          <w:szCs w:val="22"/>
          <w:lang w:eastAsia="en-US"/>
        </w:rPr>
      </w:pPr>
    </w:p>
    <w:p w14:paraId="5247021A" w14:textId="77777777" w:rsidR="004F21A0" w:rsidRPr="004F21A0" w:rsidRDefault="004F21A0" w:rsidP="004F21A0">
      <w:pPr>
        <w:widowControl w:val="0"/>
        <w:tabs>
          <w:tab w:val="clear" w:pos="8505"/>
        </w:tabs>
        <w:ind w:left="1560" w:hanging="426"/>
        <w:jc w:val="both"/>
        <w:rPr>
          <w:rFonts w:eastAsia="Calibri" w:cs="Arial"/>
          <w:color w:val="auto"/>
          <w:sz w:val="22"/>
          <w:szCs w:val="22"/>
          <w:lang w:val="en-US" w:eastAsia="en-US"/>
        </w:rPr>
      </w:pPr>
      <w:r w:rsidRPr="004F21A0">
        <w:rPr>
          <w:rFonts w:eastAsia="Calibri" w:cs="Arial"/>
          <w:color w:val="auto"/>
          <w:sz w:val="22"/>
          <w:szCs w:val="22"/>
          <w:lang w:val="en-US" w:eastAsia="en-US"/>
        </w:rPr>
        <w:t>II</w:t>
      </w:r>
      <w:r w:rsidRPr="004F21A0">
        <w:rPr>
          <w:rFonts w:eastAsia="Calibri" w:cs="Arial"/>
          <w:color w:val="auto"/>
          <w:sz w:val="22"/>
          <w:szCs w:val="22"/>
          <w:lang w:val="en-US" w:eastAsia="en-US"/>
        </w:rPr>
        <w:tab/>
        <w:t>De 5% (cinco por cento) do valor total da fatura do mês da ocorrência, no caso de indisponibilidade programada em horário comercial, seja parcial ou total, do serviço, que se perdure por mais de 1 (uma) hora do tempo programado.</w:t>
      </w:r>
    </w:p>
    <w:p w14:paraId="09288414" w14:textId="77777777" w:rsidR="004F21A0" w:rsidRPr="004F21A0" w:rsidRDefault="004F21A0" w:rsidP="004F21A0">
      <w:pPr>
        <w:widowControl w:val="0"/>
        <w:tabs>
          <w:tab w:val="clear" w:pos="8505"/>
        </w:tabs>
        <w:ind w:left="1560" w:hanging="426"/>
        <w:jc w:val="both"/>
        <w:rPr>
          <w:rFonts w:eastAsia="Calibri" w:cs="Arial"/>
          <w:color w:val="auto"/>
          <w:sz w:val="22"/>
          <w:szCs w:val="22"/>
          <w:lang w:val="en-US" w:eastAsia="en-US"/>
        </w:rPr>
      </w:pPr>
    </w:p>
    <w:p w14:paraId="725FA491" w14:textId="77777777" w:rsidR="004F21A0" w:rsidRPr="004F21A0" w:rsidRDefault="004F21A0" w:rsidP="004F21A0">
      <w:pPr>
        <w:widowControl w:val="0"/>
        <w:tabs>
          <w:tab w:val="clear" w:pos="8505"/>
        </w:tabs>
        <w:jc w:val="both"/>
        <w:rPr>
          <w:rFonts w:cs="Arial"/>
          <w:color w:val="auto"/>
          <w:sz w:val="22"/>
          <w:szCs w:val="22"/>
          <w:lang w:eastAsia="en-US"/>
        </w:rPr>
      </w:pPr>
    </w:p>
    <w:p w14:paraId="5A393C72" w14:textId="77777777" w:rsidR="004F21A0" w:rsidRPr="0010697B"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10697B">
        <w:rPr>
          <w:rFonts w:cs="Arial"/>
          <w:b/>
          <w:bCs/>
          <w:color w:val="auto"/>
          <w:spacing w:val="-1"/>
          <w:sz w:val="22"/>
          <w:szCs w:val="22"/>
          <w:lang w:val="en-US" w:eastAsia="en-US"/>
        </w:rPr>
        <w:t>CAPACIDADE TÉCNICA DA CREDENCIADA</w:t>
      </w:r>
    </w:p>
    <w:p w14:paraId="60D0BF4C" w14:textId="77777777" w:rsidR="004F21A0" w:rsidRPr="0010697B" w:rsidRDefault="004F21A0" w:rsidP="004F21A0">
      <w:pPr>
        <w:widowControl w:val="0"/>
        <w:tabs>
          <w:tab w:val="clear" w:pos="8505"/>
        </w:tabs>
        <w:outlineLvl w:val="0"/>
        <w:rPr>
          <w:rFonts w:cs="Arial"/>
          <w:b/>
          <w:bCs/>
          <w:color w:val="auto"/>
          <w:spacing w:val="-1"/>
          <w:sz w:val="22"/>
          <w:szCs w:val="22"/>
          <w:lang w:val="en-US" w:eastAsia="en-US"/>
        </w:rPr>
      </w:pPr>
    </w:p>
    <w:p w14:paraId="4347B74D" w14:textId="77777777" w:rsidR="004F21A0" w:rsidRPr="0010697B"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A Licitante deverá apresentar na etapa de avaliação documental atestado(s) / certidão(ões) / declaração(ões) de capacidade técnica, expedido(s) por pessoa(s) jurídica(s) de direito público ou privado, que comprove(m) que a empresa forneceu ou está fornecendo serviços da mesma natureza ou similares ao da presente contratação, devendo o(s) documento(s) conter declaração inequívoca de que na prestação dos serviços efetua, no mínimo, atendimento em 5 (cinco) grandes municípios do Brasil (com população acima de 500.000 habitantes), contendo ainda, o nome, o endereço e o telefone de contato dos atestadores.</w:t>
      </w:r>
    </w:p>
    <w:p w14:paraId="314FE602" w14:textId="77777777" w:rsidR="004F21A0" w:rsidRPr="0010697B" w:rsidRDefault="004F21A0" w:rsidP="004F21A0">
      <w:pPr>
        <w:widowControl w:val="0"/>
        <w:tabs>
          <w:tab w:val="clear" w:pos="8505"/>
        </w:tabs>
        <w:ind w:left="1276" w:hanging="510"/>
        <w:outlineLvl w:val="0"/>
        <w:rPr>
          <w:rFonts w:cs="Arial"/>
          <w:bCs/>
          <w:color w:val="auto"/>
          <w:spacing w:val="-1"/>
          <w:sz w:val="22"/>
          <w:szCs w:val="22"/>
          <w:lang w:val="en-US" w:eastAsia="en-US"/>
        </w:rPr>
      </w:pPr>
    </w:p>
    <w:p w14:paraId="613796D1" w14:textId="77777777" w:rsidR="004F21A0" w:rsidRPr="0010697B"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bookmarkStart w:id="16" w:name="_Hlk180392016"/>
      <w:r w:rsidRPr="0010697B">
        <w:rPr>
          <w:rFonts w:cs="Arial"/>
          <w:color w:val="auto"/>
          <w:spacing w:val="-1"/>
          <w:sz w:val="22"/>
          <w:szCs w:val="22"/>
          <w:lang w:eastAsia="en-US"/>
        </w:rPr>
        <w:t>O(s) atestado(s) / certidão(ões) / declaração(ões) poderá(ão) se complementar, de forma a atingir o mínimo de atendimento requerido de 5 (cinco) grandes municípios do Brasil (com população acima de 500.000 habitantes).</w:t>
      </w:r>
    </w:p>
    <w:bookmarkEnd w:id="16"/>
    <w:p w14:paraId="2CA1C3B1" w14:textId="77777777" w:rsidR="004F21A0" w:rsidRPr="004F21A0" w:rsidRDefault="004F21A0" w:rsidP="004F21A0">
      <w:pPr>
        <w:widowControl w:val="0"/>
        <w:tabs>
          <w:tab w:val="clear" w:pos="8505"/>
        </w:tabs>
        <w:ind w:left="1134" w:right="-1"/>
        <w:jc w:val="both"/>
        <w:rPr>
          <w:rFonts w:cs="Arial"/>
          <w:color w:val="auto"/>
          <w:spacing w:val="-1"/>
          <w:sz w:val="22"/>
          <w:szCs w:val="22"/>
          <w:highlight w:val="yellow"/>
          <w:lang w:eastAsia="en-US"/>
        </w:rPr>
      </w:pPr>
    </w:p>
    <w:p w14:paraId="54DD2921"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 Licitante deverá disponibilizar, no caso de diligência, todas as informações necessárias à comprovação da legitimidade dos atestados e/ou declarações, apresentando, dentre outros documentos no caso de solicitada cópia de nota(s) fiscal(is), cópia do contrato que deu suporte à contratação, endereço atual da contratante e local em que foram prestados os serviços.</w:t>
      </w:r>
    </w:p>
    <w:p w14:paraId="437FA9EF" w14:textId="77777777" w:rsidR="004F21A0" w:rsidRPr="004F21A0" w:rsidRDefault="004F21A0" w:rsidP="004F21A0">
      <w:pPr>
        <w:widowControl w:val="0"/>
        <w:tabs>
          <w:tab w:val="clear" w:pos="8505"/>
        </w:tabs>
        <w:ind w:left="1134" w:right="-1"/>
        <w:jc w:val="both"/>
        <w:rPr>
          <w:rFonts w:cs="Arial"/>
          <w:color w:val="auto"/>
          <w:spacing w:val="-1"/>
          <w:sz w:val="22"/>
          <w:szCs w:val="22"/>
          <w:highlight w:val="yellow"/>
          <w:lang w:eastAsia="en-US"/>
        </w:rPr>
      </w:pPr>
    </w:p>
    <w:p w14:paraId="13A71297" w14:textId="77777777" w:rsidR="004F21A0" w:rsidRPr="0010697B" w:rsidRDefault="004F21A0" w:rsidP="004F21A0">
      <w:pPr>
        <w:widowControl w:val="0"/>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12.2.</w:t>
      </w:r>
      <w:r w:rsidRPr="0010697B">
        <w:rPr>
          <w:rFonts w:cs="Arial"/>
          <w:color w:val="auto"/>
          <w:spacing w:val="-1"/>
          <w:sz w:val="22"/>
          <w:szCs w:val="22"/>
          <w:lang w:eastAsia="en-US"/>
        </w:rPr>
        <w:tab/>
        <w:t xml:space="preserve">A qualificação será comprovada em duas etapas. A primeira será a apresentação dos documentos descritos no subitem 12.1, que devem ser enviados pela Licitante juntamente com os outros documentos de habilitação e a segunda etapa será a Prova de Conceito – PoC, descrita no item 13. </w:t>
      </w:r>
    </w:p>
    <w:p w14:paraId="0B80D964" w14:textId="77777777" w:rsidR="004F21A0" w:rsidRPr="0010697B" w:rsidRDefault="004F21A0" w:rsidP="004F21A0">
      <w:pPr>
        <w:widowControl w:val="0"/>
        <w:tabs>
          <w:tab w:val="clear" w:pos="8505"/>
        </w:tabs>
        <w:ind w:left="1134" w:right="-1" w:hanging="1134"/>
        <w:jc w:val="both"/>
        <w:rPr>
          <w:rFonts w:cs="Arial"/>
          <w:color w:val="auto"/>
          <w:spacing w:val="-1"/>
          <w:sz w:val="22"/>
          <w:szCs w:val="22"/>
          <w:lang w:eastAsia="en-US"/>
        </w:rPr>
      </w:pPr>
    </w:p>
    <w:p w14:paraId="69207D16" w14:textId="6B9699C8" w:rsidR="004F21A0" w:rsidRPr="0010697B" w:rsidRDefault="004F21A0" w:rsidP="004F21A0">
      <w:pPr>
        <w:widowControl w:val="0"/>
        <w:tabs>
          <w:tab w:val="clear" w:pos="8505"/>
        </w:tabs>
        <w:ind w:left="1134" w:right="-1" w:hanging="1134"/>
        <w:jc w:val="both"/>
        <w:rPr>
          <w:rFonts w:cs="Arial"/>
          <w:color w:val="auto"/>
          <w:spacing w:val="-1"/>
          <w:sz w:val="22"/>
          <w:szCs w:val="22"/>
          <w:lang w:eastAsia="en-US"/>
        </w:rPr>
      </w:pPr>
      <w:r w:rsidRPr="0010697B">
        <w:rPr>
          <w:rFonts w:cs="Arial"/>
          <w:color w:val="auto"/>
          <w:spacing w:val="-1"/>
          <w:sz w:val="22"/>
          <w:szCs w:val="22"/>
          <w:lang w:eastAsia="en-US"/>
        </w:rPr>
        <w:t>12.2.1.</w:t>
      </w:r>
      <w:r w:rsidRPr="0010697B">
        <w:rPr>
          <w:rFonts w:cs="Arial"/>
          <w:color w:val="auto"/>
          <w:spacing w:val="-1"/>
          <w:sz w:val="22"/>
          <w:szCs w:val="22"/>
          <w:lang w:eastAsia="en-US"/>
        </w:rPr>
        <w:tab/>
        <w:t>Serão convocados para realização da Prova de Conceito - PoC, apenas as Licitantes que tiverem a documentação descrita no subitem 12.1 aprovada</w:t>
      </w:r>
      <w:r w:rsidR="0010697B">
        <w:rPr>
          <w:rFonts w:cs="Arial"/>
          <w:color w:val="auto"/>
          <w:spacing w:val="-1"/>
          <w:sz w:val="22"/>
          <w:szCs w:val="22"/>
          <w:lang w:eastAsia="en-US"/>
        </w:rPr>
        <w:t>.</w:t>
      </w:r>
    </w:p>
    <w:p w14:paraId="1E6B91D5" w14:textId="77777777" w:rsidR="004F21A0" w:rsidRPr="004F21A0" w:rsidRDefault="004F21A0" w:rsidP="004F21A0">
      <w:pPr>
        <w:widowControl w:val="0"/>
        <w:tabs>
          <w:tab w:val="clear" w:pos="8505"/>
        </w:tabs>
        <w:ind w:left="720"/>
        <w:contextualSpacing/>
        <w:rPr>
          <w:rFonts w:ascii="Calibri" w:eastAsia="Calibri" w:hAnsi="Calibri" w:cs="Arial"/>
          <w:color w:val="auto"/>
          <w:sz w:val="24"/>
          <w:szCs w:val="24"/>
          <w:highlight w:val="yellow"/>
          <w:lang w:val="en-US" w:eastAsia="en-US"/>
        </w:rPr>
      </w:pPr>
    </w:p>
    <w:p w14:paraId="1FC64DE1"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val="en-US" w:eastAsia="en-US"/>
        </w:rPr>
      </w:pPr>
    </w:p>
    <w:p w14:paraId="15A67EBE"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PROVA DE CONCEITO (PoC)</w:t>
      </w:r>
    </w:p>
    <w:p w14:paraId="2F58F5DF"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02DD445B"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As Licitantes aprovadas na primeira etapa da qualificação técnica serão convocadas pela CAIXA para realização da PoC, com antecedência mínima de 3 (três) dias úteis, em data e horário a serem definidos pela CAIXA, visando aferir o atendimento de requisitos e funcionalidades técnicas da solução tecnológica.</w:t>
      </w:r>
    </w:p>
    <w:p w14:paraId="7D941073"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3448113A"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Preferencialmente a PoC deverá ocorrer de forma presencial no endereço Avenida Doutor Gentil de Moura, 78, 1º andar, Alto do Ipiranga, São Paulo/SP, CEP 04278-000.</w:t>
      </w:r>
    </w:p>
    <w:p w14:paraId="4BC9BBCE"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1536B098"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 PoC também poderá ocorrer à distância, desde que seja possível, aos representantes da CAIXA, visualizar a apresentação da plataforma e a confirmação técnica dos requisitos requeridos por ferramenta de comunicação via web.</w:t>
      </w:r>
    </w:p>
    <w:p w14:paraId="6E217A21"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eastAsia="en-US"/>
        </w:rPr>
      </w:pPr>
    </w:p>
    <w:p w14:paraId="155725B3" w14:textId="77777777" w:rsidR="004F21A0" w:rsidRPr="004F21A0" w:rsidRDefault="004F21A0" w:rsidP="004F21A0">
      <w:pPr>
        <w:widowControl w:val="0"/>
        <w:numPr>
          <w:ilvl w:val="3"/>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 xml:space="preserve">Para realização de PoC à distância, a Licitante deverá realizar teste com representante da CAIXA para confirmar a utilização da ferramenta de comunicação via web, para </w:t>
      </w:r>
      <w:r w:rsidRPr="004F21A0">
        <w:rPr>
          <w:rFonts w:cs="Arial"/>
          <w:color w:val="auto"/>
          <w:spacing w:val="-1"/>
          <w:sz w:val="22"/>
          <w:szCs w:val="22"/>
          <w:lang w:eastAsia="en-US"/>
        </w:rPr>
        <w:lastRenderedPageBreak/>
        <w:t>visualização da plataforma e comunicação entre os participantes.</w:t>
      </w:r>
    </w:p>
    <w:p w14:paraId="4B4DF21C"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084DEADA" w14:textId="77777777" w:rsidR="004F21A0" w:rsidRPr="004F21A0" w:rsidRDefault="004F21A0" w:rsidP="004F21A0">
      <w:pPr>
        <w:widowControl w:val="0"/>
        <w:numPr>
          <w:ilvl w:val="3"/>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Os testes deverão ocorrer 1 (um) dia útil antes da data agendada para a PoC, a fim de confirmar que os representantes da CAIXA conseguirão visualizar a usabilidade da plataforma.</w:t>
      </w:r>
    </w:p>
    <w:p w14:paraId="30375608" w14:textId="77777777" w:rsidR="004F21A0" w:rsidRPr="004F21A0" w:rsidRDefault="004F21A0" w:rsidP="004F21A0">
      <w:pPr>
        <w:widowControl w:val="0"/>
        <w:tabs>
          <w:tab w:val="clear" w:pos="8505"/>
        </w:tabs>
        <w:ind w:left="720"/>
        <w:contextualSpacing/>
        <w:rPr>
          <w:rFonts w:eastAsia="Calibri" w:cs="Arial"/>
          <w:color w:val="auto"/>
          <w:spacing w:val="-1"/>
          <w:sz w:val="22"/>
          <w:szCs w:val="22"/>
          <w:lang w:eastAsia="en-US"/>
        </w:rPr>
      </w:pPr>
    </w:p>
    <w:p w14:paraId="55EC4A85" w14:textId="77777777" w:rsidR="004F21A0" w:rsidRPr="004F21A0" w:rsidRDefault="004F21A0" w:rsidP="004F21A0">
      <w:pPr>
        <w:widowControl w:val="0"/>
        <w:numPr>
          <w:ilvl w:val="3"/>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Caso a comunicação e visualização da plataforma à distância não seja possível em decorrência de dificuldades com o canal de comunicação, a Licitante será desabilitada.</w:t>
      </w:r>
    </w:p>
    <w:p w14:paraId="64F3B372"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7438022A"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z w:val="22"/>
          <w:szCs w:val="22"/>
          <w:lang w:val="en-US" w:eastAsia="en-US"/>
        </w:rPr>
        <w:t xml:space="preserve">A PoC será realizada por equipe técnica designada para aferição do atendimento dos itens descritos no Apêndice A do Edital, podendo ser acompanhada por até 2 (dois) representantes das demais Empresas, mediante comunicação formal com antecedência de até 1 (um) dia útil do seu início.  </w:t>
      </w:r>
    </w:p>
    <w:p w14:paraId="23B7F8B9" w14:textId="77777777" w:rsidR="004F21A0" w:rsidRPr="004F21A0" w:rsidRDefault="004F21A0" w:rsidP="004F21A0">
      <w:pPr>
        <w:tabs>
          <w:tab w:val="clear" w:pos="8505"/>
          <w:tab w:val="left" w:pos="1134"/>
        </w:tabs>
        <w:ind w:left="1134"/>
        <w:jc w:val="both"/>
        <w:rPr>
          <w:rFonts w:eastAsia="Calibri" w:cs="Arial"/>
          <w:color w:val="auto"/>
          <w:sz w:val="22"/>
          <w:szCs w:val="22"/>
          <w:lang w:eastAsia="en-US"/>
        </w:rPr>
      </w:pPr>
    </w:p>
    <w:p w14:paraId="63CDA799" w14:textId="77777777"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Todas as despesas decorrentes de participação ou acompanhamento da PoC são de responsabilidade das Licitantes.</w:t>
      </w:r>
    </w:p>
    <w:p w14:paraId="63A382FA"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12E4AE54" w14:textId="77777777"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A equipe técnica elaborará relatório com o resultado da PoC, informando se a solução tecnológica está ou não de acordo com os requisitos e funcionalidades estabelecidas.</w:t>
      </w:r>
    </w:p>
    <w:p w14:paraId="6A008981"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31A81486" w14:textId="77777777"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 xml:space="preserve">Durante o prazo de preparação para a PoC, a Licitante poderá agendar visitas e calls com a CAIXA para dirimir possíveis dúvidas. </w:t>
      </w:r>
    </w:p>
    <w:p w14:paraId="1828196C"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5563F550" w14:textId="77777777"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Na PoC as Licitantes deverão apresentar a arquitetura de funcionamento da Solução e responderá a perguntas técnicas formuladas pela CAIXA, abrangendo: funcionalidades, parametrizações da ferramenta, entre outras.</w:t>
      </w:r>
    </w:p>
    <w:p w14:paraId="76C6D6ED"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45302C45" w14:textId="77777777"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A PoC está apresentada no Apêndice A deste Edital.</w:t>
      </w:r>
    </w:p>
    <w:p w14:paraId="641F3BBD"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1D43B859" w14:textId="77777777"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 xml:space="preserve">A ausência de representante da Licitante na reunião da PoC, presencial ou à distância, para passagem de informações, será motivo de desclassificação da empresa. </w:t>
      </w:r>
    </w:p>
    <w:p w14:paraId="4A03FD62"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161C6448" w14:textId="77777777"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As perguntas formuladas pela CAIXA e não respondidas pela Licitante, durante a PoC, deverão ser respondidas por escrito em até 2 (dois) dias úteis da reunião, sob pena de desclassificação da empresa.</w:t>
      </w:r>
    </w:p>
    <w:p w14:paraId="5A3FE32A"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5FFAA742" w14:textId="77777777"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A avaliação de conformidade do sistema será feita pela equipe estratégica e operacional da CAIXA, tendo a PoC por base.</w:t>
      </w:r>
    </w:p>
    <w:p w14:paraId="2DEF897C"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597A3336" w14:textId="444E2F32"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A cada item a ser testado constante na planilha de avaliação será atribuído o valor unitário. O Resultado final do teste será o percentual de requisitos atendidos pela Licitante, ou seja, Resultado = (Requisitos atendidos / Requisitos Totais).</w:t>
      </w:r>
    </w:p>
    <w:p w14:paraId="400B7E4D"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13F92817" w14:textId="77777777"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No caso de atendimento inferior a 95% e maior ou igual a 75% dos requisitos totais, a Licitante terá um prazo de 5 (cinco) dias úteis para ajuste das inconformidades, contados da divulgação do resultado da fase de testes.</w:t>
      </w:r>
    </w:p>
    <w:p w14:paraId="5883C535"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52316DB3" w14:textId="77777777"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Decorrido este prazo, será realizada outra sessão de testes para nova avaliação.</w:t>
      </w:r>
    </w:p>
    <w:p w14:paraId="4D4A5800"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381EC806" w14:textId="77777777" w:rsidR="004F21A0" w:rsidRPr="004F21A0" w:rsidRDefault="004F21A0" w:rsidP="004F21A0">
      <w:pPr>
        <w:widowControl w:val="0"/>
        <w:numPr>
          <w:ilvl w:val="2"/>
          <w:numId w:val="12"/>
        </w:numPr>
        <w:tabs>
          <w:tab w:val="clear" w:pos="8505"/>
        </w:tabs>
        <w:ind w:left="1134" w:right="-1" w:hanging="1134"/>
        <w:jc w:val="both"/>
        <w:rPr>
          <w:rFonts w:cs="Arial"/>
          <w:color w:val="auto"/>
          <w:sz w:val="22"/>
          <w:szCs w:val="22"/>
          <w:lang w:val="en-US" w:eastAsia="en-US"/>
        </w:rPr>
      </w:pPr>
      <w:r w:rsidRPr="004F21A0">
        <w:rPr>
          <w:rFonts w:cs="Arial"/>
          <w:color w:val="auto"/>
          <w:sz w:val="22"/>
          <w:szCs w:val="22"/>
          <w:lang w:val="en-US" w:eastAsia="en-US"/>
        </w:rPr>
        <w:t xml:space="preserve">Em caso de persistência de um resultado inferior a 95% dos requisitos totais, a empresa será </w:t>
      </w:r>
      <w:r w:rsidRPr="00BE79B7">
        <w:rPr>
          <w:rFonts w:cs="Arial"/>
          <w:color w:val="auto"/>
          <w:sz w:val="22"/>
          <w:szCs w:val="22"/>
          <w:lang w:val="en-US" w:eastAsia="en-US"/>
        </w:rPr>
        <w:t>considerada Não Apta na qualificação</w:t>
      </w:r>
      <w:r w:rsidRPr="004F21A0">
        <w:rPr>
          <w:rFonts w:cs="Arial"/>
          <w:color w:val="auto"/>
          <w:sz w:val="22"/>
          <w:szCs w:val="22"/>
          <w:lang w:val="en-US" w:eastAsia="en-US"/>
        </w:rPr>
        <w:t xml:space="preserve"> técnica.</w:t>
      </w:r>
    </w:p>
    <w:p w14:paraId="0FEC67B9" w14:textId="77777777" w:rsidR="004F21A0" w:rsidRPr="004F21A0" w:rsidRDefault="004F21A0" w:rsidP="004F21A0">
      <w:pPr>
        <w:widowControl w:val="0"/>
        <w:tabs>
          <w:tab w:val="clear" w:pos="8505"/>
        </w:tabs>
        <w:ind w:left="1134" w:right="-1"/>
        <w:jc w:val="both"/>
        <w:rPr>
          <w:rFonts w:cs="Arial"/>
          <w:color w:val="auto"/>
          <w:sz w:val="22"/>
          <w:szCs w:val="22"/>
          <w:lang w:val="en-US" w:eastAsia="en-US"/>
        </w:rPr>
      </w:pPr>
    </w:p>
    <w:p w14:paraId="7B53DA01" w14:textId="77777777" w:rsidR="004F21A0" w:rsidRPr="004F21A0" w:rsidRDefault="004F21A0" w:rsidP="004F21A0">
      <w:pPr>
        <w:widowControl w:val="0"/>
        <w:tabs>
          <w:tab w:val="clear" w:pos="8505"/>
        </w:tabs>
        <w:ind w:left="1134"/>
        <w:outlineLvl w:val="0"/>
        <w:rPr>
          <w:rFonts w:cs="Arial"/>
          <w:b/>
          <w:bCs/>
          <w:color w:val="auto"/>
          <w:spacing w:val="-1"/>
          <w:sz w:val="22"/>
          <w:szCs w:val="22"/>
          <w:lang w:val="en-US" w:eastAsia="en-US"/>
        </w:rPr>
      </w:pPr>
    </w:p>
    <w:p w14:paraId="5ADF423C"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SUBCONTRATAÇÃO E DA PARTICIPAÇÃO DE CONSÓRCIO</w:t>
      </w:r>
    </w:p>
    <w:p w14:paraId="41FCEAF6" w14:textId="77777777" w:rsidR="004F21A0" w:rsidRPr="004F21A0" w:rsidRDefault="004F21A0" w:rsidP="004F21A0">
      <w:pPr>
        <w:widowControl w:val="0"/>
        <w:tabs>
          <w:tab w:val="clear" w:pos="8505"/>
        </w:tabs>
        <w:ind w:left="1134"/>
        <w:outlineLvl w:val="0"/>
        <w:rPr>
          <w:rFonts w:cs="Arial"/>
          <w:b/>
          <w:bCs/>
          <w:color w:val="auto"/>
          <w:spacing w:val="-1"/>
          <w:sz w:val="22"/>
          <w:szCs w:val="22"/>
          <w:lang w:val="en-US" w:eastAsia="en-US"/>
        </w:rPr>
      </w:pPr>
    </w:p>
    <w:p w14:paraId="1ECEC02D"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lastRenderedPageBreak/>
        <w:t>A CREDENCIADA poderá subcontratar parte do objeto deste Credenciamento, com vistas ao melhor aproveitamento dos recursos disponíveis no mercado e a ampliação da competitividade, desde que a subcontratação não envolva o objeto contratado em sua totalidade e desde que haja prévia anuência da CAIXA.</w:t>
      </w:r>
    </w:p>
    <w:p w14:paraId="7CAF4BE5"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6BFF9051"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Dessa forma está autorizada a subcontratação, única e exclusivamente, de central de atendimento, se houver, e da equipe de suporte técnico para manutenção do sistema.</w:t>
      </w:r>
    </w:p>
    <w:p w14:paraId="465064A4"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1531D31A"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Na hipótese de subcontratação, permanece a responsabilidade integral da compatibilidade, pelo gerenciamento centralizado e pela qualidade da subcontratação, cabendo-lhe realizar a supervisão e coordenação das atividades da subcontratada, bem como responder perante a CAIXA pelo rigoroso cumprimento das obrigações contratuais correspondentes ao objeto da subcontratação.</w:t>
      </w:r>
    </w:p>
    <w:p w14:paraId="337C5906"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44700715" w14:textId="77777777" w:rsidR="004F21A0" w:rsidRPr="004F21A0" w:rsidRDefault="004F21A0" w:rsidP="004F21A0">
      <w:pPr>
        <w:widowControl w:val="0"/>
        <w:numPr>
          <w:ilvl w:val="2"/>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Nenhum encargo trabalhista, inclusive de acidente de trabalho, previdenciário, tributário ou responsabilidade civil de qualquer natureza, decorrente da subcontratação, será imputado ou se comunicará com a CAIXA.</w:t>
      </w:r>
    </w:p>
    <w:p w14:paraId="18CC8A8C"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79EBCF22"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 presente Credenciamento não admite a participação de empresas em consórcio.</w:t>
      </w:r>
    </w:p>
    <w:p w14:paraId="667646FB"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628E004B" w14:textId="77777777" w:rsidR="004F21A0" w:rsidRPr="004F21A0" w:rsidRDefault="004F21A0" w:rsidP="004F21A0">
      <w:pPr>
        <w:widowControl w:val="0"/>
        <w:tabs>
          <w:tab w:val="clear" w:pos="8505"/>
        </w:tabs>
        <w:ind w:right="-1"/>
        <w:jc w:val="both"/>
        <w:rPr>
          <w:rFonts w:cs="Arial"/>
          <w:color w:val="auto"/>
          <w:spacing w:val="-1"/>
          <w:sz w:val="22"/>
          <w:szCs w:val="22"/>
          <w:lang w:eastAsia="en-US"/>
        </w:rPr>
      </w:pPr>
    </w:p>
    <w:p w14:paraId="7CAE39C6"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PRAZO DE VIGÊNCIA DOS SERVIÇOS</w:t>
      </w:r>
    </w:p>
    <w:p w14:paraId="42EB5CC9" w14:textId="77777777" w:rsidR="004F21A0" w:rsidRPr="004F21A0" w:rsidRDefault="004F21A0" w:rsidP="004F21A0">
      <w:pPr>
        <w:widowControl w:val="0"/>
        <w:tabs>
          <w:tab w:val="clear" w:pos="8505"/>
          <w:tab w:val="left" w:pos="567"/>
        </w:tabs>
        <w:ind w:left="567" w:right="-1" w:hanging="567"/>
        <w:jc w:val="both"/>
        <w:rPr>
          <w:rFonts w:cs="Arial"/>
          <w:color w:val="auto"/>
          <w:spacing w:val="-1"/>
          <w:sz w:val="22"/>
          <w:szCs w:val="22"/>
          <w:lang w:eastAsia="en-US"/>
        </w:rPr>
      </w:pPr>
    </w:p>
    <w:p w14:paraId="5A536E99"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 prazo de vigência será de 12 (doze) meses, a contar da data de assinatura do Termo de Adesão de Uso da Plataforma/Condições de uso dos serviços, caso não haja conveniência para a CAIXA, o mesmo será rescindido por qualquer uma das partes, a qualquer tempo e sem qualquer ônus, desde que avise a outra, por escrito, com antecedência de 30 (trinta) dias.</w:t>
      </w:r>
    </w:p>
    <w:p w14:paraId="4DC6CCC8"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5EAAEF65"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z w:val="22"/>
          <w:szCs w:val="22"/>
          <w:lang w:val="en-US" w:eastAsia="en-US"/>
        </w:rPr>
        <w:t>O contrato poderá ser prorrogado, a critério da CAIXA e em concordância da CREDENCIADA, até o limite permitido da lei.</w:t>
      </w:r>
    </w:p>
    <w:p w14:paraId="5EAECE41" w14:textId="77777777" w:rsidR="004F21A0" w:rsidRPr="004F21A0" w:rsidRDefault="004F21A0" w:rsidP="004F21A0">
      <w:pPr>
        <w:widowControl w:val="0"/>
        <w:tabs>
          <w:tab w:val="clear" w:pos="8505"/>
          <w:tab w:val="left" w:pos="567"/>
        </w:tabs>
        <w:ind w:left="567" w:right="-1" w:hanging="567"/>
        <w:jc w:val="both"/>
        <w:rPr>
          <w:rFonts w:cs="Arial"/>
          <w:color w:val="auto"/>
          <w:spacing w:val="-1"/>
          <w:sz w:val="22"/>
          <w:szCs w:val="22"/>
          <w:lang w:eastAsia="en-US"/>
        </w:rPr>
      </w:pPr>
    </w:p>
    <w:p w14:paraId="732B8846" w14:textId="77777777" w:rsidR="004F21A0" w:rsidRPr="004F21A0" w:rsidRDefault="004F21A0" w:rsidP="004F21A0">
      <w:pPr>
        <w:widowControl w:val="0"/>
        <w:tabs>
          <w:tab w:val="clear" w:pos="8505"/>
          <w:tab w:val="left" w:pos="567"/>
        </w:tabs>
        <w:ind w:left="567" w:right="-1" w:hanging="567"/>
        <w:jc w:val="both"/>
        <w:rPr>
          <w:rFonts w:cs="Arial"/>
          <w:color w:val="auto"/>
          <w:spacing w:val="-1"/>
          <w:sz w:val="22"/>
          <w:szCs w:val="22"/>
          <w:lang w:eastAsia="en-US"/>
        </w:rPr>
      </w:pPr>
    </w:p>
    <w:p w14:paraId="6817DE83"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FUNDAMENTO LEGAL</w:t>
      </w:r>
    </w:p>
    <w:p w14:paraId="76C035CE" w14:textId="77777777" w:rsidR="004F21A0" w:rsidRPr="004F21A0" w:rsidRDefault="004F21A0" w:rsidP="004F21A0">
      <w:pPr>
        <w:widowControl w:val="0"/>
        <w:tabs>
          <w:tab w:val="clear" w:pos="8505"/>
          <w:tab w:val="left" w:pos="567"/>
        </w:tabs>
        <w:ind w:left="567" w:right="-1" w:hanging="567"/>
        <w:jc w:val="both"/>
        <w:rPr>
          <w:rFonts w:cs="Arial"/>
          <w:color w:val="auto"/>
          <w:spacing w:val="-1"/>
          <w:sz w:val="22"/>
          <w:szCs w:val="22"/>
          <w:lang w:eastAsia="en-US"/>
        </w:rPr>
      </w:pPr>
    </w:p>
    <w:p w14:paraId="46DD2775"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O Credenciamento tem como fundamento legal a Lei nº 13.303, de 30 JUN 2016, a Lei nº 13.640, de 26 MAR 2018 e o Regulamento de Licitações e Contratos da CAIXA, doravante denominado Regulamento, aprovado pelo Conselho de Administração, em face da deliberação favorável expressa na Resolução nº 1434, Ata 820, de 29/08/2023, nos termos do Art. 40 da Lei 13.303/2016.</w:t>
      </w:r>
    </w:p>
    <w:p w14:paraId="2D3F84A7"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78D0C9A4"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7CD483A6" w14:textId="77777777" w:rsidR="004F21A0" w:rsidRPr="004F21A0" w:rsidRDefault="004F21A0" w:rsidP="004F21A0">
      <w:pPr>
        <w:widowControl w:val="0"/>
        <w:numPr>
          <w:ilvl w:val="0"/>
          <w:numId w:val="12"/>
        </w:numPr>
        <w:tabs>
          <w:tab w:val="clear" w:pos="8505"/>
        </w:tabs>
        <w:ind w:left="1134" w:hanging="1134"/>
        <w:outlineLvl w:val="0"/>
        <w:rPr>
          <w:rFonts w:cs="Arial"/>
          <w:b/>
          <w:bCs/>
          <w:color w:val="auto"/>
          <w:spacing w:val="-1"/>
          <w:sz w:val="22"/>
          <w:szCs w:val="22"/>
          <w:lang w:val="en-US" w:eastAsia="en-US"/>
        </w:rPr>
      </w:pPr>
      <w:r w:rsidRPr="004F21A0">
        <w:rPr>
          <w:rFonts w:cs="Arial"/>
          <w:b/>
          <w:bCs/>
          <w:color w:val="auto"/>
          <w:spacing w:val="-1"/>
          <w:sz w:val="22"/>
          <w:szCs w:val="22"/>
          <w:lang w:val="en-US" w:eastAsia="en-US"/>
        </w:rPr>
        <w:t>DAS DISPOSIÇÕES FINAIS</w:t>
      </w:r>
    </w:p>
    <w:p w14:paraId="7FCB66DF" w14:textId="77777777" w:rsidR="004F21A0" w:rsidRPr="004F21A0" w:rsidRDefault="004F21A0" w:rsidP="004F21A0">
      <w:pPr>
        <w:widowControl w:val="0"/>
        <w:tabs>
          <w:tab w:val="clear" w:pos="8505"/>
          <w:tab w:val="left" w:pos="567"/>
        </w:tabs>
        <w:ind w:left="567" w:right="-1" w:hanging="567"/>
        <w:jc w:val="both"/>
        <w:rPr>
          <w:rFonts w:cs="Arial"/>
          <w:color w:val="auto"/>
          <w:spacing w:val="-1"/>
          <w:sz w:val="22"/>
          <w:szCs w:val="22"/>
          <w:lang w:eastAsia="en-US"/>
        </w:rPr>
      </w:pPr>
    </w:p>
    <w:p w14:paraId="393664AF"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 xml:space="preserve">Consoante disposto no art. 40 do Regulamento Interno de Licitações e Contratos da CAIXA, os serviços objeto deste CREDENCIAMENTO poderão ser executados por diversas CREDENCIADAS, visto que o atendimento será prestado sob demanda.  </w:t>
      </w:r>
    </w:p>
    <w:p w14:paraId="76C16829" w14:textId="77777777" w:rsidR="004F21A0" w:rsidRPr="004F21A0" w:rsidRDefault="004F21A0" w:rsidP="004F21A0">
      <w:pPr>
        <w:widowControl w:val="0"/>
        <w:tabs>
          <w:tab w:val="clear" w:pos="8505"/>
        </w:tabs>
        <w:ind w:left="1134" w:right="-1"/>
        <w:jc w:val="both"/>
        <w:rPr>
          <w:rFonts w:cs="Arial"/>
          <w:color w:val="auto"/>
          <w:spacing w:val="-1"/>
          <w:sz w:val="22"/>
          <w:szCs w:val="22"/>
          <w:lang w:eastAsia="en-US"/>
        </w:rPr>
      </w:pPr>
    </w:p>
    <w:p w14:paraId="74C5DDE2" w14:textId="77777777" w:rsidR="004F21A0" w:rsidRPr="004F21A0" w:rsidRDefault="004F21A0" w:rsidP="004F21A0">
      <w:pPr>
        <w:widowControl w:val="0"/>
        <w:numPr>
          <w:ilvl w:val="1"/>
          <w:numId w:val="12"/>
        </w:numPr>
        <w:tabs>
          <w:tab w:val="clear" w:pos="8505"/>
        </w:tabs>
        <w:ind w:left="1134" w:right="-1" w:hanging="1134"/>
        <w:jc w:val="both"/>
        <w:rPr>
          <w:rFonts w:cs="Arial"/>
          <w:color w:val="auto"/>
          <w:spacing w:val="-1"/>
          <w:sz w:val="22"/>
          <w:szCs w:val="22"/>
          <w:lang w:eastAsia="en-US"/>
        </w:rPr>
      </w:pPr>
      <w:r w:rsidRPr="004F21A0">
        <w:rPr>
          <w:rFonts w:cs="Arial"/>
          <w:color w:val="auto"/>
          <w:spacing w:val="-1"/>
          <w:sz w:val="22"/>
          <w:szCs w:val="22"/>
          <w:lang w:eastAsia="en-US"/>
        </w:rPr>
        <w:t>A CREDENCIADA é a empresa responsável pelo aplicativo que conectará motoristas que, sob licença, utilizam a tecnologia de propriedade da mesma para prestarem os serviços de transporte para os empregados da CAIXA.</w:t>
      </w:r>
    </w:p>
    <w:p w14:paraId="2D78575C" w14:textId="77777777" w:rsidR="004F21A0" w:rsidRPr="00F1655A" w:rsidRDefault="004F21A0" w:rsidP="00CE36D6">
      <w:pPr>
        <w:ind w:left="1134" w:hanging="1134"/>
        <w:jc w:val="center"/>
        <w:rPr>
          <w:rFonts w:cs="Arial"/>
          <w:b/>
          <w:bCs/>
          <w:sz w:val="24"/>
        </w:rPr>
      </w:pPr>
    </w:p>
    <w:bookmarkEnd w:id="12"/>
    <w:p w14:paraId="4D4EE5B5" w14:textId="77777777" w:rsidR="00CE36D6" w:rsidRPr="00F1655A" w:rsidRDefault="00CE36D6" w:rsidP="00CE36D6">
      <w:pPr>
        <w:ind w:left="1134" w:hanging="1134"/>
        <w:jc w:val="center"/>
        <w:rPr>
          <w:rFonts w:cs="Arial"/>
          <w:b/>
          <w:bCs/>
          <w:sz w:val="24"/>
        </w:rPr>
      </w:pPr>
    </w:p>
    <w:p w14:paraId="4FEE1173" w14:textId="30D04513" w:rsidR="00D371EE" w:rsidRPr="00D371EE" w:rsidRDefault="000654E7" w:rsidP="00D371EE">
      <w:pPr>
        <w:widowControl w:val="0"/>
        <w:tabs>
          <w:tab w:val="clear" w:pos="8505"/>
        </w:tabs>
        <w:ind w:left="1134" w:right="-1"/>
        <w:jc w:val="both"/>
        <w:rPr>
          <w:rFonts w:cs="Arial"/>
          <w:color w:val="auto"/>
          <w:spacing w:val="-1"/>
          <w:sz w:val="22"/>
          <w:szCs w:val="22"/>
          <w:lang w:eastAsia="en-US"/>
        </w:rPr>
      </w:pPr>
      <w:r>
        <w:rPr>
          <w:rFonts w:cs="Arial"/>
          <w:color w:val="auto"/>
          <w:spacing w:val="-1"/>
          <w:sz w:val="22"/>
          <w:szCs w:val="22"/>
          <w:lang w:eastAsia="en-US"/>
        </w:rPr>
        <w:t xml:space="preserve">                                                           </w:t>
      </w:r>
    </w:p>
    <w:p w14:paraId="16095726" w14:textId="230A62DC" w:rsidR="00CE36D6" w:rsidRDefault="00CE36D6" w:rsidP="00E07811">
      <w:pPr>
        <w:pStyle w:val="Cabealho"/>
        <w:jc w:val="both"/>
        <w:rPr>
          <w:rFonts w:cs="Arial"/>
          <w:b/>
          <w:sz w:val="24"/>
          <w:szCs w:val="24"/>
        </w:rPr>
        <w:sectPr w:rsidR="00CE36D6" w:rsidSect="00A00A4C">
          <w:headerReference w:type="default" r:id="rId32"/>
          <w:footerReference w:type="default" r:id="rId33"/>
          <w:pgSz w:w="11907" w:h="16840" w:code="9"/>
          <w:pgMar w:top="1134" w:right="1134" w:bottom="1560" w:left="1134" w:header="851" w:footer="283" w:gutter="0"/>
          <w:cols w:space="720"/>
          <w:docGrid w:linePitch="245"/>
        </w:sectPr>
      </w:pPr>
    </w:p>
    <w:p w14:paraId="7F61133C" w14:textId="7D019A7D" w:rsidR="003A6B53" w:rsidRPr="00BC6484" w:rsidRDefault="004F21A0" w:rsidP="004F21A0">
      <w:pPr>
        <w:pStyle w:val="Cabealho"/>
        <w:rPr>
          <w:rFonts w:cs="Arial"/>
          <w:b/>
          <w:sz w:val="24"/>
          <w:szCs w:val="24"/>
        </w:rPr>
      </w:pPr>
      <w:bookmarkStart w:id="17" w:name="ANEXO_II"/>
      <w:r>
        <w:rPr>
          <w:rFonts w:cs="Arial"/>
          <w:b/>
          <w:sz w:val="24"/>
          <w:szCs w:val="24"/>
        </w:rPr>
        <w:lastRenderedPageBreak/>
        <w:t xml:space="preserve">                                                               </w:t>
      </w:r>
      <w:r w:rsidR="00B00722" w:rsidRPr="00BC6484">
        <w:rPr>
          <w:rFonts w:cs="Arial"/>
          <w:b/>
          <w:sz w:val="24"/>
          <w:szCs w:val="24"/>
        </w:rPr>
        <w:t xml:space="preserve">ANEXO </w:t>
      </w:r>
      <w:r w:rsidR="003A6B53" w:rsidRPr="00BC6484">
        <w:rPr>
          <w:rFonts w:cs="Arial"/>
          <w:b/>
          <w:sz w:val="24"/>
          <w:szCs w:val="24"/>
        </w:rPr>
        <w:t>II</w:t>
      </w:r>
    </w:p>
    <w:bookmarkEnd w:id="17"/>
    <w:p w14:paraId="4A2BDB1C" w14:textId="77777777" w:rsidR="00AA3B51" w:rsidRDefault="003454AA" w:rsidP="009D4723">
      <w:pPr>
        <w:pStyle w:val="Cabealho"/>
        <w:jc w:val="center"/>
        <w:rPr>
          <w:rFonts w:cs="Arial"/>
          <w:b/>
          <w:sz w:val="24"/>
          <w:szCs w:val="24"/>
        </w:rPr>
      </w:pPr>
      <w:r w:rsidRPr="00BC6484">
        <w:rPr>
          <w:rFonts w:cs="Arial"/>
          <w:b/>
          <w:sz w:val="24"/>
          <w:szCs w:val="24"/>
        </w:rPr>
        <w:t xml:space="preserve">MODELO DE </w:t>
      </w:r>
      <w:r w:rsidR="00AA3B51" w:rsidRPr="00BC6484">
        <w:rPr>
          <w:rFonts w:cs="Arial"/>
          <w:b/>
          <w:sz w:val="24"/>
          <w:szCs w:val="24"/>
        </w:rPr>
        <w:t>DECLARAÇÃO</w:t>
      </w:r>
    </w:p>
    <w:p w14:paraId="4A927BBD" w14:textId="77777777" w:rsidR="00444D31" w:rsidRPr="00444D31" w:rsidRDefault="00444D31" w:rsidP="00444D31">
      <w:pPr>
        <w:tabs>
          <w:tab w:val="clear" w:pos="8505"/>
          <w:tab w:val="center" w:pos="4252"/>
          <w:tab w:val="right" w:pos="8504"/>
        </w:tabs>
        <w:jc w:val="center"/>
        <w:rPr>
          <w:rFonts w:cs="Arial"/>
          <w:bCs/>
          <w:color w:val="FF0000"/>
          <w:sz w:val="24"/>
          <w:szCs w:val="24"/>
        </w:rPr>
      </w:pPr>
      <w:r w:rsidRPr="00444D31">
        <w:rPr>
          <w:rFonts w:cs="Arial"/>
          <w:bCs/>
          <w:color w:val="FF0000"/>
          <w:sz w:val="24"/>
          <w:szCs w:val="24"/>
        </w:rPr>
        <w:t>(Envio obrigatório deste anexo)</w:t>
      </w:r>
    </w:p>
    <w:p w14:paraId="6E90F84C" w14:textId="77777777" w:rsidR="00444D31" w:rsidRPr="00E4211C" w:rsidRDefault="00444D31" w:rsidP="009D4723">
      <w:pPr>
        <w:pStyle w:val="Cabealho"/>
        <w:jc w:val="center"/>
        <w:rPr>
          <w:rFonts w:cs="Arial"/>
          <w:b/>
          <w:sz w:val="24"/>
          <w:szCs w:val="24"/>
        </w:rPr>
      </w:pPr>
    </w:p>
    <w:p w14:paraId="0F8193D2" w14:textId="77777777" w:rsidR="00AA3B51" w:rsidRPr="00E4211C" w:rsidRDefault="00AA3B51" w:rsidP="00E07811">
      <w:pPr>
        <w:pStyle w:val="Recuodecorpodetexto3"/>
        <w:spacing w:after="0"/>
        <w:ind w:left="0"/>
        <w:jc w:val="both"/>
        <w:rPr>
          <w:rFonts w:cs="Arial"/>
          <w:b/>
          <w:sz w:val="24"/>
          <w:szCs w:val="24"/>
        </w:rPr>
      </w:pPr>
      <w:r w:rsidRPr="00E4211C">
        <w:rPr>
          <w:rFonts w:cs="Arial"/>
          <w:b/>
          <w:sz w:val="24"/>
          <w:szCs w:val="24"/>
        </w:rPr>
        <w:t>À</w:t>
      </w:r>
    </w:p>
    <w:p w14:paraId="7910A02C" w14:textId="77777777" w:rsidR="00AA3B51" w:rsidRPr="00CB4D1F" w:rsidRDefault="00AA3B51" w:rsidP="00E07811">
      <w:pPr>
        <w:jc w:val="both"/>
        <w:rPr>
          <w:rFonts w:cs="Arial"/>
          <w:b/>
          <w:sz w:val="24"/>
          <w:szCs w:val="24"/>
        </w:rPr>
      </w:pPr>
      <w:r w:rsidRPr="00CB4D1F">
        <w:rPr>
          <w:rFonts w:cs="Arial"/>
          <w:b/>
          <w:sz w:val="24"/>
          <w:szCs w:val="24"/>
        </w:rPr>
        <w:t>CAIXA ECONÔMICA FEDERAL</w:t>
      </w:r>
    </w:p>
    <w:p w14:paraId="0DDDC3BB" w14:textId="77777777" w:rsidR="00AA3B51" w:rsidRPr="00E4211C" w:rsidRDefault="00F1655A" w:rsidP="006636BE">
      <w:pPr>
        <w:jc w:val="both"/>
        <w:rPr>
          <w:rFonts w:cs="Arial"/>
          <w:b/>
          <w:sz w:val="24"/>
          <w:szCs w:val="24"/>
        </w:rPr>
      </w:pPr>
      <w:r w:rsidRPr="00CB4D1F">
        <w:rPr>
          <w:rFonts w:cs="Arial"/>
          <w:b/>
          <w:sz w:val="24"/>
          <w:szCs w:val="24"/>
        </w:rPr>
        <w:t>CECOT</w:t>
      </w:r>
      <w:r w:rsidR="00C42D33" w:rsidRPr="00CB4D1F">
        <w:rPr>
          <w:rFonts w:cs="Arial"/>
          <w:b/>
          <w:sz w:val="24"/>
          <w:szCs w:val="24"/>
        </w:rPr>
        <w:t>/</w:t>
      </w:r>
      <w:r w:rsidR="00C42D33" w:rsidRPr="00CB4D1F">
        <w:rPr>
          <w:rFonts w:cs="Arial"/>
          <w:b/>
          <w:sz w:val="24"/>
          <w:szCs w:val="24"/>
        </w:rPr>
        <w:fldChar w:fldCharType="begin">
          <w:ffData>
            <w:name w:val="Texto117"/>
            <w:enabled/>
            <w:calcOnExit w:val="0"/>
            <w:textInput/>
          </w:ffData>
        </w:fldChar>
      </w:r>
      <w:bookmarkStart w:id="18" w:name="Texto117"/>
      <w:r w:rsidR="00C42D33" w:rsidRPr="00CB4D1F">
        <w:rPr>
          <w:rFonts w:cs="Arial"/>
          <w:b/>
          <w:sz w:val="24"/>
          <w:szCs w:val="24"/>
        </w:rPr>
        <w:instrText xml:space="preserve"> FORMTEXT </w:instrText>
      </w:r>
      <w:r w:rsidR="00C42D33" w:rsidRPr="00CB4D1F">
        <w:rPr>
          <w:rFonts w:cs="Arial"/>
          <w:b/>
          <w:sz w:val="24"/>
          <w:szCs w:val="24"/>
        </w:rPr>
      </w:r>
      <w:r w:rsidR="00C42D33" w:rsidRPr="00CB4D1F">
        <w:rPr>
          <w:rFonts w:cs="Arial"/>
          <w:b/>
          <w:sz w:val="24"/>
          <w:szCs w:val="24"/>
        </w:rPr>
        <w:fldChar w:fldCharType="separate"/>
      </w:r>
      <w:r w:rsidR="00C42D33" w:rsidRPr="00CB4D1F">
        <w:rPr>
          <w:rFonts w:cs="Arial"/>
          <w:b/>
          <w:noProof/>
          <w:sz w:val="24"/>
          <w:szCs w:val="24"/>
        </w:rPr>
        <w:t> </w:t>
      </w:r>
      <w:r w:rsidR="00C42D33" w:rsidRPr="00CB4D1F">
        <w:rPr>
          <w:rFonts w:cs="Arial"/>
          <w:b/>
          <w:noProof/>
          <w:sz w:val="24"/>
          <w:szCs w:val="24"/>
        </w:rPr>
        <w:t> </w:t>
      </w:r>
      <w:r w:rsidR="00C42D33" w:rsidRPr="00CB4D1F">
        <w:rPr>
          <w:rFonts w:cs="Arial"/>
          <w:b/>
          <w:noProof/>
          <w:sz w:val="24"/>
          <w:szCs w:val="24"/>
        </w:rPr>
        <w:t> </w:t>
      </w:r>
      <w:r w:rsidR="00C42D33" w:rsidRPr="00CB4D1F">
        <w:rPr>
          <w:rFonts w:cs="Arial"/>
          <w:b/>
          <w:noProof/>
          <w:sz w:val="24"/>
          <w:szCs w:val="24"/>
        </w:rPr>
        <w:t> </w:t>
      </w:r>
      <w:r w:rsidR="00C42D33" w:rsidRPr="00CB4D1F">
        <w:rPr>
          <w:rFonts w:cs="Arial"/>
          <w:b/>
          <w:noProof/>
          <w:sz w:val="24"/>
          <w:szCs w:val="24"/>
        </w:rPr>
        <w:t> </w:t>
      </w:r>
      <w:r w:rsidR="00C42D33" w:rsidRPr="00CB4D1F">
        <w:rPr>
          <w:rFonts w:cs="Arial"/>
          <w:b/>
          <w:sz w:val="24"/>
          <w:szCs w:val="24"/>
        </w:rPr>
        <w:fldChar w:fldCharType="end"/>
      </w:r>
      <w:bookmarkEnd w:id="18"/>
    </w:p>
    <w:p w14:paraId="0FAA8745" w14:textId="77777777" w:rsidR="00AA3B51" w:rsidRPr="00E4211C" w:rsidRDefault="00AA3B51" w:rsidP="00E07811">
      <w:pPr>
        <w:jc w:val="both"/>
        <w:outlineLvl w:val="0"/>
        <w:rPr>
          <w:rFonts w:cs="Arial"/>
          <w:sz w:val="24"/>
          <w:szCs w:val="24"/>
        </w:rPr>
      </w:pPr>
    </w:p>
    <w:p w14:paraId="1C142D99" w14:textId="77777777" w:rsidR="00AA3B51" w:rsidRPr="00E4211C" w:rsidRDefault="00AA3B51" w:rsidP="00E07811">
      <w:pPr>
        <w:jc w:val="both"/>
        <w:outlineLvl w:val="0"/>
        <w:rPr>
          <w:rFonts w:cs="Arial"/>
          <w:sz w:val="24"/>
          <w:szCs w:val="24"/>
        </w:rPr>
      </w:pPr>
      <w:r w:rsidRPr="006636BE">
        <w:rPr>
          <w:rFonts w:cs="Arial"/>
          <w:sz w:val="24"/>
          <w:szCs w:val="24"/>
        </w:rPr>
        <w:t xml:space="preserve">Referência: Edital nº </w:t>
      </w:r>
      <w:r w:rsidR="00C42D33" w:rsidRPr="00C42D33">
        <w:rPr>
          <w:rFonts w:cs="Arial"/>
          <w:sz w:val="24"/>
          <w:szCs w:val="24"/>
          <w:highlight w:val="lightGray"/>
        </w:rPr>
        <w:fldChar w:fldCharType="begin">
          <w:ffData>
            <w:name w:val="Texto118"/>
            <w:enabled/>
            <w:calcOnExit w:val="0"/>
            <w:textInput/>
          </w:ffData>
        </w:fldChar>
      </w:r>
      <w:bookmarkStart w:id="19" w:name="Texto118"/>
      <w:r w:rsidR="00C42D33" w:rsidRPr="00C42D33">
        <w:rPr>
          <w:rFonts w:cs="Arial"/>
          <w:sz w:val="24"/>
          <w:szCs w:val="24"/>
          <w:highlight w:val="lightGray"/>
        </w:rPr>
        <w:instrText xml:space="preserve"> FORMTEXT </w:instrText>
      </w:r>
      <w:r w:rsidR="00C42D33" w:rsidRPr="00C42D33">
        <w:rPr>
          <w:rFonts w:cs="Arial"/>
          <w:sz w:val="24"/>
          <w:szCs w:val="24"/>
          <w:highlight w:val="lightGray"/>
        </w:rPr>
      </w:r>
      <w:r w:rsidR="00C42D33" w:rsidRPr="00C42D33">
        <w:rPr>
          <w:rFonts w:cs="Arial"/>
          <w:sz w:val="24"/>
          <w:szCs w:val="24"/>
          <w:highlight w:val="lightGray"/>
        </w:rPr>
        <w:fldChar w:fldCharType="separate"/>
      </w:r>
      <w:r w:rsidR="00C42D33" w:rsidRPr="00C42D33">
        <w:rPr>
          <w:rFonts w:cs="Arial"/>
          <w:noProof/>
          <w:sz w:val="24"/>
          <w:szCs w:val="24"/>
          <w:highlight w:val="lightGray"/>
        </w:rPr>
        <w:t> </w:t>
      </w:r>
      <w:r w:rsidR="00C42D33" w:rsidRPr="00C42D33">
        <w:rPr>
          <w:rFonts w:cs="Arial"/>
          <w:noProof/>
          <w:sz w:val="24"/>
          <w:szCs w:val="24"/>
          <w:highlight w:val="lightGray"/>
        </w:rPr>
        <w:t> </w:t>
      </w:r>
      <w:r w:rsidR="00C42D33" w:rsidRPr="00C42D33">
        <w:rPr>
          <w:rFonts w:cs="Arial"/>
          <w:noProof/>
          <w:sz w:val="24"/>
          <w:szCs w:val="24"/>
          <w:highlight w:val="lightGray"/>
        </w:rPr>
        <w:t> </w:t>
      </w:r>
      <w:r w:rsidR="00C42D33" w:rsidRPr="00C42D33">
        <w:rPr>
          <w:rFonts w:cs="Arial"/>
          <w:noProof/>
          <w:sz w:val="24"/>
          <w:szCs w:val="24"/>
          <w:highlight w:val="lightGray"/>
        </w:rPr>
        <w:t> </w:t>
      </w:r>
      <w:r w:rsidR="00C42D33" w:rsidRPr="00C42D33">
        <w:rPr>
          <w:rFonts w:cs="Arial"/>
          <w:noProof/>
          <w:sz w:val="24"/>
          <w:szCs w:val="24"/>
          <w:highlight w:val="lightGray"/>
        </w:rPr>
        <w:t> </w:t>
      </w:r>
      <w:r w:rsidR="00C42D33" w:rsidRPr="00C42D33">
        <w:rPr>
          <w:rFonts w:cs="Arial"/>
          <w:sz w:val="24"/>
          <w:szCs w:val="24"/>
          <w:highlight w:val="lightGray"/>
        </w:rPr>
        <w:fldChar w:fldCharType="end"/>
      </w:r>
      <w:bookmarkEnd w:id="19"/>
      <w:r w:rsidR="00C42D33">
        <w:rPr>
          <w:rFonts w:cs="Arial"/>
          <w:sz w:val="24"/>
          <w:szCs w:val="24"/>
        </w:rPr>
        <w:t>/</w:t>
      </w:r>
      <w:r w:rsidR="00C42D33" w:rsidRPr="00C42D33">
        <w:rPr>
          <w:rFonts w:cs="Arial"/>
          <w:sz w:val="24"/>
          <w:szCs w:val="24"/>
          <w:highlight w:val="lightGray"/>
        </w:rPr>
        <w:fldChar w:fldCharType="begin">
          <w:ffData>
            <w:name w:val="Texto119"/>
            <w:enabled/>
            <w:calcOnExit w:val="0"/>
            <w:textInput/>
          </w:ffData>
        </w:fldChar>
      </w:r>
      <w:bookmarkStart w:id="20" w:name="Texto119"/>
      <w:r w:rsidR="00C42D33" w:rsidRPr="00C42D33">
        <w:rPr>
          <w:rFonts w:cs="Arial"/>
          <w:sz w:val="24"/>
          <w:szCs w:val="24"/>
          <w:highlight w:val="lightGray"/>
        </w:rPr>
        <w:instrText xml:space="preserve"> FORMTEXT </w:instrText>
      </w:r>
      <w:r w:rsidR="00C42D33" w:rsidRPr="00C42D33">
        <w:rPr>
          <w:rFonts w:cs="Arial"/>
          <w:sz w:val="24"/>
          <w:szCs w:val="24"/>
          <w:highlight w:val="lightGray"/>
        </w:rPr>
      </w:r>
      <w:r w:rsidR="00C42D33" w:rsidRPr="00C42D33">
        <w:rPr>
          <w:rFonts w:cs="Arial"/>
          <w:sz w:val="24"/>
          <w:szCs w:val="24"/>
          <w:highlight w:val="lightGray"/>
        </w:rPr>
        <w:fldChar w:fldCharType="separate"/>
      </w:r>
      <w:r w:rsidR="00C42D33" w:rsidRPr="00C42D33">
        <w:rPr>
          <w:rFonts w:cs="Arial"/>
          <w:noProof/>
          <w:sz w:val="24"/>
          <w:szCs w:val="24"/>
          <w:highlight w:val="lightGray"/>
        </w:rPr>
        <w:t> </w:t>
      </w:r>
      <w:r w:rsidR="00C42D33" w:rsidRPr="00C42D33">
        <w:rPr>
          <w:rFonts w:cs="Arial"/>
          <w:noProof/>
          <w:sz w:val="24"/>
          <w:szCs w:val="24"/>
          <w:highlight w:val="lightGray"/>
        </w:rPr>
        <w:t> </w:t>
      </w:r>
      <w:r w:rsidR="00C42D33" w:rsidRPr="00C42D33">
        <w:rPr>
          <w:rFonts w:cs="Arial"/>
          <w:noProof/>
          <w:sz w:val="24"/>
          <w:szCs w:val="24"/>
          <w:highlight w:val="lightGray"/>
        </w:rPr>
        <w:t> </w:t>
      </w:r>
      <w:r w:rsidR="00C42D33" w:rsidRPr="00C42D33">
        <w:rPr>
          <w:rFonts w:cs="Arial"/>
          <w:noProof/>
          <w:sz w:val="24"/>
          <w:szCs w:val="24"/>
          <w:highlight w:val="lightGray"/>
        </w:rPr>
        <w:t> </w:t>
      </w:r>
      <w:r w:rsidR="00C42D33" w:rsidRPr="00C42D33">
        <w:rPr>
          <w:rFonts w:cs="Arial"/>
          <w:noProof/>
          <w:sz w:val="24"/>
          <w:szCs w:val="24"/>
          <w:highlight w:val="lightGray"/>
        </w:rPr>
        <w:t> </w:t>
      </w:r>
      <w:r w:rsidR="00C42D33" w:rsidRPr="00C42D33">
        <w:rPr>
          <w:rFonts w:cs="Arial"/>
          <w:sz w:val="24"/>
          <w:szCs w:val="24"/>
          <w:highlight w:val="lightGray"/>
        </w:rPr>
        <w:fldChar w:fldCharType="end"/>
      </w:r>
      <w:bookmarkEnd w:id="20"/>
      <w:r w:rsidRPr="006636BE">
        <w:rPr>
          <w:rFonts w:cs="Arial"/>
          <w:sz w:val="24"/>
          <w:szCs w:val="24"/>
        </w:rPr>
        <w:t xml:space="preserve"> – </w:t>
      </w:r>
      <w:r w:rsidR="00184068">
        <w:rPr>
          <w:rFonts w:cs="Arial"/>
          <w:sz w:val="24"/>
          <w:szCs w:val="24"/>
        </w:rPr>
        <w:t>Cr</w:t>
      </w:r>
      <w:r w:rsidRPr="006636BE">
        <w:rPr>
          <w:rFonts w:cs="Arial"/>
          <w:sz w:val="24"/>
          <w:szCs w:val="24"/>
        </w:rPr>
        <w:t xml:space="preserve">edenciamento </w:t>
      </w:r>
    </w:p>
    <w:p w14:paraId="4D25FDA7" w14:textId="77777777" w:rsidR="00AA3B51" w:rsidRPr="00E4211C" w:rsidRDefault="00AA3B51" w:rsidP="00E07811">
      <w:pPr>
        <w:jc w:val="both"/>
        <w:outlineLvl w:val="0"/>
        <w:rPr>
          <w:rFonts w:cs="Arial"/>
          <w:sz w:val="24"/>
          <w:szCs w:val="24"/>
        </w:rPr>
      </w:pPr>
    </w:p>
    <w:p w14:paraId="4580DCEA" w14:textId="77777777" w:rsidR="00184068" w:rsidRPr="00C14E71" w:rsidRDefault="00A61F5D" w:rsidP="00184068">
      <w:pPr>
        <w:autoSpaceDE w:val="0"/>
        <w:autoSpaceDN w:val="0"/>
        <w:adjustRightInd w:val="0"/>
        <w:jc w:val="both"/>
        <w:rPr>
          <w:rFonts w:cs="Arial"/>
          <w:sz w:val="24"/>
          <w:szCs w:val="24"/>
        </w:rPr>
      </w:pPr>
      <w:r>
        <w:rPr>
          <w:rFonts w:cs="Arial"/>
          <w:bCs/>
          <w:sz w:val="24"/>
          <w:szCs w:val="24"/>
          <w:highlight w:val="lightGray"/>
        </w:rPr>
        <w:t xml:space="preserve">A </w:t>
      </w:r>
      <w:r w:rsidRPr="0069740F">
        <w:rPr>
          <w:rFonts w:cs="Arial"/>
          <w:bCs/>
          <w:sz w:val="24"/>
          <w:szCs w:val="24"/>
          <w:highlight w:val="lightGray"/>
        </w:rPr>
        <w:t>[RAZÃO SOCIAL/NOME]</w:t>
      </w:r>
      <w:r w:rsidR="00184068" w:rsidRPr="00896223">
        <w:rPr>
          <w:rFonts w:cs="Arial"/>
          <w:bCs/>
          <w:sz w:val="24"/>
          <w:szCs w:val="24"/>
          <w:highlight w:val="lightGray"/>
        </w:rPr>
        <w:t>........................</w:t>
      </w:r>
      <w:r w:rsidR="00184068" w:rsidRPr="00896223">
        <w:rPr>
          <w:rFonts w:cs="Arial"/>
          <w:sz w:val="24"/>
          <w:szCs w:val="24"/>
          <w:highlight w:val="lightGray"/>
        </w:rPr>
        <w:t>,</w:t>
      </w:r>
      <w:r w:rsidR="00184068" w:rsidRPr="009F5773">
        <w:rPr>
          <w:rFonts w:cs="Arial"/>
          <w:sz w:val="24"/>
          <w:szCs w:val="24"/>
        </w:rPr>
        <w:t xml:space="preserve"> inscrit</w:t>
      </w:r>
      <w:r>
        <w:rPr>
          <w:rFonts w:cs="Arial"/>
          <w:sz w:val="24"/>
          <w:szCs w:val="24"/>
        </w:rPr>
        <w:t>o(a)</w:t>
      </w:r>
      <w:r w:rsidR="00184068" w:rsidRPr="00C14E71">
        <w:rPr>
          <w:rFonts w:cs="Arial"/>
          <w:sz w:val="24"/>
          <w:szCs w:val="24"/>
        </w:rPr>
        <w:t xml:space="preserve"> no [</w:t>
      </w:r>
      <w:r w:rsidR="00184068" w:rsidRPr="00896223">
        <w:rPr>
          <w:rFonts w:cs="Arial"/>
          <w:sz w:val="24"/>
          <w:szCs w:val="24"/>
          <w:highlight w:val="lightGray"/>
        </w:rPr>
        <w:t>CNPJ</w:t>
      </w:r>
      <w:r>
        <w:rPr>
          <w:rFonts w:cs="Arial"/>
          <w:sz w:val="24"/>
          <w:szCs w:val="24"/>
          <w:highlight w:val="lightGray"/>
        </w:rPr>
        <w:t>/CPF</w:t>
      </w:r>
      <w:r w:rsidR="00184068" w:rsidRPr="00896223">
        <w:rPr>
          <w:rFonts w:cs="Arial"/>
          <w:sz w:val="24"/>
          <w:szCs w:val="24"/>
          <w:highlight w:val="lightGray"/>
        </w:rPr>
        <w:t>] ...........................</w:t>
      </w:r>
      <w:r w:rsidR="00184068" w:rsidRPr="00C14E71">
        <w:rPr>
          <w:rFonts w:cs="Arial"/>
          <w:sz w:val="24"/>
          <w:szCs w:val="24"/>
        </w:rPr>
        <w:t>, por meio do seu representante devidamente constituído, [</w:t>
      </w:r>
      <w:r w:rsidR="00184068" w:rsidRPr="00896223">
        <w:rPr>
          <w:rFonts w:cs="Arial"/>
          <w:sz w:val="24"/>
          <w:szCs w:val="24"/>
          <w:highlight w:val="lightGray"/>
        </w:rPr>
        <w:t xml:space="preserve">IDENTIFICAÇÃO </w:t>
      </w:r>
      <w:r w:rsidR="00184068" w:rsidRPr="00205B70">
        <w:rPr>
          <w:rFonts w:cs="Arial"/>
          <w:sz w:val="24"/>
          <w:szCs w:val="24"/>
        </w:rPr>
        <w:t>COMPLETA DO REPRESENTANTE DO FORNECEDOR], DECLARA, em atendimento ao item 4.</w:t>
      </w:r>
      <w:r w:rsidR="00D55855" w:rsidRPr="00896223">
        <w:rPr>
          <w:rFonts w:cs="Arial"/>
          <w:sz w:val="24"/>
          <w:szCs w:val="24"/>
        </w:rPr>
        <w:t>8</w:t>
      </w:r>
      <w:r w:rsidR="00184068" w:rsidRPr="00205B70">
        <w:rPr>
          <w:rFonts w:cs="Arial"/>
          <w:sz w:val="24"/>
          <w:szCs w:val="24"/>
        </w:rPr>
        <w:t xml:space="preserve"> d</w:t>
      </w:r>
      <w:r w:rsidR="00184068" w:rsidRPr="00705447">
        <w:rPr>
          <w:rFonts w:cs="Arial"/>
          <w:sz w:val="24"/>
          <w:szCs w:val="24"/>
        </w:rPr>
        <w:t>o Edital e sob as penas da lei, que:</w:t>
      </w:r>
    </w:p>
    <w:p w14:paraId="7BA7D066" w14:textId="77777777" w:rsidR="00184068" w:rsidRPr="00E4211C" w:rsidRDefault="00184068" w:rsidP="00184068">
      <w:pPr>
        <w:jc w:val="both"/>
        <w:rPr>
          <w:rFonts w:cs="Arial"/>
          <w:sz w:val="24"/>
          <w:szCs w:val="24"/>
        </w:rPr>
      </w:pPr>
    </w:p>
    <w:p w14:paraId="6FF2DFA0" w14:textId="77777777" w:rsidR="00184068" w:rsidRPr="00E4211C" w:rsidRDefault="00184068" w:rsidP="00184068">
      <w:pPr>
        <w:tabs>
          <w:tab w:val="clear" w:pos="8505"/>
        </w:tabs>
        <w:jc w:val="both"/>
        <w:rPr>
          <w:rFonts w:cs="Arial"/>
          <w:color w:val="auto"/>
          <w:sz w:val="24"/>
          <w:szCs w:val="24"/>
        </w:rPr>
      </w:pPr>
      <w:r w:rsidRPr="00E4211C">
        <w:rPr>
          <w:rFonts w:cs="Arial"/>
          <w:color w:val="auto"/>
          <w:sz w:val="24"/>
          <w:szCs w:val="24"/>
        </w:rPr>
        <w:t xml:space="preserve">a) </w:t>
      </w:r>
      <w:r>
        <w:rPr>
          <w:rFonts w:cs="Arial"/>
          <w:color w:val="auto"/>
          <w:sz w:val="24"/>
          <w:szCs w:val="24"/>
        </w:rPr>
        <w:tab/>
      </w:r>
      <w:r w:rsidRPr="00E4211C">
        <w:rPr>
          <w:rFonts w:cs="Arial"/>
          <w:color w:val="auto"/>
          <w:sz w:val="24"/>
          <w:szCs w:val="24"/>
        </w:rPr>
        <w:t>Recebeu os documentos que compõem o Edital</w:t>
      </w:r>
      <w:r>
        <w:rPr>
          <w:rFonts w:cs="Arial"/>
          <w:color w:val="auto"/>
          <w:sz w:val="24"/>
          <w:szCs w:val="24"/>
        </w:rPr>
        <w:t xml:space="preserve"> </w:t>
      </w:r>
      <w:r w:rsidRPr="00E4211C">
        <w:rPr>
          <w:rFonts w:cs="Arial"/>
          <w:color w:val="auto"/>
          <w:sz w:val="24"/>
          <w:szCs w:val="24"/>
        </w:rPr>
        <w:t>nº</w:t>
      </w:r>
      <w:r w:rsidRPr="00C42D33">
        <w:rPr>
          <w:rFonts w:cs="Arial"/>
          <w:color w:val="auto"/>
          <w:sz w:val="24"/>
          <w:szCs w:val="24"/>
          <w:highlight w:val="lightGray"/>
        </w:rPr>
        <w:fldChar w:fldCharType="begin">
          <w:ffData>
            <w:name w:val="Texto120"/>
            <w:enabled/>
            <w:calcOnExit w:val="0"/>
            <w:textInput/>
          </w:ffData>
        </w:fldChar>
      </w:r>
      <w:r w:rsidRPr="00C42D33">
        <w:rPr>
          <w:rFonts w:cs="Arial"/>
          <w:color w:val="auto"/>
          <w:sz w:val="24"/>
          <w:szCs w:val="24"/>
          <w:highlight w:val="lightGray"/>
        </w:rPr>
        <w:instrText xml:space="preserve"> FORMTEXT </w:instrText>
      </w:r>
      <w:r w:rsidRPr="00C42D33">
        <w:rPr>
          <w:rFonts w:cs="Arial"/>
          <w:color w:val="auto"/>
          <w:sz w:val="24"/>
          <w:szCs w:val="24"/>
          <w:highlight w:val="lightGray"/>
        </w:rPr>
      </w:r>
      <w:r w:rsidRPr="00C42D33">
        <w:rPr>
          <w:rFonts w:cs="Arial"/>
          <w:color w:val="auto"/>
          <w:sz w:val="24"/>
          <w:szCs w:val="24"/>
          <w:highlight w:val="lightGray"/>
        </w:rPr>
        <w:fldChar w:fldCharType="separate"/>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color w:val="auto"/>
          <w:sz w:val="24"/>
          <w:szCs w:val="24"/>
          <w:highlight w:val="lightGray"/>
        </w:rPr>
        <w:fldChar w:fldCharType="end"/>
      </w:r>
      <w:r>
        <w:rPr>
          <w:rFonts w:cs="Arial"/>
          <w:color w:val="auto"/>
          <w:sz w:val="24"/>
          <w:szCs w:val="24"/>
        </w:rPr>
        <w:t>/</w:t>
      </w:r>
      <w:r w:rsidRPr="00C42D33">
        <w:rPr>
          <w:rFonts w:cs="Arial"/>
          <w:color w:val="auto"/>
          <w:sz w:val="24"/>
          <w:szCs w:val="24"/>
          <w:highlight w:val="lightGray"/>
        </w:rPr>
        <w:fldChar w:fldCharType="begin">
          <w:ffData>
            <w:name w:val="Texto121"/>
            <w:enabled/>
            <w:calcOnExit w:val="0"/>
            <w:textInput/>
          </w:ffData>
        </w:fldChar>
      </w:r>
      <w:r w:rsidRPr="00C42D33">
        <w:rPr>
          <w:rFonts w:cs="Arial"/>
          <w:color w:val="auto"/>
          <w:sz w:val="24"/>
          <w:szCs w:val="24"/>
          <w:highlight w:val="lightGray"/>
        </w:rPr>
        <w:instrText xml:space="preserve"> FORMTEXT </w:instrText>
      </w:r>
      <w:r w:rsidRPr="00C42D33">
        <w:rPr>
          <w:rFonts w:cs="Arial"/>
          <w:color w:val="auto"/>
          <w:sz w:val="24"/>
          <w:szCs w:val="24"/>
          <w:highlight w:val="lightGray"/>
        </w:rPr>
      </w:r>
      <w:r w:rsidRPr="00C42D33">
        <w:rPr>
          <w:rFonts w:cs="Arial"/>
          <w:color w:val="auto"/>
          <w:sz w:val="24"/>
          <w:szCs w:val="24"/>
          <w:highlight w:val="lightGray"/>
        </w:rPr>
        <w:fldChar w:fldCharType="separate"/>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color w:val="auto"/>
          <w:sz w:val="24"/>
          <w:szCs w:val="24"/>
          <w:highlight w:val="lightGray"/>
        </w:rPr>
        <w:fldChar w:fldCharType="end"/>
      </w:r>
      <w:r>
        <w:rPr>
          <w:rFonts w:cs="Arial"/>
          <w:color w:val="auto"/>
          <w:sz w:val="24"/>
          <w:szCs w:val="24"/>
        </w:rPr>
        <w:t xml:space="preserve"> - Credenciamento</w:t>
      </w:r>
      <w:r w:rsidRPr="00E4211C">
        <w:rPr>
          <w:rFonts w:cs="Arial"/>
          <w:color w:val="auto"/>
          <w:sz w:val="24"/>
          <w:szCs w:val="24"/>
        </w:rPr>
        <w:t xml:space="preserve"> e que tomou conhecimento de todas as informações e condições para o cumprimento das obrigações objeto deste </w:t>
      </w:r>
      <w:r>
        <w:rPr>
          <w:rFonts w:cs="Arial"/>
          <w:color w:val="auto"/>
          <w:sz w:val="24"/>
          <w:szCs w:val="24"/>
        </w:rPr>
        <w:t>C</w:t>
      </w:r>
      <w:r w:rsidRPr="00E4211C">
        <w:rPr>
          <w:rFonts w:cs="Arial"/>
          <w:color w:val="auto"/>
          <w:sz w:val="24"/>
          <w:szCs w:val="24"/>
        </w:rPr>
        <w:t>redenciamento;</w:t>
      </w:r>
    </w:p>
    <w:p w14:paraId="5379DFA8" w14:textId="77777777" w:rsidR="00184068" w:rsidRDefault="00184068" w:rsidP="00184068">
      <w:pPr>
        <w:jc w:val="both"/>
        <w:rPr>
          <w:rFonts w:cs="Arial"/>
          <w:color w:val="auto"/>
          <w:sz w:val="24"/>
          <w:szCs w:val="24"/>
        </w:rPr>
      </w:pPr>
    </w:p>
    <w:p w14:paraId="0586047B" w14:textId="77777777" w:rsidR="00184068" w:rsidRPr="004948A9" w:rsidRDefault="00184068" w:rsidP="00184068">
      <w:pPr>
        <w:tabs>
          <w:tab w:val="clear" w:pos="8505"/>
        </w:tabs>
        <w:jc w:val="both"/>
        <w:rPr>
          <w:rFonts w:cs="Arial"/>
          <w:color w:val="auto"/>
          <w:sz w:val="24"/>
          <w:szCs w:val="24"/>
        </w:rPr>
      </w:pPr>
      <w:r w:rsidRPr="004948A9">
        <w:rPr>
          <w:rFonts w:cs="Arial"/>
          <w:color w:val="auto"/>
          <w:sz w:val="24"/>
          <w:szCs w:val="24"/>
        </w:rPr>
        <w:t xml:space="preserve">b) </w:t>
      </w:r>
      <w:r>
        <w:rPr>
          <w:rFonts w:cs="Arial"/>
          <w:color w:val="auto"/>
          <w:sz w:val="24"/>
          <w:szCs w:val="24"/>
        </w:rPr>
        <w:tab/>
      </w:r>
      <w:r w:rsidRPr="004948A9">
        <w:rPr>
          <w:rFonts w:cs="Arial"/>
          <w:color w:val="auto"/>
          <w:sz w:val="24"/>
          <w:szCs w:val="24"/>
        </w:rPr>
        <w:t>Não está com o direito de licitar e contratar com a CAIXA suspenso, ou impedida de licitar e contratar pela União, ou que não se encontra declarada inidônea para licitar ou contratar com a União, enquanto perdurarem os efeitos da sanção</w:t>
      </w:r>
      <w:r>
        <w:rPr>
          <w:rFonts w:cs="Arial"/>
          <w:color w:val="auto"/>
          <w:sz w:val="24"/>
          <w:szCs w:val="24"/>
        </w:rPr>
        <w:t>;</w:t>
      </w:r>
    </w:p>
    <w:p w14:paraId="01668B00" w14:textId="77777777" w:rsidR="00184068" w:rsidRPr="00E4211C" w:rsidRDefault="00184068" w:rsidP="00184068">
      <w:pPr>
        <w:jc w:val="both"/>
        <w:rPr>
          <w:rFonts w:cs="Arial"/>
          <w:color w:val="auto"/>
          <w:sz w:val="24"/>
          <w:szCs w:val="24"/>
        </w:rPr>
      </w:pPr>
    </w:p>
    <w:p w14:paraId="55EF27D6" w14:textId="77777777" w:rsidR="00184068" w:rsidRPr="00E4211C" w:rsidRDefault="00184068" w:rsidP="00184068">
      <w:pPr>
        <w:tabs>
          <w:tab w:val="clear" w:pos="8505"/>
        </w:tabs>
        <w:jc w:val="both"/>
        <w:rPr>
          <w:rFonts w:cs="Arial"/>
          <w:color w:val="auto"/>
          <w:sz w:val="24"/>
          <w:szCs w:val="24"/>
        </w:rPr>
      </w:pPr>
      <w:r w:rsidRPr="00E4211C">
        <w:rPr>
          <w:rFonts w:cs="Arial"/>
          <w:color w:val="auto"/>
          <w:sz w:val="24"/>
          <w:szCs w:val="24"/>
        </w:rPr>
        <w:t xml:space="preserve">c) </w:t>
      </w:r>
      <w:r>
        <w:rPr>
          <w:rFonts w:cs="Arial"/>
          <w:color w:val="auto"/>
          <w:sz w:val="24"/>
          <w:szCs w:val="24"/>
        </w:rPr>
        <w:tab/>
      </w:r>
      <w:r w:rsidRPr="00E4211C">
        <w:rPr>
          <w:rFonts w:cs="Arial"/>
          <w:color w:val="auto"/>
          <w:sz w:val="24"/>
          <w:szCs w:val="24"/>
        </w:rPr>
        <w:t>Se obriga a informar a existência de fato superveniente impeditivo de sua habilitação;</w:t>
      </w:r>
    </w:p>
    <w:p w14:paraId="52D8165B" w14:textId="77777777" w:rsidR="00184068" w:rsidRPr="00E4211C" w:rsidRDefault="00184068" w:rsidP="00184068">
      <w:pPr>
        <w:tabs>
          <w:tab w:val="left" w:pos="0"/>
          <w:tab w:val="left" w:pos="1701"/>
        </w:tabs>
        <w:jc w:val="both"/>
        <w:rPr>
          <w:rFonts w:cs="Arial"/>
          <w:color w:val="auto"/>
          <w:sz w:val="24"/>
          <w:szCs w:val="24"/>
        </w:rPr>
      </w:pPr>
    </w:p>
    <w:p w14:paraId="46DE8FA7" w14:textId="77777777" w:rsidR="00184068" w:rsidRPr="00E4211C" w:rsidRDefault="00184068" w:rsidP="00184068">
      <w:pPr>
        <w:tabs>
          <w:tab w:val="clear" w:pos="8505"/>
          <w:tab w:val="left" w:pos="0"/>
        </w:tabs>
        <w:jc w:val="both"/>
        <w:rPr>
          <w:rFonts w:cs="Arial"/>
          <w:color w:val="auto"/>
          <w:sz w:val="24"/>
          <w:szCs w:val="24"/>
        </w:rPr>
      </w:pPr>
      <w:r w:rsidRPr="00E4211C">
        <w:rPr>
          <w:rFonts w:cs="Arial"/>
          <w:color w:val="auto"/>
          <w:sz w:val="24"/>
          <w:szCs w:val="24"/>
        </w:rPr>
        <w:t xml:space="preserve">d) </w:t>
      </w:r>
      <w:r>
        <w:rPr>
          <w:rFonts w:cs="Arial"/>
          <w:color w:val="auto"/>
          <w:sz w:val="24"/>
          <w:szCs w:val="24"/>
        </w:rPr>
        <w:tab/>
      </w:r>
      <w:r w:rsidRPr="00E4211C">
        <w:rPr>
          <w:rFonts w:cs="Arial"/>
          <w:color w:val="auto"/>
          <w:sz w:val="24"/>
          <w:szCs w:val="24"/>
        </w:rPr>
        <w:t>Preenche todos os requisitos e condições constantes do Edital</w:t>
      </w:r>
      <w:r>
        <w:rPr>
          <w:rFonts w:cs="Arial"/>
          <w:color w:val="auto"/>
          <w:sz w:val="24"/>
          <w:szCs w:val="24"/>
        </w:rPr>
        <w:t xml:space="preserve"> </w:t>
      </w:r>
      <w:r w:rsidRPr="00E4211C">
        <w:rPr>
          <w:rFonts w:cs="Arial"/>
          <w:color w:val="auto"/>
          <w:sz w:val="24"/>
          <w:szCs w:val="24"/>
        </w:rPr>
        <w:t>nº</w:t>
      </w:r>
      <w:r w:rsidRPr="00C42D33">
        <w:rPr>
          <w:rFonts w:cs="Arial"/>
          <w:color w:val="auto"/>
          <w:sz w:val="24"/>
          <w:szCs w:val="24"/>
          <w:highlight w:val="lightGray"/>
        </w:rPr>
        <w:fldChar w:fldCharType="begin">
          <w:ffData>
            <w:name w:val="Texto120"/>
            <w:enabled/>
            <w:calcOnExit w:val="0"/>
            <w:textInput/>
          </w:ffData>
        </w:fldChar>
      </w:r>
      <w:r w:rsidRPr="00C42D33">
        <w:rPr>
          <w:rFonts w:cs="Arial"/>
          <w:color w:val="auto"/>
          <w:sz w:val="24"/>
          <w:szCs w:val="24"/>
          <w:highlight w:val="lightGray"/>
        </w:rPr>
        <w:instrText xml:space="preserve"> FORMTEXT </w:instrText>
      </w:r>
      <w:r w:rsidRPr="00C42D33">
        <w:rPr>
          <w:rFonts w:cs="Arial"/>
          <w:color w:val="auto"/>
          <w:sz w:val="24"/>
          <w:szCs w:val="24"/>
          <w:highlight w:val="lightGray"/>
        </w:rPr>
      </w:r>
      <w:r w:rsidRPr="00C42D33">
        <w:rPr>
          <w:rFonts w:cs="Arial"/>
          <w:color w:val="auto"/>
          <w:sz w:val="24"/>
          <w:szCs w:val="24"/>
          <w:highlight w:val="lightGray"/>
        </w:rPr>
        <w:fldChar w:fldCharType="separate"/>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color w:val="auto"/>
          <w:sz w:val="24"/>
          <w:szCs w:val="24"/>
          <w:highlight w:val="lightGray"/>
        </w:rPr>
        <w:fldChar w:fldCharType="end"/>
      </w:r>
      <w:r>
        <w:rPr>
          <w:rFonts w:cs="Arial"/>
          <w:color w:val="auto"/>
          <w:sz w:val="24"/>
          <w:szCs w:val="24"/>
        </w:rPr>
        <w:t>/</w:t>
      </w:r>
      <w:r w:rsidRPr="00C42D33">
        <w:rPr>
          <w:rFonts w:cs="Arial"/>
          <w:color w:val="auto"/>
          <w:sz w:val="24"/>
          <w:szCs w:val="24"/>
          <w:highlight w:val="lightGray"/>
        </w:rPr>
        <w:fldChar w:fldCharType="begin">
          <w:ffData>
            <w:name w:val="Texto121"/>
            <w:enabled/>
            <w:calcOnExit w:val="0"/>
            <w:textInput/>
          </w:ffData>
        </w:fldChar>
      </w:r>
      <w:r w:rsidRPr="00C42D33">
        <w:rPr>
          <w:rFonts w:cs="Arial"/>
          <w:color w:val="auto"/>
          <w:sz w:val="24"/>
          <w:szCs w:val="24"/>
          <w:highlight w:val="lightGray"/>
        </w:rPr>
        <w:instrText xml:space="preserve"> FORMTEXT </w:instrText>
      </w:r>
      <w:r w:rsidRPr="00C42D33">
        <w:rPr>
          <w:rFonts w:cs="Arial"/>
          <w:color w:val="auto"/>
          <w:sz w:val="24"/>
          <w:szCs w:val="24"/>
          <w:highlight w:val="lightGray"/>
        </w:rPr>
      </w:r>
      <w:r w:rsidRPr="00C42D33">
        <w:rPr>
          <w:rFonts w:cs="Arial"/>
          <w:color w:val="auto"/>
          <w:sz w:val="24"/>
          <w:szCs w:val="24"/>
          <w:highlight w:val="lightGray"/>
        </w:rPr>
        <w:fldChar w:fldCharType="separate"/>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color w:val="auto"/>
          <w:sz w:val="24"/>
          <w:szCs w:val="24"/>
          <w:highlight w:val="lightGray"/>
        </w:rPr>
        <w:fldChar w:fldCharType="end"/>
      </w:r>
      <w:r>
        <w:rPr>
          <w:rFonts w:cs="Arial"/>
          <w:color w:val="auto"/>
          <w:sz w:val="24"/>
          <w:szCs w:val="24"/>
        </w:rPr>
        <w:t xml:space="preserve"> - Credenciamento, </w:t>
      </w:r>
      <w:r w:rsidRPr="00E4211C">
        <w:rPr>
          <w:rFonts w:cs="Arial"/>
          <w:color w:val="auto"/>
          <w:sz w:val="24"/>
          <w:szCs w:val="24"/>
        </w:rPr>
        <w:t xml:space="preserve">com instalações, aparelhamento e pessoal técnico adequados para a execução do contrato, não se enquadrando em quaisquer das situações de impedimento nele previstas; </w:t>
      </w:r>
    </w:p>
    <w:p w14:paraId="6339D767" w14:textId="77777777" w:rsidR="00184068" w:rsidRPr="00E4211C" w:rsidRDefault="00184068" w:rsidP="00184068">
      <w:pPr>
        <w:tabs>
          <w:tab w:val="clear" w:pos="8505"/>
          <w:tab w:val="left" w:pos="1701"/>
        </w:tabs>
        <w:jc w:val="both"/>
        <w:rPr>
          <w:rFonts w:cs="Arial"/>
          <w:snapToGrid w:val="0"/>
          <w:color w:val="auto"/>
          <w:sz w:val="24"/>
          <w:szCs w:val="24"/>
        </w:rPr>
      </w:pPr>
    </w:p>
    <w:p w14:paraId="3D096D2D" w14:textId="77777777" w:rsidR="00A61F5D" w:rsidRDefault="00184068" w:rsidP="00521119">
      <w:pPr>
        <w:numPr>
          <w:ilvl w:val="0"/>
          <w:numId w:val="9"/>
        </w:numPr>
        <w:tabs>
          <w:tab w:val="clear" w:pos="360"/>
          <w:tab w:val="clear" w:pos="8505"/>
        </w:tabs>
        <w:ind w:left="0" w:firstLine="0"/>
        <w:jc w:val="both"/>
        <w:rPr>
          <w:rFonts w:cs="Arial"/>
          <w:snapToGrid w:val="0"/>
          <w:color w:val="auto"/>
          <w:sz w:val="24"/>
          <w:szCs w:val="24"/>
        </w:rPr>
      </w:pPr>
      <w:r w:rsidRPr="00E4211C">
        <w:rPr>
          <w:rFonts w:cs="Arial"/>
          <w:color w:val="auto"/>
          <w:sz w:val="24"/>
          <w:szCs w:val="24"/>
        </w:rPr>
        <w:t>Não possui em seu quadro menor de 18 anos de idade</w:t>
      </w:r>
      <w:r w:rsidRPr="00E4211C">
        <w:rPr>
          <w:rFonts w:cs="Arial"/>
          <w:snapToGrid w:val="0"/>
          <w:color w:val="auto"/>
          <w:sz w:val="24"/>
          <w:szCs w:val="24"/>
        </w:rPr>
        <w:t xml:space="preserve"> em trabalho noturno, perigoso ou insalubre, nem menor de 16 anos em qualquer trabalho, salvo na condição de aprendiz, a partir de 14 anos</w:t>
      </w:r>
      <w:r>
        <w:rPr>
          <w:rFonts w:cs="Arial"/>
          <w:snapToGrid w:val="0"/>
          <w:color w:val="auto"/>
          <w:sz w:val="24"/>
          <w:szCs w:val="24"/>
        </w:rPr>
        <w:t xml:space="preserve">; </w:t>
      </w:r>
    </w:p>
    <w:p w14:paraId="2DAE1A43" w14:textId="77777777" w:rsidR="00A61F5D" w:rsidRDefault="00A61F5D" w:rsidP="005B20CE">
      <w:pPr>
        <w:tabs>
          <w:tab w:val="clear" w:pos="8505"/>
        </w:tabs>
        <w:jc w:val="both"/>
        <w:rPr>
          <w:rFonts w:cs="Arial"/>
          <w:snapToGrid w:val="0"/>
          <w:color w:val="auto"/>
          <w:sz w:val="24"/>
          <w:szCs w:val="24"/>
        </w:rPr>
      </w:pPr>
    </w:p>
    <w:p w14:paraId="0B3237B0" w14:textId="77777777" w:rsidR="00184068" w:rsidRPr="00896223" w:rsidRDefault="00184068" w:rsidP="00521119">
      <w:pPr>
        <w:numPr>
          <w:ilvl w:val="0"/>
          <w:numId w:val="9"/>
        </w:numPr>
        <w:tabs>
          <w:tab w:val="clear" w:pos="360"/>
          <w:tab w:val="clear" w:pos="8505"/>
        </w:tabs>
        <w:ind w:left="0" w:firstLine="0"/>
        <w:jc w:val="both"/>
        <w:rPr>
          <w:rFonts w:cs="Arial"/>
          <w:snapToGrid w:val="0"/>
          <w:color w:val="auto"/>
          <w:sz w:val="24"/>
          <w:szCs w:val="24"/>
        </w:rPr>
      </w:pPr>
      <w:r w:rsidRPr="009F5773">
        <w:rPr>
          <w:rFonts w:cs="Arial"/>
          <w:color w:val="auto"/>
          <w:sz w:val="24"/>
          <w:szCs w:val="24"/>
        </w:rPr>
        <w:t>Os documentos apresentados no Portal</w:t>
      </w:r>
      <w:r w:rsidR="00FE2663">
        <w:rPr>
          <w:rFonts w:cs="Arial"/>
          <w:color w:val="auto"/>
          <w:sz w:val="24"/>
          <w:szCs w:val="24"/>
        </w:rPr>
        <w:t xml:space="preserve"> </w:t>
      </w:r>
      <w:r w:rsidRPr="009F5773">
        <w:rPr>
          <w:rFonts w:cs="Arial"/>
          <w:color w:val="auto"/>
          <w:sz w:val="24"/>
          <w:szCs w:val="24"/>
        </w:rPr>
        <w:t>Licitações CAIXA são cópias fiéis dos correspondentes documentos originais e está ciente que na hipótese de declaração falsa, fica sujeita às sanções administrativas, civis e penais aplicáveis</w:t>
      </w:r>
      <w:r w:rsidR="00A61F5D">
        <w:rPr>
          <w:rFonts w:cs="Arial"/>
          <w:color w:val="auto"/>
          <w:sz w:val="24"/>
          <w:szCs w:val="24"/>
        </w:rPr>
        <w:t>; e</w:t>
      </w:r>
    </w:p>
    <w:p w14:paraId="208F0905" w14:textId="77777777" w:rsidR="00A61F5D" w:rsidRDefault="00A61F5D" w:rsidP="00896223">
      <w:pPr>
        <w:tabs>
          <w:tab w:val="clear" w:pos="8505"/>
        </w:tabs>
        <w:jc w:val="both"/>
        <w:rPr>
          <w:rFonts w:cs="Arial"/>
          <w:color w:val="auto"/>
          <w:sz w:val="24"/>
          <w:szCs w:val="24"/>
        </w:rPr>
      </w:pPr>
    </w:p>
    <w:p w14:paraId="2A59D37E" w14:textId="0964C197" w:rsidR="00184068" w:rsidRPr="00F1655A" w:rsidRDefault="00A61F5D" w:rsidP="00521119">
      <w:pPr>
        <w:numPr>
          <w:ilvl w:val="0"/>
          <w:numId w:val="9"/>
        </w:numPr>
        <w:tabs>
          <w:tab w:val="clear" w:pos="360"/>
          <w:tab w:val="clear" w:pos="8505"/>
        </w:tabs>
        <w:ind w:left="0" w:firstLine="0"/>
        <w:jc w:val="both"/>
        <w:rPr>
          <w:rFonts w:cs="Arial"/>
          <w:sz w:val="24"/>
          <w:szCs w:val="24"/>
        </w:rPr>
      </w:pPr>
      <w:r w:rsidRPr="00F1655A">
        <w:rPr>
          <w:rFonts w:cs="Arial"/>
          <w:sz w:val="24"/>
          <w:szCs w:val="24"/>
        </w:rPr>
        <w:t>Seu representante devidamente constituído responde por uma única pessoa jurídica, para manifestação nos procedimentos de habilitação e demais fases e atos inerentes ao Credenciamento.</w:t>
      </w:r>
    </w:p>
    <w:p w14:paraId="531357F9" w14:textId="77777777" w:rsidR="00184068" w:rsidRPr="00E4211C" w:rsidRDefault="00184068" w:rsidP="005B20CE">
      <w:pPr>
        <w:pStyle w:val="Cabealho"/>
        <w:jc w:val="both"/>
        <w:rPr>
          <w:rFonts w:cs="Arial"/>
          <w:b/>
          <w:sz w:val="24"/>
          <w:szCs w:val="24"/>
        </w:rPr>
      </w:pPr>
    </w:p>
    <w:tbl>
      <w:tblPr>
        <w:tblW w:w="0" w:type="auto"/>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184068" w:rsidRPr="00DC758D" w14:paraId="507DC9DF" w14:textId="77777777" w:rsidTr="009278A9">
        <w:tc>
          <w:tcPr>
            <w:tcW w:w="5245" w:type="dxa"/>
          </w:tcPr>
          <w:p w14:paraId="2822C513" w14:textId="77777777" w:rsidR="00184068" w:rsidRPr="00DC758D" w:rsidRDefault="00184068" w:rsidP="009278A9">
            <w:pPr>
              <w:jc w:val="both"/>
              <w:rPr>
                <w:rFonts w:cs="Arial"/>
                <w:sz w:val="24"/>
                <w:szCs w:val="24"/>
              </w:rPr>
            </w:pPr>
            <w:r w:rsidRPr="00DC758D">
              <w:rPr>
                <w:rFonts w:cs="Arial"/>
                <w:sz w:val="24"/>
                <w:szCs w:val="24"/>
              </w:rPr>
              <w:fldChar w:fldCharType="begin">
                <w:ffData>
                  <w:name w:val="Texto17"/>
                  <w:enabled/>
                  <w:calcOnExit w:val="0"/>
                  <w:textInput>
                    <w:maxLength w:val="40"/>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fldChar w:fldCharType="end"/>
            </w:r>
          </w:p>
        </w:tc>
        <w:tc>
          <w:tcPr>
            <w:tcW w:w="141" w:type="dxa"/>
            <w:tcBorders>
              <w:bottom w:val="nil"/>
            </w:tcBorders>
          </w:tcPr>
          <w:p w14:paraId="58EF26AB" w14:textId="77777777" w:rsidR="00184068" w:rsidRPr="00DC758D" w:rsidRDefault="00184068" w:rsidP="009278A9">
            <w:pPr>
              <w:jc w:val="both"/>
              <w:rPr>
                <w:rFonts w:cs="Arial"/>
                <w:sz w:val="24"/>
                <w:szCs w:val="24"/>
              </w:rPr>
            </w:pPr>
            <w:r w:rsidRPr="00DC758D">
              <w:rPr>
                <w:rFonts w:cs="Arial"/>
                <w:sz w:val="24"/>
                <w:szCs w:val="24"/>
              </w:rPr>
              <w:t xml:space="preserve"> ,</w:t>
            </w:r>
          </w:p>
        </w:tc>
        <w:tc>
          <w:tcPr>
            <w:tcW w:w="851" w:type="dxa"/>
          </w:tcPr>
          <w:p w14:paraId="69AB53DF" w14:textId="77777777" w:rsidR="00184068" w:rsidRPr="00DC758D" w:rsidRDefault="00184068" w:rsidP="009278A9">
            <w:pPr>
              <w:jc w:val="both"/>
              <w:rPr>
                <w:rFonts w:cs="Arial"/>
                <w:sz w:val="24"/>
                <w:szCs w:val="24"/>
              </w:rPr>
            </w:pPr>
            <w:r w:rsidRPr="00DC758D">
              <w:rPr>
                <w:rFonts w:cs="Arial"/>
                <w:sz w:val="24"/>
                <w:szCs w:val="24"/>
              </w:rPr>
              <w:fldChar w:fldCharType="begin">
                <w:ffData>
                  <w:name w:val="Texto15"/>
                  <w:enabled/>
                  <w:calcOnExit w:val="0"/>
                  <w:textInput>
                    <w:maxLength w:val="2"/>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sidRPr="00DC758D">
              <w:rPr>
                <w:rFonts w:cs="Arial"/>
                <w:sz w:val="24"/>
                <w:szCs w:val="24"/>
              </w:rPr>
              <w:t> </w:t>
            </w:r>
            <w:r w:rsidRPr="00DC758D">
              <w:rPr>
                <w:rFonts w:cs="Arial"/>
                <w:sz w:val="24"/>
                <w:szCs w:val="24"/>
              </w:rPr>
              <w:t> </w:t>
            </w:r>
            <w:r w:rsidRPr="00DC758D">
              <w:rPr>
                <w:rFonts w:cs="Arial"/>
                <w:sz w:val="24"/>
                <w:szCs w:val="24"/>
              </w:rPr>
              <w:fldChar w:fldCharType="end"/>
            </w:r>
          </w:p>
        </w:tc>
        <w:tc>
          <w:tcPr>
            <w:tcW w:w="283" w:type="dxa"/>
            <w:tcBorders>
              <w:bottom w:val="nil"/>
            </w:tcBorders>
          </w:tcPr>
          <w:p w14:paraId="6CBD8579" w14:textId="77777777" w:rsidR="00184068" w:rsidRPr="00DC758D" w:rsidRDefault="00184068" w:rsidP="009278A9">
            <w:pPr>
              <w:jc w:val="both"/>
              <w:rPr>
                <w:rFonts w:cs="Arial"/>
                <w:sz w:val="24"/>
                <w:szCs w:val="24"/>
              </w:rPr>
            </w:pPr>
            <w:r w:rsidRPr="00DC758D">
              <w:rPr>
                <w:rFonts w:cs="Arial"/>
                <w:sz w:val="24"/>
                <w:szCs w:val="24"/>
              </w:rPr>
              <w:t>de</w:t>
            </w:r>
          </w:p>
        </w:tc>
        <w:tc>
          <w:tcPr>
            <w:tcW w:w="1985" w:type="dxa"/>
          </w:tcPr>
          <w:p w14:paraId="3DB66FA3" w14:textId="77777777" w:rsidR="00184068" w:rsidRPr="00DC758D" w:rsidRDefault="00184068" w:rsidP="009278A9">
            <w:pPr>
              <w:jc w:val="both"/>
              <w:rPr>
                <w:rFonts w:cs="Arial"/>
                <w:sz w:val="24"/>
                <w:szCs w:val="24"/>
              </w:rPr>
            </w:pPr>
            <w:r w:rsidRPr="00DC758D">
              <w:rPr>
                <w:rFonts w:cs="Arial"/>
                <w:sz w:val="24"/>
                <w:szCs w:val="24"/>
              </w:rPr>
              <w:fldChar w:fldCharType="begin">
                <w:ffData>
                  <w:name w:val="Texto16"/>
                  <w:enabled/>
                  <w:calcOnExit w:val="0"/>
                  <w:textInput>
                    <w:maxLength w:val="15"/>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fldChar w:fldCharType="end"/>
            </w:r>
          </w:p>
        </w:tc>
        <w:tc>
          <w:tcPr>
            <w:tcW w:w="284" w:type="dxa"/>
            <w:tcBorders>
              <w:bottom w:val="nil"/>
            </w:tcBorders>
          </w:tcPr>
          <w:p w14:paraId="1AE5A3A6" w14:textId="77777777" w:rsidR="00184068" w:rsidRPr="00DC758D" w:rsidRDefault="00184068" w:rsidP="009278A9">
            <w:pPr>
              <w:jc w:val="both"/>
              <w:rPr>
                <w:rFonts w:cs="Arial"/>
                <w:sz w:val="24"/>
                <w:szCs w:val="24"/>
              </w:rPr>
            </w:pPr>
            <w:r w:rsidRPr="00DC758D">
              <w:rPr>
                <w:rFonts w:cs="Arial"/>
                <w:sz w:val="24"/>
                <w:szCs w:val="24"/>
              </w:rPr>
              <w:t>de</w:t>
            </w:r>
          </w:p>
        </w:tc>
        <w:tc>
          <w:tcPr>
            <w:tcW w:w="850" w:type="dxa"/>
          </w:tcPr>
          <w:p w14:paraId="76C3CC33" w14:textId="77777777" w:rsidR="00184068" w:rsidRPr="00DC758D" w:rsidRDefault="00184068" w:rsidP="009278A9">
            <w:pPr>
              <w:jc w:val="both"/>
              <w:rPr>
                <w:rFonts w:cs="Arial"/>
                <w:sz w:val="24"/>
                <w:szCs w:val="24"/>
              </w:rPr>
            </w:pPr>
            <w:r w:rsidRPr="00DC758D">
              <w:rPr>
                <w:rFonts w:cs="Arial"/>
                <w:sz w:val="24"/>
                <w:szCs w:val="24"/>
              </w:rPr>
              <w:fldChar w:fldCharType="begin">
                <w:ffData>
                  <w:name w:val=""/>
                  <w:enabled/>
                  <w:calcOnExit w:val="0"/>
                  <w:textInput>
                    <w:maxLength w:val="4"/>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fldChar w:fldCharType="end"/>
            </w:r>
          </w:p>
        </w:tc>
      </w:tr>
    </w:tbl>
    <w:p w14:paraId="04B647E8" w14:textId="77777777" w:rsidR="00184068" w:rsidRPr="00DC758D" w:rsidRDefault="00184068" w:rsidP="00184068">
      <w:pPr>
        <w:jc w:val="both"/>
        <w:rPr>
          <w:rFonts w:cs="Arial"/>
          <w:sz w:val="24"/>
          <w:szCs w:val="24"/>
        </w:rPr>
      </w:pPr>
      <w:r w:rsidRPr="00DC758D">
        <w:rPr>
          <w:rFonts w:cs="Arial"/>
          <w:sz w:val="24"/>
          <w:szCs w:val="24"/>
        </w:rPr>
        <w:t>Local/Data</w:t>
      </w:r>
    </w:p>
    <w:p w14:paraId="45F9B9E1" w14:textId="77777777" w:rsidR="00184068" w:rsidRDefault="00184068" w:rsidP="00184068">
      <w:pPr>
        <w:jc w:val="both"/>
        <w:rPr>
          <w:rFonts w:cs="Arial"/>
          <w:sz w:val="24"/>
          <w:szCs w:val="24"/>
        </w:rPr>
      </w:pPr>
    </w:p>
    <w:p w14:paraId="0C26336B" w14:textId="77777777" w:rsidR="00631737" w:rsidRPr="00DC758D" w:rsidRDefault="00631737" w:rsidP="00184068">
      <w:pPr>
        <w:jc w:val="both"/>
        <w:rPr>
          <w:rFonts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631737" w:rsidRPr="00631737" w14:paraId="05A3FCA2" w14:textId="77777777" w:rsidTr="00DB16FF">
        <w:trPr>
          <w:cantSplit/>
        </w:trPr>
        <w:tc>
          <w:tcPr>
            <w:tcW w:w="5245" w:type="dxa"/>
            <w:tcBorders>
              <w:top w:val="single" w:sz="4" w:space="0" w:color="auto"/>
              <w:left w:val="nil"/>
              <w:bottom w:val="nil"/>
              <w:right w:val="nil"/>
            </w:tcBorders>
          </w:tcPr>
          <w:p w14:paraId="43B804FB" w14:textId="77777777" w:rsidR="00631737" w:rsidRPr="00631737" w:rsidRDefault="00631737" w:rsidP="00631737">
            <w:pPr>
              <w:jc w:val="both"/>
              <w:rPr>
                <w:rFonts w:cs="Arial"/>
                <w:sz w:val="24"/>
                <w:szCs w:val="22"/>
              </w:rPr>
            </w:pPr>
            <w:r w:rsidRPr="00631737">
              <w:rPr>
                <w:rFonts w:cs="Arial"/>
                <w:sz w:val="24"/>
                <w:szCs w:val="22"/>
              </w:rPr>
              <w:t>[</w:t>
            </w:r>
            <w:r w:rsidRPr="00631737">
              <w:rPr>
                <w:rFonts w:cs="Arial"/>
                <w:sz w:val="24"/>
                <w:szCs w:val="22"/>
              </w:rPr>
              <w:fldChar w:fldCharType="begin">
                <w:ffData>
                  <w:name w:val="Texto61"/>
                  <w:enabled/>
                  <w:calcOnExit w:val="0"/>
                  <w:textInput>
                    <w:default w:val="Nome e assinatura do representante legal"/>
                  </w:textInput>
                </w:ffData>
              </w:fldChar>
            </w:r>
            <w:r w:rsidRPr="00631737">
              <w:rPr>
                <w:rFonts w:cs="Arial"/>
                <w:sz w:val="24"/>
                <w:szCs w:val="22"/>
              </w:rPr>
              <w:instrText xml:space="preserve"> FORMTEXT </w:instrText>
            </w:r>
            <w:r w:rsidRPr="00631737">
              <w:rPr>
                <w:rFonts w:cs="Arial"/>
                <w:sz w:val="24"/>
                <w:szCs w:val="22"/>
              </w:rPr>
            </w:r>
            <w:r w:rsidRPr="00631737">
              <w:rPr>
                <w:rFonts w:cs="Arial"/>
                <w:sz w:val="24"/>
                <w:szCs w:val="22"/>
              </w:rPr>
              <w:fldChar w:fldCharType="separate"/>
            </w:r>
            <w:r w:rsidRPr="00631737">
              <w:rPr>
                <w:rFonts w:cs="Arial"/>
                <w:sz w:val="24"/>
                <w:szCs w:val="22"/>
              </w:rPr>
              <w:t>Nome e assinatura do proponente ou representante legal</w:t>
            </w:r>
            <w:r w:rsidRPr="00631737">
              <w:rPr>
                <w:rFonts w:cs="Arial"/>
                <w:sz w:val="24"/>
                <w:szCs w:val="22"/>
              </w:rPr>
              <w:fldChar w:fldCharType="end"/>
            </w:r>
            <w:r w:rsidRPr="00631737">
              <w:rPr>
                <w:rFonts w:cs="Arial"/>
                <w:sz w:val="24"/>
                <w:szCs w:val="22"/>
              </w:rPr>
              <w:t xml:space="preserve">] </w:t>
            </w:r>
          </w:p>
        </w:tc>
      </w:tr>
      <w:tr w:rsidR="00631737" w:rsidRPr="00631737" w14:paraId="7A28B6E3" w14:textId="77777777" w:rsidTr="00DB16FF">
        <w:trPr>
          <w:cantSplit/>
        </w:trPr>
        <w:tc>
          <w:tcPr>
            <w:tcW w:w="5245" w:type="dxa"/>
            <w:tcBorders>
              <w:top w:val="nil"/>
              <w:left w:val="nil"/>
              <w:bottom w:val="nil"/>
              <w:right w:val="nil"/>
            </w:tcBorders>
          </w:tcPr>
          <w:p w14:paraId="7F1F9875" w14:textId="77777777" w:rsidR="00631737" w:rsidRPr="00631737" w:rsidRDefault="00631737" w:rsidP="00631737">
            <w:pPr>
              <w:jc w:val="both"/>
              <w:rPr>
                <w:rFonts w:cs="Arial"/>
                <w:sz w:val="24"/>
                <w:szCs w:val="24"/>
              </w:rPr>
            </w:pPr>
            <w:r w:rsidRPr="00631737">
              <w:rPr>
                <w:rFonts w:cs="Arial"/>
                <w:sz w:val="24"/>
                <w:szCs w:val="22"/>
              </w:rPr>
              <w:t>[identificação completa]</w:t>
            </w:r>
          </w:p>
        </w:tc>
      </w:tr>
    </w:tbl>
    <w:p w14:paraId="17C44B9D" w14:textId="77777777" w:rsidR="00C27BC8" w:rsidRDefault="00C27BC8" w:rsidP="00631737">
      <w:pPr>
        <w:pStyle w:val="Cabealho"/>
        <w:rPr>
          <w:rFonts w:cs="Arial"/>
          <w:b/>
          <w:sz w:val="24"/>
          <w:szCs w:val="24"/>
        </w:rPr>
      </w:pPr>
    </w:p>
    <w:p w14:paraId="4FA84C38" w14:textId="77777777" w:rsidR="008E542F" w:rsidRDefault="008E542F" w:rsidP="0022628E">
      <w:pPr>
        <w:pStyle w:val="Cabealho"/>
        <w:rPr>
          <w:rFonts w:cs="Arial"/>
          <w:b/>
          <w:sz w:val="24"/>
          <w:szCs w:val="24"/>
        </w:rPr>
      </w:pPr>
    </w:p>
    <w:p w14:paraId="60957ADC" w14:textId="77777777" w:rsidR="00C27BC8" w:rsidRDefault="00C27BC8" w:rsidP="00896223">
      <w:pPr>
        <w:pStyle w:val="Cabealho"/>
        <w:jc w:val="center"/>
        <w:rPr>
          <w:rFonts w:cs="Arial"/>
          <w:b/>
          <w:sz w:val="24"/>
          <w:szCs w:val="24"/>
        </w:rPr>
      </w:pPr>
    </w:p>
    <w:p w14:paraId="619725EF" w14:textId="77777777" w:rsidR="00184068" w:rsidRPr="00896223" w:rsidRDefault="00184068" w:rsidP="00896223">
      <w:pPr>
        <w:pStyle w:val="Cabealho"/>
        <w:jc w:val="center"/>
        <w:rPr>
          <w:rFonts w:cs="Arial"/>
          <w:b/>
          <w:sz w:val="24"/>
          <w:szCs w:val="24"/>
        </w:rPr>
      </w:pPr>
      <w:r w:rsidRPr="00896223">
        <w:rPr>
          <w:rFonts w:cs="Arial"/>
          <w:b/>
          <w:sz w:val="24"/>
          <w:szCs w:val="24"/>
        </w:rPr>
        <w:t>ANEXO III</w:t>
      </w:r>
    </w:p>
    <w:p w14:paraId="7E971DC2" w14:textId="77777777" w:rsidR="00184068" w:rsidRDefault="00184068" w:rsidP="00184068">
      <w:pPr>
        <w:pStyle w:val="Cabealho"/>
        <w:jc w:val="center"/>
        <w:rPr>
          <w:rFonts w:cs="Arial"/>
          <w:b/>
          <w:sz w:val="24"/>
          <w:szCs w:val="24"/>
        </w:rPr>
      </w:pPr>
      <w:r w:rsidRPr="00896223">
        <w:rPr>
          <w:rFonts w:cs="Arial"/>
          <w:b/>
          <w:sz w:val="24"/>
          <w:szCs w:val="24"/>
        </w:rPr>
        <w:t>MINUTA DO CONTRATO</w:t>
      </w:r>
    </w:p>
    <w:p w14:paraId="1EC667DC" w14:textId="78F33B4D" w:rsidR="00F464A7" w:rsidRDefault="00F464A7" w:rsidP="00F464A7">
      <w:pPr>
        <w:rPr>
          <w:bCs/>
          <w:color w:val="FF0000"/>
          <w:sz w:val="22"/>
        </w:rPr>
      </w:pPr>
      <w:r>
        <w:rPr>
          <w:bCs/>
          <w:color w:val="FF0000"/>
          <w:sz w:val="22"/>
        </w:rPr>
        <w:t xml:space="preserve">                                        </w:t>
      </w:r>
      <w:r w:rsidRPr="002628A7">
        <w:rPr>
          <w:bCs/>
          <w:color w:val="FF0000"/>
          <w:sz w:val="22"/>
        </w:rPr>
        <w:t>(Não enviar es</w:t>
      </w:r>
      <w:r>
        <w:rPr>
          <w:bCs/>
          <w:color w:val="FF0000"/>
          <w:sz w:val="22"/>
        </w:rPr>
        <w:t>t</w:t>
      </w:r>
      <w:r w:rsidRPr="002628A7">
        <w:rPr>
          <w:bCs/>
          <w:color w:val="FF0000"/>
          <w:sz w:val="22"/>
        </w:rPr>
        <w:t>e anexo junto com a documentação)</w:t>
      </w:r>
    </w:p>
    <w:p w14:paraId="065D96D0" w14:textId="77777777" w:rsidR="00404514" w:rsidRDefault="00404514" w:rsidP="00404514">
      <w:pPr>
        <w:pStyle w:val="Cabealho"/>
        <w:jc w:val="center"/>
        <w:rPr>
          <w:rFonts w:cs="Arial"/>
          <w:b/>
          <w:sz w:val="24"/>
          <w:szCs w:val="24"/>
        </w:rPr>
      </w:pPr>
    </w:p>
    <w:p w14:paraId="4F6F5C70" w14:textId="77777777" w:rsidR="00404514" w:rsidRDefault="00404514" w:rsidP="00404514">
      <w:pPr>
        <w:pStyle w:val="Cabealho"/>
        <w:jc w:val="center"/>
        <w:rPr>
          <w:rFonts w:cs="Arial"/>
          <w:b/>
          <w:sz w:val="24"/>
          <w:szCs w:val="24"/>
        </w:rPr>
      </w:pPr>
    </w:p>
    <w:p w14:paraId="7E3A1B56" w14:textId="77777777" w:rsidR="00404514" w:rsidRPr="00404514" w:rsidRDefault="00404514" w:rsidP="00404514">
      <w:pPr>
        <w:tabs>
          <w:tab w:val="clear" w:pos="8505"/>
        </w:tabs>
        <w:ind w:left="3969"/>
        <w:jc w:val="both"/>
        <w:rPr>
          <w:rFonts w:cs="Arial"/>
          <w:b/>
          <w:color w:val="auto"/>
          <w:sz w:val="24"/>
          <w:szCs w:val="24"/>
        </w:rPr>
      </w:pPr>
      <w:r w:rsidRPr="00404514">
        <w:rPr>
          <w:rFonts w:cs="Arial"/>
          <w:b/>
          <w:color w:val="auto"/>
          <w:sz w:val="24"/>
          <w:szCs w:val="24"/>
        </w:rPr>
        <w:t xml:space="preserve">CONTRATO N.º </w:t>
      </w:r>
      <w:r w:rsidRPr="00404514">
        <w:rPr>
          <w:rFonts w:cs="Arial"/>
          <w:b/>
          <w:i/>
          <w:iCs/>
          <w:color w:val="auto"/>
          <w:sz w:val="24"/>
          <w:szCs w:val="24"/>
        </w:rPr>
        <w:t>______</w:t>
      </w:r>
      <w:r w:rsidRPr="00404514">
        <w:rPr>
          <w:rFonts w:cs="Arial"/>
          <w:b/>
          <w:color w:val="auto"/>
          <w:sz w:val="24"/>
          <w:szCs w:val="24"/>
        </w:rPr>
        <w:t xml:space="preserve">, PARA PRESTAÇÃO DE SERVIÇOS DE </w:t>
      </w:r>
      <w:r w:rsidRPr="00404514">
        <w:rPr>
          <w:rFonts w:cs="Arial"/>
          <w:b/>
          <w:i/>
          <w:iCs/>
          <w:color w:val="auto"/>
          <w:sz w:val="24"/>
          <w:szCs w:val="24"/>
        </w:rPr>
        <w:t>_____________</w:t>
      </w:r>
      <w:r w:rsidRPr="00404514">
        <w:rPr>
          <w:rFonts w:cs="Arial"/>
          <w:b/>
          <w:color w:val="auto"/>
          <w:sz w:val="24"/>
          <w:szCs w:val="24"/>
        </w:rPr>
        <w:t xml:space="preserve">, QUE ENTRE SI FIRMAM, DE UM LADO, A CAIXA ECONÔMICA FEDERAL, E, DE OUTRO, A EMPRESA </w:t>
      </w:r>
      <w:r w:rsidRPr="00404514">
        <w:rPr>
          <w:rFonts w:cs="Arial"/>
          <w:b/>
          <w:i/>
          <w:iCs/>
          <w:color w:val="auto"/>
          <w:sz w:val="24"/>
          <w:szCs w:val="24"/>
        </w:rPr>
        <w:t>__________________</w:t>
      </w:r>
      <w:r w:rsidRPr="00404514">
        <w:rPr>
          <w:rFonts w:cs="Arial"/>
          <w:b/>
          <w:color w:val="auto"/>
          <w:sz w:val="24"/>
          <w:szCs w:val="24"/>
        </w:rPr>
        <w:t>.</w:t>
      </w:r>
    </w:p>
    <w:p w14:paraId="1637AC9A" w14:textId="77777777" w:rsidR="00404514" w:rsidRPr="00404514" w:rsidRDefault="00404514" w:rsidP="00404514">
      <w:pPr>
        <w:tabs>
          <w:tab w:val="clear" w:pos="8505"/>
        </w:tabs>
        <w:jc w:val="both"/>
        <w:rPr>
          <w:rFonts w:cs="Arial"/>
          <w:color w:val="auto"/>
          <w:sz w:val="24"/>
          <w:szCs w:val="24"/>
        </w:rPr>
      </w:pPr>
    </w:p>
    <w:p w14:paraId="70E55B3F" w14:textId="77777777" w:rsidR="00404514" w:rsidRPr="00404514" w:rsidRDefault="00404514" w:rsidP="00404514">
      <w:pPr>
        <w:tabs>
          <w:tab w:val="clear" w:pos="8505"/>
          <w:tab w:val="left" w:pos="851"/>
          <w:tab w:val="left" w:pos="1134"/>
        </w:tabs>
        <w:jc w:val="both"/>
        <w:rPr>
          <w:rFonts w:cs="Arial"/>
          <w:color w:val="auto"/>
          <w:sz w:val="24"/>
          <w:szCs w:val="24"/>
        </w:rPr>
      </w:pPr>
    </w:p>
    <w:p w14:paraId="29EA6EC8" w14:textId="77777777" w:rsidR="00404514" w:rsidRPr="00404514" w:rsidRDefault="00404514" w:rsidP="00404514">
      <w:pPr>
        <w:tabs>
          <w:tab w:val="clear" w:pos="8505"/>
          <w:tab w:val="left" w:pos="851"/>
          <w:tab w:val="left" w:pos="1134"/>
        </w:tabs>
        <w:jc w:val="both"/>
        <w:rPr>
          <w:rFonts w:cs="Arial"/>
          <w:color w:val="auto"/>
          <w:sz w:val="24"/>
          <w:szCs w:val="24"/>
        </w:rPr>
      </w:pPr>
      <w:r w:rsidRPr="00404514">
        <w:rPr>
          <w:rFonts w:cs="Arial"/>
          <w:color w:val="auto"/>
          <w:sz w:val="24"/>
          <w:szCs w:val="24"/>
        </w:rPr>
        <w:t xml:space="preserve">Pelo presente instrumento, a </w:t>
      </w:r>
      <w:r w:rsidRPr="00404514">
        <w:rPr>
          <w:rFonts w:cs="Arial"/>
          <w:b/>
          <w:color w:val="auto"/>
          <w:sz w:val="24"/>
          <w:szCs w:val="24"/>
        </w:rPr>
        <w:t>CAIXA ECONÔMICA FEDERAL - CEF,</w:t>
      </w:r>
      <w:r w:rsidRPr="00404514">
        <w:rPr>
          <w:rFonts w:cs="Arial"/>
          <w:color w:val="auto"/>
          <w:sz w:val="24"/>
          <w:szCs w:val="24"/>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w:t>
      </w:r>
      <w:r w:rsidR="002C4A85">
        <w:rPr>
          <w:rFonts w:cs="Arial"/>
          <w:color w:val="auto"/>
          <w:sz w:val="24"/>
          <w:szCs w:val="24"/>
        </w:rPr>
        <w:t>Salvador</w:t>
      </w:r>
      <w:r w:rsidRPr="00404514">
        <w:rPr>
          <w:rFonts w:cs="Arial"/>
          <w:color w:val="auto"/>
          <w:sz w:val="24"/>
          <w:szCs w:val="24"/>
        </w:rPr>
        <w:t>, CNPJ(MF) nº  00.360.305/5614-83, situada no Setor Bancário Sul, Quadra 1, Lote 2, Bloco L, 7º andar  - Asa Sul – Brasília, - CEP 70070-110, neste ato representada pelo(a) __________</w:t>
      </w:r>
      <w:r w:rsidRPr="00404514">
        <w:rPr>
          <w:rFonts w:cs="Arial"/>
          <w:bCs/>
          <w:i/>
          <w:iCs/>
          <w:color w:val="auto"/>
          <w:sz w:val="24"/>
          <w:szCs w:val="24"/>
        </w:rPr>
        <w:t xml:space="preserve"> </w:t>
      </w:r>
      <w:r w:rsidRPr="00404514">
        <w:rPr>
          <w:rFonts w:ascii="Courier (W1)" w:hAnsi="Courier (W1)" w:cs="Arial"/>
          <w:bCs/>
          <w:color w:val="FF0000"/>
          <w:sz w:val="24"/>
          <w:szCs w:val="24"/>
          <w:highlight w:val="lightGray"/>
        </w:rPr>
        <w:t>[indicar e qualificar o representante da CAIXA, informando também os dados da procuração que concede poderes de representação]</w:t>
      </w:r>
      <w:r w:rsidRPr="00404514">
        <w:rPr>
          <w:rFonts w:cs="Arial"/>
          <w:bCs/>
          <w:color w:val="auto"/>
          <w:sz w:val="24"/>
          <w:szCs w:val="24"/>
        </w:rPr>
        <w:t>,</w:t>
      </w:r>
      <w:r w:rsidRPr="00404514">
        <w:rPr>
          <w:rFonts w:cs="Arial"/>
          <w:color w:val="auto"/>
          <w:sz w:val="24"/>
          <w:szCs w:val="24"/>
        </w:rPr>
        <w:t xml:space="preserve"> daqui por diante designada </w:t>
      </w:r>
      <w:r w:rsidRPr="00404514">
        <w:rPr>
          <w:rFonts w:cs="Arial"/>
          <w:b/>
          <w:bCs/>
          <w:color w:val="auto"/>
          <w:sz w:val="24"/>
          <w:szCs w:val="24"/>
        </w:rPr>
        <w:t>CAIXA</w:t>
      </w:r>
      <w:r w:rsidRPr="00404514">
        <w:rPr>
          <w:rFonts w:cs="Arial"/>
          <w:color w:val="auto"/>
          <w:sz w:val="24"/>
          <w:szCs w:val="24"/>
        </w:rPr>
        <w:t xml:space="preserve">, de um lado e, de outro, a empresa </w:t>
      </w:r>
      <w:bookmarkStart w:id="21" w:name="_Hlk148100022"/>
      <w:r w:rsidRPr="00404514">
        <w:rPr>
          <w:rFonts w:cs="Arial"/>
          <w:b/>
          <w:color w:val="auto"/>
          <w:sz w:val="24"/>
          <w:szCs w:val="24"/>
        </w:rPr>
        <w:t xml:space="preserve"> </w:t>
      </w:r>
      <w:bookmarkEnd w:id="21"/>
      <w:r w:rsidRPr="00404514">
        <w:rPr>
          <w:rFonts w:cs="Arial"/>
          <w:color w:val="auto"/>
          <w:sz w:val="24"/>
          <w:szCs w:val="24"/>
        </w:rPr>
        <w:t>__________</w:t>
      </w:r>
      <w:r w:rsidRPr="00404514">
        <w:rPr>
          <w:rFonts w:ascii="Courier (W1)" w:hAnsi="Courier (W1)" w:cs="Arial"/>
          <w:bCs/>
          <w:i/>
          <w:iCs/>
          <w:color w:val="FF0000"/>
          <w:sz w:val="24"/>
          <w:szCs w:val="24"/>
        </w:rPr>
        <w:t xml:space="preserve"> </w:t>
      </w:r>
      <w:r w:rsidRPr="00404514">
        <w:rPr>
          <w:rFonts w:ascii="Courier (W1)" w:hAnsi="Courier (W1)" w:cs="Arial"/>
          <w:bCs/>
          <w:i/>
          <w:iCs/>
          <w:color w:val="FF0000"/>
          <w:sz w:val="24"/>
          <w:szCs w:val="24"/>
          <w:highlight w:val="lightGray"/>
        </w:rPr>
        <w:t>[indicar o nome da empresa em caixa-alta e negrito]</w:t>
      </w:r>
      <w:r w:rsidRPr="00404514">
        <w:rPr>
          <w:rFonts w:cs="Arial"/>
          <w:color w:val="auto"/>
          <w:sz w:val="24"/>
          <w:szCs w:val="24"/>
        </w:rPr>
        <w:t xml:space="preserve">, inscrita no CNPJ(MF) sob o nº </w:t>
      </w:r>
      <w:r w:rsidRPr="00404514">
        <w:rPr>
          <w:rFonts w:cs="Arial"/>
          <w:i/>
          <w:iCs/>
          <w:color w:val="auto"/>
          <w:sz w:val="24"/>
          <w:szCs w:val="24"/>
        </w:rPr>
        <w:t>_______________</w:t>
      </w:r>
      <w:r w:rsidRPr="00404514">
        <w:rPr>
          <w:rFonts w:cs="Arial"/>
          <w:color w:val="auto"/>
          <w:sz w:val="24"/>
          <w:szCs w:val="24"/>
        </w:rPr>
        <w:t xml:space="preserve"> </w:t>
      </w:r>
      <w:bookmarkStart w:id="22" w:name="_Hlk148100053"/>
      <w:r w:rsidRPr="00404514">
        <w:rPr>
          <w:rFonts w:cs="Arial"/>
          <w:color w:val="auto"/>
          <w:sz w:val="24"/>
          <w:szCs w:val="24"/>
        </w:rPr>
        <w:t xml:space="preserve">, </w:t>
      </w:r>
      <w:bookmarkEnd w:id="22"/>
      <w:r w:rsidRPr="00404514">
        <w:rPr>
          <w:rFonts w:cs="Arial"/>
          <w:color w:val="auto"/>
          <w:sz w:val="24"/>
          <w:szCs w:val="24"/>
        </w:rPr>
        <w:t>com sede na __________</w:t>
      </w:r>
      <w:r w:rsidRPr="00404514">
        <w:rPr>
          <w:rFonts w:cs="Arial"/>
          <w:bCs/>
          <w:i/>
          <w:iCs/>
          <w:color w:val="auto"/>
          <w:sz w:val="24"/>
          <w:szCs w:val="24"/>
        </w:rPr>
        <w:t xml:space="preserve"> </w:t>
      </w:r>
      <w:r w:rsidRPr="00404514">
        <w:rPr>
          <w:rFonts w:ascii="Courier (W1)" w:hAnsi="Courier (W1)" w:cs="Arial"/>
          <w:bCs/>
          <w:i/>
          <w:iCs/>
          <w:color w:val="FF0000"/>
          <w:sz w:val="24"/>
          <w:szCs w:val="24"/>
          <w:highlight w:val="lightGray"/>
        </w:rPr>
        <w:t>[indicar o endereço completo, inclusive CEP]</w:t>
      </w:r>
      <w:r w:rsidRPr="00404514">
        <w:rPr>
          <w:rFonts w:cs="Arial"/>
          <w:color w:val="auto"/>
          <w:sz w:val="24"/>
          <w:szCs w:val="24"/>
        </w:rPr>
        <w:t>, neste ato representada por __________</w:t>
      </w:r>
      <w:r w:rsidRPr="00404514">
        <w:rPr>
          <w:rFonts w:ascii="Courier (W1)" w:hAnsi="Courier (W1)" w:cs="Arial"/>
          <w:bCs/>
          <w:i/>
          <w:iCs/>
          <w:color w:val="FF0000"/>
          <w:sz w:val="24"/>
          <w:szCs w:val="24"/>
          <w:highlight w:val="lightGray"/>
        </w:rPr>
        <w:t>[indicar e qualificar o representante da contratada]</w:t>
      </w:r>
      <w:r w:rsidRPr="00404514">
        <w:rPr>
          <w:rFonts w:cs="Arial"/>
          <w:color w:val="auto"/>
          <w:sz w:val="24"/>
          <w:szCs w:val="24"/>
        </w:rPr>
        <w:t xml:space="preserve">, doravante designada </w:t>
      </w:r>
      <w:r w:rsidRPr="00404514">
        <w:rPr>
          <w:rFonts w:cs="Arial"/>
          <w:b/>
          <w:bCs/>
          <w:color w:val="auto"/>
          <w:sz w:val="24"/>
          <w:szCs w:val="24"/>
        </w:rPr>
        <w:t>CONTRATADA</w:t>
      </w:r>
      <w:r w:rsidRPr="00404514">
        <w:rPr>
          <w:rFonts w:cs="Arial"/>
          <w:color w:val="auto"/>
          <w:sz w:val="24"/>
          <w:szCs w:val="24"/>
        </w:rPr>
        <w:t>,</w:t>
      </w:r>
      <w:r w:rsidR="00B9528A">
        <w:rPr>
          <w:rFonts w:cs="Arial"/>
          <w:color w:val="auto"/>
          <w:sz w:val="24"/>
          <w:szCs w:val="24"/>
        </w:rPr>
        <w:t xml:space="preserve"> </w:t>
      </w:r>
      <w:r w:rsidRPr="00404514">
        <w:rPr>
          <w:rFonts w:cs="Arial"/>
          <w:color w:val="auto"/>
          <w:sz w:val="24"/>
          <w:szCs w:val="24"/>
        </w:rPr>
        <w:t>em face da autorização do(a)</w:t>
      </w:r>
      <w:r w:rsidRPr="00404514" w:rsidDel="001C7C6C">
        <w:rPr>
          <w:rFonts w:cs="Arial"/>
          <w:bCs/>
          <w:i/>
          <w:iCs/>
          <w:color w:val="auto"/>
          <w:sz w:val="24"/>
          <w:szCs w:val="24"/>
        </w:rPr>
        <w:t xml:space="preserve"> </w:t>
      </w:r>
      <w:r w:rsidRPr="00404514">
        <w:rPr>
          <w:rFonts w:cs="Arial"/>
          <w:color w:val="auto"/>
          <w:sz w:val="24"/>
          <w:szCs w:val="24"/>
        </w:rPr>
        <w:t>__________</w:t>
      </w:r>
      <w:r w:rsidRPr="00404514">
        <w:rPr>
          <w:rFonts w:cs="Arial"/>
          <w:bCs/>
          <w:i/>
          <w:iCs/>
          <w:color w:val="auto"/>
          <w:sz w:val="24"/>
          <w:szCs w:val="24"/>
        </w:rPr>
        <w:t xml:space="preserve"> </w:t>
      </w:r>
      <w:r w:rsidRPr="00404514">
        <w:rPr>
          <w:rFonts w:ascii="Courier (W1)" w:hAnsi="Courier (W1)" w:cs="Arial"/>
          <w:bCs/>
          <w:i/>
          <w:iCs/>
          <w:color w:val="FF0000"/>
          <w:sz w:val="24"/>
          <w:szCs w:val="24"/>
          <w:highlight w:val="lightGray"/>
        </w:rPr>
        <w:t>[indicar o nome e cargo do autor da autorização]</w:t>
      </w:r>
      <w:r w:rsidRPr="00404514">
        <w:rPr>
          <w:rFonts w:cs="Arial"/>
          <w:bCs/>
          <w:i/>
          <w:iCs/>
          <w:color w:val="FF0000"/>
          <w:sz w:val="24"/>
          <w:szCs w:val="24"/>
        </w:rPr>
        <w:t xml:space="preserve"> </w:t>
      </w:r>
      <w:r w:rsidRPr="00404514">
        <w:rPr>
          <w:rFonts w:cs="Arial"/>
          <w:bCs/>
          <w:i/>
          <w:iCs/>
          <w:color w:val="auto"/>
          <w:sz w:val="24"/>
          <w:szCs w:val="24"/>
        </w:rPr>
        <w:t xml:space="preserve">____________ </w:t>
      </w:r>
      <w:r w:rsidRPr="00404514">
        <w:rPr>
          <w:rFonts w:cs="Arial"/>
          <w:color w:val="auto"/>
          <w:sz w:val="24"/>
          <w:szCs w:val="24"/>
        </w:rPr>
        <w:t>da CAIXA com base no Artigo _______ do Regulamento de Licitações e Contratos e CAIXA</w:t>
      </w:r>
      <w:r w:rsidRPr="00404514">
        <w:rPr>
          <w:rFonts w:ascii="Courier (W1)" w:hAnsi="Courier (W1)" w:cs="Arial"/>
          <w:bCs/>
          <w:i/>
          <w:iCs/>
          <w:color w:val="FF0000"/>
          <w:sz w:val="24"/>
          <w:szCs w:val="24"/>
          <w:highlight w:val="lightGray"/>
        </w:rPr>
        <w:t>]</w:t>
      </w:r>
      <w:r w:rsidRPr="00404514">
        <w:rPr>
          <w:rFonts w:cs="Arial"/>
          <w:bCs/>
          <w:i/>
          <w:iCs/>
          <w:color w:val="auto"/>
          <w:sz w:val="24"/>
          <w:szCs w:val="24"/>
        </w:rPr>
        <w:t>,</w:t>
      </w:r>
      <w:r w:rsidRPr="00404514">
        <w:rPr>
          <w:rFonts w:cs="Arial"/>
          <w:color w:val="auto"/>
          <w:sz w:val="24"/>
          <w:szCs w:val="24"/>
        </w:rPr>
        <w:t xml:space="preserve"> têm justo e contratada prestação do serviço objeto deste instrumento, vinculado </w:t>
      </w:r>
      <w:r w:rsidR="00B9528A">
        <w:rPr>
          <w:rFonts w:cs="Arial"/>
          <w:color w:val="auto"/>
          <w:sz w:val="24"/>
          <w:szCs w:val="24"/>
        </w:rPr>
        <w:t>a</w:t>
      </w:r>
      <w:r w:rsidRPr="00404514">
        <w:rPr>
          <w:rFonts w:cs="Arial"/>
          <w:color w:val="auto"/>
          <w:sz w:val="24"/>
          <w:szCs w:val="24"/>
        </w:rPr>
        <w:t>o respectivo edital e seus anexos</w:t>
      </w:r>
      <w:r w:rsidR="00B9528A">
        <w:rPr>
          <w:rFonts w:cs="Arial"/>
          <w:color w:val="auto"/>
          <w:sz w:val="24"/>
          <w:szCs w:val="24"/>
        </w:rPr>
        <w:t xml:space="preserve">, </w:t>
      </w:r>
      <w:r w:rsidRPr="00404514">
        <w:rPr>
          <w:rFonts w:cs="Arial"/>
          <w:color w:val="auto"/>
          <w:sz w:val="24"/>
          <w:szCs w:val="24"/>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21A8C1E7" w14:textId="77777777" w:rsidR="00404514" w:rsidRPr="00404514" w:rsidRDefault="00404514" w:rsidP="00404514">
      <w:pPr>
        <w:tabs>
          <w:tab w:val="clear" w:pos="8505"/>
          <w:tab w:val="left" w:pos="851"/>
          <w:tab w:val="left" w:pos="1134"/>
        </w:tabs>
        <w:jc w:val="both"/>
        <w:rPr>
          <w:b/>
          <w:color w:val="auto"/>
          <w:sz w:val="24"/>
          <w:szCs w:val="24"/>
        </w:rPr>
      </w:pPr>
    </w:p>
    <w:p w14:paraId="62238D30" w14:textId="77777777" w:rsidR="00404514" w:rsidRPr="00404514" w:rsidRDefault="00404514" w:rsidP="00404514">
      <w:pPr>
        <w:tabs>
          <w:tab w:val="clear" w:pos="8505"/>
          <w:tab w:val="left" w:pos="851"/>
          <w:tab w:val="left" w:pos="1134"/>
        </w:tabs>
        <w:rPr>
          <w:b/>
          <w:color w:val="auto"/>
          <w:sz w:val="24"/>
          <w:szCs w:val="24"/>
        </w:rPr>
      </w:pPr>
      <w:r w:rsidRPr="00404514">
        <w:rPr>
          <w:b/>
          <w:color w:val="auto"/>
          <w:sz w:val="24"/>
          <w:szCs w:val="24"/>
        </w:rPr>
        <w:t>CLÁUSULA PRIMEIRA – DO OBJETO</w:t>
      </w:r>
    </w:p>
    <w:p w14:paraId="08EC5537" w14:textId="77777777" w:rsidR="00404514" w:rsidRPr="00404514" w:rsidRDefault="00404514" w:rsidP="00404514">
      <w:pPr>
        <w:tabs>
          <w:tab w:val="clear" w:pos="8505"/>
        </w:tabs>
        <w:jc w:val="both"/>
        <w:rPr>
          <w:rFonts w:ascii="Courier (W1)" w:hAnsi="Courier (W1)" w:cs="Arial"/>
          <w:b/>
          <w:bCs/>
          <w:i/>
          <w:iCs/>
          <w:color w:val="FF0000"/>
          <w:sz w:val="24"/>
          <w:szCs w:val="24"/>
        </w:rPr>
      </w:pPr>
      <w:r w:rsidRPr="00404514">
        <w:rPr>
          <w:rFonts w:cs="Arial"/>
          <w:color w:val="auto"/>
          <w:sz w:val="24"/>
          <w:szCs w:val="24"/>
        </w:rPr>
        <w:t xml:space="preserve">O presente contrato tem por objeto a prestação de serviços </w:t>
      </w:r>
      <w:r w:rsidR="00341EEA">
        <w:rPr>
          <w:rFonts w:cs="Arial"/>
          <w:sz w:val="24"/>
          <w:szCs w:val="24"/>
        </w:rPr>
        <w:t xml:space="preserve">de intermediação de transporte de passageiros, deslocamento de empregados a serviço da CAIXA, por meio de aplicativo, que permita acesso à solicitação de transporte terrestre “sob demanda”, de caráter não exclusivo, em todo território nacional, </w:t>
      </w:r>
      <w:r w:rsidR="00341EEA" w:rsidRPr="00E4211C">
        <w:rPr>
          <w:rFonts w:cs="Arial"/>
          <w:color w:val="auto"/>
          <w:sz w:val="24"/>
          <w:szCs w:val="24"/>
        </w:rPr>
        <w:t xml:space="preserve">de acordo com os critérios, termos e condições estabelecidas neste instrumento e seus </w:t>
      </w:r>
      <w:r w:rsidR="00341EEA">
        <w:rPr>
          <w:rFonts w:cs="Arial"/>
          <w:color w:val="auto"/>
          <w:sz w:val="24"/>
          <w:szCs w:val="24"/>
        </w:rPr>
        <w:t>a</w:t>
      </w:r>
      <w:r w:rsidR="00341EEA" w:rsidRPr="00E4211C">
        <w:rPr>
          <w:rFonts w:cs="Arial"/>
          <w:color w:val="auto"/>
          <w:sz w:val="24"/>
          <w:szCs w:val="24"/>
        </w:rPr>
        <w:t>nexos, que o integram e complementam.</w:t>
      </w:r>
    </w:p>
    <w:p w14:paraId="6D8DCC3C" w14:textId="77777777" w:rsidR="00404514" w:rsidRPr="00404514" w:rsidRDefault="00404514" w:rsidP="00404514">
      <w:pPr>
        <w:tabs>
          <w:tab w:val="clear" w:pos="8505"/>
        </w:tabs>
        <w:jc w:val="both"/>
        <w:rPr>
          <w:rFonts w:cs="Arial"/>
          <w:color w:val="FF0000"/>
          <w:sz w:val="24"/>
          <w:szCs w:val="24"/>
        </w:rPr>
      </w:pPr>
    </w:p>
    <w:p w14:paraId="73E10EE8" w14:textId="77777777" w:rsidR="00404514" w:rsidRPr="00404514" w:rsidRDefault="00404514" w:rsidP="00404514">
      <w:pPr>
        <w:tabs>
          <w:tab w:val="clear" w:pos="8505"/>
        </w:tabs>
        <w:jc w:val="both"/>
        <w:rPr>
          <w:rFonts w:ascii="Times New Roman" w:hAnsi="Times New Roman"/>
          <w:color w:val="FF0000"/>
          <w:sz w:val="24"/>
          <w:szCs w:val="24"/>
        </w:rPr>
      </w:pPr>
      <w:r w:rsidRPr="00404514">
        <w:rPr>
          <w:rFonts w:cs="Arial"/>
          <w:b/>
          <w:color w:val="auto"/>
          <w:sz w:val="24"/>
          <w:szCs w:val="24"/>
        </w:rPr>
        <w:t xml:space="preserve">Parágrafo Único - </w:t>
      </w:r>
      <w:r w:rsidRPr="00404514">
        <w:rPr>
          <w:rFonts w:cs="Arial"/>
          <w:color w:val="auto"/>
          <w:sz w:val="24"/>
          <w:szCs w:val="24"/>
        </w:rPr>
        <w:t>A especificação pormenorizada do objeto contratado, os requisitos técnicos e as condições de prestação dos serviços, bem como as obrigações e responsabilidades específicas estão indicadas no Termo de Referência – Anexo I, que integra e complementa este contrato</w:t>
      </w:r>
      <w:r w:rsidR="00341EEA">
        <w:rPr>
          <w:rFonts w:cs="Arial"/>
          <w:color w:val="auto"/>
          <w:sz w:val="24"/>
          <w:szCs w:val="24"/>
        </w:rPr>
        <w:t>.</w:t>
      </w:r>
    </w:p>
    <w:p w14:paraId="1C05D6E4" w14:textId="77777777" w:rsidR="00404514" w:rsidRPr="00404514" w:rsidRDefault="00404514" w:rsidP="00404514">
      <w:pPr>
        <w:tabs>
          <w:tab w:val="clear" w:pos="8505"/>
          <w:tab w:val="left" w:pos="851"/>
          <w:tab w:val="left" w:pos="1134"/>
        </w:tabs>
        <w:jc w:val="both"/>
        <w:rPr>
          <w:b/>
          <w:color w:val="auto"/>
          <w:sz w:val="24"/>
          <w:szCs w:val="24"/>
        </w:rPr>
      </w:pPr>
    </w:p>
    <w:p w14:paraId="27119F01" w14:textId="72B4F505" w:rsidR="00404514" w:rsidRPr="00404514" w:rsidRDefault="00404514" w:rsidP="00404514">
      <w:pPr>
        <w:tabs>
          <w:tab w:val="clear" w:pos="8505"/>
          <w:tab w:val="left" w:pos="851"/>
          <w:tab w:val="left" w:pos="1134"/>
        </w:tabs>
        <w:rPr>
          <w:b/>
          <w:color w:val="auto"/>
          <w:sz w:val="24"/>
          <w:szCs w:val="24"/>
        </w:rPr>
      </w:pPr>
      <w:r w:rsidRPr="00404514">
        <w:rPr>
          <w:b/>
          <w:color w:val="auto"/>
          <w:sz w:val="24"/>
          <w:szCs w:val="24"/>
        </w:rPr>
        <w:lastRenderedPageBreak/>
        <w:t>CLÁUSULA SEGUNDA – DAS OBRIGAÇÕES DA CONTRATADA</w:t>
      </w:r>
      <w:r w:rsidR="00341EEA">
        <w:rPr>
          <w:b/>
          <w:color w:val="auto"/>
          <w:sz w:val="24"/>
          <w:szCs w:val="24"/>
        </w:rPr>
        <w:t xml:space="preserve"> </w:t>
      </w:r>
    </w:p>
    <w:p w14:paraId="6A0DA95A" w14:textId="77777777" w:rsidR="00404514" w:rsidRPr="00404514" w:rsidRDefault="00404514" w:rsidP="00404514">
      <w:pPr>
        <w:tabs>
          <w:tab w:val="clear" w:pos="8505"/>
          <w:tab w:val="left" w:pos="851"/>
          <w:tab w:val="left" w:pos="1134"/>
        </w:tabs>
        <w:rPr>
          <w:color w:val="auto"/>
          <w:sz w:val="24"/>
          <w:szCs w:val="24"/>
        </w:rPr>
      </w:pPr>
      <w:r w:rsidRPr="00404514">
        <w:rPr>
          <w:color w:val="auto"/>
          <w:sz w:val="24"/>
          <w:szCs w:val="24"/>
        </w:rPr>
        <w:t>São obrigações da CONTRATADA, além das previstas neste contrato e anexos:</w:t>
      </w:r>
    </w:p>
    <w:p w14:paraId="2926C02E" w14:textId="77777777" w:rsidR="00404514" w:rsidRPr="00404514" w:rsidRDefault="00404514" w:rsidP="00404514">
      <w:pPr>
        <w:tabs>
          <w:tab w:val="clear" w:pos="8505"/>
          <w:tab w:val="left" w:pos="851"/>
          <w:tab w:val="left" w:pos="1134"/>
        </w:tabs>
        <w:jc w:val="both"/>
        <w:rPr>
          <w:color w:val="FF0000"/>
          <w:sz w:val="24"/>
          <w:szCs w:val="24"/>
        </w:rPr>
      </w:pPr>
    </w:p>
    <w:p w14:paraId="0AF695AA" w14:textId="77777777" w:rsidR="00404514" w:rsidRPr="00404514" w:rsidRDefault="00404514" w:rsidP="00404514">
      <w:pPr>
        <w:tabs>
          <w:tab w:val="clear" w:pos="8505"/>
          <w:tab w:val="left" w:pos="0"/>
        </w:tabs>
        <w:jc w:val="both"/>
        <w:rPr>
          <w:color w:val="auto"/>
          <w:sz w:val="24"/>
          <w:szCs w:val="24"/>
        </w:rPr>
      </w:pPr>
    </w:p>
    <w:p w14:paraId="30D859D9"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I</w:t>
      </w:r>
      <w:r w:rsidRPr="00404514">
        <w:rPr>
          <w:color w:val="auto"/>
          <w:sz w:val="24"/>
          <w:szCs w:val="24"/>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76FBB16C" w14:textId="77777777" w:rsidR="00404514" w:rsidRPr="00404514" w:rsidRDefault="00404514" w:rsidP="00404514">
      <w:pPr>
        <w:tabs>
          <w:tab w:val="clear" w:pos="8505"/>
        </w:tabs>
        <w:ind w:left="993" w:hanging="993"/>
        <w:jc w:val="both"/>
        <w:rPr>
          <w:color w:val="auto"/>
          <w:sz w:val="24"/>
          <w:szCs w:val="24"/>
        </w:rPr>
      </w:pPr>
    </w:p>
    <w:p w14:paraId="30D2630A" w14:textId="1E1C9D16" w:rsidR="00404514" w:rsidRPr="00404514" w:rsidRDefault="00404514" w:rsidP="00404514">
      <w:pPr>
        <w:tabs>
          <w:tab w:val="clear" w:pos="8505"/>
        </w:tabs>
        <w:ind w:left="993" w:hanging="993"/>
        <w:jc w:val="both"/>
        <w:rPr>
          <w:color w:val="auto"/>
          <w:sz w:val="24"/>
          <w:szCs w:val="24"/>
        </w:rPr>
      </w:pPr>
      <w:r w:rsidRPr="00404514">
        <w:rPr>
          <w:color w:val="auto"/>
          <w:sz w:val="24"/>
          <w:szCs w:val="24"/>
        </w:rPr>
        <w:t>II</w:t>
      </w:r>
      <w:r w:rsidRPr="00404514">
        <w:rPr>
          <w:color w:val="auto"/>
          <w:sz w:val="24"/>
          <w:szCs w:val="24"/>
        </w:rPr>
        <w:tab/>
        <w:t>Recrutar e contratar a mão-de-obra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w:t>
      </w:r>
      <w:r w:rsidR="004E060C">
        <w:rPr>
          <w:color w:val="auto"/>
          <w:sz w:val="24"/>
          <w:szCs w:val="24"/>
        </w:rPr>
        <w:t>u</w:t>
      </w:r>
      <w:r w:rsidRPr="00404514">
        <w:rPr>
          <w:color w:val="auto"/>
          <w:sz w:val="24"/>
          <w:szCs w:val="24"/>
        </w:rPr>
        <w:t>ência, ausências permitidas, licenças autorizadas, férias, punições, admissões, demissões, transferências, promoções, etc.;</w:t>
      </w:r>
    </w:p>
    <w:p w14:paraId="122E3234" w14:textId="77777777" w:rsidR="00404514" w:rsidRPr="00404514" w:rsidRDefault="00404514" w:rsidP="00404514">
      <w:pPr>
        <w:tabs>
          <w:tab w:val="clear" w:pos="8505"/>
        </w:tabs>
        <w:ind w:left="993" w:hanging="993"/>
        <w:jc w:val="both"/>
        <w:rPr>
          <w:color w:val="auto"/>
          <w:sz w:val="24"/>
          <w:szCs w:val="24"/>
        </w:rPr>
      </w:pPr>
    </w:p>
    <w:p w14:paraId="1148B7E1"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III</w:t>
      </w:r>
      <w:r w:rsidRPr="00404514">
        <w:rPr>
          <w:color w:val="auto"/>
          <w:sz w:val="24"/>
          <w:szCs w:val="24"/>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DC2F50D" w14:textId="77777777" w:rsidR="00404514" w:rsidRPr="00404514" w:rsidRDefault="00404514" w:rsidP="00404514">
      <w:pPr>
        <w:tabs>
          <w:tab w:val="clear" w:pos="8505"/>
        </w:tabs>
        <w:ind w:left="993" w:hanging="993"/>
        <w:jc w:val="both"/>
        <w:rPr>
          <w:color w:val="auto"/>
          <w:sz w:val="24"/>
          <w:szCs w:val="24"/>
        </w:rPr>
      </w:pPr>
    </w:p>
    <w:p w14:paraId="2B3FC40C"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IV</w:t>
      </w:r>
      <w:r w:rsidRPr="00404514">
        <w:rPr>
          <w:color w:val="auto"/>
          <w:sz w:val="24"/>
          <w:szCs w:val="24"/>
        </w:rPr>
        <w:tab/>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850CF69" w14:textId="77777777" w:rsidR="00404514" w:rsidRPr="00404514" w:rsidRDefault="00404514" w:rsidP="00404514">
      <w:pPr>
        <w:tabs>
          <w:tab w:val="clear" w:pos="8505"/>
        </w:tabs>
        <w:ind w:left="993" w:hanging="993"/>
        <w:jc w:val="both"/>
        <w:rPr>
          <w:color w:val="auto"/>
          <w:sz w:val="24"/>
          <w:szCs w:val="24"/>
        </w:rPr>
      </w:pPr>
    </w:p>
    <w:p w14:paraId="5F31BAD2"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V</w:t>
      </w:r>
      <w:r w:rsidRPr="00404514">
        <w:rPr>
          <w:color w:val="auto"/>
          <w:sz w:val="24"/>
          <w:szCs w:val="24"/>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11D8F5AA" w14:textId="77777777" w:rsidR="00404514" w:rsidRPr="00404514" w:rsidRDefault="00404514" w:rsidP="00404514">
      <w:pPr>
        <w:tabs>
          <w:tab w:val="clear" w:pos="8505"/>
        </w:tabs>
        <w:ind w:left="993" w:hanging="993"/>
        <w:jc w:val="both"/>
        <w:rPr>
          <w:color w:val="auto"/>
          <w:sz w:val="24"/>
          <w:szCs w:val="24"/>
        </w:rPr>
      </w:pPr>
    </w:p>
    <w:p w14:paraId="4B553966"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VI</w:t>
      </w:r>
      <w:r w:rsidRPr="00404514">
        <w:rPr>
          <w:rFonts w:cs="Arial"/>
          <w:color w:val="auto"/>
          <w:sz w:val="24"/>
          <w:szCs w:val="24"/>
        </w:rPr>
        <w:tab/>
        <w:t>Diligenciar para que seus empregados tratem com urbanidade o pessoal da CAIXA, clientes, visitantes e demais contratados;</w:t>
      </w:r>
    </w:p>
    <w:p w14:paraId="1F87D234" w14:textId="77777777" w:rsidR="00404514" w:rsidRPr="00404514" w:rsidRDefault="00404514" w:rsidP="00404514">
      <w:pPr>
        <w:tabs>
          <w:tab w:val="clear" w:pos="8505"/>
        </w:tabs>
        <w:ind w:left="993" w:hanging="993"/>
        <w:jc w:val="both"/>
        <w:rPr>
          <w:rFonts w:cs="Arial"/>
          <w:color w:val="auto"/>
          <w:sz w:val="24"/>
          <w:szCs w:val="24"/>
        </w:rPr>
      </w:pPr>
    </w:p>
    <w:p w14:paraId="3897C7B1"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VII</w:t>
      </w:r>
      <w:r w:rsidRPr="00404514">
        <w:rPr>
          <w:rFonts w:cs="Arial"/>
          <w:color w:val="auto"/>
          <w:sz w:val="24"/>
          <w:szCs w:val="24"/>
        </w:rPr>
        <w:tab/>
        <w:t>Dar ciência à CAIXA, imediatamente e por escrito, de qualquer anormalidade que verificar na prestação dos serviços;</w:t>
      </w:r>
    </w:p>
    <w:p w14:paraId="31D4B0FC" w14:textId="77777777" w:rsidR="00404514" w:rsidRPr="00404514" w:rsidRDefault="00404514" w:rsidP="00404514">
      <w:pPr>
        <w:tabs>
          <w:tab w:val="clear" w:pos="8505"/>
        </w:tabs>
        <w:ind w:left="993" w:hanging="993"/>
        <w:jc w:val="both"/>
        <w:rPr>
          <w:rFonts w:cs="Arial"/>
          <w:color w:val="auto"/>
          <w:sz w:val="24"/>
          <w:szCs w:val="24"/>
        </w:rPr>
      </w:pPr>
    </w:p>
    <w:p w14:paraId="47968BAA"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lastRenderedPageBreak/>
        <w:t>VIII</w:t>
      </w:r>
      <w:r w:rsidRPr="00404514">
        <w:rPr>
          <w:rFonts w:cs="Arial"/>
          <w:color w:val="auto"/>
          <w:sz w:val="24"/>
          <w:szCs w:val="24"/>
        </w:rPr>
        <w:tab/>
        <w:t>Prestar os esclarecimentos que lhe forem solicitados, atendendo prontamente a todas as reclamações e convocações da CAIXA;</w:t>
      </w:r>
    </w:p>
    <w:p w14:paraId="7578C39C" w14:textId="77777777" w:rsidR="00404514" w:rsidRPr="00404514" w:rsidRDefault="00404514" w:rsidP="00404514">
      <w:pPr>
        <w:tabs>
          <w:tab w:val="clear" w:pos="8505"/>
        </w:tabs>
        <w:ind w:left="993" w:hanging="993"/>
        <w:jc w:val="both"/>
        <w:rPr>
          <w:rFonts w:cs="Arial"/>
          <w:color w:val="auto"/>
          <w:sz w:val="24"/>
          <w:szCs w:val="24"/>
        </w:rPr>
      </w:pPr>
    </w:p>
    <w:p w14:paraId="34F5231F"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IX</w:t>
      </w:r>
      <w:r w:rsidRPr="00404514">
        <w:rPr>
          <w:rFonts w:cs="Arial"/>
          <w:color w:val="auto"/>
          <w:sz w:val="24"/>
          <w:szCs w:val="24"/>
        </w:rPr>
        <w:tab/>
        <w:t>Diligenciar para que seus empregados não prestem serviços que não os previstos no objeto deste contrato;</w:t>
      </w:r>
    </w:p>
    <w:p w14:paraId="3B512205" w14:textId="77777777" w:rsidR="00404514" w:rsidRPr="00404514" w:rsidRDefault="00404514" w:rsidP="00404514">
      <w:pPr>
        <w:tabs>
          <w:tab w:val="clear" w:pos="8505"/>
        </w:tabs>
        <w:ind w:left="993" w:hanging="993"/>
        <w:jc w:val="both"/>
        <w:rPr>
          <w:rFonts w:cs="Arial"/>
          <w:color w:val="auto"/>
          <w:sz w:val="24"/>
          <w:szCs w:val="24"/>
        </w:rPr>
      </w:pPr>
    </w:p>
    <w:p w14:paraId="3292F7C7"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w:t>
      </w:r>
      <w:r w:rsidRPr="00404514">
        <w:rPr>
          <w:rFonts w:cs="Arial"/>
          <w:color w:val="auto"/>
          <w:sz w:val="24"/>
          <w:szCs w:val="24"/>
        </w:rPr>
        <w:tab/>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4B385E97" w14:textId="77777777" w:rsidR="00404514" w:rsidRPr="00404514" w:rsidRDefault="00404514" w:rsidP="00404514">
      <w:pPr>
        <w:tabs>
          <w:tab w:val="clear" w:pos="8505"/>
        </w:tabs>
        <w:ind w:left="993" w:hanging="993"/>
        <w:jc w:val="both"/>
        <w:rPr>
          <w:rFonts w:cs="Arial"/>
          <w:color w:val="auto"/>
          <w:sz w:val="24"/>
          <w:szCs w:val="24"/>
        </w:rPr>
      </w:pPr>
    </w:p>
    <w:p w14:paraId="4C91A3C4"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XI</w:t>
      </w:r>
      <w:r w:rsidRPr="00404514">
        <w:rPr>
          <w:rFonts w:cs="Arial"/>
          <w:color w:val="auto"/>
          <w:sz w:val="24"/>
          <w:szCs w:val="24"/>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0A44790A" w14:textId="77777777" w:rsidR="00404514" w:rsidRPr="00404514" w:rsidRDefault="00404514" w:rsidP="00404514">
      <w:pPr>
        <w:tabs>
          <w:tab w:val="clear" w:pos="8505"/>
        </w:tabs>
        <w:ind w:left="993" w:hanging="993"/>
        <w:jc w:val="both"/>
        <w:rPr>
          <w:rFonts w:cs="Arial"/>
          <w:color w:val="auto"/>
          <w:sz w:val="24"/>
          <w:szCs w:val="24"/>
        </w:rPr>
      </w:pPr>
    </w:p>
    <w:p w14:paraId="7FE41825"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XII</w:t>
      </w:r>
      <w:r w:rsidRPr="00404514">
        <w:rPr>
          <w:rFonts w:cs="Arial"/>
          <w:color w:val="auto"/>
          <w:sz w:val="24"/>
          <w:szCs w:val="24"/>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C7F4763" w14:textId="77777777" w:rsidR="00404514" w:rsidRPr="00404514" w:rsidRDefault="00404514" w:rsidP="00404514">
      <w:pPr>
        <w:tabs>
          <w:tab w:val="clear" w:pos="8505"/>
        </w:tabs>
        <w:ind w:left="993" w:hanging="993"/>
        <w:jc w:val="both"/>
        <w:rPr>
          <w:rFonts w:cs="Arial"/>
          <w:color w:val="auto"/>
          <w:sz w:val="24"/>
          <w:szCs w:val="24"/>
        </w:rPr>
      </w:pPr>
    </w:p>
    <w:p w14:paraId="69E29C38"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XIII</w:t>
      </w:r>
      <w:r w:rsidRPr="00404514">
        <w:rPr>
          <w:rFonts w:cs="Arial"/>
          <w:color w:val="auto"/>
          <w:sz w:val="24"/>
          <w:szCs w:val="24"/>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59008E8" w14:textId="77777777" w:rsidR="00404514" w:rsidRPr="00404514" w:rsidRDefault="00404514" w:rsidP="00404514">
      <w:pPr>
        <w:tabs>
          <w:tab w:val="clear" w:pos="8505"/>
        </w:tabs>
        <w:ind w:left="993" w:hanging="993"/>
        <w:jc w:val="both"/>
        <w:rPr>
          <w:rFonts w:cs="Arial"/>
          <w:color w:val="auto"/>
          <w:sz w:val="24"/>
          <w:szCs w:val="24"/>
        </w:rPr>
      </w:pPr>
    </w:p>
    <w:p w14:paraId="71B269B8"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XIV</w:t>
      </w:r>
      <w:r w:rsidRPr="00404514">
        <w:rPr>
          <w:rFonts w:cs="Arial"/>
          <w:color w:val="auto"/>
          <w:sz w:val="24"/>
          <w:szCs w:val="24"/>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648EB5F2" w14:textId="77777777" w:rsidR="00404514" w:rsidRPr="00404514" w:rsidRDefault="00404514" w:rsidP="00404514">
      <w:pPr>
        <w:tabs>
          <w:tab w:val="clear" w:pos="8505"/>
        </w:tabs>
        <w:ind w:left="993" w:hanging="993"/>
        <w:jc w:val="both"/>
        <w:rPr>
          <w:rFonts w:cs="Arial"/>
          <w:color w:val="auto"/>
          <w:sz w:val="24"/>
          <w:szCs w:val="24"/>
        </w:rPr>
      </w:pPr>
    </w:p>
    <w:p w14:paraId="51E6F9BA"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XV</w:t>
      </w:r>
      <w:r w:rsidRPr="00404514">
        <w:rPr>
          <w:rFonts w:cs="Arial"/>
          <w:color w:val="auto"/>
          <w:sz w:val="24"/>
          <w:szCs w:val="24"/>
        </w:rPr>
        <w:tab/>
        <w:t>Atender às solicitações da CAIXA para realização de serviços extraordinários e para prorrogação do turno contratado, cabendo à CONTRATADA a adoção das providências pertinentes junto à Delegacia Regional do Trabalho competente;</w:t>
      </w:r>
    </w:p>
    <w:p w14:paraId="2507353B" w14:textId="77777777" w:rsidR="00404514" w:rsidRPr="00404514" w:rsidRDefault="00404514" w:rsidP="00404514">
      <w:pPr>
        <w:tabs>
          <w:tab w:val="clear" w:pos="8505"/>
        </w:tabs>
        <w:ind w:left="993" w:hanging="993"/>
        <w:jc w:val="both"/>
        <w:rPr>
          <w:rFonts w:cs="Arial"/>
          <w:color w:val="auto"/>
          <w:sz w:val="24"/>
          <w:szCs w:val="24"/>
        </w:rPr>
      </w:pPr>
    </w:p>
    <w:p w14:paraId="2091D80D" w14:textId="77777777" w:rsidR="00404514" w:rsidRPr="00404514" w:rsidRDefault="00404514" w:rsidP="00404514">
      <w:pPr>
        <w:tabs>
          <w:tab w:val="clear" w:pos="8505"/>
          <w:tab w:val="left" w:pos="851"/>
        </w:tabs>
        <w:ind w:left="993" w:hanging="993"/>
        <w:jc w:val="both"/>
        <w:rPr>
          <w:rFonts w:cs="Arial"/>
          <w:color w:val="auto"/>
          <w:sz w:val="24"/>
          <w:szCs w:val="24"/>
        </w:rPr>
      </w:pPr>
      <w:r w:rsidRPr="00404514">
        <w:rPr>
          <w:rFonts w:cs="Arial"/>
          <w:color w:val="auto"/>
          <w:sz w:val="24"/>
          <w:szCs w:val="24"/>
        </w:rPr>
        <w:t>XVI</w:t>
      </w:r>
      <w:r w:rsidRPr="00404514">
        <w:rPr>
          <w:rFonts w:cs="Arial"/>
          <w:color w:val="auto"/>
          <w:sz w:val="24"/>
          <w:szCs w:val="24"/>
        </w:rPr>
        <w:tab/>
      </w:r>
      <w:r w:rsidRPr="00404514">
        <w:rPr>
          <w:rFonts w:cs="Arial"/>
          <w:color w:val="auto"/>
          <w:sz w:val="24"/>
          <w:szCs w:val="24"/>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161A265E" w14:textId="77777777" w:rsidR="00404514" w:rsidRPr="00404514" w:rsidRDefault="00404514" w:rsidP="00404514">
      <w:pPr>
        <w:tabs>
          <w:tab w:val="clear" w:pos="8505"/>
        </w:tabs>
        <w:ind w:left="993" w:hanging="993"/>
        <w:jc w:val="both"/>
        <w:rPr>
          <w:rFonts w:cs="Arial"/>
          <w:color w:val="auto"/>
          <w:sz w:val="24"/>
          <w:szCs w:val="24"/>
        </w:rPr>
      </w:pPr>
    </w:p>
    <w:p w14:paraId="043EAE1B"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XVII</w:t>
      </w:r>
      <w:r w:rsidRPr="00404514">
        <w:rPr>
          <w:rFonts w:cs="Arial"/>
          <w:color w:val="auto"/>
          <w:sz w:val="24"/>
          <w:szCs w:val="24"/>
        </w:rPr>
        <w:tab/>
        <w:t>Fornecer à CAIXA, no prazo máximo de 05 (cinco) dias úteis, sempre que solicitado, planilha detalhada dos insumos que compõem o preço contratado;</w:t>
      </w:r>
    </w:p>
    <w:p w14:paraId="73A9FFFF" w14:textId="77777777" w:rsidR="00404514" w:rsidRPr="00404514" w:rsidRDefault="00404514" w:rsidP="00404514">
      <w:pPr>
        <w:tabs>
          <w:tab w:val="clear" w:pos="8505"/>
        </w:tabs>
        <w:ind w:left="993" w:hanging="993"/>
        <w:jc w:val="both"/>
        <w:rPr>
          <w:rFonts w:cs="Arial"/>
          <w:color w:val="auto"/>
          <w:sz w:val="24"/>
          <w:szCs w:val="24"/>
        </w:rPr>
      </w:pPr>
    </w:p>
    <w:p w14:paraId="5BCED0B2"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lastRenderedPageBreak/>
        <w:t>XVIII</w:t>
      </w:r>
      <w:r w:rsidRPr="00404514">
        <w:rPr>
          <w:rFonts w:cs="Arial"/>
          <w:color w:val="auto"/>
          <w:sz w:val="24"/>
          <w:szCs w:val="24"/>
        </w:rPr>
        <w:tab/>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28292EA2" w14:textId="77777777" w:rsidR="00404514" w:rsidRPr="00404514" w:rsidRDefault="00404514" w:rsidP="00404514">
      <w:pPr>
        <w:tabs>
          <w:tab w:val="clear" w:pos="8505"/>
        </w:tabs>
        <w:ind w:left="993" w:hanging="993"/>
        <w:jc w:val="both"/>
        <w:rPr>
          <w:rFonts w:cs="Arial"/>
          <w:color w:val="auto"/>
          <w:sz w:val="24"/>
          <w:szCs w:val="24"/>
        </w:rPr>
      </w:pPr>
    </w:p>
    <w:p w14:paraId="4EEEBAE4" w14:textId="2B91F79F" w:rsidR="00404514" w:rsidRPr="00404514" w:rsidRDefault="00404514" w:rsidP="00404514">
      <w:pPr>
        <w:tabs>
          <w:tab w:val="clear" w:pos="8505"/>
          <w:tab w:val="left" w:pos="851"/>
        </w:tabs>
        <w:ind w:left="993" w:hanging="993"/>
        <w:jc w:val="both"/>
        <w:rPr>
          <w:rFonts w:cs="Arial"/>
          <w:color w:val="auto"/>
          <w:sz w:val="24"/>
          <w:szCs w:val="24"/>
        </w:rPr>
      </w:pPr>
      <w:r w:rsidRPr="00404514">
        <w:rPr>
          <w:rFonts w:cs="Arial"/>
          <w:color w:val="auto"/>
          <w:sz w:val="24"/>
          <w:szCs w:val="24"/>
        </w:rPr>
        <w:t>XIX</w:t>
      </w:r>
      <w:r w:rsidRPr="00404514">
        <w:rPr>
          <w:rFonts w:cs="Arial"/>
          <w:color w:val="auto"/>
          <w:sz w:val="24"/>
          <w:szCs w:val="24"/>
        </w:rPr>
        <w:tab/>
      </w:r>
      <w:r w:rsidRPr="00404514">
        <w:rPr>
          <w:rFonts w:cs="Arial"/>
          <w:color w:val="auto"/>
          <w:sz w:val="24"/>
          <w:szCs w:val="24"/>
        </w:rPr>
        <w:tab/>
        <w:t>Manter seus empregados, quando em serviço nas dependências da CAIXA, devidamente uniformizados, com as vestimentas e acessórios em perfeito estado de conservação e identificados com crachá em padrão indicado pela CAIXA.</w:t>
      </w:r>
    </w:p>
    <w:p w14:paraId="3784A5F4" w14:textId="77777777" w:rsidR="00404514" w:rsidRPr="00404514" w:rsidRDefault="00404514" w:rsidP="00404514">
      <w:pPr>
        <w:tabs>
          <w:tab w:val="clear" w:pos="8505"/>
        </w:tabs>
        <w:ind w:left="993" w:hanging="993"/>
        <w:jc w:val="both"/>
        <w:rPr>
          <w:rFonts w:cs="Arial"/>
          <w:color w:val="auto"/>
          <w:sz w:val="24"/>
          <w:szCs w:val="24"/>
        </w:rPr>
      </w:pPr>
    </w:p>
    <w:p w14:paraId="76DF5568"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XX</w:t>
      </w:r>
      <w:r w:rsidRPr="00404514">
        <w:rPr>
          <w:rFonts w:cs="Arial"/>
          <w:color w:val="auto"/>
          <w:sz w:val="24"/>
          <w:szCs w:val="24"/>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70DC79D4" w14:textId="77777777" w:rsidR="00404514" w:rsidRPr="00404514" w:rsidRDefault="00404514" w:rsidP="00404514">
      <w:pPr>
        <w:tabs>
          <w:tab w:val="clear" w:pos="8505"/>
        </w:tabs>
        <w:ind w:left="993" w:hanging="993"/>
        <w:jc w:val="both"/>
        <w:rPr>
          <w:rFonts w:cs="Arial"/>
          <w:color w:val="auto"/>
          <w:sz w:val="24"/>
          <w:szCs w:val="24"/>
        </w:rPr>
      </w:pPr>
    </w:p>
    <w:p w14:paraId="553AAE61"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XXI</w:t>
      </w:r>
      <w:r w:rsidRPr="00404514">
        <w:rPr>
          <w:rFonts w:cs="Arial"/>
          <w:color w:val="auto"/>
          <w:sz w:val="24"/>
          <w:szCs w:val="24"/>
        </w:rPr>
        <w:tab/>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7409C86" w14:textId="77777777" w:rsidR="00404514" w:rsidRPr="00404514" w:rsidRDefault="00404514" w:rsidP="00404514">
      <w:pPr>
        <w:tabs>
          <w:tab w:val="clear" w:pos="8505"/>
        </w:tabs>
        <w:ind w:left="993" w:hanging="993"/>
        <w:jc w:val="both"/>
        <w:rPr>
          <w:rFonts w:cs="Arial"/>
          <w:color w:val="auto"/>
          <w:sz w:val="24"/>
          <w:szCs w:val="24"/>
        </w:rPr>
      </w:pPr>
    </w:p>
    <w:p w14:paraId="14C19FFE"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XXII</w:t>
      </w:r>
      <w:r w:rsidRPr="00404514">
        <w:rPr>
          <w:rFonts w:cs="Arial"/>
          <w:color w:val="auto"/>
          <w:sz w:val="24"/>
          <w:szCs w:val="24"/>
        </w:rPr>
        <w:tab/>
        <w:t>Dispor-se a toda e qualquer fiscalização da CAIXA, no tocante à prestação dos serviços, assim como ao cumprimento das obrigações previstas neste contrato;</w:t>
      </w:r>
    </w:p>
    <w:p w14:paraId="6323888C" w14:textId="77777777" w:rsidR="00404514" w:rsidRPr="00404514" w:rsidRDefault="00404514" w:rsidP="00404514">
      <w:pPr>
        <w:tabs>
          <w:tab w:val="clear" w:pos="8505"/>
        </w:tabs>
        <w:ind w:left="993" w:hanging="993"/>
        <w:jc w:val="both"/>
        <w:rPr>
          <w:rFonts w:cs="Arial"/>
          <w:color w:val="auto"/>
          <w:sz w:val="24"/>
          <w:szCs w:val="24"/>
        </w:rPr>
      </w:pPr>
    </w:p>
    <w:p w14:paraId="653A4251"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XXIII</w:t>
      </w:r>
      <w:r w:rsidRPr="00404514">
        <w:rPr>
          <w:rFonts w:cs="Arial"/>
          <w:color w:val="auto"/>
          <w:sz w:val="24"/>
          <w:szCs w:val="24"/>
        </w:rPr>
        <w:tab/>
        <w:t>Fiscalizar o perfeito cumprimento dos serviços a que se obrigou, cabendo-lhe integralmente os ônus decorrentes;</w:t>
      </w:r>
    </w:p>
    <w:p w14:paraId="070F0701" w14:textId="77777777" w:rsidR="00404514" w:rsidRPr="00404514" w:rsidRDefault="00404514" w:rsidP="00404514">
      <w:pPr>
        <w:tabs>
          <w:tab w:val="clear" w:pos="8505"/>
        </w:tabs>
        <w:ind w:left="993" w:hanging="993"/>
        <w:jc w:val="both"/>
        <w:rPr>
          <w:rFonts w:cs="Arial"/>
          <w:color w:val="auto"/>
          <w:sz w:val="24"/>
          <w:szCs w:val="24"/>
        </w:rPr>
      </w:pPr>
    </w:p>
    <w:p w14:paraId="668C6237"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 xml:space="preserve">XXIV </w:t>
      </w:r>
      <w:r w:rsidRPr="00404514">
        <w:rPr>
          <w:rFonts w:cs="Arial"/>
          <w:color w:val="auto"/>
          <w:sz w:val="24"/>
          <w:szCs w:val="24"/>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32A0C24E" w14:textId="77777777" w:rsidR="00404514" w:rsidRPr="00404514" w:rsidRDefault="00404514" w:rsidP="00404514">
      <w:pPr>
        <w:tabs>
          <w:tab w:val="clear" w:pos="8505"/>
        </w:tabs>
        <w:ind w:left="993" w:hanging="993"/>
        <w:jc w:val="both"/>
        <w:rPr>
          <w:rFonts w:cs="Arial"/>
          <w:color w:val="auto"/>
          <w:sz w:val="24"/>
          <w:szCs w:val="24"/>
        </w:rPr>
      </w:pPr>
    </w:p>
    <w:p w14:paraId="5C4AFA82"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XXV</w:t>
      </w:r>
      <w:r w:rsidRPr="00404514">
        <w:rPr>
          <w:rFonts w:cs="Arial"/>
          <w:color w:val="auto"/>
          <w:sz w:val="24"/>
          <w:szCs w:val="24"/>
        </w:rPr>
        <w:tab/>
        <w:t>Estruturar-se de modo compatível e prover toda a infraestrutura necessária à prestação dos serviços previstos neste contrato, com a qualidade e rigor exigidos, garantindo a sua supervisão desde a implantação;</w:t>
      </w:r>
    </w:p>
    <w:p w14:paraId="437934B4" w14:textId="77777777" w:rsidR="00404514" w:rsidRPr="00404514" w:rsidRDefault="00404514" w:rsidP="00404514">
      <w:pPr>
        <w:tabs>
          <w:tab w:val="clear" w:pos="8505"/>
        </w:tabs>
        <w:ind w:left="993" w:hanging="993"/>
        <w:jc w:val="both"/>
        <w:rPr>
          <w:color w:val="auto"/>
          <w:sz w:val="24"/>
          <w:szCs w:val="24"/>
        </w:rPr>
      </w:pPr>
    </w:p>
    <w:p w14:paraId="1BE7B150"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XXVI</w:t>
      </w:r>
      <w:r w:rsidRPr="00404514">
        <w:rPr>
          <w:color w:val="auto"/>
          <w:sz w:val="24"/>
          <w:szCs w:val="24"/>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228A0E53" w14:textId="77777777" w:rsidR="00404514" w:rsidRPr="00404514" w:rsidRDefault="00404514" w:rsidP="00404514">
      <w:pPr>
        <w:tabs>
          <w:tab w:val="clear" w:pos="8505"/>
        </w:tabs>
        <w:ind w:left="993" w:hanging="993"/>
        <w:jc w:val="both"/>
        <w:rPr>
          <w:color w:val="auto"/>
          <w:sz w:val="24"/>
          <w:szCs w:val="24"/>
        </w:rPr>
      </w:pPr>
    </w:p>
    <w:p w14:paraId="25544BD6"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XXVII</w:t>
      </w:r>
      <w:r w:rsidRPr="00404514">
        <w:rPr>
          <w:color w:val="auto"/>
          <w:sz w:val="24"/>
          <w:szCs w:val="24"/>
        </w:rPr>
        <w:tab/>
        <w:t>Prover todos os meios necessários à garantia da prestação dos serviços contratados e a plena execução do objeto contratado, inclusive nos casos de greve ou paralisação de qualquer natureza;</w:t>
      </w:r>
    </w:p>
    <w:p w14:paraId="2DEE27BC" w14:textId="77777777" w:rsidR="00404514" w:rsidRPr="00404514" w:rsidRDefault="00404514" w:rsidP="00404514">
      <w:pPr>
        <w:tabs>
          <w:tab w:val="clear" w:pos="8505"/>
        </w:tabs>
        <w:ind w:left="993" w:hanging="993"/>
        <w:jc w:val="both"/>
        <w:rPr>
          <w:color w:val="auto"/>
          <w:sz w:val="24"/>
          <w:szCs w:val="24"/>
        </w:rPr>
      </w:pPr>
    </w:p>
    <w:p w14:paraId="0C270D53" w14:textId="35D5DBD4" w:rsidR="00404514" w:rsidRPr="00CE387C" w:rsidRDefault="00404514" w:rsidP="00CE387C">
      <w:pPr>
        <w:tabs>
          <w:tab w:val="clear" w:pos="8505"/>
        </w:tabs>
        <w:ind w:left="993" w:hanging="993"/>
        <w:jc w:val="both"/>
        <w:rPr>
          <w:color w:val="auto"/>
          <w:sz w:val="24"/>
          <w:szCs w:val="24"/>
        </w:rPr>
      </w:pPr>
      <w:r w:rsidRPr="00404514">
        <w:rPr>
          <w:color w:val="auto"/>
          <w:sz w:val="24"/>
          <w:szCs w:val="24"/>
        </w:rPr>
        <w:lastRenderedPageBreak/>
        <w:t>XXVIII</w:t>
      </w:r>
      <w:r w:rsidRPr="00404514">
        <w:rPr>
          <w:color w:val="auto"/>
          <w:sz w:val="24"/>
          <w:szCs w:val="24"/>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5136DE80" w14:textId="77777777" w:rsidR="00404514" w:rsidRPr="00404514" w:rsidRDefault="00404514" w:rsidP="00404514">
      <w:pPr>
        <w:tabs>
          <w:tab w:val="clear" w:pos="8505"/>
        </w:tabs>
        <w:ind w:left="993" w:hanging="993"/>
        <w:jc w:val="both"/>
        <w:rPr>
          <w:color w:val="auto"/>
          <w:sz w:val="24"/>
          <w:szCs w:val="24"/>
        </w:rPr>
      </w:pPr>
    </w:p>
    <w:p w14:paraId="4102BAED"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XXIX</w:t>
      </w:r>
      <w:r w:rsidRPr="00404514">
        <w:rPr>
          <w:color w:val="auto"/>
          <w:sz w:val="24"/>
          <w:szCs w:val="24"/>
        </w:rPr>
        <w:tab/>
        <w:t>Manter, durante o prazo contratual, todas as condições de habilitação e qualificação exigidas no procedimento de licitação;</w:t>
      </w:r>
    </w:p>
    <w:p w14:paraId="20C9FB8E" w14:textId="77777777" w:rsidR="00404514" w:rsidRPr="00404514" w:rsidRDefault="00404514" w:rsidP="00404514">
      <w:pPr>
        <w:tabs>
          <w:tab w:val="clear" w:pos="8505"/>
        </w:tabs>
        <w:ind w:left="993" w:hanging="993"/>
        <w:jc w:val="both"/>
        <w:rPr>
          <w:color w:val="auto"/>
          <w:sz w:val="24"/>
          <w:szCs w:val="24"/>
        </w:rPr>
      </w:pPr>
    </w:p>
    <w:p w14:paraId="7FC427CF"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XXX</w:t>
      </w:r>
      <w:r w:rsidRPr="00404514">
        <w:rPr>
          <w:color w:val="auto"/>
          <w:sz w:val="24"/>
          <w:szCs w:val="24"/>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23383D5E" w14:textId="77777777" w:rsidR="00404514" w:rsidRPr="00404514" w:rsidRDefault="00404514" w:rsidP="00404514">
      <w:pPr>
        <w:tabs>
          <w:tab w:val="clear" w:pos="8505"/>
        </w:tabs>
        <w:ind w:left="993" w:hanging="993"/>
        <w:jc w:val="both"/>
        <w:rPr>
          <w:color w:val="auto"/>
          <w:sz w:val="24"/>
          <w:szCs w:val="24"/>
        </w:rPr>
      </w:pPr>
    </w:p>
    <w:p w14:paraId="3F96FAB7"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XXXI</w:t>
      </w:r>
      <w:r w:rsidRPr="00404514">
        <w:rPr>
          <w:color w:val="auto"/>
          <w:sz w:val="24"/>
          <w:szCs w:val="24"/>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1E1D27D5" w14:textId="77777777" w:rsidR="00404514" w:rsidRPr="00404514" w:rsidRDefault="00404514" w:rsidP="00404514">
      <w:pPr>
        <w:tabs>
          <w:tab w:val="clear" w:pos="8505"/>
        </w:tabs>
        <w:ind w:left="993" w:hanging="993"/>
        <w:jc w:val="both"/>
        <w:rPr>
          <w:color w:val="auto"/>
          <w:sz w:val="24"/>
          <w:szCs w:val="24"/>
        </w:rPr>
      </w:pPr>
    </w:p>
    <w:p w14:paraId="5F8DD8B0"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XXXII</w:t>
      </w:r>
      <w:r w:rsidRPr="00404514">
        <w:rPr>
          <w:color w:val="auto"/>
          <w:sz w:val="24"/>
          <w:szCs w:val="24"/>
        </w:rPr>
        <w:tab/>
      </w:r>
      <w:bookmarkStart w:id="23" w:name="_Hlk122569300"/>
      <w:r w:rsidRPr="00404514">
        <w:rPr>
          <w:color w:val="auto"/>
          <w:sz w:val="24"/>
          <w:szCs w:val="24"/>
        </w:rPr>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bookmarkEnd w:id="23"/>
    </w:p>
    <w:p w14:paraId="5FBECE9F" w14:textId="77777777" w:rsidR="00404514" w:rsidRPr="00404514" w:rsidRDefault="00404514" w:rsidP="00404514">
      <w:pPr>
        <w:tabs>
          <w:tab w:val="clear" w:pos="8505"/>
        </w:tabs>
        <w:ind w:left="993" w:hanging="993"/>
        <w:jc w:val="both"/>
        <w:rPr>
          <w:color w:val="auto"/>
          <w:sz w:val="24"/>
          <w:szCs w:val="24"/>
        </w:rPr>
      </w:pPr>
    </w:p>
    <w:p w14:paraId="36099F2D" w14:textId="77777777" w:rsidR="00404514" w:rsidRPr="00404514" w:rsidRDefault="00404514" w:rsidP="00404514">
      <w:pPr>
        <w:tabs>
          <w:tab w:val="clear" w:pos="8505"/>
          <w:tab w:val="left" w:pos="851"/>
        </w:tabs>
        <w:ind w:left="993" w:hanging="993"/>
        <w:jc w:val="both"/>
        <w:rPr>
          <w:color w:val="auto"/>
          <w:sz w:val="24"/>
          <w:szCs w:val="24"/>
        </w:rPr>
      </w:pPr>
      <w:r w:rsidRPr="00404514">
        <w:rPr>
          <w:color w:val="auto"/>
          <w:sz w:val="24"/>
          <w:szCs w:val="24"/>
        </w:rPr>
        <w:t>XXXIII</w:t>
      </w:r>
      <w:r w:rsidRPr="00404514">
        <w:rPr>
          <w:color w:val="auto"/>
          <w:sz w:val="24"/>
          <w:szCs w:val="24"/>
        </w:rPr>
        <w:tab/>
      </w:r>
      <w:r w:rsidRPr="00404514">
        <w:rPr>
          <w:color w:val="auto"/>
          <w:sz w:val="24"/>
          <w:szCs w:val="24"/>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2A2C4D07" w14:textId="77777777" w:rsidR="00404514" w:rsidRPr="00404514" w:rsidRDefault="00404514" w:rsidP="00404514">
      <w:pPr>
        <w:tabs>
          <w:tab w:val="clear" w:pos="8505"/>
        </w:tabs>
        <w:ind w:left="993" w:hanging="993"/>
        <w:jc w:val="both"/>
        <w:rPr>
          <w:color w:val="auto"/>
          <w:sz w:val="24"/>
          <w:szCs w:val="24"/>
        </w:rPr>
      </w:pPr>
    </w:p>
    <w:p w14:paraId="0093CA8E"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XXXIV</w:t>
      </w:r>
      <w:r w:rsidRPr="00404514">
        <w:rPr>
          <w:rFonts w:cs="Arial"/>
          <w:color w:val="auto"/>
          <w:sz w:val="24"/>
          <w:szCs w:val="24"/>
        </w:rPr>
        <w:tab/>
        <w:t>Observar estritamente a vedação ao nepotismo, nos termos da declaração anexa, que integra este contrato.</w:t>
      </w:r>
    </w:p>
    <w:p w14:paraId="40CE683A" w14:textId="77777777" w:rsidR="00404514" w:rsidRPr="00404514" w:rsidRDefault="00404514" w:rsidP="00404514">
      <w:pPr>
        <w:tabs>
          <w:tab w:val="clear" w:pos="8505"/>
        </w:tabs>
        <w:ind w:left="993" w:hanging="993"/>
        <w:jc w:val="both"/>
        <w:rPr>
          <w:rFonts w:cs="Arial"/>
          <w:color w:val="auto"/>
          <w:sz w:val="24"/>
          <w:szCs w:val="24"/>
        </w:rPr>
      </w:pPr>
    </w:p>
    <w:p w14:paraId="49814D37"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XXXV</w:t>
      </w:r>
      <w:r w:rsidRPr="00404514">
        <w:rPr>
          <w:color w:val="auto"/>
          <w:sz w:val="24"/>
          <w:szCs w:val="24"/>
        </w:rPr>
        <w:tab/>
        <w:t>Observar a reserva de cargos prevista em lei para pessoas com deficiência ou para reabilitado da Previdência Social, bem como as regras de acessibilidade previstas na legislação.</w:t>
      </w:r>
    </w:p>
    <w:p w14:paraId="007C1B9D" w14:textId="77777777" w:rsidR="00404514" w:rsidRPr="00404514" w:rsidRDefault="00404514" w:rsidP="00404514">
      <w:pPr>
        <w:tabs>
          <w:tab w:val="clear" w:pos="8505"/>
        </w:tabs>
        <w:ind w:left="993" w:hanging="993"/>
        <w:jc w:val="both"/>
        <w:rPr>
          <w:color w:val="auto"/>
          <w:sz w:val="24"/>
          <w:szCs w:val="24"/>
        </w:rPr>
      </w:pPr>
    </w:p>
    <w:p w14:paraId="343C0757"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XXXVI</w:t>
      </w:r>
      <w:r w:rsidRPr="00404514">
        <w:rPr>
          <w:color w:val="auto"/>
          <w:sz w:val="24"/>
          <w:szCs w:val="24"/>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7DF25C03" w14:textId="77777777" w:rsidR="00404514" w:rsidRPr="00404514" w:rsidRDefault="00404514" w:rsidP="00404514">
      <w:pPr>
        <w:tabs>
          <w:tab w:val="clear" w:pos="8505"/>
        </w:tabs>
        <w:ind w:left="993" w:hanging="993"/>
        <w:jc w:val="both"/>
        <w:rPr>
          <w:color w:val="auto"/>
          <w:sz w:val="24"/>
          <w:szCs w:val="24"/>
        </w:rPr>
      </w:pPr>
    </w:p>
    <w:p w14:paraId="55C0C867" w14:textId="77777777" w:rsidR="00404514" w:rsidRPr="00404514" w:rsidRDefault="00404514" w:rsidP="00404514">
      <w:pPr>
        <w:tabs>
          <w:tab w:val="clear" w:pos="8505"/>
          <w:tab w:val="left" w:pos="851"/>
        </w:tabs>
        <w:ind w:left="993" w:hanging="993"/>
        <w:jc w:val="both"/>
        <w:rPr>
          <w:color w:val="auto"/>
          <w:sz w:val="24"/>
          <w:szCs w:val="24"/>
        </w:rPr>
      </w:pPr>
      <w:r w:rsidRPr="00404514">
        <w:rPr>
          <w:color w:val="auto"/>
          <w:sz w:val="24"/>
          <w:szCs w:val="24"/>
        </w:rPr>
        <w:t>XXXVII</w:t>
      </w:r>
      <w:r w:rsidRPr="00404514">
        <w:rPr>
          <w:color w:val="auto"/>
          <w:sz w:val="24"/>
          <w:szCs w:val="24"/>
        </w:rPr>
        <w:tab/>
      </w:r>
      <w:r w:rsidRPr="00404514">
        <w:rPr>
          <w:color w:val="auto"/>
          <w:sz w:val="24"/>
          <w:szCs w:val="24"/>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5FD4E976" w14:textId="77777777" w:rsidR="00404514" w:rsidRPr="00404514" w:rsidRDefault="00404514" w:rsidP="00404514">
      <w:pPr>
        <w:tabs>
          <w:tab w:val="clear" w:pos="8505"/>
        </w:tabs>
        <w:ind w:left="993" w:hanging="993"/>
        <w:jc w:val="both"/>
        <w:rPr>
          <w:color w:val="auto"/>
          <w:sz w:val="24"/>
          <w:szCs w:val="24"/>
        </w:rPr>
      </w:pPr>
    </w:p>
    <w:p w14:paraId="060D501A" w14:textId="0B57CAB4" w:rsidR="00404514" w:rsidRPr="00404514" w:rsidRDefault="00404514" w:rsidP="00404514">
      <w:pPr>
        <w:tabs>
          <w:tab w:val="clear" w:pos="8505"/>
        </w:tabs>
        <w:ind w:left="993" w:hanging="993"/>
        <w:jc w:val="both"/>
        <w:rPr>
          <w:color w:val="auto"/>
          <w:sz w:val="24"/>
          <w:szCs w:val="24"/>
        </w:rPr>
      </w:pPr>
      <w:r w:rsidRPr="00404514">
        <w:rPr>
          <w:color w:val="auto"/>
          <w:sz w:val="24"/>
          <w:szCs w:val="24"/>
        </w:rPr>
        <w:t xml:space="preserve">XXXVIII </w:t>
      </w:r>
      <w:r w:rsidRPr="00404514">
        <w:rPr>
          <w:color w:val="auto"/>
          <w:sz w:val="24"/>
          <w:szCs w:val="24"/>
        </w:rPr>
        <w:tab/>
      </w:r>
      <w:r w:rsidRPr="003253FB">
        <w:rPr>
          <w:color w:val="auto"/>
          <w:sz w:val="24"/>
          <w:szCs w:val="24"/>
        </w:rPr>
        <w:t xml:space="preserve">Providenciar assinatura de Termo de Responsabilidade de Segurança da Informação, anexo a este contrato, de todos os seus prestadores que tiverem acesso a sistemas e informações internas da CAIXA e entregar na  </w:t>
      </w:r>
      <w:r w:rsidR="00A7520A" w:rsidRPr="003253FB">
        <w:rPr>
          <w:color w:val="auto"/>
          <w:sz w:val="24"/>
          <w:szCs w:val="24"/>
        </w:rPr>
        <w:t>CESAQ</w:t>
      </w:r>
      <w:r w:rsidRPr="003253FB">
        <w:rPr>
          <w:rFonts w:cs="Arial"/>
          <w:sz w:val="24"/>
          <w:szCs w:val="24"/>
        </w:rPr>
        <w:t xml:space="preserve">, </w:t>
      </w:r>
      <w:r w:rsidRPr="003253FB">
        <w:rPr>
          <w:rFonts w:cs="Arial"/>
          <w:sz w:val="24"/>
          <w:szCs w:val="24"/>
        </w:rPr>
        <w:lastRenderedPageBreak/>
        <w:t xml:space="preserve">situada a </w:t>
      </w:r>
      <w:r w:rsidR="00856B19" w:rsidRPr="003253FB">
        <w:rPr>
          <w:rFonts w:cs="Arial"/>
          <w:sz w:val="24"/>
          <w:szCs w:val="24"/>
        </w:rPr>
        <w:t xml:space="preserve">Avenida Doutor Gentil de Moura, </w:t>
      </w:r>
      <w:r w:rsidR="00386211" w:rsidRPr="003253FB">
        <w:rPr>
          <w:rFonts w:cs="Arial"/>
          <w:sz w:val="24"/>
          <w:szCs w:val="24"/>
        </w:rPr>
        <w:t>78, 1º andar, Alto do Ipiranga, São Paulo</w:t>
      </w:r>
      <w:r w:rsidR="00A20B10" w:rsidRPr="003253FB">
        <w:rPr>
          <w:rFonts w:cs="Arial"/>
          <w:sz w:val="24"/>
          <w:szCs w:val="24"/>
        </w:rPr>
        <w:t>/SP, CEP 04278-000</w:t>
      </w:r>
      <w:r w:rsidRPr="003253FB">
        <w:rPr>
          <w:color w:val="auto"/>
          <w:sz w:val="24"/>
          <w:szCs w:val="24"/>
        </w:rPr>
        <w:t>, no prazo de 5 (cinco)</w:t>
      </w:r>
      <w:r w:rsidR="00634247" w:rsidRPr="003253FB">
        <w:rPr>
          <w:color w:val="auto"/>
          <w:sz w:val="24"/>
          <w:szCs w:val="24"/>
        </w:rPr>
        <w:t xml:space="preserve"> </w:t>
      </w:r>
      <w:r w:rsidRPr="003253FB">
        <w:rPr>
          <w:color w:val="auto"/>
          <w:sz w:val="24"/>
          <w:szCs w:val="24"/>
        </w:rPr>
        <w:t>dias uteis após a assinatura do contrato, devendo comunicar a CAIXA e realizar o mesmo procedimento quando houver novos prestadores na execução do serviço.</w:t>
      </w:r>
    </w:p>
    <w:p w14:paraId="47C6AF11" w14:textId="77777777" w:rsidR="00404514" w:rsidRPr="00404514" w:rsidRDefault="00404514" w:rsidP="00404514">
      <w:pPr>
        <w:tabs>
          <w:tab w:val="clear" w:pos="8505"/>
          <w:tab w:val="left" w:pos="851"/>
        </w:tabs>
        <w:ind w:left="993" w:hanging="993"/>
        <w:jc w:val="both"/>
        <w:rPr>
          <w:color w:val="auto"/>
          <w:sz w:val="24"/>
          <w:szCs w:val="24"/>
        </w:rPr>
      </w:pPr>
    </w:p>
    <w:p w14:paraId="2C36ECCE" w14:textId="77777777" w:rsidR="00404514" w:rsidRPr="00404514" w:rsidRDefault="00404514" w:rsidP="00404514">
      <w:pPr>
        <w:tabs>
          <w:tab w:val="clear" w:pos="8505"/>
          <w:tab w:val="left" w:pos="851"/>
        </w:tabs>
        <w:ind w:left="993" w:hanging="993"/>
        <w:jc w:val="both"/>
        <w:rPr>
          <w:color w:val="auto"/>
          <w:sz w:val="24"/>
          <w:szCs w:val="24"/>
        </w:rPr>
      </w:pPr>
      <w:r w:rsidRPr="00404514">
        <w:rPr>
          <w:color w:val="auto"/>
          <w:sz w:val="24"/>
          <w:szCs w:val="24"/>
        </w:rPr>
        <w:t>XXXIX</w:t>
      </w:r>
      <w:r w:rsidRPr="00404514">
        <w:rPr>
          <w:color w:val="auto"/>
          <w:sz w:val="24"/>
          <w:szCs w:val="24"/>
        </w:rPr>
        <w:tab/>
      </w:r>
      <w:r w:rsidRPr="00404514">
        <w:rPr>
          <w:color w:val="auto"/>
          <w:sz w:val="24"/>
          <w:szCs w:val="24"/>
        </w:rPr>
        <w:tab/>
        <w:t>Aceitar alterações das condições dos serviços inicialmente pactuados no caso de eventuais mudanças estruturais da CAIXA quando essas não trouxerem impactos no equilíbrio financeiro do contrato, ou negociar com a CAIXA caso seja demonstrado impactos.</w:t>
      </w:r>
    </w:p>
    <w:p w14:paraId="52275534" w14:textId="77777777" w:rsidR="00404514" w:rsidRPr="00404514" w:rsidRDefault="00404514" w:rsidP="00404514">
      <w:pPr>
        <w:tabs>
          <w:tab w:val="clear" w:pos="8505"/>
          <w:tab w:val="left" w:pos="567"/>
          <w:tab w:val="left" w:pos="1134"/>
        </w:tabs>
        <w:ind w:left="993" w:right="-234" w:hanging="993"/>
        <w:jc w:val="both"/>
        <w:rPr>
          <w:rFonts w:cs="Arial"/>
          <w:color w:val="auto"/>
          <w:sz w:val="24"/>
          <w:szCs w:val="24"/>
        </w:rPr>
      </w:pPr>
    </w:p>
    <w:p w14:paraId="49FC98D6" w14:textId="77777777" w:rsidR="00404514" w:rsidRPr="00404514" w:rsidRDefault="00404514" w:rsidP="00404514">
      <w:pPr>
        <w:tabs>
          <w:tab w:val="clear" w:pos="8505"/>
          <w:tab w:val="left" w:pos="1134"/>
        </w:tabs>
        <w:ind w:left="993" w:right="-234" w:hanging="993"/>
        <w:jc w:val="both"/>
        <w:rPr>
          <w:color w:val="auto"/>
          <w:sz w:val="24"/>
          <w:szCs w:val="24"/>
        </w:rPr>
      </w:pPr>
      <w:r w:rsidRPr="00404514">
        <w:rPr>
          <w:color w:val="auto"/>
          <w:sz w:val="24"/>
          <w:szCs w:val="24"/>
        </w:rPr>
        <w:t>XL</w:t>
      </w:r>
      <w:r w:rsidRPr="00404514">
        <w:rPr>
          <w:color w:val="auto"/>
          <w:sz w:val="24"/>
          <w:szCs w:val="24"/>
        </w:rPr>
        <w:tab/>
        <w:t xml:space="preserve">Tomar conhecimento </w:t>
      </w:r>
      <w:r w:rsidRPr="00404514">
        <w:rPr>
          <w:rFonts w:cs="Arial"/>
          <w:color w:val="auto"/>
          <w:sz w:val="24"/>
          <w:szCs w:val="24"/>
        </w:rPr>
        <w:t xml:space="preserve">dos termos da Lei nº 12.846/2013 e de suas regulamentações, reconhecendo sua responsabilidade objetiva pelos atos praticados em seu interesse ou benefício, por qualquer pessoa que o represente, bem como </w:t>
      </w:r>
      <w:r w:rsidRPr="00404514">
        <w:rPr>
          <w:color w:val="auto"/>
          <w:sz w:val="24"/>
          <w:szCs w:val="24"/>
        </w:rPr>
        <w:t>adotar as medidas pertinentes no seu âmbito de atuação e influência, para combater a prática de atos lesivos à Administração Pública.</w:t>
      </w:r>
    </w:p>
    <w:p w14:paraId="7A8027A0" w14:textId="77777777" w:rsidR="00404514" w:rsidRPr="00404514" w:rsidRDefault="00404514" w:rsidP="00404514">
      <w:pPr>
        <w:tabs>
          <w:tab w:val="clear" w:pos="8505"/>
          <w:tab w:val="left" w:pos="1134"/>
        </w:tabs>
        <w:ind w:left="993" w:right="-234" w:hanging="993"/>
        <w:jc w:val="both"/>
        <w:rPr>
          <w:color w:val="auto"/>
          <w:sz w:val="24"/>
          <w:szCs w:val="24"/>
        </w:rPr>
      </w:pPr>
    </w:p>
    <w:p w14:paraId="217D15D2" w14:textId="77777777" w:rsidR="00404514" w:rsidRPr="00404514" w:rsidRDefault="00404514" w:rsidP="00404514">
      <w:pPr>
        <w:tabs>
          <w:tab w:val="clear" w:pos="8505"/>
          <w:tab w:val="left" w:pos="1134"/>
        </w:tabs>
        <w:ind w:left="993" w:right="-234" w:hanging="993"/>
        <w:jc w:val="both"/>
        <w:rPr>
          <w:color w:val="auto"/>
          <w:sz w:val="24"/>
          <w:szCs w:val="24"/>
        </w:rPr>
      </w:pPr>
      <w:r w:rsidRPr="00404514">
        <w:rPr>
          <w:color w:val="auto"/>
          <w:sz w:val="24"/>
          <w:szCs w:val="24"/>
        </w:rPr>
        <w:t>XLI</w:t>
      </w:r>
      <w:r w:rsidRPr="00404514">
        <w:rPr>
          <w:color w:val="auto"/>
          <w:sz w:val="24"/>
          <w:szCs w:val="24"/>
        </w:rPr>
        <w:tab/>
      </w:r>
      <w:r w:rsidRPr="00404514">
        <w:rPr>
          <w:rFonts w:cs="Arial"/>
          <w:bCs/>
          <w:sz w:val="24"/>
          <w:szCs w:val="24"/>
        </w:rPr>
        <w:t xml:space="preserve">Atuar de acordo com Política de Prevenção à Lavagem de Dinheiro e ao Financiamento do Terrorismo da CAIXA (PLDFT), disponível em: </w:t>
      </w:r>
      <w:hyperlink r:id="rId34" w:history="1">
        <w:r w:rsidRPr="00404514">
          <w:rPr>
            <w:rFonts w:cs="Arial"/>
            <w:bCs/>
            <w:color w:val="0000FF"/>
            <w:sz w:val="24"/>
            <w:szCs w:val="24"/>
            <w:u w:val="single"/>
          </w:rPr>
          <w:t>https://www.caixa.gov.br/Downloads/caixa-governanca/Politica-Prevencao-Lavagem-Dinheiro-e-Financiamento-Terrorismo.pdf</w:t>
        </w:r>
      </w:hyperlink>
      <w:r w:rsidRPr="00404514">
        <w:rPr>
          <w:rFonts w:cs="Arial"/>
          <w:bCs/>
          <w:sz w:val="24"/>
          <w:szCs w:val="24"/>
        </w:rPr>
        <w:t xml:space="preserve">  e dar ciência a seus empregados do folder (flyer) sobre a PLDFT disponível no  Portal de Licitações da CAIXA </w:t>
      </w:r>
      <w:hyperlink r:id="rId35" w:history="1">
        <w:r w:rsidRPr="00404514">
          <w:rPr>
            <w:rFonts w:cs="Arial"/>
            <w:bCs/>
            <w:color w:val="0000FF"/>
            <w:sz w:val="24"/>
            <w:szCs w:val="24"/>
            <w:u w:val="single"/>
          </w:rPr>
          <w:t>http://licitacoes.caixa.gov.br</w:t>
        </w:r>
      </w:hyperlink>
      <w:r w:rsidRPr="00404514">
        <w:rPr>
          <w:rFonts w:cs="Arial"/>
          <w:bCs/>
          <w:sz w:val="24"/>
          <w:szCs w:val="24"/>
        </w:rPr>
        <w:t>.</w:t>
      </w:r>
    </w:p>
    <w:p w14:paraId="56BAD3F5" w14:textId="77777777" w:rsidR="00404514" w:rsidRPr="00404514" w:rsidRDefault="00404514" w:rsidP="00404514">
      <w:pPr>
        <w:tabs>
          <w:tab w:val="clear" w:pos="8505"/>
        </w:tabs>
        <w:ind w:left="993" w:hanging="993"/>
        <w:jc w:val="both"/>
        <w:rPr>
          <w:rFonts w:cs="Arial"/>
          <w:color w:val="auto"/>
          <w:sz w:val="24"/>
          <w:szCs w:val="24"/>
        </w:rPr>
      </w:pPr>
    </w:p>
    <w:p w14:paraId="58624075"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XLII</w:t>
      </w:r>
      <w:r w:rsidRPr="00404514">
        <w:rPr>
          <w:rFonts w:cs="Arial"/>
          <w:color w:val="auto"/>
          <w:sz w:val="24"/>
          <w:szCs w:val="24"/>
        </w:rPr>
        <w:tab/>
        <w:t>Atender às obrigações da Responsabilidade Social, Ambiental e Climática, dispostas na Cláusula Quinta.</w:t>
      </w:r>
    </w:p>
    <w:p w14:paraId="4C4FBC45" w14:textId="77777777" w:rsidR="00404514" w:rsidRPr="00404514" w:rsidRDefault="00404514" w:rsidP="00404514">
      <w:pPr>
        <w:tabs>
          <w:tab w:val="clear" w:pos="8505"/>
        </w:tabs>
        <w:ind w:left="993" w:hanging="993"/>
        <w:jc w:val="both"/>
        <w:rPr>
          <w:rFonts w:cs="Arial"/>
          <w:color w:val="auto"/>
          <w:sz w:val="24"/>
          <w:szCs w:val="24"/>
        </w:rPr>
      </w:pPr>
    </w:p>
    <w:p w14:paraId="29F66EE5"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XLIII</w:t>
      </w:r>
      <w:r w:rsidRPr="00404514">
        <w:rPr>
          <w:rFonts w:cs="Arial"/>
          <w:color w:val="auto"/>
          <w:sz w:val="24"/>
          <w:szCs w:val="24"/>
        </w:rPr>
        <w:tab/>
        <w:t xml:space="preserve">Tomar conhecimento da Política de Prevenção e Combate ao Assédio Moral e Sexual e à Discriminação, disponível no site da CAIXA, no endereço: </w:t>
      </w:r>
      <w:hyperlink r:id="rId36" w:history="1">
        <w:r w:rsidRPr="00404514">
          <w:rPr>
            <w:rFonts w:cs="Arial"/>
            <w:color w:val="0000FF"/>
            <w:sz w:val="24"/>
            <w:szCs w:val="24"/>
            <w:u w:val="single"/>
          </w:rPr>
          <w:t>https://www.caixa.gov.br/Downloads/caixa-governanca/Politica-de-Combate-ao-Assedio-Moral-Sexual-Discriminacao.pdf</w:t>
        </w:r>
      </w:hyperlink>
      <w:r w:rsidRPr="00404514">
        <w:rPr>
          <w:rFonts w:cs="Arial"/>
          <w:color w:val="auto"/>
          <w:sz w:val="24"/>
          <w:szCs w:val="24"/>
        </w:rPr>
        <w:t xml:space="preserve"> (ou pelo site </w:t>
      </w:r>
      <w:hyperlink r:id="rId37" w:history="1">
        <w:r w:rsidRPr="00404514">
          <w:rPr>
            <w:rFonts w:cs="Arial"/>
            <w:color w:val="0000FF"/>
            <w:sz w:val="24"/>
            <w:szCs w:val="24"/>
            <w:u w:val="single"/>
          </w:rPr>
          <w:t>www.caixa.gov.br</w:t>
        </w:r>
      </w:hyperlink>
      <w:r w:rsidRPr="00404514">
        <w:rPr>
          <w:rFonts w:cs="Arial"/>
          <w:color w:val="auto"/>
          <w:sz w:val="24"/>
          <w:szCs w:val="24"/>
        </w:rPr>
        <w:t>, aba “Downloads”, no link “A CAIXA – Governança Corporativa”), zelando pela sua estrita observância, assim como garantindo que seus prestadores a conheçam e a observem no exercício de suas atividades.</w:t>
      </w:r>
    </w:p>
    <w:p w14:paraId="6E091A22" w14:textId="77777777" w:rsidR="00404514" w:rsidRDefault="00404514" w:rsidP="00404514">
      <w:pPr>
        <w:tabs>
          <w:tab w:val="clear" w:pos="8505"/>
        </w:tabs>
        <w:ind w:left="993" w:hanging="993"/>
        <w:jc w:val="both"/>
        <w:rPr>
          <w:rFonts w:cs="Arial"/>
          <w:color w:val="auto"/>
          <w:sz w:val="24"/>
          <w:szCs w:val="24"/>
        </w:rPr>
      </w:pPr>
    </w:p>
    <w:p w14:paraId="0E3220DC" w14:textId="6B182861" w:rsidR="00B85E86" w:rsidRPr="003253FB" w:rsidRDefault="00B85E86" w:rsidP="00404514">
      <w:pPr>
        <w:tabs>
          <w:tab w:val="clear" w:pos="8505"/>
        </w:tabs>
        <w:ind w:left="993" w:hanging="993"/>
        <w:jc w:val="both"/>
        <w:rPr>
          <w:rFonts w:cs="Arial"/>
          <w:color w:val="auto"/>
          <w:sz w:val="24"/>
          <w:szCs w:val="24"/>
        </w:rPr>
      </w:pPr>
      <w:r w:rsidRPr="003253FB">
        <w:rPr>
          <w:rFonts w:cs="Arial"/>
          <w:color w:val="auto"/>
          <w:sz w:val="24"/>
          <w:szCs w:val="24"/>
        </w:rPr>
        <w:t>XLIV</w:t>
      </w:r>
      <w:r w:rsidR="009D2F42" w:rsidRPr="003253FB">
        <w:rPr>
          <w:rFonts w:cs="Arial"/>
          <w:color w:val="auto"/>
          <w:sz w:val="24"/>
          <w:szCs w:val="24"/>
        </w:rPr>
        <w:t xml:space="preserve"> </w:t>
      </w:r>
      <w:r w:rsidR="0024110D" w:rsidRPr="003253FB">
        <w:rPr>
          <w:rFonts w:cs="Arial"/>
          <w:color w:val="auto"/>
          <w:sz w:val="24"/>
          <w:szCs w:val="24"/>
        </w:rPr>
        <w:t xml:space="preserve">      </w:t>
      </w:r>
      <w:r w:rsidR="00CD1716" w:rsidRPr="003253FB">
        <w:rPr>
          <w:rFonts w:cs="Arial"/>
          <w:color w:val="auto"/>
          <w:sz w:val="24"/>
          <w:szCs w:val="24"/>
        </w:rPr>
        <w:t xml:space="preserve">Executar   os   serviços   conforme   especificações   deste   TR   e   Termo   de   Adesão   de   uso da Plataforma/Condições de uso dos serviços, com a alocação das credenciadas e demais recursos necessários ao perfeito cumprimento das cláusulas contratuais. </w:t>
      </w:r>
      <w:r w:rsidR="0024110D" w:rsidRPr="003253FB">
        <w:rPr>
          <w:rFonts w:cs="Arial"/>
          <w:color w:val="auto"/>
          <w:sz w:val="24"/>
          <w:szCs w:val="24"/>
        </w:rPr>
        <w:t xml:space="preserve"> </w:t>
      </w:r>
    </w:p>
    <w:p w14:paraId="48F4C76C" w14:textId="77777777" w:rsidR="00CD1716" w:rsidRPr="003253FB" w:rsidRDefault="00CD1716" w:rsidP="00404514">
      <w:pPr>
        <w:tabs>
          <w:tab w:val="clear" w:pos="8505"/>
        </w:tabs>
        <w:ind w:left="993" w:hanging="993"/>
        <w:jc w:val="both"/>
        <w:rPr>
          <w:rFonts w:cs="Arial"/>
          <w:color w:val="auto"/>
          <w:sz w:val="24"/>
          <w:szCs w:val="24"/>
        </w:rPr>
      </w:pPr>
    </w:p>
    <w:p w14:paraId="3CF0445C" w14:textId="477D7CD4" w:rsidR="00CD1716" w:rsidRPr="003253FB" w:rsidRDefault="00F538FC" w:rsidP="00404514">
      <w:pPr>
        <w:tabs>
          <w:tab w:val="clear" w:pos="8505"/>
        </w:tabs>
        <w:ind w:left="993" w:hanging="993"/>
        <w:jc w:val="both"/>
        <w:rPr>
          <w:rFonts w:cs="Arial"/>
          <w:color w:val="auto"/>
          <w:sz w:val="24"/>
          <w:szCs w:val="24"/>
        </w:rPr>
      </w:pPr>
      <w:r w:rsidRPr="003253FB">
        <w:rPr>
          <w:rFonts w:cs="Arial"/>
          <w:color w:val="auto"/>
          <w:sz w:val="24"/>
          <w:szCs w:val="24"/>
        </w:rPr>
        <w:t>XLV         Relatar à CAIXA toda e qualquer irregularidade, ocorrida no decorrer da execução dos serviços, que chegue ao conhecimento da CREDENCIADA por meio de reclamações dos usuários ou motoristas.</w:t>
      </w:r>
    </w:p>
    <w:p w14:paraId="79390768" w14:textId="77777777" w:rsidR="001B71FA" w:rsidRPr="003253FB" w:rsidRDefault="001B71FA" w:rsidP="00404514">
      <w:pPr>
        <w:tabs>
          <w:tab w:val="clear" w:pos="8505"/>
        </w:tabs>
        <w:ind w:left="993" w:hanging="993"/>
        <w:jc w:val="both"/>
        <w:rPr>
          <w:rFonts w:cs="Arial"/>
          <w:color w:val="auto"/>
          <w:sz w:val="24"/>
          <w:szCs w:val="24"/>
        </w:rPr>
      </w:pPr>
    </w:p>
    <w:p w14:paraId="3536A330" w14:textId="33B2258A" w:rsidR="001B71FA" w:rsidRPr="003253FB" w:rsidRDefault="00FF7CF1" w:rsidP="00404514">
      <w:pPr>
        <w:tabs>
          <w:tab w:val="clear" w:pos="8505"/>
        </w:tabs>
        <w:ind w:left="993" w:hanging="993"/>
        <w:jc w:val="both"/>
        <w:rPr>
          <w:rFonts w:cs="Arial"/>
          <w:color w:val="auto"/>
          <w:sz w:val="24"/>
          <w:szCs w:val="24"/>
        </w:rPr>
      </w:pPr>
      <w:r w:rsidRPr="003253FB">
        <w:rPr>
          <w:rFonts w:cs="Arial"/>
          <w:color w:val="auto"/>
          <w:sz w:val="24"/>
          <w:szCs w:val="24"/>
        </w:rPr>
        <w:t xml:space="preserve">XLVI       </w:t>
      </w:r>
      <w:r w:rsidRPr="003253FB">
        <w:rPr>
          <w:rFonts w:cs="Arial"/>
          <w:color w:val="auto"/>
          <w:sz w:val="24"/>
          <w:szCs w:val="24"/>
        </w:rPr>
        <w:tab/>
        <w:t xml:space="preserve">Atender as solicitações de informações da CAIXA </w:t>
      </w:r>
      <w:r w:rsidR="0096393D" w:rsidRPr="003253FB">
        <w:rPr>
          <w:rFonts w:cs="Arial"/>
          <w:color w:val="auto"/>
          <w:sz w:val="24"/>
          <w:szCs w:val="24"/>
        </w:rPr>
        <w:t>com tempestividade.</w:t>
      </w:r>
    </w:p>
    <w:p w14:paraId="031AC32B" w14:textId="77777777" w:rsidR="00FF7CF1" w:rsidRPr="003253FB" w:rsidRDefault="00FF7CF1" w:rsidP="00404514">
      <w:pPr>
        <w:tabs>
          <w:tab w:val="clear" w:pos="8505"/>
        </w:tabs>
        <w:ind w:left="993" w:hanging="993"/>
        <w:jc w:val="both"/>
        <w:rPr>
          <w:rFonts w:cs="Arial"/>
          <w:color w:val="auto"/>
          <w:sz w:val="24"/>
          <w:szCs w:val="24"/>
        </w:rPr>
      </w:pPr>
    </w:p>
    <w:p w14:paraId="142C1D36" w14:textId="77777777" w:rsidR="00324011" w:rsidRPr="003253FB" w:rsidRDefault="00324011" w:rsidP="00404514">
      <w:pPr>
        <w:tabs>
          <w:tab w:val="clear" w:pos="8505"/>
        </w:tabs>
        <w:ind w:left="993" w:hanging="993"/>
        <w:jc w:val="both"/>
        <w:rPr>
          <w:rFonts w:cs="Arial"/>
          <w:color w:val="auto"/>
          <w:sz w:val="24"/>
          <w:szCs w:val="24"/>
        </w:rPr>
      </w:pPr>
    </w:p>
    <w:p w14:paraId="0201F3A1" w14:textId="5BAC3CE5" w:rsidR="00B6033D" w:rsidRPr="003253FB" w:rsidRDefault="00441E21" w:rsidP="00404514">
      <w:pPr>
        <w:tabs>
          <w:tab w:val="clear" w:pos="8505"/>
        </w:tabs>
        <w:ind w:left="993" w:hanging="993"/>
        <w:jc w:val="both"/>
        <w:rPr>
          <w:rFonts w:cs="Arial"/>
          <w:color w:val="auto"/>
          <w:sz w:val="24"/>
          <w:szCs w:val="24"/>
        </w:rPr>
      </w:pPr>
      <w:r w:rsidRPr="003253FB">
        <w:rPr>
          <w:rFonts w:cs="Arial"/>
          <w:color w:val="auto"/>
          <w:sz w:val="24"/>
          <w:szCs w:val="24"/>
        </w:rPr>
        <w:t>XLVII   Possibilitar à CAIXA o acesso irrestrito ao módulo de relatórios da solução tecnológica por 5 (cinco) anos após o término do contrato, para consulta e geração de informações.</w:t>
      </w:r>
    </w:p>
    <w:p w14:paraId="1F1DFE73" w14:textId="77777777" w:rsidR="00441E21" w:rsidRPr="003253FB" w:rsidRDefault="00441E21" w:rsidP="00404514">
      <w:pPr>
        <w:tabs>
          <w:tab w:val="clear" w:pos="8505"/>
        </w:tabs>
        <w:ind w:left="993" w:hanging="993"/>
        <w:jc w:val="both"/>
        <w:rPr>
          <w:rFonts w:cs="Arial"/>
          <w:color w:val="auto"/>
          <w:sz w:val="24"/>
          <w:szCs w:val="24"/>
        </w:rPr>
      </w:pPr>
    </w:p>
    <w:p w14:paraId="000C1C0B" w14:textId="61D9189D" w:rsidR="00441E21" w:rsidRPr="003253FB" w:rsidRDefault="00435053" w:rsidP="00404514">
      <w:pPr>
        <w:tabs>
          <w:tab w:val="clear" w:pos="8505"/>
        </w:tabs>
        <w:ind w:left="993" w:hanging="993"/>
        <w:jc w:val="both"/>
        <w:rPr>
          <w:rFonts w:cs="Arial"/>
          <w:color w:val="auto"/>
          <w:sz w:val="24"/>
          <w:szCs w:val="24"/>
        </w:rPr>
      </w:pPr>
      <w:r w:rsidRPr="003253FB">
        <w:rPr>
          <w:rFonts w:cs="Arial"/>
          <w:color w:val="auto"/>
          <w:sz w:val="24"/>
          <w:szCs w:val="24"/>
        </w:rPr>
        <w:lastRenderedPageBreak/>
        <w:t>XL</w:t>
      </w:r>
      <w:r w:rsidR="007A1E3D" w:rsidRPr="003253FB">
        <w:rPr>
          <w:rFonts w:cs="Arial"/>
          <w:color w:val="auto"/>
          <w:sz w:val="24"/>
          <w:szCs w:val="24"/>
        </w:rPr>
        <w:t>VIII</w:t>
      </w:r>
      <w:r w:rsidRPr="003253FB">
        <w:rPr>
          <w:rFonts w:cs="Arial"/>
          <w:color w:val="auto"/>
          <w:sz w:val="24"/>
          <w:szCs w:val="24"/>
        </w:rPr>
        <w:t xml:space="preserve">   </w:t>
      </w:r>
      <w:r w:rsidR="008B47DE" w:rsidRPr="003253FB">
        <w:rPr>
          <w:rFonts w:cs="Arial"/>
          <w:color w:val="auto"/>
          <w:sz w:val="24"/>
          <w:szCs w:val="24"/>
        </w:rPr>
        <w:t xml:space="preserve">     A CREDENCIADA deve utilizar, na prestação dos serviços, veículos emplacados, devidamente licenciados e em boas condições mecânicas e de conservação, mantendo os veículos limpos para a execução do serviço.</w:t>
      </w:r>
    </w:p>
    <w:p w14:paraId="1107DCDD" w14:textId="77777777" w:rsidR="008B47DE" w:rsidRPr="003253FB" w:rsidRDefault="008B47DE" w:rsidP="00404514">
      <w:pPr>
        <w:tabs>
          <w:tab w:val="clear" w:pos="8505"/>
        </w:tabs>
        <w:ind w:left="993" w:hanging="993"/>
        <w:jc w:val="both"/>
        <w:rPr>
          <w:rFonts w:cs="Arial"/>
          <w:color w:val="auto"/>
          <w:sz w:val="24"/>
          <w:szCs w:val="24"/>
        </w:rPr>
      </w:pPr>
    </w:p>
    <w:p w14:paraId="18DCCE78" w14:textId="60923964" w:rsidR="008B47DE" w:rsidRPr="003253FB" w:rsidRDefault="00B97E85" w:rsidP="00404514">
      <w:pPr>
        <w:tabs>
          <w:tab w:val="clear" w:pos="8505"/>
        </w:tabs>
        <w:ind w:left="993" w:hanging="993"/>
        <w:jc w:val="both"/>
        <w:rPr>
          <w:rFonts w:cs="Arial"/>
          <w:color w:val="auto"/>
          <w:sz w:val="24"/>
          <w:szCs w:val="24"/>
        </w:rPr>
      </w:pPr>
      <w:r w:rsidRPr="003253FB">
        <w:rPr>
          <w:rFonts w:cs="Arial"/>
          <w:color w:val="auto"/>
          <w:sz w:val="24"/>
          <w:szCs w:val="24"/>
        </w:rPr>
        <w:t>XL</w:t>
      </w:r>
      <w:r w:rsidR="007A1E3D" w:rsidRPr="003253FB">
        <w:rPr>
          <w:rFonts w:cs="Arial"/>
          <w:color w:val="auto"/>
          <w:sz w:val="24"/>
          <w:szCs w:val="24"/>
        </w:rPr>
        <w:t>I</w:t>
      </w:r>
      <w:r w:rsidRPr="003253FB">
        <w:rPr>
          <w:rFonts w:cs="Arial"/>
          <w:color w:val="auto"/>
          <w:sz w:val="24"/>
          <w:szCs w:val="24"/>
        </w:rPr>
        <w:t>X    O combustível, seguros, manutenção preventiva, corretiva, encargos, tarifas, impostos, taxas, encargos trabalhistas, previdenciários e sociais, mão-de-obra, peças e quaisquer outras despesas diretas ou indiretas que ocorram em função da execução dos serviços ocorrerão por conta do motorista, cabendo a CREDENCIADA alertá-lo da importância em manter sempre em dia.</w:t>
      </w:r>
    </w:p>
    <w:p w14:paraId="633C2939" w14:textId="77777777" w:rsidR="007155D0" w:rsidRPr="003253FB" w:rsidRDefault="007155D0" w:rsidP="00404514">
      <w:pPr>
        <w:tabs>
          <w:tab w:val="clear" w:pos="8505"/>
        </w:tabs>
        <w:ind w:left="993" w:hanging="993"/>
        <w:jc w:val="both"/>
        <w:rPr>
          <w:rFonts w:cs="Arial"/>
          <w:color w:val="auto"/>
          <w:sz w:val="24"/>
          <w:szCs w:val="24"/>
        </w:rPr>
      </w:pPr>
    </w:p>
    <w:p w14:paraId="7ACB1BB5" w14:textId="64B0A2EB" w:rsidR="007155D0" w:rsidRPr="003253FB" w:rsidRDefault="007155D0" w:rsidP="007155D0">
      <w:pPr>
        <w:tabs>
          <w:tab w:val="clear" w:pos="8505"/>
        </w:tabs>
        <w:jc w:val="both"/>
        <w:rPr>
          <w:rFonts w:cs="Arial"/>
          <w:color w:val="auto"/>
          <w:sz w:val="24"/>
          <w:szCs w:val="24"/>
        </w:rPr>
      </w:pPr>
      <w:r w:rsidRPr="003253FB">
        <w:rPr>
          <w:rFonts w:cs="Arial"/>
          <w:color w:val="auto"/>
          <w:sz w:val="24"/>
          <w:szCs w:val="24"/>
        </w:rPr>
        <w:t xml:space="preserve">XLX     </w:t>
      </w:r>
      <w:r w:rsidR="00067807" w:rsidRPr="003253FB">
        <w:rPr>
          <w:rFonts w:cs="Arial"/>
          <w:color w:val="auto"/>
          <w:sz w:val="24"/>
          <w:szCs w:val="24"/>
        </w:rPr>
        <w:t xml:space="preserve">  </w:t>
      </w:r>
      <w:r w:rsidRPr="003253FB">
        <w:rPr>
          <w:rFonts w:cs="Arial"/>
          <w:color w:val="auto"/>
          <w:sz w:val="24"/>
          <w:szCs w:val="24"/>
        </w:rPr>
        <w:t>Manter, na política de credenciamento de veículos, a necessidade de realizar</w:t>
      </w:r>
    </w:p>
    <w:p w14:paraId="0D093CED" w14:textId="5A72EA4C" w:rsidR="007155D0" w:rsidRPr="003253FB" w:rsidRDefault="007155D0" w:rsidP="007155D0">
      <w:pPr>
        <w:tabs>
          <w:tab w:val="clear" w:pos="8505"/>
        </w:tabs>
        <w:jc w:val="both"/>
        <w:rPr>
          <w:rFonts w:cs="Arial"/>
          <w:color w:val="auto"/>
          <w:sz w:val="24"/>
          <w:szCs w:val="24"/>
        </w:rPr>
      </w:pPr>
      <w:r w:rsidRPr="003253FB">
        <w:rPr>
          <w:rFonts w:cs="Arial"/>
          <w:color w:val="auto"/>
          <w:sz w:val="24"/>
          <w:szCs w:val="24"/>
        </w:rPr>
        <w:t xml:space="preserve">   </w:t>
      </w:r>
      <w:r w:rsidR="00067807" w:rsidRPr="003253FB">
        <w:rPr>
          <w:rFonts w:cs="Arial"/>
          <w:color w:val="auto"/>
          <w:sz w:val="24"/>
          <w:szCs w:val="24"/>
        </w:rPr>
        <w:t xml:space="preserve">           s</w:t>
      </w:r>
      <w:r w:rsidRPr="003253FB">
        <w:rPr>
          <w:rFonts w:cs="Arial"/>
          <w:color w:val="auto"/>
          <w:sz w:val="24"/>
          <w:szCs w:val="24"/>
        </w:rPr>
        <w:t>eguro com cobertura de acidentes de terceiros/passageiros.</w:t>
      </w:r>
    </w:p>
    <w:p w14:paraId="4FF29E7D" w14:textId="77777777" w:rsidR="00FD71E1" w:rsidRPr="003253FB" w:rsidRDefault="00FD71E1" w:rsidP="007155D0">
      <w:pPr>
        <w:tabs>
          <w:tab w:val="clear" w:pos="8505"/>
        </w:tabs>
        <w:jc w:val="both"/>
        <w:rPr>
          <w:rFonts w:cs="Arial"/>
          <w:color w:val="auto"/>
          <w:sz w:val="24"/>
          <w:szCs w:val="24"/>
        </w:rPr>
      </w:pPr>
    </w:p>
    <w:p w14:paraId="5F2DD2B5" w14:textId="6766F94B" w:rsidR="00807C55" w:rsidRPr="003253FB" w:rsidRDefault="00807C55" w:rsidP="00807C55">
      <w:pPr>
        <w:tabs>
          <w:tab w:val="clear" w:pos="8505"/>
        </w:tabs>
        <w:jc w:val="both"/>
        <w:rPr>
          <w:rFonts w:cs="Arial"/>
          <w:color w:val="auto"/>
          <w:sz w:val="24"/>
          <w:szCs w:val="24"/>
        </w:rPr>
      </w:pPr>
      <w:r w:rsidRPr="003253FB">
        <w:rPr>
          <w:rFonts w:cs="Arial"/>
          <w:color w:val="auto"/>
          <w:sz w:val="24"/>
          <w:szCs w:val="24"/>
        </w:rPr>
        <w:t xml:space="preserve">XLXI      </w:t>
      </w:r>
      <w:r w:rsidR="00FD71E1" w:rsidRPr="003253FB">
        <w:rPr>
          <w:rFonts w:cs="Arial"/>
          <w:color w:val="auto"/>
          <w:sz w:val="24"/>
          <w:szCs w:val="24"/>
        </w:rPr>
        <w:t>Arcar com despesas relacionadas com prêmios de seguros efetuados para</w:t>
      </w:r>
    </w:p>
    <w:p w14:paraId="6D024A36" w14:textId="4F620338" w:rsidR="00FD71E1" w:rsidRDefault="00FD71E1" w:rsidP="007E63DD">
      <w:pPr>
        <w:tabs>
          <w:tab w:val="clear" w:pos="8505"/>
        </w:tabs>
        <w:ind w:left="930"/>
        <w:jc w:val="both"/>
        <w:rPr>
          <w:rFonts w:cs="Arial"/>
          <w:color w:val="auto"/>
          <w:sz w:val="24"/>
          <w:szCs w:val="24"/>
        </w:rPr>
      </w:pPr>
      <w:r w:rsidRPr="003253FB">
        <w:rPr>
          <w:rFonts w:cs="Arial"/>
          <w:color w:val="auto"/>
          <w:sz w:val="24"/>
          <w:szCs w:val="24"/>
        </w:rPr>
        <w:t xml:space="preserve">proteção de seu pessoal e de bens, vinculados ao </w:t>
      </w:r>
      <w:r w:rsidR="00E00165" w:rsidRPr="003253FB">
        <w:rPr>
          <w:rFonts w:cs="Arial"/>
          <w:color w:val="auto"/>
          <w:sz w:val="24"/>
          <w:szCs w:val="24"/>
        </w:rPr>
        <w:t>contrato de credenciamento</w:t>
      </w:r>
      <w:r w:rsidRPr="003253FB">
        <w:rPr>
          <w:rFonts w:cs="Arial"/>
          <w:color w:val="auto"/>
          <w:sz w:val="24"/>
          <w:szCs w:val="24"/>
        </w:rPr>
        <w:t xml:space="preserve"> e </w:t>
      </w:r>
      <w:r w:rsidR="007E63DD" w:rsidRPr="003253FB">
        <w:rPr>
          <w:rFonts w:cs="Arial"/>
          <w:color w:val="auto"/>
          <w:sz w:val="24"/>
          <w:szCs w:val="24"/>
        </w:rPr>
        <w:t xml:space="preserve">    </w:t>
      </w:r>
      <w:r w:rsidRPr="003253FB">
        <w:rPr>
          <w:rFonts w:cs="Arial"/>
          <w:color w:val="auto"/>
          <w:sz w:val="24"/>
          <w:szCs w:val="24"/>
        </w:rPr>
        <w:t>de responsabilidade perante terceiros, em observância à legislação em vigor.</w:t>
      </w:r>
    </w:p>
    <w:p w14:paraId="5B6880A2" w14:textId="77777777" w:rsidR="00B97E85" w:rsidRPr="00404514" w:rsidRDefault="00B97E85" w:rsidP="00DA5F7D">
      <w:pPr>
        <w:tabs>
          <w:tab w:val="clear" w:pos="8505"/>
        </w:tabs>
        <w:jc w:val="both"/>
        <w:rPr>
          <w:rFonts w:cs="Arial"/>
          <w:color w:val="auto"/>
          <w:sz w:val="24"/>
          <w:szCs w:val="24"/>
        </w:rPr>
      </w:pPr>
    </w:p>
    <w:p w14:paraId="6E3C8D79" w14:textId="77777777" w:rsidR="00404514" w:rsidRPr="00404514" w:rsidRDefault="00404514" w:rsidP="00404514">
      <w:pPr>
        <w:tabs>
          <w:tab w:val="clear" w:pos="8505"/>
        </w:tabs>
        <w:ind w:left="284" w:hanging="284"/>
        <w:jc w:val="both"/>
        <w:rPr>
          <w:b/>
          <w:color w:val="auto"/>
          <w:sz w:val="24"/>
          <w:szCs w:val="24"/>
        </w:rPr>
      </w:pPr>
    </w:p>
    <w:p w14:paraId="240C565E" w14:textId="77777777" w:rsidR="00404514" w:rsidRPr="00404514" w:rsidRDefault="00404514" w:rsidP="00404514">
      <w:pPr>
        <w:tabs>
          <w:tab w:val="clear" w:pos="8505"/>
        </w:tabs>
        <w:ind w:left="284" w:hanging="284"/>
        <w:jc w:val="both"/>
        <w:rPr>
          <w:b/>
          <w:color w:val="auto"/>
          <w:sz w:val="24"/>
          <w:szCs w:val="24"/>
        </w:rPr>
      </w:pPr>
      <w:r w:rsidRPr="00404514">
        <w:rPr>
          <w:b/>
          <w:color w:val="auto"/>
          <w:sz w:val="24"/>
          <w:szCs w:val="24"/>
        </w:rPr>
        <w:t>CLÁUSULA TERCEIRA – DAS RESPONSABILIDADES DA CONTRATADA</w:t>
      </w:r>
    </w:p>
    <w:p w14:paraId="085A0DEC" w14:textId="77777777" w:rsidR="00404514" w:rsidRPr="00404514" w:rsidRDefault="00404514" w:rsidP="00404514">
      <w:pPr>
        <w:tabs>
          <w:tab w:val="clear" w:pos="8505"/>
          <w:tab w:val="left" w:pos="851"/>
          <w:tab w:val="left" w:pos="1134"/>
        </w:tabs>
        <w:ind w:right="-234"/>
        <w:rPr>
          <w:color w:val="auto"/>
          <w:sz w:val="24"/>
          <w:szCs w:val="24"/>
        </w:rPr>
      </w:pPr>
      <w:r w:rsidRPr="00404514">
        <w:rPr>
          <w:color w:val="auto"/>
          <w:sz w:val="24"/>
          <w:szCs w:val="24"/>
        </w:rPr>
        <w:t>São responsabilidades da CONTRATADA, além das demais previstas neste contrato e anexos:</w:t>
      </w:r>
    </w:p>
    <w:p w14:paraId="01D4CBF0" w14:textId="77777777" w:rsidR="00404514" w:rsidRPr="00404514" w:rsidRDefault="00404514" w:rsidP="00404514">
      <w:pPr>
        <w:tabs>
          <w:tab w:val="clear" w:pos="8505"/>
        </w:tabs>
        <w:jc w:val="both"/>
        <w:rPr>
          <w:color w:val="auto"/>
          <w:sz w:val="24"/>
          <w:szCs w:val="24"/>
        </w:rPr>
      </w:pPr>
    </w:p>
    <w:p w14:paraId="5BA06850"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I</w:t>
      </w:r>
      <w:r w:rsidRPr="00404514">
        <w:rPr>
          <w:color w:val="auto"/>
          <w:sz w:val="24"/>
          <w:szCs w:val="24"/>
        </w:rPr>
        <w:tab/>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3CEB2C3" w14:textId="77777777" w:rsidR="00404514" w:rsidRPr="00404514" w:rsidRDefault="00404514" w:rsidP="00404514">
      <w:pPr>
        <w:tabs>
          <w:tab w:val="clear" w:pos="8505"/>
        </w:tabs>
        <w:ind w:left="993" w:hanging="993"/>
        <w:jc w:val="both"/>
        <w:rPr>
          <w:color w:val="auto"/>
          <w:sz w:val="24"/>
          <w:szCs w:val="24"/>
        </w:rPr>
      </w:pPr>
    </w:p>
    <w:p w14:paraId="1BACAA53"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II</w:t>
      </w:r>
      <w:r w:rsidRPr="00404514">
        <w:rPr>
          <w:color w:val="auto"/>
          <w:sz w:val="24"/>
          <w:szCs w:val="24"/>
        </w:rPr>
        <w:tab/>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4A0EF091" w14:textId="77777777" w:rsidR="00404514" w:rsidRPr="00404514" w:rsidRDefault="00404514" w:rsidP="00404514">
      <w:pPr>
        <w:tabs>
          <w:tab w:val="clear" w:pos="8505"/>
        </w:tabs>
        <w:ind w:left="993" w:hanging="993"/>
        <w:jc w:val="both"/>
        <w:rPr>
          <w:color w:val="auto"/>
          <w:sz w:val="24"/>
          <w:szCs w:val="24"/>
        </w:rPr>
      </w:pPr>
    </w:p>
    <w:p w14:paraId="3A2FD047"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III</w:t>
      </w:r>
      <w:r w:rsidRPr="00404514">
        <w:rPr>
          <w:color w:val="auto"/>
          <w:sz w:val="24"/>
          <w:szCs w:val="24"/>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57561952" w14:textId="77777777" w:rsidR="00404514" w:rsidRPr="00404514" w:rsidRDefault="00404514" w:rsidP="00404514">
      <w:pPr>
        <w:tabs>
          <w:tab w:val="clear" w:pos="8505"/>
        </w:tabs>
        <w:ind w:left="993" w:hanging="993"/>
        <w:jc w:val="both"/>
        <w:rPr>
          <w:color w:val="auto"/>
          <w:sz w:val="24"/>
          <w:szCs w:val="24"/>
        </w:rPr>
      </w:pPr>
    </w:p>
    <w:p w14:paraId="1D163D5A" w14:textId="77777777" w:rsidR="00404514" w:rsidRPr="00404514" w:rsidRDefault="00404514" w:rsidP="00404514">
      <w:pPr>
        <w:tabs>
          <w:tab w:val="clear" w:pos="8505"/>
          <w:tab w:val="left" w:pos="0"/>
          <w:tab w:val="left" w:pos="1134"/>
        </w:tabs>
        <w:ind w:left="993" w:right="-234" w:hanging="993"/>
        <w:jc w:val="both"/>
        <w:rPr>
          <w:color w:val="auto"/>
          <w:sz w:val="24"/>
          <w:szCs w:val="24"/>
        </w:rPr>
      </w:pPr>
      <w:r w:rsidRPr="00404514">
        <w:rPr>
          <w:color w:val="auto"/>
          <w:sz w:val="24"/>
          <w:szCs w:val="24"/>
        </w:rPr>
        <w:t>IV</w:t>
      </w:r>
      <w:r w:rsidRPr="00404514">
        <w:rPr>
          <w:color w:val="auto"/>
          <w:sz w:val="24"/>
          <w:szCs w:val="24"/>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93C6202" w14:textId="77777777" w:rsidR="00404514" w:rsidRPr="00404514" w:rsidRDefault="00404514" w:rsidP="00404514">
      <w:pPr>
        <w:tabs>
          <w:tab w:val="clear" w:pos="8505"/>
        </w:tabs>
        <w:ind w:left="851" w:hanging="851"/>
        <w:jc w:val="both"/>
        <w:rPr>
          <w:color w:val="auto"/>
          <w:sz w:val="24"/>
          <w:szCs w:val="24"/>
        </w:rPr>
      </w:pPr>
    </w:p>
    <w:p w14:paraId="1C88EF66" w14:textId="77777777" w:rsidR="00404514" w:rsidRPr="00404514" w:rsidRDefault="00404514" w:rsidP="00404514">
      <w:pPr>
        <w:tabs>
          <w:tab w:val="clear" w:pos="8505"/>
          <w:tab w:val="left" w:pos="851"/>
          <w:tab w:val="left" w:pos="1134"/>
        </w:tabs>
        <w:jc w:val="both"/>
        <w:rPr>
          <w:b/>
          <w:color w:val="auto"/>
          <w:sz w:val="24"/>
          <w:szCs w:val="24"/>
        </w:rPr>
      </w:pPr>
      <w:r w:rsidRPr="00404514">
        <w:rPr>
          <w:b/>
          <w:color w:val="auto"/>
          <w:sz w:val="24"/>
          <w:szCs w:val="24"/>
        </w:rPr>
        <w:t>CLÁUSULA QUARTA – DAS OBRIGAÇÕES DA CAIXA</w:t>
      </w:r>
    </w:p>
    <w:p w14:paraId="4C54DB85" w14:textId="77777777" w:rsidR="00404514" w:rsidRPr="00404514" w:rsidRDefault="00404514" w:rsidP="00404514">
      <w:pPr>
        <w:tabs>
          <w:tab w:val="clear" w:pos="8505"/>
          <w:tab w:val="left" w:pos="851"/>
          <w:tab w:val="left" w:pos="1134"/>
        </w:tabs>
        <w:rPr>
          <w:color w:val="auto"/>
          <w:sz w:val="24"/>
          <w:szCs w:val="24"/>
        </w:rPr>
      </w:pPr>
      <w:r w:rsidRPr="00404514">
        <w:rPr>
          <w:color w:val="auto"/>
          <w:sz w:val="24"/>
          <w:szCs w:val="24"/>
        </w:rPr>
        <w:t>A CAIXA obriga-se a:</w:t>
      </w:r>
    </w:p>
    <w:p w14:paraId="6E765162" w14:textId="77777777" w:rsidR="00404514" w:rsidRPr="00404514" w:rsidRDefault="00404514" w:rsidP="00404514">
      <w:pPr>
        <w:tabs>
          <w:tab w:val="clear" w:pos="8505"/>
          <w:tab w:val="left" w:pos="-993"/>
        </w:tabs>
        <w:jc w:val="both"/>
        <w:rPr>
          <w:color w:val="auto"/>
          <w:sz w:val="24"/>
          <w:szCs w:val="24"/>
        </w:rPr>
      </w:pPr>
    </w:p>
    <w:p w14:paraId="4C1D1529" w14:textId="77777777" w:rsidR="00404514" w:rsidRPr="00404514" w:rsidRDefault="00404514" w:rsidP="00404514">
      <w:pPr>
        <w:tabs>
          <w:tab w:val="clear" w:pos="8505"/>
          <w:tab w:val="left" w:pos="-993"/>
        </w:tabs>
        <w:ind w:left="993" w:hanging="993"/>
        <w:jc w:val="both"/>
        <w:rPr>
          <w:color w:val="auto"/>
          <w:sz w:val="24"/>
          <w:szCs w:val="24"/>
        </w:rPr>
      </w:pPr>
      <w:r w:rsidRPr="00404514">
        <w:rPr>
          <w:color w:val="auto"/>
          <w:sz w:val="24"/>
          <w:szCs w:val="24"/>
        </w:rPr>
        <w:t>I</w:t>
      </w:r>
      <w:r w:rsidRPr="00404514">
        <w:rPr>
          <w:color w:val="auto"/>
          <w:sz w:val="24"/>
          <w:szCs w:val="24"/>
        </w:rPr>
        <w:tab/>
        <w:t>Indicar os locais e horários em que deverão ser prestados os serviços, permitindo, quando for o caso, o acesso dos empregados da CONTRATADA nas dependências da CAIXA;</w:t>
      </w:r>
    </w:p>
    <w:p w14:paraId="12C1A9C7" w14:textId="77777777" w:rsidR="00404514" w:rsidRPr="00404514" w:rsidRDefault="00404514" w:rsidP="00404514">
      <w:pPr>
        <w:tabs>
          <w:tab w:val="clear" w:pos="8505"/>
          <w:tab w:val="left" w:pos="-993"/>
        </w:tabs>
        <w:ind w:left="993" w:hanging="993"/>
        <w:jc w:val="both"/>
        <w:rPr>
          <w:rFonts w:cs="Arial"/>
          <w:color w:val="auto"/>
          <w:sz w:val="24"/>
          <w:szCs w:val="24"/>
        </w:rPr>
      </w:pPr>
    </w:p>
    <w:p w14:paraId="2A9AEFA4"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lastRenderedPageBreak/>
        <w:t>II</w:t>
      </w:r>
      <w:r w:rsidRPr="00404514">
        <w:rPr>
          <w:rFonts w:cs="Arial"/>
          <w:color w:val="auto"/>
          <w:sz w:val="24"/>
          <w:szCs w:val="24"/>
        </w:rPr>
        <w:tab/>
        <w:t>N</w:t>
      </w:r>
      <w:r w:rsidRPr="00404514">
        <w:rPr>
          <w:rFonts w:cs="Arial"/>
          <w:iCs/>
          <w:color w:val="auto"/>
          <w:sz w:val="24"/>
          <w:szCs w:val="24"/>
        </w:rPr>
        <w:t>otificar formalmente a CONTRATADA de qualquer irregularidade encontrada no fornecimento contratado, oportunizando justificativa;</w:t>
      </w:r>
    </w:p>
    <w:p w14:paraId="14E830D6" w14:textId="77777777" w:rsidR="00404514" w:rsidRPr="00404514" w:rsidRDefault="00404514" w:rsidP="00404514">
      <w:pPr>
        <w:tabs>
          <w:tab w:val="clear" w:pos="8505"/>
          <w:tab w:val="left" w:pos="851"/>
          <w:tab w:val="left" w:pos="1134"/>
        </w:tabs>
        <w:ind w:left="993" w:hanging="993"/>
        <w:jc w:val="both"/>
        <w:rPr>
          <w:color w:val="auto"/>
          <w:sz w:val="24"/>
          <w:szCs w:val="24"/>
        </w:rPr>
      </w:pPr>
    </w:p>
    <w:p w14:paraId="2AA63572"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III</w:t>
      </w:r>
      <w:r w:rsidRPr="00404514">
        <w:rPr>
          <w:color w:val="auto"/>
          <w:sz w:val="24"/>
          <w:szCs w:val="24"/>
        </w:rPr>
        <w:tab/>
        <w:t>Efetuar os pagamentos devidos nas condições estabelecidas neste contrato.</w:t>
      </w:r>
    </w:p>
    <w:p w14:paraId="455D16A1" w14:textId="77777777" w:rsidR="00404514" w:rsidRPr="00404514" w:rsidRDefault="00404514" w:rsidP="00404514">
      <w:pPr>
        <w:tabs>
          <w:tab w:val="clear" w:pos="8505"/>
          <w:tab w:val="left" w:pos="851"/>
          <w:tab w:val="left" w:pos="1134"/>
        </w:tabs>
        <w:ind w:left="993" w:hanging="993"/>
        <w:jc w:val="both"/>
        <w:rPr>
          <w:color w:val="auto"/>
          <w:sz w:val="24"/>
          <w:szCs w:val="24"/>
        </w:rPr>
      </w:pPr>
    </w:p>
    <w:p w14:paraId="1F39EB84"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IV</w:t>
      </w:r>
      <w:r w:rsidRPr="00404514">
        <w:rPr>
          <w:color w:val="auto"/>
          <w:sz w:val="24"/>
          <w:szCs w:val="24"/>
        </w:rPr>
        <w:tab/>
        <w:t>Indicar o representante da CAIXA responsável pela fiscalização e acompanhamento da execução do contrato.</w:t>
      </w:r>
    </w:p>
    <w:p w14:paraId="0C0CF64E" w14:textId="77777777" w:rsidR="00404514" w:rsidRPr="00404514" w:rsidRDefault="00404514" w:rsidP="00404514">
      <w:pPr>
        <w:tabs>
          <w:tab w:val="clear" w:pos="8505"/>
        </w:tabs>
        <w:ind w:left="993" w:hanging="993"/>
        <w:jc w:val="both"/>
        <w:rPr>
          <w:color w:val="auto"/>
          <w:sz w:val="24"/>
          <w:szCs w:val="24"/>
        </w:rPr>
      </w:pPr>
    </w:p>
    <w:p w14:paraId="6851CF85"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V</w:t>
      </w:r>
      <w:r w:rsidRPr="00404514">
        <w:rPr>
          <w:color w:val="auto"/>
          <w:sz w:val="24"/>
          <w:szCs w:val="24"/>
        </w:rPr>
        <w:tab/>
        <w:t>Exercer a fiscalização e acompanhamento do contrato por meio do representante especialmente designado.</w:t>
      </w:r>
    </w:p>
    <w:p w14:paraId="25932292" w14:textId="77777777" w:rsidR="00404514" w:rsidRPr="00404514" w:rsidRDefault="00404514" w:rsidP="00404514">
      <w:pPr>
        <w:tabs>
          <w:tab w:val="clear" w:pos="8505"/>
          <w:tab w:val="left" w:pos="0"/>
        </w:tabs>
        <w:jc w:val="both"/>
        <w:rPr>
          <w:color w:val="auto"/>
          <w:sz w:val="24"/>
          <w:szCs w:val="24"/>
        </w:rPr>
      </w:pPr>
    </w:p>
    <w:p w14:paraId="18A1FB2E" w14:textId="77777777" w:rsidR="00404514" w:rsidRPr="00404514" w:rsidRDefault="00404514" w:rsidP="00404514">
      <w:pPr>
        <w:widowControl w:val="0"/>
        <w:tabs>
          <w:tab w:val="clear" w:pos="8505"/>
        </w:tabs>
        <w:jc w:val="both"/>
        <w:rPr>
          <w:rFonts w:cs="Arial"/>
          <w:color w:val="auto"/>
          <w:sz w:val="24"/>
          <w:szCs w:val="24"/>
        </w:rPr>
      </w:pPr>
      <w:r w:rsidRPr="00404514">
        <w:rPr>
          <w:rFonts w:cs="Arial"/>
          <w:b/>
          <w:color w:val="auto"/>
          <w:sz w:val="24"/>
          <w:szCs w:val="24"/>
        </w:rPr>
        <w:t xml:space="preserve">Parágrafo Primeiro </w:t>
      </w:r>
      <w:r w:rsidRPr="00404514">
        <w:rPr>
          <w:rFonts w:cs="Arial"/>
          <w:bCs/>
          <w:color w:val="auto"/>
          <w:sz w:val="24"/>
          <w:szCs w:val="24"/>
        </w:rPr>
        <w:t>–</w:t>
      </w:r>
      <w:r w:rsidRPr="00404514">
        <w:rPr>
          <w:rFonts w:cs="Arial"/>
          <w:b/>
          <w:color w:val="auto"/>
          <w:sz w:val="24"/>
          <w:szCs w:val="24"/>
        </w:rPr>
        <w:t xml:space="preserve"> </w:t>
      </w:r>
      <w:r w:rsidRPr="00404514">
        <w:rPr>
          <w:rFonts w:cs="Arial"/>
          <w:color w:val="auto"/>
          <w:sz w:val="24"/>
          <w:szCs w:val="24"/>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192DD9C6" w14:textId="77777777" w:rsidR="00404514" w:rsidRPr="00404514" w:rsidRDefault="00404514" w:rsidP="00404514">
      <w:pPr>
        <w:tabs>
          <w:tab w:val="clear" w:pos="8505"/>
        </w:tabs>
        <w:ind w:left="426" w:hanging="426"/>
        <w:jc w:val="both"/>
        <w:rPr>
          <w:color w:val="auto"/>
          <w:sz w:val="24"/>
          <w:szCs w:val="24"/>
        </w:rPr>
      </w:pPr>
    </w:p>
    <w:p w14:paraId="03A8E066" w14:textId="77777777" w:rsidR="00404514" w:rsidRPr="00404514" w:rsidRDefault="00404514" w:rsidP="00404514">
      <w:pPr>
        <w:tabs>
          <w:tab w:val="clear" w:pos="8505"/>
        </w:tabs>
        <w:jc w:val="both"/>
        <w:rPr>
          <w:rFonts w:cs="Arial"/>
          <w:b/>
          <w:bCs/>
          <w:color w:val="auto"/>
          <w:sz w:val="24"/>
          <w:szCs w:val="24"/>
        </w:rPr>
      </w:pPr>
      <w:r w:rsidRPr="00404514">
        <w:rPr>
          <w:rFonts w:cs="Arial"/>
          <w:b/>
          <w:bCs/>
          <w:color w:val="auto"/>
          <w:sz w:val="24"/>
          <w:szCs w:val="24"/>
        </w:rPr>
        <w:t>CLÁUSULA QUINTA: DA REPONSABILIDADE SOCIAL, AMBIENTAL E CLIMÁTICA</w:t>
      </w:r>
    </w:p>
    <w:p w14:paraId="00B56D3E" w14:textId="77777777" w:rsidR="00404514" w:rsidRPr="00404514" w:rsidRDefault="00404514" w:rsidP="00404514">
      <w:pPr>
        <w:tabs>
          <w:tab w:val="clear" w:pos="8505"/>
          <w:tab w:val="left" w:pos="0"/>
        </w:tabs>
        <w:jc w:val="both"/>
        <w:rPr>
          <w:rFonts w:cs="Arial"/>
          <w:color w:val="auto"/>
          <w:sz w:val="24"/>
          <w:szCs w:val="24"/>
        </w:rPr>
      </w:pPr>
      <w:r w:rsidRPr="00404514">
        <w:rPr>
          <w:color w:val="auto"/>
          <w:sz w:val="24"/>
          <w:szCs w:val="24"/>
        </w:rPr>
        <w:t xml:space="preserve">A CONTRATADA deve incorporar </w:t>
      </w:r>
      <w:r w:rsidRPr="00404514">
        <w:rPr>
          <w:rFonts w:cs="Arial"/>
          <w:color w:val="auto"/>
          <w:sz w:val="24"/>
          <w:szCs w:val="24"/>
        </w:rPr>
        <w:t>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4B2CA23D" w14:textId="77777777" w:rsidR="00404514" w:rsidRPr="00404514" w:rsidRDefault="00404514" w:rsidP="00404514">
      <w:pPr>
        <w:tabs>
          <w:tab w:val="clear" w:pos="8505"/>
        </w:tabs>
        <w:jc w:val="both"/>
        <w:rPr>
          <w:rFonts w:cs="Arial"/>
          <w:b/>
          <w:bCs/>
          <w:color w:val="auto"/>
          <w:sz w:val="24"/>
          <w:szCs w:val="24"/>
          <w:highlight w:val="yellow"/>
        </w:rPr>
      </w:pPr>
    </w:p>
    <w:p w14:paraId="0972F93B"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I</w:t>
      </w:r>
      <w:r w:rsidRPr="00404514">
        <w:rPr>
          <w:rFonts w:cs="Arial"/>
          <w:color w:val="auto"/>
          <w:sz w:val="24"/>
          <w:szCs w:val="24"/>
        </w:rPr>
        <w:tab/>
        <w:t>Realizar o engajamento e o incentivo a boas práticas socioambientais de seus funcionários, clientes, fornecedores e demais stakeholders.</w:t>
      </w:r>
    </w:p>
    <w:p w14:paraId="1AD01052" w14:textId="77777777" w:rsidR="00404514" w:rsidRPr="00404514" w:rsidRDefault="00404514" w:rsidP="00404514">
      <w:pPr>
        <w:tabs>
          <w:tab w:val="clear" w:pos="8505"/>
        </w:tabs>
        <w:ind w:left="993" w:hanging="993"/>
        <w:jc w:val="both"/>
        <w:rPr>
          <w:rFonts w:cs="Arial"/>
          <w:color w:val="auto"/>
          <w:sz w:val="24"/>
          <w:szCs w:val="24"/>
        </w:rPr>
      </w:pPr>
    </w:p>
    <w:p w14:paraId="3B0EE2FF"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II</w:t>
      </w:r>
      <w:r w:rsidRPr="00404514">
        <w:rPr>
          <w:rFonts w:cs="Arial"/>
          <w:color w:val="auto"/>
          <w:sz w:val="24"/>
          <w:szCs w:val="24"/>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52715DF" w14:textId="77777777" w:rsidR="00404514" w:rsidRPr="00404514" w:rsidRDefault="00404514" w:rsidP="00404514">
      <w:pPr>
        <w:tabs>
          <w:tab w:val="clear" w:pos="8505"/>
        </w:tabs>
        <w:ind w:left="993" w:hanging="993"/>
        <w:jc w:val="both"/>
        <w:rPr>
          <w:rFonts w:cs="Arial"/>
          <w:color w:val="auto"/>
          <w:sz w:val="24"/>
          <w:szCs w:val="24"/>
        </w:rPr>
      </w:pPr>
    </w:p>
    <w:p w14:paraId="077EDF8F"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III</w:t>
      </w:r>
      <w:r w:rsidRPr="00404514">
        <w:rPr>
          <w:rFonts w:cs="Arial"/>
          <w:color w:val="auto"/>
          <w:sz w:val="24"/>
          <w:szCs w:val="24"/>
        </w:rPr>
        <w:tab/>
        <w:t xml:space="preserve">Observar os impactos decorrentes das suas atividades, processos, produtos e/ou serviços, com relação à(ao): </w:t>
      </w:r>
    </w:p>
    <w:p w14:paraId="295338BB" w14:textId="77777777" w:rsidR="00404514" w:rsidRPr="00404514" w:rsidRDefault="00404514" w:rsidP="00404514">
      <w:pPr>
        <w:tabs>
          <w:tab w:val="clear" w:pos="8505"/>
        </w:tabs>
        <w:ind w:left="993" w:hanging="993"/>
        <w:jc w:val="both"/>
        <w:rPr>
          <w:rFonts w:cs="Arial"/>
          <w:color w:val="auto"/>
          <w:sz w:val="24"/>
          <w:szCs w:val="24"/>
        </w:rPr>
      </w:pPr>
    </w:p>
    <w:p w14:paraId="38E200AE" w14:textId="77777777" w:rsidR="00404514" w:rsidRPr="00404514" w:rsidRDefault="00404514" w:rsidP="00404514">
      <w:pPr>
        <w:tabs>
          <w:tab w:val="clear" w:pos="8505"/>
        </w:tabs>
        <w:ind w:left="993"/>
        <w:jc w:val="both"/>
        <w:rPr>
          <w:rFonts w:cs="Arial"/>
          <w:color w:val="auto"/>
          <w:sz w:val="24"/>
          <w:szCs w:val="24"/>
        </w:rPr>
      </w:pPr>
      <w:r w:rsidRPr="00404514">
        <w:rPr>
          <w:rFonts w:cs="Arial"/>
          <w:color w:val="auto"/>
          <w:sz w:val="24"/>
          <w:szCs w:val="24"/>
        </w:rPr>
        <w:t>a) Combate ao trabalho análogo a escravo, ao trabalho infantil, à exploração sexual e à violação dos direitos e garantias fundamentais e atos lesivos ao interesse comum;</w:t>
      </w:r>
    </w:p>
    <w:p w14:paraId="5140E3AF" w14:textId="77777777" w:rsidR="00404514" w:rsidRPr="00404514" w:rsidRDefault="00404514" w:rsidP="00404514">
      <w:pPr>
        <w:tabs>
          <w:tab w:val="clear" w:pos="8505"/>
        </w:tabs>
        <w:jc w:val="both"/>
        <w:rPr>
          <w:rFonts w:cs="Arial"/>
          <w:color w:val="auto"/>
          <w:sz w:val="24"/>
          <w:szCs w:val="24"/>
        </w:rPr>
      </w:pPr>
      <w:r w:rsidRPr="00404514">
        <w:rPr>
          <w:rFonts w:cs="Arial"/>
          <w:color w:val="auto"/>
          <w:sz w:val="24"/>
          <w:szCs w:val="24"/>
        </w:rPr>
        <w:t xml:space="preserve">       </w:t>
      </w:r>
    </w:p>
    <w:p w14:paraId="1B4BE560"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 xml:space="preserve">IV </w:t>
      </w:r>
      <w:r w:rsidRPr="00404514">
        <w:rPr>
          <w:rFonts w:cs="Arial"/>
          <w:color w:val="auto"/>
          <w:sz w:val="24"/>
          <w:szCs w:val="24"/>
        </w:rPr>
        <w:tab/>
        <w:t xml:space="preserve">Participar das iniciativas de engajamento em mudanças climáticas e/ou segurança hídrica, quando convidado pela CAIXA. </w:t>
      </w:r>
    </w:p>
    <w:p w14:paraId="49AB5E6E" w14:textId="77777777" w:rsidR="00404514" w:rsidRPr="00404514" w:rsidRDefault="00404514" w:rsidP="00404514">
      <w:pPr>
        <w:tabs>
          <w:tab w:val="clear" w:pos="8505"/>
        </w:tabs>
        <w:ind w:left="993"/>
        <w:jc w:val="both"/>
        <w:rPr>
          <w:rFonts w:cs="Arial"/>
          <w:color w:val="auto"/>
          <w:sz w:val="24"/>
          <w:szCs w:val="24"/>
        </w:rPr>
      </w:pPr>
    </w:p>
    <w:p w14:paraId="4E527189" w14:textId="77777777" w:rsidR="00404514" w:rsidRPr="00404514" w:rsidRDefault="00404514" w:rsidP="00521119">
      <w:pPr>
        <w:numPr>
          <w:ilvl w:val="0"/>
          <w:numId w:val="18"/>
        </w:numPr>
        <w:tabs>
          <w:tab w:val="clear" w:pos="8505"/>
        </w:tabs>
        <w:ind w:left="993" w:firstLine="0"/>
        <w:contextualSpacing/>
        <w:jc w:val="both"/>
        <w:rPr>
          <w:rFonts w:eastAsia="Calibri" w:cs="Arial"/>
          <w:color w:val="auto"/>
          <w:sz w:val="24"/>
          <w:szCs w:val="24"/>
        </w:rPr>
      </w:pPr>
      <w:r w:rsidRPr="00404514">
        <w:rPr>
          <w:rFonts w:eastAsia="Calibri" w:cs="Arial"/>
          <w:color w:val="auto"/>
          <w:sz w:val="24"/>
          <w:szCs w:val="24"/>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4BDA6ADD" w14:textId="77777777" w:rsidR="00404514" w:rsidRPr="00404514" w:rsidRDefault="00404514" w:rsidP="00404514">
      <w:pPr>
        <w:tabs>
          <w:tab w:val="clear" w:pos="8505"/>
        </w:tabs>
        <w:ind w:left="993" w:hanging="993"/>
        <w:jc w:val="both"/>
        <w:rPr>
          <w:rFonts w:eastAsia="Calibri" w:cs="Arial"/>
          <w:color w:val="auto"/>
          <w:sz w:val="24"/>
          <w:szCs w:val="24"/>
        </w:rPr>
      </w:pPr>
    </w:p>
    <w:p w14:paraId="15426ED0" w14:textId="77777777" w:rsidR="00404514" w:rsidRPr="00404514" w:rsidRDefault="00404514" w:rsidP="00404514">
      <w:pPr>
        <w:tabs>
          <w:tab w:val="clear" w:pos="8505"/>
          <w:tab w:val="left" w:pos="0"/>
        </w:tabs>
        <w:ind w:left="993" w:hanging="993"/>
        <w:jc w:val="both"/>
        <w:rPr>
          <w:rFonts w:cs="Arial"/>
          <w:color w:val="auto"/>
          <w:sz w:val="24"/>
          <w:szCs w:val="24"/>
        </w:rPr>
      </w:pPr>
      <w:r w:rsidRPr="00404514">
        <w:rPr>
          <w:rFonts w:cs="Arial"/>
          <w:color w:val="auto"/>
          <w:sz w:val="24"/>
          <w:szCs w:val="24"/>
        </w:rPr>
        <w:lastRenderedPageBreak/>
        <w:t>V</w:t>
      </w:r>
      <w:r w:rsidRPr="00404514">
        <w:rPr>
          <w:rFonts w:cs="Arial"/>
          <w:color w:val="auto"/>
          <w:sz w:val="24"/>
          <w:szCs w:val="24"/>
        </w:rPr>
        <w:tab/>
        <w:t>Responder a pesquisa implementada pelo CDP – CARBON DISCLOSURE PROJECT, que trata sobre mudanças climáticas e segurança hídrica ou outra que vier a substitui-la futuramente, sempre que convocado pela CAIXA.</w:t>
      </w:r>
    </w:p>
    <w:p w14:paraId="30A1E2D4" w14:textId="77777777" w:rsidR="00404514" w:rsidRPr="00404514" w:rsidRDefault="00404514" w:rsidP="00404514">
      <w:pPr>
        <w:tabs>
          <w:tab w:val="clear" w:pos="8505"/>
          <w:tab w:val="left" w:pos="0"/>
        </w:tabs>
        <w:ind w:left="993" w:hanging="993"/>
        <w:jc w:val="both"/>
        <w:rPr>
          <w:rFonts w:cs="Arial"/>
          <w:color w:val="auto"/>
          <w:sz w:val="24"/>
          <w:szCs w:val="24"/>
          <w:highlight w:val="yellow"/>
        </w:rPr>
      </w:pPr>
    </w:p>
    <w:p w14:paraId="4D879A82" w14:textId="77777777" w:rsidR="00404514" w:rsidRPr="00404514" w:rsidRDefault="00404514" w:rsidP="00521119">
      <w:pPr>
        <w:numPr>
          <w:ilvl w:val="0"/>
          <w:numId w:val="19"/>
        </w:numPr>
        <w:tabs>
          <w:tab w:val="clear" w:pos="8505"/>
          <w:tab w:val="left" w:pos="0"/>
        </w:tabs>
        <w:ind w:left="993" w:firstLine="0"/>
        <w:contextualSpacing/>
        <w:jc w:val="both"/>
        <w:rPr>
          <w:rFonts w:eastAsia="Calibri" w:cs="Arial"/>
          <w:color w:val="auto"/>
          <w:sz w:val="24"/>
          <w:szCs w:val="24"/>
        </w:rPr>
      </w:pPr>
      <w:r w:rsidRPr="00404514">
        <w:rPr>
          <w:rFonts w:eastAsia="Calibri" w:cs="Arial"/>
          <w:color w:val="auto"/>
          <w:sz w:val="24"/>
          <w:szCs w:val="24"/>
        </w:rPr>
        <w:t>A CAIXA viabilizará, junto ao CDP, agenda(s) anuais com a CONTRATADA para esclarecimentos sobre o preenchimento do questionário.</w:t>
      </w:r>
    </w:p>
    <w:p w14:paraId="663F4F9B" w14:textId="77777777" w:rsidR="00404514" w:rsidRPr="00404514" w:rsidRDefault="00404514" w:rsidP="00404514">
      <w:pPr>
        <w:tabs>
          <w:tab w:val="clear" w:pos="8505"/>
        </w:tabs>
        <w:ind w:left="993" w:hanging="993"/>
        <w:jc w:val="both"/>
        <w:rPr>
          <w:rFonts w:cs="Arial"/>
          <w:b/>
          <w:bCs/>
          <w:color w:val="auto"/>
          <w:sz w:val="24"/>
          <w:szCs w:val="24"/>
        </w:rPr>
      </w:pPr>
    </w:p>
    <w:p w14:paraId="25DDDA1B" w14:textId="77777777" w:rsidR="00404514" w:rsidRPr="00404514" w:rsidRDefault="00404514" w:rsidP="00404514">
      <w:pPr>
        <w:tabs>
          <w:tab w:val="clear" w:pos="8505"/>
        </w:tabs>
        <w:ind w:left="992" w:hanging="992"/>
        <w:jc w:val="both"/>
        <w:rPr>
          <w:rFonts w:cs="Arial"/>
          <w:color w:val="auto"/>
          <w:sz w:val="24"/>
          <w:szCs w:val="24"/>
        </w:rPr>
      </w:pPr>
      <w:r w:rsidRPr="00404514">
        <w:rPr>
          <w:rFonts w:cs="Arial"/>
          <w:color w:val="auto"/>
          <w:sz w:val="24"/>
          <w:szCs w:val="24"/>
        </w:rPr>
        <w:t xml:space="preserve">VI </w:t>
      </w:r>
      <w:r w:rsidRPr="00404514">
        <w:rPr>
          <w:rFonts w:cs="Arial"/>
          <w:color w:val="auto"/>
          <w:sz w:val="24"/>
          <w:szCs w:val="24"/>
        </w:rPr>
        <w:tab/>
        <w:t>Atuar na prevenção de impactos ambientais e climáticos gerados por seus processos, produtos e serviços e na mitigação, correção ou compensação, quando identificados.</w:t>
      </w:r>
    </w:p>
    <w:p w14:paraId="4B050DC2" w14:textId="77777777" w:rsidR="00404514" w:rsidRPr="00404514" w:rsidRDefault="00404514" w:rsidP="00404514">
      <w:pPr>
        <w:tabs>
          <w:tab w:val="clear" w:pos="8505"/>
        </w:tabs>
        <w:ind w:left="992" w:hanging="992"/>
        <w:jc w:val="both"/>
        <w:rPr>
          <w:rFonts w:cs="Arial"/>
          <w:b/>
          <w:bCs/>
          <w:color w:val="auto"/>
          <w:sz w:val="24"/>
          <w:szCs w:val="24"/>
        </w:rPr>
      </w:pPr>
    </w:p>
    <w:p w14:paraId="1BED9E0D" w14:textId="77777777" w:rsidR="00404514" w:rsidRPr="00404514" w:rsidRDefault="00404514" w:rsidP="00404514">
      <w:pPr>
        <w:tabs>
          <w:tab w:val="clear" w:pos="8505"/>
          <w:tab w:val="left" w:pos="0"/>
        </w:tabs>
        <w:ind w:left="992" w:hanging="992"/>
        <w:jc w:val="both"/>
        <w:rPr>
          <w:rFonts w:eastAsia="Calibri" w:cs="Arial"/>
          <w:color w:val="auto"/>
          <w:sz w:val="24"/>
          <w:szCs w:val="24"/>
        </w:rPr>
      </w:pPr>
      <w:r w:rsidRPr="00404514">
        <w:rPr>
          <w:rFonts w:eastAsia="Calibri" w:cs="Arial"/>
          <w:color w:val="auto"/>
          <w:sz w:val="24"/>
          <w:szCs w:val="24"/>
        </w:rPr>
        <w:t xml:space="preserve">VII </w:t>
      </w:r>
      <w:r w:rsidRPr="00404514">
        <w:rPr>
          <w:rFonts w:eastAsia="Calibri" w:cs="Arial"/>
          <w:color w:val="auto"/>
          <w:sz w:val="24"/>
          <w:szCs w:val="24"/>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05D512A5" w14:textId="77777777" w:rsidR="00404514" w:rsidRPr="00404514" w:rsidRDefault="00404514" w:rsidP="00404514">
      <w:pPr>
        <w:tabs>
          <w:tab w:val="clear" w:pos="8505"/>
          <w:tab w:val="left" w:pos="0"/>
        </w:tabs>
        <w:ind w:left="992" w:hanging="992"/>
        <w:jc w:val="both"/>
        <w:rPr>
          <w:rFonts w:eastAsia="Calibri" w:cs="Arial"/>
          <w:color w:val="auto"/>
          <w:sz w:val="24"/>
          <w:szCs w:val="24"/>
        </w:rPr>
      </w:pPr>
    </w:p>
    <w:p w14:paraId="1D4110E3" w14:textId="4F6ADA31" w:rsidR="00404514" w:rsidRDefault="00404514" w:rsidP="00D251E2">
      <w:pPr>
        <w:tabs>
          <w:tab w:val="clear" w:pos="8505"/>
          <w:tab w:val="left" w:pos="0"/>
        </w:tabs>
        <w:ind w:left="993" w:hanging="993"/>
        <w:jc w:val="both"/>
        <w:rPr>
          <w:rFonts w:eastAsia="Calibri" w:cs="Arial"/>
          <w:color w:val="auto"/>
          <w:sz w:val="24"/>
          <w:szCs w:val="24"/>
        </w:rPr>
      </w:pPr>
      <w:r w:rsidRPr="00404514">
        <w:rPr>
          <w:rFonts w:eastAsia="Calibri" w:cs="Arial"/>
          <w:color w:val="auto"/>
          <w:sz w:val="24"/>
          <w:szCs w:val="24"/>
        </w:rPr>
        <w:t xml:space="preserve">VIII </w:t>
      </w:r>
      <w:r w:rsidRPr="00404514">
        <w:rPr>
          <w:rFonts w:eastAsia="Calibri" w:cs="Arial"/>
          <w:color w:val="auto"/>
          <w:sz w:val="24"/>
          <w:szCs w:val="24"/>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1104F93" w14:textId="77777777" w:rsidR="006D4486" w:rsidRPr="00D251E2" w:rsidRDefault="006D4486" w:rsidP="00D251E2">
      <w:pPr>
        <w:tabs>
          <w:tab w:val="clear" w:pos="8505"/>
          <w:tab w:val="left" w:pos="0"/>
        </w:tabs>
        <w:ind w:left="993" w:hanging="993"/>
        <w:jc w:val="both"/>
        <w:rPr>
          <w:rFonts w:eastAsia="Calibri" w:cs="Arial"/>
          <w:color w:val="auto"/>
          <w:sz w:val="24"/>
          <w:szCs w:val="24"/>
        </w:rPr>
      </w:pPr>
    </w:p>
    <w:p w14:paraId="1302B5CB" w14:textId="77777777" w:rsidR="00AA487D" w:rsidRDefault="00AA487D" w:rsidP="00404514">
      <w:pPr>
        <w:tabs>
          <w:tab w:val="clear" w:pos="8505"/>
          <w:tab w:val="left" w:pos="851"/>
          <w:tab w:val="left" w:pos="1134"/>
        </w:tabs>
        <w:jc w:val="both"/>
        <w:rPr>
          <w:b/>
          <w:color w:val="auto"/>
          <w:sz w:val="24"/>
          <w:szCs w:val="24"/>
        </w:rPr>
      </w:pPr>
    </w:p>
    <w:p w14:paraId="1EB1BCD4" w14:textId="2C59FB19" w:rsidR="00404514" w:rsidRDefault="00404514" w:rsidP="00404514">
      <w:pPr>
        <w:tabs>
          <w:tab w:val="clear" w:pos="8505"/>
          <w:tab w:val="left" w:pos="851"/>
          <w:tab w:val="left" w:pos="1134"/>
        </w:tabs>
        <w:jc w:val="both"/>
        <w:rPr>
          <w:b/>
          <w:color w:val="auto"/>
          <w:sz w:val="24"/>
          <w:szCs w:val="24"/>
        </w:rPr>
      </w:pPr>
      <w:r w:rsidRPr="00404514">
        <w:rPr>
          <w:b/>
          <w:color w:val="auto"/>
          <w:sz w:val="24"/>
          <w:szCs w:val="24"/>
        </w:rPr>
        <w:t>CLÁUSULA SEXTA – DOS PREÇOS E SUA REVISÃO</w:t>
      </w:r>
    </w:p>
    <w:p w14:paraId="685C1E92" w14:textId="77777777" w:rsidR="00A300E8" w:rsidRPr="003253FB" w:rsidRDefault="00A300E8" w:rsidP="00A300E8">
      <w:pPr>
        <w:tabs>
          <w:tab w:val="clear" w:pos="8505"/>
          <w:tab w:val="left" w:pos="851"/>
          <w:tab w:val="left" w:pos="1134"/>
        </w:tabs>
        <w:jc w:val="both"/>
        <w:rPr>
          <w:bCs/>
          <w:color w:val="auto"/>
          <w:sz w:val="24"/>
          <w:szCs w:val="24"/>
        </w:rPr>
      </w:pPr>
      <w:r w:rsidRPr="003253FB">
        <w:rPr>
          <w:bCs/>
          <w:color w:val="auto"/>
          <w:sz w:val="24"/>
          <w:szCs w:val="24"/>
        </w:rPr>
        <w:t>Os preços a serem pagos pela CAIXA serão aqueles de mercado, de acordo com o valor informado pelo aplicativo no momento do acionamento do pedido.</w:t>
      </w:r>
    </w:p>
    <w:p w14:paraId="310DA97F" w14:textId="77777777" w:rsidR="00A300E8" w:rsidRPr="003253FB" w:rsidRDefault="00A300E8" w:rsidP="00A300E8">
      <w:pPr>
        <w:tabs>
          <w:tab w:val="clear" w:pos="8505"/>
          <w:tab w:val="left" w:pos="851"/>
          <w:tab w:val="left" w:pos="1134"/>
        </w:tabs>
        <w:jc w:val="both"/>
        <w:rPr>
          <w:bCs/>
          <w:color w:val="auto"/>
          <w:sz w:val="24"/>
          <w:szCs w:val="24"/>
        </w:rPr>
      </w:pPr>
    </w:p>
    <w:p w14:paraId="742C3A89" w14:textId="77777777" w:rsidR="00A300E8" w:rsidRPr="003253FB" w:rsidRDefault="00A300E8" w:rsidP="00A300E8">
      <w:pPr>
        <w:tabs>
          <w:tab w:val="clear" w:pos="8505"/>
          <w:tab w:val="left" w:pos="851"/>
          <w:tab w:val="left" w:pos="1134"/>
        </w:tabs>
        <w:jc w:val="both"/>
        <w:rPr>
          <w:bCs/>
          <w:color w:val="auto"/>
          <w:sz w:val="24"/>
          <w:szCs w:val="24"/>
        </w:rPr>
      </w:pPr>
      <w:r w:rsidRPr="003253FB">
        <w:rPr>
          <w:b/>
          <w:color w:val="auto"/>
          <w:sz w:val="24"/>
          <w:szCs w:val="24"/>
        </w:rPr>
        <w:t>Parágrafo Primeiro</w:t>
      </w:r>
      <w:r w:rsidRPr="003253FB">
        <w:rPr>
          <w:bCs/>
          <w:color w:val="auto"/>
          <w:sz w:val="24"/>
          <w:szCs w:val="24"/>
        </w:rPr>
        <w:t xml:space="preserve"> - Não haverá revisão dos preços deste Contrato, visto que os valores a serem pagos pela CAIXA serão exatamente aqueles disponibilizados pelo fornecedor, os quais naturalmente são atualizados pelas CREDENCIADAS, conforme prática desse segmento no mercado.</w:t>
      </w:r>
    </w:p>
    <w:p w14:paraId="5FCE8BF5" w14:textId="77777777" w:rsidR="00A300E8" w:rsidRPr="003253FB" w:rsidRDefault="00A300E8" w:rsidP="00A300E8">
      <w:pPr>
        <w:tabs>
          <w:tab w:val="clear" w:pos="8505"/>
          <w:tab w:val="left" w:pos="851"/>
          <w:tab w:val="left" w:pos="1134"/>
        </w:tabs>
        <w:jc w:val="both"/>
        <w:rPr>
          <w:b/>
          <w:color w:val="auto"/>
          <w:sz w:val="24"/>
          <w:szCs w:val="24"/>
        </w:rPr>
      </w:pPr>
    </w:p>
    <w:p w14:paraId="00350966" w14:textId="11DC2F51" w:rsidR="00A300E8" w:rsidRPr="00C31E0A" w:rsidRDefault="00A300E8" w:rsidP="00A300E8">
      <w:pPr>
        <w:tabs>
          <w:tab w:val="clear" w:pos="8505"/>
          <w:tab w:val="left" w:pos="851"/>
          <w:tab w:val="left" w:pos="1134"/>
        </w:tabs>
        <w:jc w:val="both"/>
        <w:rPr>
          <w:bCs/>
          <w:color w:val="auto"/>
          <w:sz w:val="24"/>
          <w:szCs w:val="24"/>
        </w:rPr>
      </w:pPr>
      <w:r w:rsidRPr="003253FB">
        <w:rPr>
          <w:b/>
          <w:color w:val="auto"/>
          <w:sz w:val="24"/>
          <w:szCs w:val="24"/>
        </w:rPr>
        <w:t>Parágrafo Segundo</w:t>
      </w:r>
      <w:r w:rsidRPr="003253FB">
        <w:rPr>
          <w:bCs/>
          <w:color w:val="auto"/>
          <w:sz w:val="24"/>
          <w:szCs w:val="24"/>
        </w:rPr>
        <w:t xml:space="preserve"> -  Em nenhuma hipótese será permitida majoração, do valor das corridas, superior ao valor praticado no mercado.</w:t>
      </w:r>
    </w:p>
    <w:p w14:paraId="71C1CDB3" w14:textId="02F899E8" w:rsidR="00404514" w:rsidRPr="001A1D68" w:rsidRDefault="00404514" w:rsidP="00404514">
      <w:pPr>
        <w:tabs>
          <w:tab w:val="clear" w:pos="8505"/>
        </w:tabs>
        <w:jc w:val="both"/>
        <w:rPr>
          <w:rFonts w:cs="Arial"/>
          <w:color w:val="auto"/>
          <w:sz w:val="24"/>
          <w:szCs w:val="24"/>
        </w:rPr>
      </w:pPr>
    </w:p>
    <w:p w14:paraId="32FD439D" w14:textId="249CEE3D" w:rsidR="00404514" w:rsidRPr="00404514" w:rsidRDefault="00404514" w:rsidP="00404514">
      <w:pPr>
        <w:tabs>
          <w:tab w:val="clear" w:pos="8505"/>
          <w:tab w:val="left" w:pos="851"/>
          <w:tab w:val="left" w:pos="1134"/>
        </w:tabs>
        <w:rPr>
          <w:color w:val="auto"/>
          <w:sz w:val="24"/>
          <w:szCs w:val="24"/>
        </w:rPr>
      </w:pPr>
      <w:r w:rsidRPr="00404514">
        <w:rPr>
          <w:b/>
          <w:color w:val="auto"/>
          <w:sz w:val="24"/>
          <w:szCs w:val="24"/>
        </w:rPr>
        <w:t>CLÁUSULA SÉTIMA – DA FORMA DE PAGAMENTO</w:t>
      </w:r>
      <w:r w:rsidR="00BC13B7">
        <w:rPr>
          <w:b/>
          <w:color w:val="auto"/>
          <w:sz w:val="24"/>
          <w:szCs w:val="24"/>
        </w:rPr>
        <w:t xml:space="preserve"> </w:t>
      </w:r>
    </w:p>
    <w:p w14:paraId="3917B3FB" w14:textId="77777777" w:rsidR="00404514" w:rsidRPr="003253FB" w:rsidRDefault="00404514" w:rsidP="00404514">
      <w:pPr>
        <w:tabs>
          <w:tab w:val="clear" w:pos="8505"/>
          <w:tab w:val="left" w:pos="2552"/>
        </w:tabs>
        <w:jc w:val="both"/>
        <w:rPr>
          <w:color w:val="auto"/>
          <w:sz w:val="24"/>
          <w:szCs w:val="24"/>
        </w:rPr>
      </w:pPr>
      <w:r w:rsidRPr="003253FB">
        <w:rPr>
          <w:color w:val="auto"/>
          <w:sz w:val="24"/>
          <w:szCs w:val="24"/>
        </w:rPr>
        <w:t>A CAIXA, após a aceitação dos serviços e verificação do cumprimento de todas as cláusulas contratuais, efetuará o pagamento à CONTRATADA, mensalmente, no 12º (décimo segundo) dia útil do mês subsequente ao da efetiva prestação dos serviços, mediante crédito em conta corrente mantida pela CONTRATADA, obrigatoriamente, em agência da CAIXA.</w:t>
      </w:r>
    </w:p>
    <w:p w14:paraId="4CCA22E0" w14:textId="67AD0D99" w:rsidR="00C96DB4" w:rsidRPr="003253FB" w:rsidRDefault="00F23891" w:rsidP="00404514">
      <w:pPr>
        <w:tabs>
          <w:tab w:val="clear" w:pos="8505"/>
          <w:tab w:val="left" w:pos="2552"/>
        </w:tabs>
        <w:jc w:val="both"/>
        <w:rPr>
          <w:color w:val="auto"/>
          <w:sz w:val="24"/>
          <w:szCs w:val="24"/>
        </w:rPr>
      </w:pPr>
      <w:r w:rsidRPr="003253FB">
        <w:rPr>
          <w:color w:val="auto"/>
          <w:sz w:val="24"/>
          <w:szCs w:val="24"/>
        </w:rPr>
        <w:t xml:space="preserve">O pagamento será </w:t>
      </w:r>
      <w:r w:rsidR="00A7462E" w:rsidRPr="003253FB">
        <w:rPr>
          <w:color w:val="auto"/>
          <w:sz w:val="24"/>
          <w:szCs w:val="24"/>
        </w:rPr>
        <w:t xml:space="preserve">efetuado após a apresentação da respectiva Nota Fiscal ou fatura ou nota de débito de utilização da plataforma e das corridas realizadas a(s) qual(is) deverá(ão) ser entregue(s) </w:t>
      </w:r>
      <w:r w:rsidRPr="003253FB">
        <w:rPr>
          <w:color w:val="auto"/>
          <w:sz w:val="24"/>
          <w:szCs w:val="24"/>
        </w:rPr>
        <w:t>na Centralizadora Nacional de Serviços e Arquivo (CESAQ), localizada no endereço Avenida Doutor Gentil de Moura, 78, 1º andar, Alto do Ipiranga, São Paulo/SP, CEP 04278-000.</w:t>
      </w:r>
    </w:p>
    <w:p w14:paraId="7D37BC2B" w14:textId="77777777" w:rsidR="00815C1C" w:rsidRPr="003253FB" w:rsidRDefault="00815C1C" w:rsidP="00404514">
      <w:pPr>
        <w:tabs>
          <w:tab w:val="clear" w:pos="8505"/>
          <w:tab w:val="left" w:pos="2552"/>
        </w:tabs>
        <w:jc w:val="both"/>
        <w:rPr>
          <w:color w:val="auto"/>
          <w:sz w:val="24"/>
          <w:szCs w:val="24"/>
        </w:rPr>
      </w:pPr>
    </w:p>
    <w:p w14:paraId="41439474" w14:textId="14C6453C" w:rsidR="00815C1C" w:rsidRPr="003253FB" w:rsidRDefault="00815C1C" w:rsidP="00815C1C">
      <w:pPr>
        <w:tabs>
          <w:tab w:val="clear" w:pos="8505"/>
          <w:tab w:val="left" w:pos="2552"/>
        </w:tabs>
        <w:jc w:val="both"/>
        <w:rPr>
          <w:color w:val="auto"/>
          <w:sz w:val="24"/>
          <w:szCs w:val="24"/>
        </w:rPr>
      </w:pPr>
      <w:r w:rsidRPr="003253FB">
        <w:rPr>
          <w:b/>
          <w:bCs/>
          <w:color w:val="auto"/>
          <w:sz w:val="24"/>
          <w:szCs w:val="24"/>
        </w:rPr>
        <w:t>Parágrafo Primeiro</w:t>
      </w:r>
      <w:r w:rsidRPr="003253FB">
        <w:rPr>
          <w:color w:val="auto"/>
          <w:sz w:val="24"/>
          <w:szCs w:val="24"/>
        </w:rPr>
        <w:t xml:space="preserve"> - A cobrança deverá ser apresentada pela CREDENCIADA até o 10º (décimo) dia útil de cada mês O correspondente documento fiscal deve ser apresentada à CAIXA até o dia 8 (oito) do mês </w:t>
      </w:r>
      <w:r w:rsidR="00653246" w:rsidRPr="003253FB">
        <w:rPr>
          <w:color w:val="auto"/>
          <w:sz w:val="24"/>
          <w:szCs w:val="24"/>
        </w:rPr>
        <w:t>subsequente</w:t>
      </w:r>
      <w:r w:rsidRPr="003253FB">
        <w:rPr>
          <w:color w:val="auto"/>
          <w:sz w:val="24"/>
          <w:szCs w:val="24"/>
        </w:rPr>
        <w:t xml:space="preserve"> ao da prestação dos serviços, prorrogando- se o prazo de pagamento na mesma proporção de eventual atraso ocorrido na entrega da </w:t>
      </w:r>
      <w:r w:rsidRPr="003253FB">
        <w:rPr>
          <w:color w:val="auto"/>
          <w:sz w:val="24"/>
          <w:szCs w:val="24"/>
        </w:rPr>
        <w:lastRenderedPageBreak/>
        <w:t>Nota Fiscal ou fatura ou nota de débito, cabendo à contratada emitir a correspondente Nota Fiscal ou fatura ou nota de débito em conformidade com a legislação aplicável e regulamentações dos órgãos competentes.</w:t>
      </w:r>
    </w:p>
    <w:p w14:paraId="58A3005A" w14:textId="55E74895" w:rsidR="00815C1C" w:rsidRPr="003253FB" w:rsidRDefault="00815C1C" w:rsidP="00815C1C">
      <w:pPr>
        <w:tabs>
          <w:tab w:val="clear" w:pos="8505"/>
          <w:tab w:val="left" w:pos="2552"/>
        </w:tabs>
        <w:jc w:val="both"/>
        <w:rPr>
          <w:color w:val="auto"/>
          <w:sz w:val="24"/>
          <w:szCs w:val="24"/>
        </w:rPr>
      </w:pPr>
      <w:r w:rsidRPr="003253FB">
        <w:rPr>
          <w:color w:val="auto"/>
          <w:sz w:val="24"/>
          <w:szCs w:val="24"/>
        </w:rPr>
        <w:t>a) quando o dia 08 (oito) coincidir com dia não útil o documento fiscal deverá ser apresentad</w:t>
      </w:r>
      <w:r w:rsidR="00653246" w:rsidRPr="003253FB">
        <w:rPr>
          <w:color w:val="auto"/>
          <w:sz w:val="24"/>
          <w:szCs w:val="24"/>
        </w:rPr>
        <w:t>o</w:t>
      </w:r>
      <w:r w:rsidRPr="003253FB">
        <w:rPr>
          <w:color w:val="auto"/>
          <w:sz w:val="24"/>
          <w:szCs w:val="24"/>
        </w:rPr>
        <w:t xml:space="preserve"> no 1º dia útil subsequente.</w:t>
      </w:r>
    </w:p>
    <w:p w14:paraId="00517137" w14:textId="77777777" w:rsidR="00815C1C" w:rsidRPr="003253FB" w:rsidRDefault="00815C1C" w:rsidP="00815C1C">
      <w:pPr>
        <w:tabs>
          <w:tab w:val="clear" w:pos="8505"/>
          <w:tab w:val="left" w:pos="2552"/>
        </w:tabs>
        <w:jc w:val="both"/>
        <w:rPr>
          <w:color w:val="auto"/>
          <w:sz w:val="24"/>
          <w:szCs w:val="24"/>
        </w:rPr>
      </w:pPr>
    </w:p>
    <w:p w14:paraId="4F70E967" w14:textId="1D9CF7C8" w:rsidR="00815C1C" w:rsidRPr="00FB0634" w:rsidRDefault="00815C1C" w:rsidP="00815C1C">
      <w:pPr>
        <w:tabs>
          <w:tab w:val="clear" w:pos="8505"/>
          <w:tab w:val="left" w:pos="2552"/>
        </w:tabs>
        <w:jc w:val="both"/>
        <w:rPr>
          <w:color w:val="auto"/>
          <w:sz w:val="24"/>
          <w:szCs w:val="24"/>
        </w:rPr>
      </w:pPr>
      <w:r w:rsidRPr="00FB0634">
        <w:rPr>
          <w:b/>
          <w:bCs/>
          <w:color w:val="auto"/>
          <w:sz w:val="24"/>
          <w:szCs w:val="24"/>
        </w:rPr>
        <w:t>Parágrafo Segundo</w:t>
      </w:r>
      <w:r w:rsidRPr="00FB0634">
        <w:rPr>
          <w:color w:val="auto"/>
          <w:sz w:val="24"/>
          <w:szCs w:val="24"/>
        </w:rPr>
        <w:t xml:space="preserve"> – A</w:t>
      </w:r>
      <w:r w:rsidR="00653246" w:rsidRPr="00FB0634">
        <w:rPr>
          <w:color w:val="auto"/>
          <w:sz w:val="24"/>
          <w:szCs w:val="24"/>
        </w:rPr>
        <w:t>s</w:t>
      </w:r>
      <w:r w:rsidRPr="00FB0634">
        <w:rPr>
          <w:color w:val="auto"/>
          <w:sz w:val="24"/>
          <w:szCs w:val="24"/>
        </w:rPr>
        <w:t xml:space="preserve"> fatura</w:t>
      </w:r>
      <w:r w:rsidR="00653246" w:rsidRPr="00FB0634">
        <w:rPr>
          <w:color w:val="auto"/>
          <w:sz w:val="24"/>
          <w:szCs w:val="24"/>
        </w:rPr>
        <w:t>s</w:t>
      </w:r>
      <w:r w:rsidRPr="00FB0634">
        <w:rPr>
          <w:color w:val="auto"/>
          <w:sz w:val="24"/>
          <w:szCs w:val="24"/>
        </w:rPr>
        <w:t xml:space="preserve"> de cobrança das corridas deverão ser acompanhadas de relatórios analíticos para conferência. Além das informações exigidas na legislação aplicável, Nota Fiscal ou fatura ou nota de débito deve conter ainda:</w:t>
      </w:r>
    </w:p>
    <w:p w14:paraId="39B6E485" w14:textId="77777777" w:rsidR="00815C1C" w:rsidRPr="00FB0634" w:rsidRDefault="00815C1C" w:rsidP="00815C1C">
      <w:pPr>
        <w:tabs>
          <w:tab w:val="clear" w:pos="8505"/>
          <w:tab w:val="left" w:pos="2552"/>
        </w:tabs>
        <w:jc w:val="both"/>
        <w:rPr>
          <w:color w:val="auto"/>
          <w:sz w:val="24"/>
          <w:szCs w:val="24"/>
        </w:rPr>
      </w:pPr>
    </w:p>
    <w:p w14:paraId="0E4C1C82" w14:textId="3C3A4370" w:rsidR="00815C1C" w:rsidRPr="00FB0634" w:rsidRDefault="00815C1C" w:rsidP="00815C1C">
      <w:pPr>
        <w:tabs>
          <w:tab w:val="clear" w:pos="8505"/>
          <w:tab w:val="left" w:pos="2552"/>
        </w:tabs>
        <w:jc w:val="both"/>
        <w:rPr>
          <w:color w:val="auto"/>
          <w:sz w:val="24"/>
          <w:szCs w:val="24"/>
        </w:rPr>
      </w:pPr>
      <w:r w:rsidRPr="00FB0634">
        <w:rPr>
          <w:color w:val="auto"/>
          <w:sz w:val="24"/>
          <w:szCs w:val="24"/>
        </w:rPr>
        <w:t>a)</w:t>
      </w:r>
      <w:r w:rsidR="00653246" w:rsidRPr="00FB0634">
        <w:rPr>
          <w:color w:val="auto"/>
          <w:sz w:val="24"/>
          <w:szCs w:val="24"/>
        </w:rPr>
        <w:t xml:space="preserve"> </w:t>
      </w:r>
      <w:r w:rsidRPr="00FB0634">
        <w:rPr>
          <w:color w:val="auto"/>
          <w:sz w:val="24"/>
          <w:szCs w:val="24"/>
        </w:rPr>
        <w:t>Número da nota fiscal ou fatura ou nota de débito;</w:t>
      </w:r>
    </w:p>
    <w:p w14:paraId="50025AD6" w14:textId="77777777" w:rsidR="005E2A92" w:rsidRPr="00FB0634" w:rsidRDefault="005E2A92" w:rsidP="005E2A92">
      <w:pPr>
        <w:tabs>
          <w:tab w:val="clear" w:pos="8505"/>
          <w:tab w:val="left" w:pos="2552"/>
        </w:tabs>
        <w:jc w:val="both"/>
        <w:rPr>
          <w:color w:val="auto"/>
          <w:sz w:val="24"/>
          <w:szCs w:val="24"/>
        </w:rPr>
      </w:pPr>
    </w:p>
    <w:p w14:paraId="668EC7CB" w14:textId="5C672EDB" w:rsidR="005E2A92" w:rsidRPr="00FB0634" w:rsidRDefault="005E2A92" w:rsidP="005E2A92">
      <w:pPr>
        <w:tabs>
          <w:tab w:val="clear" w:pos="8505"/>
          <w:tab w:val="left" w:pos="2552"/>
        </w:tabs>
        <w:jc w:val="both"/>
        <w:rPr>
          <w:color w:val="auto"/>
          <w:sz w:val="24"/>
          <w:szCs w:val="24"/>
        </w:rPr>
      </w:pPr>
      <w:r w:rsidRPr="00FB0634">
        <w:rPr>
          <w:color w:val="auto"/>
          <w:sz w:val="24"/>
          <w:szCs w:val="24"/>
        </w:rPr>
        <w:t>b) Dados da CREDENCIADA, tais como: razão social, endereço, cidade e CNPJ;</w:t>
      </w:r>
    </w:p>
    <w:p w14:paraId="0E93AC9D" w14:textId="77777777" w:rsidR="005E2A92" w:rsidRPr="00FB0634" w:rsidRDefault="005E2A92" w:rsidP="005E2A92">
      <w:pPr>
        <w:tabs>
          <w:tab w:val="clear" w:pos="8505"/>
          <w:tab w:val="left" w:pos="2552"/>
        </w:tabs>
        <w:jc w:val="both"/>
        <w:rPr>
          <w:color w:val="auto"/>
          <w:sz w:val="24"/>
          <w:szCs w:val="24"/>
        </w:rPr>
      </w:pPr>
    </w:p>
    <w:p w14:paraId="5251ABCC" w14:textId="609B06E4" w:rsidR="005E2A92" w:rsidRPr="00FB0634" w:rsidRDefault="005E2A92" w:rsidP="005E2A92">
      <w:pPr>
        <w:tabs>
          <w:tab w:val="clear" w:pos="8505"/>
          <w:tab w:val="left" w:pos="2552"/>
        </w:tabs>
        <w:jc w:val="both"/>
        <w:rPr>
          <w:color w:val="auto"/>
          <w:sz w:val="24"/>
          <w:szCs w:val="24"/>
        </w:rPr>
      </w:pPr>
      <w:r w:rsidRPr="00FB0634">
        <w:rPr>
          <w:color w:val="auto"/>
          <w:sz w:val="24"/>
          <w:szCs w:val="24"/>
        </w:rPr>
        <w:t>c) Data de emissão do documento;</w:t>
      </w:r>
    </w:p>
    <w:p w14:paraId="223883C2" w14:textId="77777777" w:rsidR="005E2A92" w:rsidRPr="00FB0634" w:rsidRDefault="005E2A92" w:rsidP="005E2A92">
      <w:pPr>
        <w:tabs>
          <w:tab w:val="clear" w:pos="8505"/>
          <w:tab w:val="left" w:pos="2552"/>
        </w:tabs>
        <w:jc w:val="both"/>
        <w:rPr>
          <w:color w:val="auto"/>
          <w:sz w:val="24"/>
          <w:szCs w:val="24"/>
        </w:rPr>
      </w:pPr>
    </w:p>
    <w:p w14:paraId="6D236A5D" w14:textId="6DDCFA4A" w:rsidR="005E2A92" w:rsidRPr="00FB0634" w:rsidRDefault="005E2A92" w:rsidP="005E2A92">
      <w:pPr>
        <w:tabs>
          <w:tab w:val="clear" w:pos="8505"/>
          <w:tab w:val="left" w:pos="2552"/>
        </w:tabs>
        <w:jc w:val="both"/>
        <w:rPr>
          <w:color w:val="auto"/>
          <w:sz w:val="24"/>
          <w:szCs w:val="24"/>
        </w:rPr>
      </w:pPr>
      <w:r w:rsidRPr="00FB0634">
        <w:rPr>
          <w:color w:val="auto"/>
          <w:sz w:val="24"/>
          <w:szCs w:val="24"/>
        </w:rPr>
        <w:t>d) Mês de referência da cobrança;</w:t>
      </w:r>
    </w:p>
    <w:p w14:paraId="02B4572B" w14:textId="77777777" w:rsidR="005E2A92" w:rsidRPr="00FB0634" w:rsidRDefault="005E2A92" w:rsidP="005E2A92">
      <w:pPr>
        <w:tabs>
          <w:tab w:val="clear" w:pos="8505"/>
          <w:tab w:val="left" w:pos="2552"/>
        </w:tabs>
        <w:jc w:val="both"/>
        <w:rPr>
          <w:color w:val="auto"/>
          <w:sz w:val="24"/>
          <w:szCs w:val="24"/>
        </w:rPr>
      </w:pPr>
    </w:p>
    <w:p w14:paraId="5B80B6F4" w14:textId="7169D877" w:rsidR="005E2A92" w:rsidRPr="00FB0634" w:rsidRDefault="005E2A92" w:rsidP="005E2A92">
      <w:pPr>
        <w:tabs>
          <w:tab w:val="clear" w:pos="8505"/>
          <w:tab w:val="left" w:pos="2552"/>
        </w:tabs>
        <w:jc w:val="both"/>
        <w:rPr>
          <w:color w:val="auto"/>
          <w:sz w:val="24"/>
          <w:szCs w:val="24"/>
        </w:rPr>
      </w:pPr>
      <w:r w:rsidRPr="00FB0634">
        <w:rPr>
          <w:color w:val="auto"/>
          <w:sz w:val="24"/>
          <w:szCs w:val="24"/>
        </w:rPr>
        <w:t>e) Identificação completa da CAIXA, na qualidade de contratante, bem como o número do processo administrativo que originou a contratação e número do contrato;</w:t>
      </w:r>
    </w:p>
    <w:p w14:paraId="73F7A088" w14:textId="77777777" w:rsidR="005E2A92" w:rsidRPr="00FB0634" w:rsidRDefault="005E2A92" w:rsidP="005E2A92">
      <w:pPr>
        <w:tabs>
          <w:tab w:val="clear" w:pos="8505"/>
          <w:tab w:val="left" w:pos="2552"/>
        </w:tabs>
        <w:jc w:val="both"/>
        <w:rPr>
          <w:color w:val="auto"/>
          <w:sz w:val="24"/>
          <w:szCs w:val="24"/>
        </w:rPr>
      </w:pPr>
    </w:p>
    <w:p w14:paraId="7DD675D7" w14:textId="4E2D8671" w:rsidR="005E2A92" w:rsidRPr="00FB0634" w:rsidRDefault="005E2A92" w:rsidP="005E2A92">
      <w:pPr>
        <w:tabs>
          <w:tab w:val="clear" w:pos="8505"/>
          <w:tab w:val="left" w:pos="2552"/>
        </w:tabs>
        <w:jc w:val="both"/>
        <w:rPr>
          <w:color w:val="auto"/>
          <w:sz w:val="24"/>
          <w:szCs w:val="24"/>
        </w:rPr>
      </w:pPr>
      <w:r w:rsidRPr="00FB0634">
        <w:rPr>
          <w:color w:val="auto"/>
          <w:sz w:val="24"/>
          <w:szCs w:val="24"/>
        </w:rPr>
        <w:t>f)</w:t>
      </w:r>
      <w:r w:rsidR="002075E3" w:rsidRPr="00FB0634">
        <w:rPr>
          <w:color w:val="auto"/>
          <w:sz w:val="24"/>
          <w:szCs w:val="24"/>
        </w:rPr>
        <w:t xml:space="preserve"> </w:t>
      </w:r>
      <w:r w:rsidRPr="00FB0634">
        <w:rPr>
          <w:color w:val="auto"/>
          <w:sz w:val="24"/>
          <w:szCs w:val="24"/>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2773C3CD" w14:textId="77777777" w:rsidR="005E2A92" w:rsidRPr="00FB0634" w:rsidRDefault="005E2A92" w:rsidP="005E2A92">
      <w:pPr>
        <w:tabs>
          <w:tab w:val="clear" w:pos="8505"/>
          <w:tab w:val="left" w:pos="2552"/>
        </w:tabs>
        <w:jc w:val="both"/>
        <w:rPr>
          <w:color w:val="auto"/>
          <w:sz w:val="24"/>
          <w:szCs w:val="24"/>
        </w:rPr>
      </w:pPr>
    </w:p>
    <w:p w14:paraId="1F2B4B58" w14:textId="2602B0C6" w:rsidR="005E2A92" w:rsidRPr="005E2A92" w:rsidRDefault="005E2A92" w:rsidP="005E2A92">
      <w:pPr>
        <w:tabs>
          <w:tab w:val="clear" w:pos="8505"/>
          <w:tab w:val="left" w:pos="2552"/>
        </w:tabs>
        <w:jc w:val="both"/>
        <w:rPr>
          <w:color w:val="auto"/>
          <w:sz w:val="24"/>
          <w:szCs w:val="24"/>
        </w:rPr>
      </w:pPr>
      <w:r w:rsidRPr="00FB0634">
        <w:rPr>
          <w:color w:val="auto"/>
          <w:sz w:val="24"/>
          <w:szCs w:val="24"/>
        </w:rPr>
        <w:t>g)</w:t>
      </w:r>
      <w:r w:rsidR="002075E3" w:rsidRPr="00FB0634">
        <w:rPr>
          <w:color w:val="auto"/>
          <w:sz w:val="24"/>
          <w:szCs w:val="24"/>
        </w:rPr>
        <w:t xml:space="preserve"> </w:t>
      </w:r>
      <w:r w:rsidRPr="00FB0634">
        <w:rPr>
          <w:color w:val="auto"/>
          <w:sz w:val="24"/>
          <w:szCs w:val="24"/>
        </w:rPr>
        <w:t>Os relatórios devem discriminar os seguintes dados das corridas: centro de custo, nome do usuário, data e horário de início e fim das corridas, notas de avaliação do serviço e/ou do motorista, valor da corrida, eventuais descontos concedidos, glosa, multa, impostos e contribuições.</w:t>
      </w:r>
    </w:p>
    <w:p w14:paraId="289DA937" w14:textId="77777777" w:rsidR="00404514" w:rsidRPr="00404514" w:rsidRDefault="00404514" w:rsidP="00D704C4">
      <w:pPr>
        <w:tabs>
          <w:tab w:val="clear" w:pos="8505"/>
          <w:tab w:val="left" w:pos="0"/>
        </w:tabs>
        <w:jc w:val="both"/>
        <w:rPr>
          <w:color w:val="auto"/>
          <w:sz w:val="24"/>
          <w:szCs w:val="24"/>
        </w:rPr>
      </w:pPr>
    </w:p>
    <w:p w14:paraId="0668A4FF" w14:textId="77777777" w:rsidR="00404514" w:rsidRPr="00404514" w:rsidRDefault="00404514" w:rsidP="00404514">
      <w:pPr>
        <w:tabs>
          <w:tab w:val="clear" w:pos="8505"/>
        </w:tabs>
        <w:autoSpaceDE w:val="0"/>
        <w:autoSpaceDN w:val="0"/>
        <w:adjustRightInd w:val="0"/>
        <w:jc w:val="both"/>
        <w:rPr>
          <w:color w:val="auto"/>
          <w:sz w:val="24"/>
          <w:szCs w:val="24"/>
        </w:rPr>
      </w:pPr>
      <w:r w:rsidRPr="00404514">
        <w:rPr>
          <w:b/>
          <w:color w:val="auto"/>
          <w:sz w:val="24"/>
          <w:szCs w:val="24"/>
        </w:rPr>
        <w:t>Parágrafo Terceiro</w:t>
      </w:r>
      <w:r w:rsidRPr="00404514">
        <w:rPr>
          <w:color w:val="auto"/>
          <w:sz w:val="24"/>
          <w:szCs w:val="24"/>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78E8228" w14:textId="77777777" w:rsidR="00404514" w:rsidRPr="00404514" w:rsidRDefault="00404514" w:rsidP="00404514">
      <w:pPr>
        <w:tabs>
          <w:tab w:val="clear" w:pos="8505"/>
        </w:tabs>
        <w:jc w:val="both"/>
        <w:rPr>
          <w:color w:val="auto"/>
          <w:sz w:val="24"/>
          <w:szCs w:val="24"/>
        </w:rPr>
      </w:pPr>
    </w:p>
    <w:p w14:paraId="3124293A" w14:textId="77777777" w:rsidR="00404514" w:rsidRPr="00404514" w:rsidRDefault="00404514" w:rsidP="00404514">
      <w:pPr>
        <w:tabs>
          <w:tab w:val="clear" w:pos="8505"/>
        </w:tabs>
        <w:jc w:val="both"/>
        <w:rPr>
          <w:rFonts w:cs="Arial"/>
          <w:color w:val="auto"/>
          <w:sz w:val="24"/>
          <w:szCs w:val="24"/>
        </w:rPr>
      </w:pPr>
      <w:r w:rsidRPr="00404514">
        <w:rPr>
          <w:b/>
          <w:color w:val="auto"/>
          <w:sz w:val="24"/>
          <w:szCs w:val="24"/>
        </w:rPr>
        <w:t xml:space="preserve">Parágrafo Quarto </w:t>
      </w:r>
      <w:r w:rsidRPr="00404514">
        <w:rPr>
          <w:color w:val="auto"/>
          <w:sz w:val="24"/>
          <w:szCs w:val="24"/>
        </w:rPr>
        <w:t xml:space="preserve">– </w:t>
      </w:r>
      <w:r w:rsidRPr="00404514">
        <w:rPr>
          <w:rFonts w:cs="Arial"/>
          <w:color w:val="auto"/>
          <w:sz w:val="24"/>
          <w:szCs w:val="24"/>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34E50BD" w14:textId="77777777" w:rsidR="00404514" w:rsidRPr="00404514" w:rsidRDefault="00404514" w:rsidP="00404514">
      <w:pPr>
        <w:tabs>
          <w:tab w:val="clear" w:pos="8505"/>
        </w:tabs>
        <w:jc w:val="both"/>
        <w:rPr>
          <w:rFonts w:cs="Arial"/>
          <w:color w:val="auto"/>
          <w:sz w:val="24"/>
          <w:szCs w:val="24"/>
        </w:rPr>
      </w:pPr>
    </w:p>
    <w:p w14:paraId="7E7C451D" w14:textId="77777777" w:rsidR="00404514" w:rsidRPr="00404514" w:rsidRDefault="00404514" w:rsidP="00404514">
      <w:pPr>
        <w:tabs>
          <w:tab w:val="clear" w:pos="8505"/>
        </w:tabs>
        <w:jc w:val="both"/>
        <w:rPr>
          <w:color w:val="auto"/>
          <w:sz w:val="24"/>
          <w:szCs w:val="24"/>
        </w:rPr>
      </w:pPr>
      <w:r w:rsidRPr="00404514">
        <w:rPr>
          <w:b/>
          <w:color w:val="auto"/>
          <w:sz w:val="24"/>
          <w:szCs w:val="24"/>
        </w:rPr>
        <w:t xml:space="preserve">Parágrafo Quinto </w:t>
      </w:r>
      <w:r w:rsidRPr="00404514">
        <w:rPr>
          <w:color w:val="auto"/>
          <w:sz w:val="24"/>
          <w:szCs w:val="24"/>
        </w:rPr>
        <w:t>–</w:t>
      </w:r>
      <w:r w:rsidRPr="00404514">
        <w:rPr>
          <w:b/>
          <w:color w:val="auto"/>
          <w:sz w:val="24"/>
          <w:szCs w:val="24"/>
        </w:rPr>
        <w:t xml:space="preserve"> </w:t>
      </w:r>
      <w:r w:rsidRPr="00404514">
        <w:rPr>
          <w:color w:val="auto"/>
          <w:sz w:val="24"/>
          <w:szCs w:val="24"/>
        </w:rPr>
        <w:t xml:space="preserve">Quando houver a prestação de serviço em município, cuja Lei Municipal atribua à CAIXA a responsabilidade pela retenção do ISSQN na fonte e, por </w:t>
      </w:r>
      <w:r w:rsidRPr="00404514">
        <w:rPr>
          <w:color w:val="auto"/>
          <w:sz w:val="24"/>
          <w:szCs w:val="24"/>
        </w:rPr>
        <w:lastRenderedPageBreak/>
        <w:t>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00745D4E" w14:textId="77777777" w:rsidR="00404514" w:rsidRPr="00404514" w:rsidRDefault="00404514" w:rsidP="00404514">
      <w:pPr>
        <w:tabs>
          <w:tab w:val="clear" w:pos="8505"/>
        </w:tabs>
        <w:jc w:val="both"/>
        <w:rPr>
          <w:rFonts w:cs="Arial"/>
          <w:color w:val="auto"/>
          <w:sz w:val="24"/>
          <w:szCs w:val="24"/>
        </w:rPr>
      </w:pPr>
    </w:p>
    <w:p w14:paraId="0B2C1EE1" w14:textId="77777777" w:rsidR="00404514" w:rsidRPr="00404514" w:rsidRDefault="00404514" w:rsidP="00404514">
      <w:pPr>
        <w:tabs>
          <w:tab w:val="clear" w:pos="8505"/>
        </w:tabs>
        <w:jc w:val="both"/>
        <w:rPr>
          <w:color w:val="auto"/>
          <w:sz w:val="24"/>
          <w:szCs w:val="24"/>
        </w:rPr>
      </w:pPr>
      <w:r w:rsidRPr="00404514">
        <w:rPr>
          <w:rFonts w:cs="Arial"/>
          <w:b/>
          <w:bCs/>
          <w:color w:val="auto"/>
          <w:sz w:val="24"/>
          <w:szCs w:val="24"/>
          <w:lang w:val="pt-PT"/>
        </w:rPr>
        <w:t xml:space="preserve">Parágrafo Sexto </w:t>
      </w:r>
      <w:r w:rsidRPr="00404514">
        <w:rPr>
          <w:rFonts w:cs="Arial"/>
          <w:color w:val="auto"/>
          <w:sz w:val="24"/>
          <w:szCs w:val="24"/>
          <w:lang w:val="pt-PT"/>
        </w:rPr>
        <w:t>–</w:t>
      </w:r>
      <w:r w:rsidRPr="00404514">
        <w:rPr>
          <w:rFonts w:cs="Arial"/>
          <w:b/>
          <w:bCs/>
          <w:color w:val="auto"/>
          <w:sz w:val="24"/>
          <w:szCs w:val="24"/>
          <w:lang w:val="pt-PT"/>
        </w:rPr>
        <w:t xml:space="preserve"> </w:t>
      </w:r>
      <w:r w:rsidRPr="00404514">
        <w:rPr>
          <w:color w:val="auto"/>
          <w:sz w:val="24"/>
          <w:szCs w:val="24"/>
          <w:lang w:val="pt-PT"/>
        </w:rPr>
        <w:t>O</w:t>
      </w:r>
      <w:r w:rsidRPr="00404514">
        <w:rPr>
          <w:color w:val="auto"/>
          <w:sz w:val="24"/>
          <w:szCs w:val="24"/>
        </w:rPr>
        <w:t>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6A9514B" w14:textId="77777777" w:rsidR="00404514" w:rsidRPr="00404514" w:rsidRDefault="00404514" w:rsidP="00404514">
      <w:pPr>
        <w:tabs>
          <w:tab w:val="clear" w:pos="8505"/>
        </w:tabs>
        <w:rPr>
          <w:rFonts w:cs="Arial"/>
          <w:color w:val="auto"/>
          <w:sz w:val="24"/>
          <w:szCs w:val="24"/>
        </w:rPr>
      </w:pPr>
    </w:p>
    <w:p w14:paraId="18A06807" w14:textId="44F042E0" w:rsidR="00404514" w:rsidRPr="00404514" w:rsidRDefault="00404514" w:rsidP="00404514">
      <w:pPr>
        <w:tabs>
          <w:tab w:val="clear" w:pos="8505"/>
        </w:tabs>
        <w:jc w:val="both"/>
        <w:rPr>
          <w:rFonts w:eastAsia="Calibri" w:cs="Arial"/>
          <w:color w:val="auto"/>
          <w:sz w:val="24"/>
          <w:szCs w:val="24"/>
        </w:rPr>
      </w:pPr>
      <w:r w:rsidRPr="00404514">
        <w:rPr>
          <w:rFonts w:eastAsia="Calibri"/>
          <w:b/>
          <w:color w:val="auto"/>
          <w:sz w:val="24"/>
          <w:szCs w:val="24"/>
        </w:rPr>
        <w:t xml:space="preserve">Parágrafo Sétimo </w:t>
      </w:r>
      <w:r w:rsidRPr="00404514">
        <w:rPr>
          <w:rFonts w:eastAsia="Calibri"/>
          <w:bCs/>
          <w:color w:val="auto"/>
          <w:sz w:val="24"/>
          <w:szCs w:val="24"/>
        </w:rPr>
        <w:t>–</w:t>
      </w:r>
      <w:r w:rsidRPr="00404514">
        <w:rPr>
          <w:rFonts w:eastAsia="Calibri"/>
          <w:b/>
          <w:color w:val="auto"/>
          <w:sz w:val="24"/>
          <w:szCs w:val="24"/>
        </w:rPr>
        <w:t xml:space="preserve"> </w:t>
      </w:r>
      <w:r w:rsidRPr="00404514">
        <w:rPr>
          <w:rFonts w:eastAsia="Calibri" w:cs="Arial"/>
          <w:color w:val="auto"/>
          <w:sz w:val="24"/>
          <w:szCs w:val="24"/>
        </w:rPr>
        <w:t>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r w:rsidR="00274762">
        <w:rPr>
          <w:rFonts w:eastAsia="Calibri" w:cs="Arial"/>
          <w:color w:val="auto"/>
          <w:sz w:val="24"/>
          <w:szCs w:val="24"/>
        </w:rPr>
        <w:t>.</w:t>
      </w:r>
      <w:r w:rsidRPr="00404514">
        <w:rPr>
          <w:rFonts w:eastAsia="Calibri"/>
          <w:color w:val="auto"/>
          <w:sz w:val="24"/>
          <w:szCs w:val="24"/>
        </w:rPr>
        <w:t xml:space="preserve"> </w:t>
      </w:r>
    </w:p>
    <w:p w14:paraId="5CC39222" w14:textId="77777777" w:rsidR="00404514" w:rsidRPr="00404514" w:rsidRDefault="00404514" w:rsidP="00404514">
      <w:pPr>
        <w:tabs>
          <w:tab w:val="clear" w:pos="8505"/>
        </w:tabs>
        <w:autoSpaceDE w:val="0"/>
        <w:autoSpaceDN w:val="0"/>
        <w:adjustRightInd w:val="0"/>
        <w:jc w:val="both"/>
        <w:rPr>
          <w:color w:val="auto"/>
          <w:sz w:val="24"/>
          <w:szCs w:val="24"/>
        </w:rPr>
      </w:pPr>
    </w:p>
    <w:p w14:paraId="55CA0807" w14:textId="77777777" w:rsidR="00404514" w:rsidRPr="00404514" w:rsidRDefault="00404514" w:rsidP="00404514">
      <w:pPr>
        <w:tabs>
          <w:tab w:val="clear" w:pos="8505"/>
        </w:tabs>
        <w:jc w:val="both"/>
        <w:rPr>
          <w:rFonts w:eastAsia="Calibri" w:cs="Arial"/>
          <w:color w:val="auto"/>
          <w:sz w:val="24"/>
          <w:szCs w:val="24"/>
        </w:rPr>
      </w:pPr>
      <w:r w:rsidRPr="00404514">
        <w:rPr>
          <w:rFonts w:eastAsia="Calibri"/>
          <w:b/>
          <w:color w:val="auto"/>
          <w:sz w:val="24"/>
          <w:szCs w:val="24"/>
        </w:rPr>
        <w:t xml:space="preserve">Parágrafo Oitavo - </w:t>
      </w:r>
      <w:r w:rsidRPr="00404514">
        <w:rPr>
          <w:rFonts w:eastAsia="Calibri" w:cs="Arial"/>
          <w:color w:val="auto"/>
          <w:sz w:val="24"/>
          <w:szCs w:val="24"/>
        </w:rPr>
        <w:t>A critério e conveniência da CAIXA, será efetuada consulta ao Sistema de Cadastramento Unificado de Fornecedores - SICAF, para verificação da regularidade da CONTRATADA.</w:t>
      </w:r>
    </w:p>
    <w:p w14:paraId="42A2E10A" w14:textId="77777777" w:rsidR="00404514" w:rsidRPr="00404514" w:rsidRDefault="00404514" w:rsidP="00404514">
      <w:pPr>
        <w:tabs>
          <w:tab w:val="clear" w:pos="8505"/>
          <w:tab w:val="left" w:pos="2552"/>
        </w:tabs>
        <w:jc w:val="both"/>
        <w:rPr>
          <w:color w:val="auto"/>
          <w:sz w:val="24"/>
          <w:szCs w:val="24"/>
        </w:rPr>
      </w:pPr>
    </w:p>
    <w:p w14:paraId="7DA01711" w14:textId="77777777" w:rsidR="00404514" w:rsidRPr="00404514" w:rsidRDefault="00404514" w:rsidP="00404514">
      <w:pPr>
        <w:tabs>
          <w:tab w:val="clear" w:pos="8505"/>
          <w:tab w:val="left" w:pos="2552"/>
        </w:tabs>
        <w:jc w:val="both"/>
        <w:rPr>
          <w:rFonts w:ascii="Times New Roman" w:hAnsi="Times New Roman"/>
          <w:color w:val="auto"/>
          <w:sz w:val="24"/>
          <w:szCs w:val="24"/>
        </w:rPr>
      </w:pPr>
      <w:r w:rsidRPr="00404514">
        <w:rPr>
          <w:b/>
          <w:color w:val="auto"/>
          <w:sz w:val="24"/>
          <w:szCs w:val="24"/>
        </w:rPr>
        <w:t xml:space="preserve">Parágrafo Nono - </w:t>
      </w:r>
      <w:r w:rsidRPr="00404514">
        <w:rPr>
          <w:color w:val="auto"/>
          <w:sz w:val="24"/>
          <w:szCs w:val="24"/>
        </w:rPr>
        <w:t>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r w:rsidRPr="00404514">
        <w:rPr>
          <w:rFonts w:ascii="Times New Roman" w:hAnsi="Times New Roman"/>
          <w:color w:val="auto"/>
          <w:sz w:val="24"/>
          <w:szCs w:val="24"/>
        </w:rPr>
        <w:t xml:space="preserve"> </w:t>
      </w:r>
    </w:p>
    <w:p w14:paraId="01A1F099" w14:textId="77777777" w:rsidR="00404514" w:rsidRPr="00404514" w:rsidRDefault="00404514" w:rsidP="00404514">
      <w:pPr>
        <w:tabs>
          <w:tab w:val="clear" w:pos="8505"/>
          <w:tab w:val="left" w:pos="2552"/>
        </w:tabs>
        <w:jc w:val="both"/>
        <w:rPr>
          <w:rFonts w:ascii="Times New Roman" w:hAnsi="Times New Roman"/>
          <w:color w:val="auto"/>
          <w:sz w:val="24"/>
          <w:szCs w:val="24"/>
        </w:rPr>
      </w:pPr>
    </w:p>
    <w:p w14:paraId="05D222E6" w14:textId="1A6CCA98" w:rsidR="00404514" w:rsidRPr="00404514" w:rsidRDefault="00404514" w:rsidP="00404514">
      <w:pPr>
        <w:tabs>
          <w:tab w:val="clear" w:pos="8505"/>
          <w:tab w:val="left" w:pos="0"/>
        </w:tabs>
        <w:jc w:val="both"/>
        <w:rPr>
          <w:color w:val="auto"/>
          <w:sz w:val="24"/>
          <w:szCs w:val="24"/>
        </w:rPr>
      </w:pPr>
      <w:r w:rsidRPr="00404514">
        <w:rPr>
          <w:b/>
          <w:color w:val="auto"/>
          <w:sz w:val="24"/>
          <w:szCs w:val="24"/>
        </w:rPr>
        <w:t xml:space="preserve">Parágrafo Décimo </w:t>
      </w:r>
      <w:r w:rsidRPr="00404514">
        <w:rPr>
          <w:bCs/>
          <w:color w:val="auto"/>
          <w:sz w:val="24"/>
          <w:szCs w:val="24"/>
        </w:rPr>
        <w:t>–</w:t>
      </w:r>
      <w:r w:rsidRPr="00404514">
        <w:rPr>
          <w:b/>
          <w:color w:val="auto"/>
          <w:sz w:val="24"/>
          <w:szCs w:val="24"/>
        </w:rPr>
        <w:t xml:space="preserve"> </w:t>
      </w:r>
      <w:r w:rsidRPr="00404514">
        <w:rPr>
          <w:color w:val="auto"/>
          <w:sz w:val="24"/>
          <w:szCs w:val="24"/>
        </w:rPr>
        <w:t xml:space="preserve">O não pagamento do documento fiscal, por culpa exclusiva da CAIXA, no prazo estabelecido neste contrato, enseja a atualização do respectivo valor pelo IGP-M – Índice Geral de Preços de Mercado, da Fundação Getúlio Vargas, utilizando-se a seguinte fórmula: </w:t>
      </w:r>
    </w:p>
    <w:p w14:paraId="6991834E" w14:textId="77777777" w:rsidR="00404514" w:rsidRPr="00404514" w:rsidRDefault="00404514" w:rsidP="00404514">
      <w:pPr>
        <w:widowControl w:val="0"/>
        <w:tabs>
          <w:tab w:val="clear" w:pos="8505"/>
        </w:tabs>
        <w:autoSpaceDE w:val="0"/>
        <w:autoSpaceDN w:val="0"/>
        <w:adjustRightInd w:val="0"/>
        <w:rPr>
          <w:color w:val="auto"/>
          <w:sz w:val="24"/>
          <w:szCs w:val="24"/>
        </w:rPr>
      </w:pPr>
    </w:p>
    <w:p w14:paraId="0E67388E" w14:textId="77777777" w:rsidR="00404514" w:rsidRPr="00404514" w:rsidRDefault="00404514" w:rsidP="00404514">
      <w:pPr>
        <w:widowControl w:val="0"/>
        <w:tabs>
          <w:tab w:val="clear" w:pos="8505"/>
        </w:tabs>
        <w:autoSpaceDE w:val="0"/>
        <w:autoSpaceDN w:val="0"/>
        <w:adjustRightInd w:val="0"/>
        <w:rPr>
          <w:color w:val="auto"/>
          <w:sz w:val="24"/>
          <w:szCs w:val="24"/>
          <w:lang w:val="fr-FR"/>
        </w:rPr>
      </w:pPr>
      <w:r w:rsidRPr="00404514">
        <w:rPr>
          <w:color w:val="auto"/>
          <w:sz w:val="24"/>
          <w:szCs w:val="24"/>
        </w:rPr>
        <w:t xml:space="preserve">           </w:t>
      </w:r>
      <w:r w:rsidRPr="00404514">
        <w:rPr>
          <w:color w:val="auto"/>
          <w:sz w:val="24"/>
          <w:szCs w:val="24"/>
          <w:lang w:val="fr-FR"/>
        </w:rPr>
        <w:t>VIN</w:t>
      </w:r>
    </w:p>
    <w:p w14:paraId="28F164AC" w14:textId="77777777" w:rsidR="00404514" w:rsidRPr="00404514" w:rsidRDefault="00404514" w:rsidP="00404514">
      <w:pPr>
        <w:widowControl w:val="0"/>
        <w:tabs>
          <w:tab w:val="clear" w:pos="8505"/>
        </w:tabs>
        <w:autoSpaceDE w:val="0"/>
        <w:autoSpaceDN w:val="0"/>
        <w:adjustRightInd w:val="0"/>
        <w:rPr>
          <w:color w:val="auto"/>
          <w:sz w:val="24"/>
          <w:szCs w:val="24"/>
          <w:lang w:val="fr-FR"/>
        </w:rPr>
      </w:pPr>
      <w:r w:rsidRPr="00404514">
        <w:rPr>
          <w:color w:val="auto"/>
          <w:sz w:val="24"/>
          <w:szCs w:val="24"/>
          <w:lang w:val="fr-FR"/>
        </w:rPr>
        <w:t xml:space="preserve">VAT =  -------  X  IDF, onde: </w:t>
      </w:r>
    </w:p>
    <w:p w14:paraId="4FAFE018" w14:textId="77777777" w:rsidR="00404514" w:rsidRPr="00404514" w:rsidRDefault="00404514" w:rsidP="00404514">
      <w:pPr>
        <w:widowControl w:val="0"/>
        <w:tabs>
          <w:tab w:val="clear" w:pos="8505"/>
        </w:tabs>
        <w:autoSpaceDE w:val="0"/>
        <w:autoSpaceDN w:val="0"/>
        <w:adjustRightInd w:val="0"/>
        <w:rPr>
          <w:color w:val="auto"/>
          <w:sz w:val="24"/>
          <w:szCs w:val="24"/>
          <w:lang w:val="fr-FR"/>
        </w:rPr>
      </w:pPr>
      <w:r w:rsidRPr="00404514">
        <w:rPr>
          <w:color w:val="auto"/>
          <w:sz w:val="24"/>
          <w:szCs w:val="24"/>
          <w:lang w:val="fr-FR"/>
        </w:rPr>
        <w:t xml:space="preserve">           IDI</w:t>
      </w:r>
    </w:p>
    <w:p w14:paraId="2934C8BE" w14:textId="77777777" w:rsidR="00404514" w:rsidRPr="00404514" w:rsidRDefault="00404514" w:rsidP="00404514">
      <w:pPr>
        <w:widowControl w:val="0"/>
        <w:tabs>
          <w:tab w:val="clear" w:pos="8505"/>
        </w:tabs>
        <w:autoSpaceDE w:val="0"/>
        <w:autoSpaceDN w:val="0"/>
        <w:adjustRightInd w:val="0"/>
        <w:rPr>
          <w:color w:val="auto"/>
          <w:sz w:val="24"/>
          <w:szCs w:val="24"/>
          <w:lang w:val="fr-FR"/>
        </w:rPr>
      </w:pPr>
    </w:p>
    <w:p w14:paraId="6905FA90" w14:textId="77777777" w:rsidR="00404514" w:rsidRPr="00404514" w:rsidRDefault="00404514" w:rsidP="00521119">
      <w:pPr>
        <w:widowControl w:val="0"/>
        <w:numPr>
          <w:ilvl w:val="0"/>
          <w:numId w:val="4"/>
        </w:numPr>
        <w:tabs>
          <w:tab w:val="clear" w:pos="8505"/>
          <w:tab w:val="num" w:pos="0"/>
        </w:tabs>
        <w:autoSpaceDE w:val="0"/>
        <w:autoSpaceDN w:val="0"/>
        <w:adjustRightInd w:val="0"/>
        <w:rPr>
          <w:color w:val="auto"/>
          <w:sz w:val="24"/>
          <w:szCs w:val="24"/>
        </w:rPr>
      </w:pPr>
      <w:r w:rsidRPr="00404514">
        <w:rPr>
          <w:color w:val="auto"/>
          <w:sz w:val="24"/>
          <w:szCs w:val="24"/>
        </w:rPr>
        <w:t xml:space="preserve">VAT = valor atualizado </w:t>
      </w:r>
    </w:p>
    <w:p w14:paraId="256A427A" w14:textId="77777777" w:rsidR="00404514" w:rsidRPr="00404514" w:rsidRDefault="00404514" w:rsidP="00521119">
      <w:pPr>
        <w:widowControl w:val="0"/>
        <w:numPr>
          <w:ilvl w:val="0"/>
          <w:numId w:val="4"/>
        </w:numPr>
        <w:tabs>
          <w:tab w:val="clear" w:pos="8505"/>
          <w:tab w:val="num" w:pos="0"/>
        </w:tabs>
        <w:autoSpaceDE w:val="0"/>
        <w:autoSpaceDN w:val="0"/>
        <w:adjustRightInd w:val="0"/>
        <w:rPr>
          <w:color w:val="auto"/>
          <w:sz w:val="24"/>
          <w:szCs w:val="24"/>
        </w:rPr>
      </w:pPr>
      <w:r w:rsidRPr="00404514">
        <w:rPr>
          <w:color w:val="auto"/>
          <w:sz w:val="24"/>
          <w:szCs w:val="24"/>
        </w:rPr>
        <w:t xml:space="preserve">VIN = valor inicial </w:t>
      </w:r>
    </w:p>
    <w:p w14:paraId="788505D4" w14:textId="77777777" w:rsidR="00404514" w:rsidRPr="00404514" w:rsidRDefault="00404514" w:rsidP="00521119">
      <w:pPr>
        <w:widowControl w:val="0"/>
        <w:numPr>
          <w:ilvl w:val="0"/>
          <w:numId w:val="4"/>
        </w:numPr>
        <w:tabs>
          <w:tab w:val="clear" w:pos="8505"/>
          <w:tab w:val="num" w:pos="0"/>
        </w:tabs>
        <w:autoSpaceDE w:val="0"/>
        <w:autoSpaceDN w:val="0"/>
        <w:adjustRightInd w:val="0"/>
        <w:rPr>
          <w:color w:val="auto"/>
          <w:sz w:val="24"/>
          <w:szCs w:val="24"/>
        </w:rPr>
      </w:pPr>
      <w:r w:rsidRPr="00404514">
        <w:rPr>
          <w:color w:val="auto"/>
          <w:sz w:val="24"/>
          <w:szCs w:val="24"/>
        </w:rPr>
        <w:t>IDI = IGP-M/FGV na data inicial</w:t>
      </w:r>
    </w:p>
    <w:p w14:paraId="223D891C" w14:textId="77777777" w:rsidR="00404514" w:rsidRPr="00404514" w:rsidRDefault="00404514" w:rsidP="00521119">
      <w:pPr>
        <w:widowControl w:val="0"/>
        <w:numPr>
          <w:ilvl w:val="0"/>
          <w:numId w:val="4"/>
        </w:numPr>
        <w:tabs>
          <w:tab w:val="clear" w:pos="8505"/>
          <w:tab w:val="num" w:pos="0"/>
        </w:tabs>
        <w:autoSpaceDE w:val="0"/>
        <w:autoSpaceDN w:val="0"/>
        <w:adjustRightInd w:val="0"/>
        <w:rPr>
          <w:color w:val="auto"/>
          <w:sz w:val="24"/>
          <w:szCs w:val="24"/>
        </w:rPr>
      </w:pPr>
      <w:r w:rsidRPr="00404514">
        <w:rPr>
          <w:color w:val="auto"/>
          <w:sz w:val="24"/>
          <w:szCs w:val="24"/>
        </w:rPr>
        <w:t>IDF = IGP-M/FGV na data final</w:t>
      </w:r>
    </w:p>
    <w:p w14:paraId="39092725" w14:textId="77777777" w:rsidR="00FC1970" w:rsidRDefault="00FC1970" w:rsidP="00404514">
      <w:pPr>
        <w:keepNext/>
        <w:tabs>
          <w:tab w:val="clear" w:pos="8505"/>
          <w:tab w:val="left" w:pos="851"/>
          <w:tab w:val="left" w:pos="1134"/>
        </w:tabs>
        <w:jc w:val="both"/>
        <w:outlineLvl w:val="2"/>
        <w:rPr>
          <w:b/>
          <w:color w:val="auto"/>
          <w:sz w:val="24"/>
          <w:szCs w:val="24"/>
        </w:rPr>
      </w:pPr>
    </w:p>
    <w:p w14:paraId="1EDC4A18" w14:textId="6E6B9C41" w:rsidR="00404514" w:rsidRPr="00404514" w:rsidRDefault="00404514" w:rsidP="00404514">
      <w:pPr>
        <w:keepNext/>
        <w:tabs>
          <w:tab w:val="clear" w:pos="8505"/>
          <w:tab w:val="left" w:pos="851"/>
          <w:tab w:val="left" w:pos="1134"/>
        </w:tabs>
        <w:jc w:val="both"/>
        <w:outlineLvl w:val="2"/>
        <w:rPr>
          <w:b/>
          <w:color w:val="auto"/>
          <w:sz w:val="24"/>
          <w:szCs w:val="24"/>
        </w:rPr>
      </w:pPr>
      <w:r w:rsidRPr="00404514">
        <w:rPr>
          <w:b/>
          <w:color w:val="auto"/>
          <w:sz w:val="24"/>
          <w:szCs w:val="24"/>
        </w:rPr>
        <w:t xml:space="preserve">CLÁUSULA OITAVA – DA VIGÊNCIA DO CONTRATO </w:t>
      </w:r>
    </w:p>
    <w:p w14:paraId="04134294" w14:textId="36ED0DC5" w:rsidR="00404514" w:rsidRPr="00404514" w:rsidRDefault="00404514" w:rsidP="00404514">
      <w:pPr>
        <w:widowControl w:val="0"/>
        <w:tabs>
          <w:tab w:val="clear" w:pos="8505"/>
        </w:tabs>
        <w:autoSpaceDE w:val="0"/>
        <w:autoSpaceDN w:val="0"/>
        <w:adjustRightInd w:val="0"/>
        <w:jc w:val="both"/>
        <w:rPr>
          <w:rFonts w:cs="Arial"/>
          <w:bCs/>
          <w:color w:val="auto"/>
          <w:sz w:val="24"/>
          <w:szCs w:val="24"/>
        </w:rPr>
      </w:pPr>
      <w:r w:rsidRPr="00404514">
        <w:rPr>
          <w:rFonts w:cs="Arial"/>
          <w:color w:val="auto"/>
          <w:sz w:val="24"/>
          <w:szCs w:val="24"/>
        </w:rPr>
        <w:t xml:space="preserve">O presente contrato terá a duração de </w:t>
      </w:r>
      <w:r w:rsidR="00796397">
        <w:rPr>
          <w:rFonts w:cs="Arial"/>
          <w:color w:val="auto"/>
          <w:sz w:val="24"/>
          <w:szCs w:val="24"/>
        </w:rPr>
        <w:t>12</w:t>
      </w:r>
      <w:r w:rsidRPr="00404514">
        <w:rPr>
          <w:rFonts w:cs="Arial"/>
        </w:rPr>
        <w:t xml:space="preserve"> </w:t>
      </w:r>
      <w:r w:rsidRPr="00404514">
        <w:rPr>
          <w:rFonts w:cs="Arial"/>
          <w:bCs/>
          <w:sz w:val="24"/>
          <w:szCs w:val="24"/>
        </w:rPr>
        <w:t>(</w:t>
      </w:r>
      <w:r w:rsidR="00796397">
        <w:rPr>
          <w:rFonts w:cs="Arial"/>
          <w:bCs/>
          <w:sz w:val="24"/>
          <w:szCs w:val="24"/>
        </w:rPr>
        <w:t>doze</w:t>
      </w:r>
      <w:r w:rsidRPr="00404514">
        <w:rPr>
          <w:rFonts w:cs="Arial"/>
          <w:bCs/>
          <w:sz w:val="24"/>
          <w:szCs w:val="24"/>
        </w:rPr>
        <w:t>)</w:t>
      </w:r>
      <w:r w:rsidR="00796397">
        <w:rPr>
          <w:rFonts w:cs="Arial"/>
          <w:bCs/>
          <w:sz w:val="24"/>
          <w:szCs w:val="24"/>
        </w:rPr>
        <w:t xml:space="preserve"> meses</w:t>
      </w:r>
      <w:r w:rsidRPr="00404514">
        <w:rPr>
          <w:color w:val="auto"/>
          <w:sz w:val="24"/>
          <w:szCs w:val="24"/>
        </w:rPr>
        <w:t xml:space="preserve">, a contar </w:t>
      </w:r>
      <w:r w:rsidRPr="00FB0634">
        <w:rPr>
          <w:color w:val="auto"/>
          <w:sz w:val="24"/>
          <w:szCs w:val="24"/>
        </w:rPr>
        <w:t>de</w:t>
      </w:r>
      <w:r w:rsidRPr="00FB0634">
        <w:rPr>
          <w:color w:val="auto"/>
          <w:sz w:val="20"/>
        </w:rPr>
        <w:t xml:space="preserve"> </w:t>
      </w:r>
      <w:r w:rsidRPr="00FB0634">
        <w:rPr>
          <w:color w:val="auto"/>
          <w:sz w:val="24"/>
          <w:szCs w:val="24"/>
        </w:rPr>
        <w:t>dd/mm/aaaa, podendo</w:t>
      </w:r>
      <w:r w:rsidRPr="00404514">
        <w:rPr>
          <w:color w:val="auto"/>
          <w:sz w:val="24"/>
          <w:szCs w:val="24"/>
        </w:rPr>
        <w:t xml:space="preserve"> ser prorrogado por sucessivos períodos nos limites definidos na Lei nº. 13.303/2016. </w:t>
      </w:r>
    </w:p>
    <w:p w14:paraId="71EDE2A8" w14:textId="77777777" w:rsidR="00404514" w:rsidRPr="00404514" w:rsidRDefault="00404514" w:rsidP="00404514">
      <w:pPr>
        <w:widowControl w:val="0"/>
        <w:tabs>
          <w:tab w:val="clear" w:pos="8505"/>
        </w:tabs>
        <w:autoSpaceDE w:val="0"/>
        <w:autoSpaceDN w:val="0"/>
        <w:adjustRightInd w:val="0"/>
        <w:jc w:val="both"/>
        <w:rPr>
          <w:rFonts w:ascii="Times New Roman" w:hAnsi="Times New Roman"/>
          <w:color w:val="auto"/>
          <w:sz w:val="24"/>
          <w:szCs w:val="24"/>
        </w:rPr>
      </w:pPr>
    </w:p>
    <w:p w14:paraId="45BAD7C1" w14:textId="79349F13" w:rsidR="00404514" w:rsidRPr="000751E8" w:rsidRDefault="00404514" w:rsidP="00404514">
      <w:pPr>
        <w:widowControl w:val="0"/>
        <w:tabs>
          <w:tab w:val="clear" w:pos="8505"/>
          <w:tab w:val="left" w:pos="851"/>
          <w:tab w:val="left" w:pos="1134"/>
        </w:tabs>
        <w:autoSpaceDE w:val="0"/>
        <w:autoSpaceDN w:val="0"/>
        <w:adjustRightInd w:val="0"/>
        <w:jc w:val="both"/>
        <w:rPr>
          <w:rFonts w:cs="Arial"/>
          <w:color w:val="FF0000"/>
          <w:sz w:val="24"/>
          <w:szCs w:val="24"/>
        </w:rPr>
      </w:pPr>
      <w:r w:rsidRPr="00FB0634">
        <w:rPr>
          <w:rFonts w:cs="Arial"/>
          <w:b/>
          <w:bCs/>
          <w:color w:val="auto"/>
          <w:sz w:val="24"/>
          <w:szCs w:val="24"/>
        </w:rPr>
        <w:t>Parágrafo Primeiro</w:t>
      </w:r>
      <w:r w:rsidRPr="00FB0634">
        <w:rPr>
          <w:rFonts w:cs="Arial"/>
          <w:color w:val="auto"/>
          <w:sz w:val="24"/>
          <w:szCs w:val="24"/>
        </w:rPr>
        <w:t xml:space="preserve"> – O interesse da CONTRATADA na prorrogação contratual deve ser manifestado, por escrito, com, no mínimo, </w:t>
      </w:r>
      <w:r w:rsidR="00A6044F" w:rsidRPr="00FB0634">
        <w:rPr>
          <w:rFonts w:cs="Arial"/>
          <w:color w:val="auto"/>
          <w:sz w:val="24"/>
          <w:szCs w:val="24"/>
        </w:rPr>
        <w:t>90</w:t>
      </w:r>
      <w:r w:rsidRPr="00FB0634">
        <w:rPr>
          <w:rFonts w:cs="Arial"/>
          <w:i/>
          <w:iCs/>
          <w:color w:val="auto"/>
          <w:sz w:val="24"/>
          <w:szCs w:val="24"/>
        </w:rPr>
        <w:t xml:space="preserve"> </w:t>
      </w:r>
      <w:r w:rsidRPr="00FB0634">
        <w:rPr>
          <w:rFonts w:cs="Arial"/>
          <w:bCs/>
          <w:color w:val="auto"/>
          <w:sz w:val="24"/>
          <w:szCs w:val="24"/>
        </w:rPr>
        <w:t>(</w:t>
      </w:r>
      <w:r w:rsidR="00523EBF" w:rsidRPr="00FB0634">
        <w:rPr>
          <w:rFonts w:cs="Arial"/>
          <w:bCs/>
          <w:color w:val="auto"/>
          <w:sz w:val="24"/>
          <w:szCs w:val="24"/>
        </w:rPr>
        <w:t>noventa</w:t>
      </w:r>
      <w:r w:rsidRPr="00FB0634">
        <w:rPr>
          <w:rFonts w:cs="Arial"/>
          <w:bCs/>
          <w:color w:val="auto"/>
          <w:sz w:val="24"/>
          <w:szCs w:val="24"/>
        </w:rPr>
        <w:t>)</w:t>
      </w:r>
      <w:r w:rsidRPr="00FB0634">
        <w:rPr>
          <w:rFonts w:ascii="Courier (W1)" w:hAnsi="Courier (W1)"/>
          <w:bCs/>
          <w:color w:val="FF0000"/>
          <w:sz w:val="24"/>
          <w:szCs w:val="24"/>
        </w:rPr>
        <w:t xml:space="preserve"> </w:t>
      </w:r>
      <w:r w:rsidRPr="00FB0634">
        <w:rPr>
          <w:rFonts w:cs="Arial"/>
          <w:color w:val="auto"/>
          <w:sz w:val="24"/>
          <w:szCs w:val="24"/>
        </w:rPr>
        <w:t>dias</w:t>
      </w:r>
      <w:r w:rsidR="00523EBF" w:rsidRPr="00FB0634">
        <w:rPr>
          <w:rFonts w:cs="Arial"/>
          <w:color w:val="auto"/>
          <w:sz w:val="24"/>
          <w:szCs w:val="24"/>
        </w:rPr>
        <w:t xml:space="preserve"> </w:t>
      </w:r>
      <w:r w:rsidRPr="00FB0634">
        <w:rPr>
          <w:rFonts w:cs="Arial"/>
          <w:color w:val="auto"/>
          <w:sz w:val="24"/>
          <w:szCs w:val="24"/>
        </w:rPr>
        <w:t>de antecedência do vencimento do contrato, podendo a falta de manifestação ser interpretada como desinteresse na prorrogação da relação contratual, ressalvada a possibilidade de discussão acerca de eventuais danos à CAIXA oriundos da não prorrogação.</w:t>
      </w:r>
      <w:r w:rsidR="000751E8">
        <w:rPr>
          <w:rFonts w:cs="Arial"/>
          <w:color w:val="auto"/>
          <w:sz w:val="24"/>
          <w:szCs w:val="24"/>
        </w:rPr>
        <w:t xml:space="preserve"> </w:t>
      </w:r>
      <w:r w:rsidRPr="000751E8">
        <w:rPr>
          <w:rFonts w:cs="Arial"/>
          <w:color w:val="FF0000"/>
          <w:sz w:val="24"/>
          <w:szCs w:val="24"/>
        </w:rPr>
        <w:t xml:space="preserve"> </w:t>
      </w:r>
    </w:p>
    <w:p w14:paraId="2BF3F1BD" w14:textId="77777777" w:rsidR="00404514" w:rsidRPr="00404514" w:rsidRDefault="00404514" w:rsidP="00404514">
      <w:pPr>
        <w:widowControl w:val="0"/>
        <w:tabs>
          <w:tab w:val="clear" w:pos="8505"/>
          <w:tab w:val="left" w:pos="851"/>
          <w:tab w:val="left" w:pos="1134"/>
        </w:tabs>
        <w:autoSpaceDE w:val="0"/>
        <w:autoSpaceDN w:val="0"/>
        <w:adjustRightInd w:val="0"/>
        <w:jc w:val="both"/>
        <w:rPr>
          <w:rFonts w:cs="Arial"/>
          <w:strike/>
          <w:color w:val="auto"/>
          <w:sz w:val="24"/>
          <w:szCs w:val="24"/>
        </w:rPr>
      </w:pPr>
    </w:p>
    <w:p w14:paraId="488DA558" w14:textId="77777777" w:rsidR="00404514" w:rsidRPr="00404514" w:rsidRDefault="00404514" w:rsidP="00404514">
      <w:pPr>
        <w:widowControl w:val="0"/>
        <w:tabs>
          <w:tab w:val="clear" w:pos="8505"/>
          <w:tab w:val="left" w:pos="851"/>
          <w:tab w:val="left" w:pos="1134"/>
        </w:tabs>
        <w:autoSpaceDE w:val="0"/>
        <w:autoSpaceDN w:val="0"/>
        <w:adjustRightInd w:val="0"/>
        <w:jc w:val="both"/>
        <w:rPr>
          <w:rFonts w:cs="Arial"/>
          <w:color w:val="auto"/>
          <w:sz w:val="24"/>
          <w:szCs w:val="24"/>
        </w:rPr>
      </w:pPr>
      <w:r w:rsidRPr="00404514">
        <w:rPr>
          <w:rFonts w:cs="Arial"/>
          <w:b/>
          <w:bCs/>
          <w:color w:val="auto"/>
          <w:sz w:val="24"/>
          <w:szCs w:val="24"/>
        </w:rPr>
        <w:lastRenderedPageBreak/>
        <w:t>Parágrafo Segundo</w:t>
      </w:r>
      <w:r w:rsidRPr="00404514">
        <w:rPr>
          <w:rFonts w:cs="Arial"/>
          <w:color w:val="auto"/>
          <w:sz w:val="24"/>
          <w:szCs w:val="24"/>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 </w:t>
      </w:r>
    </w:p>
    <w:p w14:paraId="7D0CF7F5" w14:textId="77777777" w:rsidR="00404514" w:rsidRPr="00404514" w:rsidRDefault="00404514" w:rsidP="00404514">
      <w:pPr>
        <w:widowControl w:val="0"/>
        <w:tabs>
          <w:tab w:val="clear" w:pos="8505"/>
        </w:tabs>
        <w:autoSpaceDE w:val="0"/>
        <w:autoSpaceDN w:val="0"/>
        <w:adjustRightInd w:val="0"/>
        <w:jc w:val="both"/>
        <w:rPr>
          <w:rFonts w:cs="Arial"/>
          <w:color w:val="auto"/>
          <w:sz w:val="24"/>
          <w:szCs w:val="24"/>
        </w:rPr>
      </w:pPr>
    </w:p>
    <w:p w14:paraId="672D948E" w14:textId="77777777" w:rsidR="00404514" w:rsidRDefault="00404514" w:rsidP="00404514">
      <w:pPr>
        <w:tabs>
          <w:tab w:val="clear" w:pos="8505"/>
        </w:tabs>
        <w:jc w:val="both"/>
        <w:rPr>
          <w:rFonts w:cs="Arial"/>
          <w:color w:val="auto"/>
          <w:sz w:val="24"/>
          <w:szCs w:val="24"/>
        </w:rPr>
      </w:pPr>
      <w:r w:rsidRPr="00404514">
        <w:rPr>
          <w:rFonts w:cs="Arial"/>
          <w:b/>
          <w:bCs/>
          <w:color w:val="auto"/>
          <w:sz w:val="24"/>
          <w:szCs w:val="24"/>
        </w:rPr>
        <w:t>Parágrafo Terceiro</w:t>
      </w:r>
      <w:r w:rsidRPr="00404514">
        <w:rPr>
          <w:rFonts w:cs="Arial"/>
          <w:color w:val="auto"/>
          <w:sz w:val="24"/>
          <w:szCs w:val="24"/>
        </w:rPr>
        <w:t xml:space="preserve"> – Será admitida a denúncia, por qualquer das partes, mediante comunicação escrita, com antecedência não inferior a 30 (trinta) dias.</w:t>
      </w:r>
    </w:p>
    <w:p w14:paraId="30E8A784" w14:textId="77777777" w:rsidR="00D46553" w:rsidRDefault="00D46553" w:rsidP="00404514">
      <w:pPr>
        <w:tabs>
          <w:tab w:val="clear" w:pos="8505"/>
        </w:tabs>
        <w:jc w:val="both"/>
        <w:rPr>
          <w:rFonts w:cs="Arial"/>
          <w:color w:val="auto"/>
          <w:sz w:val="24"/>
          <w:szCs w:val="24"/>
        </w:rPr>
      </w:pPr>
    </w:p>
    <w:p w14:paraId="10BF5AF9" w14:textId="5308AFB5" w:rsidR="00D46553" w:rsidRDefault="001E6A95" w:rsidP="00404514">
      <w:pPr>
        <w:tabs>
          <w:tab w:val="clear" w:pos="8505"/>
        </w:tabs>
        <w:jc w:val="both"/>
        <w:rPr>
          <w:rFonts w:cs="Arial"/>
          <w:color w:val="auto"/>
          <w:sz w:val="24"/>
          <w:szCs w:val="24"/>
        </w:rPr>
      </w:pPr>
      <w:r w:rsidRPr="001E6A95">
        <w:rPr>
          <w:rFonts w:cs="Arial"/>
          <w:b/>
          <w:bCs/>
          <w:color w:val="auto"/>
          <w:sz w:val="24"/>
          <w:szCs w:val="24"/>
        </w:rPr>
        <w:t>Parágrafo Quarto</w:t>
      </w:r>
      <w:r>
        <w:rPr>
          <w:rFonts w:cs="Arial"/>
          <w:color w:val="auto"/>
          <w:sz w:val="24"/>
          <w:szCs w:val="24"/>
        </w:rPr>
        <w:t xml:space="preserve"> – Poderá </w:t>
      </w:r>
      <w:r w:rsidR="00C205C1">
        <w:rPr>
          <w:rFonts w:cs="Arial"/>
          <w:color w:val="auto"/>
          <w:sz w:val="24"/>
          <w:szCs w:val="24"/>
        </w:rPr>
        <w:t>ocorrer o descredenciamento, por justo motivo, com antecedência de 30 (trinta) dias</w:t>
      </w:r>
      <w:r w:rsidR="009E3384">
        <w:rPr>
          <w:rFonts w:cs="Arial"/>
          <w:color w:val="auto"/>
          <w:sz w:val="24"/>
          <w:szCs w:val="24"/>
        </w:rPr>
        <w:t>, nas seguintes situações:</w:t>
      </w:r>
    </w:p>
    <w:p w14:paraId="52D43F7B" w14:textId="4ED5E43E" w:rsidR="001D21BC" w:rsidRPr="001D21BC" w:rsidRDefault="001D21BC" w:rsidP="001D21BC">
      <w:pPr>
        <w:tabs>
          <w:tab w:val="clear" w:pos="8505"/>
        </w:tabs>
        <w:jc w:val="both"/>
        <w:rPr>
          <w:rFonts w:cs="Arial"/>
          <w:color w:val="auto"/>
          <w:sz w:val="24"/>
          <w:szCs w:val="24"/>
        </w:rPr>
      </w:pPr>
      <w:r w:rsidRPr="001D21BC">
        <w:rPr>
          <w:rFonts w:cs="Arial"/>
          <w:color w:val="auto"/>
          <w:sz w:val="24"/>
          <w:szCs w:val="24"/>
        </w:rPr>
        <w:t>a)</w:t>
      </w:r>
      <w:r>
        <w:rPr>
          <w:rFonts w:cs="Arial"/>
          <w:color w:val="auto"/>
          <w:sz w:val="24"/>
          <w:szCs w:val="24"/>
        </w:rPr>
        <w:t xml:space="preserve"> </w:t>
      </w:r>
      <w:r w:rsidRPr="001D21BC">
        <w:rPr>
          <w:rFonts w:cs="Arial"/>
          <w:color w:val="auto"/>
          <w:sz w:val="24"/>
          <w:szCs w:val="24"/>
        </w:rPr>
        <w:t>Paralisação dos serviços sem justa causa e sem previa comunicação;</w:t>
      </w:r>
    </w:p>
    <w:p w14:paraId="5603401B" w14:textId="0C480F01" w:rsidR="001D21BC" w:rsidRPr="001D21BC" w:rsidRDefault="001D21BC" w:rsidP="001D21BC">
      <w:pPr>
        <w:tabs>
          <w:tab w:val="clear" w:pos="8505"/>
        </w:tabs>
        <w:jc w:val="both"/>
        <w:rPr>
          <w:rFonts w:cs="Arial"/>
          <w:color w:val="auto"/>
          <w:sz w:val="24"/>
          <w:szCs w:val="24"/>
        </w:rPr>
      </w:pPr>
      <w:r w:rsidRPr="001D21BC">
        <w:rPr>
          <w:rFonts w:cs="Arial"/>
          <w:color w:val="auto"/>
          <w:sz w:val="24"/>
          <w:szCs w:val="24"/>
        </w:rPr>
        <w:t>b)</w:t>
      </w:r>
      <w:r>
        <w:rPr>
          <w:rFonts w:cs="Arial"/>
          <w:color w:val="auto"/>
          <w:sz w:val="24"/>
          <w:szCs w:val="24"/>
        </w:rPr>
        <w:t xml:space="preserve"> </w:t>
      </w:r>
      <w:r w:rsidRPr="001D21BC">
        <w:rPr>
          <w:rFonts w:cs="Arial"/>
          <w:color w:val="auto"/>
          <w:sz w:val="24"/>
          <w:szCs w:val="24"/>
        </w:rPr>
        <w:t>Alteração do contrato social que prejudique a execução do objeto contratual;</w:t>
      </w:r>
    </w:p>
    <w:p w14:paraId="51DA89A5" w14:textId="25585CAA" w:rsidR="001D21BC" w:rsidRPr="001D21BC" w:rsidRDefault="001D21BC" w:rsidP="001D21BC">
      <w:pPr>
        <w:tabs>
          <w:tab w:val="clear" w:pos="8505"/>
        </w:tabs>
        <w:jc w:val="both"/>
        <w:rPr>
          <w:rFonts w:cs="Arial"/>
          <w:color w:val="auto"/>
          <w:sz w:val="24"/>
          <w:szCs w:val="24"/>
        </w:rPr>
      </w:pPr>
      <w:r w:rsidRPr="001D21BC">
        <w:rPr>
          <w:rFonts w:cs="Arial"/>
          <w:color w:val="auto"/>
          <w:sz w:val="24"/>
          <w:szCs w:val="24"/>
        </w:rPr>
        <w:t>c)</w:t>
      </w:r>
      <w:r>
        <w:rPr>
          <w:rFonts w:cs="Arial"/>
          <w:color w:val="auto"/>
          <w:sz w:val="24"/>
          <w:szCs w:val="24"/>
        </w:rPr>
        <w:t xml:space="preserve"> </w:t>
      </w:r>
      <w:r w:rsidRPr="001D21BC">
        <w:rPr>
          <w:rFonts w:cs="Arial"/>
          <w:color w:val="auto"/>
          <w:sz w:val="24"/>
          <w:szCs w:val="24"/>
        </w:rPr>
        <w:t>Liquidação extrajudicial,</w:t>
      </w:r>
      <w:r>
        <w:rPr>
          <w:rFonts w:cs="Arial"/>
          <w:color w:val="auto"/>
          <w:sz w:val="24"/>
          <w:szCs w:val="24"/>
        </w:rPr>
        <w:t xml:space="preserve"> </w:t>
      </w:r>
      <w:r w:rsidRPr="001D21BC">
        <w:rPr>
          <w:rFonts w:cs="Arial"/>
          <w:color w:val="auto"/>
          <w:sz w:val="24"/>
          <w:szCs w:val="24"/>
        </w:rPr>
        <w:t>decretado em concordata ou falência;</w:t>
      </w:r>
    </w:p>
    <w:p w14:paraId="5E8EA021" w14:textId="524738A1" w:rsidR="001D21BC" w:rsidRPr="001D21BC" w:rsidRDefault="001D21BC" w:rsidP="001D21BC">
      <w:pPr>
        <w:tabs>
          <w:tab w:val="clear" w:pos="8505"/>
        </w:tabs>
        <w:jc w:val="both"/>
        <w:rPr>
          <w:rFonts w:cs="Arial"/>
          <w:color w:val="auto"/>
          <w:sz w:val="24"/>
          <w:szCs w:val="24"/>
        </w:rPr>
      </w:pPr>
      <w:r w:rsidRPr="001D21BC">
        <w:rPr>
          <w:rFonts w:cs="Arial"/>
          <w:color w:val="auto"/>
          <w:sz w:val="24"/>
          <w:szCs w:val="24"/>
        </w:rPr>
        <w:t>d)</w:t>
      </w:r>
      <w:r>
        <w:rPr>
          <w:rFonts w:cs="Arial"/>
          <w:color w:val="auto"/>
          <w:sz w:val="24"/>
          <w:szCs w:val="24"/>
        </w:rPr>
        <w:t xml:space="preserve"> </w:t>
      </w:r>
      <w:r w:rsidRPr="001D21BC">
        <w:rPr>
          <w:rFonts w:cs="Arial"/>
          <w:color w:val="auto"/>
          <w:sz w:val="24"/>
          <w:szCs w:val="24"/>
        </w:rPr>
        <w:t>Fraude ou dolo praticados e devidamente comprovados;</w:t>
      </w:r>
    </w:p>
    <w:p w14:paraId="7FCF8AF3" w14:textId="0134A992" w:rsidR="001D21BC" w:rsidRPr="001D21BC" w:rsidRDefault="001D21BC" w:rsidP="001D21BC">
      <w:pPr>
        <w:tabs>
          <w:tab w:val="clear" w:pos="8505"/>
        </w:tabs>
        <w:jc w:val="both"/>
        <w:rPr>
          <w:rFonts w:cs="Arial"/>
          <w:color w:val="auto"/>
          <w:sz w:val="24"/>
          <w:szCs w:val="24"/>
        </w:rPr>
      </w:pPr>
      <w:r w:rsidRPr="001D21BC">
        <w:rPr>
          <w:rFonts w:cs="Arial"/>
          <w:color w:val="auto"/>
          <w:sz w:val="24"/>
          <w:szCs w:val="24"/>
        </w:rPr>
        <w:t>e)</w:t>
      </w:r>
      <w:r>
        <w:rPr>
          <w:rFonts w:cs="Arial"/>
          <w:color w:val="auto"/>
          <w:sz w:val="24"/>
          <w:szCs w:val="24"/>
        </w:rPr>
        <w:t xml:space="preserve"> </w:t>
      </w:r>
      <w:r w:rsidRPr="001D21BC">
        <w:rPr>
          <w:rFonts w:cs="Arial"/>
          <w:color w:val="auto"/>
          <w:sz w:val="24"/>
          <w:szCs w:val="24"/>
        </w:rPr>
        <w:t>Impedimento, obstrução ou embaraço para fins de realização de qualquer serviço</w:t>
      </w:r>
    </w:p>
    <w:p w14:paraId="15CB5C10" w14:textId="58128F40" w:rsidR="009E3384" w:rsidRPr="001D21BC" w:rsidRDefault="001D21BC" w:rsidP="001D21BC">
      <w:pPr>
        <w:tabs>
          <w:tab w:val="clear" w:pos="8505"/>
        </w:tabs>
        <w:jc w:val="both"/>
        <w:rPr>
          <w:rFonts w:cs="Arial"/>
          <w:color w:val="auto"/>
          <w:sz w:val="24"/>
          <w:szCs w:val="24"/>
        </w:rPr>
      </w:pPr>
      <w:r w:rsidRPr="001D21BC">
        <w:rPr>
          <w:rFonts w:cs="Arial"/>
          <w:color w:val="auto"/>
          <w:sz w:val="24"/>
          <w:szCs w:val="24"/>
        </w:rPr>
        <w:t>necessários aos direitos das partes.</w:t>
      </w:r>
    </w:p>
    <w:p w14:paraId="5AA8F203" w14:textId="77777777" w:rsidR="00404514" w:rsidRPr="00404514" w:rsidRDefault="00404514" w:rsidP="00404514">
      <w:pPr>
        <w:widowControl w:val="0"/>
        <w:tabs>
          <w:tab w:val="clear" w:pos="8505"/>
        </w:tabs>
        <w:autoSpaceDE w:val="0"/>
        <w:autoSpaceDN w:val="0"/>
        <w:adjustRightInd w:val="0"/>
        <w:jc w:val="both"/>
        <w:rPr>
          <w:rFonts w:ascii="Times New Roman" w:hAnsi="Times New Roman"/>
          <w:color w:val="auto"/>
          <w:sz w:val="24"/>
          <w:szCs w:val="24"/>
        </w:rPr>
      </w:pPr>
    </w:p>
    <w:p w14:paraId="1E59428C" w14:textId="77777777" w:rsidR="00404514" w:rsidRPr="00404514" w:rsidRDefault="00404514" w:rsidP="00404514">
      <w:pPr>
        <w:tabs>
          <w:tab w:val="clear" w:pos="8505"/>
          <w:tab w:val="left" w:pos="851"/>
          <w:tab w:val="left" w:pos="1134"/>
        </w:tabs>
        <w:jc w:val="both"/>
        <w:rPr>
          <w:b/>
          <w:color w:val="auto"/>
          <w:sz w:val="24"/>
          <w:szCs w:val="24"/>
        </w:rPr>
      </w:pPr>
      <w:r w:rsidRPr="00404514">
        <w:rPr>
          <w:b/>
          <w:color w:val="auto"/>
          <w:sz w:val="24"/>
          <w:szCs w:val="24"/>
        </w:rPr>
        <w:t>CLÁUSULA NONA – DA FISCALIZAÇÃO</w:t>
      </w:r>
    </w:p>
    <w:p w14:paraId="615AA616" w14:textId="77777777" w:rsidR="00404514" w:rsidRPr="00404514" w:rsidRDefault="00404514" w:rsidP="00404514">
      <w:pPr>
        <w:tabs>
          <w:tab w:val="clear" w:pos="8505"/>
          <w:tab w:val="left" w:pos="851"/>
          <w:tab w:val="left" w:pos="1134"/>
        </w:tabs>
        <w:jc w:val="both"/>
        <w:rPr>
          <w:color w:val="auto"/>
          <w:sz w:val="24"/>
          <w:szCs w:val="24"/>
        </w:rPr>
      </w:pPr>
      <w:r w:rsidRPr="00404514">
        <w:rPr>
          <w:color w:val="auto"/>
          <w:sz w:val="24"/>
          <w:szCs w:val="24"/>
        </w:rPr>
        <w:t>No curso da execução deste contrato caberá à CAIXA, diretamente ou por quem vier a indicar, o direito de fiscalizar a fiel observância das disposições deste instrumento.</w:t>
      </w:r>
    </w:p>
    <w:p w14:paraId="6DA280CB" w14:textId="77777777" w:rsidR="00404514" w:rsidRPr="00404514" w:rsidRDefault="00404514" w:rsidP="00404514">
      <w:pPr>
        <w:tabs>
          <w:tab w:val="clear" w:pos="8505"/>
          <w:tab w:val="left" w:pos="851"/>
          <w:tab w:val="left" w:pos="1134"/>
        </w:tabs>
        <w:jc w:val="both"/>
        <w:rPr>
          <w:color w:val="auto"/>
          <w:sz w:val="24"/>
          <w:szCs w:val="24"/>
        </w:rPr>
      </w:pPr>
    </w:p>
    <w:p w14:paraId="0E33CDAE" w14:textId="77777777" w:rsidR="00404514" w:rsidRPr="00404514" w:rsidRDefault="00404514" w:rsidP="00404514">
      <w:pPr>
        <w:tabs>
          <w:tab w:val="clear" w:pos="8505"/>
          <w:tab w:val="left" w:pos="851"/>
          <w:tab w:val="left" w:pos="1134"/>
        </w:tabs>
        <w:jc w:val="both"/>
        <w:rPr>
          <w:color w:val="auto"/>
          <w:sz w:val="24"/>
          <w:szCs w:val="24"/>
        </w:rPr>
      </w:pPr>
      <w:r w:rsidRPr="00404514">
        <w:rPr>
          <w:rFonts w:cs="Arial"/>
          <w:b/>
          <w:sz w:val="24"/>
          <w:szCs w:val="24"/>
        </w:rPr>
        <w:t>Parágrafo Primeiro</w:t>
      </w:r>
      <w:r w:rsidRPr="00404514">
        <w:rPr>
          <w:rFonts w:cs="Arial"/>
          <w:sz w:val="24"/>
          <w:szCs w:val="24"/>
        </w:rPr>
        <w:t xml:space="preserve"> – A CAIXA, sempre que entender pertinente, realizará consulta ao </w:t>
      </w:r>
      <w:r w:rsidRPr="00404514">
        <w:rPr>
          <w:color w:val="auto"/>
          <w:sz w:val="24"/>
          <w:szCs w:val="24"/>
        </w:rPr>
        <w:t>Registro do CEIS/CNEP/CEPIM (Cadastro Nacional de Empresas Inidôneas e Suspensas e Cadastro Nacional das Empresas Punidas/ Cadastro de Entidades Privadas sem fins Lucrativos),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74664F45" w14:textId="77777777" w:rsidR="00404514" w:rsidRPr="00404514" w:rsidRDefault="00404514" w:rsidP="00404514">
      <w:pPr>
        <w:tabs>
          <w:tab w:val="clear" w:pos="8505"/>
          <w:tab w:val="left" w:pos="851"/>
          <w:tab w:val="left" w:pos="1134"/>
        </w:tabs>
        <w:jc w:val="both"/>
        <w:rPr>
          <w:color w:val="auto"/>
          <w:sz w:val="24"/>
          <w:szCs w:val="24"/>
        </w:rPr>
      </w:pPr>
    </w:p>
    <w:p w14:paraId="13FBF9B6" w14:textId="77777777" w:rsidR="00404514" w:rsidRPr="00404514" w:rsidRDefault="00404514" w:rsidP="00404514">
      <w:pPr>
        <w:tabs>
          <w:tab w:val="clear" w:pos="8505"/>
          <w:tab w:val="left" w:pos="851"/>
          <w:tab w:val="left" w:pos="1134"/>
        </w:tabs>
        <w:jc w:val="both"/>
        <w:rPr>
          <w:color w:val="auto"/>
          <w:sz w:val="24"/>
          <w:szCs w:val="24"/>
        </w:rPr>
      </w:pPr>
      <w:r w:rsidRPr="00404514">
        <w:rPr>
          <w:b/>
          <w:color w:val="auto"/>
          <w:sz w:val="24"/>
          <w:szCs w:val="24"/>
        </w:rPr>
        <w:t>Parágrafo Segundo</w:t>
      </w:r>
      <w:r w:rsidRPr="00404514">
        <w:rPr>
          <w:color w:val="auto"/>
          <w:sz w:val="24"/>
          <w:szCs w:val="24"/>
        </w:rPr>
        <w:t xml:space="preserve"> – A CAIXA poderá promover as diligências que entender necessárias para verificar a aderência da CONTRATADA à legislação anticorrupção.</w:t>
      </w:r>
    </w:p>
    <w:p w14:paraId="44A78778" w14:textId="77777777" w:rsidR="00404514" w:rsidRPr="00404514" w:rsidRDefault="00404514" w:rsidP="00404514">
      <w:pPr>
        <w:tabs>
          <w:tab w:val="clear" w:pos="8505"/>
          <w:tab w:val="left" w:pos="851"/>
          <w:tab w:val="left" w:pos="1134"/>
        </w:tabs>
        <w:rPr>
          <w:color w:val="auto"/>
          <w:sz w:val="24"/>
          <w:szCs w:val="24"/>
        </w:rPr>
      </w:pPr>
    </w:p>
    <w:p w14:paraId="6A04E3F4" w14:textId="77777777" w:rsidR="00404514" w:rsidRPr="00404514" w:rsidRDefault="00404514" w:rsidP="00404514">
      <w:pPr>
        <w:tabs>
          <w:tab w:val="clear" w:pos="8505"/>
          <w:tab w:val="left" w:pos="851"/>
          <w:tab w:val="left" w:pos="1134"/>
        </w:tabs>
        <w:jc w:val="both"/>
        <w:rPr>
          <w:b/>
          <w:color w:val="auto"/>
          <w:sz w:val="24"/>
          <w:szCs w:val="24"/>
        </w:rPr>
      </w:pPr>
      <w:r w:rsidRPr="00404514">
        <w:rPr>
          <w:b/>
          <w:color w:val="auto"/>
          <w:sz w:val="24"/>
          <w:szCs w:val="24"/>
        </w:rPr>
        <w:t>CLÁUSULA DÉCIMA – DO RESSARCIMENTO</w:t>
      </w:r>
    </w:p>
    <w:p w14:paraId="58A9EDEB" w14:textId="5AA748F5" w:rsidR="00404514" w:rsidRPr="00404514" w:rsidRDefault="00404514" w:rsidP="00404514">
      <w:pPr>
        <w:tabs>
          <w:tab w:val="clear" w:pos="8505"/>
          <w:tab w:val="left" w:pos="0"/>
        </w:tabs>
        <w:jc w:val="both"/>
        <w:rPr>
          <w:color w:val="auto"/>
          <w:sz w:val="24"/>
          <w:szCs w:val="24"/>
        </w:rPr>
      </w:pPr>
      <w:r w:rsidRPr="00404514">
        <w:rPr>
          <w:color w:val="auto"/>
          <w:sz w:val="24"/>
          <w:szCs w:val="24"/>
        </w:rPr>
        <w:t>A CONTRATADA autoriza a CAIXA a descontar o valor correspondente aos danos ou prejuízos apurados diretamente dos documentos fiscais pertinentes aos pagamentos que lhe forem devidos em relação a este contrato</w:t>
      </w:r>
      <w:r w:rsidR="00C75D9E">
        <w:rPr>
          <w:color w:val="auto"/>
          <w:sz w:val="24"/>
          <w:szCs w:val="24"/>
        </w:rPr>
        <w:t xml:space="preserve"> independentemente de </w:t>
      </w:r>
      <w:r w:rsidRPr="00404514">
        <w:rPr>
          <w:color w:val="auto"/>
          <w:sz w:val="24"/>
          <w:szCs w:val="24"/>
        </w:rPr>
        <w:t xml:space="preserve"> qualquer procedimento judicial, depois de assegurada a prévia defesa em processo administrativo para apuração dos fatos.</w:t>
      </w:r>
    </w:p>
    <w:p w14:paraId="0983BCAA" w14:textId="77777777" w:rsidR="00404514" w:rsidRPr="00404514" w:rsidRDefault="00404514" w:rsidP="00404514">
      <w:pPr>
        <w:tabs>
          <w:tab w:val="clear" w:pos="8505"/>
          <w:tab w:val="left" w:pos="0"/>
        </w:tabs>
        <w:jc w:val="both"/>
        <w:rPr>
          <w:color w:val="auto"/>
          <w:sz w:val="24"/>
          <w:szCs w:val="24"/>
        </w:rPr>
      </w:pPr>
    </w:p>
    <w:p w14:paraId="1DE98860" w14:textId="77777777" w:rsidR="00404514" w:rsidRPr="00404514" w:rsidRDefault="00404514" w:rsidP="00404514">
      <w:pPr>
        <w:tabs>
          <w:tab w:val="clear" w:pos="8505"/>
          <w:tab w:val="left" w:pos="0"/>
        </w:tabs>
        <w:jc w:val="both"/>
        <w:rPr>
          <w:color w:val="auto"/>
          <w:sz w:val="24"/>
          <w:szCs w:val="24"/>
        </w:rPr>
      </w:pPr>
      <w:r w:rsidRPr="00404514">
        <w:rPr>
          <w:b/>
          <w:color w:val="auto"/>
          <w:sz w:val="24"/>
          <w:szCs w:val="24"/>
        </w:rPr>
        <w:t xml:space="preserve">Parágrafo Primeiro </w:t>
      </w:r>
      <w:r w:rsidRPr="00404514">
        <w:rPr>
          <w:bCs/>
          <w:color w:val="auto"/>
          <w:sz w:val="24"/>
          <w:szCs w:val="24"/>
        </w:rPr>
        <w:t xml:space="preserve">– </w:t>
      </w:r>
      <w:r w:rsidRPr="00404514">
        <w:rPr>
          <w:color w:val="auto"/>
          <w:sz w:val="24"/>
          <w:szCs w:val="24"/>
        </w:rPr>
        <w:t>A CONTRATADA concorda, em casos de prejuízos sofridos pela CAIXA em condenações trabalhistas originadas por seus funcionários, que tais valores sejam glosados das faturas em quaisquer contratos mantidos com a CAIXA, independente de processo administrativo.</w:t>
      </w:r>
    </w:p>
    <w:p w14:paraId="23218157" w14:textId="77777777" w:rsidR="00404514" w:rsidRPr="00404514" w:rsidRDefault="00404514" w:rsidP="00404514">
      <w:pPr>
        <w:tabs>
          <w:tab w:val="clear" w:pos="8505"/>
          <w:tab w:val="left" w:pos="0"/>
        </w:tabs>
        <w:jc w:val="both"/>
        <w:rPr>
          <w:color w:val="auto"/>
          <w:sz w:val="24"/>
          <w:szCs w:val="24"/>
        </w:rPr>
      </w:pPr>
    </w:p>
    <w:p w14:paraId="576BB338" w14:textId="77777777" w:rsidR="00404514" w:rsidRPr="00404514" w:rsidRDefault="00404514" w:rsidP="00404514">
      <w:pPr>
        <w:tabs>
          <w:tab w:val="clear" w:pos="8505"/>
        </w:tabs>
        <w:jc w:val="both"/>
        <w:rPr>
          <w:rFonts w:eastAsia="Calibri" w:cs="Arial"/>
          <w:sz w:val="20"/>
        </w:rPr>
      </w:pPr>
      <w:r w:rsidRPr="00404514">
        <w:rPr>
          <w:rFonts w:eastAsia="Calibri" w:cs="Arial"/>
          <w:b/>
          <w:sz w:val="24"/>
          <w:szCs w:val="24"/>
        </w:rPr>
        <w:t>Parágrafo Segundo</w:t>
      </w:r>
      <w:r w:rsidRPr="00404514">
        <w:rPr>
          <w:rFonts w:eastAsia="Calibri" w:cs="Arial"/>
          <w:sz w:val="24"/>
          <w:szCs w:val="24"/>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404514">
        <w:rPr>
          <w:rFonts w:eastAsia="Calibri" w:cs="Arial"/>
          <w:sz w:val="20"/>
        </w:rPr>
        <w:t>.</w:t>
      </w:r>
    </w:p>
    <w:p w14:paraId="59C74DE9" w14:textId="77777777" w:rsidR="00404514" w:rsidRPr="00404514" w:rsidRDefault="00404514" w:rsidP="00404514">
      <w:pPr>
        <w:tabs>
          <w:tab w:val="clear" w:pos="8505"/>
        </w:tabs>
        <w:jc w:val="both"/>
        <w:rPr>
          <w:rFonts w:eastAsia="Calibri" w:cs="Arial"/>
          <w:sz w:val="20"/>
        </w:rPr>
      </w:pPr>
    </w:p>
    <w:p w14:paraId="4E04CEA4" w14:textId="77777777" w:rsidR="00404514" w:rsidRPr="00404514" w:rsidRDefault="00404514" w:rsidP="00404514">
      <w:pPr>
        <w:tabs>
          <w:tab w:val="clear" w:pos="8505"/>
          <w:tab w:val="left" w:pos="1134"/>
          <w:tab w:val="left" w:pos="1584"/>
        </w:tabs>
        <w:ind w:right="-57"/>
        <w:jc w:val="both"/>
        <w:rPr>
          <w:color w:val="auto"/>
          <w:sz w:val="24"/>
          <w:szCs w:val="24"/>
        </w:rPr>
      </w:pPr>
      <w:r w:rsidRPr="00404514">
        <w:rPr>
          <w:b/>
          <w:color w:val="auto"/>
          <w:sz w:val="24"/>
          <w:szCs w:val="24"/>
        </w:rPr>
        <w:t>Parágrafo Terceiro</w:t>
      </w:r>
      <w:r w:rsidRPr="00404514">
        <w:rPr>
          <w:color w:val="auto"/>
          <w:sz w:val="24"/>
          <w:szCs w:val="24"/>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2978521B" w14:textId="77777777" w:rsidR="00404514" w:rsidRPr="00404514" w:rsidRDefault="00404514" w:rsidP="00404514">
      <w:pPr>
        <w:widowControl w:val="0"/>
        <w:tabs>
          <w:tab w:val="clear" w:pos="8505"/>
        </w:tabs>
        <w:autoSpaceDE w:val="0"/>
        <w:autoSpaceDN w:val="0"/>
        <w:adjustRightInd w:val="0"/>
        <w:jc w:val="both"/>
        <w:rPr>
          <w:color w:val="auto"/>
          <w:sz w:val="24"/>
          <w:szCs w:val="24"/>
        </w:rPr>
      </w:pPr>
    </w:p>
    <w:p w14:paraId="07F29833" w14:textId="77777777" w:rsidR="00404514" w:rsidRPr="00404514" w:rsidRDefault="00404514" w:rsidP="00404514">
      <w:pPr>
        <w:widowControl w:val="0"/>
        <w:tabs>
          <w:tab w:val="clear" w:pos="8505"/>
        </w:tabs>
        <w:autoSpaceDE w:val="0"/>
        <w:autoSpaceDN w:val="0"/>
        <w:adjustRightInd w:val="0"/>
        <w:jc w:val="both"/>
        <w:rPr>
          <w:color w:val="auto"/>
          <w:sz w:val="24"/>
          <w:szCs w:val="24"/>
          <w:lang w:val="en-US"/>
        </w:rPr>
      </w:pPr>
      <w:r w:rsidRPr="00404514">
        <w:rPr>
          <w:color w:val="auto"/>
          <w:sz w:val="24"/>
          <w:szCs w:val="24"/>
        </w:rPr>
        <w:t xml:space="preserve">           </w:t>
      </w:r>
      <w:r w:rsidRPr="00404514">
        <w:rPr>
          <w:color w:val="auto"/>
          <w:sz w:val="24"/>
          <w:szCs w:val="24"/>
          <w:lang w:val="en-US"/>
        </w:rPr>
        <w:t>VIN</w:t>
      </w:r>
    </w:p>
    <w:p w14:paraId="00C58D76" w14:textId="77777777" w:rsidR="00404514" w:rsidRPr="00404514" w:rsidRDefault="00404514" w:rsidP="00404514">
      <w:pPr>
        <w:widowControl w:val="0"/>
        <w:tabs>
          <w:tab w:val="clear" w:pos="8505"/>
        </w:tabs>
        <w:autoSpaceDE w:val="0"/>
        <w:autoSpaceDN w:val="0"/>
        <w:adjustRightInd w:val="0"/>
        <w:jc w:val="both"/>
        <w:rPr>
          <w:color w:val="auto"/>
          <w:sz w:val="24"/>
          <w:szCs w:val="24"/>
          <w:lang w:val="en-US"/>
        </w:rPr>
      </w:pPr>
      <w:r w:rsidRPr="00404514">
        <w:rPr>
          <w:color w:val="auto"/>
          <w:sz w:val="24"/>
          <w:szCs w:val="24"/>
          <w:lang w:val="en-US"/>
        </w:rPr>
        <w:t xml:space="preserve">VAT =  -------  X  IDF, onde: </w:t>
      </w:r>
    </w:p>
    <w:p w14:paraId="35D08C6F" w14:textId="77777777" w:rsidR="00404514" w:rsidRPr="00404514" w:rsidRDefault="00404514" w:rsidP="00404514">
      <w:pPr>
        <w:widowControl w:val="0"/>
        <w:tabs>
          <w:tab w:val="clear" w:pos="8505"/>
        </w:tabs>
        <w:autoSpaceDE w:val="0"/>
        <w:autoSpaceDN w:val="0"/>
        <w:adjustRightInd w:val="0"/>
        <w:jc w:val="both"/>
        <w:rPr>
          <w:color w:val="auto"/>
          <w:sz w:val="24"/>
          <w:szCs w:val="24"/>
        </w:rPr>
      </w:pPr>
      <w:r w:rsidRPr="00404514">
        <w:rPr>
          <w:color w:val="auto"/>
          <w:sz w:val="24"/>
          <w:szCs w:val="24"/>
          <w:lang w:val="en-US"/>
        </w:rPr>
        <w:t xml:space="preserve">           </w:t>
      </w:r>
      <w:r w:rsidRPr="00404514">
        <w:rPr>
          <w:color w:val="auto"/>
          <w:sz w:val="24"/>
          <w:szCs w:val="24"/>
        </w:rPr>
        <w:t>IDI</w:t>
      </w:r>
    </w:p>
    <w:p w14:paraId="1CA84A61" w14:textId="77777777" w:rsidR="00404514" w:rsidRPr="00404514" w:rsidRDefault="00404514" w:rsidP="00404514">
      <w:pPr>
        <w:widowControl w:val="0"/>
        <w:tabs>
          <w:tab w:val="clear" w:pos="8505"/>
        </w:tabs>
        <w:autoSpaceDE w:val="0"/>
        <w:autoSpaceDN w:val="0"/>
        <w:adjustRightInd w:val="0"/>
        <w:jc w:val="both"/>
        <w:rPr>
          <w:color w:val="auto"/>
          <w:sz w:val="24"/>
          <w:szCs w:val="24"/>
        </w:rPr>
      </w:pPr>
    </w:p>
    <w:p w14:paraId="7F3A3830" w14:textId="77777777" w:rsidR="00404514" w:rsidRPr="00404514" w:rsidRDefault="00404514" w:rsidP="00404514">
      <w:pPr>
        <w:widowControl w:val="0"/>
        <w:tabs>
          <w:tab w:val="clear" w:pos="8505"/>
        </w:tabs>
        <w:autoSpaceDE w:val="0"/>
        <w:autoSpaceDN w:val="0"/>
        <w:adjustRightInd w:val="0"/>
        <w:jc w:val="both"/>
        <w:rPr>
          <w:color w:val="auto"/>
          <w:sz w:val="24"/>
          <w:szCs w:val="24"/>
        </w:rPr>
      </w:pPr>
      <w:r w:rsidRPr="00404514">
        <w:rPr>
          <w:color w:val="auto"/>
          <w:sz w:val="24"/>
          <w:szCs w:val="24"/>
        </w:rPr>
        <w:t xml:space="preserve">VAT = valor atualizado </w:t>
      </w:r>
    </w:p>
    <w:p w14:paraId="778A782E" w14:textId="77777777" w:rsidR="00404514" w:rsidRPr="00404514" w:rsidRDefault="00404514" w:rsidP="00521119">
      <w:pPr>
        <w:widowControl w:val="0"/>
        <w:numPr>
          <w:ilvl w:val="0"/>
          <w:numId w:val="4"/>
        </w:numPr>
        <w:tabs>
          <w:tab w:val="clear" w:pos="8505"/>
          <w:tab w:val="num" w:pos="0"/>
        </w:tabs>
        <w:autoSpaceDE w:val="0"/>
        <w:autoSpaceDN w:val="0"/>
        <w:adjustRightInd w:val="0"/>
        <w:jc w:val="both"/>
        <w:rPr>
          <w:color w:val="auto"/>
          <w:sz w:val="24"/>
          <w:szCs w:val="24"/>
        </w:rPr>
      </w:pPr>
      <w:r w:rsidRPr="00404514">
        <w:rPr>
          <w:color w:val="auto"/>
          <w:sz w:val="24"/>
          <w:szCs w:val="24"/>
        </w:rPr>
        <w:t>VIN = valor inicial</w:t>
      </w:r>
    </w:p>
    <w:p w14:paraId="16316889" w14:textId="77777777" w:rsidR="00404514" w:rsidRPr="00404514" w:rsidRDefault="00404514" w:rsidP="00521119">
      <w:pPr>
        <w:widowControl w:val="0"/>
        <w:numPr>
          <w:ilvl w:val="0"/>
          <w:numId w:val="4"/>
        </w:numPr>
        <w:tabs>
          <w:tab w:val="clear" w:pos="8505"/>
          <w:tab w:val="num" w:pos="0"/>
        </w:tabs>
        <w:autoSpaceDE w:val="0"/>
        <w:autoSpaceDN w:val="0"/>
        <w:adjustRightInd w:val="0"/>
        <w:jc w:val="both"/>
        <w:rPr>
          <w:color w:val="auto"/>
          <w:sz w:val="24"/>
          <w:szCs w:val="24"/>
        </w:rPr>
      </w:pPr>
      <w:r w:rsidRPr="00404514">
        <w:rPr>
          <w:color w:val="auto"/>
          <w:sz w:val="24"/>
          <w:szCs w:val="24"/>
        </w:rPr>
        <w:t>IDI = IGP-M/FGV do mês em que ocorreu o prejuízo (índice inicial)</w:t>
      </w:r>
    </w:p>
    <w:p w14:paraId="008411EF" w14:textId="77777777" w:rsidR="00404514" w:rsidRPr="00404514" w:rsidRDefault="00404514" w:rsidP="00404514">
      <w:pPr>
        <w:tabs>
          <w:tab w:val="clear" w:pos="8505"/>
        </w:tabs>
        <w:jc w:val="both"/>
        <w:rPr>
          <w:color w:val="auto"/>
          <w:sz w:val="24"/>
          <w:szCs w:val="24"/>
        </w:rPr>
      </w:pPr>
      <w:r w:rsidRPr="00404514">
        <w:rPr>
          <w:color w:val="auto"/>
          <w:sz w:val="24"/>
          <w:szCs w:val="24"/>
        </w:rPr>
        <w:t>IDF = IGP-M/FGV do mês do ressarcimento (índice final)</w:t>
      </w:r>
    </w:p>
    <w:p w14:paraId="65B0C035" w14:textId="77777777" w:rsidR="00404514" w:rsidRPr="00404514" w:rsidRDefault="00404514" w:rsidP="00404514">
      <w:pPr>
        <w:tabs>
          <w:tab w:val="clear" w:pos="8505"/>
        </w:tabs>
        <w:jc w:val="both"/>
        <w:rPr>
          <w:color w:val="auto"/>
          <w:sz w:val="24"/>
          <w:szCs w:val="24"/>
        </w:rPr>
      </w:pPr>
    </w:p>
    <w:p w14:paraId="48CAAEE9" w14:textId="77777777" w:rsidR="00404514" w:rsidRPr="00404514" w:rsidRDefault="00404514" w:rsidP="00404514">
      <w:pPr>
        <w:tabs>
          <w:tab w:val="clear" w:pos="8505"/>
          <w:tab w:val="left" w:pos="1134"/>
          <w:tab w:val="left" w:pos="1584"/>
        </w:tabs>
        <w:ind w:right="-57"/>
        <w:jc w:val="both"/>
        <w:rPr>
          <w:b/>
          <w:color w:val="auto"/>
          <w:sz w:val="24"/>
          <w:szCs w:val="24"/>
        </w:rPr>
      </w:pPr>
      <w:r w:rsidRPr="00404514">
        <w:rPr>
          <w:b/>
          <w:bCs/>
          <w:color w:val="auto"/>
          <w:sz w:val="24"/>
          <w:szCs w:val="24"/>
        </w:rPr>
        <w:t>Parágrafo Quarto</w:t>
      </w:r>
      <w:r w:rsidRPr="00404514">
        <w:rPr>
          <w:b/>
          <w:color w:val="auto"/>
          <w:sz w:val="24"/>
          <w:szCs w:val="24"/>
        </w:rPr>
        <w:t xml:space="preserve"> </w:t>
      </w:r>
      <w:r w:rsidRPr="00404514">
        <w:rPr>
          <w:bCs/>
          <w:color w:val="auto"/>
          <w:sz w:val="24"/>
          <w:szCs w:val="24"/>
        </w:rPr>
        <w:t>–</w:t>
      </w:r>
      <w:r w:rsidRPr="00404514">
        <w:rPr>
          <w:b/>
          <w:color w:val="auto"/>
          <w:sz w:val="24"/>
          <w:szCs w:val="24"/>
        </w:rPr>
        <w:t xml:space="preserve"> </w:t>
      </w:r>
      <w:r w:rsidRPr="00404514">
        <w:rPr>
          <w:bCs/>
          <w:color w:val="auto"/>
          <w:sz w:val="24"/>
          <w:szCs w:val="24"/>
        </w:rPr>
        <w:t>Caso o acumulado dos índices de correção monetária seja negativo (deflação) para o período referenciado, esse não deverá ser considerado no cálculo de atualização, prevalecendo o valor nominal.</w:t>
      </w:r>
    </w:p>
    <w:p w14:paraId="22A4F70A" w14:textId="77777777" w:rsidR="00404514" w:rsidRPr="00404514" w:rsidRDefault="00404514" w:rsidP="00404514">
      <w:pPr>
        <w:tabs>
          <w:tab w:val="clear" w:pos="8505"/>
          <w:tab w:val="left" w:pos="851"/>
          <w:tab w:val="left" w:pos="1134"/>
        </w:tabs>
        <w:rPr>
          <w:color w:val="auto"/>
          <w:sz w:val="24"/>
          <w:szCs w:val="24"/>
        </w:rPr>
      </w:pPr>
    </w:p>
    <w:p w14:paraId="2DA5FEAB" w14:textId="77777777" w:rsidR="00404514" w:rsidRPr="00404514" w:rsidRDefault="00404514" w:rsidP="00404514">
      <w:pPr>
        <w:tabs>
          <w:tab w:val="clear" w:pos="8505"/>
          <w:tab w:val="left" w:pos="851"/>
          <w:tab w:val="left" w:pos="1134"/>
        </w:tabs>
        <w:jc w:val="both"/>
        <w:rPr>
          <w:b/>
          <w:color w:val="auto"/>
          <w:sz w:val="24"/>
          <w:szCs w:val="24"/>
        </w:rPr>
      </w:pPr>
      <w:r w:rsidRPr="00404514">
        <w:rPr>
          <w:b/>
          <w:color w:val="auto"/>
          <w:sz w:val="24"/>
          <w:szCs w:val="24"/>
        </w:rPr>
        <w:t>CLÁUSULA DÉCIMA PRIMEIRA – DAS INCIDÊNCIAS FISCAIS, ENCARGOS, SEGUROS, ETC.</w:t>
      </w:r>
    </w:p>
    <w:p w14:paraId="5427BD43" w14:textId="77777777" w:rsidR="00404514" w:rsidRPr="00404514" w:rsidRDefault="00404514" w:rsidP="00404514">
      <w:pPr>
        <w:tabs>
          <w:tab w:val="clear" w:pos="8505"/>
          <w:tab w:val="left" w:pos="851"/>
          <w:tab w:val="left" w:pos="1134"/>
        </w:tabs>
        <w:rPr>
          <w:color w:val="auto"/>
          <w:sz w:val="24"/>
          <w:szCs w:val="24"/>
        </w:rPr>
      </w:pPr>
      <w:r w:rsidRPr="00404514">
        <w:rPr>
          <w:color w:val="auto"/>
          <w:sz w:val="24"/>
          <w:szCs w:val="24"/>
        </w:rPr>
        <w:t>Correrão por conta exclusiva da CONTRATADA:</w:t>
      </w:r>
    </w:p>
    <w:p w14:paraId="139496B3" w14:textId="77777777" w:rsidR="00404514" w:rsidRPr="00404514" w:rsidRDefault="00404514" w:rsidP="00404514">
      <w:pPr>
        <w:tabs>
          <w:tab w:val="clear" w:pos="8505"/>
          <w:tab w:val="left" w:pos="851"/>
          <w:tab w:val="left" w:pos="1134"/>
        </w:tabs>
        <w:rPr>
          <w:color w:val="auto"/>
          <w:sz w:val="24"/>
          <w:szCs w:val="24"/>
        </w:rPr>
      </w:pPr>
    </w:p>
    <w:p w14:paraId="4665FEF5"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I</w:t>
      </w:r>
      <w:r w:rsidRPr="00404514">
        <w:rPr>
          <w:color w:val="auto"/>
          <w:sz w:val="24"/>
          <w:szCs w:val="24"/>
        </w:rPr>
        <w:tab/>
        <w:t>Todos os tributos que forem devidos em decorrência do objeto deste contrato, bem como as obrigações acessórias deles decorrentes;</w:t>
      </w:r>
    </w:p>
    <w:p w14:paraId="51F2E41B" w14:textId="77777777" w:rsidR="00404514" w:rsidRPr="00404514" w:rsidRDefault="00404514" w:rsidP="00404514">
      <w:pPr>
        <w:tabs>
          <w:tab w:val="clear" w:pos="8505"/>
        </w:tabs>
        <w:ind w:left="993" w:hanging="993"/>
        <w:jc w:val="both"/>
        <w:rPr>
          <w:color w:val="auto"/>
          <w:sz w:val="24"/>
          <w:szCs w:val="24"/>
        </w:rPr>
      </w:pPr>
    </w:p>
    <w:p w14:paraId="6E25B73F"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II</w:t>
      </w:r>
      <w:r w:rsidRPr="00404514">
        <w:rPr>
          <w:color w:val="auto"/>
          <w:sz w:val="24"/>
          <w:szCs w:val="24"/>
        </w:rPr>
        <w:tab/>
        <w:t>As contribuições devidas à Previdência Social, encargos trabalhistas, prêmios de seguro e de acidentes de trabalho, emolumentos e outras despesas que se façam necessárias à execução dos serviços.</w:t>
      </w:r>
    </w:p>
    <w:p w14:paraId="2391D28D" w14:textId="77777777" w:rsidR="00204D61" w:rsidRDefault="00204D61" w:rsidP="00404514">
      <w:pPr>
        <w:tabs>
          <w:tab w:val="clear" w:pos="8505"/>
          <w:tab w:val="left" w:pos="0"/>
        </w:tabs>
        <w:jc w:val="both"/>
        <w:rPr>
          <w:color w:val="auto"/>
          <w:sz w:val="24"/>
          <w:szCs w:val="24"/>
        </w:rPr>
      </w:pPr>
    </w:p>
    <w:p w14:paraId="422EEB25" w14:textId="77777777" w:rsidR="00204D61" w:rsidRPr="00404514" w:rsidRDefault="00204D61" w:rsidP="00404514">
      <w:pPr>
        <w:tabs>
          <w:tab w:val="clear" w:pos="8505"/>
          <w:tab w:val="left" w:pos="0"/>
        </w:tabs>
        <w:jc w:val="both"/>
        <w:rPr>
          <w:color w:val="auto"/>
          <w:sz w:val="24"/>
          <w:szCs w:val="24"/>
        </w:rPr>
      </w:pPr>
    </w:p>
    <w:p w14:paraId="0CC7BA90" w14:textId="77777777" w:rsidR="00404514" w:rsidRPr="00404514" w:rsidRDefault="00404514" w:rsidP="00404514">
      <w:pPr>
        <w:tabs>
          <w:tab w:val="clear" w:pos="8505"/>
          <w:tab w:val="left" w:pos="851"/>
          <w:tab w:val="left" w:pos="1134"/>
        </w:tabs>
        <w:rPr>
          <w:rFonts w:cs="Arial"/>
          <w:color w:val="auto"/>
          <w:sz w:val="24"/>
          <w:szCs w:val="24"/>
        </w:rPr>
      </w:pPr>
      <w:r w:rsidRPr="00404514">
        <w:rPr>
          <w:rFonts w:cs="Arial"/>
          <w:b/>
          <w:color w:val="auto"/>
          <w:sz w:val="24"/>
          <w:szCs w:val="24"/>
        </w:rPr>
        <w:t>CLÁUSULA DÉCIMA TERCEIRA – DAS SANÇÕES ADMINISTRATIVAS</w:t>
      </w:r>
    </w:p>
    <w:p w14:paraId="654CDA89" w14:textId="77777777" w:rsidR="00404514" w:rsidRPr="00404514" w:rsidRDefault="00404514" w:rsidP="00404514">
      <w:pPr>
        <w:tabs>
          <w:tab w:val="clear" w:pos="8505"/>
          <w:tab w:val="left" w:pos="1134"/>
        </w:tabs>
        <w:jc w:val="both"/>
        <w:rPr>
          <w:rFonts w:cs="Arial"/>
          <w:color w:val="auto"/>
          <w:sz w:val="24"/>
          <w:szCs w:val="24"/>
        </w:rPr>
      </w:pPr>
      <w:r w:rsidRPr="00404514">
        <w:rPr>
          <w:rFonts w:cs="Arial"/>
          <w:color w:val="auto"/>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5068AAC3" w14:textId="77777777" w:rsidR="00404514" w:rsidRPr="00404514" w:rsidRDefault="00404514" w:rsidP="00404514">
      <w:pPr>
        <w:tabs>
          <w:tab w:val="clear" w:pos="8505"/>
          <w:tab w:val="left" w:pos="851"/>
          <w:tab w:val="left" w:pos="1134"/>
        </w:tabs>
        <w:rPr>
          <w:rFonts w:cs="Arial"/>
          <w:color w:val="auto"/>
          <w:sz w:val="24"/>
          <w:szCs w:val="24"/>
          <w:highlight w:val="lightGray"/>
        </w:rPr>
      </w:pPr>
    </w:p>
    <w:p w14:paraId="5A6BD161" w14:textId="77777777" w:rsidR="00404514" w:rsidRPr="00404514" w:rsidRDefault="00404514" w:rsidP="00404514">
      <w:pPr>
        <w:tabs>
          <w:tab w:val="clear" w:pos="8505"/>
          <w:tab w:val="left" w:pos="993"/>
        </w:tabs>
        <w:ind w:left="993" w:hanging="993"/>
        <w:rPr>
          <w:rFonts w:cs="Arial"/>
          <w:color w:val="auto"/>
          <w:sz w:val="24"/>
          <w:szCs w:val="24"/>
        </w:rPr>
      </w:pPr>
      <w:r w:rsidRPr="00404514">
        <w:rPr>
          <w:rFonts w:cs="Arial"/>
          <w:color w:val="auto"/>
          <w:sz w:val="24"/>
          <w:szCs w:val="24"/>
        </w:rPr>
        <w:t>I</w:t>
      </w:r>
      <w:r w:rsidRPr="00404514">
        <w:rPr>
          <w:rFonts w:cs="Arial"/>
          <w:color w:val="auto"/>
          <w:sz w:val="24"/>
          <w:szCs w:val="24"/>
        </w:rPr>
        <w:tab/>
        <w:t>Multa;</w:t>
      </w:r>
    </w:p>
    <w:p w14:paraId="754C6E92" w14:textId="77777777" w:rsidR="00404514" w:rsidRPr="00404514" w:rsidRDefault="00404514" w:rsidP="00404514">
      <w:pPr>
        <w:tabs>
          <w:tab w:val="clear" w:pos="8505"/>
          <w:tab w:val="left" w:pos="993"/>
        </w:tabs>
        <w:ind w:left="993" w:hanging="993"/>
        <w:rPr>
          <w:rFonts w:cs="Arial"/>
          <w:color w:val="auto"/>
          <w:sz w:val="24"/>
          <w:szCs w:val="24"/>
        </w:rPr>
      </w:pPr>
    </w:p>
    <w:p w14:paraId="103ACC4E" w14:textId="77777777" w:rsidR="00404514" w:rsidRPr="00404514" w:rsidRDefault="00404514" w:rsidP="00404514">
      <w:pPr>
        <w:tabs>
          <w:tab w:val="clear" w:pos="8505"/>
          <w:tab w:val="left" w:pos="-993"/>
          <w:tab w:val="left" w:pos="993"/>
        </w:tabs>
        <w:ind w:left="993" w:hanging="993"/>
        <w:jc w:val="both"/>
        <w:rPr>
          <w:color w:val="auto"/>
          <w:sz w:val="24"/>
          <w:szCs w:val="24"/>
        </w:rPr>
      </w:pPr>
      <w:r w:rsidRPr="00404514">
        <w:rPr>
          <w:rFonts w:cs="Arial"/>
          <w:color w:val="auto"/>
          <w:sz w:val="24"/>
          <w:szCs w:val="24"/>
        </w:rPr>
        <w:t>II</w:t>
      </w:r>
      <w:r w:rsidRPr="00404514">
        <w:rPr>
          <w:rFonts w:cs="Arial"/>
          <w:color w:val="auto"/>
          <w:sz w:val="24"/>
          <w:szCs w:val="24"/>
        </w:rPr>
        <w:tab/>
        <w:t>S</w:t>
      </w:r>
      <w:r w:rsidRPr="00404514">
        <w:rPr>
          <w:color w:val="auto"/>
          <w:sz w:val="24"/>
          <w:szCs w:val="24"/>
        </w:rPr>
        <w:t>uspensão temporária de participação em licitação e contratação com a CAIXA, pelo prazo de até 2 (dois) anos.</w:t>
      </w:r>
    </w:p>
    <w:p w14:paraId="3ABC8A27" w14:textId="77777777" w:rsidR="00404514" w:rsidRPr="00404514" w:rsidRDefault="00404514" w:rsidP="00404514">
      <w:pPr>
        <w:tabs>
          <w:tab w:val="clear" w:pos="8505"/>
          <w:tab w:val="left" w:pos="-993"/>
          <w:tab w:val="left" w:pos="993"/>
        </w:tabs>
        <w:ind w:left="993" w:hanging="993"/>
        <w:jc w:val="both"/>
        <w:rPr>
          <w:color w:val="auto"/>
          <w:sz w:val="24"/>
          <w:szCs w:val="24"/>
        </w:rPr>
      </w:pPr>
    </w:p>
    <w:p w14:paraId="6E0CCE63" w14:textId="77777777" w:rsidR="00404514" w:rsidRPr="00FB0634" w:rsidRDefault="00404514" w:rsidP="00404514">
      <w:pPr>
        <w:tabs>
          <w:tab w:val="clear" w:pos="8505"/>
          <w:tab w:val="left" w:pos="0"/>
        </w:tabs>
        <w:jc w:val="both"/>
        <w:rPr>
          <w:rFonts w:cs="Arial"/>
          <w:color w:val="auto"/>
          <w:sz w:val="24"/>
          <w:szCs w:val="24"/>
        </w:rPr>
      </w:pPr>
      <w:r w:rsidRPr="00FB0634">
        <w:rPr>
          <w:rFonts w:cs="Arial"/>
          <w:b/>
          <w:color w:val="auto"/>
          <w:sz w:val="24"/>
          <w:szCs w:val="24"/>
        </w:rPr>
        <w:t xml:space="preserve">Parágrafo Primeiro – </w:t>
      </w:r>
      <w:r w:rsidRPr="00FB0634">
        <w:rPr>
          <w:color w:val="auto"/>
          <w:sz w:val="24"/>
          <w:szCs w:val="24"/>
          <w:lang w:val="pt-PT"/>
        </w:rPr>
        <w:t xml:space="preserve">A multa será aplicada nas situações, condições e percentuais indicados a seguir: </w:t>
      </w:r>
    </w:p>
    <w:p w14:paraId="605C5060" w14:textId="77777777" w:rsidR="00404514" w:rsidRPr="00FB0634" w:rsidRDefault="00404514" w:rsidP="00404514">
      <w:pPr>
        <w:tabs>
          <w:tab w:val="clear" w:pos="8505"/>
          <w:tab w:val="left" w:pos="851"/>
          <w:tab w:val="left" w:pos="1134"/>
        </w:tabs>
        <w:jc w:val="both"/>
        <w:rPr>
          <w:rFonts w:ascii="Courier (W1)" w:hAnsi="Courier (W1)"/>
          <w:bCs/>
          <w:i/>
          <w:iCs/>
          <w:color w:val="FF0000"/>
          <w:sz w:val="24"/>
          <w:szCs w:val="24"/>
        </w:rPr>
      </w:pPr>
    </w:p>
    <w:p w14:paraId="5084636B" w14:textId="23701DF0" w:rsidR="00404514" w:rsidRPr="00FB0634" w:rsidRDefault="00404514" w:rsidP="00404514">
      <w:pPr>
        <w:tabs>
          <w:tab w:val="clear" w:pos="8505"/>
          <w:tab w:val="left" w:pos="0"/>
        </w:tabs>
        <w:ind w:left="993" w:hanging="993"/>
        <w:jc w:val="both"/>
        <w:rPr>
          <w:rFonts w:ascii="Calibri" w:hAnsi="Calibri" w:cs="Calibri"/>
          <w:sz w:val="22"/>
          <w:szCs w:val="22"/>
        </w:rPr>
      </w:pPr>
      <w:r w:rsidRPr="00FB0634">
        <w:rPr>
          <w:rFonts w:cs="Arial"/>
          <w:color w:val="auto"/>
          <w:sz w:val="24"/>
          <w:szCs w:val="24"/>
          <w:lang w:val="pt-PT"/>
        </w:rPr>
        <w:t>I</w:t>
      </w:r>
      <w:r w:rsidRPr="00FB0634">
        <w:rPr>
          <w:rFonts w:cs="Arial"/>
          <w:color w:val="auto"/>
          <w:sz w:val="24"/>
          <w:szCs w:val="24"/>
          <w:lang w:val="pt-PT"/>
        </w:rPr>
        <w:tab/>
        <w:t>P</w:t>
      </w:r>
      <w:r w:rsidRPr="00FB0634">
        <w:rPr>
          <w:rFonts w:cs="Arial"/>
          <w:sz w:val="24"/>
          <w:szCs w:val="24"/>
        </w:rPr>
        <w:t xml:space="preserve">elo descumprimento da legislação pertinente à responsabilidade social, ambiental e climática e gerenciamento do risco social, ambiental e climático: multa de </w:t>
      </w:r>
      <w:r w:rsidR="006D0C34" w:rsidRPr="00FB0634">
        <w:rPr>
          <w:rFonts w:cs="Arial"/>
          <w:sz w:val="24"/>
          <w:szCs w:val="24"/>
        </w:rPr>
        <w:t>1</w:t>
      </w:r>
      <w:r w:rsidRPr="00FB0634">
        <w:rPr>
          <w:rFonts w:cs="Arial"/>
          <w:sz w:val="24"/>
          <w:szCs w:val="24"/>
          <w:lang w:val="pt-PT"/>
        </w:rPr>
        <w:t>%</w:t>
      </w:r>
      <w:r w:rsidR="006D0C34" w:rsidRPr="00FB0634">
        <w:rPr>
          <w:rFonts w:cs="Arial"/>
          <w:sz w:val="24"/>
          <w:szCs w:val="24"/>
          <w:lang w:val="pt-PT"/>
        </w:rPr>
        <w:t xml:space="preserve"> d</w:t>
      </w:r>
      <w:r w:rsidRPr="00FB0634">
        <w:rPr>
          <w:rFonts w:cs="Arial"/>
          <w:color w:val="auto"/>
          <w:sz w:val="24"/>
          <w:szCs w:val="24"/>
          <w:lang w:val="pt-PT"/>
        </w:rPr>
        <w:t>o</w:t>
      </w:r>
      <w:r w:rsidR="006D0C34" w:rsidRPr="00FB0634">
        <w:rPr>
          <w:rFonts w:cs="Arial"/>
          <w:color w:val="auto"/>
          <w:sz w:val="24"/>
          <w:szCs w:val="24"/>
          <w:lang w:val="pt-PT"/>
        </w:rPr>
        <w:t xml:space="preserve"> f</w:t>
      </w:r>
      <w:r w:rsidRPr="00FB0634">
        <w:rPr>
          <w:rFonts w:cs="Arial"/>
          <w:sz w:val="24"/>
          <w:szCs w:val="24"/>
          <w:lang w:val="pt-PT"/>
        </w:rPr>
        <w:t>aturamento mensal</w:t>
      </w:r>
      <w:r w:rsidR="009A759F" w:rsidRPr="00FB0634">
        <w:rPr>
          <w:rFonts w:cs="Arial"/>
          <w:sz w:val="24"/>
          <w:szCs w:val="24"/>
          <w:lang w:val="pt-PT"/>
        </w:rPr>
        <w:t>;</w:t>
      </w:r>
      <w:r w:rsidRPr="00FB0634">
        <w:rPr>
          <w:rFonts w:cs="Arial"/>
          <w:color w:val="auto"/>
          <w:sz w:val="24"/>
          <w:szCs w:val="24"/>
          <w:lang w:val="pt-PT"/>
        </w:rPr>
        <w:t xml:space="preserve"> </w:t>
      </w:r>
    </w:p>
    <w:p w14:paraId="01E6D2F8" w14:textId="77777777" w:rsidR="00404514" w:rsidRPr="00FB0634" w:rsidRDefault="00404514" w:rsidP="00404514">
      <w:pPr>
        <w:tabs>
          <w:tab w:val="clear" w:pos="8505"/>
          <w:tab w:val="left" w:pos="0"/>
        </w:tabs>
        <w:ind w:left="993" w:hanging="993"/>
        <w:jc w:val="both"/>
        <w:rPr>
          <w:rFonts w:cs="Arial"/>
          <w:color w:val="auto"/>
          <w:sz w:val="24"/>
          <w:szCs w:val="24"/>
          <w:lang w:val="pt-PT"/>
        </w:rPr>
      </w:pPr>
    </w:p>
    <w:p w14:paraId="0F38386F" w14:textId="5E681F9A" w:rsidR="00404514" w:rsidRPr="00404514" w:rsidRDefault="00404514" w:rsidP="00404514">
      <w:pPr>
        <w:tabs>
          <w:tab w:val="clear" w:pos="8505"/>
          <w:tab w:val="left" w:pos="0"/>
        </w:tabs>
        <w:ind w:left="993" w:hanging="993"/>
        <w:jc w:val="both"/>
        <w:rPr>
          <w:rFonts w:cs="Arial"/>
          <w:color w:val="auto"/>
          <w:sz w:val="24"/>
          <w:szCs w:val="24"/>
          <w:lang w:val="pt-PT"/>
        </w:rPr>
      </w:pPr>
      <w:r w:rsidRPr="00FB0634">
        <w:rPr>
          <w:rFonts w:cs="Arial"/>
          <w:color w:val="auto"/>
          <w:sz w:val="24"/>
          <w:szCs w:val="24"/>
          <w:lang w:val="pt-PT"/>
        </w:rPr>
        <w:lastRenderedPageBreak/>
        <w:t>II</w:t>
      </w:r>
      <w:r w:rsidRPr="00FB0634">
        <w:rPr>
          <w:rFonts w:cs="Arial"/>
          <w:color w:val="auto"/>
          <w:sz w:val="24"/>
          <w:szCs w:val="24"/>
          <w:lang w:val="pt-PT"/>
        </w:rPr>
        <w:tab/>
        <w:t>P</w:t>
      </w:r>
      <w:r w:rsidRPr="00FB0634">
        <w:rPr>
          <w:rFonts w:cs="Arial"/>
          <w:sz w:val="24"/>
          <w:szCs w:val="24"/>
        </w:rPr>
        <w:t xml:space="preserve">ela violação do Código de Conduta do Fornecedor: multa de </w:t>
      </w:r>
      <w:r w:rsidR="009A759F" w:rsidRPr="00FB0634">
        <w:rPr>
          <w:rFonts w:cs="Arial"/>
          <w:sz w:val="24"/>
          <w:szCs w:val="24"/>
        </w:rPr>
        <w:t>1</w:t>
      </w:r>
      <w:r w:rsidRPr="00FB0634">
        <w:rPr>
          <w:rFonts w:cs="Arial"/>
          <w:sz w:val="24"/>
          <w:szCs w:val="24"/>
          <w:lang w:val="pt-PT"/>
        </w:rPr>
        <w:t>%</w:t>
      </w:r>
      <w:r w:rsidR="009A759F" w:rsidRPr="00FB0634">
        <w:rPr>
          <w:rFonts w:cs="Arial"/>
          <w:sz w:val="24"/>
          <w:szCs w:val="24"/>
          <w:lang w:val="pt-PT"/>
        </w:rPr>
        <w:t xml:space="preserve"> </w:t>
      </w:r>
      <w:r w:rsidRPr="00FB0634">
        <w:rPr>
          <w:rFonts w:cs="Arial"/>
          <w:color w:val="auto"/>
          <w:sz w:val="24"/>
          <w:szCs w:val="24"/>
          <w:lang w:val="pt-PT"/>
        </w:rPr>
        <w:t xml:space="preserve">do </w:t>
      </w:r>
      <w:r w:rsidRPr="00FB0634">
        <w:rPr>
          <w:rFonts w:cs="Arial"/>
          <w:sz w:val="24"/>
          <w:szCs w:val="24"/>
          <w:lang w:val="pt-PT"/>
        </w:rPr>
        <w:t>faturamento mensal</w:t>
      </w:r>
      <w:r w:rsidR="00FA6629" w:rsidRPr="00FB0634">
        <w:rPr>
          <w:rFonts w:cs="Arial"/>
          <w:sz w:val="24"/>
          <w:szCs w:val="24"/>
          <w:lang w:val="pt-PT"/>
        </w:rPr>
        <w:t>.</w:t>
      </w:r>
    </w:p>
    <w:p w14:paraId="7AD9A09D" w14:textId="77777777" w:rsidR="00404514" w:rsidRPr="00404514" w:rsidRDefault="00404514" w:rsidP="00404514">
      <w:pPr>
        <w:tabs>
          <w:tab w:val="clear" w:pos="8505"/>
          <w:tab w:val="left" w:pos="0"/>
        </w:tabs>
        <w:ind w:left="993" w:hanging="993"/>
        <w:jc w:val="both"/>
        <w:rPr>
          <w:rFonts w:cs="Arial"/>
          <w:color w:val="auto"/>
          <w:sz w:val="24"/>
          <w:szCs w:val="24"/>
          <w:lang w:val="pt-PT"/>
        </w:rPr>
      </w:pPr>
    </w:p>
    <w:p w14:paraId="187F5D06" w14:textId="77777777" w:rsidR="00404514" w:rsidRPr="00404514" w:rsidRDefault="00404514" w:rsidP="00404514">
      <w:pPr>
        <w:tabs>
          <w:tab w:val="clear" w:pos="8505"/>
          <w:tab w:val="left" w:pos="851"/>
          <w:tab w:val="left" w:pos="1134"/>
        </w:tabs>
        <w:ind w:left="993" w:hanging="993"/>
        <w:jc w:val="both"/>
        <w:rPr>
          <w:rFonts w:cs="Arial"/>
          <w:color w:val="auto"/>
          <w:sz w:val="24"/>
          <w:szCs w:val="24"/>
          <w:lang w:val="pt-PT"/>
        </w:rPr>
      </w:pPr>
    </w:p>
    <w:p w14:paraId="6920789B" w14:textId="78E1FECC" w:rsidR="00404514" w:rsidRPr="00404514" w:rsidRDefault="00404514" w:rsidP="00404514">
      <w:pPr>
        <w:tabs>
          <w:tab w:val="clear" w:pos="8505"/>
          <w:tab w:val="left" w:pos="851"/>
          <w:tab w:val="left" w:pos="1134"/>
        </w:tabs>
        <w:jc w:val="both"/>
        <w:rPr>
          <w:rFonts w:cs="Arial"/>
          <w:color w:val="auto"/>
          <w:sz w:val="24"/>
          <w:szCs w:val="24"/>
        </w:rPr>
      </w:pPr>
      <w:r w:rsidRPr="00404514">
        <w:rPr>
          <w:rFonts w:cs="Arial"/>
          <w:b/>
          <w:color w:val="auto"/>
          <w:sz w:val="24"/>
          <w:szCs w:val="24"/>
        </w:rPr>
        <w:t>Parágrafo Segundo</w:t>
      </w:r>
      <w:r w:rsidRPr="00404514">
        <w:rPr>
          <w:rFonts w:cs="Arial"/>
          <w:color w:val="auto"/>
          <w:sz w:val="24"/>
          <w:szCs w:val="24"/>
        </w:rPr>
        <w:t xml:space="preserve"> – A CONTRATADA autoriza à CAIXA descontar o valor da multa diretamente das notas fiscais/faturas pertinentes aos pagamentos que lhe forem devidos em relação a este contrato e/ou de quaisquer outros contratos que porventura mantenha com a CAIXA, e, se não for suficiente, será cobrado judicialmente, depois de assegurada a prévia defesa em processo administrativo para apuração dos fatos.</w:t>
      </w:r>
    </w:p>
    <w:p w14:paraId="1DBFD2D0" w14:textId="77777777" w:rsidR="00404514" w:rsidRPr="00404514" w:rsidRDefault="00404514" w:rsidP="00404514">
      <w:pPr>
        <w:tabs>
          <w:tab w:val="clear" w:pos="8505"/>
        </w:tabs>
        <w:jc w:val="both"/>
        <w:rPr>
          <w:rFonts w:cs="Arial"/>
          <w:color w:val="auto"/>
          <w:sz w:val="24"/>
          <w:szCs w:val="24"/>
          <w:lang w:val="pt-PT"/>
        </w:rPr>
      </w:pPr>
    </w:p>
    <w:p w14:paraId="63073CBE" w14:textId="77777777" w:rsidR="00404514" w:rsidRPr="00404514" w:rsidRDefault="00404514" w:rsidP="00404514">
      <w:pPr>
        <w:tabs>
          <w:tab w:val="clear" w:pos="8505"/>
        </w:tabs>
        <w:jc w:val="both"/>
        <w:rPr>
          <w:rFonts w:cs="Arial"/>
          <w:color w:val="auto"/>
          <w:sz w:val="24"/>
          <w:szCs w:val="24"/>
        </w:rPr>
      </w:pPr>
      <w:r w:rsidRPr="00404514">
        <w:rPr>
          <w:rFonts w:cs="Arial"/>
          <w:b/>
          <w:bCs/>
          <w:color w:val="auto"/>
          <w:sz w:val="24"/>
          <w:szCs w:val="24"/>
        </w:rPr>
        <w:t>Parágrafo Terceiro –</w:t>
      </w:r>
      <w:r w:rsidRPr="00404514">
        <w:rPr>
          <w:rFonts w:cs="Arial"/>
          <w:color w:val="auto"/>
          <w:sz w:val="24"/>
          <w:szCs w:val="24"/>
        </w:rPr>
        <w:t xml:space="preserve"> A penalidade de suspensão temporária de participação em licitação e contratação com a CAIXA poderá também ser aplicada à empresa ou ao profissional que:</w:t>
      </w:r>
    </w:p>
    <w:p w14:paraId="27B2344B" w14:textId="77777777" w:rsidR="00404514" w:rsidRPr="00404514" w:rsidRDefault="00404514" w:rsidP="00404514">
      <w:pPr>
        <w:tabs>
          <w:tab w:val="clear" w:pos="8505"/>
        </w:tabs>
        <w:jc w:val="both"/>
        <w:rPr>
          <w:rFonts w:cs="Arial"/>
          <w:color w:val="auto"/>
          <w:sz w:val="24"/>
          <w:szCs w:val="24"/>
        </w:rPr>
      </w:pPr>
    </w:p>
    <w:p w14:paraId="7A8CF0F7"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I</w:t>
      </w:r>
      <w:r w:rsidRPr="00404514">
        <w:rPr>
          <w:rFonts w:cs="Arial"/>
          <w:color w:val="auto"/>
          <w:sz w:val="24"/>
          <w:szCs w:val="24"/>
        </w:rPr>
        <w:tab/>
        <w:t>Tenha sofrido condenação definitiva por praticar, por meios dolosos, fraude fiscal no recolhimento de quaisquer tributos;</w:t>
      </w:r>
    </w:p>
    <w:p w14:paraId="0C053E20" w14:textId="77777777" w:rsidR="00404514" w:rsidRPr="00404514" w:rsidRDefault="00404514" w:rsidP="00404514">
      <w:pPr>
        <w:tabs>
          <w:tab w:val="clear" w:pos="8505"/>
        </w:tabs>
        <w:ind w:left="993" w:hanging="993"/>
        <w:jc w:val="both"/>
        <w:rPr>
          <w:rFonts w:cs="Arial"/>
          <w:color w:val="auto"/>
          <w:sz w:val="24"/>
          <w:szCs w:val="24"/>
        </w:rPr>
      </w:pPr>
    </w:p>
    <w:p w14:paraId="402D17FC"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II</w:t>
      </w:r>
      <w:r w:rsidRPr="00404514">
        <w:rPr>
          <w:rFonts w:cs="Arial"/>
          <w:color w:val="auto"/>
          <w:sz w:val="24"/>
          <w:szCs w:val="24"/>
        </w:rPr>
        <w:tab/>
        <w:t>Tenha praticado atos ilícitos visando a frustrar os objetivos da licitação;</w:t>
      </w:r>
    </w:p>
    <w:p w14:paraId="1CFDE788" w14:textId="77777777" w:rsidR="00404514" w:rsidRPr="00404514" w:rsidRDefault="00404514" w:rsidP="00404514">
      <w:pPr>
        <w:tabs>
          <w:tab w:val="clear" w:pos="8505"/>
        </w:tabs>
        <w:ind w:left="993" w:hanging="993"/>
        <w:jc w:val="both"/>
        <w:rPr>
          <w:rFonts w:cs="Arial"/>
          <w:color w:val="auto"/>
          <w:sz w:val="24"/>
          <w:szCs w:val="24"/>
        </w:rPr>
      </w:pPr>
    </w:p>
    <w:p w14:paraId="53A7FCBC"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III</w:t>
      </w:r>
      <w:r w:rsidRPr="00404514">
        <w:rPr>
          <w:rFonts w:cs="Arial"/>
          <w:color w:val="auto"/>
          <w:sz w:val="24"/>
          <w:szCs w:val="24"/>
        </w:rPr>
        <w:tab/>
        <w:t>Demonstre não possuir idoneidade para contratar com a CAIXA em virtude de atos ilícitos praticados;</w:t>
      </w:r>
    </w:p>
    <w:p w14:paraId="6E979834" w14:textId="77777777" w:rsidR="00404514" w:rsidRPr="00404514" w:rsidRDefault="00404514" w:rsidP="00404514">
      <w:pPr>
        <w:tabs>
          <w:tab w:val="clear" w:pos="8505"/>
        </w:tabs>
        <w:ind w:left="993" w:hanging="993"/>
        <w:jc w:val="both"/>
        <w:rPr>
          <w:rFonts w:cs="Arial"/>
          <w:color w:val="auto"/>
          <w:sz w:val="24"/>
          <w:szCs w:val="24"/>
        </w:rPr>
      </w:pPr>
    </w:p>
    <w:p w14:paraId="48B6EFE9"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IV</w:t>
      </w:r>
      <w:r w:rsidRPr="00404514">
        <w:rPr>
          <w:rFonts w:cs="Arial"/>
          <w:color w:val="auto"/>
          <w:sz w:val="24"/>
          <w:szCs w:val="24"/>
        </w:rPr>
        <w:tab/>
        <w:t>Convocado dentro do prazo de validade da sua proposta, não celebrar o contrato;</w:t>
      </w:r>
    </w:p>
    <w:p w14:paraId="2D1EA293" w14:textId="77777777" w:rsidR="00404514" w:rsidRPr="00404514" w:rsidRDefault="00404514" w:rsidP="00404514">
      <w:pPr>
        <w:tabs>
          <w:tab w:val="clear" w:pos="8505"/>
        </w:tabs>
        <w:ind w:left="993" w:hanging="993"/>
        <w:jc w:val="both"/>
        <w:rPr>
          <w:rFonts w:cs="Arial"/>
          <w:color w:val="auto"/>
          <w:sz w:val="24"/>
          <w:szCs w:val="24"/>
        </w:rPr>
      </w:pPr>
    </w:p>
    <w:p w14:paraId="0B4FAE95"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V</w:t>
      </w:r>
      <w:r w:rsidRPr="00404514">
        <w:rPr>
          <w:rFonts w:cs="Arial"/>
          <w:color w:val="auto"/>
          <w:sz w:val="24"/>
          <w:szCs w:val="24"/>
        </w:rPr>
        <w:tab/>
        <w:t>Deixar de entregar a documentação exigida para o certame;</w:t>
      </w:r>
    </w:p>
    <w:p w14:paraId="0AE9410E" w14:textId="77777777" w:rsidR="00404514" w:rsidRPr="00404514" w:rsidRDefault="00404514" w:rsidP="00404514">
      <w:pPr>
        <w:tabs>
          <w:tab w:val="clear" w:pos="8505"/>
        </w:tabs>
        <w:ind w:left="993" w:hanging="993"/>
        <w:jc w:val="both"/>
        <w:rPr>
          <w:rFonts w:cs="Arial"/>
          <w:color w:val="auto"/>
          <w:sz w:val="24"/>
          <w:szCs w:val="24"/>
        </w:rPr>
      </w:pPr>
    </w:p>
    <w:p w14:paraId="31716F08"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VI</w:t>
      </w:r>
      <w:r w:rsidRPr="00404514">
        <w:rPr>
          <w:rFonts w:cs="Arial"/>
          <w:color w:val="auto"/>
          <w:sz w:val="24"/>
          <w:szCs w:val="24"/>
        </w:rPr>
        <w:tab/>
        <w:t>Apresentar documentação falsa exigida para o certame;</w:t>
      </w:r>
    </w:p>
    <w:p w14:paraId="67BD618B" w14:textId="77777777" w:rsidR="00404514" w:rsidRPr="00404514" w:rsidRDefault="00404514" w:rsidP="00404514">
      <w:pPr>
        <w:tabs>
          <w:tab w:val="clear" w:pos="8505"/>
        </w:tabs>
        <w:ind w:left="993" w:hanging="993"/>
        <w:jc w:val="both"/>
        <w:rPr>
          <w:rFonts w:cs="Arial"/>
          <w:color w:val="auto"/>
          <w:sz w:val="24"/>
          <w:szCs w:val="24"/>
        </w:rPr>
      </w:pPr>
    </w:p>
    <w:p w14:paraId="6753F0F4"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VII</w:t>
      </w:r>
      <w:r w:rsidRPr="00404514">
        <w:rPr>
          <w:rFonts w:cs="Arial"/>
          <w:color w:val="auto"/>
          <w:sz w:val="24"/>
          <w:szCs w:val="24"/>
        </w:rPr>
        <w:tab/>
        <w:t>Ensejar o retardamento da execução do objeto da licitação;</w:t>
      </w:r>
    </w:p>
    <w:p w14:paraId="1A4FAA38" w14:textId="77777777" w:rsidR="00404514" w:rsidRPr="00404514" w:rsidRDefault="00404514" w:rsidP="00404514">
      <w:pPr>
        <w:tabs>
          <w:tab w:val="clear" w:pos="8505"/>
        </w:tabs>
        <w:ind w:left="993" w:hanging="993"/>
        <w:jc w:val="both"/>
        <w:rPr>
          <w:rFonts w:cs="Arial"/>
          <w:color w:val="auto"/>
          <w:sz w:val="24"/>
          <w:szCs w:val="24"/>
        </w:rPr>
      </w:pPr>
    </w:p>
    <w:p w14:paraId="7D41D732"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VIII</w:t>
      </w:r>
      <w:r w:rsidRPr="00404514">
        <w:rPr>
          <w:rFonts w:cs="Arial"/>
          <w:color w:val="auto"/>
          <w:sz w:val="24"/>
          <w:szCs w:val="24"/>
        </w:rPr>
        <w:tab/>
        <w:t>Não mantiver a proposta;</w:t>
      </w:r>
    </w:p>
    <w:p w14:paraId="61E9837C" w14:textId="77777777" w:rsidR="00404514" w:rsidRPr="00404514" w:rsidRDefault="00404514" w:rsidP="00404514">
      <w:pPr>
        <w:tabs>
          <w:tab w:val="clear" w:pos="8505"/>
        </w:tabs>
        <w:ind w:left="993" w:hanging="993"/>
        <w:jc w:val="both"/>
        <w:rPr>
          <w:rFonts w:cs="Arial"/>
          <w:color w:val="auto"/>
          <w:sz w:val="24"/>
          <w:szCs w:val="24"/>
        </w:rPr>
      </w:pPr>
    </w:p>
    <w:p w14:paraId="566622A8"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IX</w:t>
      </w:r>
      <w:r w:rsidRPr="00404514">
        <w:rPr>
          <w:rFonts w:cs="Arial"/>
          <w:color w:val="auto"/>
          <w:sz w:val="24"/>
          <w:szCs w:val="24"/>
        </w:rPr>
        <w:tab/>
        <w:t>Falhar ou fraudar na execução do contrato;</w:t>
      </w:r>
    </w:p>
    <w:p w14:paraId="274C757A" w14:textId="77777777" w:rsidR="00404514" w:rsidRPr="00404514" w:rsidRDefault="00404514" w:rsidP="00404514">
      <w:pPr>
        <w:tabs>
          <w:tab w:val="clear" w:pos="8505"/>
        </w:tabs>
        <w:ind w:left="993" w:hanging="993"/>
        <w:jc w:val="both"/>
        <w:rPr>
          <w:rFonts w:cs="Arial"/>
          <w:color w:val="auto"/>
          <w:sz w:val="24"/>
          <w:szCs w:val="24"/>
        </w:rPr>
      </w:pPr>
    </w:p>
    <w:p w14:paraId="3B43991F" w14:textId="77777777" w:rsidR="00404514" w:rsidRPr="00404514" w:rsidRDefault="00404514" w:rsidP="00404514">
      <w:pPr>
        <w:tabs>
          <w:tab w:val="clear" w:pos="8505"/>
        </w:tabs>
        <w:ind w:left="993" w:hanging="993"/>
        <w:jc w:val="both"/>
        <w:rPr>
          <w:rFonts w:cs="Arial"/>
          <w:color w:val="auto"/>
          <w:sz w:val="24"/>
          <w:szCs w:val="24"/>
        </w:rPr>
      </w:pPr>
      <w:r w:rsidRPr="00404514">
        <w:rPr>
          <w:rFonts w:cs="Arial"/>
          <w:color w:val="auto"/>
          <w:sz w:val="24"/>
          <w:szCs w:val="24"/>
        </w:rPr>
        <w:t>X</w:t>
      </w:r>
      <w:r w:rsidRPr="00404514">
        <w:rPr>
          <w:rFonts w:cs="Arial"/>
          <w:color w:val="auto"/>
          <w:sz w:val="24"/>
          <w:szCs w:val="24"/>
        </w:rPr>
        <w:tab/>
        <w:t>Comportar-se de modo inidôneo, incluindo a prática de atos lesivos à Administração Pública previstos na Lei 12.846/2013 e desatender e/ou violar o Código de Conduta do Fornecedor CAIXA.</w:t>
      </w:r>
    </w:p>
    <w:p w14:paraId="2B55FEE6" w14:textId="77777777" w:rsidR="00404514" w:rsidRPr="00404514" w:rsidRDefault="00404514" w:rsidP="00404514">
      <w:pPr>
        <w:tabs>
          <w:tab w:val="clear" w:pos="8505"/>
        </w:tabs>
        <w:jc w:val="both"/>
        <w:rPr>
          <w:rFonts w:cs="Arial"/>
          <w:color w:val="auto"/>
          <w:sz w:val="24"/>
          <w:szCs w:val="24"/>
        </w:rPr>
      </w:pPr>
    </w:p>
    <w:p w14:paraId="1D207FB8"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 xml:space="preserve">XI </w:t>
      </w:r>
      <w:r w:rsidRPr="00404514">
        <w:rPr>
          <w:color w:val="auto"/>
          <w:sz w:val="24"/>
          <w:szCs w:val="24"/>
        </w:rPr>
        <w:tab/>
        <w:t>Descumprir a legislação pertinente à responsabilidade social, ambiental e climática e gerenciamento do risco social, ambiental e climático;</w:t>
      </w:r>
    </w:p>
    <w:p w14:paraId="3C1A9753" w14:textId="77777777" w:rsidR="00404514" w:rsidRPr="00404514" w:rsidRDefault="00404514" w:rsidP="00404514">
      <w:pPr>
        <w:tabs>
          <w:tab w:val="clear" w:pos="8505"/>
        </w:tabs>
        <w:jc w:val="both"/>
        <w:rPr>
          <w:rFonts w:cs="Arial"/>
          <w:color w:val="auto"/>
          <w:sz w:val="24"/>
          <w:szCs w:val="24"/>
        </w:rPr>
      </w:pPr>
    </w:p>
    <w:p w14:paraId="632C20CB" w14:textId="77777777" w:rsidR="00404514" w:rsidRPr="00404514" w:rsidRDefault="00404514" w:rsidP="00404514">
      <w:pPr>
        <w:tabs>
          <w:tab w:val="clear" w:pos="8505"/>
        </w:tabs>
        <w:jc w:val="both"/>
        <w:rPr>
          <w:rFonts w:cs="Arial"/>
          <w:color w:val="auto"/>
          <w:sz w:val="24"/>
          <w:szCs w:val="24"/>
        </w:rPr>
      </w:pPr>
      <w:r w:rsidRPr="00404514">
        <w:rPr>
          <w:rFonts w:cs="Arial"/>
          <w:b/>
          <w:bCs/>
          <w:color w:val="auto"/>
          <w:sz w:val="24"/>
          <w:szCs w:val="24"/>
        </w:rPr>
        <w:t xml:space="preserve">Parágrafo Quarto </w:t>
      </w:r>
      <w:r w:rsidRPr="00404514">
        <w:rPr>
          <w:rFonts w:cs="Arial"/>
          <w:color w:val="auto"/>
          <w:sz w:val="24"/>
          <w:szCs w:val="24"/>
        </w:rPr>
        <w:t>– As sanções previstas nos incisos I e II poderão ser aplicadas concomitantemente.</w:t>
      </w:r>
    </w:p>
    <w:p w14:paraId="2EF2FD30" w14:textId="77777777" w:rsidR="00404514" w:rsidRPr="00404514" w:rsidRDefault="00404514" w:rsidP="00404514">
      <w:pPr>
        <w:tabs>
          <w:tab w:val="clear" w:pos="8505"/>
        </w:tabs>
        <w:jc w:val="both"/>
        <w:rPr>
          <w:rFonts w:cs="Arial"/>
          <w:color w:val="auto"/>
          <w:sz w:val="24"/>
          <w:szCs w:val="24"/>
          <w:lang w:val="pt-PT"/>
        </w:rPr>
      </w:pPr>
    </w:p>
    <w:p w14:paraId="3AE7F46D" w14:textId="77777777" w:rsidR="00404514" w:rsidRPr="00404514" w:rsidRDefault="00404514" w:rsidP="00404514">
      <w:pPr>
        <w:tabs>
          <w:tab w:val="clear" w:pos="8505"/>
        </w:tabs>
        <w:jc w:val="both"/>
        <w:rPr>
          <w:color w:val="auto"/>
          <w:sz w:val="24"/>
          <w:szCs w:val="24"/>
          <w:lang w:val="pt-PT"/>
        </w:rPr>
      </w:pPr>
      <w:r w:rsidRPr="00404514">
        <w:rPr>
          <w:b/>
          <w:bCs/>
          <w:color w:val="auto"/>
          <w:sz w:val="24"/>
          <w:szCs w:val="24"/>
          <w:lang w:val="pt-PT"/>
        </w:rPr>
        <w:t xml:space="preserve">Parágrafo Quinto </w:t>
      </w:r>
      <w:r w:rsidRPr="00404514">
        <w:rPr>
          <w:color w:val="auto"/>
          <w:sz w:val="24"/>
          <w:szCs w:val="24"/>
          <w:lang w:val="pt-PT"/>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6F98D934" w14:textId="77777777" w:rsidR="00404514" w:rsidRPr="00404514" w:rsidRDefault="00404514" w:rsidP="00404514">
      <w:pPr>
        <w:tabs>
          <w:tab w:val="clear" w:pos="8505"/>
        </w:tabs>
        <w:ind w:left="705"/>
        <w:jc w:val="both"/>
        <w:rPr>
          <w:color w:val="auto"/>
          <w:sz w:val="24"/>
          <w:szCs w:val="24"/>
          <w:lang w:val="pt-PT"/>
        </w:rPr>
      </w:pPr>
    </w:p>
    <w:p w14:paraId="55D19766" w14:textId="77777777" w:rsidR="00404514" w:rsidRPr="00404514" w:rsidRDefault="00404514" w:rsidP="00404514">
      <w:pPr>
        <w:tabs>
          <w:tab w:val="clear" w:pos="8505"/>
        </w:tabs>
        <w:jc w:val="both"/>
        <w:rPr>
          <w:color w:val="auto"/>
          <w:sz w:val="24"/>
          <w:szCs w:val="24"/>
          <w:lang w:val="pt-PT"/>
        </w:rPr>
      </w:pPr>
      <w:r w:rsidRPr="00404514">
        <w:rPr>
          <w:b/>
          <w:bCs/>
          <w:color w:val="auto"/>
          <w:sz w:val="24"/>
          <w:szCs w:val="24"/>
          <w:lang w:val="pt-PT"/>
        </w:rPr>
        <w:lastRenderedPageBreak/>
        <w:t xml:space="preserve">Parágrafo Sexto </w:t>
      </w:r>
      <w:r w:rsidRPr="00404514">
        <w:rPr>
          <w:color w:val="auto"/>
          <w:sz w:val="24"/>
          <w:szCs w:val="24"/>
          <w:lang w:val="pt-PT"/>
        </w:rPr>
        <w:t>– As penalidades serão devidamente publicadas no DOU e lançadas no sistema CGU-PJ, mantendo, desta forma, atualizado o Cadastro Nacional de Empresas Inidôneas e Suspensas – CEIS.</w:t>
      </w:r>
    </w:p>
    <w:p w14:paraId="64AA1977" w14:textId="77777777" w:rsidR="00404514" w:rsidRPr="00404514" w:rsidRDefault="00404514" w:rsidP="00404514">
      <w:pPr>
        <w:tabs>
          <w:tab w:val="clear" w:pos="8505"/>
        </w:tabs>
        <w:ind w:left="705"/>
        <w:jc w:val="both"/>
        <w:rPr>
          <w:color w:val="auto"/>
          <w:sz w:val="24"/>
          <w:szCs w:val="24"/>
        </w:rPr>
      </w:pPr>
    </w:p>
    <w:p w14:paraId="6C9FDC45" w14:textId="77777777" w:rsidR="00404514" w:rsidRPr="00404514" w:rsidRDefault="00404514" w:rsidP="00404514">
      <w:pPr>
        <w:tabs>
          <w:tab w:val="clear" w:pos="8505"/>
        </w:tabs>
        <w:jc w:val="both"/>
        <w:rPr>
          <w:color w:val="auto"/>
          <w:sz w:val="24"/>
          <w:szCs w:val="24"/>
          <w:lang w:val="pt-PT"/>
        </w:rPr>
      </w:pPr>
      <w:r w:rsidRPr="00404514">
        <w:rPr>
          <w:b/>
          <w:color w:val="auto"/>
          <w:sz w:val="24"/>
          <w:szCs w:val="24"/>
        </w:rPr>
        <w:t xml:space="preserve">Parágrafo Sétimo </w:t>
      </w:r>
      <w:r w:rsidRPr="00404514">
        <w:rPr>
          <w:bCs/>
          <w:color w:val="auto"/>
          <w:sz w:val="24"/>
          <w:szCs w:val="24"/>
        </w:rPr>
        <w:t>–</w:t>
      </w:r>
      <w:r w:rsidRPr="00404514">
        <w:rPr>
          <w:color w:val="auto"/>
          <w:sz w:val="24"/>
          <w:szCs w:val="24"/>
        </w:rPr>
        <w:t> A penalidade de suspensão</w:t>
      </w:r>
      <w:r w:rsidRPr="00404514">
        <w:rPr>
          <w:color w:val="FF0000"/>
          <w:sz w:val="24"/>
          <w:szCs w:val="24"/>
          <w:lang w:val="pt-PT"/>
        </w:rPr>
        <w:t xml:space="preserve"> </w:t>
      </w:r>
      <w:r w:rsidRPr="00404514">
        <w:rPr>
          <w:color w:val="auto"/>
          <w:sz w:val="24"/>
          <w:szCs w:val="24"/>
          <w:lang w:val="pt-PT"/>
        </w:rPr>
        <w:t>aplicada à CONTRATADA alcança a figura dos sócios, administradores e dirigentes.</w:t>
      </w:r>
    </w:p>
    <w:p w14:paraId="4BD22E70" w14:textId="77777777" w:rsidR="00404514" w:rsidRPr="00404514" w:rsidRDefault="00404514" w:rsidP="00404514">
      <w:pPr>
        <w:tabs>
          <w:tab w:val="clear" w:pos="8505"/>
        </w:tabs>
        <w:jc w:val="both"/>
        <w:rPr>
          <w:color w:val="auto"/>
          <w:sz w:val="24"/>
          <w:szCs w:val="24"/>
          <w:lang w:val="pt-PT"/>
        </w:rPr>
      </w:pPr>
    </w:p>
    <w:p w14:paraId="594C63C4" w14:textId="77777777" w:rsidR="00404514" w:rsidRPr="00404514" w:rsidRDefault="00404514" w:rsidP="00404514">
      <w:pPr>
        <w:tabs>
          <w:tab w:val="clear" w:pos="8505"/>
          <w:tab w:val="left" w:pos="851"/>
          <w:tab w:val="left" w:pos="1134"/>
        </w:tabs>
        <w:jc w:val="both"/>
        <w:rPr>
          <w:b/>
          <w:color w:val="auto"/>
          <w:sz w:val="24"/>
          <w:szCs w:val="24"/>
        </w:rPr>
      </w:pPr>
      <w:r w:rsidRPr="00404514">
        <w:rPr>
          <w:b/>
          <w:color w:val="auto"/>
          <w:sz w:val="24"/>
          <w:szCs w:val="24"/>
        </w:rPr>
        <w:t>CLÁUSULA DÉCIMA QUARTA – DOS ILÍCITOS PENAIS</w:t>
      </w:r>
    </w:p>
    <w:p w14:paraId="629C3150" w14:textId="77777777" w:rsidR="00404514" w:rsidRPr="00404514" w:rsidRDefault="00404514" w:rsidP="00404514">
      <w:pPr>
        <w:tabs>
          <w:tab w:val="clear" w:pos="8505"/>
          <w:tab w:val="left" w:pos="851"/>
          <w:tab w:val="left" w:pos="1134"/>
        </w:tabs>
        <w:jc w:val="both"/>
        <w:rPr>
          <w:color w:val="auto"/>
          <w:sz w:val="24"/>
          <w:szCs w:val="24"/>
        </w:rPr>
      </w:pPr>
      <w:r w:rsidRPr="00404514">
        <w:rPr>
          <w:color w:val="auto"/>
          <w:sz w:val="24"/>
          <w:szCs w:val="24"/>
        </w:rPr>
        <w:t>As infrações penais tipificadas nos artigos 337-E a 337-P do Decreto-Lei nº 2.848/40 (Código Penal) serão objeto de processo judicial na forma legalmente prevista, sem prejuízo das demais cominações aplicáveis.</w:t>
      </w:r>
    </w:p>
    <w:p w14:paraId="1D1CC579" w14:textId="77777777" w:rsidR="00404514" w:rsidRPr="00404514" w:rsidRDefault="00404514" w:rsidP="00404514">
      <w:pPr>
        <w:tabs>
          <w:tab w:val="clear" w:pos="8505"/>
          <w:tab w:val="left" w:pos="851"/>
          <w:tab w:val="left" w:pos="1134"/>
        </w:tabs>
        <w:jc w:val="both"/>
        <w:rPr>
          <w:sz w:val="24"/>
          <w:szCs w:val="24"/>
          <w:u w:val="single"/>
        </w:rPr>
      </w:pPr>
    </w:p>
    <w:p w14:paraId="73D06CA6" w14:textId="77777777" w:rsidR="00404514" w:rsidRPr="00404514" w:rsidRDefault="00404514" w:rsidP="00404514">
      <w:pPr>
        <w:tabs>
          <w:tab w:val="clear" w:pos="8505"/>
          <w:tab w:val="left" w:pos="851"/>
          <w:tab w:val="left" w:pos="1134"/>
        </w:tabs>
        <w:jc w:val="both"/>
        <w:rPr>
          <w:b/>
          <w:color w:val="auto"/>
          <w:sz w:val="24"/>
          <w:szCs w:val="24"/>
        </w:rPr>
      </w:pPr>
      <w:r w:rsidRPr="00404514">
        <w:rPr>
          <w:b/>
          <w:color w:val="auto"/>
          <w:sz w:val="24"/>
          <w:szCs w:val="24"/>
        </w:rPr>
        <w:t>CLÁUSULA DÉCIMA QUINTA – DA INEXECUÇÃO E DA RESCISÃO DO CONTRATO</w:t>
      </w:r>
    </w:p>
    <w:p w14:paraId="1DE51744" w14:textId="77777777" w:rsidR="00404514" w:rsidRPr="00404514" w:rsidRDefault="00404514" w:rsidP="00404514">
      <w:pPr>
        <w:widowControl w:val="0"/>
        <w:tabs>
          <w:tab w:val="clear" w:pos="8505"/>
        </w:tabs>
        <w:jc w:val="both"/>
        <w:rPr>
          <w:color w:val="auto"/>
          <w:sz w:val="24"/>
          <w:szCs w:val="24"/>
        </w:rPr>
      </w:pPr>
      <w:r w:rsidRPr="00404514">
        <w:rPr>
          <w:color w:val="auto"/>
          <w:sz w:val="24"/>
          <w:szCs w:val="24"/>
        </w:rPr>
        <w:t>A rescisão do contrato se dá:</w:t>
      </w:r>
    </w:p>
    <w:p w14:paraId="78BA4206" w14:textId="77777777" w:rsidR="00404514" w:rsidRPr="00404514" w:rsidRDefault="00404514" w:rsidP="00404514">
      <w:pPr>
        <w:widowControl w:val="0"/>
        <w:tabs>
          <w:tab w:val="clear" w:pos="8505"/>
        </w:tabs>
        <w:jc w:val="both"/>
        <w:rPr>
          <w:color w:val="auto"/>
          <w:sz w:val="24"/>
          <w:szCs w:val="24"/>
        </w:rPr>
      </w:pPr>
    </w:p>
    <w:p w14:paraId="1C83D479" w14:textId="77777777" w:rsidR="00404514" w:rsidRPr="00404514" w:rsidRDefault="00404514" w:rsidP="00404514">
      <w:pPr>
        <w:widowControl w:val="0"/>
        <w:tabs>
          <w:tab w:val="clear" w:pos="8505"/>
        </w:tabs>
        <w:ind w:left="993" w:hanging="993"/>
        <w:jc w:val="both"/>
        <w:rPr>
          <w:color w:val="auto"/>
          <w:sz w:val="24"/>
          <w:szCs w:val="24"/>
        </w:rPr>
      </w:pPr>
      <w:r w:rsidRPr="00404514">
        <w:rPr>
          <w:color w:val="auto"/>
          <w:sz w:val="24"/>
          <w:szCs w:val="24"/>
        </w:rPr>
        <w:t>I</w:t>
      </w:r>
      <w:r w:rsidRPr="00404514">
        <w:rPr>
          <w:color w:val="auto"/>
          <w:sz w:val="24"/>
          <w:szCs w:val="24"/>
        </w:rPr>
        <w:tab/>
        <w:t>De forma unilateral, assegurada a prévia defesa;</w:t>
      </w:r>
    </w:p>
    <w:p w14:paraId="087AD5D7" w14:textId="77777777" w:rsidR="00404514" w:rsidRPr="00404514" w:rsidRDefault="00404514" w:rsidP="00404514">
      <w:pPr>
        <w:widowControl w:val="0"/>
        <w:tabs>
          <w:tab w:val="clear" w:pos="8505"/>
        </w:tabs>
        <w:ind w:left="993" w:hanging="993"/>
        <w:jc w:val="both"/>
        <w:rPr>
          <w:color w:val="auto"/>
          <w:sz w:val="24"/>
          <w:szCs w:val="24"/>
        </w:rPr>
      </w:pPr>
      <w:r w:rsidRPr="00404514">
        <w:rPr>
          <w:color w:val="auto"/>
          <w:sz w:val="24"/>
          <w:szCs w:val="24"/>
        </w:rPr>
        <w:t xml:space="preserve"> </w:t>
      </w:r>
    </w:p>
    <w:p w14:paraId="6B6A4F34" w14:textId="77777777" w:rsidR="00404514" w:rsidRPr="00404514" w:rsidRDefault="00404514" w:rsidP="00404514">
      <w:pPr>
        <w:widowControl w:val="0"/>
        <w:tabs>
          <w:tab w:val="clear" w:pos="8505"/>
          <w:tab w:val="left" w:pos="142"/>
        </w:tabs>
        <w:ind w:left="993" w:hanging="993"/>
        <w:jc w:val="both"/>
        <w:rPr>
          <w:color w:val="auto"/>
          <w:sz w:val="24"/>
          <w:szCs w:val="24"/>
        </w:rPr>
      </w:pPr>
      <w:r w:rsidRPr="00404514">
        <w:rPr>
          <w:color w:val="auto"/>
          <w:sz w:val="24"/>
          <w:szCs w:val="24"/>
        </w:rPr>
        <w:t>II</w:t>
      </w:r>
      <w:r w:rsidRPr="00404514">
        <w:rPr>
          <w:color w:val="auto"/>
          <w:sz w:val="24"/>
          <w:szCs w:val="24"/>
        </w:rPr>
        <w:tab/>
      </w:r>
      <w:r w:rsidRPr="00404514">
        <w:rPr>
          <w:color w:val="auto"/>
          <w:sz w:val="24"/>
          <w:szCs w:val="24"/>
        </w:rPr>
        <w:tab/>
        <w:t xml:space="preserve">Por acordo entre as partes, reduzida a termo no processo, desde que haja conveniência para a CAIXA e para o contratado; </w:t>
      </w:r>
    </w:p>
    <w:p w14:paraId="686D5D46" w14:textId="77777777" w:rsidR="00404514" w:rsidRPr="00404514" w:rsidRDefault="00404514" w:rsidP="00404514">
      <w:pPr>
        <w:widowControl w:val="0"/>
        <w:tabs>
          <w:tab w:val="clear" w:pos="8505"/>
        </w:tabs>
        <w:ind w:left="993" w:hanging="993"/>
        <w:jc w:val="both"/>
        <w:rPr>
          <w:color w:val="auto"/>
          <w:sz w:val="24"/>
          <w:szCs w:val="24"/>
        </w:rPr>
      </w:pPr>
    </w:p>
    <w:p w14:paraId="46A0291C" w14:textId="77777777" w:rsidR="00404514" w:rsidRPr="00404514" w:rsidRDefault="00404514" w:rsidP="00404514">
      <w:pPr>
        <w:widowControl w:val="0"/>
        <w:tabs>
          <w:tab w:val="clear" w:pos="8505"/>
        </w:tabs>
        <w:ind w:left="993" w:hanging="993"/>
        <w:jc w:val="both"/>
        <w:rPr>
          <w:color w:val="auto"/>
          <w:sz w:val="24"/>
          <w:szCs w:val="24"/>
        </w:rPr>
      </w:pPr>
      <w:r w:rsidRPr="00404514">
        <w:rPr>
          <w:color w:val="auto"/>
          <w:sz w:val="24"/>
          <w:szCs w:val="24"/>
        </w:rPr>
        <w:t>III</w:t>
      </w:r>
      <w:r w:rsidRPr="00404514">
        <w:rPr>
          <w:color w:val="auto"/>
          <w:sz w:val="24"/>
          <w:szCs w:val="24"/>
        </w:rPr>
        <w:tab/>
        <w:t>Por determinação judicial;</w:t>
      </w:r>
    </w:p>
    <w:p w14:paraId="4250A326" w14:textId="0E09A1F2" w:rsidR="00404514" w:rsidRPr="00404514" w:rsidRDefault="00404514" w:rsidP="00404514">
      <w:pPr>
        <w:tabs>
          <w:tab w:val="clear" w:pos="8505"/>
        </w:tabs>
        <w:jc w:val="both"/>
        <w:rPr>
          <w:rFonts w:ascii="Times New Roman" w:hAnsi="Times New Roman"/>
          <w:color w:val="auto"/>
          <w:sz w:val="20"/>
        </w:rPr>
      </w:pPr>
    </w:p>
    <w:p w14:paraId="2A8FBCE0" w14:textId="4082E14C" w:rsidR="00404514" w:rsidRPr="00404514" w:rsidRDefault="00404514" w:rsidP="00404514">
      <w:pPr>
        <w:widowControl w:val="0"/>
        <w:tabs>
          <w:tab w:val="clear" w:pos="8505"/>
        </w:tabs>
        <w:ind w:left="993" w:hanging="993"/>
        <w:jc w:val="both"/>
        <w:rPr>
          <w:color w:val="auto"/>
          <w:sz w:val="24"/>
          <w:szCs w:val="24"/>
        </w:rPr>
      </w:pPr>
      <w:r w:rsidRPr="00FB0634">
        <w:rPr>
          <w:color w:val="auto"/>
          <w:sz w:val="24"/>
          <w:szCs w:val="24"/>
        </w:rPr>
        <w:t>IV</w:t>
      </w:r>
      <w:r w:rsidRPr="00FB0634">
        <w:rPr>
          <w:color w:val="auto"/>
          <w:sz w:val="24"/>
          <w:szCs w:val="24"/>
        </w:rPr>
        <w:tab/>
        <w:t>De forma antecipada pela CAIXA, mediante comunicação escrita à contratada, com antecedência mínima de 30 (trinta) dias.</w:t>
      </w:r>
    </w:p>
    <w:p w14:paraId="674DAF92" w14:textId="77777777" w:rsidR="00404514" w:rsidRPr="00404514" w:rsidRDefault="00404514" w:rsidP="00404514">
      <w:pPr>
        <w:widowControl w:val="0"/>
        <w:tabs>
          <w:tab w:val="clear" w:pos="8505"/>
        </w:tabs>
        <w:ind w:left="993" w:hanging="993"/>
        <w:jc w:val="both"/>
        <w:rPr>
          <w:color w:val="auto"/>
          <w:sz w:val="24"/>
          <w:szCs w:val="24"/>
        </w:rPr>
      </w:pPr>
    </w:p>
    <w:p w14:paraId="2A5557D8" w14:textId="77777777" w:rsidR="00404514" w:rsidRPr="00404514" w:rsidRDefault="00404514" w:rsidP="00404514">
      <w:pPr>
        <w:widowControl w:val="0"/>
        <w:tabs>
          <w:tab w:val="clear" w:pos="8505"/>
        </w:tabs>
        <w:jc w:val="both"/>
        <w:rPr>
          <w:color w:val="auto"/>
          <w:sz w:val="24"/>
          <w:szCs w:val="24"/>
        </w:rPr>
      </w:pPr>
      <w:r w:rsidRPr="00404514">
        <w:rPr>
          <w:b/>
          <w:color w:val="auto"/>
          <w:sz w:val="24"/>
          <w:szCs w:val="24"/>
        </w:rPr>
        <w:t>Parágrafo Primeiro</w:t>
      </w:r>
      <w:r w:rsidRPr="00404514">
        <w:rPr>
          <w:color w:val="auto"/>
          <w:sz w:val="24"/>
          <w:szCs w:val="24"/>
        </w:rPr>
        <w:t xml:space="preserve"> – Constituem motivo para a rescisão unilateral do contrato:</w:t>
      </w:r>
    </w:p>
    <w:p w14:paraId="2717D136" w14:textId="77777777" w:rsidR="00404514" w:rsidRPr="00404514" w:rsidRDefault="00404514" w:rsidP="00404514">
      <w:pPr>
        <w:widowControl w:val="0"/>
        <w:tabs>
          <w:tab w:val="clear" w:pos="8505"/>
        </w:tabs>
        <w:jc w:val="both"/>
        <w:rPr>
          <w:color w:val="auto"/>
          <w:sz w:val="24"/>
          <w:szCs w:val="24"/>
        </w:rPr>
      </w:pPr>
    </w:p>
    <w:p w14:paraId="57C1D2FE" w14:textId="77777777" w:rsidR="00404514" w:rsidRPr="00404514" w:rsidRDefault="00404514" w:rsidP="00404514">
      <w:pPr>
        <w:widowControl w:val="0"/>
        <w:tabs>
          <w:tab w:val="clear" w:pos="8505"/>
          <w:tab w:val="left" w:pos="0"/>
        </w:tabs>
        <w:ind w:left="993" w:hanging="993"/>
        <w:jc w:val="both"/>
        <w:rPr>
          <w:color w:val="auto"/>
          <w:sz w:val="24"/>
          <w:szCs w:val="24"/>
        </w:rPr>
      </w:pPr>
      <w:r w:rsidRPr="00404514">
        <w:rPr>
          <w:color w:val="auto"/>
          <w:sz w:val="24"/>
          <w:szCs w:val="24"/>
        </w:rPr>
        <w:t>I</w:t>
      </w:r>
      <w:r w:rsidRPr="00404514">
        <w:rPr>
          <w:color w:val="auto"/>
          <w:sz w:val="24"/>
          <w:szCs w:val="24"/>
        </w:rPr>
        <w:tab/>
        <w:t xml:space="preserve">O não cumprimento de cláusulas contratuais, especificações, projetos ou prazos; </w:t>
      </w:r>
    </w:p>
    <w:p w14:paraId="41C833F6" w14:textId="77777777" w:rsidR="00404514" w:rsidRPr="00404514" w:rsidRDefault="00404514" w:rsidP="00404514">
      <w:pPr>
        <w:widowControl w:val="0"/>
        <w:tabs>
          <w:tab w:val="clear" w:pos="8505"/>
          <w:tab w:val="left" w:pos="0"/>
        </w:tabs>
        <w:ind w:left="993" w:hanging="993"/>
        <w:jc w:val="both"/>
        <w:rPr>
          <w:color w:val="auto"/>
          <w:sz w:val="24"/>
          <w:szCs w:val="24"/>
        </w:rPr>
      </w:pPr>
    </w:p>
    <w:p w14:paraId="387E4E77" w14:textId="77777777" w:rsidR="00404514" w:rsidRPr="00404514" w:rsidRDefault="00404514" w:rsidP="00404514">
      <w:pPr>
        <w:widowControl w:val="0"/>
        <w:tabs>
          <w:tab w:val="clear" w:pos="8505"/>
          <w:tab w:val="left" w:pos="0"/>
        </w:tabs>
        <w:ind w:left="993" w:hanging="993"/>
        <w:jc w:val="both"/>
        <w:rPr>
          <w:color w:val="auto"/>
          <w:sz w:val="24"/>
          <w:szCs w:val="24"/>
        </w:rPr>
      </w:pPr>
      <w:r w:rsidRPr="00404514">
        <w:rPr>
          <w:color w:val="auto"/>
          <w:sz w:val="24"/>
          <w:szCs w:val="24"/>
        </w:rPr>
        <w:t>II</w:t>
      </w:r>
      <w:r w:rsidRPr="00404514">
        <w:rPr>
          <w:color w:val="auto"/>
          <w:sz w:val="24"/>
          <w:szCs w:val="24"/>
        </w:rPr>
        <w:tab/>
        <w:t xml:space="preserve">A decretação de falência ou a instauração de insolvência civil; </w:t>
      </w:r>
    </w:p>
    <w:p w14:paraId="60950CDC" w14:textId="77777777" w:rsidR="00404514" w:rsidRPr="00404514" w:rsidRDefault="00404514" w:rsidP="00404514">
      <w:pPr>
        <w:widowControl w:val="0"/>
        <w:tabs>
          <w:tab w:val="clear" w:pos="8505"/>
          <w:tab w:val="left" w:pos="0"/>
        </w:tabs>
        <w:ind w:left="993" w:hanging="993"/>
        <w:jc w:val="both"/>
        <w:rPr>
          <w:color w:val="auto"/>
          <w:sz w:val="24"/>
          <w:szCs w:val="24"/>
        </w:rPr>
      </w:pPr>
    </w:p>
    <w:p w14:paraId="511B47C3" w14:textId="77777777" w:rsidR="00404514" w:rsidRPr="00404514" w:rsidRDefault="00404514" w:rsidP="00404514">
      <w:pPr>
        <w:widowControl w:val="0"/>
        <w:tabs>
          <w:tab w:val="clear" w:pos="8505"/>
          <w:tab w:val="left" w:pos="0"/>
        </w:tabs>
        <w:ind w:left="993" w:hanging="993"/>
        <w:jc w:val="both"/>
        <w:rPr>
          <w:color w:val="auto"/>
          <w:sz w:val="24"/>
          <w:szCs w:val="24"/>
        </w:rPr>
      </w:pPr>
      <w:r w:rsidRPr="00404514">
        <w:rPr>
          <w:color w:val="auto"/>
          <w:sz w:val="24"/>
          <w:szCs w:val="24"/>
        </w:rPr>
        <w:t>III</w:t>
      </w:r>
      <w:r w:rsidRPr="00404514">
        <w:rPr>
          <w:color w:val="auto"/>
          <w:sz w:val="24"/>
          <w:szCs w:val="24"/>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1E9CD6A3" w14:textId="77777777" w:rsidR="00404514" w:rsidRPr="00404514" w:rsidRDefault="00404514" w:rsidP="00404514">
      <w:pPr>
        <w:widowControl w:val="0"/>
        <w:tabs>
          <w:tab w:val="clear" w:pos="8505"/>
          <w:tab w:val="left" w:pos="0"/>
        </w:tabs>
        <w:ind w:left="993" w:hanging="993"/>
        <w:jc w:val="both"/>
        <w:rPr>
          <w:color w:val="auto"/>
          <w:sz w:val="24"/>
          <w:szCs w:val="24"/>
        </w:rPr>
      </w:pPr>
    </w:p>
    <w:p w14:paraId="01E2FA0B" w14:textId="77777777" w:rsidR="00404514" w:rsidRPr="00404514" w:rsidRDefault="00404514" w:rsidP="00404514">
      <w:pPr>
        <w:widowControl w:val="0"/>
        <w:tabs>
          <w:tab w:val="clear" w:pos="8505"/>
          <w:tab w:val="left" w:pos="0"/>
        </w:tabs>
        <w:ind w:left="993" w:hanging="993"/>
        <w:jc w:val="both"/>
        <w:rPr>
          <w:color w:val="auto"/>
          <w:sz w:val="24"/>
          <w:szCs w:val="24"/>
        </w:rPr>
      </w:pPr>
      <w:r w:rsidRPr="00404514">
        <w:rPr>
          <w:color w:val="auto"/>
          <w:sz w:val="24"/>
          <w:szCs w:val="24"/>
        </w:rPr>
        <w:t>IV</w:t>
      </w:r>
      <w:r w:rsidRPr="00404514">
        <w:rPr>
          <w:color w:val="auto"/>
          <w:sz w:val="24"/>
          <w:szCs w:val="24"/>
        </w:rPr>
        <w:tab/>
        <w:t>A prática de atos lesivos à Administração Pública previstos na Lei 12.846/2013;</w:t>
      </w:r>
    </w:p>
    <w:p w14:paraId="7B9F2EC4" w14:textId="77777777" w:rsidR="00404514" w:rsidRPr="00404514" w:rsidRDefault="00404514" w:rsidP="00404514">
      <w:pPr>
        <w:widowControl w:val="0"/>
        <w:tabs>
          <w:tab w:val="clear" w:pos="8505"/>
          <w:tab w:val="left" w:pos="0"/>
        </w:tabs>
        <w:ind w:left="993" w:hanging="993"/>
        <w:jc w:val="both"/>
        <w:rPr>
          <w:color w:val="auto"/>
          <w:sz w:val="24"/>
          <w:szCs w:val="24"/>
        </w:rPr>
      </w:pPr>
    </w:p>
    <w:p w14:paraId="24D20CF1" w14:textId="77777777" w:rsidR="00404514" w:rsidRPr="00404514" w:rsidRDefault="00404514" w:rsidP="00404514">
      <w:pPr>
        <w:widowControl w:val="0"/>
        <w:tabs>
          <w:tab w:val="clear" w:pos="8505"/>
          <w:tab w:val="left" w:pos="0"/>
        </w:tabs>
        <w:ind w:left="993" w:hanging="993"/>
        <w:jc w:val="both"/>
        <w:rPr>
          <w:color w:val="auto"/>
          <w:sz w:val="24"/>
          <w:szCs w:val="24"/>
        </w:rPr>
      </w:pPr>
      <w:r w:rsidRPr="00404514">
        <w:rPr>
          <w:color w:val="auto"/>
          <w:sz w:val="24"/>
          <w:szCs w:val="24"/>
        </w:rPr>
        <w:t>V</w:t>
      </w:r>
      <w:r w:rsidRPr="00404514">
        <w:rPr>
          <w:color w:val="auto"/>
          <w:sz w:val="24"/>
          <w:szCs w:val="24"/>
        </w:rPr>
        <w:tab/>
        <w:t>Inobservância da vedação ao nepotismo;</w:t>
      </w:r>
    </w:p>
    <w:p w14:paraId="29474E26" w14:textId="77777777" w:rsidR="00404514" w:rsidRPr="00404514" w:rsidRDefault="00404514" w:rsidP="00404514">
      <w:pPr>
        <w:widowControl w:val="0"/>
        <w:tabs>
          <w:tab w:val="clear" w:pos="8505"/>
          <w:tab w:val="left" w:pos="0"/>
        </w:tabs>
        <w:ind w:left="993" w:hanging="993"/>
        <w:jc w:val="both"/>
        <w:rPr>
          <w:color w:val="auto"/>
          <w:sz w:val="24"/>
          <w:szCs w:val="24"/>
        </w:rPr>
      </w:pPr>
    </w:p>
    <w:p w14:paraId="2F8DBE0E" w14:textId="77777777" w:rsidR="00404514" w:rsidRPr="00404514" w:rsidRDefault="00404514" w:rsidP="00404514">
      <w:pPr>
        <w:widowControl w:val="0"/>
        <w:tabs>
          <w:tab w:val="clear" w:pos="8505"/>
          <w:tab w:val="left" w:pos="0"/>
        </w:tabs>
        <w:ind w:left="993" w:hanging="993"/>
        <w:jc w:val="both"/>
        <w:rPr>
          <w:color w:val="auto"/>
          <w:sz w:val="24"/>
          <w:szCs w:val="24"/>
        </w:rPr>
      </w:pPr>
      <w:r w:rsidRPr="00404514">
        <w:rPr>
          <w:color w:val="auto"/>
          <w:sz w:val="24"/>
          <w:szCs w:val="24"/>
        </w:rPr>
        <w:t>VI</w:t>
      </w:r>
      <w:r w:rsidRPr="00404514">
        <w:rPr>
          <w:color w:val="auto"/>
          <w:sz w:val="24"/>
          <w:szCs w:val="24"/>
        </w:rPr>
        <w:tab/>
        <w:t>Prática de atos que prejudiquem ou comprometam à imagem ou reputação da CAIXA, direta ou indiretamente.</w:t>
      </w:r>
    </w:p>
    <w:p w14:paraId="6BC0E60A" w14:textId="77777777" w:rsidR="00404514" w:rsidRPr="00404514" w:rsidRDefault="00404514" w:rsidP="00404514">
      <w:pPr>
        <w:widowControl w:val="0"/>
        <w:tabs>
          <w:tab w:val="clear" w:pos="8505"/>
          <w:tab w:val="left" w:pos="0"/>
        </w:tabs>
        <w:ind w:left="993" w:hanging="993"/>
        <w:jc w:val="both"/>
        <w:rPr>
          <w:color w:val="auto"/>
          <w:sz w:val="24"/>
          <w:szCs w:val="24"/>
        </w:rPr>
      </w:pPr>
    </w:p>
    <w:p w14:paraId="62460E5C" w14:textId="77777777" w:rsidR="00404514" w:rsidRPr="00404514" w:rsidRDefault="00404514" w:rsidP="00404514">
      <w:pPr>
        <w:widowControl w:val="0"/>
        <w:tabs>
          <w:tab w:val="clear" w:pos="8505"/>
          <w:tab w:val="left" w:pos="0"/>
        </w:tabs>
        <w:ind w:left="993" w:hanging="993"/>
        <w:jc w:val="both"/>
        <w:rPr>
          <w:color w:val="auto"/>
          <w:sz w:val="24"/>
          <w:szCs w:val="24"/>
        </w:rPr>
      </w:pPr>
      <w:r w:rsidRPr="00404514">
        <w:rPr>
          <w:color w:val="auto"/>
          <w:sz w:val="24"/>
          <w:szCs w:val="24"/>
        </w:rPr>
        <w:t>VII</w:t>
      </w:r>
      <w:r w:rsidRPr="00404514">
        <w:rPr>
          <w:color w:val="auto"/>
          <w:sz w:val="24"/>
          <w:szCs w:val="24"/>
        </w:rPr>
        <w:tab/>
        <w:t>Razões de interesse público, de alta relevância, amplo conhecimento e devidamente justificadas.</w:t>
      </w:r>
    </w:p>
    <w:p w14:paraId="34A1BBA9" w14:textId="77777777" w:rsidR="00404514" w:rsidRPr="00404514" w:rsidRDefault="00404514" w:rsidP="00404514">
      <w:pPr>
        <w:widowControl w:val="0"/>
        <w:tabs>
          <w:tab w:val="clear" w:pos="8505"/>
          <w:tab w:val="left" w:pos="0"/>
        </w:tabs>
        <w:ind w:left="993" w:hanging="993"/>
        <w:jc w:val="both"/>
        <w:rPr>
          <w:color w:val="auto"/>
          <w:sz w:val="24"/>
          <w:szCs w:val="24"/>
        </w:rPr>
      </w:pPr>
    </w:p>
    <w:p w14:paraId="3BA90CE0" w14:textId="77777777" w:rsidR="00404514" w:rsidRPr="00404514" w:rsidRDefault="00404514" w:rsidP="00404514">
      <w:pPr>
        <w:widowControl w:val="0"/>
        <w:tabs>
          <w:tab w:val="clear" w:pos="8505"/>
        </w:tabs>
        <w:jc w:val="both"/>
        <w:rPr>
          <w:color w:val="auto"/>
          <w:sz w:val="24"/>
          <w:szCs w:val="24"/>
        </w:rPr>
      </w:pPr>
      <w:r w:rsidRPr="00404514">
        <w:rPr>
          <w:b/>
          <w:color w:val="auto"/>
          <w:sz w:val="24"/>
          <w:szCs w:val="24"/>
        </w:rPr>
        <w:t>Parágrafo Segundo</w:t>
      </w:r>
      <w:r w:rsidRPr="00404514">
        <w:rPr>
          <w:color w:val="auto"/>
          <w:sz w:val="24"/>
          <w:szCs w:val="24"/>
        </w:rPr>
        <w:t xml:space="preserve"> – A rescisão decorrente dos motivos elencados nos incisos acima será efetivada após o regular processo administrativo, quando for o caso.</w:t>
      </w:r>
    </w:p>
    <w:p w14:paraId="5F5FB5FB" w14:textId="77777777" w:rsidR="00404514" w:rsidRPr="00404514" w:rsidRDefault="00404514" w:rsidP="00404514">
      <w:pPr>
        <w:widowControl w:val="0"/>
        <w:tabs>
          <w:tab w:val="clear" w:pos="8505"/>
        </w:tabs>
        <w:jc w:val="both"/>
        <w:rPr>
          <w:color w:val="auto"/>
          <w:sz w:val="24"/>
          <w:szCs w:val="24"/>
        </w:rPr>
      </w:pPr>
    </w:p>
    <w:p w14:paraId="75D53865" w14:textId="77777777" w:rsidR="00404514" w:rsidRPr="00404514" w:rsidRDefault="00404514" w:rsidP="00404514">
      <w:pPr>
        <w:widowControl w:val="0"/>
        <w:tabs>
          <w:tab w:val="clear" w:pos="8505"/>
        </w:tabs>
        <w:jc w:val="both"/>
        <w:rPr>
          <w:color w:val="auto"/>
          <w:sz w:val="24"/>
          <w:szCs w:val="24"/>
        </w:rPr>
      </w:pPr>
      <w:r w:rsidRPr="00404514">
        <w:rPr>
          <w:b/>
          <w:color w:val="auto"/>
          <w:sz w:val="24"/>
          <w:szCs w:val="24"/>
        </w:rPr>
        <w:t>Parágrafo Terceiro</w:t>
      </w:r>
      <w:r w:rsidRPr="00404514">
        <w:rPr>
          <w:color w:val="auto"/>
          <w:sz w:val="24"/>
          <w:szCs w:val="24"/>
        </w:rPr>
        <w:t xml:space="preserve"> - Os efeitos da rescisão do contrato serão operados a partir da </w:t>
      </w:r>
      <w:r w:rsidRPr="00404514">
        <w:rPr>
          <w:color w:val="auto"/>
          <w:sz w:val="24"/>
          <w:szCs w:val="24"/>
        </w:rPr>
        <w:lastRenderedPageBreak/>
        <w:t>comunicação escrita sobre o seu julgamento, ou, na impossibilidade de notificação do interessado, por meio de publicação oficial.</w:t>
      </w:r>
    </w:p>
    <w:p w14:paraId="0FE16F35" w14:textId="77777777" w:rsidR="00404514" w:rsidRPr="00404514" w:rsidRDefault="00404514" w:rsidP="00404514">
      <w:pPr>
        <w:widowControl w:val="0"/>
        <w:tabs>
          <w:tab w:val="clear" w:pos="8505"/>
          <w:tab w:val="left" w:pos="851"/>
          <w:tab w:val="left" w:pos="1134"/>
        </w:tabs>
        <w:jc w:val="both"/>
        <w:rPr>
          <w:color w:val="auto"/>
          <w:sz w:val="22"/>
          <w:szCs w:val="22"/>
        </w:rPr>
      </w:pPr>
    </w:p>
    <w:p w14:paraId="5674091D" w14:textId="77777777" w:rsidR="00404514" w:rsidRPr="00404514" w:rsidRDefault="00404514" w:rsidP="00404514">
      <w:pPr>
        <w:widowControl w:val="0"/>
        <w:tabs>
          <w:tab w:val="clear" w:pos="8505"/>
        </w:tabs>
        <w:jc w:val="both"/>
        <w:rPr>
          <w:color w:val="auto"/>
          <w:sz w:val="24"/>
          <w:szCs w:val="24"/>
        </w:rPr>
      </w:pPr>
      <w:r w:rsidRPr="00404514">
        <w:rPr>
          <w:b/>
          <w:bCs/>
          <w:color w:val="auto"/>
          <w:sz w:val="24"/>
          <w:szCs w:val="24"/>
        </w:rPr>
        <w:t>Parágrafo Quarto</w:t>
      </w:r>
      <w:r w:rsidRPr="00404514">
        <w:rPr>
          <w:color w:val="auto"/>
          <w:sz w:val="24"/>
          <w:szCs w:val="24"/>
        </w:rPr>
        <w:t xml:space="preserve"> – Caso a descontinuidade do contrato traga prejuízos à CAIXA, a decisão poderá prever que os efeitos da rescisão ocorrerão em data futura.</w:t>
      </w:r>
    </w:p>
    <w:p w14:paraId="3C8E749A" w14:textId="77777777" w:rsidR="00404514" w:rsidRPr="00404514" w:rsidRDefault="00404514" w:rsidP="00404514">
      <w:pPr>
        <w:widowControl w:val="0"/>
        <w:tabs>
          <w:tab w:val="clear" w:pos="8505"/>
          <w:tab w:val="left" w:pos="851"/>
          <w:tab w:val="left" w:pos="1134"/>
        </w:tabs>
        <w:jc w:val="both"/>
        <w:rPr>
          <w:color w:val="auto"/>
          <w:sz w:val="22"/>
          <w:szCs w:val="22"/>
        </w:rPr>
      </w:pPr>
    </w:p>
    <w:p w14:paraId="401C1455" w14:textId="77777777" w:rsidR="00404514" w:rsidRPr="00404514" w:rsidRDefault="00404514" w:rsidP="00404514">
      <w:pPr>
        <w:tabs>
          <w:tab w:val="clear" w:pos="8505"/>
          <w:tab w:val="left" w:pos="851"/>
          <w:tab w:val="left" w:pos="1134"/>
        </w:tabs>
        <w:jc w:val="both"/>
        <w:rPr>
          <w:color w:val="auto"/>
          <w:sz w:val="24"/>
          <w:szCs w:val="24"/>
        </w:rPr>
      </w:pPr>
      <w:r w:rsidRPr="00404514">
        <w:rPr>
          <w:b/>
          <w:color w:val="auto"/>
          <w:sz w:val="24"/>
          <w:szCs w:val="24"/>
        </w:rPr>
        <w:t>Parágrafo Quinto</w:t>
      </w:r>
      <w:r w:rsidRPr="00404514">
        <w:rPr>
          <w:color w:val="auto"/>
          <w:sz w:val="24"/>
          <w:szCs w:val="24"/>
        </w:rPr>
        <w:t xml:space="preserve"> - Havendo a rescisão do contrato, cessarão todas as atividades da CONTRATADA, relativamente ao serviço contratado.</w:t>
      </w:r>
    </w:p>
    <w:p w14:paraId="1044D94C" w14:textId="77777777" w:rsidR="00404514" w:rsidRPr="00404514" w:rsidRDefault="00404514" w:rsidP="00404514">
      <w:pPr>
        <w:tabs>
          <w:tab w:val="clear" w:pos="8505"/>
          <w:tab w:val="left" w:pos="851"/>
          <w:tab w:val="left" w:pos="1134"/>
        </w:tabs>
        <w:rPr>
          <w:rFonts w:cs="Arial"/>
          <w:b/>
          <w:color w:val="auto"/>
          <w:sz w:val="24"/>
          <w:szCs w:val="24"/>
        </w:rPr>
      </w:pPr>
    </w:p>
    <w:p w14:paraId="3C50F8F9" w14:textId="77777777" w:rsidR="00404514" w:rsidRPr="00404514" w:rsidRDefault="00404514" w:rsidP="00404514">
      <w:pPr>
        <w:tabs>
          <w:tab w:val="clear" w:pos="8505"/>
          <w:tab w:val="left" w:pos="851"/>
          <w:tab w:val="left" w:pos="1134"/>
        </w:tabs>
        <w:rPr>
          <w:rFonts w:cs="Arial"/>
          <w:b/>
          <w:color w:val="auto"/>
          <w:sz w:val="24"/>
          <w:szCs w:val="24"/>
        </w:rPr>
      </w:pPr>
      <w:r w:rsidRPr="00404514">
        <w:rPr>
          <w:rFonts w:cs="Arial"/>
          <w:b/>
          <w:color w:val="auto"/>
          <w:sz w:val="24"/>
          <w:szCs w:val="24"/>
        </w:rPr>
        <w:t>CLÁUSULA DÉCIMA SEXTA – DOS RECURSOS ORÇAMENTÁRIOS</w:t>
      </w:r>
    </w:p>
    <w:p w14:paraId="427A5FA8" w14:textId="08C18EE6" w:rsidR="00404514" w:rsidRPr="00851FDF" w:rsidRDefault="00404514" w:rsidP="00851FDF">
      <w:pPr>
        <w:tabs>
          <w:tab w:val="clear" w:pos="8505"/>
          <w:tab w:val="left" w:pos="0"/>
        </w:tabs>
        <w:jc w:val="both"/>
        <w:rPr>
          <w:rFonts w:ascii="Courier New" w:hAnsi="Courier New" w:cs="Courier New"/>
          <w:color w:val="FF0000"/>
          <w:sz w:val="24"/>
          <w:szCs w:val="24"/>
        </w:rPr>
      </w:pPr>
      <w:r w:rsidRPr="00404514">
        <w:rPr>
          <w:rFonts w:cs="Arial"/>
          <w:color w:val="auto"/>
          <w:sz w:val="24"/>
          <w:szCs w:val="24"/>
        </w:rPr>
        <w:t xml:space="preserve">As despesas decorrentes da presente contratação correrão à conta de dotação orçamentária prevista no item de acompanhamento orçamentário </w:t>
      </w:r>
      <w:r w:rsidR="00E76DB2">
        <w:rPr>
          <w:rFonts w:cs="Arial"/>
          <w:color w:val="auto"/>
          <w:sz w:val="24"/>
          <w:szCs w:val="24"/>
        </w:rPr>
        <w:t>Rubrica Orçamentária nº5308-01</w:t>
      </w:r>
      <w:r w:rsidR="00CC4C06">
        <w:rPr>
          <w:rFonts w:cs="Arial"/>
          <w:color w:val="auto"/>
          <w:sz w:val="24"/>
          <w:szCs w:val="24"/>
        </w:rPr>
        <w:t xml:space="preserve"> – Transportes e Fretes</w:t>
      </w:r>
      <w:r w:rsidR="00135CC6">
        <w:rPr>
          <w:rFonts w:cs="Arial"/>
          <w:color w:val="auto"/>
          <w:sz w:val="24"/>
          <w:szCs w:val="24"/>
        </w:rPr>
        <w:t>.</w:t>
      </w:r>
      <w:r w:rsidRPr="00404514">
        <w:rPr>
          <w:rFonts w:cs="Arial"/>
          <w:color w:val="auto"/>
          <w:sz w:val="24"/>
          <w:szCs w:val="24"/>
        </w:rPr>
        <w:t xml:space="preserve"> </w:t>
      </w:r>
    </w:p>
    <w:p w14:paraId="6BB48466" w14:textId="77777777" w:rsidR="00404514" w:rsidRPr="00404514" w:rsidRDefault="00404514" w:rsidP="00404514">
      <w:pPr>
        <w:tabs>
          <w:tab w:val="clear" w:pos="8505"/>
          <w:tab w:val="left" w:pos="-993"/>
        </w:tabs>
        <w:ind w:left="1134" w:hanging="1134"/>
        <w:jc w:val="both"/>
        <w:rPr>
          <w:b/>
          <w:color w:val="auto"/>
          <w:sz w:val="24"/>
          <w:szCs w:val="24"/>
        </w:rPr>
      </w:pPr>
    </w:p>
    <w:p w14:paraId="76AB3E04" w14:textId="586C9DCA" w:rsidR="00404514" w:rsidRPr="00EC4094" w:rsidRDefault="00404514" w:rsidP="00EC4094">
      <w:pPr>
        <w:tabs>
          <w:tab w:val="clear" w:pos="8505"/>
          <w:tab w:val="left" w:pos="-993"/>
        </w:tabs>
        <w:ind w:left="1134" w:hanging="1134"/>
        <w:jc w:val="both"/>
        <w:rPr>
          <w:b/>
          <w:color w:val="auto"/>
          <w:sz w:val="24"/>
          <w:szCs w:val="24"/>
        </w:rPr>
      </w:pPr>
      <w:r w:rsidRPr="00404514">
        <w:rPr>
          <w:b/>
          <w:color w:val="auto"/>
          <w:sz w:val="24"/>
          <w:szCs w:val="24"/>
        </w:rPr>
        <w:t>CLÁUSULA DÉCIMA OITAVA – DA SUBCONTRATAÇÃO</w:t>
      </w:r>
    </w:p>
    <w:p w14:paraId="22772607" w14:textId="106A8B2B" w:rsidR="00404514" w:rsidRPr="00404514" w:rsidRDefault="00404514" w:rsidP="00404514">
      <w:pPr>
        <w:tabs>
          <w:tab w:val="clear" w:pos="8505"/>
          <w:tab w:val="left" w:pos="0"/>
        </w:tabs>
        <w:jc w:val="both"/>
        <w:rPr>
          <w:color w:val="auto"/>
          <w:sz w:val="24"/>
          <w:szCs w:val="24"/>
        </w:rPr>
      </w:pPr>
      <w:r w:rsidRPr="00404514">
        <w:rPr>
          <w:color w:val="auto"/>
          <w:sz w:val="24"/>
          <w:szCs w:val="24"/>
        </w:rPr>
        <w:t xml:space="preserve">A CONTRATADA somente poderá subcontratar outra empresa para atendimento parcial deste contrato, nos limites e condições </w:t>
      </w:r>
      <w:r w:rsidRPr="00FB0634">
        <w:rPr>
          <w:color w:val="auto"/>
          <w:sz w:val="24"/>
          <w:szCs w:val="24"/>
        </w:rPr>
        <w:t xml:space="preserve">estabelecidos no item “Disposições Finais” do </w:t>
      </w:r>
      <w:r w:rsidR="00B608EE" w:rsidRPr="00FB0634">
        <w:rPr>
          <w:color w:val="auto"/>
          <w:sz w:val="24"/>
          <w:szCs w:val="24"/>
        </w:rPr>
        <w:t>E</w:t>
      </w:r>
      <w:r w:rsidRPr="00FB0634">
        <w:rPr>
          <w:color w:val="auto"/>
          <w:sz w:val="24"/>
          <w:szCs w:val="24"/>
        </w:rPr>
        <w:t>dital.</w:t>
      </w:r>
    </w:p>
    <w:p w14:paraId="4FFA96B6" w14:textId="77777777" w:rsidR="00404514" w:rsidRPr="00404514" w:rsidRDefault="00404514" w:rsidP="00404514">
      <w:pPr>
        <w:tabs>
          <w:tab w:val="clear" w:pos="8505"/>
          <w:tab w:val="left" w:pos="426"/>
        </w:tabs>
        <w:ind w:left="426" w:hanging="426"/>
        <w:jc w:val="both"/>
        <w:rPr>
          <w:color w:val="auto"/>
          <w:sz w:val="24"/>
          <w:szCs w:val="24"/>
        </w:rPr>
      </w:pPr>
    </w:p>
    <w:p w14:paraId="5B74987C" w14:textId="32388F69" w:rsidR="00404514" w:rsidRPr="00404514" w:rsidRDefault="00404514" w:rsidP="00404514">
      <w:pPr>
        <w:tabs>
          <w:tab w:val="clear" w:pos="8505"/>
          <w:tab w:val="left" w:pos="0"/>
        </w:tabs>
        <w:jc w:val="both"/>
        <w:rPr>
          <w:color w:val="auto"/>
          <w:sz w:val="24"/>
          <w:szCs w:val="24"/>
        </w:rPr>
      </w:pPr>
      <w:r w:rsidRPr="00404514">
        <w:rPr>
          <w:b/>
          <w:color w:val="auto"/>
          <w:sz w:val="24"/>
          <w:szCs w:val="24"/>
        </w:rPr>
        <w:t xml:space="preserve">Parágrafo Único </w:t>
      </w:r>
      <w:r w:rsidRPr="00404514">
        <w:rPr>
          <w:bCs/>
          <w:color w:val="auto"/>
          <w:sz w:val="24"/>
          <w:szCs w:val="24"/>
        </w:rPr>
        <w:t>–</w:t>
      </w:r>
      <w:r w:rsidRPr="00404514">
        <w:rPr>
          <w:color w:val="auto"/>
          <w:sz w:val="24"/>
          <w:szCs w:val="24"/>
        </w:rPr>
        <w:t xml:space="preserve"> No caso de subcontratação de outra empresa, a CONTRATADA não transferirá suas obrigações e responsabilidades, permanecendo, perante a CAIXA, com total responsabilidade contratual.</w:t>
      </w:r>
    </w:p>
    <w:p w14:paraId="230ABB1E" w14:textId="77777777" w:rsidR="00404514" w:rsidRPr="00404514" w:rsidRDefault="00404514" w:rsidP="00404514">
      <w:pPr>
        <w:tabs>
          <w:tab w:val="clear" w:pos="8505"/>
          <w:tab w:val="left" w:pos="0"/>
        </w:tabs>
        <w:jc w:val="both"/>
        <w:rPr>
          <w:rFonts w:ascii="Courier (W1)" w:hAnsi="Courier (W1)" w:cs="Courier New"/>
          <w:b/>
          <w:bCs/>
          <w:i/>
          <w:iCs/>
          <w:color w:val="auto"/>
          <w:sz w:val="20"/>
        </w:rPr>
      </w:pPr>
    </w:p>
    <w:p w14:paraId="18B1E899" w14:textId="77777777" w:rsidR="00404514" w:rsidRPr="00404514" w:rsidRDefault="00404514" w:rsidP="00404514">
      <w:pPr>
        <w:tabs>
          <w:tab w:val="clear" w:pos="8505"/>
          <w:tab w:val="left" w:pos="851"/>
          <w:tab w:val="left" w:pos="1134"/>
        </w:tabs>
        <w:jc w:val="both"/>
        <w:rPr>
          <w:b/>
          <w:color w:val="auto"/>
          <w:sz w:val="24"/>
          <w:szCs w:val="24"/>
        </w:rPr>
      </w:pPr>
    </w:p>
    <w:p w14:paraId="7C3503A7" w14:textId="77777777" w:rsidR="00404514" w:rsidRPr="00404514" w:rsidRDefault="00404514" w:rsidP="00404514">
      <w:pPr>
        <w:tabs>
          <w:tab w:val="clear" w:pos="8505"/>
          <w:tab w:val="left" w:pos="851"/>
          <w:tab w:val="left" w:pos="1134"/>
        </w:tabs>
        <w:jc w:val="both"/>
        <w:rPr>
          <w:b/>
          <w:color w:val="auto"/>
          <w:sz w:val="24"/>
          <w:szCs w:val="24"/>
        </w:rPr>
      </w:pPr>
      <w:r w:rsidRPr="00404514">
        <w:rPr>
          <w:b/>
          <w:color w:val="auto"/>
          <w:sz w:val="24"/>
          <w:szCs w:val="24"/>
        </w:rPr>
        <w:t>CLÁUSULA DÉCIMA NONA – ALTERAÇÕES CONTRATUAIS</w:t>
      </w:r>
    </w:p>
    <w:p w14:paraId="18DA2837" w14:textId="77777777" w:rsidR="00404514" w:rsidRPr="00404514" w:rsidRDefault="00404514" w:rsidP="00404514">
      <w:pPr>
        <w:tabs>
          <w:tab w:val="clear" w:pos="8505"/>
          <w:tab w:val="left" w:pos="851"/>
          <w:tab w:val="left" w:pos="1134"/>
        </w:tabs>
        <w:jc w:val="both"/>
        <w:rPr>
          <w:rFonts w:cs="Arial"/>
          <w:color w:val="auto"/>
          <w:sz w:val="24"/>
          <w:szCs w:val="24"/>
        </w:rPr>
      </w:pPr>
      <w:r w:rsidRPr="00404514">
        <w:rPr>
          <w:color w:val="auto"/>
          <w:sz w:val="24"/>
          <w:szCs w:val="24"/>
        </w:rPr>
        <w:t>Este</w:t>
      </w:r>
      <w:r w:rsidRPr="00404514">
        <w:rPr>
          <w:rFonts w:cs="Arial"/>
          <w:color w:val="auto"/>
          <w:sz w:val="24"/>
          <w:szCs w:val="24"/>
        </w:rPr>
        <w:t xml:space="preserve"> contrato poderá ser alterado, por acordo entre as partes, nos seguintes casos:</w:t>
      </w:r>
    </w:p>
    <w:p w14:paraId="044573EA" w14:textId="77777777" w:rsidR="00404514" w:rsidRPr="00404514" w:rsidRDefault="00404514" w:rsidP="00404514">
      <w:pPr>
        <w:tabs>
          <w:tab w:val="clear" w:pos="8505"/>
          <w:tab w:val="left" w:pos="851"/>
          <w:tab w:val="left" w:pos="1134"/>
        </w:tabs>
        <w:jc w:val="both"/>
        <w:rPr>
          <w:b/>
          <w:color w:val="auto"/>
          <w:sz w:val="24"/>
          <w:szCs w:val="24"/>
        </w:rPr>
      </w:pPr>
    </w:p>
    <w:p w14:paraId="777C98BE" w14:textId="77777777" w:rsidR="00404514" w:rsidRPr="00404514" w:rsidRDefault="00404514" w:rsidP="00404514">
      <w:pPr>
        <w:widowControl w:val="0"/>
        <w:tabs>
          <w:tab w:val="clear" w:pos="8505"/>
        </w:tabs>
        <w:ind w:left="993" w:hanging="993"/>
        <w:jc w:val="both"/>
        <w:rPr>
          <w:rFonts w:cs="Arial"/>
          <w:color w:val="auto"/>
          <w:sz w:val="24"/>
          <w:szCs w:val="24"/>
        </w:rPr>
      </w:pPr>
      <w:r w:rsidRPr="00404514">
        <w:rPr>
          <w:rFonts w:cs="Arial"/>
          <w:color w:val="auto"/>
          <w:sz w:val="24"/>
          <w:szCs w:val="24"/>
        </w:rPr>
        <w:t>I</w:t>
      </w:r>
      <w:r w:rsidRPr="00404514">
        <w:rPr>
          <w:rFonts w:cs="Arial"/>
          <w:color w:val="auto"/>
          <w:sz w:val="24"/>
          <w:szCs w:val="24"/>
        </w:rPr>
        <w:tab/>
        <w:t>Quando houver modificação do projeto ou das especificações, para melhor adequação técnica aos seus objetivos;</w:t>
      </w:r>
    </w:p>
    <w:p w14:paraId="01FCAED5" w14:textId="77777777" w:rsidR="00404514" w:rsidRPr="00404514" w:rsidRDefault="00404514" w:rsidP="00404514">
      <w:pPr>
        <w:widowControl w:val="0"/>
        <w:tabs>
          <w:tab w:val="clear" w:pos="8505"/>
        </w:tabs>
        <w:ind w:left="993" w:hanging="993"/>
        <w:jc w:val="both"/>
        <w:rPr>
          <w:rFonts w:cs="Arial"/>
          <w:color w:val="auto"/>
          <w:sz w:val="24"/>
          <w:szCs w:val="24"/>
        </w:rPr>
      </w:pPr>
    </w:p>
    <w:p w14:paraId="55CBD3F4" w14:textId="77777777" w:rsidR="00404514" w:rsidRPr="00404514" w:rsidRDefault="00404514" w:rsidP="00404514">
      <w:pPr>
        <w:widowControl w:val="0"/>
        <w:tabs>
          <w:tab w:val="clear" w:pos="8505"/>
        </w:tabs>
        <w:ind w:left="993" w:hanging="993"/>
        <w:jc w:val="both"/>
        <w:rPr>
          <w:rFonts w:cs="Arial"/>
          <w:color w:val="auto"/>
          <w:sz w:val="24"/>
          <w:szCs w:val="24"/>
        </w:rPr>
      </w:pPr>
      <w:r w:rsidRPr="00404514">
        <w:rPr>
          <w:rFonts w:cs="Arial"/>
          <w:color w:val="auto"/>
          <w:sz w:val="24"/>
          <w:szCs w:val="24"/>
        </w:rPr>
        <w:t>II</w:t>
      </w:r>
      <w:r w:rsidRPr="00404514">
        <w:rPr>
          <w:rFonts w:cs="Arial"/>
          <w:color w:val="auto"/>
          <w:sz w:val="24"/>
          <w:szCs w:val="24"/>
        </w:rPr>
        <w:tab/>
        <w:t>Quando necessária a modificação do valor contratual em decorrência de acréscimo ou diminuição quantitativa de seu objeto, nos limites permitidos pela Lei nº. 13.303/2016;</w:t>
      </w:r>
    </w:p>
    <w:p w14:paraId="078F28CA" w14:textId="77777777" w:rsidR="00404514" w:rsidRPr="00404514" w:rsidRDefault="00404514" w:rsidP="00404514">
      <w:pPr>
        <w:widowControl w:val="0"/>
        <w:tabs>
          <w:tab w:val="clear" w:pos="8505"/>
        </w:tabs>
        <w:ind w:left="993" w:hanging="993"/>
        <w:jc w:val="both"/>
        <w:rPr>
          <w:rFonts w:cs="Arial"/>
          <w:color w:val="auto"/>
          <w:sz w:val="24"/>
          <w:szCs w:val="24"/>
        </w:rPr>
      </w:pPr>
    </w:p>
    <w:p w14:paraId="1A1C7C24" w14:textId="77777777" w:rsidR="00404514" w:rsidRPr="00404514" w:rsidRDefault="00404514" w:rsidP="00404514">
      <w:pPr>
        <w:widowControl w:val="0"/>
        <w:tabs>
          <w:tab w:val="clear" w:pos="8505"/>
          <w:tab w:val="left" w:pos="567"/>
        </w:tabs>
        <w:ind w:left="993" w:hanging="993"/>
        <w:jc w:val="both"/>
        <w:rPr>
          <w:rFonts w:cs="Arial"/>
          <w:color w:val="auto"/>
          <w:sz w:val="24"/>
          <w:szCs w:val="24"/>
        </w:rPr>
      </w:pPr>
      <w:r w:rsidRPr="00404514">
        <w:rPr>
          <w:rFonts w:cs="Arial"/>
          <w:color w:val="auto"/>
          <w:sz w:val="24"/>
          <w:szCs w:val="24"/>
        </w:rPr>
        <w:t>III</w:t>
      </w:r>
      <w:r w:rsidRPr="00404514">
        <w:rPr>
          <w:rFonts w:cs="Arial"/>
          <w:color w:val="auto"/>
          <w:sz w:val="24"/>
          <w:szCs w:val="24"/>
        </w:rPr>
        <w:tab/>
      </w:r>
      <w:r w:rsidRPr="00404514">
        <w:rPr>
          <w:rFonts w:cs="Arial"/>
          <w:color w:val="auto"/>
          <w:sz w:val="24"/>
          <w:szCs w:val="24"/>
        </w:rPr>
        <w:tab/>
        <w:t>Quando conveniente a substituição da garantia de execução;</w:t>
      </w:r>
    </w:p>
    <w:p w14:paraId="51D331BE" w14:textId="77777777" w:rsidR="00404514" w:rsidRPr="00404514" w:rsidRDefault="00404514" w:rsidP="00404514">
      <w:pPr>
        <w:widowControl w:val="0"/>
        <w:tabs>
          <w:tab w:val="clear" w:pos="8505"/>
        </w:tabs>
        <w:ind w:left="993" w:hanging="993"/>
        <w:jc w:val="both"/>
        <w:rPr>
          <w:rFonts w:cs="Arial"/>
          <w:color w:val="auto"/>
          <w:sz w:val="24"/>
          <w:szCs w:val="24"/>
        </w:rPr>
      </w:pPr>
    </w:p>
    <w:p w14:paraId="2E28167F" w14:textId="77777777" w:rsidR="00404514" w:rsidRPr="00404514" w:rsidRDefault="00404514" w:rsidP="00404514">
      <w:pPr>
        <w:widowControl w:val="0"/>
        <w:tabs>
          <w:tab w:val="clear" w:pos="8505"/>
          <w:tab w:val="left" w:pos="567"/>
        </w:tabs>
        <w:ind w:left="993" w:hanging="993"/>
        <w:jc w:val="both"/>
        <w:rPr>
          <w:rFonts w:cs="Arial"/>
          <w:color w:val="auto"/>
          <w:sz w:val="24"/>
          <w:szCs w:val="24"/>
        </w:rPr>
      </w:pPr>
      <w:r w:rsidRPr="00404514">
        <w:rPr>
          <w:rFonts w:cs="Arial"/>
          <w:color w:val="auto"/>
          <w:sz w:val="24"/>
          <w:szCs w:val="24"/>
        </w:rPr>
        <w:t>IV</w:t>
      </w:r>
      <w:r w:rsidRPr="00404514">
        <w:rPr>
          <w:rFonts w:cs="Arial"/>
          <w:color w:val="auto"/>
          <w:sz w:val="24"/>
          <w:szCs w:val="24"/>
        </w:rPr>
        <w:tab/>
      </w:r>
      <w:r w:rsidRPr="00404514">
        <w:rPr>
          <w:rFonts w:cs="Arial"/>
          <w:color w:val="auto"/>
          <w:sz w:val="24"/>
          <w:szCs w:val="24"/>
        </w:rPr>
        <w:tab/>
        <w:t>Quando necessária a modificação do regime de execução da obra ou serviço, bem como do modo de fornecimento, em face de verificação técnica da inaplicabilidade dos termos contratuais originários;</w:t>
      </w:r>
    </w:p>
    <w:p w14:paraId="52F3E31F" w14:textId="77777777" w:rsidR="00404514" w:rsidRPr="00404514" w:rsidRDefault="00404514" w:rsidP="00404514">
      <w:pPr>
        <w:widowControl w:val="0"/>
        <w:tabs>
          <w:tab w:val="clear" w:pos="8505"/>
        </w:tabs>
        <w:ind w:left="993" w:hanging="993"/>
        <w:jc w:val="both"/>
        <w:rPr>
          <w:rFonts w:cs="Arial"/>
          <w:color w:val="auto"/>
          <w:sz w:val="24"/>
          <w:szCs w:val="24"/>
        </w:rPr>
      </w:pPr>
    </w:p>
    <w:p w14:paraId="715D060F" w14:textId="77777777" w:rsidR="00404514" w:rsidRPr="00404514" w:rsidRDefault="00404514" w:rsidP="00404514">
      <w:pPr>
        <w:widowControl w:val="0"/>
        <w:tabs>
          <w:tab w:val="clear" w:pos="8505"/>
        </w:tabs>
        <w:ind w:left="993" w:hanging="993"/>
        <w:jc w:val="both"/>
        <w:rPr>
          <w:rFonts w:cs="Arial"/>
          <w:color w:val="auto"/>
          <w:sz w:val="24"/>
          <w:szCs w:val="24"/>
        </w:rPr>
      </w:pPr>
      <w:r w:rsidRPr="00404514">
        <w:rPr>
          <w:rFonts w:cs="Arial"/>
          <w:color w:val="auto"/>
          <w:sz w:val="24"/>
          <w:szCs w:val="24"/>
        </w:rPr>
        <w:t>V</w:t>
      </w:r>
      <w:r w:rsidRPr="00404514">
        <w:rPr>
          <w:rFonts w:cs="Arial"/>
          <w:color w:val="auto"/>
          <w:sz w:val="24"/>
          <w:szCs w:val="24"/>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18BE5993" w14:textId="77777777" w:rsidR="00404514" w:rsidRPr="00404514" w:rsidRDefault="00404514" w:rsidP="00404514">
      <w:pPr>
        <w:tabs>
          <w:tab w:val="clear" w:pos="8505"/>
          <w:tab w:val="left" w:pos="0"/>
        </w:tabs>
        <w:jc w:val="both"/>
        <w:rPr>
          <w:color w:val="auto"/>
          <w:sz w:val="24"/>
          <w:szCs w:val="24"/>
        </w:rPr>
      </w:pPr>
    </w:p>
    <w:p w14:paraId="597F1413" w14:textId="77777777" w:rsidR="00404514" w:rsidRPr="00404514" w:rsidRDefault="00404514" w:rsidP="00404514">
      <w:pPr>
        <w:keepNext/>
        <w:tabs>
          <w:tab w:val="clear" w:pos="8505"/>
          <w:tab w:val="left" w:pos="851"/>
          <w:tab w:val="left" w:pos="1134"/>
        </w:tabs>
        <w:outlineLvl w:val="5"/>
        <w:rPr>
          <w:b/>
          <w:color w:val="auto"/>
          <w:sz w:val="24"/>
          <w:szCs w:val="24"/>
        </w:rPr>
      </w:pPr>
      <w:r w:rsidRPr="00404514">
        <w:rPr>
          <w:b/>
          <w:color w:val="auto"/>
          <w:sz w:val="24"/>
          <w:szCs w:val="24"/>
        </w:rPr>
        <w:t>CLÁUSULA VIGÉSIMA – DAS DISPOSIÇÕES FINAIS</w:t>
      </w:r>
    </w:p>
    <w:p w14:paraId="7B31F52A" w14:textId="77777777" w:rsidR="00404514" w:rsidRPr="00404514" w:rsidRDefault="00404514" w:rsidP="00404514">
      <w:pPr>
        <w:tabs>
          <w:tab w:val="clear" w:pos="8505"/>
          <w:tab w:val="left" w:pos="851"/>
          <w:tab w:val="left" w:pos="1134"/>
        </w:tabs>
        <w:rPr>
          <w:color w:val="auto"/>
          <w:sz w:val="24"/>
          <w:szCs w:val="24"/>
        </w:rPr>
      </w:pPr>
      <w:r w:rsidRPr="00404514">
        <w:rPr>
          <w:color w:val="auto"/>
          <w:sz w:val="24"/>
          <w:szCs w:val="24"/>
        </w:rPr>
        <w:t>As partes ficam, ainda, subordinadas às seguintes disposições:</w:t>
      </w:r>
    </w:p>
    <w:p w14:paraId="46974B69" w14:textId="77777777" w:rsidR="00404514" w:rsidRPr="00404514" w:rsidRDefault="00404514" w:rsidP="00404514">
      <w:pPr>
        <w:tabs>
          <w:tab w:val="clear" w:pos="8505"/>
          <w:tab w:val="left" w:pos="851"/>
          <w:tab w:val="left" w:pos="1134"/>
        </w:tabs>
        <w:rPr>
          <w:color w:val="auto"/>
          <w:sz w:val="24"/>
          <w:szCs w:val="24"/>
        </w:rPr>
      </w:pPr>
    </w:p>
    <w:p w14:paraId="3534DE6D" w14:textId="77777777" w:rsidR="00404514" w:rsidRPr="00404514" w:rsidRDefault="00404514" w:rsidP="00404514">
      <w:pPr>
        <w:tabs>
          <w:tab w:val="clear" w:pos="8505"/>
          <w:tab w:val="left" w:pos="0"/>
        </w:tabs>
        <w:ind w:left="993" w:hanging="993"/>
        <w:jc w:val="both"/>
        <w:rPr>
          <w:color w:val="auto"/>
          <w:sz w:val="24"/>
          <w:szCs w:val="24"/>
        </w:rPr>
      </w:pPr>
      <w:r w:rsidRPr="00404514">
        <w:rPr>
          <w:color w:val="auto"/>
          <w:sz w:val="24"/>
          <w:szCs w:val="24"/>
        </w:rPr>
        <w:lastRenderedPageBreak/>
        <w:t>I</w:t>
      </w:r>
      <w:r w:rsidRPr="00404514">
        <w:rPr>
          <w:color w:val="auto"/>
          <w:sz w:val="24"/>
          <w:szCs w:val="24"/>
        </w:rPr>
        <w:tab/>
        <w:t>É facultado a alocação de empregados portadores de deficiência nos locais de prestação dos serviços, cabendo à CONTRATADA avaliar a compatibilidade entre a deficiência apresentada e a atividade a ser desempenhada.</w:t>
      </w:r>
    </w:p>
    <w:p w14:paraId="4845C8EC" w14:textId="77777777" w:rsidR="00404514" w:rsidRPr="00404514" w:rsidRDefault="00404514" w:rsidP="00404514">
      <w:pPr>
        <w:tabs>
          <w:tab w:val="clear" w:pos="8505"/>
          <w:tab w:val="left" w:pos="0"/>
        </w:tabs>
        <w:ind w:left="993" w:hanging="993"/>
        <w:jc w:val="both"/>
        <w:rPr>
          <w:color w:val="auto"/>
          <w:sz w:val="24"/>
          <w:szCs w:val="24"/>
        </w:rPr>
      </w:pPr>
    </w:p>
    <w:p w14:paraId="3839F0F5" w14:textId="77777777" w:rsidR="00404514" w:rsidRPr="00404514" w:rsidRDefault="00404514" w:rsidP="00404514">
      <w:pPr>
        <w:tabs>
          <w:tab w:val="clear" w:pos="8505"/>
          <w:tab w:val="left" w:pos="0"/>
        </w:tabs>
        <w:ind w:left="993" w:hanging="993"/>
        <w:jc w:val="both"/>
        <w:rPr>
          <w:color w:val="auto"/>
          <w:sz w:val="24"/>
          <w:szCs w:val="24"/>
        </w:rPr>
      </w:pPr>
      <w:r w:rsidRPr="00404514">
        <w:rPr>
          <w:color w:val="auto"/>
          <w:sz w:val="24"/>
          <w:szCs w:val="24"/>
        </w:rPr>
        <w:t>II</w:t>
      </w:r>
      <w:r w:rsidRPr="00404514">
        <w:rPr>
          <w:color w:val="auto"/>
          <w:sz w:val="24"/>
          <w:szCs w:val="24"/>
        </w:rPr>
        <w:tab/>
        <w:t>A CAIXA, para atender às necessidades do serviço, poderá, a seu exclusivo critério, alterar, definitiva ou provisoriamente, o horário de início da prestação dos serviços, mediante prévia comunicação à CONTRATADA;</w:t>
      </w:r>
    </w:p>
    <w:p w14:paraId="21DDBE13" w14:textId="77777777" w:rsidR="00404514" w:rsidRPr="00404514" w:rsidRDefault="00404514" w:rsidP="00404514">
      <w:pPr>
        <w:tabs>
          <w:tab w:val="clear" w:pos="8505"/>
          <w:tab w:val="left" w:pos="0"/>
        </w:tabs>
        <w:ind w:left="993" w:hanging="993"/>
        <w:jc w:val="both"/>
        <w:rPr>
          <w:color w:val="auto"/>
          <w:sz w:val="24"/>
          <w:szCs w:val="24"/>
        </w:rPr>
      </w:pPr>
    </w:p>
    <w:p w14:paraId="52D194ED" w14:textId="77777777" w:rsidR="00404514" w:rsidRPr="00404514" w:rsidRDefault="00404514" w:rsidP="00404514">
      <w:pPr>
        <w:tabs>
          <w:tab w:val="clear" w:pos="8505"/>
          <w:tab w:val="left" w:pos="0"/>
        </w:tabs>
        <w:ind w:left="993" w:hanging="993"/>
        <w:jc w:val="both"/>
        <w:rPr>
          <w:color w:val="auto"/>
          <w:sz w:val="24"/>
          <w:szCs w:val="24"/>
        </w:rPr>
      </w:pPr>
      <w:r w:rsidRPr="00404514">
        <w:rPr>
          <w:color w:val="auto"/>
          <w:sz w:val="24"/>
          <w:szCs w:val="24"/>
        </w:rPr>
        <w:t>III</w:t>
      </w:r>
      <w:r w:rsidRPr="00404514">
        <w:rPr>
          <w:color w:val="auto"/>
          <w:sz w:val="24"/>
          <w:szCs w:val="24"/>
        </w:rPr>
        <w:tab/>
        <w:t>Em razão de eventuais alterações estruturais da CAIXA, poderá haver modificações nos locais de prestação dos serviços, caso em que a CAIXA notificará a CONTRATADA para promover as mudanças necessárias;</w:t>
      </w:r>
    </w:p>
    <w:p w14:paraId="4D4B2083" w14:textId="77777777" w:rsidR="00404514" w:rsidRPr="00404514" w:rsidRDefault="00404514" w:rsidP="00404514">
      <w:pPr>
        <w:tabs>
          <w:tab w:val="clear" w:pos="8505"/>
          <w:tab w:val="left" w:pos="0"/>
        </w:tabs>
        <w:ind w:left="993" w:hanging="993"/>
        <w:jc w:val="both"/>
        <w:rPr>
          <w:color w:val="auto"/>
          <w:sz w:val="24"/>
          <w:szCs w:val="24"/>
        </w:rPr>
      </w:pPr>
    </w:p>
    <w:p w14:paraId="562B2851"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IV</w:t>
      </w:r>
      <w:r w:rsidRPr="00404514">
        <w:rPr>
          <w:color w:val="auto"/>
          <w:sz w:val="24"/>
          <w:szCs w:val="24"/>
        </w:rPr>
        <w:tab/>
        <w:t>É vedado à CONTRATADA caucionar ou ceder os créditos do presente contrato, para qualquer operação financeira, sem prévia e expressa autorização da área da CAIXA responsável pela operação pretendida;</w:t>
      </w:r>
    </w:p>
    <w:p w14:paraId="50B68663" w14:textId="77777777" w:rsidR="00404514" w:rsidRPr="00404514" w:rsidRDefault="00404514" w:rsidP="00404514">
      <w:pPr>
        <w:tabs>
          <w:tab w:val="clear" w:pos="8505"/>
        </w:tabs>
        <w:ind w:left="993" w:hanging="993"/>
        <w:jc w:val="both"/>
        <w:rPr>
          <w:color w:val="auto"/>
          <w:sz w:val="24"/>
          <w:szCs w:val="24"/>
        </w:rPr>
      </w:pPr>
    </w:p>
    <w:p w14:paraId="054E7170"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V</w:t>
      </w:r>
      <w:r w:rsidRPr="00404514">
        <w:rPr>
          <w:color w:val="auto"/>
          <w:sz w:val="24"/>
          <w:szCs w:val="24"/>
        </w:rPr>
        <w:tab/>
        <w:t>Nos casos de utilização deste contrato como garantia para concessão de crédito ou formalização de negócio para a CONTRATADA junto à CAIXA, a autorização caberá à área negocial responsável pelas tratativas;</w:t>
      </w:r>
    </w:p>
    <w:p w14:paraId="2D6297A0" w14:textId="77777777" w:rsidR="00404514" w:rsidRPr="00404514" w:rsidRDefault="00404514" w:rsidP="00404514">
      <w:pPr>
        <w:tabs>
          <w:tab w:val="clear" w:pos="8505"/>
        </w:tabs>
        <w:ind w:left="993" w:hanging="993"/>
        <w:jc w:val="both"/>
        <w:rPr>
          <w:color w:val="auto"/>
          <w:sz w:val="24"/>
          <w:szCs w:val="24"/>
        </w:rPr>
      </w:pPr>
    </w:p>
    <w:p w14:paraId="3A5FA8F8" w14:textId="77777777" w:rsidR="00404514" w:rsidRPr="00404514" w:rsidRDefault="00404514" w:rsidP="00404514">
      <w:pPr>
        <w:tabs>
          <w:tab w:val="clear" w:pos="8505"/>
        </w:tabs>
        <w:ind w:left="993" w:hanging="993"/>
        <w:jc w:val="both"/>
        <w:rPr>
          <w:color w:val="auto"/>
          <w:sz w:val="24"/>
          <w:szCs w:val="24"/>
        </w:rPr>
      </w:pPr>
      <w:r w:rsidRPr="00404514">
        <w:rPr>
          <w:color w:val="auto"/>
          <w:sz w:val="24"/>
          <w:szCs w:val="24"/>
        </w:rPr>
        <w:t>VI</w:t>
      </w:r>
      <w:r w:rsidRPr="00404514">
        <w:rPr>
          <w:color w:val="auto"/>
          <w:sz w:val="24"/>
          <w:szCs w:val="24"/>
        </w:rPr>
        <w:tab/>
        <w:t>Na cessão de créditos para outras instituições financeiras, que não a CAIXA, a autorização caberá à área gestora do contrato;</w:t>
      </w:r>
    </w:p>
    <w:p w14:paraId="02E215C1" w14:textId="77777777" w:rsidR="00404514" w:rsidRPr="00404514" w:rsidRDefault="00404514" w:rsidP="00404514">
      <w:pPr>
        <w:tabs>
          <w:tab w:val="clear" w:pos="8505"/>
        </w:tabs>
        <w:ind w:left="993" w:hanging="993"/>
        <w:jc w:val="both"/>
        <w:rPr>
          <w:color w:val="auto"/>
          <w:sz w:val="24"/>
          <w:szCs w:val="24"/>
        </w:rPr>
      </w:pPr>
    </w:p>
    <w:p w14:paraId="3669308E" w14:textId="77777777" w:rsidR="00404514" w:rsidRPr="00404514" w:rsidRDefault="00404514" w:rsidP="00404514">
      <w:pPr>
        <w:tabs>
          <w:tab w:val="clear" w:pos="8505"/>
          <w:tab w:val="left" w:pos="426"/>
        </w:tabs>
        <w:ind w:left="993" w:hanging="993"/>
        <w:jc w:val="both"/>
        <w:rPr>
          <w:color w:val="auto"/>
          <w:sz w:val="24"/>
          <w:szCs w:val="24"/>
        </w:rPr>
      </w:pPr>
      <w:r w:rsidRPr="00404514">
        <w:rPr>
          <w:color w:val="auto"/>
          <w:sz w:val="24"/>
          <w:szCs w:val="24"/>
        </w:rPr>
        <w:t>VII</w:t>
      </w:r>
      <w:r w:rsidRPr="00404514">
        <w:rPr>
          <w:color w:val="auto"/>
          <w:sz w:val="24"/>
          <w:szCs w:val="24"/>
        </w:rPr>
        <w:tab/>
      </w:r>
      <w:r w:rsidRPr="00404514">
        <w:rPr>
          <w:color w:val="auto"/>
          <w:sz w:val="24"/>
          <w:szCs w:val="24"/>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7C788E34" w14:textId="77777777" w:rsidR="00404514" w:rsidRPr="00404514" w:rsidRDefault="00404514" w:rsidP="00404514">
      <w:pPr>
        <w:tabs>
          <w:tab w:val="clear" w:pos="8505"/>
          <w:tab w:val="left" w:pos="0"/>
        </w:tabs>
        <w:ind w:left="993" w:hanging="993"/>
        <w:jc w:val="both"/>
        <w:rPr>
          <w:color w:val="auto"/>
          <w:sz w:val="24"/>
          <w:szCs w:val="24"/>
        </w:rPr>
      </w:pPr>
    </w:p>
    <w:p w14:paraId="37F450D6" w14:textId="77777777" w:rsidR="00404514" w:rsidRPr="00404514" w:rsidRDefault="00404514" w:rsidP="00404514">
      <w:pPr>
        <w:tabs>
          <w:tab w:val="clear" w:pos="8505"/>
          <w:tab w:val="left" w:pos="0"/>
        </w:tabs>
        <w:ind w:left="993" w:hanging="993"/>
        <w:jc w:val="both"/>
        <w:rPr>
          <w:color w:val="auto"/>
          <w:sz w:val="24"/>
          <w:szCs w:val="24"/>
        </w:rPr>
      </w:pPr>
      <w:r w:rsidRPr="00404514">
        <w:rPr>
          <w:color w:val="auto"/>
          <w:sz w:val="24"/>
          <w:szCs w:val="24"/>
        </w:rPr>
        <w:t>VIII</w:t>
      </w:r>
      <w:r w:rsidRPr="00404514">
        <w:rPr>
          <w:color w:val="auto"/>
          <w:sz w:val="24"/>
          <w:szCs w:val="24"/>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32CDE39B" w14:textId="77777777" w:rsidR="00404514" w:rsidRPr="00404514" w:rsidRDefault="00404514" w:rsidP="00404514">
      <w:pPr>
        <w:tabs>
          <w:tab w:val="clear" w:pos="8505"/>
          <w:tab w:val="left" w:pos="0"/>
        </w:tabs>
        <w:ind w:left="993" w:hanging="993"/>
        <w:jc w:val="both"/>
        <w:rPr>
          <w:color w:val="auto"/>
          <w:sz w:val="24"/>
          <w:szCs w:val="24"/>
        </w:rPr>
      </w:pPr>
    </w:p>
    <w:p w14:paraId="1FA17E30" w14:textId="77777777" w:rsidR="00404514" w:rsidRPr="00404514" w:rsidRDefault="00404514" w:rsidP="00404514">
      <w:pPr>
        <w:tabs>
          <w:tab w:val="clear" w:pos="8505"/>
          <w:tab w:val="left" w:pos="0"/>
        </w:tabs>
        <w:ind w:left="993" w:hanging="993"/>
        <w:jc w:val="both"/>
        <w:rPr>
          <w:color w:val="auto"/>
          <w:sz w:val="24"/>
          <w:szCs w:val="24"/>
        </w:rPr>
      </w:pPr>
      <w:r w:rsidRPr="00404514">
        <w:rPr>
          <w:color w:val="auto"/>
          <w:sz w:val="24"/>
          <w:szCs w:val="24"/>
        </w:rPr>
        <w:t>IX</w:t>
      </w:r>
      <w:r w:rsidRPr="00404514">
        <w:rPr>
          <w:color w:val="auto"/>
          <w:sz w:val="24"/>
          <w:szCs w:val="24"/>
        </w:rPr>
        <w:tab/>
        <w:t>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1172B8DA" w14:textId="77777777" w:rsidR="00404514" w:rsidRPr="00404514" w:rsidRDefault="00404514" w:rsidP="00404514">
      <w:pPr>
        <w:tabs>
          <w:tab w:val="clear" w:pos="8505"/>
          <w:tab w:val="left" w:pos="0"/>
        </w:tabs>
        <w:ind w:left="993" w:hanging="993"/>
        <w:jc w:val="both"/>
        <w:rPr>
          <w:color w:val="auto"/>
          <w:sz w:val="24"/>
          <w:szCs w:val="24"/>
        </w:rPr>
      </w:pPr>
    </w:p>
    <w:p w14:paraId="792A4C9F" w14:textId="77777777" w:rsidR="00404514" w:rsidRPr="00404514" w:rsidRDefault="00404514" w:rsidP="00404514">
      <w:pPr>
        <w:tabs>
          <w:tab w:val="clear" w:pos="8505"/>
          <w:tab w:val="left" w:pos="0"/>
        </w:tabs>
        <w:ind w:left="993" w:hanging="993"/>
        <w:jc w:val="both"/>
        <w:rPr>
          <w:rFonts w:cs="Arial"/>
          <w:color w:val="auto"/>
          <w:sz w:val="24"/>
          <w:szCs w:val="24"/>
        </w:rPr>
      </w:pPr>
      <w:r w:rsidRPr="00404514">
        <w:rPr>
          <w:color w:val="auto"/>
          <w:sz w:val="24"/>
          <w:szCs w:val="24"/>
        </w:rPr>
        <w:t>X</w:t>
      </w:r>
      <w:r w:rsidRPr="00404514">
        <w:rPr>
          <w:color w:val="auto"/>
          <w:sz w:val="24"/>
          <w:szCs w:val="24"/>
        </w:rPr>
        <w:tab/>
        <w:t>É admitida como válida a assinatura de forma eletrônica dos documentos apresentados, bem como para assinatura do presente contrato,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66CA7043" w14:textId="77777777" w:rsidR="00404514" w:rsidRPr="00404514" w:rsidRDefault="00404514" w:rsidP="00404514">
      <w:pPr>
        <w:tabs>
          <w:tab w:val="clear" w:pos="8505"/>
        </w:tabs>
        <w:jc w:val="both"/>
        <w:rPr>
          <w:rFonts w:cs="Arial"/>
          <w:color w:val="auto"/>
          <w:sz w:val="24"/>
          <w:szCs w:val="24"/>
        </w:rPr>
      </w:pPr>
    </w:p>
    <w:p w14:paraId="7F41A7F5" w14:textId="77777777" w:rsidR="00404514" w:rsidRPr="00404514" w:rsidRDefault="00404514" w:rsidP="00404514">
      <w:pPr>
        <w:tabs>
          <w:tab w:val="clear" w:pos="8505"/>
          <w:tab w:val="left" w:pos="851"/>
          <w:tab w:val="left" w:pos="1134"/>
        </w:tabs>
        <w:rPr>
          <w:b/>
          <w:color w:val="auto"/>
          <w:sz w:val="24"/>
          <w:szCs w:val="24"/>
        </w:rPr>
      </w:pPr>
      <w:r w:rsidRPr="00404514">
        <w:rPr>
          <w:b/>
          <w:color w:val="auto"/>
          <w:sz w:val="24"/>
          <w:szCs w:val="24"/>
        </w:rPr>
        <w:t>CLÁUSULA VIGÉSIMA PRIMEIRA – ARBITRAGEM</w:t>
      </w:r>
    </w:p>
    <w:p w14:paraId="14D5583E" w14:textId="77777777" w:rsidR="00404514" w:rsidRPr="00404514" w:rsidRDefault="00404514" w:rsidP="00404514">
      <w:pPr>
        <w:tabs>
          <w:tab w:val="clear" w:pos="8505"/>
          <w:tab w:val="left" w:pos="426"/>
        </w:tabs>
        <w:jc w:val="both"/>
        <w:rPr>
          <w:color w:val="auto"/>
          <w:sz w:val="24"/>
          <w:szCs w:val="24"/>
        </w:rPr>
      </w:pPr>
      <w:r w:rsidRPr="00404514">
        <w:rPr>
          <w:color w:val="auto"/>
          <w:sz w:val="24"/>
          <w:szCs w:val="24"/>
        </w:rPr>
        <w:lastRenderedPageBreak/>
        <w:t>A CAIXA e a CONTRATADA poderão utilizar-se da arbitragem para dirimir conflitos relativos a direitos patrimoniais disponíveis inerentes a este contrato, nos termos da Lei nº 9.307, de 23 de setembro de 1996 e suas alterações.</w:t>
      </w:r>
    </w:p>
    <w:p w14:paraId="57A70E46" w14:textId="77777777" w:rsidR="00404514" w:rsidRPr="00404514" w:rsidRDefault="00404514" w:rsidP="00404514">
      <w:pPr>
        <w:tabs>
          <w:tab w:val="clear" w:pos="8505"/>
          <w:tab w:val="left" w:pos="426"/>
        </w:tabs>
        <w:jc w:val="both"/>
        <w:rPr>
          <w:color w:val="auto"/>
          <w:sz w:val="24"/>
          <w:szCs w:val="24"/>
        </w:rPr>
      </w:pPr>
    </w:p>
    <w:p w14:paraId="3EDB85C5" w14:textId="77777777" w:rsidR="00404514" w:rsidRPr="00404514" w:rsidRDefault="00404514" w:rsidP="00404514">
      <w:pPr>
        <w:tabs>
          <w:tab w:val="clear" w:pos="8505"/>
          <w:tab w:val="left" w:pos="851"/>
          <w:tab w:val="left" w:pos="1134"/>
        </w:tabs>
        <w:rPr>
          <w:b/>
          <w:color w:val="auto"/>
          <w:sz w:val="24"/>
          <w:szCs w:val="24"/>
        </w:rPr>
      </w:pPr>
      <w:r w:rsidRPr="00404514">
        <w:rPr>
          <w:b/>
          <w:color w:val="auto"/>
          <w:sz w:val="24"/>
          <w:szCs w:val="24"/>
        </w:rPr>
        <w:t>CLÁUSULA VIGÉSIMA SEGUNDA – DO FORO</w:t>
      </w:r>
    </w:p>
    <w:p w14:paraId="06A7B774" w14:textId="70A7CBCE" w:rsidR="00404514" w:rsidRPr="00404514" w:rsidRDefault="00404514" w:rsidP="00404514">
      <w:pPr>
        <w:tabs>
          <w:tab w:val="clear" w:pos="8505"/>
          <w:tab w:val="left" w:pos="851"/>
          <w:tab w:val="left" w:pos="1134"/>
        </w:tabs>
        <w:ind w:right="-234"/>
        <w:jc w:val="both"/>
        <w:rPr>
          <w:color w:val="auto"/>
          <w:sz w:val="24"/>
          <w:szCs w:val="24"/>
        </w:rPr>
      </w:pPr>
      <w:r w:rsidRPr="00404514">
        <w:rPr>
          <w:color w:val="auto"/>
          <w:sz w:val="24"/>
          <w:szCs w:val="24"/>
        </w:rPr>
        <w:t xml:space="preserve">Para dirimir as questões oriundas deste Contrato, será competente a Seção Judiciária </w:t>
      </w:r>
      <w:bookmarkStart w:id="24" w:name="_Hlk139472088"/>
      <w:r w:rsidRPr="00404514">
        <w:rPr>
          <w:color w:val="auto"/>
          <w:sz w:val="24"/>
          <w:szCs w:val="24"/>
        </w:rPr>
        <w:t xml:space="preserve">da Justiça Federal do Estado de </w:t>
      </w:r>
      <w:r w:rsidR="001E087C">
        <w:rPr>
          <w:color w:val="auto"/>
          <w:sz w:val="24"/>
          <w:szCs w:val="24"/>
        </w:rPr>
        <w:t>Bahia</w:t>
      </w:r>
      <w:r w:rsidRPr="00404514">
        <w:rPr>
          <w:color w:val="auto"/>
          <w:sz w:val="24"/>
          <w:szCs w:val="24"/>
        </w:rPr>
        <w:t xml:space="preserve">, na cidade de </w:t>
      </w:r>
      <w:r w:rsidR="00F70129">
        <w:rPr>
          <w:color w:val="auto"/>
          <w:sz w:val="24"/>
          <w:szCs w:val="24"/>
        </w:rPr>
        <w:t>Salvador</w:t>
      </w:r>
      <w:r w:rsidRPr="00404514">
        <w:rPr>
          <w:color w:val="auto"/>
          <w:sz w:val="24"/>
          <w:szCs w:val="24"/>
        </w:rPr>
        <w:t>.</w:t>
      </w:r>
      <w:bookmarkEnd w:id="24"/>
    </w:p>
    <w:p w14:paraId="6B358B4B" w14:textId="77777777" w:rsidR="00404514" w:rsidRPr="00404514" w:rsidRDefault="00404514" w:rsidP="00404514">
      <w:pPr>
        <w:tabs>
          <w:tab w:val="clear" w:pos="8505"/>
        </w:tabs>
        <w:jc w:val="both"/>
        <w:rPr>
          <w:rFonts w:cs="Arial"/>
          <w:snapToGrid w:val="0"/>
          <w:color w:val="auto"/>
          <w:sz w:val="24"/>
          <w:szCs w:val="24"/>
        </w:rPr>
      </w:pPr>
    </w:p>
    <w:p w14:paraId="002DB842" w14:textId="77777777" w:rsidR="00404514" w:rsidRPr="00404514" w:rsidRDefault="00404514" w:rsidP="00404514">
      <w:pPr>
        <w:tabs>
          <w:tab w:val="clear" w:pos="8505"/>
        </w:tabs>
        <w:jc w:val="both"/>
        <w:rPr>
          <w:rFonts w:cs="Arial"/>
          <w:color w:val="auto"/>
          <w:sz w:val="24"/>
          <w:szCs w:val="24"/>
        </w:rPr>
      </w:pPr>
      <w:r w:rsidRPr="00404514">
        <w:rPr>
          <w:rFonts w:cs="Arial"/>
          <w:color w:val="auto"/>
          <w:sz w:val="24"/>
          <w:szCs w:val="24"/>
        </w:rPr>
        <w:t>E por estarem, assim, justas e contratadas, as partes firmam o presente, em 02(duas) vias de igual teor e forma, na presença de duas testemunhas.</w:t>
      </w:r>
    </w:p>
    <w:p w14:paraId="77472029" w14:textId="2E8ACAC8" w:rsidR="00404514" w:rsidRDefault="00404514" w:rsidP="00F70129">
      <w:pPr>
        <w:tabs>
          <w:tab w:val="clear" w:pos="8505"/>
        </w:tabs>
        <w:rPr>
          <w:rFonts w:cs="Arial"/>
          <w:snapToGrid w:val="0"/>
          <w:color w:val="auto"/>
          <w:sz w:val="24"/>
          <w:szCs w:val="24"/>
        </w:rPr>
      </w:pPr>
    </w:p>
    <w:p w14:paraId="1F1A669E" w14:textId="675B137A" w:rsidR="00F70129" w:rsidRPr="00B53974" w:rsidRDefault="00C10347" w:rsidP="00F70129">
      <w:pPr>
        <w:tabs>
          <w:tab w:val="clear" w:pos="8505"/>
        </w:tabs>
        <w:rPr>
          <w:rFonts w:cs="Arial"/>
          <w:snapToGrid w:val="0"/>
          <w:color w:val="auto"/>
          <w:sz w:val="24"/>
          <w:szCs w:val="24"/>
          <w:u w:val="single"/>
        </w:rPr>
      </w:pPr>
      <w:r>
        <w:rPr>
          <w:rFonts w:cs="Arial"/>
          <w:snapToGrid w:val="0"/>
          <w:color w:val="auto"/>
          <w:sz w:val="24"/>
          <w:szCs w:val="24"/>
        </w:rPr>
        <w:t>Salvador</w:t>
      </w:r>
      <w:r w:rsidR="00FB0467">
        <w:rPr>
          <w:rFonts w:cs="Arial"/>
          <w:snapToGrid w:val="0"/>
          <w:color w:val="auto"/>
          <w:sz w:val="24"/>
          <w:szCs w:val="24"/>
        </w:rPr>
        <w:t>, _______ de ___________ de 202</w:t>
      </w:r>
      <w:r>
        <w:rPr>
          <w:rFonts w:cs="Arial"/>
          <w:snapToGrid w:val="0"/>
          <w:color w:val="auto"/>
          <w:sz w:val="24"/>
          <w:szCs w:val="24"/>
        </w:rPr>
        <w:t>6</w:t>
      </w:r>
    </w:p>
    <w:p w14:paraId="645ABF2B" w14:textId="77777777" w:rsidR="005B5F05" w:rsidRDefault="005B5F05" w:rsidP="00F70129">
      <w:pPr>
        <w:tabs>
          <w:tab w:val="clear" w:pos="8505"/>
        </w:tabs>
        <w:rPr>
          <w:rFonts w:cs="Arial"/>
          <w:snapToGrid w:val="0"/>
          <w:color w:val="auto"/>
          <w:sz w:val="24"/>
          <w:szCs w:val="24"/>
        </w:rPr>
      </w:pPr>
    </w:p>
    <w:p w14:paraId="1D87E85F" w14:textId="77777777" w:rsidR="005B5F05" w:rsidRPr="00404514" w:rsidRDefault="005B5F05" w:rsidP="00F70129">
      <w:pPr>
        <w:tabs>
          <w:tab w:val="clear" w:pos="8505"/>
        </w:tabs>
        <w:rPr>
          <w:rFonts w:cs="Arial"/>
          <w:b/>
          <w:bCs/>
          <w:iCs/>
          <w:color w:val="auto"/>
          <w:sz w:val="24"/>
          <w:szCs w:val="24"/>
        </w:rPr>
      </w:pPr>
    </w:p>
    <w:p w14:paraId="7EA9AEC4" w14:textId="77777777" w:rsidR="00404514" w:rsidRPr="00404514" w:rsidRDefault="00404514" w:rsidP="00404514">
      <w:pPr>
        <w:tabs>
          <w:tab w:val="clear" w:pos="8505"/>
        </w:tabs>
        <w:jc w:val="both"/>
        <w:rPr>
          <w:rFonts w:cs="Arial"/>
          <w:color w:val="auto"/>
          <w:sz w:val="24"/>
          <w:szCs w:val="24"/>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404514" w:rsidRPr="00404514" w14:paraId="19334D3E" w14:textId="77777777" w:rsidTr="00163162">
        <w:trPr>
          <w:cantSplit/>
        </w:trPr>
        <w:tc>
          <w:tcPr>
            <w:tcW w:w="4111" w:type="dxa"/>
            <w:tcBorders>
              <w:bottom w:val="single" w:sz="4" w:space="0" w:color="auto"/>
            </w:tcBorders>
          </w:tcPr>
          <w:p w14:paraId="4EA2885E" w14:textId="77777777" w:rsidR="00404514" w:rsidRPr="00404514" w:rsidRDefault="00404514" w:rsidP="00404514">
            <w:pPr>
              <w:tabs>
                <w:tab w:val="clear" w:pos="8505"/>
              </w:tabs>
              <w:jc w:val="both"/>
              <w:rPr>
                <w:rFonts w:cs="Arial"/>
                <w:color w:val="auto"/>
                <w:sz w:val="24"/>
                <w:szCs w:val="24"/>
              </w:rPr>
            </w:pPr>
          </w:p>
        </w:tc>
        <w:tc>
          <w:tcPr>
            <w:tcW w:w="425" w:type="dxa"/>
            <w:tcBorders>
              <w:bottom w:val="nil"/>
              <w:right w:val="nil"/>
            </w:tcBorders>
          </w:tcPr>
          <w:p w14:paraId="4C565F08" w14:textId="77777777" w:rsidR="00404514" w:rsidRPr="00404514" w:rsidRDefault="00404514" w:rsidP="00404514">
            <w:pPr>
              <w:tabs>
                <w:tab w:val="clear" w:pos="8505"/>
              </w:tabs>
              <w:jc w:val="both"/>
              <w:rPr>
                <w:rFonts w:cs="Arial"/>
                <w:color w:val="auto"/>
                <w:sz w:val="24"/>
                <w:szCs w:val="24"/>
              </w:rPr>
            </w:pPr>
          </w:p>
        </w:tc>
        <w:tc>
          <w:tcPr>
            <w:tcW w:w="4230" w:type="dxa"/>
            <w:tcBorders>
              <w:top w:val="nil"/>
              <w:left w:val="nil"/>
              <w:bottom w:val="nil"/>
              <w:right w:val="nil"/>
            </w:tcBorders>
          </w:tcPr>
          <w:p w14:paraId="28888A6D" w14:textId="77777777" w:rsidR="00404514" w:rsidRPr="00404514" w:rsidRDefault="00404514" w:rsidP="00404514">
            <w:pPr>
              <w:tabs>
                <w:tab w:val="clear" w:pos="8505"/>
              </w:tabs>
              <w:jc w:val="both"/>
              <w:rPr>
                <w:rFonts w:cs="Arial"/>
                <w:color w:val="auto"/>
                <w:sz w:val="24"/>
                <w:szCs w:val="24"/>
              </w:rPr>
            </w:pPr>
          </w:p>
        </w:tc>
      </w:tr>
      <w:tr w:rsidR="00404514" w:rsidRPr="00404514" w14:paraId="4BCEBE79" w14:textId="77777777" w:rsidTr="00163162">
        <w:trPr>
          <w:cantSplit/>
          <w:trHeight w:hRule="exact" w:val="40"/>
        </w:trPr>
        <w:tc>
          <w:tcPr>
            <w:tcW w:w="4111" w:type="dxa"/>
            <w:tcBorders>
              <w:top w:val="nil"/>
              <w:left w:val="nil"/>
              <w:bottom w:val="nil"/>
            </w:tcBorders>
          </w:tcPr>
          <w:p w14:paraId="60270E9A" w14:textId="77777777" w:rsidR="00404514" w:rsidRPr="00404514" w:rsidRDefault="00404514" w:rsidP="00404514">
            <w:pPr>
              <w:tabs>
                <w:tab w:val="clear" w:pos="8505"/>
              </w:tabs>
              <w:jc w:val="both"/>
              <w:rPr>
                <w:rFonts w:cs="Arial"/>
                <w:color w:val="auto"/>
                <w:sz w:val="24"/>
                <w:szCs w:val="24"/>
              </w:rPr>
            </w:pPr>
          </w:p>
        </w:tc>
        <w:tc>
          <w:tcPr>
            <w:tcW w:w="425" w:type="dxa"/>
            <w:tcBorders>
              <w:top w:val="nil"/>
              <w:bottom w:val="nil"/>
            </w:tcBorders>
          </w:tcPr>
          <w:p w14:paraId="556803EF" w14:textId="77777777" w:rsidR="00404514" w:rsidRPr="00404514" w:rsidRDefault="00404514" w:rsidP="00404514">
            <w:pPr>
              <w:tabs>
                <w:tab w:val="clear" w:pos="8505"/>
              </w:tabs>
              <w:jc w:val="both"/>
              <w:rPr>
                <w:rFonts w:cs="Arial"/>
                <w:color w:val="auto"/>
                <w:sz w:val="24"/>
                <w:szCs w:val="24"/>
              </w:rPr>
            </w:pPr>
          </w:p>
        </w:tc>
        <w:tc>
          <w:tcPr>
            <w:tcW w:w="4230" w:type="dxa"/>
            <w:tcBorders>
              <w:top w:val="single" w:sz="4" w:space="0" w:color="auto"/>
              <w:bottom w:val="nil"/>
              <w:right w:val="nil"/>
            </w:tcBorders>
          </w:tcPr>
          <w:p w14:paraId="126BC770" w14:textId="77777777" w:rsidR="00404514" w:rsidRPr="00404514" w:rsidRDefault="00404514" w:rsidP="00404514">
            <w:pPr>
              <w:tabs>
                <w:tab w:val="clear" w:pos="8505"/>
              </w:tabs>
              <w:jc w:val="both"/>
              <w:rPr>
                <w:rFonts w:cs="Arial"/>
                <w:color w:val="auto"/>
                <w:sz w:val="24"/>
                <w:szCs w:val="24"/>
              </w:rPr>
            </w:pPr>
          </w:p>
        </w:tc>
      </w:tr>
      <w:tr w:rsidR="00404514" w:rsidRPr="00404514" w14:paraId="1FA53730" w14:textId="77777777" w:rsidTr="00163162">
        <w:tblPrEx>
          <w:tblBorders>
            <w:bottom w:val="none" w:sz="0" w:space="0" w:color="auto"/>
          </w:tblBorders>
        </w:tblPrEx>
        <w:trPr>
          <w:cantSplit/>
        </w:trPr>
        <w:tc>
          <w:tcPr>
            <w:tcW w:w="4111" w:type="dxa"/>
          </w:tcPr>
          <w:p w14:paraId="556DF6EE" w14:textId="77777777" w:rsidR="00404514" w:rsidRPr="00404514" w:rsidRDefault="00404514" w:rsidP="00404514">
            <w:pPr>
              <w:tabs>
                <w:tab w:val="clear" w:pos="8505"/>
              </w:tabs>
              <w:ind w:left="-57"/>
              <w:jc w:val="both"/>
              <w:rPr>
                <w:rFonts w:cs="Arial"/>
                <w:b/>
                <w:color w:val="auto"/>
                <w:sz w:val="24"/>
                <w:szCs w:val="24"/>
              </w:rPr>
            </w:pPr>
            <w:r w:rsidRPr="00404514">
              <w:rPr>
                <w:rFonts w:cs="Arial"/>
                <w:b/>
                <w:color w:val="auto"/>
                <w:sz w:val="24"/>
                <w:szCs w:val="24"/>
              </w:rPr>
              <w:t>CAIXA ECONÔMICA FEDERAL</w:t>
            </w:r>
          </w:p>
        </w:tc>
        <w:tc>
          <w:tcPr>
            <w:tcW w:w="425" w:type="dxa"/>
          </w:tcPr>
          <w:p w14:paraId="76A6F388" w14:textId="77777777" w:rsidR="00404514" w:rsidRPr="00404514" w:rsidRDefault="00404514" w:rsidP="00404514">
            <w:pPr>
              <w:tabs>
                <w:tab w:val="clear" w:pos="8505"/>
              </w:tabs>
              <w:jc w:val="both"/>
              <w:rPr>
                <w:rFonts w:cs="Arial"/>
                <w:b/>
                <w:color w:val="auto"/>
                <w:sz w:val="24"/>
                <w:szCs w:val="24"/>
              </w:rPr>
            </w:pPr>
          </w:p>
        </w:tc>
        <w:tc>
          <w:tcPr>
            <w:tcW w:w="4230" w:type="dxa"/>
          </w:tcPr>
          <w:p w14:paraId="7DD997E5" w14:textId="77777777" w:rsidR="00404514" w:rsidRPr="00404514" w:rsidRDefault="00404514" w:rsidP="00404514">
            <w:pPr>
              <w:tabs>
                <w:tab w:val="clear" w:pos="8505"/>
              </w:tabs>
              <w:ind w:left="-57"/>
              <w:jc w:val="both"/>
              <w:rPr>
                <w:rFonts w:cs="Arial"/>
                <w:b/>
                <w:color w:val="auto"/>
                <w:sz w:val="24"/>
                <w:szCs w:val="24"/>
              </w:rPr>
            </w:pPr>
            <w:r w:rsidRPr="00404514">
              <w:rPr>
                <w:rFonts w:cs="Arial"/>
                <w:b/>
                <w:color w:val="auto"/>
                <w:sz w:val="24"/>
                <w:szCs w:val="24"/>
              </w:rPr>
              <w:t>DENOMINAÇÃO DA CONTRATADA</w:t>
            </w:r>
          </w:p>
        </w:tc>
      </w:tr>
      <w:tr w:rsidR="00404514" w:rsidRPr="00404514" w14:paraId="0791C743" w14:textId="77777777" w:rsidTr="00163162">
        <w:tblPrEx>
          <w:tblBorders>
            <w:bottom w:val="none" w:sz="0" w:space="0" w:color="auto"/>
          </w:tblBorders>
        </w:tblPrEx>
        <w:trPr>
          <w:cantSplit/>
        </w:trPr>
        <w:tc>
          <w:tcPr>
            <w:tcW w:w="4111" w:type="dxa"/>
          </w:tcPr>
          <w:p w14:paraId="2042DDD1" w14:textId="77777777" w:rsidR="00404514" w:rsidRPr="00404514" w:rsidRDefault="00404514" w:rsidP="00404514">
            <w:pPr>
              <w:tabs>
                <w:tab w:val="clear" w:pos="8505"/>
              </w:tabs>
              <w:ind w:left="-57"/>
              <w:jc w:val="both"/>
              <w:rPr>
                <w:rFonts w:cs="Arial"/>
                <w:color w:val="auto"/>
                <w:sz w:val="24"/>
                <w:szCs w:val="24"/>
              </w:rPr>
            </w:pPr>
            <w:r w:rsidRPr="00404514">
              <w:rPr>
                <w:rFonts w:cs="Arial"/>
                <w:color w:val="auto"/>
                <w:sz w:val="24"/>
                <w:szCs w:val="24"/>
              </w:rPr>
              <w:t>Nome: ______________</w:t>
            </w:r>
          </w:p>
          <w:p w14:paraId="4044694D" w14:textId="77777777" w:rsidR="00404514" w:rsidRPr="00404514" w:rsidRDefault="00404514" w:rsidP="00404514">
            <w:pPr>
              <w:tabs>
                <w:tab w:val="clear" w:pos="8505"/>
              </w:tabs>
              <w:ind w:left="-57"/>
              <w:jc w:val="both"/>
              <w:rPr>
                <w:rFonts w:cs="Arial"/>
                <w:color w:val="auto"/>
                <w:sz w:val="24"/>
                <w:szCs w:val="24"/>
              </w:rPr>
            </w:pPr>
            <w:r w:rsidRPr="00404514">
              <w:rPr>
                <w:rFonts w:cs="Arial"/>
                <w:color w:val="auto"/>
                <w:sz w:val="24"/>
                <w:szCs w:val="24"/>
              </w:rPr>
              <w:t>CPF(MF): ______________</w:t>
            </w:r>
          </w:p>
        </w:tc>
        <w:tc>
          <w:tcPr>
            <w:tcW w:w="425" w:type="dxa"/>
          </w:tcPr>
          <w:p w14:paraId="1B8888AA" w14:textId="77777777" w:rsidR="00404514" w:rsidRPr="00404514" w:rsidRDefault="00404514" w:rsidP="00404514">
            <w:pPr>
              <w:tabs>
                <w:tab w:val="clear" w:pos="8505"/>
              </w:tabs>
              <w:jc w:val="both"/>
              <w:rPr>
                <w:rFonts w:cs="Arial"/>
                <w:color w:val="auto"/>
                <w:sz w:val="24"/>
                <w:szCs w:val="24"/>
              </w:rPr>
            </w:pPr>
          </w:p>
        </w:tc>
        <w:tc>
          <w:tcPr>
            <w:tcW w:w="4230" w:type="dxa"/>
          </w:tcPr>
          <w:p w14:paraId="5FEFA57E" w14:textId="77777777" w:rsidR="00404514" w:rsidRPr="00404514" w:rsidRDefault="00404514" w:rsidP="00404514">
            <w:pPr>
              <w:tabs>
                <w:tab w:val="clear" w:pos="8505"/>
              </w:tabs>
              <w:ind w:left="-57"/>
              <w:jc w:val="both"/>
              <w:rPr>
                <w:rFonts w:cs="Arial"/>
                <w:color w:val="auto"/>
                <w:sz w:val="24"/>
                <w:szCs w:val="24"/>
              </w:rPr>
            </w:pPr>
            <w:r w:rsidRPr="00404514">
              <w:rPr>
                <w:rFonts w:cs="Arial"/>
                <w:color w:val="auto"/>
                <w:sz w:val="24"/>
                <w:szCs w:val="24"/>
              </w:rPr>
              <w:t>Nome: ______________</w:t>
            </w:r>
          </w:p>
          <w:p w14:paraId="07ACB469" w14:textId="77777777" w:rsidR="00404514" w:rsidRPr="00404514" w:rsidRDefault="00404514" w:rsidP="00404514">
            <w:pPr>
              <w:tabs>
                <w:tab w:val="clear" w:pos="8505"/>
              </w:tabs>
              <w:ind w:left="-57"/>
              <w:jc w:val="both"/>
              <w:rPr>
                <w:rFonts w:cs="Arial"/>
                <w:color w:val="auto"/>
                <w:sz w:val="24"/>
                <w:szCs w:val="24"/>
                <w:u w:val="single"/>
              </w:rPr>
            </w:pPr>
            <w:r w:rsidRPr="00404514">
              <w:rPr>
                <w:rFonts w:cs="Arial"/>
                <w:color w:val="auto"/>
                <w:sz w:val="24"/>
                <w:szCs w:val="24"/>
              </w:rPr>
              <w:t>CPF(MF): ______________</w:t>
            </w:r>
          </w:p>
        </w:tc>
      </w:tr>
    </w:tbl>
    <w:p w14:paraId="7E9601C5" w14:textId="77777777" w:rsidR="00404514" w:rsidRPr="00404514" w:rsidRDefault="00404514" w:rsidP="00404514">
      <w:pPr>
        <w:tabs>
          <w:tab w:val="clear" w:pos="8505"/>
        </w:tabs>
        <w:jc w:val="both"/>
        <w:rPr>
          <w:rFonts w:cs="Arial"/>
          <w:color w:val="auto"/>
          <w:sz w:val="24"/>
          <w:szCs w:val="24"/>
        </w:rPr>
      </w:pPr>
    </w:p>
    <w:p w14:paraId="5BCED7C1" w14:textId="77777777" w:rsidR="00404514" w:rsidRPr="00404514" w:rsidRDefault="00404514" w:rsidP="00404514">
      <w:pPr>
        <w:tabs>
          <w:tab w:val="clear" w:pos="8505"/>
        </w:tabs>
        <w:jc w:val="both"/>
        <w:rPr>
          <w:rFonts w:cs="Arial"/>
          <w:b/>
          <w:color w:val="auto"/>
          <w:sz w:val="24"/>
          <w:szCs w:val="24"/>
        </w:rPr>
      </w:pPr>
      <w:r w:rsidRPr="00404514">
        <w:rPr>
          <w:rFonts w:cs="Arial"/>
          <w:b/>
          <w:color w:val="auto"/>
          <w:sz w:val="24"/>
          <w:szCs w:val="24"/>
        </w:rPr>
        <w:t>Testemunhas</w:t>
      </w:r>
    </w:p>
    <w:p w14:paraId="2937E440" w14:textId="77777777" w:rsidR="00404514" w:rsidRPr="00404514" w:rsidRDefault="00404514" w:rsidP="00404514">
      <w:pPr>
        <w:tabs>
          <w:tab w:val="clear" w:pos="8505"/>
        </w:tabs>
        <w:jc w:val="both"/>
        <w:rPr>
          <w:rFonts w:cs="Arial"/>
          <w:color w:val="auto"/>
          <w:sz w:val="24"/>
          <w:szCs w:val="24"/>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404514" w:rsidRPr="00404514" w14:paraId="5E9A2623" w14:textId="77777777" w:rsidTr="00163162">
        <w:trPr>
          <w:cantSplit/>
          <w:trHeight w:hRule="exact" w:val="40"/>
        </w:trPr>
        <w:tc>
          <w:tcPr>
            <w:tcW w:w="4111" w:type="dxa"/>
            <w:tcBorders>
              <w:top w:val="single" w:sz="4" w:space="0" w:color="auto"/>
              <w:left w:val="nil"/>
              <w:bottom w:val="nil"/>
            </w:tcBorders>
          </w:tcPr>
          <w:p w14:paraId="603C3C9F" w14:textId="77777777" w:rsidR="00404514" w:rsidRPr="00404514" w:rsidRDefault="00404514" w:rsidP="00404514">
            <w:pPr>
              <w:tabs>
                <w:tab w:val="clear" w:pos="8505"/>
              </w:tabs>
              <w:jc w:val="both"/>
              <w:rPr>
                <w:rFonts w:cs="Arial"/>
                <w:color w:val="auto"/>
                <w:sz w:val="24"/>
                <w:szCs w:val="24"/>
              </w:rPr>
            </w:pPr>
          </w:p>
        </w:tc>
        <w:tc>
          <w:tcPr>
            <w:tcW w:w="425" w:type="dxa"/>
            <w:tcBorders>
              <w:top w:val="nil"/>
              <w:bottom w:val="nil"/>
            </w:tcBorders>
          </w:tcPr>
          <w:p w14:paraId="01EE83A5" w14:textId="77777777" w:rsidR="00404514" w:rsidRPr="00404514" w:rsidRDefault="00404514" w:rsidP="00404514">
            <w:pPr>
              <w:tabs>
                <w:tab w:val="clear" w:pos="8505"/>
              </w:tabs>
              <w:jc w:val="both"/>
              <w:rPr>
                <w:rFonts w:cs="Arial"/>
                <w:color w:val="auto"/>
                <w:sz w:val="24"/>
                <w:szCs w:val="24"/>
              </w:rPr>
            </w:pPr>
          </w:p>
        </w:tc>
        <w:tc>
          <w:tcPr>
            <w:tcW w:w="4111" w:type="dxa"/>
            <w:tcBorders>
              <w:top w:val="single" w:sz="4" w:space="0" w:color="auto"/>
              <w:bottom w:val="nil"/>
              <w:right w:val="nil"/>
            </w:tcBorders>
          </w:tcPr>
          <w:p w14:paraId="363D094A" w14:textId="77777777" w:rsidR="00404514" w:rsidRPr="00404514" w:rsidRDefault="00404514" w:rsidP="00404514">
            <w:pPr>
              <w:tabs>
                <w:tab w:val="clear" w:pos="8505"/>
              </w:tabs>
              <w:jc w:val="both"/>
              <w:rPr>
                <w:rFonts w:cs="Arial"/>
                <w:color w:val="auto"/>
                <w:sz w:val="24"/>
                <w:szCs w:val="24"/>
              </w:rPr>
            </w:pPr>
          </w:p>
        </w:tc>
      </w:tr>
      <w:tr w:rsidR="00404514" w:rsidRPr="00404514" w14:paraId="654CCB3B" w14:textId="77777777" w:rsidTr="00163162">
        <w:tblPrEx>
          <w:tblBorders>
            <w:bottom w:val="none" w:sz="0" w:space="0" w:color="auto"/>
          </w:tblBorders>
        </w:tblPrEx>
        <w:trPr>
          <w:cantSplit/>
        </w:trPr>
        <w:tc>
          <w:tcPr>
            <w:tcW w:w="4111" w:type="dxa"/>
          </w:tcPr>
          <w:p w14:paraId="5AB5FDC8" w14:textId="77777777" w:rsidR="00404514" w:rsidRPr="00404514" w:rsidRDefault="00404514" w:rsidP="00404514">
            <w:pPr>
              <w:tabs>
                <w:tab w:val="clear" w:pos="8505"/>
              </w:tabs>
              <w:ind w:left="-57"/>
              <w:jc w:val="both"/>
              <w:rPr>
                <w:rFonts w:cs="Arial"/>
                <w:color w:val="auto"/>
                <w:sz w:val="24"/>
                <w:szCs w:val="24"/>
              </w:rPr>
            </w:pPr>
            <w:r w:rsidRPr="00404514">
              <w:rPr>
                <w:rFonts w:cs="Arial"/>
                <w:color w:val="auto"/>
                <w:sz w:val="24"/>
                <w:szCs w:val="24"/>
              </w:rPr>
              <w:t>Nome: ______________</w:t>
            </w:r>
          </w:p>
        </w:tc>
        <w:tc>
          <w:tcPr>
            <w:tcW w:w="425" w:type="dxa"/>
          </w:tcPr>
          <w:p w14:paraId="12D5BF2B" w14:textId="77777777" w:rsidR="00404514" w:rsidRPr="00404514" w:rsidRDefault="00404514" w:rsidP="00404514">
            <w:pPr>
              <w:tabs>
                <w:tab w:val="clear" w:pos="8505"/>
              </w:tabs>
              <w:jc w:val="both"/>
              <w:rPr>
                <w:rFonts w:cs="Arial"/>
                <w:color w:val="auto"/>
                <w:sz w:val="24"/>
                <w:szCs w:val="24"/>
              </w:rPr>
            </w:pPr>
          </w:p>
        </w:tc>
        <w:tc>
          <w:tcPr>
            <w:tcW w:w="4111" w:type="dxa"/>
          </w:tcPr>
          <w:p w14:paraId="2D13A279" w14:textId="77777777" w:rsidR="00404514" w:rsidRPr="00404514" w:rsidRDefault="00404514" w:rsidP="00404514">
            <w:pPr>
              <w:tabs>
                <w:tab w:val="clear" w:pos="8505"/>
              </w:tabs>
              <w:ind w:left="-57"/>
              <w:jc w:val="both"/>
              <w:rPr>
                <w:rFonts w:cs="Arial"/>
                <w:color w:val="auto"/>
                <w:sz w:val="24"/>
                <w:szCs w:val="24"/>
              </w:rPr>
            </w:pPr>
            <w:r w:rsidRPr="00404514">
              <w:rPr>
                <w:rFonts w:cs="Arial"/>
                <w:color w:val="auto"/>
                <w:sz w:val="24"/>
                <w:szCs w:val="24"/>
              </w:rPr>
              <w:t>Nome: ______________</w:t>
            </w:r>
          </w:p>
        </w:tc>
      </w:tr>
      <w:tr w:rsidR="00404514" w:rsidRPr="00404514" w14:paraId="56FD4F37" w14:textId="77777777" w:rsidTr="00163162">
        <w:tblPrEx>
          <w:tblBorders>
            <w:bottom w:val="none" w:sz="0" w:space="0" w:color="auto"/>
          </w:tblBorders>
        </w:tblPrEx>
        <w:trPr>
          <w:cantSplit/>
        </w:trPr>
        <w:tc>
          <w:tcPr>
            <w:tcW w:w="4111" w:type="dxa"/>
          </w:tcPr>
          <w:p w14:paraId="4E1D7704" w14:textId="77777777" w:rsidR="00404514" w:rsidRPr="00404514" w:rsidRDefault="00404514" w:rsidP="00404514">
            <w:pPr>
              <w:tabs>
                <w:tab w:val="clear" w:pos="8505"/>
              </w:tabs>
              <w:ind w:left="-57"/>
              <w:jc w:val="both"/>
              <w:rPr>
                <w:rFonts w:cs="Arial"/>
                <w:color w:val="auto"/>
                <w:sz w:val="24"/>
                <w:szCs w:val="24"/>
              </w:rPr>
            </w:pPr>
            <w:r w:rsidRPr="00404514">
              <w:rPr>
                <w:rFonts w:cs="Arial"/>
                <w:color w:val="auto"/>
                <w:sz w:val="24"/>
                <w:szCs w:val="24"/>
              </w:rPr>
              <w:t>CPF(MF): ______________</w:t>
            </w:r>
          </w:p>
        </w:tc>
        <w:tc>
          <w:tcPr>
            <w:tcW w:w="425" w:type="dxa"/>
          </w:tcPr>
          <w:p w14:paraId="5B6BB376" w14:textId="77777777" w:rsidR="00404514" w:rsidRPr="00404514" w:rsidRDefault="00404514" w:rsidP="00404514">
            <w:pPr>
              <w:tabs>
                <w:tab w:val="clear" w:pos="8505"/>
              </w:tabs>
              <w:jc w:val="both"/>
              <w:rPr>
                <w:rFonts w:cs="Arial"/>
                <w:color w:val="auto"/>
                <w:sz w:val="24"/>
                <w:szCs w:val="24"/>
              </w:rPr>
            </w:pPr>
          </w:p>
        </w:tc>
        <w:tc>
          <w:tcPr>
            <w:tcW w:w="4111" w:type="dxa"/>
          </w:tcPr>
          <w:p w14:paraId="4DD09BFE" w14:textId="77777777" w:rsidR="00404514" w:rsidRPr="00404514" w:rsidRDefault="00404514" w:rsidP="00404514">
            <w:pPr>
              <w:tabs>
                <w:tab w:val="clear" w:pos="8505"/>
              </w:tabs>
              <w:ind w:left="-57"/>
              <w:jc w:val="both"/>
              <w:rPr>
                <w:rFonts w:cs="Arial"/>
                <w:color w:val="auto"/>
                <w:sz w:val="24"/>
                <w:szCs w:val="24"/>
              </w:rPr>
            </w:pPr>
            <w:r w:rsidRPr="00404514">
              <w:rPr>
                <w:rFonts w:cs="Arial"/>
                <w:color w:val="auto"/>
                <w:sz w:val="24"/>
                <w:szCs w:val="24"/>
              </w:rPr>
              <w:t>CPF(MF): ______________</w:t>
            </w:r>
          </w:p>
        </w:tc>
      </w:tr>
    </w:tbl>
    <w:p w14:paraId="4ED4D90E" w14:textId="77777777" w:rsidR="00404514" w:rsidRPr="00404514" w:rsidRDefault="00404514" w:rsidP="00404514">
      <w:pPr>
        <w:tabs>
          <w:tab w:val="clear" w:pos="8505"/>
          <w:tab w:val="left" w:pos="851"/>
          <w:tab w:val="left" w:pos="1134"/>
        </w:tabs>
        <w:jc w:val="center"/>
        <w:rPr>
          <w:rFonts w:cs="Arial"/>
          <w:b/>
          <w:color w:val="auto"/>
          <w:sz w:val="24"/>
          <w:szCs w:val="24"/>
        </w:rPr>
      </w:pPr>
      <w:r w:rsidRPr="00404514">
        <w:rPr>
          <w:rFonts w:cs="Arial"/>
          <w:b/>
          <w:color w:val="auto"/>
          <w:sz w:val="24"/>
          <w:szCs w:val="24"/>
        </w:rPr>
        <w:br w:type="page"/>
      </w:r>
      <w:r w:rsidRPr="00404514">
        <w:rPr>
          <w:rFonts w:cs="Arial"/>
          <w:b/>
          <w:color w:val="auto"/>
          <w:sz w:val="24"/>
          <w:szCs w:val="24"/>
        </w:rPr>
        <w:lastRenderedPageBreak/>
        <w:t xml:space="preserve">ANEXO </w:t>
      </w:r>
      <w:r w:rsidRPr="00404514">
        <w:rPr>
          <w:rFonts w:cs="Arial"/>
          <w:b/>
          <w:color w:val="auto"/>
          <w:sz w:val="24"/>
          <w:szCs w:val="24"/>
          <w:highlight w:val="lightGray"/>
        </w:rPr>
        <w:t>XX</w:t>
      </w:r>
      <w:r w:rsidRPr="00404514">
        <w:rPr>
          <w:rFonts w:cs="Arial"/>
          <w:b/>
          <w:color w:val="auto"/>
          <w:sz w:val="24"/>
          <w:szCs w:val="24"/>
        </w:rPr>
        <w:t xml:space="preserve"> DO CONTRATO Nº ...........</w:t>
      </w:r>
    </w:p>
    <w:p w14:paraId="5697D363" w14:textId="77777777" w:rsidR="00404514" w:rsidRPr="00404514" w:rsidRDefault="00404514" w:rsidP="00404514">
      <w:pPr>
        <w:tabs>
          <w:tab w:val="clear" w:pos="8505"/>
          <w:tab w:val="left" w:pos="851"/>
          <w:tab w:val="left" w:pos="1134"/>
        </w:tabs>
        <w:jc w:val="center"/>
        <w:rPr>
          <w:rFonts w:cs="Arial"/>
          <w:b/>
          <w:color w:val="auto"/>
          <w:sz w:val="24"/>
          <w:szCs w:val="24"/>
          <w:u w:val="single"/>
        </w:rPr>
      </w:pPr>
    </w:p>
    <w:p w14:paraId="19956CFC" w14:textId="77777777" w:rsidR="00404514" w:rsidRPr="00404514" w:rsidRDefault="00404514" w:rsidP="00404514">
      <w:pPr>
        <w:tabs>
          <w:tab w:val="clear" w:pos="8505"/>
          <w:tab w:val="left" w:pos="851"/>
          <w:tab w:val="left" w:pos="1134"/>
        </w:tabs>
        <w:jc w:val="center"/>
        <w:rPr>
          <w:b/>
          <w:color w:val="auto"/>
          <w:sz w:val="24"/>
          <w:szCs w:val="24"/>
          <w:u w:val="single"/>
        </w:rPr>
      </w:pPr>
      <w:r w:rsidRPr="00404514">
        <w:rPr>
          <w:rFonts w:cs="Arial"/>
          <w:b/>
          <w:color w:val="auto"/>
          <w:sz w:val="24"/>
          <w:szCs w:val="24"/>
          <w:u w:val="single"/>
        </w:rPr>
        <w:t xml:space="preserve">DECLARAÇÃO DE </w:t>
      </w:r>
      <w:r w:rsidRPr="00404514">
        <w:rPr>
          <w:b/>
          <w:color w:val="auto"/>
          <w:sz w:val="24"/>
          <w:szCs w:val="24"/>
          <w:u w:val="single"/>
        </w:rPr>
        <w:t>VEDAÇÃO AO NEPOTISMO E IMPEDIMENTOS</w:t>
      </w:r>
    </w:p>
    <w:p w14:paraId="337C5D24" w14:textId="33D6712D" w:rsidR="00F464A7" w:rsidRDefault="00F464A7" w:rsidP="00F464A7">
      <w:pPr>
        <w:rPr>
          <w:bCs/>
          <w:color w:val="FF0000"/>
          <w:sz w:val="22"/>
        </w:rPr>
      </w:pPr>
      <w:r>
        <w:rPr>
          <w:rFonts w:cs="Arial"/>
          <w:color w:val="auto"/>
          <w:sz w:val="24"/>
          <w:szCs w:val="24"/>
        </w:rPr>
        <w:t xml:space="preserve">                                 </w:t>
      </w:r>
      <w:r w:rsidRPr="002628A7">
        <w:rPr>
          <w:bCs/>
          <w:color w:val="FF0000"/>
          <w:sz w:val="22"/>
        </w:rPr>
        <w:t>(Não enviar es</w:t>
      </w:r>
      <w:r>
        <w:rPr>
          <w:bCs/>
          <w:color w:val="FF0000"/>
          <w:sz w:val="22"/>
        </w:rPr>
        <w:t>t</w:t>
      </w:r>
      <w:r w:rsidRPr="002628A7">
        <w:rPr>
          <w:bCs/>
          <w:color w:val="FF0000"/>
          <w:sz w:val="22"/>
        </w:rPr>
        <w:t>e anexo junto com a documentação)</w:t>
      </w:r>
    </w:p>
    <w:p w14:paraId="1482C83B" w14:textId="450E1029" w:rsidR="00404514" w:rsidRPr="00404514" w:rsidRDefault="00404514" w:rsidP="00404514">
      <w:pPr>
        <w:tabs>
          <w:tab w:val="clear" w:pos="8505"/>
        </w:tabs>
        <w:ind w:right="141"/>
        <w:jc w:val="both"/>
        <w:rPr>
          <w:rFonts w:cs="Arial"/>
          <w:color w:val="auto"/>
          <w:sz w:val="24"/>
          <w:szCs w:val="24"/>
        </w:rPr>
      </w:pPr>
    </w:p>
    <w:p w14:paraId="78483A40" w14:textId="0B47EABD" w:rsidR="00404514" w:rsidRPr="00404514" w:rsidRDefault="00F464A7" w:rsidP="00404514">
      <w:pPr>
        <w:tabs>
          <w:tab w:val="clear" w:pos="8505"/>
        </w:tabs>
        <w:ind w:right="141"/>
        <w:jc w:val="both"/>
        <w:rPr>
          <w:rFonts w:cs="Arial"/>
          <w:color w:val="auto"/>
          <w:sz w:val="24"/>
          <w:szCs w:val="24"/>
        </w:rPr>
      </w:pPr>
      <w:r>
        <w:rPr>
          <w:rFonts w:cs="Arial"/>
          <w:color w:val="auto"/>
          <w:sz w:val="24"/>
          <w:szCs w:val="24"/>
        </w:rPr>
        <w:t xml:space="preserve">                                                        </w:t>
      </w:r>
    </w:p>
    <w:p w14:paraId="05EF99A5" w14:textId="77777777" w:rsidR="00404514" w:rsidRPr="00404514" w:rsidRDefault="00404514" w:rsidP="00404514">
      <w:pPr>
        <w:tabs>
          <w:tab w:val="clear" w:pos="8505"/>
        </w:tabs>
        <w:ind w:right="141"/>
        <w:jc w:val="both"/>
        <w:rPr>
          <w:rFonts w:cs="Arial"/>
          <w:color w:val="auto"/>
          <w:sz w:val="24"/>
          <w:szCs w:val="24"/>
        </w:rPr>
      </w:pPr>
      <w:r w:rsidRPr="00404514">
        <w:rPr>
          <w:rFonts w:cs="Arial"/>
          <w:color w:val="auto"/>
          <w:sz w:val="24"/>
          <w:szCs w:val="24"/>
        </w:rPr>
        <w:t>A Contratada DECLARA, sob as penas da Lei, que:</w:t>
      </w:r>
    </w:p>
    <w:p w14:paraId="53E61419" w14:textId="77777777" w:rsidR="00404514" w:rsidRPr="00404514" w:rsidRDefault="00404514" w:rsidP="00404514">
      <w:pPr>
        <w:tabs>
          <w:tab w:val="clear" w:pos="8505"/>
        </w:tabs>
        <w:ind w:left="1276" w:hanging="283"/>
        <w:jc w:val="both"/>
        <w:rPr>
          <w:rFonts w:cs="Arial"/>
          <w:color w:val="auto"/>
          <w:sz w:val="24"/>
          <w:szCs w:val="24"/>
        </w:rPr>
      </w:pPr>
      <w:r w:rsidRPr="00404514">
        <w:rPr>
          <w:rFonts w:cs="Arial"/>
          <w:color w:val="auto"/>
          <w:sz w:val="24"/>
          <w:szCs w:val="24"/>
        </w:rPr>
        <w:t xml:space="preserve"> </w:t>
      </w:r>
    </w:p>
    <w:p w14:paraId="3C9DF606" w14:textId="77777777" w:rsidR="00404514" w:rsidRPr="00404514" w:rsidRDefault="00404514" w:rsidP="00521119">
      <w:pPr>
        <w:widowControl w:val="0"/>
        <w:numPr>
          <w:ilvl w:val="0"/>
          <w:numId w:val="14"/>
        </w:numPr>
        <w:tabs>
          <w:tab w:val="clear" w:pos="8505"/>
        </w:tabs>
        <w:jc w:val="both"/>
        <w:rPr>
          <w:rFonts w:cs="Arial"/>
          <w:color w:val="auto"/>
          <w:sz w:val="24"/>
          <w:szCs w:val="24"/>
        </w:rPr>
      </w:pPr>
      <w:r w:rsidRPr="00404514">
        <w:rPr>
          <w:rFonts w:cs="Arial"/>
          <w:color w:val="auto"/>
          <w:sz w:val="24"/>
          <w:szCs w:val="24"/>
        </w:rPr>
        <w:t>Não está com o direito de licitar e contratar com a CAIXA suspenso, ou impedida de licitar e contratar com a União, ou que não tenha sido declarada inidônea para licitar ou contratar com a União, enquanto perdurarem os efeitos da sanção;</w:t>
      </w:r>
    </w:p>
    <w:p w14:paraId="12F41016" w14:textId="77777777" w:rsidR="00404514" w:rsidRPr="00404514" w:rsidRDefault="00404514" w:rsidP="00521119">
      <w:pPr>
        <w:widowControl w:val="0"/>
        <w:numPr>
          <w:ilvl w:val="0"/>
          <w:numId w:val="14"/>
        </w:numPr>
        <w:tabs>
          <w:tab w:val="clear" w:pos="8505"/>
        </w:tabs>
        <w:jc w:val="both"/>
        <w:rPr>
          <w:rFonts w:cs="Arial"/>
          <w:color w:val="auto"/>
          <w:sz w:val="24"/>
          <w:szCs w:val="24"/>
        </w:rPr>
      </w:pPr>
      <w:r w:rsidRPr="00404514">
        <w:rPr>
          <w:rFonts w:cs="Arial"/>
          <w:color w:val="auto"/>
          <w:sz w:val="24"/>
          <w:szCs w:val="24"/>
        </w:rPr>
        <w:t xml:space="preserve">Não é constituída por administrador ou sócio detentor de mais de 5% (cinco por cento) do capital social que seja dirigente ou empregado da CAIXA;  </w:t>
      </w:r>
    </w:p>
    <w:p w14:paraId="3819CF8B" w14:textId="77777777" w:rsidR="00404514" w:rsidRPr="00404514" w:rsidRDefault="00404514" w:rsidP="00521119">
      <w:pPr>
        <w:widowControl w:val="0"/>
        <w:numPr>
          <w:ilvl w:val="0"/>
          <w:numId w:val="14"/>
        </w:numPr>
        <w:tabs>
          <w:tab w:val="clear" w:pos="8505"/>
        </w:tabs>
        <w:jc w:val="both"/>
        <w:rPr>
          <w:rFonts w:cs="Arial"/>
          <w:color w:val="auto"/>
          <w:sz w:val="24"/>
          <w:szCs w:val="24"/>
        </w:rPr>
      </w:pPr>
      <w:r w:rsidRPr="00404514">
        <w:rPr>
          <w:rFonts w:cs="Arial"/>
          <w:color w:val="auto"/>
          <w:sz w:val="24"/>
          <w:szCs w:val="24"/>
        </w:rPr>
        <w:t xml:space="preserve">Não é constituída por sócio de empresa que estiver suspensa, impedida ou declarada inidônea;  </w:t>
      </w:r>
    </w:p>
    <w:p w14:paraId="513BE023" w14:textId="77777777" w:rsidR="00404514" w:rsidRPr="00404514" w:rsidRDefault="00404514" w:rsidP="00521119">
      <w:pPr>
        <w:widowControl w:val="0"/>
        <w:numPr>
          <w:ilvl w:val="0"/>
          <w:numId w:val="14"/>
        </w:numPr>
        <w:tabs>
          <w:tab w:val="clear" w:pos="8505"/>
        </w:tabs>
        <w:jc w:val="both"/>
        <w:rPr>
          <w:rFonts w:cs="Arial"/>
          <w:color w:val="auto"/>
          <w:sz w:val="24"/>
          <w:szCs w:val="24"/>
        </w:rPr>
      </w:pPr>
      <w:r w:rsidRPr="00404514">
        <w:rPr>
          <w:rFonts w:cs="Arial"/>
          <w:color w:val="auto"/>
          <w:sz w:val="24"/>
          <w:szCs w:val="24"/>
        </w:rPr>
        <w:t xml:space="preserve">Não tem administrador que seja sócio de empresa suspensa, impedida ou declarada inidônea;  </w:t>
      </w:r>
    </w:p>
    <w:p w14:paraId="011273FD" w14:textId="77777777" w:rsidR="00404514" w:rsidRPr="00404514" w:rsidRDefault="00404514" w:rsidP="00521119">
      <w:pPr>
        <w:widowControl w:val="0"/>
        <w:numPr>
          <w:ilvl w:val="0"/>
          <w:numId w:val="14"/>
        </w:numPr>
        <w:tabs>
          <w:tab w:val="clear" w:pos="8505"/>
        </w:tabs>
        <w:jc w:val="both"/>
        <w:rPr>
          <w:rFonts w:cs="Arial"/>
          <w:color w:val="auto"/>
          <w:sz w:val="24"/>
          <w:szCs w:val="24"/>
        </w:rPr>
      </w:pPr>
      <w:r w:rsidRPr="00404514">
        <w:rPr>
          <w:rFonts w:cs="Arial"/>
          <w:color w:val="auto"/>
          <w:sz w:val="24"/>
          <w:szCs w:val="24"/>
        </w:rPr>
        <w:t xml:space="preserve">Não é constituída por sócio que tenha sido sócio ou administrador de empresa suspensa, impedida ou declarada inidônea, no período dos fatos que deram ensejo à sanção;  </w:t>
      </w:r>
    </w:p>
    <w:p w14:paraId="3BF85926" w14:textId="77777777" w:rsidR="00404514" w:rsidRPr="00404514" w:rsidRDefault="00404514" w:rsidP="00521119">
      <w:pPr>
        <w:widowControl w:val="0"/>
        <w:numPr>
          <w:ilvl w:val="0"/>
          <w:numId w:val="14"/>
        </w:numPr>
        <w:tabs>
          <w:tab w:val="clear" w:pos="8505"/>
        </w:tabs>
        <w:jc w:val="both"/>
        <w:rPr>
          <w:rFonts w:cs="Arial"/>
          <w:color w:val="auto"/>
          <w:sz w:val="24"/>
          <w:szCs w:val="24"/>
        </w:rPr>
      </w:pPr>
      <w:r w:rsidRPr="00404514">
        <w:rPr>
          <w:rFonts w:cs="Arial"/>
          <w:color w:val="auto"/>
          <w:sz w:val="24"/>
          <w:szCs w:val="24"/>
        </w:rPr>
        <w:t xml:space="preserve">Não tenha administrador tenha sido sócio ou administrador de empresa suspensa, impedida ou declarada inidônea, no período dos fatos que deram ensejo à sanção;  </w:t>
      </w:r>
    </w:p>
    <w:p w14:paraId="4180CF09" w14:textId="77777777" w:rsidR="00404514" w:rsidRPr="00404514" w:rsidRDefault="00404514" w:rsidP="00521119">
      <w:pPr>
        <w:widowControl w:val="0"/>
        <w:numPr>
          <w:ilvl w:val="0"/>
          <w:numId w:val="14"/>
        </w:numPr>
        <w:tabs>
          <w:tab w:val="clear" w:pos="8505"/>
        </w:tabs>
        <w:jc w:val="both"/>
        <w:rPr>
          <w:rFonts w:cs="Arial"/>
          <w:color w:val="auto"/>
          <w:sz w:val="24"/>
          <w:szCs w:val="24"/>
        </w:rPr>
      </w:pPr>
      <w:r w:rsidRPr="00404514">
        <w:rPr>
          <w:rFonts w:cs="Arial"/>
          <w:color w:val="auto"/>
          <w:sz w:val="24"/>
          <w:szCs w:val="24"/>
        </w:rPr>
        <w:t xml:space="preserve">Não há nos seus quadros de diretoria pessoa que participou, em razão de vínculo de mesma natureza, de empresa declarada inidônea; </w:t>
      </w:r>
    </w:p>
    <w:p w14:paraId="05937579" w14:textId="77777777" w:rsidR="00404514" w:rsidRPr="00404514" w:rsidRDefault="00404514" w:rsidP="00521119">
      <w:pPr>
        <w:widowControl w:val="0"/>
        <w:numPr>
          <w:ilvl w:val="0"/>
          <w:numId w:val="14"/>
        </w:numPr>
        <w:tabs>
          <w:tab w:val="clear" w:pos="8505"/>
        </w:tabs>
        <w:jc w:val="both"/>
        <w:rPr>
          <w:rFonts w:cs="Arial"/>
          <w:color w:val="auto"/>
          <w:sz w:val="24"/>
          <w:szCs w:val="24"/>
        </w:rPr>
      </w:pPr>
      <w:r w:rsidRPr="00404514">
        <w:rPr>
          <w:rFonts w:cs="Arial"/>
          <w:color w:val="auto"/>
          <w:sz w:val="24"/>
          <w:szCs w:val="24"/>
        </w:rPr>
        <w:t>Não é empregado ou dirigente CAIXA na condição de licitante;</w:t>
      </w:r>
    </w:p>
    <w:p w14:paraId="050E5756" w14:textId="77777777" w:rsidR="00404514" w:rsidRPr="00404514" w:rsidRDefault="00404514" w:rsidP="00521119">
      <w:pPr>
        <w:widowControl w:val="0"/>
        <w:numPr>
          <w:ilvl w:val="0"/>
          <w:numId w:val="14"/>
        </w:numPr>
        <w:tabs>
          <w:tab w:val="clear" w:pos="8505"/>
        </w:tabs>
        <w:jc w:val="both"/>
        <w:rPr>
          <w:rFonts w:cs="Arial"/>
          <w:color w:val="auto"/>
          <w:sz w:val="24"/>
          <w:szCs w:val="24"/>
        </w:rPr>
      </w:pPr>
      <w:r w:rsidRPr="00404514">
        <w:rPr>
          <w:rFonts w:cs="Arial"/>
          <w:color w:val="auto"/>
          <w:sz w:val="24"/>
          <w:szCs w:val="24"/>
        </w:rPr>
        <w:t>Não possui relação de parentesco, até o terceiro grau civil, com:</w:t>
      </w:r>
    </w:p>
    <w:p w14:paraId="12393073" w14:textId="77777777" w:rsidR="00404514" w:rsidRPr="00404514" w:rsidRDefault="00404514" w:rsidP="00521119">
      <w:pPr>
        <w:widowControl w:val="0"/>
        <w:numPr>
          <w:ilvl w:val="0"/>
          <w:numId w:val="13"/>
        </w:numPr>
        <w:tabs>
          <w:tab w:val="clear" w:pos="8505"/>
        </w:tabs>
        <w:ind w:left="993" w:hanging="284"/>
        <w:jc w:val="both"/>
        <w:rPr>
          <w:rFonts w:cs="Arial"/>
          <w:color w:val="auto"/>
          <w:sz w:val="24"/>
          <w:szCs w:val="24"/>
        </w:rPr>
      </w:pPr>
      <w:r w:rsidRPr="00404514">
        <w:rPr>
          <w:rFonts w:cs="Arial"/>
          <w:color w:val="auto"/>
          <w:sz w:val="24"/>
          <w:szCs w:val="24"/>
        </w:rPr>
        <w:t xml:space="preserve">Dirigente da CAIXA;  </w:t>
      </w:r>
    </w:p>
    <w:p w14:paraId="370453B7" w14:textId="77777777" w:rsidR="00404514" w:rsidRPr="00404514" w:rsidRDefault="00404514" w:rsidP="00521119">
      <w:pPr>
        <w:widowControl w:val="0"/>
        <w:numPr>
          <w:ilvl w:val="0"/>
          <w:numId w:val="13"/>
        </w:numPr>
        <w:tabs>
          <w:tab w:val="clear" w:pos="8505"/>
        </w:tabs>
        <w:ind w:left="993" w:hanging="284"/>
        <w:jc w:val="both"/>
        <w:rPr>
          <w:rFonts w:cs="Arial"/>
          <w:color w:val="auto"/>
          <w:sz w:val="24"/>
          <w:szCs w:val="24"/>
        </w:rPr>
      </w:pPr>
      <w:r w:rsidRPr="00404514">
        <w:rPr>
          <w:rFonts w:cs="Arial"/>
          <w:color w:val="auto"/>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3C0C6634" w14:textId="77777777" w:rsidR="00404514" w:rsidRPr="00404514" w:rsidRDefault="00404514" w:rsidP="00521119">
      <w:pPr>
        <w:widowControl w:val="0"/>
        <w:numPr>
          <w:ilvl w:val="0"/>
          <w:numId w:val="13"/>
        </w:numPr>
        <w:tabs>
          <w:tab w:val="clear" w:pos="8505"/>
        </w:tabs>
        <w:ind w:left="993" w:hanging="284"/>
        <w:jc w:val="both"/>
        <w:rPr>
          <w:rFonts w:cs="Arial"/>
          <w:color w:val="auto"/>
          <w:sz w:val="24"/>
          <w:szCs w:val="24"/>
        </w:rPr>
      </w:pPr>
      <w:r w:rsidRPr="00404514">
        <w:rPr>
          <w:rFonts w:cs="Arial"/>
          <w:color w:val="auto"/>
          <w:sz w:val="24"/>
          <w:szCs w:val="24"/>
        </w:rPr>
        <w:t>Autoridade do ente público a que a CAIXA esteja vinculada.</w:t>
      </w:r>
    </w:p>
    <w:p w14:paraId="42B9A0BF" w14:textId="77777777" w:rsidR="00404514" w:rsidRPr="00404514" w:rsidRDefault="00404514" w:rsidP="00521119">
      <w:pPr>
        <w:widowControl w:val="0"/>
        <w:numPr>
          <w:ilvl w:val="0"/>
          <w:numId w:val="14"/>
        </w:numPr>
        <w:tabs>
          <w:tab w:val="clear" w:pos="8505"/>
        </w:tabs>
        <w:jc w:val="both"/>
        <w:rPr>
          <w:rFonts w:cs="Arial"/>
          <w:color w:val="auto"/>
          <w:sz w:val="24"/>
          <w:szCs w:val="24"/>
        </w:rPr>
      </w:pPr>
      <w:r w:rsidRPr="00404514">
        <w:rPr>
          <w:rFonts w:cs="Arial"/>
          <w:color w:val="auto"/>
          <w:sz w:val="24"/>
          <w:szCs w:val="24"/>
        </w:rPr>
        <w:t>Não é proprietário, mesmo na condição de sócio, de empresa que tenha terminado seu prazo de gestão ou rompido seu vínculo com a CAIXA há menos de 6 (seis) meses.</w:t>
      </w:r>
    </w:p>
    <w:p w14:paraId="6658A0A4" w14:textId="77777777" w:rsidR="00404514" w:rsidRPr="00404514" w:rsidRDefault="00404514" w:rsidP="00404514">
      <w:pPr>
        <w:widowControl w:val="0"/>
        <w:tabs>
          <w:tab w:val="clear" w:pos="8505"/>
        </w:tabs>
        <w:ind w:left="993"/>
        <w:jc w:val="both"/>
        <w:rPr>
          <w:rFonts w:cs="Arial"/>
          <w:color w:val="auto"/>
          <w:sz w:val="24"/>
          <w:szCs w:val="24"/>
        </w:rPr>
      </w:pPr>
    </w:p>
    <w:p w14:paraId="7117AAF0" w14:textId="77777777" w:rsidR="00404514" w:rsidRPr="00404514" w:rsidRDefault="00404514" w:rsidP="00404514">
      <w:pPr>
        <w:tabs>
          <w:tab w:val="clear" w:pos="8505"/>
        </w:tabs>
        <w:jc w:val="both"/>
        <w:rPr>
          <w:rFonts w:cs="Arial"/>
          <w:color w:val="auto"/>
          <w:sz w:val="24"/>
          <w:szCs w:val="24"/>
        </w:rPr>
      </w:pPr>
    </w:p>
    <w:p w14:paraId="3405A097" w14:textId="77777777" w:rsidR="00404514" w:rsidRPr="00404514" w:rsidRDefault="00404514" w:rsidP="00404514">
      <w:pPr>
        <w:tabs>
          <w:tab w:val="clear" w:pos="8505"/>
        </w:tabs>
        <w:ind w:left="900" w:hanging="900"/>
        <w:jc w:val="both"/>
        <w:rPr>
          <w:rFonts w:cs="Arial"/>
          <w:color w:val="auto"/>
          <w:sz w:val="24"/>
          <w:szCs w:val="24"/>
        </w:rPr>
      </w:pPr>
      <w:r w:rsidRPr="00404514">
        <w:rPr>
          <w:rFonts w:cs="Arial"/>
          <w:color w:val="auto"/>
          <w:sz w:val="24"/>
          <w:szCs w:val="24"/>
        </w:rPr>
        <w:t>Localidade, ______ de  __________________ de ____</w:t>
      </w:r>
    </w:p>
    <w:p w14:paraId="56EE8DCE" w14:textId="77777777" w:rsidR="00404514" w:rsidRPr="00404514" w:rsidRDefault="00404514" w:rsidP="00404514">
      <w:pPr>
        <w:tabs>
          <w:tab w:val="clear" w:pos="8505"/>
        </w:tabs>
        <w:ind w:left="993" w:hanging="993"/>
        <w:jc w:val="both"/>
        <w:rPr>
          <w:rFonts w:cs="Arial"/>
          <w:color w:val="auto"/>
          <w:sz w:val="24"/>
          <w:szCs w:val="24"/>
        </w:rPr>
      </w:pPr>
    </w:p>
    <w:p w14:paraId="18C30695" w14:textId="77777777" w:rsidR="00404514" w:rsidRPr="00404514" w:rsidRDefault="00404514" w:rsidP="00404514">
      <w:pPr>
        <w:tabs>
          <w:tab w:val="clear" w:pos="8505"/>
        </w:tabs>
        <w:jc w:val="both"/>
        <w:rPr>
          <w:rFonts w:cs="Arial"/>
          <w:color w:val="auto"/>
          <w:sz w:val="24"/>
          <w:szCs w:val="24"/>
        </w:rPr>
      </w:pPr>
    </w:p>
    <w:p w14:paraId="0CE04771" w14:textId="77777777" w:rsidR="00404514" w:rsidRPr="00404514" w:rsidRDefault="00404514" w:rsidP="00404514">
      <w:pPr>
        <w:tabs>
          <w:tab w:val="clear" w:pos="8505"/>
        </w:tabs>
        <w:jc w:val="both"/>
        <w:rPr>
          <w:rFonts w:cs="Arial"/>
          <w:color w:val="auto"/>
          <w:sz w:val="24"/>
          <w:szCs w:val="24"/>
        </w:rPr>
      </w:pPr>
      <w:r w:rsidRPr="00404514">
        <w:rPr>
          <w:rFonts w:cs="Arial"/>
          <w:color w:val="auto"/>
          <w:sz w:val="24"/>
          <w:szCs w:val="24"/>
        </w:rPr>
        <w:t>........................................................................................</w:t>
      </w:r>
    </w:p>
    <w:p w14:paraId="13216E34" w14:textId="77777777" w:rsidR="00404514" w:rsidRPr="00404514" w:rsidRDefault="00404514" w:rsidP="00404514">
      <w:pPr>
        <w:tabs>
          <w:tab w:val="clear" w:pos="8505"/>
        </w:tabs>
        <w:jc w:val="both"/>
        <w:rPr>
          <w:rFonts w:cs="Arial"/>
          <w:bCs/>
          <w:color w:val="auto"/>
          <w:sz w:val="24"/>
        </w:rPr>
      </w:pPr>
      <w:r w:rsidRPr="00404514">
        <w:rPr>
          <w:rFonts w:cs="Arial"/>
          <w:bCs/>
          <w:color w:val="auto"/>
          <w:sz w:val="24"/>
        </w:rPr>
        <w:t>Assinatura do representante legal da empresa ou Pessoa Física licitante</w:t>
      </w:r>
    </w:p>
    <w:p w14:paraId="048D848E" w14:textId="77777777" w:rsidR="00404514" w:rsidRPr="00404514" w:rsidRDefault="00404514" w:rsidP="00404514">
      <w:pPr>
        <w:tabs>
          <w:tab w:val="clear" w:pos="8505"/>
        </w:tabs>
        <w:jc w:val="both"/>
        <w:rPr>
          <w:rFonts w:cs="Arial"/>
          <w:bCs/>
          <w:color w:val="auto"/>
          <w:sz w:val="24"/>
        </w:rPr>
      </w:pPr>
      <w:r w:rsidRPr="00404514">
        <w:rPr>
          <w:rFonts w:cs="Arial"/>
          <w:bCs/>
          <w:color w:val="auto"/>
          <w:sz w:val="24"/>
        </w:rPr>
        <w:t>Nome do representante legal da empresa ou Pessoa Física licitante:</w:t>
      </w:r>
    </w:p>
    <w:p w14:paraId="4422EFE3" w14:textId="77777777" w:rsidR="00404514" w:rsidRPr="00404514" w:rsidRDefault="00404514" w:rsidP="00404514">
      <w:pPr>
        <w:tabs>
          <w:tab w:val="clear" w:pos="8505"/>
          <w:tab w:val="left" w:pos="3969"/>
        </w:tabs>
        <w:jc w:val="both"/>
        <w:rPr>
          <w:rFonts w:ascii="Times New Roman" w:hAnsi="Times New Roman"/>
          <w:color w:val="auto"/>
          <w:sz w:val="20"/>
          <w:lang w:val="pt-PT"/>
        </w:rPr>
      </w:pPr>
      <w:r w:rsidRPr="00404514">
        <w:rPr>
          <w:rFonts w:ascii="Times New Roman" w:hAnsi="Times New Roman"/>
          <w:color w:val="auto"/>
          <w:sz w:val="20"/>
          <w:lang w:val="pt-PT"/>
        </w:rPr>
        <w:t>(_________________________________________________________)</w:t>
      </w:r>
    </w:p>
    <w:p w14:paraId="0B59A911" w14:textId="77777777" w:rsidR="00404514" w:rsidRPr="00404514" w:rsidRDefault="00404514" w:rsidP="00404514">
      <w:pPr>
        <w:tabs>
          <w:tab w:val="clear" w:pos="8505"/>
          <w:tab w:val="left" w:pos="4252"/>
        </w:tabs>
        <w:jc w:val="both"/>
        <w:rPr>
          <w:rFonts w:cs="Arial"/>
          <w:color w:val="auto"/>
          <w:sz w:val="24"/>
          <w:szCs w:val="24"/>
        </w:rPr>
      </w:pPr>
      <w:r w:rsidRPr="00404514">
        <w:rPr>
          <w:rFonts w:cs="Arial"/>
          <w:color w:val="auto"/>
          <w:sz w:val="24"/>
          <w:szCs w:val="24"/>
        </w:rPr>
        <w:t>Nome/RG/CPF</w:t>
      </w:r>
    </w:p>
    <w:p w14:paraId="09B79D3D" w14:textId="77777777" w:rsidR="00404514" w:rsidRPr="00404514" w:rsidRDefault="00404514" w:rsidP="00404514">
      <w:pPr>
        <w:tabs>
          <w:tab w:val="clear" w:pos="8505"/>
          <w:tab w:val="left" w:pos="851"/>
          <w:tab w:val="left" w:pos="1134"/>
        </w:tabs>
        <w:jc w:val="center"/>
        <w:rPr>
          <w:rFonts w:cs="Arial"/>
          <w:color w:val="auto"/>
          <w:sz w:val="24"/>
          <w:szCs w:val="24"/>
        </w:rPr>
      </w:pPr>
      <w:r w:rsidRPr="00404514">
        <w:rPr>
          <w:rFonts w:cs="Arial"/>
          <w:color w:val="auto"/>
          <w:sz w:val="24"/>
          <w:szCs w:val="24"/>
        </w:rPr>
        <w:br w:type="page"/>
      </w:r>
    </w:p>
    <w:p w14:paraId="6417D924" w14:textId="77777777" w:rsidR="00404514" w:rsidRPr="00404514" w:rsidRDefault="00404514" w:rsidP="00404514">
      <w:pPr>
        <w:tabs>
          <w:tab w:val="clear" w:pos="8505"/>
          <w:tab w:val="left" w:pos="851"/>
          <w:tab w:val="left" w:pos="1134"/>
        </w:tabs>
        <w:jc w:val="center"/>
        <w:rPr>
          <w:rFonts w:cs="Arial"/>
          <w:b/>
          <w:color w:val="auto"/>
          <w:sz w:val="24"/>
          <w:szCs w:val="24"/>
        </w:rPr>
      </w:pPr>
      <w:r w:rsidRPr="00404514">
        <w:rPr>
          <w:rFonts w:cs="Arial"/>
          <w:b/>
          <w:color w:val="auto"/>
          <w:sz w:val="24"/>
          <w:szCs w:val="24"/>
        </w:rPr>
        <w:lastRenderedPageBreak/>
        <w:t xml:space="preserve">ANEXO </w:t>
      </w:r>
      <w:r w:rsidRPr="00404514">
        <w:rPr>
          <w:rFonts w:cs="Arial"/>
          <w:b/>
          <w:color w:val="auto"/>
          <w:sz w:val="24"/>
          <w:szCs w:val="24"/>
          <w:highlight w:val="lightGray"/>
        </w:rPr>
        <w:t>XX</w:t>
      </w:r>
      <w:r w:rsidRPr="00404514">
        <w:rPr>
          <w:rFonts w:cs="Arial"/>
          <w:b/>
          <w:color w:val="auto"/>
          <w:sz w:val="24"/>
          <w:szCs w:val="24"/>
        </w:rPr>
        <w:t xml:space="preserve"> DO CONTRATO Nº ...........</w:t>
      </w:r>
    </w:p>
    <w:p w14:paraId="3BD9B166" w14:textId="3D6F260F" w:rsidR="00F464A7" w:rsidRDefault="00F464A7" w:rsidP="00F464A7">
      <w:pPr>
        <w:rPr>
          <w:bCs/>
          <w:color w:val="FF0000"/>
          <w:sz w:val="22"/>
        </w:rPr>
      </w:pPr>
      <w:r w:rsidRPr="008133AB">
        <w:rPr>
          <w:rFonts w:cs="Arial"/>
          <w:bCs/>
          <w:color w:val="FF0000"/>
          <w:sz w:val="24"/>
        </w:rPr>
        <w:t xml:space="preserve">                                   </w:t>
      </w:r>
      <w:r w:rsidR="008133AB" w:rsidRPr="008133AB">
        <w:rPr>
          <w:rFonts w:cs="Arial"/>
          <w:bCs/>
          <w:color w:val="FF0000"/>
          <w:sz w:val="24"/>
        </w:rPr>
        <w:t>(N</w:t>
      </w:r>
      <w:r w:rsidRPr="008133AB">
        <w:rPr>
          <w:bCs/>
          <w:color w:val="FF0000"/>
          <w:sz w:val="22"/>
        </w:rPr>
        <w:t xml:space="preserve">ão </w:t>
      </w:r>
      <w:r w:rsidRPr="002628A7">
        <w:rPr>
          <w:bCs/>
          <w:color w:val="FF0000"/>
          <w:sz w:val="22"/>
        </w:rPr>
        <w:t>enviar es</w:t>
      </w:r>
      <w:r>
        <w:rPr>
          <w:bCs/>
          <w:color w:val="FF0000"/>
          <w:sz w:val="22"/>
        </w:rPr>
        <w:t>t</w:t>
      </w:r>
      <w:r w:rsidRPr="002628A7">
        <w:rPr>
          <w:bCs/>
          <w:color w:val="FF0000"/>
          <w:sz w:val="22"/>
        </w:rPr>
        <w:t>e anexo junto com a documentação)</w:t>
      </w:r>
    </w:p>
    <w:p w14:paraId="01F22BD3" w14:textId="29777A63" w:rsidR="00404514" w:rsidRPr="00404514" w:rsidRDefault="00F464A7" w:rsidP="00404514">
      <w:pPr>
        <w:tabs>
          <w:tab w:val="clear" w:pos="8505"/>
        </w:tabs>
        <w:rPr>
          <w:rFonts w:cs="Arial"/>
          <w:bCs/>
          <w:color w:val="auto"/>
          <w:sz w:val="24"/>
        </w:rPr>
      </w:pPr>
      <w:r>
        <w:rPr>
          <w:rFonts w:cs="Arial"/>
          <w:bCs/>
          <w:color w:val="auto"/>
          <w:sz w:val="24"/>
        </w:rPr>
        <w:t xml:space="preserve">                   </w:t>
      </w:r>
    </w:p>
    <w:p w14:paraId="4287E6CA"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center"/>
        <w:rPr>
          <w:rFonts w:cs="Arial"/>
          <w:b/>
          <w:bCs/>
          <w:color w:val="auto"/>
          <w:sz w:val="24"/>
          <w:szCs w:val="24"/>
          <w:u w:val="single"/>
        </w:rPr>
      </w:pPr>
      <w:r w:rsidRPr="00404514">
        <w:rPr>
          <w:rFonts w:cs="Arial"/>
          <w:b/>
          <w:bCs/>
          <w:color w:val="auto"/>
          <w:sz w:val="24"/>
          <w:szCs w:val="24"/>
          <w:u w:val="single"/>
        </w:rPr>
        <w:t xml:space="preserve">DECLARAÇÃO DE EMPRESAS OPTANTES DO SIMPLES NACIONAL </w:t>
      </w:r>
    </w:p>
    <w:p w14:paraId="72ADA282"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center"/>
        <w:rPr>
          <w:rFonts w:cs="Arial"/>
          <w:b/>
          <w:bCs/>
          <w:color w:val="auto"/>
          <w:sz w:val="24"/>
          <w:szCs w:val="24"/>
          <w:u w:val="single"/>
        </w:rPr>
      </w:pPr>
      <w:r w:rsidRPr="00404514">
        <w:rPr>
          <w:rFonts w:cs="Arial"/>
          <w:b/>
          <w:bCs/>
          <w:color w:val="auto"/>
          <w:sz w:val="24"/>
          <w:szCs w:val="24"/>
          <w:u w:val="single"/>
        </w:rPr>
        <w:t>ANEXO IV DA IN RBF 1.244/2012</w:t>
      </w:r>
    </w:p>
    <w:p w14:paraId="0A403EE1"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center"/>
        <w:rPr>
          <w:rFonts w:cs="Arial"/>
          <w:snapToGrid w:val="0"/>
          <w:color w:val="auto"/>
          <w:sz w:val="24"/>
          <w:szCs w:val="24"/>
        </w:rPr>
      </w:pPr>
    </w:p>
    <w:p w14:paraId="5DB8F5B5"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snapToGrid w:val="0"/>
          <w:color w:val="auto"/>
          <w:sz w:val="24"/>
          <w:szCs w:val="24"/>
        </w:rPr>
      </w:pPr>
      <w:r w:rsidRPr="00404514">
        <w:rPr>
          <w:rFonts w:cs="Arial"/>
          <w:snapToGrid w:val="0"/>
          <w:color w:val="auto"/>
          <w:sz w:val="24"/>
          <w:szCs w:val="24"/>
        </w:rPr>
        <w:t>Ilmo. Sr.</w:t>
      </w:r>
    </w:p>
    <w:p w14:paraId="1BB714E5"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snapToGrid w:val="0"/>
          <w:color w:val="auto"/>
          <w:sz w:val="24"/>
          <w:szCs w:val="24"/>
        </w:rPr>
      </w:pPr>
      <w:r w:rsidRPr="00404514">
        <w:rPr>
          <w:rFonts w:cs="Arial"/>
          <w:snapToGrid w:val="0"/>
          <w:color w:val="auto"/>
          <w:sz w:val="24"/>
          <w:szCs w:val="24"/>
        </w:rPr>
        <w:t>Gerente da Caixa Econômica Federal</w:t>
      </w:r>
    </w:p>
    <w:p w14:paraId="59A95D7F"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snapToGrid w:val="0"/>
          <w:color w:val="auto"/>
          <w:sz w:val="24"/>
          <w:szCs w:val="24"/>
          <w:u w:val="single"/>
        </w:rPr>
      </w:pPr>
    </w:p>
    <w:p w14:paraId="5174B5D7"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r w:rsidRPr="00404514">
        <w:rPr>
          <w:rFonts w:cs="Arial"/>
          <w:snapToGrid w:val="0"/>
          <w:color w:val="auto"/>
          <w:sz w:val="24"/>
          <w:szCs w:val="24"/>
          <w:u w:val="single"/>
        </w:rPr>
        <w:fldChar w:fldCharType="begin">
          <w:ffData>
            <w:name w:val="Texto1"/>
            <w:enabled/>
            <w:calcOnExit w:val="0"/>
            <w:textInput>
              <w:default w:val="(nome da pessoa jurídica)"/>
            </w:textInput>
          </w:ffData>
        </w:fldChar>
      </w:r>
      <w:r w:rsidRPr="00404514">
        <w:rPr>
          <w:rFonts w:cs="Arial"/>
          <w:snapToGrid w:val="0"/>
          <w:color w:val="auto"/>
          <w:sz w:val="24"/>
          <w:szCs w:val="24"/>
          <w:u w:val="single"/>
        </w:rPr>
        <w:instrText xml:space="preserve"> FORMTEXT </w:instrText>
      </w:r>
      <w:r w:rsidRPr="00404514">
        <w:rPr>
          <w:rFonts w:cs="Arial"/>
          <w:snapToGrid w:val="0"/>
          <w:color w:val="auto"/>
          <w:sz w:val="24"/>
          <w:szCs w:val="24"/>
          <w:u w:val="single"/>
        </w:rPr>
      </w:r>
      <w:r w:rsidRPr="00404514">
        <w:rPr>
          <w:rFonts w:cs="Arial"/>
          <w:snapToGrid w:val="0"/>
          <w:color w:val="auto"/>
          <w:sz w:val="24"/>
          <w:szCs w:val="24"/>
          <w:u w:val="single"/>
        </w:rPr>
        <w:fldChar w:fldCharType="separate"/>
      </w:r>
      <w:r w:rsidRPr="00404514">
        <w:rPr>
          <w:rFonts w:cs="Arial"/>
          <w:noProof/>
          <w:snapToGrid w:val="0"/>
          <w:color w:val="auto"/>
          <w:sz w:val="24"/>
          <w:szCs w:val="24"/>
          <w:u w:val="single"/>
        </w:rPr>
        <w:t>(nome da pessoa jurídica)</w:t>
      </w:r>
      <w:r w:rsidRPr="00404514">
        <w:rPr>
          <w:rFonts w:cs="Arial"/>
          <w:color w:val="auto"/>
          <w:sz w:val="24"/>
          <w:szCs w:val="24"/>
        </w:rPr>
        <w:fldChar w:fldCharType="end"/>
      </w:r>
      <w:r w:rsidRPr="00404514">
        <w:rPr>
          <w:rFonts w:cs="Arial"/>
          <w:snapToGrid w:val="0"/>
          <w:color w:val="auto"/>
          <w:sz w:val="24"/>
          <w:szCs w:val="24"/>
        </w:rPr>
        <w:t xml:space="preserve">, com sede na </w:t>
      </w:r>
      <w:r w:rsidRPr="00404514">
        <w:rPr>
          <w:rFonts w:cs="Arial"/>
          <w:snapToGrid w:val="0"/>
          <w:color w:val="auto"/>
          <w:sz w:val="24"/>
          <w:szCs w:val="24"/>
          <w:u w:val="single"/>
        </w:rPr>
        <w:fldChar w:fldCharType="begin">
          <w:ffData>
            <w:name w:val="Texto3"/>
            <w:enabled/>
            <w:calcOnExit w:val="0"/>
            <w:textInput>
              <w:default w:val="(sede e endereço completo)"/>
            </w:textInput>
          </w:ffData>
        </w:fldChar>
      </w:r>
      <w:r w:rsidRPr="00404514">
        <w:rPr>
          <w:rFonts w:cs="Arial"/>
          <w:snapToGrid w:val="0"/>
          <w:color w:val="auto"/>
          <w:sz w:val="24"/>
          <w:szCs w:val="24"/>
          <w:u w:val="single"/>
        </w:rPr>
        <w:instrText xml:space="preserve"> FORMTEXT </w:instrText>
      </w:r>
      <w:r w:rsidRPr="00404514">
        <w:rPr>
          <w:rFonts w:cs="Arial"/>
          <w:snapToGrid w:val="0"/>
          <w:color w:val="auto"/>
          <w:sz w:val="24"/>
          <w:szCs w:val="24"/>
          <w:u w:val="single"/>
        </w:rPr>
      </w:r>
      <w:r w:rsidRPr="00404514">
        <w:rPr>
          <w:rFonts w:cs="Arial"/>
          <w:snapToGrid w:val="0"/>
          <w:color w:val="auto"/>
          <w:sz w:val="24"/>
          <w:szCs w:val="24"/>
          <w:u w:val="single"/>
        </w:rPr>
        <w:fldChar w:fldCharType="separate"/>
      </w:r>
      <w:r w:rsidRPr="00404514">
        <w:rPr>
          <w:rFonts w:cs="Arial"/>
          <w:noProof/>
          <w:snapToGrid w:val="0"/>
          <w:color w:val="auto"/>
          <w:sz w:val="24"/>
          <w:szCs w:val="24"/>
          <w:u w:val="single"/>
        </w:rPr>
        <w:t>(sede e endereço completo)</w:t>
      </w:r>
      <w:r w:rsidRPr="00404514">
        <w:rPr>
          <w:rFonts w:cs="Arial"/>
          <w:color w:val="auto"/>
          <w:sz w:val="24"/>
          <w:szCs w:val="24"/>
        </w:rPr>
        <w:fldChar w:fldCharType="end"/>
      </w:r>
      <w:r w:rsidRPr="00404514">
        <w:rPr>
          <w:rFonts w:cs="Arial"/>
          <w:snapToGrid w:val="0"/>
          <w:color w:val="auto"/>
          <w:sz w:val="24"/>
          <w:szCs w:val="24"/>
        </w:rPr>
        <w:t xml:space="preserve">, inscrita no CNPJ sob o nº </w:t>
      </w:r>
      <w:r w:rsidRPr="00404514">
        <w:rPr>
          <w:rFonts w:cs="Arial"/>
          <w:snapToGrid w:val="0"/>
          <w:color w:val="auto"/>
          <w:sz w:val="24"/>
          <w:szCs w:val="24"/>
          <w:u w:val="single"/>
        </w:rPr>
        <w:fldChar w:fldCharType="begin">
          <w:ffData>
            <w:name w:val="Texto2"/>
            <w:enabled/>
            <w:calcOnExit w:val="0"/>
            <w:textInput/>
          </w:ffData>
        </w:fldChar>
      </w:r>
      <w:r w:rsidRPr="00404514">
        <w:rPr>
          <w:rFonts w:cs="Arial"/>
          <w:snapToGrid w:val="0"/>
          <w:color w:val="auto"/>
          <w:sz w:val="24"/>
          <w:szCs w:val="24"/>
          <w:u w:val="single"/>
        </w:rPr>
        <w:instrText xml:space="preserve"> FORMTEXT </w:instrText>
      </w:r>
      <w:r w:rsidRPr="00404514">
        <w:rPr>
          <w:rFonts w:cs="Arial"/>
          <w:snapToGrid w:val="0"/>
          <w:color w:val="auto"/>
          <w:sz w:val="24"/>
          <w:szCs w:val="24"/>
          <w:u w:val="single"/>
        </w:rPr>
      </w:r>
      <w:r w:rsidRPr="00404514">
        <w:rPr>
          <w:rFonts w:cs="Arial"/>
          <w:snapToGrid w:val="0"/>
          <w:color w:val="auto"/>
          <w:sz w:val="24"/>
          <w:szCs w:val="24"/>
          <w:u w:val="single"/>
        </w:rPr>
        <w:fldChar w:fldCharType="separate"/>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color w:val="auto"/>
          <w:sz w:val="24"/>
          <w:szCs w:val="24"/>
        </w:rPr>
        <w:fldChar w:fldCharType="end"/>
      </w:r>
      <w:r w:rsidRPr="00404514">
        <w:rPr>
          <w:rFonts w:cs="Arial"/>
          <w:snapToGrid w:val="0"/>
          <w:color w:val="auto"/>
          <w:sz w:val="24"/>
          <w:szCs w:val="24"/>
        </w:rPr>
        <w:t xml:space="preserve">, </w:t>
      </w:r>
      <w:r w:rsidRPr="00404514">
        <w:rPr>
          <w:rFonts w:cs="Arial"/>
          <w:color w:val="auto"/>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0570D7BE"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p>
    <w:p w14:paraId="5511574F"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r w:rsidRPr="00404514">
        <w:rPr>
          <w:rFonts w:cs="Arial"/>
          <w:color w:val="auto"/>
          <w:sz w:val="24"/>
          <w:szCs w:val="24"/>
        </w:rPr>
        <w:t>Para esse efeito, a declarante informa que:</w:t>
      </w:r>
    </w:p>
    <w:p w14:paraId="154F4FE3"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p>
    <w:p w14:paraId="1EB8774E"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r w:rsidRPr="00404514">
        <w:rPr>
          <w:rFonts w:cs="Arial"/>
          <w:color w:val="auto"/>
          <w:sz w:val="24"/>
          <w:szCs w:val="24"/>
        </w:rPr>
        <w:t>I - Preenche os seguintes requisitos:</w:t>
      </w:r>
    </w:p>
    <w:p w14:paraId="25C5BBE3"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ind w:left="284" w:hanging="284"/>
        <w:jc w:val="both"/>
        <w:rPr>
          <w:rFonts w:cs="Arial"/>
          <w:color w:val="auto"/>
          <w:sz w:val="24"/>
          <w:szCs w:val="24"/>
        </w:rPr>
      </w:pPr>
      <w:r w:rsidRPr="00404514">
        <w:rPr>
          <w:rFonts w:cs="Arial"/>
          <w:color w:val="auto"/>
          <w:sz w:val="24"/>
          <w:szCs w:val="24"/>
        </w:rPr>
        <w:t>a)</w:t>
      </w:r>
      <w:r w:rsidRPr="00404514">
        <w:rPr>
          <w:rFonts w:cs="Arial"/>
          <w:color w:val="auto"/>
          <w:sz w:val="24"/>
          <w:szCs w:val="24"/>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2DC5B10F"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ind w:left="284" w:hanging="284"/>
        <w:jc w:val="both"/>
        <w:rPr>
          <w:rFonts w:cs="Arial"/>
          <w:color w:val="auto"/>
          <w:sz w:val="24"/>
          <w:szCs w:val="24"/>
        </w:rPr>
      </w:pPr>
      <w:r w:rsidRPr="00404514">
        <w:rPr>
          <w:rFonts w:cs="Arial"/>
          <w:color w:val="auto"/>
          <w:sz w:val="24"/>
          <w:szCs w:val="24"/>
        </w:rPr>
        <w:t>b)</w:t>
      </w:r>
      <w:r w:rsidRPr="00404514">
        <w:rPr>
          <w:rFonts w:cs="Arial"/>
          <w:color w:val="auto"/>
          <w:sz w:val="24"/>
          <w:szCs w:val="24"/>
        </w:rPr>
        <w:tab/>
        <w:t>cumpre as obrigações acessórias a que está sujeita, em conformidade com a legislação pertinente;</w:t>
      </w:r>
    </w:p>
    <w:p w14:paraId="14264BC4"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p>
    <w:p w14:paraId="1C356457"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r w:rsidRPr="00404514">
        <w:rPr>
          <w:rFonts w:cs="Arial"/>
          <w:color w:val="auto"/>
          <w:sz w:val="24"/>
          <w:szCs w:val="24"/>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475711AE"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p>
    <w:p w14:paraId="724E2343"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p>
    <w:p w14:paraId="3AABC67D"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p>
    <w:p w14:paraId="6AEA7AB4"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r w:rsidRPr="00404514">
        <w:rPr>
          <w:rFonts w:cs="Arial"/>
          <w:color w:val="auto"/>
          <w:sz w:val="24"/>
          <w:szCs w:val="24"/>
        </w:rPr>
        <w:fldChar w:fldCharType="begin">
          <w:ffData>
            <w:name w:val="Texto17"/>
            <w:enabled/>
            <w:calcOnExit w:val="0"/>
            <w:textInput>
              <w:maxLength w:val="40"/>
              <w:format w:val="Maiúsculas"/>
            </w:textInput>
          </w:ffData>
        </w:fldChar>
      </w:r>
      <w:r w:rsidRPr="00404514">
        <w:rPr>
          <w:rFonts w:cs="Arial"/>
          <w:color w:val="auto"/>
          <w:sz w:val="24"/>
          <w:szCs w:val="24"/>
        </w:rPr>
        <w:instrText xml:space="preserve"> FORMTEXT </w:instrText>
      </w:r>
      <w:r w:rsidRPr="00404514">
        <w:rPr>
          <w:rFonts w:cs="Arial"/>
          <w:color w:val="auto"/>
          <w:sz w:val="24"/>
          <w:szCs w:val="24"/>
        </w:rPr>
      </w:r>
      <w:r w:rsidRPr="00404514">
        <w:rPr>
          <w:rFonts w:cs="Arial"/>
          <w:color w:val="auto"/>
          <w:sz w:val="24"/>
          <w:szCs w:val="24"/>
        </w:rPr>
        <w:fldChar w:fldCharType="separate"/>
      </w:r>
      <w:r w:rsidRPr="00404514">
        <w:rPr>
          <w:rFonts w:cs="Arial"/>
          <w:noProof/>
          <w:color w:val="auto"/>
          <w:sz w:val="24"/>
          <w:szCs w:val="24"/>
        </w:rPr>
        <w:t>______________________________</w:t>
      </w:r>
      <w:r w:rsidRPr="00404514">
        <w:rPr>
          <w:rFonts w:cs="Arial"/>
          <w:color w:val="auto"/>
          <w:sz w:val="24"/>
          <w:szCs w:val="24"/>
        </w:rPr>
        <w:fldChar w:fldCharType="end"/>
      </w:r>
      <w:r w:rsidRPr="00404514">
        <w:rPr>
          <w:rFonts w:cs="Arial"/>
          <w:color w:val="auto"/>
          <w:sz w:val="24"/>
          <w:szCs w:val="24"/>
        </w:rPr>
        <w:t xml:space="preserve">, de </w:t>
      </w:r>
      <w:r w:rsidRPr="00404514">
        <w:rPr>
          <w:rFonts w:cs="Arial"/>
          <w:snapToGrid w:val="0"/>
          <w:color w:val="auto"/>
          <w:sz w:val="24"/>
          <w:szCs w:val="24"/>
          <w:u w:val="single"/>
        </w:rPr>
        <w:fldChar w:fldCharType="begin">
          <w:ffData>
            <w:name w:val="Texto2"/>
            <w:enabled/>
            <w:calcOnExit w:val="0"/>
            <w:textInput/>
          </w:ffData>
        </w:fldChar>
      </w:r>
      <w:r w:rsidRPr="00404514">
        <w:rPr>
          <w:rFonts w:cs="Arial"/>
          <w:snapToGrid w:val="0"/>
          <w:color w:val="auto"/>
          <w:sz w:val="24"/>
          <w:szCs w:val="24"/>
          <w:u w:val="single"/>
        </w:rPr>
        <w:instrText xml:space="preserve"> FORMTEXT </w:instrText>
      </w:r>
      <w:r w:rsidRPr="00404514">
        <w:rPr>
          <w:rFonts w:cs="Arial"/>
          <w:snapToGrid w:val="0"/>
          <w:color w:val="auto"/>
          <w:sz w:val="24"/>
          <w:szCs w:val="24"/>
          <w:u w:val="single"/>
        </w:rPr>
      </w:r>
      <w:r w:rsidRPr="00404514">
        <w:rPr>
          <w:rFonts w:cs="Arial"/>
          <w:snapToGrid w:val="0"/>
          <w:color w:val="auto"/>
          <w:sz w:val="24"/>
          <w:szCs w:val="24"/>
          <w:u w:val="single"/>
        </w:rPr>
        <w:fldChar w:fldCharType="separate"/>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snapToGrid w:val="0"/>
          <w:color w:val="auto"/>
          <w:sz w:val="24"/>
          <w:szCs w:val="24"/>
          <w:u w:val="single"/>
        </w:rPr>
        <w:fldChar w:fldCharType="end"/>
      </w:r>
      <w:r w:rsidRPr="00404514">
        <w:rPr>
          <w:rFonts w:cs="Arial"/>
          <w:color w:val="auto"/>
          <w:sz w:val="24"/>
          <w:szCs w:val="24"/>
        </w:rPr>
        <w:t xml:space="preserve"> de </w:t>
      </w:r>
      <w:r w:rsidRPr="00404514">
        <w:rPr>
          <w:rFonts w:cs="Arial"/>
          <w:snapToGrid w:val="0"/>
          <w:color w:val="auto"/>
          <w:sz w:val="24"/>
          <w:szCs w:val="24"/>
          <w:u w:val="single"/>
        </w:rPr>
        <w:fldChar w:fldCharType="begin">
          <w:ffData>
            <w:name w:val="Texto2"/>
            <w:enabled/>
            <w:calcOnExit w:val="0"/>
            <w:textInput/>
          </w:ffData>
        </w:fldChar>
      </w:r>
      <w:r w:rsidRPr="00404514">
        <w:rPr>
          <w:rFonts w:cs="Arial"/>
          <w:snapToGrid w:val="0"/>
          <w:color w:val="auto"/>
          <w:sz w:val="24"/>
          <w:szCs w:val="24"/>
          <w:u w:val="single"/>
        </w:rPr>
        <w:instrText xml:space="preserve"> FORMTEXT </w:instrText>
      </w:r>
      <w:r w:rsidRPr="00404514">
        <w:rPr>
          <w:rFonts w:cs="Arial"/>
          <w:snapToGrid w:val="0"/>
          <w:color w:val="auto"/>
          <w:sz w:val="24"/>
          <w:szCs w:val="24"/>
          <w:u w:val="single"/>
        </w:rPr>
      </w:r>
      <w:r w:rsidRPr="00404514">
        <w:rPr>
          <w:rFonts w:cs="Arial"/>
          <w:snapToGrid w:val="0"/>
          <w:color w:val="auto"/>
          <w:sz w:val="24"/>
          <w:szCs w:val="24"/>
          <w:u w:val="single"/>
        </w:rPr>
        <w:fldChar w:fldCharType="separate"/>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snapToGrid w:val="0"/>
          <w:color w:val="auto"/>
          <w:sz w:val="24"/>
          <w:szCs w:val="24"/>
          <w:u w:val="single"/>
        </w:rPr>
        <w:t> </w:t>
      </w:r>
      <w:r w:rsidRPr="00404514">
        <w:rPr>
          <w:rFonts w:cs="Arial"/>
          <w:snapToGrid w:val="0"/>
          <w:color w:val="auto"/>
          <w:sz w:val="24"/>
          <w:szCs w:val="24"/>
          <w:u w:val="single"/>
        </w:rPr>
        <w:fldChar w:fldCharType="end"/>
      </w:r>
    </w:p>
    <w:p w14:paraId="40724EAA"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r w:rsidRPr="00404514">
        <w:rPr>
          <w:rFonts w:cs="Arial"/>
          <w:color w:val="auto"/>
          <w:sz w:val="24"/>
          <w:szCs w:val="24"/>
        </w:rPr>
        <w:t>Local/Data</w:t>
      </w:r>
    </w:p>
    <w:p w14:paraId="7C40B296"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p>
    <w:p w14:paraId="591014BC"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p>
    <w:p w14:paraId="58F84E08"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r w:rsidRPr="00404514">
        <w:rPr>
          <w:rFonts w:cs="Arial"/>
          <w:color w:val="auto"/>
          <w:sz w:val="24"/>
          <w:szCs w:val="24"/>
        </w:rPr>
        <w:t>____________________________________</w:t>
      </w:r>
    </w:p>
    <w:p w14:paraId="48D66BA9" w14:textId="77777777" w:rsidR="00404514" w:rsidRPr="00404514" w:rsidRDefault="00404514" w:rsidP="00404514">
      <w:pPr>
        <w:pBdr>
          <w:top w:val="single" w:sz="4" w:space="1" w:color="auto"/>
          <w:left w:val="single" w:sz="4" w:space="4" w:color="auto"/>
          <w:bottom w:val="single" w:sz="4" w:space="0" w:color="auto"/>
          <w:right w:val="single" w:sz="4" w:space="4" w:color="auto"/>
        </w:pBdr>
        <w:tabs>
          <w:tab w:val="clear" w:pos="8505"/>
        </w:tabs>
        <w:jc w:val="both"/>
        <w:rPr>
          <w:rFonts w:cs="Arial"/>
          <w:color w:val="auto"/>
          <w:sz w:val="24"/>
          <w:szCs w:val="24"/>
        </w:rPr>
      </w:pPr>
      <w:r w:rsidRPr="00404514">
        <w:rPr>
          <w:rFonts w:cs="Arial"/>
          <w:color w:val="auto"/>
          <w:sz w:val="24"/>
          <w:szCs w:val="24"/>
        </w:rPr>
        <w:t>Assinatura do Responsável</w:t>
      </w:r>
    </w:p>
    <w:p w14:paraId="64ED1BAB" w14:textId="77777777" w:rsidR="00404514" w:rsidRPr="00404514" w:rsidRDefault="00404514" w:rsidP="00404514">
      <w:pPr>
        <w:tabs>
          <w:tab w:val="clear" w:pos="8505"/>
        </w:tabs>
        <w:rPr>
          <w:rFonts w:cs="Arial"/>
          <w:bCs/>
          <w:color w:val="auto"/>
          <w:sz w:val="24"/>
        </w:rPr>
      </w:pPr>
    </w:p>
    <w:p w14:paraId="774B50D3" w14:textId="77777777" w:rsidR="00404514" w:rsidRPr="00404514" w:rsidRDefault="00404514" w:rsidP="00404514">
      <w:pPr>
        <w:tabs>
          <w:tab w:val="clear" w:pos="8505"/>
        </w:tabs>
        <w:ind w:right="-57"/>
        <w:jc w:val="both"/>
        <w:rPr>
          <w:rFonts w:ascii="Times New Roman" w:hAnsi="Times New Roman"/>
          <w:color w:val="auto"/>
          <w:sz w:val="20"/>
        </w:rPr>
      </w:pPr>
    </w:p>
    <w:p w14:paraId="1F68A976" w14:textId="77777777" w:rsidR="00404514" w:rsidRPr="00404514" w:rsidRDefault="00404514" w:rsidP="00404514">
      <w:pPr>
        <w:tabs>
          <w:tab w:val="clear" w:pos="8505"/>
        </w:tabs>
        <w:ind w:right="-57"/>
        <w:jc w:val="center"/>
        <w:rPr>
          <w:rFonts w:cs="Arial"/>
          <w:b/>
          <w:color w:val="auto"/>
          <w:sz w:val="24"/>
          <w:szCs w:val="24"/>
        </w:rPr>
      </w:pPr>
      <w:r w:rsidRPr="00404514">
        <w:rPr>
          <w:rFonts w:cs="Arial"/>
          <w:color w:val="auto"/>
          <w:sz w:val="24"/>
          <w:szCs w:val="24"/>
        </w:rPr>
        <w:br w:type="page"/>
      </w:r>
      <w:bookmarkStart w:id="25" w:name="_Hlk139472363"/>
      <w:r w:rsidRPr="00404514">
        <w:rPr>
          <w:rFonts w:cs="Arial"/>
          <w:b/>
          <w:color w:val="auto"/>
          <w:sz w:val="24"/>
          <w:szCs w:val="24"/>
        </w:rPr>
        <w:lastRenderedPageBreak/>
        <w:t xml:space="preserve">ANEXO </w:t>
      </w:r>
      <w:bookmarkStart w:id="26" w:name="_Hlk139472264"/>
      <w:r w:rsidRPr="00404514">
        <w:rPr>
          <w:rFonts w:cs="Arial"/>
          <w:b/>
          <w:color w:val="auto"/>
          <w:sz w:val="24"/>
          <w:szCs w:val="24"/>
          <w:highlight w:val="lightGray"/>
        </w:rPr>
        <w:t>XX</w:t>
      </w:r>
      <w:bookmarkEnd w:id="26"/>
      <w:r w:rsidRPr="00404514">
        <w:rPr>
          <w:rFonts w:cs="Arial"/>
          <w:b/>
          <w:color w:val="auto"/>
          <w:sz w:val="24"/>
          <w:szCs w:val="24"/>
        </w:rPr>
        <w:t xml:space="preserve"> DO CONTRATO Nº ...........</w:t>
      </w:r>
      <w:bookmarkEnd w:id="25"/>
    </w:p>
    <w:p w14:paraId="0D39E29F" w14:textId="77777777" w:rsidR="00404514" w:rsidRPr="00404514" w:rsidRDefault="00404514" w:rsidP="00404514">
      <w:pPr>
        <w:tabs>
          <w:tab w:val="clear" w:pos="8505"/>
        </w:tabs>
        <w:ind w:right="-57"/>
        <w:jc w:val="center"/>
        <w:rPr>
          <w:rFonts w:cs="Arial"/>
          <w:b/>
          <w:color w:val="auto"/>
          <w:sz w:val="24"/>
          <w:szCs w:val="24"/>
        </w:rPr>
      </w:pPr>
    </w:p>
    <w:p w14:paraId="00B79D92" w14:textId="77777777" w:rsidR="00404514" w:rsidRPr="00404514" w:rsidRDefault="00404514" w:rsidP="00404514">
      <w:pPr>
        <w:tabs>
          <w:tab w:val="clear" w:pos="8505"/>
        </w:tabs>
        <w:autoSpaceDE w:val="0"/>
        <w:autoSpaceDN w:val="0"/>
        <w:adjustRightInd w:val="0"/>
        <w:jc w:val="center"/>
        <w:rPr>
          <w:rFonts w:cs="Arial"/>
          <w:b/>
          <w:bCs/>
          <w:color w:val="auto"/>
          <w:sz w:val="24"/>
          <w:szCs w:val="24"/>
          <w:u w:val="single"/>
        </w:rPr>
      </w:pPr>
      <w:bookmarkStart w:id="27" w:name="_Hlk122567109"/>
      <w:r w:rsidRPr="00404514">
        <w:rPr>
          <w:rFonts w:cs="Arial"/>
          <w:b/>
          <w:bCs/>
          <w:color w:val="auto"/>
          <w:sz w:val="24"/>
          <w:szCs w:val="24"/>
          <w:u w:val="single"/>
        </w:rPr>
        <w:t>CÓDIGO DE CONDUTA DO FORNECEDOR CAIXA</w:t>
      </w:r>
    </w:p>
    <w:p w14:paraId="1F24992C" w14:textId="119BE59D" w:rsidR="00404514" w:rsidRPr="008133AB" w:rsidRDefault="008133AB" w:rsidP="008133AB">
      <w:pPr>
        <w:rPr>
          <w:bCs/>
          <w:color w:val="FF0000"/>
          <w:sz w:val="22"/>
        </w:rPr>
      </w:pPr>
      <w:r>
        <w:rPr>
          <w:rFonts w:cs="Arial"/>
          <w:b/>
          <w:bCs/>
          <w:color w:val="auto"/>
          <w:sz w:val="24"/>
          <w:szCs w:val="24"/>
        </w:rPr>
        <w:t xml:space="preserve">                                   </w:t>
      </w:r>
      <w:r w:rsidRPr="002628A7">
        <w:rPr>
          <w:bCs/>
          <w:color w:val="FF0000"/>
          <w:sz w:val="22"/>
        </w:rPr>
        <w:t>(Não enviar es</w:t>
      </w:r>
      <w:r>
        <w:rPr>
          <w:bCs/>
          <w:color w:val="FF0000"/>
          <w:sz w:val="22"/>
        </w:rPr>
        <w:t>t</w:t>
      </w:r>
      <w:r w:rsidRPr="002628A7">
        <w:rPr>
          <w:bCs/>
          <w:color w:val="FF0000"/>
          <w:sz w:val="22"/>
        </w:rPr>
        <w:t>e anexo junto com a documentação)</w:t>
      </w:r>
    </w:p>
    <w:p w14:paraId="5A14EA20"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6F66BB5B"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r w:rsidRPr="00404514">
        <w:rPr>
          <w:rFonts w:cs="Arial"/>
          <w:b/>
          <w:bCs/>
          <w:color w:val="auto"/>
          <w:sz w:val="24"/>
          <w:szCs w:val="24"/>
        </w:rPr>
        <w:t>1 OBJETIVO</w:t>
      </w:r>
    </w:p>
    <w:p w14:paraId="532E7F9A"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39E2265D" w14:textId="77777777" w:rsidR="00404514" w:rsidRPr="00404514" w:rsidRDefault="00404514" w:rsidP="00404514">
      <w:pPr>
        <w:tabs>
          <w:tab w:val="clear" w:pos="8505"/>
          <w:tab w:val="right" w:pos="8930"/>
        </w:tabs>
        <w:autoSpaceDE w:val="0"/>
        <w:autoSpaceDN w:val="0"/>
        <w:adjustRightInd w:val="0"/>
        <w:jc w:val="both"/>
        <w:rPr>
          <w:rFonts w:cs="Arial"/>
          <w:color w:val="auto"/>
          <w:sz w:val="24"/>
          <w:szCs w:val="24"/>
        </w:rPr>
      </w:pPr>
      <w:r w:rsidRPr="00404514">
        <w:rPr>
          <w:rFonts w:cs="Arial"/>
          <w:b/>
          <w:bCs/>
          <w:color w:val="auto"/>
          <w:sz w:val="24"/>
          <w:szCs w:val="24"/>
        </w:rPr>
        <w:t xml:space="preserve">1.1 </w:t>
      </w:r>
      <w:r w:rsidRPr="00404514">
        <w:rPr>
          <w:rFonts w:cs="Arial"/>
          <w:color w:val="auto"/>
          <w:sz w:val="24"/>
          <w:szCs w:val="24"/>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33E69B72"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30E64034"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1.2 </w:t>
      </w:r>
      <w:r w:rsidRPr="00404514">
        <w:rPr>
          <w:rFonts w:cs="Arial"/>
          <w:color w:val="auto"/>
          <w:sz w:val="24"/>
          <w:szCs w:val="24"/>
        </w:rPr>
        <w:t>Deverá o fornecedor influenciar positiva e proativamente os demais envolvidos na cadeia produtiva, estendendo essa mesma conduta para as partes com quem se relaciona comercial e contratualmente, em especial, fornecedores e prestadores de serviços.</w:t>
      </w:r>
    </w:p>
    <w:p w14:paraId="0C39D1ED"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21372C12"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1.3 </w:t>
      </w:r>
      <w:r w:rsidRPr="00404514">
        <w:rPr>
          <w:rFonts w:cs="Arial"/>
          <w:color w:val="auto"/>
          <w:sz w:val="24"/>
          <w:szCs w:val="24"/>
        </w:rPr>
        <w:t>As condutas levam em consideração não somente o legal e o ilegal, o justo e o injusto, o conveniente e o inconveniente, o oportuno e o inoportuno, mas principalmente o honesto e o desonesto, bem como o sustentável, tendo como fim o bem comum.</w:t>
      </w:r>
    </w:p>
    <w:p w14:paraId="5CA26024"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5C4F285B"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1.4 </w:t>
      </w:r>
      <w:r w:rsidRPr="00404514">
        <w:rPr>
          <w:rFonts w:cs="Arial"/>
          <w:color w:val="auto"/>
          <w:sz w:val="24"/>
          <w:szCs w:val="24"/>
        </w:rPr>
        <w:t>Este Código de Conduta poderá ser alterado pela CAIXA dentro dos parâmetros legais e, consequentemente, as alterações terão de ser acompanhadas e seguidas pelo Fornecedor.</w:t>
      </w:r>
    </w:p>
    <w:p w14:paraId="63CC1EBF"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28C4709C"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r w:rsidRPr="00404514">
        <w:rPr>
          <w:rFonts w:cs="Arial"/>
          <w:b/>
          <w:bCs/>
          <w:color w:val="auto"/>
          <w:sz w:val="24"/>
          <w:szCs w:val="24"/>
        </w:rPr>
        <w:t>2 PADRÕES GERAIS DE CONDUTA</w:t>
      </w:r>
    </w:p>
    <w:p w14:paraId="1320E7BE"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70671A0B"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r w:rsidRPr="00404514">
        <w:rPr>
          <w:rFonts w:cs="Arial"/>
          <w:b/>
          <w:bCs/>
          <w:color w:val="auto"/>
          <w:sz w:val="24"/>
          <w:szCs w:val="24"/>
        </w:rPr>
        <w:t>2.1 Este Código de Conduta vincula o Fornecedor da CAIXA a assumir os seguintes compromissos:</w:t>
      </w:r>
    </w:p>
    <w:p w14:paraId="3E5F16C6"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60F990A8"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2.1.1 </w:t>
      </w:r>
      <w:r w:rsidRPr="00404514">
        <w:rPr>
          <w:rFonts w:cs="Arial"/>
          <w:color w:val="auto"/>
          <w:sz w:val="24"/>
          <w:szCs w:val="24"/>
        </w:rPr>
        <w:t>Adotar medidas necessárias e efetivas para combater a corrupção e a fraude em todas as instâncias, prevenindo a ocorrência de qualquer tipo de comportamento ilegal.</w:t>
      </w:r>
    </w:p>
    <w:p w14:paraId="612F57FE"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704F98BE"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2.1.2 </w:t>
      </w:r>
      <w:r w:rsidRPr="00404514">
        <w:rPr>
          <w:rFonts w:cs="Arial"/>
          <w:color w:val="auto"/>
          <w:sz w:val="24"/>
          <w:szCs w:val="24"/>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38A39953"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773DD8FE"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2.1.3 </w:t>
      </w:r>
      <w:r w:rsidRPr="00404514">
        <w:rPr>
          <w:rFonts w:cs="Arial"/>
          <w:color w:val="auto"/>
          <w:sz w:val="24"/>
          <w:szCs w:val="24"/>
        </w:rPr>
        <w:t>Tomar conhecimento dos termos da Lei nº 12.846/2013 e de suas regulamentações, reconhecendo sua responsabilidade objetiva pelos atos praticados em seu interesse ou benefício, por qualquer pessoa que o represente.</w:t>
      </w:r>
    </w:p>
    <w:p w14:paraId="1ABA924B"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028B1134"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2.1.4 </w:t>
      </w:r>
      <w:r w:rsidRPr="00404514">
        <w:rPr>
          <w:rFonts w:cs="Arial"/>
          <w:color w:val="auto"/>
          <w:sz w:val="24"/>
          <w:szCs w:val="24"/>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2C1FB615" w14:textId="77777777" w:rsidR="00404514" w:rsidRPr="00404514" w:rsidRDefault="00404514" w:rsidP="00404514">
      <w:pPr>
        <w:tabs>
          <w:tab w:val="clear" w:pos="8505"/>
        </w:tabs>
        <w:autoSpaceDE w:val="0"/>
        <w:autoSpaceDN w:val="0"/>
        <w:adjustRightInd w:val="0"/>
        <w:jc w:val="both"/>
        <w:rPr>
          <w:rFonts w:cs="Arial"/>
          <w:color w:val="auto"/>
          <w:sz w:val="24"/>
          <w:szCs w:val="24"/>
        </w:rPr>
      </w:pPr>
    </w:p>
    <w:p w14:paraId="57991454" w14:textId="77777777" w:rsidR="00404514" w:rsidRPr="00404514" w:rsidRDefault="00404514" w:rsidP="00521119">
      <w:pPr>
        <w:numPr>
          <w:ilvl w:val="2"/>
          <w:numId w:val="16"/>
        </w:numPr>
        <w:tabs>
          <w:tab w:val="clear" w:pos="8505"/>
          <w:tab w:val="left" w:pos="851"/>
          <w:tab w:val="left" w:pos="1134"/>
        </w:tabs>
        <w:suppressAutoHyphens/>
        <w:ind w:left="0" w:firstLine="0"/>
        <w:jc w:val="both"/>
        <w:rPr>
          <w:rFonts w:cs="Arial"/>
          <w:color w:val="auto"/>
          <w:sz w:val="24"/>
          <w:szCs w:val="24"/>
        </w:rPr>
      </w:pPr>
      <w:r w:rsidRPr="00404514">
        <w:rPr>
          <w:rFonts w:cs="Arial"/>
          <w:color w:val="auto"/>
          <w:sz w:val="24"/>
          <w:szCs w:val="24"/>
        </w:rPr>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26ADBD0C" w14:textId="77777777" w:rsidR="00404514" w:rsidRPr="00404514" w:rsidRDefault="00404514" w:rsidP="00404514">
      <w:pPr>
        <w:tabs>
          <w:tab w:val="clear" w:pos="8505"/>
          <w:tab w:val="left" w:pos="851"/>
          <w:tab w:val="left" w:pos="1134"/>
        </w:tabs>
        <w:jc w:val="both"/>
        <w:rPr>
          <w:rFonts w:cs="Arial"/>
          <w:color w:val="auto"/>
          <w:sz w:val="24"/>
          <w:szCs w:val="24"/>
        </w:rPr>
      </w:pPr>
    </w:p>
    <w:p w14:paraId="723A49BA" w14:textId="77777777" w:rsidR="00404514" w:rsidRPr="00404514" w:rsidRDefault="00404514" w:rsidP="00521119">
      <w:pPr>
        <w:numPr>
          <w:ilvl w:val="2"/>
          <w:numId w:val="16"/>
        </w:numPr>
        <w:tabs>
          <w:tab w:val="clear" w:pos="8505"/>
          <w:tab w:val="left" w:pos="851"/>
          <w:tab w:val="left" w:pos="1134"/>
        </w:tabs>
        <w:suppressAutoHyphens/>
        <w:ind w:left="0" w:firstLine="0"/>
        <w:jc w:val="both"/>
        <w:rPr>
          <w:rFonts w:cs="Arial"/>
          <w:color w:val="auto"/>
          <w:sz w:val="24"/>
          <w:szCs w:val="24"/>
        </w:rPr>
      </w:pPr>
      <w:r w:rsidRPr="00404514">
        <w:rPr>
          <w:rFonts w:cs="Arial"/>
          <w:color w:val="auto"/>
          <w:sz w:val="24"/>
          <w:szCs w:val="24"/>
        </w:rPr>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412B52A4" w14:textId="77777777" w:rsidR="00404514" w:rsidRPr="00404514" w:rsidRDefault="00404514" w:rsidP="00404514">
      <w:pPr>
        <w:tabs>
          <w:tab w:val="clear" w:pos="8505"/>
          <w:tab w:val="left" w:pos="851"/>
          <w:tab w:val="left" w:pos="1134"/>
        </w:tabs>
        <w:jc w:val="both"/>
        <w:rPr>
          <w:rFonts w:cs="Arial"/>
          <w:color w:val="auto"/>
          <w:sz w:val="24"/>
          <w:szCs w:val="24"/>
        </w:rPr>
      </w:pPr>
    </w:p>
    <w:p w14:paraId="360E30F9" w14:textId="77777777" w:rsidR="00404514" w:rsidRPr="00404514" w:rsidRDefault="00404514" w:rsidP="00521119">
      <w:pPr>
        <w:numPr>
          <w:ilvl w:val="2"/>
          <w:numId w:val="16"/>
        </w:numPr>
        <w:tabs>
          <w:tab w:val="clear" w:pos="8505"/>
          <w:tab w:val="left" w:pos="851"/>
          <w:tab w:val="left" w:pos="1134"/>
        </w:tabs>
        <w:suppressAutoHyphens/>
        <w:ind w:left="0" w:firstLine="0"/>
        <w:jc w:val="both"/>
        <w:rPr>
          <w:rFonts w:cs="Arial"/>
          <w:color w:val="242424"/>
          <w:sz w:val="24"/>
          <w:szCs w:val="24"/>
        </w:rPr>
      </w:pPr>
      <w:r w:rsidRPr="00404514">
        <w:rPr>
          <w:rFonts w:cs="Arial"/>
          <w:color w:val="auto"/>
          <w:sz w:val="24"/>
          <w:szCs w:val="24"/>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5979A0AA" w14:textId="77777777" w:rsidR="00404514" w:rsidRPr="00404514" w:rsidRDefault="00404514" w:rsidP="00404514">
      <w:pPr>
        <w:tabs>
          <w:tab w:val="clear" w:pos="8505"/>
          <w:tab w:val="left" w:pos="851"/>
          <w:tab w:val="left" w:pos="1134"/>
        </w:tabs>
        <w:jc w:val="both"/>
        <w:rPr>
          <w:rFonts w:cs="Arial"/>
          <w:color w:val="auto"/>
          <w:sz w:val="24"/>
          <w:szCs w:val="24"/>
        </w:rPr>
      </w:pPr>
    </w:p>
    <w:p w14:paraId="2A157C4A" w14:textId="77777777" w:rsidR="00404514" w:rsidRPr="00404514" w:rsidRDefault="00404514" w:rsidP="00521119">
      <w:pPr>
        <w:numPr>
          <w:ilvl w:val="2"/>
          <w:numId w:val="16"/>
        </w:numPr>
        <w:tabs>
          <w:tab w:val="clear" w:pos="8505"/>
          <w:tab w:val="left" w:pos="851"/>
          <w:tab w:val="left" w:pos="1134"/>
        </w:tabs>
        <w:suppressAutoHyphens/>
        <w:ind w:left="0" w:firstLine="0"/>
        <w:jc w:val="both"/>
        <w:rPr>
          <w:rFonts w:cs="Arial"/>
          <w:color w:val="auto"/>
          <w:sz w:val="24"/>
          <w:szCs w:val="24"/>
        </w:rPr>
      </w:pPr>
      <w:r w:rsidRPr="00404514">
        <w:rPr>
          <w:rFonts w:cs="Arial"/>
          <w:color w:val="auto"/>
          <w:sz w:val="24"/>
          <w:szCs w:val="24"/>
        </w:rPr>
        <w:t>Participar de iniciativas de engajamento em mudanças climáticas e/ou segurança hídrica, quando convidado pela CAIXA.</w:t>
      </w:r>
    </w:p>
    <w:p w14:paraId="154DF741" w14:textId="77777777" w:rsidR="00404514" w:rsidRPr="00404514" w:rsidRDefault="00404514" w:rsidP="00404514">
      <w:pPr>
        <w:tabs>
          <w:tab w:val="clear" w:pos="8505"/>
          <w:tab w:val="left" w:pos="851"/>
          <w:tab w:val="left" w:pos="1134"/>
        </w:tabs>
        <w:jc w:val="both"/>
        <w:rPr>
          <w:rFonts w:cs="Arial"/>
          <w:color w:val="auto"/>
          <w:sz w:val="24"/>
          <w:szCs w:val="24"/>
        </w:rPr>
      </w:pPr>
    </w:p>
    <w:p w14:paraId="6B134051" w14:textId="77777777" w:rsidR="00404514" w:rsidRPr="00404514" w:rsidRDefault="00404514" w:rsidP="00521119">
      <w:pPr>
        <w:numPr>
          <w:ilvl w:val="2"/>
          <w:numId w:val="16"/>
        </w:numPr>
        <w:tabs>
          <w:tab w:val="clear" w:pos="8505"/>
          <w:tab w:val="left" w:pos="851"/>
          <w:tab w:val="left" w:pos="1134"/>
        </w:tabs>
        <w:suppressAutoHyphens/>
        <w:ind w:left="0" w:firstLine="0"/>
        <w:jc w:val="both"/>
        <w:rPr>
          <w:rFonts w:cs="Arial"/>
          <w:color w:val="auto"/>
          <w:sz w:val="24"/>
          <w:szCs w:val="24"/>
        </w:rPr>
      </w:pPr>
      <w:r w:rsidRPr="00404514">
        <w:rPr>
          <w:rFonts w:cs="Arial"/>
          <w:color w:val="auto"/>
          <w:sz w:val="24"/>
          <w:szCs w:val="24"/>
        </w:rPr>
        <w:t>Adotar a legislação trabalhista vigente, bem como medidas que visem à observância de direitos humanos, tais como a equidade de gênero, o combate ao racismo e a acessibilidade, conforme legislações pertinentes.</w:t>
      </w:r>
    </w:p>
    <w:p w14:paraId="5C975D1C" w14:textId="77777777" w:rsidR="00404514" w:rsidRPr="00404514" w:rsidRDefault="00404514" w:rsidP="00404514">
      <w:pPr>
        <w:tabs>
          <w:tab w:val="clear" w:pos="8505"/>
        </w:tabs>
        <w:rPr>
          <w:rFonts w:eastAsia="Calibri" w:cs="Arial"/>
          <w:color w:val="auto"/>
          <w:sz w:val="24"/>
          <w:szCs w:val="24"/>
        </w:rPr>
      </w:pPr>
    </w:p>
    <w:p w14:paraId="35DBD46A" w14:textId="77777777" w:rsidR="00404514" w:rsidRPr="00404514" w:rsidRDefault="00404514" w:rsidP="00521119">
      <w:pPr>
        <w:numPr>
          <w:ilvl w:val="2"/>
          <w:numId w:val="16"/>
        </w:numPr>
        <w:tabs>
          <w:tab w:val="clear" w:pos="8505"/>
          <w:tab w:val="left" w:pos="851"/>
          <w:tab w:val="left" w:pos="1134"/>
        </w:tabs>
        <w:suppressAutoHyphens/>
        <w:ind w:left="0" w:firstLine="0"/>
        <w:jc w:val="both"/>
        <w:rPr>
          <w:rFonts w:cs="Arial"/>
          <w:color w:val="auto"/>
          <w:sz w:val="24"/>
          <w:szCs w:val="24"/>
        </w:rPr>
      </w:pPr>
      <w:r w:rsidRPr="00404514">
        <w:rPr>
          <w:rFonts w:cs="Arial"/>
          <w:color w:val="auto"/>
          <w:sz w:val="24"/>
          <w:szCs w:val="24"/>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4D70A6CC" w14:textId="77777777" w:rsidR="00404514" w:rsidRPr="00404514" w:rsidRDefault="00404514" w:rsidP="00404514">
      <w:pPr>
        <w:tabs>
          <w:tab w:val="clear" w:pos="8505"/>
          <w:tab w:val="left" w:pos="851"/>
          <w:tab w:val="left" w:pos="1134"/>
        </w:tabs>
        <w:suppressAutoHyphens/>
        <w:jc w:val="both"/>
        <w:rPr>
          <w:rFonts w:cs="Arial"/>
          <w:color w:val="auto"/>
          <w:sz w:val="24"/>
          <w:szCs w:val="24"/>
        </w:rPr>
      </w:pPr>
    </w:p>
    <w:p w14:paraId="75BBB41A" w14:textId="77777777" w:rsidR="00404514" w:rsidRPr="00404514" w:rsidRDefault="00404514" w:rsidP="00521119">
      <w:pPr>
        <w:numPr>
          <w:ilvl w:val="2"/>
          <w:numId w:val="16"/>
        </w:numPr>
        <w:tabs>
          <w:tab w:val="clear" w:pos="8505"/>
          <w:tab w:val="left" w:pos="851"/>
          <w:tab w:val="left" w:pos="1134"/>
        </w:tabs>
        <w:suppressAutoHyphens/>
        <w:ind w:left="0" w:firstLine="0"/>
        <w:jc w:val="both"/>
        <w:rPr>
          <w:rFonts w:cs="Arial"/>
          <w:color w:val="auto"/>
          <w:sz w:val="24"/>
          <w:szCs w:val="24"/>
        </w:rPr>
      </w:pPr>
      <w:r w:rsidRPr="00404514">
        <w:rPr>
          <w:rFonts w:cs="Arial"/>
          <w:color w:val="auto"/>
          <w:sz w:val="24"/>
          <w:szCs w:val="24"/>
        </w:rPr>
        <w:t>Adotar medidas e ações para mitigar, corrigir, prevenir ou compensar danos/impactos relacionados à saúde e segurança de seus funcionários em decorrência das atividades da empresa.</w:t>
      </w:r>
    </w:p>
    <w:p w14:paraId="3CF93B0A" w14:textId="77777777" w:rsidR="00404514" w:rsidRPr="00404514" w:rsidRDefault="00404514" w:rsidP="00404514">
      <w:pPr>
        <w:tabs>
          <w:tab w:val="clear" w:pos="8505"/>
        </w:tabs>
        <w:rPr>
          <w:rFonts w:eastAsia="Calibri" w:cs="Arial"/>
          <w:color w:val="auto"/>
          <w:sz w:val="24"/>
          <w:szCs w:val="24"/>
        </w:rPr>
      </w:pPr>
    </w:p>
    <w:p w14:paraId="405AB032" w14:textId="77777777" w:rsidR="00404514" w:rsidRPr="00404514" w:rsidRDefault="00404514" w:rsidP="00521119">
      <w:pPr>
        <w:numPr>
          <w:ilvl w:val="2"/>
          <w:numId w:val="16"/>
        </w:numPr>
        <w:tabs>
          <w:tab w:val="clear" w:pos="8505"/>
          <w:tab w:val="left" w:pos="851"/>
          <w:tab w:val="left" w:pos="1134"/>
        </w:tabs>
        <w:suppressAutoHyphens/>
        <w:ind w:left="0" w:firstLine="0"/>
        <w:jc w:val="both"/>
        <w:rPr>
          <w:rFonts w:cs="Arial"/>
          <w:color w:val="auto"/>
          <w:sz w:val="24"/>
          <w:szCs w:val="24"/>
        </w:rPr>
      </w:pPr>
      <w:r w:rsidRPr="00404514">
        <w:rPr>
          <w:rFonts w:cs="Arial"/>
          <w:color w:val="auto"/>
          <w:sz w:val="24"/>
          <w:szCs w:val="24"/>
        </w:rPr>
        <w:t xml:space="preserve">Não utilizar ou contratar fornecedor que utilize mão-de-obra infantil ou trabalho degradante ou análogo ao escravo, conforme previsão em legislação. </w:t>
      </w:r>
    </w:p>
    <w:p w14:paraId="72264587" w14:textId="77777777" w:rsidR="00404514" w:rsidRPr="00404514" w:rsidRDefault="00404514" w:rsidP="00404514">
      <w:pPr>
        <w:tabs>
          <w:tab w:val="clear" w:pos="8505"/>
          <w:tab w:val="left" w:pos="851"/>
          <w:tab w:val="left" w:pos="1134"/>
        </w:tabs>
        <w:jc w:val="both"/>
        <w:rPr>
          <w:rFonts w:cs="Arial"/>
          <w:color w:val="auto"/>
          <w:sz w:val="24"/>
          <w:szCs w:val="24"/>
        </w:rPr>
      </w:pPr>
    </w:p>
    <w:p w14:paraId="4146444E" w14:textId="77777777" w:rsidR="00404514" w:rsidRPr="00404514" w:rsidRDefault="00404514" w:rsidP="00521119">
      <w:pPr>
        <w:numPr>
          <w:ilvl w:val="2"/>
          <w:numId w:val="16"/>
        </w:numPr>
        <w:tabs>
          <w:tab w:val="clear" w:pos="8505"/>
          <w:tab w:val="left" w:pos="851"/>
          <w:tab w:val="left" w:pos="1134"/>
        </w:tabs>
        <w:suppressAutoHyphens/>
        <w:ind w:left="0" w:firstLine="0"/>
        <w:jc w:val="both"/>
        <w:rPr>
          <w:rFonts w:cs="Arial"/>
          <w:color w:val="auto"/>
          <w:sz w:val="24"/>
          <w:szCs w:val="24"/>
        </w:rPr>
      </w:pPr>
      <w:r w:rsidRPr="00404514">
        <w:rPr>
          <w:rFonts w:cs="Arial"/>
          <w:color w:val="auto"/>
          <w:sz w:val="24"/>
          <w:szCs w:val="24"/>
        </w:rPr>
        <w:t>Realizar o engajamento e o incentivo a boas práticas socioambientais de seus funcionários, clientes, fornecedores e demais stakeholders.</w:t>
      </w:r>
    </w:p>
    <w:p w14:paraId="3FB72C58" w14:textId="77777777" w:rsidR="00404514" w:rsidRPr="00404514" w:rsidRDefault="00404514" w:rsidP="00404514">
      <w:pPr>
        <w:tabs>
          <w:tab w:val="clear" w:pos="8505"/>
        </w:tabs>
        <w:rPr>
          <w:rFonts w:eastAsia="Calibri" w:cs="Arial"/>
          <w:color w:val="242424"/>
          <w:sz w:val="24"/>
          <w:szCs w:val="24"/>
        </w:rPr>
      </w:pPr>
    </w:p>
    <w:p w14:paraId="712CF4CC" w14:textId="77777777" w:rsidR="00404514" w:rsidRPr="00404514" w:rsidRDefault="00404514" w:rsidP="00521119">
      <w:pPr>
        <w:numPr>
          <w:ilvl w:val="2"/>
          <w:numId w:val="16"/>
        </w:numPr>
        <w:tabs>
          <w:tab w:val="clear" w:pos="8505"/>
          <w:tab w:val="left" w:pos="851"/>
          <w:tab w:val="left" w:pos="1134"/>
        </w:tabs>
        <w:suppressAutoHyphens/>
        <w:ind w:left="0" w:firstLine="0"/>
        <w:jc w:val="both"/>
        <w:rPr>
          <w:rFonts w:cs="Arial"/>
          <w:color w:val="auto"/>
          <w:sz w:val="24"/>
          <w:szCs w:val="24"/>
        </w:rPr>
      </w:pPr>
      <w:r w:rsidRPr="00404514">
        <w:rPr>
          <w:rFonts w:cs="Arial"/>
          <w:color w:val="auto"/>
          <w:sz w:val="24"/>
          <w:szCs w:val="24"/>
        </w:rPr>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64B8253A" w14:textId="77777777" w:rsidR="00404514" w:rsidRPr="00404514" w:rsidRDefault="00404514" w:rsidP="00404514">
      <w:pPr>
        <w:tabs>
          <w:tab w:val="clear" w:pos="8505"/>
        </w:tabs>
        <w:rPr>
          <w:rFonts w:eastAsia="Calibri" w:cs="Arial"/>
          <w:color w:val="auto"/>
          <w:sz w:val="24"/>
          <w:szCs w:val="24"/>
        </w:rPr>
      </w:pPr>
    </w:p>
    <w:p w14:paraId="07790A4D" w14:textId="77777777" w:rsidR="00404514" w:rsidRPr="00404514" w:rsidRDefault="00404514" w:rsidP="00521119">
      <w:pPr>
        <w:numPr>
          <w:ilvl w:val="2"/>
          <w:numId w:val="16"/>
        </w:numPr>
        <w:tabs>
          <w:tab w:val="clear" w:pos="8505"/>
          <w:tab w:val="left" w:pos="851"/>
          <w:tab w:val="left" w:pos="1134"/>
        </w:tabs>
        <w:suppressAutoHyphens/>
        <w:ind w:left="0" w:firstLine="0"/>
        <w:jc w:val="both"/>
        <w:rPr>
          <w:rFonts w:cs="Arial"/>
          <w:color w:val="auto"/>
          <w:sz w:val="24"/>
          <w:szCs w:val="24"/>
        </w:rPr>
      </w:pPr>
      <w:r w:rsidRPr="00404514">
        <w:rPr>
          <w:rFonts w:cs="Arial"/>
          <w:color w:val="auto"/>
          <w:sz w:val="24"/>
          <w:szCs w:val="24"/>
        </w:rPr>
        <w:t>Quando solicitado pela CAIXA, responder a pesquisa implementada pelo CDP – </w:t>
      </w:r>
      <w:r w:rsidRPr="00404514">
        <w:rPr>
          <w:rFonts w:cs="Arial"/>
          <w:i/>
          <w:iCs/>
          <w:color w:val="auto"/>
          <w:sz w:val="24"/>
          <w:szCs w:val="24"/>
        </w:rPr>
        <w:t>CARBON DISCLOSURE PROJECT</w:t>
      </w:r>
      <w:r w:rsidRPr="00404514">
        <w:rPr>
          <w:rFonts w:cs="Arial"/>
          <w:color w:val="auto"/>
          <w:sz w:val="24"/>
          <w:szCs w:val="24"/>
        </w:rPr>
        <w:t>, que trata sobre mudanças climáticas e segurança hídrica ou outra que vier a substitui-la futuramente.</w:t>
      </w:r>
    </w:p>
    <w:p w14:paraId="498CD27C" w14:textId="77777777" w:rsidR="00404514" w:rsidRPr="00404514" w:rsidRDefault="00404514" w:rsidP="00404514">
      <w:pPr>
        <w:tabs>
          <w:tab w:val="clear" w:pos="8505"/>
          <w:tab w:val="left" w:pos="851"/>
          <w:tab w:val="left" w:pos="1134"/>
        </w:tabs>
        <w:suppressAutoHyphens/>
        <w:jc w:val="both"/>
        <w:rPr>
          <w:rFonts w:cs="Arial"/>
          <w:color w:val="auto"/>
          <w:sz w:val="24"/>
          <w:szCs w:val="24"/>
        </w:rPr>
      </w:pPr>
    </w:p>
    <w:p w14:paraId="3A73C6D3" w14:textId="77777777" w:rsidR="00404514" w:rsidRPr="00404514" w:rsidRDefault="00404514" w:rsidP="00404514">
      <w:pPr>
        <w:tabs>
          <w:tab w:val="clear" w:pos="8505"/>
        </w:tabs>
        <w:jc w:val="both"/>
        <w:rPr>
          <w:rFonts w:cs="Arial"/>
          <w:color w:val="auto"/>
          <w:sz w:val="24"/>
          <w:szCs w:val="24"/>
        </w:rPr>
      </w:pPr>
      <w:r w:rsidRPr="00404514">
        <w:rPr>
          <w:rFonts w:cs="Arial"/>
          <w:b/>
          <w:bCs/>
          <w:color w:val="auto"/>
          <w:sz w:val="24"/>
          <w:szCs w:val="24"/>
        </w:rPr>
        <w:t>2.1.16</w:t>
      </w:r>
      <w:r w:rsidRPr="00404514">
        <w:rPr>
          <w:rFonts w:cs="Arial"/>
          <w:color w:val="auto"/>
          <w:sz w:val="24"/>
          <w:szCs w:val="24"/>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069F5616" w14:textId="77777777" w:rsidR="00404514" w:rsidRPr="00404514" w:rsidRDefault="00404514" w:rsidP="00404514">
      <w:pPr>
        <w:tabs>
          <w:tab w:val="clear" w:pos="8505"/>
        </w:tabs>
        <w:jc w:val="both"/>
        <w:rPr>
          <w:rFonts w:eastAsia="Calibri" w:cs="Arial"/>
          <w:color w:val="auto"/>
          <w:sz w:val="24"/>
          <w:szCs w:val="24"/>
        </w:rPr>
      </w:pPr>
    </w:p>
    <w:p w14:paraId="29B63DC5"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r w:rsidRPr="00404514">
        <w:rPr>
          <w:rFonts w:cs="Arial"/>
          <w:b/>
          <w:bCs/>
          <w:color w:val="auto"/>
          <w:sz w:val="24"/>
          <w:szCs w:val="24"/>
        </w:rPr>
        <w:t>2.1.17</w:t>
      </w:r>
      <w:r w:rsidRPr="00404514">
        <w:rPr>
          <w:rFonts w:cs="Arial"/>
          <w:color w:val="auto"/>
          <w:sz w:val="24"/>
          <w:szCs w:val="24"/>
        </w:rPr>
        <w:tab/>
        <w:t xml:space="preserve">De maneira a disseminar o conhecimento sobre o tema Jogo Responsável, divulgar o site </w:t>
      </w:r>
      <w:hyperlink r:id="rId38" w:history="1">
        <w:r w:rsidRPr="00404514">
          <w:rPr>
            <w:rFonts w:cs="Arial"/>
            <w:color w:val="0000FF"/>
            <w:sz w:val="24"/>
            <w:szCs w:val="24"/>
            <w:u w:val="single"/>
          </w:rPr>
          <w:t>www.jogoresponsavel.com.br</w:t>
        </w:r>
      </w:hyperlink>
      <w:r w:rsidRPr="00404514">
        <w:rPr>
          <w:rFonts w:cs="Arial"/>
          <w:color w:val="auto"/>
          <w:sz w:val="24"/>
          <w:szCs w:val="24"/>
        </w:rPr>
        <w:t xml:space="preserve"> e incentivar o acesso por seus colaboradores, clientes, fornecedores e demais partes interessadas — </w:t>
      </w:r>
      <w:r w:rsidRPr="00404514">
        <w:rPr>
          <w:rFonts w:cs="Arial"/>
          <w:i/>
          <w:iCs/>
          <w:color w:val="auto"/>
          <w:sz w:val="24"/>
          <w:szCs w:val="24"/>
        </w:rPr>
        <w:t>stakeholders</w:t>
      </w:r>
      <w:r w:rsidRPr="00404514">
        <w:rPr>
          <w:rFonts w:cs="Arial"/>
          <w:color w:val="auto"/>
          <w:sz w:val="24"/>
          <w:szCs w:val="24"/>
        </w:rPr>
        <w:t xml:space="preserve"> —, contribuindo para a expansão da educação dos apostadores das Loterias Federais considerando as melhores práticas mundiais do Jogo Responsável.</w:t>
      </w:r>
    </w:p>
    <w:p w14:paraId="4F6C75BF"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0EEE0FA9"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r w:rsidRPr="00404514">
        <w:rPr>
          <w:rFonts w:cs="Arial"/>
          <w:b/>
          <w:bCs/>
          <w:color w:val="auto"/>
          <w:sz w:val="24"/>
          <w:szCs w:val="24"/>
        </w:rPr>
        <w:t>2.2 As violações a este Código de Conduta serão submetidas à avaliação da área responsável na CAIXA, que deliberará sobre o encaminhamento da ocorrência para abertura de Processo Administrativo de Responsabilização - PAR.</w:t>
      </w:r>
    </w:p>
    <w:p w14:paraId="5DDB6FC1"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465B2324"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r w:rsidRPr="00404514">
        <w:rPr>
          <w:rFonts w:cs="Arial"/>
          <w:b/>
          <w:bCs/>
          <w:color w:val="auto"/>
          <w:sz w:val="24"/>
          <w:szCs w:val="24"/>
        </w:rPr>
        <w:t>3 PADRÕES ESPECÍFICOS DE CONDUTA</w:t>
      </w:r>
    </w:p>
    <w:p w14:paraId="316008BA"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4C3B8995"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r w:rsidRPr="00404514">
        <w:rPr>
          <w:rFonts w:cs="Arial"/>
          <w:b/>
          <w:bCs/>
          <w:color w:val="auto"/>
          <w:sz w:val="24"/>
          <w:szCs w:val="24"/>
        </w:rPr>
        <w:t>3.1 A Pessoa Jurídica, na pessoa dos seus representantes, e todo o seu corpo funcional se comprometem a combater quaisquer práticas lesivas à Administração Pública, tais como:</w:t>
      </w:r>
    </w:p>
    <w:p w14:paraId="2319F3F2"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35B04416"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3.1.1 </w:t>
      </w:r>
      <w:r w:rsidRPr="00404514">
        <w:rPr>
          <w:rFonts w:cs="Arial"/>
          <w:color w:val="auto"/>
          <w:sz w:val="24"/>
          <w:szCs w:val="24"/>
        </w:rPr>
        <w:t>Prometer, oferecer ou dar, direta ou indiretamente, vantagem indevida a agente público, ou a terceira pessoa a ele relacionada.</w:t>
      </w:r>
    </w:p>
    <w:p w14:paraId="4630CA2C"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58C8CD14"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3.1.2 </w:t>
      </w:r>
      <w:r w:rsidRPr="00404514">
        <w:rPr>
          <w:rFonts w:cs="Arial"/>
          <w:color w:val="auto"/>
          <w:sz w:val="24"/>
          <w:szCs w:val="24"/>
        </w:rPr>
        <w:t>Financiar, custear, patrocinar ou de qualquer modo subvencionar a prática de atos de corrupção e+ fraudes.</w:t>
      </w:r>
    </w:p>
    <w:p w14:paraId="2A7062F7"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34916A62"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3.1.3 </w:t>
      </w:r>
      <w:r w:rsidRPr="00404514">
        <w:rPr>
          <w:rFonts w:cs="Arial"/>
          <w:color w:val="auto"/>
          <w:sz w:val="24"/>
          <w:szCs w:val="24"/>
        </w:rPr>
        <w:t>Utilizar-se de interposta pessoa física ou jurídica para ocultar ou dissimular seus reais interesses ou a identidade dos beneficiários dos atos praticados.</w:t>
      </w:r>
    </w:p>
    <w:p w14:paraId="49AB0479"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40D76BC0"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3.1.4 </w:t>
      </w:r>
      <w:r w:rsidRPr="00404514">
        <w:rPr>
          <w:rFonts w:cs="Arial"/>
          <w:color w:val="auto"/>
          <w:sz w:val="24"/>
          <w:szCs w:val="24"/>
        </w:rPr>
        <w:t>Frustrar ou fraudar, mediante ajuste, combinação ou qualquer outro expediente, o caráter competitivo de procedimento licitatório público.</w:t>
      </w:r>
    </w:p>
    <w:p w14:paraId="234D7DC4"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6EDE99F3"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3.1.5 </w:t>
      </w:r>
      <w:r w:rsidRPr="00404514">
        <w:rPr>
          <w:rFonts w:cs="Arial"/>
          <w:color w:val="auto"/>
          <w:sz w:val="24"/>
          <w:szCs w:val="24"/>
        </w:rPr>
        <w:t>Impedir, perturbar ou fraudar a realização de qualquer ato de procedimento licitatório público.</w:t>
      </w:r>
    </w:p>
    <w:p w14:paraId="6CC4DFA2"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57C43A78"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3.1.6 </w:t>
      </w:r>
      <w:r w:rsidRPr="00404514">
        <w:rPr>
          <w:rFonts w:cs="Arial"/>
          <w:color w:val="auto"/>
          <w:sz w:val="24"/>
          <w:szCs w:val="24"/>
        </w:rPr>
        <w:t>Afastar ou procurar afastar licitante, por meio de fraude ou oferecimento de vantagem de qualquer tipo.</w:t>
      </w:r>
    </w:p>
    <w:p w14:paraId="1E03E7BC"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16DDDE7B"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3.1.7 </w:t>
      </w:r>
      <w:r w:rsidRPr="00404514">
        <w:rPr>
          <w:rFonts w:cs="Arial"/>
          <w:color w:val="auto"/>
          <w:sz w:val="24"/>
          <w:szCs w:val="24"/>
        </w:rPr>
        <w:t>Fraudar licitação pública ou contrato dela decorrente.</w:t>
      </w:r>
    </w:p>
    <w:p w14:paraId="58ACDD96"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7ABDB993"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3.1.8 </w:t>
      </w:r>
      <w:r w:rsidRPr="00404514">
        <w:rPr>
          <w:rFonts w:cs="Arial"/>
          <w:color w:val="auto"/>
          <w:sz w:val="24"/>
          <w:szCs w:val="24"/>
        </w:rPr>
        <w:t>Criar, de modo fraudulento ou irregular, pessoa jurídica para participar de licitação pública ou celebrar contrato administrativo.</w:t>
      </w:r>
    </w:p>
    <w:p w14:paraId="5B8546CB"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22F9C678"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3.1.9 </w:t>
      </w:r>
      <w:r w:rsidRPr="00404514">
        <w:rPr>
          <w:rFonts w:cs="Arial"/>
          <w:color w:val="auto"/>
          <w:sz w:val="24"/>
          <w:szCs w:val="24"/>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633FB292"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1DB28819"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3.1.10 </w:t>
      </w:r>
      <w:r w:rsidRPr="00404514">
        <w:rPr>
          <w:rFonts w:cs="Arial"/>
          <w:color w:val="auto"/>
          <w:sz w:val="24"/>
          <w:szCs w:val="24"/>
        </w:rPr>
        <w:t>Manipular ou fraudar o equilíbrio econômico-financeiro dos contratos celebrados com a administração pública;</w:t>
      </w:r>
    </w:p>
    <w:p w14:paraId="651BE0A0"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79854724"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3.1.11 </w:t>
      </w:r>
      <w:r w:rsidRPr="00404514">
        <w:rPr>
          <w:rFonts w:cs="Arial"/>
          <w:color w:val="auto"/>
          <w:sz w:val="24"/>
          <w:szCs w:val="24"/>
        </w:rPr>
        <w:t>Dificultar atividade de investigação ou fiscalização de órgãos, entidades ou agentes públicos, ou intervir em sua atuação.</w:t>
      </w:r>
    </w:p>
    <w:p w14:paraId="09073B4C"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757A98F7"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r w:rsidRPr="00404514">
        <w:rPr>
          <w:rFonts w:cs="Arial"/>
          <w:b/>
          <w:bCs/>
          <w:color w:val="auto"/>
          <w:sz w:val="24"/>
          <w:szCs w:val="24"/>
        </w:rPr>
        <w:lastRenderedPageBreak/>
        <w:t>3.2 Se comprometem, ainda, em observância à Lei nº 12.846/13 e regulamentações a adotar as seguintes ações:</w:t>
      </w:r>
    </w:p>
    <w:p w14:paraId="7B4B2B12"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0DC04EBF"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3.2.1 </w:t>
      </w:r>
      <w:r w:rsidRPr="00404514">
        <w:rPr>
          <w:rFonts w:cs="Arial"/>
          <w:color w:val="auto"/>
          <w:sz w:val="24"/>
          <w:szCs w:val="24"/>
        </w:rPr>
        <w:t>Diligenciar para que todos os seus colaboradores e representantes conheçam e cumpram este Código.</w:t>
      </w:r>
    </w:p>
    <w:p w14:paraId="2599BCF2"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15F2554D"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3.2.2 </w:t>
      </w:r>
      <w:r w:rsidRPr="00404514">
        <w:rPr>
          <w:rFonts w:cs="Arial"/>
          <w:color w:val="auto"/>
          <w:sz w:val="24"/>
          <w:szCs w:val="24"/>
        </w:rPr>
        <w:t>Informar imediatamente à CAIXA, caso venha a tomar conhecimento de qualquer indício de violação a este Código ou às leis pertinentes.</w:t>
      </w:r>
    </w:p>
    <w:p w14:paraId="0CBF2618"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1C252643"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3.2.3 </w:t>
      </w:r>
      <w:r w:rsidRPr="00404514">
        <w:rPr>
          <w:rFonts w:cs="Arial"/>
          <w:color w:val="auto"/>
          <w:sz w:val="24"/>
          <w:szCs w:val="24"/>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8398D03"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32E3A088"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3.2.4 </w:t>
      </w:r>
      <w:r w:rsidRPr="00404514">
        <w:rPr>
          <w:rFonts w:cs="Arial"/>
          <w:color w:val="auto"/>
          <w:sz w:val="24"/>
          <w:szCs w:val="24"/>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61923F38"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429041ED"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3.2.5 </w:t>
      </w:r>
      <w:r w:rsidRPr="00404514">
        <w:rPr>
          <w:rFonts w:cs="Arial"/>
          <w:color w:val="auto"/>
          <w:sz w:val="24"/>
          <w:szCs w:val="24"/>
        </w:rPr>
        <w:t>Combater qualquer iniciativa que vá de encontro à livre concorrência, inclusive as indutoras à formação de cartel.</w:t>
      </w:r>
    </w:p>
    <w:p w14:paraId="333E013B"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6CC20FFE"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3.2.6 </w:t>
      </w:r>
      <w:r w:rsidRPr="00404514">
        <w:rPr>
          <w:rFonts w:cs="Arial"/>
          <w:color w:val="auto"/>
          <w:sz w:val="24"/>
          <w:szCs w:val="24"/>
        </w:rPr>
        <w:t>Proteger a reputação da CAIXA, resguardando-a de ações e atitudes inadequadas que comprometam a sua imagem, praticadas direta ou indiretamente por pessoas que estejam agindo em nome da Pessoa Jurídica ou por sua conta.</w:t>
      </w:r>
    </w:p>
    <w:p w14:paraId="6BEC8220"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6B48F365"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r w:rsidRPr="00404514">
        <w:rPr>
          <w:rFonts w:cs="Arial"/>
          <w:b/>
          <w:bCs/>
          <w:color w:val="auto"/>
          <w:sz w:val="24"/>
          <w:szCs w:val="24"/>
        </w:rPr>
        <w:t>3.3 A Pessoa Jurídica buscará adotar Código de Ética próprio, a fim de priorizar e sistematizar os seguintes Valores em sua governança corporativa:</w:t>
      </w:r>
    </w:p>
    <w:p w14:paraId="68AE4793"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00FCC32C"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3.3.1 </w:t>
      </w:r>
      <w:r w:rsidRPr="00404514">
        <w:rPr>
          <w:rFonts w:cs="Arial"/>
          <w:color w:val="auto"/>
          <w:sz w:val="24"/>
          <w:szCs w:val="24"/>
        </w:rPr>
        <w:t>Respeito - As pessoas são tratadas com ética, justiça, respeito, cortesia, igualdade e dignidade, sendo exigido de dirigentes, empregados e parceiros absoluto respeito pelo ser humano, pelo bem público, pela sociedade e pelo meio ambiente.</w:t>
      </w:r>
    </w:p>
    <w:p w14:paraId="7BD8309E"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2FCE2219"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3.3.2 </w:t>
      </w:r>
      <w:r w:rsidRPr="00404514">
        <w:rPr>
          <w:rFonts w:cs="Arial"/>
          <w:color w:val="auto"/>
          <w:sz w:val="24"/>
          <w:szCs w:val="24"/>
        </w:rPr>
        <w:t>Honestidade – Os negócios são geridos com honestidade, estando o interesse público em 1º lugar, em detrimento de interesses pessoais, de grupos ou de terceiros.</w:t>
      </w:r>
    </w:p>
    <w:p w14:paraId="11FEF27A"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7CA8DA2E"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3.3.3 </w:t>
      </w:r>
      <w:r w:rsidRPr="00404514">
        <w:rPr>
          <w:rFonts w:cs="Arial"/>
          <w:color w:val="auto"/>
          <w:sz w:val="24"/>
          <w:szCs w:val="24"/>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74C708D3"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12AA7912"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3.3.4 </w:t>
      </w:r>
      <w:r w:rsidRPr="00404514">
        <w:rPr>
          <w:rFonts w:cs="Arial"/>
          <w:color w:val="auto"/>
          <w:sz w:val="24"/>
          <w:szCs w:val="24"/>
        </w:rPr>
        <w:t>Transparência - Aos clientes, parceiros comerciais, fornecedores e à mídia é dispensado tratamento equânime na disponibilidade de informações claras e tempestivas, por meio de fontes autorizadas e no estrito cumprimento da legislação aplicável.</w:t>
      </w:r>
    </w:p>
    <w:p w14:paraId="30F3691A"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0513E1D1"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 xml:space="preserve">3.3.5 </w:t>
      </w:r>
      <w:r w:rsidRPr="00404514">
        <w:rPr>
          <w:rFonts w:cs="Arial"/>
          <w:color w:val="auto"/>
          <w:sz w:val="24"/>
          <w:szCs w:val="24"/>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6CABA75" w14:textId="77777777" w:rsidR="00404514" w:rsidRPr="00404514" w:rsidRDefault="00404514" w:rsidP="00404514">
      <w:pPr>
        <w:tabs>
          <w:tab w:val="clear" w:pos="8505"/>
          <w:tab w:val="left" w:pos="851"/>
          <w:tab w:val="left" w:pos="1134"/>
        </w:tabs>
        <w:jc w:val="both"/>
        <w:rPr>
          <w:rFonts w:cs="Arial"/>
          <w:b/>
          <w:bCs/>
          <w:color w:val="auto"/>
          <w:sz w:val="24"/>
          <w:szCs w:val="24"/>
        </w:rPr>
      </w:pPr>
    </w:p>
    <w:p w14:paraId="0A6008CD" w14:textId="77777777" w:rsidR="00404514" w:rsidRPr="00404514" w:rsidRDefault="00404514" w:rsidP="00404514">
      <w:pPr>
        <w:tabs>
          <w:tab w:val="clear" w:pos="8505"/>
          <w:tab w:val="left" w:pos="851"/>
          <w:tab w:val="left" w:pos="1134"/>
        </w:tabs>
        <w:jc w:val="both"/>
        <w:rPr>
          <w:rFonts w:cs="Arial"/>
          <w:strike/>
          <w:color w:val="auto"/>
          <w:sz w:val="24"/>
          <w:szCs w:val="24"/>
        </w:rPr>
      </w:pPr>
      <w:r w:rsidRPr="00404514">
        <w:rPr>
          <w:rFonts w:cs="Arial"/>
          <w:b/>
          <w:bCs/>
          <w:color w:val="auto"/>
          <w:sz w:val="24"/>
          <w:szCs w:val="24"/>
        </w:rPr>
        <w:t>3.3.6</w:t>
      </w:r>
      <w:r w:rsidRPr="00404514">
        <w:rPr>
          <w:rFonts w:cs="Arial"/>
          <w:color w:val="auto"/>
          <w:sz w:val="24"/>
          <w:szCs w:val="24"/>
        </w:rPr>
        <w:t xml:space="preserve"> </w:t>
      </w:r>
      <w:r w:rsidRPr="00404514">
        <w:rPr>
          <w:rFonts w:cs="Arial"/>
          <w:color w:val="auto"/>
          <w:sz w:val="24"/>
          <w:szCs w:val="24"/>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bookmarkEnd w:id="27"/>
    <w:p w14:paraId="213E6256" w14:textId="77777777" w:rsidR="00404514" w:rsidRPr="00404514" w:rsidRDefault="00404514" w:rsidP="00404514">
      <w:pPr>
        <w:tabs>
          <w:tab w:val="clear" w:pos="8505"/>
        </w:tabs>
        <w:autoSpaceDE w:val="0"/>
        <w:autoSpaceDN w:val="0"/>
        <w:adjustRightInd w:val="0"/>
        <w:jc w:val="both"/>
        <w:rPr>
          <w:rFonts w:cs="Arial"/>
          <w:b/>
          <w:bCs/>
          <w:color w:val="auto"/>
          <w:sz w:val="24"/>
          <w:szCs w:val="24"/>
        </w:rPr>
      </w:pPr>
    </w:p>
    <w:p w14:paraId="714F4A1E" w14:textId="77777777" w:rsidR="00404514" w:rsidRPr="00404514" w:rsidRDefault="00404514" w:rsidP="00404514">
      <w:pPr>
        <w:tabs>
          <w:tab w:val="clear" w:pos="8505"/>
        </w:tabs>
        <w:autoSpaceDE w:val="0"/>
        <w:autoSpaceDN w:val="0"/>
        <w:adjustRightInd w:val="0"/>
        <w:jc w:val="center"/>
        <w:rPr>
          <w:rFonts w:cs="Arial"/>
          <w:b/>
          <w:bCs/>
          <w:color w:val="auto"/>
          <w:sz w:val="24"/>
          <w:szCs w:val="24"/>
        </w:rPr>
      </w:pPr>
    </w:p>
    <w:p w14:paraId="09DB48AE" w14:textId="77777777" w:rsidR="00404514" w:rsidRPr="00404514" w:rsidRDefault="00404514" w:rsidP="00404514">
      <w:pPr>
        <w:tabs>
          <w:tab w:val="clear" w:pos="8505"/>
        </w:tabs>
        <w:autoSpaceDE w:val="0"/>
        <w:autoSpaceDN w:val="0"/>
        <w:adjustRightInd w:val="0"/>
        <w:jc w:val="center"/>
        <w:rPr>
          <w:rFonts w:cs="Arial"/>
          <w:b/>
          <w:bCs/>
          <w:color w:val="auto"/>
          <w:sz w:val="24"/>
          <w:szCs w:val="24"/>
        </w:rPr>
      </w:pPr>
    </w:p>
    <w:p w14:paraId="3C7FDE5A" w14:textId="77777777" w:rsidR="00404514" w:rsidRPr="00404514" w:rsidRDefault="00404514" w:rsidP="00404514">
      <w:pPr>
        <w:tabs>
          <w:tab w:val="clear" w:pos="8505"/>
        </w:tabs>
        <w:autoSpaceDE w:val="0"/>
        <w:autoSpaceDN w:val="0"/>
        <w:adjustRightInd w:val="0"/>
        <w:jc w:val="center"/>
        <w:rPr>
          <w:rFonts w:cs="Arial"/>
          <w:b/>
          <w:color w:val="auto"/>
          <w:sz w:val="24"/>
          <w:szCs w:val="24"/>
        </w:rPr>
      </w:pPr>
      <w:r w:rsidRPr="00404514">
        <w:rPr>
          <w:rFonts w:cs="Arial"/>
          <w:b/>
          <w:bCs/>
          <w:color w:val="auto"/>
          <w:sz w:val="24"/>
          <w:szCs w:val="24"/>
        </w:rPr>
        <w:br w:type="page"/>
      </w:r>
      <w:r w:rsidRPr="00404514">
        <w:rPr>
          <w:rFonts w:cs="Arial"/>
          <w:b/>
          <w:color w:val="auto"/>
          <w:sz w:val="24"/>
          <w:szCs w:val="24"/>
        </w:rPr>
        <w:lastRenderedPageBreak/>
        <w:t xml:space="preserve">ANEXO </w:t>
      </w:r>
      <w:bookmarkStart w:id="28" w:name="_Hlk139472517"/>
      <w:r w:rsidRPr="00404514">
        <w:rPr>
          <w:rFonts w:cs="Arial"/>
          <w:b/>
          <w:color w:val="auto"/>
          <w:sz w:val="24"/>
          <w:szCs w:val="24"/>
          <w:highlight w:val="lightGray"/>
        </w:rPr>
        <w:t>XX</w:t>
      </w:r>
      <w:bookmarkEnd w:id="28"/>
      <w:r w:rsidRPr="00404514">
        <w:rPr>
          <w:rFonts w:cs="Arial"/>
          <w:b/>
          <w:color w:val="auto"/>
          <w:sz w:val="24"/>
          <w:szCs w:val="24"/>
        </w:rPr>
        <w:t xml:space="preserve"> DO CONTRATO Nº ...........</w:t>
      </w:r>
    </w:p>
    <w:p w14:paraId="108203CE" w14:textId="77777777" w:rsidR="00404514" w:rsidRPr="00404514" w:rsidRDefault="00404514" w:rsidP="00404514">
      <w:pPr>
        <w:tabs>
          <w:tab w:val="clear" w:pos="8505"/>
        </w:tabs>
        <w:autoSpaceDE w:val="0"/>
        <w:autoSpaceDN w:val="0"/>
        <w:adjustRightInd w:val="0"/>
        <w:jc w:val="center"/>
        <w:rPr>
          <w:rFonts w:cs="Arial"/>
          <w:b/>
          <w:color w:val="auto"/>
          <w:sz w:val="24"/>
          <w:szCs w:val="24"/>
        </w:rPr>
      </w:pPr>
    </w:p>
    <w:p w14:paraId="66D8B8E5" w14:textId="77777777" w:rsidR="00404514" w:rsidRPr="00404514" w:rsidRDefault="00404514" w:rsidP="00404514">
      <w:pPr>
        <w:tabs>
          <w:tab w:val="clear" w:pos="8505"/>
        </w:tabs>
        <w:autoSpaceDE w:val="0"/>
        <w:autoSpaceDN w:val="0"/>
        <w:adjustRightInd w:val="0"/>
        <w:jc w:val="center"/>
        <w:rPr>
          <w:rFonts w:cs="Arial"/>
          <w:b/>
          <w:bCs/>
          <w:color w:val="auto"/>
          <w:sz w:val="24"/>
          <w:szCs w:val="24"/>
          <w:u w:val="single"/>
        </w:rPr>
      </w:pPr>
      <w:r w:rsidRPr="00404514">
        <w:rPr>
          <w:rFonts w:cs="Arial"/>
          <w:b/>
          <w:bCs/>
          <w:color w:val="auto"/>
          <w:sz w:val="24"/>
          <w:szCs w:val="24"/>
          <w:u w:val="single"/>
        </w:rPr>
        <w:t>TERMO DE RECEBIMENTO, CIÊNCIA E ADESÃO</w:t>
      </w:r>
    </w:p>
    <w:p w14:paraId="233A18D6" w14:textId="77777777" w:rsidR="00404514" w:rsidRPr="00404514" w:rsidRDefault="00404514" w:rsidP="00404514">
      <w:pPr>
        <w:tabs>
          <w:tab w:val="clear" w:pos="8505"/>
        </w:tabs>
        <w:autoSpaceDE w:val="0"/>
        <w:autoSpaceDN w:val="0"/>
        <w:adjustRightInd w:val="0"/>
        <w:jc w:val="center"/>
        <w:rPr>
          <w:rFonts w:cs="Arial"/>
          <w:b/>
          <w:bCs/>
          <w:color w:val="auto"/>
          <w:sz w:val="24"/>
          <w:szCs w:val="24"/>
          <w:u w:val="single"/>
        </w:rPr>
      </w:pPr>
      <w:r w:rsidRPr="00404514">
        <w:rPr>
          <w:rFonts w:cs="Arial"/>
          <w:b/>
          <w:bCs/>
          <w:color w:val="auto"/>
          <w:sz w:val="24"/>
          <w:szCs w:val="24"/>
          <w:u w:val="single"/>
        </w:rPr>
        <w:t>AO CÓDIGO DE CONDUTA DO FORNECEDOR CAIXA</w:t>
      </w:r>
    </w:p>
    <w:p w14:paraId="24C4740E" w14:textId="4A9F879F" w:rsidR="008133AB" w:rsidRDefault="008133AB" w:rsidP="008133AB">
      <w:pPr>
        <w:rPr>
          <w:bCs/>
          <w:color w:val="FF0000"/>
          <w:sz w:val="22"/>
        </w:rPr>
      </w:pPr>
      <w:r>
        <w:rPr>
          <w:bCs/>
          <w:color w:val="FF0000"/>
          <w:sz w:val="22"/>
        </w:rPr>
        <w:t xml:space="preserve">                                       </w:t>
      </w:r>
      <w:r w:rsidRPr="002628A7">
        <w:rPr>
          <w:bCs/>
          <w:color w:val="FF0000"/>
          <w:sz w:val="22"/>
        </w:rPr>
        <w:t>(Não enviar es</w:t>
      </w:r>
      <w:r>
        <w:rPr>
          <w:bCs/>
          <w:color w:val="FF0000"/>
          <w:sz w:val="22"/>
        </w:rPr>
        <w:t>t</w:t>
      </w:r>
      <w:r w:rsidRPr="002628A7">
        <w:rPr>
          <w:bCs/>
          <w:color w:val="FF0000"/>
          <w:sz w:val="22"/>
        </w:rPr>
        <w:t>e anexo junto com a documentação)</w:t>
      </w:r>
    </w:p>
    <w:p w14:paraId="06D795F3" w14:textId="77777777" w:rsidR="00404514" w:rsidRPr="00404514" w:rsidRDefault="00404514" w:rsidP="00404514">
      <w:pPr>
        <w:tabs>
          <w:tab w:val="clear" w:pos="8505"/>
        </w:tabs>
        <w:autoSpaceDE w:val="0"/>
        <w:autoSpaceDN w:val="0"/>
        <w:adjustRightInd w:val="0"/>
        <w:jc w:val="center"/>
        <w:rPr>
          <w:rFonts w:cs="Arial"/>
          <w:b/>
          <w:bCs/>
          <w:color w:val="auto"/>
          <w:sz w:val="24"/>
          <w:szCs w:val="24"/>
        </w:rPr>
      </w:pPr>
    </w:p>
    <w:p w14:paraId="17A03457"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b/>
          <w:bCs/>
          <w:color w:val="auto"/>
          <w:sz w:val="24"/>
          <w:szCs w:val="24"/>
        </w:rPr>
        <w:t>[NOME DA EMPRESA OU FORNECEDOR]</w:t>
      </w:r>
      <w:r w:rsidRPr="00404514">
        <w:rPr>
          <w:rFonts w:cs="Arial"/>
          <w:color w:val="auto"/>
          <w:sz w:val="24"/>
          <w:szCs w:val="24"/>
        </w:rPr>
        <w:t>, inscrita(o) no [CNPJ OU CPF] ..........................., por meio do seu representante devidamente constituído, [IDENTIFICAÇÃO COMPLETA DO REPRESENTANTE DO FORNECEDOR], DECLARA, sob as penas da lei, para fins de formalização de contratação com a CAIXA, que:</w:t>
      </w:r>
    </w:p>
    <w:p w14:paraId="7804B5C2" w14:textId="77777777" w:rsidR="00404514" w:rsidRPr="00404514" w:rsidRDefault="00404514" w:rsidP="00404514">
      <w:pPr>
        <w:tabs>
          <w:tab w:val="clear" w:pos="8505"/>
        </w:tabs>
        <w:autoSpaceDE w:val="0"/>
        <w:autoSpaceDN w:val="0"/>
        <w:adjustRightInd w:val="0"/>
        <w:jc w:val="both"/>
        <w:rPr>
          <w:rFonts w:cs="Arial"/>
          <w:color w:val="auto"/>
          <w:sz w:val="24"/>
          <w:szCs w:val="24"/>
        </w:rPr>
      </w:pPr>
    </w:p>
    <w:p w14:paraId="67BDD09B"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1. Recebeu uma cópia integral do Código de Conduta do Fornecedor CAIXA;</w:t>
      </w:r>
    </w:p>
    <w:p w14:paraId="77F8B155" w14:textId="77777777" w:rsidR="00404514" w:rsidRPr="00404514" w:rsidRDefault="00404514" w:rsidP="00404514">
      <w:pPr>
        <w:tabs>
          <w:tab w:val="clear" w:pos="8505"/>
        </w:tabs>
        <w:autoSpaceDE w:val="0"/>
        <w:autoSpaceDN w:val="0"/>
        <w:adjustRightInd w:val="0"/>
        <w:jc w:val="both"/>
        <w:rPr>
          <w:rFonts w:cs="Arial"/>
          <w:color w:val="auto"/>
          <w:sz w:val="24"/>
          <w:szCs w:val="24"/>
        </w:rPr>
      </w:pPr>
    </w:p>
    <w:p w14:paraId="1AB800B8"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2. Tomou conhecimento de todos os seus termos e se compromete a cumpri-los integralmente;</w:t>
      </w:r>
    </w:p>
    <w:p w14:paraId="2000499E" w14:textId="77777777" w:rsidR="00404514" w:rsidRPr="00404514" w:rsidRDefault="00404514" w:rsidP="00404514">
      <w:pPr>
        <w:tabs>
          <w:tab w:val="clear" w:pos="8505"/>
        </w:tabs>
        <w:autoSpaceDE w:val="0"/>
        <w:autoSpaceDN w:val="0"/>
        <w:adjustRightInd w:val="0"/>
        <w:jc w:val="both"/>
        <w:rPr>
          <w:rFonts w:cs="Arial"/>
          <w:color w:val="auto"/>
          <w:sz w:val="24"/>
          <w:szCs w:val="24"/>
        </w:rPr>
      </w:pPr>
    </w:p>
    <w:p w14:paraId="461503C5"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3. Compartilhará as condutas contidas neste Código com seus empregados, sua respectiva cadeia produtiva e seus subcontratados, quando for o caso;</w:t>
      </w:r>
    </w:p>
    <w:p w14:paraId="2F3E8072" w14:textId="77777777" w:rsidR="00404514" w:rsidRPr="00404514" w:rsidRDefault="00404514" w:rsidP="00404514">
      <w:pPr>
        <w:tabs>
          <w:tab w:val="clear" w:pos="8505"/>
        </w:tabs>
        <w:autoSpaceDE w:val="0"/>
        <w:autoSpaceDN w:val="0"/>
        <w:adjustRightInd w:val="0"/>
        <w:jc w:val="both"/>
        <w:rPr>
          <w:rFonts w:cs="Arial"/>
          <w:color w:val="auto"/>
          <w:sz w:val="24"/>
          <w:szCs w:val="24"/>
        </w:rPr>
      </w:pPr>
    </w:p>
    <w:p w14:paraId="0BD27420"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4. Não tem conhecimento de qualquer violação ou indício de violação a este Código ou à legislação anticorrupção;</w:t>
      </w:r>
    </w:p>
    <w:p w14:paraId="23BDB9E2" w14:textId="77777777" w:rsidR="00404514" w:rsidRPr="00404514" w:rsidRDefault="00404514" w:rsidP="00404514">
      <w:pPr>
        <w:tabs>
          <w:tab w:val="clear" w:pos="8505"/>
        </w:tabs>
        <w:autoSpaceDE w:val="0"/>
        <w:autoSpaceDN w:val="0"/>
        <w:adjustRightInd w:val="0"/>
        <w:jc w:val="both"/>
        <w:rPr>
          <w:rFonts w:cs="Arial"/>
          <w:color w:val="auto"/>
          <w:sz w:val="24"/>
          <w:szCs w:val="24"/>
        </w:rPr>
      </w:pPr>
    </w:p>
    <w:p w14:paraId="4090C6CD"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5. Se compromete a informar à CAIXA caso venha a tomar conhecimento de qualquer violação ou indício de violação a este Código ou à legislação</w:t>
      </w:r>
    </w:p>
    <w:p w14:paraId="0D278D0E"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anticorrupção;</w:t>
      </w:r>
    </w:p>
    <w:p w14:paraId="415AF8C0" w14:textId="77777777" w:rsidR="00404514" w:rsidRPr="00404514" w:rsidRDefault="00404514" w:rsidP="00404514">
      <w:pPr>
        <w:tabs>
          <w:tab w:val="clear" w:pos="8505"/>
        </w:tabs>
        <w:autoSpaceDE w:val="0"/>
        <w:autoSpaceDN w:val="0"/>
        <w:adjustRightInd w:val="0"/>
        <w:jc w:val="both"/>
        <w:rPr>
          <w:rFonts w:cs="Arial"/>
          <w:color w:val="auto"/>
          <w:sz w:val="24"/>
          <w:szCs w:val="24"/>
        </w:rPr>
      </w:pPr>
    </w:p>
    <w:p w14:paraId="5A05AD19"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6. Tem conhecimento de que a manutenção da relação contratual com a CAIXA implica na concordância em seguir este Código e suas eventuais alterações,</w:t>
      </w:r>
    </w:p>
    <w:p w14:paraId="26CE7FA3"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aditamentos ou revisões futuras;</w:t>
      </w:r>
    </w:p>
    <w:p w14:paraId="5B0344BD" w14:textId="77777777" w:rsidR="00404514" w:rsidRPr="00404514" w:rsidRDefault="00404514" w:rsidP="00404514">
      <w:pPr>
        <w:tabs>
          <w:tab w:val="clear" w:pos="8505"/>
        </w:tabs>
        <w:autoSpaceDE w:val="0"/>
        <w:autoSpaceDN w:val="0"/>
        <w:adjustRightInd w:val="0"/>
        <w:jc w:val="both"/>
        <w:rPr>
          <w:rFonts w:cs="Arial"/>
          <w:color w:val="auto"/>
          <w:sz w:val="24"/>
          <w:szCs w:val="24"/>
        </w:rPr>
      </w:pPr>
    </w:p>
    <w:p w14:paraId="2770ED2A"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 xml:space="preserve">7. Se compromete em acessar o endereço eletrônico </w:t>
      </w:r>
      <w:hyperlink r:id="rId39" w:history="1">
        <w:r w:rsidRPr="00404514">
          <w:rPr>
            <w:rFonts w:cs="Arial"/>
            <w:color w:val="0000FF"/>
            <w:sz w:val="24"/>
            <w:szCs w:val="24"/>
            <w:u w:val="single"/>
          </w:rPr>
          <w:t>www.licitacoes.caixa.gov.br</w:t>
        </w:r>
      </w:hyperlink>
      <w:r w:rsidRPr="00404514">
        <w:rPr>
          <w:rFonts w:cs="Arial"/>
          <w:color w:val="auto"/>
          <w:sz w:val="24"/>
          <w:szCs w:val="24"/>
        </w:rPr>
        <w:t>, para manter-se atualizado em razão de possíveis alterações neste Código de</w:t>
      </w:r>
    </w:p>
    <w:p w14:paraId="32472A51"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Conduta.</w:t>
      </w:r>
    </w:p>
    <w:p w14:paraId="6F2F38E5" w14:textId="77777777" w:rsidR="00404514" w:rsidRPr="00404514" w:rsidRDefault="00404514" w:rsidP="00404514">
      <w:pPr>
        <w:tabs>
          <w:tab w:val="clear" w:pos="8505"/>
        </w:tabs>
        <w:autoSpaceDE w:val="0"/>
        <w:autoSpaceDN w:val="0"/>
        <w:adjustRightInd w:val="0"/>
        <w:jc w:val="both"/>
        <w:rPr>
          <w:rFonts w:cs="Arial"/>
          <w:color w:val="auto"/>
          <w:sz w:val="24"/>
          <w:szCs w:val="24"/>
        </w:rPr>
      </w:pPr>
    </w:p>
    <w:p w14:paraId="01A6905F"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___________________________________________</w:t>
      </w:r>
    </w:p>
    <w:p w14:paraId="6DFD44A1"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Local, data.</w:t>
      </w:r>
    </w:p>
    <w:p w14:paraId="283ED691" w14:textId="77777777" w:rsidR="00404514" w:rsidRPr="00404514" w:rsidRDefault="00404514" w:rsidP="00404514">
      <w:pPr>
        <w:tabs>
          <w:tab w:val="clear" w:pos="8505"/>
        </w:tabs>
        <w:autoSpaceDE w:val="0"/>
        <w:autoSpaceDN w:val="0"/>
        <w:adjustRightInd w:val="0"/>
        <w:jc w:val="both"/>
        <w:rPr>
          <w:rFonts w:cs="Arial"/>
          <w:color w:val="auto"/>
          <w:sz w:val="24"/>
          <w:szCs w:val="24"/>
        </w:rPr>
      </w:pPr>
    </w:p>
    <w:p w14:paraId="0DBA4448"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___________________________________________</w:t>
      </w:r>
    </w:p>
    <w:p w14:paraId="3DDA3C33"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(assinatura)</w:t>
      </w:r>
    </w:p>
    <w:p w14:paraId="78443349" w14:textId="77777777" w:rsidR="00404514" w:rsidRPr="00404514" w:rsidRDefault="00404514" w:rsidP="00404514">
      <w:pPr>
        <w:tabs>
          <w:tab w:val="clear" w:pos="8505"/>
        </w:tabs>
        <w:autoSpaceDE w:val="0"/>
        <w:autoSpaceDN w:val="0"/>
        <w:adjustRightInd w:val="0"/>
        <w:jc w:val="both"/>
        <w:rPr>
          <w:rFonts w:cs="Arial"/>
          <w:color w:val="auto"/>
          <w:sz w:val="24"/>
          <w:szCs w:val="24"/>
        </w:rPr>
      </w:pPr>
      <w:r w:rsidRPr="00404514">
        <w:rPr>
          <w:rFonts w:cs="Arial"/>
          <w:color w:val="auto"/>
          <w:sz w:val="24"/>
          <w:szCs w:val="24"/>
        </w:rPr>
        <w:t>(nome e cargo)</w:t>
      </w:r>
    </w:p>
    <w:p w14:paraId="6B7071A6" w14:textId="77777777" w:rsidR="00404514" w:rsidRPr="00404514" w:rsidRDefault="00404514" w:rsidP="00404514">
      <w:pPr>
        <w:tabs>
          <w:tab w:val="clear" w:pos="8505"/>
          <w:tab w:val="left" w:pos="4252"/>
        </w:tabs>
        <w:jc w:val="both"/>
        <w:rPr>
          <w:rFonts w:cs="Arial"/>
          <w:color w:val="auto"/>
          <w:sz w:val="24"/>
          <w:szCs w:val="24"/>
        </w:rPr>
      </w:pPr>
    </w:p>
    <w:p w14:paraId="53C4F081" w14:textId="77777777" w:rsidR="00404514" w:rsidRPr="00404514" w:rsidRDefault="00404514" w:rsidP="00404514">
      <w:pPr>
        <w:tabs>
          <w:tab w:val="clear" w:pos="8505"/>
          <w:tab w:val="left" w:pos="4252"/>
        </w:tabs>
        <w:jc w:val="both"/>
        <w:rPr>
          <w:rFonts w:cs="Arial"/>
          <w:color w:val="auto"/>
          <w:sz w:val="24"/>
          <w:szCs w:val="24"/>
        </w:rPr>
      </w:pPr>
    </w:p>
    <w:p w14:paraId="454B60CD" w14:textId="77777777" w:rsidR="00404514" w:rsidRPr="00404514" w:rsidRDefault="00404514" w:rsidP="00404514">
      <w:pPr>
        <w:tabs>
          <w:tab w:val="clear" w:pos="8505"/>
          <w:tab w:val="left" w:pos="4252"/>
        </w:tabs>
        <w:jc w:val="both"/>
        <w:rPr>
          <w:rFonts w:cs="Arial"/>
          <w:color w:val="auto"/>
          <w:sz w:val="24"/>
          <w:szCs w:val="24"/>
        </w:rPr>
      </w:pPr>
    </w:p>
    <w:p w14:paraId="77CD6D70" w14:textId="77777777" w:rsidR="00404514" w:rsidRPr="00404514" w:rsidRDefault="00404514" w:rsidP="00404514">
      <w:pPr>
        <w:tabs>
          <w:tab w:val="clear" w:pos="8505"/>
          <w:tab w:val="left" w:pos="4252"/>
        </w:tabs>
        <w:jc w:val="both"/>
        <w:rPr>
          <w:rFonts w:cs="Arial"/>
          <w:color w:val="auto"/>
          <w:sz w:val="24"/>
          <w:szCs w:val="24"/>
        </w:rPr>
      </w:pPr>
    </w:p>
    <w:p w14:paraId="1EEC6125" w14:textId="77777777" w:rsidR="00404514" w:rsidRPr="00404514" w:rsidRDefault="00404514" w:rsidP="00404514">
      <w:pPr>
        <w:tabs>
          <w:tab w:val="clear" w:pos="8505"/>
          <w:tab w:val="left" w:pos="4252"/>
        </w:tabs>
        <w:jc w:val="both"/>
        <w:rPr>
          <w:rFonts w:cs="Arial"/>
          <w:color w:val="auto"/>
          <w:sz w:val="24"/>
          <w:szCs w:val="24"/>
        </w:rPr>
      </w:pPr>
    </w:p>
    <w:p w14:paraId="6D577ADE" w14:textId="77777777" w:rsidR="00404514" w:rsidRPr="00404514" w:rsidRDefault="00404514" w:rsidP="00404514">
      <w:pPr>
        <w:tabs>
          <w:tab w:val="clear" w:pos="8505"/>
          <w:tab w:val="left" w:pos="4252"/>
        </w:tabs>
        <w:jc w:val="both"/>
        <w:rPr>
          <w:rFonts w:cs="Arial"/>
          <w:color w:val="auto"/>
          <w:sz w:val="24"/>
          <w:szCs w:val="24"/>
        </w:rPr>
      </w:pPr>
    </w:p>
    <w:p w14:paraId="501179DA" w14:textId="77777777" w:rsidR="00404514" w:rsidRPr="00404514" w:rsidRDefault="00404514" w:rsidP="00404514">
      <w:pPr>
        <w:tabs>
          <w:tab w:val="clear" w:pos="8505"/>
          <w:tab w:val="left" w:pos="4252"/>
        </w:tabs>
        <w:jc w:val="both"/>
        <w:rPr>
          <w:rFonts w:cs="Arial"/>
          <w:color w:val="auto"/>
          <w:sz w:val="24"/>
          <w:szCs w:val="24"/>
        </w:rPr>
      </w:pPr>
    </w:p>
    <w:p w14:paraId="497C8CEA" w14:textId="77777777" w:rsidR="00404514" w:rsidRPr="00404514" w:rsidRDefault="00404514" w:rsidP="00404514">
      <w:pPr>
        <w:tabs>
          <w:tab w:val="clear" w:pos="8505"/>
          <w:tab w:val="left" w:pos="4252"/>
        </w:tabs>
        <w:jc w:val="both"/>
        <w:rPr>
          <w:rFonts w:cs="Arial"/>
          <w:color w:val="auto"/>
          <w:sz w:val="24"/>
          <w:szCs w:val="24"/>
        </w:rPr>
      </w:pPr>
    </w:p>
    <w:p w14:paraId="4A36DC5A" w14:textId="3E1B1F85" w:rsidR="00182855" w:rsidRPr="00404514" w:rsidRDefault="00404514" w:rsidP="00182855">
      <w:pPr>
        <w:tabs>
          <w:tab w:val="clear" w:pos="8505"/>
        </w:tabs>
        <w:ind w:right="-57"/>
        <w:jc w:val="center"/>
        <w:rPr>
          <w:rFonts w:cs="Arial"/>
          <w:b/>
          <w:color w:val="auto"/>
          <w:sz w:val="24"/>
          <w:szCs w:val="24"/>
        </w:rPr>
      </w:pPr>
      <w:r w:rsidRPr="00404514">
        <w:rPr>
          <w:rFonts w:cs="Arial"/>
          <w:b/>
          <w:color w:val="auto"/>
          <w:sz w:val="24"/>
          <w:szCs w:val="24"/>
        </w:rPr>
        <w:br w:type="page"/>
      </w:r>
      <w:bookmarkStart w:id="29" w:name="_Hlk139475776"/>
      <w:r w:rsidR="00182855" w:rsidRPr="00404514">
        <w:rPr>
          <w:rFonts w:cs="Arial"/>
          <w:b/>
          <w:color w:val="auto"/>
          <w:sz w:val="24"/>
          <w:szCs w:val="24"/>
        </w:rPr>
        <w:lastRenderedPageBreak/>
        <w:t xml:space="preserve"> </w:t>
      </w:r>
    </w:p>
    <w:p w14:paraId="0A703335" w14:textId="479A8CAC" w:rsidR="00404514" w:rsidRPr="00404514" w:rsidRDefault="00404514" w:rsidP="00404514">
      <w:pPr>
        <w:keepNext/>
        <w:keepLines/>
        <w:tabs>
          <w:tab w:val="clear" w:pos="8505"/>
        </w:tabs>
        <w:ind w:right="-57"/>
        <w:jc w:val="center"/>
        <w:rPr>
          <w:rFonts w:cs="Arial"/>
          <w:b/>
          <w:color w:val="auto"/>
          <w:sz w:val="24"/>
          <w:szCs w:val="24"/>
        </w:rPr>
      </w:pPr>
      <w:r w:rsidRPr="00404514">
        <w:rPr>
          <w:rFonts w:cs="Arial"/>
          <w:b/>
          <w:color w:val="auto"/>
          <w:sz w:val="24"/>
          <w:szCs w:val="24"/>
        </w:rPr>
        <w:t xml:space="preserve">ANEXO </w:t>
      </w:r>
      <w:r w:rsidRPr="00404514">
        <w:rPr>
          <w:rFonts w:cs="Arial"/>
          <w:b/>
          <w:color w:val="auto"/>
          <w:sz w:val="24"/>
          <w:szCs w:val="24"/>
          <w:highlight w:val="lightGray"/>
        </w:rPr>
        <w:t>XX</w:t>
      </w:r>
      <w:r w:rsidRPr="00404514">
        <w:rPr>
          <w:rFonts w:cs="Arial"/>
          <w:b/>
          <w:color w:val="auto"/>
          <w:sz w:val="24"/>
          <w:szCs w:val="24"/>
        </w:rPr>
        <w:t xml:space="preserve"> DO CONTRATO Nº ...........</w:t>
      </w:r>
    </w:p>
    <w:p w14:paraId="0D693446" w14:textId="77777777" w:rsidR="00404514" w:rsidRPr="00404514" w:rsidRDefault="00404514" w:rsidP="00404514">
      <w:pPr>
        <w:tabs>
          <w:tab w:val="clear" w:pos="8505"/>
        </w:tabs>
        <w:jc w:val="center"/>
        <w:rPr>
          <w:rFonts w:cs="Arial"/>
          <w:b/>
          <w:bCs/>
          <w:color w:val="auto"/>
          <w:sz w:val="24"/>
          <w:szCs w:val="24"/>
        </w:rPr>
      </w:pPr>
    </w:p>
    <w:p w14:paraId="180727DD" w14:textId="09BE3626" w:rsidR="00404514" w:rsidRPr="00404514" w:rsidRDefault="00404514" w:rsidP="00404514">
      <w:pPr>
        <w:tabs>
          <w:tab w:val="clear" w:pos="8505"/>
        </w:tabs>
        <w:jc w:val="center"/>
        <w:rPr>
          <w:rFonts w:cs="Arial"/>
          <w:b/>
          <w:bCs/>
          <w:color w:val="auto"/>
          <w:sz w:val="24"/>
          <w:szCs w:val="24"/>
          <w:u w:val="single"/>
        </w:rPr>
      </w:pPr>
      <w:bookmarkStart w:id="30" w:name="_Hlk139472826"/>
      <w:r w:rsidRPr="00404514">
        <w:rPr>
          <w:rFonts w:cs="Arial"/>
          <w:b/>
          <w:bCs/>
          <w:color w:val="auto"/>
          <w:sz w:val="24"/>
          <w:szCs w:val="24"/>
          <w:u w:val="single"/>
        </w:rPr>
        <w:t>TERMO DE CIÊNCIA DA POLÍTICA DE RESPONSABILIDADE SOCIAL, AMBIENTAL E CLIMÁTIMA CAIXA – EMPRESAS PRESTADORAS DE</w:t>
      </w:r>
      <w:r w:rsidRPr="00404514">
        <w:rPr>
          <w:rFonts w:cs="Arial"/>
          <w:color w:val="auto"/>
          <w:sz w:val="24"/>
          <w:szCs w:val="24"/>
          <w:u w:val="single"/>
        </w:rPr>
        <w:t xml:space="preserve"> </w:t>
      </w:r>
      <w:r w:rsidRPr="00404514">
        <w:rPr>
          <w:rFonts w:cs="Arial"/>
          <w:b/>
          <w:bCs/>
          <w:color w:val="auto"/>
          <w:sz w:val="24"/>
          <w:szCs w:val="24"/>
          <w:u w:val="single"/>
        </w:rPr>
        <w:t>SERVIÇO</w:t>
      </w:r>
    </w:p>
    <w:bookmarkEnd w:id="29"/>
    <w:bookmarkEnd w:id="30"/>
    <w:p w14:paraId="6BD1FB0B" w14:textId="77777777" w:rsidR="008133AB" w:rsidRDefault="008133AB" w:rsidP="008133AB">
      <w:pPr>
        <w:rPr>
          <w:bCs/>
          <w:color w:val="FF0000"/>
          <w:sz w:val="22"/>
        </w:rPr>
      </w:pPr>
      <w:r>
        <w:rPr>
          <w:rFonts w:cs="Arial"/>
          <w:color w:val="auto"/>
          <w:sz w:val="24"/>
          <w:szCs w:val="24"/>
        </w:rPr>
        <w:t xml:space="preserve">                                  </w:t>
      </w:r>
      <w:r w:rsidRPr="002628A7">
        <w:rPr>
          <w:bCs/>
          <w:color w:val="FF0000"/>
          <w:sz w:val="22"/>
        </w:rPr>
        <w:t>(Não enviar es</w:t>
      </w:r>
      <w:r>
        <w:rPr>
          <w:bCs/>
          <w:color w:val="FF0000"/>
          <w:sz w:val="22"/>
        </w:rPr>
        <w:t>t</w:t>
      </w:r>
      <w:r w:rsidRPr="002628A7">
        <w:rPr>
          <w:bCs/>
          <w:color w:val="FF0000"/>
          <w:sz w:val="22"/>
        </w:rPr>
        <w:t>e anexo junto com a documentação)</w:t>
      </w:r>
    </w:p>
    <w:p w14:paraId="6591193B" w14:textId="7198B653" w:rsidR="00404514" w:rsidRPr="00404514" w:rsidRDefault="00404514" w:rsidP="00404514">
      <w:pPr>
        <w:tabs>
          <w:tab w:val="clear" w:pos="8505"/>
        </w:tabs>
        <w:rPr>
          <w:rFonts w:cs="Arial"/>
          <w:color w:val="auto"/>
          <w:sz w:val="24"/>
          <w:szCs w:val="24"/>
        </w:rPr>
      </w:pPr>
    </w:p>
    <w:p w14:paraId="0A81E55F" w14:textId="77777777" w:rsidR="00404514" w:rsidRPr="00404514" w:rsidRDefault="00404514" w:rsidP="00404514">
      <w:pPr>
        <w:tabs>
          <w:tab w:val="clear" w:pos="8505"/>
        </w:tabs>
        <w:rPr>
          <w:rFonts w:cs="Arial"/>
          <w:color w:val="auto"/>
          <w:sz w:val="24"/>
          <w:szCs w:val="24"/>
        </w:rPr>
      </w:pPr>
    </w:p>
    <w:p w14:paraId="3449276F" w14:textId="77777777" w:rsidR="00404514" w:rsidRPr="00404514" w:rsidRDefault="00404514" w:rsidP="00404514">
      <w:pPr>
        <w:tabs>
          <w:tab w:val="clear" w:pos="8505"/>
        </w:tabs>
        <w:rPr>
          <w:rFonts w:cs="Arial"/>
          <w:color w:val="auto"/>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404514" w:rsidRPr="00404514" w14:paraId="3BC11854" w14:textId="77777777" w:rsidTr="00163162">
        <w:trPr>
          <w:trHeight w:val="899"/>
        </w:trPr>
        <w:tc>
          <w:tcPr>
            <w:tcW w:w="5240" w:type="dxa"/>
            <w:shd w:val="clear" w:color="auto" w:fill="auto"/>
          </w:tcPr>
          <w:p w14:paraId="757A9075"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 xml:space="preserve">Nome Fantasia </w:t>
            </w:r>
          </w:p>
          <w:p w14:paraId="7A04CF1D" w14:textId="77777777" w:rsidR="00404514" w:rsidRPr="00404514" w:rsidRDefault="00404514" w:rsidP="00404514">
            <w:pPr>
              <w:tabs>
                <w:tab w:val="clear" w:pos="8505"/>
              </w:tabs>
              <w:rPr>
                <w:rFonts w:eastAsia="Calibri" w:cs="Arial"/>
                <w:color w:val="auto"/>
                <w:sz w:val="24"/>
                <w:szCs w:val="24"/>
              </w:rPr>
            </w:pPr>
          </w:p>
          <w:p w14:paraId="258A7A0E" w14:textId="77777777" w:rsidR="00404514" w:rsidRPr="00404514" w:rsidRDefault="00404514" w:rsidP="00404514">
            <w:pPr>
              <w:tabs>
                <w:tab w:val="clear" w:pos="8505"/>
              </w:tabs>
              <w:rPr>
                <w:rFonts w:eastAsia="Calibri" w:cs="Arial"/>
                <w:color w:val="auto"/>
                <w:sz w:val="24"/>
                <w:szCs w:val="24"/>
              </w:rPr>
            </w:pPr>
          </w:p>
        </w:tc>
        <w:tc>
          <w:tcPr>
            <w:tcW w:w="3254" w:type="dxa"/>
            <w:shd w:val="clear" w:color="auto" w:fill="auto"/>
          </w:tcPr>
          <w:p w14:paraId="4C7941ED"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CNPJ</w:t>
            </w:r>
          </w:p>
          <w:p w14:paraId="62E30EF1" w14:textId="77777777" w:rsidR="00404514" w:rsidRPr="00404514" w:rsidRDefault="00404514" w:rsidP="00404514">
            <w:pPr>
              <w:tabs>
                <w:tab w:val="clear" w:pos="8505"/>
              </w:tabs>
              <w:rPr>
                <w:rFonts w:eastAsia="Calibri" w:cs="Arial"/>
                <w:color w:val="auto"/>
                <w:sz w:val="24"/>
                <w:szCs w:val="24"/>
              </w:rPr>
            </w:pPr>
          </w:p>
        </w:tc>
      </w:tr>
    </w:tbl>
    <w:p w14:paraId="79CF341D" w14:textId="77777777" w:rsidR="00404514" w:rsidRPr="00404514" w:rsidRDefault="00404514" w:rsidP="00404514">
      <w:pPr>
        <w:tabs>
          <w:tab w:val="clear" w:pos="8505"/>
        </w:tabs>
        <w:rPr>
          <w:rFonts w:cs="Arial"/>
          <w:color w:val="auto"/>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404514" w:rsidRPr="00404514" w14:paraId="36AA3D82" w14:textId="77777777" w:rsidTr="00163162">
        <w:tc>
          <w:tcPr>
            <w:tcW w:w="5240" w:type="dxa"/>
            <w:shd w:val="clear" w:color="auto" w:fill="auto"/>
          </w:tcPr>
          <w:p w14:paraId="1D0F486E"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 xml:space="preserve">Endereço </w:t>
            </w:r>
          </w:p>
        </w:tc>
        <w:tc>
          <w:tcPr>
            <w:tcW w:w="3254" w:type="dxa"/>
            <w:shd w:val="clear" w:color="auto" w:fill="auto"/>
          </w:tcPr>
          <w:p w14:paraId="6E5A5C3B"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Telefone</w:t>
            </w:r>
          </w:p>
          <w:p w14:paraId="1B912D16" w14:textId="77777777" w:rsidR="00404514" w:rsidRPr="00404514" w:rsidRDefault="00404514" w:rsidP="00404514">
            <w:pPr>
              <w:tabs>
                <w:tab w:val="clear" w:pos="8505"/>
              </w:tabs>
              <w:rPr>
                <w:rFonts w:eastAsia="Calibri" w:cs="Arial"/>
                <w:color w:val="auto"/>
                <w:sz w:val="24"/>
                <w:szCs w:val="24"/>
              </w:rPr>
            </w:pPr>
          </w:p>
          <w:p w14:paraId="2B7B5CF7" w14:textId="77777777" w:rsidR="00404514" w:rsidRPr="00404514" w:rsidRDefault="00404514" w:rsidP="00404514">
            <w:pPr>
              <w:tabs>
                <w:tab w:val="clear" w:pos="8505"/>
              </w:tabs>
              <w:rPr>
                <w:rFonts w:eastAsia="Calibri" w:cs="Arial"/>
                <w:color w:val="auto"/>
                <w:sz w:val="24"/>
                <w:szCs w:val="24"/>
              </w:rPr>
            </w:pPr>
          </w:p>
        </w:tc>
      </w:tr>
    </w:tbl>
    <w:p w14:paraId="3C066C88" w14:textId="77777777" w:rsidR="00404514" w:rsidRPr="00404514" w:rsidRDefault="00404514" w:rsidP="00404514">
      <w:pPr>
        <w:tabs>
          <w:tab w:val="clear" w:pos="8505"/>
        </w:tabs>
        <w:rPr>
          <w:rFonts w:cs="Arial"/>
          <w:color w:val="auto"/>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404514" w:rsidRPr="00404514" w14:paraId="58C083C3" w14:textId="77777777" w:rsidTr="00163162">
        <w:tc>
          <w:tcPr>
            <w:tcW w:w="5240" w:type="dxa"/>
            <w:shd w:val="clear" w:color="auto" w:fill="auto"/>
          </w:tcPr>
          <w:p w14:paraId="5D7E821C"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Nome do Representante Legal</w:t>
            </w:r>
          </w:p>
          <w:p w14:paraId="59524ACE" w14:textId="77777777" w:rsidR="00404514" w:rsidRPr="00404514" w:rsidRDefault="00404514" w:rsidP="00404514">
            <w:pPr>
              <w:tabs>
                <w:tab w:val="clear" w:pos="8505"/>
              </w:tabs>
              <w:rPr>
                <w:rFonts w:eastAsia="Calibri" w:cs="Arial"/>
                <w:color w:val="auto"/>
                <w:sz w:val="24"/>
                <w:szCs w:val="24"/>
              </w:rPr>
            </w:pPr>
          </w:p>
          <w:p w14:paraId="450CAA7C" w14:textId="77777777" w:rsidR="00404514" w:rsidRPr="00404514" w:rsidRDefault="00404514" w:rsidP="00404514">
            <w:pPr>
              <w:tabs>
                <w:tab w:val="clear" w:pos="8505"/>
              </w:tabs>
              <w:rPr>
                <w:rFonts w:eastAsia="Calibri" w:cs="Arial"/>
                <w:color w:val="auto"/>
                <w:sz w:val="24"/>
                <w:szCs w:val="24"/>
              </w:rPr>
            </w:pPr>
          </w:p>
        </w:tc>
        <w:tc>
          <w:tcPr>
            <w:tcW w:w="3254" w:type="dxa"/>
            <w:shd w:val="clear" w:color="auto" w:fill="auto"/>
          </w:tcPr>
          <w:p w14:paraId="11F5353C"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CPF</w:t>
            </w:r>
          </w:p>
          <w:p w14:paraId="0707FEA4" w14:textId="77777777" w:rsidR="00404514" w:rsidRPr="00404514" w:rsidRDefault="00404514" w:rsidP="00404514">
            <w:pPr>
              <w:tabs>
                <w:tab w:val="clear" w:pos="8505"/>
              </w:tabs>
              <w:rPr>
                <w:rFonts w:eastAsia="Calibri" w:cs="Arial"/>
                <w:color w:val="auto"/>
                <w:sz w:val="24"/>
                <w:szCs w:val="24"/>
              </w:rPr>
            </w:pPr>
          </w:p>
        </w:tc>
      </w:tr>
    </w:tbl>
    <w:p w14:paraId="6C8BB3CB" w14:textId="77777777" w:rsidR="00404514" w:rsidRPr="00404514" w:rsidRDefault="00404514" w:rsidP="00404514">
      <w:pPr>
        <w:tabs>
          <w:tab w:val="clear" w:pos="8505"/>
        </w:tabs>
        <w:rPr>
          <w:rFonts w:cs="Arial"/>
          <w:color w:val="auto"/>
          <w:sz w:val="24"/>
          <w:szCs w:val="24"/>
        </w:rPr>
      </w:pPr>
    </w:p>
    <w:p w14:paraId="5122A73E" w14:textId="5634F50A" w:rsidR="00404514" w:rsidRPr="00404514" w:rsidRDefault="00404514" w:rsidP="00404514">
      <w:pPr>
        <w:tabs>
          <w:tab w:val="clear" w:pos="8505"/>
        </w:tabs>
        <w:jc w:val="both"/>
        <w:rPr>
          <w:rFonts w:cs="Arial"/>
          <w:i/>
          <w:iCs/>
          <w:color w:val="FF0000"/>
          <w:sz w:val="24"/>
          <w:szCs w:val="24"/>
        </w:rPr>
      </w:pPr>
      <w:r w:rsidRPr="00404514">
        <w:rPr>
          <w:rFonts w:cs="Arial"/>
          <w:color w:val="auto"/>
          <w:sz w:val="24"/>
          <w:szCs w:val="24"/>
        </w:rPr>
        <w:t>Declaramos estar cientes das diretrizes da Política de Responsabilidade Social, Ambiental e Climática disponíveis na página de Sustentabilidade CAIXA (</w:t>
      </w:r>
      <w:hyperlink r:id="rId40" w:history="1">
        <w:r w:rsidRPr="00404514">
          <w:rPr>
            <w:rFonts w:cs="Arial"/>
            <w:color w:val="0000FF"/>
            <w:sz w:val="24"/>
            <w:szCs w:val="24"/>
            <w:u w:val="single"/>
          </w:rPr>
          <w:t>https://www.caixa.gov.br/sustentabilidade</w:t>
        </w:r>
      </w:hyperlink>
      <w:r w:rsidRPr="00404514">
        <w:rPr>
          <w:rFonts w:cs="Arial"/>
          <w:color w:val="auto"/>
          <w:sz w:val="24"/>
          <w:szCs w:val="24"/>
        </w:rPr>
        <w:t>) e que nos comprometemos a capacitar os prestadores de serviço quanto às referidas diretrizes.</w:t>
      </w:r>
      <w:r w:rsidRPr="00404514">
        <w:rPr>
          <w:rFonts w:ascii="Courier New" w:hAnsi="Courier New" w:cs="Courier New"/>
          <w:color w:val="FF0000"/>
          <w:sz w:val="24"/>
          <w:szCs w:val="24"/>
        </w:rPr>
        <w:t xml:space="preserve"> </w:t>
      </w:r>
    </w:p>
    <w:p w14:paraId="3976D475" w14:textId="77777777" w:rsidR="00404514" w:rsidRPr="00404514" w:rsidRDefault="00404514" w:rsidP="00404514">
      <w:pPr>
        <w:tabs>
          <w:tab w:val="clear" w:pos="8505"/>
        </w:tabs>
        <w:jc w:val="both"/>
        <w:rPr>
          <w:rFonts w:cs="Arial"/>
          <w:color w:val="auto"/>
          <w:sz w:val="24"/>
          <w:szCs w:val="24"/>
        </w:rPr>
      </w:pPr>
    </w:p>
    <w:p w14:paraId="1EC16BAA" w14:textId="77777777" w:rsidR="00404514" w:rsidRPr="00404514" w:rsidRDefault="00404514" w:rsidP="00404514">
      <w:pPr>
        <w:tabs>
          <w:tab w:val="clear" w:pos="8505"/>
        </w:tabs>
        <w:rPr>
          <w:rFonts w:cs="Arial"/>
          <w:color w:val="auto"/>
          <w:sz w:val="24"/>
          <w:szCs w:val="24"/>
        </w:rPr>
      </w:pPr>
      <w:r w:rsidRPr="00404514">
        <w:rPr>
          <w:rFonts w:cs="Arial"/>
          <w:color w:val="auto"/>
          <w:sz w:val="24"/>
          <w:szCs w:val="24"/>
        </w:rPr>
        <w:t>________________________, _________ de ____________ de __________.</w:t>
      </w:r>
    </w:p>
    <w:p w14:paraId="7D4C2674" w14:textId="77777777" w:rsidR="00404514" w:rsidRPr="00404514" w:rsidRDefault="00404514" w:rsidP="00404514">
      <w:pPr>
        <w:tabs>
          <w:tab w:val="clear" w:pos="8505"/>
        </w:tabs>
        <w:rPr>
          <w:rFonts w:cs="Arial"/>
          <w:color w:val="auto"/>
          <w:sz w:val="24"/>
          <w:szCs w:val="24"/>
        </w:rPr>
      </w:pPr>
      <w:r w:rsidRPr="00404514">
        <w:rPr>
          <w:rFonts w:cs="Arial"/>
          <w:color w:val="auto"/>
          <w:sz w:val="24"/>
          <w:szCs w:val="24"/>
        </w:rPr>
        <w:t>Local/Data</w:t>
      </w:r>
    </w:p>
    <w:p w14:paraId="6D6C3E34" w14:textId="77777777" w:rsidR="00404514" w:rsidRPr="00404514" w:rsidRDefault="00404514" w:rsidP="00404514">
      <w:pPr>
        <w:tabs>
          <w:tab w:val="clear" w:pos="8505"/>
        </w:tabs>
        <w:rPr>
          <w:rFonts w:cs="Arial"/>
          <w:color w:val="auto"/>
          <w:sz w:val="24"/>
          <w:szCs w:val="24"/>
        </w:rPr>
      </w:pPr>
    </w:p>
    <w:p w14:paraId="6C9B39B7" w14:textId="77777777" w:rsidR="00404514" w:rsidRPr="00404514" w:rsidRDefault="00404514" w:rsidP="00404514">
      <w:pPr>
        <w:tabs>
          <w:tab w:val="clear" w:pos="8505"/>
        </w:tabs>
        <w:rPr>
          <w:rFonts w:cs="Arial"/>
          <w:color w:val="auto"/>
          <w:sz w:val="24"/>
          <w:szCs w:val="24"/>
        </w:rPr>
      </w:pPr>
    </w:p>
    <w:p w14:paraId="1A01FFD1" w14:textId="77777777" w:rsidR="00404514" w:rsidRPr="00404514" w:rsidRDefault="00404514" w:rsidP="00404514">
      <w:pPr>
        <w:tabs>
          <w:tab w:val="clear" w:pos="8505"/>
        </w:tabs>
        <w:jc w:val="center"/>
        <w:rPr>
          <w:rFonts w:cs="Arial"/>
          <w:color w:val="auto"/>
          <w:sz w:val="24"/>
          <w:szCs w:val="24"/>
        </w:rPr>
      </w:pPr>
      <w:r w:rsidRPr="00404514">
        <w:rPr>
          <w:rFonts w:cs="Arial"/>
          <w:color w:val="auto"/>
          <w:sz w:val="24"/>
          <w:szCs w:val="24"/>
        </w:rPr>
        <w:t>____________________________________________</w:t>
      </w:r>
    </w:p>
    <w:p w14:paraId="59BFC2C6" w14:textId="77777777" w:rsidR="00404514" w:rsidRPr="00404514" w:rsidRDefault="00404514" w:rsidP="00404514">
      <w:pPr>
        <w:tabs>
          <w:tab w:val="clear" w:pos="8505"/>
        </w:tabs>
        <w:jc w:val="center"/>
        <w:rPr>
          <w:rFonts w:cs="Arial"/>
          <w:color w:val="auto"/>
          <w:sz w:val="24"/>
          <w:szCs w:val="24"/>
        </w:rPr>
      </w:pPr>
      <w:r w:rsidRPr="00404514">
        <w:rPr>
          <w:rFonts w:cs="Arial"/>
          <w:color w:val="auto"/>
          <w:sz w:val="24"/>
          <w:szCs w:val="24"/>
        </w:rPr>
        <w:t>Assinatura do Representante Legal</w:t>
      </w:r>
    </w:p>
    <w:p w14:paraId="2CA01B92" w14:textId="77777777" w:rsidR="00404514" w:rsidRPr="00404514" w:rsidRDefault="00404514" w:rsidP="00404514">
      <w:pPr>
        <w:keepNext/>
        <w:keepLines/>
        <w:tabs>
          <w:tab w:val="clear" w:pos="8505"/>
        </w:tabs>
        <w:ind w:right="-57"/>
        <w:jc w:val="center"/>
        <w:rPr>
          <w:rFonts w:cs="Arial"/>
          <w:color w:val="auto"/>
          <w:sz w:val="24"/>
          <w:szCs w:val="24"/>
        </w:rPr>
      </w:pPr>
      <w:r w:rsidRPr="00404514">
        <w:rPr>
          <w:rFonts w:cs="Arial"/>
          <w:color w:val="auto"/>
          <w:sz w:val="24"/>
          <w:szCs w:val="24"/>
          <w:highlight w:val="yellow"/>
        </w:rPr>
        <w:br w:type="page"/>
      </w:r>
    </w:p>
    <w:p w14:paraId="154E6A43" w14:textId="77777777" w:rsidR="00404514" w:rsidRPr="00404514" w:rsidRDefault="00404514" w:rsidP="00404514">
      <w:pPr>
        <w:keepNext/>
        <w:keepLines/>
        <w:tabs>
          <w:tab w:val="clear" w:pos="8505"/>
        </w:tabs>
        <w:ind w:right="-57"/>
        <w:jc w:val="center"/>
        <w:rPr>
          <w:rFonts w:cs="Arial"/>
          <w:b/>
          <w:color w:val="auto"/>
          <w:sz w:val="24"/>
          <w:szCs w:val="24"/>
        </w:rPr>
      </w:pPr>
      <w:bookmarkStart w:id="31" w:name="_Hlk139472724"/>
      <w:bookmarkStart w:id="32" w:name="_Hlk139475796"/>
      <w:r w:rsidRPr="00404514">
        <w:rPr>
          <w:rFonts w:cs="Arial"/>
          <w:b/>
          <w:color w:val="auto"/>
          <w:sz w:val="24"/>
          <w:szCs w:val="24"/>
        </w:rPr>
        <w:lastRenderedPageBreak/>
        <w:t xml:space="preserve">ANEXO </w:t>
      </w:r>
      <w:r w:rsidRPr="00404514">
        <w:rPr>
          <w:rFonts w:cs="Arial"/>
          <w:b/>
          <w:color w:val="auto"/>
          <w:sz w:val="24"/>
          <w:szCs w:val="24"/>
          <w:highlight w:val="lightGray"/>
        </w:rPr>
        <w:t>XX</w:t>
      </w:r>
      <w:r w:rsidRPr="00404514">
        <w:rPr>
          <w:rFonts w:cs="Arial"/>
          <w:b/>
          <w:color w:val="auto"/>
          <w:sz w:val="24"/>
          <w:szCs w:val="24"/>
        </w:rPr>
        <w:t xml:space="preserve"> DO CONTRATO Nº ...........</w:t>
      </w:r>
    </w:p>
    <w:p w14:paraId="7C4F44FB" w14:textId="77777777" w:rsidR="00404514" w:rsidRPr="00404514" w:rsidRDefault="00404514" w:rsidP="00404514">
      <w:pPr>
        <w:keepNext/>
        <w:keepLines/>
        <w:tabs>
          <w:tab w:val="clear" w:pos="8505"/>
        </w:tabs>
        <w:ind w:right="-57"/>
        <w:jc w:val="center"/>
        <w:rPr>
          <w:rFonts w:cs="Arial"/>
          <w:b/>
          <w:color w:val="auto"/>
          <w:sz w:val="24"/>
          <w:szCs w:val="24"/>
        </w:rPr>
      </w:pPr>
    </w:p>
    <w:p w14:paraId="08165DAE" w14:textId="545BEEC5" w:rsidR="00404514" w:rsidRPr="00404514" w:rsidRDefault="00404514" w:rsidP="00157A13">
      <w:pPr>
        <w:rPr>
          <w:rFonts w:cs="Arial"/>
          <w:b/>
          <w:bCs/>
          <w:color w:val="auto"/>
          <w:sz w:val="24"/>
          <w:szCs w:val="24"/>
          <w:u w:val="single"/>
        </w:rPr>
      </w:pPr>
      <w:bookmarkStart w:id="33" w:name="_Hlk139472837"/>
      <w:r w:rsidRPr="00404514">
        <w:rPr>
          <w:rFonts w:cs="Arial"/>
          <w:b/>
          <w:bCs/>
          <w:color w:val="auto"/>
          <w:sz w:val="24"/>
          <w:szCs w:val="24"/>
          <w:u w:val="single"/>
        </w:rPr>
        <w:t xml:space="preserve">TERMO DE CIÊNCIA DA POLÍTICA DE PREVENÇÃO E COMBATE AO ASSÉDIO MORAL E SEXUAL E À DISCRIMINAÇÃO DA CAIXA – </w:t>
      </w:r>
      <w:r w:rsidRPr="00404514">
        <w:rPr>
          <w:rFonts w:cs="Arial"/>
          <w:color w:val="FF0000"/>
          <w:sz w:val="24"/>
          <w:szCs w:val="24"/>
          <w:u w:val="single"/>
        </w:rPr>
        <w:t xml:space="preserve"> </w:t>
      </w:r>
      <w:r w:rsidRPr="00404514">
        <w:rPr>
          <w:rFonts w:cs="Arial"/>
          <w:b/>
          <w:bCs/>
          <w:color w:val="auto"/>
          <w:sz w:val="24"/>
          <w:szCs w:val="24"/>
          <w:u w:val="single"/>
        </w:rPr>
        <w:t>EMPRESAS PRESTADORAS DE</w:t>
      </w:r>
      <w:r w:rsidRPr="00404514">
        <w:rPr>
          <w:rFonts w:cs="Arial"/>
          <w:color w:val="auto"/>
          <w:sz w:val="24"/>
          <w:szCs w:val="24"/>
          <w:u w:val="single"/>
        </w:rPr>
        <w:t xml:space="preserve"> </w:t>
      </w:r>
      <w:r w:rsidRPr="00404514">
        <w:rPr>
          <w:rFonts w:cs="Arial"/>
          <w:b/>
          <w:bCs/>
          <w:color w:val="auto"/>
          <w:sz w:val="24"/>
          <w:szCs w:val="24"/>
          <w:u w:val="single"/>
        </w:rPr>
        <w:t>SERVIÇO</w:t>
      </w:r>
    </w:p>
    <w:bookmarkEnd w:id="31"/>
    <w:bookmarkEnd w:id="33"/>
    <w:p w14:paraId="5716F459" w14:textId="52BAFF64" w:rsidR="008133AB" w:rsidRDefault="008133AB" w:rsidP="008133AB">
      <w:pPr>
        <w:rPr>
          <w:bCs/>
          <w:color w:val="FF0000"/>
          <w:sz w:val="22"/>
        </w:rPr>
      </w:pPr>
      <w:r>
        <w:rPr>
          <w:rFonts w:cs="Arial"/>
          <w:color w:val="auto"/>
          <w:sz w:val="24"/>
          <w:szCs w:val="24"/>
        </w:rPr>
        <w:t xml:space="preserve">                                     </w:t>
      </w:r>
      <w:r w:rsidRPr="002628A7">
        <w:rPr>
          <w:bCs/>
          <w:color w:val="FF0000"/>
          <w:sz w:val="22"/>
        </w:rPr>
        <w:t>(Não enviar es</w:t>
      </w:r>
      <w:r>
        <w:rPr>
          <w:bCs/>
          <w:color w:val="FF0000"/>
          <w:sz w:val="22"/>
        </w:rPr>
        <w:t>t</w:t>
      </w:r>
      <w:r w:rsidRPr="002628A7">
        <w:rPr>
          <w:bCs/>
          <w:color w:val="FF0000"/>
          <w:sz w:val="22"/>
        </w:rPr>
        <w:t>e anexo junto com a documentação)</w:t>
      </w:r>
    </w:p>
    <w:p w14:paraId="5D147F80" w14:textId="26A8DEE3" w:rsidR="00404514" w:rsidRPr="00404514" w:rsidRDefault="00404514" w:rsidP="00404514">
      <w:pPr>
        <w:tabs>
          <w:tab w:val="clear" w:pos="8505"/>
        </w:tabs>
        <w:rPr>
          <w:rFonts w:cs="Arial"/>
          <w:color w:val="auto"/>
          <w:sz w:val="24"/>
          <w:szCs w:val="24"/>
        </w:rPr>
      </w:pPr>
    </w:p>
    <w:bookmarkEnd w:id="32"/>
    <w:p w14:paraId="766C408A" w14:textId="77777777" w:rsidR="00404514" w:rsidRPr="00404514" w:rsidRDefault="00404514" w:rsidP="00404514">
      <w:pPr>
        <w:tabs>
          <w:tab w:val="clear" w:pos="8505"/>
        </w:tabs>
        <w:rPr>
          <w:rFonts w:cs="Arial"/>
          <w:color w:val="auto"/>
          <w:sz w:val="24"/>
          <w:szCs w:val="24"/>
        </w:rPr>
      </w:pPr>
    </w:p>
    <w:p w14:paraId="31F4F5AE" w14:textId="77777777" w:rsidR="00404514" w:rsidRPr="00404514" w:rsidRDefault="00404514" w:rsidP="00404514">
      <w:pPr>
        <w:tabs>
          <w:tab w:val="clear" w:pos="8505"/>
        </w:tabs>
        <w:rPr>
          <w:rFonts w:cs="Arial"/>
          <w:color w:val="auto"/>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404514" w:rsidRPr="00404514" w14:paraId="4F6A00B0" w14:textId="77777777" w:rsidTr="00163162">
        <w:trPr>
          <w:trHeight w:val="899"/>
        </w:trPr>
        <w:tc>
          <w:tcPr>
            <w:tcW w:w="5240" w:type="dxa"/>
            <w:shd w:val="clear" w:color="auto" w:fill="auto"/>
          </w:tcPr>
          <w:p w14:paraId="1D81DE51"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 xml:space="preserve">Nome Fantasia </w:t>
            </w:r>
          </w:p>
          <w:p w14:paraId="1A3A958E" w14:textId="77777777" w:rsidR="00404514" w:rsidRPr="00404514" w:rsidRDefault="00404514" w:rsidP="00404514">
            <w:pPr>
              <w:tabs>
                <w:tab w:val="clear" w:pos="8505"/>
              </w:tabs>
              <w:rPr>
                <w:rFonts w:eastAsia="Calibri" w:cs="Arial"/>
                <w:color w:val="auto"/>
                <w:sz w:val="24"/>
                <w:szCs w:val="24"/>
              </w:rPr>
            </w:pPr>
          </w:p>
          <w:p w14:paraId="5488310A" w14:textId="77777777" w:rsidR="00404514" w:rsidRPr="00404514" w:rsidRDefault="00404514" w:rsidP="00404514">
            <w:pPr>
              <w:tabs>
                <w:tab w:val="clear" w:pos="8505"/>
              </w:tabs>
              <w:rPr>
                <w:rFonts w:eastAsia="Calibri" w:cs="Arial"/>
                <w:color w:val="auto"/>
                <w:sz w:val="24"/>
                <w:szCs w:val="24"/>
              </w:rPr>
            </w:pPr>
          </w:p>
        </w:tc>
        <w:tc>
          <w:tcPr>
            <w:tcW w:w="3254" w:type="dxa"/>
            <w:shd w:val="clear" w:color="auto" w:fill="auto"/>
          </w:tcPr>
          <w:p w14:paraId="07CE3F47"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CNPJ</w:t>
            </w:r>
          </w:p>
          <w:p w14:paraId="0E5E36D3" w14:textId="77777777" w:rsidR="00404514" w:rsidRPr="00404514" w:rsidRDefault="00404514" w:rsidP="00404514">
            <w:pPr>
              <w:tabs>
                <w:tab w:val="clear" w:pos="8505"/>
              </w:tabs>
              <w:rPr>
                <w:rFonts w:eastAsia="Calibri" w:cs="Arial"/>
                <w:color w:val="auto"/>
                <w:sz w:val="24"/>
                <w:szCs w:val="24"/>
              </w:rPr>
            </w:pPr>
          </w:p>
        </w:tc>
      </w:tr>
    </w:tbl>
    <w:p w14:paraId="30A93715" w14:textId="77777777" w:rsidR="00404514" w:rsidRPr="00404514" w:rsidRDefault="00404514" w:rsidP="00404514">
      <w:pPr>
        <w:tabs>
          <w:tab w:val="clear" w:pos="8505"/>
        </w:tabs>
        <w:rPr>
          <w:rFonts w:cs="Arial"/>
          <w:color w:val="auto"/>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404514" w:rsidRPr="00404514" w14:paraId="4E552DAD" w14:textId="77777777" w:rsidTr="00163162">
        <w:tc>
          <w:tcPr>
            <w:tcW w:w="5240" w:type="dxa"/>
            <w:shd w:val="clear" w:color="auto" w:fill="auto"/>
          </w:tcPr>
          <w:p w14:paraId="66B2DD9E"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 xml:space="preserve">Endereço </w:t>
            </w:r>
          </w:p>
        </w:tc>
        <w:tc>
          <w:tcPr>
            <w:tcW w:w="3254" w:type="dxa"/>
            <w:shd w:val="clear" w:color="auto" w:fill="auto"/>
          </w:tcPr>
          <w:p w14:paraId="76ECF10E"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Telefone</w:t>
            </w:r>
          </w:p>
          <w:p w14:paraId="7AE88D2F" w14:textId="77777777" w:rsidR="00404514" w:rsidRPr="00404514" w:rsidRDefault="00404514" w:rsidP="00404514">
            <w:pPr>
              <w:tabs>
                <w:tab w:val="clear" w:pos="8505"/>
              </w:tabs>
              <w:rPr>
                <w:rFonts w:eastAsia="Calibri" w:cs="Arial"/>
                <w:color w:val="auto"/>
                <w:sz w:val="24"/>
                <w:szCs w:val="24"/>
              </w:rPr>
            </w:pPr>
          </w:p>
          <w:p w14:paraId="467D41E1" w14:textId="77777777" w:rsidR="00404514" w:rsidRPr="00404514" w:rsidRDefault="00404514" w:rsidP="00404514">
            <w:pPr>
              <w:tabs>
                <w:tab w:val="clear" w:pos="8505"/>
              </w:tabs>
              <w:rPr>
                <w:rFonts w:eastAsia="Calibri" w:cs="Arial"/>
                <w:color w:val="auto"/>
                <w:sz w:val="24"/>
                <w:szCs w:val="24"/>
              </w:rPr>
            </w:pPr>
          </w:p>
        </w:tc>
      </w:tr>
    </w:tbl>
    <w:p w14:paraId="34C636FE" w14:textId="77777777" w:rsidR="00404514" w:rsidRPr="00404514" w:rsidRDefault="00404514" w:rsidP="00404514">
      <w:pPr>
        <w:tabs>
          <w:tab w:val="clear" w:pos="8505"/>
        </w:tabs>
        <w:rPr>
          <w:rFonts w:cs="Arial"/>
          <w:color w:val="auto"/>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404514" w:rsidRPr="00404514" w14:paraId="09909079" w14:textId="77777777" w:rsidTr="00163162">
        <w:tc>
          <w:tcPr>
            <w:tcW w:w="5240" w:type="dxa"/>
            <w:shd w:val="clear" w:color="auto" w:fill="auto"/>
          </w:tcPr>
          <w:p w14:paraId="33386C64"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Nome do Representante Legal</w:t>
            </w:r>
          </w:p>
          <w:p w14:paraId="16A3020F" w14:textId="77777777" w:rsidR="00404514" w:rsidRPr="00404514" w:rsidRDefault="00404514" w:rsidP="00404514">
            <w:pPr>
              <w:tabs>
                <w:tab w:val="clear" w:pos="8505"/>
              </w:tabs>
              <w:rPr>
                <w:rFonts w:eastAsia="Calibri" w:cs="Arial"/>
                <w:color w:val="auto"/>
                <w:sz w:val="24"/>
                <w:szCs w:val="24"/>
              </w:rPr>
            </w:pPr>
          </w:p>
          <w:p w14:paraId="0692C91A" w14:textId="77777777" w:rsidR="00404514" w:rsidRPr="00404514" w:rsidRDefault="00404514" w:rsidP="00404514">
            <w:pPr>
              <w:tabs>
                <w:tab w:val="clear" w:pos="8505"/>
              </w:tabs>
              <w:rPr>
                <w:rFonts w:eastAsia="Calibri" w:cs="Arial"/>
                <w:color w:val="auto"/>
                <w:sz w:val="24"/>
                <w:szCs w:val="24"/>
              </w:rPr>
            </w:pPr>
          </w:p>
        </w:tc>
        <w:tc>
          <w:tcPr>
            <w:tcW w:w="3254" w:type="dxa"/>
            <w:shd w:val="clear" w:color="auto" w:fill="auto"/>
          </w:tcPr>
          <w:p w14:paraId="4839A125" w14:textId="77777777" w:rsidR="00404514" w:rsidRPr="00404514" w:rsidRDefault="00404514" w:rsidP="00404514">
            <w:pPr>
              <w:tabs>
                <w:tab w:val="clear" w:pos="8505"/>
              </w:tabs>
              <w:rPr>
                <w:rFonts w:eastAsia="Calibri" w:cs="Arial"/>
                <w:color w:val="auto"/>
                <w:sz w:val="24"/>
                <w:szCs w:val="24"/>
              </w:rPr>
            </w:pPr>
            <w:r w:rsidRPr="00404514">
              <w:rPr>
                <w:rFonts w:eastAsia="Calibri" w:cs="Arial"/>
                <w:color w:val="auto"/>
                <w:sz w:val="24"/>
                <w:szCs w:val="24"/>
              </w:rPr>
              <w:t>CPF</w:t>
            </w:r>
          </w:p>
          <w:p w14:paraId="65E7D2D8" w14:textId="77777777" w:rsidR="00404514" w:rsidRPr="00404514" w:rsidRDefault="00404514" w:rsidP="00404514">
            <w:pPr>
              <w:tabs>
                <w:tab w:val="clear" w:pos="8505"/>
              </w:tabs>
              <w:rPr>
                <w:rFonts w:eastAsia="Calibri" w:cs="Arial"/>
                <w:color w:val="auto"/>
                <w:sz w:val="24"/>
                <w:szCs w:val="24"/>
              </w:rPr>
            </w:pPr>
          </w:p>
        </w:tc>
      </w:tr>
    </w:tbl>
    <w:p w14:paraId="0A0329EF" w14:textId="77777777" w:rsidR="00404514" w:rsidRPr="00404514" w:rsidRDefault="00404514" w:rsidP="00404514">
      <w:pPr>
        <w:tabs>
          <w:tab w:val="clear" w:pos="8505"/>
        </w:tabs>
        <w:rPr>
          <w:rFonts w:cs="Arial"/>
          <w:color w:val="auto"/>
          <w:sz w:val="24"/>
          <w:szCs w:val="24"/>
        </w:rPr>
      </w:pPr>
    </w:p>
    <w:p w14:paraId="51DB7AEF" w14:textId="444347E2" w:rsidR="00404514" w:rsidRPr="00404514" w:rsidRDefault="00404514" w:rsidP="00404514">
      <w:pPr>
        <w:tabs>
          <w:tab w:val="clear" w:pos="8505"/>
        </w:tabs>
        <w:jc w:val="both"/>
        <w:rPr>
          <w:rFonts w:cs="Arial"/>
          <w:i/>
          <w:iCs/>
          <w:color w:val="FF0000"/>
          <w:sz w:val="24"/>
          <w:szCs w:val="24"/>
        </w:rPr>
      </w:pPr>
      <w:r w:rsidRPr="00404514">
        <w:rPr>
          <w:rFonts w:cs="Arial"/>
          <w:color w:val="auto"/>
          <w:sz w:val="24"/>
          <w:szCs w:val="24"/>
        </w:rPr>
        <w:t xml:space="preserve">Declaramos estar cientes das diretrizes da Política de Prevenção e Combate ao Assédio Moral e Sexual e à Discriminação disponíveis na página de Sustentabilidade CAIXA </w:t>
      </w:r>
      <w:hyperlink r:id="rId41" w:history="1">
        <w:r w:rsidRPr="00404514">
          <w:rPr>
            <w:rFonts w:cs="Arial"/>
            <w:color w:val="0000FF"/>
            <w:sz w:val="24"/>
            <w:szCs w:val="24"/>
            <w:u w:val="single"/>
          </w:rPr>
          <w:t>https://www.caixa.gov.br/Downloads/caixa-governanca/Politica-de-Combate-ao-Assedio-Moral-Sexual-Discriminacao.pdf</w:t>
        </w:r>
      </w:hyperlink>
      <w:r w:rsidRPr="00404514">
        <w:rPr>
          <w:rFonts w:cs="Arial"/>
          <w:color w:val="auto"/>
          <w:sz w:val="24"/>
          <w:szCs w:val="24"/>
        </w:rPr>
        <w:t xml:space="preserve"> (ou pelo site </w:t>
      </w:r>
      <w:hyperlink r:id="rId42" w:history="1">
        <w:r w:rsidRPr="00404514">
          <w:rPr>
            <w:rFonts w:cs="Arial"/>
            <w:color w:val="0000FF"/>
            <w:sz w:val="24"/>
            <w:szCs w:val="24"/>
            <w:u w:val="single"/>
          </w:rPr>
          <w:t>www.caixa.gov.br</w:t>
        </w:r>
      </w:hyperlink>
      <w:r w:rsidRPr="00404514">
        <w:rPr>
          <w:rFonts w:cs="Arial"/>
          <w:color w:val="auto"/>
          <w:sz w:val="24"/>
          <w:szCs w:val="24"/>
        </w:rPr>
        <w:t>, aba “Downloads”, no link “A CAIXA – Governança Corporativa”) e que nos comprometemos a capacitar os prestadores de serviço quanto às referidas diretrizes.</w:t>
      </w:r>
      <w:r w:rsidRPr="00404514">
        <w:rPr>
          <w:rFonts w:ascii="Courier New" w:hAnsi="Courier New" w:cs="Courier New"/>
          <w:color w:val="FF0000"/>
          <w:sz w:val="24"/>
          <w:szCs w:val="24"/>
        </w:rPr>
        <w:t xml:space="preserve"> </w:t>
      </w:r>
    </w:p>
    <w:p w14:paraId="6C080175" w14:textId="77777777" w:rsidR="00404514" w:rsidRPr="00404514" w:rsidRDefault="00404514" w:rsidP="00404514">
      <w:pPr>
        <w:tabs>
          <w:tab w:val="clear" w:pos="8505"/>
        </w:tabs>
        <w:jc w:val="both"/>
        <w:rPr>
          <w:rFonts w:cs="Arial"/>
          <w:color w:val="auto"/>
          <w:sz w:val="24"/>
          <w:szCs w:val="24"/>
        </w:rPr>
      </w:pPr>
    </w:p>
    <w:p w14:paraId="0A2CCF28" w14:textId="77777777" w:rsidR="00404514" w:rsidRPr="00404514" w:rsidRDefault="00404514" w:rsidP="00404514">
      <w:pPr>
        <w:tabs>
          <w:tab w:val="clear" w:pos="8505"/>
        </w:tabs>
        <w:rPr>
          <w:rFonts w:cs="Arial"/>
          <w:color w:val="auto"/>
          <w:sz w:val="24"/>
          <w:szCs w:val="24"/>
        </w:rPr>
      </w:pPr>
      <w:r w:rsidRPr="00404514">
        <w:rPr>
          <w:rFonts w:cs="Arial"/>
          <w:color w:val="auto"/>
          <w:sz w:val="24"/>
          <w:szCs w:val="24"/>
        </w:rPr>
        <w:t>________________________, _________ de ____________ de __________.</w:t>
      </w:r>
    </w:p>
    <w:p w14:paraId="7413E980" w14:textId="77777777" w:rsidR="00404514" w:rsidRPr="00404514" w:rsidRDefault="00404514" w:rsidP="00404514">
      <w:pPr>
        <w:tabs>
          <w:tab w:val="clear" w:pos="8505"/>
        </w:tabs>
        <w:rPr>
          <w:rFonts w:cs="Arial"/>
          <w:color w:val="auto"/>
          <w:sz w:val="24"/>
          <w:szCs w:val="24"/>
        </w:rPr>
      </w:pPr>
      <w:r w:rsidRPr="00404514">
        <w:rPr>
          <w:rFonts w:cs="Arial"/>
          <w:color w:val="auto"/>
          <w:sz w:val="24"/>
          <w:szCs w:val="24"/>
        </w:rPr>
        <w:t>Local/Data</w:t>
      </w:r>
    </w:p>
    <w:p w14:paraId="3AF1C7A4" w14:textId="77777777" w:rsidR="00404514" w:rsidRPr="00404514" w:rsidRDefault="00404514" w:rsidP="00404514">
      <w:pPr>
        <w:tabs>
          <w:tab w:val="clear" w:pos="8505"/>
        </w:tabs>
        <w:rPr>
          <w:rFonts w:cs="Arial"/>
          <w:color w:val="auto"/>
          <w:sz w:val="24"/>
          <w:szCs w:val="24"/>
        </w:rPr>
      </w:pPr>
    </w:p>
    <w:p w14:paraId="6884A708" w14:textId="77777777" w:rsidR="00404514" w:rsidRPr="00404514" w:rsidRDefault="00404514" w:rsidP="00404514">
      <w:pPr>
        <w:tabs>
          <w:tab w:val="clear" w:pos="8505"/>
        </w:tabs>
        <w:rPr>
          <w:rFonts w:cs="Arial"/>
          <w:color w:val="auto"/>
          <w:sz w:val="24"/>
          <w:szCs w:val="24"/>
        </w:rPr>
      </w:pPr>
    </w:p>
    <w:p w14:paraId="4408D08C" w14:textId="77777777" w:rsidR="00404514" w:rsidRPr="00404514" w:rsidRDefault="00404514" w:rsidP="00404514">
      <w:pPr>
        <w:tabs>
          <w:tab w:val="clear" w:pos="8505"/>
        </w:tabs>
        <w:jc w:val="center"/>
        <w:rPr>
          <w:rFonts w:cs="Arial"/>
          <w:color w:val="auto"/>
          <w:sz w:val="24"/>
          <w:szCs w:val="24"/>
        </w:rPr>
      </w:pPr>
      <w:r w:rsidRPr="00404514">
        <w:rPr>
          <w:rFonts w:cs="Arial"/>
          <w:color w:val="auto"/>
          <w:sz w:val="24"/>
          <w:szCs w:val="24"/>
        </w:rPr>
        <w:t>____________________________________________</w:t>
      </w:r>
    </w:p>
    <w:p w14:paraId="21356141" w14:textId="77777777" w:rsidR="00404514" w:rsidRPr="00404514" w:rsidRDefault="00404514" w:rsidP="00404514">
      <w:pPr>
        <w:tabs>
          <w:tab w:val="clear" w:pos="8505"/>
        </w:tabs>
        <w:jc w:val="center"/>
        <w:rPr>
          <w:rFonts w:cs="Arial"/>
          <w:color w:val="auto"/>
          <w:sz w:val="24"/>
          <w:szCs w:val="24"/>
        </w:rPr>
      </w:pPr>
      <w:r w:rsidRPr="00404514">
        <w:rPr>
          <w:rFonts w:cs="Arial"/>
          <w:color w:val="auto"/>
          <w:sz w:val="24"/>
          <w:szCs w:val="24"/>
        </w:rPr>
        <w:t>Assinatura do Representante Legal</w:t>
      </w:r>
    </w:p>
    <w:p w14:paraId="17E0BEA7" w14:textId="77777777" w:rsidR="00404514" w:rsidRPr="00404514" w:rsidRDefault="00404514" w:rsidP="00404514">
      <w:pPr>
        <w:keepNext/>
        <w:keepLines/>
        <w:tabs>
          <w:tab w:val="clear" w:pos="8505"/>
        </w:tabs>
        <w:ind w:right="-57"/>
        <w:jc w:val="center"/>
        <w:rPr>
          <w:rFonts w:cs="Arial"/>
          <w:color w:val="auto"/>
          <w:sz w:val="24"/>
          <w:szCs w:val="24"/>
        </w:rPr>
      </w:pPr>
      <w:r w:rsidRPr="00404514">
        <w:rPr>
          <w:rFonts w:ascii="Courier New" w:hAnsi="Courier New" w:cs="Courier New"/>
          <w:i/>
          <w:iCs/>
          <w:color w:val="FF0000"/>
          <w:sz w:val="24"/>
          <w:szCs w:val="24"/>
          <w:highlight w:val="yellow"/>
        </w:rPr>
        <w:br w:type="page"/>
      </w:r>
    </w:p>
    <w:p w14:paraId="3A487EAF" w14:textId="5CAA6933" w:rsidR="00184068" w:rsidRDefault="00111C27" w:rsidP="00111C27">
      <w:pPr>
        <w:keepNext/>
        <w:keepLines/>
        <w:tabs>
          <w:tab w:val="clear" w:pos="8505"/>
        </w:tabs>
        <w:ind w:right="-57"/>
        <w:jc w:val="both"/>
        <w:rPr>
          <w:rFonts w:cs="Arial"/>
          <w:b/>
          <w:bCs/>
          <w:sz w:val="24"/>
        </w:rPr>
      </w:pPr>
      <w:r>
        <w:rPr>
          <w:rFonts w:ascii="Courier New" w:hAnsi="Courier New" w:cs="Courier New"/>
          <w:i/>
          <w:iCs/>
          <w:color w:val="FF0000"/>
          <w:sz w:val="24"/>
          <w:szCs w:val="24"/>
        </w:rPr>
        <w:lastRenderedPageBreak/>
        <w:t xml:space="preserve">                              </w:t>
      </w:r>
      <w:r w:rsidR="00184068">
        <w:rPr>
          <w:rFonts w:cs="Arial"/>
          <w:b/>
          <w:bCs/>
          <w:sz w:val="24"/>
        </w:rPr>
        <w:t>ANEXO IV</w:t>
      </w:r>
    </w:p>
    <w:p w14:paraId="0A30DE5D" w14:textId="77777777" w:rsidR="00184068" w:rsidRPr="006546EE" w:rsidRDefault="00184068" w:rsidP="00184068">
      <w:pPr>
        <w:jc w:val="center"/>
        <w:rPr>
          <w:rFonts w:cs="Arial"/>
          <w:b/>
          <w:sz w:val="24"/>
          <w:szCs w:val="24"/>
          <w:u w:val="single"/>
        </w:rPr>
      </w:pPr>
      <w:r w:rsidRPr="004948A9">
        <w:rPr>
          <w:rFonts w:cs="Arial"/>
          <w:b/>
          <w:sz w:val="24"/>
          <w:szCs w:val="24"/>
        </w:rPr>
        <w:t>TERMO DE CONFIDENCIALIDADE</w:t>
      </w:r>
    </w:p>
    <w:p w14:paraId="576861DD" w14:textId="77777777" w:rsidR="00444D31" w:rsidRPr="00444D31" w:rsidRDefault="00444D31" w:rsidP="00444D31">
      <w:pPr>
        <w:tabs>
          <w:tab w:val="clear" w:pos="8505"/>
          <w:tab w:val="center" w:pos="4252"/>
          <w:tab w:val="right" w:pos="8504"/>
        </w:tabs>
        <w:jc w:val="center"/>
        <w:rPr>
          <w:rFonts w:cs="Arial"/>
          <w:bCs/>
          <w:color w:val="FF0000"/>
          <w:sz w:val="24"/>
          <w:szCs w:val="24"/>
        </w:rPr>
      </w:pPr>
      <w:r w:rsidRPr="00444D31">
        <w:rPr>
          <w:rFonts w:cs="Arial"/>
          <w:bCs/>
          <w:color w:val="FF0000"/>
          <w:sz w:val="24"/>
          <w:szCs w:val="24"/>
        </w:rPr>
        <w:t>(Envio obrigatório deste anexo)</w:t>
      </w:r>
    </w:p>
    <w:p w14:paraId="0FCF40A6" w14:textId="77777777" w:rsidR="00184068" w:rsidRPr="006546EE" w:rsidRDefault="00184068" w:rsidP="00184068">
      <w:pPr>
        <w:jc w:val="center"/>
        <w:rPr>
          <w:rFonts w:cs="Arial"/>
          <w:b/>
          <w:sz w:val="24"/>
          <w:szCs w:val="24"/>
          <w:u w:val="single"/>
        </w:rPr>
      </w:pPr>
    </w:p>
    <w:p w14:paraId="3706F80E" w14:textId="77777777" w:rsidR="00184068" w:rsidRPr="006546EE" w:rsidRDefault="00184068" w:rsidP="00444D31">
      <w:pPr>
        <w:tabs>
          <w:tab w:val="left" w:pos="0"/>
        </w:tabs>
        <w:ind w:right="-119"/>
        <w:jc w:val="both"/>
        <w:rPr>
          <w:rFonts w:cs="Arial"/>
          <w:b/>
          <w:sz w:val="24"/>
          <w:szCs w:val="24"/>
        </w:rPr>
      </w:pPr>
    </w:p>
    <w:p w14:paraId="2166FA98" w14:textId="77777777" w:rsidR="00184068" w:rsidRPr="006546EE" w:rsidRDefault="00184068" w:rsidP="00184068">
      <w:pPr>
        <w:jc w:val="both"/>
        <w:rPr>
          <w:rFonts w:cs="Arial"/>
          <w:sz w:val="24"/>
          <w:szCs w:val="24"/>
        </w:rPr>
      </w:pPr>
      <w:bookmarkStart w:id="34" w:name="_Hlk26381178"/>
      <w:r w:rsidRPr="006546EE">
        <w:rPr>
          <w:rFonts w:cs="Arial"/>
          <w:sz w:val="24"/>
          <w:szCs w:val="24"/>
        </w:rPr>
        <w:t xml:space="preserve">A </w:t>
      </w:r>
      <w:r w:rsidR="00E76720" w:rsidRPr="00896223">
        <w:rPr>
          <w:rFonts w:cs="Arial"/>
          <w:bCs/>
          <w:sz w:val="24"/>
          <w:szCs w:val="24"/>
          <w:highlight w:val="lightGray"/>
        </w:rPr>
        <w:t>[RAZÃO SOCIAL/NOME]</w:t>
      </w:r>
      <w:r w:rsidR="00E76720" w:rsidRPr="00E76720">
        <w:rPr>
          <w:rFonts w:cs="Arial"/>
          <w:bCs/>
          <w:sz w:val="24"/>
          <w:szCs w:val="24"/>
        </w:rPr>
        <w:t>, inscrito</w:t>
      </w:r>
      <w:r w:rsidR="00E76720" w:rsidRPr="006636BE">
        <w:rPr>
          <w:rFonts w:cs="Arial"/>
          <w:bCs/>
          <w:sz w:val="24"/>
          <w:szCs w:val="24"/>
        </w:rPr>
        <w:t xml:space="preserve">(a) no </w:t>
      </w:r>
      <w:r w:rsidR="00E76720" w:rsidRPr="00896223">
        <w:rPr>
          <w:rFonts w:cs="Arial"/>
          <w:bCs/>
          <w:sz w:val="24"/>
          <w:szCs w:val="24"/>
          <w:highlight w:val="lightGray"/>
        </w:rPr>
        <w:t>CPF/CNPJ/MF nº _______________</w:t>
      </w:r>
      <w:r w:rsidR="00E76720" w:rsidRPr="006636BE">
        <w:rPr>
          <w:rFonts w:cs="Arial"/>
          <w:bCs/>
          <w:sz w:val="24"/>
          <w:szCs w:val="24"/>
        </w:rPr>
        <w:t xml:space="preserve">, </w:t>
      </w:r>
      <w:bookmarkEnd w:id="34"/>
      <w:r w:rsidRPr="006546EE">
        <w:rPr>
          <w:rFonts w:cs="Arial"/>
          <w:sz w:val="24"/>
          <w:szCs w:val="24"/>
        </w:rPr>
        <w:t>declara estar ciente de que não poderá revelar a qualquer pessoa, governo e/ou a outra entidade externa à CAIXA quaisquer informações gerais e/ou particulares reservadas à Empresa relativas à prestação de serviço objeto desse contrato, ficando vedada a sua divulgação em outras circunstâncias diferentes das tratadas no presente.</w:t>
      </w:r>
    </w:p>
    <w:p w14:paraId="06A853F7" w14:textId="77777777" w:rsidR="00184068" w:rsidRPr="006546EE" w:rsidRDefault="00184068" w:rsidP="00184068">
      <w:pPr>
        <w:jc w:val="both"/>
        <w:rPr>
          <w:rFonts w:cs="Arial"/>
          <w:sz w:val="24"/>
          <w:szCs w:val="24"/>
        </w:rPr>
      </w:pPr>
    </w:p>
    <w:p w14:paraId="02A9EDCC" w14:textId="77777777" w:rsidR="00184068" w:rsidRPr="006546EE" w:rsidRDefault="00184068" w:rsidP="00184068">
      <w:pPr>
        <w:jc w:val="both"/>
        <w:rPr>
          <w:rFonts w:cs="Arial"/>
          <w:sz w:val="24"/>
          <w:szCs w:val="24"/>
        </w:rPr>
      </w:pPr>
      <w:r w:rsidRPr="006546EE">
        <w:rPr>
          <w:rFonts w:cs="Arial"/>
          <w:sz w:val="24"/>
          <w:szCs w:val="24"/>
        </w:rPr>
        <w:t>Este Termo de confidencialidade permanece vigente mesmo após o término do Contrato firmado com a CAIXA.</w:t>
      </w:r>
    </w:p>
    <w:p w14:paraId="4C144E07" w14:textId="77777777" w:rsidR="00184068" w:rsidRPr="006546EE" w:rsidRDefault="00184068" w:rsidP="00184068">
      <w:pPr>
        <w:jc w:val="both"/>
        <w:rPr>
          <w:rFonts w:cs="Arial"/>
          <w:sz w:val="24"/>
          <w:szCs w:val="24"/>
        </w:rPr>
      </w:pPr>
    </w:p>
    <w:p w14:paraId="42022EBF" w14:textId="77777777" w:rsidR="00184068" w:rsidRPr="00E4211C" w:rsidRDefault="00184068" w:rsidP="00184068">
      <w:pPr>
        <w:pStyle w:val="Cabealho"/>
        <w:jc w:val="both"/>
        <w:rPr>
          <w:rFonts w:cs="Arial"/>
          <w:b/>
          <w:sz w:val="24"/>
          <w:szCs w:val="24"/>
        </w:rPr>
      </w:pPr>
    </w:p>
    <w:tbl>
      <w:tblPr>
        <w:tblW w:w="0" w:type="auto"/>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184068" w:rsidRPr="00DC758D" w14:paraId="62386E3E" w14:textId="77777777" w:rsidTr="009278A9">
        <w:tc>
          <w:tcPr>
            <w:tcW w:w="5245" w:type="dxa"/>
          </w:tcPr>
          <w:p w14:paraId="68C83BD0" w14:textId="77777777" w:rsidR="00184068" w:rsidRPr="00DC758D" w:rsidRDefault="00184068" w:rsidP="009278A9">
            <w:pPr>
              <w:jc w:val="both"/>
              <w:rPr>
                <w:rFonts w:cs="Arial"/>
                <w:sz w:val="24"/>
                <w:szCs w:val="24"/>
              </w:rPr>
            </w:pPr>
            <w:r w:rsidRPr="00DC758D">
              <w:rPr>
                <w:rFonts w:cs="Arial"/>
                <w:sz w:val="24"/>
                <w:szCs w:val="24"/>
              </w:rPr>
              <w:fldChar w:fldCharType="begin">
                <w:ffData>
                  <w:name w:val="Texto17"/>
                  <w:enabled/>
                  <w:calcOnExit w:val="0"/>
                  <w:textInput>
                    <w:maxLength w:val="40"/>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fldChar w:fldCharType="end"/>
            </w:r>
          </w:p>
        </w:tc>
        <w:tc>
          <w:tcPr>
            <w:tcW w:w="141" w:type="dxa"/>
            <w:tcBorders>
              <w:bottom w:val="nil"/>
            </w:tcBorders>
          </w:tcPr>
          <w:p w14:paraId="64AB8003" w14:textId="77777777" w:rsidR="00184068" w:rsidRPr="00DC758D" w:rsidRDefault="00184068" w:rsidP="009278A9">
            <w:pPr>
              <w:jc w:val="both"/>
              <w:rPr>
                <w:rFonts w:cs="Arial"/>
                <w:sz w:val="24"/>
                <w:szCs w:val="24"/>
              </w:rPr>
            </w:pPr>
            <w:r w:rsidRPr="00DC758D">
              <w:rPr>
                <w:rFonts w:cs="Arial"/>
                <w:sz w:val="24"/>
                <w:szCs w:val="24"/>
              </w:rPr>
              <w:t xml:space="preserve"> ,</w:t>
            </w:r>
          </w:p>
        </w:tc>
        <w:tc>
          <w:tcPr>
            <w:tcW w:w="851" w:type="dxa"/>
          </w:tcPr>
          <w:p w14:paraId="225AF10C" w14:textId="77777777" w:rsidR="00184068" w:rsidRPr="00DC758D" w:rsidRDefault="00184068" w:rsidP="009278A9">
            <w:pPr>
              <w:jc w:val="both"/>
              <w:rPr>
                <w:rFonts w:cs="Arial"/>
                <w:sz w:val="24"/>
                <w:szCs w:val="24"/>
              </w:rPr>
            </w:pPr>
            <w:r w:rsidRPr="00DC758D">
              <w:rPr>
                <w:rFonts w:cs="Arial"/>
                <w:sz w:val="24"/>
                <w:szCs w:val="24"/>
              </w:rPr>
              <w:fldChar w:fldCharType="begin">
                <w:ffData>
                  <w:name w:val="Texto15"/>
                  <w:enabled/>
                  <w:calcOnExit w:val="0"/>
                  <w:textInput>
                    <w:maxLength w:val="2"/>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sidRPr="00DC758D">
              <w:rPr>
                <w:rFonts w:cs="Arial"/>
                <w:sz w:val="24"/>
                <w:szCs w:val="24"/>
              </w:rPr>
              <w:t> </w:t>
            </w:r>
            <w:r w:rsidRPr="00DC758D">
              <w:rPr>
                <w:rFonts w:cs="Arial"/>
                <w:sz w:val="24"/>
                <w:szCs w:val="24"/>
              </w:rPr>
              <w:t> </w:t>
            </w:r>
            <w:r w:rsidRPr="00DC758D">
              <w:rPr>
                <w:rFonts w:cs="Arial"/>
                <w:sz w:val="24"/>
                <w:szCs w:val="24"/>
              </w:rPr>
              <w:fldChar w:fldCharType="end"/>
            </w:r>
          </w:p>
        </w:tc>
        <w:tc>
          <w:tcPr>
            <w:tcW w:w="283" w:type="dxa"/>
            <w:tcBorders>
              <w:bottom w:val="nil"/>
            </w:tcBorders>
          </w:tcPr>
          <w:p w14:paraId="15DE19CD" w14:textId="77777777" w:rsidR="00184068" w:rsidRPr="00DC758D" w:rsidRDefault="00184068" w:rsidP="009278A9">
            <w:pPr>
              <w:jc w:val="both"/>
              <w:rPr>
                <w:rFonts w:cs="Arial"/>
                <w:sz w:val="24"/>
                <w:szCs w:val="24"/>
              </w:rPr>
            </w:pPr>
            <w:r w:rsidRPr="00DC758D">
              <w:rPr>
                <w:rFonts w:cs="Arial"/>
                <w:sz w:val="24"/>
                <w:szCs w:val="24"/>
              </w:rPr>
              <w:t>de</w:t>
            </w:r>
          </w:p>
        </w:tc>
        <w:tc>
          <w:tcPr>
            <w:tcW w:w="1985" w:type="dxa"/>
          </w:tcPr>
          <w:p w14:paraId="0490890B" w14:textId="77777777" w:rsidR="00184068" w:rsidRPr="00DC758D" w:rsidRDefault="00184068" w:rsidP="009278A9">
            <w:pPr>
              <w:jc w:val="both"/>
              <w:rPr>
                <w:rFonts w:cs="Arial"/>
                <w:sz w:val="24"/>
                <w:szCs w:val="24"/>
              </w:rPr>
            </w:pPr>
            <w:r w:rsidRPr="00DC758D">
              <w:rPr>
                <w:rFonts w:cs="Arial"/>
                <w:sz w:val="24"/>
                <w:szCs w:val="24"/>
              </w:rPr>
              <w:fldChar w:fldCharType="begin">
                <w:ffData>
                  <w:name w:val="Texto16"/>
                  <w:enabled/>
                  <w:calcOnExit w:val="0"/>
                  <w:textInput>
                    <w:maxLength w:val="15"/>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fldChar w:fldCharType="end"/>
            </w:r>
          </w:p>
        </w:tc>
        <w:tc>
          <w:tcPr>
            <w:tcW w:w="284" w:type="dxa"/>
            <w:tcBorders>
              <w:bottom w:val="nil"/>
            </w:tcBorders>
          </w:tcPr>
          <w:p w14:paraId="37E62DFC" w14:textId="77777777" w:rsidR="00184068" w:rsidRPr="00DC758D" w:rsidRDefault="00184068" w:rsidP="009278A9">
            <w:pPr>
              <w:jc w:val="both"/>
              <w:rPr>
                <w:rFonts w:cs="Arial"/>
                <w:sz w:val="24"/>
                <w:szCs w:val="24"/>
              </w:rPr>
            </w:pPr>
            <w:r w:rsidRPr="00DC758D">
              <w:rPr>
                <w:rFonts w:cs="Arial"/>
                <w:sz w:val="24"/>
                <w:szCs w:val="24"/>
              </w:rPr>
              <w:t>de</w:t>
            </w:r>
          </w:p>
        </w:tc>
        <w:tc>
          <w:tcPr>
            <w:tcW w:w="850" w:type="dxa"/>
          </w:tcPr>
          <w:p w14:paraId="147EDEDD" w14:textId="77777777" w:rsidR="00184068" w:rsidRPr="00DC758D" w:rsidRDefault="00184068" w:rsidP="009278A9">
            <w:pPr>
              <w:jc w:val="both"/>
              <w:rPr>
                <w:rFonts w:cs="Arial"/>
                <w:sz w:val="24"/>
                <w:szCs w:val="24"/>
              </w:rPr>
            </w:pPr>
            <w:r w:rsidRPr="00DC758D">
              <w:rPr>
                <w:rFonts w:cs="Arial"/>
                <w:sz w:val="24"/>
                <w:szCs w:val="24"/>
              </w:rPr>
              <w:fldChar w:fldCharType="begin">
                <w:ffData>
                  <w:name w:val=""/>
                  <w:enabled/>
                  <w:calcOnExit w:val="0"/>
                  <w:textInput>
                    <w:maxLength w:val="4"/>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t> </w:t>
            </w:r>
            <w:r w:rsidRPr="00DC758D">
              <w:rPr>
                <w:rFonts w:cs="Arial"/>
                <w:sz w:val="24"/>
                <w:szCs w:val="24"/>
              </w:rPr>
              <w:fldChar w:fldCharType="end"/>
            </w:r>
          </w:p>
        </w:tc>
      </w:tr>
    </w:tbl>
    <w:p w14:paraId="29EA35F0" w14:textId="77777777" w:rsidR="00184068" w:rsidRPr="00DC758D" w:rsidRDefault="00184068" w:rsidP="00184068">
      <w:pPr>
        <w:jc w:val="both"/>
        <w:rPr>
          <w:rFonts w:cs="Arial"/>
          <w:sz w:val="24"/>
          <w:szCs w:val="24"/>
        </w:rPr>
      </w:pPr>
      <w:r w:rsidRPr="00DC758D">
        <w:rPr>
          <w:rFonts w:cs="Arial"/>
          <w:sz w:val="24"/>
          <w:szCs w:val="24"/>
        </w:rPr>
        <w:t>Local/Data</w:t>
      </w:r>
    </w:p>
    <w:p w14:paraId="192403DE" w14:textId="77777777" w:rsidR="00184068" w:rsidRDefault="00184068" w:rsidP="00184068">
      <w:pPr>
        <w:jc w:val="both"/>
        <w:rPr>
          <w:rFonts w:cs="Arial"/>
          <w:sz w:val="24"/>
          <w:szCs w:val="24"/>
        </w:rPr>
      </w:pPr>
    </w:p>
    <w:p w14:paraId="15B520A9" w14:textId="77777777" w:rsidR="00184068" w:rsidRPr="00896223" w:rsidRDefault="00184068" w:rsidP="00184068">
      <w:pPr>
        <w:jc w:val="both"/>
        <w:rPr>
          <w:rFonts w:cs="Arial"/>
          <w:sz w:val="28"/>
          <w:szCs w:val="24"/>
        </w:rPr>
      </w:pPr>
    </w:p>
    <w:p w14:paraId="60B2B208" w14:textId="77777777" w:rsidR="00184068" w:rsidRPr="00896223" w:rsidRDefault="00184068" w:rsidP="00184068">
      <w:pPr>
        <w:jc w:val="both"/>
        <w:rPr>
          <w:rFonts w:cs="Arial"/>
          <w:sz w:val="28"/>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184068" w:rsidRPr="00896223" w14:paraId="31A8D6AC" w14:textId="77777777" w:rsidTr="009278A9">
        <w:trPr>
          <w:cantSplit/>
        </w:trPr>
        <w:tc>
          <w:tcPr>
            <w:tcW w:w="5245" w:type="dxa"/>
            <w:tcBorders>
              <w:top w:val="single" w:sz="4" w:space="0" w:color="auto"/>
              <w:left w:val="nil"/>
              <w:bottom w:val="nil"/>
              <w:right w:val="nil"/>
            </w:tcBorders>
          </w:tcPr>
          <w:p w14:paraId="4264D76A" w14:textId="77777777" w:rsidR="00184068" w:rsidRPr="00896223" w:rsidRDefault="00184068" w:rsidP="009278A9">
            <w:pPr>
              <w:jc w:val="both"/>
              <w:rPr>
                <w:rFonts w:cs="Arial"/>
                <w:sz w:val="24"/>
                <w:szCs w:val="22"/>
              </w:rPr>
            </w:pPr>
            <w:r w:rsidRPr="00896223">
              <w:rPr>
                <w:rFonts w:cs="Arial"/>
                <w:sz w:val="24"/>
                <w:szCs w:val="22"/>
              </w:rPr>
              <w:t>[</w:t>
            </w:r>
            <w:r w:rsidRPr="00896223">
              <w:rPr>
                <w:rFonts w:cs="Arial"/>
                <w:sz w:val="24"/>
                <w:szCs w:val="22"/>
              </w:rPr>
              <w:fldChar w:fldCharType="begin">
                <w:ffData>
                  <w:name w:val="Texto61"/>
                  <w:enabled/>
                  <w:calcOnExit w:val="0"/>
                  <w:textInput>
                    <w:default w:val="Nome e assinatura do representante legal"/>
                  </w:textInput>
                </w:ffData>
              </w:fldChar>
            </w:r>
            <w:r w:rsidRPr="00896223">
              <w:rPr>
                <w:rFonts w:cs="Arial"/>
                <w:sz w:val="24"/>
                <w:szCs w:val="22"/>
              </w:rPr>
              <w:instrText xml:space="preserve"> FORMTEXT </w:instrText>
            </w:r>
            <w:r w:rsidRPr="00896223">
              <w:rPr>
                <w:rFonts w:cs="Arial"/>
                <w:sz w:val="24"/>
                <w:szCs w:val="22"/>
              </w:rPr>
            </w:r>
            <w:r w:rsidRPr="00896223">
              <w:rPr>
                <w:rFonts w:cs="Arial"/>
                <w:sz w:val="24"/>
                <w:szCs w:val="22"/>
              </w:rPr>
              <w:fldChar w:fldCharType="separate"/>
            </w:r>
            <w:r w:rsidRPr="00896223">
              <w:rPr>
                <w:rFonts w:cs="Arial"/>
                <w:sz w:val="24"/>
                <w:szCs w:val="22"/>
              </w:rPr>
              <w:t>Nome e assinatura do proponente ou representante legal</w:t>
            </w:r>
            <w:r w:rsidRPr="00896223">
              <w:rPr>
                <w:rFonts w:cs="Arial"/>
                <w:sz w:val="24"/>
                <w:szCs w:val="22"/>
              </w:rPr>
              <w:fldChar w:fldCharType="end"/>
            </w:r>
            <w:r w:rsidRPr="00896223">
              <w:rPr>
                <w:rFonts w:cs="Arial"/>
                <w:sz w:val="24"/>
                <w:szCs w:val="22"/>
              </w:rPr>
              <w:t xml:space="preserve">] </w:t>
            </w:r>
          </w:p>
        </w:tc>
      </w:tr>
      <w:tr w:rsidR="00184068" w:rsidRPr="00896223" w14:paraId="024F9DBE" w14:textId="77777777" w:rsidTr="009278A9">
        <w:trPr>
          <w:cantSplit/>
        </w:trPr>
        <w:tc>
          <w:tcPr>
            <w:tcW w:w="5245" w:type="dxa"/>
            <w:tcBorders>
              <w:top w:val="nil"/>
              <w:left w:val="nil"/>
              <w:bottom w:val="nil"/>
              <w:right w:val="nil"/>
            </w:tcBorders>
          </w:tcPr>
          <w:p w14:paraId="3540642B" w14:textId="77777777" w:rsidR="00184068" w:rsidRPr="00896223" w:rsidRDefault="00184068" w:rsidP="009278A9">
            <w:pPr>
              <w:jc w:val="both"/>
              <w:rPr>
                <w:rFonts w:cs="Arial"/>
                <w:sz w:val="28"/>
                <w:szCs w:val="24"/>
              </w:rPr>
            </w:pPr>
            <w:r w:rsidRPr="00896223">
              <w:rPr>
                <w:rFonts w:cs="Arial"/>
                <w:sz w:val="24"/>
                <w:szCs w:val="22"/>
              </w:rPr>
              <w:t>[identificação completa]</w:t>
            </w:r>
          </w:p>
        </w:tc>
      </w:tr>
      <w:tr w:rsidR="00184068" w:rsidRPr="00896223" w14:paraId="4DC95B0A" w14:textId="77777777" w:rsidTr="009278A9">
        <w:trPr>
          <w:cantSplit/>
        </w:trPr>
        <w:tc>
          <w:tcPr>
            <w:tcW w:w="5245" w:type="dxa"/>
            <w:tcBorders>
              <w:top w:val="nil"/>
              <w:left w:val="nil"/>
              <w:bottom w:val="nil"/>
              <w:right w:val="nil"/>
            </w:tcBorders>
          </w:tcPr>
          <w:p w14:paraId="43632683" w14:textId="77777777" w:rsidR="00184068" w:rsidRPr="00896223" w:rsidRDefault="00184068" w:rsidP="009278A9">
            <w:pPr>
              <w:jc w:val="both"/>
              <w:rPr>
                <w:rFonts w:cs="Arial"/>
                <w:sz w:val="28"/>
                <w:szCs w:val="24"/>
              </w:rPr>
            </w:pPr>
          </w:p>
        </w:tc>
      </w:tr>
      <w:tr w:rsidR="00184068" w:rsidRPr="00896223" w14:paraId="313D16D8" w14:textId="77777777" w:rsidTr="009278A9">
        <w:trPr>
          <w:cantSplit/>
        </w:trPr>
        <w:tc>
          <w:tcPr>
            <w:tcW w:w="5245" w:type="dxa"/>
            <w:tcBorders>
              <w:top w:val="nil"/>
              <w:left w:val="nil"/>
              <w:bottom w:val="single" w:sz="4" w:space="0" w:color="auto"/>
              <w:right w:val="nil"/>
            </w:tcBorders>
          </w:tcPr>
          <w:p w14:paraId="40B66B3F" w14:textId="77777777" w:rsidR="00184068" w:rsidRPr="00896223" w:rsidRDefault="00184068" w:rsidP="009278A9">
            <w:pPr>
              <w:pStyle w:val="Cabealho"/>
              <w:tabs>
                <w:tab w:val="clear" w:pos="4419"/>
                <w:tab w:val="clear" w:pos="8838"/>
              </w:tabs>
              <w:jc w:val="both"/>
              <w:rPr>
                <w:rFonts w:cs="Arial"/>
                <w:sz w:val="28"/>
                <w:szCs w:val="24"/>
              </w:rPr>
            </w:pPr>
          </w:p>
        </w:tc>
      </w:tr>
    </w:tbl>
    <w:p w14:paraId="0FA236D6" w14:textId="77777777" w:rsidR="00A055C0" w:rsidRDefault="00184068" w:rsidP="00462F12">
      <w:pPr>
        <w:jc w:val="center"/>
        <w:rPr>
          <w:rFonts w:cs="Arial"/>
          <w:b/>
          <w:sz w:val="24"/>
          <w:szCs w:val="24"/>
        </w:rPr>
      </w:pPr>
      <w:r w:rsidRPr="00896223">
        <w:rPr>
          <w:rFonts w:cs="Arial"/>
          <w:sz w:val="24"/>
        </w:rPr>
        <w:br w:type="page"/>
      </w:r>
      <w:r w:rsidR="00301F11" w:rsidRPr="00BC6484">
        <w:rPr>
          <w:rFonts w:cs="Arial"/>
          <w:b/>
          <w:sz w:val="24"/>
          <w:szCs w:val="24"/>
        </w:rPr>
        <w:lastRenderedPageBreak/>
        <w:t xml:space="preserve">ANEXO </w:t>
      </w:r>
      <w:r w:rsidR="00462F12" w:rsidRPr="00BC6484">
        <w:rPr>
          <w:rFonts w:cs="Arial"/>
          <w:b/>
          <w:sz w:val="24"/>
          <w:szCs w:val="24"/>
        </w:rPr>
        <w:t>V</w:t>
      </w:r>
    </w:p>
    <w:p w14:paraId="1A9A623D" w14:textId="77777777" w:rsidR="00527367" w:rsidRPr="00527367" w:rsidRDefault="00527367" w:rsidP="00527367">
      <w:pPr>
        <w:tabs>
          <w:tab w:val="clear" w:pos="8505"/>
          <w:tab w:val="center" w:pos="4252"/>
          <w:tab w:val="right" w:pos="8504"/>
        </w:tabs>
        <w:jc w:val="center"/>
        <w:rPr>
          <w:rFonts w:cs="Arial"/>
          <w:bCs/>
          <w:color w:val="FF0000"/>
          <w:sz w:val="24"/>
          <w:szCs w:val="24"/>
        </w:rPr>
      </w:pPr>
      <w:r w:rsidRPr="00527367">
        <w:rPr>
          <w:rFonts w:cs="Arial"/>
          <w:bCs/>
          <w:color w:val="FF0000"/>
          <w:sz w:val="24"/>
          <w:szCs w:val="24"/>
        </w:rPr>
        <w:t>(Envio obrigatório deste anexo)</w:t>
      </w:r>
    </w:p>
    <w:p w14:paraId="5D1E6577" w14:textId="77777777" w:rsidR="00C27BC8" w:rsidRPr="00BC6484" w:rsidRDefault="00C27BC8" w:rsidP="00527367">
      <w:pPr>
        <w:rPr>
          <w:rFonts w:cs="Arial"/>
          <w:b/>
          <w:sz w:val="24"/>
          <w:szCs w:val="24"/>
        </w:rPr>
      </w:pPr>
    </w:p>
    <w:p w14:paraId="72276922" w14:textId="77777777" w:rsidR="00C27BC8" w:rsidRPr="00864920" w:rsidRDefault="00C27BC8" w:rsidP="00C27BC8">
      <w:pPr>
        <w:keepNext/>
        <w:widowControl w:val="0"/>
        <w:jc w:val="center"/>
        <w:rPr>
          <w:rFonts w:cs="Arial"/>
          <w:b/>
          <w:bCs/>
          <w:sz w:val="24"/>
          <w:szCs w:val="24"/>
        </w:rPr>
      </w:pPr>
      <w:r w:rsidRPr="00864920">
        <w:rPr>
          <w:rFonts w:cs="Arial"/>
          <w:b/>
          <w:bCs/>
          <w:sz w:val="24"/>
          <w:szCs w:val="24"/>
        </w:rPr>
        <w:t>TERMO DE COMPROMISSO DE COMBATE À CORRUPÇÃO E AO CONLUIO ENTRE LICITANTES E DE RESPONSABILIDADE S</w:t>
      </w:r>
      <w:r>
        <w:rPr>
          <w:rFonts w:cs="Arial"/>
          <w:b/>
          <w:bCs/>
          <w:sz w:val="24"/>
          <w:szCs w:val="24"/>
        </w:rPr>
        <w:t>OC</w:t>
      </w:r>
      <w:r w:rsidRPr="00864920">
        <w:rPr>
          <w:rFonts w:cs="Arial"/>
          <w:b/>
          <w:bCs/>
          <w:sz w:val="24"/>
          <w:szCs w:val="24"/>
        </w:rPr>
        <w:t>I</w:t>
      </w:r>
      <w:r>
        <w:rPr>
          <w:rFonts w:cs="Arial"/>
          <w:b/>
          <w:bCs/>
          <w:sz w:val="24"/>
          <w:szCs w:val="24"/>
        </w:rPr>
        <w:t xml:space="preserve">AL, </w:t>
      </w:r>
      <w:r w:rsidRPr="00864920">
        <w:rPr>
          <w:rFonts w:cs="Arial"/>
          <w:b/>
          <w:bCs/>
          <w:sz w:val="24"/>
          <w:szCs w:val="24"/>
        </w:rPr>
        <w:t>AMBIENTAL</w:t>
      </w:r>
      <w:r>
        <w:rPr>
          <w:rFonts w:cs="Arial"/>
          <w:b/>
          <w:bCs/>
          <w:sz w:val="24"/>
          <w:szCs w:val="24"/>
        </w:rPr>
        <w:t xml:space="preserve">  E CLIMÁTICA</w:t>
      </w:r>
    </w:p>
    <w:p w14:paraId="6CF9348F" w14:textId="77777777" w:rsidR="00EB323F" w:rsidRDefault="00EB323F" w:rsidP="00E07811">
      <w:pPr>
        <w:jc w:val="both"/>
        <w:rPr>
          <w:rFonts w:cs="Arial"/>
          <w:bCs/>
          <w:sz w:val="24"/>
          <w:szCs w:val="24"/>
        </w:rPr>
      </w:pPr>
    </w:p>
    <w:p w14:paraId="2F6251DA" w14:textId="77777777" w:rsidR="00462F12" w:rsidRPr="00E4211C" w:rsidRDefault="00462F12" w:rsidP="00E07811">
      <w:pPr>
        <w:jc w:val="both"/>
        <w:rPr>
          <w:rFonts w:cs="Arial"/>
          <w:bCs/>
          <w:sz w:val="24"/>
          <w:szCs w:val="24"/>
        </w:rPr>
      </w:pPr>
    </w:p>
    <w:p w14:paraId="69EAF46E" w14:textId="77777777" w:rsidR="00E76720" w:rsidRPr="00301F11" w:rsidRDefault="00E76720" w:rsidP="00E07811">
      <w:pPr>
        <w:jc w:val="both"/>
        <w:rPr>
          <w:rFonts w:cs="Arial"/>
          <w:b/>
          <w:bCs/>
          <w:i/>
          <w:sz w:val="24"/>
          <w:szCs w:val="24"/>
        </w:rPr>
      </w:pPr>
      <w:r w:rsidRPr="006F1BB9">
        <w:rPr>
          <w:rFonts w:cs="Arial"/>
          <w:bCs/>
          <w:sz w:val="24"/>
          <w:szCs w:val="24"/>
          <w:highlight w:val="lightGray"/>
        </w:rPr>
        <w:t>[RAZÃO SOCIAL/NOME]</w:t>
      </w:r>
      <w:r w:rsidRPr="00E76720">
        <w:rPr>
          <w:rFonts w:cs="Arial"/>
          <w:bCs/>
          <w:sz w:val="24"/>
          <w:szCs w:val="24"/>
        </w:rPr>
        <w:t>, inscrito</w:t>
      </w:r>
      <w:r w:rsidRPr="006636BE">
        <w:rPr>
          <w:rFonts w:cs="Arial"/>
          <w:bCs/>
          <w:sz w:val="24"/>
          <w:szCs w:val="24"/>
        </w:rPr>
        <w:t xml:space="preserve">(a) no </w:t>
      </w:r>
      <w:r w:rsidRPr="006F1BB9">
        <w:rPr>
          <w:rFonts w:cs="Arial"/>
          <w:bCs/>
          <w:sz w:val="24"/>
          <w:szCs w:val="24"/>
          <w:highlight w:val="lightGray"/>
        </w:rPr>
        <w:t>CPF/CNPJ/MF nº _______________</w:t>
      </w:r>
      <w:r w:rsidRPr="006636BE">
        <w:rPr>
          <w:rFonts w:cs="Arial"/>
          <w:bCs/>
          <w:sz w:val="24"/>
          <w:szCs w:val="24"/>
        </w:rPr>
        <w:t xml:space="preserve">, </w:t>
      </w:r>
      <w:r w:rsidR="00EB323F" w:rsidRPr="006636BE">
        <w:rPr>
          <w:rFonts w:cs="Arial"/>
          <w:bCs/>
          <w:sz w:val="24"/>
          <w:szCs w:val="24"/>
        </w:rPr>
        <w:t xml:space="preserve"> por meio do seu representante devidamente constituído, </w:t>
      </w:r>
      <w:r w:rsidR="000572F2" w:rsidRPr="006636BE">
        <w:rPr>
          <w:rFonts w:cs="Arial"/>
          <w:bCs/>
          <w:sz w:val="24"/>
          <w:szCs w:val="24"/>
        </w:rPr>
        <w:t>_______________________________</w:t>
      </w:r>
      <w:r w:rsidR="00EB323F" w:rsidRPr="006636BE">
        <w:rPr>
          <w:rFonts w:cs="Arial"/>
          <w:bCs/>
          <w:sz w:val="24"/>
          <w:szCs w:val="24"/>
        </w:rPr>
        <w:t>,</w:t>
      </w:r>
      <w:r w:rsidR="00EB323F" w:rsidRPr="00E4211C">
        <w:rPr>
          <w:rFonts w:cs="Arial"/>
          <w:bCs/>
          <w:sz w:val="24"/>
          <w:szCs w:val="24"/>
        </w:rPr>
        <w:t xml:space="preserve"> doravante </w:t>
      </w:r>
      <w:r w:rsidR="00EB323F" w:rsidRPr="006636BE">
        <w:rPr>
          <w:rFonts w:cs="Arial"/>
          <w:bCs/>
          <w:sz w:val="24"/>
          <w:szCs w:val="24"/>
        </w:rPr>
        <w:t xml:space="preserve">denominado </w:t>
      </w:r>
      <w:r w:rsidR="000572F2" w:rsidRPr="006636BE">
        <w:rPr>
          <w:rFonts w:cs="Arial"/>
          <w:bCs/>
          <w:sz w:val="24"/>
          <w:szCs w:val="24"/>
        </w:rPr>
        <w:t>___________</w:t>
      </w:r>
      <w:r w:rsidR="00EB323F" w:rsidRPr="006636BE">
        <w:rPr>
          <w:rFonts w:cs="Arial"/>
          <w:bCs/>
          <w:sz w:val="24"/>
          <w:szCs w:val="24"/>
        </w:rPr>
        <w:t>,</w:t>
      </w:r>
      <w:r w:rsidR="00EB323F" w:rsidRPr="00E4211C">
        <w:rPr>
          <w:rFonts w:cs="Arial"/>
          <w:bCs/>
          <w:sz w:val="24"/>
          <w:szCs w:val="24"/>
        </w:rPr>
        <w:t xml:space="preserve"> para </w:t>
      </w:r>
      <w:r w:rsidR="00910D0C">
        <w:rPr>
          <w:rFonts w:cs="Arial"/>
          <w:bCs/>
          <w:sz w:val="24"/>
          <w:szCs w:val="24"/>
        </w:rPr>
        <w:t>atendimento às exigências do</w:t>
      </w:r>
      <w:r w:rsidR="00EB323F" w:rsidRPr="00E4211C">
        <w:rPr>
          <w:rFonts w:cs="Arial"/>
          <w:bCs/>
          <w:sz w:val="24"/>
          <w:szCs w:val="24"/>
        </w:rPr>
        <w:t xml:space="preserve"> </w:t>
      </w:r>
      <w:r w:rsidRPr="00E4211C">
        <w:rPr>
          <w:rFonts w:cs="Arial"/>
          <w:color w:val="auto"/>
          <w:sz w:val="24"/>
          <w:szCs w:val="24"/>
        </w:rPr>
        <w:t>Edital</w:t>
      </w:r>
      <w:r>
        <w:rPr>
          <w:rFonts w:cs="Arial"/>
          <w:color w:val="auto"/>
          <w:sz w:val="24"/>
          <w:szCs w:val="24"/>
        </w:rPr>
        <w:t xml:space="preserve"> </w:t>
      </w:r>
      <w:r w:rsidRPr="00E4211C">
        <w:rPr>
          <w:rFonts w:cs="Arial"/>
          <w:color w:val="auto"/>
          <w:sz w:val="24"/>
          <w:szCs w:val="24"/>
        </w:rPr>
        <w:t>nº</w:t>
      </w:r>
      <w:r w:rsidRPr="00C42D33">
        <w:rPr>
          <w:rFonts w:cs="Arial"/>
          <w:color w:val="auto"/>
          <w:sz w:val="24"/>
          <w:szCs w:val="24"/>
          <w:highlight w:val="lightGray"/>
        </w:rPr>
        <w:fldChar w:fldCharType="begin">
          <w:ffData>
            <w:name w:val="Texto120"/>
            <w:enabled/>
            <w:calcOnExit w:val="0"/>
            <w:textInput/>
          </w:ffData>
        </w:fldChar>
      </w:r>
      <w:r w:rsidRPr="00C42D33">
        <w:rPr>
          <w:rFonts w:cs="Arial"/>
          <w:color w:val="auto"/>
          <w:sz w:val="24"/>
          <w:szCs w:val="24"/>
          <w:highlight w:val="lightGray"/>
        </w:rPr>
        <w:instrText xml:space="preserve"> FORMTEXT </w:instrText>
      </w:r>
      <w:r w:rsidRPr="00C42D33">
        <w:rPr>
          <w:rFonts w:cs="Arial"/>
          <w:color w:val="auto"/>
          <w:sz w:val="24"/>
          <w:szCs w:val="24"/>
          <w:highlight w:val="lightGray"/>
        </w:rPr>
      </w:r>
      <w:r w:rsidRPr="00C42D33">
        <w:rPr>
          <w:rFonts w:cs="Arial"/>
          <w:color w:val="auto"/>
          <w:sz w:val="24"/>
          <w:szCs w:val="24"/>
          <w:highlight w:val="lightGray"/>
        </w:rPr>
        <w:fldChar w:fldCharType="separate"/>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color w:val="auto"/>
          <w:sz w:val="24"/>
          <w:szCs w:val="24"/>
          <w:highlight w:val="lightGray"/>
        </w:rPr>
        <w:fldChar w:fldCharType="end"/>
      </w:r>
      <w:r>
        <w:rPr>
          <w:rFonts w:cs="Arial"/>
          <w:color w:val="auto"/>
          <w:sz w:val="24"/>
          <w:szCs w:val="24"/>
        </w:rPr>
        <w:t>/</w:t>
      </w:r>
      <w:r w:rsidRPr="00C42D33">
        <w:rPr>
          <w:rFonts w:cs="Arial"/>
          <w:color w:val="auto"/>
          <w:sz w:val="24"/>
          <w:szCs w:val="24"/>
          <w:highlight w:val="lightGray"/>
        </w:rPr>
        <w:fldChar w:fldCharType="begin">
          <w:ffData>
            <w:name w:val="Texto121"/>
            <w:enabled/>
            <w:calcOnExit w:val="0"/>
            <w:textInput/>
          </w:ffData>
        </w:fldChar>
      </w:r>
      <w:r w:rsidRPr="00C42D33">
        <w:rPr>
          <w:rFonts w:cs="Arial"/>
          <w:color w:val="auto"/>
          <w:sz w:val="24"/>
          <w:szCs w:val="24"/>
          <w:highlight w:val="lightGray"/>
        </w:rPr>
        <w:instrText xml:space="preserve"> FORMTEXT </w:instrText>
      </w:r>
      <w:r w:rsidRPr="00C42D33">
        <w:rPr>
          <w:rFonts w:cs="Arial"/>
          <w:color w:val="auto"/>
          <w:sz w:val="24"/>
          <w:szCs w:val="24"/>
          <w:highlight w:val="lightGray"/>
        </w:rPr>
      </w:r>
      <w:r w:rsidRPr="00C42D33">
        <w:rPr>
          <w:rFonts w:cs="Arial"/>
          <w:color w:val="auto"/>
          <w:sz w:val="24"/>
          <w:szCs w:val="24"/>
          <w:highlight w:val="lightGray"/>
        </w:rPr>
        <w:fldChar w:fldCharType="separate"/>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noProof/>
          <w:color w:val="auto"/>
          <w:sz w:val="24"/>
          <w:szCs w:val="24"/>
          <w:highlight w:val="lightGray"/>
        </w:rPr>
        <w:t> </w:t>
      </w:r>
      <w:r w:rsidRPr="00C42D33">
        <w:rPr>
          <w:rFonts w:cs="Arial"/>
          <w:color w:val="auto"/>
          <w:sz w:val="24"/>
          <w:szCs w:val="24"/>
          <w:highlight w:val="lightGray"/>
        </w:rPr>
        <w:fldChar w:fldCharType="end"/>
      </w:r>
      <w:r>
        <w:rPr>
          <w:rFonts w:cs="Arial"/>
          <w:color w:val="auto"/>
          <w:sz w:val="24"/>
          <w:szCs w:val="24"/>
        </w:rPr>
        <w:t xml:space="preserve"> - Credenciamento</w:t>
      </w:r>
      <w:r>
        <w:rPr>
          <w:rFonts w:cs="Arial"/>
          <w:bCs/>
          <w:sz w:val="24"/>
          <w:szCs w:val="24"/>
        </w:rPr>
        <w:t>.</w:t>
      </w:r>
    </w:p>
    <w:p w14:paraId="75B010CD" w14:textId="77777777" w:rsidR="00EB323F" w:rsidRPr="00E4211C" w:rsidRDefault="00EB323F" w:rsidP="00E07811">
      <w:pPr>
        <w:jc w:val="both"/>
        <w:rPr>
          <w:rFonts w:cs="Arial"/>
          <w:bCs/>
          <w:sz w:val="24"/>
          <w:szCs w:val="24"/>
        </w:rPr>
      </w:pPr>
    </w:p>
    <w:p w14:paraId="7E817770" w14:textId="77777777" w:rsidR="00EB323F" w:rsidRPr="00E4211C" w:rsidRDefault="00EB323F" w:rsidP="00E07811">
      <w:pPr>
        <w:jc w:val="both"/>
        <w:rPr>
          <w:rFonts w:cs="Arial"/>
          <w:bCs/>
          <w:sz w:val="24"/>
          <w:szCs w:val="24"/>
        </w:rPr>
      </w:pPr>
      <w:r w:rsidRPr="00E4211C">
        <w:rPr>
          <w:rFonts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47D00457" w14:textId="77777777" w:rsidR="00EB323F" w:rsidRPr="00E4211C" w:rsidRDefault="00EB323F" w:rsidP="00E07811">
      <w:pPr>
        <w:jc w:val="both"/>
        <w:rPr>
          <w:rFonts w:cs="Arial"/>
          <w:bCs/>
          <w:sz w:val="24"/>
          <w:szCs w:val="24"/>
        </w:rPr>
      </w:pPr>
    </w:p>
    <w:p w14:paraId="124352CD" w14:textId="77777777" w:rsidR="00EB323F" w:rsidRPr="00E4211C" w:rsidRDefault="00EB323F" w:rsidP="00E07811">
      <w:pPr>
        <w:jc w:val="both"/>
        <w:rPr>
          <w:rFonts w:cs="Arial"/>
          <w:bCs/>
          <w:sz w:val="24"/>
          <w:szCs w:val="24"/>
        </w:rPr>
      </w:pPr>
      <w:r w:rsidRPr="00E4211C">
        <w:rPr>
          <w:rFonts w:cs="Arial"/>
          <w:bCs/>
          <w:sz w:val="24"/>
          <w:szCs w:val="24"/>
        </w:rPr>
        <w:t xml:space="preserve">- Desejosa de oferecer à nação uma resposta à altura das suas expectativas; </w:t>
      </w:r>
    </w:p>
    <w:p w14:paraId="3BCC4A1B" w14:textId="77777777" w:rsidR="00EB323F" w:rsidRPr="00E4211C" w:rsidRDefault="00EB323F" w:rsidP="00E07811">
      <w:pPr>
        <w:jc w:val="both"/>
        <w:rPr>
          <w:rFonts w:cs="Arial"/>
          <w:bCs/>
          <w:sz w:val="24"/>
          <w:szCs w:val="24"/>
        </w:rPr>
      </w:pPr>
    </w:p>
    <w:p w14:paraId="2743BA2A" w14:textId="77777777" w:rsidR="00EB323F" w:rsidRPr="00E4211C" w:rsidRDefault="00EB323F" w:rsidP="00E07811">
      <w:pPr>
        <w:jc w:val="both"/>
        <w:rPr>
          <w:rFonts w:cs="Arial"/>
          <w:bCs/>
          <w:sz w:val="24"/>
          <w:szCs w:val="24"/>
        </w:rPr>
      </w:pPr>
      <w:r w:rsidRPr="00E4211C">
        <w:rPr>
          <w:rFonts w:cs="Arial"/>
          <w:bCs/>
          <w:sz w:val="24"/>
          <w:szCs w:val="24"/>
        </w:rPr>
        <w:t xml:space="preserve">- Determinada a propagar boas práticas de ética empresarial, que possam erradicar a corrupção do rol das estratégias para obter resultados econômicos; </w:t>
      </w:r>
    </w:p>
    <w:p w14:paraId="6C499441" w14:textId="77777777" w:rsidR="00EB323F" w:rsidRPr="00E4211C" w:rsidRDefault="00EB323F" w:rsidP="00E07811">
      <w:pPr>
        <w:jc w:val="both"/>
        <w:rPr>
          <w:rFonts w:cs="Arial"/>
          <w:bCs/>
          <w:sz w:val="24"/>
          <w:szCs w:val="24"/>
        </w:rPr>
      </w:pPr>
    </w:p>
    <w:p w14:paraId="5DC967E4" w14:textId="77777777" w:rsidR="00EB323F" w:rsidRPr="00CB4D1F" w:rsidRDefault="00EB323F" w:rsidP="00E07811">
      <w:pPr>
        <w:jc w:val="both"/>
        <w:rPr>
          <w:rFonts w:cs="Arial"/>
          <w:bCs/>
          <w:sz w:val="24"/>
          <w:szCs w:val="24"/>
        </w:rPr>
      </w:pPr>
      <w:r w:rsidRPr="00E4211C">
        <w:rPr>
          <w:rFonts w:cs="Arial"/>
          <w:bCs/>
          <w:sz w:val="24"/>
          <w:szCs w:val="24"/>
        </w:rPr>
        <w:t xml:space="preserve">- Ciente de que a </w:t>
      </w:r>
      <w:r w:rsidRPr="00CB4D1F">
        <w:rPr>
          <w:rFonts w:cs="Arial"/>
          <w:bCs/>
          <w:sz w:val="24"/>
          <w:szCs w:val="24"/>
        </w:rPr>
        <w:t xml:space="preserve">erradicação das práticas ilegais, imorais e antiéticas depende de um esforço dos agentes econômicos socialmente responsáveis para envolver em tais iniciativas um número cada vez maior de empresas e organizações civis; </w:t>
      </w:r>
    </w:p>
    <w:p w14:paraId="12A36D6C" w14:textId="77777777" w:rsidR="00EB323F" w:rsidRPr="00CB4D1F" w:rsidRDefault="00EB323F" w:rsidP="00E07811">
      <w:pPr>
        <w:jc w:val="both"/>
        <w:rPr>
          <w:rFonts w:cs="Arial"/>
          <w:bCs/>
          <w:sz w:val="24"/>
          <w:szCs w:val="24"/>
        </w:rPr>
      </w:pPr>
    </w:p>
    <w:p w14:paraId="22A988AD" w14:textId="77777777" w:rsidR="0082232F" w:rsidRPr="0082232F" w:rsidRDefault="0082232F" w:rsidP="0082232F">
      <w:pPr>
        <w:jc w:val="both"/>
        <w:rPr>
          <w:rFonts w:ascii="Calibri" w:hAnsi="Calibri"/>
          <w:color w:val="auto"/>
          <w:sz w:val="32"/>
          <w:szCs w:val="28"/>
        </w:rPr>
      </w:pPr>
      <w:r w:rsidRPr="00CB4D1F">
        <w:rPr>
          <w:sz w:val="24"/>
          <w:szCs w:val="28"/>
        </w:rPr>
        <w:t>Sob as penas da lei, em especial o art. 299 e arts. 337-E a 337-P do Código Penal Brasileiro, se compromete a:</w:t>
      </w:r>
    </w:p>
    <w:p w14:paraId="5CED106A" w14:textId="77777777" w:rsidR="00EB323F" w:rsidRPr="00E4211C" w:rsidRDefault="00EB323F" w:rsidP="00E07811">
      <w:pPr>
        <w:jc w:val="both"/>
        <w:rPr>
          <w:rFonts w:cs="Arial"/>
          <w:bCs/>
          <w:sz w:val="24"/>
          <w:szCs w:val="24"/>
        </w:rPr>
      </w:pPr>
    </w:p>
    <w:p w14:paraId="0D9B9BDC" w14:textId="77777777" w:rsidR="00EB323F" w:rsidRPr="00E4211C" w:rsidRDefault="00EB323F" w:rsidP="00E07811">
      <w:pPr>
        <w:jc w:val="both"/>
        <w:rPr>
          <w:rFonts w:cs="Arial"/>
          <w:bCs/>
          <w:sz w:val="24"/>
          <w:szCs w:val="24"/>
        </w:rPr>
      </w:pPr>
      <w:r w:rsidRPr="00E4211C">
        <w:rPr>
          <w:rFonts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25B7093C" w14:textId="77777777" w:rsidR="00EB323F" w:rsidRPr="00E4211C" w:rsidRDefault="00EB323F" w:rsidP="00E07811">
      <w:pPr>
        <w:jc w:val="both"/>
        <w:rPr>
          <w:rFonts w:cs="Arial"/>
          <w:bCs/>
          <w:sz w:val="24"/>
          <w:szCs w:val="24"/>
        </w:rPr>
      </w:pPr>
    </w:p>
    <w:p w14:paraId="79EA131E" w14:textId="77777777" w:rsidR="00EB323F" w:rsidRPr="00E4211C" w:rsidRDefault="00EB323F" w:rsidP="00E07811">
      <w:pPr>
        <w:jc w:val="both"/>
        <w:rPr>
          <w:rFonts w:cs="Arial"/>
          <w:bCs/>
          <w:sz w:val="24"/>
          <w:szCs w:val="24"/>
        </w:rPr>
      </w:pPr>
      <w:r w:rsidRPr="00E4211C">
        <w:rPr>
          <w:rFonts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23EC5B50" w14:textId="77777777" w:rsidR="00EB323F" w:rsidRPr="00E4211C" w:rsidRDefault="00EB323F" w:rsidP="00E07811">
      <w:pPr>
        <w:jc w:val="both"/>
        <w:rPr>
          <w:rFonts w:cs="Arial"/>
          <w:bCs/>
          <w:sz w:val="24"/>
          <w:szCs w:val="24"/>
        </w:rPr>
      </w:pPr>
    </w:p>
    <w:p w14:paraId="3D77D7D1" w14:textId="77777777" w:rsidR="00EB323F" w:rsidRPr="00E4211C" w:rsidRDefault="00EB323F" w:rsidP="00E07811">
      <w:pPr>
        <w:jc w:val="both"/>
        <w:rPr>
          <w:rFonts w:cs="Arial"/>
          <w:bCs/>
          <w:sz w:val="24"/>
          <w:szCs w:val="24"/>
        </w:rPr>
      </w:pPr>
      <w:r w:rsidRPr="00E4211C">
        <w:rPr>
          <w:rFonts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399F38E7" w14:textId="77777777" w:rsidR="00EB323F" w:rsidRPr="00E4211C" w:rsidRDefault="00EB323F" w:rsidP="00E07811">
      <w:pPr>
        <w:jc w:val="both"/>
        <w:rPr>
          <w:rFonts w:cs="Arial"/>
          <w:bCs/>
          <w:sz w:val="24"/>
          <w:szCs w:val="24"/>
        </w:rPr>
      </w:pPr>
    </w:p>
    <w:p w14:paraId="2C56D6CD" w14:textId="77777777" w:rsidR="00EB323F" w:rsidRPr="00E4211C" w:rsidRDefault="00EB323F" w:rsidP="00E07811">
      <w:pPr>
        <w:jc w:val="both"/>
        <w:rPr>
          <w:rFonts w:cs="Arial"/>
          <w:bCs/>
          <w:sz w:val="24"/>
          <w:szCs w:val="24"/>
        </w:rPr>
      </w:pPr>
      <w:r w:rsidRPr="00E4211C">
        <w:rPr>
          <w:rFonts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1A7B4AFF" w14:textId="77777777" w:rsidR="00EB323F" w:rsidRPr="00E4211C" w:rsidRDefault="00EB323F" w:rsidP="00E07811">
      <w:pPr>
        <w:jc w:val="both"/>
        <w:rPr>
          <w:rFonts w:cs="Arial"/>
          <w:bCs/>
          <w:sz w:val="24"/>
          <w:szCs w:val="24"/>
        </w:rPr>
      </w:pPr>
    </w:p>
    <w:p w14:paraId="06F8C7EC" w14:textId="77777777" w:rsidR="00EB323F" w:rsidRPr="00E4211C" w:rsidRDefault="00EB323F" w:rsidP="00E07811">
      <w:pPr>
        <w:jc w:val="both"/>
        <w:rPr>
          <w:rFonts w:cs="Arial"/>
          <w:bCs/>
          <w:sz w:val="24"/>
          <w:szCs w:val="24"/>
        </w:rPr>
      </w:pPr>
      <w:r w:rsidRPr="00E4211C">
        <w:rPr>
          <w:rFonts w:cs="Arial"/>
          <w:bCs/>
          <w:sz w:val="24"/>
          <w:szCs w:val="24"/>
        </w:rPr>
        <w:t>5. Não tentar, por qualquer meio, influir na decisão de outro participan</w:t>
      </w:r>
      <w:r w:rsidR="00813101">
        <w:rPr>
          <w:rFonts w:cs="Arial"/>
          <w:bCs/>
          <w:sz w:val="24"/>
          <w:szCs w:val="24"/>
        </w:rPr>
        <w:t>te quanto a participar ou não do</w:t>
      </w:r>
      <w:r w:rsidRPr="00E4211C">
        <w:rPr>
          <w:rFonts w:cs="Arial"/>
          <w:bCs/>
          <w:sz w:val="24"/>
          <w:szCs w:val="24"/>
        </w:rPr>
        <w:t xml:space="preserve"> referid</w:t>
      </w:r>
      <w:r w:rsidR="00813101">
        <w:rPr>
          <w:rFonts w:cs="Arial"/>
          <w:bCs/>
          <w:sz w:val="24"/>
          <w:szCs w:val="24"/>
        </w:rPr>
        <w:t>o</w:t>
      </w:r>
      <w:r w:rsidRPr="00E4211C">
        <w:rPr>
          <w:rFonts w:cs="Arial"/>
          <w:bCs/>
          <w:sz w:val="24"/>
          <w:szCs w:val="24"/>
        </w:rPr>
        <w:t xml:space="preserve"> </w:t>
      </w:r>
      <w:r w:rsidR="00AB7696" w:rsidRPr="00E4211C">
        <w:rPr>
          <w:rFonts w:cs="Arial"/>
          <w:bCs/>
          <w:sz w:val="24"/>
          <w:szCs w:val="24"/>
        </w:rPr>
        <w:t>credenciamento</w:t>
      </w:r>
      <w:r w:rsidRPr="00E4211C">
        <w:rPr>
          <w:rFonts w:cs="Arial"/>
          <w:bCs/>
          <w:sz w:val="24"/>
          <w:szCs w:val="24"/>
        </w:rPr>
        <w:t>;</w:t>
      </w:r>
    </w:p>
    <w:p w14:paraId="111A4D74" w14:textId="77777777" w:rsidR="00EB323F" w:rsidRPr="00E4211C" w:rsidRDefault="00EB323F" w:rsidP="00E07811">
      <w:pPr>
        <w:jc w:val="both"/>
        <w:rPr>
          <w:rFonts w:cs="Arial"/>
          <w:bCs/>
          <w:sz w:val="24"/>
          <w:szCs w:val="24"/>
        </w:rPr>
      </w:pPr>
    </w:p>
    <w:p w14:paraId="391A0EC4" w14:textId="77777777" w:rsidR="00EB323F" w:rsidRPr="00E4211C" w:rsidRDefault="00EB323F" w:rsidP="00E07811">
      <w:pPr>
        <w:jc w:val="both"/>
        <w:rPr>
          <w:rFonts w:cs="Arial"/>
          <w:bCs/>
          <w:sz w:val="24"/>
          <w:szCs w:val="24"/>
        </w:rPr>
      </w:pPr>
      <w:r w:rsidRPr="00E4211C">
        <w:rPr>
          <w:rFonts w:cs="Arial"/>
          <w:bCs/>
          <w:sz w:val="24"/>
          <w:szCs w:val="24"/>
        </w:rPr>
        <w:lastRenderedPageBreak/>
        <w:t xml:space="preserve">6. Apoiar e colaborar com a CAIXA em qualquer apuração de suspeita de irregularidade ou violação da lei ou dos princípios éticos refletidos nesta declaração, sempre em estrito respeito à legislação vigente; </w:t>
      </w:r>
    </w:p>
    <w:p w14:paraId="37B554D0" w14:textId="77777777" w:rsidR="00EB323F" w:rsidRPr="00E4211C" w:rsidRDefault="00EB323F" w:rsidP="00E07811">
      <w:pPr>
        <w:jc w:val="both"/>
        <w:rPr>
          <w:rFonts w:cs="Arial"/>
          <w:bCs/>
          <w:sz w:val="24"/>
          <w:szCs w:val="24"/>
        </w:rPr>
      </w:pPr>
    </w:p>
    <w:p w14:paraId="428380B6" w14:textId="77777777" w:rsidR="00EB323F" w:rsidRPr="00E4211C" w:rsidRDefault="00EB323F" w:rsidP="00E07811">
      <w:pPr>
        <w:jc w:val="both"/>
        <w:rPr>
          <w:rFonts w:cs="Arial"/>
          <w:bCs/>
          <w:sz w:val="24"/>
          <w:szCs w:val="24"/>
        </w:rPr>
      </w:pPr>
      <w:r w:rsidRPr="00E4211C">
        <w:rPr>
          <w:rFonts w:cs="Arial"/>
          <w:bCs/>
          <w:sz w:val="24"/>
          <w:szCs w:val="24"/>
        </w:rPr>
        <w:t>E, ainda, declara que:</w:t>
      </w:r>
    </w:p>
    <w:p w14:paraId="49ED9517" w14:textId="77777777" w:rsidR="00EB323F" w:rsidRPr="00E4211C" w:rsidRDefault="00EB323F" w:rsidP="00E07811">
      <w:pPr>
        <w:jc w:val="both"/>
        <w:rPr>
          <w:rFonts w:cs="Arial"/>
          <w:bCs/>
          <w:sz w:val="24"/>
          <w:szCs w:val="24"/>
        </w:rPr>
      </w:pPr>
      <w:r w:rsidRPr="00E4211C">
        <w:rPr>
          <w:rFonts w:cs="Arial"/>
          <w:bCs/>
          <w:sz w:val="24"/>
          <w:szCs w:val="24"/>
        </w:rPr>
        <w:t xml:space="preserve"> </w:t>
      </w:r>
    </w:p>
    <w:p w14:paraId="3A7D7E6E" w14:textId="77777777" w:rsidR="00EB323F" w:rsidRPr="00E4211C" w:rsidRDefault="00DE1BF3" w:rsidP="00E07811">
      <w:pPr>
        <w:jc w:val="both"/>
        <w:rPr>
          <w:rFonts w:cs="Arial"/>
          <w:bCs/>
          <w:sz w:val="24"/>
          <w:szCs w:val="24"/>
        </w:rPr>
      </w:pPr>
      <w:r>
        <w:rPr>
          <w:rFonts w:cs="Arial"/>
          <w:bCs/>
          <w:sz w:val="24"/>
          <w:szCs w:val="24"/>
        </w:rPr>
        <w:t xml:space="preserve">7. </w:t>
      </w:r>
      <w:r w:rsidRPr="00843238">
        <w:rPr>
          <w:rFonts w:cs="Arial"/>
          <w:bCs/>
          <w:sz w:val="24"/>
          <w:szCs w:val="24"/>
        </w:rPr>
        <w:t>Este signatário ou</w:t>
      </w:r>
      <w:r w:rsidR="00EB323F" w:rsidRPr="00843238">
        <w:rPr>
          <w:rFonts w:cs="Arial"/>
          <w:bCs/>
          <w:sz w:val="24"/>
          <w:szCs w:val="24"/>
        </w:rPr>
        <w:t xml:space="preserve"> empresa e seus sócios-diretores</w:t>
      </w:r>
      <w:r w:rsidRPr="00843238">
        <w:rPr>
          <w:rFonts w:cs="Arial"/>
          <w:bCs/>
          <w:sz w:val="24"/>
          <w:szCs w:val="24"/>
        </w:rPr>
        <w:t xml:space="preserve"> </w:t>
      </w:r>
      <w:r w:rsidR="00EB323F" w:rsidRPr="00843238">
        <w:rPr>
          <w:rFonts w:cs="Arial"/>
          <w:bCs/>
          <w:sz w:val="24"/>
          <w:szCs w:val="24"/>
        </w:rPr>
        <w:t>não</w:t>
      </w:r>
      <w:r w:rsidR="00EB323F" w:rsidRPr="00E4211C">
        <w:rPr>
          <w:rFonts w:cs="Arial"/>
          <w:bCs/>
          <w:sz w:val="24"/>
          <w:szCs w:val="24"/>
        </w:rPr>
        <w:t xml:space="preserve"> constam em listas oficiais por infrin</w:t>
      </w:r>
      <w:smartTag w:uri="urn:schemas-microsoft-com:office:smarttags" w:element="PersonName">
        <w:r w:rsidR="00EB323F" w:rsidRPr="00E4211C">
          <w:rPr>
            <w:rFonts w:cs="Arial"/>
            <w:bCs/>
            <w:sz w:val="24"/>
            <w:szCs w:val="24"/>
          </w:rPr>
          <w:t>gi</w:t>
        </w:r>
      </w:smartTag>
      <w:r w:rsidR="00EB323F" w:rsidRPr="00E4211C">
        <w:rPr>
          <w:rFonts w:cs="Arial"/>
          <w:bCs/>
          <w:sz w:val="24"/>
          <w:szCs w:val="24"/>
        </w:rPr>
        <w:t>r as regulamentações pertinentes a valores sócios-ambientais, bem como não contrata pessoas físicas ou jurídicas, dentro de sua cadeia produtiva, que constem de tais listas;</w:t>
      </w:r>
    </w:p>
    <w:p w14:paraId="7B680B16" w14:textId="77777777" w:rsidR="00EB323F" w:rsidRPr="00E4211C" w:rsidRDefault="00EB323F" w:rsidP="00E07811">
      <w:pPr>
        <w:jc w:val="both"/>
        <w:rPr>
          <w:rFonts w:cs="Arial"/>
          <w:bCs/>
          <w:sz w:val="24"/>
          <w:szCs w:val="24"/>
        </w:rPr>
      </w:pPr>
    </w:p>
    <w:p w14:paraId="617E55FC" w14:textId="77777777" w:rsidR="00EB323F" w:rsidRPr="00E4211C" w:rsidRDefault="00EB323F" w:rsidP="00E07811">
      <w:pPr>
        <w:jc w:val="both"/>
        <w:rPr>
          <w:rFonts w:cs="Arial"/>
          <w:bCs/>
          <w:sz w:val="24"/>
          <w:szCs w:val="24"/>
        </w:rPr>
      </w:pPr>
      <w:r w:rsidRPr="00E4211C">
        <w:rPr>
          <w:rFonts w:cs="Arial"/>
          <w:bCs/>
          <w:sz w:val="24"/>
          <w:szCs w:val="24"/>
        </w:rPr>
        <w:t>9. Está plenamente ciente do teor e da extensão deste documento e que detém plenos poderes e informações para firmá-lo.</w:t>
      </w:r>
    </w:p>
    <w:p w14:paraId="46B57C4A" w14:textId="77777777" w:rsidR="00EB323F" w:rsidRPr="00E4211C" w:rsidRDefault="00EB323F" w:rsidP="00E07811">
      <w:pPr>
        <w:jc w:val="both"/>
        <w:rPr>
          <w:rFonts w:cs="Arial"/>
          <w:bCs/>
          <w:sz w:val="24"/>
          <w:szCs w:val="24"/>
        </w:rPr>
      </w:pPr>
    </w:p>
    <w:p w14:paraId="3B6DF142" w14:textId="77777777" w:rsidR="00EB323F" w:rsidRPr="00E4211C" w:rsidRDefault="00EB323F" w:rsidP="00E07811">
      <w:pPr>
        <w:jc w:val="both"/>
        <w:rPr>
          <w:rFonts w:cs="Arial"/>
          <w:bCs/>
          <w:sz w:val="24"/>
          <w:szCs w:val="24"/>
        </w:rPr>
      </w:pPr>
    </w:p>
    <w:p w14:paraId="03CD4AAB" w14:textId="77777777" w:rsidR="00EB323F" w:rsidRPr="00E4211C" w:rsidRDefault="00EB323F" w:rsidP="00E07811">
      <w:pPr>
        <w:jc w:val="both"/>
        <w:rPr>
          <w:rFonts w:cs="Arial"/>
          <w:bCs/>
          <w:sz w:val="24"/>
          <w:szCs w:val="24"/>
        </w:rPr>
      </w:pPr>
    </w:p>
    <w:p w14:paraId="75B645DA" w14:textId="77777777" w:rsidR="00EB323F" w:rsidRPr="001E0DEE" w:rsidRDefault="00EB323F" w:rsidP="00E07811">
      <w:pPr>
        <w:jc w:val="both"/>
        <w:rPr>
          <w:rFonts w:cs="Arial"/>
          <w:bCs/>
          <w:sz w:val="24"/>
          <w:szCs w:val="24"/>
        </w:rPr>
      </w:pPr>
      <w:r w:rsidRPr="001E0DEE">
        <w:rPr>
          <w:rFonts w:cs="Arial"/>
          <w:bCs/>
          <w:sz w:val="24"/>
          <w:szCs w:val="24"/>
        </w:rPr>
        <w:t xml:space="preserve">___________, __ de ________________ de </w:t>
      </w:r>
      <w:r w:rsidRPr="001E0DEE">
        <w:rPr>
          <w:rFonts w:cs="Arial"/>
          <w:bCs/>
          <w:color w:val="auto"/>
          <w:sz w:val="24"/>
          <w:szCs w:val="24"/>
        </w:rPr>
        <w:t>______</w:t>
      </w:r>
    </w:p>
    <w:p w14:paraId="6CA2C430" w14:textId="77777777" w:rsidR="00EB323F" w:rsidRPr="001E0DEE" w:rsidRDefault="00EB323F" w:rsidP="00E07811">
      <w:pPr>
        <w:jc w:val="both"/>
        <w:rPr>
          <w:rFonts w:cs="Arial"/>
          <w:bCs/>
          <w:sz w:val="24"/>
          <w:szCs w:val="24"/>
        </w:rPr>
      </w:pPr>
    </w:p>
    <w:p w14:paraId="3B4D595A" w14:textId="77777777" w:rsidR="00EB323F" w:rsidRPr="001E0DEE" w:rsidRDefault="00EB323F" w:rsidP="00E07811">
      <w:pPr>
        <w:jc w:val="both"/>
        <w:rPr>
          <w:rFonts w:cs="Arial"/>
          <w:bCs/>
          <w:sz w:val="24"/>
          <w:szCs w:val="24"/>
        </w:rPr>
      </w:pPr>
    </w:p>
    <w:p w14:paraId="2169AB89" w14:textId="77777777" w:rsidR="000572F2" w:rsidRPr="001E0DEE" w:rsidRDefault="000572F2" w:rsidP="00E07811">
      <w:pPr>
        <w:jc w:val="both"/>
        <w:rPr>
          <w:rFonts w:cs="Arial"/>
          <w:bCs/>
          <w:sz w:val="24"/>
          <w:szCs w:val="24"/>
        </w:rPr>
      </w:pPr>
    </w:p>
    <w:p w14:paraId="6DE67870" w14:textId="77777777" w:rsidR="00EB323F" w:rsidRPr="001E0DEE" w:rsidRDefault="00EB323F" w:rsidP="00E07811">
      <w:pPr>
        <w:jc w:val="both"/>
        <w:rPr>
          <w:rFonts w:cs="Arial"/>
          <w:bCs/>
          <w:sz w:val="24"/>
          <w:szCs w:val="24"/>
        </w:rPr>
      </w:pPr>
      <w:r w:rsidRPr="001E0DEE">
        <w:rPr>
          <w:rFonts w:cs="Arial"/>
          <w:bCs/>
          <w:sz w:val="24"/>
          <w:szCs w:val="24"/>
        </w:rPr>
        <w:t>----------------------------------------------------------</w:t>
      </w:r>
    </w:p>
    <w:p w14:paraId="3DA76071" w14:textId="77777777" w:rsidR="00DE1BF3" w:rsidRPr="001E0DEE" w:rsidRDefault="00DE1BF3" w:rsidP="00E07811">
      <w:pPr>
        <w:jc w:val="both"/>
        <w:rPr>
          <w:rFonts w:cs="Arial"/>
          <w:sz w:val="24"/>
          <w:szCs w:val="24"/>
        </w:rPr>
      </w:pPr>
      <w:r w:rsidRPr="001E0DEE">
        <w:rPr>
          <w:rFonts w:cs="Arial"/>
          <w:sz w:val="24"/>
          <w:szCs w:val="24"/>
        </w:rPr>
        <w:t>[</w:t>
      </w:r>
      <w:r w:rsidR="00E63A5E" w:rsidRPr="00E63A5E">
        <w:rPr>
          <w:rFonts w:cs="Arial"/>
          <w:sz w:val="24"/>
          <w:szCs w:val="24"/>
        </w:rPr>
        <w:t>Nome e assinatura do representante legal</w:t>
      </w:r>
      <w:r w:rsidR="00E63A5E">
        <w:rPr>
          <w:rFonts w:cs="Arial"/>
          <w:sz w:val="24"/>
          <w:szCs w:val="24"/>
        </w:rPr>
        <w:t>]</w:t>
      </w:r>
      <w:r w:rsidRPr="001E0DEE">
        <w:rPr>
          <w:rFonts w:cs="Arial"/>
          <w:sz w:val="24"/>
          <w:szCs w:val="24"/>
        </w:rPr>
        <w:t>,</w:t>
      </w:r>
    </w:p>
    <w:p w14:paraId="592B9D5A" w14:textId="77777777" w:rsidR="0046559F" w:rsidRDefault="00DE1BF3" w:rsidP="0050011B">
      <w:pPr>
        <w:jc w:val="both"/>
        <w:rPr>
          <w:rFonts w:cs="Arial"/>
          <w:sz w:val="24"/>
          <w:szCs w:val="24"/>
        </w:rPr>
      </w:pPr>
      <w:r w:rsidRPr="001E0DEE">
        <w:rPr>
          <w:rFonts w:cs="Arial"/>
          <w:sz w:val="24"/>
          <w:szCs w:val="24"/>
        </w:rPr>
        <w:t>Com identificação completa]</w:t>
      </w:r>
    </w:p>
    <w:p w14:paraId="7940586A" w14:textId="77777777" w:rsidR="005A2897" w:rsidRDefault="005A2897" w:rsidP="005A2897">
      <w:pPr>
        <w:jc w:val="center"/>
        <w:rPr>
          <w:rFonts w:cs="Arial"/>
          <w:b/>
          <w:sz w:val="24"/>
          <w:szCs w:val="24"/>
        </w:rPr>
      </w:pPr>
      <w:r>
        <w:rPr>
          <w:rFonts w:cs="Arial"/>
          <w:sz w:val="24"/>
          <w:szCs w:val="24"/>
        </w:rPr>
        <w:br w:type="page"/>
      </w:r>
      <w:r w:rsidRPr="00896223">
        <w:rPr>
          <w:rFonts w:cs="Arial"/>
          <w:b/>
          <w:sz w:val="24"/>
          <w:szCs w:val="24"/>
        </w:rPr>
        <w:lastRenderedPageBreak/>
        <w:t>ANEXO VI</w:t>
      </w:r>
    </w:p>
    <w:p w14:paraId="348CC8BA" w14:textId="77777777" w:rsidR="005A2897" w:rsidRPr="00896223" w:rsidRDefault="005A2897" w:rsidP="00896223">
      <w:pPr>
        <w:jc w:val="center"/>
        <w:rPr>
          <w:rFonts w:cs="Arial"/>
          <w:b/>
          <w:sz w:val="24"/>
          <w:szCs w:val="24"/>
        </w:rPr>
      </w:pPr>
    </w:p>
    <w:p w14:paraId="17FD68E8" w14:textId="77777777" w:rsidR="005A2897" w:rsidRPr="00CB4D1F" w:rsidDel="00E76720" w:rsidRDefault="005A2897" w:rsidP="00896223">
      <w:pPr>
        <w:jc w:val="center"/>
        <w:rPr>
          <w:rFonts w:cs="Arial"/>
          <w:b/>
          <w:sz w:val="24"/>
          <w:szCs w:val="24"/>
        </w:rPr>
      </w:pPr>
      <w:r w:rsidRPr="00CB4D1F">
        <w:rPr>
          <w:rFonts w:cs="Arial"/>
          <w:b/>
          <w:sz w:val="24"/>
          <w:szCs w:val="24"/>
        </w:rPr>
        <w:t>GLOSSÁRIO</w:t>
      </w:r>
    </w:p>
    <w:p w14:paraId="6BFB9065" w14:textId="6886E0DC" w:rsidR="00046707" w:rsidRDefault="00046707" w:rsidP="00046707">
      <w:pPr>
        <w:rPr>
          <w:bCs/>
          <w:color w:val="FF0000"/>
          <w:sz w:val="22"/>
        </w:rPr>
      </w:pPr>
      <w:r>
        <w:rPr>
          <w:rFonts w:cs="Arial"/>
          <w:sz w:val="24"/>
          <w:szCs w:val="24"/>
        </w:rPr>
        <w:t xml:space="preserve">                                     </w:t>
      </w:r>
      <w:r w:rsidRPr="002628A7">
        <w:rPr>
          <w:bCs/>
          <w:color w:val="FF0000"/>
          <w:sz w:val="22"/>
        </w:rPr>
        <w:t>(Não enviar es</w:t>
      </w:r>
      <w:r>
        <w:rPr>
          <w:bCs/>
          <w:color w:val="FF0000"/>
          <w:sz w:val="22"/>
        </w:rPr>
        <w:t>t</w:t>
      </w:r>
      <w:r w:rsidRPr="002628A7">
        <w:rPr>
          <w:bCs/>
          <w:color w:val="FF0000"/>
          <w:sz w:val="22"/>
        </w:rPr>
        <w:t>e anexo junto com a documentação)</w:t>
      </w:r>
    </w:p>
    <w:p w14:paraId="0A88EA63" w14:textId="2CDF68C8" w:rsidR="005A2897" w:rsidRDefault="005A2897" w:rsidP="002444DC">
      <w:pPr>
        <w:jc w:val="both"/>
        <w:rPr>
          <w:rFonts w:cs="Arial"/>
          <w:sz w:val="24"/>
          <w:szCs w:val="24"/>
        </w:rPr>
      </w:pPr>
    </w:p>
    <w:p w14:paraId="41947F01" w14:textId="77777777" w:rsidR="00197F8B" w:rsidRPr="00205B70" w:rsidRDefault="00197F8B" w:rsidP="00205B70">
      <w:pPr>
        <w:jc w:val="both"/>
        <w:rPr>
          <w:rFonts w:cs="Arial"/>
          <w:sz w:val="24"/>
          <w:szCs w:val="24"/>
        </w:rPr>
      </w:pPr>
      <w:r w:rsidRPr="00896223">
        <w:rPr>
          <w:rFonts w:cs="Arial"/>
          <w:sz w:val="24"/>
          <w:szCs w:val="24"/>
          <w:u w:val="single"/>
        </w:rPr>
        <w:t>Área Logada</w:t>
      </w:r>
      <w:r w:rsidRPr="00205B70">
        <w:rPr>
          <w:rFonts w:cs="Arial"/>
          <w:sz w:val="24"/>
          <w:szCs w:val="24"/>
        </w:rPr>
        <w:t xml:space="preserve"> - </w:t>
      </w:r>
      <w:bookmarkStart w:id="35" w:name="_Hlk27676025"/>
      <w:r w:rsidRPr="00205B70">
        <w:rPr>
          <w:rFonts w:cs="Arial"/>
          <w:sz w:val="24"/>
          <w:szCs w:val="24"/>
        </w:rPr>
        <w:t xml:space="preserve">Área </w:t>
      </w:r>
      <w:r w:rsidR="007463ED">
        <w:rPr>
          <w:rFonts w:cs="Arial"/>
          <w:sz w:val="24"/>
          <w:szCs w:val="24"/>
        </w:rPr>
        <w:t>de</w:t>
      </w:r>
      <w:r w:rsidR="00342604">
        <w:rPr>
          <w:rFonts w:cs="Arial"/>
          <w:sz w:val="24"/>
          <w:szCs w:val="24"/>
        </w:rPr>
        <w:t xml:space="preserve"> acesso</w:t>
      </w:r>
      <w:r w:rsidR="007463ED">
        <w:rPr>
          <w:rFonts w:cs="Arial"/>
          <w:sz w:val="24"/>
          <w:szCs w:val="24"/>
        </w:rPr>
        <w:t xml:space="preserve"> aos participantes do Credenciamento</w:t>
      </w:r>
      <w:r w:rsidRPr="00205B70">
        <w:rPr>
          <w:rFonts w:cs="Arial"/>
          <w:sz w:val="24"/>
          <w:szCs w:val="24"/>
        </w:rPr>
        <w:t xml:space="preserve"> no Portal Licitações CAIXA após </w:t>
      </w:r>
      <w:r w:rsidR="007463ED">
        <w:rPr>
          <w:rFonts w:cs="Arial"/>
          <w:sz w:val="24"/>
          <w:szCs w:val="24"/>
        </w:rPr>
        <w:t>efetuar</w:t>
      </w:r>
      <w:r w:rsidRPr="00205B70">
        <w:rPr>
          <w:rFonts w:cs="Arial"/>
          <w:sz w:val="24"/>
          <w:szCs w:val="24"/>
        </w:rPr>
        <w:t xml:space="preserve"> login</w:t>
      </w:r>
      <w:r w:rsidR="007463ED">
        <w:rPr>
          <w:rFonts w:cs="Arial"/>
          <w:sz w:val="24"/>
          <w:szCs w:val="24"/>
        </w:rPr>
        <w:t>, inserindo  e-mail</w:t>
      </w:r>
      <w:r w:rsidRPr="00205B70">
        <w:rPr>
          <w:rFonts w:cs="Arial"/>
          <w:sz w:val="24"/>
          <w:szCs w:val="24"/>
        </w:rPr>
        <w:t xml:space="preserve"> e senha.</w:t>
      </w:r>
    </w:p>
    <w:bookmarkEnd w:id="35"/>
    <w:p w14:paraId="78D91530" w14:textId="77777777" w:rsidR="005A2897" w:rsidRPr="00705447" w:rsidRDefault="005A2897" w:rsidP="00705447">
      <w:pPr>
        <w:jc w:val="both"/>
        <w:rPr>
          <w:rFonts w:cs="Arial"/>
          <w:sz w:val="24"/>
          <w:szCs w:val="24"/>
        </w:rPr>
      </w:pPr>
    </w:p>
    <w:p w14:paraId="3B0ECBBF" w14:textId="77777777" w:rsidR="005A2897" w:rsidRPr="00896223" w:rsidRDefault="005A2897" w:rsidP="00896223">
      <w:pPr>
        <w:tabs>
          <w:tab w:val="clear" w:pos="8505"/>
        </w:tabs>
        <w:jc w:val="both"/>
        <w:rPr>
          <w:rFonts w:cs="Arial"/>
          <w:color w:val="auto"/>
          <w:sz w:val="24"/>
          <w:szCs w:val="24"/>
        </w:rPr>
      </w:pPr>
      <w:r w:rsidRPr="00896223">
        <w:rPr>
          <w:rFonts w:cs="Arial"/>
          <w:sz w:val="24"/>
          <w:szCs w:val="24"/>
          <w:u w:val="single"/>
        </w:rPr>
        <w:t>Licitante</w:t>
      </w:r>
      <w:r w:rsidRPr="00205B70">
        <w:rPr>
          <w:rFonts w:cs="Arial"/>
          <w:sz w:val="24"/>
          <w:szCs w:val="24"/>
        </w:rPr>
        <w:t xml:space="preserve"> - </w:t>
      </w:r>
      <w:r w:rsidRPr="00896223">
        <w:rPr>
          <w:rFonts w:cs="Arial"/>
          <w:color w:val="auto"/>
          <w:sz w:val="24"/>
          <w:szCs w:val="24"/>
        </w:rPr>
        <w:t>pessoa física ou jurídica, pública ou privada, nacional ou estrangeira que comercializa produtos e/ou serviços e que declara em campo específico no sistema Aceito o instrumento contratual “Termo de Adesão do Pré</w:t>
      </w:r>
      <w:r w:rsidR="007463ED">
        <w:rPr>
          <w:rFonts w:cs="Arial"/>
          <w:color w:val="auto"/>
          <w:sz w:val="24"/>
          <w:szCs w:val="24"/>
        </w:rPr>
        <w:t xml:space="preserve"> </w:t>
      </w:r>
      <w:r w:rsidRPr="00896223">
        <w:rPr>
          <w:rFonts w:cs="Arial"/>
          <w:color w:val="auto"/>
          <w:sz w:val="24"/>
          <w:szCs w:val="24"/>
        </w:rPr>
        <w:t>- Cadastro” e conclui a Certificação da empresa em agência da CAIXA</w:t>
      </w:r>
      <w:r w:rsidR="007463ED">
        <w:rPr>
          <w:rFonts w:cs="Arial"/>
          <w:color w:val="auto"/>
          <w:sz w:val="24"/>
          <w:szCs w:val="24"/>
        </w:rPr>
        <w:t xml:space="preserve"> para participar do Credenciamento</w:t>
      </w:r>
      <w:r w:rsidRPr="00896223">
        <w:rPr>
          <w:rFonts w:cs="Arial"/>
          <w:color w:val="auto"/>
          <w:sz w:val="24"/>
          <w:szCs w:val="24"/>
        </w:rPr>
        <w:t>.</w:t>
      </w:r>
    </w:p>
    <w:p w14:paraId="41AB3B39" w14:textId="77777777" w:rsidR="005A2897" w:rsidRPr="00205B70" w:rsidRDefault="005A2897" w:rsidP="00205B70">
      <w:pPr>
        <w:jc w:val="both"/>
        <w:rPr>
          <w:rFonts w:cs="Arial"/>
          <w:sz w:val="24"/>
          <w:szCs w:val="24"/>
        </w:rPr>
      </w:pPr>
    </w:p>
    <w:p w14:paraId="610BD591" w14:textId="77777777" w:rsidR="00197F8B" w:rsidRPr="00896223" w:rsidRDefault="005A2897" w:rsidP="00896223">
      <w:pPr>
        <w:tabs>
          <w:tab w:val="clear" w:pos="8505"/>
        </w:tabs>
        <w:jc w:val="both"/>
        <w:rPr>
          <w:rFonts w:cs="Arial"/>
          <w:color w:val="auto"/>
          <w:sz w:val="24"/>
          <w:szCs w:val="24"/>
        </w:rPr>
      </w:pPr>
      <w:r w:rsidRPr="00896223">
        <w:rPr>
          <w:rFonts w:cs="Arial"/>
          <w:sz w:val="24"/>
          <w:szCs w:val="24"/>
          <w:u w:val="single"/>
        </w:rPr>
        <w:t>Licitador</w:t>
      </w:r>
      <w:r w:rsidR="00197F8B" w:rsidRPr="00205B70">
        <w:rPr>
          <w:rFonts w:cs="Arial"/>
          <w:sz w:val="24"/>
          <w:szCs w:val="24"/>
        </w:rPr>
        <w:t xml:space="preserve"> - </w:t>
      </w:r>
      <w:r w:rsidR="00197F8B" w:rsidRPr="00896223">
        <w:rPr>
          <w:rFonts w:cs="Arial"/>
          <w:color w:val="auto"/>
          <w:sz w:val="24"/>
          <w:szCs w:val="24"/>
        </w:rPr>
        <w:t>Empregado da CAIXA designado para conduzir o Credenciamento.</w:t>
      </w:r>
    </w:p>
    <w:p w14:paraId="1E0D100B" w14:textId="77777777" w:rsidR="00197F8B" w:rsidRPr="00205B70" w:rsidRDefault="00197F8B" w:rsidP="00205B70">
      <w:pPr>
        <w:jc w:val="both"/>
        <w:rPr>
          <w:rFonts w:cs="Arial"/>
          <w:sz w:val="24"/>
          <w:szCs w:val="24"/>
        </w:rPr>
      </w:pPr>
    </w:p>
    <w:p w14:paraId="762D2CD7" w14:textId="77777777" w:rsidR="00197F8B" w:rsidRPr="00896223" w:rsidRDefault="00197F8B" w:rsidP="00896223">
      <w:pPr>
        <w:tabs>
          <w:tab w:val="clear" w:pos="8505"/>
        </w:tabs>
        <w:jc w:val="both"/>
        <w:rPr>
          <w:rFonts w:cs="Arial"/>
          <w:color w:val="auto"/>
          <w:sz w:val="24"/>
          <w:szCs w:val="24"/>
        </w:rPr>
      </w:pPr>
      <w:r w:rsidRPr="00705447">
        <w:rPr>
          <w:rFonts w:cs="Arial"/>
          <w:sz w:val="24"/>
          <w:szCs w:val="24"/>
          <w:u w:val="single"/>
        </w:rPr>
        <w:t>Portal Licitações CAIXA</w:t>
      </w:r>
      <w:r w:rsidRPr="005B20CE">
        <w:rPr>
          <w:rFonts w:cs="Arial"/>
          <w:sz w:val="24"/>
          <w:szCs w:val="24"/>
        </w:rPr>
        <w:t xml:space="preserve"> - </w:t>
      </w:r>
      <w:r w:rsidRPr="00896223">
        <w:rPr>
          <w:rFonts w:cs="Arial"/>
          <w:color w:val="auto"/>
          <w:sz w:val="24"/>
          <w:szCs w:val="24"/>
        </w:rPr>
        <w:t>Sistema de Compra Eletrônicas da CAIXA, desenvolvido em solução W EB, que possibilita a aquisição de bens e serviços</w:t>
      </w:r>
      <w:r w:rsidR="007463ED">
        <w:rPr>
          <w:rFonts w:cs="Arial"/>
          <w:color w:val="auto"/>
          <w:sz w:val="24"/>
          <w:szCs w:val="24"/>
        </w:rPr>
        <w:t xml:space="preserve">, </w:t>
      </w:r>
      <w:r w:rsidR="00815808">
        <w:rPr>
          <w:rFonts w:cs="Arial"/>
          <w:color w:val="auto"/>
          <w:sz w:val="24"/>
          <w:szCs w:val="24"/>
        </w:rPr>
        <w:t xml:space="preserve">acessado pelo endereço eletrônico </w:t>
      </w:r>
      <w:hyperlink r:id="rId43" w:history="1">
        <w:r w:rsidR="00815808" w:rsidRPr="00713353">
          <w:rPr>
            <w:rStyle w:val="Hyperlink"/>
            <w:rFonts w:cs="Arial"/>
            <w:sz w:val="24"/>
            <w:szCs w:val="24"/>
          </w:rPr>
          <w:t>www.licitacoes.caixa.gov.br</w:t>
        </w:r>
      </w:hyperlink>
      <w:r w:rsidR="00815808">
        <w:rPr>
          <w:rFonts w:cs="Arial"/>
          <w:color w:val="auto"/>
          <w:sz w:val="24"/>
          <w:szCs w:val="24"/>
        </w:rPr>
        <w:t xml:space="preserve">. </w:t>
      </w:r>
    </w:p>
    <w:p w14:paraId="3E1E32CF" w14:textId="77777777" w:rsidR="003E6AFC" w:rsidRDefault="003E6AFC" w:rsidP="00896223">
      <w:pPr>
        <w:jc w:val="both"/>
        <w:rPr>
          <w:rFonts w:cs="Arial"/>
          <w:sz w:val="24"/>
          <w:szCs w:val="24"/>
        </w:rPr>
      </w:pPr>
    </w:p>
    <w:p w14:paraId="622374A8" w14:textId="77777777" w:rsidR="00754B46" w:rsidRDefault="00754B46" w:rsidP="00896223">
      <w:pPr>
        <w:jc w:val="both"/>
        <w:rPr>
          <w:rFonts w:cs="Arial"/>
          <w:sz w:val="24"/>
          <w:szCs w:val="24"/>
        </w:rPr>
      </w:pPr>
    </w:p>
    <w:p w14:paraId="66141F62" w14:textId="77777777" w:rsidR="00754B46" w:rsidRDefault="00754B46" w:rsidP="00896223">
      <w:pPr>
        <w:jc w:val="both"/>
        <w:rPr>
          <w:rFonts w:cs="Arial"/>
          <w:sz w:val="24"/>
          <w:szCs w:val="24"/>
        </w:rPr>
      </w:pPr>
    </w:p>
    <w:p w14:paraId="31D81B07" w14:textId="77777777" w:rsidR="00754B46" w:rsidRDefault="00754B46" w:rsidP="00896223">
      <w:pPr>
        <w:jc w:val="both"/>
        <w:rPr>
          <w:rFonts w:cs="Arial"/>
          <w:sz w:val="24"/>
          <w:szCs w:val="24"/>
        </w:rPr>
      </w:pPr>
    </w:p>
    <w:p w14:paraId="4F8FA8D0" w14:textId="77777777" w:rsidR="00754B46" w:rsidRDefault="00754B46" w:rsidP="00896223">
      <w:pPr>
        <w:jc w:val="both"/>
        <w:rPr>
          <w:rFonts w:cs="Arial"/>
          <w:sz w:val="24"/>
          <w:szCs w:val="24"/>
        </w:rPr>
      </w:pPr>
    </w:p>
    <w:p w14:paraId="61AAFA17" w14:textId="77777777" w:rsidR="00754B46" w:rsidRDefault="00754B46" w:rsidP="00896223">
      <w:pPr>
        <w:jc w:val="both"/>
        <w:rPr>
          <w:rFonts w:cs="Arial"/>
          <w:sz w:val="24"/>
          <w:szCs w:val="24"/>
        </w:rPr>
      </w:pPr>
    </w:p>
    <w:p w14:paraId="4B06F69D" w14:textId="77777777" w:rsidR="00754B46" w:rsidRDefault="00754B46" w:rsidP="00896223">
      <w:pPr>
        <w:jc w:val="both"/>
        <w:rPr>
          <w:rFonts w:cs="Arial"/>
          <w:sz w:val="24"/>
          <w:szCs w:val="24"/>
        </w:rPr>
      </w:pPr>
    </w:p>
    <w:p w14:paraId="719E015B" w14:textId="77777777" w:rsidR="00754B46" w:rsidRDefault="00754B46" w:rsidP="00896223">
      <w:pPr>
        <w:jc w:val="both"/>
        <w:rPr>
          <w:rFonts w:cs="Arial"/>
          <w:sz w:val="24"/>
          <w:szCs w:val="24"/>
        </w:rPr>
      </w:pPr>
    </w:p>
    <w:p w14:paraId="03D00FEF" w14:textId="77777777" w:rsidR="00754B46" w:rsidRDefault="00754B46" w:rsidP="00896223">
      <w:pPr>
        <w:jc w:val="both"/>
        <w:rPr>
          <w:rFonts w:cs="Arial"/>
          <w:sz w:val="24"/>
          <w:szCs w:val="24"/>
        </w:rPr>
      </w:pPr>
    </w:p>
    <w:p w14:paraId="7A2971DB" w14:textId="77777777" w:rsidR="00754B46" w:rsidRDefault="00754B46" w:rsidP="00896223">
      <w:pPr>
        <w:jc w:val="both"/>
        <w:rPr>
          <w:rFonts w:cs="Arial"/>
          <w:sz w:val="24"/>
          <w:szCs w:val="24"/>
        </w:rPr>
      </w:pPr>
    </w:p>
    <w:p w14:paraId="19DFCFC2" w14:textId="77777777" w:rsidR="00754B46" w:rsidRDefault="00754B46" w:rsidP="00896223">
      <w:pPr>
        <w:jc w:val="both"/>
        <w:rPr>
          <w:rFonts w:cs="Arial"/>
          <w:sz w:val="24"/>
          <w:szCs w:val="24"/>
        </w:rPr>
      </w:pPr>
    </w:p>
    <w:p w14:paraId="2D9AF29C" w14:textId="77777777" w:rsidR="00754B46" w:rsidRDefault="00754B46" w:rsidP="00896223">
      <w:pPr>
        <w:jc w:val="both"/>
        <w:rPr>
          <w:rFonts w:cs="Arial"/>
          <w:sz w:val="24"/>
          <w:szCs w:val="24"/>
        </w:rPr>
      </w:pPr>
    </w:p>
    <w:p w14:paraId="1945E69E" w14:textId="77777777" w:rsidR="00754B46" w:rsidRDefault="00754B46" w:rsidP="00896223">
      <w:pPr>
        <w:jc w:val="both"/>
        <w:rPr>
          <w:rFonts w:cs="Arial"/>
          <w:sz w:val="24"/>
          <w:szCs w:val="24"/>
        </w:rPr>
      </w:pPr>
    </w:p>
    <w:p w14:paraId="6CECDB2C" w14:textId="77777777" w:rsidR="00754B46" w:rsidRDefault="00754B46" w:rsidP="00896223">
      <w:pPr>
        <w:jc w:val="both"/>
        <w:rPr>
          <w:rFonts w:cs="Arial"/>
          <w:sz w:val="24"/>
          <w:szCs w:val="24"/>
        </w:rPr>
      </w:pPr>
    </w:p>
    <w:p w14:paraId="1DA944D1" w14:textId="77777777" w:rsidR="00754B46" w:rsidRDefault="00754B46" w:rsidP="00896223">
      <w:pPr>
        <w:jc w:val="both"/>
        <w:rPr>
          <w:rFonts w:cs="Arial"/>
          <w:sz w:val="24"/>
          <w:szCs w:val="24"/>
        </w:rPr>
      </w:pPr>
    </w:p>
    <w:p w14:paraId="0267F9C6" w14:textId="77777777" w:rsidR="00754B46" w:rsidRDefault="00754B46" w:rsidP="00896223">
      <w:pPr>
        <w:jc w:val="both"/>
        <w:rPr>
          <w:rFonts w:cs="Arial"/>
          <w:sz w:val="24"/>
          <w:szCs w:val="24"/>
        </w:rPr>
      </w:pPr>
    </w:p>
    <w:p w14:paraId="2DFC0604" w14:textId="77777777" w:rsidR="00754B46" w:rsidRDefault="00754B46" w:rsidP="00896223">
      <w:pPr>
        <w:jc w:val="both"/>
        <w:rPr>
          <w:rFonts w:cs="Arial"/>
          <w:sz w:val="24"/>
          <w:szCs w:val="24"/>
        </w:rPr>
      </w:pPr>
    </w:p>
    <w:p w14:paraId="13E585B7" w14:textId="77777777" w:rsidR="00754B46" w:rsidRDefault="00754B46" w:rsidP="00896223">
      <w:pPr>
        <w:jc w:val="both"/>
        <w:rPr>
          <w:rFonts w:cs="Arial"/>
          <w:sz w:val="24"/>
          <w:szCs w:val="24"/>
        </w:rPr>
      </w:pPr>
    </w:p>
    <w:p w14:paraId="39CE03CC" w14:textId="77777777" w:rsidR="00754B46" w:rsidRDefault="00754B46" w:rsidP="00896223">
      <w:pPr>
        <w:jc w:val="both"/>
        <w:rPr>
          <w:rFonts w:cs="Arial"/>
          <w:sz w:val="24"/>
          <w:szCs w:val="24"/>
        </w:rPr>
      </w:pPr>
    </w:p>
    <w:p w14:paraId="251DE6F3" w14:textId="77777777" w:rsidR="00754B46" w:rsidRDefault="00754B46" w:rsidP="00896223">
      <w:pPr>
        <w:jc w:val="both"/>
        <w:rPr>
          <w:rFonts w:cs="Arial"/>
          <w:sz w:val="24"/>
          <w:szCs w:val="24"/>
        </w:rPr>
      </w:pPr>
    </w:p>
    <w:p w14:paraId="1A9EF9DF" w14:textId="77777777" w:rsidR="00754B46" w:rsidRDefault="00754B46" w:rsidP="00896223">
      <w:pPr>
        <w:jc w:val="both"/>
        <w:rPr>
          <w:rFonts w:cs="Arial"/>
          <w:sz w:val="24"/>
          <w:szCs w:val="24"/>
        </w:rPr>
      </w:pPr>
    </w:p>
    <w:p w14:paraId="5EE3F51D" w14:textId="77777777" w:rsidR="00754B46" w:rsidRDefault="00754B46" w:rsidP="00896223">
      <w:pPr>
        <w:jc w:val="both"/>
        <w:rPr>
          <w:rFonts w:cs="Arial"/>
          <w:sz w:val="24"/>
          <w:szCs w:val="24"/>
        </w:rPr>
      </w:pPr>
    </w:p>
    <w:p w14:paraId="1A82436C" w14:textId="77777777" w:rsidR="00754B46" w:rsidRDefault="00754B46" w:rsidP="00896223">
      <w:pPr>
        <w:jc w:val="both"/>
        <w:rPr>
          <w:rFonts w:cs="Arial"/>
          <w:sz w:val="24"/>
          <w:szCs w:val="24"/>
        </w:rPr>
      </w:pPr>
    </w:p>
    <w:p w14:paraId="390C347A" w14:textId="77777777" w:rsidR="00754B46" w:rsidRDefault="00754B46" w:rsidP="00896223">
      <w:pPr>
        <w:jc w:val="both"/>
        <w:rPr>
          <w:rFonts w:cs="Arial"/>
          <w:sz w:val="24"/>
          <w:szCs w:val="24"/>
        </w:rPr>
      </w:pPr>
    </w:p>
    <w:p w14:paraId="2C367247" w14:textId="77777777" w:rsidR="00754B46" w:rsidRDefault="00754B46" w:rsidP="00896223">
      <w:pPr>
        <w:jc w:val="both"/>
        <w:rPr>
          <w:rFonts w:cs="Arial"/>
          <w:sz w:val="24"/>
          <w:szCs w:val="24"/>
        </w:rPr>
      </w:pPr>
    </w:p>
    <w:p w14:paraId="628D2CE8" w14:textId="77777777" w:rsidR="00754B46" w:rsidRDefault="00754B46" w:rsidP="00896223">
      <w:pPr>
        <w:jc w:val="both"/>
        <w:rPr>
          <w:rFonts w:cs="Arial"/>
          <w:sz w:val="24"/>
          <w:szCs w:val="24"/>
        </w:rPr>
      </w:pPr>
    </w:p>
    <w:p w14:paraId="7D3C10E0" w14:textId="77777777" w:rsidR="00754B46" w:rsidRDefault="00754B46" w:rsidP="00896223">
      <w:pPr>
        <w:jc w:val="both"/>
        <w:rPr>
          <w:rFonts w:cs="Arial"/>
          <w:sz w:val="24"/>
          <w:szCs w:val="24"/>
        </w:rPr>
      </w:pPr>
    </w:p>
    <w:p w14:paraId="0097BC00" w14:textId="77777777" w:rsidR="00754B46" w:rsidRDefault="00754B46" w:rsidP="00896223">
      <w:pPr>
        <w:jc w:val="both"/>
        <w:rPr>
          <w:rFonts w:cs="Arial"/>
          <w:sz w:val="24"/>
          <w:szCs w:val="24"/>
        </w:rPr>
      </w:pPr>
    </w:p>
    <w:p w14:paraId="10BE6E32" w14:textId="77777777" w:rsidR="00754B46" w:rsidRDefault="00754B46" w:rsidP="00896223">
      <w:pPr>
        <w:jc w:val="both"/>
        <w:rPr>
          <w:rFonts w:cs="Arial"/>
          <w:sz w:val="24"/>
          <w:szCs w:val="24"/>
        </w:rPr>
      </w:pPr>
    </w:p>
    <w:p w14:paraId="0F8D7B52" w14:textId="77777777" w:rsidR="00046707" w:rsidRDefault="00046707" w:rsidP="00896223">
      <w:pPr>
        <w:jc w:val="both"/>
        <w:rPr>
          <w:rFonts w:cs="Arial"/>
          <w:sz w:val="24"/>
          <w:szCs w:val="24"/>
        </w:rPr>
      </w:pPr>
    </w:p>
    <w:p w14:paraId="0DA7F7B8" w14:textId="77777777" w:rsidR="00E82E32" w:rsidRDefault="00E82E32" w:rsidP="00896223">
      <w:pPr>
        <w:jc w:val="both"/>
        <w:rPr>
          <w:rFonts w:cs="Arial"/>
          <w:sz w:val="24"/>
          <w:szCs w:val="24"/>
        </w:rPr>
      </w:pPr>
    </w:p>
    <w:p w14:paraId="42C8AA3A" w14:textId="77777777" w:rsidR="00754B46" w:rsidRDefault="00754B46" w:rsidP="00896223">
      <w:pPr>
        <w:jc w:val="both"/>
        <w:rPr>
          <w:rFonts w:cs="Arial"/>
          <w:sz w:val="24"/>
          <w:szCs w:val="24"/>
        </w:rPr>
      </w:pPr>
    </w:p>
    <w:p w14:paraId="7A017821" w14:textId="77777777" w:rsidR="00601E57" w:rsidRPr="00E82E32" w:rsidRDefault="00804E6A" w:rsidP="00D91611">
      <w:pPr>
        <w:jc w:val="center"/>
        <w:rPr>
          <w:rFonts w:cs="Arial"/>
          <w:b/>
          <w:sz w:val="24"/>
          <w:szCs w:val="24"/>
        </w:rPr>
      </w:pPr>
      <w:r w:rsidRPr="00E82E32">
        <w:rPr>
          <w:rFonts w:cs="Arial"/>
          <w:b/>
          <w:sz w:val="24"/>
          <w:szCs w:val="24"/>
        </w:rPr>
        <w:lastRenderedPageBreak/>
        <w:t xml:space="preserve">                                                                    </w:t>
      </w:r>
    </w:p>
    <w:p w14:paraId="7DC8E461" w14:textId="00FFA5AD" w:rsidR="00D91611" w:rsidRPr="00E82E32" w:rsidRDefault="00D91611" w:rsidP="00D91611">
      <w:pPr>
        <w:jc w:val="center"/>
        <w:rPr>
          <w:rFonts w:cs="Arial"/>
          <w:b/>
        </w:rPr>
      </w:pPr>
      <w:r w:rsidRPr="00E82E32">
        <w:rPr>
          <w:rFonts w:cs="Arial"/>
          <w:b/>
        </w:rPr>
        <w:t xml:space="preserve">APÊNDICE </w:t>
      </w:r>
      <w:r w:rsidR="00601E57" w:rsidRPr="00E82E32">
        <w:rPr>
          <w:rFonts w:cs="Arial"/>
          <w:b/>
        </w:rPr>
        <w:t>A</w:t>
      </w:r>
    </w:p>
    <w:p w14:paraId="1EEE6860" w14:textId="77777777" w:rsidR="00D91611" w:rsidRPr="00E82E32" w:rsidRDefault="00D91611" w:rsidP="00D91611">
      <w:pPr>
        <w:jc w:val="center"/>
        <w:rPr>
          <w:rFonts w:cs="Arial"/>
          <w:b/>
        </w:rPr>
      </w:pPr>
      <w:r w:rsidRPr="00E82E32">
        <w:rPr>
          <w:rFonts w:cs="Arial"/>
          <w:b/>
        </w:rPr>
        <w:t>PROVA DE CONCEITO – PoC</w:t>
      </w:r>
    </w:p>
    <w:p w14:paraId="368D22D4" w14:textId="77777777" w:rsidR="00CE3698" w:rsidRPr="00E82E32" w:rsidRDefault="00CE3698" w:rsidP="00D91611">
      <w:pPr>
        <w:jc w:val="center"/>
        <w:rPr>
          <w:rFonts w:cs="Arial"/>
          <w:b/>
        </w:rPr>
      </w:pPr>
    </w:p>
    <w:p w14:paraId="3B26DAE8" w14:textId="77777777" w:rsidR="00D91611" w:rsidRDefault="00D91611" w:rsidP="00D91611">
      <w:pPr>
        <w:rPr>
          <w:rFonts w:cs="Arial"/>
          <w:b/>
        </w:rPr>
      </w:pPr>
    </w:p>
    <w:p w14:paraId="5CA8BA51" w14:textId="77777777" w:rsidR="00D91611" w:rsidRDefault="00D91611" w:rsidP="00D91611">
      <w:pPr>
        <w:rPr>
          <w:rFonts w:cs="Arial"/>
        </w:rPr>
      </w:pPr>
      <w:r w:rsidRPr="009B4422">
        <w:rPr>
          <w:rFonts w:cs="Arial"/>
        </w:rPr>
        <w:t xml:space="preserve">Local: </w:t>
      </w:r>
      <w:r w:rsidRPr="009B4422">
        <w:rPr>
          <w:rFonts w:cs="Arial"/>
          <w:spacing w:val="-1"/>
        </w:rPr>
        <w:t>Avenida Doutor Gentil de Moura, 78, 1º andar, Alto do Ipiranga, São Paulo/SP, CEP 04278-000.</w:t>
      </w:r>
    </w:p>
    <w:p w14:paraId="50008C91" w14:textId="77777777" w:rsidR="00D91611" w:rsidRDefault="00D91611" w:rsidP="00D91611">
      <w:pPr>
        <w:rPr>
          <w:rFonts w:cs="Arial"/>
        </w:rPr>
      </w:pPr>
      <w:r>
        <w:rPr>
          <w:rFonts w:cs="Arial"/>
        </w:rPr>
        <w:t>Data:____/____/2024</w:t>
      </w:r>
    </w:p>
    <w:tbl>
      <w:tblPr>
        <w:tblStyle w:val="Tabelacomgrade"/>
        <w:tblW w:w="0" w:type="auto"/>
        <w:tblLook w:val="04A0" w:firstRow="1" w:lastRow="0" w:firstColumn="1" w:lastColumn="0" w:noHBand="0" w:noVBand="1"/>
      </w:tblPr>
      <w:tblGrid>
        <w:gridCol w:w="3964"/>
        <w:gridCol w:w="2552"/>
        <w:gridCol w:w="1978"/>
      </w:tblGrid>
      <w:tr w:rsidR="00D91611" w:rsidRPr="006473F6" w14:paraId="264F57EE" w14:textId="77777777" w:rsidTr="005F0F0C">
        <w:tc>
          <w:tcPr>
            <w:tcW w:w="3964" w:type="dxa"/>
          </w:tcPr>
          <w:p w14:paraId="401D7A08" w14:textId="77777777" w:rsidR="00D91611" w:rsidRPr="006473F6" w:rsidRDefault="00D91611" w:rsidP="005F0F0C">
            <w:pPr>
              <w:jc w:val="center"/>
              <w:rPr>
                <w:rFonts w:cs="Arial"/>
                <w:b/>
              </w:rPr>
            </w:pPr>
            <w:r w:rsidRPr="006473F6">
              <w:rPr>
                <w:rFonts w:cs="Arial"/>
                <w:b/>
              </w:rPr>
              <w:t>Nome</w:t>
            </w:r>
            <w:r>
              <w:rPr>
                <w:rFonts w:cs="Arial"/>
                <w:b/>
              </w:rPr>
              <w:t xml:space="preserve"> do Participante</w:t>
            </w:r>
          </w:p>
        </w:tc>
        <w:tc>
          <w:tcPr>
            <w:tcW w:w="2552" w:type="dxa"/>
          </w:tcPr>
          <w:p w14:paraId="45DF5933" w14:textId="77777777" w:rsidR="00D91611" w:rsidRPr="006473F6" w:rsidRDefault="00D91611" w:rsidP="005F0F0C">
            <w:pPr>
              <w:jc w:val="center"/>
              <w:rPr>
                <w:rFonts w:cs="Arial"/>
                <w:b/>
              </w:rPr>
            </w:pPr>
            <w:r w:rsidRPr="006473F6">
              <w:rPr>
                <w:rFonts w:cs="Arial"/>
                <w:b/>
              </w:rPr>
              <w:t>Empresa</w:t>
            </w:r>
          </w:p>
        </w:tc>
        <w:tc>
          <w:tcPr>
            <w:tcW w:w="1978" w:type="dxa"/>
          </w:tcPr>
          <w:p w14:paraId="246DE0A1" w14:textId="77777777" w:rsidR="00D91611" w:rsidRPr="006473F6" w:rsidRDefault="00D91611" w:rsidP="005F0F0C">
            <w:pPr>
              <w:jc w:val="center"/>
              <w:rPr>
                <w:rFonts w:cs="Arial"/>
                <w:b/>
              </w:rPr>
            </w:pPr>
            <w:r>
              <w:rPr>
                <w:rFonts w:cs="Arial"/>
                <w:b/>
              </w:rPr>
              <w:t>Assinatura</w:t>
            </w:r>
          </w:p>
        </w:tc>
      </w:tr>
      <w:tr w:rsidR="00D91611" w14:paraId="54D9ED78" w14:textId="77777777" w:rsidTr="005F0F0C">
        <w:tc>
          <w:tcPr>
            <w:tcW w:w="3964" w:type="dxa"/>
          </w:tcPr>
          <w:p w14:paraId="4CED1E53" w14:textId="77777777" w:rsidR="00D91611" w:rsidRDefault="00D91611" w:rsidP="005F0F0C">
            <w:pPr>
              <w:rPr>
                <w:rFonts w:cs="Arial"/>
              </w:rPr>
            </w:pPr>
          </w:p>
        </w:tc>
        <w:tc>
          <w:tcPr>
            <w:tcW w:w="2552" w:type="dxa"/>
          </w:tcPr>
          <w:p w14:paraId="3FB14053" w14:textId="77777777" w:rsidR="00D91611" w:rsidRDefault="00D91611" w:rsidP="005F0F0C">
            <w:pPr>
              <w:rPr>
                <w:rFonts w:cs="Arial"/>
              </w:rPr>
            </w:pPr>
          </w:p>
        </w:tc>
        <w:tc>
          <w:tcPr>
            <w:tcW w:w="1978" w:type="dxa"/>
          </w:tcPr>
          <w:p w14:paraId="0DFD98C1" w14:textId="77777777" w:rsidR="00D91611" w:rsidRDefault="00D91611" w:rsidP="005F0F0C">
            <w:pPr>
              <w:rPr>
                <w:rFonts w:cs="Arial"/>
              </w:rPr>
            </w:pPr>
          </w:p>
        </w:tc>
      </w:tr>
      <w:tr w:rsidR="00D91611" w14:paraId="01C0B9BA" w14:textId="77777777" w:rsidTr="005F0F0C">
        <w:tc>
          <w:tcPr>
            <w:tcW w:w="3964" w:type="dxa"/>
          </w:tcPr>
          <w:p w14:paraId="4777E7C4" w14:textId="77777777" w:rsidR="00D91611" w:rsidRDefault="00D91611" w:rsidP="005F0F0C">
            <w:pPr>
              <w:rPr>
                <w:rFonts w:cs="Arial"/>
              </w:rPr>
            </w:pPr>
          </w:p>
        </w:tc>
        <w:tc>
          <w:tcPr>
            <w:tcW w:w="2552" w:type="dxa"/>
          </w:tcPr>
          <w:p w14:paraId="5E031581" w14:textId="77777777" w:rsidR="00D91611" w:rsidRDefault="00D91611" w:rsidP="005F0F0C">
            <w:pPr>
              <w:rPr>
                <w:rFonts w:cs="Arial"/>
              </w:rPr>
            </w:pPr>
          </w:p>
        </w:tc>
        <w:tc>
          <w:tcPr>
            <w:tcW w:w="1978" w:type="dxa"/>
          </w:tcPr>
          <w:p w14:paraId="375CE4C2" w14:textId="77777777" w:rsidR="00D91611" w:rsidRDefault="00D91611" w:rsidP="005F0F0C">
            <w:pPr>
              <w:rPr>
                <w:rFonts w:cs="Arial"/>
              </w:rPr>
            </w:pPr>
          </w:p>
        </w:tc>
      </w:tr>
      <w:tr w:rsidR="00D91611" w14:paraId="22DA57A7" w14:textId="77777777" w:rsidTr="005F0F0C">
        <w:tc>
          <w:tcPr>
            <w:tcW w:w="3964" w:type="dxa"/>
          </w:tcPr>
          <w:p w14:paraId="59A1C07A" w14:textId="77777777" w:rsidR="00D91611" w:rsidRDefault="00D91611" w:rsidP="005F0F0C">
            <w:pPr>
              <w:rPr>
                <w:rFonts w:cs="Arial"/>
              </w:rPr>
            </w:pPr>
          </w:p>
        </w:tc>
        <w:tc>
          <w:tcPr>
            <w:tcW w:w="2552" w:type="dxa"/>
          </w:tcPr>
          <w:p w14:paraId="2D61F319" w14:textId="77777777" w:rsidR="00D91611" w:rsidRDefault="00D91611" w:rsidP="005F0F0C">
            <w:pPr>
              <w:rPr>
                <w:rFonts w:cs="Arial"/>
              </w:rPr>
            </w:pPr>
          </w:p>
        </w:tc>
        <w:tc>
          <w:tcPr>
            <w:tcW w:w="1978" w:type="dxa"/>
          </w:tcPr>
          <w:p w14:paraId="21B7CA58" w14:textId="77777777" w:rsidR="00D91611" w:rsidRDefault="00D91611" w:rsidP="005F0F0C">
            <w:pPr>
              <w:rPr>
                <w:rFonts w:cs="Arial"/>
              </w:rPr>
            </w:pPr>
          </w:p>
        </w:tc>
      </w:tr>
      <w:tr w:rsidR="00D91611" w14:paraId="48644D6F" w14:textId="77777777" w:rsidTr="005F0F0C">
        <w:tc>
          <w:tcPr>
            <w:tcW w:w="3964" w:type="dxa"/>
          </w:tcPr>
          <w:p w14:paraId="2D6178A9" w14:textId="77777777" w:rsidR="00D91611" w:rsidRDefault="00D91611" w:rsidP="005F0F0C">
            <w:pPr>
              <w:rPr>
                <w:rFonts w:cs="Arial"/>
              </w:rPr>
            </w:pPr>
          </w:p>
        </w:tc>
        <w:tc>
          <w:tcPr>
            <w:tcW w:w="2552" w:type="dxa"/>
          </w:tcPr>
          <w:p w14:paraId="0F5EC0D1" w14:textId="77777777" w:rsidR="00D91611" w:rsidRDefault="00D91611" w:rsidP="005F0F0C">
            <w:pPr>
              <w:rPr>
                <w:rFonts w:cs="Arial"/>
              </w:rPr>
            </w:pPr>
          </w:p>
        </w:tc>
        <w:tc>
          <w:tcPr>
            <w:tcW w:w="1978" w:type="dxa"/>
          </w:tcPr>
          <w:p w14:paraId="4117C819" w14:textId="77777777" w:rsidR="00D91611" w:rsidRDefault="00D91611" w:rsidP="005F0F0C">
            <w:pPr>
              <w:rPr>
                <w:rFonts w:cs="Arial"/>
              </w:rPr>
            </w:pPr>
          </w:p>
        </w:tc>
      </w:tr>
      <w:tr w:rsidR="00D91611" w14:paraId="16B8C1FF" w14:textId="77777777" w:rsidTr="005F0F0C">
        <w:tc>
          <w:tcPr>
            <w:tcW w:w="3964" w:type="dxa"/>
          </w:tcPr>
          <w:p w14:paraId="4AFB79CF" w14:textId="77777777" w:rsidR="00D91611" w:rsidRDefault="00D91611" w:rsidP="005F0F0C">
            <w:pPr>
              <w:rPr>
                <w:rFonts w:cs="Arial"/>
              </w:rPr>
            </w:pPr>
          </w:p>
        </w:tc>
        <w:tc>
          <w:tcPr>
            <w:tcW w:w="2552" w:type="dxa"/>
          </w:tcPr>
          <w:p w14:paraId="2C7CD5EA" w14:textId="77777777" w:rsidR="00D91611" w:rsidRDefault="00D91611" w:rsidP="005F0F0C">
            <w:pPr>
              <w:rPr>
                <w:rFonts w:cs="Arial"/>
              </w:rPr>
            </w:pPr>
          </w:p>
        </w:tc>
        <w:tc>
          <w:tcPr>
            <w:tcW w:w="1978" w:type="dxa"/>
          </w:tcPr>
          <w:p w14:paraId="4C273212" w14:textId="77777777" w:rsidR="00D91611" w:rsidRDefault="00D91611" w:rsidP="005F0F0C">
            <w:pPr>
              <w:rPr>
                <w:rFonts w:cs="Arial"/>
              </w:rPr>
            </w:pPr>
          </w:p>
        </w:tc>
      </w:tr>
      <w:tr w:rsidR="00D91611" w14:paraId="1684A116" w14:textId="77777777" w:rsidTr="005F0F0C">
        <w:tc>
          <w:tcPr>
            <w:tcW w:w="3964" w:type="dxa"/>
          </w:tcPr>
          <w:p w14:paraId="48F704DD" w14:textId="77777777" w:rsidR="00D91611" w:rsidRDefault="00D91611" w:rsidP="005F0F0C">
            <w:pPr>
              <w:rPr>
                <w:rFonts w:cs="Arial"/>
              </w:rPr>
            </w:pPr>
          </w:p>
        </w:tc>
        <w:tc>
          <w:tcPr>
            <w:tcW w:w="2552" w:type="dxa"/>
          </w:tcPr>
          <w:p w14:paraId="47827916" w14:textId="77777777" w:rsidR="00D91611" w:rsidRDefault="00D91611" w:rsidP="005F0F0C">
            <w:pPr>
              <w:rPr>
                <w:rFonts w:cs="Arial"/>
              </w:rPr>
            </w:pPr>
          </w:p>
        </w:tc>
        <w:tc>
          <w:tcPr>
            <w:tcW w:w="1978" w:type="dxa"/>
          </w:tcPr>
          <w:p w14:paraId="736C22EC" w14:textId="77777777" w:rsidR="00D91611" w:rsidRDefault="00D91611" w:rsidP="005F0F0C">
            <w:pPr>
              <w:rPr>
                <w:rFonts w:cs="Arial"/>
              </w:rPr>
            </w:pPr>
          </w:p>
        </w:tc>
      </w:tr>
      <w:tr w:rsidR="00D91611" w14:paraId="7FADD23C" w14:textId="77777777" w:rsidTr="005F0F0C">
        <w:tc>
          <w:tcPr>
            <w:tcW w:w="3964" w:type="dxa"/>
          </w:tcPr>
          <w:p w14:paraId="79248B73" w14:textId="77777777" w:rsidR="00D91611" w:rsidRDefault="00D91611" w:rsidP="005F0F0C">
            <w:pPr>
              <w:rPr>
                <w:rFonts w:cs="Arial"/>
              </w:rPr>
            </w:pPr>
          </w:p>
        </w:tc>
        <w:tc>
          <w:tcPr>
            <w:tcW w:w="2552" w:type="dxa"/>
          </w:tcPr>
          <w:p w14:paraId="0A06BF67" w14:textId="77777777" w:rsidR="00D91611" w:rsidRDefault="00D91611" w:rsidP="005F0F0C">
            <w:pPr>
              <w:rPr>
                <w:rFonts w:cs="Arial"/>
              </w:rPr>
            </w:pPr>
          </w:p>
        </w:tc>
        <w:tc>
          <w:tcPr>
            <w:tcW w:w="1978" w:type="dxa"/>
          </w:tcPr>
          <w:p w14:paraId="3FE99960" w14:textId="77777777" w:rsidR="00D91611" w:rsidRDefault="00D91611" w:rsidP="005F0F0C">
            <w:pPr>
              <w:rPr>
                <w:rFonts w:cs="Arial"/>
              </w:rPr>
            </w:pPr>
          </w:p>
        </w:tc>
      </w:tr>
      <w:tr w:rsidR="00D91611" w14:paraId="23A97393" w14:textId="77777777" w:rsidTr="005F0F0C">
        <w:tc>
          <w:tcPr>
            <w:tcW w:w="3964" w:type="dxa"/>
          </w:tcPr>
          <w:p w14:paraId="4A674A3F" w14:textId="77777777" w:rsidR="00D91611" w:rsidRDefault="00D91611" w:rsidP="005F0F0C">
            <w:pPr>
              <w:rPr>
                <w:rFonts w:cs="Arial"/>
              </w:rPr>
            </w:pPr>
          </w:p>
        </w:tc>
        <w:tc>
          <w:tcPr>
            <w:tcW w:w="2552" w:type="dxa"/>
          </w:tcPr>
          <w:p w14:paraId="779835DD" w14:textId="77777777" w:rsidR="00D91611" w:rsidRDefault="00D91611" w:rsidP="005F0F0C">
            <w:pPr>
              <w:rPr>
                <w:rFonts w:cs="Arial"/>
              </w:rPr>
            </w:pPr>
          </w:p>
        </w:tc>
        <w:tc>
          <w:tcPr>
            <w:tcW w:w="1978" w:type="dxa"/>
          </w:tcPr>
          <w:p w14:paraId="25575D77" w14:textId="77777777" w:rsidR="00D91611" w:rsidRDefault="00D91611" w:rsidP="005F0F0C">
            <w:pPr>
              <w:rPr>
                <w:rFonts w:cs="Arial"/>
              </w:rPr>
            </w:pPr>
          </w:p>
        </w:tc>
      </w:tr>
    </w:tbl>
    <w:p w14:paraId="36C3A3F9" w14:textId="77777777" w:rsidR="00D91611" w:rsidRPr="006473F6" w:rsidRDefault="00D91611" w:rsidP="00D91611">
      <w:pPr>
        <w:rPr>
          <w:rFonts w:cs="Arial"/>
        </w:rPr>
      </w:pPr>
    </w:p>
    <w:tbl>
      <w:tblPr>
        <w:tblW w:w="8499" w:type="dxa"/>
        <w:tblInd w:w="-5" w:type="dxa"/>
        <w:tblCellMar>
          <w:left w:w="70" w:type="dxa"/>
          <w:right w:w="70" w:type="dxa"/>
        </w:tblCellMar>
        <w:tblLook w:val="04A0" w:firstRow="1" w:lastRow="0" w:firstColumn="1" w:lastColumn="0" w:noHBand="0" w:noVBand="1"/>
      </w:tblPr>
      <w:tblGrid>
        <w:gridCol w:w="567"/>
        <w:gridCol w:w="4820"/>
        <w:gridCol w:w="850"/>
        <w:gridCol w:w="851"/>
        <w:gridCol w:w="1411"/>
      </w:tblGrid>
      <w:tr w:rsidR="00D91611" w:rsidRPr="00BD0501" w14:paraId="396E389B" w14:textId="77777777" w:rsidTr="005F0F0C">
        <w:trPr>
          <w:trHeight w:val="240"/>
        </w:trPr>
        <w:tc>
          <w:tcPr>
            <w:tcW w:w="53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A764B92" w14:textId="77777777" w:rsidR="00D91611" w:rsidRPr="00BD0501" w:rsidRDefault="00D91611" w:rsidP="005F0F0C">
            <w:pPr>
              <w:jc w:val="center"/>
              <w:rPr>
                <w:rFonts w:cs="Arial"/>
                <w:b/>
                <w:bCs/>
                <w:szCs w:val="18"/>
              </w:rPr>
            </w:pPr>
            <w:r w:rsidRPr="00BD0501">
              <w:rPr>
                <w:rFonts w:cs="Arial"/>
                <w:b/>
                <w:bCs/>
                <w:szCs w:val="18"/>
              </w:rPr>
              <w:t>Itens de Avaliação</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73DD7C8" w14:textId="77777777" w:rsidR="00D91611" w:rsidRPr="00BD0501" w:rsidRDefault="00D91611" w:rsidP="005F0F0C">
            <w:pPr>
              <w:jc w:val="center"/>
              <w:rPr>
                <w:rFonts w:cs="Arial"/>
                <w:b/>
                <w:bCs/>
                <w:szCs w:val="18"/>
              </w:rPr>
            </w:pPr>
            <w:r w:rsidRPr="00BD0501">
              <w:rPr>
                <w:rFonts w:cs="Arial"/>
                <w:b/>
                <w:bCs/>
                <w:szCs w:val="18"/>
              </w:rPr>
              <w:t>Atende</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8C1942" w14:textId="77777777" w:rsidR="00D91611" w:rsidRPr="00BD0501" w:rsidRDefault="00D91611" w:rsidP="005F0F0C">
            <w:pPr>
              <w:jc w:val="center"/>
              <w:rPr>
                <w:rFonts w:cs="Arial"/>
                <w:b/>
                <w:bCs/>
                <w:szCs w:val="18"/>
              </w:rPr>
            </w:pPr>
            <w:r w:rsidRPr="00BD0501">
              <w:rPr>
                <w:rFonts w:cs="Arial"/>
                <w:b/>
                <w:bCs/>
                <w:szCs w:val="18"/>
              </w:rPr>
              <w:t>Não Atende</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BB1A75C" w14:textId="77777777" w:rsidR="00D91611" w:rsidRPr="00BD0501" w:rsidRDefault="00D91611" w:rsidP="005F0F0C">
            <w:pPr>
              <w:jc w:val="center"/>
              <w:rPr>
                <w:rFonts w:cs="Arial"/>
                <w:b/>
                <w:bCs/>
                <w:szCs w:val="18"/>
              </w:rPr>
            </w:pPr>
            <w:r w:rsidRPr="00BD0501">
              <w:rPr>
                <w:rFonts w:cs="Arial"/>
                <w:b/>
                <w:bCs/>
                <w:szCs w:val="18"/>
              </w:rPr>
              <w:t>Observações</w:t>
            </w:r>
          </w:p>
        </w:tc>
      </w:tr>
      <w:tr w:rsidR="00D91611" w:rsidRPr="00BD0501" w14:paraId="030C1513" w14:textId="77777777" w:rsidTr="005F0F0C">
        <w:trPr>
          <w:trHeight w:val="240"/>
        </w:trPr>
        <w:tc>
          <w:tcPr>
            <w:tcW w:w="53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47E7763" w14:textId="77777777" w:rsidR="00D91611" w:rsidRPr="00BD0501" w:rsidRDefault="00D91611" w:rsidP="005F0F0C">
            <w:pPr>
              <w:rPr>
                <w:rFonts w:cs="Arial"/>
                <w:b/>
                <w:bCs/>
                <w:szCs w:val="18"/>
              </w:rPr>
            </w:pPr>
            <w:r>
              <w:rPr>
                <w:rFonts w:cs="Arial"/>
                <w:b/>
                <w:bCs/>
                <w:szCs w:val="18"/>
              </w:rPr>
              <w:t xml:space="preserve">1  </w:t>
            </w:r>
            <w:r w:rsidRPr="00BD0501">
              <w:rPr>
                <w:rFonts w:cs="Arial"/>
                <w:b/>
                <w:bCs/>
                <w:szCs w:val="18"/>
              </w:rPr>
              <w:t>Requisitos de Acessibilidade</w:t>
            </w:r>
          </w:p>
        </w:tc>
        <w:tc>
          <w:tcPr>
            <w:tcW w:w="85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B6EC15" w14:textId="77777777" w:rsidR="00D91611" w:rsidRPr="00BD0501" w:rsidRDefault="00D91611" w:rsidP="005F0F0C">
            <w:pPr>
              <w:rPr>
                <w:rFonts w:cs="Arial"/>
                <w:b/>
                <w:bCs/>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8B9050" w14:textId="77777777" w:rsidR="00D91611" w:rsidRPr="00BD0501" w:rsidRDefault="00D91611" w:rsidP="005F0F0C">
            <w:pPr>
              <w:rPr>
                <w:rFonts w:cs="Arial"/>
                <w:b/>
                <w:bCs/>
                <w:szCs w:val="18"/>
              </w:rPr>
            </w:pPr>
          </w:p>
        </w:tc>
        <w:tc>
          <w:tcPr>
            <w:tcW w:w="141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2C06C3" w14:textId="77777777" w:rsidR="00D91611" w:rsidRPr="00BD0501" w:rsidRDefault="00D91611" w:rsidP="005F0F0C">
            <w:pPr>
              <w:rPr>
                <w:rFonts w:cs="Arial"/>
                <w:b/>
                <w:bCs/>
                <w:szCs w:val="18"/>
              </w:rPr>
            </w:pPr>
          </w:p>
        </w:tc>
      </w:tr>
      <w:tr w:rsidR="00D91611" w:rsidRPr="00BD0501" w14:paraId="6D5BAB53" w14:textId="77777777" w:rsidTr="005F0F0C">
        <w:trPr>
          <w:trHeight w:val="1030"/>
        </w:trPr>
        <w:tc>
          <w:tcPr>
            <w:tcW w:w="567" w:type="dxa"/>
            <w:vMerge w:val="restart"/>
            <w:tcBorders>
              <w:top w:val="nil"/>
              <w:left w:val="single" w:sz="4" w:space="0" w:color="auto"/>
              <w:right w:val="single" w:sz="4" w:space="0" w:color="auto"/>
            </w:tcBorders>
            <w:shd w:val="clear" w:color="auto" w:fill="auto"/>
            <w:noWrap/>
            <w:vAlign w:val="center"/>
            <w:hideMark/>
          </w:tcPr>
          <w:p w14:paraId="01913028" w14:textId="77777777" w:rsidR="00D91611" w:rsidRPr="00BD0501" w:rsidRDefault="00D91611" w:rsidP="005F0F0C">
            <w:pPr>
              <w:jc w:val="center"/>
              <w:rPr>
                <w:rFonts w:cs="Arial"/>
                <w:b/>
                <w:bCs/>
                <w:szCs w:val="18"/>
              </w:rPr>
            </w:pPr>
            <w:r w:rsidRPr="00BD0501">
              <w:rPr>
                <w:rFonts w:cs="Arial"/>
                <w:b/>
                <w:bCs/>
                <w:szCs w:val="18"/>
              </w:rPr>
              <w:t>1</w:t>
            </w:r>
            <w:r>
              <w:rPr>
                <w:rFonts w:cs="Arial"/>
                <w:b/>
                <w:bCs/>
                <w:szCs w:val="18"/>
              </w:rPr>
              <w:t>.1</w:t>
            </w:r>
          </w:p>
        </w:tc>
        <w:tc>
          <w:tcPr>
            <w:tcW w:w="4820" w:type="dxa"/>
            <w:tcBorders>
              <w:top w:val="nil"/>
              <w:left w:val="nil"/>
              <w:bottom w:val="single" w:sz="4" w:space="0" w:color="auto"/>
              <w:right w:val="nil"/>
            </w:tcBorders>
            <w:shd w:val="clear" w:color="auto" w:fill="auto"/>
            <w:vAlign w:val="center"/>
            <w:hideMark/>
          </w:tcPr>
          <w:p w14:paraId="39F10F21" w14:textId="77777777" w:rsidR="00D91611" w:rsidRPr="0072056B" w:rsidRDefault="00D91611" w:rsidP="005F0F0C">
            <w:pPr>
              <w:jc w:val="both"/>
              <w:rPr>
                <w:rFonts w:cs="Arial"/>
                <w:szCs w:val="18"/>
              </w:rPr>
            </w:pPr>
            <w:r w:rsidRPr="00BD0501">
              <w:rPr>
                <w:rFonts w:cs="Arial"/>
                <w:szCs w:val="18"/>
              </w:rPr>
              <w:t xml:space="preserve">Acesso à solução tecnológica por meio de aplicação </w:t>
            </w:r>
            <w:r w:rsidRPr="00BD0501">
              <w:rPr>
                <w:rFonts w:cs="Arial"/>
                <w:i/>
                <w:iCs/>
                <w:szCs w:val="18"/>
              </w:rPr>
              <w:t>web</w:t>
            </w:r>
            <w:r>
              <w:rPr>
                <w:rFonts w:cs="Arial"/>
                <w:i/>
                <w:iCs/>
                <w:szCs w:val="18"/>
              </w:rPr>
              <w:t xml:space="preserve"> </w:t>
            </w:r>
            <w:r>
              <w:rPr>
                <w:rFonts w:cs="Arial"/>
                <w:iCs/>
                <w:szCs w:val="18"/>
              </w:rPr>
              <w:t xml:space="preserve">(caso a empresa possua), para </w:t>
            </w:r>
            <w:r w:rsidRPr="0072056B">
              <w:rPr>
                <w:rFonts w:cs="Arial"/>
                <w:iCs/>
                <w:szCs w:val="18"/>
              </w:rPr>
              <w:t xml:space="preserve">consulta, reserva, </w:t>
            </w:r>
            <w:r>
              <w:rPr>
                <w:rFonts w:cs="Arial"/>
                <w:iCs/>
                <w:szCs w:val="18"/>
              </w:rPr>
              <w:t xml:space="preserve">solicitação de transporte, </w:t>
            </w:r>
            <w:r>
              <w:rPr>
                <w:rFonts w:cs="Arial"/>
                <w:szCs w:val="18"/>
              </w:rPr>
              <w:t>com as seguintes compatibilidades (no mínimo 2):</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FDE2FFC" w14:textId="77777777" w:rsidR="00D91611" w:rsidRPr="00BD0501" w:rsidRDefault="00D91611" w:rsidP="005F0F0C">
            <w:pPr>
              <w:rPr>
                <w:rFonts w:cs="Arial"/>
                <w:szCs w:val="18"/>
              </w:rPr>
            </w:pPr>
            <w:r w:rsidRPr="00BD0501">
              <w:rPr>
                <w:rFonts w:cs="Arial"/>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39E3BCD3" w14:textId="77777777" w:rsidR="00D91611" w:rsidRPr="00BD0501" w:rsidRDefault="00D91611" w:rsidP="005F0F0C">
            <w:pPr>
              <w:rPr>
                <w:rFonts w:cs="Arial"/>
                <w:szCs w:val="18"/>
              </w:rPr>
            </w:pPr>
            <w:r w:rsidRPr="00BD0501">
              <w:rPr>
                <w:rFonts w:cs="Arial"/>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14:paraId="70CFC23E" w14:textId="77777777" w:rsidR="00D91611" w:rsidRPr="00BD0501" w:rsidRDefault="00D91611" w:rsidP="005F0F0C">
            <w:pPr>
              <w:rPr>
                <w:rFonts w:cs="Arial"/>
                <w:szCs w:val="18"/>
              </w:rPr>
            </w:pPr>
            <w:r w:rsidRPr="00BD0501">
              <w:rPr>
                <w:rFonts w:cs="Arial"/>
                <w:szCs w:val="18"/>
              </w:rPr>
              <w:t> </w:t>
            </w:r>
          </w:p>
        </w:tc>
      </w:tr>
      <w:tr w:rsidR="00D91611" w:rsidRPr="00BD0501" w14:paraId="63B5119E" w14:textId="77777777" w:rsidTr="005F0F0C">
        <w:trPr>
          <w:trHeight w:val="203"/>
        </w:trPr>
        <w:tc>
          <w:tcPr>
            <w:tcW w:w="567" w:type="dxa"/>
            <w:vMerge/>
            <w:tcBorders>
              <w:left w:val="single" w:sz="4" w:space="0" w:color="auto"/>
              <w:right w:val="single" w:sz="4" w:space="0" w:color="auto"/>
            </w:tcBorders>
            <w:shd w:val="clear" w:color="auto" w:fill="auto"/>
            <w:noWrap/>
            <w:vAlign w:val="center"/>
          </w:tcPr>
          <w:p w14:paraId="70C87115" w14:textId="77777777" w:rsidR="00D91611" w:rsidRPr="00BD0501" w:rsidRDefault="00D91611" w:rsidP="005F0F0C">
            <w:pPr>
              <w:jc w:val="center"/>
              <w:rPr>
                <w:rFonts w:cs="Arial"/>
                <w:b/>
                <w:bCs/>
                <w:szCs w:val="18"/>
              </w:rPr>
            </w:pPr>
          </w:p>
        </w:tc>
        <w:tc>
          <w:tcPr>
            <w:tcW w:w="4820" w:type="dxa"/>
            <w:tcBorders>
              <w:top w:val="single" w:sz="4" w:space="0" w:color="auto"/>
              <w:left w:val="nil"/>
              <w:bottom w:val="single" w:sz="4" w:space="0" w:color="auto"/>
              <w:right w:val="nil"/>
            </w:tcBorders>
            <w:shd w:val="clear" w:color="auto" w:fill="auto"/>
            <w:vAlign w:val="center"/>
          </w:tcPr>
          <w:p w14:paraId="54A71C0D" w14:textId="77777777" w:rsidR="00D91611" w:rsidRPr="00BD0501" w:rsidRDefault="00D91611" w:rsidP="005F0F0C">
            <w:pPr>
              <w:jc w:val="both"/>
              <w:rPr>
                <w:rFonts w:cs="Arial"/>
                <w:szCs w:val="18"/>
              </w:rPr>
            </w:pPr>
            <w:r>
              <w:rPr>
                <w:rFonts w:cs="Arial"/>
                <w:szCs w:val="18"/>
              </w:rPr>
              <w:t xml:space="preserve">- </w:t>
            </w:r>
            <w:r w:rsidRPr="00BD0501">
              <w:rPr>
                <w:rFonts w:cs="Arial"/>
                <w:i/>
                <w:iCs/>
                <w:szCs w:val="18"/>
              </w:rPr>
              <w:t>Google Chrome</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C0E71" w14:textId="77777777" w:rsidR="00D91611" w:rsidRPr="00BD0501" w:rsidRDefault="00D91611"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F2D838" w14:textId="77777777" w:rsidR="00D91611" w:rsidRPr="00BD0501" w:rsidRDefault="00D91611"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025DCE04" w14:textId="77777777" w:rsidR="00D91611" w:rsidRPr="00BD0501" w:rsidRDefault="00D91611" w:rsidP="005F0F0C">
            <w:pPr>
              <w:rPr>
                <w:rFonts w:cs="Arial"/>
                <w:szCs w:val="18"/>
              </w:rPr>
            </w:pPr>
          </w:p>
        </w:tc>
      </w:tr>
      <w:tr w:rsidR="00D91611" w:rsidRPr="00BD0501" w14:paraId="45B3B417" w14:textId="77777777" w:rsidTr="005F0F0C">
        <w:trPr>
          <w:trHeight w:val="203"/>
        </w:trPr>
        <w:tc>
          <w:tcPr>
            <w:tcW w:w="567" w:type="dxa"/>
            <w:vMerge/>
            <w:tcBorders>
              <w:left w:val="single" w:sz="4" w:space="0" w:color="auto"/>
              <w:right w:val="single" w:sz="4" w:space="0" w:color="auto"/>
            </w:tcBorders>
            <w:shd w:val="clear" w:color="auto" w:fill="auto"/>
            <w:noWrap/>
            <w:vAlign w:val="center"/>
          </w:tcPr>
          <w:p w14:paraId="3471D403" w14:textId="77777777" w:rsidR="00D91611" w:rsidRPr="00BD0501" w:rsidRDefault="00D91611" w:rsidP="005F0F0C">
            <w:pPr>
              <w:jc w:val="center"/>
              <w:rPr>
                <w:rFonts w:cs="Arial"/>
                <w:b/>
                <w:bCs/>
                <w:szCs w:val="18"/>
              </w:rPr>
            </w:pPr>
          </w:p>
        </w:tc>
        <w:tc>
          <w:tcPr>
            <w:tcW w:w="4820" w:type="dxa"/>
            <w:tcBorders>
              <w:top w:val="single" w:sz="4" w:space="0" w:color="auto"/>
              <w:left w:val="nil"/>
              <w:bottom w:val="single" w:sz="4" w:space="0" w:color="auto"/>
              <w:right w:val="nil"/>
            </w:tcBorders>
            <w:shd w:val="clear" w:color="auto" w:fill="auto"/>
            <w:vAlign w:val="center"/>
          </w:tcPr>
          <w:p w14:paraId="0DDF3A01" w14:textId="77777777" w:rsidR="00D91611" w:rsidRPr="00BD0501" w:rsidRDefault="00D91611" w:rsidP="005F0F0C">
            <w:pPr>
              <w:jc w:val="both"/>
              <w:rPr>
                <w:rFonts w:cs="Arial"/>
                <w:szCs w:val="18"/>
              </w:rPr>
            </w:pPr>
            <w:r>
              <w:rPr>
                <w:rFonts w:cs="Arial"/>
                <w:szCs w:val="18"/>
              </w:rPr>
              <w:t xml:space="preserve">- </w:t>
            </w:r>
            <w:r w:rsidRPr="00BD0501">
              <w:rPr>
                <w:rFonts w:cs="Arial"/>
                <w:szCs w:val="18"/>
              </w:rPr>
              <w:t>Mozilla Firefox</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0F3B5" w14:textId="77777777" w:rsidR="00D91611" w:rsidRPr="00BD0501" w:rsidRDefault="00D91611"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523B33" w14:textId="77777777" w:rsidR="00D91611" w:rsidRPr="00BD0501" w:rsidRDefault="00D91611"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7DB5E233" w14:textId="77777777" w:rsidR="00D91611" w:rsidRPr="00BD0501" w:rsidRDefault="00D91611" w:rsidP="005F0F0C">
            <w:pPr>
              <w:rPr>
                <w:rFonts w:cs="Arial"/>
                <w:szCs w:val="18"/>
              </w:rPr>
            </w:pPr>
          </w:p>
        </w:tc>
      </w:tr>
      <w:tr w:rsidR="00D91611" w:rsidRPr="00BD0501" w14:paraId="2363458F" w14:textId="77777777" w:rsidTr="005F0F0C">
        <w:trPr>
          <w:trHeight w:val="163"/>
        </w:trPr>
        <w:tc>
          <w:tcPr>
            <w:tcW w:w="567" w:type="dxa"/>
            <w:vMerge/>
            <w:tcBorders>
              <w:left w:val="single" w:sz="4" w:space="0" w:color="auto"/>
              <w:bottom w:val="single" w:sz="4" w:space="0" w:color="auto"/>
              <w:right w:val="single" w:sz="4" w:space="0" w:color="auto"/>
            </w:tcBorders>
            <w:shd w:val="clear" w:color="auto" w:fill="auto"/>
            <w:noWrap/>
            <w:vAlign w:val="center"/>
          </w:tcPr>
          <w:p w14:paraId="1A10B00C" w14:textId="77777777" w:rsidR="00D91611" w:rsidRPr="00BD0501" w:rsidRDefault="00D91611" w:rsidP="005F0F0C">
            <w:pPr>
              <w:jc w:val="center"/>
              <w:rPr>
                <w:rFonts w:cs="Arial"/>
                <w:b/>
                <w:bCs/>
                <w:szCs w:val="18"/>
              </w:rPr>
            </w:pPr>
          </w:p>
        </w:tc>
        <w:tc>
          <w:tcPr>
            <w:tcW w:w="4820" w:type="dxa"/>
            <w:tcBorders>
              <w:top w:val="single" w:sz="4" w:space="0" w:color="auto"/>
              <w:left w:val="nil"/>
              <w:bottom w:val="nil"/>
              <w:right w:val="nil"/>
            </w:tcBorders>
            <w:shd w:val="clear" w:color="auto" w:fill="auto"/>
            <w:vAlign w:val="center"/>
          </w:tcPr>
          <w:p w14:paraId="0D3E8019" w14:textId="77777777" w:rsidR="00D91611" w:rsidRDefault="00D91611" w:rsidP="005F0F0C">
            <w:pPr>
              <w:jc w:val="both"/>
              <w:rPr>
                <w:rFonts w:cs="Arial"/>
                <w:szCs w:val="18"/>
              </w:rPr>
            </w:pPr>
            <w:r>
              <w:rPr>
                <w:rFonts w:cs="Arial"/>
                <w:szCs w:val="18"/>
              </w:rPr>
              <w:t xml:space="preserve">- </w:t>
            </w:r>
            <w:r w:rsidRPr="00BD0501">
              <w:rPr>
                <w:rFonts w:cs="Arial"/>
                <w:szCs w:val="18"/>
              </w:rPr>
              <w:t>Safari</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4FA5A" w14:textId="77777777" w:rsidR="00D91611" w:rsidRPr="00BD0501" w:rsidRDefault="00D91611"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C51C2B" w14:textId="77777777" w:rsidR="00D91611" w:rsidRPr="00BD0501" w:rsidRDefault="00D91611"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60D696C7" w14:textId="77777777" w:rsidR="00D91611" w:rsidRPr="00BD0501" w:rsidRDefault="00D91611" w:rsidP="005F0F0C">
            <w:pPr>
              <w:rPr>
                <w:rFonts w:cs="Arial"/>
                <w:szCs w:val="18"/>
              </w:rPr>
            </w:pPr>
          </w:p>
        </w:tc>
      </w:tr>
      <w:tr w:rsidR="00D91611" w:rsidRPr="00BD0501" w14:paraId="26127E19" w14:textId="77777777" w:rsidTr="005F0F0C">
        <w:trPr>
          <w:trHeight w:val="163"/>
        </w:trPr>
        <w:tc>
          <w:tcPr>
            <w:tcW w:w="567" w:type="dxa"/>
            <w:vMerge/>
            <w:tcBorders>
              <w:left w:val="single" w:sz="4" w:space="0" w:color="auto"/>
              <w:bottom w:val="single" w:sz="4" w:space="0" w:color="auto"/>
              <w:right w:val="single" w:sz="4" w:space="0" w:color="auto"/>
            </w:tcBorders>
            <w:shd w:val="clear" w:color="auto" w:fill="auto"/>
            <w:noWrap/>
            <w:vAlign w:val="center"/>
          </w:tcPr>
          <w:p w14:paraId="32703CB1" w14:textId="77777777" w:rsidR="00D91611" w:rsidRPr="00BD0501" w:rsidRDefault="00D91611" w:rsidP="005F0F0C">
            <w:pPr>
              <w:jc w:val="center"/>
              <w:rPr>
                <w:rFonts w:cs="Arial"/>
                <w:b/>
                <w:bCs/>
                <w:szCs w:val="18"/>
              </w:rPr>
            </w:pPr>
          </w:p>
        </w:tc>
        <w:tc>
          <w:tcPr>
            <w:tcW w:w="4820" w:type="dxa"/>
            <w:tcBorders>
              <w:top w:val="single" w:sz="4" w:space="0" w:color="auto"/>
              <w:left w:val="nil"/>
              <w:bottom w:val="nil"/>
              <w:right w:val="nil"/>
            </w:tcBorders>
            <w:shd w:val="clear" w:color="auto" w:fill="auto"/>
            <w:vAlign w:val="center"/>
          </w:tcPr>
          <w:p w14:paraId="16D51F8E" w14:textId="77777777" w:rsidR="00D91611" w:rsidRPr="00BD0501" w:rsidRDefault="00D91611" w:rsidP="005F0F0C">
            <w:pPr>
              <w:jc w:val="both"/>
              <w:rPr>
                <w:rFonts w:cs="Arial"/>
                <w:szCs w:val="18"/>
              </w:rPr>
            </w:pPr>
            <w:r>
              <w:rPr>
                <w:rFonts w:cs="Arial"/>
                <w:szCs w:val="18"/>
              </w:rPr>
              <w:t xml:space="preserve">- </w:t>
            </w:r>
            <w:r w:rsidRPr="00BD0501">
              <w:rPr>
                <w:rFonts w:cs="Arial"/>
                <w:szCs w:val="18"/>
              </w:rPr>
              <w:t>Microsoft Edge</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8487B" w14:textId="77777777" w:rsidR="00D91611" w:rsidRPr="00BD0501" w:rsidRDefault="00D91611"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714B81" w14:textId="77777777" w:rsidR="00D91611" w:rsidRPr="00BD0501" w:rsidRDefault="00D91611"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3A6A963D" w14:textId="77777777" w:rsidR="00D91611" w:rsidRPr="00BD0501" w:rsidRDefault="00D91611" w:rsidP="005F0F0C">
            <w:pPr>
              <w:rPr>
                <w:rFonts w:cs="Arial"/>
                <w:szCs w:val="18"/>
              </w:rPr>
            </w:pPr>
          </w:p>
        </w:tc>
      </w:tr>
      <w:tr w:rsidR="00D91611" w:rsidRPr="00BD0501" w14:paraId="4AA62892" w14:textId="77777777" w:rsidTr="005F0F0C">
        <w:trPr>
          <w:trHeight w:val="704"/>
        </w:trPr>
        <w:tc>
          <w:tcPr>
            <w:tcW w:w="567" w:type="dxa"/>
            <w:vMerge w:val="restart"/>
            <w:tcBorders>
              <w:top w:val="nil"/>
              <w:left w:val="single" w:sz="4" w:space="0" w:color="auto"/>
              <w:right w:val="single" w:sz="4" w:space="0" w:color="auto"/>
            </w:tcBorders>
            <w:shd w:val="clear" w:color="auto" w:fill="auto"/>
            <w:noWrap/>
            <w:vAlign w:val="center"/>
            <w:hideMark/>
          </w:tcPr>
          <w:p w14:paraId="2E7C5A0D" w14:textId="77777777" w:rsidR="00D91611" w:rsidRPr="00BD0501" w:rsidRDefault="00D91611" w:rsidP="005F0F0C">
            <w:pPr>
              <w:jc w:val="center"/>
              <w:rPr>
                <w:rFonts w:cs="Arial"/>
                <w:b/>
                <w:bCs/>
                <w:szCs w:val="18"/>
              </w:rPr>
            </w:pPr>
            <w:r>
              <w:rPr>
                <w:rFonts w:cs="Arial"/>
                <w:b/>
                <w:bCs/>
                <w:szCs w:val="18"/>
              </w:rPr>
              <w:t>1.</w:t>
            </w:r>
            <w:r w:rsidRPr="00BD0501">
              <w:rPr>
                <w:rFonts w:cs="Arial"/>
                <w:b/>
                <w:bCs/>
                <w:szCs w:val="18"/>
              </w:rPr>
              <w:t>2</w:t>
            </w:r>
          </w:p>
        </w:tc>
        <w:tc>
          <w:tcPr>
            <w:tcW w:w="4820" w:type="dxa"/>
            <w:tcBorders>
              <w:top w:val="single" w:sz="4" w:space="0" w:color="auto"/>
              <w:left w:val="nil"/>
              <w:bottom w:val="single" w:sz="4" w:space="0" w:color="auto"/>
              <w:right w:val="single" w:sz="4" w:space="0" w:color="auto"/>
            </w:tcBorders>
            <w:shd w:val="clear" w:color="auto" w:fill="auto"/>
            <w:vAlign w:val="center"/>
          </w:tcPr>
          <w:p w14:paraId="73977DCF" w14:textId="77777777" w:rsidR="00D91611" w:rsidRPr="00BD0501" w:rsidRDefault="00D91611" w:rsidP="005F0F0C">
            <w:pPr>
              <w:jc w:val="both"/>
              <w:rPr>
                <w:rFonts w:cs="Arial"/>
                <w:szCs w:val="18"/>
              </w:rPr>
            </w:pPr>
            <w:r w:rsidRPr="00BD0501">
              <w:rPr>
                <w:rFonts w:cs="Arial"/>
                <w:szCs w:val="18"/>
              </w:rPr>
              <w:t>Acesso à solução tecnológica por meio de aplicativo mobile</w:t>
            </w:r>
            <w:r>
              <w:rPr>
                <w:rFonts w:cs="Arial"/>
                <w:iCs/>
                <w:szCs w:val="18"/>
              </w:rPr>
              <w:t xml:space="preserve">, para </w:t>
            </w:r>
            <w:r w:rsidRPr="0072056B">
              <w:rPr>
                <w:rFonts w:cs="Arial"/>
                <w:iCs/>
                <w:szCs w:val="18"/>
              </w:rPr>
              <w:t xml:space="preserve">consulta, reserva, </w:t>
            </w:r>
            <w:r>
              <w:rPr>
                <w:rFonts w:cs="Arial"/>
                <w:iCs/>
                <w:szCs w:val="18"/>
              </w:rPr>
              <w:t>solicitação de transporte</w:t>
            </w:r>
            <w:r>
              <w:rPr>
                <w:rFonts w:cs="Arial"/>
                <w:szCs w:val="18"/>
              </w:rPr>
              <w:t>, com as seguintes compatibilidades:</w:t>
            </w:r>
          </w:p>
        </w:tc>
        <w:tc>
          <w:tcPr>
            <w:tcW w:w="850" w:type="dxa"/>
            <w:tcBorders>
              <w:top w:val="nil"/>
              <w:left w:val="nil"/>
              <w:bottom w:val="single" w:sz="4" w:space="0" w:color="auto"/>
              <w:right w:val="single" w:sz="4" w:space="0" w:color="auto"/>
            </w:tcBorders>
            <w:shd w:val="clear" w:color="auto" w:fill="auto"/>
            <w:noWrap/>
            <w:vAlign w:val="center"/>
            <w:hideMark/>
          </w:tcPr>
          <w:p w14:paraId="15C26D48" w14:textId="77777777" w:rsidR="00D91611" w:rsidRPr="00BD0501" w:rsidRDefault="00D91611" w:rsidP="005F0F0C">
            <w:pPr>
              <w:rPr>
                <w:rFonts w:cs="Arial"/>
                <w:szCs w:val="18"/>
              </w:rPr>
            </w:pPr>
            <w:r w:rsidRPr="00BD0501">
              <w:rPr>
                <w:rFonts w:cs="Arial"/>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5EE71907" w14:textId="77777777" w:rsidR="00D91611" w:rsidRPr="00BD0501" w:rsidRDefault="00D91611" w:rsidP="005F0F0C">
            <w:pPr>
              <w:rPr>
                <w:rFonts w:cs="Arial"/>
                <w:szCs w:val="18"/>
              </w:rPr>
            </w:pPr>
            <w:r w:rsidRPr="00BD0501">
              <w:rPr>
                <w:rFonts w:cs="Arial"/>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14:paraId="62B81262" w14:textId="77777777" w:rsidR="00D91611" w:rsidRPr="00BD0501" w:rsidRDefault="00D91611" w:rsidP="005F0F0C">
            <w:pPr>
              <w:rPr>
                <w:rFonts w:cs="Arial"/>
                <w:szCs w:val="18"/>
              </w:rPr>
            </w:pPr>
            <w:r w:rsidRPr="00BD0501">
              <w:rPr>
                <w:rFonts w:cs="Arial"/>
                <w:szCs w:val="18"/>
              </w:rPr>
              <w:t> </w:t>
            </w:r>
          </w:p>
        </w:tc>
      </w:tr>
      <w:tr w:rsidR="00D91611" w:rsidRPr="00BD0501" w14:paraId="206A49C9" w14:textId="77777777" w:rsidTr="005F0F0C">
        <w:trPr>
          <w:trHeight w:val="203"/>
        </w:trPr>
        <w:tc>
          <w:tcPr>
            <w:tcW w:w="567" w:type="dxa"/>
            <w:vMerge/>
            <w:tcBorders>
              <w:top w:val="nil"/>
              <w:left w:val="single" w:sz="4" w:space="0" w:color="auto"/>
              <w:right w:val="single" w:sz="4" w:space="0" w:color="auto"/>
            </w:tcBorders>
            <w:shd w:val="clear" w:color="auto" w:fill="auto"/>
            <w:noWrap/>
            <w:vAlign w:val="center"/>
          </w:tcPr>
          <w:p w14:paraId="636F4340" w14:textId="77777777" w:rsidR="00D91611" w:rsidRPr="00BD0501" w:rsidRDefault="00D91611"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3E73E2C4" w14:textId="77777777" w:rsidR="00D91611" w:rsidRPr="00BD0501" w:rsidRDefault="00D91611" w:rsidP="005F0F0C">
            <w:pPr>
              <w:jc w:val="both"/>
              <w:rPr>
                <w:rFonts w:cs="Arial"/>
                <w:szCs w:val="18"/>
              </w:rPr>
            </w:pPr>
            <w:r>
              <w:rPr>
                <w:rFonts w:cs="Arial"/>
                <w:szCs w:val="18"/>
              </w:rPr>
              <w:t>- Android</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CF3DFC" w14:textId="77777777" w:rsidR="00D91611" w:rsidRPr="00BD0501" w:rsidRDefault="00D91611"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89E302" w14:textId="77777777" w:rsidR="00D91611" w:rsidRPr="00BD0501" w:rsidRDefault="00D91611"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17D6A450" w14:textId="77777777" w:rsidR="00D91611" w:rsidRPr="00BD0501" w:rsidRDefault="00D91611" w:rsidP="005F0F0C">
            <w:pPr>
              <w:rPr>
                <w:rFonts w:cs="Arial"/>
                <w:szCs w:val="18"/>
              </w:rPr>
            </w:pPr>
          </w:p>
        </w:tc>
      </w:tr>
      <w:tr w:rsidR="00D91611" w:rsidRPr="00BD0501" w14:paraId="69426488" w14:textId="77777777" w:rsidTr="005F0F0C">
        <w:trPr>
          <w:trHeight w:val="168"/>
        </w:trPr>
        <w:tc>
          <w:tcPr>
            <w:tcW w:w="567" w:type="dxa"/>
            <w:vMerge/>
            <w:tcBorders>
              <w:top w:val="nil"/>
              <w:left w:val="single" w:sz="4" w:space="0" w:color="auto"/>
              <w:bottom w:val="single" w:sz="4" w:space="0" w:color="auto"/>
              <w:right w:val="single" w:sz="4" w:space="0" w:color="auto"/>
            </w:tcBorders>
            <w:shd w:val="clear" w:color="auto" w:fill="auto"/>
            <w:noWrap/>
            <w:vAlign w:val="center"/>
          </w:tcPr>
          <w:p w14:paraId="289D6AC1" w14:textId="77777777" w:rsidR="00D91611" w:rsidRPr="00BD0501" w:rsidRDefault="00D91611"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3A153393" w14:textId="77777777" w:rsidR="00D91611" w:rsidRDefault="00D91611" w:rsidP="005F0F0C">
            <w:pPr>
              <w:jc w:val="both"/>
              <w:rPr>
                <w:rFonts w:cs="Arial"/>
                <w:szCs w:val="18"/>
              </w:rPr>
            </w:pPr>
            <w:r>
              <w:rPr>
                <w:rFonts w:cs="Arial"/>
                <w:szCs w:val="18"/>
              </w:rPr>
              <w:t>- IOS</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68507D" w14:textId="77777777" w:rsidR="00D91611" w:rsidRPr="00BD0501" w:rsidRDefault="00D91611"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E4AD30" w14:textId="77777777" w:rsidR="00D91611" w:rsidRPr="00BD0501" w:rsidRDefault="00D91611"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55D50C36" w14:textId="77777777" w:rsidR="00D91611" w:rsidRPr="00BD0501" w:rsidRDefault="00D91611" w:rsidP="005F0F0C">
            <w:pPr>
              <w:rPr>
                <w:rFonts w:cs="Arial"/>
                <w:szCs w:val="18"/>
              </w:rPr>
            </w:pPr>
          </w:p>
        </w:tc>
      </w:tr>
      <w:tr w:rsidR="00D91611" w:rsidRPr="00ED42B4" w14:paraId="60FEB81D" w14:textId="77777777" w:rsidTr="005F0F0C">
        <w:trPr>
          <w:trHeight w:val="240"/>
        </w:trPr>
        <w:tc>
          <w:tcPr>
            <w:tcW w:w="567"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317AB58" w14:textId="77777777" w:rsidR="00D91611" w:rsidRPr="00ED42B4" w:rsidRDefault="00D91611" w:rsidP="005F0F0C">
            <w:pPr>
              <w:jc w:val="center"/>
              <w:rPr>
                <w:rFonts w:cs="Arial"/>
                <w:bCs/>
                <w:szCs w:val="18"/>
              </w:rPr>
            </w:pPr>
            <w:r>
              <w:rPr>
                <w:rFonts w:cs="Arial"/>
                <w:b/>
                <w:bCs/>
                <w:szCs w:val="18"/>
              </w:rPr>
              <w:t>1.3</w:t>
            </w:r>
          </w:p>
        </w:tc>
        <w:tc>
          <w:tcPr>
            <w:tcW w:w="4820" w:type="dxa"/>
            <w:tcBorders>
              <w:top w:val="single" w:sz="4" w:space="0" w:color="auto"/>
              <w:left w:val="single" w:sz="4" w:space="0" w:color="auto"/>
              <w:bottom w:val="single" w:sz="4" w:space="0" w:color="auto"/>
              <w:right w:val="single" w:sz="4" w:space="0" w:color="000000"/>
            </w:tcBorders>
            <w:shd w:val="clear" w:color="auto" w:fill="auto"/>
            <w:vAlign w:val="center"/>
          </w:tcPr>
          <w:p w14:paraId="2E152510" w14:textId="77777777" w:rsidR="00D91611" w:rsidRPr="00ED42B4" w:rsidRDefault="00D91611" w:rsidP="005F0F0C">
            <w:pPr>
              <w:jc w:val="both"/>
              <w:rPr>
                <w:rFonts w:cs="Arial"/>
                <w:bCs/>
                <w:szCs w:val="18"/>
              </w:rPr>
            </w:pPr>
            <w:r w:rsidRPr="00ED42B4">
              <w:rPr>
                <w:rFonts w:cs="Arial"/>
                <w:bCs/>
                <w:szCs w:val="18"/>
              </w:rPr>
              <w:t>Acesso dos usuários ao sistema deve ser feito através de canal seguro (https)</w:t>
            </w:r>
          </w:p>
        </w:tc>
        <w:tc>
          <w:tcPr>
            <w:tcW w:w="850" w:type="dxa"/>
            <w:tcBorders>
              <w:top w:val="nil"/>
              <w:left w:val="nil"/>
              <w:bottom w:val="single" w:sz="4" w:space="0" w:color="auto"/>
              <w:right w:val="single" w:sz="4" w:space="0" w:color="auto"/>
            </w:tcBorders>
            <w:shd w:val="clear" w:color="auto" w:fill="auto"/>
            <w:noWrap/>
            <w:vAlign w:val="center"/>
          </w:tcPr>
          <w:p w14:paraId="7C3BA556" w14:textId="77777777" w:rsidR="00D91611" w:rsidRPr="00ED42B4" w:rsidRDefault="00D91611" w:rsidP="005F0F0C">
            <w:pPr>
              <w:rPr>
                <w:rFonts w:cs="Arial"/>
                <w:szCs w:val="18"/>
              </w:rPr>
            </w:pPr>
          </w:p>
        </w:tc>
        <w:tc>
          <w:tcPr>
            <w:tcW w:w="851" w:type="dxa"/>
            <w:tcBorders>
              <w:top w:val="nil"/>
              <w:left w:val="nil"/>
              <w:bottom w:val="single" w:sz="4" w:space="0" w:color="auto"/>
              <w:right w:val="single" w:sz="4" w:space="0" w:color="auto"/>
            </w:tcBorders>
            <w:shd w:val="clear" w:color="auto" w:fill="auto"/>
            <w:noWrap/>
            <w:vAlign w:val="center"/>
          </w:tcPr>
          <w:p w14:paraId="1742BBDF" w14:textId="77777777" w:rsidR="00D91611" w:rsidRPr="00ED42B4" w:rsidRDefault="00D91611" w:rsidP="005F0F0C">
            <w:pPr>
              <w:rPr>
                <w:rFonts w:cs="Arial"/>
                <w:szCs w:val="18"/>
              </w:rPr>
            </w:pPr>
          </w:p>
        </w:tc>
        <w:tc>
          <w:tcPr>
            <w:tcW w:w="1411" w:type="dxa"/>
            <w:tcBorders>
              <w:top w:val="nil"/>
              <w:left w:val="nil"/>
              <w:bottom w:val="single" w:sz="4" w:space="0" w:color="auto"/>
              <w:right w:val="single" w:sz="4" w:space="0" w:color="auto"/>
            </w:tcBorders>
            <w:shd w:val="clear" w:color="auto" w:fill="auto"/>
            <w:noWrap/>
            <w:vAlign w:val="center"/>
          </w:tcPr>
          <w:p w14:paraId="762E1594" w14:textId="77777777" w:rsidR="00D91611" w:rsidRPr="00ED42B4" w:rsidRDefault="00D91611" w:rsidP="005F0F0C">
            <w:pPr>
              <w:rPr>
                <w:rFonts w:cs="Arial"/>
                <w:szCs w:val="18"/>
              </w:rPr>
            </w:pPr>
          </w:p>
        </w:tc>
      </w:tr>
      <w:tr w:rsidR="00D91611" w:rsidRPr="00BD0501" w14:paraId="393E88D1" w14:textId="77777777" w:rsidTr="005F0F0C">
        <w:trPr>
          <w:trHeight w:val="240"/>
        </w:trPr>
        <w:tc>
          <w:tcPr>
            <w:tcW w:w="5387" w:type="dxa"/>
            <w:gridSpan w:val="2"/>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26EA195D" w14:textId="77777777" w:rsidR="00D91611" w:rsidRPr="00BD0501" w:rsidRDefault="00D91611" w:rsidP="005F0F0C">
            <w:pPr>
              <w:jc w:val="both"/>
              <w:rPr>
                <w:rFonts w:cs="Arial"/>
                <w:b/>
                <w:bCs/>
                <w:szCs w:val="18"/>
              </w:rPr>
            </w:pPr>
            <w:r>
              <w:rPr>
                <w:rFonts w:cs="Arial"/>
                <w:b/>
                <w:bCs/>
                <w:szCs w:val="18"/>
              </w:rPr>
              <w:t>2  Requisitos</w:t>
            </w:r>
            <w:r w:rsidRPr="00BD0501">
              <w:rPr>
                <w:rFonts w:cs="Arial"/>
                <w:b/>
                <w:bCs/>
                <w:szCs w:val="18"/>
              </w:rPr>
              <w:t xml:space="preserve"> de Segurança</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DDBBCAE" w14:textId="77777777" w:rsidR="00D91611" w:rsidRPr="00BD0501" w:rsidRDefault="00D91611" w:rsidP="005F0F0C">
            <w:pPr>
              <w:rPr>
                <w:rFonts w:cs="Arial"/>
                <w:szCs w:val="18"/>
              </w:rPr>
            </w:pPr>
            <w:r w:rsidRPr="00BD0501">
              <w:rPr>
                <w:rFonts w:cs="Arial"/>
                <w:szCs w:val="18"/>
              </w:rPr>
              <w:t> </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1E24C61" w14:textId="77777777" w:rsidR="00D91611" w:rsidRPr="00BD0501" w:rsidRDefault="00D91611" w:rsidP="005F0F0C">
            <w:pPr>
              <w:rPr>
                <w:rFonts w:cs="Arial"/>
                <w:szCs w:val="18"/>
              </w:rPr>
            </w:pPr>
            <w:r w:rsidRPr="00BD0501">
              <w:rPr>
                <w:rFonts w:cs="Arial"/>
                <w:szCs w:val="18"/>
              </w:rPr>
              <w:t> </w:t>
            </w:r>
          </w:p>
        </w:tc>
        <w:tc>
          <w:tcPr>
            <w:tcW w:w="14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199181B" w14:textId="77777777" w:rsidR="00D91611" w:rsidRPr="00BD0501" w:rsidRDefault="00D91611" w:rsidP="005F0F0C">
            <w:pPr>
              <w:rPr>
                <w:rFonts w:cs="Arial"/>
                <w:szCs w:val="18"/>
              </w:rPr>
            </w:pPr>
            <w:r w:rsidRPr="00BD0501">
              <w:rPr>
                <w:rFonts w:cs="Arial"/>
                <w:szCs w:val="18"/>
              </w:rPr>
              <w:t> </w:t>
            </w:r>
          </w:p>
        </w:tc>
      </w:tr>
      <w:tr w:rsidR="00D91611" w:rsidRPr="00BD0501" w14:paraId="29BCB999" w14:textId="77777777" w:rsidTr="005F0F0C">
        <w:trPr>
          <w:trHeight w:val="4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F139EEE" w14:textId="77777777" w:rsidR="00D91611" w:rsidRPr="00BD0501" w:rsidRDefault="00D91611" w:rsidP="005F0F0C">
            <w:pPr>
              <w:jc w:val="center"/>
              <w:rPr>
                <w:rFonts w:cs="Arial"/>
                <w:b/>
                <w:bCs/>
                <w:szCs w:val="18"/>
              </w:rPr>
            </w:pPr>
            <w:r>
              <w:rPr>
                <w:rFonts w:cs="Arial"/>
                <w:b/>
                <w:bCs/>
                <w:szCs w:val="18"/>
              </w:rPr>
              <w:t>2.1</w:t>
            </w:r>
          </w:p>
        </w:tc>
        <w:tc>
          <w:tcPr>
            <w:tcW w:w="4820" w:type="dxa"/>
            <w:tcBorders>
              <w:top w:val="nil"/>
              <w:left w:val="nil"/>
              <w:bottom w:val="single" w:sz="4" w:space="0" w:color="auto"/>
              <w:right w:val="single" w:sz="4" w:space="0" w:color="auto"/>
            </w:tcBorders>
            <w:shd w:val="clear" w:color="auto" w:fill="auto"/>
            <w:vAlign w:val="center"/>
            <w:hideMark/>
          </w:tcPr>
          <w:p w14:paraId="1EC4E49C" w14:textId="77777777" w:rsidR="00D91611" w:rsidRPr="00BD0501" w:rsidRDefault="00D91611" w:rsidP="005F0F0C">
            <w:pPr>
              <w:jc w:val="both"/>
              <w:rPr>
                <w:rFonts w:cs="Arial"/>
                <w:szCs w:val="18"/>
              </w:rPr>
            </w:pPr>
            <w:r w:rsidRPr="00BD0501">
              <w:rPr>
                <w:rFonts w:cs="Arial"/>
                <w:szCs w:val="18"/>
              </w:rPr>
              <w:t>Acesso às funcionalidades da solução tecnológica de acordo com perfis de usuários</w:t>
            </w:r>
          </w:p>
        </w:tc>
        <w:tc>
          <w:tcPr>
            <w:tcW w:w="850" w:type="dxa"/>
            <w:tcBorders>
              <w:top w:val="nil"/>
              <w:left w:val="nil"/>
              <w:bottom w:val="single" w:sz="4" w:space="0" w:color="auto"/>
              <w:right w:val="single" w:sz="4" w:space="0" w:color="auto"/>
            </w:tcBorders>
            <w:shd w:val="clear" w:color="auto" w:fill="auto"/>
            <w:noWrap/>
            <w:vAlign w:val="center"/>
            <w:hideMark/>
          </w:tcPr>
          <w:p w14:paraId="0282E77A" w14:textId="77777777" w:rsidR="00D91611" w:rsidRPr="00BD0501" w:rsidRDefault="00D91611" w:rsidP="005F0F0C">
            <w:pPr>
              <w:rPr>
                <w:rFonts w:cs="Arial"/>
                <w:szCs w:val="18"/>
              </w:rPr>
            </w:pPr>
            <w:r w:rsidRPr="00BD0501">
              <w:rPr>
                <w:rFonts w:cs="Arial"/>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72F6ECA3" w14:textId="77777777" w:rsidR="00D91611" w:rsidRPr="00BD0501" w:rsidRDefault="00D91611" w:rsidP="005F0F0C">
            <w:pPr>
              <w:rPr>
                <w:rFonts w:cs="Arial"/>
                <w:szCs w:val="18"/>
              </w:rPr>
            </w:pPr>
            <w:r w:rsidRPr="00BD0501">
              <w:rPr>
                <w:rFonts w:cs="Arial"/>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14:paraId="05E127B3" w14:textId="77777777" w:rsidR="00D91611" w:rsidRPr="00BD0501" w:rsidRDefault="00D91611" w:rsidP="005F0F0C">
            <w:pPr>
              <w:rPr>
                <w:rFonts w:cs="Arial"/>
                <w:szCs w:val="18"/>
              </w:rPr>
            </w:pPr>
            <w:r w:rsidRPr="00BD0501">
              <w:rPr>
                <w:rFonts w:cs="Arial"/>
                <w:szCs w:val="18"/>
              </w:rPr>
              <w:t> </w:t>
            </w:r>
          </w:p>
        </w:tc>
      </w:tr>
      <w:tr w:rsidR="00D91611" w:rsidRPr="00BD0501" w14:paraId="003F3EAE" w14:textId="77777777" w:rsidTr="005F0F0C">
        <w:trPr>
          <w:trHeight w:val="35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28E591" w14:textId="77777777" w:rsidR="00D91611" w:rsidRPr="00BD0501" w:rsidRDefault="00D91611" w:rsidP="005F0F0C">
            <w:pPr>
              <w:jc w:val="center"/>
              <w:rPr>
                <w:rFonts w:cs="Arial"/>
                <w:b/>
                <w:bCs/>
                <w:szCs w:val="18"/>
              </w:rPr>
            </w:pPr>
            <w:r>
              <w:rPr>
                <w:rFonts w:cs="Arial"/>
                <w:b/>
                <w:bCs/>
                <w:szCs w:val="18"/>
              </w:rPr>
              <w:t>2.2</w:t>
            </w:r>
          </w:p>
        </w:tc>
        <w:tc>
          <w:tcPr>
            <w:tcW w:w="4820" w:type="dxa"/>
            <w:tcBorders>
              <w:top w:val="nil"/>
              <w:left w:val="nil"/>
              <w:bottom w:val="single" w:sz="4" w:space="0" w:color="auto"/>
              <w:right w:val="single" w:sz="4" w:space="0" w:color="auto"/>
            </w:tcBorders>
            <w:shd w:val="clear" w:color="auto" w:fill="auto"/>
            <w:vAlign w:val="center"/>
            <w:hideMark/>
          </w:tcPr>
          <w:p w14:paraId="63FBD459" w14:textId="77777777" w:rsidR="00D91611" w:rsidRPr="00BD0501" w:rsidRDefault="00D91611" w:rsidP="005F0F0C">
            <w:pPr>
              <w:jc w:val="both"/>
              <w:rPr>
                <w:rFonts w:cs="Arial"/>
                <w:szCs w:val="18"/>
              </w:rPr>
            </w:pPr>
            <w:r w:rsidRPr="00BD0501">
              <w:rPr>
                <w:rFonts w:cs="Arial"/>
                <w:szCs w:val="18"/>
              </w:rPr>
              <w:t>Acesso ao log de dados da solução tecnológica</w:t>
            </w:r>
          </w:p>
        </w:tc>
        <w:tc>
          <w:tcPr>
            <w:tcW w:w="850" w:type="dxa"/>
            <w:tcBorders>
              <w:top w:val="nil"/>
              <w:left w:val="nil"/>
              <w:bottom w:val="single" w:sz="4" w:space="0" w:color="auto"/>
              <w:right w:val="single" w:sz="4" w:space="0" w:color="auto"/>
            </w:tcBorders>
            <w:shd w:val="clear" w:color="auto" w:fill="auto"/>
            <w:noWrap/>
            <w:vAlign w:val="center"/>
            <w:hideMark/>
          </w:tcPr>
          <w:p w14:paraId="4F0E5105" w14:textId="77777777" w:rsidR="00D91611" w:rsidRPr="00BD0501" w:rsidRDefault="00D91611" w:rsidP="005F0F0C">
            <w:pPr>
              <w:rPr>
                <w:rFonts w:cs="Arial"/>
                <w:szCs w:val="18"/>
              </w:rPr>
            </w:pPr>
            <w:r w:rsidRPr="00BD0501">
              <w:rPr>
                <w:rFonts w:cs="Arial"/>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7346FBDD" w14:textId="77777777" w:rsidR="00D91611" w:rsidRPr="00BD0501" w:rsidRDefault="00D91611" w:rsidP="005F0F0C">
            <w:pPr>
              <w:rPr>
                <w:rFonts w:cs="Arial"/>
                <w:szCs w:val="18"/>
              </w:rPr>
            </w:pPr>
            <w:r w:rsidRPr="00BD0501">
              <w:rPr>
                <w:rFonts w:cs="Arial"/>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14:paraId="05393F54" w14:textId="77777777" w:rsidR="00D91611" w:rsidRPr="00BD0501" w:rsidRDefault="00D91611" w:rsidP="005F0F0C">
            <w:pPr>
              <w:rPr>
                <w:rFonts w:cs="Arial"/>
                <w:szCs w:val="18"/>
              </w:rPr>
            </w:pPr>
            <w:r w:rsidRPr="00BD0501">
              <w:rPr>
                <w:rFonts w:cs="Arial"/>
                <w:szCs w:val="18"/>
              </w:rPr>
              <w:t> </w:t>
            </w:r>
          </w:p>
        </w:tc>
      </w:tr>
      <w:tr w:rsidR="00D91611" w:rsidRPr="00BD0501" w14:paraId="399E9EDB" w14:textId="77777777" w:rsidTr="005F0F0C">
        <w:trPr>
          <w:trHeight w:val="4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43F6D" w14:textId="77777777" w:rsidR="00D91611" w:rsidRPr="00BD0501" w:rsidRDefault="00D91611" w:rsidP="005F0F0C">
            <w:pPr>
              <w:jc w:val="center"/>
              <w:rPr>
                <w:rFonts w:cs="Arial"/>
                <w:b/>
                <w:bCs/>
                <w:szCs w:val="18"/>
              </w:rPr>
            </w:pPr>
            <w:r>
              <w:rPr>
                <w:rFonts w:cs="Arial"/>
                <w:b/>
                <w:bCs/>
                <w:szCs w:val="18"/>
              </w:rPr>
              <w:t>2.3</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14:paraId="5C120480" w14:textId="77777777" w:rsidR="00D91611" w:rsidRPr="00BD0501" w:rsidRDefault="00D91611" w:rsidP="005F0F0C">
            <w:pPr>
              <w:jc w:val="both"/>
              <w:rPr>
                <w:rFonts w:cs="Arial"/>
                <w:szCs w:val="18"/>
              </w:rPr>
            </w:pPr>
            <w:r w:rsidRPr="00BD0501">
              <w:rPr>
                <w:rFonts w:cs="Arial"/>
                <w:szCs w:val="18"/>
              </w:rPr>
              <w:t>Acesso às trilhas de auditoria da solução tecnológica</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A438AC8" w14:textId="77777777" w:rsidR="00D91611" w:rsidRPr="00BD0501" w:rsidRDefault="00D91611" w:rsidP="005F0F0C">
            <w:pPr>
              <w:rPr>
                <w:rFonts w:cs="Arial"/>
                <w:szCs w:val="18"/>
              </w:rPr>
            </w:pPr>
            <w:r w:rsidRPr="00BD0501">
              <w:rPr>
                <w:rFonts w:cs="Arial"/>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C2FF65E" w14:textId="77777777" w:rsidR="00D91611" w:rsidRPr="00BD0501" w:rsidRDefault="00D91611" w:rsidP="005F0F0C">
            <w:pPr>
              <w:rPr>
                <w:rFonts w:cs="Arial"/>
                <w:szCs w:val="18"/>
              </w:rPr>
            </w:pPr>
            <w:r w:rsidRPr="00BD0501">
              <w:rPr>
                <w:rFonts w:cs="Arial"/>
                <w:szCs w:val="18"/>
              </w:rPr>
              <w:t>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14:paraId="670B5A93" w14:textId="77777777" w:rsidR="00D91611" w:rsidRPr="00BD0501" w:rsidRDefault="00D91611" w:rsidP="005F0F0C">
            <w:pPr>
              <w:rPr>
                <w:rFonts w:cs="Arial"/>
                <w:szCs w:val="18"/>
              </w:rPr>
            </w:pPr>
            <w:r w:rsidRPr="00BD0501">
              <w:rPr>
                <w:rFonts w:cs="Arial"/>
                <w:szCs w:val="18"/>
              </w:rPr>
              <w:t> </w:t>
            </w:r>
          </w:p>
        </w:tc>
      </w:tr>
      <w:tr w:rsidR="00D91611" w:rsidRPr="00BD0501" w14:paraId="515D2FC5" w14:textId="77777777" w:rsidTr="005F0F0C">
        <w:trPr>
          <w:trHeight w:val="240"/>
        </w:trPr>
        <w:tc>
          <w:tcPr>
            <w:tcW w:w="5387" w:type="dxa"/>
            <w:gridSpan w:val="2"/>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15410F27" w14:textId="77777777" w:rsidR="00D91611" w:rsidRPr="00BD0501" w:rsidRDefault="00D91611" w:rsidP="005F0F0C">
            <w:pPr>
              <w:jc w:val="both"/>
              <w:rPr>
                <w:rFonts w:cs="Arial"/>
                <w:b/>
                <w:bCs/>
                <w:szCs w:val="18"/>
              </w:rPr>
            </w:pPr>
            <w:r>
              <w:rPr>
                <w:rFonts w:cs="Arial"/>
                <w:b/>
                <w:bCs/>
                <w:szCs w:val="18"/>
              </w:rPr>
              <w:t xml:space="preserve">3  Requisitos </w:t>
            </w:r>
            <w:r w:rsidRPr="00BD0501">
              <w:rPr>
                <w:rFonts w:cs="Arial"/>
                <w:b/>
                <w:bCs/>
                <w:szCs w:val="18"/>
              </w:rPr>
              <w:t>Funciona</w:t>
            </w:r>
            <w:r>
              <w:rPr>
                <w:rFonts w:cs="Arial"/>
                <w:b/>
                <w:bCs/>
                <w:szCs w:val="18"/>
              </w:rPr>
              <w:t>is</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EF0B9A" w14:textId="77777777" w:rsidR="00D91611" w:rsidRPr="00BD0501" w:rsidRDefault="00D91611" w:rsidP="005F0F0C">
            <w:pPr>
              <w:rPr>
                <w:rFonts w:cs="Arial"/>
                <w:szCs w:val="18"/>
              </w:rPr>
            </w:pPr>
            <w:r w:rsidRPr="00BD0501">
              <w:rPr>
                <w:rFonts w:cs="Arial"/>
                <w:szCs w:val="18"/>
              </w:rPr>
              <w:t> </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9D1B3E" w14:textId="77777777" w:rsidR="00D91611" w:rsidRPr="00BD0501" w:rsidRDefault="00D91611" w:rsidP="005F0F0C">
            <w:pPr>
              <w:rPr>
                <w:rFonts w:cs="Arial"/>
                <w:szCs w:val="18"/>
              </w:rPr>
            </w:pPr>
            <w:r w:rsidRPr="00BD0501">
              <w:rPr>
                <w:rFonts w:cs="Arial"/>
                <w:szCs w:val="18"/>
              </w:rPr>
              <w:t> </w:t>
            </w:r>
          </w:p>
        </w:tc>
        <w:tc>
          <w:tcPr>
            <w:tcW w:w="14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2ADC95" w14:textId="77777777" w:rsidR="00D91611" w:rsidRPr="00BD0501" w:rsidRDefault="00D91611" w:rsidP="005F0F0C">
            <w:pPr>
              <w:rPr>
                <w:rFonts w:cs="Arial"/>
                <w:szCs w:val="18"/>
              </w:rPr>
            </w:pPr>
            <w:r w:rsidRPr="00BD0501">
              <w:rPr>
                <w:rFonts w:cs="Arial"/>
                <w:szCs w:val="18"/>
              </w:rPr>
              <w:t> </w:t>
            </w:r>
          </w:p>
        </w:tc>
      </w:tr>
      <w:tr w:rsidR="00D91611" w:rsidRPr="00BD0501" w14:paraId="49783E27" w14:textId="77777777" w:rsidTr="005F0F0C">
        <w:trPr>
          <w:trHeight w:val="46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EFE8B21" w14:textId="77777777" w:rsidR="00D91611" w:rsidRPr="00BD0501" w:rsidRDefault="00D91611" w:rsidP="005F0F0C">
            <w:pPr>
              <w:jc w:val="center"/>
              <w:rPr>
                <w:rFonts w:cs="Arial"/>
                <w:b/>
                <w:bCs/>
                <w:szCs w:val="18"/>
              </w:rPr>
            </w:pPr>
            <w:r>
              <w:rPr>
                <w:rFonts w:cs="Arial"/>
                <w:b/>
                <w:bCs/>
                <w:szCs w:val="18"/>
              </w:rPr>
              <w:t>3.1</w:t>
            </w:r>
          </w:p>
        </w:tc>
        <w:tc>
          <w:tcPr>
            <w:tcW w:w="4820" w:type="dxa"/>
            <w:tcBorders>
              <w:top w:val="nil"/>
              <w:left w:val="nil"/>
              <w:bottom w:val="single" w:sz="4" w:space="0" w:color="auto"/>
              <w:right w:val="single" w:sz="4" w:space="0" w:color="auto"/>
            </w:tcBorders>
            <w:shd w:val="clear" w:color="auto" w:fill="auto"/>
            <w:vAlign w:val="center"/>
            <w:hideMark/>
          </w:tcPr>
          <w:p w14:paraId="062C66C8" w14:textId="77777777" w:rsidR="00D91611" w:rsidRPr="00BD0501" w:rsidRDefault="00D91611" w:rsidP="005F0F0C">
            <w:pPr>
              <w:jc w:val="both"/>
              <w:rPr>
                <w:rFonts w:cs="Arial"/>
                <w:szCs w:val="18"/>
              </w:rPr>
            </w:pPr>
            <w:r w:rsidRPr="00BD0501">
              <w:rPr>
                <w:rFonts w:cs="Arial"/>
                <w:szCs w:val="18"/>
              </w:rPr>
              <w:t xml:space="preserve">Acesso </w:t>
            </w:r>
            <w:r>
              <w:rPr>
                <w:rFonts w:cs="Arial"/>
                <w:szCs w:val="18"/>
              </w:rPr>
              <w:t>ao aplicativo</w:t>
            </w:r>
            <w:r w:rsidRPr="00BD0501">
              <w:rPr>
                <w:rFonts w:cs="Arial"/>
                <w:szCs w:val="18"/>
              </w:rPr>
              <w:t xml:space="preserve"> por meio de login e senha pessoal</w:t>
            </w:r>
          </w:p>
        </w:tc>
        <w:tc>
          <w:tcPr>
            <w:tcW w:w="850" w:type="dxa"/>
            <w:tcBorders>
              <w:top w:val="nil"/>
              <w:left w:val="nil"/>
              <w:bottom w:val="single" w:sz="4" w:space="0" w:color="auto"/>
              <w:right w:val="single" w:sz="4" w:space="0" w:color="auto"/>
            </w:tcBorders>
            <w:shd w:val="clear" w:color="auto" w:fill="auto"/>
            <w:noWrap/>
            <w:vAlign w:val="center"/>
            <w:hideMark/>
          </w:tcPr>
          <w:p w14:paraId="706FA872" w14:textId="77777777" w:rsidR="00D91611" w:rsidRPr="00BD0501" w:rsidRDefault="00D91611" w:rsidP="005F0F0C">
            <w:pPr>
              <w:rPr>
                <w:rFonts w:cs="Arial"/>
                <w:szCs w:val="18"/>
              </w:rPr>
            </w:pPr>
            <w:r w:rsidRPr="00BD0501">
              <w:rPr>
                <w:rFonts w:cs="Arial"/>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069E1A8C" w14:textId="77777777" w:rsidR="00D91611" w:rsidRPr="00BD0501" w:rsidRDefault="00D91611" w:rsidP="005F0F0C">
            <w:pPr>
              <w:rPr>
                <w:rFonts w:cs="Arial"/>
                <w:szCs w:val="18"/>
              </w:rPr>
            </w:pPr>
            <w:r w:rsidRPr="00BD0501">
              <w:rPr>
                <w:rFonts w:cs="Arial"/>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14:paraId="7A6D2D85" w14:textId="77777777" w:rsidR="00D91611" w:rsidRPr="00BD0501" w:rsidRDefault="00D91611" w:rsidP="005F0F0C">
            <w:pPr>
              <w:rPr>
                <w:rFonts w:cs="Arial"/>
                <w:szCs w:val="18"/>
              </w:rPr>
            </w:pPr>
            <w:r w:rsidRPr="00BD0501">
              <w:rPr>
                <w:rFonts w:cs="Arial"/>
                <w:szCs w:val="18"/>
              </w:rPr>
              <w:t> </w:t>
            </w:r>
          </w:p>
        </w:tc>
      </w:tr>
      <w:tr w:rsidR="00D91611" w:rsidRPr="00BD0501" w14:paraId="1CB830A2" w14:textId="77777777" w:rsidTr="005F0F0C">
        <w:trPr>
          <w:trHeight w:val="56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F53B4E" w14:textId="77777777" w:rsidR="00D91611" w:rsidRPr="00BD0501" w:rsidRDefault="00D91611" w:rsidP="005F0F0C">
            <w:pPr>
              <w:jc w:val="center"/>
              <w:rPr>
                <w:rFonts w:cs="Arial"/>
                <w:b/>
                <w:bCs/>
                <w:szCs w:val="18"/>
              </w:rPr>
            </w:pPr>
            <w:r>
              <w:rPr>
                <w:rFonts w:cs="Arial"/>
                <w:b/>
                <w:bCs/>
                <w:szCs w:val="18"/>
              </w:rPr>
              <w:t>3.2</w:t>
            </w:r>
          </w:p>
        </w:tc>
        <w:tc>
          <w:tcPr>
            <w:tcW w:w="4820" w:type="dxa"/>
            <w:tcBorders>
              <w:top w:val="nil"/>
              <w:left w:val="nil"/>
              <w:bottom w:val="single" w:sz="4" w:space="0" w:color="auto"/>
              <w:right w:val="single" w:sz="4" w:space="0" w:color="auto"/>
            </w:tcBorders>
            <w:shd w:val="clear" w:color="auto" w:fill="auto"/>
            <w:vAlign w:val="center"/>
            <w:hideMark/>
          </w:tcPr>
          <w:p w14:paraId="6EF0F0B5" w14:textId="77777777" w:rsidR="00D91611" w:rsidRPr="00BD0501" w:rsidRDefault="00D91611" w:rsidP="005F0F0C">
            <w:pPr>
              <w:jc w:val="both"/>
              <w:rPr>
                <w:rFonts w:cs="Arial"/>
                <w:szCs w:val="18"/>
              </w:rPr>
            </w:pPr>
            <w:r w:rsidRPr="00BD0501">
              <w:rPr>
                <w:rFonts w:cs="Arial"/>
                <w:szCs w:val="18"/>
              </w:rPr>
              <w:t xml:space="preserve">Cadastramento de </w:t>
            </w:r>
            <w:r>
              <w:rPr>
                <w:rFonts w:cs="Arial"/>
                <w:szCs w:val="18"/>
              </w:rPr>
              <w:t>unidades/centros de custos no aplicativo mobile</w:t>
            </w:r>
          </w:p>
        </w:tc>
        <w:tc>
          <w:tcPr>
            <w:tcW w:w="850" w:type="dxa"/>
            <w:tcBorders>
              <w:top w:val="nil"/>
              <w:left w:val="nil"/>
              <w:bottom w:val="single" w:sz="4" w:space="0" w:color="auto"/>
              <w:right w:val="single" w:sz="4" w:space="0" w:color="auto"/>
            </w:tcBorders>
            <w:shd w:val="clear" w:color="auto" w:fill="auto"/>
            <w:noWrap/>
            <w:vAlign w:val="center"/>
            <w:hideMark/>
          </w:tcPr>
          <w:p w14:paraId="2C4F33A3" w14:textId="77777777" w:rsidR="00D91611" w:rsidRPr="00BD0501" w:rsidRDefault="00D91611" w:rsidP="005F0F0C">
            <w:pPr>
              <w:rPr>
                <w:rFonts w:cs="Arial"/>
                <w:szCs w:val="18"/>
              </w:rPr>
            </w:pPr>
            <w:r w:rsidRPr="00BD0501">
              <w:rPr>
                <w:rFonts w:cs="Arial"/>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757CACA2" w14:textId="77777777" w:rsidR="00D91611" w:rsidRPr="00BD0501" w:rsidRDefault="00D91611" w:rsidP="005F0F0C">
            <w:pPr>
              <w:rPr>
                <w:rFonts w:cs="Arial"/>
                <w:szCs w:val="18"/>
              </w:rPr>
            </w:pPr>
            <w:r w:rsidRPr="00BD0501">
              <w:rPr>
                <w:rFonts w:cs="Arial"/>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14:paraId="4AF7BA70" w14:textId="77777777" w:rsidR="00D91611" w:rsidRPr="00BD0501" w:rsidRDefault="00D91611" w:rsidP="005F0F0C">
            <w:pPr>
              <w:rPr>
                <w:rFonts w:cs="Arial"/>
                <w:szCs w:val="18"/>
              </w:rPr>
            </w:pPr>
            <w:r w:rsidRPr="00BD0501">
              <w:rPr>
                <w:rFonts w:cs="Arial"/>
                <w:szCs w:val="18"/>
              </w:rPr>
              <w:t> </w:t>
            </w:r>
          </w:p>
        </w:tc>
      </w:tr>
      <w:tr w:rsidR="00D91611" w:rsidRPr="00BD0501" w14:paraId="0269D167" w14:textId="77777777" w:rsidTr="005F0F0C">
        <w:trPr>
          <w:trHeight w:val="56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12E7770" w14:textId="77777777" w:rsidR="00D91611" w:rsidRPr="00BD0501" w:rsidRDefault="00D91611" w:rsidP="005F0F0C">
            <w:pPr>
              <w:jc w:val="center"/>
              <w:rPr>
                <w:rFonts w:cs="Arial"/>
                <w:b/>
                <w:bCs/>
                <w:szCs w:val="18"/>
              </w:rPr>
            </w:pPr>
            <w:r>
              <w:rPr>
                <w:rFonts w:cs="Arial"/>
                <w:b/>
                <w:bCs/>
                <w:szCs w:val="18"/>
              </w:rPr>
              <w:t>3.3</w:t>
            </w:r>
          </w:p>
        </w:tc>
        <w:tc>
          <w:tcPr>
            <w:tcW w:w="4820" w:type="dxa"/>
            <w:tcBorders>
              <w:top w:val="nil"/>
              <w:left w:val="nil"/>
              <w:bottom w:val="single" w:sz="4" w:space="0" w:color="auto"/>
              <w:right w:val="single" w:sz="4" w:space="0" w:color="auto"/>
            </w:tcBorders>
            <w:shd w:val="clear" w:color="auto" w:fill="auto"/>
            <w:vAlign w:val="center"/>
            <w:hideMark/>
          </w:tcPr>
          <w:p w14:paraId="4EA8F38E" w14:textId="77777777" w:rsidR="00D91611" w:rsidRPr="00BD0501" w:rsidRDefault="00D91611" w:rsidP="005F0F0C">
            <w:pPr>
              <w:jc w:val="both"/>
              <w:rPr>
                <w:rFonts w:cs="Arial"/>
                <w:szCs w:val="18"/>
              </w:rPr>
            </w:pPr>
            <w:r w:rsidRPr="00BD0501">
              <w:rPr>
                <w:rFonts w:cs="Arial"/>
                <w:szCs w:val="18"/>
              </w:rPr>
              <w:t xml:space="preserve">Cadastramento de gestores e usuários </w:t>
            </w:r>
            <w:r>
              <w:rPr>
                <w:rFonts w:cs="Arial"/>
                <w:szCs w:val="18"/>
              </w:rPr>
              <w:t>no aplicativo mobile</w:t>
            </w:r>
          </w:p>
        </w:tc>
        <w:tc>
          <w:tcPr>
            <w:tcW w:w="850" w:type="dxa"/>
            <w:tcBorders>
              <w:top w:val="nil"/>
              <w:left w:val="nil"/>
              <w:bottom w:val="single" w:sz="4" w:space="0" w:color="auto"/>
              <w:right w:val="single" w:sz="4" w:space="0" w:color="auto"/>
            </w:tcBorders>
            <w:shd w:val="clear" w:color="auto" w:fill="auto"/>
            <w:noWrap/>
            <w:vAlign w:val="center"/>
            <w:hideMark/>
          </w:tcPr>
          <w:p w14:paraId="42946FB1" w14:textId="77777777" w:rsidR="00D91611" w:rsidRPr="00BD0501" w:rsidRDefault="00D91611" w:rsidP="005F0F0C">
            <w:pPr>
              <w:rPr>
                <w:rFonts w:cs="Arial"/>
                <w:szCs w:val="18"/>
              </w:rPr>
            </w:pPr>
            <w:r w:rsidRPr="00BD0501">
              <w:rPr>
                <w:rFonts w:cs="Arial"/>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538DC2B9" w14:textId="77777777" w:rsidR="00D91611" w:rsidRPr="00BD0501" w:rsidRDefault="00D91611" w:rsidP="005F0F0C">
            <w:pPr>
              <w:rPr>
                <w:rFonts w:cs="Arial"/>
                <w:szCs w:val="18"/>
              </w:rPr>
            </w:pPr>
            <w:r w:rsidRPr="00BD0501">
              <w:rPr>
                <w:rFonts w:cs="Arial"/>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14:paraId="007422DB" w14:textId="77777777" w:rsidR="00D91611" w:rsidRPr="00BD0501" w:rsidRDefault="00D91611" w:rsidP="005F0F0C">
            <w:pPr>
              <w:rPr>
                <w:rFonts w:cs="Arial"/>
                <w:szCs w:val="18"/>
              </w:rPr>
            </w:pPr>
            <w:r w:rsidRPr="00BD0501">
              <w:rPr>
                <w:rFonts w:cs="Arial"/>
                <w:szCs w:val="18"/>
              </w:rPr>
              <w:t> </w:t>
            </w:r>
          </w:p>
        </w:tc>
      </w:tr>
      <w:tr w:rsidR="00D91611" w:rsidRPr="00BD0501" w14:paraId="4AAE305C" w14:textId="77777777" w:rsidTr="005F0F0C">
        <w:trPr>
          <w:trHeight w:val="9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093057B" w14:textId="77777777" w:rsidR="00D91611" w:rsidRPr="00D229D0" w:rsidRDefault="00D91611" w:rsidP="005F0F0C">
            <w:pPr>
              <w:jc w:val="center"/>
              <w:rPr>
                <w:rFonts w:cs="Arial"/>
                <w:b/>
                <w:bCs/>
                <w:szCs w:val="18"/>
              </w:rPr>
            </w:pPr>
            <w:r>
              <w:rPr>
                <w:rFonts w:cs="Arial"/>
                <w:b/>
                <w:bCs/>
                <w:szCs w:val="18"/>
              </w:rPr>
              <w:t>3.4</w:t>
            </w:r>
          </w:p>
        </w:tc>
        <w:tc>
          <w:tcPr>
            <w:tcW w:w="4820" w:type="dxa"/>
            <w:tcBorders>
              <w:top w:val="nil"/>
              <w:left w:val="nil"/>
              <w:bottom w:val="single" w:sz="4" w:space="0" w:color="auto"/>
              <w:right w:val="single" w:sz="4" w:space="0" w:color="auto"/>
            </w:tcBorders>
            <w:shd w:val="clear" w:color="auto" w:fill="auto"/>
            <w:vAlign w:val="center"/>
            <w:hideMark/>
          </w:tcPr>
          <w:p w14:paraId="13461357" w14:textId="77777777" w:rsidR="00D91611" w:rsidRPr="00D229D0" w:rsidRDefault="00D91611" w:rsidP="005F0F0C">
            <w:pPr>
              <w:jc w:val="both"/>
              <w:rPr>
                <w:rFonts w:cs="Arial"/>
                <w:szCs w:val="18"/>
              </w:rPr>
            </w:pPr>
            <w:r w:rsidRPr="00D229D0">
              <w:rPr>
                <w:rFonts w:cs="Arial"/>
                <w:szCs w:val="18"/>
              </w:rPr>
              <w:t xml:space="preserve">Cadastramento de limite </w:t>
            </w:r>
            <w:r>
              <w:rPr>
                <w:rFonts w:cs="Arial"/>
                <w:szCs w:val="18"/>
              </w:rPr>
              <w:t xml:space="preserve">orçamentário </w:t>
            </w:r>
            <w:r w:rsidRPr="00D229D0">
              <w:rPr>
                <w:rFonts w:cs="Arial"/>
                <w:szCs w:val="18"/>
              </w:rPr>
              <w:t xml:space="preserve">das </w:t>
            </w:r>
            <w:r>
              <w:rPr>
                <w:rFonts w:cs="Arial"/>
                <w:szCs w:val="18"/>
              </w:rPr>
              <w:t xml:space="preserve">unidades/ centros de custos </w:t>
            </w:r>
            <w:r w:rsidRPr="00D229D0">
              <w:rPr>
                <w:rFonts w:cs="Arial"/>
                <w:szCs w:val="18"/>
              </w:rPr>
              <w:t>na solução tecnológica</w:t>
            </w:r>
            <w:r>
              <w:rPr>
                <w:rFonts w:cs="Arial"/>
                <w:szCs w:val="18"/>
              </w:rPr>
              <w:t xml:space="preserve">, </w:t>
            </w:r>
            <w:r w:rsidRPr="006A0D37">
              <w:rPr>
                <w:rFonts w:cs="Arial"/>
                <w:szCs w:val="18"/>
              </w:rPr>
              <w:t>obedecendo a hierarquia e a vinculação dos viajantes</w:t>
            </w:r>
          </w:p>
        </w:tc>
        <w:tc>
          <w:tcPr>
            <w:tcW w:w="850" w:type="dxa"/>
            <w:tcBorders>
              <w:top w:val="nil"/>
              <w:left w:val="nil"/>
              <w:bottom w:val="single" w:sz="4" w:space="0" w:color="auto"/>
              <w:right w:val="single" w:sz="4" w:space="0" w:color="auto"/>
            </w:tcBorders>
            <w:shd w:val="clear" w:color="auto" w:fill="auto"/>
            <w:noWrap/>
            <w:vAlign w:val="center"/>
            <w:hideMark/>
          </w:tcPr>
          <w:p w14:paraId="0260BF06" w14:textId="77777777" w:rsidR="00D91611" w:rsidRPr="00BD0501" w:rsidRDefault="00D91611" w:rsidP="005F0F0C">
            <w:pPr>
              <w:rPr>
                <w:rFonts w:cs="Arial"/>
                <w:szCs w:val="18"/>
              </w:rPr>
            </w:pPr>
            <w:r w:rsidRPr="00BD0501">
              <w:rPr>
                <w:rFonts w:cs="Arial"/>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548CECCF" w14:textId="77777777" w:rsidR="00D91611" w:rsidRPr="00BD0501" w:rsidRDefault="00D91611" w:rsidP="005F0F0C">
            <w:pPr>
              <w:rPr>
                <w:rFonts w:cs="Arial"/>
                <w:szCs w:val="18"/>
              </w:rPr>
            </w:pPr>
            <w:r w:rsidRPr="00BD0501">
              <w:rPr>
                <w:rFonts w:cs="Arial"/>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14:paraId="3D65960F" w14:textId="77777777" w:rsidR="00D91611" w:rsidRDefault="00D91611" w:rsidP="005F0F0C">
            <w:pPr>
              <w:rPr>
                <w:rFonts w:cs="Arial"/>
                <w:szCs w:val="18"/>
              </w:rPr>
            </w:pPr>
            <w:r w:rsidRPr="00BD0501">
              <w:rPr>
                <w:rFonts w:cs="Arial"/>
                <w:szCs w:val="18"/>
              </w:rPr>
              <w:t> </w:t>
            </w:r>
          </w:p>
          <w:p w14:paraId="7D3A8FDE" w14:textId="77777777" w:rsidR="00D91611" w:rsidRPr="00BD0501" w:rsidRDefault="00D91611" w:rsidP="005F0F0C">
            <w:pPr>
              <w:rPr>
                <w:rFonts w:cs="Arial"/>
                <w:szCs w:val="18"/>
              </w:rPr>
            </w:pPr>
          </w:p>
        </w:tc>
      </w:tr>
    </w:tbl>
    <w:p w14:paraId="11E43D6B" w14:textId="178204E1" w:rsidR="00754B46" w:rsidRDefault="00754B46" w:rsidP="00896223">
      <w:pPr>
        <w:jc w:val="both"/>
        <w:rPr>
          <w:rFonts w:cs="Arial"/>
          <w:sz w:val="24"/>
          <w:szCs w:val="24"/>
        </w:rPr>
      </w:pPr>
    </w:p>
    <w:p w14:paraId="5BF0ABE9" w14:textId="77777777" w:rsidR="00D91611" w:rsidRDefault="00D91611" w:rsidP="00896223">
      <w:pPr>
        <w:jc w:val="both"/>
        <w:rPr>
          <w:rFonts w:cs="Arial"/>
          <w:sz w:val="24"/>
          <w:szCs w:val="24"/>
        </w:rPr>
      </w:pPr>
    </w:p>
    <w:p w14:paraId="09AC50D9" w14:textId="77777777" w:rsidR="00D91611" w:rsidRDefault="00D91611" w:rsidP="00896223">
      <w:pPr>
        <w:jc w:val="both"/>
        <w:rPr>
          <w:rFonts w:cs="Arial"/>
          <w:sz w:val="24"/>
          <w:szCs w:val="24"/>
        </w:rPr>
      </w:pPr>
    </w:p>
    <w:p w14:paraId="2E8A4362" w14:textId="77777777" w:rsidR="00D91611" w:rsidRDefault="00D91611" w:rsidP="00896223">
      <w:pPr>
        <w:jc w:val="both"/>
        <w:rPr>
          <w:rFonts w:cs="Arial"/>
          <w:sz w:val="24"/>
          <w:szCs w:val="24"/>
        </w:rPr>
      </w:pPr>
    </w:p>
    <w:p w14:paraId="24354F57" w14:textId="77777777" w:rsidR="00D91611" w:rsidRDefault="00D91611" w:rsidP="00896223">
      <w:pPr>
        <w:jc w:val="both"/>
        <w:rPr>
          <w:rFonts w:cs="Arial"/>
          <w:sz w:val="24"/>
          <w:szCs w:val="24"/>
        </w:rPr>
      </w:pPr>
    </w:p>
    <w:p w14:paraId="00607EE6" w14:textId="77777777" w:rsidR="00D91611" w:rsidRDefault="00D91611" w:rsidP="00896223">
      <w:pPr>
        <w:jc w:val="both"/>
        <w:rPr>
          <w:rFonts w:cs="Arial"/>
          <w:sz w:val="24"/>
          <w:szCs w:val="24"/>
        </w:rPr>
      </w:pPr>
    </w:p>
    <w:p w14:paraId="06643132" w14:textId="77777777" w:rsidR="00D91611" w:rsidRDefault="00D91611" w:rsidP="00896223">
      <w:pPr>
        <w:jc w:val="both"/>
        <w:rPr>
          <w:rFonts w:cs="Arial"/>
          <w:sz w:val="24"/>
          <w:szCs w:val="24"/>
        </w:rPr>
      </w:pPr>
    </w:p>
    <w:p w14:paraId="7CD45090" w14:textId="77777777" w:rsidR="00D91611" w:rsidRDefault="00D91611" w:rsidP="00896223">
      <w:pPr>
        <w:jc w:val="both"/>
        <w:rPr>
          <w:rFonts w:cs="Arial"/>
          <w:sz w:val="24"/>
          <w:szCs w:val="24"/>
        </w:rPr>
      </w:pPr>
    </w:p>
    <w:p w14:paraId="0A798CFB" w14:textId="77777777" w:rsidR="00D91611" w:rsidRDefault="00D91611" w:rsidP="00896223">
      <w:pPr>
        <w:jc w:val="both"/>
        <w:rPr>
          <w:rFonts w:cs="Arial"/>
          <w:sz w:val="24"/>
          <w:szCs w:val="24"/>
        </w:rPr>
      </w:pPr>
    </w:p>
    <w:p w14:paraId="60B30310" w14:textId="77777777" w:rsidR="00D91611" w:rsidRDefault="00D91611" w:rsidP="00896223">
      <w:pPr>
        <w:jc w:val="both"/>
        <w:rPr>
          <w:rFonts w:cs="Arial"/>
          <w:sz w:val="24"/>
          <w:szCs w:val="24"/>
        </w:rPr>
      </w:pPr>
    </w:p>
    <w:tbl>
      <w:tblPr>
        <w:tblW w:w="8499" w:type="dxa"/>
        <w:tblInd w:w="-5" w:type="dxa"/>
        <w:tblCellMar>
          <w:left w:w="70" w:type="dxa"/>
          <w:right w:w="70" w:type="dxa"/>
        </w:tblCellMar>
        <w:tblLook w:val="04A0" w:firstRow="1" w:lastRow="0" w:firstColumn="1" w:lastColumn="0" w:noHBand="0" w:noVBand="1"/>
      </w:tblPr>
      <w:tblGrid>
        <w:gridCol w:w="567"/>
        <w:gridCol w:w="4820"/>
        <w:gridCol w:w="850"/>
        <w:gridCol w:w="851"/>
        <w:gridCol w:w="1411"/>
      </w:tblGrid>
      <w:tr w:rsidR="0001692E" w:rsidRPr="00BD0501" w14:paraId="03115E6F" w14:textId="77777777" w:rsidTr="005F0F0C">
        <w:trPr>
          <w:trHeight w:val="42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CBEA9" w14:textId="77777777" w:rsidR="0001692E" w:rsidRDefault="0001692E" w:rsidP="005F0F0C">
            <w:pPr>
              <w:jc w:val="center"/>
              <w:rPr>
                <w:rFonts w:cs="Arial"/>
                <w:b/>
                <w:bCs/>
                <w:szCs w:val="18"/>
              </w:rPr>
            </w:pPr>
            <w:r>
              <w:rPr>
                <w:rFonts w:cs="Arial"/>
                <w:b/>
                <w:bCs/>
                <w:szCs w:val="18"/>
              </w:rPr>
              <w:t>3.5</w:t>
            </w:r>
          </w:p>
        </w:tc>
        <w:tc>
          <w:tcPr>
            <w:tcW w:w="4820" w:type="dxa"/>
            <w:tcBorders>
              <w:top w:val="single" w:sz="4" w:space="0" w:color="auto"/>
              <w:left w:val="nil"/>
              <w:bottom w:val="single" w:sz="4" w:space="0" w:color="auto"/>
              <w:right w:val="single" w:sz="4" w:space="0" w:color="auto"/>
            </w:tcBorders>
            <w:shd w:val="clear" w:color="auto" w:fill="auto"/>
            <w:vAlign w:val="center"/>
          </w:tcPr>
          <w:p w14:paraId="0B8B18A3" w14:textId="77777777" w:rsidR="0001692E" w:rsidRPr="00547800" w:rsidRDefault="0001692E" w:rsidP="005F0F0C">
            <w:pPr>
              <w:jc w:val="both"/>
              <w:rPr>
                <w:rFonts w:cs="Arial"/>
                <w:szCs w:val="18"/>
              </w:rPr>
            </w:pPr>
            <w:r w:rsidRPr="00547800">
              <w:rPr>
                <w:rFonts w:cs="Arial"/>
                <w:szCs w:val="18"/>
              </w:rPr>
              <w:t>Solicitação de serviço por meio d</w:t>
            </w:r>
            <w:r>
              <w:rPr>
                <w:rFonts w:cs="Arial"/>
                <w:szCs w:val="18"/>
              </w:rPr>
              <w:t>e</w:t>
            </w:r>
            <w:r w:rsidRPr="00547800">
              <w:rPr>
                <w:rFonts w:cs="Arial"/>
                <w:szCs w:val="18"/>
              </w:rPr>
              <w:t xml:space="preserve"> aplicativo mobile</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3CE460" w14:textId="77777777" w:rsidR="0001692E" w:rsidRPr="00BD0501"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123BCD"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478CE3F1" w14:textId="77777777" w:rsidR="0001692E" w:rsidRPr="00BD0501" w:rsidRDefault="0001692E" w:rsidP="005F0F0C">
            <w:pPr>
              <w:rPr>
                <w:rFonts w:cs="Arial"/>
                <w:szCs w:val="18"/>
              </w:rPr>
            </w:pPr>
          </w:p>
        </w:tc>
      </w:tr>
      <w:tr w:rsidR="0001692E" w:rsidRPr="00BD0501" w14:paraId="386F3D3C" w14:textId="77777777" w:rsidTr="005F0F0C">
        <w:trPr>
          <w:trHeight w:val="265"/>
        </w:trPr>
        <w:tc>
          <w:tcPr>
            <w:tcW w:w="567" w:type="dxa"/>
            <w:tcBorders>
              <w:top w:val="nil"/>
              <w:left w:val="single" w:sz="4" w:space="0" w:color="auto"/>
              <w:right w:val="single" w:sz="4" w:space="0" w:color="auto"/>
            </w:tcBorders>
            <w:shd w:val="clear" w:color="auto" w:fill="auto"/>
            <w:noWrap/>
            <w:vAlign w:val="center"/>
            <w:hideMark/>
          </w:tcPr>
          <w:p w14:paraId="4C607F8C" w14:textId="77777777" w:rsidR="0001692E" w:rsidRPr="00CB3C79" w:rsidRDefault="0001692E" w:rsidP="005F0F0C">
            <w:pPr>
              <w:jc w:val="center"/>
              <w:rPr>
                <w:rFonts w:cs="Arial"/>
                <w:b/>
                <w:bCs/>
                <w:szCs w:val="18"/>
              </w:rPr>
            </w:pPr>
            <w:r>
              <w:rPr>
                <w:rFonts w:cs="Arial"/>
                <w:b/>
                <w:bCs/>
                <w:szCs w:val="18"/>
              </w:rPr>
              <w:t>3.6</w:t>
            </w:r>
          </w:p>
        </w:tc>
        <w:tc>
          <w:tcPr>
            <w:tcW w:w="4820" w:type="dxa"/>
            <w:tcBorders>
              <w:top w:val="nil"/>
              <w:left w:val="nil"/>
              <w:bottom w:val="single" w:sz="4" w:space="0" w:color="auto"/>
              <w:right w:val="single" w:sz="4" w:space="0" w:color="auto"/>
            </w:tcBorders>
            <w:shd w:val="clear" w:color="auto" w:fill="auto"/>
            <w:vAlign w:val="center"/>
            <w:hideMark/>
          </w:tcPr>
          <w:p w14:paraId="2D09F2AF" w14:textId="77777777" w:rsidR="0001692E" w:rsidRPr="00CB3C79" w:rsidRDefault="0001692E" w:rsidP="005F0F0C">
            <w:pPr>
              <w:jc w:val="both"/>
              <w:rPr>
                <w:rFonts w:cs="Arial"/>
                <w:szCs w:val="18"/>
              </w:rPr>
            </w:pPr>
            <w:r w:rsidRPr="00CB3C79">
              <w:rPr>
                <w:rFonts w:cs="Arial"/>
                <w:szCs w:val="18"/>
              </w:rPr>
              <w:t>Capacidade para agendamento on-line dos serviços</w:t>
            </w:r>
          </w:p>
        </w:tc>
        <w:tc>
          <w:tcPr>
            <w:tcW w:w="850" w:type="dxa"/>
            <w:tcBorders>
              <w:top w:val="nil"/>
              <w:left w:val="nil"/>
              <w:bottom w:val="single" w:sz="4" w:space="0" w:color="auto"/>
              <w:right w:val="single" w:sz="4" w:space="0" w:color="auto"/>
            </w:tcBorders>
            <w:shd w:val="clear" w:color="auto" w:fill="auto"/>
            <w:noWrap/>
            <w:vAlign w:val="center"/>
            <w:hideMark/>
          </w:tcPr>
          <w:p w14:paraId="71AFDF5D" w14:textId="77777777" w:rsidR="0001692E" w:rsidRPr="00BD0501" w:rsidRDefault="0001692E" w:rsidP="005F0F0C">
            <w:pPr>
              <w:rPr>
                <w:rFonts w:cs="Arial"/>
                <w:szCs w:val="18"/>
              </w:rPr>
            </w:pPr>
            <w:r w:rsidRPr="00BD0501">
              <w:rPr>
                <w:rFonts w:cs="Arial"/>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0318F10B" w14:textId="77777777" w:rsidR="0001692E" w:rsidRPr="00BD0501" w:rsidRDefault="0001692E" w:rsidP="005F0F0C">
            <w:pPr>
              <w:rPr>
                <w:rFonts w:cs="Arial"/>
                <w:szCs w:val="18"/>
              </w:rPr>
            </w:pPr>
            <w:r w:rsidRPr="00BD0501">
              <w:rPr>
                <w:rFonts w:cs="Arial"/>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14:paraId="6EE3E904" w14:textId="77777777" w:rsidR="0001692E" w:rsidRPr="00BD0501" w:rsidRDefault="0001692E" w:rsidP="005F0F0C">
            <w:pPr>
              <w:rPr>
                <w:rFonts w:cs="Arial"/>
                <w:szCs w:val="18"/>
              </w:rPr>
            </w:pPr>
            <w:r w:rsidRPr="00BD0501">
              <w:rPr>
                <w:rFonts w:cs="Arial"/>
                <w:szCs w:val="18"/>
              </w:rPr>
              <w:t> </w:t>
            </w:r>
          </w:p>
        </w:tc>
      </w:tr>
      <w:tr w:rsidR="0001692E" w:rsidRPr="00BD0501" w14:paraId="775EE2E6" w14:textId="77777777" w:rsidTr="005F0F0C">
        <w:trPr>
          <w:trHeight w:val="8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CFE3E" w14:textId="77777777" w:rsidR="0001692E" w:rsidRPr="00BD0501" w:rsidRDefault="0001692E" w:rsidP="005F0F0C">
            <w:pPr>
              <w:jc w:val="center"/>
              <w:rPr>
                <w:rFonts w:cs="Arial"/>
                <w:b/>
                <w:bCs/>
                <w:szCs w:val="18"/>
              </w:rPr>
            </w:pPr>
            <w:r>
              <w:rPr>
                <w:rFonts w:cs="Arial"/>
                <w:b/>
                <w:bCs/>
                <w:szCs w:val="18"/>
              </w:rPr>
              <w:t>3.7</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14:paraId="22024307" w14:textId="77777777" w:rsidR="0001692E" w:rsidRPr="008B6E67" w:rsidRDefault="0001692E" w:rsidP="005F0F0C">
            <w:pPr>
              <w:jc w:val="both"/>
              <w:rPr>
                <w:rFonts w:cs="Arial"/>
                <w:szCs w:val="18"/>
              </w:rPr>
            </w:pPr>
            <w:r w:rsidRPr="008B6E67">
              <w:rPr>
                <w:rFonts w:cs="Arial"/>
                <w:szCs w:val="18"/>
              </w:rPr>
              <w:t>Acompanhamento de solicitações de serviço e de atendimentos em andame</w:t>
            </w:r>
            <w:r>
              <w:rPr>
                <w:rFonts w:cs="Arial"/>
                <w:szCs w:val="18"/>
              </w:rPr>
              <w:t xml:space="preserve">nto, em tempo real, por meio </w:t>
            </w:r>
            <w:r w:rsidRPr="008B6E67">
              <w:rPr>
                <w:rFonts w:cs="Arial"/>
                <w:szCs w:val="18"/>
              </w:rPr>
              <w:t>do aplicativo mobile, incluindo imagem geoprocessada do percurso</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BD2275A" w14:textId="77777777" w:rsidR="0001692E" w:rsidRPr="00BD0501" w:rsidRDefault="0001692E" w:rsidP="005F0F0C">
            <w:pPr>
              <w:rPr>
                <w:rFonts w:cs="Arial"/>
                <w:szCs w:val="18"/>
              </w:rPr>
            </w:pPr>
            <w:r w:rsidRPr="00BD0501">
              <w:rPr>
                <w:rFonts w:cs="Arial"/>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83C904B" w14:textId="77777777" w:rsidR="0001692E" w:rsidRPr="00BD0501" w:rsidRDefault="0001692E" w:rsidP="005F0F0C">
            <w:pPr>
              <w:rPr>
                <w:rFonts w:cs="Arial"/>
                <w:szCs w:val="18"/>
              </w:rPr>
            </w:pPr>
            <w:r w:rsidRPr="00BD0501">
              <w:rPr>
                <w:rFonts w:cs="Arial"/>
                <w:szCs w:val="18"/>
              </w:rPr>
              <w:t>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14:paraId="26787CF7" w14:textId="77777777" w:rsidR="0001692E" w:rsidRPr="00BD0501" w:rsidRDefault="0001692E" w:rsidP="005F0F0C">
            <w:pPr>
              <w:rPr>
                <w:rFonts w:cs="Arial"/>
                <w:szCs w:val="18"/>
              </w:rPr>
            </w:pPr>
            <w:r w:rsidRPr="00BD0501">
              <w:rPr>
                <w:rFonts w:cs="Arial"/>
                <w:szCs w:val="18"/>
              </w:rPr>
              <w:t> </w:t>
            </w:r>
          </w:p>
        </w:tc>
      </w:tr>
      <w:tr w:rsidR="0001692E" w:rsidRPr="00BD0501" w14:paraId="5F228120" w14:textId="77777777" w:rsidTr="005F0F0C">
        <w:trPr>
          <w:trHeight w:val="493"/>
        </w:trPr>
        <w:tc>
          <w:tcPr>
            <w:tcW w:w="567" w:type="dxa"/>
            <w:tcBorders>
              <w:top w:val="nil"/>
              <w:left w:val="single" w:sz="4" w:space="0" w:color="auto"/>
              <w:bottom w:val="single" w:sz="4" w:space="0" w:color="auto"/>
              <w:right w:val="single" w:sz="4" w:space="0" w:color="auto"/>
            </w:tcBorders>
            <w:shd w:val="clear" w:color="auto" w:fill="auto"/>
            <w:noWrap/>
            <w:vAlign w:val="center"/>
          </w:tcPr>
          <w:p w14:paraId="0E338339" w14:textId="77777777" w:rsidR="0001692E" w:rsidRDefault="0001692E" w:rsidP="005F0F0C">
            <w:pPr>
              <w:jc w:val="center"/>
              <w:rPr>
                <w:rFonts w:cs="Arial"/>
                <w:b/>
                <w:bCs/>
                <w:szCs w:val="18"/>
              </w:rPr>
            </w:pPr>
            <w:r>
              <w:rPr>
                <w:rFonts w:cs="Arial"/>
                <w:b/>
                <w:bCs/>
                <w:szCs w:val="18"/>
              </w:rPr>
              <w:t>3.8</w:t>
            </w:r>
          </w:p>
        </w:tc>
        <w:tc>
          <w:tcPr>
            <w:tcW w:w="4820" w:type="dxa"/>
            <w:tcBorders>
              <w:top w:val="nil"/>
              <w:left w:val="nil"/>
              <w:bottom w:val="single" w:sz="4" w:space="0" w:color="auto"/>
              <w:right w:val="single" w:sz="4" w:space="0" w:color="auto"/>
            </w:tcBorders>
            <w:shd w:val="clear" w:color="auto" w:fill="auto"/>
            <w:vAlign w:val="center"/>
          </w:tcPr>
          <w:p w14:paraId="693DEA4F" w14:textId="77777777" w:rsidR="0001692E" w:rsidRPr="008B6E67" w:rsidRDefault="0001692E" w:rsidP="005F0F0C">
            <w:pPr>
              <w:jc w:val="both"/>
              <w:rPr>
                <w:rFonts w:cs="Arial"/>
                <w:szCs w:val="18"/>
              </w:rPr>
            </w:pPr>
            <w:r w:rsidRPr="008B6E67">
              <w:rPr>
                <w:rFonts w:cs="Arial"/>
                <w:szCs w:val="18"/>
              </w:rPr>
              <w:t>Cancelamento de solicitações de serviço por meio do aplicativo mobile</w:t>
            </w:r>
          </w:p>
        </w:tc>
        <w:tc>
          <w:tcPr>
            <w:tcW w:w="850" w:type="dxa"/>
            <w:tcBorders>
              <w:top w:val="nil"/>
              <w:left w:val="nil"/>
              <w:bottom w:val="single" w:sz="4" w:space="0" w:color="auto"/>
              <w:right w:val="single" w:sz="4" w:space="0" w:color="auto"/>
            </w:tcBorders>
            <w:shd w:val="clear" w:color="auto" w:fill="auto"/>
            <w:noWrap/>
            <w:vAlign w:val="center"/>
          </w:tcPr>
          <w:p w14:paraId="0752D948" w14:textId="77777777" w:rsidR="0001692E" w:rsidRPr="00BD0501" w:rsidRDefault="0001692E" w:rsidP="005F0F0C">
            <w:pPr>
              <w:rPr>
                <w:rFonts w:cs="Arial"/>
                <w:szCs w:val="18"/>
              </w:rPr>
            </w:pPr>
          </w:p>
        </w:tc>
        <w:tc>
          <w:tcPr>
            <w:tcW w:w="851" w:type="dxa"/>
            <w:tcBorders>
              <w:top w:val="nil"/>
              <w:left w:val="nil"/>
              <w:bottom w:val="single" w:sz="4" w:space="0" w:color="auto"/>
              <w:right w:val="single" w:sz="4" w:space="0" w:color="auto"/>
            </w:tcBorders>
            <w:shd w:val="clear" w:color="auto" w:fill="auto"/>
            <w:noWrap/>
            <w:vAlign w:val="center"/>
          </w:tcPr>
          <w:p w14:paraId="106646F2" w14:textId="77777777" w:rsidR="0001692E" w:rsidRPr="00BD0501" w:rsidRDefault="0001692E" w:rsidP="005F0F0C">
            <w:pPr>
              <w:rPr>
                <w:rFonts w:cs="Arial"/>
                <w:szCs w:val="18"/>
              </w:rPr>
            </w:pPr>
          </w:p>
        </w:tc>
        <w:tc>
          <w:tcPr>
            <w:tcW w:w="1411" w:type="dxa"/>
            <w:tcBorders>
              <w:top w:val="nil"/>
              <w:left w:val="nil"/>
              <w:bottom w:val="single" w:sz="4" w:space="0" w:color="auto"/>
              <w:right w:val="single" w:sz="4" w:space="0" w:color="auto"/>
            </w:tcBorders>
            <w:shd w:val="clear" w:color="auto" w:fill="auto"/>
            <w:noWrap/>
            <w:vAlign w:val="center"/>
          </w:tcPr>
          <w:p w14:paraId="3EBC76B3" w14:textId="77777777" w:rsidR="0001692E" w:rsidRPr="00BD0501" w:rsidRDefault="0001692E" w:rsidP="005F0F0C">
            <w:pPr>
              <w:rPr>
                <w:rFonts w:cs="Arial"/>
                <w:szCs w:val="18"/>
              </w:rPr>
            </w:pPr>
          </w:p>
        </w:tc>
      </w:tr>
      <w:tr w:rsidR="0001692E" w:rsidRPr="00BD0501" w14:paraId="706037C6" w14:textId="77777777" w:rsidTr="005F0F0C">
        <w:trPr>
          <w:trHeight w:val="445"/>
        </w:trPr>
        <w:tc>
          <w:tcPr>
            <w:tcW w:w="567" w:type="dxa"/>
            <w:tcBorders>
              <w:top w:val="nil"/>
              <w:left w:val="single" w:sz="4" w:space="0" w:color="auto"/>
              <w:bottom w:val="single" w:sz="4" w:space="0" w:color="auto"/>
              <w:right w:val="single" w:sz="4" w:space="0" w:color="auto"/>
            </w:tcBorders>
            <w:shd w:val="clear" w:color="auto" w:fill="auto"/>
            <w:noWrap/>
            <w:vAlign w:val="center"/>
          </w:tcPr>
          <w:p w14:paraId="49C08922" w14:textId="77777777" w:rsidR="0001692E" w:rsidRDefault="0001692E" w:rsidP="005F0F0C">
            <w:pPr>
              <w:jc w:val="center"/>
              <w:rPr>
                <w:rFonts w:cs="Arial"/>
                <w:b/>
                <w:bCs/>
                <w:szCs w:val="18"/>
              </w:rPr>
            </w:pPr>
            <w:r>
              <w:rPr>
                <w:rFonts w:cs="Arial"/>
                <w:b/>
                <w:bCs/>
                <w:szCs w:val="18"/>
              </w:rPr>
              <w:t>3.9</w:t>
            </w:r>
          </w:p>
        </w:tc>
        <w:tc>
          <w:tcPr>
            <w:tcW w:w="4820" w:type="dxa"/>
            <w:tcBorders>
              <w:top w:val="nil"/>
              <w:left w:val="nil"/>
              <w:bottom w:val="single" w:sz="4" w:space="0" w:color="auto"/>
              <w:right w:val="single" w:sz="4" w:space="0" w:color="auto"/>
            </w:tcBorders>
            <w:shd w:val="clear" w:color="auto" w:fill="auto"/>
            <w:vAlign w:val="center"/>
          </w:tcPr>
          <w:p w14:paraId="7A59B564" w14:textId="77777777" w:rsidR="0001692E" w:rsidRPr="008B6E67" w:rsidRDefault="0001692E" w:rsidP="005F0F0C">
            <w:pPr>
              <w:jc w:val="both"/>
              <w:rPr>
                <w:rFonts w:cs="Arial"/>
                <w:szCs w:val="18"/>
              </w:rPr>
            </w:pPr>
            <w:r w:rsidRPr="008B6E67">
              <w:rPr>
                <w:rFonts w:cs="Arial"/>
                <w:szCs w:val="18"/>
              </w:rPr>
              <w:t xml:space="preserve">Confirmação e avaliação de realização de atendimento realizado </w:t>
            </w:r>
          </w:p>
        </w:tc>
        <w:tc>
          <w:tcPr>
            <w:tcW w:w="850" w:type="dxa"/>
            <w:tcBorders>
              <w:top w:val="nil"/>
              <w:left w:val="nil"/>
              <w:bottom w:val="single" w:sz="4" w:space="0" w:color="auto"/>
              <w:right w:val="single" w:sz="4" w:space="0" w:color="auto"/>
            </w:tcBorders>
            <w:shd w:val="clear" w:color="auto" w:fill="auto"/>
            <w:noWrap/>
            <w:vAlign w:val="center"/>
          </w:tcPr>
          <w:p w14:paraId="5E90A793" w14:textId="77777777" w:rsidR="0001692E" w:rsidRPr="00BD0501" w:rsidRDefault="0001692E" w:rsidP="005F0F0C">
            <w:pPr>
              <w:rPr>
                <w:rFonts w:cs="Arial"/>
                <w:szCs w:val="18"/>
              </w:rPr>
            </w:pPr>
          </w:p>
        </w:tc>
        <w:tc>
          <w:tcPr>
            <w:tcW w:w="851" w:type="dxa"/>
            <w:tcBorders>
              <w:top w:val="nil"/>
              <w:left w:val="nil"/>
              <w:bottom w:val="single" w:sz="4" w:space="0" w:color="auto"/>
              <w:right w:val="single" w:sz="4" w:space="0" w:color="auto"/>
            </w:tcBorders>
            <w:shd w:val="clear" w:color="auto" w:fill="auto"/>
            <w:noWrap/>
            <w:vAlign w:val="center"/>
          </w:tcPr>
          <w:p w14:paraId="6E79A21E" w14:textId="77777777" w:rsidR="0001692E" w:rsidRPr="00BD0501" w:rsidRDefault="0001692E" w:rsidP="005F0F0C">
            <w:pPr>
              <w:rPr>
                <w:rFonts w:cs="Arial"/>
                <w:szCs w:val="18"/>
              </w:rPr>
            </w:pPr>
          </w:p>
        </w:tc>
        <w:tc>
          <w:tcPr>
            <w:tcW w:w="1411" w:type="dxa"/>
            <w:tcBorders>
              <w:top w:val="nil"/>
              <w:left w:val="nil"/>
              <w:bottom w:val="single" w:sz="4" w:space="0" w:color="auto"/>
              <w:right w:val="single" w:sz="4" w:space="0" w:color="auto"/>
            </w:tcBorders>
            <w:shd w:val="clear" w:color="auto" w:fill="auto"/>
            <w:noWrap/>
            <w:vAlign w:val="center"/>
          </w:tcPr>
          <w:p w14:paraId="4B4D526F" w14:textId="77777777" w:rsidR="0001692E" w:rsidRPr="00BD0501" w:rsidRDefault="0001692E" w:rsidP="005F0F0C">
            <w:pPr>
              <w:rPr>
                <w:rFonts w:cs="Arial"/>
                <w:szCs w:val="18"/>
              </w:rPr>
            </w:pPr>
          </w:p>
        </w:tc>
      </w:tr>
      <w:tr w:rsidR="0001692E" w:rsidRPr="00BD0501" w14:paraId="07BF936F" w14:textId="77777777" w:rsidTr="005F0F0C">
        <w:trPr>
          <w:trHeight w:val="534"/>
        </w:trPr>
        <w:tc>
          <w:tcPr>
            <w:tcW w:w="567" w:type="dxa"/>
            <w:tcBorders>
              <w:top w:val="nil"/>
              <w:left w:val="single" w:sz="4" w:space="0" w:color="auto"/>
              <w:bottom w:val="single" w:sz="4" w:space="0" w:color="auto"/>
              <w:right w:val="single" w:sz="4" w:space="0" w:color="auto"/>
            </w:tcBorders>
            <w:shd w:val="clear" w:color="auto" w:fill="auto"/>
            <w:noWrap/>
            <w:vAlign w:val="center"/>
          </w:tcPr>
          <w:p w14:paraId="3648A3C3" w14:textId="77777777" w:rsidR="0001692E" w:rsidRDefault="0001692E" w:rsidP="005F0F0C">
            <w:pPr>
              <w:jc w:val="center"/>
              <w:rPr>
                <w:rFonts w:cs="Arial"/>
                <w:b/>
                <w:bCs/>
                <w:szCs w:val="18"/>
              </w:rPr>
            </w:pPr>
            <w:r>
              <w:rPr>
                <w:rFonts w:cs="Arial"/>
                <w:b/>
                <w:bCs/>
                <w:szCs w:val="18"/>
              </w:rPr>
              <w:t>3.10</w:t>
            </w:r>
          </w:p>
        </w:tc>
        <w:tc>
          <w:tcPr>
            <w:tcW w:w="4820" w:type="dxa"/>
            <w:tcBorders>
              <w:top w:val="nil"/>
              <w:left w:val="nil"/>
              <w:bottom w:val="single" w:sz="4" w:space="0" w:color="auto"/>
              <w:right w:val="single" w:sz="4" w:space="0" w:color="auto"/>
            </w:tcBorders>
            <w:shd w:val="clear" w:color="auto" w:fill="auto"/>
            <w:vAlign w:val="center"/>
          </w:tcPr>
          <w:p w14:paraId="1BBF3AFF" w14:textId="77777777" w:rsidR="0001692E" w:rsidRPr="00BD0501" w:rsidRDefault="0001692E" w:rsidP="005F0F0C">
            <w:pPr>
              <w:jc w:val="both"/>
              <w:rPr>
                <w:rFonts w:cs="Arial"/>
                <w:szCs w:val="18"/>
              </w:rPr>
            </w:pPr>
            <w:r w:rsidRPr="00BD0501">
              <w:rPr>
                <w:rFonts w:cs="Arial"/>
                <w:szCs w:val="18"/>
              </w:rPr>
              <w:t xml:space="preserve">Cancelamento de solicitações </w:t>
            </w:r>
            <w:r>
              <w:rPr>
                <w:rFonts w:cs="Arial"/>
                <w:szCs w:val="18"/>
              </w:rPr>
              <w:t xml:space="preserve">de serviço por meio </w:t>
            </w:r>
            <w:r w:rsidRPr="00BD0501">
              <w:rPr>
                <w:rFonts w:cs="Arial"/>
                <w:szCs w:val="18"/>
              </w:rPr>
              <w:t>do aplicativo mobile</w:t>
            </w:r>
          </w:p>
        </w:tc>
        <w:tc>
          <w:tcPr>
            <w:tcW w:w="850" w:type="dxa"/>
            <w:tcBorders>
              <w:top w:val="nil"/>
              <w:left w:val="nil"/>
              <w:bottom w:val="single" w:sz="4" w:space="0" w:color="auto"/>
              <w:right w:val="single" w:sz="4" w:space="0" w:color="auto"/>
            </w:tcBorders>
            <w:shd w:val="clear" w:color="auto" w:fill="auto"/>
            <w:noWrap/>
            <w:vAlign w:val="center"/>
          </w:tcPr>
          <w:p w14:paraId="1247033C" w14:textId="77777777" w:rsidR="0001692E" w:rsidRPr="00BD0501" w:rsidRDefault="0001692E" w:rsidP="005F0F0C">
            <w:pPr>
              <w:rPr>
                <w:rFonts w:cs="Arial"/>
                <w:szCs w:val="18"/>
              </w:rPr>
            </w:pPr>
          </w:p>
        </w:tc>
        <w:tc>
          <w:tcPr>
            <w:tcW w:w="851" w:type="dxa"/>
            <w:tcBorders>
              <w:top w:val="nil"/>
              <w:left w:val="nil"/>
              <w:bottom w:val="single" w:sz="4" w:space="0" w:color="auto"/>
              <w:right w:val="single" w:sz="4" w:space="0" w:color="auto"/>
            </w:tcBorders>
            <w:shd w:val="clear" w:color="auto" w:fill="auto"/>
            <w:noWrap/>
            <w:vAlign w:val="center"/>
          </w:tcPr>
          <w:p w14:paraId="4953C9EC" w14:textId="77777777" w:rsidR="0001692E" w:rsidRPr="00BD0501" w:rsidRDefault="0001692E" w:rsidP="005F0F0C">
            <w:pPr>
              <w:rPr>
                <w:rFonts w:cs="Arial"/>
                <w:szCs w:val="18"/>
              </w:rPr>
            </w:pPr>
          </w:p>
        </w:tc>
        <w:tc>
          <w:tcPr>
            <w:tcW w:w="1411" w:type="dxa"/>
            <w:tcBorders>
              <w:top w:val="nil"/>
              <w:left w:val="nil"/>
              <w:bottom w:val="single" w:sz="4" w:space="0" w:color="auto"/>
              <w:right w:val="single" w:sz="4" w:space="0" w:color="auto"/>
            </w:tcBorders>
            <w:shd w:val="clear" w:color="auto" w:fill="auto"/>
            <w:noWrap/>
            <w:vAlign w:val="center"/>
          </w:tcPr>
          <w:p w14:paraId="2E763442" w14:textId="77777777" w:rsidR="0001692E" w:rsidRPr="00BD0501" w:rsidRDefault="0001692E" w:rsidP="005F0F0C">
            <w:pPr>
              <w:rPr>
                <w:rFonts w:cs="Arial"/>
                <w:szCs w:val="18"/>
              </w:rPr>
            </w:pPr>
          </w:p>
        </w:tc>
      </w:tr>
      <w:tr w:rsidR="0001692E" w:rsidRPr="00BD0501" w14:paraId="70C05436" w14:textId="77777777" w:rsidTr="005F0F0C">
        <w:trPr>
          <w:trHeight w:val="406"/>
        </w:trPr>
        <w:tc>
          <w:tcPr>
            <w:tcW w:w="567" w:type="dxa"/>
            <w:tcBorders>
              <w:top w:val="nil"/>
              <w:left w:val="single" w:sz="4" w:space="0" w:color="auto"/>
              <w:bottom w:val="single" w:sz="4" w:space="0" w:color="auto"/>
              <w:right w:val="single" w:sz="4" w:space="0" w:color="auto"/>
            </w:tcBorders>
            <w:shd w:val="clear" w:color="auto" w:fill="auto"/>
            <w:noWrap/>
            <w:vAlign w:val="center"/>
          </w:tcPr>
          <w:p w14:paraId="5B87B96D" w14:textId="77777777" w:rsidR="0001692E" w:rsidRDefault="0001692E" w:rsidP="005F0F0C">
            <w:pPr>
              <w:jc w:val="center"/>
              <w:rPr>
                <w:rFonts w:cs="Arial"/>
                <w:b/>
                <w:bCs/>
                <w:szCs w:val="18"/>
              </w:rPr>
            </w:pPr>
            <w:r>
              <w:rPr>
                <w:rFonts w:cs="Arial"/>
                <w:b/>
                <w:bCs/>
                <w:szCs w:val="18"/>
              </w:rPr>
              <w:t>3.11</w:t>
            </w:r>
          </w:p>
        </w:tc>
        <w:tc>
          <w:tcPr>
            <w:tcW w:w="4820" w:type="dxa"/>
            <w:tcBorders>
              <w:top w:val="nil"/>
              <w:left w:val="nil"/>
              <w:bottom w:val="single" w:sz="4" w:space="0" w:color="auto"/>
              <w:right w:val="single" w:sz="4" w:space="0" w:color="auto"/>
            </w:tcBorders>
            <w:shd w:val="clear" w:color="auto" w:fill="auto"/>
            <w:vAlign w:val="center"/>
          </w:tcPr>
          <w:p w14:paraId="00E17BF8" w14:textId="77777777" w:rsidR="0001692E" w:rsidRPr="008B6E67" w:rsidRDefault="0001692E" w:rsidP="005F0F0C">
            <w:pPr>
              <w:jc w:val="both"/>
              <w:rPr>
                <w:rFonts w:cs="Arial"/>
                <w:szCs w:val="18"/>
              </w:rPr>
            </w:pPr>
            <w:r w:rsidRPr="008B6E67">
              <w:rPr>
                <w:rFonts w:cs="Arial"/>
                <w:szCs w:val="18"/>
              </w:rPr>
              <w:t>Confirmação e avaliação de real</w:t>
            </w:r>
            <w:r>
              <w:rPr>
                <w:rFonts w:cs="Arial"/>
                <w:szCs w:val="18"/>
              </w:rPr>
              <w:t>ização de atendimento realizado</w:t>
            </w:r>
          </w:p>
        </w:tc>
        <w:tc>
          <w:tcPr>
            <w:tcW w:w="850" w:type="dxa"/>
            <w:tcBorders>
              <w:top w:val="nil"/>
              <w:left w:val="nil"/>
              <w:bottom w:val="single" w:sz="4" w:space="0" w:color="auto"/>
              <w:right w:val="single" w:sz="4" w:space="0" w:color="auto"/>
            </w:tcBorders>
            <w:shd w:val="clear" w:color="auto" w:fill="auto"/>
            <w:noWrap/>
            <w:vAlign w:val="center"/>
          </w:tcPr>
          <w:p w14:paraId="655D85C0" w14:textId="77777777" w:rsidR="0001692E" w:rsidRPr="00BD0501" w:rsidRDefault="0001692E" w:rsidP="005F0F0C">
            <w:pPr>
              <w:rPr>
                <w:rFonts w:cs="Arial"/>
                <w:szCs w:val="18"/>
              </w:rPr>
            </w:pPr>
          </w:p>
        </w:tc>
        <w:tc>
          <w:tcPr>
            <w:tcW w:w="851" w:type="dxa"/>
            <w:tcBorders>
              <w:top w:val="nil"/>
              <w:left w:val="nil"/>
              <w:bottom w:val="single" w:sz="4" w:space="0" w:color="auto"/>
              <w:right w:val="single" w:sz="4" w:space="0" w:color="auto"/>
            </w:tcBorders>
            <w:shd w:val="clear" w:color="auto" w:fill="auto"/>
            <w:noWrap/>
            <w:vAlign w:val="center"/>
          </w:tcPr>
          <w:p w14:paraId="4FE0FA7B" w14:textId="77777777" w:rsidR="0001692E" w:rsidRPr="00BD0501" w:rsidRDefault="0001692E" w:rsidP="005F0F0C">
            <w:pPr>
              <w:rPr>
                <w:rFonts w:cs="Arial"/>
                <w:szCs w:val="18"/>
              </w:rPr>
            </w:pPr>
          </w:p>
        </w:tc>
        <w:tc>
          <w:tcPr>
            <w:tcW w:w="1411" w:type="dxa"/>
            <w:tcBorders>
              <w:top w:val="nil"/>
              <w:left w:val="nil"/>
              <w:bottom w:val="single" w:sz="4" w:space="0" w:color="auto"/>
              <w:right w:val="single" w:sz="4" w:space="0" w:color="auto"/>
            </w:tcBorders>
            <w:shd w:val="clear" w:color="auto" w:fill="auto"/>
            <w:noWrap/>
            <w:vAlign w:val="center"/>
          </w:tcPr>
          <w:p w14:paraId="04F61CED" w14:textId="77777777" w:rsidR="0001692E" w:rsidRPr="00BD0501" w:rsidRDefault="0001692E" w:rsidP="005F0F0C">
            <w:pPr>
              <w:rPr>
                <w:rFonts w:cs="Arial"/>
                <w:szCs w:val="18"/>
              </w:rPr>
            </w:pPr>
          </w:p>
        </w:tc>
      </w:tr>
      <w:tr w:rsidR="0001692E" w:rsidRPr="00BD0501" w14:paraId="55E6294E" w14:textId="77777777" w:rsidTr="005F0F0C">
        <w:trPr>
          <w:trHeight w:val="500"/>
        </w:trPr>
        <w:tc>
          <w:tcPr>
            <w:tcW w:w="567" w:type="dxa"/>
            <w:tcBorders>
              <w:top w:val="nil"/>
              <w:left w:val="single" w:sz="4" w:space="0" w:color="auto"/>
              <w:bottom w:val="single" w:sz="4" w:space="0" w:color="auto"/>
              <w:right w:val="single" w:sz="4" w:space="0" w:color="auto"/>
            </w:tcBorders>
            <w:shd w:val="clear" w:color="auto" w:fill="auto"/>
            <w:noWrap/>
            <w:vAlign w:val="center"/>
          </w:tcPr>
          <w:p w14:paraId="1D6B8A97" w14:textId="77777777" w:rsidR="0001692E" w:rsidRDefault="0001692E" w:rsidP="005F0F0C">
            <w:pPr>
              <w:jc w:val="center"/>
              <w:rPr>
                <w:rFonts w:cs="Arial"/>
                <w:b/>
                <w:bCs/>
                <w:szCs w:val="18"/>
              </w:rPr>
            </w:pPr>
            <w:r>
              <w:rPr>
                <w:rFonts w:cs="Arial"/>
                <w:b/>
                <w:bCs/>
                <w:szCs w:val="18"/>
              </w:rPr>
              <w:t>3.12</w:t>
            </w:r>
          </w:p>
        </w:tc>
        <w:tc>
          <w:tcPr>
            <w:tcW w:w="4820" w:type="dxa"/>
            <w:tcBorders>
              <w:top w:val="nil"/>
              <w:left w:val="nil"/>
              <w:bottom w:val="single" w:sz="4" w:space="0" w:color="auto"/>
              <w:right w:val="single" w:sz="4" w:space="0" w:color="auto"/>
            </w:tcBorders>
            <w:shd w:val="clear" w:color="auto" w:fill="auto"/>
            <w:vAlign w:val="center"/>
          </w:tcPr>
          <w:p w14:paraId="41B076C8" w14:textId="77777777" w:rsidR="0001692E" w:rsidRPr="008B6E67" w:rsidRDefault="0001692E" w:rsidP="005F0F0C">
            <w:pPr>
              <w:jc w:val="both"/>
              <w:rPr>
                <w:rFonts w:cs="Arial"/>
                <w:szCs w:val="18"/>
              </w:rPr>
            </w:pPr>
            <w:r>
              <w:rPr>
                <w:rFonts w:cs="Arial"/>
                <w:szCs w:val="18"/>
              </w:rPr>
              <w:t>Monitoramento das solicitações de serviço e dos atendimentos, em tempo real</w:t>
            </w:r>
          </w:p>
        </w:tc>
        <w:tc>
          <w:tcPr>
            <w:tcW w:w="850" w:type="dxa"/>
            <w:tcBorders>
              <w:top w:val="nil"/>
              <w:left w:val="nil"/>
              <w:bottom w:val="single" w:sz="4" w:space="0" w:color="auto"/>
              <w:right w:val="single" w:sz="4" w:space="0" w:color="auto"/>
            </w:tcBorders>
            <w:shd w:val="clear" w:color="auto" w:fill="auto"/>
            <w:noWrap/>
            <w:vAlign w:val="center"/>
          </w:tcPr>
          <w:p w14:paraId="29C9ABC7" w14:textId="77777777" w:rsidR="0001692E" w:rsidRPr="00BD0501" w:rsidRDefault="0001692E" w:rsidP="005F0F0C">
            <w:pPr>
              <w:rPr>
                <w:rFonts w:cs="Arial"/>
                <w:szCs w:val="18"/>
              </w:rPr>
            </w:pPr>
          </w:p>
        </w:tc>
        <w:tc>
          <w:tcPr>
            <w:tcW w:w="851" w:type="dxa"/>
            <w:tcBorders>
              <w:top w:val="nil"/>
              <w:left w:val="nil"/>
              <w:bottom w:val="single" w:sz="4" w:space="0" w:color="auto"/>
              <w:right w:val="single" w:sz="4" w:space="0" w:color="auto"/>
            </w:tcBorders>
            <w:shd w:val="clear" w:color="auto" w:fill="auto"/>
            <w:noWrap/>
            <w:vAlign w:val="center"/>
          </w:tcPr>
          <w:p w14:paraId="38CFB1F5" w14:textId="77777777" w:rsidR="0001692E" w:rsidRPr="00BD0501" w:rsidRDefault="0001692E" w:rsidP="005F0F0C">
            <w:pPr>
              <w:rPr>
                <w:rFonts w:cs="Arial"/>
                <w:szCs w:val="18"/>
              </w:rPr>
            </w:pPr>
          </w:p>
        </w:tc>
        <w:tc>
          <w:tcPr>
            <w:tcW w:w="1411" w:type="dxa"/>
            <w:tcBorders>
              <w:top w:val="nil"/>
              <w:left w:val="nil"/>
              <w:bottom w:val="single" w:sz="4" w:space="0" w:color="auto"/>
              <w:right w:val="single" w:sz="4" w:space="0" w:color="auto"/>
            </w:tcBorders>
            <w:shd w:val="clear" w:color="auto" w:fill="auto"/>
            <w:noWrap/>
            <w:vAlign w:val="center"/>
          </w:tcPr>
          <w:p w14:paraId="12EAD47B" w14:textId="77777777" w:rsidR="0001692E" w:rsidRPr="00BD0501" w:rsidRDefault="0001692E" w:rsidP="005F0F0C">
            <w:pPr>
              <w:rPr>
                <w:rFonts w:cs="Arial"/>
                <w:szCs w:val="18"/>
              </w:rPr>
            </w:pPr>
          </w:p>
        </w:tc>
      </w:tr>
      <w:tr w:rsidR="0001692E" w:rsidRPr="00BD0501" w14:paraId="424EE8F1" w14:textId="77777777" w:rsidTr="005F0F0C">
        <w:trPr>
          <w:trHeight w:val="52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9CB7F22" w14:textId="77777777" w:rsidR="0001692E" w:rsidRPr="00BD0501" w:rsidRDefault="0001692E" w:rsidP="005F0F0C">
            <w:pPr>
              <w:jc w:val="center"/>
              <w:rPr>
                <w:rFonts w:cs="Arial"/>
                <w:b/>
                <w:bCs/>
                <w:szCs w:val="18"/>
              </w:rPr>
            </w:pPr>
            <w:r>
              <w:rPr>
                <w:rFonts w:cs="Arial"/>
                <w:b/>
                <w:bCs/>
                <w:szCs w:val="18"/>
              </w:rPr>
              <w:t>3.13</w:t>
            </w:r>
          </w:p>
        </w:tc>
        <w:tc>
          <w:tcPr>
            <w:tcW w:w="4820" w:type="dxa"/>
            <w:tcBorders>
              <w:top w:val="nil"/>
              <w:left w:val="nil"/>
              <w:bottom w:val="single" w:sz="4" w:space="0" w:color="auto"/>
              <w:right w:val="single" w:sz="4" w:space="0" w:color="auto"/>
            </w:tcBorders>
            <w:shd w:val="clear" w:color="auto" w:fill="auto"/>
            <w:vAlign w:val="center"/>
          </w:tcPr>
          <w:p w14:paraId="0ED9277A" w14:textId="77777777" w:rsidR="0001692E" w:rsidRPr="008B6E67" w:rsidRDefault="0001692E" w:rsidP="005F0F0C">
            <w:pPr>
              <w:jc w:val="both"/>
              <w:rPr>
                <w:rFonts w:cs="Arial"/>
                <w:szCs w:val="18"/>
              </w:rPr>
            </w:pPr>
            <w:r>
              <w:rPr>
                <w:rFonts w:cs="Arial"/>
                <w:szCs w:val="18"/>
              </w:rPr>
              <w:t>Consultas e relatórios com informações sobre cadastros, solicitações de serviço e atendimentos, em tempo real</w:t>
            </w:r>
          </w:p>
        </w:tc>
        <w:tc>
          <w:tcPr>
            <w:tcW w:w="850" w:type="dxa"/>
            <w:tcBorders>
              <w:top w:val="nil"/>
              <w:left w:val="nil"/>
              <w:bottom w:val="single" w:sz="4" w:space="0" w:color="auto"/>
              <w:right w:val="single" w:sz="4" w:space="0" w:color="auto"/>
            </w:tcBorders>
            <w:shd w:val="clear" w:color="auto" w:fill="auto"/>
            <w:noWrap/>
            <w:vAlign w:val="center"/>
            <w:hideMark/>
          </w:tcPr>
          <w:p w14:paraId="3BCC2AFE" w14:textId="77777777" w:rsidR="0001692E" w:rsidRPr="00BD0501" w:rsidRDefault="0001692E" w:rsidP="005F0F0C">
            <w:pPr>
              <w:rPr>
                <w:rFonts w:cs="Arial"/>
                <w:szCs w:val="18"/>
              </w:rPr>
            </w:pPr>
            <w:r w:rsidRPr="00BD0501">
              <w:rPr>
                <w:rFonts w:cs="Arial"/>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229A2A8B" w14:textId="77777777" w:rsidR="0001692E" w:rsidRPr="00BD0501" w:rsidRDefault="0001692E" w:rsidP="005F0F0C">
            <w:pPr>
              <w:rPr>
                <w:rFonts w:cs="Arial"/>
                <w:szCs w:val="18"/>
              </w:rPr>
            </w:pPr>
            <w:r w:rsidRPr="00BD0501">
              <w:rPr>
                <w:rFonts w:cs="Arial"/>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14:paraId="0F5EC8ED" w14:textId="77777777" w:rsidR="0001692E" w:rsidRPr="00BD0501" w:rsidRDefault="0001692E" w:rsidP="005F0F0C">
            <w:pPr>
              <w:rPr>
                <w:rFonts w:cs="Arial"/>
                <w:szCs w:val="18"/>
              </w:rPr>
            </w:pPr>
            <w:r w:rsidRPr="00BD0501">
              <w:rPr>
                <w:rFonts w:cs="Arial"/>
                <w:szCs w:val="18"/>
              </w:rPr>
              <w:t> </w:t>
            </w:r>
          </w:p>
        </w:tc>
      </w:tr>
      <w:tr w:rsidR="0001692E" w:rsidRPr="00BD0501" w14:paraId="1FAF20E9" w14:textId="77777777" w:rsidTr="005F0F0C">
        <w:trPr>
          <w:trHeight w:val="47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2BE8" w14:textId="77777777" w:rsidR="0001692E" w:rsidRDefault="0001692E" w:rsidP="005F0F0C">
            <w:pPr>
              <w:jc w:val="center"/>
              <w:rPr>
                <w:rFonts w:cs="Arial"/>
                <w:b/>
                <w:bCs/>
                <w:szCs w:val="18"/>
              </w:rPr>
            </w:pPr>
            <w:r>
              <w:rPr>
                <w:rFonts w:cs="Arial"/>
                <w:b/>
                <w:bCs/>
                <w:szCs w:val="18"/>
              </w:rPr>
              <w:t>3.14</w:t>
            </w:r>
          </w:p>
        </w:tc>
        <w:tc>
          <w:tcPr>
            <w:tcW w:w="4820" w:type="dxa"/>
            <w:tcBorders>
              <w:top w:val="single" w:sz="4" w:space="0" w:color="auto"/>
              <w:left w:val="nil"/>
              <w:bottom w:val="single" w:sz="4" w:space="0" w:color="auto"/>
              <w:right w:val="single" w:sz="4" w:space="0" w:color="auto"/>
            </w:tcBorders>
            <w:shd w:val="clear" w:color="auto" w:fill="auto"/>
            <w:vAlign w:val="center"/>
          </w:tcPr>
          <w:p w14:paraId="26E052A0" w14:textId="77777777" w:rsidR="0001692E" w:rsidRPr="00BD0501" w:rsidRDefault="0001692E" w:rsidP="005F0F0C">
            <w:pPr>
              <w:jc w:val="both"/>
              <w:rPr>
                <w:rFonts w:cs="Arial"/>
                <w:szCs w:val="18"/>
              </w:rPr>
            </w:pPr>
            <w:r>
              <w:rPr>
                <w:rFonts w:cs="Arial"/>
                <w:szCs w:val="18"/>
              </w:rPr>
              <w:t xml:space="preserve">Campo para inclusão do motivo da viagem para quaisquer serviços </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CE9AD2" w14:textId="77777777" w:rsidR="0001692E" w:rsidRPr="00BD0501"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1623D6"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4F698F66" w14:textId="77777777" w:rsidR="0001692E" w:rsidRPr="00BD0501" w:rsidRDefault="0001692E" w:rsidP="005F0F0C">
            <w:pPr>
              <w:rPr>
                <w:rFonts w:cs="Arial"/>
                <w:szCs w:val="18"/>
              </w:rPr>
            </w:pPr>
          </w:p>
        </w:tc>
      </w:tr>
      <w:tr w:rsidR="0001692E" w:rsidRPr="00BD0501" w14:paraId="0E999251" w14:textId="77777777" w:rsidTr="005F0F0C">
        <w:trPr>
          <w:trHeight w:val="54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C8E50DB" w14:textId="77777777" w:rsidR="0001692E" w:rsidRPr="00BD0501" w:rsidRDefault="0001692E" w:rsidP="005F0F0C">
            <w:pPr>
              <w:jc w:val="center"/>
              <w:rPr>
                <w:rFonts w:cs="Arial"/>
                <w:b/>
                <w:bCs/>
                <w:szCs w:val="18"/>
              </w:rPr>
            </w:pPr>
            <w:r>
              <w:rPr>
                <w:rFonts w:cs="Arial"/>
                <w:b/>
                <w:bCs/>
                <w:szCs w:val="18"/>
              </w:rPr>
              <w:t>3.15</w:t>
            </w:r>
          </w:p>
        </w:tc>
        <w:tc>
          <w:tcPr>
            <w:tcW w:w="4820" w:type="dxa"/>
            <w:tcBorders>
              <w:top w:val="nil"/>
              <w:left w:val="nil"/>
              <w:bottom w:val="single" w:sz="4" w:space="0" w:color="auto"/>
              <w:right w:val="single" w:sz="4" w:space="0" w:color="auto"/>
            </w:tcBorders>
            <w:shd w:val="clear" w:color="auto" w:fill="auto"/>
            <w:vAlign w:val="center"/>
            <w:hideMark/>
          </w:tcPr>
          <w:p w14:paraId="1AC09C9B" w14:textId="77777777" w:rsidR="0001692E" w:rsidRPr="00BD0501" w:rsidRDefault="0001692E" w:rsidP="005F0F0C">
            <w:pPr>
              <w:jc w:val="both"/>
              <w:rPr>
                <w:rFonts w:cs="Arial"/>
                <w:szCs w:val="18"/>
              </w:rPr>
            </w:pPr>
            <w:r w:rsidRPr="00BD0501">
              <w:rPr>
                <w:rFonts w:cs="Arial"/>
                <w:szCs w:val="18"/>
              </w:rPr>
              <w:t xml:space="preserve">Monitoramento </w:t>
            </w:r>
            <w:r>
              <w:rPr>
                <w:rFonts w:cs="Arial"/>
                <w:szCs w:val="18"/>
              </w:rPr>
              <w:t xml:space="preserve">do status </w:t>
            </w:r>
            <w:r w:rsidRPr="00BD0501">
              <w:rPr>
                <w:rFonts w:cs="Arial"/>
                <w:szCs w:val="18"/>
              </w:rPr>
              <w:t>das solicitações de serviço e dos atendimentos</w:t>
            </w:r>
          </w:p>
        </w:tc>
        <w:tc>
          <w:tcPr>
            <w:tcW w:w="850" w:type="dxa"/>
            <w:tcBorders>
              <w:top w:val="nil"/>
              <w:left w:val="nil"/>
              <w:bottom w:val="single" w:sz="4" w:space="0" w:color="auto"/>
              <w:right w:val="single" w:sz="4" w:space="0" w:color="auto"/>
            </w:tcBorders>
            <w:shd w:val="clear" w:color="auto" w:fill="auto"/>
            <w:noWrap/>
            <w:vAlign w:val="center"/>
            <w:hideMark/>
          </w:tcPr>
          <w:p w14:paraId="6A449EE1" w14:textId="77777777" w:rsidR="0001692E" w:rsidRPr="00BD0501" w:rsidRDefault="0001692E" w:rsidP="005F0F0C">
            <w:pPr>
              <w:rPr>
                <w:rFonts w:cs="Arial"/>
                <w:szCs w:val="18"/>
              </w:rPr>
            </w:pPr>
            <w:r w:rsidRPr="00BD0501">
              <w:rPr>
                <w:rFonts w:cs="Arial"/>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658FFCE5" w14:textId="77777777" w:rsidR="0001692E" w:rsidRPr="00BD0501" w:rsidRDefault="0001692E" w:rsidP="005F0F0C">
            <w:pPr>
              <w:rPr>
                <w:rFonts w:cs="Arial"/>
                <w:szCs w:val="18"/>
              </w:rPr>
            </w:pPr>
            <w:r w:rsidRPr="00BD0501">
              <w:rPr>
                <w:rFonts w:cs="Arial"/>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14:paraId="5FE5D141" w14:textId="77777777" w:rsidR="0001692E" w:rsidRPr="00BD0501" w:rsidRDefault="0001692E" w:rsidP="005F0F0C">
            <w:pPr>
              <w:rPr>
                <w:rFonts w:cs="Arial"/>
                <w:szCs w:val="18"/>
              </w:rPr>
            </w:pPr>
            <w:r w:rsidRPr="00BD0501">
              <w:rPr>
                <w:rFonts w:cs="Arial"/>
                <w:szCs w:val="18"/>
              </w:rPr>
              <w:t> </w:t>
            </w:r>
          </w:p>
        </w:tc>
      </w:tr>
      <w:tr w:rsidR="0001692E" w:rsidRPr="00BD0501" w14:paraId="78BBCDD8" w14:textId="77777777" w:rsidTr="005F0F0C">
        <w:trPr>
          <w:trHeight w:val="680"/>
        </w:trPr>
        <w:tc>
          <w:tcPr>
            <w:tcW w:w="567" w:type="dxa"/>
            <w:vMerge w:val="restart"/>
            <w:tcBorders>
              <w:top w:val="single" w:sz="4" w:space="0" w:color="auto"/>
              <w:left w:val="single" w:sz="4" w:space="0" w:color="auto"/>
              <w:right w:val="single" w:sz="4" w:space="0" w:color="auto"/>
            </w:tcBorders>
            <w:shd w:val="clear" w:color="auto" w:fill="auto"/>
            <w:noWrap/>
            <w:vAlign w:val="center"/>
          </w:tcPr>
          <w:p w14:paraId="348EEFE3" w14:textId="77777777" w:rsidR="0001692E" w:rsidRPr="0044574C" w:rsidRDefault="0001692E" w:rsidP="005F0F0C">
            <w:pPr>
              <w:jc w:val="both"/>
              <w:rPr>
                <w:rFonts w:cs="Arial"/>
                <w:b/>
                <w:szCs w:val="18"/>
              </w:rPr>
            </w:pPr>
            <w:r w:rsidRPr="0044574C">
              <w:rPr>
                <w:rFonts w:cs="Arial"/>
                <w:b/>
                <w:szCs w:val="18"/>
              </w:rPr>
              <w:t>3.16</w:t>
            </w:r>
          </w:p>
        </w:tc>
        <w:tc>
          <w:tcPr>
            <w:tcW w:w="4820" w:type="dxa"/>
            <w:tcBorders>
              <w:top w:val="single" w:sz="4" w:space="0" w:color="auto"/>
              <w:left w:val="nil"/>
              <w:bottom w:val="single" w:sz="4" w:space="0" w:color="auto"/>
              <w:right w:val="single" w:sz="4" w:space="0" w:color="auto"/>
            </w:tcBorders>
            <w:shd w:val="clear" w:color="auto" w:fill="auto"/>
            <w:vAlign w:val="center"/>
          </w:tcPr>
          <w:p w14:paraId="6A95B5B9" w14:textId="77777777" w:rsidR="0001692E" w:rsidRPr="002E7830" w:rsidRDefault="0001692E" w:rsidP="005F0F0C">
            <w:pPr>
              <w:jc w:val="both"/>
              <w:rPr>
                <w:rFonts w:cs="Arial"/>
                <w:szCs w:val="18"/>
              </w:rPr>
            </w:pPr>
            <w:r>
              <w:rPr>
                <w:rFonts w:cs="Arial"/>
                <w:szCs w:val="18"/>
              </w:rPr>
              <w:t>C</w:t>
            </w:r>
            <w:r w:rsidRPr="004E63C4">
              <w:rPr>
                <w:rFonts w:cs="Arial"/>
                <w:szCs w:val="18"/>
              </w:rPr>
              <w:t>riação de relatórios personalizados com cruzamento de informações de forma dinâmica, com no mínimo as seguintes informações</w:t>
            </w:r>
            <w:r>
              <w:rPr>
                <w:rFonts w:cs="Arial"/>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696762" w14:textId="77777777" w:rsidR="0001692E" w:rsidRDefault="0001692E" w:rsidP="005F0F0C">
            <w:pPr>
              <w:rPr>
                <w:rFonts w:cs="Arial"/>
                <w:szCs w:val="18"/>
              </w:rPr>
            </w:pPr>
          </w:p>
          <w:p w14:paraId="42AFC0AA" w14:textId="77777777" w:rsidR="0001692E" w:rsidRPr="00BD0501"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7F1E16"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06B21427" w14:textId="77777777" w:rsidR="0001692E" w:rsidRPr="00BD0501" w:rsidRDefault="0001692E" w:rsidP="005F0F0C">
            <w:pPr>
              <w:rPr>
                <w:rFonts w:cs="Arial"/>
                <w:szCs w:val="18"/>
              </w:rPr>
            </w:pPr>
          </w:p>
        </w:tc>
      </w:tr>
      <w:tr w:rsidR="0001692E" w:rsidRPr="00BD0501" w14:paraId="6EEBEA42" w14:textId="77777777" w:rsidTr="005F0F0C">
        <w:trPr>
          <w:trHeight w:val="141"/>
        </w:trPr>
        <w:tc>
          <w:tcPr>
            <w:tcW w:w="567" w:type="dxa"/>
            <w:vMerge/>
            <w:tcBorders>
              <w:left w:val="single" w:sz="4" w:space="0" w:color="auto"/>
              <w:right w:val="single" w:sz="4" w:space="0" w:color="auto"/>
            </w:tcBorders>
            <w:shd w:val="clear" w:color="auto" w:fill="auto"/>
            <w:noWrap/>
            <w:vAlign w:val="center"/>
          </w:tcPr>
          <w:p w14:paraId="57D4C1B7" w14:textId="77777777" w:rsidR="0001692E" w:rsidRPr="00032EEA" w:rsidRDefault="0001692E" w:rsidP="005F0F0C">
            <w:pPr>
              <w:jc w:val="both"/>
              <w:rPr>
                <w:rFonts w:cs="Arial"/>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18187934" w14:textId="77777777" w:rsidR="0001692E" w:rsidRDefault="0001692E" w:rsidP="005F0F0C">
            <w:pPr>
              <w:jc w:val="both"/>
              <w:rPr>
                <w:rFonts w:cs="Arial"/>
                <w:szCs w:val="18"/>
              </w:rPr>
            </w:pPr>
            <w:r w:rsidRPr="003E39F9">
              <w:rPr>
                <w:rFonts w:cs="Arial"/>
                <w:szCs w:val="18"/>
              </w:rPr>
              <w:t xml:space="preserve">Número da Solicitação de </w:t>
            </w:r>
            <w:r>
              <w:rPr>
                <w:rFonts w:cs="Arial"/>
                <w:szCs w:val="18"/>
              </w:rPr>
              <w:t>Corrida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EE6CB2"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CCDA55"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53E0B77C" w14:textId="77777777" w:rsidR="0001692E" w:rsidRPr="00BD0501" w:rsidRDefault="0001692E" w:rsidP="005F0F0C">
            <w:pPr>
              <w:rPr>
                <w:rFonts w:cs="Arial"/>
                <w:szCs w:val="18"/>
              </w:rPr>
            </w:pPr>
          </w:p>
        </w:tc>
      </w:tr>
      <w:tr w:rsidR="0001692E" w:rsidRPr="00BD0501" w14:paraId="072937C3" w14:textId="77777777" w:rsidTr="005F0F0C">
        <w:trPr>
          <w:trHeight w:val="88"/>
        </w:trPr>
        <w:tc>
          <w:tcPr>
            <w:tcW w:w="567" w:type="dxa"/>
            <w:vMerge/>
            <w:tcBorders>
              <w:left w:val="single" w:sz="4" w:space="0" w:color="auto"/>
              <w:right w:val="single" w:sz="4" w:space="0" w:color="auto"/>
            </w:tcBorders>
            <w:shd w:val="clear" w:color="auto" w:fill="auto"/>
            <w:noWrap/>
            <w:vAlign w:val="center"/>
          </w:tcPr>
          <w:p w14:paraId="6B86DA7D" w14:textId="77777777" w:rsidR="0001692E" w:rsidRPr="00032EEA" w:rsidRDefault="0001692E" w:rsidP="005F0F0C">
            <w:pPr>
              <w:jc w:val="both"/>
              <w:rPr>
                <w:rFonts w:cs="Arial"/>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2F78D8A2" w14:textId="77777777" w:rsidR="0001692E" w:rsidRPr="00032EEA" w:rsidRDefault="0001692E" w:rsidP="005F0F0C">
            <w:pPr>
              <w:jc w:val="both"/>
              <w:rPr>
                <w:rFonts w:cs="Arial"/>
                <w:szCs w:val="18"/>
              </w:rPr>
            </w:pPr>
            <w:r w:rsidRPr="00032EEA">
              <w:rPr>
                <w:rFonts w:cs="Arial"/>
                <w:szCs w:val="18"/>
              </w:rPr>
              <w:t>Usuário</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1B95FE"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5614A1"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446238C8" w14:textId="77777777" w:rsidR="0001692E" w:rsidRPr="00BD0501" w:rsidRDefault="0001692E" w:rsidP="005F0F0C">
            <w:pPr>
              <w:rPr>
                <w:rFonts w:cs="Arial"/>
                <w:szCs w:val="18"/>
              </w:rPr>
            </w:pPr>
          </w:p>
        </w:tc>
      </w:tr>
      <w:tr w:rsidR="0001692E" w:rsidRPr="00BD0501" w14:paraId="32B339FD"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534CE4EB" w14:textId="77777777" w:rsidR="0001692E" w:rsidRPr="00032EEA" w:rsidRDefault="0001692E" w:rsidP="005F0F0C">
            <w:pPr>
              <w:jc w:val="both"/>
              <w:rPr>
                <w:rFonts w:cs="Arial"/>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47F6E43C" w14:textId="77777777" w:rsidR="0001692E" w:rsidRDefault="0001692E" w:rsidP="005F0F0C">
            <w:pPr>
              <w:jc w:val="both"/>
              <w:rPr>
                <w:rFonts w:cs="Arial"/>
                <w:szCs w:val="18"/>
              </w:rPr>
            </w:pPr>
            <w:r>
              <w:rPr>
                <w:rFonts w:cs="Arial"/>
                <w:szCs w:val="18"/>
              </w:rPr>
              <w:t>Unidade</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9EBBF8"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9E01B2"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69B3D304" w14:textId="77777777" w:rsidR="0001692E" w:rsidRPr="00BD0501" w:rsidRDefault="0001692E" w:rsidP="005F0F0C">
            <w:pPr>
              <w:rPr>
                <w:rFonts w:cs="Arial"/>
                <w:szCs w:val="18"/>
              </w:rPr>
            </w:pPr>
          </w:p>
        </w:tc>
      </w:tr>
      <w:tr w:rsidR="0001692E" w:rsidRPr="00BD0501" w14:paraId="70EE0AFA"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20C46A37"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2A2B8883" w14:textId="77777777" w:rsidR="0001692E" w:rsidRPr="00032EEA" w:rsidRDefault="0001692E" w:rsidP="005F0F0C">
            <w:pPr>
              <w:jc w:val="both"/>
              <w:rPr>
                <w:rFonts w:cs="Arial"/>
                <w:szCs w:val="18"/>
              </w:rPr>
            </w:pPr>
            <w:r w:rsidRPr="00032EEA">
              <w:rPr>
                <w:rFonts w:cs="Arial"/>
                <w:szCs w:val="18"/>
              </w:rPr>
              <w:t>Centro de Custo</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20DCD5"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C4D003"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5F6CEDDC" w14:textId="77777777" w:rsidR="0001692E" w:rsidRPr="00BD0501" w:rsidRDefault="0001692E" w:rsidP="005F0F0C">
            <w:pPr>
              <w:rPr>
                <w:rFonts w:cs="Arial"/>
                <w:szCs w:val="18"/>
              </w:rPr>
            </w:pPr>
          </w:p>
        </w:tc>
      </w:tr>
      <w:tr w:rsidR="0001692E" w:rsidRPr="00BD0501" w14:paraId="1D4377E9"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772814E6"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57B6B3F7" w14:textId="77777777" w:rsidR="0001692E" w:rsidRPr="00032EEA" w:rsidRDefault="0001692E" w:rsidP="005F0F0C">
            <w:pPr>
              <w:jc w:val="both"/>
              <w:rPr>
                <w:rFonts w:cs="Arial"/>
                <w:szCs w:val="18"/>
              </w:rPr>
            </w:pPr>
            <w:r w:rsidRPr="00032EEA">
              <w:rPr>
                <w:rFonts w:cs="Arial"/>
                <w:szCs w:val="18"/>
              </w:rPr>
              <w:t>Motivo da corrida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22E0AD"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120D70"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3F9A4B31" w14:textId="77777777" w:rsidR="0001692E" w:rsidRPr="00BD0501" w:rsidRDefault="0001692E" w:rsidP="005F0F0C">
            <w:pPr>
              <w:rPr>
                <w:rFonts w:cs="Arial"/>
                <w:szCs w:val="18"/>
              </w:rPr>
            </w:pPr>
          </w:p>
        </w:tc>
      </w:tr>
      <w:tr w:rsidR="0001692E" w:rsidRPr="00BD0501" w14:paraId="2AFF1752"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405BE8B5"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20FB3109" w14:textId="77777777" w:rsidR="0001692E" w:rsidRPr="00032EEA" w:rsidRDefault="0001692E" w:rsidP="005F0F0C">
            <w:pPr>
              <w:jc w:val="both"/>
              <w:rPr>
                <w:rFonts w:cs="Arial"/>
                <w:szCs w:val="18"/>
              </w:rPr>
            </w:pPr>
            <w:r w:rsidRPr="00032EEA">
              <w:rPr>
                <w:rFonts w:cs="Arial"/>
                <w:szCs w:val="18"/>
              </w:rPr>
              <w:t>Complemento</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94F278"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26DB61"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1DBB06C3" w14:textId="77777777" w:rsidR="0001692E" w:rsidRPr="00BD0501" w:rsidRDefault="0001692E" w:rsidP="005F0F0C">
            <w:pPr>
              <w:rPr>
                <w:rFonts w:cs="Arial"/>
                <w:szCs w:val="18"/>
              </w:rPr>
            </w:pPr>
          </w:p>
        </w:tc>
      </w:tr>
      <w:tr w:rsidR="0001692E" w:rsidRPr="00BD0501" w14:paraId="20F843DA"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172E6C46"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6AFC77D8" w14:textId="77777777" w:rsidR="0001692E" w:rsidRPr="00032EEA" w:rsidRDefault="0001692E" w:rsidP="005F0F0C">
            <w:pPr>
              <w:jc w:val="both"/>
              <w:rPr>
                <w:rFonts w:cs="Arial"/>
                <w:szCs w:val="18"/>
              </w:rPr>
            </w:pPr>
            <w:r w:rsidRPr="00032EEA">
              <w:rPr>
                <w:rFonts w:cs="Arial"/>
                <w:szCs w:val="18"/>
              </w:rPr>
              <w:t>Data da solicitação</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8E7F12"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ADBB11"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26EE59D0" w14:textId="77777777" w:rsidR="0001692E" w:rsidRPr="00BD0501" w:rsidRDefault="0001692E" w:rsidP="005F0F0C">
            <w:pPr>
              <w:rPr>
                <w:rFonts w:cs="Arial"/>
                <w:szCs w:val="18"/>
              </w:rPr>
            </w:pPr>
          </w:p>
        </w:tc>
      </w:tr>
      <w:tr w:rsidR="0001692E" w:rsidRPr="00BD0501" w14:paraId="01AA5D8F"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6F4FBA04"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60A011A7" w14:textId="77777777" w:rsidR="0001692E" w:rsidRPr="00032EEA" w:rsidRDefault="0001692E" w:rsidP="005F0F0C">
            <w:pPr>
              <w:jc w:val="both"/>
              <w:rPr>
                <w:rFonts w:cs="Arial"/>
                <w:szCs w:val="18"/>
              </w:rPr>
            </w:pPr>
            <w:r w:rsidRPr="00032EEA">
              <w:rPr>
                <w:rFonts w:cs="Arial"/>
                <w:szCs w:val="18"/>
              </w:rPr>
              <w:t>Horário da Solicitação</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D22A93"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B853B8"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3E709FAC" w14:textId="77777777" w:rsidR="0001692E" w:rsidRPr="00BD0501" w:rsidRDefault="0001692E" w:rsidP="005F0F0C">
            <w:pPr>
              <w:rPr>
                <w:rFonts w:cs="Arial"/>
                <w:szCs w:val="18"/>
              </w:rPr>
            </w:pPr>
          </w:p>
        </w:tc>
      </w:tr>
      <w:tr w:rsidR="0001692E" w:rsidRPr="00BD0501" w14:paraId="693A0893"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7FD3E2C7"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7EAFF675" w14:textId="77777777" w:rsidR="0001692E" w:rsidRPr="00032EEA" w:rsidRDefault="0001692E" w:rsidP="005F0F0C">
            <w:pPr>
              <w:jc w:val="both"/>
              <w:rPr>
                <w:rFonts w:cs="Arial"/>
                <w:szCs w:val="18"/>
              </w:rPr>
            </w:pPr>
            <w:r w:rsidRPr="00032EEA">
              <w:rPr>
                <w:rFonts w:cs="Arial"/>
                <w:szCs w:val="18"/>
              </w:rPr>
              <w:t>Data da corrida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8EF026"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9FAF34"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2E115015" w14:textId="77777777" w:rsidR="0001692E" w:rsidRPr="00BD0501" w:rsidRDefault="0001692E" w:rsidP="005F0F0C">
            <w:pPr>
              <w:rPr>
                <w:rFonts w:cs="Arial"/>
                <w:szCs w:val="18"/>
              </w:rPr>
            </w:pPr>
          </w:p>
        </w:tc>
      </w:tr>
      <w:tr w:rsidR="0001692E" w:rsidRPr="00BD0501" w14:paraId="103F4D09"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7267CC29"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13103C28" w14:textId="77777777" w:rsidR="0001692E" w:rsidRPr="00032EEA" w:rsidRDefault="0001692E" w:rsidP="005F0F0C">
            <w:pPr>
              <w:jc w:val="both"/>
              <w:rPr>
                <w:rFonts w:cs="Arial"/>
                <w:szCs w:val="18"/>
              </w:rPr>
            </w:pPr>
            <w:r w:rsidRPr="00032EEA">
              <w:rPr>
                <w:rFonts w:cs="Arial"/>
                <w:szCs w:val="18"/>
              </w:rPr>
              <w:t>Horário do início da corrida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E0765D"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29B196"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508EC599" w14:textId="77777777" w:rsidR="0001692E" w:rsidRPr="00BD0501" w:rsidRDefault="0001692E" w:rsidP="005F0F0C">
            <w:pPr>
              <w:rPr>
                <w:rFonts w:cs="Arial"/>
                <w:szCs w:val="18"/>
              </w:rPr>
            </w:pPr>
          </w:p>
        </w:tc>
      </w:tr>
      <w:tr w:rsidR="0001692E" w:rsidRPr="00BD0501" w14:paraId="25A45351"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677B0C90"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769DD649" w14:textId="77777777" w:rsidR="0001692E" w:rsidRPr="00032EEA" w:rsidRDefault="0001692E" w:rsidP="005F0F0C">
            <w:pPr>
              <w:jc w:val="both"/>
              <w:rPr>
                <w:rFonts w:cs="Arial"/>
                <w:szCs w:val="18"/>
              </w:rPr>
            </w:pPr>
            <w:r w:rsidRPr="00032EEA">
              <w:rPr>
                <w:rFonts w:cs="Arial"/>
                <w:szCs w:val="18"/>
              </w:rPr>
              <w:t>Horário do fim da corrida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32B6E4"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9F12C8"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75A06735" w14:textId="77777777" w:rsidR="0001692E" w:rsidRPr="00BD0501" w:rsidRDefault="0001692E" w:rsidP="005F0F0C">
            <w:pPr>
              <w:rPr>
                <w:rFonts w:cs="Arial"/>
                <w:szCs w:val="18"/>
              </w:rPr>
            </w:pPr>
          </w:p>
        </w:tc>
      </w:tr>
      <w:tr w:rsidR="0001692E" w:rsidRPr="00BD0501" w14:paraId="379139A0"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2C1D1608"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72E2EEF2" w14:textId="77777777" w:rsidR="0001692E" w:rsidRPr="00032EEA" w:rsidRDefault="0001692E" w:rsidP="005F0F0C">
            <w:pPr>
              <w:jc w:val="both"/>
              <w:rPr>
                <w:rFonts w:cs="Arial"/>
                <w:szCs w:val="18"/>
              </w:rPr>
            </w:pPr>
            <w:r w:rsidRPr="00032EEA">
              <w:rPr>
                <w:rFonts w:cs="Arial"/>
                <w:szCs w:val="18"/>
              </w:rPr>
              <w:t>Origem</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F5A30B"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7C8A7B"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7CD94DF9" w14:textId="77777777" w:rsidR="0001692E" w:rsidRPr="00BD0501" w:rsidRDefault="0001692E" w:rsidP="005F0F0C">
            <w:pPr>
              <w:rPr>
                <w:rFonts w:cs="Arial"/>
                <w:szCs w:val="18"/>
              </w:rPr>
            </w:pPr>
          </w:p>
        </w:tc>
      </w:tr>
      <w:tr w:rsidR="0001692E" w:rsidRPr="00BD0501" w14:paraId="7AB72B99"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595C85D1"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4D8682D5" w14:textId="77777777" w:rsidR="0001692E" w:rsidRPr="00032EEA" w:rsidRDefault="0001692E" w:rsidP="005F0F0C">
            <w:pPr>
              <w:jc w:val="both"/>
              <w:rPr>
                <w:rFonts w:cs="Arial"/>
                <w:szCs w:val="18"/>
              </w:rPr>
            </w:pPr>
            <w:r w:rsidRPr="00032EEA">
              <w:rPr>
                <w:rFonts w:cs="Arial"/>
                <w:szCs w:val="18"/>
              </w:rPr>
              <w:t>Destino</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561266"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0CB7E8"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7BF82BD9" w14:textId="77777777" w:rsidR="0001692E" w:rsidRPr="00BD0501" w:rsidRDefault="0001692E" w:rsidP="005F0F0C">
            <w:pPr>
              <w:rPr>
                <w:rFonts w:cs="Arial"/>
                <w:szCs w:val="18"/>
              </w:rPr>
            </w:pPr>
          </w:p>
        </w:tc>
      </w:tr>
      <w:tr w:rsidR="0001692E" w:rsidRPr="00BD0501" w14:paraId="4C0757E0"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601091E1"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76B943F8" w14:textId="77777777" w:rsidR="0001692E" w:rsidRPr="00032EEA" w:rsidRDefault="0001692E" w:rsidP="005F0F0C">
            <w:pPr>
              <w:jc w:val="both"/>
              <w:rPr>
                <w:rFonts w:cs="Arial"/>
                <w:szCs w:val="18"/>
              </w:rPr>
            </w:pPr>
            <w:r w:rsidRPr="00032EEA">
              <w:rPr>
                <w:rFonts w:cs="Arial"/>
                <w:szCs w:val="18"/>
              </w:rPr>
              <w:t>Percurso realizado (mapa)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717C20"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B3BB5A"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522762D5" w14:textId="77777777" w:rsidR="0001692E" w:rsidRPr="00BD0501" w:rsidRDefault="0001692E" w:rsidP="005F0F0C">
            <w:pPr>
              <w:rPr>
                <w:rFonts w:cs="Arial"/>
                <w:szCs w:val="18"/>
              </w:rPr>
            </w:pPr>
          </w:p>
        </w:tc>
      </w:tr>
      <w:tr w:rsidR="0001692E" w:rsidRPr="00BD0501" w14:paraId="10122574"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50C305B0"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64BE1E8E" w14:textId="77777777" w:rsidR="0001692E" w:rsidRPr="00032EEA" w:rsidRDefault="0001692E" w:rsidP="005F0F0C">
            <w:pPr>
              <w:jc w:val="both"/>
              <w:rPr>
                <w:rFonts w:cs="Arial"/>
                <w:szCs w:val="18"/>
              </w:rPr>
            </w:pPr>
            <w:r w:rsidRPr="00032EEA">
              <w:rPr>
                <w:rFonts w:cs="Arial"/>
                <w:szCs w:val="18"/>
              </w:rPr>
              <w:t>Quilometragem percorrida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A723D2"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162141"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63069F17" w14:textId="77777777" w:rsidR="0001692E" w:rsidRPr="00BD0501" w:rsidRDefault="0001692E" w:rsidP="005F0F0C">
            <w:pPr>
              <w:rPr>
                <w:rFonts w:cs="Arial"/>
                <w:szCs w:val="18"/>
              </w:rPr>
            </w:pPr>
          </w:p>
        </w:tc>
      </w:tr>
      <w:tr w:rsidR="0001692E" w:rsidRPr="00BD0501" w14:paraId="71FC1200"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23337C6E"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09393EAA" w14:textId="77777777" w:rsidR="0001692E" w:rsidRPr="00032EEA" w:rsidRDefault="0001692E" w:rsidP="005F0F0C">
            <w:pPr>
              <w:jc w:val="both"/>
              <w:rPr>
                <w:rFonts w:cs="Arial"/>
                <w:szCs w:val="18"/>
              </w:rPr>
            </w:pPr>
            <w:r w:rsidRPr="00032EEA">
              <w:rPr>
                <w:rFonts w:cs="Arial"/>
                <w:szCs w:val="18"/>
              </w:rPr>
              <w:t>Identificação do veículo</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25A3CC"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09B11C"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05DC5D83" w14:textId="77777777" w:rsidR="0001692E" w:rsidRPr="00BD0501" w:rsidRDefault="0001692E" w:rsidP="005F0F0C">
            <w:pPr>
              <w:rPr>
                <w:rFonts w:cs="Arial"/>
                <w:szCs w:val="18"/>
              </w:rPr>
            </w:pPr>
          </w:p>
        </w:tc>
      </w:tr>
      <w:tr w:rsidR="0001692E" w:rsidRPr="00BD0501" w14:paraId="7295169B"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6E4B78AB"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60611CE6" w14:textId="77777777" w:rsidR="0001692E" w:rsidRPr="00032EEA" w:rsidRDefault="0001692E" w:rsidP="005F0F0C">
            <w:pPr>
              <w:jc w:val="both"/>
              <w:rPr>
                <w:rFonts w:cs="Arial"/>
                <w:szCs w:val="18"/>
              </w:rPr>
            </w:pPr>
            <w:r w:rsidRPr="00032EEA">
              <w:rPr>
                <w:rFonts w:cs="Arial"/>
                <w:szCs w:val="18"/>
              </w:rPr>
              <w:t>Identificação do Motorista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9E893C"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0388EE"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33A8ECE7" w14:textId="77777777" w:rsidR="0001692E" w:rsidRPr="00BD0501" w:rsidRDefault="0001692E" w:rsidP="005F0F0C">
            <w:pPr>
              <w:rPr>
                <w:rFonts w:cs="Arial"/>
                <w:szCs w:val="18"/>
              </w:rPr>
            </w:pPr>
          </w:p>
        </w:tc>
      </w:tr>
      <w:tr w:rsidR="0001692E" w:rsidRPr="00BD0501" w14:paraId="1255917B"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5C913D74"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4AEF82CD" w14:textId="77777777" w:rsidR="0001692E" w:rsidRPr="00032EEA" w:rsidRDefault="0001692E" w:rsidP="005F0F0C">
            <w:pPr>
              <w:jc w:val="both"/>
              <w:rPr>
                <w:rFonts w:cs="Arial"/>
                <w:szCs w:val="18"/>
              </w:rPr>
            </w:pPr>
            <w:r w:rsidRPr="00032EEA">
              <w:rPr>
                <w:rFonts w:cs="Arial"/>
                <w:szCs w:val="18"/>
              </w:rPr>
              <w:t>Valor da corrida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79CF62"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15C56F"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7343FD33" w14:textId="77777777" w:rsidR="0001692E" w:rsidRPr="00BD0501" w:rsidRDefault="0001692E" w:rsidP="005F0F0C">
            <w:pPr>
              <w:rPr>
                <w:rFonts w:cs="Arial"/>
                <w:szCs w:val="18"/>
              </w:rPr>
            </w:pPr>
          </w:p>
        </w:tc>
      </w:tr>
      <w:tr w:rsidR="0001692E" w:rsidRPr="00BD0501" w14:paraId="71F09A35" w14:textId="77777777" w:rsidTr="005F0F0C">
        <w:trPr>
          <w:trHeight w:val="150"/>
        </w:trPr>
        <w:tc>
          <w:tcPr>
            <w:tcW w:w="567" w:type="dxa"/>
            <w:vMerge/>
            <w:tcBorders>
              <w:left w:val="single" w:sz="4" w:space="0" w:color="auto"/>
              <w:right w:val="single" w:sz="4" w:space="0" w:color="auto"/>
            </w:tcBorders>
            <w:shd w:val="clear" w:color="auto" w:fill="auto"/>
            <w:noWrap/>
            <w:vAlign w:val="center"/>
          </w:tcPr>
          <w:p w14:paraId="77BACA36" w14:textId="77777777" w:rsidR="0001692E" w:rsidRDefault="0001692E" w:rsidP="005F0F0C">
            <w:pPr>
              <w:jc w:val="center"/>
              <w:rPr>
                <w:rFonts w:cs="Arial"/>
                <w:b/>
                <w:bCs/>
                <w:szCs w:val="18"/>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53EC721A" w14:textId="77777777" w:rsidR="0001692E" w:rsidRPr="00032EEA" w:rsidRDefault="0001692E" w:rsidP="005F0F0C">
            <w:pPr>
              <w:jc w:val="both"/>
              <w:rPr>
                <w:rFonts w:cs="Arial"/>
                <w:szCs w:val="18"/>
              </w:rPr>
            </w:pPr>
            <w:r w:rsidRPr="00032EEA">
              <w:rPr>
                <w:rFonts w:cs="Arial"/>
                <w:szCs w:val="18"/>
              </w:rPr>
              <w:t>Avaliação da corrida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E22C48"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C9A204"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255967D2" w14:textId="77777777" w:rsidR="0001692E" w:rsidRPr="00BD0501" w:rsidRDefault="0001692E" w:rsidP="005F0F0C">
            <w:pPr>
              <w:rPr>
                <w:rFonts w:cs="Arial"/>
                <w:szCs w:val="18"/>
              </w:rPr>
            </w:pPr>
          </w:p>
        </w:tc>
      </w:tr>
      <w:tr w:rsidR="0001692E" w:rsidRPr="00BD0501" w14:paraId="685F887D" w14:textId="77777777" w:rsidTr="005F0F0C">
        <w:trPr>
          <w:trHeight w:val="1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8E8ED" w14:textId="77777777" w:rsidR="0001692E" w:rsidRDefault="0001692E" w:rsidP="005F0F0C">
            <w:pPr>
              <w:jc w:val="center"/>
              <w:rPr>
                <w:rFonts w:cs="Arial"/>
                <w:b/>
                <w:bCs/>
                <w:szCs w:val="18"/>
              </w:rPr>
            </w:pPr>
            <w:r>
              <w:rPr>
                <w:rFonts w:cs="Arial"/>
                <w:b/>
                <w:bCs/>
                <w:szCs w:val="18"/>
              </w:rPr>
              <w:t>3.17</w:t>
            </w:r>
          </w:p>
        </w:tc>
        <w:tc>
          <w:tcPr>
            <w:tcW w:w="4820" w:type="dxa"/>
            <w:tcBorders>
              <w:top w:val="single" w:sz="4" w:space="0" w:color="auto"/>
              <w:left w:val="nil"/>
              <w:bottom w:val="single" w:sz="4" w:space="0" w:color="auto"/>
              <w:right w:val="single" w:sz="4" w:space="0" w:color="auto"/>
            </w:tcBorders>
            <w:shd w:val="clear" w:color="auto" w:fill="auto"/>
            <w:vAlign w:val="center"/>
          </w:tcPr>
          <w:p w14:paraId="0BECA7BD" w14:textId="77777777" w:rsidR="0001692E" w:rsidRPr="004D3880" w:rsidRDefault="0001692E" w:rsidP="005F0F0C">
            <w:pPr>
              <w:jc w:val="both"/>
              <w:rPr>
                <w:rFonts w:cs="Arial"/>
                <w:szCs w:val="18"/>
              </w:rPr>
            </w:pPr>
            <w:r w:rsidRPr="004D3880">
              <w:rPr>
                <w:rFonts w:cs="Arial"/>
                <w:szCs w:val="18"/>
              </w:rPr>
              <w:t>Permitir o salvamento de modelos de relatórios personalizados</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EBB6C2"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CEF3B0"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47677E27" w14:textId="77777777" w:rsidR="0001692E" w:rsidRPr="00BD0501" w:rsidRDefault="0001692E" w:rsidP="005F0F0C">
            <w:pPr>
              <w:rPr>
                <w:rFonts w:cs="Arial"/>
                <w:szCs w:val="18"/>
              </w:rPr>
            </w:pPr>
          </w:p>
        </w:tc>
      </w:tr>
      <w:tr w:rsidR="0001692E" w:rsidRPr="00BD0501" w14:paraId="2586826C" w14:textId="77777777" w:rsidTr="005F0F0C">
        <w:trPr>
          <w:trHeight w:val="1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419F3" w14:textId="77777777" w:rsidR="0001692E" w:rsidRDefault="0001692E" w:rsidP="005F0F0C">
            <w:pPr>
              <w:jc w:val="center"/>
              <w:rPr>
                <w:rFonts w:cs="Arial"/>
                <w:b/>
                <w:bCs/>
                <w:szCs w:val="18"/>
              </w:rPr>
            </w:pPr>
            <w:r>
              <w:rPr>
                <w:rFonts w:cs="Arial"/>
                <w:b/>
                <w:bCs/>
                <w:szCs w:val="18"/>
              </w:rPr>
              <w:t>3.18</w:t>
            </w:r>
          </w:p>
        </w:tc>
        <w:tc>
          <w:tcPr>
            <w:tcW w:w="4820" w:type="dxa"/>
            <w:tcBorders>
              <w:top w:val="single" w:sz="4" w:space="0" w:color="auto"/>
              <w:left w:val="nil"/>
              <w:bottom w:val="single" w:sz="4" w:space="0" w:color="auto"/>
              <w:right w:val="single" w:sz="4" w:space="0" w:color="auto"/>
            </w:tcBorders>
            <w:shd w:val="clear" w:color="auto" w:fill="auto"/>
            <w:vAlign w:val="center"/>
          </w:tcPr>
          <w:p w14:paraId="1C644064" w14:textId="77777777" w:rsidR="0001692E" w:rsidRPr="004D3880" w:rsidRDefault="0001692E" w:rsidP="005F0F0C">
            <w:pPr>
              <w:jc w:val="both"/>
              <w:rPr>
                <w:rFonts w:cs="Arial"/>
                <w:szCs w:val="18"/>
              </w:rPr>
            </w:pPr>
            <w:r w:rsidRPr="004D3880">
              <w:rPr>
                <w:rFonts w:cs="Arial"/>
                <w:szCs w:val="18"/>
              </w:rPr>
              <w:t>Permitir a exportação de dados</w:t>
            </w:r>
            <w:r>
              <w:rPr>
                <w:rFonts w:cs="Arial"/>
                <w:szCs w:val="18"/>
              </w:rPr>
              <w:t xml:space="preserve"> em diferentes formatos: XML, XLS, TXT,</w:t>
            </w:r>
            <w:r w:rsidRPr="004D3880">
              <w:rPr>
                <w:rFonts w:cs="Arial"/>
                <w:szCs w:val="18"/>
              </w:rPr>
              <w:t xml:space="preserve"> PDF</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07103F" w14:textId="77777777" w:rsidR="0001692E" w:rsidRDefault="0001692E" w:rsidP="005F0F0C">
            <w:pPr>
              <w:rPr>
                <w:rFonts w:cs="Arial"/>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072B83" w14:textId="77777777" w:rsidR="0001692E" w:rsidRPr="00BD0501" w:rsidRDefault="0001692E" w:rsidP="005F0F0C">
            <w:pPr>
              <w:rPr>
                <w:rFonts w:cs="Arial"/>
                <w:szCs w:val="18"/>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14:paraId="651D0645" w14:textId="77777777" w:rsidR="0001692E" w:rsidRPr="00BD0501" w:rsidRDefault="0001692E" w:rsidP="005F0F0C">
            <w:pPr>
              <w:rPr>
                <w:rFonts w:cs="Arial"/>
                <w:szCs w:val="18"/>
              </w:rPr>
            </w:pPr>
          </w:p>
        </w:tc>
      </w:tr>
    </w:tbl>
    <w:p w14:paraId="34463EA7" w14:textId="77777777" w:rsidR="0001692E" w:rsidRDefault="0001692E" w:rsidP="0001692E"/>
    <w:p w14:paraId="063591B0" w14:textId="77777777" w:rsidR="00D91611" w:rsidRDefault="00D91611" w:rsidP="00896223">
      <w:pPr>
        <w:jc w:val="both"/>
        <w:rPr>
          <w:rFonts w:cs="Arial"/>
          <w:sz w:val="24"/>
          <w:szCs w:val="24"/>
        </w:rPr>
      </w:pPr>
    </w:p>
    <w:sectPr w:rsidR="00D91611" w:rsidSect="00D14AB2">
      <w:pgSz w:w="11907" w:h="16840" w:code="9"/>
      <w:pgMar w:top="1134" w:right="1134" w:bottom="1134" w:left="1134"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9611" w14:textId="77777777" w:rsidR="00EC38FE" w:rsidRDefault="00EC38FE">
      <w:r>
        <w:separator/>
      </w:r>
    </w:p>
  </w:endnote>
  <w:endnote w:type="continuationSeparator" w:id="0">
    <w:p w14:paraId="7CC60D89" w14:textId="77777777" w:rsidR="00EC38FE" w:rsidRDefault="00EC3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merType Md BT">
    <w:altName w:val="Cambria"/>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wis721 Md BT">
    <w:altName w:val="Arial"/>
    <w:charset w:val="00"/>
    <w:family w:val="swiss"/>
    <w:pitch w:val="variable"/>
    <w:sig w:usb0="00000087" w:usb1="00000000" w:usb2="00000000" w:usb3="00000000" w:csb0="0000001B" w:csb1="00000000"/>
  </w:font>
  <w:font w:name="Swis721 BT">
    <w:altName w:val="Times New Roman"/>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ourier (W1)">
    <w:altName w:val="Courier New"/>
    <w:charset w:val="00"/>
    <w:family w:val="modern"/>
    <w:pitch w:val="fixed"/>
    <w:sig w:usb0="20007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A9A26" w14:textId="77777777" w:rsidR="00926195" w:rsidRDefault="00926195">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Pr>
        <w:b/>
        <w:bCs/>
        <w:noProof/>
      </w:rPr>
      <w:t>3</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noProof/>
      </w:rPr>
      <w:t>32</w:t>
    </w:r>
    <w:r>
      <w:rPr>
        <w:b/>
        <w:bCs/>
        <w:sz w:val="24"/>
        <w:szCs w:val="24"/>
      </w:rPr>
      <w:fldChar w:fldCharType="end"/>
    </w:r>
  </w:p>
  <w:p w14:paraId="52386810" w14:textId="5AC6A60D" w:rsidR="00935B74" w:rsidRPr="00596115" w:rsidRDefault="0082232F" w:rsidP="00935B74">
    <w:pPr>
      <w:pStyle w:val="Rodap"/>
      <w:rPr>
        <w:rFonts w:cs="Arial"/>
      </w:rPr>
    </w:pPr>
    <w:r w:rsidRPr="002219C3">
      <w:rPr>
        <w:rFonts w:cs="Arial"/>
        <w:szCs w:val="18"/>
      </w:rPr>
      <w:t>Edital Credenciamento</w:t>
    </w:r>
    <w:r w:rsidR="000C3DC5">
      <w:rPr>
        <w:rFonts w:cs="Arial"/>
        <w:szCs w:val="18"/>
      </w:rPr>
      <w:t xml:space="preserve"> </w:t>
    </w:r>
    <w:r w:rsidR="004D5874">
      <w:rPr>
        <w:rFonts w:cs="Arial"/>
        <w:szCs w:val="18"/>
      </w:rPr>
      <w:t>1536</w:t>
    </w:r>
    <w:r w:rsidR="00050B62">
      <w:rPr>
        <w:rFonts w:cs="Arial"/>
        <w:szCs w:val="18"/>
      </w:rPr>
      <w:t>_2024</w:t>
    </w:r>
    <w:r w:rsidRPr="002219C3">
      <w:rPr>
        <w:rFonts w:cs="Arial"/>
        <w:szCs w:val="18"/>
      </w:rPr>
      <w:t>_</w:t>
    </w:r>
    <w:r w:rsidR="004D5874">
      <w:rPr>
        <w:rFonts w:cs="Arial"/>
        <w:szCs w:val="18"/>
      </w:rPr>
      <w:t>5688</w:t>
    </w:r>
  </w:p>
  <w:p w14:paraId="58FD19DC" w14:textId="77777777" w:rsidR="0082232F" w:rsidRPr="002219C3" w:rsidRDefault="0082232F" w:rsidP="0082232F">
    <w:pPr>
      <w:pStyle w:val="Rodap"/>
      <w:rPr>
        <w:rFonts w:cs="Arial"/>
        <w:szCs w:val="18"/>
      </w:rPr>
    </w:pPr>
  </w:p>
  <w:p w14:paraId="00D5E3EB" w14:textId="77777777" w:rsidR="00926195" w:rsidRPr="00465B4A" w:rsidRDefault="00926195" w:rsidP="00465B4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60943" w14:textId="77777777" w:rsidR="00EC38FE" w:rsidRDefault="00EC38FE">
      <w:r>
        <w:separator/>
      </w:r>
    </w:p>
  </w:footnote>
  <w:footnote w:type="continuationSeparator" w:id="0">
    <w:p w14:paraId="4D075C1A" w14:textId="77777777" w:rsidR="00EC38FE" w:rsidRDefault="00EC3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E9526" w14:textId="3CC0F3F1" w:rsidR="006C5D79" w:rsidRDefault="00151517">
    <w:pPr>
      <w:pStyle w:val="Cabealho"/>
    </w:pPr>
    <w:r>
      <w:rPr>
        <w:noProof/>
        <w:color w:val="2B579A"/>
        <w:shd w:val="clear" w:color="auto" w:fill="E6E6E6"/>
      </w:rPr>
      <w:drawing>
        <wp:anchor distT="0" distB="0" distL="114300" distR="114300" simplePos="0" relativeHeight="251659264" behindDoc="0" locked="0" layoutInCell="0" allowOverlap="1" wp14:anchorId="09865190" wp14:editId="00B2EBFF">
          <wp:simplePos x="0" y="0"/>
          <wp:positionH relativeFrom="margin">
            <wp:align>left</wp:align>
          </wp:positionH>
          <wp:positionV relativeFrom="paragraph">
            <wp:posOffset>-133350</wp:posOffset>
          </wp:positionV>
          <wp:extent cx="1287780" cy="304800"/>
          <wp:effectExtent l="0" t="0" r="7620" b="0"/>
          <wp:wrapTopAndBottom/>
          <wp:docPr id="11" name="Picture 11"/>
          <wp:cNvGraphicFramePr>
            <a:graphicFrameLocks xmlns:a="http://schemas.openxmlformats.org/drawingml/2006/main" noGrp="1" noChangeAspect="1" noResize="1"/>
          </wp:cNvGraphicFramePr>
          <a:graphic xmlns:a="http://schemas.openxmlformats.org/drawingml/2006/main">
            <a:graphicData uri="http://schemas.openxmlformats.org/drawingml/2006/picture">
              <pic:pic xmlns:pic="http://schemas.openxmlformats.org/drawingml/2006/picture">
                <pic:nvPicPr>
                  <pic:cNvPr id="0" name=" 11"/>
                  <pic:cNvPicPr>
                    <a:picLocks noGrp="1" noRot="1" noChangeAspect="1" noResize="1" noEditPoints="1" noAdjustHandles="1" noChangeArrowheads="1" noChangeShapeType="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304800"/>
                  </a:xfrm>
                  <a:prstGeom prst="rect">
                    <a:avLst/>
                  </a:prstGeom>
                  <a:noFill/>
                </pic:spPr>
              </pic:pic>
            </a:graphicData>
          </a:graphic>
          <wp14:sizeRelH relativeFrom="page">
            <wp14:pctWidth>0</wp14:pctWidth>
          </wp14:sizeRelH>
          <wp14:sizeRelV relativeFrom="page">
            <wp14:pctHeight>0</wp14:pctHeight>
          </wp14:sizeRelV>
        </wp:anchor>
      </w:drawing>
    </w:r>
    <w:r w:rsidR="00FE6261">
      <w:t xml:space="preserve">  </w:t>
    </w:r>
    <w:r w:rsidR="00530FF7">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0245"/>
    <w:multiLevelType w:val="hybridMultilevel"/>
    <w:tmpl w:val="7444E6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4F96663"/>
    <w:multiLevelType w:val="hybridMultilevel"/>
    <w:tmpl w:val="E550B0AA"/>
    <w:lvl w:ilvl="0" w:tplc="E8800574">
      <w:start w:val="1"/>
      <w:numFmt w:val="bullet"/>
      <w:pStyle w:val="Marcador1"/>
      <w:lvlText w:val=""/>
      <w:lvlJc w:val="left"/>
      <w:pPr>
        <w:tabs>
          <w:tab w:val="num" w:pos="360"/>
        </w:tabs>
        <w:ind w:left="142" w:hanging="142"/>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4"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rPr>
    </w:lvl>
    <w:lvl w:ilvl="1">
      <w:start w:val="1"/>
      <w:numFmt w:val="decimal"/>
      <w:isLgl/>
      <w:lvlText w:val="%1.%2"/>
      <w:lvlJc w:val="left"/>
      <w:pPr>
        <w:tabs>
          <w:tab w:val="num" w:pos="1134"/>
        </w:tabs>
        <w:ind w:left="1134" w:hanging="1134"/>
      </w:pPr>
      <w:rPr>
        <w:rFonts w:hint="default"/>
        <w:b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hint="default"/>
        <w:b/>
        <w:i w:val="0"/>
        <w:sz w:val="20"/>
      </w:rPr>
    </w:lvl>
  </w:abstractNum>
  <w:abstractNum w:abstractNumId="7" w15:restartNumberingAfterBreak="0">
    <w:nsid w:val="11552CC9"/>
    <w:multiLevelType w:val="hybridMultilevel"/>
    <w:tmpl w:val="1C7053FC"/>
    <w:lvl w:ilvl="0" w:tplc="F048ADE8">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2356"/>
        </w:tabs>
        <w:ind w:left="2356" w:hanging="360"/>
      </w:pPr>
    </w:lvl>
    <w:lvl w:ilvl="2" w:tplc="0416001B" w:tentative="1">
      <w:start w:val="1"/>
      <w:numFmt w:val="lowerRoman"/>
      <w:lvlText w:val="%3."/>
      <w:lvlJc w:val="right"/>
      <w:pPr>
        <w:tabs>
          <w:tab w:val="num" w:pos="3076"/>
        </w:tabs>
        <w:ind w:left="3076" w:hanging="180"/>
      </w:pPr>
    </w:lvl>
    <w:lvl w:ilvl="3" w:tplc="0416000F" w:tentative="1">
      <w:start w:val="1"/>
      <w:numFmt w:val="decimal"/>
      <w:lvlText w:val="%4."/>
      <w:lvlJc w:val="left"/>
      <w:pPr>
        <w:tabs>
          <w:tab w:val="num" w:pos="3796"/>
        </w:tabs>
        <w:ind w:left="3796" w:hanging="360"/>
      </w:pPr>
    </w:lvl>
    <w:lvl w:ilvl="4" w:tplc="04160019" w:tentative="1">
      <w:start w:val="1"/>
      <w:numFmt w:val="lowerLetter"/>
      <w:lvlText w:val="%5."/>
      <w:lvlJc w:val="left"/>
      <w:pPr>
        <w:tabs>
          <w:tab w:val="num" w:pos="4516"/>
        </w:tabs>
        <w:ind w:left="4516" w:hanging="360"/>
      </w:pPr>
    </w:lvl>
    <w:lvl w:ilvl="5" w:tplc="0416001B" w:tentative="1">
      <w:start w:val="1"/>
      <w:numFmt w:val="lowerRoman"/>
      <w:lvlText w:val="%6."/>
      <w:lvlJc w:val="right"/>
      <w:pPr>
        <w:tabs>
          <w:tab w:val="num" w:pos="5236"/>
        </w:tabs>
        <w:ind w:left="5236" w:hanging="180"/>
      </w:pPr>
    </w:lvl>
    <w:lvl w:ilvl="6" w:tplc="0416000F" w:tentative="1">
      <w:start w:val="1"/>
      <w:numFmt w:val="decimal"/>
      <w:lvlText w:val="%7."/>
      <w:lvlJc w:val="left"/>
      <w:pPr>
        <w:tabs>
          <w:tab w:val="num" w:pos="5956"/>
        </w:tabs>
        <w:ind w:left="5956" w:hanging="360"/>
      </w:pPr>
    </w:lvl>
    <w:lvl w:ilvl="7" w:tplc="04160019" w:tentative="1">
      <w:start w:val="1"/>
      <w:numFmt w:val="lowerLetter"/>
      <w:lvlText w:val="%8."/>
      <w:lvlJc w:val="left"/>
      <w:pPr>
        <w:tabs>
          <w:tab w:val="num" w:pos="6676"/>
        </w:tabs>
        <w:ind w:left="6676" w:hanging="360"/>
      </w:pPr>
    </w:lvl>
    <w:lvl w:ilvl="8" w:tplc="0416001B" w:tentative="1">
      <w:start w:val="1"/>
      <w:numFmt w:val="lowerRoman"/>
      <w:lvlText w:val="%9."/>
      <w:lvlJc w:val="right"/>
      <w:pPr>
        <w:tabs>
          <w:tab w:val="num" w:pos="7396"/>
        </w:tabs>
        <w:ind w:left="7396" w:hanging="180"/>
      </w:pPr>
    </w:lvl>
  </w:abstractNum>
  <w:abstractNum w:abstractNumId="8"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008C5"/>
    <w:multiLevelType w:val="multilevel"/>
    <w:tmpl w:val="E0D61AAC"/>
    <w:lvl w:ilvl="0">
      <w:start w:val="1"/>
      <w:numFmt w:val="decimal"/>
      <w:pStyle w:val="Estilo1"/>
      <w:lvlText w:val="%1"/>
      <w:lvlJc w:val="left"/>
      <w:pPr>
        <w:tabs>
          <w:tab w:val="num" w:pos="360"/>
        </w:tabs>
        <w:ind w:left="0" w:firstLine="0"/>
      </w:pPr>
      <w:rPr>
        <w:rFonts w:ascii="Arial" w:hAnsi="Arial" w:hint="default"/>
        <w:b/>
        <w:i w:val="0"/>
        <w:sz w:val="18"/>
      </w:rPr>
    </w:lvl>
    <w:lvl w:ilvl="1">
      <w:start w:val="1"/>
      <w:numFmt w:val="decimal"/>
      <w:pStyle w:val="Normal2"/>
      <w:lvlText w:val="%1.%2  "/>
      <w:lvlJc w:val="left"/>
      <w:pPr>
        <w:tabs>
          <w:tab w:val="num" w:pos="720"/>
        </w:tabs>
        <w:ind w:left="0" w:firstLine="0"/>
      </w:pPr>
      <w:rPr>
        <w:rFonts w:ascii="Arial" w:hAnsi="Arial" w:hint="default"/>
        <w:b/>
        <w:i w:val="0"/>
        <w:sz w:val="18"/>
      </w:rPr>
    </w:lvl>
    <w:lvl w:ilvl="2">
      <w:start w:val="1"/>
      <w:numFmt w:val="decimal"/>
      <w:pStyle w:val="Normal3"/>
      <w:lvlText w:val="%1.%2.%3  "/>
      <w:lvlJc w:val="left"/>
      <w:pPr>
        <w:tabs>
          <w:tab w:val="num" w:pos="720"/>
        </w:tabs>
        <w:ind w:left="0" w:firstLine="0"/>
      </w:pPr>
      <w:rPr>
        <w:rFonts w:ascii="Arial" w:hAnsi="Arial" w:hint="default"/>
        <w:b/>
        <w:i w:val="0"/>
        <w:sz w:val="18"/>
      </w:rPr>
    </w:lvl>
    <w:lvl w:ilvl="3">
      <w:start w:val="1"/>
      <w:numFmt w:val="decimal"/>
      <w:pStyle w:val="Normal4"/>
      <w:lvlText w:val="%1.%2.%3.%4  "/>
      <w:lvlJc w:val="left"/>
      <w:pPr>
        <w:tabs>
          <w:tab w:val="num" w:pos="1080"/>
        </w:tabs>
        <w:ind w:left="0" w:firstLine="0"/>
      </w:pPr>
      <w:rPr>
        <w:rFonts w:ascii="Arial" w:hAnsi="Arial" w:hint="default"/>
        <w:b/>
        <w:i w:val="0"/>
        <w:sz w:val="18"/>
      </w:rPr>
    </w:lvl>
    <w:lvl w:ilvl="4">
      <w:start w:val="1"/>
      <w:numFmt w:val="decimal"/>
      <w:pStyle w:val="Normal5"/>
      <w:lvlText w:val="%1.%2.%3.%4.%5  "/>
      <w:lvlJc w:val="left"/>
      <w:pPr>
        <w:tabs>
          <w:tab w:val="num" w:pos="1080"/>
        </w:tabs>
        <w:ind w:left="0" w:firstLine="0"/>
      </w:pPr>
      <w:rPr>
        <w:rFonts w:ascii="Arial" w:hAnsi="Arial" w:hint="default"/>
        <w:b/>
        <w:i w:val="0"/>
        <w:sz w:val="18"/>
      </w:rPr>
    </w:lvl>
    <w:lvl w:ilvl="5">
      <w:start w:val="1"/>
      <w:numFmt w:val="decimal"/>
      <w:pStyle w:val="Normal6"/>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1D016F66"/>
    <w:multiLevelType w:val="multilevel"/>
    <w:tmpl w:val="BA92EFD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BE32A42"/>
    <w:multiLevelType w:val="multilevel"/>
    <w:tmpl w:val="F10E70F2"/>
    <w:lvl w:ilvl="0">
      <w:start w:val="1"/>
      <w:numFmt w:val="decimal"/>
      <w:lvlText w:val="%1"/>
      <w:lvlJc w:val="left"/>
      <w:pPr>
        <w:ind w:left="1973" w:hanging="556"/>
      </w:pPr>
      <w:rPr>
        <w:rFonts w:ascii="Arial" w:eastAsia="Times New Roman" w:hAnsi="Arial" w:cs="Arial"/>
        <w:b/>
        <w:bCs/>
        <w:w w:val="102"/>
        <w:sz w:val="22"/>
        <w:szCs w:val="22"/>
      </w:rPr>
    </w:lvl>
    <w:lvl w:ilvl="1">
      <w:start w:val="1"/>
      <w:numFmt w:val="decimal"/>
      <w:lvlText w:val="%1.%2."/>
      <w:lvlJc w:val="left"/>
      <w:pPr>
        <w:ind w:left="1276" w:hanging="510"/>
      </w:pPr>
      <w:rPr>
        <w:rFonts w:ascii="Arial" w:eastAsia="Times New Roman" w:hAnsi="Arial" w:cs="Arial" w:hint="default"/>
        <w:w w:val="102"/>
        <w:sz w:val="22"/>
        <w:szCs w:val="22"/>
      </w:rPr>
    </w:lvl>
    <w:lvl w:ilvl="2">
      <w:start w:val="1"/>
      <w:numFmt w:val="decimal"/>
      <w:lvlText w:val="%1.%2.%3."/>
      <w:lvlJc w:val="left"/>
      <w:pPr>
        <w:ind w:left="1869" w:hanging="592"/>
      </w:pPr>
      <w:rPr>
        <w:rFonts w:ascii="Arial" w:eastAsia="Times New Roman" w:hAnsi="Arial" w:cs="Arial" w:hint="default"/>
        <w:w w:val="102"/>
        <w:sz w:val="22"/>
        <w:szCs w:val="22"/>
      </w:rPr>
    </w:lvl>
    <w:lvl w:ilvl="3">
      <w:start w:val="1"/>
      <w:numFmt w:val="decimal"/>
      <w:lvlText w:val="%1.%2.%3.%4."/>
      <w:lvlJc w:val="left"/>
      <w:pPr>
        <w:ind w:left="2680" w:hanging="942"/>
      </w:pPr>
      <w:rPr>
        <w:rFonts w:ascii="Arial" w:eastAsia="Times New Roman" w:hAnsi="Arial" w:cs="Arial" w:hint="default"/>
        <w:w w:val="102"/>
        <w:sz w:val="22"/>
        <w:szCs w:val="22"/>
      </w:rPr>
    </w:lvl>
    <w:lvl w:ilvl="4">
      <w:start w:val="1"/>
      <w:numFmt w:val="bullet"/>
      <w:lvlText w:val="•"/>
      <w:lvlJc w:val="left"/>
      <w:pPr>
        <w:ind w:left="3997" w:hanging="942"/>
      </w:pPr>
      <w:rPr>
        <w:rFonts w:hint="default"/>
      </w:rPr>
    </w:lvl>
    <w:lvl w:ilvl="5">
      <w:start w:val="1"/>
      <w:numFmt w:val="bullet"/>
      <w:lvlText w:val="•"/>
      <w:lvlJc w:val="left"/>
      <w:pPr>
        <w:ind w:left="5314" w:hanging="942"/>
      </w:pPr>
      <w:rPr>
        <w:rFonts w:hint="default"/>
      </w:rPr>
    </w:lvl>
    <w:lvl w:ilvl="6">
      <w:start w:val="1"/>
      <w:numFmt w:val="bullet"/>
      <w:lvlText w:val="•"/>
      <w:lvlJc w:val="left"/>
      <w:pPr>
        <w:ind w:left="6631" w:hanging="942"/>
      </w:pPr>
      <w:rPr>
        <w:rFonts w:hint="default"/>
      </w:rPr>
    </w:lvl>
    <w:lvl w:ilvl="7">
      <w:start w:val="1"/>
      <w:numFmt w:val="bullet"/>
      <w:lvlText w:val="•"/>
      <w:lvlJc w:val="left"/>
      <w:pPr>
        <w:ind w:left="7948" w:hanging="942"/>
      </w:pPr>
      <w:rPr>
        <w:rFonts w:hint="default"/>
      </w:rPr>
    </w:lvl>
    <w:lvl w:ilvl="8">
      <w:start w:val="1"/>
      <w:numFmt w:val="bullet"/>
      <w:lvlText w:val="•"/>
      <w:lvlJc w:val="left"/>
      <w:pPr>
        <w:ind w:left="9265" w:hanging="942"/>
      </w:pPr>
      <w:rPr>
        <w:rFonts w:hint="default"/>
      </w:rPr>
    </w:lvl>
  </w:abstractNum>
  <w:abstractNum w:abstractNumId="16" w15:restartNumberingAfterBreak="0">
    <w:nsid w:val="427E0D2B"/>
    <w:multiLevelType w:val="multilevel"/>
    <w:tmpl w:val="CFDEFAB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C63562"/>
    <w:multiLevelType w:val="hybridMultilevel"/>
    <w:tmpl w:val="3E9AEC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7F0773"/>
    <w:multiLevelType w:val="hybridMultilevel"/>
    <w:tmpl w:val="B0842C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80335CB"/>
    <w:multiLevelType w:val="singleLevel"/>
    <w:tmpl w:val="654C8588"/>
    <w:lvl w:ilvl="0">
      <w:start w:val="1"/>
      <w:numFmt w:val="bullet"/>
      <w:pStyle w:val="Marcador"/>
      <w:lvlText w:val="∙"/>
      <w:lvlJc w:val="left"/>
      <w:pPr>
        <w:tabs>
          <w:tab w:val="num" w:pos="360"/>
        </w:tabs>
        <w:ind w:left="360" w:hanging="360"/>
      </w:pPr>
      <w:rPr>
        <w:rFonts w:ascii="Arial Black" w:hAnsi="Arial Black" w:cs="Times New Roman" w:hint="default"/>
        <w:sz w:val="24"/>
        <w:szCs w:val="24"/>
      </w:rPr>
    </w:lvl>
  </w:abstractNum>
  <w:abstractNum w:abstractNumId="20"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2AB7D6D"/>
    <w:multiLevelType w:val="hybridMultilevel"/>
    <w:tmpl w:val="A31E43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47658AD"/>
    <w:multiLevelType w:val="hybridMultilevel"/>
    <w:tmpl w:val="51AC8A3E"/>
    <w:lvl w:ilvl="0" w:tplc="7CD2034E">
      <w:start w:val="1"/>
      <w:numFmt w:val="lowerLetter"/>
      <w:lvlText w:val="%1)"/>
      <w:lvlJc w:val="left"/>
      <w:rPr>
        <w:rFonts w:ascii="Arial" w:hAnsi="Arial" w:cs="Arial" w:hint="default"/>
        <w:i w:val="0"/>
        <w:iCs/>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9791997"/>
    <w:multiLevelType w:val="hybridMultilevel"/>
    <w:tmpl w:val="02F604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2CD7D3A"/>
    <w:multiLevelType w:val="hybridMultilevel"/>
    <w:tmpl w:val="3DFE863C"/>
    <w:lvl w:ilvl="0" w:tplc="14BAA8B2">
      <w:start w:val="1"/>
      <w:numFmt w:val="lowerLetter"/>
      <w:lvlText w:val="%1)"/>
      <w:lvlJc w:val="left"/>
      <w:pPr>
        <w:ind w:left="1500" w:hanging="114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DC5362"/>
    <w:multiLevelType w:val="hybridMultilevel"/>
    <w:tmpl w:val="368E37D6"/>
    <w:lvl w:ilvl="0" w:tplc="A9A80F8E">
      <w:start w:val="1"/>
      <w:numFmt w:val="lowerLetter"/>
      <w:pStyle w:val="Alinea"/>
      <w:lvlText w:val="%1)"/>
      <w:lvlJc w:val="left"/>
      <w:pPr>
        <w:tabs>
          <w:tab w:val="num" w:pos="425"/>
        </w:tabs>
        <w:ind w:left="425" w:hanging="28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2061590354">
    <w:abstractNumId w:val="6"/>
  </w:num>
  <w:num w:numId="2" w16cid:durableId="597182639">
    <w:abstractNumId w:val="9"/>
  </w:num>
  <w:num w:numId="3" w16cid:durableId="863134515">
    <w:abstractNumId w:val="19"/>
  </w:num>
  <w:num w:numId="4" w16cid:durableId="332881976">
    <w:abstractNumId w:val="3"/>
  </w:num>
  <w:num w:numId="5" w16cid:durableId="519469118">
    <w:abstractNumId w:val="8"/>
  </w:num>
  <w:num w:numId="6" w16cid:durableId="278729178">
    <w:abstractNumId w:val="5"/>
  </w:num>
  <w:num w:numId="7" w16cid:durableId="434137827">
    <w:abstractNumId w:val="13"/>
  </w:num>
  <w:num w:numId="8" w16cid:durableId="1692952110">
    <w:abstractNumId w:val="2"/>
  </w:num>
  <w:num w:numId="9" w16cid:durableId="750199491">
    <w:abstractNumId w:val="7"/>
  </w:num>
  <w:num w:numId="10" w16cid:durableId="1942689424">
    <w:abstractNumId w:val="1"/>
  </w:num>
  <w:num w:numId="11" w16cid:durableId="33311589">
    <w:abstractNumId w:val="24"/>
  </w:num>
  <w:num w:numId="12" w16cid:durableId="838347124">
    <w:abstractNumId w:val="15"/>
  </w:num>
  <w:num w:numId="13" w16cid:durableId="1994334865">
    <w:abstractNumId w:val="12"/>
  </w:num>
  <w:num w:numId="14" w16cid:durableId="1046955829">
    <w:abstractNumId w:val="18"/>
  </w:num>
  <w:num w:numId="15" w16cid:durableId="1841584742">
    <w:abstractNumId w:val="11"/>
  </w:num>
  <w:num w:numId="16" w16cid:durableId="1457680763">
    <w:abstractNumId w:val="26"/>
  </w:num>
  <w:num w:numId="17" w16cid:durableId="1223325510">
    <w:abstractNumId w:val="14"/>
  </w:num>
  <w:num w:numId="18" w16cid:durableId="2136022183">
    <w:abstractNumId w:val="20"/>
  </w:num>
  <w:num w:numId="19" w16cid:durableId="2079941759">
    <w:abstractNumId w:val="4"/>
  </w:num>
  <w:num w:numId="20" w16cid:durableId="993414115">
    <w:abstractNumId w:val="22"/>
  </w:num>
  <w:num w:numId="21" w16cid:durableId="2056008071">
    <w:abstractNumId w:val="25"/>
  </w:num>
  <w:num w:numId="22" w16cid:durableId="189419642">
    <w:abstractNumId w:val="0"/>
  </w:num>
  <w:num w:numId="23" w16cid:durableId="1203900932">
    <w:abstractNumId w:val="21"/>
  </w:num>
  <w:num w:numId="24" w16cid:durableId="1661807114">
    <w:abstractNumId w:val="23"/>
  </w:num>
  <w:num w:numId="25" w16cid:durableId="243951603">
    <w:abstractNumId w:val="17"/>
  </w:num>
  <w:num w:numId="26" w16cid:durableId="2063286362">
    <w:abstractNumId w:val="10"/>
  </w:num>
  <w:num w:numId="27" w16cid:durableId="608968574">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603"/>
    <w:rsid w:val="00000B8B"/>
    <w:rsid w:val="00002608"/>
    <w:rsid w:val="00002FF1"/>
    <w:rsid w:val="000043FE"/>
    <w:rsid w:val="00007A28"/>
    <w:rsid w:val="00010079"/>
    <w:rsid w:val="00013E2A"/>
    <w:rsid w:val="00013EC5"/>
    <w:rsid w:val="00013F62"/>
    <w:rsid w:val="00014522"/>
    <w:rsid w:val="00014FBE"/>
    <w:rsid w:val="00015212"/>
    <w:rsid w:val="00015FC4"/>
    <w:rsid w:val="0001692E"/>
    <w:rsid w:val="00016998"/>
    <w:rsid w:val="00017F28"/>
    <w:rsid w:val="00020AB1"/>
    <w:rsid w:val="000237D5"/>
    <w:rsid w:val="00024900"/>
    <w:rsid w:val="00026B64"/>
    <w:rsid w:val="00027A80"/>
    <w:rsid w:val="000301F2"/>
    <w:rsid w:val="00031929"/>
    <w:rsid w:val="000322D8"/>
    <w:rsid w:val="0003343E"/>
    <w:rsid w:val="00034686"/>
    <w:rsid w:val="00034D82"/>
    <w:rsid w:val="000375B0"/>
    <w:rsid w:val="00040161"/>
    <w:rsid w:val="000428FB"/>
    <w:rsid w:val="00043018"/>
    <w:rsid w:val="000441A9"/>
    <w:rsid w:val="000450DB"/>
    <w:rsid w:val="00046707"/>
    <w:rsid w:val="000470EB"/>
    <w:rsid w:val="000479CD"/>
    <w:rsid w:val="00050B62"/>
    <w:rsid w:val="00050D37"/>
    <w:rsid w:val="00052E0D"/>
    <w:rsid w:val="00053FD4"/>
    <w:rsid w:val="00054D96"/>
    <w:rsid w:val="000562AA"/>
    <w:rsid w:val="00056DCE"/>
    <w:rsid w:val="000572F2"/>
    <w:rsid w:val="00060EF3"/>
    <w:rsid w:val="0006107B"/>
    <w:rsid w:val="000618B8"/>
    <w:rsid w:val="00062424"/>
    <w:rsid w:val="000631BF"/>
    <w:rsid w:val="00064FE5"/>
    <w:rsid w:val="000654E7"/>
    <w:rsid w:val="00066467"/>
    <w:rsid w:val="000668BA"/>
    <w:rsid w:val="00067807"/>
    <w:rsid w:val="00067957"/>
    <w:rsid w:val="000708CA"/>
    <w:rsid w:val="00071F25"/>
    <w:rsid w:val="00072E5F"/>
    <w:rsid w:val="00073367"/>
    <w:rsid w:val="000751E8"/>
    <w:rsid w:val="00075776"/>
    <w:rsid w:val="00080F6B"/>
    <w:rsid w:val="0008185D"/>
    <w:rsid w:val="00082BD5"/>
    <w:rsid w:val="000831B9"/>
    <w:rsid w:val="000839D8"/>
    <w:rsid w:val="00084A49"/>
    <w:rsid w:val="00084CD7"/>
    <w:rsid w:val="00084E1F"/>
    <w:rsid w:val="0008505A"/>
    <w:rsid w:val="00086038"/>
    <w:rsid w:val="00086782"/>
    <w:rsid w:val="000937B2"/>
    <w:rsid w:val="0009566A"/>
    <w:rsid w:val="00095E4C"/>
    <w:rsid w:val="000960A9"/>
    <w:rsid w:val="00097210"/>
    <w:rsid w:val="00097BDD"/>
    <w:rsid w:val="000A2255"/>
    <w:rsid w:val="000A4887"/>
    <w:rsid w:val="000A5465"/>
    <w:rsid w:val="000A77B5"/>
    <w:rsid w:val="000B18C2"/>
    <w:rsid w:val="000B21B3"/>
    <w:rsid w:val="000B4270"/>
    <w:rsid w:val="000B50BA"/>
    <w:rsid w:val="000B53D4"/>
    <w:rsid w:val="000B6E08"/>
    <w:rsid w:val="000B7C68"/>
    <w:rsid w:val="000C0CB3"/>
    <w:rsid w:val="000C2217"/>
    <w:rsid w:val="000C252B"/>
    <w:rsid w:val="000C3DC5"/>
    <w:rsid w:val="000C6171"/>
    <w:rsid w:val="000C6CFA"/>
    <w:rsid w:val="000D03A7"/>
    <w:rsid w:val="000D0BB3"/>
    <w:rsid w:val="000D0EEC"/>
    <w:rsid w:val="000D25DC"/>
    <w:rsid w:val="000D79F5"/>
    <w:rsid w:val="000E128F"/>
    <w:rsid w:val="000E332E"/>
    <w:rsid w:val="000E48DC"/>
    <w:rsid w:val="000E539F"/>
    <w:rsid w:val="000F05EB"/>
    <w:rsid w:val="000F07B3"/>
    <w:rsid w:val="000F097C"/>
    <w:rsid w:val="000F17F4"/>
    <w:rsid w:val="000F22B5"/>
    <w:rsid w:val="000F269C"/>
    <w:rsid w:val="000F276A"/>
    <w:rsid w:val="000F2996"/>
    <w:rsid w:val="000F3010"/>
    <w:rsid w:val="000F4809"/>
    <w:rsid w:val="000F5760"/>
    <w:rsid w:val="000F5C9F"/>
    <w:rsid w:val="000F6DF4"/>
    <w:rsid w:val="000F7304"/>
    <w:rsid w:val="00100381"/>
    <w:rsid w:val="00104112"/>
    <w:rsid w:val="001059B3"/>
    <w:rsid w:val="00106427"/>
    <w:rsid w:val="00106650"/>
    <w:rsid w:val="0010697B"/>
    <w:rsid w:val="001101DA"/>
    <w:rsid w:val="00110672"/>
    <w:rsid w:val="00110AA9"/>
    <w:rsid w:val="00111985"/>
    <w:rsid w:val="00111C27"/>
    <w:rsid w:val="00112320"/>
    <w:rsid w:val="001129DF"/>
    <w:rsid w:val="001153F2"/>
    <w:rsid w:val="00115C09"/>
    <w:rsid w:val="0011605A"/>
    <w:rsid w:val="00116571"/>
    <w:rsid w:val="00120D8C"/>
    <w:rsid w:val="00121075"/>
    <w:rsid w:val="001211DF"/>
    <w:rsid w:val="00121D2B"/>
    <w:rsid w:val="0012388A"/>
    <w:rsid w:val="00123B6A"/>
    <w:rsid w:val="00123B79"/>
    <w:rsid w:val="00124AE0"/>
    <w:rsid w:val="00126104"/>
    <w:rsid w:val="001266FF"/>
    <w:rsid w:val="001277F7"/>
    <w:rsid w:val="001302C9"/>
    <w:rsid w:val="00130B91"/>
    <w:rsid w:val="00130BA3"/>
    <w:rsid w:val="001329C2"/>
    <w:rsid w:val="001345B6"/>
    <w:rsid w:val="0013592E"/>
    <w:rsid w:val="00135C39"/>
    <w:rsid w:val="00135CC6"/>
    <w:rsid w:val="00136B1D"/>
    <w:rsid w:val="00136D78"/>
    <w:rsid w:val="00140BA2"/>
    <w:rsid w:val="00142EE5"/>
    <w:rsid w:val="001441A5"/>
    <w:rsid w:val="00144E9E"/>
    <w:rsid w:val="0014726A"/>
    <w:rsid w:val="00150EF4"/>
    <w:rsid w:val="00151517"/>
    <w:rsid w:val="00151D18"/>
    <w:rsid w:val="00151D5E"/>
    <w:rsid w:val="001548AB"/>
    <w:rsid w:val="001554B9"/>
    <w:rsid w:val="0015608F"/>
    <w:rsid w:val="00157071"/>
    <w:rsid w:val="00157156"/>
    <w:rsid w:val="00157189"/>
    <w:rsid w:val="00157A13"/>
    <w:rsid w:val="00160C01"/>
    <w:rsid w:val="001623C7"/>
    <w:rsid w:val="00163162"/>
    <w:rsid w:val="0016379F"/>
    <w:rsid w:val="00171799"/>
    <w:rsid w:val="001748C7"/>
    <w:rsid w:val="001753E8"/>
    <w:rsid w:val="00175460"/>
    <w:rsid w:val="00175A87"/>
    <w:rsid w:val="00175C23"/>
    <w:rsid w:val="001770D8"/>
    <w:rsid w:val="00182855"/>
    <w:rsid w:val="001831C2"/>
    <w:rsid w:val="00184068"/>
    <w:rsid w:val="00184849"/>
    <w:rsid w:val="00185267"/>
    <w:rsid w:val="00186BE0"/>
    <w:rsid w:val="001876F0"/>
    <w:rsid w:val="0019144C"/>
    <w:rsid w:val="00192FD2"/>
    <w:rsid w:val="00193491"/>
    <w:rsid w:val="001941C1"/>
    <w:rsid w:val="00194617"/>
    <w:rsid w:val="00194DD2"/>
    <w:rsid w:val="00194FAE"/>
    <w:rsid w:val="00196157"/>
    <w:rsid w:val="001964EA"/>
    <w:rsid w:val="00197A80"/>
    <w:rsid w:val="00197F8B"/>
    <w:rsid w:val="001A00B1"/>
    <w:rsid w:val="001A0884"/>
    <w:rsid w:val="001A1AB8"/>
    <w:rsid w:val="001A1C1E"/>
    <w:rsid w:val="001A1D68"/>
    <w:rsid w:val="001A32B8"/>
    <w:rsid w:val="001A3BAD"/>
    <w:rsid w:val="001A4309"/>
    <w:rsid w:val="001A50CC"/>
    <w:rsid w:val="001A56B4"/>
    <w:rsid w:val="001A67AD"/>
    <w:rsid w:val="001A7359"/>
    <w:rsid w:val="001B036A"/>
    <w:rsid w:val="001B1084"/>
    <w:rsid w:val="001B13E7"/>
    <w:rsid w:val="001B384C"/>
    <w:rsid w:val="001B3BF5"/>
    <w:rsid w:val="001B5037"/>
    <w:rsid w:val="001B5849"/>
    <w:rsid w:val="001B6D8C"/>
    <w:rsid w:val="001B71FA"/>
    <w:rsid w:val="001B7F72"/>
    <w:rsid w:val="001C0B77"/>
    <w:rsid w:val="001C0C60"/>
    <w:rsid w:val="001C0F95"/>
    <w:rsid w:val="001C17CF"/>
    <w:rsid w:val="001C1997"/>
    <w:rsid w:val="001C1E4C"/>
    <w:rsid w:val="001C2797"/>
    <w:rsid w:val="001C2DAA"/>
    <w:rsid w:val="001C3218"/>
    <w:rsid w:val="001C61EC"/>
    <w:rsid w:val="001C7229"/>
    <w:rsid w:val="001C77C7"/>
    <w:rsid w:val="001D0C77"/>
    <w:rsid w:val="001D1220"/>
    <w:rsid w:val="001D21BC"/>
    <w:rsid w:val="001D2DA0"/>
    <w:rsid w:val="001D3828"/>
    <w:rsid w:val="001D405A"/>
    <w:rsid w:val="001D43E1"/>
    <w:rsid w:val="001D488D"/>
    <w:rsid w:val="001D65C8"/>
    <w:rsid w:val="001E087C"/>
    <w:rsid w:val="001E0DEE"/>
    <w:rsid w:val="001E1518"/>
    <w:rsid w:val="001E2654"/>
    <w:rsid w:val="001E332B"/>
    <w:rsid w:val="001E4118"/>
    <w:rsid w:val="001E4680"/>
    <w:rsid w:val="001E5698"/>
    <w:rsid w:val="001E6A95"/>
    <w:rsid w:val="001E78CC"/>
    <w:rsid w:val="001E7BB2"/>
    <w:rsid w:val="001E7DC6"/>
    <w:rsid w:val="001F06F6"/>
    <w:rsid w:val="001F2FB2"/>
    <w:rsid w:val="001F4454"/>
    <w:rsid w:val="001F60F3"/>
    <w:rsid w:val="0020106D"/>
    <w:rsid w:val="0020139F"/>
    <w:rsid w:val="002025A6"/>
    <w:rsid w:val="00202796"/>
    <w:rsid w:val="00204D61"/>
    <w:rsid w:val="00204E8C"/>
    <w:rsid w:val="00205B70"/>
    <w:rsid w:val="002063A2"/>
    <w:rsid w:val="00206C5F"/>
    <w:rsid w:val="002075E3"/>
    <w:rsid w:val="00207C81"/>
    <w:rsid w:val="00210020"/>
    <w:rsid w:val="00210E6A"/>
    <w:rsid w:val="00211BCD"/>
    <w:rsid w:val="0021332F"/>
    <w:rsid w:val="00213595"/>
    <w:rsid w:val="00213961"/>
    <w:rsid w:val="002142AE"/>
    <w:rsid w:val="002219C3"/>
    <w:rsid w:val="0022268D"/>
    <w:rsid w:val="00223B5B"/>
    <w:rsid w:val="00224AF9"/>
    <w:rsid w:val="00226235"/>
    <w:rsid w:val="0022628E"/>
    <w:rsid w:val="00226BF4"/>
    <w:rsid w:val="00230229"/>
    <w:rsid w:val="0023145D"/>
    <w:rsid w:val="0023412F"/>
    <w:rsid w:val="002346CD"/>
    <w:rsid w:val="00234A3A"/>
    <w:rsid w:val="00235872"/>
    <w:rsid w:val="002363C9"/>
    <w:rsid w:val="00236B88"/>
    <w:rsid w:val="002408CE"/>
    <w:rsid w:val="0024110D"/>
    <w:rsid w:val="002444DC"/>
    <w:rsid w:val="00244F5C"/>
    <w:rsid w:val="00250686"/>
    <w:rsid w:val="002508C8"/>
    <w:rsid w:val="00250AF3"/>
    <w:rsid w:val="00251816"/>
    <w:rsid w:val="00251AE0"/>
    <w:rsid w:val="002522D8"/>
    <w:rsid w:val="00252BE9"/>
    <w:rsid w:val="00253C62"/>
    <w:rsid w:val="00254B42"/>
    <w:rsid w:val="00256488"/>
    <w:rsid w:val="0025661F"/>
    <w:rsid w:val="002572D7"/>
    <w:rsid w:val="00257649"/>
    <w:rsid w:val="00257C1A"/>
    <w:rsid w:val="00260044"/>
    <w:rsid w:val="0026026F"/>
    <w:rsid w:val="00261FB9"/>
    <w:rsid w:val="00262127"/>
    <w:rsid w:val="0026272E"/>
    <w:rsid w:val="00263AC4"/>
    <w:rsid w:val="00270F0C"/>
    <w:rsid w:val="00272AA8"/>
    <w:rsid w:val="00273454"/>
    <w:rsid w:val="002742F7"/>
    <w:rsid w:val="00274762"/>
    <w:rsid w:val="00275BBC"/>
    <w:rsid w:val="0027635C"/>
    <w:rsid w:val="00282227"/>
    <w:rsid w:val="00282F34"/>
    <w:rsid w:val="0028385F"/>
    <w:rsid w:val="00284F2C"/>
    <w:rsid w:val="00285291"/>
    <w:rsid w:val="0028632C"/>
    <w:rsid w:val="00286C61"/>
    <w:rsid w:val="002942CD"/>
    <w:rsid w:val="00294A13"/>
    <w:rsid w:val="00295025"/>
    <w:rsid w:val="002959B3"/>
    <w:rsid w:val="00295F5D"/>
    <w:rsid w:val="002A0097"/>
    <w:rsid w:val="002A0BC4"/>
    <w:rsid w:val="002A11C5"/>
    <w:rsid w:val="002A1672"/>
    <w:rsid w:val="002A2068"/>
    <w:rsid w:val="002A21CA"/>
    <w:rsid w:val="002A3307"/>
    <w:rsid w:val="002A3A2E"/>
    <w:rsid w:val="002A5C5E"/>
    <w:rsid w:val="002A7059"/>
    <w:rsid w:val="002A7E4C"/>
    <w:rsid w:val="002B02DA"/>
    <w:rsid w:val="002B14FC"/>
    <w:rsid w:val="002B1501"/>
    <w:rsid w:val="002B24DB"/>
    <w:rsid w:val="002B289D"/>
    <w:rsid w:val="002B2CE7"/>
    <w:rsid w:val="002B540F"/>
    <w:rsid w:val="002B7598"/>
    <w:rsid w:val="002B777A"/>
    <w:rsid w:val="002B7A1B"/>
    <w:rsid w:val="002C0517"/>
    <w:rsid w:val="002C0C9A"/>
    <w:rsid w:val="002C0CC6"/>
    <w:rsid w:val="002C0FC9"/>
    <w:rsid w:val="002C1448"/>
    <w:rsid w:val="002C1EE9"/>
    <w:rsid w:val="002C28EB"/>
    <w:rsid w:val="002C34A6"/>
    <w:rsid w:val="002C3812"/>
    <w:rsid w:val="002C3D8F"/>
    <w:rsid w:val="002C3DB0"/>
    <w:rsid w:val="002C4A85"/>
    <w:rsid w:val="002C57D6"/>
    <w:rsid w:val="002C6B8A"/>
    <w:rsid w:val="002C783B"/>
    <w:rsid w:val="002C7A94"/>
    <w:rsid w:val="002D1166"/>
    <w:rsid w:val="002D2A77"/>
    <w:rsid w:val="002D3BE8"/>
    <w:rsid w:val="002D4B4D"/>
    <w:rsid w:val="002D5300"/>
    <w:rsid w:val="002D53BB"/>
    <w:rsid w:val="002D5432"/>
    <w:rsid w:val="002D5A39"/>
    <w:rsid w:val="002D7161"/>
    <w:rsid w:val="002E0CA4"/>
    <w:rsid w:val="002E122C"/>
    <w:rsid w:val="002E1ACB"/>
    <w:rsid w:val="002E1C5A"/>
    <w:rsid w:val="002E37C6"/>
    <w:rsid w:val="002E3C8D"/>
    <w:rsid w:val="002E4483"/>
    <w:rsid w:val="002E4741"/>
    <w:rsid w:val="002E48A8"/>
    <w:rsid w:val="002E5189"/>
    <w:rsid w:val="002E5561"/>
    <w:rsid w:val="002E5A67"/>
    <w:rsid w:val="002E62D2"/>
    <w:rsid w:val="002E7977"/>
    <w:rsid w:val="002F04FD"/>
    <w:rsid w:val="002F08B6"/>
    <w:rsid w:val="002F0A63"/>
    <w:rsid w:val="002F11EE"/>
    <w:rsid w:val="002F1737"/>
    <w:rsid w:val="002F1B43"/>
    <w:rsid w:val="002F2212"/>
    <w:rsid w:val="002F227E"/>
    <w:rsid w:val="002F39A3"/>
    <w:rsid w:val="002F4A04"/>
    <w:rsid w:val="002F4BDD"/>
    <w:rsid w:val="002F67EC"/>
    <w:rsid w:val="002F71AD"/>
    <w:rsid w:val="002F7269"/>
    <w:rsid w:val="00300CFA"/>
    <w:rsid w:val="00301F11"/>
    <w:rsid w:val="0030369D"/>
    <w:rsid w:val="003043B8"/>
    <w:rsid w:val="00306420"/>
    <w:rsid w:val="0030668C"/>
    <w:rsid w:val="00306A44"/>
    <w:rsid w:val="00307264"/>
    <w:rsid w:val="003072F5"/>
    <w:rsid w:val="00307879"/>
    <w:rsid w:val="00310B0F"/>
    <w:rsid w:val="00310E5F"/>
    <w:rsid w:val="00311307"/>
    <w:rsid w:val="00312854"/>
    <w:rsid w:val="00312ADE"/>
    <w:rsid w:val="003133DB"/>
    <w:rsid w:val="003141AA"/>
    <w:rsid w:val="00314E9F"/>
    <w:rsid w:val="003163FB"/>
    <w:rsid w:val="00317A1E"/>
    <w:rsid w:val="00317D24"/>
    <w:rsid w:val="003202C0"/>
    <w:rsid w:val="003204DD"/>
    <w:rsid w:val="003207AA"/>
    <w:rsid w:val="0032090C"/>
    <w:rsid w:val="0032163C"/>
    <w:rsid w:val="003233B7"/>
    <w:rsid w:val="00324011"/>
    <w:rsid w:val="00324044"/>
    <w:rsid w:val="00324108"/>
    <w:rsid w:val="00324CBB"/>
    <w:rsid w:val="00324E25"/>
    <w:rsid w:val="003253FB"/>
    <w:rsid w:val="00325F06"/>
    <w:rsid w:val="00327A6B"/>
    <w:rsid w:val="003328F7"/>
    <w:rsid w:val="00332E29"/>
    <w:rsid w:val="0033355E"/>
    <w:rsid w:val="00334398"/>
    <w:rsid w:val="00335067"/>
    <w:rsid w:val="00335C7D"/>
    <w:rsid w:val="00335DDD"/>
    <w:rsid w:val="00335FAC"/>
    <w:rsid w:val="003373A5"/>
    <w:rsid w:val="00337458"/>
    <w:rsid w:val="00341E99"/>
    <w:rsid w:val="00341EEA"/>
    <w:rsid w:val="003421E3"/>
    <w:rsid w:val="00342604"/>
    <w:rsid w:val="00344218"/>
    <w:rsid w:val="003445EF"/>
    <w:rsid w:val="00344FB4"/>
    <w:rsid w:val="003451A0"/>
    <w:rsid w:val="003454AA"/>
    <w:rsid w:val="00345D32"/>
    <w:rsid w:val="00346858"/>
    <w:rsid w:val="00347282"/>
    <w:rsid w:val="00351C74"/>
    <w:rsid w:val="0035274E"/>
    <w:rsid w:val="00352B4C"/>
    <w:rsid w:val="00353AC2"/>
    <w:rsid w:val="00353B08"/>
    <w:rsid w:val="0035582D"/>
    <w:rsid w:val="00361324"/>
    <w:rsid w:val="003625CA"/>
    <w:rsid w:val="00363874"/>
    <w:rsid w:val="003638F0"/>
    <w:rsid w:val="00365EF7"/>
    <w:rsid w:val="00365F4D"/>
    <w:rsid w:val="0036768F"/>
    <w:rsid w:val="0037098E"/>
    <w:rsid w:val="00371503"/>
    <w:rsid w:val="0037168C"/>
    <w:rsid w:val="00371A7A"/>
    <w:rsid w:val="0037208F"/>
    <w:rsid w:val="003744CD"/>
    <w:rsid w:val="00375374"/>
    <w:rsid w:val="00376874"/>
    <w:rsid w:val="003768D9"/>
    <w:rsid w:val="00380080"/>
    <w:rsid w:val="00382E92"/>
    <w:rsid w:val="00382EFF"/>
    <w:rsid w:val="00383D61"/>
    <w:rsid w:val="0038479B"/>
    <w:rsid w:val="00384B23"/>
    <w:rsid w:val="00384B75"/>
    <w:rsid w:val="00384EA2"/>
    <w:rsid w:val="00384FAA"/>
    <w:rsid w:val="003854AF"/>
    <w:rsid w:val="00385555"/>
    <w:rsid w:val="00386211"/>
    <w:rsid w:val="00387450"/>
    <w:rsid w:val="00387B06"/>
    <w:rsid w:val="003903C9"/>
    <w:rsid w:val="0039074A"/>
    <w:rsid w:val="00390A9A"/>
    <w:rsid w:val="00393690"/>
    <w:rsid w:val="003937EF"/>
    <w:rsid w:val="00393972"/>
    <w:rsid w:val="00393997"/>
    <w:rsid w:val="00394226"/>
    <w:rsid w:val="00394D6E"/>
    <w:rsid w:val="003962AF"/>
    <w:rsid w:val="003963EA"/>
    <w:rsid w:val="0039793F"/>
    <w:rsid w:val="003A34AE"/>
    <w:rsid w:val="003A3AF5"/>
    <w:rsid w:val="003A4890"/>
    <w:rsid w:val="003A563E"/>
    <w:rsid w:val="003A5812"/>
    <w:rsid w:val="003A5A4E"/>
    <w:rsid w:val="003A6B53"/>
    <w:rsid w:val="003B0025"/>
    <w:rsid w:val="003B075B"/>
    <w:rsid w:val="003B1D93"/>
    <w:rsid w:val="003B2025"/>
    <w:rsid w:val="003B2B05"/>
    <w:rsid w:val="003B3C6D"/>
    <w:rsid w:val="003B3D04"/>
    <w:rsid w:val="003B4CCD"/>
    <w:rsid w:val="003B5242"/>
    <w:rsid w:val="003B5D66"/>
    <w:rsid w:val="003B6461"/>
    <w:rsid w:val="003B6CFE"/>
    <w:rsid w:val="003B710D"/>
    <w:rsid w:val="003B7218"/>
    <w:rsid w:val="003B724C"/>
    <w:rsid w:val="003C0450"/>
    <w:rsid w:val="003C11E6"/>
    <w:rsid w:val="003C2165"/>
    <w:rsid w:val="003C293D"/>
    <w:rsid w:val="003C2AD9"/>
    <w:rsid w:val="003C3B81"/>
    <w:rsid w:val="003C4448"/>
    <w:rsid w:val="003C6155"/>
    <w:rsid w:val="003C6AB3"/>
    <w:rsid w:val="003D197A"/>
    <w:rsid w:val="003D2C26"/>
    <w:rsid w:val="003D37B2"/>
    <w:rsid w:val="003D3E7E"/>
    <w:rsid w:val="003D56C7"/>
    <w:rsid w:val="003D56D1"/>
    <w:rsid w:val="003E0D5E"/>
    <w:rsid w:val="003E1199"/>
    <w:rsid w:val="003E11E9"/>
    <w:rsid w:val="003E1681"/>
    <w:rsid w:val="003E1A6B"/>
    <w:rsid w:val="003E1E2A"/>
    <w:rsid w:val="003E2437"/>
    <w:rsid w:val="003E37B5"/>
    <w:rsid w:val="003E405C"/>
    <w:rsid w:val="003E5EC1"/>
    <w:rsid w:val="003E66BD"/>
    <w:rsid w:val="003E6AFC"/>
    <w:rsid w:val="003F0033"/>
    <w:rsid w:val="003F01E2"/>
    <w:rsid w:val="003F0D14"/>
    <w:rsid w:val="003F19DD"/>
    <w:rsid w:val="003F2B43"/>
    <w:rsid w:val="003F2E35"/>
    <w:rsid w:val="003F517C"/>
    <w:rsid w:val="003F5CCC"/>
    <w:rsid w:val="00400D7B"/>
    <w:rsid w:val="00400DAC"/>
    <w:rsid w:val="004013D0"/>
    <w:rsid w:val="00401DC4"/>
    <w:rsid w:val="004024C8"/>
    <w:rsid w:val="00402CA0"/>
    <w:rsid w:val="004040FC"/>
    <w:rsid w:val="0040446D"/>
    <w:rsid w:val="00404514"/>
    <w:rsid w:val="00406F7D"/>
    <w:rsid w:val="00407964"/>
    <w:rsid w:val="00407DB0"/>
    <w:rsid w:val="00410A39"/>
    <w:rsid w:val="00410EFA"/>
    <w:rsid w:val="004117B4"/>
    <w:rsid w:val="00411B1E"/>
    <w:rsid w:val="00411E3C"/>
    <w:rsid w:val="00413452"/>
    <w:rsid w:val="00413597"/>
    <w:rsid w:val="00413800"/>
    <w:rsid w:val="00413C67"/>
    <w:rsid w:val="00414C01"/>
    <w:rsid w:val="00416565"/>
    <w:rsid w:val="0042109D"/>
    <w:rsid w:val="004225F9"/>
    <w:rsid w:val="0042313B"/>
    <w:rsid w:val="004238A4"/>
    <w:rsid w:val="00423D82"/>
    <w:rsid w:val="00424158"/>
    <w:rsid w:val="004252EC"/>
    <w:rsid w:val="004260C1"/>
    <w:rsid w:val="00430037"/>
    <w:rsid w:val="00431A1C"/>
    <w:rsid w:val="00432DBB"/>
    <w:rsid w:val="0043320B"/>
    <w:rsid w:val="00433883"/>
    <w:rsid w:val="00435053"/>
    <w:rsid w:val="004379CE"/>
    <w:rsid w:val="00441E21"/>
    <w:rsid w:val="00442035"/>
    <w:rsid w:val="0044216A"/>
    <w:rsid w:val="00442268"/>
    <w:rsid w:val="00444D31"/>
    <w:rsid w:val="0044714E"/>
    <w:rsid w:val="00447776"/>
    <w:rsid w:val="00447CE9"/>
    <w:rsid w:val="00451433"/>
    <w:rsid w:val="00453574"/>
    <w:rsid w:val="00455257"/>
    <w:rsid w:val="004560A7"/>
    <w:rsid w:val="004561CE"/>
    <w:rsid w:val="0045730F"/>
    <w:rsid w:val="00460508"/>
    <w:rsid w:val="00461288"/>
    <w:rsid w:val="004614A6"/>
    <w:rsid w:val="00461E4D"/>
    <w:rsid w:val="00462A37"/>
    <w:rsid w:val="00462F12"/>
    <w:rsid w:val="00462FAA"/>
    <w:rsid w:val="0046402F"/>
    <w:rsid w:val="00464F2E"/>
    <w:rsid w:val="0046559F"/>
    <w:rsid w:val="00465722"/>
    <w:rsid w:val="00465B4A"/>
    <w:rsid w:val="004705D5"/>
    <w:rsid w:val="004719F8"/>
    <w:rsid w:val="00471BC8"/>
    <w:rsid w:val="00472293"/>
    <w:rsid w:val="00474820"/>
    <w:rsid w:val="00474CB5"/>
    <w:rsid w:val="00474E68"/>
    <w:rsid w:val="00474FCB"/>
    <w:rsid w:val="00476442"/>
    <w:rsid w:val="0047775A"/>
    <w:rsid w:val="004778A9"/>
    <w:rsid w:val="00485893"/>
    <w:rsid w:val="004900D7"/>
    <w:rsid w:val="00491A45"/>
    <w:rsid w:val="004951F7"/>
    <w:rsid w:val="00495B37"/>
    <w:rsid w:val="00495FFE"/>
    <w:rsid w:val="0049623E"/>
    <w:rsid w:val="00496252"/>
    <w:rsid w:val="0049630D"/>
    <w:rsid w:val="0049782E"/>
    <w:rsid w:val="004A2CF1"/>
    <w:rsid w:val="004A2E09"/>
    <w:rsid w:val="004A3072"/>
    <w:rsid w:val="004A3782"/>
    <w:rsid w:val="004A3AEA"/>
    <w:rsid w:val="004A446A"/>
    <w:rsid w:val="004A514E"/>
    <w:rsid w:val="004A5A4C"/>
    <w:rsid w:val="004A760E"/>
    <w:rsid w:val="004A7A99"/>
    <w:rsid w:val="004A7BD0"/>
    <w:rsid w:val="004B02FF"/>
    <w:rsid w:val="004B14D6"/>
    <w:rsid w:val="004B2D9F"/>
    <w:rsid w:val="004B340E"/>
    <w:rsid w:val="004B49C5"/>
    <w:rsid w:val="004B4BD4"/>
    <w:rsid w:val="004B50A8"/>
    <w:rsid w:val="004B5239"/>
    <w:rsid w:val="004B5F4A"/>
    <w:rsid w:val="004B641F"/>
    <w:rsid w:val="004B65EA"/>
    <w:rsid w:val="004C05B5"/>
    <w:rsid w:val="004C0902"/>
    <w:rsid w:val="004C10E1"/>
    <w:rsid w:val="004C16F5"/>
    <w:rsid w:val="004C2114"/>
    <w:rsid w:val="004C4B5C"/>
    <w:rsid w:val="004C502B"/>
    <w:rsid w:val="004C75E8"/>
    <w:rsid w:val="004C7636"/>
    <w:rsid w:val="004C7BAC"/>
    <w:rsid w:val="004D15F2"/>
    <w:rsid w:val="004D243A"/>
    <w:rsid w:val="004D296D"/>
    <w:rsid w:val="004D2A18"/>
    <w:rsid w:val="004D3CEA"/>
    <w:rsid w:val="004D4191"/>
    <w:rsid w:val="004D5144"/>
    <w:rsid w:val="004D5874"/>
    <w:rsid w:val="004D6583"/>
    <w:rsid w:val="004E0488"/>
    <w:rsid w:val="004E060C"/>
    <w:rsid w:val="004E1C4B"/>
    <w:rsid w:val="004E2782"/>
    <w:rsid w:val="004E2816"/>
    <w:rsid w:val="004E282B"/>
    <w:rsid w:val="004E3442"/>
    <w:rsid w:val="004E6054"/>
    <w:rsid w:val="004E60E1"/>
    <w:rsid w:val="004E799D"/>
    <w:rsid w:val="004F21A0"/>
    <w:rsid w:val="004F2CDB"/>
    <w:rsid w:val="004F2F5D"/>
    <w:rsid w:val="004F4733"/>
    <w:rsid w:val="004F4D56"/>
    <w:rsid w:val="004F4DC6"/>
    <w:rsid w:val="004F5112"/>
    <w:rsid w:val="004F64CE"/>
    <w:rsid w:val="0050011B"/>
    <w:rsid w:val="00500348"/>
    <w:rsid w:val="005018CC"/>
    <w:rsid w:val="00501DA5"/>
    <w:rsid w:val="00503F58"/>
    <w:rsid w:val="00510A3D"/>
    <w:rsid w:val="0051285B"/>
    <w:rsid w:val="00512EF1"/>
    <w:rsid w:val="005144D2"/>
    <w:rsid w:val="00515446"/>
    <w:rsid w:val="005169AA"/>
    <w:rsid w:val="00517222"/>
    <w:rsid w:val="0051757E"/>
    <w:rsid w:val="00517C8A"/>
    <w:rsid w:val="00517EA4"/>
    <w:rsid w:val="00521119"/>
    <w:rsid w:val="005214B7"/>
    <w:rsid w:val="00521D89"/>
    <w:rsid w:val="00523EBF"/>
    <w:rsid w:val="00524192"/>
    <w:rsid w:val="00525AF0"/>
    <w:rsid w:val="00527367"/>
    <w:rsid w:val="005302FC"/>
    <w:rsid w:val="00530E8D"/>
    <w:rsid w:val="00530FF7"/>
    <w:rsid w:val="00531E25"/>
    <w:rsid w:val="00532032"/>
    <w:rsid w:val="00532A4B"/>
    <w:rsid w:val="00533008"/>
    <w:rsid w:val="00533E04"/>
    <w:rsid w:val="00534527"/>
    <w:rsid w:val="00536AFC"/>
    <w:rsid w:val="005411B2"/>
    <w:rsid w:val="00541743"/>
    <w:rsid w:val="00541D71"/>
    <w:rsid w:val="00542FB7"/>
    <w:rsid w:val="00543080"/>
    <w:rsid w:val="00543968"/>
    <w:rsid w:val="0054446C"/>
    <w:rsid w:val="00544936"/>
    <w:rsid w:val="00545B68"/>
    <w:rsid w:val="00546213"/>
    <w:rsid w:val="00550B37"/>
    <w:rsid w:val="0055375A"/>
    <w:rsid w:val="00554781"/>
    <w:rsid w:val="00554C7D"/>
    <w:rsid w:val="00554F01"/>
    <w:rsid w:val="005565EF"/>
    <w:rsid w:val="00557841"/>
    <w:rsid w:val="0056063C"/>
    <w:rsid w:val="00560C68"/>
    <w:rsid w:val="005610CA"/>
    <w:rsid w:val="0056149B"/>
    <w:rsid w:val="0056342B"/>
    <w:rsid w:val="00564E09"/>
    <w:rsid w:val="005653E8"/>
    <w:rsid w:val="00566DD9"/>
    <w:rsid w:val="005729A7"/>
    <w:rsid w:val="0057313F"/>
    <w:rsid w:val="00574408"/>
    <w:rsid w:val="005752D9"/>
    <w:rsid w:val="00577693"/>
    <w:rsid w:val="005822C7"/>
    <w:rsid w:val="00582EC0"/>
    <w:rsid w:val="00582EF9"/>
    <w:rsid w:val="0058671F"/>
    <w:rsid w:val="00587C1C"/>
    <w:rsid w:val="005903F7"/>
    <w:rsid w:val="0059058A"/>
    <w:rsid w:val="00590E0E"/>
    <w:rsid w:val="005925EC"/>
    <w:rsid w:val="00594E37"/>
    <w:rsid w:val="00596356"/>
    <w:rsid w:val="00596E50"/>
    <w:rsid w:val="005971B4"/>
    <w:rsid w:val="005A1185"/>
    <w:rsid w:val="005A1DC0"/>
    <w:rsid w:val="005A1E46"/>
    <w:rsid w:val="005A1EAE"/>
    <w:rsid w:val="005A218E"/>
    <w:rsid w:val="005A27EA"/>
    <w:rsid w:val="005A2897"/>
    <w:rsid w:val="005A2F7D"/>
    <w:rsid w:val="005A3649"/>
    <w:rsid w:val="005A383F"/>
    <w:rsid w:val="005A6EF1"/>
    <w:rsid w:val="005A774C"/>
    <w:rsid w:val="005B1004"/>
    <w:rsid w:val="005B13D6"/>
    <w:rsid w:val="005B19AC"/>
    <w:rsid w:val="005B20CE"/>
    <w:rsid w:val="005B297D"/>
    <w:rsid w:val="005B2FDA"/>
    <w:rsid w:val="005B4904"/>
    <w:rsid w:val="005B4BF6"/>
    <w:rsid w:val="005B5393"/>
    <w:rsid w:val="005B53EA"/>
    <w:rsid w:val="005B5F05"/>
    <w:rsid w:val="005B7043"/>
    <w:rsid w:val="005B79C1"/>
    <w:rsid w:val="005C104C"/>
    <w:rsid w:val="005C2FAB"/>
    <w:rsid w:val="005C4190"/>
    <w:rsid w:val="005C4EC7"/>
    <w:rsid w:val="005C56D3"/>
    <w:rsid w:val="005C6D2D"/>
    <w:rsid w:val="005C7837"/>
    <w:rsid w:val="005D1440"/>
    <w:rsid w:val="005D2118"/>
    <w:rsid w:val="005D2355"/>
    <w:rsid w:val="005D3894"/>
    <w:rsid w:val="005D3E8E"/>
    <w:rsid w:val="005D44CE"/>
    <w:rsid w:val="005D4664"/>
    <w:rsid w:val="005D46E0"/>
    <w:rsid w:val="005D5E24"/>
    <w:rsid w:val="005D7E3F"/>
    <w:rsid w:val="005E09E7"/>
    <w:rsid w:val="005E1EDD"/>
    <w:rsid w:val="005E21FE"/>
    <w:rsid w:val="005E2A92"/>
    <w:rsid w:val="005E2BE2"/>
    <w:rsid w:val="005E2E5D"/>
    <w:rsid w:val="005E3E06"/>
    <w:rsid w:val="005E5F50"/>
    <w:rsid w:val="005E6D12"/>
    <w:rsid w:val="005E7239"/>
    <w:rsid w:val="005F00EF"/>
    <w:rsid w:val="005F0DE7"/>
    <w:rsid w:val="005F0ECA"/>
    <w:rsid w:val="005F1DA3"/>
    <w:rsid w:val="005F2DD8"/>
    <w:rsid w:val="005F2E0F"/>
    <w:rsid w:val="005F2F3E"/>
    <w:rsid w:val="005F388D"/>
    <w:rsid w:val="005F40C4"/>
    <w:rsid w:val="005F43C9"/>
    <w:rsid w:val="005F56E5"/>
    <w:rsid w:val="005F73CC"/>
    <w:rsid w:val="006007B2"/>
    <w:rsid w:val="00600ECC"/>
    <w:rsid w:val="00601E57"/>
    <w:rsid w:val="00602EE7"/>
    <w:rsid w:val="00603BC9"/>
    <w:rsid w:val="00610064"/>
    <w:rsid w:val="006100D5"/>
    <w:rsid w:val="00610B68"/>
    <w:rsid w:val="006129E1"/>
    <w:rsid w:val="00612B89"/>
    <w:rsid w:val="0061512E"/>
    <w:rsid w:val="00623170"/>
    <w:rsid w:val="0062575C"/>
    <w:rsid w:val="00630457"/>
    <w:rsid w:val="00630516"/>
    <w:rsid w:val="00631737"/>
    <w:rsid w:val="00631F6C"/>
    <w:rsid w:val="006320B0"/>
    <w:rsid w:val="00632584"/>
    <w:rsid w:val="00634247"/>
    <w:rsid w:val="006343EE"/>
    <w:rsid w:val="00634435"/>
    <w:rsid w:val="006372FB"/>
    <w:rsid w:val="0063752C"/>
    <w:rsid w:val="00640290"/>
    <w:rsid w:val="00641A46"/>
    <w:rsid w:val="00642B8D"/>
    <w:rsid w:val="00643F99"/>
    <w:rsid w:val="00645032"/>
    <w:rsid w:val="00645A19"/>
    <w:rsid w:val="00645FED"/>
    <w:rsid w:val="0064604E"/>
    <w:rsid w:val="00646716"/>
    <w:rsid w:val="00646D0C"/>
    <w:rsid w:val="00646FD4"/>
    <w:rsid w:val="00647504"/>
    <w:rsid w:val="00650217"/>
    <w:rsid w:val="00652822"/>
    <w:rsid w:val="00653246"/>
    <w:rsid w:val="00655AFF"/>
    <w:rsid w:val="00655F92"/>
    <w:rsid w:val="00656162"/>
    <w:rsid w:val="0065666D"/>
    <w:rsid w:val="00660972"/>
    <w:rsid w:val="006636BE"/>
    <w:rsid w:val="00663961"/>
    <w:rsid w:val="00664117"/>
    <w:rsid w:val="006643A1"/>
    <w:rsid w:val="0066649C"/>
    <w:rsid w:val="00666DF7"/>
    <w:rsid w:val="00667340"/>
    <w:rsid w:val="00667F30"/>
    <w:rsid w:val="006710BE"/>
    <w:rsid w:val="00671889"/>
    <w:rsid w:val="0067200D"/>
    <w:rsid w:val="00674C3F"/>
    <w:rsid w:val="0067504E"/>
    <w:rsid w:val="006764D3"/>
    <w:rsid w:val="00676736"/>
    <w:rsid w:val="006768C0"/>
    <w:rsid w:val="00676C81"/>
    <w:rsid w:val="00677DF8"/>
    <w:rsid w:val="0068067A"/>
    <w:rsid w:val="0068081B"/>
    <w:rsid w:val="00681105"/>
    <w:rsid w:val="00682D7D"/>
    <w:rsid w:val="0068334C"/>
    <w:rsid w:val="00683D11"/>
    <w:rsid w:val="00683E50"/>
    <w:rsid w:val="00684A25"/>
    <w:rsid w:val="006852A1"/>
    <w:rsid w:val="00685C16"/>
    <w:rsid w:val="00685D4E"/>
    <w:rsid w:val="00686155"/>
    <w:rsid w:val="00686328"/>
    <w:rsid w:val="006870F5"/>
    <w:rsid w:val="006905EB"/>
    <w:rsid w:val="00690760"/>
    <w:rsid w:val="006919D8"/>
    <w:rsid w:val="00692401"/>
    <w:rsid w:val="00693031"/>
    <w:rsid w:val="00694ED9"/>
    <w:rsid w:val="006A0B50"/>
    <w:rsid w:val="006A17ED"/>
    <w:rsid w:val="006A1C1E"/>
    <w:rsid w:val="006A27BB"/>
    <w:rsid w:val="006A3B67"/>
    <w:rsid w:val="006A4DE0"/>
    <w:rsid w:val="006A7B58"/>
    <w:rsid w:val="006A7C2A"/>
    <w:rsid w:val="006B0012"/>
    <w:rsid w:val="006B09F1"/>
    <w:rsid w:val="006B0EBB"/>
    <w:rsid w:val="006B16D2"/>
    <w:rsid w:val="006B1D0A"/>
    <w:rsid w:val="006B23AB"/>
    <w:rsid w:val="006B260D"/>
    <w:rsid w:val="006B35D6"/>
    <w:rsid w:val="006B39AD"/>
    <w:rsid w:val="006B3DBD"/>
    <w:rsid w:val="006B4231"/>
    <w:rsid w:val="006B523B"/>
    <w:rsid w:val="006B7214"/>
    <w:rsid w:val="006C0274"/>
    <w:rsid w:val="006C0802"/>
    <w:rsid w:val="006C15AE"/>
    <w:rsid w:val="006C176D"/>
    <w:rsid w:val="006C2A2A"/>
    <w:rsid w:val="006C2C04"/>
    <w:rsid w:val="006C3EA3"/>
    <w:rsid w:val="006C4AF0"/>
    <w:rsid w:val="006C5C75"/>
    <w:rsid w:val="006C5D79"/>
    <w:rsid w:val="006C6215"/>
    <w:rsid w:val="006C63D8"/>
    <w:rsid w:val="006C657F"/>
    <w:rsid w:val="006D0C34"/>
    <w:rsid w:val="006D4486"/>
    <w:rsid w:val="006D463A"/>
    <w:rsid w:val="006D5969"/>
    <w:rsid w:val="006D75AE"/>
    <w:rsid w:val="006D7CA6"/>
    <w:rsid w:val="006E1641"/>
    <w:rsid w:val="006E4E02"/>
    <w:rsid w:val="006E62A2"/>
    <w:rsid w:val="006E641A"/>
    <w:rsid w:val="006F0C98"/>
    <w:rsid w:val="006F1926"/>
    <w:rsid w:val="006F229D"/>
    <w:rsid w:val="006F303F"/>
    <w:rsid w:val="006F41F3"/>
    <w:rsid w:val="006F4326"/>
    <w:rsid w:val="006F43B5"/>
    <w:rsid w:val="006F4803"/>
    <w:rsid w:val="006F5197"/>
    <w:rsid w:val="006F5BC7"/>
    <w:rsid w:val="006F651E"/>
    <w:rsid w:val="006F6F3F"/>
    <w:rsid w:val="006F7F91"/>
    <w:rsid w:val="00700F44"/>
    <w:rsid w:val="00701038"/>
    <w:rsid w:val="00701212"/>
    <w:rsid w:val="0070121D"/>
    <w:rsid w:val="00701F3C"/>
    <w:rsid w:val="00702608"/>
    <w:rsid w:val="00703217"/>
    <w:rsid w:val="0070332D"/>
    <w:rsid w:val="007042BF"/>
    <w:rsid w:val="007052AE"/>
    <w:rsid w:val="007053AD"/>
    <w:rsid w:val="00705447"/>
    <w:rsid w:val="00705BB4"/>
    <w:rsid w:val="00706B20"/>
    <w:rsid w:val="00706D9E"/>
    <w:rsid w:val="0071047B"/>
    <w:rsid w:val="0071155A"/>
    <w:rsid w:val="00711FC9"/>
    <w:rsid w:val="00712778"/>
    <w:rsid w:val="00712892"/>
    <w:rsid w:val="00713D18"/>
    <w:rsid w:val="0071422F"/>
    <w:rsid w:val="007155D0"/>
    <w:rsid w:val="007159B0"/>
    <w:rsid w:val="0071732F"/>
    <w:rsid w:val="007174E9"/>
    <w:rsid w:val="00721586"/>
    <w:rsid w:val="0072170D"/>
    <w:rsid w:val="00723B34"/>
    <w:rsid w:val="00723B44"/>
    <w:rsid w:val="00730484"/>
    <w:rsid w:val="00730913"/>
    <w:rsid w:val="00730F8C"/>
    <w:rsid w:val="00731BD5"/>
    <w:rsid w:val="00731FC2"/>
    <w:rsid w:val="007327EB"/>
    <w:rsid w:val="00732F17"/>
    <w:rsid w:val="00734033"/>
    <w:rsid w:val="007355C5"/>
    <w:rsid w:val="007357F2"/>
    <w:rsid w:val="00735B08"/>
    <w:rsid w:val="00736292"/>
    <w:rsid w:val="0073729D"/>
    <w:rsid w:val="0073787E"/>
    <w:rsid w:val="00740009"/>
    <w:rsid w:val="00743346"/>
    <w:rsid w:val="007433BD"/>
    <w:rsid w:val="00745443"/>
    <w:rsid w:val="00745B89"/>
    <w:rsid w:val="00745F71"/>
    <w:rsid w:val="007463ED"/>
    <w:rsid w:val="0074669F"/>
    <w:rsid w:val="007479A6"/>
    <w:rsid w:val="00747C82"/>
    <w:rsid w:val="00750796"/>
    <w:rsid w:val="00750EBC"/>
    <w:rsid w:val="007523E5"/>
    <w:rsid w:val="00753BBD"/>
    <w:rsid w:val="00754B46"/>
    <w:rsid w:val="00755028"/>
    <w:rsid w:val="007566A0"/>
    <w:rsid w:val="00757838"/>
    <w:rsid w:val="00757A13"/>
    <w:rsid w:val="00757EE5"/>
    <w:rsid w:val="00760669"/>
    <w:rsid w:val="00761881"/>
    <w:rsid w:val="0076268D"/>
    <w:rsid w:val="00763087"/>
    <w:rsid w:val="00763555"/>
    <w:rsid w:val="00763A2E"/>
    <w:rsid w:val="00763BD2"/>
    <w:rsid w:val="00765100"/>
    <w:rsid w:val="00766787"/>
    <w:rsid w:val="007667CA"/>
    <w:rsid w:val="00766D26"/>
    <w:rsid w:val="00767A4D"/>
    <w:rsid w:val="00767D96"/>
    <w:rsid w:val="00772A3D"/>
    <w:rsid w:val="00772C7D"/>
    <w:rsid w:val="0077568F"/>
    <w:rsid w:val="00775A8B"/>
    <w:rsid w:val="007816D9"/>
    <w:rsid w:val="007833F4"/>
    <w:rsid w:val="00783BDE"/>
    <w:rsid w:val="007841AD"/>
    <w:rsid w:val="007845C2"/>
    <w:rsid w:val="00784953"/>
    <w:rsid w:val="007851FC"/>
    <w:rsid w:val="0078569D"/>
    <w:rsid w:val="00786C9B"/>
    <w:rsid w:val="007870E1"/>
    <w:rsid w:val="00793635"/>
    <w:rsid w:val="007956F0"/>
    <w:rsid w:val="00796365"/>
    <w:rsid w:val="00796397"/>
    <w:rsid w:val="0079694E"/>
    <w:rsid w:val="00797621"/>
    <w:rsid w:val="00797F45"/>
    <w:rsid w:val="007A06C7"/>
    <w:rsid w:val="007A0C31"/>
    <w:rsid w:val="007A1CFC"/>
    <w:rsid w:val="007A1E3D"/>
    <w:rsid w:val="007A3670"/>
    <w:rsid w:val="007A799D"/>
    <w:rsid w:val="007B28BA"/>
    <w:rsid w:val="007B28C0"/>
    <w:rsid w:val="007B3400"/>
    <w:rsid w:val="007B3777"/>
    <w:rsid w:val="007B4DC2"/>
    <w:rsid w:val="007B5129"/>
    <w:rsid w:val="007B6294"/>
    <w:rsid w:val="007C167C"/>
    <w:rsid w:val="007C183C"/>
    <w:rsid w:val="007C23CF"/>
    <w:rsid w:val="007C2926"/>
    <w:rsid w:val="007C3043"/>
    <w:rsid w:val="007C3A1B"/>
    <w:rsid w:val="007C7939"/>
    <w:rsid w:val="007D04A6"/>
    <w:rsid w:val="007D149B"/>
    <w:rsid w:val="007D1EB9"/>
    <w:rsid w:val="007D64F4"/>
    <w:rsid w:val="007D6D9E"/>
    <w:rsid w:val="007D6ED8"/>
    <w:rsid w:val="007E0873"/>
    <w:rsid w:val="007E08CE"/>
    <w:rsid w:val="007E1713"/>
    <w:rsid w:val="007E1853"/>
    <w:rsid w:val="007E25F3"/>
    <w:rsid w:val="007E3622"/>
    <w:rsid w:val="007E466E"/>
    <w:rsid w:val="007E55CD"/>
    <w:rsid w:val="007E63DD"/>
    <w:rsid w:val="007E6AF9"/>
    <w:rsid w:val="007E7821"/>
    <w:rsid w:val="007E7D12"/>
    <w:rsid w:val="007F0296"/>
    <w:rsid w:val="007F20CF"/>
    <w:rsid w:val="007F27FC"/>
    <w:rsid w:val="007F3741"/>
    <w:rsid w:val="007F3C3F"/>
    <w:rsid w:val="007F6969"/>
    <w:rsid w:val="007F77A3"/>
    <w:rsid w:val="00800DC0"/>
    <w:rsid w:val="00800F56"/>
    <w:rsid w:val="0080197F"/>
    <w:rsid w:val="00803B3C"/>
    <w:rsid w:val="00804133"/>
    <w:rsid w:val="008045A1"/>
    <w:rsid w:val="00804E6A"/>
    <w:rsid w:val="008050DC"/>
    <w:rsid w:val="0080717A"/>
    <w:rsid w:val="00807768"/>
    <w:rsid w:val="00807C55"/>
    <w:rsid w:val="00807C65"/>
    <w:rsid w:val="008105BF"/>
    <w:rsid w:val="00812B3C"/>
    <w:rsid w:val="00813101"/>
    <w:rsid w:val="008133AB"/>
    <w:rsid w:val="00813A92"/>
    <w:rsid w:val="00813B87"/>
    <w:rsid w:val="008141E8"/>
    <w:rsid w:val="00814C0C"/>
    <w:rsid w:val="00815808"/>
    <w:rsid w:val="00815C1C"/>
    <w:rsid w:val="00815E61"/>
    <w:rsid w:val="0081657F"/>
    <w:rsid w:val="00816F4F"/>
    <w:rsid w:val="00820330"/>
    <w:rsid w:val="00820995"/>
    <w:rsid w:val="00820C9D"/>
    <w:rsid w:val="00820D2E"/>
    <w:rsid w:val="00821706"/>
    <w:rsid w:val="008217E6"/>
    <w:rsid w:val="00821826"/>
    <w:rsid w:val="0082232F"/>
    <w:rsid w:val="00823703"/>
    <w:rsid w:val="00825A22"/>
    <w:rsid w:val="0082638E"/>
    <w:rsid w:val="00826503"/>
    <w:rsid w:val="0082695C"/>
    <w:rsid w:val="008273D8"/>
    <w:rsid w:val="008276A1"/>
    <w:rsid w:val="00827EDF"/>
    <w:rsid w:val="0083049F"/>
    <w:rsid w:val="00831FBA"/>
    <w:rsid w:val="00831FEF"/>
    <w:rsid w:val="00834242"/>
    <w:rsid w:val="0083491A"/>
    <w:rsid w:val="00834EB6"/>
    <w:rsid w:val="00837E65"/>
    <w:rsid w:val="00840B15"/>
    <w:rsid w:val="00841165"/>
    <w:rsid w:val="00843238"/>
    <w:rsid w:val="00843603"/>
    <w:rsid w:val="00844574"/>
    <w:rsid w:val="00845768"/>
    <w:rsid w:val="00846892"/>
    <w:rsid w:val="008468B2"/>
    <w:rsid w:val="00846CE4"/>
    <w:rsid w:val="00846F3D"/>
    <w:rsid w:val="00847539"/>
    <w:rsid w:val="0085135D"/>
    <w:rsid w:val="00851C18"/>
    <w:rsid w:val="00851FDF"/>
    <w:rsid w:val="00853BB1"/>
    <w:rsid w:val="008542BE"/>
    <w:rsid w:val="00856B19"/>
    <w:rsid w:val="00856C4C"/>
    <w:rsid w:val="00857236"/>
    <w:rsid w:val="00857B26"/>
    <w:rsid w:val="008602EC"/>
    <w:rsid w:val="0086213D"/>
    <w:rsid w:val="00862467"/>
    <w:rsid w:val="0086288B"/>
    <w:rsid w:val="0086330D"/>
    <w:rsid w:val="00863BE2"/>
    <w:rsid w:val="0086435E"/>
    <w:rsid w:val="008663DB"/>
    <w:rsid w:val="00866490"/>
    <w:rsid w:val="00867B69"/>
    <w:rsid w:val="008704C7"/>
    <w:rsid w:val="0087202E"/>
    <w:rsid w:val="008753ED"/>
    <w:rsid w:val="00877315"/>
    <w:rsid w:val="0088188C"/>
    <w:rsid w:val="00881C77"/>
    <w:rsid w:val="00882669"/>
    <w:rsid w:val="0088284E"/>
    <w:rsid w:val="00883273"/>
    <w:rsid w:val="00885413"/>
    <w:rsid w:val="008861B4"/>
    <w:rsid w:val="0088639E"/>
    <w:rsid w:val="008868D9"/>
    <w:rsid w:val="008901F3"/>
    <w:rsid w:val="008908A8"/>
    <w:rsid w:val="00890BF4"/>
    <w:rsid w:val="008932B3"/>
    <w:rsid w:val="00893410"/>
    <w:rsid w:val="0089523B"/>
    <w:rsid w:val="00896189"/>
    <w:rsid w:val="00896223"/>
    <w:rsid w:val="0089684F"/>
    <w:rsid w:val="008A003C"/>
    <w:rsid w:val="008A0F7F"/>
    <w:rsid w:val="008A1E61"/>
    <w:rsid w:val="008A20C7"/>
    <w:rsid w:val="008A29E0"/>
    <w:rsid w:val="008A3210"/>
    <w:rsid w:val="008A3DE5"/>
    <w:rsid w:val="008A4718"/>
    <w:rsid w:val="008A7EA6"/>
    <w:rsid w:val="008B1D1A"/>
    <w:rsid w:val="008B1D35"/>
    <w:rsid w:val="008B362F"/>
    <w:rsid w:val="008B3D86"/>
    <w:rsid w:val="008B47DE"/>
    <w:rsid w:val="008B5768"/>
    <w:rsid w:val="008B5A24"/>
    <w:rsid w:val="008B6038"/>
    <w:rsid w:val="008C0543"/>
    <w:rsid w:val="008C089C"/>
    <w:rsid w:val="008C2ACD"/>
    <w:rsid w:val="008C2CF9"/>
    <w:rsid w:val="008C3AEE"/>
    <w:rsid w:val="008C4DF6"/>
    <w:rsid w:val="008C54BF"/>
    <w:rsid w:val="008C5515"/>
    <w:rsid w:val="008C55E8"/>
    <w:rsid w:val="008C572E"/>
    <w:rsid w:val="008C5C8A"/>
    <w:rsid w:val="008C69A4"/>
    <w:rsid w:val="008D0226"/>
    <w:rsid w:val="008D0C0A"/>
    <w:rsid w:val="008D14CA"/>
    <w:rsid w:val="008D2356"/>
    <w:rsid w:val="008D4219"/>
    <w:rsid w:val="008D4D9E"/>
    <w:rsid w:val="008D580A"/>
    <w:rsid w:val="008D6C40"/>
    <w:rsid w:val="008D71B6"/>
    <w:rsid w:val="008E0AA5"/>
    <w:rsid w:val="008E1987"/>
    <w:rsid w:val="008E2BF4"/>
    <w:rsid w:val="008E2DC6"/>
    <w:rsid w:val="008E542F"/>
    <w:rsid w:val="008E5836"/>
    <w:rsid w:val="008E5F6B"/>
    <w:rsid w:val="008E60CB"/>
    <w:rsid w:val="008E75AC"/>
    <w:rsid w:val="008E7BA8"/>
    <w:rsid w:val="008F0E85"/>
    <w:rsid w:val="008F0F98"/>
    <w:rsid w:val="008F1226"/>
    <w:rsid w:val="008F177D"/>
    <w:rsid w:val="008F2C9F"/>
    <w:rsid w:val="008F2D63"/>
    <w:rsid w:val="008F3867"/>
    <w:rsid w:val="008F3A03"/>
    <w:rsid w:val="008F66CB"/>
    <w:rsid w:val="009012A5"/>
    <w:rsid w:val="00901B9A"/>
    <w:rsid w:val="00904005"/>
    <w:rsid w:val="009049EF"/>
    <w:rsid w:val="009070E2"/>
    <w:rsid w:val="0090726F"/>
    <w:rsid w:val="0090735F"/>
    <w:rsid w:val="00910D0C"/>
    <w:rsid w:val="00911691"/>
    <w:rsid w:val="0091242E"/>
    <w:rsid w:val="009131E9"/>
    <w:rsid w:val="00914198"/>
    <w:rsid w:val="009156BD"/>
    <w:rsid w:val="00915AB6"/>
    <w:rsid w:val="00916C38"/>
    <w:rsid w:val="00917F3D"/>
    <w:rsid w:val="0092008C"/>
    <w:rsid w:val="00920100"/>
    <w:rsid w:val="00920A44"/>
    <w:rsid w:val="0092128B"/>
    <w:rsid w:val="00923D16"/>
    <w:rsid w:val="009240FB"/>
    <w:rsid w:val="009254FD"/>
    <w:rsid w:val="00926195"/>
    <w:rsid w:val="009278A9"/>
    <w:rsid w:val="00927C82"/>
    <w:rsid w:val="00927E04"/>
    <w:rsid w:val="00932951"/>
    <w:rsid w:val="009329EE"/>
    <w:rsid w:val="009346E4"/>
    <w:rsid w:val="009347D0"/>
    <w:rsid w:val="00935B74"/>
    <w:rsid w:val="00936122"/>
    <w:rsid w:val="00937B12"/>
    <w:rsid w:val="00941127"/>
    <w:rsid w:val="009411A6"/>
    <w:rsid w:val="00942614"/>
    <w:rsid w:val="009436F7"/>
    <w:rsid w:val="009444E8"/>
    <w:rsid w:val="009448C1"/>
    <w:rsid w:val="00944965"/>
    <w:rsid w:val="00946565"/>
    <w:rsid w:val="00947B45"/>
    <w:rsid w:val="00950FE9"/>
    <w:rsid w:val="009511CD"/>
    <w:rsid w:val="009512BB"/>
    <w:rsid w:val="0095161B"/>
    <w:rsid w:val="009517F3"/>
    <w:rsid w:val="00951A0D"/>
    <w:rsid w:val="00952148"/>
    <w:rsid w:val="00952394"/>
    <w:rsid w:val="00952610"/>
    <w:rsid w:val="009546CF"/>
    <w:rsid w:val="00955266"/>
    <w:rsid w:val="0095549D"/>
    <w:rsid w:val="00955A5F"/>
    <w:rsid w:val="0095667C"/>
    <w:rsid w:val="00956A81"/>
    <w:rsid w:val="00956D2A"/>
    <w:rsid w:val="00961CB5"/>
    <w:rsid w:val="00962203"/>
    <w:rsid w:val="009629D0"/>
    <w:rsid w:val="009632DF"/>
    <w:rsid w:val="0096393D"/>
    <w:rsid w:val="009647B4"/>
    <w:rsid w:val="00964810"/>
    <w:rsid w:val="009650C6"/>
    <w:rsid w:val="009651A0"/>
    <w:rsid w:val="009651A8"/>
    <w:rsid w:val="00966533"/>
    <w:rsid w:val="00966612"/>
    <w:rsid w:val="00966755"/>
    <w:rsid w:val="00966987"/>
    <w:rsid w:val="00966C6A"/>
    <w:rsid w:val="009676FA"/>
    <w:rsid w:val="00967CEA"/>
    <w:rsid w:val="009720C2"/>
    <w:rsid w:val="0097212F"/>
    <w:rsid w:val="009725CE"/>
    <w:rsid w:val="00972618"/>
    <w:rsid w:val="00972A30"/>
    <w:rsid w:val="00973498"/>
    <w:rsid w:val="00976659"/>
    <w:rsid w:val="0097680A"/>
    <w:rsid w:val="009779BC"/>
    <w:rsid w:val="0098083B"/>
    <w:rsid w:val="00980AC5"/>
    <w:rsid w:val="00980C2C"/>
    <w:rsid w:val="00980CCF"/>
    <w:rsid w:val="0098116D"/>
    <w:rsid w:val="00981664"/>
    <w:rsid w:val="00981B54"/>
    <w:rsid w:val="0098256E"/>
    <w:rsid w:val="0098285A"/>
    <w:rsid w:val="009852DC"/>
    <w:rsid w:val="00985615"/>
    <w:rsid w:val="0098598B"/>
    <w:rsid w:val="00986775"/>
    <w:rsid w:val="009874D5"/>
    <w:rsid w:val="0099026D"/>
    <w:rsid w:val="00990524"/>
    <w:rsid w:val="00991D02"/>
    <w:rsid w:val="00993EE1"/>
    <w:rsid w:val="00993F5D"/>
    <w:rsid w:val="00994406"/>
    <w:rsid w:val="00994687"/>
    <w:rsid w:val="009952DB"/>
    <w:rsid w:val="00995D35"/>
    <w:rsid w:val="0099755D"/>
    <w:rsid w:val="009A0A2F"/>
    <w:rsid w:val="009A1353"/>
    <w:rsid w:val="009A1CED"/>
    <w:rsid w:val="009A29FD"/>
    <w:rsid w:val="009A543E"/>
    <w:rsid w:val="009A6056"/>
    <w:rsid w:val="009A681A"/>
    <w:rsid w:val="009A6BD8"/>
    <w:rsid w:val="009A759F"/>
    <w:rsid w:val="009B1D33"/>
    <w:rsid w:val="009B1FDD"/>
    <w:rsid w:val="009B73E6"/>
    <w:rsid w:val="009C0146"/>
    <w:rsid w:val="009C1A6B"/>
    <w:rsid w:val="009C24F0"/>
    <w:rsid w:val="009C47FA"/>
    <w:rsid w:val="009C4935"/>
    <w:rsid w:val="009C6FED"/>
    <w:rsid w:val="009C7A78"/>
    <w:rsid w:val="009D0A14"/>
    <w:rsid w:val="009D2B51"/>
    <w:rsid w:val="009D2B75"/>
    <w:rsid w:val="009D2E71"/>
    <w:rsid w:val="009D2F42"/>
    <w:rsid w:val="009D2FD4"/>
    <w:rsid w:val="009D3B55"/>
    <w:rsid w:val="009D4723"/>
    <w:rsid w:val="009D4E33"/>
    <w:rsid w:val="009D544F"/>
    <w:rsid w:val="009D5454"/>
    <w:rsid w:val="009D56A1"/>
    <w:rsid w:val="009D744D"/>
    <w:rsid w:val="009E087B"/>
    <w:rsid w:val="009E1358"/>
    <w:rsid w:val="009E195B"/>
    <w:rsid w:val="009E26FB"/>
    <w:rsid w:val="009E3384"/>
    <w:rsid w:val="009E3FA3"/>
    <w:rsid w:val="009E40F7"/>
    <w:rsid w:val="009E4AAD"/>
    <w:rsid w:val="009E4CA7"/>
    <w:rsid w:val="009E592D"/>
    <w:rsid w:val="009E7A1C"/>
    <w:rsid w:val="009F16D7"/>
    <w:rsid w:val="009F1DAD"/>
    <w:rsid w:val="009F33B1"/>
    <w:rsid w:val="009F3656"/>
    <w:rsid w:val="009F3F6F"/>
    <w:rsid w:val="009F5FDA"/>
    <w:rsid w:val="009F63A6"/>
    <w:rsid w:val="009F64E3"/>
    <w:rsid w:val="009F6F87"/>
    <w:rsid w:val="009F708F"/>
    <w:rsid w:val="009F7AC9"/>
    <w:rsid w:val="00A006FC"/>
    <w:rsid w:val="00A00A4C"/>
    <w:rsid w:val="00A011E1"/>
    <w:rsid w:val="00A0315E"/>
    <w:rsid w:val="00A037C2"/>
    <w:rsid w:val="00A03A8E"/>
    <w:rsid w:val="00A04B52"/>
    <w:rsid w:val="00A04D28"/>
    <w:rsid w:val="00A055C0"/>
    <w:rsid w:val="00A07316"/>
    <w:rsid w:val="00A07A73"/>
    <w:rsid w:val="00A111DF"/>
    <w:rsid w:val="00A1227A"/>
    <w:rsid w:val="00A1286D"/>
    <w:rsid w:val="00A13DB1"/>
    <w:rsid w:val="00A1417D"/>
    <w:rsid w:val="00A15001"/>
    <w:rsid w:val="00A161C9"/>
    <w:rsid w:val="00A20B10"/>
    <w:rsid w:val="00A213AE"/>
    <w:rsid w:val="00A226C0"/>
    <w:rsid w:val="00A22F4D"/>
    <w:rsid w:val="00A23056"/>
    <w:rsid w:val="00A2555B"/>
    <w:rsid w:val="00A26B7D"/>
    <w:rsid w:val="00A30082"/>
    <w:rsid w:val="00A300E8"/>
    <w:rsid w:val="00A3050C"/>
    <w:rsid w:val="00A3119F"/>
    <w:rsid w:val="00A31596"/>
    <w:rsid w:val="00A31A71"/>
    <w:rsid w:val="00A31FEB"/>
    <w:rsid w:val="00A321F9"/>
    <w:rsid w:val="00A35BAD"/>
    <w:rsid w:val="00A36227"/>
    <w:rsid w:val="00A3635F"/>
    <w:rsid w:val="00A36A0C"/>
    <w:rsid w:val="00A4104C"/>
    <w:rsid w:val="00A410F2"/>
    <w:rsid w:val="00A41B79"/>
    <w:rsid w:val="00A41C30"/>
    <w:rsid w:val="00A41C6C"/>
    <w:rsid w:val="00A41CF1"/>
    <w:rsid w:val="00A42A96"/>
    <w:rsid w:val="00A44ADC"/>
    <w:rsid w:val="00A44D7D"/>
    <w:rsid w:val="00A50AFF"/>
    <w:rsid w:val="00A52B33"/>
    <w:rsid w:val="00A54898"/>
    <w:rsid w:val="00A55C5A"/>
    <w:rsid w:val="00A56AEB"/>
    <w:rsid w:val="00A57374"/>
    <w:rsid w:val="00A6044F"/>
    <w:rsid w:val="00A60679"/>
    <w:rsid w:val="00A61F5D"/>
    <w:rsid w:val="00A63759"/>
    <w:rsid w:val="00A64169"/>
    <w:rsid w:val="00A64871"/>
    <w:rsid w:val="00A65755"/>
    <w:rsid w:val="00A65CAB"/>
    <w:rsid w:val="00A65F79"/>
    <w:rsid w:val="00A67A3D"/>
    <w:rsid w:val="00A7032F"/>
    <w:rsid w:val="00A70EE1"/>
    <w:rsid w:val="00A724EB"/>
    <w:rsid w:val="00A72769"/>
    <w:rsid w:val="00A7462E"/>
    <w:rsid w:val="00A7520A"/>
    <w:rsid w:val="00A758D6"/>
    <w:rsid w:val="00A76520"/>
    <w:rsid w:val="00A76560"/>
    <w:rsid w:val="00A77C62"/>
    <w:rsid w:val="00A804D2"/>
    <w:rsid w:val="00A80A87"/>
    <w:rsid w:val="00A80B61"/>
    <w:rsid w:val="00A8155F"/>
    <w:rsid w:val="00A81E5B"/>
    <w:rsid w:val="00A82396"/>
    <w:rsid w:val="00A8244B"/>
    <w:rsid w:val="00A82FBE"/>
    <w:rsid w:val="00A838B5"/>
    <w:rsid w:val="00A8443D"/>
    <w:rsid w:val="00A853B6"/>
    <w:rsid w:val="00A857CF"/>
    <w:rsid w:val="00A85FF5"/>
    <w:rsid w:val="00A86359"/>
    <w:rsid w:val="00A86C00"/>
    <w:rsid w:val="00A86EFA"/>
    <w:rsid w:val="00A87697"/>
    <w:rsid w:val="00A87D0A"/>
    <w:rsid w:val="00A90156"/>
    <w:rsid w:val="00A913AE"/>
    <w:rsid w:val="00A918AB"/>
    <w:rsid w:val="00A967B1"/>
    <w:rsid w:val="00A96F4A"/>
    <w:rsid w:val="00A97E87"/>
    <w:rsid w:val="00AA0D10"/>
    <w:rsid w:val="00AA239F"/>
    <w:rsid w:val="00AA283A"/>
    <w:rsid w:val="00AA2C4E"/>
    <w:rsid w:val="00AA3B51"/>
    <w:rsid w:val="00AA3C2E"/>
    <w:rsid w:val="00AA487D"/>
    <w:rsid w:val="00AA48A7"/>
    <w:rsid w:val="00AA4CDC"/>
    <w:rsid w:val="00AA5471"/>
    <w:rsid w:val="00AA5559"/>
    <w:rsid w:val="00AA5845"/>
    <w:rsid w:val="00AA689C"/>
    <w:rsid w:val="00AA751D"/>
    <w:rsid w:val="00AA7B6B"/>
    <w:rsid w:val="00AA7D9B"/>
    <w:rsid w:val="00AB18F2"/>
    <w:rsid w:val="00AB1B0C"/>
    <w:rsid w:val="00AB3868"/>
    <w:rsid w:val="00AB3BD1"/>
    <w:rsid w:val="00AB3F50"/>
    <w:rsid w:val="00AB41ED"/>
    <w:rsid w:val="00AB48D9"/>
    <w:rsid w:val="00AB5014"/>
    <w:rsid w:val="00AB5565"/>
    <w:rsid w:val="00AB59CC"/>
    <w:rsid w:val="00AB6735"/>
    <w:rsid w:val="00AB7696"/>
    <w:rsid w:val="00AB7A2D"/>
    <w:rsid w:val="00AC05AD"/>
    <w:rsid w:val="00AC174D"/>
    <w:rsid w:val="00AC2A47"/>
    <w:rsid w:val="00AC3E3E"/>
    <w:rsid w:val="00AC421F"/>
    <w:rsid w:val="00AC4A89"/>
    <w:rsid w:val="00AC4AAE"/>
    <w:rsid w:val="00AC554E"/>
    <w:rsid w:val="00AC64F7"/>
    <w:rsid w:val="00AC6DCA"/>
    <w:rsid w:val="00AC6F1A"/>
    <w:rsid w:val="00AC74B8"/>
    <w:rsid w:val="00AC77F5"/>
    <w:rsid w:val="00AC7FF2"/>
    <w:rsid w:val="00AD2A99"/>
    <w:rsid w:val="00AD3E84"/>
    <w:rsid w:val="00AD51DD"/>
    <w:rsid w:val="00AD532C"/>
    <w:rsid w:val="00AE0494"/>
    <w:rsid w:val="00AE0532"/>
    <w:rsid w:val="00AE17DE"/>
    <w:rsid w:val="00AE184F"/>
    <w:rsid w:val="00AE1DC6"/>
    <w:rsid w:val="00AE21B1"/>
    <w:rsid w:val="00AE2650"/>
    <w:rsid w:val="00AE3EEA"/>
    <w:rsid w:val="00AE3F0E"/>
    <w:rsid w:val="00AF13D5"/>
    <w:rsid w:val="00AF219F"/>
    <w:rsid w:val="00AF3947"/>
    <w:rsid w:val="00AF418E"/>
    <w:rsid w:val="00AF5B3C"/>
    <w:rsid w:val="00AF68AD"/>
    <w:rsid w:val="00AF6EC2"/>
    <w:rsid w:val="00AF7405"/>
    <w:rsid w:val="00AF785F"/>
    <w:rsid w:val="00AF7909"/>
    <w:rsid w:val="00B00722"/>
    <w:rsid w:val="00B01458"/>
    <w:rsid w:val="00B01847"/>
    <w:rsid w:val="00B02593"/>
    <w:rsid w:val="00B044F8"/>
    <w:rsid w:val="00B049A4"/>
    <w:rsid w:val="00B064F1"/>
    <w:rsid w:val="00B10322"/>
    <w:rsid w:val="00B11CCA"/>
    <w:rsid w:val="00B12B3B"/>
    <w:rsid w:val="00B171B1"/>
    <w:rsid w:val="00B248CA"/>
    <w:rsid w:val="00B26BFD"/>
    <w:rsid w:val="00B27BD3"/>
    <w:rsid w:val="00B30744"/>
    <w:rsid w:val="00B3116C"/>
    <w:rsid w:val="00B3211A"/>
    <w:rsid w:val="00B322B2"/>
    <w:rsid w:val="00B32A8E"/>
    <w:rsid w:val="00B339E1"/>
    <w:rsid w:val="00B34BE7"/>
    <w:rsid w:val="00B35622"/>
    <w:rsid w:val="00B36805"/>
    <w:rsid w:val="00B36979"/>
    <w:rsid w:val="00B41E60"/>
    <w:rsid w:val="00B44B60"/>
    <w:rsid w:val="00B4505D"/>
    <w:rsid w:val="00B45134"/>
    <w:rsid w:val="00B454DF"/>
    <w:rsid w:val="00B461D8"/>
    <w:rsid w:val="00B46704"/>
    <w:rsid w:val="00B46A3D"/>
    <w:rsid w:val="00B46C0A"/>
    <w:rsid w:val="00B474AD"/>
    <w:rsid w:val="00B476BA"/>
    <w:rsid w:val="00B50199"/>
    <w:rsid w:val="00B52879"/>
    <w:rsid w:val="00B53379"/>
    <w:rsid w:val="00B53974"/>
    <w:rsid w:val="00B54A93"/>
    <w:rsid w:val="00B54A9E"/>
    <w:rsid w:val="00B56425"/>
    <w:rsid w:val="00B567B3"/>
    <w:rsid w:val="00B56D92"/>
    <w:rsid w:val="00B57A84"/>
    <w:rsid w:val="00B6033D"/>
    <w:rsid w:val="00B608EE"/>
    <w:rsid w:val="00B609C9"/>
    <w:rsid w:val="00B61745"/>
    <w:rsid w:val="00B621C6"/>
    <w:rsid w:val="00B634A1"/>
    <w:rsid w:val="00B64AC3"/>
    <w:rsid w:val="00B64F1E"/>
    <w:rsid w:val="00B64F91"/>
    <w:rsid w:val="00B6597C"/>
    <w:rsid w:val="00B67545"/>
    <w:rsid w:val="00B703FF"/>
    <w:rsid w:val="00B7364F"/>
    <w:rsid w:val="00B753D3"/>
    <w:rsid w:val="00B7740B"/>
    <w:rsid w:val="00B800C5"/>
    <w:rsid w:val="00B811F2"/>
    <w:rsid w:val="00B815A0"/>
    <w:rsid w:val="00B82AC3"/>
    <w:rsid w:val="00B82F40"/>
    <w:rsid w:val="00B83B02"/>
    <w:rsid w:val="00B83FC5"/>
    <w:rsid w:val="00B842A0"/>
    <w:rsid w:val="00B85164"/>
    <w:rsid w:val="00B85DCB"/>
    <w:rsid w:val="00B85E86"/>
    <w:rsid w:val="00B864D1"/>
    <w:rsid w:val="00B865F6"/>
    <w:rsid w:val="00B90345"/>
    <w:rsid w:val="00B908C7"/>
    <w:rsid w:val="00B90DC9"/>
    <w:rsid w:val="00B917FA"/>
    <w:rsid w:val="00B921ED"/>
    <w:rsid w:val="00B93FA5"/>
    <w:rsid w:val="00B9528A"/>
    <w:rsid w:val="00B956B8"/>
    <w:rsid w:val="00B96F83"/>
    <w:rsid w:val="00B96FC7"/>
    <w:rsid w:val="00B97E85"/>
    <w:rsid w:val="00BA030D"/>
    <w:rsid w:val="00BA07DF"/>
    <w:rsid w:val="00BA24AB"/>
    <w:rsid w:val="00BA2F15"/>
    <w:rsid w:val="00BA467D"/>
    <w:rsid w:val="00BA4F1C"/>
    <w:rsid w:val="00BA51D4"/>
    <w:rsid w:val="00BA5633"/>
    <w:rsid w:val="00BA5B7C"/>
    <w:rsid w:val="00BB052C"/>
    <w:rsid w:val="00BB1A84"/>
    <w:rsid w:val="00BB48B9"/>
    <w:rsid w:val="00BB54EE"/>
    <w:rsid w:val="00BB5AE4"/>
    <w:rsid w:val="00BB7EAA"/>
    <w:rsid w:val="00BC04FA"/>
    <w:rsid w:val="00BC0CC4"/>
    <w:rsid w:val="00BC0E31"/>
    <w:rsid w:val="00BC1173"/>
    <w:rsid w:val="00BC13B7"/>
    <w:rsid w:val="00BC36F9"/>
    <w:rsid w:val="00BC6484"/>
    <w:rsid w:val="00BC6A47"/>
    <w:rsid w:val="00BC6D82"/>
    <w:rsid w:val="00BC79AF"/>
    <w:rsid w:val="00BD0047"/>
    <w:rsid w:val="00BD70BF"/>
    <w:rsid w:val="00BD78A6"/>
    <w:rsid w:val="00BE07D5"/>
    <w:rsid w:val="00BE305A"/>
    <w:rsid w:val="00BE39C7"/>
    <w:rsid w:val="00BE52AC"/>
    <w:rsid w:val="00BE5305"/>
    <w:rsid w:val="00BE79B7"/>
    <w:rsid w:val="00BE7D8A"/>
    <w:rsid w:val="00BF028D"/>
    <w:rsid w:val="00BF06E7"/>
    <w:rsid w:val="00BF1D85"/>
    <w:rsid w:val="00BF2C52"/>
    <w:rsid w:val="00BF2EC6"/>
    <w:rsid w:val="00BF4AFF"/>
    <w:rsid w:val="00BF5177"/>
    <w:rsid w:val="00BF51A5"/>
    <w:rsid w:val="00BF51CA"/>
    <w:rsid w:val="00BF61FB"/>
    <w:rsid w:val="00BF69A9"/>
    <w:rsid w:val="00BF79ED"/>
    <w:rsid w:val="00BF7D08"/>
    <w:rsid w:val="00C00421"/>
    <w:rsid w:val="00C021A2"/>
    <w:rsid w:val="00C02A53"/>
    <w:rsid w:val="00C04296"/>
    <w:rsid w:val="00C056A9"/>
    <w:rsid w:val="00C0719A"/>
    <w:rsid w:val="00C07F16"/>
    <w:rsid w:val="00C10347"/>
    <w:rsid w:val="00C127E2"/>
    <w:rsid w:val="00C130EC"/>
    <w:rsid w:val="00C14A9B"/>
    <w:rsid w:val="00C15016"/>
    <w:rsid w:val="00C16BBA"/>
    <w:rsid w:val="00C16C62"/>
    <w:rsid w:val="00C205C1"/>
    <w:rsid w:val="00C207A5"/>
    <w:rsid w:val="00C21E6F"/>
    <w:rsid w:val="00C2335A"/>
    <w:rsid w:val="00C271DD"/>
    <w:rsid w:val="00C27BC8"/>
    <w:rsid w:val="00C30844"/>
    <w:rsid w:val="00C3137F"/>
    <w:rsid w:val="00C31E0A"/>
    <w:rsid w:val="00C3244F"/>
    <w:rsid w:val="00C327D7"/>
    <w:rsid w:val="00C33A59"/>
    <w:rsid w:val="00C3485E"/>
    <w:rsid w:val="00C3490B"/>
    <w:rsid w:val="00C35E5A"/>
    <w:rsid w:val="00C368DF"/>
    <w:rsid w:val="00C36F50"/>
    <w:rsid w:val="00C40309"/>
    <w:rsid w:val="00C40C1A"/>
    <w:rsid w:val="00C42D33"/>
    <w:rsid w:val="00C4463E"/>
    <w:rsid w:val="00C44672"/>
    <w:rsid w:val="00C44ACB"/>
    <w:rsid w:val="00C460CF"/>
    <w:rsid w:val="00C47A6D"/>
    <w:rsid w:val="00C47BD6"/>
    <w:rsid w:val="00C50BE5"/>
    <w:rsid w:val="00C51CC6"/>
    <w:rsid w:val="00C5202E"/>
    <w:rsid w:val="00C53871"/>
    <w:rsid w:val="00C541B6"/>
    <w:rsid w:val="00C55AC3"/>
    <w:rsid w:val="00C5616F"/>
    <w:rsid w:val="00C56649"/>
    <w:rsid w:val="00C61215"/>
    <w:rsid w:val="00C61217"/>
    <w:rsid w:val="00C61FC6"/>
    <w:rsid w:val="00C625E1"/>
    <w:rsid w:val="00C63655"/>
    <w:rsid w:val="00C64A23"/>
    <w:rsid w:val="00C65D76"/>
    <w:rsid w:val="00C661E0"/>
    <w:rsid w:val="00C66DA7"/>
    <w:rsid w:val="00C66FE5"/>
    <w:rsid w:val="00C70178"/>
    <w:rsid w:val="00C701D1"/>
    <w:rsid w:val="00C70361"/>
    <w:rsid w:val="00C70CFF"/>
    <w:rsid w:val="00C727B5"/>
    <w:rsid w:val="00C72EBC"/>
    <w:rsid w:val="00C733DD"/>
    <w:rsid w:val="00C7357E"/>
    <w:rsid w:val="00C74822"/>
    <w:rsid w:val="00C7521A"/>
    <w:rsid w:val="00C757F7"/>
    <w:rsid w:val="00C75D9E"/>
    <w:rsid w:val="00C75F26"/>
    <w:rsid w:val="00C76CF8"/>
    <w:rsid w:val="00C77A69"/>
    <w:rsid w:val="00C80A13"/>
    <w:rsid w:val="00C80E64"/>
    <w:rsid w:val="00C80F07"/>
    <w:rsid w:val="00C81498"/>
    <w:rsid w:val="00C842CB"/>
    <w:rsid w:val="00C84B68"/>
    <w:rsid w:val="00C8500B"/>
    <w:rsid w:val="00C85506"/>
    <w:rsid w:val="00C86A8F"/>
    <w:rsid w:val="00C90EA4"/>
    <w:rsid w:val="00C94286"/>
    <w:rsid w:val="00C94919"/>
    <w:rsid w:val="00C953D2"/>
    <w:rsid w:val="00C95FBE"/>
    <w:rsid w:val="00C9616F"/>
    <w:rsid w:val="00C96582"/>
    <w:rsid w:val="00C96BDF"/>
    <w:rsid w:val="00C96C9F"/>
    <w:rsid w:val="00C96DB4"/>
    <w:rsid w:val="00C973FA"/>
    <w:rsid w:val="00CA1E69"/>
    <w:rsid w:val="00CA3755"/>
    <w:rsid w:val="00CA39C5"/>
    <w:rsid w:val="00CA4159"/>
    <w:rsid w:val="00CB0AC9"/>
    <w:rsid w:val="00CB13F9"/>
    <w:rsid w:val="00CB16AA"/>
    <w:rsid w:val="00CB1719"/>
    <w:rsid w:val="00CB1ABD"/>
    <w:rsid w:val="00CB1E1C"/>
    <w:rsid w:val="00CB224C"/>
    <w:rsid w:val="00CB39E4"/>
    <w:rsid w:val="00CB4240"/>
    <w:rsid w:val="00CB4D1F"/>
    <w:rsid w:val="00CB58CC"/>
    <w:rsid w:val="00CB744E"/>
    <w:rsid w:val="00CB79A2"/>
    <w:rsid w:val="00CB79A3"/>
    <w:rsid w:val="00CC0195"/>
    <w:rsid w:val="00CC034A"/>
    <w:rsid w:val="00CC0E4B"/>
    <w:rsid w:val="00CC203D"/>
    <w:rsid w:val="00CC37D0"/>
    <w:rsid w:val="00CC3C74"/>
    <w:rsid w:val="00CC4633"/>
    <w:rsid w:val="00CC4C06"/>
    <w:rsid w:val="00CC5BD4"/>
    <w:rsid w:val="00CC61B6"/>
    <w:rsid w:val="00CC64FF"/>
    <w:rsid w:val="00CC6E6C"/>
    <w:rsid w:val="00CC7028"/>
    <w:rsid w:val="00CD0680"/>
    <w:rsid w:val="00CD1716"/>
    <w:rsid w:val="00CD2304"/>
    <w:rsid w:val="00CD336C"/>
    <w:rsid w:val="00CD3E90"/>
    <w:rsid w:val="00CD3EC5"/>
    <w:rsid w:val="00CD4B14"/>
    <w:rsid w:val="00CD4DE1"/>
    <w:rsid w:val="00CD5748"/>
    <w:rsid w:val="00CD7197"/>
    <w:rsid w:val="00CD725C"/>
    <w:rsid w:val="00CD7AF0"/>
    <w:rsid w:val="00CE05E5"/>
    <w:rsid w:val="00CE2CFE"/>
    <w:rsid w:val="00CE3277"/>
    <w:rsid w:val="00CE3698"/>
    <w:rsid w:val="00CE36D6"/>
    <w:rsid w:val="00CE387C"/>
    <w:rsid w:val="00CE3F99"/>
    <w:rsid w:val="00CE411F"/>
    <w:rsid w:val="00CE46DD"/>
    <w:rsid w:val="00CE7EF8"/>
    <w:rsid w:val="00CF0DFB"/>
    <w:rsid w:val="00CF26D3"/>
    <w:rsid w:val="00CF30E6"/>
    <w:rsid w:val="00CF70C8"/>
    <w:rsid w:val="00D00A00"/>
    <w:rsid w:val="00D00FE9"/>
    <w:rsid w:val="00D014EA"/>
    <w:rsid w:val="00D018B0"/>
    <w:rsid w:val="00D01D4D"/>
    <w:rsid w:val="00D02EB3"/>
    <w:rsid w:val="00D0338A"/>
    <w:rsid w:val="00D03DE3"/>
    <w:rsid w:val="00D0498C"/>
    <w:rsid w:val="00D057B9"/>
    <w:rsid w:val="00D05D08"/>
    <w:rsid w:val="00D05FB4"/>
    <w:rsid w:val="00D07CB6"/>
    <w:rsid w:val="00D10232"/>
    <w:rsid w:val="00D10B6E"/>
    <w:rsid w:val="00D12C3F"/>
    <w:rsid w:val="00D13581"/>
    <w:rsid w:val="00D13DDB"/>
    <w:rsid w:val="00D14AB2"/>
    <w:rsid w:val="00D20432"/>
    <w:rsid w:val="00D20C90"/>
    <w:rsid w:val="00D2115E"/>
    <w:rsid w:val="00D21511"/>
    <w:rsid w:val="00D21821"/>
    <w:rsid w:val="00D21EB7"/>
    <w:rsid w:val="00D2358E"/>
    <w:rsid w:val="00D2443F"/>
    <w:rsid w:val="00D244F2"/>
    <w:rsid w:val="00D2471B"/>
    <w:rsid w:val="00D251E2"/>
    <w:rsid w:val="00D2564A"/>
    <w:rsid w:val="00D27303"/>
    <w:rsid w:val="00D27B6B"/>
    <w:rsid w:val="00D27B9D"/>
    <w:rsid w:val="00D30F03"/>
    <w:rsid w:val="00D31B0C"/>
    <w:rsid w:val="00D31EAC"/>
    <w:rsid w:val="00D32796"/>
    <w:rsid w:val="00D33187"/>
    <w:rsid w:val="00D332C5"/>
    <w:rsid w:val="00D33AFA"/>
    <w:rsid w:val="00D34CE5"/>
    <w:rsid w:val="00D353D9"/>
    <w:rsid w:val="00D35B32"/>
    <w:rsid w:val="00D35C77"/>
    <w:rsid w:val="00D371EE"/>
    <w:rsid w:val="00D37C55"/>
    <w:rsid w:val="00D411F7"/>
    <w:rsid w:val="00D41E04"/>
    <w:rsid w:val="00D425D0"/>
    <w:rsid w:val="00D42E0F"/>
    <w:rsid w:val="00D431B5"/>
    <w:rsid w:val="00D4329A"/>
    <w:rsid w:val="00D44256"/>
    <w:rsid w:val="00D45A09"/>
    <w:rsid w:val="00D45F4E"/>
    <w:rsid w:val="00D46553"/>
    <w:rsid w:val="00D468DF"/>
    <w:rsid w:val="00D46BDB"/>
    <w:rsid w:val="00D46CE7"/>
    <w:rsid w:val="00D501F6"/>
    <w:rsid w:val="00D505C0"/>
    <w:rsid w:val="00D50D20"/>
    <w:rsid w:val="00D55855"/>
    <w:rsid w:val="00D56AB9"/>
    <w:rsid w:val="00D570E5"/>
    <w:rsid w:val="00D607B0"/>
    <w:rsid w:val="00D60A26"/>
    <w:rsid w:val="00D60E6F"/>
    <w:rsid w:val="00D621A5"/>
    <w:rsid w:val="00D62B64"/>
    <w:rsid w:val="00D63C06"/>
    <w:rsid w:val="00D640F8"/>
    <w:rsid w:val="00D641A3"/>
    <w:rsid w:val="00D65856"/>
    <w:rsid w:val="00D67B43"/>
    <w:rsid w:val="00D700AD"/>
    <w:rsid w:val="00D704C4"/>
    <w:rsid w:val="00D7099F"/>
    <w:rsid w:val="00D70BBF"/>
    <w:rsid w:val="00D72BB9"/>
    <w:rsid w:val="00D75221"/>
    <w:rsid w:val="00D753F4"/>
    <w:rsid w:val="00D75ADE"/>
    <w:rsid w:val="00D768DC"/>
    <w:rsid w:val="00D76CF1"/>
    <w:rsid w:val="00D81CDB"/>
    <w:rsid w:val="00D823D0"/>
    <w:rsid w:val="00D82FEE"/>
    <w:rsid w:val="00D846D6"/>
    <w:rsid w:val="00D85FF4"/>
    <w:rsid w:val="00D871AA"/>
    <w:rsid w:val="00D87D97"/>
    <w:rsid w:val="00D9032E"/>
    <w:rsid w:val="00D90A46"/>
    <w:rsid w:val="00D91457"/>
    <w:rsid w:val="00D9151E"/>
    <w:rsid w:val="00D91611"/>
    <w:rsid w:val="00D92F90"/>
    <w:rsid w:val="00D936B4"/>
    <w:rsid w:val="00D938B3"/>
    <w:rsid w:val="00D93AF8"/>
    <w:rsid w:val="00D9479F"/>
    <w:rsid w:val="00D96570"/>
    <w:rsid w:val="00DA39CF"/>
    <w:rsid w:val="00DA49FD"/>
    <w:rsid w:val="00DA4E0A"/>
    <w:rsid w:val="00DA55D2"/>
    <w:rsid w:val="00DA5888"/>
    <w:rsid w:val="00DA5F7D"/>
    <w:rsid w:val="00DA6EA6"/>
    <w:rsid w:val="00DB07AB"/>
    <w:rsid w:val="00DB0AAD"/>
    <w:rsid w:val="00DB0F9C"/>
    <w:rsid w:val="00DB0FF9"/>
    <w:rsid w:val="00DB1D72"/>
    <w:rsid w:val="00DB3592"/>
    <w:rsid w:val="00DB3F2E"/>
    <w:rsid w:val="00DB677C"/>
    <w:rsid w:val="00DB7BE7"/>
    <w:rsid w:val="00DC088D"/>
    <w:rsid w:val="00DC0BD0"/>
    <w:rsid w:val="00DC1951"/>
    <w:rsid w:val="00DC236E"/>
    <w:rsid w:val="00DC3647"/>
    <w:rsid w:val="00DC4195"/>
    <w:rsid w:val="00DC4888"/>
    <w:rsid w:val="00DC5260"/>
    <w:rsid w:val="00DC5D9C"/>
    <w:rsid w:val="00DC6613"/>
    <w:rsid w:val="00DC6DE7"/>
    <w:rsid w:val="00DC758D"/>
    <w:rsid w:val="00DD0484"/>
    <w:rsid w:val="00DD0540"/>
    <w:rsid w:val="00DD1C35"/>
    <w:rsid w:val="00DD2094"/>
    <w:rsid w:val="00DD27C3"/>
    <w:rsid w:val="00DD5971"/>
    <w:rsid w:val="00DD5C2C"/>
    <w:rsid w:val="00DD5F19"/>
    <w:rsid w:val="00DD5F49"/>
    <w:rsid w:val="00DD65E1"/>
    <w:rsid w:val="00DD6FCC"/>
    <w:rsid w:val="00DE126D"/>
    <w:rsid w:val="00DE1BF3"/>
    <w:rsid w:val="00DE205E"/>
    <w:rsid w:val="00DE2780"/>
    <w:rsid w:val="00DE2BC2"/>
    <w:rsid w:val="00DE333D"/>
    <w:rsid w:val="00DE3CE0"/>
    <w:rsid w:val="00DE425A"/>
    <w:rsid w:val="00DE574C"/>
    <w:rsid w:val="00DE5D07"/>
    <w:rsid w:val="00DE77BE"/>
    <w:rsid w:val="00DF084F"/>
    <w:rsid w:val="00DF0C29"/>
    <w:rsid w:val="00DF0D6B"/>
    <w:rsid w:val="00DF20A0"/>
    <w:rsid w:val="00DF36B5"/>
    <w:rsid w:val="00DF3BFF"/>
    <w:rsid w:val="00DF3DEA"/>
    <w:rsid w:val="00DF5D95"/>
    <w:rsid w:val="00DF6161"/>
    <w:rsid w:val="00DF6891"/>
    <w:rsid w:val="00DF7223"/>
    <w:rsid w:val="00DF7E74"/>
    <w:rsid w:val="00E00165"/>
    <w:rsid w:val="00E005F0"/>
    <w:rsid w:val="00E0135F"/>
    <w:rsid w:val="00E0137A"/>
    <w:rsid w:val="00E01A6B"/>
    <w:rsid w:val="00E01FF6"/>
    <w:rsid w:val="00E03E97"/>
    <w:rsid w:val="00E0506D"/>
    <w:rsid w:val="00E056F9"/>
    <w:rsid w:val="00E06DA5"/>
    <w:rsid w:val="00E07811"/>
    <w:rsid w:val="00E07B52"/>
    <w:rsid w:val="00E10541"/>
    <w:rsid w:val="00E10DED"/>
    <w:rsid w:val="00E116BA"/>
    <w:rsid w:val="00E14252"/>
    <w:rsid w:val="00E14567"/>
    <w:rsid w:val="00E14835"/>
    <w:rsid w:val="00E14D0B"/>
    <w:rsid w:val="00E14F14"/>
    <w:rsid w:val="00E16AF9"/>
    <w:rsid w:val="00E16DBA"/>
    <w:rsid w:val="00E20FA7"/>
    <w:rsid w:val="00E21B00"/>
    <w:rsid w:val="00E224A7"/>
    <w:rsid w:val="00E22501"/>
    <w:rsid w:val="00E23AFE"/>
    <w:rsid w:val="00E248A8"/>
    <w:rsid w:val="00E25399"/>
    <w:rsid w:val="00E25CA3"/>
    <w:rsid w:val="00E27EDD"/>
    <w:rsid w:val="00E30017"/>
    <w:rsid w:val="00E30D5D"/>
    <w:rsid w:val="00E34B08"/>
    <w:rsid w:val="00E36281"/>
    <w:rsid w:val="00E40FF1"/>
    <w:rsid w:val="00E4211C"/>
    <w:rsid w:val="00E42C70"/>
    <w:rsid w:val="00E42E86"/>
    <w:rsid w:val="00E4303B"/>
    <w:rsid w:val="00E43525"/>
    <w:rsid w:val="00E43590"/>
    <w:rsid w:val="00E458A4"/>
    <w:rsid w:val="00E4691E"/>
    <w:rsid w:val="00E51195"/>
    <w:rsid w:val="00E51D8C"/>
    <w:rsid w:val="00E52218"/>
    <w:rsid w:val="00E52741"/>
    <w:rsid w:val="00E53984"/>
    <w:rsid w:val="00E54A01"/>
    <w:rsid w:val="00E55CA4"/>
    <w:rsid w:val="00E56595"/>
    <w:rsid w:val="00E5677B"/>
    <w:rsid w:val="00E570B9"/>
    <w:rsid w:val="00E570C2"/>
    <w:rsid w:val="00E571C0"/>
    <w:rsid w:val="00E60F5C"/>
    <w:rsid w:val="00E61335"/>
    <w:rsid w:val="00E61620"/>
    <w:rsid w:val="00E618F0"/>
    <w:rsid w:val="00E62422"/>
    <w:rsid w:val="00E632F1"/>
    <w:rsid w:val="00E6379C"/>
    <w:rsid w:val="00E63A5E"/>
    <w:rsid w:val="00E64AD3"/>
    <w:rsid w:val="00E7050D"/>
    <w:rsid w:val="00E70633"/>
    <w:rsid w:val="00E7106E"/>
    <w:rsid w:val="00E73B45"/>
    <w:rsid w:val="00E745AA"/>
    <w:rsid w:val="00E76720"/>
    <w:rsid w:val="00E76DB2"/>
    <w:rsid w:val="00E77C76"/>
    <w:rsid w:val="00E77FF6"/>
    <w:rsid w:val="00E81D37"/>
    <w:rsid w:val="00E82201"/>
    <w:rsid w:val="00E826E2"/>
    <w:rsid w:val="00E82E32"/>
    <w:rsid w:val="00E84FD6"/>
    <w:rsid w:val="00E854A7"/>
    <w:rsid w:val="00E8575A"/>
    <w:rsid w:val="00E85E44"/>
    <w:rsid w:val="00E90BA0"/>
    <w:rsid w:val="00E920EC"/>
    <w:rsid w:val="00E921A7"/>
    <w:rsid w:val="00E936A5"/>
    <w:rsid w:val="00E93F4E"/>
    <w:rsid w:val="00E950AD"/>
    <w:rsid w:val="00E95475"/>
    <w:rsid w:val="00E958B8"/>
    <w:rsid w:val="00E962BB"/>
    <w:rsid w:val="00E96422"/>
    <w:rsid w:val="00E96687"/>
    <w:rsid w:val="00E97248"/>
    <w:rsid w:val="00EA009F"/>
    <w:rsid w:val="00EA01A3"/>
    <w:rsid w:val="00EA130A"/>
    <w:rsid w:val="00EA1313"/>
    <w:rsid w:val="00EA35A0"/>
    <w:rsid w:val="00EA4219"/>
    <w:rsid w:val="00EA4457"/>
    <w:rsid w:val="00EA585D"/>
    <w:rsid w:val="00EA6B1D"/>
    <w:rsid w:val="00EA6B32"/>
    <w:rsid w:val="00EA7599"/>
    <w:rsid w:val="00EA7C9F"/>
    <w:rsid w:val="00EB026B"/>
    <w:rsid w:val="00EB0C45"/>
    <w:rsid w:val="00EB323F"/>
    <w:rsid w:val="00EB4673"/>
    <w:rsid w:val="00EB4B87"/>
    <w:rsid w:val="00EB53E2"/>
    <w:rsid w:val="00EB55F8"/>
    <w:rsid w:val="00EB5BDE"/>
    <w:rsid w:val="00EB5CFD"/>
    <w:rsid w:val="00EB603A"/>
    <w:rsid w:val="00EB67DF"/>
    <w:rsid w:val="00EB6D8F"/>
    <w:rsid w:val="00EC03A6"/>
    <w:rsid w:val="00EC1231"/>
    <w:rsid w:val="00EC1F5D"/>
    <w:rsid w:val="00EC2B77"/>
    <w:rsid w:val="00EC2F28"/>
    <w:rsid w:val="00EC38FE"/>
    <w:rsid w:val="00EC3FBE"/>
    <w:rsid w:val="00EC4094"/>
    <w:rsid w:val="00EC4D2B"/>
    <w:rsid w:val="00EC4F86"/>
    <w:rsid w:val="00EC52F6"/>
    <w:rsid w:val="00EC618F"/>
    <w:rsid w:val="00EC6D1D"/>
    <w:rsid w:val="00ED06EC"/>
    <w:rsid w:val="00ED07D3"/>
    <w:rsid w:val="00ED1C9B"/>
    <w:rsid w:val="00ED1E11"/>
    <w:rsid w:val="00ED236D"/>
    <w:rsid w:val="00ED2526"/>
    <w:rsid w:val="00ED26E4"/>
    <w:rsid w:val="00ED3047"/>
    <w:rsid w:val="00ED3A5A"/>
    <w:rsid w:val="00ED3BE6"/>
    <w:rsid w:val="00ED5D0E"/>
    <w:rsid w:val="00ED6867"/>
    <w:rsid w:val="00ED6A6C"/>
    <w:rsid w:val="00ED6A9D"/>
    <w:rsid w:val="00ED7562"/>
    <w:rsid w:val="00EE0544"/>
    <w:rsid w:val="00EE17E9"/>
    <w:rsid w:val="00EE2C19"/>
    <w:rsid w:val="00EE2DB1"/>
    <w:rsid w:val="00EE311A"/>
    <w:rsid w:val="00EE3407"/>
    <w:rsid w:val="00EE400B"/>
    <w:rsid w:val="00EE5A6B"/>
    <w:rsid w:val="00EE6262"/>
    <w:rsid w:val="00EE68A5"/>
    <w:rsid w:val="00EE7F70"/>
    <w:rsid w:val="00EF0128"/>
    <w:rsid w:val="00EF09F3"/>
    <w:rsid w:val="00EF0AA7"/>
    <w:rsid w:val="00EF14B9"/>
    <w:rsid w:val="00EF3948"/>
    <w:rsid w:val="00EF4114"/>
    <w:rsid w:val="00EF4741"/>
    <w:rsid w:val="00EF4CF4"/>
    <w:rsid w:val="00EF54B8"/>
    <w:rsid w:val="00EF7AC1"/>
    <w:rsid w:val="00F01C86"/>
    <w:rsid w:val="00F04872"/>
    <w:rsid w:val="00F05024"/>
    <w:rsid w:val="00F0505C"/>
    <w:rsid w:val="00F052F3"/>
    <w:rsid w:val="00F066D8"/>
    <w:rsid w:val="00F070A4"/>
    <w:rsid w:val="00F0773B"/>
    <w:rsid w:val="00F10042"/>
    <w:rsid w:val="00F1159F"/>
    <w:rsid w:val="00F11EFB"/>
    <w:rsid w:val="00F120AC"/>
    <w:rsid w:val="00F13D8E"/>
    <w:rsid w:val="00F14196"/>
    <w:rsid w:val="00F145E5"/>
    <w:rsid w:val="00F1546D"/>
    <w:rsid w:val="00F1559A"/>
    <w:rsid w:val="00F1598A"/>
    <w:rsid w:val="00F159FA"/>
    <w:rsid w:val="00F1655A"/>
    <w:rsid w:val="00F23891"/>
    <w:rsid w:val="00F243B6"/>
    <w:rsid w:val="00F25D14"/>
    <w:rsid w:val="00F25FBD"/>
    <w:rsid w:val="00F26E5F"/>
    <w:rsid w:val="00F27377"/>
    <w:rsid w:val="00F27913"/>
    <w:rsid w:val="00F307D5"/>
    <w:rsid w:val="00F308F4"/>
    <w:rsid w:val="00F313EC"/>
    <w:rsid w:val="00F32711"/>
    <w:rsid w:val="00F328CF"/>
    <w:rsid w:val="00F34B79"/>
    <w:rsid w:val="00F405B3"/>
    <w:rsid w:val="00F4095C"/>
    <w:rsid w:val="00F40A86"/>
    <w:rsid w:val="00F42014"/>
    <w:rsid w:val="00F4397D"/>
    <w:rsid w:val="00F45603"/>
    <w:rsid w:val="00F45933"/>
    <w:rsid w:val="00F4648E"/>
    <w:rsid w:val="00F464A7"/>
    <w:rsid w:val="00F46DF1"/>
    <w:rsid w:val="00F46E67"/>
    <w:rsid w:val="00F47671"/>
    <w:rsid w:val="00F50A0E"/>
    <w:rsid w:val="00F5295D"/>
    <w:rsid w:val="00F538FC"/>
    <w:rsid w:val="00F5396C"/>
    <w:rsid w:val="00F53CC9"/>
    <w:rsid w:val="00F53EE5"/>
    <w:rsid w:val="00F550E2"/>
    <w:rsid w:val="00F568F3"/>
    <w:rsid w:val="00F5690E"/>
    <w:rsid w:val="00F56D72"/>
    <w:rsid w:val="00F60058"/>
    <w:rsid w:val="00F600F4"/>
    <w:rsid w:val="00F60190"/>
    <w:rsid w:val="00F60543"/>
    <w:rsid w:val="00F60E0F"/>
    <w:rsid w:val="00F62249"/>
    <w:rsid w:val="00F63AEF"/>
    <w:rsid w:val="00F64AE5"/>
    <w:rsid w:val="00F658CA"/>
    <w:rsid w:val="00F65965"/>
    <w:rsid w:val="00F65E5A"/>
    <w:rsid w:val="00F667DC"/>
    <w:rsid w:val="00F66F07"/>
    <w:rsid w:val="00F671DD"/>
    <w:rsid w:val="00F6772C"/>
    <w:rsid w:val="00F70129"/>
    <w:rsid w:val="00F704C1"/>
    <w:rsid w:val="00F706B8"/>
    <w:rsid w:val="00F7083F"/>
    <w:rsid w:val="00F7087A"/>
    <w:rsid w:val="00F72215"/>
    <w:rsid w:val="00F72D1A"/>
    <w:rsid w:val="00F73625"/>
    <w:rsid w:val="00F74A9B"/>
    <w:rsid w:val="00F75565"/>
    <w:rsid w:val="00F7682C"/>
    <w:rsid w:val="00F7702E"/>
    <w:rsid w:val="00F80421"/>
    <w:rsid w:val="00F81386"/>
    <w:rsid w:val="00F8317E"/>
    <w:rsid w:val="00F83725"/>
    <w:rsid w:val="00F8397E"/>
    <w:rsid w:val="00F84238"/>
    <w:rsid w:val="00F906BA"/>
    <w:rsid w:val="00F9076F"/>
    <w:rsid w:val="00F924D4"/>
    <w:rsid w:val="00F9298D"/>
    <w:rsid w:val="00F92B80"/>
    <w:rsid w:val="00F92C1C"/>
    <w:rsid w:val="00F92F29"/>
    <w:rsid w:val="00F95DF9"/>
    <w:rsid w:val="00F967F9"/>
    <w:rsid w:val="00F96863"/>
    <w:rsid w:val="00FA0E63"/>
    <w:rsid w:val="00FA164E"/>
    <w:rsid w:val="00FA2B0A"/>
    <w:rsid w:val="00FA3522"/>
    <w:rsid w:val="00FA39B1"/>
    <w:rsid w:val="00FA4246"/>
    <w:rsid w:val="00FA426F"/>
    <w:rsid w:val="00FA5315"/>
    <w:rsid w:val="00FA5F83"/>
    <w:rsid w:val="00FA6255"/>
    <w:rsid w:val="00FA6368"/>
    <w:rsid w:val="00FA6629"/>
    <w:rsid w:val="00FB0467"/>
    <w:rsid w:val="00FB0634"/>
    <w:rsid w:val="00FB0F19"/>
    <w:rsid w:val="00FB15A2"/>
    <w:rsid w:val="00FB27CB"/>
    <w:rsid w:val="00FB370B"/>
    <w:rsid w:val="00FB3B03"/>
    <w:rsid w:val="00FB3B70"/>
    <w:rsid w:val="00FB46B0"/>
    <w:rsid w:val="00FB551B"/>
    <w:rsid w:val="00FB5541"/>
    <w:rsid w:val="00FB6A37"/>
    <w:rsid w:val="00FC0350"/>
    <w:rsid w:val="00FC1970"/>
    <w:rsid w:val="00FC3A15"/>
    <w:rsid w:val="00FC44B1"/>
    <w:rsid w:val="00FC4611"/>
    <w:rsid w:val="00FC517F"/>
    <w:rsid w:val="00FC56E5"/>
    <w:rsid w:val="00FC583B"/>
    <w:rsid w:val="00FC626E"/>
    <w:rsid w:val="00FC68F1"/>
    <w:rsid w:val="00FD08B5"/>
    <w:rsid w:val="00FD0EBA"/>
    <w:rsid w:val="00FD1C88"/>
    <w:rsid w:val="00FD32F2"/>
    <w:rsid w:val="00FD536E"/>
    <w:rsid w:val="00FD6DB1"/>
    <w:rsid w:val="00FD71E1"/>
    <w:rsid w:val="00FE0470"/>
    <w:rsid w:val="00FE0A69"/>
    <w:rsid w:val="00FE2128"/>
    <w:rsid w:val="00FE2663"/>
    <w:rsid w:val="00FE4725"/>
    <w:rsid w:val="00FE58EB"/>
    <w:rsid w:val="00FE6261"/>
    <w:rsid w:val="00FE6E98"/>
    <w:rsid w:val="00FE7162"/>
    <w:rsid w:val="00FE7A21"/>
    <w:rsid w:val="00FF2F88"/>
    <w:rsid w:val="00FF326D"/>
    <w:rsid w:val="00FF3C53"/>
    <w:rsid w:val="00FF5747"/>
    <w:rsid w:val="00FF63D0"/>
    <w:rsid w:val="00FF7CF1"/>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534076DA"/>
  <w15:docId w15:val="{95183F4E-9D40-428D-A46E-AE7DDA6A2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442"/>
    <w:pPr>
      <w:tabs>
        <w:tab w:val="left" w:pos="8505"/>
      </w:tabs>
    </w:pPr>
    <w:rPr>
      <w:rFonts w:ascii="Arial" w:hAnsi="Arial"/>
      <w:color w:val="000000"/>
      <w:sz w:val="18"/>
    </w:rPr>
  </w:style>
  <w:style w:type="paragraph" w:styleId="Ttulo1">
    <w:name w:val="heading 1"/>
    <w:basedOn w:val="Normal"/>
    <w:next w:val="Normal"/>
    <w:qFormat/>
    <w:pPr>
      <w:keepNext/>
      <w:tabs>
        <w:tab w:val="clear" w:pos="8505"/>
      </w:tabs>
      <w:jc w:val="both"/>
      <w:outlineLvl w:val="0"/>
    </w:pPr>
    <w:rPr>
      <w:b/>
      <w:snapToGrid w:val="0"/>
      <w:sz w:val="20"/>
    </w:rPr>
  </w:style>
  <w:style w:type="paragraph" w:styleId="Ttulo2">
    <w:name w:val="heading 2"/>
    <w:basedOn w:val="Normal"/>
    <w:next w:val="Normal"/>
    <w:qFormat/>
    <w:pPr>
      <w:keepNext/>
      <w:tabs>
        <w:tab w:val="clear" w:pos="8505"/>
      </w:tabs>
      <w:ind w:left="360"/>
      <w:outlineLvl w:val="1"/>
    </w:pPr>
    <w:rPr>
      <w:b/>
      <w:color w:val="auto"/>
    </w:rPr>
  </w:style>
  <w:style w:type="paragraph" w:styleId="Ttulo3">
    <w:name w:val="heading 3"/>
    <w:basedOn w:val="Normal"/>
    <w:next w:val="Normal"/>
    <w:link w:val="Ttulo3Char"/>
    <w:qFormat/>
    <w:pPr>
      <w:keepNext/>
      <w:tabs>
        <w:tab w:val="clear" w:pos="8505"/>
      </w:tabs>
      <w:jc w:val="both"/>
      <w:outlineLvl w:val="2"/>
    </w:pPr>
    <w:rPr>
      <w:color w:val="auto"/>
    </w:rPr>
  </w:style>
  <w:style w:type="paragraph" w:styleId="Ttulo4">
    <w:name w:val="heading 4"/>
    <w:basedOn w:val="Normal"/>
    <w:next w:val="Normal"/>
    <w:qFormat/>
    <w:pPr>
      <w:keepNext/>
      <w:jc w:val="both"/>
      <w:outlineLvl w:val="3"/>
    </w:pPr>
    <w:rPr>
      <w:b/>
    </w:rPr>
  </w:style>
  <w:style w:type="paragraph" w:styleId="Ttulo5">
    <w:name w:val="heading 5"/>
    <w:basedOn w:val="Normal"/>
    <w:next w:val="Normal"/>
    <w:qFormat/>
    <w:rsid w:val="00B044F8"/>
    <w:pPr>
      <w:tabs>
        <w:tab w:val="clear" w:pos="8505"/>
      </w:tabs>
      <w:spacing w:before="240" w:after="60"/>
      <w:outlineLvl w:val="4"/>
    </w:pPr>
    <w:rPr>
      <w:rFonts w:ascii="Times New Roman" w:hAnsi="Times New Roman"/>
      <w:b/>
      <w:bCs/>
      <w:i/>
      <w:iCs/>
      <w:color w:val="auto"/>
      <w:sz w:val="26"/>
      <w:szCs w:val="26"/>
    </w:rPr>
  </w:style>
  <w:style w:type="paragraph" w:styleId="Ttulo6">
    <w:name w:val="heading 6"/>
    <w:basedOn w:val="Normal"/>
    <w:next w:val="Normal"/>
    <w:qFormat/>
    <w:rsid w:val="00451433"/>
    <w:pPr>
      <w:spacing w:before="240" w:after="60"/>
      <w:outlineLvl w:val="5"/>
    </w:pPr>
    <w:rPr>
      <w:rFonts w:ascii="Times New Roman" w:hAnsi="Times New Roman"/>
      <w:b/>
      <w:bCs/>
      <w:sz w:val="22"/>
      <w:szCs w:val="22"/>
    </w:rPr>
  </w:style>
  <w:style w:type="paragraph" w:styleId="Ttulo7">
    <w:name w:val="heading 7"/>
    <w:basedOn w:val="Normal"/>
    <w:next w:val="Normal"/>
    <w:qFormat/>
    <w:rsid w:val="00B044F8"/>
    <w:pPr>
      <w:tabs>
        <w:tab w:val="clear" w:pos="8505"/>
      </w:tabs>
      <w:spacing w:before="240" w:after="60"/>
      <w:outlineLvl w:val="6"/>
    </w:pPr>
    <w:rPr>
      <w:rFonts w:ascii="Times New Roman" w:hAnsi="Times New Roman"/>
      <w:color w:val="auto"/>
      <w:sz w:val="24"/>
      <w:szCs w:val="24"/>
    </w:rPr>
  </w:style>
  <w:style w:type="paragraph" w:styleId="Ttulo8">
    <w:name w:val="heading 8"/>
    <w:basedOn w:val="Normal"/>
    <w:next w:val="Normal"/>
    <w:qFormat/>
    <w:rsid w:val="00AA3B51"/>
    <w:pPr>
      <w:keepNext/>
      <w:tabs>
        <w:tab w:val="clear" w:pos="8505"/>
        <w:tab w:val="num" w:pos="1440"/>
      </w:tabs>
      <w:ind w:left="1440" w:hanging="1440"/>
      <w:jc w:val="both"/>
      <w:outlineLvl w:val="7"/>
    </w:pPr>
    <w:rPr>
      <w:b/>
      <w:color w:val="0000FF"/>
      <w:sz w:val="22"/>
    </w:rPr>
  </w:style>
  <w:style w:type="paragraph" w:styleId="Ttulo9">
    <w:name w:val="heading 9"/>
    <w:basedOn w:val="Normal"/>
    <w:next w:val="Normal"/>
    <w:qFormat/>
    <w:rsid w:val="00AA3B51"/>
    <w:pPr>
      <w:keepNext/>
      <w:tabs>
        <w:tab w:val="clear" w:pos="8505"/>
        <w:tab w:val="num" w:pos="1584"/>
      </w:tabs>
      <w:ind w:left="1584" w:hanging="1584"/>
      <w:jc w:val="both"/>
      <w:outlineLvl w:val="8"/>
    </w:pPr>
    <w:rPr>
      <w:b/>
      <w:color w:val="0000FF"/>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MNN1">
    <w:name w:val="MNN1"/>
    <w:next w:val="Normal"/>
    <w:rPr>
      <w:rFonts w:ascii="Arial" w:hAnsi="Arial"/>
      <w:noProof/>
      <w:spacing w:val="10"/>
      <w:sz w:val="18"/>
    </w:rPr>
  </w:style>
  <w:style w:type="paragraph" w:styleId="Recuodecorpodetexto2">
    <w:name w:val="Body Text Indent 2"/>
    <w:basedOn w:val="Normal"/>
    <w:pPr>
      <w:ind w:left="2835"/>
      <w:jc w:val="both"/>
    </w:pPr>
    <w:rPr>
      <w:rFonts w:ascii="Swis721 Md BT" w:hAnsi="Swis721 Md BT"/>
      <w:sz w:val="24"/>
    </w:rPr>
  </w:style>
  <w:style w:type="character" w:styleId="Nmerodepgina">
    <w:name w:val="page number"/>
    <w:basedOn w:val="Fontepargpadro"/>
  </w:style>
  <w:style w:type="paragraph" w:customStyle="1" w:styleId="Normal1">
    <w:name w:val="Normal 1"/>
    <w:basedOn w:val="Normal"/>
    <w:next w:val="Normal"/>
    <w:pPr>
      <w:keepLines/>
      <w:outlineLvl w:val="0"/>
    </w:pPr>
    <w:rPr>
      <w:b/>
    </w:rPr>
  </w:style>
  <w:style w:type="paragraph" w:customStyle="1" w:styleId="EDITAL">
    <w:name w:val="EDITAL"/>
    <w:basedOn w:val="Normal"/>
    <w:pPr>
      <w:ind w:left="1247" w:hanging="1247"/>
      <w:jc w:val="both"/>
    </w:pPr>
    <w:rPr>
      <w:sz w:val="24"/>
      <w:lang w:val="pt-PT"/>
    </w:rPr>
  </w:style>
  <w:style w:type="character" w:styleId="Hyperlink">
    <w:name w:val="Hyperlink"/>
    <w:rPr>
      <w:color w:val="0000FF"/>
      <w:u w:val="single"/>
    </w:rPr>
  </w:style>
  <w:style w:type="paragraph" w:customStyle="1" w:styleId="num">
    <w:name w:val="num"/>
    <w:basedOn w:val="Normal"/>
    <w:next w:val="Normal"/>
    <w:autoRedefine/>
    <w:pPr>
      <w:numPr>
        <w:numId w:val="1"/>
      </w:numPr>
    </w:pPr>
    <w:rPr>
      <w:rFonts w:ascii="AmerType Md BT" w:hAnsi="AmerType Md BT"/>
      <w:spacing w:val="10"/>
      <w:sz w:val="24"/>
    </w:rPr>
  </w:style>
  <w:style w:type="paragraph" w:customStyle="1" w:styleId="Normal2">
    <w:name w:val="Normal 2"/>
    <w:basedOn w:val="Normal"/>
    <w:pPr>
      <w:keepLines/>
      <w:numPr>
        <w:ilvl w:val="1"/>
        <w:numId w:val="2"/>
      </w:numPr>
      <w:tabs>
        <w:tab w:val="clear" w:pos="720"/>
        <w:tab w:val="clear" w:pos="8505"/>
      </w:tabs>
      <w:spacing w:before="120"/>
      <w:jc w:val="both"/>
      <w:outlineLvl w:val="1"/>
    </w:pPr>
    <w:rPr>
      <w:color w:val="auto"/>
      <w:spacing w:val="10"/>
    </w:rPr>
  </w:style>
  <w:style w:type="paragraph" w:customStyle="1" w:styleId="Normal3">
    <w:name w:val="Normal 3"/>
    <w:basedOn w:val="Normal"/>
    <w:pPr>
      <w:keepLines/>
      <w:numPr>
        <w:ilvl w:val="2"/>
        <w:numId w:val="2"/>
      </w:numPr>
      <w:tabs>
        <w:tab w:val="clear" w:pos="720"/>
        <w:tab w:val="clear" w:pos="8505"/>
      </w:tabs>
      <w:spacing w:before="120"/>
      <w:jc w:val="both"/>
      <w:outlineLvl w:val="2"/>
    </w:pPr>
    <w:rPr>
      <w:color w:val="auto"/>
      <w:spacing w:val="10"/>
    </w:rPr>
  </w:style>
  <w:style w:type="paragraph" w:customStyle="1" w:styleId="Normal4">
    <w:name w:val="Normal 4"/>
    <w:basedOn w:val="Normal"/>
    <w:pPr>
      <w:keepLines/>
      <w:numPr>
        <w:ilvl w:val="3"/>
        <w:numId w:val="2"/>
      </w:numPr>
      <w:tabs>
        <w:tab w:val="clear" w:pos="1080"/>
        <w:tab w:val="clear" w:pos="8505"/>
      </w:tabs>
      <w:spacing w:before="120"/>
      <w:jc w:val="both"/>
      <w:outlineLvl w:val="3"/>
    </w:pPr>
    <w:rPr>
      <w:color w:val="auto"/>
      <w:spacing w:val="10"/>
    </w:rPr>
  </w:style>
  <w:style w:type="paragraph" w:customStyle="1" w:styleId="Normal5">
    <w:name w:val="Normal 5"/>
    <w:basedOn w:val="Normal"/>
    <w:pPr>
      <w:keepLines/>
      <w:numPr>
        <w:ilvl w:val="4"/>
        <w:numId w:val="2"/>
      </w:numPr>
      <w:tabs>
        <w:tab w:val="clear" w:pos="1080"/>
        <w:tab w:val="clear" w:pos="8505"/>
      </w:tabs>
      <w:spacing w:before="120"/>
      <w:jc w:val="both"/>
      <w:outlineLvl w:val="4"/>
    </w:pPr>
    <w:rPr>
      <w:color w:val="auto"/>
      <w:spacing w:val="10"/>
    </w:rPr>
  </w:style>
  <w:style w:type="paragraph" w:customStyle="1" w:styleId="Normal6">
    <w:name w:val="Normal 6"/>
    <w:basedOn w:val="Normal"/>
    <w:pPr>
      <w:keepLines/>
      <w:numPr>
        <w:ilvl w:val="5"/>
        <w:numId w:val="2"/>
      </w:numPr>
      <w:tabs>
        <w:tab w:val="clear" w:pos="1080"/>
        <w:tab w:val="clear" w:pos="8505"/>
      </w:tabs>
      <w:spacing w:before="120"/>
      <w:jc w:val="both"/>
      <w:outlineLvl w:val="5"/>
    </w:pPr>
    <w:rPr>
      <w:color w:val="auto"/>
      <w:spacing w:val="10"/>
    </w:rPr>
  </w:style>
  <w:style w:type="paragraph" w:styleId="Recuodecorpodetexto">
    <w:name w:val="Body Text Indent"/>
    <w:basedOn w:val="Normal"/>
    <w:pPr>
      <w:tabs>
        <w:tab w:val="clear" w:pos="8505"/>
      </w:tabs>
      <w:autoSpaceDE w:val="0"/>
      <w:autoSpaceDN w:val="0"/>
      <w:adjustRightInd w:val="0"/>
      <w:jc w:val="both"/>
    </w:pPr>
    <w:rPr>
      <w:rFonts w:cs="Arial"/>
      <w:color w:val="FF0000"/>
      <w:szCs w:val="18"/>
    </w:rPr>
  </w:style>
  <w:style w:type="paragraph" w:styleId="Corpodetexto2">
    <w:name w:val="Body Text 2"/>
    <w:basedOn w:val="Normal"/>
    <w:link w:val="Corpodetexto2Char"/>
    <w:pPr>
      <w:tabs>
        <w:tab w:val="clear" w:pos="8505"/>
      </w:tabs>
      <w:autoSpaceDE w:val="0"/>
      <w:autoSpaceDN w:val="0"/>
      <w:adjustRightInd w:val="0"/>
      <w:jc w:val="both"/>
    </w:pPr>
    <w:rPr>
      <w:rFonts w:cs="Arial"/>
      <w:color w:val="FF0000"/>
      <w:szCs w:val="18"/>
    </w:rPr>
  </w:style>
  <w:style w:type="paragraph" w:styleId="Corpodetexto">
    <w:name w:val="Body Text"/>
    <w:basedOn w:val="Normal"/>
    <w:link w:val="CorpodetextoChar"/>
    <w:pPr>
      <w:jc w:val="both"/>
    </w:pPr>
    <w:rPr>
      <w:snapToGrid w:val="0"/>
    </w:rPr>
  </w:style>
  <w:style w:type="character" w:styleId="HiperlinkVisitado">
    <w:name w:val="FollowedHyperlink"/>
    <w:rPr>
      <w:color w:val="800080"/>
      <w:u w:val="single"/>
    </w:rPr>
  </w:style>
  <w:style w:type="paragraph" w:customStyle="1" w:styleId="Marcador">
    <w:name w:val="Marcador"/>
    <w:basedOn w:val="Normal"/>
    <w:pPr>
      <w:keepLines/>
      <w:numPr>
        <w:numId w:val="3"/>
      </w:numPr>
      <w:tabs>
        <w:tab w:val="clear" w:pos="360"/>
        <w:tab w:val="clear" w:pos="8505"/>
      </w:tabs>
      <w:spacing w:line="240" w:lineRule="exact"/>
      <w:ind w:left="142" w:hanging="142"/>
      <w:jc w:val="both"/>
    </w:pPr>
    <w:rPr>
      <w:color w:val="auto"/>
      <w:spacing w:val="10"/>
    </w:rPr>
  </w:style>
  <w:style w:type="paragraph" w:customStyle="1" w:styleId="Prefcio1">
    <w:name w:val="Prefácio1"/>
    <w:basedOn w:val="Prefcio"/>
    <w:pPr>
      <w:spacing w:before="340"/>
    </w:pPr>
    <w:rPr>
      <w:b/>
      <w:caps/>
    </w:rPr>
  </w:style>
  <w:style w:type="paragraph" w:customStyle="1" w:styleId="Prefcio">
    <w:name w:val="Prefácio"/>
    <w:basedOn w:val="Normal"/>
    <w:pPr>
      <w:keepLines/>
      <w:tabs>
        <w:tab w:val="clear" w:pos="8505"/>
      </w:tabs>
      <w:jc w:val="both"/>
    </w:pPr>
    <w:rPr>
      <w:color w:val="auto"/>
      <w:spacing w:val="10"/>
    </w:rPr>
  </w:style>
  <w:style w:type="paragraph" w:customStyle="1" w:styleId="Recuodecorpodetexto21">
    <w:name w:val="Recuo de corpo de texto 21"/>
    <w:basedOn w:val="Normal"/>
    <w:pPr>
      <w:tabs>
        <w:tab w:val="clear" w:pos="8505"/>
      </w:tabs>
      <w:spacing w:after="40"/>
      <w:ind w:left="1134" w:hanging="567"/>
    </w:pPr>
    <w:rPr>
      <w:color w:val="auto"/>
      <w:sz w:val="22"/>
    </w:rPr>
  </w:style>
  <w:style w:type="paragraph" w:customStyle="1" w:styleId="Corpodetexto21">
    <w:name w:val="Corpo de texto 21"/>
    <w:basedOn w:val="Normal"/>
    <w:pPr>
      <w:tabs>
        <w:tab w:val="clear" w:pos="8505"/>
      </w:tabs>
      <w:spacing w:after="240"/>
      <w:ind w:left="567"/>
      <w:jc w:val="center"/>
    </w:pPr>
    <w:rPr>
      <w:b/>
      <w:color w:val="auto"/>
      <w:sz w:val="22"/>
    </w:rPr>
  </w:style>
  <w:style w:type="paragraph" w:customStyle="1" w:styleId="ParagrafoNormal">
    <w:name w:val="ParagrafoNormal"/>
    <w:basedOn w:val="Normal"/>
    <w:pPr>
      <w:keepLines/>
      <w:tabs>
        <w:tab w:val="clear" w:pos="8505"/>
      </w:tabs>
      <w:spacing w:before="60"/>
      <w:jc w:val="both"/>
    </w:pPr>
    <w:rPr>
      <w:color w:val="auto"/>
      <w:spacing w:val="10"/>
    </w:rPr>
  </w:style>
  <w:style w:type="paragraph" w:customStyle="1" w:styleId="BodyTextIndent31">
    <w:name w:val="Body Text Indent 31"/>
    <w:basedOn w:val="Normal"/>
    <w:pPr>
      <w:tabs>
        <w:tab w:val="clear" w:pos="8505"/>
      </w:tabs>
      <w:ind w:left="1134" w:hanging="1134"/>
      <w:jc w:val="both"/>
    </w:pPr>
    <w:rPr>
      <w:snapToGrid w:val="0"/>
      <w:color w:val="auto"/>
      <w:sz w:val="22"/>
    </w:rPr>
  </w:style>
  <w:style w:type="paragraph" w:styleId="Textoembloco">
    <w:name w:val="Block Text"/>
    <w:basedOn w:val="Normal"/>
    <w:pPr>
      <w:keepLines/>
      <w:tabs>
        <w:tab w:val="clear" w:pos="8505"/>
        <w:tab w:val="left" w:pos="9639"/>
      </w:tabs>
      <w:spacing w:before="60"/>
      <w:ind w:left="567" w:right="708"/>
      <w:jc w:val="both"/>
    </w:pPr>
    <w:rPr>
      <w:rFonts w:ascii="Swis721 BT" w:hAnsi="Swis721 BT"/>
      <w:color w:val="auto"/>
      <w:spacing w:val="10"/>
    </w:rPr>
  </w:style>
  <w:style w:type="character" w:styleId="Refdecomentrio">
    <w:name w:val="annotation reference"/>
    <w:uiPriority w:val="99"/>
    <w:rPr>
      <w:sz w:val="16"/>
      <w:szCs w:val="16"/>
    </w:rPr>
  </w:style>
  <w:style w:type="paragraph" w:styleId="Textodecomentrio">
    <w:name w:val="annotation text"/>
    <w:basedOn w:val="Normal"/>
    <w:link w:val="TextodecomentrioChar"/>
    <w:uiPriority w:val="99"/>
    <w:rPr>
      <w:sz w:val="20"/>
    </w:rPr>
  </w:style>
  <w:style w:type="paragraph" w:styleId="Corpodetexto3">
    <w:name w:val="Body Text 3"/>
    <w:basedOn w:val="Normal"/>
    <w:link w:val="Corpodetexto3Char"/>
    <w:pPr>
      <w:jc w:val="both"/>
    </w:pPr>
    <w:rPr>
      <w:b/>
      <w:bCs/>
    </w:rPr>
  </w:style>
  <w:style w:type="paragraph" w:styleId="Recuodecorpodetexto3">
    <w:name w:val="Body Text Indent 3"/>
    <w:basedOn w:val="Normal"/>
    <w:link w:val="Recuodecorpodetexto3Char"/>
    <w:rsid w:val="00BC1173"/>
    <w:pPr>
      <w:spacing w:after="120"/>
      <w:ind w:left="283"/>
    </w:pPr>
    <w:rPr>
      <w:sz w:val="16"/>
      <w:szCs w:val="16"/>
    </w:rPr>
  </w:style>
  <w:style w:type="paragraph" w:styleId="Remissivo1">
    <w:name w:val="index 1"/>
    <w:basedOn w:val="Normal"/>
    <w:next w:val="Normal"/>
    <w:autoRedefine/>
    <w:semiHidden/>
    <w:rsid w:val="00451433"/>
    <w:pPr>
      <w:tabs>
        <w:tab w:val="clear" w:pos="8505"/>
      </w:tabs>
    </w:pPr>
    <w:rPr>
      <w:color w:val="auto"/>
    </w:rPr>
  </w:style>
  <w:style w:type="table" w:styleId="Tabelacomgrade">
    <w:name w:val="Table Grid"/>
    <w:basedOn w:val="Tabelanormal"/>
    <w:uiPriority w:val="39"/>
    <w:rsid w:val="00517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qFormat/>
    <w:rsid w:val="004F4D56"/>
    <w:pPr>
      <w:tabs>
        <w:tab w:val="clear" w:pos="8505"/>
        <w:tab w:val="left" w:pos="6521"/>
        <w:tab w:val="left" w:pos="8789"/>
      </w:tabs>
      <w:ind w:right="-96"/>
      <w:jc w:val="center"/>
    </w:pPr>
    <w:rPr>
      <w:b/>
      <w:color w:val="auto"/>
      <w:sz w:val="22"/>
    </w:rPr>
  </w:style>
  <w:style w:type="paragraph" w:styleId="Textodebalo">
    <w:name w:val="Balloon Text"/>
    <w:basedOn w:val="Normal"/>
    <w:semiHidden/>
    <w:rsid w:val="00CF0DFB"/>
    <w:rPr>
      <w:rFonts w:ascii="Tahoma" w:hAnsi="Tahoma" w:cs="Tahoma"/>
      <w:sz w:val="16"/>
      <w:szCs w:val="16"/>
    </w:rPr>
  </w:style>
  <w:style w:type="paragraph" w:customStyle="1" w:styleId="CharChar2">
    <w:name w:val="Char Char2"/>
    <w:basedOn w:val="Normal"/>
    <w:rsid w:val="00A0315E"/>
    <w:pPr>
      <w:tabs>
        <w:tab w:val="clear" w:pos="8505"/>
      </w:tabs>
      <w:spacing w:after="160" w:line="240" w:lineRule="exact"/>
    </w:pPr>
    <w:rPr>
      <w:rFonts w:ascii="Tahoma" w:hAnsi="Tahoma"/>
      <w:color w:val="auto"/>
      <w:sz w:val="20"/>
      <w:lang w:val="en-US" w:eastAsia="en-US"/>
    </w:rPr>
  </w:style>
  <w:style w:type="paragraph" w:customStyle="1" w:styleId="Corpodetexto31">
    <w:name w:val="Corpo de texto 31"/>
    <w:basedOn w:val="Normal"/>
    <w:rsid w:val="005F0ECA"/>
    <w:pPr>
      <w:tabs>
        <w:tab w:val="clear" w:pos="8505"/>
      </w:tabs>
      <w:ind w:left="709" w:hanging="709"/>
      <w:jc w:val="both"/>
    </w:pPr>
    <w:rPr>
      <w:rFonts w:ascii="Swis721 BT" w:hAnsi="Swis721 BT"/>
      <w:color w:val="auto"/>
      <w:spacing w:val="10"/>
    </w:rPr>
  </w:style>
  <w:style w:type="paragraph" w:styleId="TextosemFormatao">
    <w:name w:val="Plain Text"/>
    <w:basedOn w:val="Normal"/>
    <w:rsid w:val="00433883"/>
    <w:pPr>
      <w:tabs>
        <w:tab w:val="clear" w:pos="8505"/>
      </w:tabs>
    </w:pPr>
    <w:rPr>
      <w:rFonts w:ascii="Courier New" w:hAnsi="Courier New"/>
      <w:color w:val="auto"/>
      <w:sz w:val="20"/>
    </w:rPr>
  </w:style>
  <w:style w:type="paragraph" w:customStyle="1" w:styleId="p29">
    <w:name w:val="p29"/>
    <w:basedOn w:val="Normal"/>
    <w:rsid w:val="00C35E5A"/>
    <w:pPr>
      <w:widowControl w:val="0"/>
      <w:tabs>
        <w:tab w:val="clear" w:pos="8505"/>
        <w:tab w:val="left" w:pos="720"/>
      </w:tabs>
      <w:spacing w:line="260" w:lineRule="atLeast"/>
      <w:jc w:val="both"/>
    </w:pPr>
    <w:rPr>
      <w:rFonts w:ascii="Times New Roman" w:hAnsi="Times New Roman"/>
      <w:color w:val="auto"/>
      <w:sz w:val="24"/>
    </w:rPr>
  </w:style>
  <w:style w:type="paragraph" w:customStyle="1" w:styleId="Print-FromToSubjectDate">
    <w:name w:val="Print- From: To: Subject: Date:"/>
    <w:basedOn w:val="Normal"/>
    <w:rsid w:val="00210020"/>
    <w:pPr>
      <w:pBdr>
        <w:left w:val="single" w:sz="18" w:space="1" w:color="auto"/>
      </w:pBdr>
      <w:tabs>
        <w:tab w:val="clear" w:pos="8505"/>
      </w:tabs>
    </w:pPr>
    <w:rPr>
      <w:color w:val="auto"/>
      <w:sz w:val="20"/>
    </w:rPr>
  </w:style>
  <w:style w:type="paragraph" w:customStyle="1" w:styleId="contrato">
    <w:name w:val="contrato"/>
    <w:basedOn w:val="Normal"/>
    <w:uiPriority w:val="99"/>
    <w:rsid w:val="00703217"/>
    <w:pPr>
      <w:tabs>
        <w:tab w:val="clear" w:pos="8505"/>
      </w:tabs>
      <w:jc w:val="both"/>
    </w:pPr>
    <w:rPr>
      <w:color w:val="auto"/>
      <w:sz w:val="20"/>
      <w:lang w:val="pt-PT"/>
    </w:rPr>
  </w:style>
  <w:style w:type="paragraph" w:styleId="Assuntodocomentrio">
    <w:name w:val="annotation subject"/>
    <w:basedOn w:val="Textodecomentrio"/>
    <w:next w:val="Textodecomentrio"/>
    <w:link w:val="AssuntodocomentrioChar"/>
    <w:rsid w:val="007B3777"/>
    <w:rPr>
      <w:b/>
      <w:bCs/>
    </w:rPr>
  </w:style>
  <w:style w:type="paragraph" w:customStyle="1" w:styleId="pargrafo">
    <w:name w:val="parágrafo"/>
    <w:basedOn w:val="Normal"/>
    <w:rsid w:val="00A82396"/>
    <w:pPr>
      <w:numPr>
        <w:numId w:val="6"/>
      </w:numPr>
      <w:tabs>
        <w:tab w:val="clear" w:pos="8505"/>
      </w:tabs>
      <w:jc w:val="both"/>
    </w:pPr>
    <w:rPr>
      <w:rFonts w:cs="Arial"/>
      <w:color w:val="auto"/>
      <w:sz w:val="20"/>
    </w:rPr>
  </w:style>
  <w:style w:type="paragraph" w:customStyle="1" w:styleId="p">
    <w:name w:val="p"/>
    <w:basedOn w:val="Normal"/>
    <w:rsid w:val="00D75221"/>
    <w:pPr>
      <w:numPr>
        <w:ilvl w:val="1"/>
        <w:numId w:val="7"/>
      </w:numPr>
      <w:tabs>
        <w:tab w:val="clear" w:pos="8505"/>
      </w:tabs>
      <w:jc w:val="both"/>
    </w:pPr>
    <w:rPr>
      <w:color w:val="auto"/>
      <w:sz w:val="22"/>
      <w:szCs w:val="24"/>
    </w:rPr>
  </w:style>
  <w:style w:type="paragraph" w:customStyle="1" w:styleId="Marcador1">
    <w:name w:val="Marcador 1"/>
    <w:basedOn w:val="Normal"/>
    <w:rsid w:val="00CE36D6"/>
    <w:pPr>
      <w:keepLines/>
      <w:numPr>
        <w:numId w:val="8"/>
      </w:numPr>
      <w:tabs>
        <w:tab w:val="clear" w:pos="360"/>
        <w:tab w:val="clear" w:pos="8505"/>
        <w:tab w:val="left" w:pos="142"/>
      </w:tabs>
      <w:spacing w:before="60" w:line="240" w:lineRule="exact"/>
      <w:jc w:val="both"/>
    </w:pPr>
    <w:rPr>
      <w:color w:val="auto"/>
      <w:spacing w:val="10"/>
      <w:szCs w:val="24"/>
    </w:rPr>
  </w:style>
  <w:style w:type="paragraph" w:styleId="NormalWeb">
    <w:name w:val="Normal (Web)"/>
    <w:basedOn w:val="Normal"/>
    <w:uiPriority w:val="99"/>
    <w:rsid w:val="001A0884"/>
    <w:pPr>
      <w:tabs>
        <w:tab w:val="clear" w:pos="8505"/>
      </w:tabs>
      <w:spacing w:before="100" w:beforeAutospacing="1" w:after="119"/>
    </w:pPr>
    <w:rPr>
      <w:rFonts w:ascii="Times New Roman" w:hAnsi="Times New Roman"/>
      <w:color w:val="auto"/>
      <w:sz w:val="24"/>
      <w:szCs w:val="24"/>
    </w:rPr>
  </w:style>
  <w:style w:type="paragraph" w:styleId="Reviso">
    <w:name w:val="Revision"/>
    <w:hidden/>
    <w:uiPriority w:val="99"/>
    <w:semiHidden/>
    <w:rsid w:val="00AA5471"/>
    <w:rPr>
      <w:rFonts w:ascii="Arial" w:hAnsi="Arial"/>
      <w:color w:val="000000"/>
      <w:sz w:val="18"/>
    </w:rPr>
  </w:style>
  <w:style w:type="character" w:customStyle="1" w:styleId="CabealhoChar">
    <w:name w:val="Cabeçalho Char"/>
    <w:link w:val="Cabealho"/>
    <w:rsid w:val="002A3307"/>
    <w:rPr>
      <w:rFonts w:ascii="Arial" w:hAnsi="Arial"/>
      <w:color w:val="000000"/>
      <w:sz w:val="18"/>
    </w:rPr>
  </w:style>
  <w:style w:type="character" w:customStyle="1" w:styleId="RodapChar">
    <w:name w:val="Rodapé Char"/>
    <w:link w:val="Rodap"/>
    <w:uiPriority w:val="99"/>
    <w:rsid w:val="002A3307"/>
    <w:rPr>
      <w:rFonts w:ascii="Arial" w:hAnsi="Arial"/>
      <w:color w:val="000000"/>
      <w:sz w:val="18"/>
    </w:rPr>
  </w:style>
  <w:style w:type="character" w:styleId="nfase">
    <w:name w:val="Emphasis"/>
    <w:uiPriority w:val="20"/>
    <w:qFormat/>
    <w:rsid w:val="00DE3CE0"/>
    <w:rPr>
      <w:i/>
      <w:iCs/>
    </w:rPr>
  </w:style>
  <w:style w:type="character" w:customStyle="1" w:styleId="CorpodetextoChar">
    <w:name w:val="Corpo de texto Char"/>
    <w:link w:val="Corpodetexto"/>
    <w:rsid w:val="00DE3CE0"/>
    <w:rPr>
      <w:rFonts w:ascii="Arial" w:hAnsi="Arial"/>
      <w:snapToGrid w:val="0"/>
      <w:color w:val="000000"/>
      <w:sz w:val="18"/>
    </w:rPr>
  </w:style>
  <w:style w:type="character" w:styleId="MenoPendente">
    <w:name w:val="Unresolved Mention"/>
    <w:uiPriority w:val="99"/>
    <w:semiHidden/>
    <w:unhideWhenUsed/>
    <w:rsid w:val="006F4326"/>
    <w:rPr>
      <w:color w:val="605E5C"/>
      <w:shd w:val="clear" w:color="auto" w:fill="E1DFDD"/>
    </w:rPr>
  </w:style>
  <w:style w:type="character" w:customStyle="1" w:styleId="Corpodetexto2Char">
    <w:name w:val="Corpo de texto 2 Char"/>
    <w:link w:val="Corpodetexto2"/>
    <w:rsid w:val="00D90A46"/>
    <w:rPr>
      <w:rFonts w:ascii="Arial" w:hAnsi="Arial" w:cs="Arial"/>
      <w:color w:val="FF0000"/>
      <w:sz w:val="18"/>
      <w:szCs w:val="18"/>
    </w:rPr>
  </w:style>
  <w:style w:type="character" w:customStyle="1" w:styleId="Ttulo3Char">
    <w:name w:val="Título 3 Char"/>
    <w:link w:val="Ttulo3"/>
    <w:rsid w:val="00B64F1E"/>
    <w:rPr>
      <w:rFonts w:ascii="Arial" w:hAnsi="Arial"/>
      <w:sz w:val="18"/>
    </w:rPr>
  </w:style>
  <w:style w:type="character" w:customStyle="1" w:styleId="Recuodecorpodetexto3Char">
    <w:name w:val="Recuo de corpo de texto 3 Char"/>
    <w:link w:val="Recuodecorpodetexto3"/>
    <w:rsid w:val="0006107B"/>
    <w:rPr>
      <w:rFonts w:ascii="Arial" w:hAnsi="Arial"/>
      <w:color w:val="000000"/>
      <w:sz w:val="16"/>
      <w:szCs w:val="16"/>
    </w:rPr>
  </w:style>
  <w:style w:type="paragraph" w:styleId="PargrafodaLista">
    <w:name w:val="List Paragraph"/>
    <w:aliases w:val="Corpo Texto,Normal com bullets,DOCs_Paragrafo-1,Segundo"/>
    <w:basedOn w:val="Normal"/>
    <w:link w:val="PargrafodaListaChar"/>
    <w:uiPriority w:val="34"/>
    <w:qFormat/>
    <w:rsid w:val="00E936A5"/>
    <w:pPr>
      <w:ind w:left="708"/>
    </w:pPr>
  </w:style>
  <w:style w:type="character" w:customStyle="1" w:styleId="TextodecomentrioChar">
    <w:name w:val="Texto de comentário Char"/>
    <w:link w:val="Textodecomentrio"/>
    <w:uiPriority w:val="99"/>
    <w:rsid w:val="00CB224C"/>
    <w:rPr>
      <w:rFonts w:ascii="Arial" w:hAnsi="Arial"/>
      <w:color w:val="000000"/>
    </w:rPr>
  </w:style>
  <w:style w:type="character" w:customStyle="1" w:styleId="PargrafodaListaChar">
    <w:name w:val="Parágrafo da Lista Char"/>
    <w:aliases w:val="Corpo Texto Char,Normal com bullets Char,DOCs_Paragrafo-1 Char,Segundo Char"/>
    <w:link w:val="PargrafodaLista"/>
    <w:uiPriority w:val="34"/>
    <w:locked/>
    <w:rsid w:val="002346CD"/>
    <w:rPr>
      <w:rFonts w:ascii="Arial" w:hAnsi="Arial"/>
      <w:color w:val="000000"/>
      <w:sz w:val="18"/>
    </w:rPr>
  </w:style>
  <w:style w:type="paragraph" w:customStyle="1" w:styleId="western">
    <w:name w:val="western"/>
    <w:basedOn w:val="Normal"/>
    <w:rsid w:val="00FB6A37"/>
    <w:pPr>
      <w:tabs>
        <w:tab w:val="clear" w:pos="8505"/>
      </w:tabs>
      <w:spacing w:before="100" w:beforeAutospacing="1" w:after="119"/>
    </w:pPr>
    <w:rPr>
      <w:rFonts w:ascii="Times New Roman" w:hAnsi="Times New Roman"/>
      <w:color w:val="auto"/>
      <w:sz w:val="24"/>
      <w:szCs w:val="24"/>
    </w:rPr>
  </w:style>
  <w:style w:type="numbering" w:customStyle="1" w:styleId="Semlista1">
    <w:name w:val="Sem lista1"/>
    <w:next w:val="Semlista"/>
    <w:semiHidden/>
    <w:rsid w:val="00404514"/>
  </w:style>
  <w:style w:type="paragraph" w:customStyle="1" w:styleId="Ttulo20">
    <w:name w:val="Título2"/>
    <w:basedOn w:val="Normal"/>
    <w:rsid w:val="00404514"/>
    <w:pPr>
      <w:tabs>
        <w:tab w:val="clear" w:pos="8505"/>
        <w:tab w:val="left" w:pos="709"/>
      </w:tabs>
      <w:spacing w:before="80"/>
      <w:jc w:val="both"/>
    </w:pPr>
    <w:rPr>
      <w:color w:val="auto"/>
      <w:sz w:val="24"/>
    </w:rPr>
  </w:style>
  <w:style w:type="paragraph" w:customStyle="1" w:styleId="xl24">
    <w:name w:val="xl24"/>
    <w:basedOn w:val="Normal"/>
    <w:rsid w:val="00404514"/>
    <w:pPr>
      <w:pBdr>
        <w:top w:val="single" w:sz="4" w:space="0" w:color="auto"/>
        <w:bottom w:val="single" w:sz="4" w:space="0" w:color="auto"/>
      </w:pBdr>
      <w:shd w:val="pct50" w:color="FFFFFF" w:fill="FFFFFF"/>
      <w:tabs>
        <w:tab w:val="clear" w:pos="8505"/>
      </w:tabs>
      <w:spacing w:before="100" w:after="100"/>
    </w:pPr>
    <w:rPr>
      <w:b/>
      <w:color w:val="auto"/>
    </w:rPr>
  </w:style>
  <w:style w:type="paragraph" w:customStyle="1" w:styleId="xl25">
    <w:name w:val="xl25"/>
    <w:basedOn w:val="Normal"/>
    <w:rsid w:val="00404514"/>
    <w:pPr>
      <w:pBdr>
        <w:top w:val="single" w:sz="4" w:space="0" w:color="auto"/>
        <w:bottom w:val="single" w:sz="4" w:space="0" w:color="auto"/>
        <w:right w:val="single" w:sz="4" w:space="0" w:color="auto"/>
      </w:pBdr>
      <w:shd w:val="pct50" w:color="FFFFFF" w:fill="FFFFFF"/>
      <w:tabs>
        <w:tab w:val="clear" w:pos="8505"/>
      </w:tabs>
      <w:spacing w:before="100" w:after="100"/>
    </w:pPr>
    <w:rPr>
      <w:b/>
      <w:color w:val="auto"/>
    </w:rPr>
  </w:style>
  <w:style w:type="paragraph" w:customStyle="1" w:styleId="xl26">
    <w:name w:val="xl26"/>
    <w:basedOn w:val="Normal"/>
    <w:rsid w:val="00404514"/>
    <w:pPr>
      <w:pBdr>
        <w:top w:val="single" w:sz="4" w:space="0" w:color="auto"/>
        <w:left w:val="single" w:sz="4" w:space="0" w:color="auto"/>
        <w:bottom w:val="single" w:sz="4" w:space="0" w:color="auto"/>
        <w:right w:val="single" w:sz="4" w:space="0" w:color="auto"/>
      </w:pBdr>
      <w:tabs>
        <w:tab w:val="clear" w:pos="8505"/>
      </w:tabs>
      <w:spacing w:before="100" w:after="100"/>
      <w:jc w:val="center"/>
      <w:textAlignment w:val="center"/>
    </w:pPr>
    <w:rPr>
      <w:rFonts w:ascii="Times New Roman" w:hAnsi="Times New Roman"/>
      <w:color w:val="auto"/>
      <w:sz w:val="24"/>
    </w:rPr>
  </w:style>
  <w:style w:type="paragraph" w:customStyle="1" w:styleId="xl27">
    <w:name w:val="xl27"/>
    <w:basedOn w:val="Normal"/>
    <w:rsid w:val="00404514"/>
    <w:pPr>
      <w:pBdr>
        <w:top w:val="single" w:sz="4" w:space="0" w:color="auto"/>
        <w:left w:val="single" w:sz="4" w:space="0" w:color="auto"/>
        <w:bottom w:val="single" w:sz="4" w:space="0" w:color="auto"/>
      </w:pBdr>
      <w:tabs>
        <w:tab w:val="clear" w:pos="8505"/>
      </w:tabs>
      <w:spacing w:before="100" w:after="100"/>
      <w:jc w:val="center"/>
      <w:textAlignment w:val="center"/>
    </w:pPr>
    <w:rPr>
      <w:rFonts w:ascii="Times New Roman" w:hAnsi="Times New Roman"/>
      <w:color w:val="auto"/>
      <w:sz w:val="24"/>
    </w:rPr>
  </w:style>
  <w:style w:type="paragraph" w:customStyle="1" w:styleId="xl28">
    <w:name w:val="xl28"/>
    <w:basedOn w:val="Normal"/>
    <w:rsid w:val="00404514"/>
    <w:pPr>
      <w:pBdr>
        <w:top w:val="single" w:sz="4" w:space="0" w:color="auto"/>
        <w:bottom w:val="single" w:sz="4" w:space="0" w:color="auto"/>
      </w:pBdr>
      <w:tabs>
        <w:tab w:val="clear" w:pos="8505"/>
      </w:tabs>
      <w:spacing w:before="100" w:after="100"/>
      <w:jc w:val="center"/>
      <w:textAlignment w:val="center"/>
    </w:pPr>
    <w:rPr>
      <w:rFonts w:ascii="Times New Roman" w:hAnsi="Times New Roman"/>
      <w:color w:val="auto"/>
      <w:sz w:val="24"/>
    </w:rPr>
  </w:style>
  <w:style w:type="paragraph" w:customStyle="1" w:styleId="xl29">
    <w:name w:val="xl29"/>
    <w:basedOn w:val="Normal"/>
    <w:rsid w:val="00404514"/>
    <w:pPr>
      <w:pBdr>
        <w:top w:val="single" w:sz="4" w:space="0" w:color="auto"/>
        <w:bottom w:val="single" w:sz="4" w:space="0" w:color="auto"/>
        <w:right w:val="single" w:sz="4" w:space="0" w:color="auto"/>
      </w:pBdr>
      <w:tabs>
        <w:tab w:val="clear" w:pos="8505"/>
      </w:tabs>
      <w:spacing w:before="100" w:after="100"/>
      <w:jc w:val="center"/>
      <w:textAlignment w:val="center"/>
    </w:pPr>
    <w:rPr>
      <w:rFonts w:ascii="Times New Roman" w:hAnsi="Times New Roman"/>
      <w:color w:val="auto"/>
      <w:sz w:val="24"/>
    </w:rPr>
  </w:style>
  <w:style w:type="paragraph" w:customStyle="1" w:styleId="xl30">
    <w:name w:val="xl30"/>
    <w:basedOn w:val="Normal"/>
    <w:rsid w:val="00404514"/>
    <w:pPr>
      <w:pBdr>
        <w:top w:val="single" w:sz="4" w:space="0" w:color="auto"/>
        <w:left w:val="single" w:sz="4" w:space="0" w:color="auto"/>
        <w:bottom w:val="single" w:sz="4" w:space="0" w:color="auto"/>
        <w:right w:val="single" w:sz="4" w:space="0" w:color="auto"/>
      </w:pBdr>
      <w:tabs>
        <w:tab w:val="clear" w:pos="8505"/>
      </w:tabs>
      <w:spacing w:before="100" w:after="100"/>
      <w:jc w:val="center"/>
    </w:pPr>
    <w:rPr>
      <w:color w:val="auto"/>
      <w:sz w:val="22"/>
    </w:rPr>
  </w:style>
  <w:style w:type="paragraph" w:customStyle="1" w:styleId="xl31">
    <w:name w:val="xl31"/>
    <w:basedOn w:val="Normal"/>
    <w:rsid w:val="00404514"/>
    <w:pPr>
      <w:pBdr>
        <w:top w:val="single" w:sz="4" w:space="0" w:color="auto"/>
        <w:left w:val="single" w:sz="4" w:space="0" w:color="auto"/>
        <w:bottom w:val="single" w:sz="4" w:space="0" w:color="auto"/>
        <w:right w:val="single" w:sz="4" w:space="0" w:color="auto"/>
      </w:pBdr>
      <w:tabs>
        <w:tab w:val="clear" w:pos="8505"/>
      </w:tabs>
      <w:spacing w:before="100" w:after="100"/>
    </w:pPr>
    <w:rPr>
      <w:color w:val="auto"/>
      <w:sz w:val="22"/>
    </w:rPr>
  </w:style>
  <w:style w:type="paragraph" w:customStyle="1" w:styleId="xl32">
    <w:name w:val="xl32"/>
    <w:basedOn w:val="Normal"/>
    <w:rsid w:val="00404514"/>
    <w:pPr>
      <w:pBdr>
        <w:top w:val="single" w:sz="4" w:space="0" w:color="auto"/>
        <w:left w:val="single" w:sz="4" w:space="0" w:color="auto"/>
        <w:bottom w:val="single" w:sz="4" w:space="0" w:color="auto"/>
        <w:right w:val="single" w:sz="4" w:space="0" w:color="auto"/>
      </w:pBdr>
      <w:shd w:val="pct50" w:color="C0C0C0" w:fill="FFFFFF"/>
      <w:tabs>
        <w:tab w:val="clear" w:pos="8505"/>
      </w:tabs>
      <w:spacing w:before="100" w:after="100"/>
      <w:jc w:val="center"/>
      <w:textAlignment w:val="center"/>
    </w:pPr>
    <w:rPr>
      <w:b/>
      <w:color w:val="auto"/>
    </w:rPr>
  </w:style>
  <w:style w:type="paragraph" w:customStyle="1" w:styleId="xl33">
    <w:name w:val="xl33"/>
    <w:basedOn w:val="Normal"/>
    <w:rsid w:val="00404514"/>
    <w:pPr>
      <w:pBdr>
        <w:top w:val="single" w:sz="4" w:space="0" w:color="auto"/>
        <w:left w:val="single" w:sz="4" w:space="0" w:color="auto"/>
        <w:bottom w:val="single" w:sz="4" w:space="0" w:color="auto"/>
        <w:right w:val="single" w:sz="4" w:space="0" w:color="auto"/>
      </w:pBdr>
      <w:tabs>
        <w:tab w:val="clear" w:pos="8505"/>
      </w:tabs>
      <w:spacing w:before="100" w:after="100"/>
    </w:pPr>
    <w:rPr>
      <w:color w:val="auto"/>
      <w:sz w:val="22"/>
    </w:rPr>
  </w:style>
  <w:style w:type="paragraph" w:customStyle="1" w:styleId="xl34">
    <w:name w:val="xl34"/>
    <w:basedOn w:val="Normal"/>
    <w:rsid w:val="00404514"/>
    <w:pPr>
      <w:pBdr>
        <w:top w:val="single" w:sz="4" w:space="0" w:color="auto"/>
        <w:left w:val="single" w:sz="4" w:space="0" w:color="auto"/>
        <w:bottom w:val="single" w:sz="4" w:space="0" w:color="auto"/>
        <w:right w:val="single" w:sz="4" w:space="0" w:color="auto"/>
      </w:pBdr>
      <w:shd w:val="pct50" w:color="C0C0C0" w:fill="FFFFFF"/>
      <w:tabs>
        <w:tab w:val="clear" w:pos="8505"/>
      </w:tabs>
      <w:spacing w:before="100" w:after="100"/>
      <w:jc w:val="center"/>
      <w:textAlignment w:val="center"/>
    </w:pPr>
    <w:rPr>
      <w:b/>
      <w:color w:val="auto"/>
    </w:rPr>
  </w:style>
  <w:style w:type="paragraph" w:customStyle="1" w:styleId="Recuodecorpodetexto31">
    <w:name w:val="Recuo de corpo de texto 31"/>
    <w:basedOn w:val="Normal"/>
    <w:rsid w:val="00404514"/>
    <w:pPr>
      <w:tabs>
        <w:tab w:val="clear" w:pos="8505"/>
      </w:tabs>
      <w:ind w:left="1134" w:hanging="1134"/>
      <w:jc w:val="both"/>
    </w:pPr>
    <w:rPr>
      <w:rFonts w:ascii="Swis721 BT" w:hAnsi="Swis721 BT"/>
      <w:color w:val="auto"/>
      <w:spacing w:val="10"/>
    </w:rPr>
  </w:style>
  <w:style w:type="paragraph" w:customStyle="1" w:styleId="Estilo1">
    <w:name w:val="Estilo1"/>
    <w:basedOn w:val="Normal"/>
    <w:rsid w:val="00404514"/>
    <w:pPr>
      <w:numPr>
        <w:numId w:val="2"/>
      </w:numPr>
      <w:tabs>
        <w:tab w:val="clear" w:pos="8505"/>
      </w:tabs>
      <w:spacing w:before="80" w:after="80"/>
      <w:jc w:val="both"/>
    </w:pPr>
    <w:rPr>
      <w:color w:val="auto"/>
      <w:sz w:val="24"/>
    </w:rPr>
  </w:style>
  <w:style w:type="paragraph" w:customStyle="1" w:styleId="txtcentral">
    <w:name w:val="txtcentral"/>
    <w:basedOn w:val="Normal"/>
    <w:rsid w:val="00404514"/>
    <w:pPr>
      <w:tabs>
        <w:tab w:val="clear" w:pos="8505"/>
      </w:tabs>
      <w:spacing w:before="100" w:after="100"/>
    </w:pPr>
    <w:rPr>
      <w:rFonts w:ascii="Times New Roman" w:hAnsi="Times New Roman"/>
      <w:color w:val="auto"/>
      <w:sz w:val="24"/>
    </w:rPr>
  </w:style>
  <w:style w:type="character" w:customStyle="1" w:styleId="txtcinza">
    <w:name w:val="txtcinza"/>
    <w:basedOn w:val="Fontepargpadro"/>
    <w:rsid w:val="00404514"/>
  </w:style>
  <w:style w:type="paragraph" w:customStyle="1" w:styleId="ANEXO">
    <w:name w:val="ANEXO"/>
    <w:basedOn w:val="Normal"/>
    <w:rsid w:val="00404514"/>
    <w:pPr>
      <w:tabs>
        <w:tab w:val="clear" w:pos="8505"/>
      </w:tabs>
      <w:ind w:left="1134" w:hanging="1134"/>
      <w:jc w:val="both"/>
    </w:pPr>
    <w:rPr>
      <w:color w:val="auto"/>
      <w:sz w:val="20"/>
      <w:lang w:val="pt-PT"/>
    </w:rPr>
  </w:style>
  <w:style w:type="paragraph" w:styleId="Lista">
    <w:name w:val="List"/>
    <w:basedOn w:val="Normal"/>
    <w:rsid w:val="00404514"/>
    <w:pPr>
      <w:widowControl w:val="0"/>
      <w:tabs>
        <w:tab w:val="clear" w:pos="8505"/>
      </w:tabs>
      <w:ind w:left="283" w:hanging="283"/>
    </w:pPr>
    <w:rPr>
      <w:color w:val="auto"/>
      <w:sz w:val="22"/>
    </w:rPr>
  </w:style>
  <w:style w:type="character" w:styleId="Forte">
    <w:name w:val="Strong"/>
    <w:uiPriority w:val="22"/>
    <w:qFormat/>
    <w:rsid w:val="00404514"/>
    <w:rPr>
      <w:b/>
    </w:rPr>
  </w:style>
  <w:style w:type="paragraph" w:styleId="Legenda">
    <w:name w:val="caption"/>
    <w:basedOn w:val="Normal"/>
    <w:next w:val="Normal"/>
    <w:qFormat/>
    <w:rsid w:val="00404514"/>
    <w:pPr>
      <w:tabs>
        <w:tab w:val="clear" w:pos="8505"/>
      </w:tabs>
    </w:pPr>
    <w:rPr>
      <w:rFonts w:ascii="Courier (W1)" w:hAnsi="Courier (W1)"/>
      <w:b/>
      <w:bCs/>
      <w:i/>
      <w:iCs/>
      <w:color w:val="auto"/>
    </w:rPr>
  </w:style>
  <w:style w:type="character" w:customStyle="1" w:styleId="Corpodetexto3Char">
    <w:name w:val="Corpo de texto 3 Char"/>
    <w:link w:val="Corpodetexto3"/>
    <w:rsid w:val="00404514"/>
    <w:rPr>
      <w:rFonts w:ascii="Arial" w:hAnsi="Arial"/>
      <w:b/>
      <w:bCs/>
      <w:color w:val="000000"/>
      <w:sz w:val="18"/>
    </w:rPr>
  </w:style>
  <w:style w:type="paragraph" w:customStyle="1" w:styleId="Default">
    <w:name w:val="Default"/>
    <w:basedOn w:val="Normal"/>
    <w:uiPriority w:val="99"/>
    <w:rsid w:val="00404514"/>
    <w:pPr>
      <w:tabs>
        <w:tab w:val="clear" w:pos="8505"/>
      </w:tabs>
      <w:autoSpaceDE w:val="0"/>
      <w:autoSpaceDN w:val="0"/>
    </w:pPr>
    <w:rPr>
      <w:rFonts w:eastAsia="Calibri" w:cs="Arial"/>
      <w:sz w:val="24"/>
      <w:szCs w:val="24"/>
      <w:lang w:eastAsia="en-US"/>
    </w:rPr>
  </w:style>
  <w:style w:type="paragraph" w:customStyle="1" w:styleId="PargrafodaLista1">
    <w:name w:val="Parágrafo da Lista1"/>
    <w:basedOn w:val="Normal"/>
    <w:rsid w:val="00404514"/>
    <w:pPr>
      <w:widowControl w:val="0"/>
      <w:tabs>
        <w:tab w:val="clear" w:pos="8505"/>
      </w:tabs>
    </w:pPr>
    <w:rPr>
      <w:rFonts w:ascii="Calibri" w:hAnsi="Calibri"/>
      <w:color w:val="auto"/>
      <w:sz w:val="22"/>
      <w:szCs w:val="22"/>
      <w:lang w:val="en-US" w:eastAsia="en-US"/>
    </w:rPr>
  </w:style>
  <w:style w:type="paragraph" w:customStyle="1" w:styleId="wordsection1">
    <w:name w:val="wordsection1"/>
    <w:basedOn w:val="Normal"/>
    <w:link w:val="wordsection1Char"/>
    <w:rsid w:val="00404514"/>
    <w:pPr>
      <w:tabs>
        <w:tab w:val="clear" w:pos="8505"/>
      </w:tabs>
      <w:spacing w:before="100" w:beforeAutospacing="1" w:after="100" w:afterAutospacing="1"/>
    </w:pPr>
    <w:rPr>
      <w:rFonts w:ascii="Times New Roman" w:eastAsia="Calibri" w:hAnsi="Times New Roman"/>
      <w:color w:val="auto"/>
      <w:sz w:val="24"/>
      <w:szCs w:val="24"/>
    </w:rPr>
  </w:style>
  <w:style w:type="paragraph" w:customStyle="1" w:styleId="NormalJustificado">
    <w:name w:val="Normal + Justificado"/>
    <w:basedOn w:val="Normal"/>
    <w:rsid w:val="00404514"/>
    <w:pPr>
      <w:jc w:val="both"/>
    </w:pPr>
  </w:style>
  <w:style w:type="character" w:customStyle="1" w:styleId="wordsection1Char">
    <w:name w:val="wordsection1 Char"/>
    <w:link w:val="wordsection1"/>
    <w:locked/>
    <w:rsid w:val="00404514"/>
    <w:rPr>
      <w:rFonts w:eastAsia="Calibri"/>
      <w:sz w:val="24"/>
      <w:szCs w:val="24"/>
    </w:rPr>
  </w:style>
  <w:style w:type="character" w:customStyle="1" w:styleId="AssuntodocomentrioChar">
    <w:name w:val="Assunto do comentário Char"/>
    <w:link w:val="Assuntodocomentrio"/>
    <w:rsid w:val="00404514"/>
    <w:rPr>
      <w:rFonts w:ascii="Arial" w:hAnsi="Arial"/>
      <w:b/>
      <w:bCs/>
      <w:color w:val="000000"/>
    </w:rPr>
  </w:style>
  <w:style w:type="table" w:customStyle="1" w:styleId="Tabelacomgrade1">
    <w:name w:val="Tabela com grade1"/>
    <w:basedOn w:val="Tabelanormal"/>
    <w:next w:val="Tabelacomgrade"/>
    <w:uiPriority w:val="39"/>
    <w:rsid w:val="0040451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ormal"/>
    <w:next w:val="Normal"/>
    <w:rsid w:val="00404514"/>
    <w:pPr>
      <w:numPr>
        <w:numId w:val="21"/>
      </w:numPr>
      <w:tabs>
        <w:tab w:val="clear" w:pos="8505"/>
      </w:tabs>
      <w:spacing w:before="120"/>
      <w:jc w:val="both"/>
    </w:pPr>
    <w:rPr>
      <w:color w:val="auto"/>
      <w:spacing w:val="8"/>
      <w:szCs w:val="24"/>
    </w:rPr>
  </w:style>
  <w:style w:type="paragraph" w:customStyle="1" w:styleId="Normal7">
    <w:name w:val="Normal 7"/>
    <w:basedOn w:val="Normal"/>
    <w:next w:val="Normal"/>
    <w:rsid w:val="00404514"/>
    <w:pPr>
      <w:tabs>
        <w:tab w:val="clear" w:pos="8505"/>
        <w:tab w:val="num" w:pos="0"/>
      </w:tabs>
      <w:spacing w:before="120"/>
      <w:jc w:val="both"/>
      <w:outlineLvl w:val="6"/>
    </w:pPr>
    <w:rPr>
      <w:color w:val="auto"/>
      <w:spacing w:val="8"/>
      <w:szCs w:val="24"/>
    </w:rPr>
  </w:style>
  <w:style w:type="paragraph" w:customStyle="1" w:styleId="Normal8">
    <w:name w:val="Normal 8"/>
    <w:basedOn w:val="Normal"/>
    <w:next w:val="Normal"/>
    <w:rsid w:val="00404514"/>
    <w:pPr>
      <w:tabs>
        <w:tab w:val="clear" w:pos="8505"/>
        <w:tab w:val="num" w:pos="0"/>
      </w:tabs>
      <w:spacing w:before="120"/>
      <w:jc w:val="both"/>
      <w:outlineLvl w:val="7"/>
    </w:pPr>
    <w:rPr>
      <w:color w:val="auto"/>
      <w:spacing w:val="8"/>
      <w:szCs w:val="24"/>
    </w:rPr>
  </w:style>
  <w:style w:type="paragraph" w:customStyle="1" w:styleId="Normal9">
    <w:name w:val="Normal 9"/>
    <w:basedOn w:val="Normal"/>
    <w:next w:val="Normal"/>
    <w:rsid w:val="00404514"/>
    <w:pPr>
      <w:tabs>
        <w:tab w:val="clear" w:pos="8505"/>
        <w:tab w:val="num" w:pos="0"/>
      </w:tabs>
      <w:spacing w:before="120"/>
      <w:jc w:val="both"/>
      <w:outlineLvl w:val="8"/>
    </w:pPr>
    <w:rPr>
      <w:color w:val="auto"/>
      <w:spacing w:val="8"/>
      <w:szCs w:val="24"/>
    </w:rPr>
  </w:style>
  <w:style w:type="character" w:customStyle="1" w:styleId="ui-provider">
    <w:name w:val="ui-provider"/>
    <w:basedOn w:val="Fontepargpadro"/>
    <w:rsid w:val="00404514"/>
  </w:style>
  <w:style w:type="paragraph" w:customStyle="1" w:styleId="PargrafodaLista10">
    <w:name w:val="Parágrafo da Lista1"/>
    <w:basedOn w:val="Normal"/>
    <w:rsid w:val="00404514"/>
    <w:pPr>
      <w:widowControl w:val="0"/>
      <w:tabs>
        <w:tab w:val="clear" w:pos="8505"/>
      </w:tabs>
    </w:pPr>
    <w:rPr>
      <w:rFonts w:ascii="Calibri" w:hAnsi="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6097">
      <w:bodyDiv w:val="1"/>
      <w:marLeft w:val="0"/>
      <w:marRight w:val="0"/>
      <w:marTop w:val="0"/>
      <w:marBottom w:val="0"/>
      <w:divBdr>
        <w:top w:val="none" w:sz="0" w:space="0" w:color="auto"/>
        <w:left w:val="none" w:sz="0" w:space="0" w:color="auto"/>
        <w:bottom w:val="none" w:sz="0" w:space="0" w:color="auto"/>
        <w:right w:val="none" w:sz="0" w:space="0" w:color="auto"/>
      </w:divBdr>
      <w:divsChild>
        <w:div w:id="7291389">
          <w:marLeft w:val="0"/>
          <w:marRight w:val="0"/>
          <w:marTop w:val="0"/>
          <w:marBottom w:val="0"/>
          <w:divBdr>
            <w:top w:val="none" w:sz="0" w:space="0" w:color="auto"/>
            <w:left w:val="none" w:sz="0" w:space="0" w:color="auto"/>
            <w:bottom w:val="none" w:sz="0" w:space="0" w:color="auto"/>
            <w:right w:val="none" w:sz="0" w:space="0" w:color="auto"/>
          </w:divBdr>
        </w:div>
        <w:div w:id="116879638">
          <w:marLeft w:val="0"/>
          <w:marRight w:val="0"/>
          <w:marTop w:val="0"/>
          <w:marBottom w:val="0"/>
          <w:divBdr>
            <w:top w:val="none" w:sz="0" w:space="0" w:color="auto"/>
            <w:left w:val="none" w:sz="0" w:space="0" w:color="auto"/>
            <w:bottom w:val="none" w:sz="0" w:space="0" w:color="auto"/>
            <w:right w:val="none" w:sz="0" w:space="0" w:color="auto"/>
          </w:divBdr>
        </w:div>
        <w:div w:id="783815771">
          <w:marLeft w:val="0"/>
          <w:marRight w:val="0"/>
          <w:marTop w:val="0"/>
          <w:marBottom w:val="0"/>
          <w:divBdr>
            <w:top w:val="none" w:sz="0" w:space="0" w:color="auto"/>
            <w:left w:val="none" w:sz="0" w:space="0" w:color="auto"/>
            <w:bottom w:val="none" w:sz="0" w:space="0" w:color="auto"/>
            <w:right w:val="none" w:sz="0" w:space="0" w:color="auto"/>
          </w:divBdr>
        </w:div>
        <w:div w:id="2117552079">
          <w:marLeft w:val="0"/>
          <w:marRight w:val="0"/>
          <w:marTop w:val="0"/>
          <w:marBottom w:val="0"/>
          <w:divBdr>
            <w:top w:val="none" w:sz="0" w:space="0" w:color="auto"/>
            <w:left w:val="none" w:sz="0" w:space="0" w:color="auto"/>
            <w:bottom w:val="none" w:sz="0" w:space="0" w:color="auto"/>
            <w:right w:val="none" w:sz="0" w:space="0" w:color="auto"/>
          </w:divBdr>
        </w:div>
      </w:divsChild>
    </w:div>
    <w:div w:id="120805838">
      <w:bodyDiv w:val="1"/>
      <w:marLeft w:val="0"/>
      <w:marRight w:val="0"/>
      <w:marTop w:val="0"/>
      <w:marBottom w:val="0"/>
      <w:divBdr>
        <w:top w:val="none" w:sz="0" w:space="0" w:color="auto"/>
        <w:left w:val="none" w:sz="0" w:space="0" w:color="auto"/>
        <w:bottom w:val="none" w:sz="0" w:space="0" w:color="auto"/>
        <w:right w:val="none" w:sz="0" w:space="0" w:color="auto"/>
      </w:divBdr>
    </w:div>
    <w:div w:id="279147591">
      <w:bodyDiv w:val="1"/>
      <w:marLeft w:val="0"/>
      <w:marRight w:val="0"/>
      <w:marTop w:val="0"/>
      <w:marBottom w:val="0"/>
      <w:divBdr>
        <w:top w:val="none" w:sz="0" w:space="0" w:color="auto"/>
        <w:left w:val="none" w:sz="0" w:space="0" w:color="auto"/>
        <w:bottom w:val="none" w:sz="0" w:space="0" w:color="auto"/>
        <w:right w:val="none" w:sz="0" w:space="0" w:color="auto"/>
      </w:divBdr>
    </w:div>
    <w:div w:id="302540500">
      <w:bodyDiv w:val="1"/>
      <w:marLeft w:val="0"/>
      <w:marRight w:val="0"/>
      <w:marTop w:val="0"/>
      <w:marBottom w:val="0"/>
      <w:divBdr>
        <w:top w:val="none" w:sz="0" w:space="0" w:color="auto"/>
        <w:left w:val="none" w:sz="0" w:space="0" w:color="auto"/>
        <w:bottom w:val="none" w:sz="0" w:space="0" w:color="auto"/>
        <w:right w:val="none" w:sz="0" w:space="0" w:color="auto"/>
      </w:divBdr>
    </w:div>
    <w:div w:id="343828977">
      <w:bodyDiv w:val="1"/>
      <w:marLeft w:val="0"/>
      <w:marRight w:val="0"/>
      <w:marTop w:val="0"/>
      <w:marBottom w:val="0"/>
      <w:divBdr>
        <w:top w:val="none" w:sz="0" w:space="0" w:color="auto"/>
        <w:left w:val="none" w:sz="0" w:space="0" w:color="auto"/>
        <w:bottom w:val="none" w:sz="0" w:space="0" w:color="auto"/>
        <w:right w:val="none" w:sz="0" w:space="0" w:color="auto"/>
      </w:divBdr>
    </w:div>
    <w:div w:id="498539095">
      <w:bodyDiv w:val="1"/>
      <w:marLeft w:val="0"/>
      <w:marRight w:val="0"/>
      <w:marTop w:val="0"/>
      <w:marBottom w:val="0"/>
      <w:divBdr>
        <w:top w:val="none" w:sz="0" w:space="0" w:color="auto"/>
        <w:left w:val="none" w:sz="0" w:space="0" w:color="auto"/>
        <w:bottom w:val="none" w:sz="0" w:space="0" w:color="auto"/>
        <w:right w:val="none" w:sz="0" w:space="0" w:color="auto"/>
      </w:divBdr>
    </w:div>
    <w:div w:id="707219698">
      <w:bodyDiv w:val="1"/>
      <w:marLeft w:val="0"/>
      <w:marRight w:val="0"/>
      <w:marTop w:val="0"/>
      <w:marBottom w:val="0"/>
      <w:divBdr>
        <w:top w:val="none" w:sz="0" w:space="0" w:color="auto"/>
        <w:left w:val="none" w:sz="0" w:space="0" w:color="auto"/>
        <w:bottom w:val="none" w:sz="0" w:space="0" w:color="auto"/>
        <w:right w:val="none" w:sz="0" w:space="0" w:color="auto"/>
      </w:divBdr>
      <w:divsChild>
        <w:div w:id="496195811">
          <w:marLeft w:val="0"/>
          <w:marRight w:val="0"/>
          <w:marTop w:val="0"/>
          <w:marBottom w:val="0"/>
          <w:divBdr>
            <w:top w:val="none" w:sz="0" w:space="0" w:color="auto"/>
            <w:left w:val="single" w:sz="4" w:space="5" w:color="D3E1F9"/>
            <w:bottom w:val="none" w:sz="0" w:space="0" w:color="auto"/>
            <w:right w:val="none" w:sz="0" w:space="0" w:color="auto"/>
          </w:divBdr>
          <w:divsChild>
            <w:div w:id="329677283">
              <w:marLeft w:val="0"/>
              <w:marRight w:val="0"/>
              <w:marTop w:val="0"/>
              <w:marBottom w:val="0"/>
              <w:divBdr>
                <w:top w:val="none" w:sz="0" w:space="0" w:color="auto"/>
                <w:left w:val="none" w:sz="0" w:space="0" w:color="auto"/>
                <w:bottom w:val="none" w:sz="0" w:space="0" w:color="auto"/>
                <w:right w:val="none" w:sz="0" w:space="0" w:color="auto"/>
              </w:divBdr>
              <w:divsChild>
                <w:div w:id="210384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933692">
      <w:bodyDiv w:val="1"/>
      <w:marLeft w:val="0"/>
      <w:marRight w:val="0"/>
      <w:marTop w:val="0"/>
      <w:marBottom w:val="0"/>
      <w:divBdr>
        <w:top w:val="none" w:sz="0" w:space="0" w:color="auto"/>
        <w:left w:val="none" w:sz="0" w:space="0" w:color="auto"/>
        <w:bottom w:val="none" w:sz="0" w:space="0" w:color="auto"/>
        <w:right w:val="none" w:sz="0" w:space="0" w:color="auto"/>
      </w:divBdr>
    </w:div>
    <w:div w:id="1106118463">
      <w:bodyDiv w:val="1"/>
      <w:marLeft w:val="0"/>
      <w:marRight w:val="0"/>
      <w:marTop w:val="0"/>
      <w:marBottom w:val="0"/>
      <w:divBdr>
        <w:top w:val="none" w:sz="0" w:space="0" w:color="auto"/>
        <w:left w:val="none" w:sz="0" w:space="0" w:color="auto"/>
        <w:bottom w:val="none" w:sz="0" w:space="0" w:color="auto"/>
        <w:right w:val="none" w:sz="0" w:space="0" w:color="auto"/>
      </w:divBdr>
    </w:div>
    <w:div w:id="1303534954">
      <w:bodyDiv w:val="1"/>
      <w:marLeft w:val="0"/>
      <w:marRight w:val="0"/>
      <w:marTop w:val="0"/>
      <w:marBottom w:val="0"/>
      <w:divBdr>
        <w:top w:val="none" w:sz="0" w:space="0" w:color="auto"/>
        <w:left w:val="none" w:sz="0" w:space="0" w:color="auto"/>
        <w:bottom w:val="none" w:sz="0" w:space="0" w:color="auto"/>
        <w:right w:val="none" w:sz="0" w:space="0" w:color="auto"/>
      </w:divBdr>
      <w:divsChild>
        <w:div w:id="346373643">
          <w:marLeft w:val="0"/>
          <w:marRight w:val="0"/>
          <w:marTop w:val="0"/>
          <w:marBottom w:val="0"/>
          <w:divBdr>
            <w:top w:val="none" w:sz="0" w:space="0" w:color="auto"/>
            <w:left w:val="none" w:sz="0" w:space="0" w:color="auto"/>
            <w:bottom w:val="none" w:sz="0" w:space="0" w:color="auto"/>
            <w:right w:val="none" w:sz="0" w:space="0" w:color="auto"/>
          </w:divBdr>
        </w:div>
        <w:div w:id="1386182585">
          <w:marLeft w:val="0"/>
          <w:marRight w:val="0"/>
          <w:marTop w:val="0"/>
          <w:marBottom w:val="0"/>
          <w:divBdr>
            <w:top w:val="none" w:sz="0" w:space="0" w:color="auto"/>
            <w:left w:val="none" w:sz="0" w:space="0" w:color="auto"/>
            <w:bottom w:val="none" w:sz="0" w:space="0" w:color="auto"/>
            <w:right w:val="none" w:sz="0" w:space="0" w:color="auto"/>
          </w:divBdr>
        </w:div>
      </w:divsChild>
    </w:div>
    <w:div w:id="1348410693">
      <w:bodyDiv w:val="1"/>
      <w:marLeft w:val="0"/>
      <w:marRight w:val="0"/>
      <w:marTop w:val="0"/>
      <w:marBottom w:val="0"/>
      <w:divBdr>
        <w:top w:val="none" w:sz="0" w:space="0" w:color="auto"/>
        <w:left w:val="none" w:sz="0" w:space="0" w:color="auto"/>
        <w:bottom w:val="none" w:sz="0" w:space="0" w:color="auto"/>
        <w:right w:val="none" w:sz="0" w:space="0" w:color="auto"/>
      </w:divBdr>
    </w:div>
    <w:div w:id="1410275524">
      <w:bodyDiv w:val="1"/>
      <w:marLeft w:val="0"/>
      <w:marRight w:val="0"/>
      <w:marTop w:val="0"/>
      <w:marBottom w:val="0"/>
      <w:divBdr>
        <w:top w:val="none" w:sz="0" w:space="0" w:color="auto"/>
        <w:left w:val="none" w:sz="0" w:space="0" w:color="auto"/>
        <w:bottom w:val="none" w:sz="0" w:space="0" w:color="auto"/>
        <w:right w:val="none" w:sz="0" w:space="0" w:color="auto"/>
      </w:divBdr>
      <w:divsChild>
        <w:div w:id="281350064">
          <w:marLeft w:val="0"/>
          <w:marRight w:val="0"/>
          <w:marTop w:val="0"/>
          <w:marBottom w:val="0"/>
          <w:divBdr>
            <w:top w:val="none" w:sz="0" w:space="0" w:color="auto"/>
            <w:left w:val="none" w:sz="0" w:space="0" w:color="auto"/>
            <w:bottom w:val="none" w:sz="0" w:space="0" w:color="auto"/>
            <w:right w:val="none" w:sz="0" w:space="0" w:color="auto"/>
          </w:divBdr>
        </w:div>
        <w:div w:id="765275343">
          <w:marLeft w:val="0"/>
          <w:marRight w:val="0"/>
          <w:marTop w:val="0"/>
          <w:marBottom w:val="0"/>
          <w:divBdr>
            <w:top w:val="none" w:sz="0" w:space="0" w:color="auto"/>
            <w:left w:val="none" w:sz="0" w:space="0" w:color="auto"/>
            <w:bottom w:val="none" w:sz="0" w:space="0" w:color="auto"/>
            <w:right w:val="none" w:sz="0" w:space="0" w:color="auto"/>
          </w:divBdr>
        </w:div>
        <w:div w:id="1519151686">
          <w:marLeft w:val="0"/>
          <w:marRight w:val="0"/>
          <w:marTop w:val="0"/>
          <w:marBottom w:val="0"/>
          <w:divBdr>
            <w:top w:val="none" w:sz="0" w:space="0" w:color="auto"/>
            <w:left w:val="none" w:sz="0" w:space="0" w:color="auto"/>
            <w:bottom w:val="none" w:sz="0" w:space="0" w:color="auto"/>
            <w:right w:val="none" w:sz="0" w:space="0" w:color="auto"/>
          </w:divBdr>
        </w:div>
        <w:div w:id="1790666932">
          <w:marLeft w:val="0"/>
          <w:marRight w:val="0"/>
          <w:marTop w:val="0"/>
          <w:marBottom w:val="0"/>
          <w:divBdr>
            <w:top w:val="none" w:sz="0" w:space="0" w:color="auto"/>
            <w:left w:val="none" w:sz="0" w:space="0" w:color="auto"/>
            <w:bottom w:val="none" w:sz="0" w:space="0" w:color="auto"/>
            <w:right w:val="none" w:sz="0" w:space="0" w:color="auto"/>
          </w:divBdr>
        </w:div>
        <w:div w:id="1923759007">
          <w:marLeft w:val="0"/>
          <w:marRight w:val="0"/>
          <w:marTop w:val="0"/>
          <w:marBottom w:val="0"/>
          <w:divBdr>
            <w:top w:val="none" w:sz="0" w:space="0" w:color="auto"/>
            <w:left w:val="none" w:sz="0" w:space="0" w:color="auto"/>
            <w:bottom w:val="none" w:sz="0" w:space="0" w:color="auto"/>
            <w:right w:val="none" w:sz="0" w:space="0" w:color="auto"/>
          </w:divBdr>
        </w:div>
        <w:div w:id="2005352271">
          <w:marLeft w:val="0"/>
          <w:marRight w:val="0"/>
          <w:marTop w:val="0"/>
          <w:marBottom w:val="0"/>
          <w:divBdr>
            <w:top w:val="none" w:sz="0" w:space="0" w:color="auto"/>
            <w:left w:val="none" w:sz="0" w:space="0" w:color="auto"/>
            <w:bottom w:val="none" w:sz="0" w:space="0" w:color="auto"/>
            <w:right w:val="none" w:sz="0" w:space="0" w:color="auto"/>
          </w:divBdr>
        </w:div>
      </w:divsChild>
    </w:div>
    <w:div w:id="1435250056">
      <w:bodyDiv w:val="1"/>
      <w:marLeft w:val="0"/>
      <w:marRight w:val="0"/>
      <w:marTop w:val="0"/>
      <w:marBottom w:val="0"/>
      <w:divBdr>
        <w:top w:val="none" w:sz="0" w:space="0" w:color="auto"/>
        <w:left w:val="none" w:sz="0" w:space="0" w:color="auto"/>
        <w:bottom w:val="none" w:sz="0" w:space="0" w:color="auto"/>
        <w:right w:val="none" w:sz="0" w:space="0" w:color="auto"/>
      </w:divBdr>
    </w:div>
    <w:div w:id="1623809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licitacoes.caixa.gov.br" TargetMode="External"/><Relationship Id="rId18" Type="http://schemas.openxmlformats.org/officeDocument/2006/relationships/hyperlink" Target="http://www.comprasgovernamentais.gov.br" TargetMode="External"/><Relationship Id="rId26" Type="http://schemas.openxmlformats.org/officeDocument/2006/relationships/hyperlink" Target="http://www.licitacoes.caixa.gov.br/" TargetMode="External"/><Relationship Id="rId39" Type="http://schemas.openxmlformats.org/officeDocument/2006/relationships/hyperlink" Target="http://www.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s://www.caixa.gov.br/Downloads/caixa-governanca/Politica-Prevencao-Lavagem-Dinheiro-e-Financiamento-Terrorismo.pdf" TargetMode="External"/><Relationship Id="rId42" Type="http://schemas.openxmlformats.org/officeDocument/2006/relationships/hyperlink" Target="http://www.caixa.gov.br"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licitacoes.caixa.gov.br" TargetMode="External"/><Relationship Id="rId29" Type="http://schemas.openxmlformats.org/officeDocument/2006/relationships/hyperlink" Target="http://www.planalto.gov.br/CCIVIL_03/_Ato2015-2018/2016/Decreto/D866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eader" Target="header1.xml"/><Relationship Id="rId37" Type="http://schemas.openxmlformats.org/officeDocument/2006/relationships/hyperlink" Target="http://www.caixa.gov.br" TargetMode="External"/><Relationship Id="rId40" Type="http://schemas.openxmlformats.org/officeDocument/2006/relationships/hyperlink" Target="https://www.caixa.gov.br/sustentabilidade"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www.licitacoes.caixa.gov.br" TargetMode="External"/><Relationship Id="rId36" Type="http://schemas.openxmlformats.org/officeDocument/2006/relationships/hyperlink" Target="https://www.caixa.gov.br/Downloads/caixa-governanca/Politica-de-Combate-ao-Assedio-Moral-Sexual-Discriminacao.pdf" TargetMode="External"/><Relationship Id="rId10" Type="http://schemas.openxmlformats.org/officeDocument/2006/relationships/footnotes" Target="footnotes.xml"/><Relationship Id="rId19" Type="http://schemas.openxmlformats.org/officeDocument/2006/relationships/hyperlink" Target="http://www.comprasgovernamentais.gov.br" TargetMode="External"/><Relationship Id="rId31" Type="http://schemas.openxmlformats.org/officeDocument/2006/relationships/hyperlink" Target="http://www.cnj.jus.br/"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portaldatransparencia.gov.br/sancoes" TargetMode="External"/><Relationship Id="rId35" Type="http://schemas.openxmlformats.org/officeDocument/2006/relationships/hyperlink" Target="http://licitacoes.caixa.gov.br" TargetMode="External"/><Relationship Id="rId43" Type="http://schemas.openxmlformats.org/officeDocument/2006/relationships/hyperlink" Target="http://www.licitacoes.caixa.gov.br"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www.licitacoes.caixa.gov.br" TargetMode="External"/><Relationship Id="rId25" Type="http://schemas.openxmlformats.org/officeDocument/2006/relationships/hyperlink" Target="http://www.licitacoes.caixa.gov.br" TargetMode="External"/><Relationship Id="rId33" Type="http://schemas.openxmlformats.org/officeDocument/2006/relationships/footer" Target="footer1.xml"/><Relationship Id="rId38" Type="http://schemas.openxmlformats.org/officeDocument/2006/relationships/hyperlink" Target="http://www.jogoresponsavel.com.br" TargetMode="External"/><Relationship Id="rId20" Type="http://schemas.openxmlformats.org/officeDocument/2006/relationships/hyperlink" Target="http://www.licitacoes.caixa.gov.br" TargetMode="External"/><Relationship Id="rId41" Type="http://schemas.openxmlformats.org/officeDocument/2006/relationships/hyperlink" Target="https://www.caixa.gov.br/Downloads/caixa-governanca/Politica-de-Combate-ao-Assedio-Moral-Sexual-Discriminaca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527200\Dados%20de%20aplicativos\Microsoft\Modelos\Normal%20Caix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1EC1ABA-1A2D-40F6-BB7A-3CB831AD90F5}">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2.xml><?xml version="1.0" encoding="utf-8"?>
<ds:datastoreItem xmlns:ds="http://schemas.openxmlformats.org/officeDocument/2006/customXml" ds:itemID="{A99502A8-5C47-47BD-8058-EBFCB9862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28534-A080-4BD1-B7BF-ACB8204E5AC9}">
  <ds:schemaRefs>
    <ds:schemaRef ds:uri="http://schemas.openxmlformats.org/officeDocument/2006/bibliography"/>
  </ds:schemaRefs>
</ds:datastoreItem>
</file>

<file path=customXml/itemProps4.xml><?xml version="1.0" encoding="utf-8"?>
<ds:datastoreItem xmlns:ds="http://schemas.openxmlformats.org/officeDocument/2006/customXml" ds:itemID="{2225511A-6118-4E22-AB35-BF062BF369BD}">
  <ds:schemaRefs>
    <ds:schemaRef ds:uri="http://schemas.microsoft.com/sharepoint/v3/contenttype/forms"/>
  </ds:schemaRefs>
</ds:datastoreItem>
</file>

<file path=customXml/itemProps5.xml><?xml version="1.0" encoding="utf-8"?>
<ds:datastoreItem xmlns:ds="http://schemas.openxmlformats.org/officeDocument/2006/customXml" ds:itemID="{9B5BAD7A-429D-4C50-BDB0-FAEDCCB9B7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 Caixa</Template>
  <TotalTime>537</TotalTime>
  <Pages>70</Pages>
  <Words>24825</Words>
  <Characters>134059</Characters>
  <Application>Microsoft Office Word</Application>
  <DocSecurity>0</DocSecurity>
  <Lines>1117</Lines>
  <Paragraphs>317</Paragraphs>
  <ScaleCrop>false</ScaleCrop>
  <HeadingPairs>
    <vt:vector size="2" baseType="variant">
      <vt:variant>
        <vt:lpstr>Título</vt:lpstr>
      </vt:variant>
      <vt:variant>
        <vt:i4>1</vt:i4>
      </vt:variant>
    </vt:vector>
  </HeadingPairs>
  <TitlesOfParts>
    <vt:vector size="1" baseType="lpstr">
      <vt:lpstr>(TÍTULO EM CAIXA ALTA)</vt:lpstr>
    </vt:vector>
  </TitlesOfParts>
  <Company>Caixa Econômica Federal</Company>
  <LinksUpToDate>false</LinksUpToDate>
  <CharactersWithSpaces>158567</CharactersWithSpaces>
  <SharedDoc>false</SharedDoc>
  <HLinks>
    <vt:vector size="126" baseType="variant">
      <vt:variant>
        <vt:i4>8126517</vt:i4>
      </vt:variant>
      <vt:variant>
        <vt:i4>147</vt:i4>
      </vt:variant>
      <vt:variant>
        <vt:i4>0</vt:i4>
      </vt:variant>
      <vt:variant>
        <vt:i4>5</vt:i4>
      </vt:variant>
      <vt:variant>
        <vt:lpwstr>http://www.licitacoes.caixa.gov.br/</vt:lpwstr>
      </vt:variant>
      <vt:variant>
        <vt:lpwstr/>
      </vt:variant>
      <vt:variant>
        <vt:i4>7733305</vt:i4>
      </vt:variant>
      <vt:variant>
        <vt:i4>78</vt:i4>
      </vt:variant>
      <vt:variant>
        <vt:i4>0</vt:i4>
      </vt:variant>
      <vt:variant>
        <vt:i4>5</vt:i4>
      </vt:variant>
      <vt:variant>
        <vt:lpwstr>http://www.cnj.jus.br/</vt:lpwstr>
      </vt:variant>
      <vt:variant>
        <vt:lpwstr/>
      </vt:variant>
      <vt:variant>
        <vt:i4>7798832</vt:i4>
      </vt:variant>
      <vt:variant>
        <vt:i4>75</vt:i4>
      </vt:variant>
      <vt:variant>
        <vt:i4>0</vt:i4>
      </vt:variant>
      <vt:variant>
        <vt:i4>5</vt:i4>
      </vt:variant>
      <vt:variant>
        <vt:lpwstr>http://www.portaldatransparencia.gov.br/sancoes</vt:lpwstr>
      </vt:variant>
      <vt:variant>
        <vt:lpwstr/>
      </vt:variant>
      <vt:variant>
        <vt:i4>262221</vt:i4>
      </vt:variant>
      <vt:variant>
        <vt:i4>72</vt:i4>
      </vt:variant>
      <vt:variant>
        <vt:i4>0</vt:i4>
      </vt:variant>
      <vt:variant>
        <vt:i4>5</vt:i4>
      </vt:variant>
      <vt:variant>
        <vt:lpwstr>http://www.planalto.gov.br/CCIVIL_03/_Ato2015-2018/2016/Decreto/D8660.htm</vt:lpwstr>
      </vt:variant>
      <vt:variant>
        <vt:lpwstr/>
      </vt:variant>
      <vt:variant>
        <vt:i4>8126517</vt:i4>
      </vt:variant>
      <vt:variant>
        <vt:i4>69</vt:i4>
      </vt:variant>
      <vt:variant>
        <vt:i4>0</vt:i4>
      </vt:variant>
      <vt:variant>
        <vt:i4>5</vt:i4>
      </vt:variant>
      <vt:variant>
        <vt:lpwstr>http://www.licitacoes.caixa.gov.br/</vt:lpwstr>
      </vt:variant>
      <vt:variant>
        <vt:lpwstr/>
      </vt:variant>
      <vt:variant>
        <vt:i4>8126517</vt:i4>
      </vt:variant>
      <vt:variant>
        <vt:i4>66</vt:i4>
      </vt:variant>
      <vt:variant>
        <vt:i4>0</vt:i4>
      </vt:variant>
      <vt:variant>
        <vt:i4>5</vt:i4>
      </vt:variant>
      <vt:variant>
        <vt:lpwstr>http://www.licitacoes.caixa.gov.br/</vt:lpwstr>
      </vt:variant>
      <vt:variant>
        <vt:lpwstr/>
      </vt:variant>
      <vt:variant>
        <vt:i4>8126517</vt:i4>
      </vt:variant>
      <vt:variant>
        <vt:i4>63</vt:i4>
      </vt:variant>
      <vt:variant>
        <vt:i4>0</vt:i4>
      </vt:variant>
      <vt:variant>
        <vt:i4>5</vt:i4>
      </vt:variant>
      <vt:variant>
        <vt:lpwstr>http://www.licitacoes.caixa.gov.br/</vt:lpwstr>
      </vt:variant>
      <vt:variant>
        <vt:lpwstr/>
      </vt:variant>
      <vt:variant>
        <vt:i4>8126517</vt:i4>
      </vt:variant>
      <vt:variant>
        <vt:i4>60</vt:i4>
      </vt:variant>
      <vt:variant>
        <vt:i4>0</vt:i4>
      </vt:variant>
      <vt:variant>
        <vt:i4>5</vt:i4>
      </vt:variant>
      <vt:variant>
        <vt:lpwstr>http://www.licitacoes.caixa.gov.br/</vt:lpwstr>
      </vt:variant>
      <vt:variant>
        <vt:lpwstr/>
      </vt:variant>
      <vt:variant>
        <vt:i4>8126517</vt:i4>
      </vt:variant>
      <vt:variant>
        <vt:i4>57</vt:i4>
      </vt:variant>
      <vt:variant>
        <vt:i4>0</vt:i4>
      </vt:variant>
      <vt:variant>
        <vt:i4>5</vt:i4>
      </vt:variant>
      <vt:variant>
        <vt:lpwstr>http://www.licitacoes.caixa.gov.br/</vt:lpwstr>
      </vt:variant>
      <vt:variant>
        <vt:lpwstr/>
      </vt:variant>
      <vt:variant>
        <vt:i4>8126572</vt:i4>
      </vt:variant>
      <vt:variant>
        <vt:i4>54</vt:i4>
      </vt:variant>
      <vt:variant>
        <vt:i4>0</vt:i4>
      </vt:variant>
      <vt:variant>
        <vt:i4>5</vt:i4>
      </vt:variant>
      <vt:variant>
        <vt:lpwstr>http://licitacoes.caixa.gov.br/</vt:lpwstr>
      </vt:variant>
      <vt:variant>
        <vt:lpwstr/>
      </vt:variant>
      <vt:variant>
        <vt:i4>8126517</vt:i4>
      </vt:variant>
      <vt:variant>
        <vt:i4>51</vt:i4>
      </vt:variant>
      <vt:variant>
        <vt:i4>0</vt:i4>
      </vt:variant>
      <vt:variant>
        <vt:i4>5</vt:i4>
      </vt:variant>
      <vt:variant>
        <vt:lpwstr>http://www.licitacoes.caixa.gov.br/</vt:lpwstr>
      </vt:variant>
      <vt:variant>
        <vt:lpwstr/>
      </vt:variant>
      <vt:variant>
        <vt:i4>8126517</vt:i4>
      </vt:variant>
      <vt:variant>
        <vt:i4>48</vt:i4>
      </vt:variant>
      <vt:variant>
        <vt:i4>0</vt:i4>
      </vt:variant>
      <vt:variant>
        <vt:i4>5</vt:i4>
      </vt:variant>
      <vt:variant>
        <vt:lpwstr>http://www.licitacoes.caixa.gov.br/</vt:lpwstr>
      </vt:variant>
      <vt:variant>
        <vt:lpwstr/>
      </vt:variant>
      <vt:variant>
        <vt:i4>8126517</vt:i4>
      </vt:variant>
      <vt:variant>
        <vt:i4>45</vt:i4>
      </vt:variant>
      <vt:variant>
        <vt:i4>0</vt:i4>
      </vt:variant>
      <vt:variant>
        <vt:i4>5</vt:i4>
      </vt:variant>
      <vt:variant>
        <vt:lpwstr>http://www.licitacoes.caixa.gov.br/</vt:lpwstr>
      </vt:variant>
      <vt:variant>
        <vt:lpwstr/>
      </vt:variant>
      <vt:variant>
        <vt:i4>852041</vt:i4>
      </vt:variant>
      <vt:variant>
        <vt:i4>42</vt:i4>
      </vt:variant>
      <vt:variant>
        <vt:i4>0</vt:i4>
      </vt:variant>
      <vt:variant>
        <vt:i4>5</vt:i4>
      </vt:variant>
      <vt:variant>
        <vt:lpwstr>http://www.comprasgovernamentais.gov.br/</vt:lpwstr>
      </vt:variant>
      <vt:variant>
        <vt:lpwstr/>
      </vt:variant>
      <vt:variant>
        <vt:i4>852041</vt:i4>
      </vt:variant>
      <vt:variant>
        <vt:i4>39</vt:i4>
      </vt:variant>
      <vt:variant>
        <vt:i4>0</vt:i4>
      </vt:variant>
      <vt:variant>
        <vt:i4>5</vt:i4>
      </vt:variant>
      <vt:variant>
        <vt:lpwstr>http://www.comprasgovernamentais.gov.br/</vt:lpwstr>
      </vt:variant>
      <vt:variant>
        <vt:lpwstr/>
      </vt:variant>
      <vt:variant>
        <vt:i4>8126517</vt:i4>
      </vt:variant>
      <vt:variant>
        <vt:i4>36</vt:i4>
      </vt:variant>
      <vt:variant>
        <vt:i4>0</vt:i4>
      </vt:variant>
      <vt:variant>
        <vt:i4>5</vt:i4>
      </vt:variant>
      <vt:variant>
        <vt:lpwstr>http://www.licitacoes.caixa.gov.br/</vt:lpwstr>
      </vt:variant>
      <vt:variant>
        <vt:lpwstr/>
      </vt:variant>
      <vt:variant>
        <vt:i4>8126517</vt:i4>
      </vt:variant>
      <vt:variant>
        <vt:i4>33</vt:i4>
      </vt:variant>
      <vt:variant>
        <vt:i4>0</vt:i4>
      </vt:variant>
      <vt:variant>
        <vt:i4>5</vt:i4>
      </vt:variant>
      <vt:variant>
        <vt:lpwstr>http://www.licitacoes.caixa.gov.br/</vt:lpwstr>
      </vt:variant>
      <vt:variant>
        <vt:lpwstr/>
      </vt:variant>
      <vt:variant>
        <vt:i4>8126517</vt:i4>
      </vt:variant>
      <vt:variant>
        <vt:i4>30</vt:i4>
      </vt:variant>
      <vt:variant>
        <vt:i4>0</vt:i4>
      </vt:variant>
      <vt:variant>
        <vt:i4>5</vt:i4>
      </vt:variant>
      <vt:variant>
        <vt:lpwstr>http://www.licitacoes.caixa.gov.br/</vt:lpwstr>
      </vt:variant>
      <vt:variant>
        <vt:lpwstr/>
      </vt:variant>
      <vt:variant>
        <vt:i4>8126517</vt:i4>
      </vt:variant>
      <vt:variant>
        <vt:i4>21</vt:i4>
      </vt:variant>
      <vt:variant>
        <vt:i4>0</vt:i4>
      </vt:variant>
      <vt:variant>
        <vt:i4>5</vt:i4>
      </vt:variant>
      <vt:variant>
        <vt:lpwstr>http://www.licitacoes.caixa.gov.br/</vt:lpwstr>
      </vt:variant>
      <vt:variant>
        <vt:lpwstr/>
      </vt:variant>
      <vt:variant>
        <vt:i4>8126517</vt:i4>
      </vt:variant>
      <vt:variant>
        <vt:i4>3</vt:i4>
      </vt:variant>
      <vt:variant>
        <vt:i4>0</vt:i4>
      </vt:variant>
      <vt:variant>
        <vt:i4>5</vt:i4>
      </vt:variant>
      <vt:variant>
        <vt:lpwstr>http://www.licitacoes.caixa.gov.br/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(TÍTULO EM CAIXA ALTA)</dc:title>
  <dc:subject/>
  <dc:creator>GISUTBR</dc:creator>
  <cp:keywords/>
  <dc:description/>
  <cp:lastModifiedBy>Gleice Santos Dias Rodrigues</cp:lastModifiedBy>
  <cp:revision>739</cp:revision>
  <cp:lastPrinted>2024-11-05T13:59:00Z</cp:lastPrinted>
  <dcterms:created xsi:type="dcterms:W3CDTF">2024-10-15T12:24:00Z</dcterms:created>
  <dcterms:modified xsi:type="dcterms:W3CDTF">2026-01-20T13:56:00Z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r8>17381600</vt:r8>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SetDate">
    <vt:lpwstr>2024-02-02T18:56:16Z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76c0f63a-3cca-4d85-be0f-db026409378d</vt:lpwstr>
  </property>
  <property fmtid="{D5CDD505-2E9C-101B-9397-08002B2CF9AE}" pid="11" name="MSIP_Label_fde7aacd-7cc4-4c31-9e6f-7ef306428f09_ContentBits">
    <vt:lpwstr>1</vt:lpwstr>
  </property>
  <property fmtid="{D5CDD505-2E9C-101B-9397-08002B2CF9AE}" pid="12" name="ContentTypeId">
    <vt:lpwstr>0x010100E3157BE33B390F498D087A0852654C86</vt:lpwstr>
  </property>
</Properties>
</file>