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4A05D2D9"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w:t>
      </w:r>
      <w:r w:rsidR="004B2B4C" w:rsidRPr="005C78DC">
        <w:rPr>
          <w:rFonts w:ascii="Arial" w:hAnsi="Arial" w:cs="Arial"/>
          <w:b/>
          <w:bCs/>
        </w:rPr>
        <w:t>CAIXA</w:t>
      </w:r>
      <w:r w:rsidRPr="005C78DC">
        <w:rPr>
          <w:rFonts w:ascii="Arial" w:hAnsi="Arial" w:cs="Arial"/>
        </w:rPr>
        <w:t xml:space="preserve"> </w:t>
      </w:r>
      <w:r w:rsidR="00A40292" w:rsidRPr="005C78DC">
        <w:rPr>
          <w:rFonts w:ascii="Arial" w:hAnsi="Arial" w:cs="Arial"/>
          <w:b/>
          <w:bCs/>
        </w:rPr>
        <w:fldChar w:fldCharType="begin"/>
      </w:r>
      <w:r w:rsidR="00A40292" w:rsidRPr="005C78DC">
        <w:rPr>
          <w:rFonts w:ascii="Arial" w:hAnsi="Arial" w:cs="Arial"/>
          <w:b/>
          <w:bCs/>
        </w:rPr>
        <w:instrText xml:space="preserve"> MERGEFIELD Licitação </w:instrText>
      </w:r>
      <w:r w:rsidR="00BC2E7F" w:rsidRPr="005C78DC">
        <w:rPr>
          <w:rFonts w:ascii="Arial" w:hAnsi="Arial" w:cs="Arial"/>
          <w:b/>
          <w:bCs/>
        </w:rPr>
        <w:instrText>\# "0000"</w:instrText>
      </w:r>
      <w:r w:rsidR="00A40292" w:rsidRPr="005C78DC">
        <w:rPr>
          <w:rFonts w:ascii="Arial" w:hAnsi="Arial" w:cs="Arial"/>
          <w:b/>
          <w:bCs/>
        </w:rPr>
        <w:fldChar w:fldCharType="separate"/>
      </w:r>
      <w:r w:rsidR="00A01D1C">
        <w:rPr>
          <w:rFonts w:ascii="Arial" w:hAnsi="Arial" w:cs="Arial"/>
          <w:b/>
          <w:bCs/>
          <w:noProof/>
        </w:rPr>
        <w:t>0001</w:t>
      </w:r>
      <w:r w:rsidR="00A40292" w:rsidRPr="005C78DC">
        <w:rPr>
          <w:rFonts w:ascii="Arial" w:hAnsi="Arial" w:cs="Arial"/>
          <w:b/>
          <w:bCs/>
        </w:rPr>
        <w:fldChar w:fldCharType="end"/>
      </w:r>
      <w:r w:rsidRPr="005C78DC">
        <w:rPr>
          <w:rFonts w:ascii="Arial" w:hAnsi="Arial" w:cs="Arial"/>
          <w:b/>
          <w:bCs/>
        </w:rPr>
        <w:t>/</w:t>
      </w:r>
      <w:r w:rsidRPr="005C78DC">
        <w:rPr>
          <w:rFonts w:ascii="Arial" w:hAnsi="Arial" w:cs="Arial"/>
          <w:b/>
          <w:bCs/>
        </w:rPr>
        <w:fldChar w:fldCharType="begin"/>
      </w:r>
      <w:r w:rsidRPr="005C78DC">
        <w:rPr>
          <w:rFonts w:ascii="Arial" w:hAnsi="Arial" w:cs="Arial"/>
          <w:b/>
          <w:bCs/>
        </w:rPr>
        <w:instrText xml:space="preserve"> MERGEFIELD Ano </w:instrText>
      </w:r>
      <w:r w:rsidRPr="005C78DC">
        <w:rPr>
          <w:rFonts w:ascii="Arial" w:hAnsi="Arial" w:cs="Arial"/>
          <w:b/>
          <w:bCs/>
        </w:rPr>
        <w:fldChar w:fldCharType="separate"/>
      </w:r>
      <w:r w:rsidR="00A01D1C" w:rsidRPr="00911F2F">
        <w:rPr>
          <w:rFonts w:ascii="Arial" w:hAnsi="Arial" w:cs="Arial"/>
          <w:b/>
          <w:bCs/>
          <w:noProof/>
        </w:rPr>
        <w:t>2025</w:t>
      </w:r>
      <w:r w:rsidRPr="005C78DC">
        <w:rPr>
          <w:rFonts w:ascii="Arial" w:hAnsi="Arial" w:cs="Arial"/>
          <w:b/>
          <w:bCs/>
        </w:rPr>
        <w:fldChar w:fldCharType="end"/>
      </w:r>
      <w:r w:rsidRPr="005C78DC">
        <w:rPr>
          <w:rFonts w:ascii="Arial" w:hAnsi="Arial" w:cs="Arial"/>
        </w:rPr>
        <w:t xml:space="preserve"> </w:t>
      </w:r>
      <w:r w:rsidRPr="005C78DC">
        <w:rPr>
          <w:rFonts w:ascii="Arial" w:hAnsi="Arial" w:cs="Arial"/>
          <w:b/>
        </w:rPr>
        <w:t>– CECOT</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p w14:paraId="785BC72D" w14:textId="1C16E32C" w:rsidR="00D1666D" w:rsidRPr="00F60FA3" w:rsidRDefault="00D1666D" w:rsidP="00A55C8F">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3F4F850" w14:textId="77777777" w:rsidR="00D1666D" w:rsidRPr="00F60FA3" w:rsidRDefault="00D1666D" w:rsidP="00A55C8F">
      <w:pPr>
        <w:widowControl w:val="0"/>
        <w:autoSpaceDE w:val="0"/>
        <w:autoSpaceDN w:val="0"/>
        <w:adjustRightInd w:val="0"/>
        <w:jc w:val="both"/>
        <w:rPr>
          <w:rFonts w:ascii="Arial" w:hAnsi="Arial" w:cs="Arial"/>
          <w:b/>
          <w:bCs/>
          <w:color w:val="FF0000"/>
        </w:rPr>
      </w:pPr>
      <w:bookmarkStart w:id="3" w:name="_Hlk121753672"/>
    </w:p>
    <w:p w14:paraId="17E715B8" w14:textId="0D0620E6"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00192A6B" w:rsidRPr="00192A6B">
        <w:rPr>
          <w:rFonts w:ascii="Arial" w:hAnsi="Arial" w:cs="Arial"/>
          <w:color w:val="FF0000"/>
        </w:rPr>
        <w:t>Os certames licitatórios da CAIXA passam a ser exclusivamente por meio eletrônico</w:t>
      </w:r>
      <w:r w:rsidR="00192A6B">
        <w:rPr>
          <w:rFonts w:ascii="Arial" w:hAnsi="Arial" w:cs="Arial"/>
          <w:color w:val="FF0000"/>
        </w:rPr>
        <w:t>.</w:t>
      </w:r>
    </w:p>
    <w:p w14:paraId="2FEFE719" w14:textId="77777777" w:rsidR="00192A6B" w:rsidRDefault="00192A6B" w:rsidP="00A55C8F">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731C63B4" w14:textId="4D4A2164" w:rsidR="00D1666D" w:rsidRPr="00F60FA3" w:rsidRDefault="00D1666D" w:rsidP="00A55C8F">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0"/>
    <w:bookmarkEnd w:id="3"/>
    <w:p w14:paraId="182889C3" w14:textId="77777777" w:rsidR="00D1666D" w:rsidRPr="00F60FA3" w:rsidRDefault="00D1666D" w:rsidP="00A55C8F">
      <w:pPr>
        <w:keepNext/>
        <w:widowControl w:val="0"/>
        <w:rPr>
          <w:rFonts w:ascii="Arial" w:hAnsi="Arial" w:cs="Arial"/>
          <w:b/>
          <w:bCs/>
          <w:color w:val="000000"/>
        </w:rPr>
      </w:pPr>
    </w:p>
    <w:bookmarkEnd w:id="1"/>
    <w:bookmarkEnd w:id="2"/>
    <w:p w14:paraId="6639C59F" w14:textId="16986CC8" w:rsidR="00180AB0" w:rsidRPr="001509F1" w:rsidRDefault="00180AB0" w:rsidP="00A55C8F">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implantado,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ferramenta GUARDA DE DOCUMENTOS DE HABILITAÇÃO, que consiste em um repositório de arquivos no qual o fornecedor deverá anexar e manter atualizada a sua documentação de habilitação.</w:t>
      </w:r>
    </w:p>
    <w:p w14:paraId="020B7670" w14:textId="6ED71728" w:rsidR="001509F1" w:rsidRPr="001509F1" w:rsidRDefault="001509F1" w:rsidP="00A55C8F">
      <w:pPr>
        <w:keepNext/>
        <w:widowControl w:val="0"/>
        <w:jc w:val="both"/>
        <w:rPr>
          <w:rFonts w:ascii="Arial" w:hAnsi="Arial" w:cs="Arial"/>
          <w:color w:val="FF0000"/>
        </w:rPr>
      </w:pPr>
      <w:r w:rsidRPr="001509F1">
        <w:rPr>
          <w:rFonts w:ascii="Arial" w:hAnsi="Arial" w:cs="Arial"/>
          <w:color w:val="FF0000"/>
        </w:rPr>
        <w:t>O repositório visa a otimização dos documentos enviados para o Portal de Licitações CAIXA, assim o licitante não terá mais que realizar individualmente o upload dos documentos de habilitação para cada certames que tenham interesse de participar.</w:t>
      </w:r>
    </w:p>
    <w:p w14:paraId="509DC201" w14:textId="77777777" w:rsidR="001509F1" w:rsidRPr="001509F1" w:rsidRDefault="001509F1" w:rsidP="001509F1">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0A8CCBBF" w14:textId="1CB3C3A6" w:rsidR="00350388" w:rsidRPr="005C78DC" w:rsidRDefault="00A55C8F" w:rsidP="00350388">
      <w:pPr>
        <w:jc w:val="both"/>
        <w:rPr>
          <w:rFonts w:ascii="Arial" w:hAnsi="Arial" w:cs="Arial"/>
          <w:b/>
        </w:rPr>
      </w:pPr>
      <w:r w:rsidRPr="00F60FA3">
        <w:rPr>
          <w:rFonts w:ascii="Arial" w:hAnsi="Arial" w:cs="Arial"/>
          <w:bCs/>
        </w:rPr>
        <w:t xml:space="preserve">Comunicamos que devido à extensão dos arquivos, o edital completo e anexos que o integram, encontram-se disponíveis no endereço: </w:t>
      </w:r>
      <w:hyperlink r:id="rId13" w:history="1">
        <w:r w:rsidRPr="00F60FA3">
          <w:rPr>
            <w:rStyle w:val="Hyperlink"/>
            <w:rFonts w:ascii="Arial" w:hAnsi="Arial" w:cs="Arial"/>
            <w:b/>
          </w:rPr>
          <w:t>http://licitacoes.caixa.gov.br</w:t>
        </w:r>
      </w:hyperlink>
      <w:r w:rsidRPr="00F60FA3">
        <w:rPr>
          <w:rFonts w:ascii="Arial" w:hAnsi="Arial" w:cs="Arial"/>
          <w:bCs/>
        </w:rPr>
        <w:t xml:space="preserve">, </w:t>
      </w:r>
      <w:r w:rsidR="00350388" w:rsidRPr="0010363D">
        <w:rPr>
          <w:rFonts w:ascii="Arial" w:hAnsi="Arial" w:cs="Arial"/>
          <w:bCs/>
        </w:rPr>
        <w:t>opção “</w:t>
      </w:r>
      <w:r w:rsidR="00350388" w:rsidRPr="0010363D">
        <w:rPr>
          <w:rFonts w:ascii="Arial" w:hAnsi="Arial" w:cs="Arial"/>
          <w:b/>
          <w:bCs/>
        </w:rPr>
        <w:t>Pesquisa de Certame</w:t>
      </w:r>
      <w:r w:rsidR="00350388" w:rsidRPr="005C78DC">
        <w:rPr>
          <w:rFonts w:ascii="Arial" w:hAnsi="Arial" w:cs="Arial"/>
          <w:bCs/>
        </w:rPr>
        <w:t>”, em modalidade selecionar “</w:t>
      </w:r>
      <w:r w:rsidR="001509F1" w:rsidRPr="005C78DC">
        <w:rPr>
          <w:rFonts w:ascii="Arial" w:hAnsi="Arial" w:cs="Arial"/>
          <w:b/>
        </w:rPr>
        <w:t>Licitação CAIXA</w:t>
      </w:r>
      <w:r w:rsidR="00350388" w:rsidRPr="005C78DC">
        <w:rPr>
          <w:rFonts w:ascii="Arial" w:hAnsi="Arial" w:cs="Arial"/>
          <w:bCs/>
        </w:rPr>
        <w:t>”, selecionar comprador “</w:t>
      </w:r>
      <w:r w:rsidR="00350388" w:rsidRPr="005C78DC">
        <w:rPr>
          <w:rFonts w:ascii="Arial" w:hAnsi="Arial" w:cs="Arial"/>
          <w:b/>
          <w:bCs/>
        </w:rPr>
        <w:t>CAIXA</w:t>
      </w:r>
      <w:r w:rsidR="00350388" w:rsidRPr="005C78DC">
        <w:rPr>
          <w:rFonts w:ascii="Arial" w:hAnsi="Arial" w:cs="Arial"/>
          <w:bCs/>
        </w:rPr>
        <w:t xml:space="preserve">”, em certame informar o número </w:t>
      </w:r>
      <w:r w:rsidR="00350388" w:rsidRPr="005C78DC">
        <w:rPr>
          <w:rFonts w:ascii="Arial" w:hAnsi="Arial" w:cs="Arial"/>
          <w:b/>
          <w:bCs/>
        </w:rPr>
        <w:t>“</w:t>
      </w:r>
      <w:r w:rsidR="00BC2E7F" w:rsidRPr="005C78DC">
        <w:rPr>
          <w:rFonts w:ascii="Arial" w:hAnsi="Arial" w:cs="Arial"/>
          <w:b/>
          <w:bCs/>
        </w:rPr>
        <w:fldChar w:fldCharType="begin"/>
      </w:r>
      <w:r w:rsidR="00BC2E7F" w:rsidRPr="005C78DC">
        <w:rPr>
          <w:rFonts w:ascii="Arial" w:hAnsi="Arial" w:cs="Arial"/>
          <w:b/>
          <w:bCs/>
        </w:rPr>
        <w:instrText xml:space="preserve"> MERGEFIELD Licitação \# "0000"</w:instrText>
      </w:r>
      <w:r w:rsidR="00BC2E7F" w:rsidRPr="005C78DC">
        <w:rPr>
          <w:rFonts w:ascii="Arial" w:hAnsi="Arial" w:cs="Arial"/>
          <w:b/>
          <w:bCs/>
        </w:rPr>
        <w:fldChar w:fldCharType="separate"/>
      </w:r>
      <w:r w:rsidR="00A01D1C">
        <w:rPr>
          <w:rFonts w:ascii="Arial" w:hAnsi="Arial" w:cs="Arial"/>
          <w:b/>
          <w:bCs/>
          <w:noProof/>
        </w:rPr>
        <w:t>0001</w:t>
      </w:r>
      <w:r w:rsidR="00BC2E7F" w:rsidRPr="005C78DC">
        <w:rPr>
          <w:rFonts w:ascii="Arial" w:hAnsi="Arial" w:cs="Arial"/>
          <w:b/>
          <w:bCs/>
        </w:rPr>
        <w:fldChar w:fldCharType="end"/>
      </w:r>
      <w:r w:rsidR="00350388" w:rsidRPr="005C78DC">
        <w:rPr>
          <w:rFonts w:ascii="Arial" w:hAnsi="Arial" w:cs="Arial"/>
          <w:b/>
          <w:bCs/>
        </w:rPr>
        <w:t>”</w:t>
      </w:r>
      <w:r w:rsidR="00350388" w:rsidRPr="005C78DC">
        <w:rPr>
          <w:rFonts w:ascii="Arial" w:hAnsi="Arial" w:cs="Arial"/>
          <w:bCs/>
        </w:rPr>
        <w:t>, em ano informar “</w:t>
      </w:r>
      <w:r w:rsidR="00350388" w:rsidRPr="005C78DC">
        <w:rPr>
          <w:rFonts w:ascii="Arial" w:hAnsi="Arial" w:cs="Arial"/>
          <w:b/>
          <w:bCs/>
        </w:rPr>
        <w:fldChar w:fldCharType="begin"/>
      </w:r>
      <w:r w:rsidR="00350388" w:rsidRPr="005C78DC">
        <w:rPr>
          <w:rFonts w:ascii="Arial" w:hAnsi="Arial" w:cs="Arial"/>
          <w:b/>
          <w:bCs/>
        </w:rPr>
        <w:instrText xml:space="preserve"> MERGEFIELD Ano </w:instrText>
      </w:r>
      <w:r w:rsidR="00350388" w:rsidRPr="005C78DC">
        <w:rPr>
          <w:rFonts w:ascii="Arial" w:hAnsi="Arial" w:cs="Arial"/>
          <w:b/>
          <w:bCs/>
        </w:rPr>
        <w:fldChar w:fldCharType="separate"/>
      </w:r>
      <w:r w:rsidR="00A01D1C" w:rsidRPr="00911F2F">
        <w:rPr>
          <w:rFonts w:ascii="Arial" w:hAnsi="Arial" w:cs="Arial"/>
          <w:b/>
          <w:bCs/>
          <w:noProof/>
        </w:rPr>
        <w:t>2025</w:t>
      </w:r>
      <w:r w:rsidR="00350388" w:rsidRPr="005C78DC">
        <w:rPr>
          <w:rFonts w:ascii="Arial" w:hAnsi="Arial" w:cs="Arial"/>
          <w:b/>
          <w:bCs/>
        </w:rPr>
        <w:fldChar w:fldCharType="end"/>
      </w:r>
      <w:r w:rsidR="00350388" w:rsidRPr="005C78DC">
        <w:rPr>
          <w:rFonts w:ascii="Arial" w:hAnsi="Arial" w:cs="Arial"/>
          <w:bCs/>
        </w:rPr>
        <w:t>”</w:t>
      </w:r>
      <w:r w:rsidR="001509F1" w:rsidRPr="005C78DC">
        <w:rPr>
          <w:rFonts w:ascii="Arial" w:hAnsi="Arial" w:cs="Arial"/>
          <w:bCs/>
        </w:rPr>
        <w:t xml:space="preserve"> </w:t>
      </w:r>
      <w:r w:rsidR="00350388" w:rsidRPr="005C78DC">
        <w:rPr>
          <w:rFonts w:ascii="Arial" w:hAnsi="Arial" w:cs="Arial"/>
          <w:bCs/>
        </w:rPr>
        <w:t xml:space="preserve">e clicar em pesquisar. Após, localizar o link do certame </w:t>
      </w:r>
      <w:r w:rsidR="00BC2E7F" w:rsidRPr="005C78DC">
        <w:rPr>
          <w:rFonts w:ascii="Arial" w:hAnsi="Arial" w:cs="Arial"/>
          <w:b/>
          <w:bCs/>
        </w:rPr>
        <w:fldChar w:fldCharType="begin"/>
      </w:r>
      <w:r w:rsidR="00BC2E7F" w:rsidRPr="005C78DC">
        <w:rPr>
          <w:rFonts w:ascii="Arial" w:hAnsi="Arial" w:cs="Arial"/>
          <w:b/>
          <w:bCs/>
        </w:rPr>
        <w:instrText xml:space="preserve"> MERGEFIELD Licitação \# "0000"</w:instrText>
      </w:r>
      <w:r w:rsidR="00BC2E7F" w:rsidRPr="005C78DC">
        <w:rPr>
          <w:rFonts w:ascii="Arial" w:hAnsi="Arial" w:cs="Arial"/>
          <w:b/>
          <w:bCs/>
        </w:rPr>
        <w:fldChar w:fldCharType="separate"/>
      </w:r>
      <w:r w:rsidR="00A01D1C">
        <w:rPr>
          <w:rFonts w:ascii="Arial" w:hAnsi="Arial" w:cs="Arial"/>
          <w:b/>
          <w:bCs/>
          <w:noProof/>
        </w:rPr>
        <w:t>0001</w:t>
      </w:r>
      <w:r w:rsidR="00BC2E7F" w:rsidRPr="005C78DC">
        <w:rPr>
          <w:rFonts w:ascii="Arial" w:hAnsi="Arial" w:cs="Arial"/>
          <w:b/>
          <w:bCs/>
        </w:rPr>
        <w:fldChar w:fldCharType="end"/>
      </w:r>
      <w:r w:rsidR="00350388" w:rsidRPr="005C78DC">
        <w:rPr>
          <w:rFonts w:ascii="Arial" w:hAnsi="Arial" w:cs="Arial"/>
          <w:b/>
        </w:rPr>
        <w:t>/</w:t>
      </w:r>
      <w:r w:rsidR="00350388" w:rsidRPr="005C78DC">
        <w:rPr>
          <w:rFonts w:ascii="Arial" w:hAnsi="Arial" w:cs="Arial"/>
          <w:b/>
          <w:bCs/>
        </w:rPr>
        <w:fldChar w:fldCharType="begin"/>
      </w:r>
      <w:r w:rsidR="00350388" w:rsidRPr="005C78DC">
        <w:rPr>
          <w:rFonts w:ascii="Arial" w:hAnsi="Arial" w:cs="Arial"/>
          <w:b/>
          <w:bCs/>
        </w:rPr>
        <w:instrText xml:space="preserve"> MERGEFIELD Ano </w:instrText>
      </w:r>
      <w:r w:rsidR="00350388" w:rsidRPr="005C78DC">
        <w:rPr>
          <w:rFonts w:ascii="Arial" w:hAnsi="Arial" w:cs="Arial"/>
          <w:b/>
          <w:bCs/>
        </w:rPr>
        <w:fldChar w:fldCharType="separate"/>
      </w:r>
      <w:r w:rsidR="00A01D1C" w:rsidRPr="00911F2F">
        <w:rPr>
          <w:rFonts w:ascii="Arial" w:hAnsi="Arial" w:cs="Arial"/>
          <w:b/>
          <w:bCs/>
          <w:noProof/>
        </w:rPr>
        <w:t>2025</w:t>
      </w:r>
      <w:r w:rsidR="00350388" w:rsidRPr="005C78DC">
        <w:rPr>
          <w:rFonts w:ascii="Arial" w:hAnsi="Arial" w:cs="Arial"/>
          <w:b/>
          <w:bCs/>
        </w:rPr>
        <w:fldChar w:fldCharType="end"/>
      </w:r>
      <w:r w:rsidR="00350388" w:rsidRPr="005C78DC">
        <w:rPr>
          <w:rFonts w:ascii="Arial" w:hAnsi="Arial" w:cs="Arial"/>
          <w:b/>
        </w:rPr>
        <w:t xml:space="preserve"> </w:t>
      </w:r>
      <w:r w:rsidR="00350388" w:rsidRPr="005C78DC">
        <w:rPr>
          <w:rFonts w:ascii="Arial" w:hAnsi="Arial" w:cs="Arial"/>
          <w:bCs/>
        </w:rPr>
        <w:t xml:space="preserve">da </w:t>
      </w:r>
      <w:r w:rsidR="00350388" w:rsidRPr="005C78DC">
        <w:rPr>
          <w:rFonts w:ascii="Arial" w:hAnsi="Arial" w:cs="Arial"/>
          <w:b/>
          <w:bCs/>
        </w:rPr>
        <w:t xml:space="preserve">CECOT </w:t>
      </w:r>
      <w:r w:rsidR="00350388" w:rsidRPr="005C78DC">
        <w:rPr>
          <w:rFonts w:ascii="Arial" w:hAnsi="Arial" w:cs="Arial"/>
          <w:bCs/>
        </w:rPr>
        <w:t>e</w:t>
      </w:r>
      <w:r w:rsidR="00350388" w:rsidRPr="005C78DC">
        <w:rPr>
          <w:rFonts w:ascii="Arial" w:hAnsi="Arial" w:cs="Arial"/>
          <w:b/>
          <w:bCs/>
        </w:rPr>
        <w:t xml:space="preserve"> </w:t>
      </w:r>
      <w:r w:rsidR="00350388" w:rsidRPr="005C78DC">
        <w:rPr>
          <w:rFonts w:ascii="Arial" w:hAnsi="Arial" w:cs="Arial"/>
          <w:bCs/>
        </w:rPr>
        <w:t>efetuar download</w:t>
      </w:r>
      <w:r w:rsidR="00350388" w:rsidRPr="005C78DC">
        <w:rPr>
          <w:rFonts w:ascii="Arial" w:hAnsi="Arial" w:cs="Arial"/>
          <w:bCs/>
          <w:i/>
        </w:rPr>
        <w:t xml:space="preserve"> </w:t>
      </w:r>
      <w:r w:rsidR="00350388" w:rsidRPr="005C78DC">
        <w:rPr>
          <w:rFonts w:ascii="Arial" w:hAnsi="Arial" w:cs="Arial"/>
          <w:bCs/>
        </w:rPr>
        <w:t>do edital.</w:t>
      </w:r>
    </w:p>
    <w:p w14:paraId="3514D3E7" w14:textId="77777777" w:rsidR="00A55C8F" w:rsidRPr="005C78DC" w:rsidRDefault="00A55C8F" w:rsidP="00A55C8F">
      <w:pPr>
        <w:ind w:left="1134" w:hanging="1134"/>
        <w:jc w:val="center"/>
        <w:rPr>
          <w:rFonts w:ascii="Arial" w:hAnsi="Arial" w:cs="Arial"/>
          <w:bCs/>
        </w:rPr>
      </w:pPr>
    </w:p>
    <w:p w14:paraId="7B121038" w14:textId="77777777" w:rsidR="00A55C8F" w:rsidRPr="005C78DC" w:rsidRDefault="00A55C8F" w:rsidP="00A55C8F">
      <w:pPr>
        <w:ind w:left="1134" w:hanging="1134"/>
        <w:jc w:val="center"/>
        <w:rPr>
          <w:rFonts w:ascii="Arial" w:hAnsi="Arial" w:cs="Arial"/>
          <w:bCs/>
        </w:rPr>
      </w:pPr>
    </w:p>
    <w:p w14:paraId="0325AE69" w14:textId="77777777" w:rsidR="00A55C8F" w:rsidRPr="005C78DC" w:rsidRDefault="00A55C8F" w:rsidP="00A55C8F">
      <w:pPr>
        <w:ind w:left="1134" w:hanging="1134"/>
        <w:jc w:val="center"/>
        <w:rPr>
          <w:rFonts w:ascii="Arial" w:hAnsi="Arial" w:cs="Arial"/>
          <w:bCs/>
        </w:rPr>
      </w:pPr>
    </w:p>
    <w:p w14:paraId="57A09E20" w14:textId="568835FC" w:rsidR="00A55C8F" w:rsidRPr="005C78DC" w:rsidRDefault="00A40292" w:rsidP="00A55C8F">
      <w:pPr>
        <w:jc w:val="center"/>
        <w:rPr>
          <w:rFonts w:ascii="Arial" w:hAnsi="Arial" w:cs="Arial"/>
          <w:b/>
        </w:rPr>
      </w:pPr>
      <w:r w:rsidRPr="005C78DC">
        <w:rPr>
          <w:rFonts w:ascii="Arial" w:hAnsi="Arial" w:cs="Arial"/>
          <w:b/>
        </w:rPr>
        <w:fldChar w:fldCharType="begin"/>
      </w:r>
      <w:r w:rsidRPr="005C78DC">
        <w:rPr>
          <w:rFonts w:ascii="Arial" w:hAnsi="Arial" w:cs="Arial"/>
          <w:b/>
        </w:rPr>
        <w:instrText xml:space="preserve"> MERGEFIELD Licitador </w:instrText>
      </w:r>
      <w:r w:rsidRPr="005C78DC">
        <w:rPr>
          <w:rFonts w:ascii="Arial" w:hAnsi="Arial" w:cs="Arial"/>
          <w:b/>
        </w:rPr>
        <w:fldChar w:fldCharType="separate"/>
      </w:r>
      <w:r w:rsidR="00A01D1C" w:rsidRPr="00911F2F">
        <w:rPr>
          <w:rFonts w:ascii="Arial" w:hAnsi="Arial" w:cs="Arial"/>
          <w:b/>
          <w:noProof/>
        </w:rPr>
        <w:t>Vicente Felipe Pereira</w:t>
      </w:r>
      <w:r w:rsidRPr="005C78DC">
        <w:rPr>
          <w:rFonts w:ascii="Arial" w:hAnsi="Arial" w:cs="Arial"/>
          <w:b/>
        </w:rPr>
        <w:fldChar w:fldCharType="end"/>
      </w:r>
    </w:p>
    <w:p w14:paraId="47DF235E" w14:textId="3A64E10C" w:rsidR="00A55C8F" w:rsidRPr="00F60FA3" w:rsidRDefault="00A55C8F" w:rsidP="00A55C8F">
      <w:pPr>
        <w:ind w:left="1134" w:hanging="1134"/>
        <w:jc w:val="center"/>
        <w:rPr>
          <w:rFonts w:ascii="Arial" w:hAnsi="Arial" w:cs="Arial"/>
          <w:bCs/>
        </w:rPr>
      </w:pPr>
      <w:r w:rsidRPr="005C78DC">
        <w:rPr>
          <w:rFonts w:ascii="Arial" w:hAnsi="Arial" w:cs="Arial"/>
          <w:bCs/>
        </w:rPr>
        <w:fldChar w:fldCharType="begin"/>
      </w:r>
      <w:r w:rsidRPr="005C78DC">
        <w:rPr>
          <w:rFonts w:ascii="Arial" w:hAnsi="Arial" w:cs="Arial"/>
          <w:bCs/>
        </w:rPr>
        <w:instrText xml:space="preserve"> MERGEFIELD Designação </w:instrText>
      </w:r>
      <w:r w:rsidRPr="005C78DC">
        <w:rPr>
          <w:rFonts w:ascii="Arial" w:hAnsi="Arial" w:cs="Arial"/>
          <w:bCs/>
        </w:rPr>
        <w:fldChar w:fldCharType="separate"/>
      </w:r>
      <w:r w:rsidR="00A01D1C" w:rsidRPr="00911F2F">
        <w:rPr>
          <w:rFonts w:ascii="Arial" w:hAnsi="Arial" w:cs="Arial"/>
          <w:bCs/>
          <w:noProof/>
        </w:rPr>
        <w:t>Licitador</w:t>
      </w:r>
      <w:r w:rsidRPr="005C78DC">
        <w:rPr>
          <w:rFonts w:ascii="Arial" w:hAnsi="Arial" w:cs="Arial"/>
          <w:bCs/>
        </w:rPr>
        <w:fldChar w:fldCharType="end"/>
      </w:r>
    </w:p>
    <w:p w14:paraId="565CB3A6" w14:textId="77777777" w:rsidR="00A55C8F" w:rsidRPr="00F60FA3" w:rsidRDefault="00A55C8F" w:rsidP="00A55C8F">
      <w:pPr>
        <w:ind w:left="1134" w:hanging="1134"/>
        <w:jc w:val="center"/>
        <w:rPr>
          <w:rFonts w:ascii="Arial" w:hAnsi="Arial" w:cs="Arial"/>
          <w:bCs/>
        </w:rPr>
      </w:pPr>
      <w:r w:rsidRPr="00F60FA3">
        <w:rPr>
          <w:rFonts w:ascii="Arial" w:hAnsi="Arial" w:cs="Arial"/>
          <w:bCs/>
        </w:rPr>
        <w:t>CN Contratações</w:t>
      </w: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3C181C">
      <w:pPr>
        <w:pStyle w:val="PargrafodaLista"/>
        <w:numPr>
          <w:ilvl w:val="0"/>
          <w:numId w:val="16"/>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8F7F6D">
      <w:pPr>
        <w:pStyle w:val="PargrafodaLista"/>
        <w:numPr>
          <w:ilvl w:val="0"/>
          <w:numId w:val="16"/>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logística inversa e logística reversa;</w:t>
      </w:r>
    </w:p>
    <w:p w14:paraId="46A427F0"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lastRenderedPageBreak/>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77777777" w:rsidR="00180AB0" w:rsidRPr="00444BBE" w:rsidRDefault="00180AB0" w:rsidP="003C181C">
      <w:pPr>
        <w:pStyle w:val="PargrafodaLista"/>
        <w:numPr>
          <w:ilvl w:val="0"/>
          <w:numId w:val="16"/>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a dignidade de dirigentes, empregados e parceiros, em qualquer circunstância, com a determinação de eliminar situações de provocação e constrangimento no ambiente de trabalho que diminuam o seu amor próprio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qualquer relacionamento ou prática desleal de comportamento que resulte em conflito de </w:t>
      </w:r>
      <w:r w:rsidRPr="00444BBE">
        <w:rPr>
          <w:rFonts w:ascii="Arial" w:hAnsi="Arial" w:cs="Arial"/>
        </w:rPr>
        <w:lastRenderedPageBreak/>
        <w:t>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Pr="005C78DC" w:rsidRDefault="003E3A64" w:rsidP="00A55C8F">
      <w:pPr>
        <w:widowControl w:val="0"/>
        <w:jc w:val="center"/>
        <w:rPr>
          <w:rFonts w:ascii="Arial" w:hAnsi="Arial" w:cs="Arial"/>
          <w:b/>
          <w:snapToGrid w:val="0"/>
        </w:rPr>
      </w:pPr>
      <w:r w:rsidRPr="00F60FA3">
        <w:rPr>
          <w:rFonts w:ascii="Arial" w:hAnsi="Arial" w:cs="Arial"/>
          <w:b/>
          <w:snapToGrid w:val="0"/>
        </w:rPr>
        <w:t xml:space="preserve">CENTRALIZADORA </w:t>
      </w:r>
      <w:r w:rsidRPr="005C78DC">
        <w:rPr>
          <w:rFonts w:ascii="Arial" w:hAnsi="Arial" w:cs="Arial"/>
          <w:b/>
          <w:snapToGrid w:val="0"/>
        </w:rPr>
        <w:t>NACIONAL CONTRATAÇÕES</w:t>
      </w:r>
      <w:r w:rsidR="00054B80" w:rsidRPr="005C78DC">
        <w:rPr>
          <w:rFonts w:ascii="Arial" w:hAnsi="Arial" w:cs="Arial"/>
          <w:b/>
          <w:snapToGrid w:val="0"/>
        </w:rPr>
        <w:t xml:space="preserve"> – </w:t>
      </w:r>
      <w:r w:rsidRPr="005C78DC">
        <w:rPr>
          <w:rFonts w:ascii="Arial" w:hAnsi="Arial" w:cs="Arial"/>
          <w:b/>
          <w:snapToGrid w:val="0"/>
        </w:rPr>
        <w:t>CECOT</w:t>
      </w:r>
    </w:p>
    <w:p w14:paraId="18BD60BF" w14:textId="34355016" w:rsidR="00A40B62" w:rsidRPr="005C78DC" w:rsidRDefault="00A40B62" w:rsidP="00A55C8F">
      <w:pPr>
        <w:widowControl w:val="0"/>
        <w:jc w:val="center"/>
        <w:rPr>
          <w:rFonts w:ascii="Arial" w:hAnsi="Arial" w:cs="Arial"/>
          <w:b/>
          <w:snapToGrid w:val="0"/>
        </w:rPr>
      </w:pPr>
    </w:p>
    <w:p w14:paraId="7C4E2784" w14:textId="05FE2716" w:rsidR="00A40B62" w:rsidRPr="005C78DC" w:rsidRDefault="00A40B62" w:rsidP="00A55C8F">
      <w:pPr>
        <w:widowControl w:val="0"/>
        <w:jc w:val="center"/>
        <w:rPr>
          <w:rFonts w:ascii="Arial" w:hAnsi="Arial" w:cs="Arial"/>
        </w:rPr>
      </w:pPr>
      <w:r w:rsidRPr="005C78DC">
        <w:rPr>
          <w:rFonts w:ascii="Arial" w:hAnsi="Arial" w:cs="Arial"/>
          <w:b/>
          <w:bCs/>
        </w:rPr>
        <w:t xml:space="preserve">LICITAÇÃO CAIXA </w:t>
      </w:r>
      <w:r w:rsidR="00BC2E7F" w:rsidRPr="005C78DC">
        <w:rPr>
          <w:rFonts w:ascii="Arial" w:hAnsi="Arial" w:cs="Arial"/>
          <w:b/>
          <w:bCs/>
        </w:rPr>
        <w:fldChar w:fldCharType="begin"/>
      </w:r>
      <w:r w:rsidR="00BC2E7F" w:rsidRPr="005C78DC">
        <w:rPr>
          <w:rFonts w:ascii="Arial" w:hAnsi="Arial" w:cs="Arial"/>
          <w:b/>
          <w:bCs/>
        </w:rPr>
        <w:instrText xml:space="preserve"> MERGEFIELD Licitação \# "0000"</w:instrText>
      </w:r>
      <w:r w:rsidR="00BC2E7F" w:rsidRPr="005C78DC">
        <w:rPr>
          <w:rFonts w:ascii="Arial" w:hAnsi="Arial" w:cs="Arial"/>
          <w:b/>
          <w:bCs/>
        </w:rPr>
        <w:fldChar w:fldCharType="separate"/>
      </w:r>
      <w:r w:rsidR="00A01D1C">
        <w:rPr>
          <w:rFonts w:ascii="Arial" w:hAnsi="Arial" w:cs="Arial"/>
          <w:b/>
          <w:bCs/>
          <w:noProof/>
        </w:rPr>
        <w:t>0001</w:t>
      </w:r>
      <w:r w:rsidR="00BC2E7F" w:rsidRPr="005C78DC">
        <w:rPr>
          <w:rFonts w:ascii="Arial" w:hAnsi="Arial" w:cs="Arial"/>
          <w:b/>
          <w:bCs/>
        </w:rPr>
        <w:fldChar w:fldCharType="end"/>
      </w:r>
      <w:r w:rsidRPr="005C78DC">
        <w:rPr>
          <w:rFonts w:ascii="Arial" w:hAnsi="Arial" w:cs="Arial"/>
          <w:b/>
          <w:bCs/>
        </w:rPr>
        <w:t>/</w:t>
      </w:r>
      <w:r w:rsidRPr="005C78DC">
        <w:rPr>
          <w:rFonts w:ascii="Arial" w:hAnsi="Arial" w:cs="Arial"/>
          <w:b/>
          <w:bCs/>
        </w:rPr>
        <w:fldChar w:fldCharType="begin"/>
      </w:r>
      <w:r w:rsidRPr="005C78DC">
        <w:rPr>
          <w:rFonts w:ascii="Arial" w:hAnsi="Arial" w:cs="Arial"/>
          <w:b/>
          <w:bCs/>
        </w:rPr>
        <w:instrText xml:space="preserve"> MERGEFIELD "Ano" </w:instrText>
      </w:r>
      <w:r w:rsidRPr="005C78DC">
        <w:rPr>
          <w:rFonts w:ascii="Arial" w:hAnsi="Arial" w:cs="Arial"/>
          <w:b/>
          <w:bCs/>
        </w:rPr>
        <w:fldChar w:fldCharType="separate"/>
      </w:r>
      <w:r w:rsidR="00A01D1C" w:rsidRPr="00911F2F">
        <w:rPr>
          <w:rFonts w:ascii="Arial" w:hAnsi="Arial" w:cs="Arial"/>
          <w:b/>
          <w:bCs/>
          <w:noProof/>
        </w:rPr>
        <w:t>2025</w:t>
      </w:r>
      <w:r w:rsidRPr="005C78DC">
        <w:rPr>
          <w:rFonts w:ascii="Arial" w:hAnsi="Arial" w:cs="Arial"/>
          <w:b/>
          <w:bCs/>
        </w:rPr>
        <w:fldChar w:fldCharType="end"/>
      </w:r>
      <w:r w:rsidRPr="005C78DC">
        <w:rPr>
          <w:rFonts w:ascii="Arial" w:hAnsi="Arial" w:cs="Arial"/>
          <w:b/>
          <w:bCs/>
        </w:rPr>
        <w:t xml:space="preserve"> - CECOT tipo MENOR PREÇO</w:t>
      </w:r>
    </w:p>
    <w:p w14:paraId="6534B783" w14:textId="77777777" w:rsidR="009C1C54" w:rsidRPr="005C78DC" w:rsidRDefault="009C1C54" w:rsidP="00A55C8F">
      <w:pPr>
        <w:widowControl w:val="0"/>
        <w:jc w:val="center"/>
        <w:rPr>
          <w:rFonts w:ascii="Arial" w:hAnsi="Arial" w:cs="Arial"/>
          <w:b/>
        </w:rPr>
      </w:pPr>
    </w:p>
    <w:p w14:paraId="3270FD66" w14:textId="59E9A9AA" w:rsidR="00AA206B" w:rsidRPr="00F60FA3" w:rsidRDefault="00AA206B" w:rsidP="00A55C8F">
      <w:pPr>
        <w:widowControl w:val="0"/>
        <w:jc w:val="center"/>
        <w:rPr>
          <w:rFonts w:ascii="Arial" w:hAnsi="Arial" w:cs="Arial"/>
          <w:b/>
        </w:rPr>
      </w:pPr>
      <w:r w:rsidRPr="005C78DC">
        <w:rPr>
          <w:rFonts w:ascii="Arial" w:hAnsi="Arial" w:cs="Arial"/>
          <w:b/>
        </w:rPr>
        <w:t>AVIS</w:t>
      </w:r>
      <w:r w:rsidR="0035048F" w:rsidRPr="005C78DC">
        <w:rPr>
          <w:rFonts w:ascii="Arial" w:hAnsi="Arial" w:cs="Arial"/>
          <w:b/>
        </w:rPr>
        <w:t xml:space="preserve">O DE LICITAÇÃO PUBLICADO </w:t>
      </w:r>
      <w:r w:rsidR="00A937A6" w:rsidRPr="005C78DC">
        <w:rPr>
          <w:rFonts w:ascii="Arial" w:hAnsi="Arial" w:cs="Arial"/>
          <w:b/>
        </w:rPr>
        <w:t xml:space="preserve">NO DOU EM </w:t>
      </w:r>
      <w:r w:rsidR="00A55C8F" w:rsidRPr="005C78DC">
        <w:rPr>
          <w:rFonts w:ascii="Arial" w:hAnsi="Arial" w:cs="Arial"/>
          <w:b/>
        </w:rPr>
        <w:fldChar w:fldCharType="begin"/>
      </w:r>
      <w:r w:rsidR="00A55C8F" w:rsidRPr="005C78DC">
        <w:rPr>
          <w:rFonts w:ascii="Arial" w:hAnsi="Arial" w:cs="Arial"/>
          <w:b/>
        </w:rPr>
        <w:instrText xml:space="preserve"> MERGEFIELD "Dia_DOU" </w:instrText>
      </w:r>
      <w:r w:rsidR="00A55C8F" w:rsidRPr="005C78DC">
        <w:rPr>
          <w:rFonts w:ascii="Arial" w:hAnsi="Arial" w:cs="Arial"/>
          <w:b/>
        </w:rPr>
        <w:fldChar w:fldCharType="separate"/>
      </w:r>
      <w:r w:rsidR="00A01D1C" w:rsidRPr="00911F2F">
        <w:rPr>
          <w:rFonts w:ascii="Arial" w:hAnsi="Arial" w:cs="Arial"/>
          <w:b/>
          <w:noProof/>
        </w:rPr>
        <w:t>15</w:t>
      </w:r>
      <w:r w:rsidR="00A55C8F" w:rsidRPr="005C78DC">
        <w:rPr>
          <w:rFonts w:ascii="Arial" w:hAnsi="Arial" w:cs="Arial"/>
          <w:b/>
        </w:rPr>
        <w:fldChar w:fldCharType="end"/>
      </w:r>
      <w:r w:rsidR="00A937A6" w:rsidRPr="005C78DC">
        <w:rPr>
          <w:rFonts w:ascii="Arial" w:hAnsi="Arial" w:cs="Arial"/>
          <w:b/>
        </w:rPr>
        <w:t>/</w:t>
      </w:r>
      <w:r w:rsidR="00A55C8F" w:rsidRPr="005C78DC">
        <w:rPr>
          <w:rFonts w:ascii="Arial" w:hAnsi="Arial" w:cs="Arial"/>
          <w:b/>
        </w:rPr>
        <w:fldChar w:fldCharType="begin"/>
      </w:r>
      <w:r w:rsidR="00A55C8F" w:rsidRPr="005C78DC">
        <w:rPr>
          <w:rFonts w:ascii="Arial" w:hAnsi="Arial" w:cs="Arial"/>
          <w:b/>
        </w:rPr>
        <w:instrText xml:space="preserve"> MERGEFIELD Mês_DOU </w:instrText>
      </w:r>
      <w:r w:rsidR="00A55C8F" w:rsidRPr="005C78DC">
        <w:rPr>
          <w:rFonts w:ascii="Arial" w:hAnsi="Arial" w:cs="Arial"/>
          <w:b/>
        </w:rPr>
        <w:fldChar w:fldCharType="separate"/>
      </w:r>
      <w:r w:rsidR="00A01D1C" w:rsidRPr="00911F2F">
        <w:rPr>
          <w:rFonts w:ascii="Arial" w:hAnsi="Arial" w:cs="Arial"/>
          <w:b/>
          <w:noProof/>
        </w:rPr>
        <w:t>01</w:t>
      </w:r>
      <w:r w:rsidR="00A55C8F" w:rsidRPr="005C78DC">
        <w:rPr>
          <w:rFonts w:ascii="Arial" w:hAnsi="Arial" w:cs="Arial"/>
          <w:b/>
        </w:rPr>
        <w:fldChar w:fldCharType="end"/>
      </w:r>
      <w:r w:rsidR="00A937A6" w:rsidRPr="005C78DC">
        <w:rPr>
          <w:rFonts w:ascii="Arial" w:hAnsi="Arial" w:cs="Arial"/>
          <w:b/>
        </w:rPr>
        <w:t>/</w:t>
      </w:r>
      <w:r w:rsidR="00A55C8F" w:rsidRPr="005C78DC">
        <w:rPr>
          <w:rFonts w:ascii="Arial" w:hAnsi="Arial" w:cs="Arial"/>
          <w:b/>
        </w:rPr>
        <w:fldChar w:fldCharType="begin"/>
      </w:r>
      <w:r w:rsidR="00A55C8F" w:rsidRPr="005C78DC">
        <w:rPr>
          <w:rFonts w:ascii="Arial" w:hAnsi="Arial" w:cs="Arial"/>
          <w:b/>
        </w:rPr>
        <w:instrText xml:space="preserve"> MERGEFIELD Ano_DOU </w:instrText>
      </w:r>
      <w:r w:rsidR="00A55C8F" w:rsidRPr="005C78DC">
        <w:rPr>
          <w:rFonts w:ascii="Arial" w:hAnsi="Arial" w:cs="Arial"/>
          <w:b/>
        </w:rPr>
        <w:fldChar w:fldCharType="separate"/>
      </w:r>
      <w:r w:rsidR="00A01D1C" w:rsidRPr="00911F2F">
        <w:rPr>
          <w:rFonts w:ascii="Arial" w:hAnsi="Arial" w:cs="Arial"/>
          <w:b/>
          <w:noProof/>
        </w:rPr>
        <w:t>2025</w:t>
      </w:r>
      <w:r w:rsidR="00A55C8F" w:rsidRPr="005C78DC">
        <w:rPr>
          <w:rFonts w:ascii="Arial" w:hAnsi="Arial" w:cs="Arial"/>
          <w:b/>
        </w:rPr>
        <w:fldChar w:fldCharType="end"/>
      </w:r>
    </w:p>
    <w:p w14:paraId="33B5FF9B" w14:textId="77777777" w:rsidR="00AA206B" w:rsidRPr="00F60FA3" w:rsidRDefault="00AA206B" w:rsidP="00A55C8F">
      <w:pPr>
        <w:widowControl w:val="0"/>
        <w:ind w:left="851" w:hanging="851"/>
        <w:jc w:val="both"/>
        <w:rPr>
          <w:rFonts w:ascii="Arial" w:hAnsi="Arial" w:cs="Arial"/>
          <w:b/>
          <w:u w:val="single"/>
        </w:rPr>
      </w:pPr>
    </w:p>
    <w:p w14:paraId="681BB712" w14:textId="050AE13A" w:rsidR="00572F07" w:rsidRPr="005C78DC"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por intermédio da sua </w:t>
      </w:r>
      <w:r w:rsidR="000A08A8" w:rsidRPr="00F60FA3">
        <w:rPr>
          <w:rFonts w:ascii="Arial" w:hAnsi="Arial" w:cs="Arial"/>
        </w:rPr>
        <w:t>Centralizadora Nacional Contratações</w:t>
      </w:r>
      <w:r w:rsidR="00A55C8F" w:rsidRPr="00F60FA3">
        <w:rPr>
          <w:rFonts w:ascii="Arial" w:hAnsi="Arial" w:cs="Arial"/>
        </w:rPr>
        <w:t xml:space="preserve"> </w:t>
      </w:r>
      <w:r w:rsidR="006057B6" w:rsidRPr="00F60FA3">
        <w:rPr>
          <w:rFonts w:ascii="Arial" w:hAnsi="Arial" w:cs="Arial"/>
        </w:rPr>
        <w:t>– CECOT</w:t>
      </w:r>
      <w:r w:rsidR="00A76260">
        <w:rPr>
          <w:rFonts w:ascii="Arial" w:hAnsi="Arial" w:cs="Arial"/>
        </w:rPr>
        <w:t>, equipe de Belo Horizonte/MG</w:t>
      </w:r>
      <w:r w:rsidRPr="00F60FA3">
        <w:rPr>
          <w:rFonts w:ascii="Arial" w:hAnsi="Arial" w:cs="Arial"/>
        </w:rPr>
        <w:t xml:space="preserve">, representada por Licitador designado mediante portaria, divulga aos interessados a presente licitação na modalidade </w:t>
      </w:r>
      <w:r w:rsidRPr="00F60FA3">
        <w:rPr>
          <w:rFonts w:ascii="Arial" w:hAnsi="Arial" w:cs="Arial"/>
          <w:b/>
        </w:rPr>
        <w:t>LICITAÇÃO CAIXA</w:t>
      </w:r>
      <w:r w:rsidRPr="00F60FA3">
        <w:rPr>
          <w:rFonts w:ascii="Arial" w:hAnsi="Arial" w:cs="Arial"/>
        </w:rPr>
        <w:t xml:space="preserve">, do tipo </w:t>
      </w:r>
      <w:r w:rsidRPr="00F60FA3">
        <w:rPr>
          <w:rFonts w:ascii="Arial" w:hAnsi="Arial" w:cs="Arial"/>
          <w:b/>
        </w:rPr>
        <w:t>MENOR PREÇO</w:t>
      </w:r>
      <w:r w:rsidRPr="00F60FA3">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60FA3">
        <w:rPr>
          <w:rFonts w:ascii="Arial" w:hAnsi="Arial" w:cs="Arial"/>
        </w:rPr>
        <w:t>Resolução Conjunta nº 6 de 21/05/2020 do Conselho Nacional de Justiça e do Tribunal Superior Eleitoral</w:t>
      </w:r>
      <w:r w:rsidRPr="00F60FA3">
        <w:rPr>
          <w:rFonts w:ascii="Arial" w:hAnsi="Arial" w:cs="Arial"/>
        </w:rPr>
        <w:t xml:space="preserve"> e respectivas alterações, bem como pelas disposições deste Edital </w:t>
      </w:r>
      <w:r w:rsidRPr="005C78DC">
        <w:rPr>
          <w:rFonts w:ascii="Arial" w:hAnsi="Arial" w:cs="Arial"/>
        </w:rPr>
        <w:t>e Anexos.</w:t>
      </w:r>
    </w:p>
    <w:p w14:paraId="0A4B1E9C" w14:textId="77777777" w:rsidR="004843CF" w:rsidRPr="005C78DC" w:rsidRDefault="004843CF" w:rsidP="00F60FA3">
      <w:pPr>
        <w:widowControl w:val="0"/>
        <w:jc w:val="both"/>
        <w:rPr>
          <w:rFonts w:ascii="Arial" w:hAnsi="Arial" w:cs="Arial"/>
        </w:rPr>
      </w:pPr>
    </w:p>
    <w:p w14:paraId="7EE1FDD1" w14:textId="3158C823" w:rsidR="00A937A6" w:rsidRPr="005C78DC" w:rsidRDefault="00A937A6" w:rsidP="00F60FA3">
      <w:pPr>
        <w:pStyle w:val="Corpodetexto"/>
        <w:widowControl w:val="0"/>
        <w:ind w:right="0"/>
        <w:rPr>
          <w:rFonts w:cs="Arial"/>
          <w:b w:val="0"/>
          <w:sz w:val="20"/>
        </w:rPr>
      </w:pPr>
      <w:r w:rsidRPr="005C78DC">
        <w:rPr>
          <w:rFonts w:cs="Arial"/>
          <w:b w:val="0"/>
          <w:sz w:val="20"/>
        </w:rPr>
        <w:t xml:space="preserve">O </w:t>
      </w:r>
      <w:r w:rsidRPr="005C78DC">
        <w:rPr>
          <w:rFonts w:cs="Arial"/>
          <w:sz w:val="20"/>
        </w:rPr>
        <w:t xml:space="preserve">CREDENCIAMENTO </w:t>
      </w:r>
      <w:r w:rsidR="00DB21D9" w:rsidRPr="005C78DC">
        <w:rPr>
          <w:rFonts w:cs="Arial"/>
          <w:b w:val="0"/>
          <w:sz w:val="20"/>
        </w:rPr>
        <w:t xml:space="preserve">para esta Licitação CAIXA </w:t>
      </w:r>
      <w:r w:rsidRPr="005C78DC">
        <w:rPr>
          <w:rFonts w:cs="Arial"/>
          <w:b w:val="0"/>
          <w:sz w:val="20"/>
        </w:rPr>
        <w:t>deverá ser efetuado até às</w:t>
      </w:r>
      <w:r w:rsidR="004D10FD" w:rsidRPr="005C78DC">
        <w:rPr>
          <w:rFonts w:cs="Arial"/>
          <w:b w:val="0"/>
          <w:sz w:val="20"/>
        </w:rPr>
        <w:t xml:space="preserve"> </w:t>
      </w:r>
      <w:r w:rsidR="00F60FA3" w:rsidRPr="005C78DC">
        <w:rPr>
          <w:rFonts w:cs="Arial"/>
          <w:bCs/>
          <w:sz w:val="20"/>
        </w:rPr>
        <w:fldChar w:fldCharType="begin"/>
      </w:r>
      <w:r w:rsidR="00F60FA3" w:rsidRPr="005C78DC">
        <w:rPr>
          <w:rFonts w:cs="Arial"/>
          <w:bCs/>
          <w:sz w:val="20"/>
        </w:rPr>
        <w:instrText xml:space="preserve"> MERGEFIELD  Hora_Cred  \* MERGEFORMAT </w:instrText>
      </w:r>
      <w:r w:rsidR="00F60FA3" w:rsidRPr="005C78DC">
        <w:rPr>
          <w:rFonts w:cs="Arial"/>
          <w:bCs/>
          <w:sz w:val="20"/>
        </w:rPr>
        <w:fldChar w:fldCharType="separate"/>
      </w:r>
      <w:r w:rsidR="00A01D1C" w:rsidRPr="00A01D1C">
        <w:rPr>
          <w:rFonts w:cs="Arial"/>
          <w:bCs/>
          <w:noProof/>
          <w:sz w:val="20"/>
        </w:rPr>
        <w:t>09h00min</w:t>
      </w:r>
      <w:r w:rsidR="00F60FA3" w:rsidRPr="005C78DC">
        <w:rPr>
          <w:rFonts w:cs="Arial"/>
          <w:bCs/>
          <w:sz w:val="20"/>
        </w:rPr>
        <w:fldChar w:fldCharType="end"/>
      </w:r>
      <w:r w:rsidR="004D10FD" w:rsidRPr="005C78DC">
        <w:rPr>
          <w:rFonts w:cs="Arial"/>
          <w:b w:val="0"/>
          <w:sz w:val="20"/>
        </w:rPr>
        <w:t xml:space="preserve"> </w:t>
      </w:r>
      <w:r w:rsidRPr="005C78DC">
        <w:rPr>
          <w:rFonts w:cs="Arial"/>
          <w:b w:val="0"/>
          <w:sz w:val="20"/>
        </w:rPr>
        <w:t>do dia</w:t>
      </w:r>
      <w:r w:rsidR="004D10FD" w:rsidRPr="005C78DC">
        <w:rPr>
          <w:rFonts w:cs="Arial"/>
          <w:b w:val="0"/>
          <w:sz w:val="20"/>
        </w:rPr>
        <w:t xml:space="preserve"> </w:t>
      </w:r>
      <w:r w:rsidR="00B042AC" w:rsidRPr="005C78DC">
        <w:rPr>
          <w:rFonts w:cs="Arial"/>
          <w:b w:val="0"/>
          <w:sz w:val="20"/>
        </w:rPr>
        <w:fldChar w:fldCharType="begin"/>
      </w:r>
      <w:r w:rsidR="00B042AC" w:rsidRPr="005C78DC">
        <w:rPr>
          <w:rFonts w:cs="Arial"/>
          <w:b w:val="0"/>
          <w:sz w:val="20"/>
        </w:rPr>
        <w:instrText xml:space="preserve"> MERGEFIELD Dia_Cred </w:instrText>
      </w:r>
      <w:r w:rsidR="00B042AC" w:rsidRPr="005C78DC">
        <w:rPr>
          <w:rFonts w:cs="Arial"/>
          <w:b w:val="0"/>
          <w:sz w:val="20"/>
        </w:rPr>
        <w:fldChar w:fldCharType="separate"/>
      </w:r>
      <w:r w:rsidR="00A01D1C" w:rsidRPr="00911F2F">
        <w:rPr>
          <w:rFonts w:cs="Arial"/>
          <w:noProof/>
        </w:rPr>
        <w:t>06</w:t>
      </w:r>
      <w:r w:rsidR="00B042AC" w:rsidRPr="005C78DC">
        <w:rPr>
          <w:rFonts w:cs="Arial"/>
          <w:b w:val="0"/>
          <w:sz w:val="20"/>
        </w:rPr>
        <w:fldChar w:fldCharType="end"/>
      </w:r>
      <w:r w:rsidR="00B042AC" w:rsidRPr="005C78DC">
        <w:rPr>
          <w:rFonts w:cs="Arial"/>
          <w:b w:val="0"/>
          <w:sz w:val="20"/>
        </w:rPr>
        <w:t>/</w:t>
      </w:r>
      <w:r w:rsidR="00B042AC" w:rsidRPr="005C78DC">
        <w:rPr>
          <w:rFonts w:cs="Arial"/>
          <w:b w:val="0"/>
          <w:sz w:val="20"/>
        </w:rPr>
        <w:fldChar w:fldCharType="begin"/>
      </w:r>
      <w:r w:rsidR="00B042AC" w:rsidRPr="005C78DC">
        <w:rPr>
          <w:rFonts w:cs="Arial"/>
          <w:b w:val="0"/>
          <w:sz w:val="20"/>
        </w:rPr>
        <w:instrText xml:space="preserve"> MERGEFIELD Mês_Cred </w:instrText>
      </w:r>
      <w:r w:rsidR="00B042AC" w:rsidRPr="005C78DC">
        <w:rPr>
          <w:rFonts w:cs="Arial"/>
          <w:b w:val="0"/>
          <w:sz w:val="20"/>
        </w:rPr>
        <w:fldChar w:fldCharType="separate"/>
      </w:r>
      <w:r w:rsidR="00A01D1C" w:rsidRPr="00911F2F">
        <w:rPr>
          <w:rFonts w:cs="Arial"/>
          <w:noProof/>
        </w:rPr>
        <w:t>02</w:t>
      </w:r>
      <w:r w:rsidR="00B042AC" w:rsidRPr="005C78DC">
        <w:rPr>
          <w:rFonts w:cs="Arial"/>
          <w:b w:val="0"/>
          <w:sz w:val="20"/>
        </w:rPr>
        <w:fldChar w:fldCharType="end"/>
      </w:r>
      <w:r w:rsidR="00B042AC" w:rsidRPr="005C78DC">
        <w:rPr>
          <w:rFonts w:cs="Arial"/>
          <w:b w:val="0"/>
          <w:sz w:val="20"/>
        </w:rPr>
        <w:t>/</w:t>
      </w:r>
      <w:r w:rsidR="00B042AC" w:rsidRPr="005C78DC">
        <w:rPr>
          <w:rFonts w:cs="Arial"/>
          <w:b w:val="0"/>
          <w:sz w:val="20"/>
        </w:rPr>
        <w:fldChar w:fldCharType="begin"/>
      </w:r>
      <w:r w:rsidR="00B042AC" w:rsidRPr="005C78DC">
        <w:rPr>
          <w:rFonts w:cs="Arial"/>
          <w:b w:val="0"/>
          <w:sz w:val="20"/>
        </w:rPr>
        <w:instrText xml:space="preserve"> MERGEFIELD Ano_Cred </w:instrText>
      </w:r>
      <w:r w:rsidR="00B042AC" w:rsidRPr="005C78DC">
        <w:rPr>
          <w:rFonts w:cs="Arial"/>
          <w:b w:val="0"/>
          <w:sz w:val="20"/>
        </w:rPr>
        <w:fldChar w:fldCharType="separate"/>
      </w:r>
      <w:r w:rsidR="00A01D1C" w:rsidRPr="00911F2F">
        <w:rPr>
          <w:rFonts w:cs="Arial"/>
          <w:noProof/>
        </w:rPr>
        <w:t>2025</w:t>
      </w:r>
      <w:r w:rsidR="00B042AC" w:rsidRPr="005C78DC">
        <w:rPr>
          <w:rFonts w:cs="Arial"/>
          <w:b w:val="0"/>
          <w:sz w:val="20"/>
        </w:rPr>
        <w:fldChar w:fldCharType="end"/>
      </w:r>
      <w:r w:rsidRPr="005C78DC">
        <w:rPr>
          <w:rFonts w:cs="Arial"/>
          <w:b w:val="0"/>
          <w:bCs/>
          <w:iCs/>
          <w:color w:val="FF0000"/>
          <w:sz w:val="20"/>
        </w:rPr>
        <w:t xml:space="preserve"> </w:t>
      </w:r>
      <w:r w:rsidRPr="005C78DC">
        <w:rPr>
          <w:rFonts w:cs="Arial"/>
          <w:b w:val="0"/>
          <w:sz w:val="20"/>
        </w:rPr>
        <w:t xml:space="preserve">- HORÁRIO DE BRASÍLIA/DF, exclusivamente por meio do endereço </w:t>
      </w:r>
      <w:r w:rsidRPr="005C78DC">
        <w:rPr>
          <w:rFonts w:cs="Arial"/>
          <w:b w:val="0"/>
          <w:color w:val="000000"/>
          <w:sz w:val="20"/>
        </w:rPr>
        <w:t xml:space="preserve">eletrônico, conforme </w:t>
      </w:r>
      <w:r w:rsidRPr="005C78DC">
        <w:rPr>
          <w:rFonts w:cs="Arial"/>
          <w:color w:val="000000"/>
          <w:sz w:val="20"/>
        </w:rPr>
        <w:t>item 3.4</w:t>
      </w:r>
      <w:r w:rsidRPr="005C78DC">
        <w:rPr>
          <w:rFonts w:cs="Arial"/>
          <w:b w:val="0"/>
          <w:color w:val="000000"/>
          <w:sz w:val="20"/>
        </w:rPr>
        <w:t xml:space="preserve"> deste edital.</w:t>
      </w:r>
    </w:p>
    <w:p w14:paraId="3ED32F24" w14:textId="77777777" w:rsidR="00E21885" w:rsidRPr="005C78DC" w:rsidRDefault="00E21885" w:rsidP="00F60FA3">
      <w:pPr>
        <w:pStyle w:val="Corpodetexto"/>
        <w:widowControl w:val="0"/>
        <w:ind w:right="0"/>
        <w:rPr>
          <w:rFonts w:cs="Arial"/>
          <w:b w:val="0"/>
          <w:color w:val="000000"/>
          <w:sz w:val="20"/>
        </w:rPr>
      </w:pPr>
    </w:p>
    <w:p w14:paraId="46C4476D" w14:textId="061B3826" w:rsidR="00A52238" w:rsidRPr="005C78DC" w:rsidRDefault="00057EAC" w:rsidP="00F60FA3">
      <w:pPr>
        <w:pStyle w:val="Corpodetexto"/>
        <w:widowControl w:val="0"/>
        <w:ind w:right="0"/>
        <w:rPr>
          <w:rFonts w:cs="Arial"/>
          <w:b w:val="0"/>
          <w:sz w:val="20"/>
        </w:rPr>
      </w:pPr>
      <w:r w:rsidRPr="005C78DC">
        <w:rPr>
          <w:rFonts w:cs="Arial"/>
          <w:b w:val="0"/>
          <w:sz w:val="20"/>
        </w:rPr>
        <w:t xml:space="preserve">As </w:t>
      </w:r>
      <w:r w:rsidRPr="005C78DC">
        <w:rPr>
          <w:rFonts w:cs="Arial"/>
          <w:sz w:val="20"/>
        </w:rPr>
        <w:t>PROPOSTAS COMERCIAIS</w:t>
      </w:r>
      <w:r w:rsidRPr="005C78DC">
        <w:rPr>
          <w:rFonts w:cs="Arial"/>
          <w:b w:val="0"/>
          <w:sz w:val="20"/>
        </w:rPr>
        <w:t xml:space="preserve"> poderão ser enviadas depois de efetuado o CREDENCIAMENTO e serão recebidas até às</w:t>
      </w:r>
      <w:r w:rsidR="004D10FD" w:rsidRPr="005C78DC">
        <w:rPr>
          <w:rFonts w:cs="Arial"/>
          <w:b w:val="0"/>
          <w:sz w:val="20"/>
        </w:rPr>
        <w:t xml:space="preserve"> </w:t>
      </w:r>
      <w:r w:rsidR="00F60FA3" w:rsidRPr="005C78DC">
        <w:rPr>
          <w:rFonts w:cs="Arial"/>
          <w:bCs/>
          <w:sz w:val="20"/>
        </w:rPr>
        <w:fldChar w:fldCharType="begin"/>
      </w:r>
      <w:r w:rsidR="00F60FA3" w:rsidRPr="005C78DC">
        <w:rPr>
          <w:rFonts w:cs="Arial"/>
          <w:bCs/>
          <w:sz w:val="20"/>
        </w:rPr>
        <w:instrText xml:space="preserve"> MERGEFIELD  Hora_Prop  \* MERGEFORMAT </w:instrText>
      </w:r>
      <w:r w:rsidR="00F60FA3" w:rsidRPr="005C78DC">
        <w:rPr>
          <w:rFonts w:cs="Arial"/>
          <w:bCs/>
          <w:sz w:val="20"/>
        </w:rPr>
        <w:fldChar w:fldCharType="separate"/>
      </w:r>
      <w:r w:rsidR="00A01D1C" w:rsidRPr="00A01D1C">
        <w:rPr>
          <w:rFonts w:cs="Arial"/>
          <w:bCs/>
          <w:noProof/>
          <w:sz w:val="20"/>
        </w:rPr>
        <w:t>10h00min</w:t>
      </w:r>
      <w:r w:rsidR="00F60FA3" w:rsidRPr="005C78DC">
        <w:rPr>
          <w:rFonts w:cs="Arial"/>
          <w:bCs/>
          <w:sz w:val="20"/>
        </w:rPr>
        <w:fldChar w:fldCharType="end"/>
      </w:r>
      <w:r w:rsidRPr="005C78DC">
        <w:rPr>
          <w:rFonts w:cs="Arial"/>
          <w:b w:val="0"/>
          <w:sz w:val="20"/>
        </w:rPr>
        <w:t xml:space="preserve"> do dia</w:t>
      </w:r>
      <w:r w:rsidR="00B042AC" w:rsidRPr="005C78DC">
        <w:rPr>
          <w:rFonts w:cs="Arial"/>
          <w:b w:val="0"/>
          <w:sz w:val="20"/>
        </w:rPr>
        <w:t xml:space="preserve"> </w:t>
      </w:r>
      <w:r w:rsidR="00B042AC" w:rsidRPr="005C78DC">
        <w:rPr>
          <w:rFonts w:cs="Arial"/>
          <w:b w:val="0"/>
          <w:sz w:val="20"/>
        </w:rPr>
        <w:fldChar w:fldCharType="begin"/>
      </w:r>
      <w:r w:rsidR="00B042AC" w:rsidRPr="005C78DC">
        <w:rPr>
          <w:rFonts w:cs="Arial"/>
          <w:b w:val="0"/>
          <w:sz w:val="20"/>
        </w:rPr>
        <w:instrText xml:space="preserve"> MERGEFIELD Dia_Prop </w:instrText>
      </w:r>
      <w:r w:rsidR="00B042AC" w:rsidRPr="005C78DC">
        <w:rPr>
          <w:rFonts w:cs="Arial"/>
          <w:b w:val="0"/>
          <w:sz w:val="20"/>
        </w:rPr>
        <w:fldChar w:fldCharType="separate"/>
      </w:r>
      <w:r w:rsidR="00A01D1C" w:rsidRPr="00911F2F">
        <w:rPr>
          <w:rFonts w:cs="Arial"/>
          <w:noProof/>
        </w:rPr>
        <w:t>06</w:t>
      </w:r>
      <w:r w:rsidR="00B042AC" w:rsidRPr="005C78DC">
        <w:rPr>
          <w:rFonts w:cs="Arial"/>
          <w:b w:val="0"/>
          <w:sz w:val="20"/>
        </w:rPr>
        <w:fldChar w:fldCharType="end"/>
      </w:r>
      <w:r w:rsidR="00B042AC" w:rsidRPr="005C78DC">
        <w:rPr>
          <w:rFonts w:cs="Arial"/>
          <w:b w:val="0"/>
          <w:sz w:val="20"/>
        </w:rPr>
        <w:t>/</w:t>
      </w:r>
      <w:r w:rsidR="00B042AC" w:rsidRPr="005C78DC">
        <w:rPr>
          <w:rFonts w:cs="Arial"/>
          <w:b w:val="0"/>
          <w:sz w:val="20"/>
        </w:rPr>
        <w:fldChar w:fldCharType="begin"/>
      </w:r>
      <w:r w:rsidR="00B042AC" w:rsidRPr="005C78DC">
        <w:rPr>
          <w:rFonts w:cs="Arial"/>
          <w:b w:val="0"/>
          <w:sz w:val="20"/>
        </w:rPr>
        <w:instrText xml:space="preserve"> MERGEFIELD Mês_Prop </w:instrText>
      </w:r>
      <w:r w:rsidR="00B042AC" w:rsidRPr="005C78DC">
        <w:rPr>
          <w:rFonts w:cs="Arial"/>
          <w:b w:val="0"/>
          <w:sz w:val="20"/>
        </w:rPr>
        <w:fldChar w:fldCharType="separate"/>
      </w:r>
      <w:r w:rsidR="00A01D1C" w:rsidRPr="00911F2F">
        <w:rPr>
          <w:rFonts w:cs="Arial"/>
          <w:noProof/>
        </w:rPr>
        <w:t>02</w:t>
      </w:r>
      <w:r w:rsidR="00B042AC" w:rsidRPr="005C78DC">
        <w:rPr>
          <w:rFonts w:cs="Arial"/>
          <w:b w:val="0"/>
          <w:sz w:val="20"/>
        </w:rPr>
        <w:fldChar w:fldCharType="end"/>
      </w:r>
      <w:r w:rsidR="00B042AC" w:rsidRPr="005C78DC">
        <w:rPr>
          <w:rFonts w:cs="Arial"/>
          <w:b w:val="0"/>
          <w:sz w:val="20"/>
        </w:rPr>
        <w:t>/</w:t>
      </w:r>
      <w:r w:rsidR="00B042AC" w:rsidRPr="005C78DC">
        <w:rPr>
          <w:rFonts w:cs="Arial"/>
          <w:b w:val="0"/>
          <w:sz w:val="20"/>
        </w:rPr>
        <w:fldChar w:fldCharType="begin"/>
      </w:r>
      <w:r w:rsidR="00B042AC" w:rsidRPr="005C78DC">
        <w:rPr>
          <w:rFonts w:cs="Arial"/>
          <w:b w:val="0"/>
          <w:sz w:val="20"/>
        </w:rPr>
        <w:instrText xml:space="preserve"> MERGEFIELD Ano_Prop </w:instrText>
      </w:r>
      <w:r w:rsidR="00B042AC" w:rsidRPr="005C78DC">
        <w:rPr>
          <w:rFonts w:cs="Arial"/>
          <w:b w:val="0"/>
          <w:sz w:val="20"/>
        </w:rPr>
        <w:fldChar w:fldCharType="separate"/>
      </w:r>
      <w:r w:rsidR="00A01D1C" w:rsidRPr="00911F2F">
        <w:rPr>
          <w:rFonts w:cs="Arial"/>
          <w:noProof/>
        </w:rPr>
        <w:t>2025</w:t>
      </w:r>
      <w:r w:rsidR="00B042AC" w:rsidRPr="005C78DC">
        <w:rPr>
          <w:rFonts w:cs="Arial"/>
          <w:b w:val="0"/>
          <w:sz w:val="20"/>
        </w:rPr>
        <w:fldChar w:fldCharType="end"/>
      </w:r>
      <w:r w:rsidRPr="005C78DC">
        <w:rPr>
          <w:rFonts w:cs="Arial"/>
          <w:b w:val="0"/>
          <w:sz w:val="20"/>
        </w:rPr>
        <w:t xml:space="preserve">, HORÁRIO DE BRASÍLIA/DF, exclusivamente por meio eletrônico, conforme formulário disponibilizado no endereço eletrônico, </w:t>
      </w:r>
      <w:r w:rsidRPr="005C78DC">
        <w:rPr>
          <w:rFonts w:cs="Arial"/>
          <w:b w:val="0"/>
          <w:color w:val="000000"/>
          <w:sz w:val="20"/>
        </w:rPr>
        <w:t>conforme item 5.1 deste edital</w:t>
      </w:r>
      <w:r w:rsidR="00D52206" w:rsidRPr="005C78DC">
        <w:rPr>
          <w:rFonts w:cs="Arial"/>
          <w:b w:val="0"/>
          <w:color w:val="000000"/>
          <w:sz w:val="20"/>
        </w:rPr>
        <w:t>.</w:t>
      </w:r>
    </w:p>
    <w:p w14:paraId="72F50825" w14:textId="77777777" w:rsidR="006A5E20" w:rsidRPr="005C78DC" w:rsidRDefault="006A5E20" w:rsidP="00F60FA3">
      <w:pPr>
        <w:pStyle w:val="Corpodetexto"/>
        <w:widowControl w:val="0"/>
        <w:ind w:right="0"/>
        <w:rPr>
          <w:rFonts w:cs="Arial"/>
          <w:b w:val="0"/>
          <w:sz w:val="20"/>
        </w:rPr>
      </w:pPr>
    </w:p>
    <w:p w14:paraId="3D4674B1" w14:textId="6F8F8231" w:rsidR="00D52206" w:rsidRPr="005C78DC" w:rsidRDefault="00057EAC" w:rsidP="00F60FA3">
      <w:pPr>
        <w:pStyle w:val="Recuodecorpodetexto"/>
        <w:widowControl w:val="0"/>
        <w:ind w:firstLine="0"/>
        <w:rPr>
          <w:rFonts w:cs="Arial"/>
          <w:b/>
        </w:rPr>
      </w:pPr>
      <w:r w:rsidRPr="005C78DC">
        <w:rPr>
          <w:rFonts w:cs="Arial"/>
        </w:rPr>
        <w:t xml:space="preserve">A </w:t>
      </w:r>
      <w:r w:rsidR="003E3A64" w:rsidRPr="005C78DC">
        <w:rPr>
          <w:rFonts w:cs="Arial"/>
        </w:rPr>
        <w:t xml:space="preserve">abertura da </w:t>
      </w:r>
      <w:r w:rsidRPr="005C78DC">
        <w:rPr>
          <w:rFonts w:cs="Arial"/>
          <w:b/>
        </w:rPr>
        <w:t>SESSÃO PÚBLICA</w:t>
      </w:r>
      <w:r w:rsidRPr="005C78DC">
        <w:rPr>
          <w:rFonts w:cs="Arial"/>
        </w:rPr>
        <w:t xml:space="preserve">, para todos os efeitos, inclusive para o fim de impugnação do Edital, </w:t>
      </w:r>
      <w:r w:rsidR="003E3A64" w:rsidRPr="005C78DC">
        <w:rPr>
          <w:rFonts w:cs="Arial"/>
        </w:rPr>
        <w:t>inicia-se após a data e horário limites para o</w:t>
      </w:r>
      <w:r w:rsidRPr="005C78DC">
        <w:rPr>
          <w:rFonts w:cs="Arial"/>
        </w:rPr>
        <w:t xml:space="preserve"> recebimento das propostas, às</w:t>
      </w:r>
      <w:r w:rsidR="00393CDC" w:rsidRPr="005C78DC">
        <w:rPr>
          <w:rFonts w:cs="Arial"/>
        </w:rPr>
        <w:t xml:space="preserve"> </w:t>
      </w:r>
      <w:r w:rsidR="00F60FA3" w:rsidRPr="005C78DC">
        <w:rPr>
          <w:rFonts w:cs="Arial"/>
          <w:b/>
        </w:rPr>
        <w:fldChar w:fldCharType="begin"/>
      </w:r>
      <w:r w:rsidR="00F60FA3" w:rsidRPr="005C78DC">
        <w:rPr>
          <w:rFonts w:cs="Arial"/>
          <w:b/>
        </w:rPr>
        <w:instrText xml:space="preserve"> MERGEFIELD  Hora_Prop  \* MERGEFORMAT </w:instrText>
      </w:r>
      <w:r w:rsidR="00F60FA3" w:rsidRPr="005C78DC">
        <w:rPr>
          <w:rFonts w:cs="Arial"/>
          <w:b/>
        </w:rPr>
        <w:fldChar w:fldCharType="separate"/>
      </w:r>
      <w:r w:rsidR="00A01D1C" w:rsidRPr="00911F2F">
        <w:rPr>
          <w:rFonts w:cs="Arial"/>
          <w:b/>
          <w:noProof/>
        </w:rPr>
        <w:t>10h00min</w:t>
      </w:r>
      <w:r w:rsidR="00F60FA3" w:rsidRPr="005C78DC">
        <w:rPr>
          <w:rFonts w:cs="Arial"/>
          <w:b/>
        </w:rPr>
        <w:fldChar w:fldCharType="end"/>
      </w:r>
      <w:r w:rsidR="00393CDC" w:rsidRPr="005C78DC">
        <w:rPr>
          <w:rFonts w:cs="Arial"/>
        </w:rPr>
        <w:t xml:space="preserve"> do dia</w:t>
      </w:r>
      <w:r w:rsidR="00B042AC" w:rsidRPr="005C78DC">
        <w:rPr>
          <w:rFonts w:cs="Arial"/>
        </w:rPr>
        <w:t xml:space="preserve"> </w:t>
      </w:r>
      <w:r w:rsidR="00B042AC" w:rsidRPr="005C78DC">
        <w:rPr>
          <w:rFonts w:cs="Arial"/>
          <w:b/>
        </w:rPr>
        <w:fldChar w:fldCharType="begin"/>
      </w:r>
      <w:r w:rsidR="00B042AC" w:rsidRPr="005C78DC">
        <w:rPr>
          <w:rFonts w:cs="Arial"/>
          <w:b/>
        </w:rPr>
        <w:instrText xml:space="preserve"> MERGEFIELD Dia_Prop </w:instrText>
      </w:r>
      <w:r w:rsidR="00B042AC" w:rsidRPr="005C78DC">
        <w:rPr>
          <w:rFonts w:cs="Arial"/>
          <w:b/>
        </w:rPr>
        <w:fldChar w:fldCharType="separate"/>
      </w:r>
      <w:r w:rsidR="00A01D1C" w:rsidRPr="00911F2F">
        <w:rPr>
          <w:rFonts w:cs="Arial"/>
          <w:b/>
          <w:noProof/>
        </w:rPr>
        <w:t>06</w:t>
      </w:r>
      <w:r w:rsidR="00B042AC" w:rsidRPr="005C78DC">
        <w:rPr>
          <w:rFonts w:cs="Arial"/>
          <w:b/>
        </w:rPr>
        <w:fldChar w:fldCharType="end"/>
      </w:r>
      <w:r w:rsidR="00B042AC" w:rsidRPr="005C78DC">
        <w:rPr>
          <w:rFonts w:cs="Arial"/>
          <w:b/>
        </w:rPr>
        <w:t>/</w:t>
      </w:r>
      <w:r w:rsidR="00B042AC" w:rsidRPr="005C78DC">
        <w:rPr>
          <w:rFonts w:cs="Arial"/>
          <w:b/>
        </w:rPr>
        <w:fldChar w:fldCharType="begin"/>
      </w:r>
      <w:r w:rsidR="00B042AC" w:rsidRPr="005C78DC">
        <w:rPr>
          <w:rFonts w:cs="Arial"/>
          <w:b/>
        </w:rPr>
        <w:instrText xml:space="preserve"> MERGEFIELD Mês_Prop </w:instrText>
      </w:r>
      <w:r w:rsidR="00B042AC" w:rsidRPr="005C78DC">
        <w:rPr>
          <w:rFonts w:cs="Arial"/>
          <w:b/>
        </w:rPr>
        <w:fldChar w:fldCharType="separate"/>
      </w:r>
      <w:r w:rsidR="00A01D1C" w:rsidRPr="00911F2F">
        <w:rPr>
          <w:rFonts w:cs="Arial"/>
          <w:b/>
          <w:noProof/>
        </w:rPr>
        <w:t>02</w:t>
      </w:r>
      <w:r w:rsidR="00B042AC" w:rsidRPr="005C78DC">
        <w:rPr>
          <w:rFonts w:cs="Arial"/>
          <w:b/>
        </w:rPr>
        <w:fldChar w:fldCharType="end"/>
      </w:r>
      <w:r w:rsidR="00B042AC" w:rsidRPr="005C78DC">
        <w:rPr>
          <w:rFonts w:cs="Arial"/>
          <w:b/>
        </w:rPr>
        <w:t>/</w:t>
      </w:r>
      <w:r w:rsidR="00B042AC" w:rsidRPr="005C78DC">
        <w:rPr>
          <w:rFonts w:cs="Arial"/>
          <w:b/>
        </w:rPr>
        <w:fldChar w:fldCharType="begin"/>
      </w:r>
      <w:r w:rsidR="00B042AC" w:rsidRPr="005C78DC">
        <w:rPr>
          <w:rFonts w:cs="Arial"/>
          <w:b/>
        </w:rPr>
        <w:instrText xml:space="preserve"> MERGEFIELD Ano_Prop </w:instrText>
      </w:r>
      <w:r w:rsidR="00B042AC" w:rsidRPr="005C78DC">
        <w:rPr>
          <w:rFonts w:cs="Arial"/>
          <w:b/>
        </w:rPr>
        <w:fldChar w:fldCharType="separate"/>
      </w:r>
      <w:r w:rsidR="00A01D1C" w:rsidRPr="00911F2F">
        <w:rPr>
          <w:rFonts w:cs="Arial"/>
          <w:b/>
          <w:noProof/>
        </w:rPr>
        <w:t>2025</w:t>
      </w:r>
      <w:r w:rsidR="00B042AC" w:rsidRPr="005C78DC">
        <w:rPr>
          <w:rFonts w:cs="Arial"/>
          <w:b/>
        </w:rPr>
        <w:fldChar w:fldCharType="end"/>
      </w:r>
      <w:r w:rsidRPr="005C78DC">
        <w:rPr>
          <w:rFonts w:cs="Arial"/>
        </w:rPr>
        <w:t xml:space="preserve">, HORÁRIO DE BRASÍLIA/DF, no endereço eletrônico </w:t>
      </w:r>
      <w:hyperlink r:id="rId14" w:history="1">
        <w:r w:rsidRPr="005C78DC">
          <w:rPr>
            <w:rStyle w:val="Hyperlink"/>
            <w:rFonts w:cs="Arial"/>
            <w:color w:val="000000"/>
          </w:rPr>
          <w:t>http://licitacoes.caixa.gov.br</w:t>
        </w:r>
      </w:hyperlink>
      <w:r w:rsidR="00D52206" w:rsidRPr="005C78DC">
        <w:rPr>
          <w:rFonts w:cs="Arial"/>
          <w:b/>
          <w:color w:val="000000"/>
        </w:rPr>
        <w:t>.</w:t>
      </w:r>
    </w:p>
    <w:p w14:paraId="52F790E0" w14:textId="77777777" w:rsidR="00766191" w:rsidRPr="005C78DC" w:rsidRDefault="00766191" w:rsidP="00F60FA3">
      <w:pPr>
        <w:pStyle w:val="Corpodetexto"/>
        <w:widowControl w:val="0"/>
        <w:ind w:right="0"/>
        <w:rPr>
          <w:rFonts w:cs="Arial"/>
          <w:sz w:val="20"/>
        </w:rPr>
      </w:pPr>
    </w:p>
    <w:p w14:paraId="2AF69690" w14:textId="2D2A380E" w:rsidR="00B314B5" w:rsidRPr="005C78DC" w:rsidRDefault="00B314B5" w:rsidP="00B314B5">
      <w:pPr>
        <w:pStyle w:val="Corpodetexto"/>
        <w:rPr>
          <w:rFonts w:cs="Arial"/>
          <w:b w:val="0"/>
          <w:sz w:val="20"/>
        </w:rPr>
      </w:pPr>
      <w:r w:rsidRPr="005C78DC">
        <w:rPr>
          <w:rFonts w:cs="Arial"/>
          <w:b w:val="0"/>
          <w:sz w:val="20"/>
        </w:rPr>
        <w:t xml:space="preserve">A etapa de </w:t>
      </w:r>
      <w:bookmarkStart w:id="5" w:name="_Hlk16008523"/>
      <w:r w:rsidRPr="005C78DC">
        <w:rPr>
          <w:rFonts w:cs="Arial"/>
          <w:sz w:val="20"/>
        </w:rPr>
        <w:t>RECEBIMENTO DOS LANCES</w:t>
      </w:r>
      <w:r w:rsidRPr="005C78DC">
        <w:rPr>
          <w:rFonts w:cs="Arial"/>
          <w:b w:val="0"/>
          <w:sz w:val="20"/>
        </w:rPr>
        <w:t xml:space="preserve"> </w:t>
      </w:r>
      <w:bookmarkEnd w:id="5"/>
      <w:r w:rsidRPr="005C78DC">
        <w:rPr>
          <w:rFonts w:cs="Arial"/>
          <w:b w:val="0"/>
          <w:sz w:val="20"/>
        </w:rPr>
        <w:t xml:space="preserve">na Internet será aberta </w:t>
      </w:r>
      <w:bookmarkStart w:id="6" w:name="_Hlk16008544"/>
      <w:r w:rsidRPr="005C78DC">
        <w:rPr>
          <w:rFonts w:cs="Arial"/>
          <w:bCs/>
          <w:sz w:val="20"/>
        </w:rPr>
        <w:t xml:space="preserve">das </w:t>
      </w:r>
      <w:bookmarkStart w:id="7" w:name="OLE_LINK20"/>
      <w:r w:rsidRPr="005C78DC">
        <w:rPr>
          <w:rFonts w:cs="Arial"/>
          <w:bCs/>
          <w:sz w:val="20"/>
        </w:rPr>
        <w:fldChar w:fldCharType="begin"/>
      </w:r>
      <w:r w:rsidRPr="005C78DC">
        <w:rPr>
          <w:rFonts w:cs="Arial"/>
          <w:bCs/>
          <w:sz w:val="20"/>
        </w:rPr>
        <w:instrText xml:space="preserve"> MERGEFIELD  Hora_Lances_Item_I  \* MERGEFORMAT </w:instrText>
      </w:r>
      <w:r w:rsidRPr="005C78DC">
        <w:rPr>
          <w:rFonts w:cs="Arial"/>
          <w:bCs/>
          <w:sz w:val="20"/>
        </w:rPr>
        <w:fldChar w:fldCharType="separate"/>
      </w:r>
      <w:r w:rsidR="00A01D1C" w:rsidRPr="00A01D1C">
        <w:rPr>
          <w:rFonts w:cs="Arial"/>
          <w:bCs/>
          <w:noProof/>
          <w:sz w:val="20"/>
        </w:rPr>
        <w:t>14h00min às 14h30min</w:t>
      </w:r>
      <w:r w:rsidRPr="005C78DC">
        <w:rPr>
          <w:rFonts w:cs="Arial"/>
          <w:bCs/>
          <w:sz w:val="20"/>
        </w:rPr>
        <w:fldChar w:fldCharType="end"/>
      </w:r>
      <w:r w:rsidRPr="005C78DC">
        <w:rPr>
          <w:rFonts w:cs="Arial"/>
          <w:sz w:val="20"/>
        </w:rPr>
        <w:t xml:space="preserve"> do dia</w:t>
      </w:r>
      <w:bookmarkEnd w:id="7"/>
      <w:r w:rsidR="00B042AC" w:rsidRPr="005C78DC">
        <w:rPr>
          <w:rFonts w:cs="Arial"/>
          <w:sz w:val="20"/>
        </w:rPr>
        <w:t xml:space="preserve"> </w:t>
      </w:r>
      <w:r w:rsidR="00B042AC" w:rsidRPr="005C78DC">
        <w:rPr>
          <w:rFonts w:cs="Arial"/>
          <w:sz w:val="20"/>
        </w:rPr>
        <w:fldChar w:fldCharType="begin"/>
      </w:r>
      <w:r w:rsidR="00B042AC" w:rsidRPr="005C78DC">
        <w:rPr>
          <w:rFonts w:cs="Arial"/>
          <w:sz w:val="20"/>
        </w:rPr>
        <w:instrText xml:space="preserve"> MERGEFIELD Dia_Lances_Item_I </w:instrText>
      </w:r>
      <w:r w:rsidR="00B042AC" w:rsidRPr="005C78DC">
        <w:rPr>
          <w:rFonts w:cs="Arial"/>
          <w:sz w:val="20"/>
        </w:rPr>
        <w:fldChar w:fldCharType="separate"/>
      </w:r>
      <w:r w:rsidR="00A01D1C" w:rsidRPr="00911F2F">
        <w:rPr>
          <w:rFonts w:cs="Arial"/>
          <w:noProof/>
        </w:rPr>
        <w:t>06</w:t>
      </w:r>
      <w:r w:rsidR="00B042AC" w:rsidRPr="005C78DC">
        <w:rPr>
          <w:rFonts w:cs="Arial"/>
          <w:sz w:val="20"/>
        </w:rPr>
        <w:fldChar w:fldCharType="end"/>
      </w:r>
      <w:r w:rsidR="00B042AC" w:rsidRPr="005C78DC">
        <w:rPr>
          <w:rFonts w:cs="Arial"/>
          <w:sz w:val="20"/>
        </w:rPr>
        <w:t>/</w:t>
      </w:r>
      <w:r w:rsidR="00B042AC" w:rsidRPr="005C78DC">
        <w:rPr>
          <w:rFonts w:cs="Arial"/>
          <w:sz w:val="20"/>
        </w:rPr>
        <w:fldChar w:fldCharType="begin"/>
      </w:r>
      <w:r w:rsidR="00B042AC" w:rsidRPr="005C78DC">
        <w:rPr>
          <w:rFonts w:cs="Arial"/>
          <w:sz w:val="20"/>
        </w:rPr>
        <w:instrText xml:space="preserve"> MERGEFIELD Mês_Lances_Item_I </w:instrText>
      </w:r>
      <w:r w:rsidR="00B042AC" w:rsidRPr="005C78DC">
        <w:rPr>
          <w:rFonts w:cs="Arial"/>
          <w:sz w:val="20"/>
        </w:rPr>
        <w:fldChar w:fldCharType="separate"/>
      </w:r>
      <w:r w:rsidR="00A01D1C" w:rsidRPr="00911F2F">
        <w:rPr>
          <w:rFonts w:cs="Arial"/>
          <w:noProof/>
        </w:rPr>
        <w:t>02</w:t>
      </w:r>
      <w:r w:rsidR="00B042AC" w:rsidRPr="005C78DC">
        <w:rPr>
          <w:rFonts w:cs="Arial"/>
          <w:sz w:val="20"/>
        </w:rPr>
        <w:fldChar w:fldCharType="end"/>
      </w:r>
      <w:r w:rsidR="00B042AC" w:rsidRPr="005C78DC">
        <w:rPr>
          <w:rFonts w:cs="Arial"/>
          <w:sz w:val="20"/>
        </w:rPr>
        <w:t>/</w:t>
      </w:r>
      <w:r w:rsidR="00B042AC" w:rsidRPr="005C78DC">
        <w:rPr>
          <w:rFonts w:cs="Arial"/>
          <w:sz w:val="20"/>
        </w:rPr>
        <w:fldChar w:fldCharType="begin"/>
      </w:r>
      <w:r w:rsidR="00B042AC" w:rsidRPr="005C78DC">
        <w:rPr>
          <w:rFonts w:cs="Arial"/>
          <w:sz w:val="20"/>
        </w:rPr>
        <w:instrText xml:space="preserve"> MERGEFIELD Ano_Lances_Item_I </w:instrText>
      </w:r>
      <w:r w:rsidR="00B042AC" w:rsidRPr="005C78DC">
        <w:rPr>
          <w:rFonts w:cs="Arial"/>
          <w:sz w:val="20"/>
        </w:rPr>
        <w:fldChar w:fldCharType="separate"/>
      </w:r>
      <w:r w:rsidR="00A01D1C" w:rsidRPr="00911F2F">
        <w:rPr>
          <w:rFonts w:cs="Arial"/>
          <w:noProof/>
        </w:rPr>
        <w:t>2025</w:t>
      </w:r>
      <w:r w:rsidR="00B042AC" w:rsidRPr="005C78DC">
        <w:rPr>
          <w:rFonts w:cs="Arial"/>
          <w:sz w:val="20"/>
        </w:rPr>
        <w:fldChar w:fldCharType="end"/>
      </w:r>
      <w:r w:rsidRPr="005C78DC">
        <w:rPr>
          <w:rFonts w:cs="Arial"/>
          <w:b w:val="0"/>
          <w:sz w:val="20"/>
        </w:rPr>
        <w:t>, HORÁRIO DE BRASÍLIA/DF</w:t>
      </w:r>
      <w:bookmarkEnd w:id="6"/>
      <w:r w:rsidRPr="005C78DC">
        <w:rPr>
          <w:rFonts w:cs="Arial"/>
          <w:b w:val="0"/>
          <w:sz w:val="20"/>
        </w:rPr>
        <w:t>, no endereço eletrônico, conforme item 7.1 deste edital.</w:t>
      </w:r>
    </w:p>
    <w:p w14:paraId="08FEA2CB" w14:textId="77777777" w:rsidR="00B314B5" w:rsidRPr="005C78DC" w:rsidRDefault="00B314B5" w:rsidP="0008130A">
      <w:pPr>
        <w:pStyle w:val="Corpodetexto"/>
        <w:widowControl w:val="0"/>
        <w:ind w:right="0"/>
        <w:rPr>
          <w:rFonts w:cs="Arial"/>
          <w:b w:val="0"/>
          <w:sz w:val="20"/>
        </w:rPr>
      </w:pPr>
    </w:p>
    <w:p w14:paraId="40543738" w14:textId="5B4B1CF4" w:rsidR="0089307C" w:rsidRDefault="00766191" w:rsidP="0008130A">
      <w:pPr>
        <w:pStyle w:val="Corpodetexto"/>
        <w:widowControl w:val="0"/>
        <w:ind w:right="0"/>
        <w:rPr>
          <w:rFonts w:cs="Arial"/>
          <w:b w:val="0"/>
          <w:color w:val="000000"/>
          <w:sz w:val="20"/>
        </w:rPr>
      </w:pPr>
      <w:r w:rsidRPr="005C78DC">
        <w:rPr>
          <w:rFonts w:cs="Arial"/>
          <w:b w:val="0"/>
          <w:sz w:val="20"/>
        </w:rPr>
        <w:t xml:space="preserve">Poderá ser apresentada </w:t>
      </w:r>
      <w:r w:rsidRPr="005C78DC">
        <w:rPr>
          <w:rFonts w:cs="Arial"/>
          <w:sz w:val="20"/>
        </w:rPr>
        <w:t>IMPUGNAÇÃO</w:t>
      </w:r>
      <w:r w:rsidRPr="005C78DC">
        <w:rPr>
          <w:rFonts w:cs="Arial"/>
          <w:b w:val="0"/>
          <w:sz w:val="20"/>
        </w:rPr>
        <w:t xml:space="preserve"> ao Edital dest</w:t>
      </w:r>
      <w:r w:rsidR="00DB21D9" w:rsidRPr="005C78DC">
        <w:rPr>
          <w:rFonts w:cs="Arial"/>
          <w:b w:val="0"/>
          <w:sz w:val="20"/>
        </w:rPr>
        <w:t>a</w:t>
      </w:r>
      <w:r w:rsidRPr="005C78DC">
        <w:rPr>
          <w:rFonts w:cs="Arial"/>
          <w:b w:val="0"/>
          <w:sz w:val="20"/>
        </w:rPr>
        <w:t xml:space="preserve"> </w:t>
      </w:r>
      <w:r w:rsidR="00DB21D9" w:rsidRPr="005C78DC">
        <w:rPr>
          <w:rFonts w:cs="Arial"/>
          <w:b w:val="0"/>
          <w:sz w:val="20"/>
        </w:rPr>
        <w:t>Licitação CAIXA</w:t>
      </w:r>
      <w:r w:rsidRPr="005C78DC">
        <w:rPr>
          <w:rFonts w:cs="Arial"/>
          <w:b w:val="0"/>
          <w:sz w:val="20"/>
        </w:rPr>
        <w:t xml:space="preserve"> até </w:t>
      </w:r>
      <w:r w:rsidR="004D37D8" w:rsidRPr="005C78DC">
        <w:rPr>
          <w:rFonts w:cs="Arial"/>
          <w:b w:val="0"/>
          <w:sz w:val="20"/>
        </w:rPr>
        <w:t xml:space="preserve">às </w:t>
      </w:r>
      <w:r w:rsidR="00F60FA3" w:rsidRPr="005C78DC">
        <w:rPr>
          <w:rFonts w:cs="Arial"/>
          <w:b w:val="0"/>
          <w:sz w:val="20"/>
        </w:rPr>
        <w:fldChar w:fldCharType="begin"/>
      </w:r>
      <w:r w:rsidR="00F60FA3" w:rsidRPr="005C78DC">
        <w:rPr>
          <w:rFonts w:cs="Arial"/>
          <w:b w:val="0"/>
          <w:sz w:val="20"/>
        </w:rPr>
        <w:instrText xml:space="preserve"> MERGEFIELD  Hora_ImpugEsclar  \* MERGEFORMAT </w:instrText>
      </w:r>
      <w:r w:rsidR="00F60FA3" w:rsidRPr="005C78DC">
        <w:rPr>
          <w:rFonts w:cs="Arial"/>
          <w:b w:val="0"/>
          <w:sz w:val="20"/>
        </w:rPr>
        <w:fldChar w:fldCharType="separate"/>
      </w:r>
      <w:r w:rsidR="00A01D1C" w:rsidRPr="00A01D1C">
        <w:rPr>
          <w:rFonts w:cs="Arial"/>
          <w:b w:val="0"/>
          <w:noProof/>
          <w:sz w:val="20"/>
        </w:rPr>
        <w:t>23h59min</w:t>
      </w:r>
      <w:r w:rsidR="00F60FA3" w:rsidRPr="005C78DC">
        <w:rPr>
          <w:rFonts w:cs="Arial"/>
          <w:b w:val="0"/>
          <w:sz w:val="20"/>
        </w:rPr>
        <w:fldChar w:fldCharType="end"/>
      </w:r>
      <w:r w:rsidR="004D37D8" w:rsidRPr="005C78DC">
        <w:rPr>
          <w:rFonts w:cs="Arial"/>
          <w:b w:val="0"/>
          <w:sz w:val="20"/>
        </w:rPr>
        <w:t xml:space="preserve"> do dia</w:t>
      </w:r>
      <w:r w:rsidR="00B042AC" w:rsidRPr="005C78DC">
        <w:rPr>
          <w:rFonts w:cs="Arial"/>
          <w:b w:val="0"/>
          <w:sz w:val="20"/>
        </w:rPr>
        <w:t xml:space="preserve"> </w:t>
      </w:r>
      <w:r w:rsidR="00B042AC" w:rsidRPr="005C78DC">
        <w:rPr>
          <w:rFonts w:cs="Arial"/>
          <w:bCs/>
          <w:sz w:val="20"/>
        </w:rPr>
        <w:fldChar w:fldCharType="begin"/>
      </w:r>
      <w:r w:rsidR="00B042AC" w:rsidRPr="005C78DC">
        <w:rPr>
          <w:rFonts w:cs="Arial"/>
          <w:bCs/>
          <w:sz w:val="20"/>
        </w:rPr>
        <w:instrText xml:space="preserve"> MERGEFIELD Dia_ImpugEsclar </w:instrText>
      </w:r>
      <w:r w:rsidR="00B042AC" w:rsidRPr="005C78DC">
        <w:rPr>
          <w:rFonts w:cs="Arial"/>
          <w:bCs/>
          <w:sz w:val="20"/>
        </w:rPr>
        <w:fldChar w:fldCharType="separate"/>
      </w:r>
      <w:r w:rsidR="00A01D1C" w:rsidRPr="00911F2F">
        <w:rPr>
          <w:rFonts w:cs="Arial"/>
          <w:bCs/>
          <w:noProof/>
        </w:rPr>
        <w:t>30</w:t>
      </w:r>
      <w:r w:rsidR="00B042AC" w:rsidRPr="005C78DC">
        <w:rPr>
          <w:rFonts w:cs="Arial"/>
          <w:bCs/>
          <w:sz w:val="20"/>
        </w:rPr>
        <w:fldChar w:fldCharType="end"/>
      </w:r>
      <w:r w:rsidR="00B042AC" w:rsidRPr="005C78DC">
        <w:rPr>
          <w:rFonts w:cs="Arial"/>
          <w:bCs/>
          <w:sz w:val="20"/>
        </w:rPr>
        <w:t>/</w:t>
      </w:r>
      <w:r w:rsidR="00B042AC" w:rsidRPr="005C78DC">
        <w:rPr>
          <w:rFonts w:cs="Arial"/>
          <w:bCs/>
          <w:sz w:val="20"/>
        </w:rPr>
        <w:fldChar w:fldCharType="begin"/>
      </w:r>
      <w:r w:rsidR="00B042AC" w:rsidRPr="005C78DC">
        <w:rPr>
          <w:rFonts w:cs="Arial"/>
          <w:bCs/>
          <w:sz w:val="20"/>
        </w:rPr>
        <w:instrText xml:space="preserve"> MERGEFIELD Mês_ImpugEsclar </w:instrText>
      </w:r>
      <w:r w:rsidR="00B042AC" w:rsidRPr="005C78DC">
        <w:rPr>
          <w:rFonts w:cs="Arial"/>
          <w:bCs/>
          <w:sz w:val="20"/>
        </w:rPr>
        <w:fldChar w:fldCharType="separate"/>
      </w:r>
      <w:r w:rsidR="00A01D1C" w:rsidRPr="00911F2F">
        <w:rPr>
          <w:rFonts w:cs="Arial"/>
          <w:bCs/>
          <w:noProof/>
        </w:rPr>
        <w:t>01</w:t>
      </w:r>
      <w:r w:rsidR="00B042AC" w:rsidRPr="005C78DC">
        <w:rPr>
          <w:rFonts w:cs="Arial"/>
          <w:bCs/>
          <w:sz w:val="20"/>
        </w:rPr>
        <w:fldChar w:fldCharType="end"/>
      </w:r>
      <w:r w:rsidR="00B042AC" w:rsidRPr="005C78DC">
        <w:rPr>
          <w:rFonts w:cs="Arial"/>
          <w:bCs/>
          <w:sz w:val="20"/>
        </w:rPr>
        <w:t>/</w:t>
      </w:r>
      <w:r w:rsidR="00B042AC" w:rsidRPr="005C78DC">
        <w:rPr>
          <w:rFonts w:cs="Arial"/>
          <w:bCs/>
          <w:sz w:val="20"/>
        </w:rPr>
        <w:fldChar w:fldCharType="begin"/>
      </w:r>
      <w:r w:rsidR="00B042AC" w:rsidRPr="005C78DC">
        <w:rPr>
          <w:rFonts w:cs="Arial"/>
          <w:bCs/>
          <w:sz w:val="20"/>
        </w:rPr>
        <w:instrText xml:space="preserve"> MERGEFIELD Ano_ImpugEsclar </w:instrText>
      </w:r>
      <w:r w:rsidR="00B042AC" w:rsidRPr="005C78DC">
        <w:rPr>
          <w:rFonts w:cs="Arial"/>
          <w:bCs/>
          <w:sz w:val="20"/>
        </w:rPr>
        <w:fldChar w:fldCharType="separate"/>
      </w:r>
      <w:r w:rsidR="00A01D1C" w:rsidRPr="00911F2F">
        <w:rPr>
          <w:rFonts w:cs="Arial"/>
          <w:bCs/>
          <w:noProof/>
        </w:rPr>
        <w:t>2025</w:t>
      </w:r>
      <w:r w:rsidR="00B042AC" w:rsidRPr="005C78DC">
        <w:rPr>
          <w:rFonts w:cs="Arial"/>
          <w:bCs/>
          <w:sz w:val="20"/>
        </w:rPr>
        <w:fldChar w:fldCharType="end"/>
      </w:r>
      <w:r w:rsidRPr="005C78DC">
        <w:rPr>
          <w:rFonts w:cs="Arial"/>
          <w:b w:val="0"/>
          <w:sz w:val="20"/>
        </w:rPr>
        <w:t>,</w:t>
      </w:r>
      <w:r w:rsidRPr="00F60FA3">
        <w:rPr>
          <w:rFonts w:cs="Arial"/>
          <w:b w:val="0"/>
          <w:sz w:val="20"/>
        </w:rPr>
        <w:t xml:space="preserve"> 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5"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6"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Default="0089307C" w:rsidP="0008130A">
      <w:pPr>
        <w:pStyle w:val="Corpodetexto"/>
        <w:widowControl w:val="0"/>
        <w:ind w:right="0"/>
        <w:rPr>
          <w:rFonts w:cs="Arial"/>
          <w:sz w:val="20"/>
        </w:rPr>
      </w:pPr>
    </w:p>
    <w:p w14:paraId="6685743A" w14:textId="35B237AA" w:rsidR="0089307C" w:rsidRDefault="00766191" w:rsidP="0008130A">
      <w:pPr>
        <w:pStyle w:val="Corpodetexto"/>
        <w:widowControl w:val="0"/>
        <w:ind w:right="0"/>
        <w:rPr>
          <w:rFonts w:cs="Arial"/>
          <w:b w:val="0"/>
          <w:color w:val="000000"/>
          <w:sz w:val="20"/>
        </w:rPr>
      </w:pPr>
      <w:r w:rsidRPr="00F60FA3">
        <w:rPr>
          <w:rFonts w:cs="Arial"/>
          <w:b w:val="0"/>
          <w:sz w:val="20"/>
        </w:rPr>
        <w:t xml:space="preserve">Pedidos de </w:t>
      </w:r>
      <w:r w:rsidRPr="00F60FA3">
        <w:rPr>
          <w:rFonts w:cs="Arial"/>
          <w:sz w:val="20"/>
        </w:rPr>
        <w:t xml:space="preserve">ESCLARECIMENTOS </w:t>
      </w:r>
      <w:r w:rsidRPr="00F60FA3">
        <w:rPr>
          <w:rFonts w:cs="Arial"/>
          <w:b w:val="0"/>
          <w:sz w:val="20"/>
        </w:rPr>
        <w:t>poderão ser feitos</w:t>
      </w:r>
      <w:r w:rsidRPr="00F60FA3">
        <w:rPr>
          <w:rFonts w:cs="Arial"/>
          <w:sz w:val="20"/>
        </w:rPr>
        <w:t xml:space="preserve"> </w:t>
      </w:r>
      <w:r w:rsidRPr="00F60FA3">
        <w:rPr>
          <w:rFonts w:cs="Arial"/>
          <w:b w:val="0"/>
          <w:sz w:val="20"/>
        </w:rPr>
        <w:t xml:space="preserve">até </w:t>
      </w:r>
      <w:r w:rsidRPr="005C78DC">
        <w:rPr>
          <w:rFonts w:cs="Arial"/>
          <w:b w:val="0"/>
          <w:sz w:val="20"/>
        </w:rPr>
        <w:t>às</w:t>
      </w:r>
      <w:r w:rsidR="000429C1" w:rsidRPr="005C78DC">
        <w:rPr>
          <w:rFonts w:cs="Arial"/>
          <w:b w:val="0"/>
          <w:sz w:val="20"/>
        </w:rPr>
        <w:t xml:space="preserve"> </w:t>
      </w:r>
      <w:r w:rsidR="00F60FA3" w:rsidRPr="005C78DC">
        <w:rPr>
          <w:rFonts w:cs="Arial"/>
          <w:b w:val="0"/>
          <w:sz w:val="20"/>
        </w:rPr>
        <w:fldChar w:fldCharType="begin"/>
      </w:r>
      <w:r w:rsidR="00F60FA3" w:rsidRPr="005C78DC">
        <w:rPr>
          <w:rFonts w:cs="Arial"/>
          <w:b w:val="0"/>
          <w:sz w:val="20"/>
        </w:rPr>
        <w:instrText xml:space="preserve"> MERGEFIELD  Hora_ImpugEsclar  \* MERGEFORMAT </w:instrText>
      </w:r>
      <w:r w:rsidR="00F60FA3" w:rsidRPr="005C78DC">
        <w:rPr>
          <w:rFonts w:cs="Arial"/>
          <w:b w:val="0"/>
          <w:sz w:val="20"/>
        </w:rPr>
        <w:fldChar w:fldCharType="separate"/>
      </w:r>
      <w:r w:rsidR="00A01D1C" w:rsidRPr="00A01D1C">
        <w:rPr>
          <w:rFonts w:cs="Arial"/>
          <w:b w:val="0"/>
          <w:noProof/>
          <w:sz w:val="20"/>
        </w:rPr>
        <w:t>23h59min</w:t>
      </w:r>
      <w:r w:rsidR="00F60FA3" w:rsidRPr="005C78DC">
        <w:rPr>
          <w:rFonts w:cs="Arial"/>
          <w:b w:val="0"/>
          <w:sz w:val="20"/>
        </w:rPr>
        <w:fldChar w:fldCharType="end"/>
      </w:r>
      <w:r w:rsidR="000429C1" w:rsidRPr="005C78DC">
        <w:rPr>
          <w:rFonts w:cs="Arial"/>
          <w:b w:val="0"/>
          <w:sz w:val="20"/>
        </w:rPr>
        <w:t xml:space="preserve"> do dia</w:t>
      </w:r>
      <w:r w:rsidR="00B042AC" w:rsidRPr="005C78DC">
        <w:rPr>
          <w:rFonts w:cs="Arial"/>
          <w:b w:val="0"/>
          <w:sz w:val="20"/>
        </w:rPr>
        <w:t xml:space="preserve"> </w:t>
      </w:r>
      <w:r w:rsidR="00B042AC" w:rsidRPr="005C78DC">
        <w:rPr>
          <w:rFonts w:cs="Arial"/>
          <w:bCs/>
          <w:sz w:val="20"/>
        </w:rPr>
        <w:fldChar w:fldCharType="begin"/>
      </w:r>
      <w:r w:rsidR="00B042AC" w:rsidRPr="005C78DC">
        <w:rPr>
          <w:rFonts w:cs="Arial"/>
          <w:bCs/>
          <w:sz w:val="20"/>
        </w:rPr>
        <w:instrText xml:space="preserve"> MERGEFIELD Dia_ImpugEsclar </w:instrText>
      </w:r>
      <w:r w:rsidR="00B042AC" w:rsidRPr="005C78DC">
        <w:rPr>
          <w:rFonts w:cs="Arial"/>
          <w:bCs/>
          <w:sz w:val="20"/>
        </w:rPr>
        <w:fldChar w:fldCharType="separate"/>
      </w:r>
      <w:r w:rsidR="00A01D1C" w:rsidRPr="00911F2F">
        <w:rPr>
          <w:rFonts w:cs="Arial"/>
          <w:bCs/>
          <w:noProof/>
        </w:rPr>
        <w:t>30</w:t>
      </w:r>
      <w:r w:rsidR="00B042AC" w:rsidRPr="005C78DC">
        <w:rPr>
          <w:rFonts w:cs="Arial"/>
          <w:bCs/>
          <w:sz w:val="20"/>
        </w:rPr>
        <w:fldChar w:fldCharType="end"/>
      </w:r>
      <w:r w:rsidR="00B042AC" w:rsidRPr="005C78DC">
        <w:rPr>
          <w:rFonts w:cs="Arial"/>
          <w:bCs/>
          <w:sz w:val="20"/>
        </w:rPr>
        <w:t>/</w:t>
      </w:r>
      <w:r w:rsidR="00B042AC" w:rsidRPr="005C78DC">
        <w:rPr>
          <w:rFonts w:cs="Arial"/>
          <w:bCs/>
          <w:sz w:val="20"/>
        </w:rPr>
        <w:fldChar w:fldCharType="begin"/>
      </w:r>
      <w:r w:rsidR="00B042AC" w:rsidRPr="005C78DC">
        <w:rPr>
          <w:rFonts w:cs="Arial"/>
          <w:bCs/>
          <w:sz w:val="20"/>
        </w:rPr>
        <w:instrText xml:space="preserve"> MERGEFIELD Mês_ImpugEsclar </w:instrText>
      </w:r>
      <w:r w:rsidR="00B042AC" w:rsidRPr="005C78DC">
        <w:rPr>
          <w:rFonts w:cs="Arial"/>
          <w:bCs/>
          <w:sz w:val="20"/>
        </w:rPr>
        <w:fldChar w:fldCharType="separate"/>
      </w:r>
      <w:r w:rsidR="00A01D1C" w:rsidRPr="00911F2F">
        <w:rPr>
          <w:rFonts w:cs="Arial"/>
          <w:bCs/>
          <w:noProof/>
        </w:rPr>
        <w:t>01</w:t>
      </w:r>
      <w:r w:rsidR="00B042AC" w:rsidRPr="005C78DC">
        <w:rPr>
          <w:rFonts w:cs="Arial"/>
          <w:bCs/>
          <w:sz w:val="20"/>
        </w:rPr>
        <w:fldChar w:fldCharType="end"/>
      </w:r>
      <w:r w:rsidR="00B042AC" w:rsidRPr="005C78DC">
        <w:rPr>
          <w:rFonts w:cs="Arial"/>
          <w:bCs/>
          <w:sz w:val="20"/>
        </w:rPr>
        <w:t>/</w:t>
      </w:r>
      <w:r w:rsidR="00B042AC" w:rsidRPr="005C78DC">
        <w:rPr>
          <w:rFonts w:cs="Arial"/>
          <w:bCs/>
          <w:sz w:val="20"/>
        </w:rPr>
        <w:fldChar w:fldCharType="begin"/>
      </w:r>
      <w:r w:rsidR="00B042AC" w:rsidRPr="005C78DC">
        <w:rPr>
          <w:rFonts w:cs="Arial"/>
          <w:bCs/>
          <w:sz w:val="20"/>
        </w:rPr>
        <w:instrText xml:space="preserve"> MERGEFIELD Ano_ImpugEsclar </w:instrText>
      </w:r>
      <w:r w:rsidR="00B042AC" w:rsidRPr="005C78DC">
        <w:rPr>
          <w:rFonts w:cs="Arial"/>
          <w:bCs/>
          <w:sz w:val="20"/>
        </w:rPr>
        <w:fldChar w:fldCharType="separate"/>
      </w:r>
      <w:r w:rsidR="00A01D1C" w:rsidRPr="00911F2F">
        <w:rPr>
          <w:rFonts w:cs="Arial"/>
          <w:bCs/>
          <w:noProof/>
        </w:rPr>
        <w:t>2025</w:t>
      </w:r>
      <w:r w:rsidR="00B042AC" w:rsidRPr="005C78DC">
        <w:rPr>
          <w:rFonts w:cs="Arial"/>
          <w:bCs/>
          <w:sz w:val="20"/>
        </w:rPr>
        <w:fldChar w:fldCharType="end"/>
      </w:r>
      <w:r w:rsidRPr="005C78DC">
        <w:rPr>
          <w:rFonts w:cs="Arial"/>
          <w:b w:val="0"/>
          <w:sz w:val="20"/>
        </w:rPr>
        <w:t xml:space="preserve">, exclusivamente por meio do </w:t>
      </w:r>
      <w:r w:rsidRPr="005C78DC">
        <w:rPr>
          <w:rFonts w:cs="Arial"/>
          <w:b w:val="0"/>
          <w:color w:val="000000"/>
          <w:sz w:val="20"/>
        </w:rPr>
        <w:t>endereço</w:t>
      </w:r>
      <w:r w:rsidR="0089307C" w:rsidRPr="005C78DC">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lastRenderedPageBreak/>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6FDD3B7E" w14:textId="04F6E8F3" w:rsidR="00166966" w:rsidRPr="00863642" w:rsidRDefault="00B65803" w:rsidP="0084582D">
      <w:pPr>
        <w:widowControl w:val="0"/>
        <w:ind w:left="993" w:hanging="993"/>
        <w:jc w:val="both"/>
        <w:rPr>
          <w:rFonts w:cs="Arial"/>
          <w:color w:val="FF0000"/>
        </w:rPr>
      </w:pPr>
      <w:r>
        <w:rPr>
          <w:rFonts w:ascii="Arial" w:hAnsi="Arial" w:cs="Arial"/>
        </w:rPr>
        <w:t>1.1</w:t>
      </w:r>
      <w:r>
        <w:rPr>
          <w:rFonts w:ascii="Arial" w:hAnsi="Arial" w:cs="Arial"/>
        </w:rPr>
        <w:tab/>
      </w:r>
      <w:r w:rsidR="00766191" w:rsidRPr="00B65803">
        <w:rPr>
          <w:rFonts w:ascii="Arial" w:hAnsi="Arial" w:cs="Arial"/>
        </w:rPr>
        <w:t>Contratação de empresa para a</w:t>
      </w:r>
      <w:r>
        <w:rPr>
          <w:rFonts w:ascii="Arial" w:hAnsi="Arial" w:cs="Arial"/>
        </w:rPr>
        <w:t xml:space="preserve"> </w:t>
      </w:r>
      <w:r w:rsidR="00867DD1" w:rsidRPr="00867DD1">
        <w:rPr>
          <w:rFonts w:ascii="Arial" w:hAnsi="Arial" w:cs="Arial"/>
        </w:rPr>
        <w:t>prestação de serviços comuns de transporte, tratamento e custódia de valores para unidades CAIXA, Unidades Lotéricas (UL), Correspondentes CAIXA aqui (CCA) e clientes, no âmbito do estado do Espírito Santo, região de Cachoeiro de Itapemirim, pelo prazo de 24 (vinte e quatro) meses</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F60FA3" w14:paraId="588E16E6" w14:textId="77777777" w:rsidTr="00A74C37">
        <w:tc>
          <w:tcPr>
            <w:tcW w:w="795" w:type="pct"/>
            <w:shd w:val="clear" w:color="auto" w:fill="D0CECE"/>
            <w:vAlign w:val="center"/>
          </w:tcPr>
          <w:p w14:paraId="416EF956" w14:textId="77777777" w:rsidR="00EC0F50" w:rsidRPr="00F60FA3" w:rsidRDefault="00EC0F50" w:rsidP="00F60FA3">
            <w:pPr>
              <w:ind w:right="-108"/>
              <w:rPr>
                <w:rFonts w:ascii="Arial" w:hAnsi="Arial" w:cs="Arial"/>
              </w:rPr>
            </w:pPr>
            <w:bookmarkStart w:id="8" w:name="_Hlk101171270"/>
            <w:r w:rsidRPr="00F60FA3">
              <w:rPr>
                <w:rFonts w:ascii="Arial" w:hAnsi="Arial" w:cs="Arial"/>
              </w:rPr>
              <w:t>Modelo I</w:t>
            </w:r>
          </w:p>
        </w:tc>
        <w:tc>
          <w:tcPr>
            <w:tcW w:w="4205" w:type="pct"/>
          </w:tcPr>
          <w:p w14:paraId="59602591" w14:textId="77777777" w:rsidR="00EC0F50" w:rsidRPr="00F60FA3" w:rsidRDefault="00EC0F50" w:rsidP="00F60FA3">
            <w:pPr>
              <w:jc w:val="both"/>
              <w:rPr>
                <w:rFonts w:ascii="Arial" w:hAnsi="Arial" w:cs="Arial"/>
              </w:rPr>
            </w:pPr>
            <w:r w:rsidRPr="00F60FA3">
              <w:rPr>
                <w:rFonts w:ascii="Arial" w:hAnsi="Arial" w:cs="Arial"/>
              </w:rPr>
              <w:t>Declaração de Enquadramento como Microempresa (ME) ou Empresa de Pequeno Porte (EPP)</w:t>
            </w:r>
          </w:p>
        </w:tc>
      </w:tr>
      <w:tr w:rsidR="00EC0F50" w:rsidRPr="00B10E0A" w14:paraId="3E372638" w14:textId="77777777" w:rsidTr="00A74C37">
        <w:tc>
          <w:tcPr>
            <w:tcW w:w="795" w:type="pct"/>
            <w:shd w:val="clear" w:color="auto" w:fill="D0CECE"/>
            <w:vAlign w:val="center"/>
          </w:tcPr>
          <w:p w14:paraId="5E114C9F" w14:textId="77777777" w:rsidR="00EC0F50" w:rsidRPr="008255C9" w:rsidRDefault="00EC0F50" w:rsidP="00A74C37">
            <w:pPr>
              <w:rPr>
                <w:rFonts w:ascii="Arial" w:hAnsi="Arial" w:cs="Arial"/>
              </w:rPr>
            </w:pPr>
            <w:r w:rsidRPr="008255C9">
              <w:rPr>
                <w:rFonts w:ascii="Arial" w:hAnsi="Arial" w:cs="Arial"/>
              </w:rPr>
              <w:t>Modelo II</w:t>
            </w:r>
          </w:p>
        </w:tc>
        <w:tc>
          <w:tcPr>
            <w:tcW w:w="4205" w:type="pct"/>
          </w:tcPr>
          <w:p w14:paraId="58B54C26" w14:textId="521E60B5" w:rsidR="00EC0F50" w:rsidRPr="008255C9" w:rsidRDefault="001C7F4C" w:rsidP="00A74C37">
            <w:pPr>
              <w:jc w:val="both"/>
              <w:rPr>
                <w:rFonts w:ascii="Arial" w:hAnsi="Arial" w:cs="Arial"/>
              </w:rPr>
            </w:pPr>
            <w:r>
              <w:rPr>
                <w:rFonts w:ascii="Arial" w:hAnsi="Arial" w:cs="Arial"/>
              </w:rPr>
              <w:t>T</w:t>
            </w:r>
            <w:r w:rsidRPr="001C7F4C">
              <w:rPr>
                <w:rFonts w:ascii="Arial" w:hAnsi="Arial" w:cs="Arial"/>
              </w:rPr>
              <w:t xml:space="preserve">ermo de </w:t>
            </w:r>
            <w:r>
              <w:rPr>
                <w:rFonts w:ascii="Arial" w:hAnsi="Arial" w:cs="Arial"/>
              </w:rPr>
              <w:t>C</w:t>
            </w:r>
            <w:r w:rsidRPr="001C7F4C">
              <w:rPr>
                <w:rFonts w:ascii="Arial" w:hAnsi="Arial" w:cs="Arial"/>
              </w:rPr>
              <w:t xml:space="preserve">ompromisso de </w:t>
            </w:r>
            <w:r>
              <w:rPr>
                <w:rFonts w:ascii="Arial" w:hAnsi="Arial" w:cs="Arial"/>
              </w:rPr>
              <w:t>C</w:t>
            </w:r>
            <w:r w:rsidRPr="001C7F4C">
              <w:rPr>
                <w:rFonts w:ascii="Arial" w:hAnsi="Arial" w:cs="Arial"/>
              </w:rPr>
              <w:t xml:space="preserve">ombate à </w:t>
            </w:r>
            <w:r>
              <w:rPr>
                <w:rFonts w:ascii="Arial" w:hAnsi="Arial" w:cs="Arial"/>
              </w:rPr>
              <w:t>C</w:t>
            </w:r>
            <w:r w:rsidRPr="001C7F4C">
              <w:rPr>
                <w:rFonts w:ascii="Arial" w:hAnsi="Arial" w:cs="Arial"/>
              </w:rPr>
              <w:t xml:space="preserve">orrupção e ao </w:t>
            </w:r>
            <w:r>
              <w:rPr>
                <w:rFonts w:ascii="Arial" w:hAnsi="Arial" w:cs="Arial"/>
              </w:rPr>
              <w:t>C</w:t>
            </w:r>
            <w:r w:rsidRPr="001C7F4C">
              <w:rPr>
                <w:rFonts w:ascii="Arial" w:hAnsi="Arial" w:cs="Arial"/>
              </w:rPr>
              <w:t xml:space="preserve">onluio entre </w:t>
            </w:r>
            <w:r>
              <w:rPr>
                <w:rFonts w:ascii="Arial" w:hAnsi="Arial" w:cs="Arial"/>
              </w:rPr>
              <w:t>L</w:t>
            </w:r>
            <w:r w:rsidRPr="001C7F4C">
              <w:rPr>
                <w:rFonts w:ascii="Arial" w:hAnsi="Arial" w:cs="Arial"/>
              </w:rPr>
              <w:t xml:space="preserve">icitantes e de </w:t>
            </w:r>
            <w:r>
              <w:rPr>
                <w:rFonts w:ascii="Arial" w:hAnsi="Arial" w:cs="Arial"/>
              </w:rPr>
              <w:t>R</w:t>
            </w:r>
            <w:r w:rsidRPr="001C7F4C">
              <w:rPr>
                <w:rFonts w:ascii="Arial" w:hAnsi="Arial" w:cs="Arial"/>
              </w:rPr>
              <w:t xml:space="preserve">esponsabilidade </w:t>
            </w:r>
            <w:r>
              <w:rPr>
                <w:rFonts w:ascii="Arial" w:hAnsi="Arial" w:cs="Arial"/>
              </w:rPr>
              <w:t>S</w:t>
            </w:r>
            <w:r w:rsidRPr="001C7F4C">
              <w:rPr>
                <w:rFonts w:ascii="Arial" w:hAnsi="Arial" w:cs="Arial"/>
              </w:rPr>
              <w:t xml:space="preserve">ocial, </w:t>
            </w:r>
            <w:r>
              <w:rPr>
                <w:rFonts w:ascii="Arial" w:hAnsi="Arial" w:cs="Arial"/>
              </w:rPr>
              <w:t>A</w:t>
            </w:r>
            <w:r w:rsidRPr="001C7F4C">
              <w:rPr>
                <w:rFonts w:ascii="Arial" w:hAnsi="Arial" w:cs="Arial"/>
              </w:rPr>
              <w:t xml:space="preserve">mbiental e </w:t>
            </w:r>
            <w:r>
              <w:rPr>
                <w:rFonts w:ascii="Arial" w:hAnsi="Arial" w:cs="Arial"/>
              </w:rPr>
              <w:t>C</w:t>
            </w:r>
            <w:r w:rsidRPr="001C7F4C">
              <w:rPr>
                <w:rFonts w:ascii="Arial" w:hAnsi="Arial" w:cs="Arial"/>
              </w:rPr>
              <w:t>limática</w:t>
            </w:r>
          </w:p>
        </w:tc>
      </w:tr>
      <w:tr w:rsidR="00EC0F50" w:rsidRPr="00B10E0A" w14:paraId="4E8EF5F8" w14:textId="77777777" w:rsidTr="00A74C37">
        <w:tc>
          <w:tcPr>
            <w:tcW w:w="795" w:type="pct"/>
            <w:shd w:val="clear" w:color="auto" w:fill="D0CECE"/>
            <w:vAlign w:val="center"/>
          </w:tcPr>
          <w:p w14:paraId="64C21912" w14:textId="77777777" w:rsidR="00EC0F50" w:rsidRPr="0084360A" w:rsidRDefault="00EC0F50" w:rsidP="00A74C37">
            <w:pPr>
              <w:rPr>
                <w:rFonts w:ascii="Arial" w:hAnsi="Arial" w:cs="Arial"/>
              </w:rPr>
            </w:pPr>
            <w:r w:rsidRPr="0084360A">
              <w:rPr>
                <w:rFonts w:ascii="Arial" w:hAnsi="Arial" w:cs="Arial"/>
              </w:rPr>
              <w:t>Modelo III</w:t>
            </w:r>
          </w:p>
        </w:tc>
        <w:tc>
          <w:tcPr>
            <w:tcW w:w="4205" w:type="pct"/>
          </w:tcPr>
          <w:p w14:paraId="0548A282" w14:textId="77777777" w:rsidR="00EC0F50" w:rsidRPr="0084360A" w:rsidRDefault="00EC0F50" w:rsidP="00A74C37">
            <w:pPr>
              <w:jc w:val="both"/>
              <w:rPr>
                <w:rFonts w:ascii="Arial" w:hAnsi="Arial" w:cs="Arial"/>
              </w:rPr>
            </w:pPr>
            <w:r w:rsidRPr="0084360A">
              <w:rPr>
                <w:rFonts w:ascii="Arial" w:hAnsi="Arial" w:cs="Arial"/>
              </w:rPr>
              <w:t>Proposta Comercial</w:t>
            </w:r>
          </w:p>
        </w:tc>
      </w:tr>
      <w:tr w:rsidR="00EC0F50" w:rsidRPr="00B10E0A" w14:paraId="019AB46E" w14:textId="77777777" w:rsidTr="00A74C37">
        <w:tc>
          <w:tcPr>
            <w:tcW w:w="795" w:type="pct"/>
            <w:shd w:val="clear" w:color="auto" w:fill="D0CECE"/>
            <w:vAlign w:val="center"/>
          </w:tcPr>
          <w:p w14:paraId="5D7F1364" w14:textId="77777777" w:rsidR="00EC0F50" w:rsidRPr="0084360A" w:rsidRDefault="00EC0F50" w:rsidP="00A74C37">
            <w:pPr>
              <w:rPr>
                <w:rFonts w:ascii="Arial" w:hAnsi="Arial" w:cs="Arial"/>
                <w:color w:val="000000"/>
              </w:rPr>
            </w:pPr>
            <w:r w:rsidRPr="0084360A">
              <w:rPr>
                <w:rFonts w:ascii="Arial" w:hAnsi="Arial" w:cs="Arial"/>
                <w:color w:val="000000"/>
              </w:rPr>
              <w:t>Modelo III-A</w:t>
            </w:r>
          </w:p>
        </w:tc>
        <w:tc>
          <w:tcPr>
            <w:tcW w:w="4205" w:type="pct"/>
          </w:tcPr>
          <w:p w14:paraId="6F17DD89" w14:textId="77777777" w:rsidR="00EC0F50" w:rsidRPr="0084360A" w:rsidRDefault="00EC0F50" w:rsidP="00A74C37">
            <w:pPr>
              <w:jc w:val="both"/>
              <w:rPr>
                <w:rFonts w:ascii="Arial" w:hAnsi="Arial" w:cs="Arial"/>
                <w:color w:val="000000"/>
              </w:rPr>
            </w:pPr>
            <w:r w:rsidRPr="0084360A">
              <w:rPr>
                <w:rFonts w:ascii="Arial" w:hAnsi="Arial" w:cs="Arial"/>
                <w:color w:val="000000"/>
              </w:rPr>
              <w:t>Planilha Proposta (em arquivo excel)</w:t>
            </w:r>
          </w:p>
        </w:tc>
      </w:tr>
      <w:tr w:rsidR="00EC0F50" w:rsidRPr="00B10E0A" w14:paraId="2EAA5A7E" w14:textId="77777777" w:rsidTr="00A74C37">
        <w:tc>
          <w:tcPr>
            <w:tcW w:w="795" w:type="pct"/>
            <w:shd w:val="clear" w:color="auto" w:fill="D0CECE"/>
            <w:vAlign w:val="center"/>
          </w:tcPr>
          <w:p w14:paraId="2708838E" w14:textId="77777777" w:rsidR="00EC0F50" w:rsidRPr="0084360A" w:rsidRDefault="00EC0F50" w:rsidP="00A74C37">
            <w:pPr>
              <w:rPr>
                <w:rFonts w:ascii="Arial" w:hAnsi="Arial" w:cs="Arial"/>
                <w:color w:val="000000"/>
              </w:rPr>
            </w:pPr>
            <w:bookmarkStart w:id="9" w:name="_Hlk30422719"/>
            <w:r w:rsidRPr="0084360A">
              <w:rPr>
                <w:rFonts w:ascii="Arial" w:hAnsi="Arial" w:cs="Arial"/>
                <w:color w:val="000000"/>
              </w:rPr>
              <w:t>Modelo IV</w:t>
            </w:r>
          </w:p>
        </w:tc>
        <w:tc>
          <w:tcPr>
            <w:tcW w:w="4205" w:type="pct"/>
          </w:tcPr>
          <w:p w14:paraId="0CAB9CC8" w14:textId="77777777" w:rsidR="00EC0F50" w:rsidRPr="0084360A" w:rsidRDefault="00EC0F50" w:rsidP="00A74C37">
            <w:pPr>
              <w:jc w:val="both"/>
              <w:rPr>
                <w:rFonts w:ascii="Arial" w:hAnsi="Arial" w:cs="Arial"/>
                <w:color w:val="000000"/>
              </w:rPr>
            </w:pPr>
            <w:r w:rsidRPr="0084360A">
              <w:rPr>
                <w:rFonts w:ascii="Arial" w:hAnsi="Arial" w:cs="Arial"/>
                <w:color w:val="000000"/>
              </w:rPr>
              <w:t>Planilhas de Composição de Custos (em arquivo excel)</w:t>
            </w:r>
          </w:p>
        </w:tc>
      </w:tr>
      <w:tr w:rsidR="00EC0F50" w:rsidRPr="00B10E0A" w14:paraId="22B1CD7F" w14:textId="77777777" w:rsidTr="00A74C37">
        <w:tc>
          <w:tcPr>
            <w:tcW w:w="795" w:type="pct"/>
            <w:shd w:val="clear" w:color="auto" w:fill="D0CECE"/>
            <w:vAlign w:val="center"/>
          </w:tcPr>
          <w:p w14:paraId="661D84ED" w14:textId="2109D514" w:rsidR="00EC0F50" w:rsidRPr="0084360A" w:rsidRDefault="00EC0F50" w:rsidP="00A74C37">
            <w:pPr>
              <w:rPr>
                <w:rFonts w:ascii="Arial" w:hAnsi="Arial" w:cs="Arial"/>
                <w:color w:val="000000"/>
              </w:rPr>
            </w:pPr>
            <w:r w:rsidRPr="0084360A">
              <w:rPr>
                <w:rFonts w:ascii="Arial" w:hAnsi="Arial" w:cs="Arial"/>
              </w:rPr>
              <w:t>Modelo V</w:t>
            </w:r>
          </w:p>
        </w:tc>
        <w:tc>
          <w:tcPr>
            <w:tcW w:w="4205" w:type="pct"/>
          </w:tcPr>
          <w:p w14:paraId="158176A8" w14:textId="438E04B1" w:rsidR="00EC0F50" w:rsidRPr="0084360A" w:rsidRDefault="00EC0F50" w:rsidP="00A74C37">
            <w:pPr>
              <w:jc w:val="both"/>
              <w:rPr>
                <w:rFonts w:ascii="Arial" w:hAnsi="Arial" w:cs="Arial"/>
                <w:color w:val="000000"/>
              </w:rPr>
            </w:pPr>
            <w:r w:rsidRPr="00EB0850">
              <w:rPr>
                <w:rFonts w:ascii="Arial" w:hAnsi="Arial" w:cs="Arial"/>
                <w:color w:val="000000" w:themeColor="text1"/>
              </w:rPr>
              <w:t>Declaração de Autenticidade</w:t>
            </w:r>
          </w:p>
        </w:tc>
      </w:tr>
      <w:bookmarkEnd w:id="9"/>
      <w:tr w:rsidR="00EC0F50" w:rsidRPr="00B10E0A" w14:paraId="384562B1" w14:textId="77777777" w:rsidTr="00A74C37">
        <w:tc>
          <w:tcPr>
            <w:tcW w:w="795" w:type="pct"/>
            <w:shd w:val="clear" w:color="auto" w:fill="D0CECE"/>
            <w:vAlign w:val="center"/>
          </w:tcPr>
          <w:p w14:paraId="585E6DF3" w14:textId="11402CB2" w:rsidR="00EC0F50" w:rsidRPr="0084360A" w:rsidRDefault="00EC0F50" w:rsidP="00A74C37">
            <w:pPr>
              <w:rPr>
                <w:rFonts w:ascii="Arial" w:hAnsi="Arial" w:cs="Arial"/>
              </w:rPr>
            </w:pPr>
            <w:r w:rsidRPr="0084360A">
              <w:rPr>
                <w:rFonts w:ascii="Arial" w:hAnsi="Arial" w:cs="Arial"/>
              </w:rPr>
              <w:t>Modelo V</w:t>
            </w:r>
            <w:r>
              <w:rPr>
                <w:rFonts w:ascii="Arial" w:hAnsi="Arial" w:cs="Arial"/>
              </w:rPr>
              <w:t>I</w:t>
            </w:r>
          </w:p>
        </w:tc>
        <w:tc>
          <w:tcPr>
            <w:tcW w:w="4205" w:type="pct"/>
          </w:tcPr>
          <w:p w14:paraId="39ACE120" w14:textId="77777777" w:rsidR="00EC0F50" w:rsidRPr="0084360A" w:rsidRDefault="00EC0F50" w:rsidP="00A74C37">
            <w:pPr>
              <w:jc w:val="both"/>
              <w:rPr>
                <w:rFonts w:ascii="Arial" w:hAnsi="Arial" w:cs="Arial"/>
              </w:rPr>
            </w:pPr>
            <w:r w:rsidRPr="0084360A">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C0F50" w:rsidRPr="00B10E0A" w14:paraId="59695614" w14:textId="77777777" w:rsidTr="00A74C37">
        <w:tc>
          <w:tcPr>
            <w:tcW w:w="795" w:type="pct"/>
            <w:shd w:val="clear" w:color="auto" w:fill="D0CECE"/>
            <w:vAlign w:val="center"/>
          </w:tcPr>
          <w:p w14:paraId="0CB300F1" w14:textId="77777777" w:rsidR="00EC0F50" w:rsidRPr="0084360A" w:rsidRDefault="00EC0F50" w:rsidP="00A74C37">
            <w:pPr>
              <w:rPr>
                <w:rFonts w:ascii="Arial" w:hAnsi="Arial" w:cs="Arial"/>
              </w:rPr>
            </w:pPr>
            <w:r w:rsidRPr="0084360A">
              <w:rPr>
                <w:rFonts w:ascii="Arial" w:hAnsi="Arial" w:cs="Arial"/>
              </w:rPr>
              <w:t>Anexo III</w:t>
            </w:r>
          </w:p>
        </w:tc>
        <w:tc>
          <w:tcPr>
            <w:tcW w:w="4205" w:type="pct"/>
          </w:tcPr>
          <w:p w14:paraId="4A37CABB" w14:textId="77777777" w:rsidR="00EC0F50" w:rsidRPr="0084360A" w:rsidRDefault="00EC0F50" w:rsidP="00A74C37">
            <w:pPr>
              <w:jc w:val="both"/>
              <w:rPr>
                <w:rFonts w:ascii="Arial" w:hAnsi="Arial" w:cs="Arial"/>
              </w:rPr>
            </w:pPr>
            <w:r w:rsidRPr="0084360A">
              <w:rPr>
                <w:rFonts w:ascii="Arial" w:hAnsi="Arial" w:cs="Arial"/>
              </w:rPr>
              <w:t>Declaração de Vedação ao Nepotismo e Impedimentos</w:t>
            </w:r>
          </w:p>
        </w:tc>
      </w:tr>
      <w:tr w:rsidR="00EC0F50" w:rsidRPr="00B10E0A" w14:paraId="4C991B6B" w14:textId="77777777" w:rsidTr="00A74C37">
        <w:tc>
          <w:tcPr>
            <w:tcW w:w="795" w:type="pct"/>
            <w:shd w:val="clear" w:color="auto" w:fill="D0CECE"/>
            <w:vAlign w:val="center"/>
          </w:tcPr>
          <w:p w14:paraId="3918178E" w14:textId="77777777" w:rsidR="00EC0F50" w:rsidRPr="008255C9" w:rsidRDefault="00EC0F50" w:rsidP="00A74C37">
            <w:pPr>
              <w:rPr>
                <w:rFonts w:ascii="Arial" w:hAnsi="Arial" w:cs="Arial"/>
              </w:rPr>
            </w:pPr>
            <w:r w:rsidRPr="008255C9">
              <w:rPr>
                <w:rFonts w:ascii="Arial" w:hAnsi="Arial" w:cs="Arial"/>
              </w:rPr>
              <w:t>Anexo IV</w:t>
            </w:r>
          </w:p>
        </w:tc>
        <w:tc>
          <w:tcPr>
            <w:tcW w:w="4205" w:type="pct"/>
          </w:tcPr>
          <w:p w14:paraId="6C4C77B4" w14:textId="77777777" w:rsidR="00EC0F50" w:rsidRPr="008255C9" w:rsidRDefault="00EC0F50" w:rsidP="00A74C37">
            <w:pPr>
              <w:jc w:val="both"/>
              <w:rPr>
                <w:rFonts w:ascii="Arial" w:hAnsi="Arial" w:cs="Arial"/>
              </w:rPr>
            </w:pPr>
            <w:r w:rsidRPr="008255C9">
              <w:rPr>
                <w:rFonts w:ascii="Arial" w:hAnsi="Arial" w:cs="Arial"/>
              </w:rPr>
              <w:t>Código de Conduta do Fornecedor CAIXA</w:t>
            </w:r>
          </w:p>
        </w:tc>
      </w:tr>
      <w:tr w:rsidR="00EC0F50" w:rsidRPr="00B10E0A" w14:paraId="19A72855" w14:textId="77777777" w:rsidTr="00A74C37">
        <w:tc>
          <w:tcPr>
            <w:tcW w:w="795" w:type="pct"/>
            <w:shd w:val="clear" w:color="auto" w:fill="D0CECE"/>
            <w:vAlign w:val="center"/>
          </w:tcPr>
          <w:p w14:paraId="28BDA86C" w14:textId="77777777" w:rsidR="00EC0F50" w:rsidRPr="00B10E0A" w:rsidRDefault="00EC0F50" w:rsidP="00A74C37">
            <w:pPr>
              <w:rPr>
                <w:rFonts w:ascii="Arial" w:hAnsi="Arial" w:cs="Arial"/>
              </w:rPr>
            </w:pPr>
            <w:r w:rsidRPr="00B10E0A">
              <w:rPr>
                <w:rFonts w:ascii="Arial" w:hAnsi="Arial" w:cs="Arial"/>
              </w:rPr>
              <w:t>Anexo V</w:t>
            </w:r>
          </w:p>
        </w:tc>
        <w:tc>
          <w:tcPr>
            <w:tcW w:w="4205" w:type="pct"/>
          </w:tcPr>
          <w:p w14:paraId="0EF2F4D4" w14:textId="77777777" w:rsidR="00EC0F50" w:rsidRPr="00B10E0A" w:rsidRDefault="00EC0F50" w:rsidP="00A74C37">
            <w:pPr>
              <w:jc w:val="both"/>
              <w:rPr>
                <w:rFonts w:ascii="Arial" w:hAnsi="Arial" w:cs="Arial"/>
              </w:rPr>
            </w:pPr>
            <w:r w:rsidRPr="00B10E0A">
              <w:rPr>
                <w:rFonts w:ascii="Arial" w:hAnsi="Arial" w:cs="Arial"/>
              </w:rPr>
              <w:t>Termo de Recebimento, ciência e adesão ao código de conduta do fornecedor CAIXA.</w:t>
            </w:r>
          </w:p>
        </w:tc>
      </w:tr>
      <w:tr w:rsidR="00EC0F50" w:rsidRPr="00B10E0A" w14:paraId="51A6BA19" w14:textId="77777777" w:rsidTr="00A74C37">
        <w:tc>
          <w:tcPr>
            <w:tcW w:w="795" w:type="pct"/>
            <w:shd w:val="clear" w:color="auto" w:fill="D0CECE"/>
            <w:vAlign w:val="center"/>
          </w:tcPr>
          <w:p w14:paraId="3CC30B03" w14:textId="77777777" w:rsidR="00EC0F50" w:rsidRPr="00B10E0A" w:rsidRDefault="00EC0F50" w:rsidP="00A74C37">
            <w:pPr>
              <w:rPr>
                <w:rFonts w:ascii="Arial" w:hAnsi="Arial" w:cs="Arial"/>
              </w:rPr>
            </w:pPr>
            <w:r w:rsidRPr="00B10E0A">
              <w:rPr>
                <w:rFonts w:ascii="Arial" w:hAnsi="Arial" w:cs="Arial"/>
              </w:rPr>
              <w:t>Anexo V</w:t>
            </w:r>
            <w:r>
              <w:rPr>
                <w:rFonts w:ascii="Arial" w:hAnsi="Arial" w:cs="Arial"/>
              </w:rPr>
              <w:t>I</w:t>
            </w:r>
          </w:p>
        </w:tc>
        <w:tc>
          <w:tcPr>
            <w:tcW w:w="4205" w:type="pct"/>
          </w:tcPr>
          <w:p w14:paraId="218A4C88" w14:textId="77777777" w:rsidR="00EC0F50" w:rsidRPr="00B10E0A" w:rsidRDefault="00EC0F50" w:rsidP="00A74C37">
            <w:pPr>
              <w:jc w:val="both"/>
              <w:rPr>
                <w:rFonts w:ascii="Arial" w:hAnsi="Arial" w:cs="Arial"/>
              </w:rPr>
            </w:pPr>
            <w:r w:rsidRPr="00B10E0A">
              <w:rPr>
                <w:rFonts w:ascii="Arial" w:hAnsi="Arial" w:cs="Arial"/>
              </w:rPr>
              <w:t>Declaração de Empresa Optante do Simples Nacional</w:t>
            </w:r>
          </w:p>
        </w:tc>
      </w:tr>
      <w:tr w:rsidR="00EC0F50" w:rsidRPr="00B10E0A" w14:paraId="208FC8F5" w14:textId="77777777" w:rsidTr="00A74C37">
        <w:tc>
          <w:tcPr>
            <w:tcW w:w="795" w:type="pct"/>
            <w:shd w:val="clear" w:color="auto" w:fill="D0CECE"/>
            <w:vAlign w:val="center"/>
          </w:tcPr>
          <w:p w14:paraId="043E2FDF" w14:textId="77777777" w:rsidR="00EC0F50" w:rsidRPr="00B10E0A" w:rsidRDefault="00EC0F50" w:rsidP="00A74C37">
            <w:pPr>
              <w:rPr>
                <w:rFonts w:ascii="Arial" w:hAnsi="Arial" w:cs="Arial"/>
              </w:rPr>
            </w:pPr>
            <w:r>
              <w:rPr>
                <w:rFonts w:ascii="Arial" w:hAnsi="Arial" w:cs="Arial"/>
              </w:rPr>
              <w:t>Anexo VII</w:t>
            </w:r>
          </w:p>
        </w:tc>
        <w:tc>
          <w:tcPr>
            <w:tcW w:w="4205" w:type="pct"/>
          </w:tcPr>
          <w:p w14:paraId="60BF28DE" w14:textId="77777777" w:rsidR="00EC0F50" w:rsidRPr="00B10E0A" w:rsidRDefault="00EC0F50" w:rsidP="00A74C37">
            <w:pPr>
              <w:jc w:val="both"/>
              <w:rPr>
                <w:rFonts w:ascii="Arial" w:hAnsi="Arial" w:cs="Arial"/>
              </w:rPr>
            </w:pPr>
            <w:r>
              <w:rPr>
                <w:rFonts w:ascii="Arial" w:hAnsi="Arial" w:cs="Arial"/>
              </w:rPr>
              <w:t>Termo de Responsabilidade de Segurança da Informação</w:t>
            </w:r>
          </w:p>
        </w:tc>
      </w:tr>
      <w:tr w:rsidR="00EC0F50" w:rsidRPr="00B10E0A" w14:paraId="35344151" w14:textId="77777777" w:rsidTr="00A74C37">
        <w:tc>
          <w:tcPr>
            <w:tcW w:w="795" w:type="pct"/>
            <w:shd w:val="clear" w:color="auto" w:fill="D0CECE"/>
            <w:vAlign w:val="center"/>
          </w:tcPr>
          <w:p w14:paraId="471D1F98" w14:textId="77777777" w:rsidR="00EC0F50" w:rsidRDefault="00EC0F50" w:rsidP="00A74C37">
            <w:pPr>
              <w:rPr>
                <w:rFonts w:ascii="Arial" w:hAnsi="Arial" w:cs="Arial"/>
              </w:rPr>
            </w:pPr>
            <w:r>
              <w:rPr>
                <w:rFonts w:ascii="Arial" w:hAnsi="Arial" w:cs="Arial"/>
              </w:rPr>
              <w:t>Anexo VIII</w:t>
            </w:r>
          </w:p>
        </w:tc>
        <w:tc>
          <w:tcPr>
            <w:tcW w:w="4205" w:type="pct"/>
          </w:tcPr>
          <w:p w14:paraId="4351D3B9" w14:textId="77777777" w:rsidR="00EC0F50" w:rsidRDefault="00EC0F50" w:rsidP="00A74C37">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C0F50" w:rsidRPr="00B10E0A" w14:paraId="555A2180" w14:textId="77777777" w:rsidTr="00A74C37">
        <w:tc>
          <w:tcPr>
            <w:tcW w:w="795" w:type="pct"/>
            <w:shd w:val="clear" w:color="auto" w:fill="D0CECE"/>
            <w:vAlign w:val="center"/>
          </w:tcPr>
          <w:p w14:paraId="30BA837D" w14:textId="77777777" w:rsidR="00EC0F50" w:rsidRDefault="00EC0F50" w:rsidP="00A74C37">
            <w:pPr>
              <w:rPr>
                <w:rFonts w:ascii="Arial" w:hAnsi="Arial" w:cs="Arial"/>
              </w:rPr>
            </w:pPr>
            <w:r>
              <w:rPr>
                <w:rFonts w:ascii="Arial" w:hAnsi="Arial" w:cs="Arial"/>
              </w:rPr>
              <w:t>Anexo IX</w:t>
            </w:r>
          </w:p>
        </w:tc>
        <w:tc>
          <w:tcPr>
            <w:tcW w:w="4205" w:type="pct"/>
          </w:tcPr>
          <w:p w14:paraId="7E531BB0" w14:textId="77777777" w:rsidR="00EC0F50" w:rsidRDefault="00EC0F50" w:rsidP="00A74C37">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C0F50" w:rsidRPr="00B10E0A" w14:paraId="1675AC4B" w14:textId="77777777" w:rsidTr="00A74C37">
        <w:tc>
          <w:tcPr>
            <w:tcW w:w="795" w:type="pct"/>
            <w:shd w:val="clear" w:color="auto" w:fill="D0CECE"/>
            <w:vAlign w:val="center"/>
          </w:tcPr>
          <w:p w14:paraId="7DC4215C" w14:textId="77777777" w:rsidR="00EC0F50" w:rsidRDefault="00EC0F50" w:rsidP="00A74C37">
            <w:pPr>
              <w:rPr>
                <w:rFonts w:ascii="Arial" w:hAnsi="Arial" w:cs="Arial"/>
              </w:rPr>
            </w:pPr>
            <w:r>
              <w:rPr>
                <w:rFonts w:ascii="Arial" w:hAnsi="Arial" w:cs="Arial"/>
              </w:rPr>
              <w:t>Anexo X</w:t>
            </w:r>
          </w:p>
        </w:tc>
        <w:tc>
          <w:tcPr>
            <w:tcW w:w="4205" w:type="pct"/>
          </w:tcPr>
          <w:p w14:paraId="6840BBE8" w14:textId="77777777" w:rsidR="00EC0F50" w:rsidRDefault="00EC0F50" w:rsidP="00A74C37">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EC57E4" w:rsidRPr="00EC57E4" w14:paraId="3D48898F" w14:textId="77777777" w:rsidTr="00A74C37">
        <w:tc>
          <w:tcPr>
            <w:tcW w:w="795" w:type="pct"/>
            <w:shd w:val="pct20" w:color="auto" w:fill="auto"/>
            <w:vAlign w:val="center"/>
          </w:tcPr>
          <w:p w14:paraId="3B5F7A22" w14:textId="77777777" w:rsidR="00EC0F50" w:rsidRPr="00EC57E4" w:rsidRDefault="00EC0F50" w:rsidP="00A74C37">
            <w:pPr>
              <w:rPr>
                <w:rFonts w:ascii="Arial" w:hAnsi="Arial" w:cs="Arial"/>
              </w:rPr>
            </w:pPr>
            <w:r w:rsidRPr="00EC57E4">
              <w:rPr>
                <w:rFonts w:ascii="Arial" w:hAnsi="Arial" w:cs="Arial"/>
              </w:rPr>
              <w:t>Anexo XI</w:t>
            </w:r>
          </w:p>
        </w:tc>
        <w:tc>
          <w:tcPr>
            <w:tcW w:w="4205" w:type="pct"/>
          </w:tcPr>
          <w:p w14:paraId="58DD4FBA" w14:textId="2B7FF8F8" w:rsidR="00EC0F50" w:rsidRPr="0084582D" w:rsidRDefault="00EC0F50" w:rsidP="00A74C37">
            <w:pPr>
              <w:jc w:val="both"/>
              <w:rPr>
                <w:rFonts w:ascii="Arial" w:hAnsi="Arial" w:cs="Arial"/>
              </w:rPr>
            </w:pPr>
            <w:bookmarkStart w:id="10" w:name="_Hlk84867220"/>
            <w:r w:rsidRPr="0084582D">
              <w:rPr>
                <w:rFonts w:ascii="Arial" w:hAnsi="Arial" w:cs="Arial"/>
              </w:rPr>
              <w:t>Estimativa de Quantitativos e Preços</w:t>
            </w:r>
            <w:bookmarkEnd w:id="10"/>
            <w:r w:rsidR="00EC57E4" w:rsidRPr="0084582D">
              <w:rPr>
                <w:rFonts w:ascii="Arial" w:hAnsi="Arial" w:cs="Arial"/>
              </w:rPr>
              <w:t xml:space="preserve"> (Divulgada nos termos do item 6.4.2)</w:t>
            </w:r>
          </w:p>
        </w:tc>
      </w:tr>
      <w:tr w:rsidR="00EC57E4" w:rsidRPr="00EC57E4" w14:paraId="66CA4086" w14:textId="77777777" w:rsidTr="00A74C37">
        <w:tc>
          <w:tcPr>
            <w:tcW w:w="795" w:type="pct"/>
            <w:shd w:val="pct20" w:color="auto" w:fill="auto"/>
            <w:vAlign w:val="center"/>
          </w:tcPr>
          <w:p w14:paraId="22D1F783" w14:textId="77777777" w:rsidR="00EC0F50" w:rsidRPr="00EC57E4" w:rsidRDefault="00EC0F50" w:rsidP="00A74C37">
            <w:pPr>
              <w:rPr>
                <w:rFonts w:ascii="Arial" w:hAnsi="Arial" w:cs="Arial"/>
              </w:rPr>
            </w:pPr>
            <w:r w:rsidRPr="00EC57E4">
              <w:rPr>
                <w:rFonts w:ascii="Arial" w:hAnsi="Arial" w:cs="Arial"/>
              </w:rPr>
              <w:t>Anexo XII</w:t>
            </w:r>
          </w:p>
        </w:tc>
        <w:tc>
          <w:tcPr>
            <w:tcW w:w="4205" w:type="pct"/>
          </w:tcPr>
          <w:p w14:paraId="6C1117C8" w14:textId="2451B75F" w:rsidR="00EC0F50" w:rsidRPr="0084582D" w:rsidRDefault="00EC0F50" w:rsidP="00A74C37">
            <w:pPr>
              <w:jc w:val="both"/>
              <w:rPr>
                <w:rFonts w:ascii="Arial" w:hAnsi="Arial" w:cs="Arial"/>
              </w:rPr>
            </w:pPr>
            <w:r w:rsidRPr="0084582D">
              <w:rPr>
                <w:rFonts w:ascii="Arial" w:hAnsi="Arial" w:cs="Arial"/>
              </w:rPr>
              <w:t xml:space="preserve">Planilha de Composição de </w:t>
            </w:r>
            <w:r w:rsidR="00350388" w:rsidRPr="0084582D">
              <w:rPr>
                <w:rFonts w:ascii="Arial" w:hAnsi="Arial" w:cs="Arial"/>
              </w:rPr>
              <w:t>Preços</w:t>
            </w:r>
            <w:r w:rsidR="00EC57E4" w:rsidRPr="0084582D">
              <w:rPr>
                <w:rFonts w:ascii="Arial" w:hAnsi="Arial" w:cs="Arial"/>
              </w:rPr>
              <w:t xml:space="preserve"> (Divulgada nos termos do item 6.4.2)</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2A546EFC"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As especificações do objeto, os locais de prestação dos serviços e a forma de execução do contrato constam do Modelo V</w:t>
      </w:r>
      <w:r w:rsidR="00EC0F50">
        <w:rPr>
          <w:rFonts w:ascii="Arial" w:hAnsi="Arial" w:cs="Arial"/>
        </w:rPr>
        <w:t>I</w:t>
      </w:r>
      <w:r w:rsidR="00EC0F50" w:rsidRPr="00EC0F50">
        <w:rPr>
          <w:rFonts w:ascii="Arial" w:hAnsi="Arial" w:cs="Arial"/>
        </w:rPr>
        <w:t xml:space="preserve"> –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w:t>
      </w:r>
      <w:r w:rsidRPr="00444BBE">
        <w:rPr>
          <w:rFonts w:ascii="Arial" w:hAnsi="Arial" w:cs="Arial"/>
        </w:rPr>
        <w:lastRenderedPageBreak/>
        <w:t>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1" w:name="_Hlk120697156"/>
      <w:bookmarkStart w:id="12" w:name="item_2_2"/>
      <w:bookmarkStart w:id="13" w:name="_Hlk41059607"/>
      <w:bookmarkStart w:id="14"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1"/>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5"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5"/>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2"/>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3"/>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4"/>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E8002F1" w14:textId="098F9620" w:rsidR="007B4764"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0700FA" w:rsidRPr="000700FA">
        <w:rPr>
          <w:rFonts w:ascii="Arial" w:hAnsi="Arial" w:cs="Arial"/>
        </w:rPr>
        <w:t>que esteja suspensa pela CAIXA;</w:t>
      </w:r>
    </w:p>
    <w:p w14:paraId="77E2F30D" w14:textId="77777777" w:rsidR="000700FA" w:rsidRDefault="000700FA" w:rsidP="00A55C8F">
      <w:pPr>
        <w:widowControl w:val="0"/>
        <w:ind w:left="993" w:hanging="993"/>
        <w:jc w:val="both"/>
        <w:rPr>
          <w:rFonts w:ascii="Arial" w:hAnsi="Arial" w:cs="Arial"/>
        </w:rPr>
      </w:pPr>
    </w:p>
    <w:p w14:paraId="23EE21BD" w14:textId="4403FD2B" w:rsidR="000700FA" w:rsidRDefault="000700FA" w:rsidP="00A55C8F">
      <w:pPr>
        <w:widowControl w:val="0"/>
        <w:ind w:left="993" w:hanging="993"/>
        <w:jc w:val="both"/>
        <w:rPr>
          <w:rFonts w:ascii="Arial" w:hAnsi="Arial" w:cs="Arial"/>
        </w:rPr>
      </w:pPr>
      <w:r w:rsidRPr="000700FA">
        <w:rPr>
          <w:rFonts w:ascii="Arial" w:hAnsi="Arial" w:cs="Arial"/>
        </w:rPr>
        <w:t>2.4.5</w:t>
      </w:r>
      <w:r w:rsidRPr="000700FA">
        <w:rPr>
          <w:rFonts w:ascii="Arial" w:hAnsi="Arial" w:cs="Arial"/>
        </w:rPr>
        <w:tab/>
        <w:t>declarada inidônea pela União, por Estado, pelo Distrito Federal ou pela unidade federativa que está vinculada a CAIXA, enquanto perdurarem os efeitos da sanção;</w:t>
      </w:r>
    </w:p>
    <w:p w14:paraId="74A4A2D0" w14:textId="77777777" w:rsidR="007B4764" w:rsidRDefault="007B4764" w:rsidP="00A55C8F">
      <w:pPr>
        <w:widowControl w:val="0"/>
        <w:ind w:left="993" w:hanging="993"/>
        <w:jc w:val="both"/>
        <w:rPr>
          <w:rFonts w:ascii="Arial" w:hAnsi="Arial" w:cs="Arial"/>
        </w:rPr>
      </w:pPr>
    </w:p>
    <w:p w14:paraId="1DEC1B1A" w14:textId="325ED935"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B8563EB"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2329600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16572DD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2F2A94F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0700FA">
        <w:rPr>
          <w:rFonts w:ascii="Arial" w:hAnsi="Arial" w:cs="Arial"/>
        </w:rPr>
        <w:t>10</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134270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0700FA">
        <w:rPr>
          <w:rFonts w:ascii="Arial" w:hAnsi="Arial" w:cs="Arial"/>
        </w:rPr>
        <w:t>1</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6CBD7856"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0700F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0AF3990"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0700FA">
        <w:rPr>
          <w:rFonts w:ascii="Arial" w:hAnsi="Arial" w:cs="Arial"/>
        </w:rPr>
        <w:t>3</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6"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6"/>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7"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7"/>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lastRenderedPageBreak/>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8"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8"/>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9" w:name="_Hlk83657587"/>
      <w:bookmarkStart w:id="20" w:name="_Hlk92455509"/>
      <w:r w:rsidR="001C663F" w:rsidRPr="001C663F">
        <w:rPr>
          <w:rFonts w:ascii="Arial" w:hAnsi="Arial" w:cs="Arial"/>
          <w:color w:val="000000"/>
        </w:rPr>
        <w:t xml:space="preserve">Para participar desta LICITAÇÃO CAIXA, a interessada deverá providenciar o CREDENCIAMENTO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“Credenciamento em Novos Certames" e marcar Comprador “CAIXA”, selecionar o certame desejado e clicar na Atividade “Credenciamento”, selecionar a declaração de ciência  e marcar a(s) opção(ões) de direito de preferência, caso se aplique, e finalizar o credenciamento clicando em “Concordar”.</w:t>
      </w:r>
    </w:p>
    <w:p w14:paraId="61BA7777" w14:textId="77777777" w:rsidR="001C663F" w:rsidRDefault="001C663F" w:rsidP="00A55C8F">
      <w:pPr>
        <w:ind w:left="993" w:hanging="993"/>
        <w:jc w:val="both"/>
        <w:rPr>
          <w:rFonts w:ascii="Arial" w:hAnsi="Arial" w:cs="Arial"/>
          <w:color w:val="000000"/>
        </w:rPr>
      </w:pPr>
    </w:p>
    <w:bookmarkEnd w:id="19"/>
    <w:bookmarkEnd w:id="20"/>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w:t>
      </w:r>
      <w:r w:rsidRPr="00444BBE">
        <w:rPr>
          <w:rFonts w:ascii="Arial" w:hAnsi="Arial" w:cs="Arial"/>
        </w:rPr>
        <w:lastRenderedPageBreak/>
        <w:t>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65CAAFDD" w:rsidR="00DD0A75" w:rsidRDefault="00BF3587" w:rsidP="00A55C8F">
      <w:pPr>
        <w:widowControl w:val="0"/>
        <w:ind w:left="993" w:hanging="993"/>
        <w:jc w:val="both"/>
        <w:rPr>
          <w:rFonts w:ascii="Arial" w:eastAsiaTheme="minorHAnsi" w:hAnsi="Arial" w:cs="Arial"/>
          <w:lang w:eastAsia="en-US"/>
        </w:rPr>
      </w:pPr>
      <w:bookmarkStart w:id="21" w:name="_Hlk92806808"/>
      <w:bookmarkStart w:id="22"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00050C8B">
        <w:rPr>
          <w:rFonts w:ascii="Arial" w:eastAsiaTheme="minorHAnsi" w:hAnsi="Arial" w:cs="Arial"/>
          <w:lang w:eastAsia="en-US"/>
        </w:rPr>
        <w:t>s</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II</w:t>
      </w:r>
      <w:r w:rsidR="00050C8B">
        <w:rPr>
          <w:rFonts w:ascii="Arial" w:eastAsiaTheme="minorHAnsi" w:hAnsi="Arial" w:cs="Arial"/>
          <w:lang w:eastAsia="en-US"/>
        </w:rPr>
        <w:t xml:space="preserve"> e III-A</w:t>
      </w:r>
      <w:r w:rsidRPr="006221B6">
        <w:rPr>
          <w:rFonts w:ascii="Arial" w:eastAsiaTheme="minorHAnsi" w:hAnsi="Arial" w:cs="Arial"/>
          <w:lang w:eastAsia="en-US"/>
        </w:rPr>
        <w:t xml:space="preserve">)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51BCE020"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limitado às extensões xls/xlsx/pdf/zip.</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1"/>
    <w:bookmarkEnd w:id="22"/>
    <w:p w14:paraId="32C2F48C" w14:textId="7431B70B"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Modelos</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II</w:t>
      </w:r>
      <w:r w:rsidR="009F62A2" w:rsidRPr="00C45D4C">
        <w:rPr>
          <w:rFonts w:ascii="Arial" w:hAnsi="Arial" w:cs="Arial" w:hint="default"/>
          <w:sz w:val="20"/>
          <w:szCs w:val="20"/>
        </w:rPr>
        <w:t xml:space="preserve"> e III-A</w:t>
      </w:r>
      <w:r w:rsidR="00D867A7" w:rsidRPr="00C45D4C">
        <w:rPr>
          <w:rFonts w:ascii="Arial" w:hAnsi="Arial" w:cs="Arial" w:hint="default"/>
          <w:sz w:val="20"/>
          <w:szCs w:val="20"/>
        </w:rPr>
        <w:t xml:space="preserve">)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Modelos III e III-A</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3E53DA8E"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Modelos</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009F62A2">
        <w:rPr>
          <w:rFonts w:ascii="Arial" w:hAnsi="Arial" w:cs="Arial"/>
        </w:rPr>
        <w:t xml:space="preserve"> e III-A</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7363AECA"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Modelos</w:t>
      </w:r>
      <w:r w:rsidR="009F62A2" w:rsidRPr="00444BBE">
        <w:rPr>
          <w:rFonts w:cs="Arial"/>
        </w:rPr>
        <w:t xml:space="preserve"> </w:t>
      </w:r>
      <w:r w:rsidR="009F62A2">
        <w:rPr>
          <w:rFonts w:cs="Arial"/>
        </w:rPr>
        <w:t>I</w:t>
      </w:r>
      <w:r w:rsidR="009F62A2" w:rsidRPr="00444BBE">
        <w:rPr>
          <w:rFonts w:cs="Arial"/>
        </w:rPr>
        <w:t>II</w:t>
      </w:r>
      <w:r w:rsidR="009F62A2">
        <w:rPr>
          <w:rFonts w:cs="Arial"/>
        </w:rPr>
        <w:t xml:space="preserve"> e III-A</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65802184"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w:t>
      </w:r>
      <w:r w:rsidR="009F62A2" w:rsidRPr="003E2A5E">
        <w:rPr>
          <w:rFonts w:ascii="Arial" w:hAnsi="Arial" w:cs="Arial"/>
          <w:color w:val="000000"/>
        </w:rPr>
        <w:lastRenderedPageBreak/>
        <w:t xml:space="preserve">informações descritas nos </w:t>
      </w:r>
      <w:r w:rsidR="009F62A2">
        <w:rPr>
          <w:rFonts w:ascii="Arial" w:hAnsi="Arial" w:cs="Arial"/>
          <w:color w:val="000000"/>
        </w:rPr>
        <w:t>M</w:t>
      </w:r>
      <w:r w:rsidR="009F62A2" w:rsidRPr="003E2A5E">
        <w:rPr>
          <w:rFonts w:ascii="Arial" w:hAnsi="Arial" w:cs="Arial"/>
          <w:color w:val="000000"/>
        </w:rPr>
        <w:t>odelos III e III-A</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064FE17E" w14:textId="3C718367" w:rsidR="00C06B81" w:rsidRPr="005C78DC" w:rsidRDefault="00107C62" w:rsidP="00C06B81">
      <w:pPr>
        <w:widowControl w:val="0"/>
        <w:tabs>
          <w:tab w:val="left" w:pos="993"/>
        </w:tabs>
        <w:ind w:left="993" w:hanging="993"/>
        <w:jc w:val="both"/>
        <w:rPr>
          <w:rFonts w:ascii="Arial" w:hAnsi="Arial" w:cs="Arial"/>
          <w:iCs/>
          <w:color w:val="000000"/>
        </w:rPr>
      </w:pPr>
      <w:r w:rsidRPr="005C78DC">
        <w:rPr>
          <w:rFonts w:ascii="Arial" w:hAnsi="Arial" w:cs="Arial"/>
          <w:color w:val="000000"/>
        </w:rPr>
        <w:t>5.</w:t>
      </w:r>
      <w:r w:rsidR="001F2F55" w:rsidRPr="005C78DC">
        <w:rPr>
          <w:rFonts w:ascii="Arial" w:hAnsi="Arial" w:cs="Arial"/>
          <w:color w:val="000000"/>
        </w:rPr>
        <w:t>3</w:t>
      </w:r>
      <w:r w:rsidRPr="005C78DC">
        <w:rPr>
          <w:rFonts w:ascii="Arial" w:hAnsi="Arial" w:cs="Arial"/>
          <w:color w:val="000000"/>
        </w:rPr>
        <w:t>.2</w:t>
      </w:r>
      <w:r w:rsidRPr="005C78DC">
        <w:rPr>
          <w:rFonts w:ascii="Arial" w:hAnsi="Arial" w:cs="Arial"/>
          <w:color w:val="000000"/>
        </w:rPr>
        <w:tab/>
      </w:r>
      <w:r w:rsidR="00C06B81" w:rsidRPr="005C78DC">
        <w:rPr>
          <w:rFonts w:ascii="Arial" w:hAnsi="Arial" w:cs="Arial"/>
          <w:iCs/>
          <w:color w:val="000000"/>
        </w:rPr>
        <w:t>Em havendo quantitativos estimados no MODELO III-A – PLANILHA PROPOSTA, deverão ser preenchidos conforme orientações a seguir:</w:t>
      </w:r>
    </w:p>
    <w:p w14:paraId="418A62E2" w14:textId="77777777" w:rsidR="00C06B81" w:rsidRPr="005C78DC" w:rsidRDefault="00C06B81" w:rsidP="00C06B81">
      <w:pPr>
        <w:tabs>
          <w:tab w:val="left" w:pos="993"/>
          <w:tab w:val="left" w:pos="4962"/>
        </w:tabs>
        <w:ind w:left="993" w:hanging="993"/>
        <w:jc w:val="both"/>
        <w:rPr>
          <w:rFonts w:ascii="Arial" w:hAnsi="Arial" w:cs="Arial"/>
          <w:color w:val="000000"/>
        </w:rPr>
      </w:pPr>
    </w:p>
    <w:p w14:paraId="75005635" w14:textId="25FBE1CF" w:rsidR="00C06B81" w:rsidRPr="005C78DC" w:rsidRDefault="00C06B81" w:rsidP="00C06B81">
      <w:pPr>
        <w:tabs>
          <w:tab w:val="left" w:pos="993"/>
          <w:tab w:val="left" w:pos="4962"/>
        </w:tabs>
        <w:ind w:left="993" w:hanging="993"/>
        <w:jc w:val="both"/>
        <w:rPr>
          <w:rFonts w:ascii="Arial" w:hAnsi="Arial" w:cs="Arial"/>
          <w:color w:val="000000"/>
        </w:rPr>
      </w:pPr>
      <w:r w:rsidRPr="005C78DC">
        <w:rPr>
          <w:rFonts w:ascii="Arial" w:hAnsi="Arial" w:cs="Arial"/>
          <w:color w:val="000000"/>
        </w:rPr>
        <w:t>5.</w:t>
      </w:r>
      <w:r w:rsidR="001F2F55" w:rsidRPr="005C78DC">
        <w:rPr>
          <w:rFonts w:ascii="Arial" w:hAnsi="Arial" w:cs="Arial"/>
          <w:color w:val="000000"/>
        </w:rPr>
        <w:t>3</w:t>
      </w:r>
      <w:r w:rsidRPr="005C78DC">
        <w:rPr>
          <w:rFonts w:ascii="Arial" w:hAnsi="Arial" w:cs="Arial"/>
          <w:color w:val="000000"/>
        </w:rPr>
        <w:t>.2.1</w:t>
      </w:r>
      <w:r w:rsidRPr="005C78DC">
        <w:rPr>
          <w:rFonts w:ascii="Arial" w:hAnsi="Arial" w:cs="Arial"/>
          <w:color w:val="000000"/>
        </w:rPr>
        <w:tab/>
      </w:r>
      <w:r w:rsidRPr="005C78DC">
        <w:rPr>
          <w:rFonts w:ascii="Arial" w:hAnsi="Arial" w:cs="Arial"/>
          <w:b/>
          <w:color w:val="000000"/>
        </w:rPr>
        <w:t>EMBARQUE INDIVIDUAL</w:t>
      </w:r>
      <w:r w:rsidRPr="005C78DC">
        <w:rPr>
          <w:rFonts w:ascii="Arial" w:hAnsi="Arial" w:cs="Arial"/>
          <w:color w:val="000000"/>
        </w:rPr>
        <w:t xml:space="preserve"> - Preço individual por embarque/roteiro para cada uma das modalidades de serviço, sendo:</w:t>
      </w:r>
    </w:p>
    <w:p w14:paraId="28F834DA" w14:textId="77777777" w:rsidR="00C06B81" w:rsidRPr="005C78DC" w:rsidRDefault="00C06B81" w:rsidP="00C06B81">
      <w:pPr>
        <w:pStyle w:val="PargrafodaLista"/>
        <w:tabs>
          <w:tab w:val="left" w:pos="1134"/>
        </w:tabs>
        <w:ind w:left="1134" w:hanging="1134"/>
        <w:jc w:val="both"/>
        <w:rPr>
          <w:rFonts w:ascii="Arial" w:hAnsi="Arial" w:cs="Arial"/>
          <w:iCs/>
          <w:color w:val="000000"/>
        </w:rPr>
      </w:pPr>
    </w:p>
    <w:p w14:paraId="551063F0" w14:textId="77777777" w:rsidR="00C06B81" w:rsidRPr="005C78DC" w:rsidRDefault="00C06B81" w:rsidP="003C181C">
      <w:pPr>
        <w:pStyle w:val="PargrafodaLista"/>
        <w:numPr>
          <w:ilvl w:val="0"/>
          <w:numId w:val="19"/>
        </w:numPr>
        <w:tabs>
          <w:tab w:val="left" w:pos="1418"/>
        </w:tabs>
        <w:ind w:left="1418" w:hanging="284"/>
        <w:jc w:val="both"/>
        <w:rPr>
          <w:rFonts w:ascii="Arial" w:hAnsi="Arial" w:cs="Arial"/>
          <w:iCs/>
        </w:rPr>
      </w:pPr>
      <w:r w:rsidRPr="005C78DC">
        <w:rPr>
          <w:rFonts w:ascii="Arial" w:hAnsi="Arial" w:cs="Arial"/>
        </w:rPr>
        <w:t xml:space="preserve">Preço individual por embarque para os serviços contemplados em </w:t>
      </w:r>
      <w:r w:rsidRPr="005C78DC">
        <w:rPr>
          <w:rFonts w:ascii="Arial" w:hAnsi="Arial" w:cs="Arial"/>
          <w:b/>
          <w:bCs/>
        </w:rPr>
        <w:t>franquia</w:t>
      </w:r>
      <w:r w:rsidRPr="005C78DC">
        <w:rPr>
          <w:rFonts w:ascii="Arial" w:hAnsi="Arial" w:cs="Arial"/>
        </w:rPr>
        <w:t xml:space="preserve">, </w:t>
      </w:r>
      <w:r w:rsidRPr="005C78DC">
        <w:rPr>
          <w:rFonts w:ascii="Arial" w:hAnsi="Arial" w:cs="Arial"/>
          <w:b/>
          <w:bCs/>
        </w:rPr>
        <w:t>excedente de franquia</w:t>
      </w:r>
      <w:r w:rsidRPr="005C78DC">
        <w:rPr>
          <w:rFonts w:ascii="Arial" w:hAnsi="Arial" w:cs="Arial"/>
        </w:rPr>
        <w:t xml:space="preserve"> e </w:t>
      </w:r>
      <w:r w:rsidRPr="005C78DC">
        <w:rPr>
          <w:rFonts w:ascii="Arial" w:hAnsi="Arial" w:cs="Arial"/>
          <w:b/>
          <w:bCs/>
        </w:rPr>
        <w:t>programado</w:t>
      </w:r>
      <w:r w:rsidRPr="005C78DC">
        <w:rPr>
          <w:rFonts w:ascii="Arial" w:hAnsi="Arial" w:cs="Arial"/>
          <w:iCs/>
        </w:rPr>
        <w:t>;</w:t>
      </w:r>
    </w:p>
    <w:p w14:paraId="70D6D8BC" w14:textId="77777777" w:rsidR="00C06B81" w:rsidRPr="005C78DC" w:rsidRDefault="00C06B81" w:rsidP="00C06B81">
      <w:pPr>
        <w:pStyle w:val="PargrafodaLista"/>
        <w:tabs>
          <w:tab w:val="left" w:pos="1418"/>
        </w:tabs>
        <w:ind w:left="1418" w:hanging="284"/>
        <w:jc w:val="both"/>
        <w:rPr>
          <w:rFonts w:ascii="Arial" w:hAnsi="Arial" w:cs="Arial"/>
          <w:iCs/>
        </w:rPr>
      </w:pPr>
    </w:p>
    <w:p w14:paraId="7D45895F" w14:textId="77777777" w:rsidR="00C06B81" w:rsidRPr="005C78DC" w:rsidRDefault="00C06B81" w:rsidP="003C181C">
      <w:pPr>
        <w:pStyle w:val="PargrafodaLista"/>
        <w:numPr>
          <w:ilvl w:val="0"/>
          <w:numId w:val="19"/>
        </w:numPr>
        <w:tabs>
          <w:tab w:val="left" w:pos="1418"/>
        </w:tabs>
        <w:ind w:left="1418" w:hanging="284"/>
        <w:jc w:val="both"/>
        <w:rPr>
          <w:rFonts w:ascii="Arial" w:hAnsi="Arial" w:cs="Arial"/>
          <w:iCs/>
        </w:rPr>
      </w:pPr>
      <w:r w:rsidRPr="005C78DC">
        <w:rPr>
          <w:rFonts w:ascii="Arial" w:hAnsi="Arial" w:cs="Arial"/>
          <w:iCs/>
        </w:rPr>
        <w:t xml:space="preserve">Preço individual por embarque para os serviços </w:t>
      </w:r>
      <w:r w:rsidRPr="005C78DC">
        <w:rPr>
          <w:rFonts w:ascii="Arial" w:hAnsi="Arial" w:cs="Arial"/>
          <w:b/>
          <w:bCs/>
          <w:iCs/>
        </w:rPr>
        <w:t>emergenciais</w:t>
      </w:r>
      <w:r w:rsidRPr="005C78DC">
        <w:rPr>
          <w:rFonts w:ascii="Arial" w:hAnsi="Arial" w:cs="Arial"/>
          <w:iCs/>
        </w:rPr>
        <w:t>;</w:t>
      </w:r>
    </w:p>
    <w:p w14:paraId="6FB4030F" w14:textId="77777777" w:rsidR="00C06B81" w:rsidRPr="005C78DC" w:rsidRDefault="00C06B81" w:rsidP="00C06B81">
      <w:pPr>
        <w:pStyle w:val="PargrafodaLista"/>
        <w:tabs>
          <w:tab w:val="left" w:pos="1418"/>
        </w:tabs>
        <w:ind w:left="1418" w:hanging="284"/>
        <w:jc w:val="both"/>
        <w:rPr>
          <w:rFonts w:ascii="Arial" w:hAnsi="Arial" w:cs="Arial"/>
          <w:iCs/>
        </w:rPr>
      </w:pPr>
    </w:p>
    <w:p w14:paraId="67E658E6" w14:textId="77777777" w:rsidR="00C06B81" w:rsidRPr="005C78DC" w:rsidRDefault="00C06B81" w:rsidP="003C181C">
      <w:pPr>
        <w:pStyle w:val="PargrafodaLista"/>
        <w:numPr>
          <w:ilvl w:val="0"/>
          <w:numId w:val="19"/>
        </w:numPr>
        <w:tabs>
          <w:tab w:val="left" w:pos="1418"/>
        </w:tabs>
        <w:ind w:left="1418" w:hanging="284"/>
        <w:jc w:val="both"/>
        <w:rPr>
          <w:rFonts w:ascii="Arial" w:hAnsi="Arial" w:cs="Arial"/>
          <w:iCs/>
        </w:rPr>
      </w:pPr>
      <w:r w:rsidRPr="005C78DC">
        <w:rPr>
          <w:rFonts w:ascii="Arial" w:hAnsi="Arial" w:cs="Arial"/>
          <w:iCs/>
        </w:rPr>
        <w:t xml:space="preserve">Preço individual por embarque para os serviços </w:t>
      </w:r>
      <w:r w:rsidRPr="005C78DC">
        <w:rPr>
          <w:rFonts w:ascii="Arial" w:hAnsi="Arial" w:cs="Arial"/>
          <w:b/>
          <w:bCs/>
          <w:iCs/>
        </w:rPr>
        <w:t>esporádicos</w:t>
      </w:r>
      <w:r w:rsidRPr="005C78DC">
        <w:rPr>
          <w:rFonts w:ascii="Arial" w:hAnsi="Arial" w:cs="Arial"/>
          <w:iCs/>
        </w:rPr>
        <w:t>;</w:t>
      </w:r>
    </w:p>
    <w:p w14:paraId="0AED528A" w14:textId="77777777" w:rsidR="00C06B81" w:rsidRPr="005C78DC" w:rsidRDefault="00C06B81" w:rsidP="00C06B81">
      <w:pPr>
        <w:pStyle w:val="PargrafodaLista"/>
        <w:rPr>
          <w:rFonts w:ascii="Arial" w:hAnsi="Arial" w:cs="Arial"/>
          <w:iCs/>
        </w:rPr>
      </w:pPr>
    </w:p>
    <w:p w14:paraId="4D842996" w14:textId="77777777" w:rsidR="00C06B81" w:rsidRPr="005C78DC" w:rsidRDefault="00C06B81" w:rsidP="003C181C">
      <w:pPr>
        <w:pStyle w:val="PargrafodaLista"/>
        <w:numPr>
          <w:ilvl w:val="0"/>
          <w:numId w:val="19"/>
        </w:numPr>
        <w:tabs>
          <w:tab w:val="left" w:pos="1418"/>
        </w:tabs>
        <w:ind w:left="1418" w:hanging="284"/>
        <w:jc w:val="both"/>
        <w:rPr>
          <w:rFonts w:ascii="Arial" w:hAnsi="Arial" w:cs="Arial"/>
          <w:iCs/>
        </w:rPr>
      </w:pPr>
      <w:r w:rsidRPr="005C78DC">
        <w:rPr>
          <w:rFonts w:ascii="Arial" w:hAnsi="Arial" w:cs="Arial"/>
        </w:rPr>
        <w:t xml:space="preserve">Preço individual por embarque para os serviços de </w:t>
      </w:r>
      <w:r w:rsidRPr="005C78DC">
        <w:rPr>
          <w:rFonts w:ascii="Arial" w:hAnsi="Arial" w:cs="Arial"/>
          <w:b/>
          <w:bCs/>
        </w:rPr>
        <w:t>coleta de numerário suspeito</w:t>
      </w:r>
      <w:r w:rsidRPr="005C78DC">
        <w:rPr>
          <w:rFonts w:ascii="Arial" w:hAnsi="Arial" w:cs="Arial"/>
        </w:rPr>
        <w:t>.</w:t>
      </w:r>
    </w:p>
    <w:p w14:paraId="623C34D5" w14:textId="77777777" w:rsidR="00C06B81" w:rsidRPr="005C78DC" w:rsidRDefault="00C06B81" w:rsidP="00C06B81">
      <w:pPr>
        <w:tabs>
          <w:tab w:val="left" w:pos="1134"/>
          <w:tab w:val="left" w:pos="4962"/>
        </w:tabs>
        <w:ind w:left="1134" w:hanging="1134"/>
        <w:jc w:val="both"/>
        <w:rPr>
          <w:rFonts w:ascii="Arial" w:hAnsi="Arial" w:cs="Arial"/>
          <w:color w:val="0070C0"/>
        </w:rPr>
      </w:pPr>
    </w:p>
    <w:p w14:paraId="3AC3CB50" w14:textId="1EB7B9D5" w:rsidR="00C06B81" w:rsidRPr="005C78DC" w:rsidRDefault="00C06B81" w:rsidP="00C06B81">
      <w:pPr>
        <w:tabs>
          <w:tab w:val="left" w:pos="993"/>
          <w:tab w:val="left" w:pos="4962"/>
        </w:tabs>
        <w:ind w:left="993" w:hanging="993"/>
        <w:jc w:val="both"/>
        <w:rPr>
          <w:rFonts w:ascii="Arial" w:hAnsi="Arial" w:cs="Arial"/>
          <w:color w:val="000000"/>
        </w:rPr>
      </w:pPr>
      <w:r w:rsidRPr="005C78DC">
        <w:rPr>
          <w:rFonts w:ascii="Arial" w:hAnsi="Arial" w:cs="Arial"/>
          <w:color w:val="000000"/>
        </w:rPr>
        <w:t>5.</w:t>
      </w:r>
      <w:r w:rsidR="001F2F55" w:rsidRPr="005C78DC">
        <w:rPr>
          <w:rFonts w:ascii="Arial" w:hAnsi="Arial" w:cs="Arial"/>
          <w:color w:val="000000"/>
        </w:rPr>
        <w:t>3</w:t>
      </w:r>
      <w:r w:rsidRPr="005C78DC">
        <w:rPr>
          <w:rFonts w:ascii="Arial" w:hAnsi="Arial" w:cs="Arial"/>
          <w:color w:val="000000"/>
        </w:rPr>
        <w:t>.2.1.1</w:t>
      </w:r>
      <w:r w:rsidRPr="005C78DC">
        <w:rPr>
          <w:rFonts w:ascii="Arial" w:hAnsi="Arial" w:cs="Arial"/>
          <w:color w:val="000000"/>
        </w:rPr>
        <w:tab/>
        <w:t>O preço individual do embarque será válido para os serviços de transporte de valores efetuados de segunda a domingo, inclusive feriados bancários, expresso obrigatoriamente em moeda corrente nacional.</w:t>
      </w:r>
    </w:p>
    <w:p w14:paraId="045B802D" w14:textId="77777777" w:rsidR="00C06B81" w:rsidRPr="005C78DC" w:rsidRDefault="00C06B81" w:rsidP="00C06B81">
      <w:pPr>
        <w:tabs>
          <w:tab w:val="left" w:pos="993"/>
          <w:tab w:val="left" w:pos="1418"/>
          <w:tab w:val="left" w:pos="4962"/>
        </w:tabs>
        <w:ind w:left="993" w:hanging="993"/>
        <w:jc w:val="both"/>
        <w:rPr>
          <w:rFonts w:ascii="Arial" w:hAnsi="Arial" w:cs="Arial"/>
          <w:color w:val="000000"/>
        </w:rPr>
      </w:pPr>
      <w:r w:rsidRPr="005C78DC">
        <w:rPr>
          <w:rFonts w:ascii="Arial" w:hAnsi="Arial" w:cs="Arial"/>
          <w:color w:val="000000"/>
        </w:rPr>
        <w:tab/>
      </w:r>
    </w:p>
    <w:p w14:paraId="4550F618" w14:textId="642D78E6" w:rsidR="00C06B81" w:rsidRPr="005C78DC" w:rsidRDefault="00C06B81" w:rsidP="00C06B81">
      <w:pPr>
        <w:tabs>
          <w:tab w:val="left" w:pos="993"/>
          <w:tab w:val="left" w:pos="1418"/>
          <w:tab w:val="left" w:pos="4962"/>
        </w:tabs>
        <w:ind w:left="993" w:hanging="993"/>
        <w:jc w:val="both"/>
        <w:rPr>
          <w:rFonts w:ascii="Arial" w:hAnsi="Arial" w:cs="Arial"/>
          <w:color w:val="000000"/>
        </w:rPr>
      </w:pPr>
      <w:r w:rsidRPr="005C78DC">
        <w:rPr>
          <w:rFonts w:ascii="Arial" w:hAnsi="Arial" w:cs="Arial"/>
          <w:color w:val="000000"/>
        </w:rPr>
        <w:t>5.</w:t>
      </w:r>
      <w:r w:rsidR="001F2F55" w:rsidRPr="005C78DC">
        <w:rPr>
          <w:rFonts w:ascii="Arial" w:hAnsi="Arial" w:cs="Arial"/>
          <w:color w:val="000000"/>
        </w:rPr>
        <w:t>3</w:t>
      </w:r>
      <w:r w:rsidRPr="005C78DC">
        <w:rPr>
          <w:rFonts w:ascii="Arial" w:hAnsi="Arial" w:cs="Arial"/>
          <w:color w:val="000000"/>
        </w:rPr>
        <w:t>.2.1.2</w:t>
      </w:r>
      <w:r w:rsidRPr="005C78DC">
        <w:rPr>
          <w:rFonts w:ascii="Arial" w:hAnsi="Arial" w:cs="Arial"/>
          <w:color w:val="000000"/>
        </w:rPr>
        <w:tab/>
        <w:t>Para os embarques efetuados nos domingos e feriados, será acrescido o percentual de até 70% sobre o preço individual do embarque, a ser faturado da seguinte forma:</w:t>
      </w:r>
    </w:p>
    <w:p w14:paraId="4DFDD5F4" w14:textId="77777777" w:rsidR="00C06B81" w:rsidRPr="005C78DC" w:rsidRDefault="00C06B81" w:rsidP="00C06B81">
      <w:pPr>
        <w:tabs>
          <w:tab w:val="left" w:pos="1134"/>
          <w:tab w:val="left" w:pos="4962"/>
        </w:tabs>
        <w:ind w:left="1134" w:hanging="1134"/>
        <w:jc w:val="both"/>
        <w:rPr>
          <w:rFonts w:ascii="Arial" w:hAnsi="Arial" w:cs="Arial"/>
          <w:color w:val="000000"/>
        </w:rPr>
      </w:pPr>
    </w:p>
    <w:p w14:paraId="1E05C650" w14:textId="77777777" w:rsidR="00C06B81" w:rsidRPr="005C78DC" w:rsidRDefault="00C06B81" w:rsidP="003C181C">
      <w:pPr>
        <w:pStyle w:val="PargrafodaLista"/>
        <w:numPr>
          <w:ilvl w:val="0"/>
          <w:numId w:val="22"/>
        </w:numPr>
        <w:tabs>
          <w:tab w:val="left" w:pos="1418"/>
          <w:tab w:val="left" w:pos="4962"/>
        </w:tabs>
        <w:ind w:left="1418" w:hanging="284"/>
        <w:contextualSpacing/>
        <w:jc w:val="both"/>
        <w:rPr>
          <w:rFonts w:ascii="Arial" w:hAnsi="Arial" w:cs="Arial"/>
          <w:color w:val="000000"/>
        </w:rPr>
      </w:pPr>
      <w:r w:rsidRPr="005C78DC">
        <w:rPr>
          <w:rFonts w:ascii="Arial" w:hAnsi="Arial" w:cs="Arial"/>
          <w:color w:val="000000"/>
        </w:rPr>
        <w:t>Nos casos de embarques executados dentro da franquia, será faturado o valor do embarque franqueado acrescido de até 70% e o total será abatido do valor referente ao remanescente da franquia. Caso o remanescente da franquia seja insuficiente, a diferença a maior será acrescida ao valor total da franquia;</w:t>
      </w:r>
    </w:p>
    <w:p w14:paraId="5E95A847" w14:textId="77777777" w:rsidR="00C06B81" w:rsidRPr="005C78DC" w:rsidRDefault="00C06B81" w:rsidP="00C06B81">
      <w:pPr>
        <w:pStyle w:val="PargrafodaLista"/>
        <w:tabs>
          <w:tab w:val="left" w:pos="1418"/>
          <w:tab w:val="left" w:pos="4962"/>
        </w:tabs>
        <w:ind w:left="1418" w:hanging="284"/>
        <w:contextualSpacing/>
        <w:jc w:val="both"/>
        <w:rPr>
          <w:rFonts w:ascii="Arial" w:hAnsi="Arial" w:cs="Arial"/>
          <w:color w:val="000000"/>
        </w:rPr>
      </w:pPr>
    </w:p>
    <w:p w14:paraId="2E6594FE" w14:textId="77777777" w:rsidR="00C06B81" w:rsidRPr="005C78DC" w:rsidRDefault="00C06B81" w:rsidP="003C181C">
      <w:pPr>
        <w:pStyle w:val="PargrafodaLista"/>
        <w:numPr>
          <w:ilvl w:val="0"/>
          <w:numId w:val="22"/>
        </w:numPr>
        <w:tabs>
          <w:tab w:val="left" w:pos="1418"/>
          <w:tab w:val="left" w:pos="4962"/>
        </w:tabs>
        <w:ind w:left="1418" w:hanging="284"/>
        <w:contextualSpacing/>
        <w:jc w:val="both"/>
        <w:rPr>
          <w:rFonts w:ascii="Arial" w:hAnsi="Arial" w:cs="Arial"/>
          <w:color w:val="000000"/>
        </w:rPr>
      </w:pPr>
      <w:r w:rsidRPr="005C78DC">
        <w:rPr>
          <w:rFonts w:ascii="Arial" w:hAnsi="Arial" w:cs="Arial"/>
          <w:color w:val="000000"/>
        </w:rPr>
        <w:t>Nos casos de embarques excedentes, será faturado o valor do embarque excedente acrescido de até 70% e o total será somado do valor referente ao total da franquia;</w:t>
      </w:r>
    </w:p>
    <w:p w14:paraId="0A11AF04" w14:textId="77777777" w:rsidR="00C06B81" w:rsidRPr="005C78DC" w:rsidRDefault="00C06B81" w:rsidP="00C06B81">
      <w:pPr>
        <w:pStyle w:val="PargrafodaLista"/>
        <w:tabs>
          <w:tab w:val="left" w:pos="1418"/>
          <w:tab w:val="left" w:pos="4962"/>
        </w:tabs>
        <w:ind w:left="1418" w:hanging="284"/>
        <w:contextualSpacing/>
        <w:jc w:val="both"/>
        <w:rPr>
          <w:rFonts w:ascii="Arial" w:hAnsi="Arial" w:cs="Arial"/>
          <w:color w:val="000000"/>
        </w:rPr>
      </w:pPr>
    </w:p>
    <w:p w14:paraId="6373DEA7" w14:textId="77777777" w:rsidR="00C06B81" w:rsidRPr="005C78DC" w:rsidRDefault="00C06B81" w:rsidP="003C181C">
      <w:pPr>
        <w:pStyle w:val="PargrafodaLista"/>
        <w:numPr>
          <w:ilvl w:val="0"/>
          <w:numId w:val="22"/>
        </w:numPr>
        <w:tabs>
          <w:tab w:val="left" w:pos="1418"/>
          <w:tab w:val="left" w:pos="4962"/>
        </w:tabs>
        <w:ind w:left="1418" w:hanging="284"/>
        <w:contextualSpacing/>
        <w:jc w:val="both"/>
        <w:rPr>
          <w:rFonts w:ascii="Arial" w:hAnsi="Arial" w:cs="Arial"/>
          <w:color w:val="000000"/>
        </w:rPr>
      </w:pPr>
      <w:r w:rsidRPr="005C78DC">
        <w:rPr>
          <w:rFonts w:ascii="Arial" w:hAnsi="Arial" w:cs="Arial"/>
          <w:color w:val="000000"/>
        </w:rPr>
        <w:t>Nos casos de embarques programados, o valor do embarque será acrescido de até 70% e não terá relação com o valor total ou remanescente da franquia.</w:t>
      </w:r>
    </w:p>
    <w:p w14:paraId="6F31A154" w14:textId="77777777" w:rsidR="00C06B81" w:rsidRPr="005C78DC" w:rsidRDefault="00C06B81" w:rsidP="00C06B81">
      <w:pPr>
        <w:tabs>
          <w:tab w:val="left" w:pos="1134"/>
          <w:tab w:val="left" w:pos="4962"/>
        </w:tabs>
        <w:ind w:left="1134" w:hanging="1134"/>
        <w:jc w:val="both"/>
        <w:rPr>
          <w:rFonts w:ascii="Arial" w:hAnsi="Arial" w:cs="Arial"/>
          <w:color w:val="000000"/>
        </w:rPr>
      </w:pPr>
    </w:p>
    <w:p w14:paraId="5E070C99" w14:textId="4607720C" w:rsidR="00C06B81" w:rsidRPr="005C78DC" w:rsidRDefault="00C06B81" w:rsidP="00C06B81">
      <w:pPr>
        <w:tabs>
          <w:tab w:val="left" w:pos="4962"/>
        </w:tabs>
        <w:ind w:left="993" w:hanging="993"/>
        <w:jc w:val="both"/>
        <w:rPr>
          <w:rFonts w:ascii="Arial" w:hAnsi="Arial" w:cs="Arial"/>
          <w:color w:val="000000"/>
        </w:rPr>
      </w:pPr>
      <w:r w:rsidRPr="005C78DC">
        <w:rPr>
          <w:rFonts w:ascii="Arial" w:hAnsi="Arial" w:cs="Arial"/>
          <w:color w:val="000000"/>
        </w:rPr>
        <w:t>5.</w:t>
      </w:r>
      <w:r w:rsidR="001F2F55" w:rsidRPr="005C78DC">
        <w:rPr>
          <w:rFonts w:ascii="Arial" w:hAnsi="Arial" w:cs="Arial"/>
          <w:color w:val="000000"/>
        </w:rPr>
        <w:t>3</w:t>
      </w:r>
      <w:r w:rsidRPr="005C78DC">
        <w:rPr>
          <w:rFonts w:ascii="Arial" w:hAnsi="Arial" w:cs="Arial"/>
          <w:color w:val="000000"/>
        </w:rPr>
        <w:t>.2.2</w:t>
      </w:r>
      <w:r w:rsidRPr="005C78DC">
        <w:rPr>
          <w:rFonts w:ascii="Arial" w:hAnsi="Arial" w:cs="Arial"/>
          <w:color w:val="000000"/>
        </w:rPr>
        <w:tab/>
      </w:r>
      <w:r w:rsidRPr="005C78DC">
        <w:rPr>
          <w:rFonts w:ascii="Arial" w:hAnsi="Arial" w:cs="Arial"/>
          <w:b/>
          <w:color w:val="000000"/>
        </w:rPr>
        <w:t xml:space="preserve">EMBARQUE MENSAL - </w:t>
      </w:r>
      <w:r w:rsidRPr="005C78DC">
        <w:rPr>
          <w:rFonts w:ascii="Arial" w:hAnsi="Arial" w:cs="Arial"/>
          <w:color w:val="000000"/>
        </w:rPr>
        <w:t>Preço mensal total proposto para cada uma das modalidades de serviços de transporte, que é o preço individual por embarque/roteiro, conforme subitem acima, multiplicado pelo quantitativo médio de embarques mensais, ou seja:</w:t>
      </w:r>
    </w:p>
    <w:p w14:paraId="4F7B37CD" w14:textId="77777777" w:rsidR="00C06B81" w:rsidRPr="005C78DC" w:rsidRDefault="00C06B81" w:rsidP="00C06B81">
      <w:pPr>
        <w:tabs>
          <w:tab w:val="left" w:pos="1134"/>
          <w:tab w:val="left" w:pos="4962"/>
        </w:tabs>
        <w:ind w:left="1134" w:hanging="1134"/>
        <w:jc w:val="both"/>
        <w:rPr>
          <w:rFonts w:ascii="Arial" w:hAnsi="Arial" w:cs="Arial"/>
          <w:color w:val="000000"/>
        </w:rPr>
      </w:pPr>
    </w:p>
    <w:p w14:paraId="451894BB" w14:textId="77777777" w:rsidR="00C06B81" w:rsidRPr="005C78DC" w:rsidRDefault="00C06B81" w:rsidP="003C181C">
      <w:pPr>
        <w:pStyle w:val="PargrafodaLista"/>
        <w:numPr>
          <w:ilvl w:val="0"/>
          <w:numId w:val="20"/>
        </w:numPr>
        <w:tabs>
          <w:tab w:val="left" w:pos="1418"/>
          <w:tab w:val="left" w:pos="4962"/>
        </w:tabs>
        <w:ind w:left="1418" w:hanging="284"/>
        <w:jc w:val="both"/>
        <w:rPr>
          <w:rFonts w:ascii="Arial" w:hAnsi="Arial" w:cs="Arial"/>
        </w:rPr>
      </w:pPr>
      <w:r w:rsidRPr="005C78DC">
        <w:rPr>
          <w:rFonts w:ascii="Arial" w:hAnsi="Arial" w:cs="Arial"/>
        </w:rPr>
        <w:t xml:space="preserve">Preço mensal total proposto para serviços de </w:t>
      </w:r>
      <w:r w:rsidRPr="005C78DC">
        <w:rPr>
          <w:rFonts w:ascii="Arial" w:hAnsi="Arial" w:cs="Arial"/>
          <w:b/>
        </w:rPr>
        <w:t>franquia</w:t>
      </w:r>
      <w:r w:rsidRPr="005C78DC">
        <w:rPr>
          <w:rFonts w:ascii="Arial" w:hAnsi="Arial" w:cs="Arial"/>
        </w:rPr>
        <w:t xml:space="preserve"> = Preço individual por embarque para os serviços de franquia X quantitativo médio de embarques mensais para serviços de franquia.</w:t>
      </w:r>
    </w:p>
    <w:p w14:paraId="5B0E9AEE" w14:textId="77777777" w:rsidR="00C06B81" w:rsidRPr="005C78DC" w:rsidRDefault="00C06B81" w:rsidP="00C06B81">
      <w:pPr>
        <w:tabs>
          <w:tab w:val="left" w:pos="1418"/>
          <w:tab w:val="left" w:pos="4962"/>
        </w:tabs>
        <w:ind w:left="1418" w:hanging="284"/>
        <w:jc w:val="both"/>
        <w:rPr>
          <w:rFonts w:ascii="Arial" w:hAnsi="Arial" w:cs="Arial"/>
          <w:color w:val="000000"/>
        </w:rPr>
      </w:pPr>
    </w:p>
    <w:p w14:paraId="5A5A83DC" w14:textId="77777777" w:rsidR="00C06B81" w:rsidRPr="005C78DC" w:rsidRDefault="00C06B81" w:rsidP="003C181C">
      <w:pPr>
        <w:pStyle w:val="PargrafodaLista"/>
        <w:numPr>
          <w:ilvl w:val="0"/>
          <w:numId w:val="20"/>
        </w:numPr>
        <w:tabs>
          <w:tab w:val="left" w:pos="1418"/>
          <w:tab w:val="left" w:pos="4962"/>
        </w:tabs>
        <w:ind w:left="1418" w:hanging="284"/>
        <w:jc w:val="both"/>
        <w:rPr>
          <w:rFonts w:ascii="Arial" w:hAnsi="Arial" w:cs="Arial"/>
          <w:color w:val="000000"/>
        </w:rPr>
      </w:pPr>
      <w:r w:rsidRPr="005C78DC">
        <w:rPr>
          <w:rFonts w:ascii="Arial" w:hAnsi="Arial" w:cs="Arial"/>
          <w:color w:val="000000"/>
        </w:rPr>
        <w:t xml:space="preserve">Preço mensal total proposto para serviços </w:t>
      </w:r>
      <w:r w:rsidRPr="005C78DC">
        <w:rPr>
          <w:rFonts w:ascii="Arial" w:hAnsi="Arial" w:cs="Arial"/>
          <w:b/>
          <w:color w:val="000000"/>
        </w:rPr>
        <w:t>programados</w:t>
      </w:r>
      <w:r w:rsidRPr="005C78DC">
        <w:rPr>
          <w:rFonts w:ascii="Arial" w:hAnsi="Arial" w:cs="Arial"/>
          <w:color w:val="000000"/>
        </w:rPr>
        <w:t xml:space="preserve"> = Preço individual por embarque programado X quantitativo médio de embarques mensais para serviços programados.</w:t>
      </w:r>
    </w:p>
    <w:p w14:paraId="5D81823C" w14:textId="77777777" w:rsidR="00C06B81" w:rsidRPr="005C78DC" w:rsidRDefault="00C06B81" w:rsidP="00C06B81">
      <w:pPr>
        <w:pStyle w:val="PargrafodaLista"/>
        <w:tabs>
          <w:tab w:val="left" w:pos="1418"/>
          <w:tab w:val="left" w:pos="4962"/>
        </w:tabs>
        <w:ind w:left="1418" w:hanging="284"/>
        <w:jc w:val="both"/>
        <w:rPr>
          <w:rFonts w:ascii="Arial" w:hAnsi="Arial" w:cs="Arial"/>
          <w:color w:val="000000"/>
        </w:rPr>
      </w:pPr>
    </w:p>
    <w:p w14:paraId="4C6E268A" w14:textId="77777777" w:rsidR="00C06B81" w:rsidRPr="005C78DC" w:rsidRDefault="00C06B81" w:rsidP="003C181C">
      <w:pPr>
        <w:pStyle w:val="PargrafodaLista"/>
        <w:numPr>
          <w:ilvl w:val="0"/>
          <w:numId w:val="20"/>
        </w:numPr>
        <w:tabs>
          <w:tab w:val="left" w:pos="1418"/>
          <w:tab w:val="left" w:pos="4962"/>
        </w:tabs>
        <w:ind w:left="1418" w:hanging="284"/>
        <w:jc w:val="both"/>
        <w:rPr>
          <w:rFonts w:ascii="Arial" w:hAnsi="Arial" w:cs="Arial"/>
          <w:color w:val="000000"/>
        </w:rPr>
      </w:pPr>
      <w:r w:rsidRPr="005C78DC">
        <w:rPr>
          <w:rFonts w:ascii="Arial" w:hAnsi="Arial" w:cs="Arial"/>
          <w:color w:val="000000"/>
        </w:rPr>
        <w:t xml:space="preserve">Preço mensal total proposto para serviços </w:t>
      </w:r>
      <w:r w:rsidRPr="005C78DC">
        <w:rPr>
          <w:rFonts w:ascii="Arial" w:hAnsi="Arial" w:cs="Arial"/>
          <w:b/>
          <w:color w:val="000000"/>
        </w:rPr>
        <w:t>emergenciais</w:t>
      </w:r>
      <w:r w:rsidRPr="005C78DC">
        <w:rPr>
          <w:rFonts w:ascii="Arial" w:hAnsi="Arial" w:cs="Arial"/>
          <w:color w:val="000000"/>
        </w:rPr>
        <w:t xml:space="preserve"> = Preço individual por embarque para os serviços emergenciais X quantitativo médio de embarques mensais para serviços emergenciais.</w:t>
      </w:r>
    </w:p>
    <w:p w14:paraId="38C967CE" w14:textId="77777777" w:rsidR="00C06B81" w:rsidRPr="005C78DC" w:rsidRDefault="00C06B81" w:rsidP="00C06B81">
      <w:pPr>
        <w:pStyle w:val="PargrafodaLista"/>
        <w:rPr>
          <w:rFonts w:ascii="Arial" w:hAnsi="Arial" w:cs="Arial"/>
          <w:color w:val="000000"/>
        </w:rPr>
      </w:pPr>
    </w:p>
    <w:p w14:paraId="21A0245A" w14:textId="77777777" w:rsidR="00C06B81" w:rsidRPr="005C78DC" w:rsidRDefault="00C06B81" w:rsidP="003C181C">
      <w:pPr>
        <w:pStyle w:val="PargrafodaLista"/>
        <w:numPr>
          <w:ilvl w:val="0"/>
          <w:numId w:val="20"/>
        </w:numPr>
        <w:tabs>
          <w:tab w:val="left" w:pos="1418"/>
          <w:tab w:val="left" w:pos="4962"/>
        </w:tabs>
        <w:ind w:left="1418" w:hanging="284"/>
        <w:jc w:val="both"/>
        <w:rPr>
          <w:rFonts w:ascii="Arial" w:hAnsi="Arial" w:cs="Arial"/>
          <w:color w:val="000000"/>
        </w:rPr>
      </w:pPr>
      <w:r w:rsidRPr="005C78DC">
        <w:rPr>
          <w:rFonts w:ascii="Arial" w:hAnsi="Arial" w:cs="Arial"/>
        </w:rPr>
        <w:t xml:space="preserve">Preço mensal total proposto para serviços de </w:t>
      </w:r>
      <w:r w:rsidRPr="005C78DC">
        <w:rPr>
          <w:rFonts w:ascii="Arial" w:hAnsi="Arial" w:cs="Arial"/>
          <w:b/>
          <w:bCs/>
        </w:rPr>
        <w:t>coleta de numerário suspeito</w:t>
      </w:r>
      <w:r w:rsidRPr="005C78DC">
        <w:rPr>
          <w:rFonts w:ascii="Arial" w:hAnsi="Arial" w:cs="Arial"/>
        </w:rPr>
        <w:t xml:space="preserve"> = Preço individual por embarque para os serviços de coleta de numerário suspeito X quantitativo médio de embarques mensais para serviços de coleta de numerário suspeito.</w:t>
      </w:r>
    </w:p>
    <w:p w14:paraId="179F545C" w14:textId="77777777" w:rsidR="00C06B81" w:rsidRPr="005C78DC" w:rsidRDefault="00C06B81" w:rsidP="00C06B81">
      <w:pPr>
        <w:tabs>
          <w:tab w:val="left" w:pos="1134"/>
          <w:tab w:val="left" w:pos="4962"/>
        </w:tabs>
        <w:ind w:left="1134" w:hanging="1134"/>
        <w:jc w:val="both"/>
        <w:rPr>
          <w:rFonts w:ascii="Arial" w:hAnsi="Arial" w:cs="Arial"/>
          <w:color w:val="000000"/>
        </w:rPr>
      </w:pPr>
    </w:p>
    <w:p w14:paraId="567401B9" w14:textId="26F5F037" w:rsidR="00C06B81" w:rsidRPr="005C78DC" w:rsidRDefault="00C06B81" w:rsidP="00C06B81">
      <w:pPr>
        <w:tabs>
          <w:tab w:val="left" w:pos="993"/>
          <w:tab w:val="left" w:pos="4962"/>
        </w:tabs>
        <w:ind w:left="993" w:hanging="993"/>
        <w:jc w:val="both"/>
        <w:rPr>
          <w:rFonts w:ascii="Arial" w:hAnsi="Arial" w:cs="Arial"/>
          <w:color w:val="000000"/>
        </w:rPr>
      </w:pPr>
      <w:r w:rsidRPr="005C78DC">
        <w:rPr>
          <w:rFonts w:ascii="Arial" w:hAnsi="Arial" w:cs="Arial"/>
          <w:color w:val="000000"/>
        </w:rPr>
        <w:t>5.</w:t>
      </w:r>
      <w:r w:rsidR="001F2F55" w:rsidRPr="005C78DC">
        <w:rPr>
          <w:rFonts w:ascii="Arial" w:hAnsi="Arial" w:cs="Arial"/>
          <w:color w:val="000000"/>
        </w:rPr>
        <w:t>3</w:t>
      </w:r>
      <w:r w:rsidRPr="005C78DC">
        <w:rPr>
          <w:rFonts w:ascii="Arial" w:hAnsi="Arial" w:cs="Arial"/>
          <w:color w:val="000000"/>
        </w:rPr>
        <w:t>.2.3</w:t>
      </w:r>
      <w:r w:rsidRPr="005C78DC">
        <w:rPr>
          <w:rFonts w:ascii="Arial" w:hAnsi="Arial" w:cs="Arial"/>
          <w:color w:val="000000"/>
        </w:rPr>
        <w:tab/>
      </w:r>
      <w:r w:rsidRPr="005C78DC">
        <w:rPr>
          <w:rFonts w:ascii="Arial" w:hAnsi="Arial" w:cs="Arial"/>
          <w:b/>
          <w:color w:val="000000"/>
        </w:rPr>
        <w:t>“</w:t>
      </w:r>
      <w:r w:rsidRPr="005C78DC">
        <w:rPr>
          <w:rFonts w:ascii="Arial" w:hAnsi="Arial" w:cs="Arial"/>
          <w:b/>
          <w:i/>
          <w:color w:val="000000"/>
        </w:rPr>
        <w:t>AD VALOREM</w:t>
      </w:r>
      <w:r w:rsidRPr="005C78DC">
        <w:rPr>
          <w:rFonts w:ascii="Arial" w:hAnsi="Arial" w:cs="Arial"/>
          <w:b/>
          <w:color w:val="000000"/>
        </w:rPr>
        <w:t>” MENSAL</w:t>
      </w:r>
    </w:p>
    <w:p w14:paraId="3B72E7CE" w14:textId="77777777" w:rsidR="00C06B81" w:rsidRPr="005C78DC" w:rsidRDefault="00C06B81" w:rsidP="00C06B81">
      <w:pPr>
        <w:tabs>
          <w:tab w:val="left" w:pos="1134"/>
          <w:tab w:val="left" w:pos="4962"/>
        </w:tabs>
        <w:ind w:left="1134" w:hanging="1134"/>
        <w:jc w:val="both"/>
        <w:rPr>
          <w:rFonts w:ascii="Arial" w:hAnsi="Arial" w:cs="Arial"/>
          <w:color w:val="000000"/>
        </w:rPr>
      </w:pPr>
    </w:p>
    <w:p w14:paraId="42339C42" w14:textId="77777777" w:rsidR="00C06B81" w:rsidRPr="005C78DC" w:rsidRDefault="00C06B81" w:rsidP="003C181C">
      <w:pPr>
        <w:pStyle w:val="PargrafodaLista"/>
        <w:numPr>
          <w:ilvl w:val="0"/>
          <w:numId w:val="21"/>
        </w:numPr>
        <w:tabs>
          <w:tab w:val="left" w:pos="1418"/>
          <w:tab w:val="left" w:pos="4962"/>
        </w:tabs>
        <w:ind w:left="1418" w:hanging="284"/>
        <w:jc w:val="both"/>
        <w:rPr>
          <w:rFonts w:ascii="Arial" w:hAnsi="Arial" w:cs="Arial"/>
          <w:color w:val="000000"/>
        </w:rPr>
      </w:pPr>
      <w:r w:rsidRPr="005C78DC">
        <w:rPr>
          <w:rFonts w:ascii="Arial" w:hAnsi="Arial" w:cs="Arial"/>
          <w:b/>
          <w:color w:val="000000"/>
        </w:rPr>
        <w:t>Valor do “</w:t>
      </w:r>
      <w:r w:rsidRPr="005C78DC">
        <w:rPr>
          <w:rFonts w:ascii="Arial" w:hAnsi="Arial" w:cs="Arial"/>
          <w:b/>
          <w:i/>
          <w:color w:val="000000"/>
        </w:rPr>
        <w:t>ad valorem</w:t>
      </w:r>
      <w:r w:rsidRPr="005C78DC">
        <w:rPr>
          <w:rFonts w:ascii="Arial" w:hAnsi="Arial" w:cs="Arial"/>
          <w:color w:val="000000"/>
        </w:rPr>
        <w:t>”</w:t>
      </w:r>
      <w:r w:rsidRPr="005C78DC">
        <w:rPr>
          <w:rFonts w:ascii="Arial" w:hAnsi="Arial" w:cs="Arial"/>
          <w:b/>
          <w:color w:val="000000"/>
        </w:rPr>
        <w:t xml:space="preserve"> A</w:t>
      </w:r>
      <w:r w:rsidRPr="005C78DC">
        <w:rPr>
          <w:rFonts w:ascii="Arial" w:hAnsi="Arial" w:cs="Arial"/>
          <w:color w:val="000000"/>
        </w:rPr>
        <w:t xml:space="preserve"> = Taxa adicional aplicada sobre o valor total declarado no embarque, para transporte de numerário entre Unidades da CAIXA e Banco do Brasil, que será fornecida pela proponente, com a utilização de quatro casas decimais, limitado a 0,0002 X quantitativo médio de valores transportados mensais.</w:t>
      </w:r>
    </w:p>
    <w:p w14:paraId="50FE6252" w14:textId="77777777" w:rsidR="00C06B81" w:rsidRPr="005C78DC" w:rsidRDefault="00C06B81" w:rsidP="00C06B81">
      <w:pPr>
        <w:pStyle w:val="PargrafodaLista"/>
        <w:tabs>
          <w:tab w:val="left" w:pos="1418"/>
          <w:tab w:val="left" w:pos="4962"/>
        </w:tabs>
        <w:ind w:left="1418" w:hanging="284"/>
        <w:jc w:val="both"/>
        <w:rPr>
          <w:rFonts w:ascii="Arial" w:hAnsi="Arial" w:cs="Arial"/>
          <w:color w:val="000000"/>
        </w:rPr>
      </w:pPr>
    </w:p>
    <w:p w14:paraId="4A0ED588" w14:textId="77777777" w:rsidR="00C06B81" w:rsidRPr="005C78DC" w:rsidRDefault="00C06B81" w:rsidP="003C181C">
      <w:pPr>
        <w:pStyle w:val="PargrafodaLista"/>
        <w:numPr>
          <w:ilvl w:val="0"/>
          <w:numId w:val="21"/>
        </w:numPr>
        <w:tabs>
          <w:tab w:val="left" w:pos="1418"/>
          <w:tab w:val="left" w:pos="4962"/>
        </w:tabs>
        <w:ind w:left="1418" w:hanging="284"/>
        <w:jc w:val="both"/>
        <w:rPr>
          <w:rFonts w:ascii="Arial" w:hAnsi="Arial" w:cs="Arial"/>
          <w:color w:val="000000"/>
        </w:rPr>
      </w:pPr>
      <w:r w:rsidRPr="005C78DC">
        <w:rPr>
          <w:rFonts w:ascii="Arial" w:hAnsi="Arial" w:cs="Arial"/>
          <w:b/>
          <w:color w:val="000000"/>
        </w:rPr>
        <w:lastRenderedPageBreak/>
        <w:t>Valor do “</w:t>
      </w:r>
      <w:r w:rsidRPr="005C78DC">
        <w:rPr>
          <w:rFonts w:ascii="Arial" w:hAnsi="Arial" w:cs="Arial"/>
          <w:b/>
          <w:i/>
          <w:color w:val="000000"/>
        </w:rPr>
        <w:t>ad valorem</w:t>
      </w:r>
      <w:r w:rsidRPr="005C78DC">
        <w:rPr>
          <w:rFonts w:ascii="Arial" w:hAnsi="Arial" w:cs="Arial"/>
          <w:b/>
          <w:color w:val="000000"/>
        </w:rPr>
        <w:t>” B</w:t>
      </w:r>
      <w:r w:rsidRPr="005C78DC">
        <w:rPr>
          <w:rFonts w:ascii="Arial" w:hAnsi="Arial" w:cs="Arial"/>
          <w:color w:val="000000"/>
        </w:rPr>
        <w:t xml:space="preserve"> = Taxa adicional aplicada sobre o valor total declarado no embarque, para transporte de numerário entre Unidades da CAIXA ou entre Unidades da CAIXA e outros Bancos / Instituições Financeiras / Clientes / Correspondentes CAIXA Aqui”, que será fornecida pela proponente, com a utilização de quatro casas decimais, limitado a 0,0004 X quantitativo médio de valores transportados mensais.</w:t>
      </w:r>
    </w:p>
    <w:p w14:paraId="362291E8" w14:textId="77777777" w:rsidR="00C06B81" w:rsidRPr="005C78DC" w:rsidRDefault="00C06B81" w:rsidP="00C06B81">
      <w:pPr>
        <w:tabs>
          <w:tab w:val="left" w:pos="1134"/>
          <w:tab w:val="left" w:pos="4962"/>
        </w:tabs>
        <w:ind w:left="1134" w:hanging="1134"/>
        <w:jc w:val="both"/>
        <w:outlineLvl w:val="0"/>
        <w:rPr>
          <w:rFonts w:ascii="Arial" w:hAnsi="Arial" w:cs="Arial"/>
          <w:color w:val="000000"/>
        </w:rPr>
      </w:pPr>
    </w:p>
    <w:p w14:paraId="67444067" w14:textId="4AF6A711" w:rsidR="00C06B81" w:rsidRPr="005C78DC" w:rsidRDefault="00C06B81" w:rsidP="00C06B81">
      <w:pPr>
        <w:tabs>
          <w:tab w:val="left" w:pos="993"/>
          <w:tab w:val="left" w:pos="4962"/>
        </w:tabs>
        <w:ind w:left="993" w:hanging="993"/>
        <w:jc w:val="both"/>
        <w:outlineLvl w:val="0"/>
        <w:rPr>
          <w:rFonts w:ascii="Arial" w:hAnsi="Arial" w:cs="Arial"/>
          <w:color w:val="000000"/>
        </w:rPr>
      </w:pPr>
      <w:r w:rsidRPr="005C78DC">
        <w:rPr>
          <w:rFonts w:ascii="Arial" w:hAnsi="Arial" w:cs="Arial"/>
          <w:color w:val="000000"/>
        </w:rPr>
        <w:t>5.</w:t>
      </w:r>
      <w:r w:rsidR="001F2F55" w:rsidRPr="005C78DC">
        <w:rPr>
          <w:rFonts w:ascii="Arial" w:hAnsi="Arial" w:cs="Arial"/>
          <w:color w:val="000000"/>
        </w:rPr>
        <w:t>3</w:t>
      </w:r>
      <w:r w:rsidRPr="005C78DC">
        <w:rPr>
          <w:rFonts w:ascii="Arial" w:hAnsi="Arial" w:cs="Arial"/>
          <w:color w:val="000000"/>
        </w:rPr>
        <w:t>.2.4</w:t>
      </w:r>
      <w:r w:rsidRPr="005C78DC">
        <w:rPr>
          <w:rFonts w:ascii="Arial" w:hAnsi="Arial" w:cs="Arial"/>
          <w:color w:val="000000"/>
        </w:rPr>
        <w:tab/>
      </w:r>
      <w:r w:rsidRPr="005C78DC">
        <w:rPr>
          <w:rFonts w:ascii="Arial" w:hAnsi="Arial" w:cs="Arial"/>
          <w:b/>
          <w:bCs/>
          <w:color w:val="000000"/>
        </w:rPr>
        <w:t>CUSTÓDIA MENSAL</w:t>
      </w:r>
      <w:r w:rsidRPr="005C78DC">
        <w:rPr>
          <w:rFonts w:ascii="Arial" w:hAnsi="Arial" w:cs="Arial"/>
          <w:color w:val="000000"/>
        </w:rPr>
        <w:t xml:space="preserve"> - Taxa diária aplicada sobre os valores custodiados na base de tesouraria da Contratada.</w:t>
      </w:r>
    </w:p>
    <w:p w14:paraId="4067A86D" w14:textId="77777777" w:rsidR="00C06B81" w:rsidRPr="005C78DC" w:rsidRDefault="00C06B81" w:rsidP="00C06B81">
      <w:pPr>
        <w:tabs>
          <w:tab w:val="left" w:pos="1134"/>
          <w:tab w:val="left" w:pos="4962"/>
        </w:tabs>
        <w:ind w:left="1134" w:hanging="1134"/>
        <w:jc w:val="both"/>
        <w:outlineLvl w:val="0"/>
        <w:rPr>
          <w:rFonts w:ascii="Arial" w:hAnsi="Arial" w:cs="Arial"/>
          <w:color w:val="000000"/>
        </w:rPr>
      </w:pPr>
    </w:p>
    <w:p w14:paraId="63B544D9" w14:textId="77777777" w:rsidR="00C06B81" w:rsidRPr="005C78DC" w:rsidRDefault="00C06B81" w:rsidP="003C181C">
      <w:pPr>
        <w:numPr>
          <w:ilvl w:val="0"/>
          <w:numId w:val="25"/>
        </w:numPr>
        <w:tabs>
          <w:tab w:val="left" w:pos="1418"/>
          <w:tab w:val="left" w:pos="4962"/>
        </w:tabs>
        <w:ind w:left="1418" w:hanging="284"/>
        <w:jc w:val="both"/>
        <w:outlineLvl w:val="0"/>
        <w:rPr>
          <w:rFonts w:ascii="Arial" w:hAnsi="Arial" w:cs="Arial"/>
          <w:color w:val="000000"/>
        </w:rPr>
      </w:pPr>
      <w:r w:rsidRPr="005C78DC">
        <w:rPr>
          <w:rFonts w:ascii="Arial" w:hAnsi="Arial" w:cs="Arial"/>
          <w:b/>
          <w:bCs/>
          <w:color w:val="000000"/>
        </w:rPr>
        <w:t>Preço mensal total proposto para os serviços de custódia de valores</w:t>
      </w:r>
      <w:r w:rsidRPr="005C78DC">
        <w:rPr>
          <w:rFonts w:ascii="Arial" w:hAnsi="Arial" w:cs="Arial"/>
          <w:color w:val="000000"/>
        </w:rPr>
        <w:t xml:space="preserve"> = taxa diária para os serviços de custódia de valores, com a utilização de seis casas decimais, limitada a 0,000105 X quantitativo médio de valores custodiados mensais.</w:t>
      </w:r>
    </w:p>
    <w:p w14:paraId="3C1F1E36" w14:textId="77777777" w:rsidR="00C06B81" w:rsidRPr="005C78DC" w:rsidRDefault="00C06B81" w:rsidP="00C06B81">
      <w:pPr>
        <w:tabs>
          <w:tab w:val="left" w:pos="1134"/>
          <w:tab w:val="left" w:pos="4962"/>
        </w:tabs>
        <w:ind w:left="1134" w:hanging="1134"/>
        <w:jc w:val="both"/>
        <w:outlineLvl w:val="0"/>
        <w:rPr>
          <w:rFonts w:ascii="Arial" w:hAnsi="Arial" w:cs="Arial"/>
          <w:color w:val="000000"/>
        </w:rPr>
      </w:pPr>
    </w:p>
    <w:p w14:paraId="10D6CE3E" w14:textId="46E5D650" w:rsidR="00C06B81" w:rsidRPr="005C78DC" w:rsidRDefault="00C06B81" w:rsidP="00C06B81">
      <w:pPr>
        <w:tabs>
          <w:tab w:val="left" w:pos="993"/>
          <w:tab w:val="left" w:pos="4962"/>
        </w:tabs>
        <w:ind w:left="993" w:hanging="993"/>
        <w:jc w:val="both"/>
        <w:outlineLvl w:val="0"/>
        <w:rPr>
          <w:rFonts w:ascii="Arial" w:hAnsi="Arial" w:cs="Arial"/>
          <w:color w:val="000000"/>
        </w:rPr>
      </w:pPr>
      <w:r w:rsidRPr="005C78DC">
        <w:rPr>
          <w:rFonts w:ascii="Arial" w:hAnsi="Arial" w:cs="Arial"/>
          <w:color w:val="000000"/>
        </w:rPr>
        <w:t>5.</w:t>
      </w:r>
      <w:r w:rsidR="001F2F55" w:rsidRPr="005C78DC">
        <w:rPr>
          <w:rFonts w:ascii="Arial" w:hAnsi="Arial" w:cs="Arial"/>
          <w:color w:val="000000"/>
        </w:rPr>
        <w:t>3</w:t>
      </w:r>
      <w:r w:rsidRPr="005C78DC">
        <w:rPr>
          <w:rFonts w:ascii="Arial" w:hAnsi="Arial" w:cs="Arial"/>
          <w:color w:val="000000"/>
        </w:rPr>
        <w:t>.2.5</w:t>
      </w:r>
      <w:r w:rsidRPr="005C78DC">
        <w:rPr>
          <w:rFonts w:ascii="Arial" w:hAnsi="Arial" w:cs="Arial"/>
          <w:color w:val="000000"/>
        </w:rPr>
        <w:tab/>
      </w:r>
      <w:r w:rsidRPr="005C78DC">
        <w:rPr>
          <w:rFonts w:ascii="Arial" w:hAnsi="Arial" w:cs="Arial"/>
          <w:b/>
          <w:bCs/>
          <w:color w:val="000000"/>
        </w:rPr>
        <w:t>TRATAMENTO MENSAL</w:t>
      </w:r>
      <w:r w:rsidRPr="005C78DC">
        <w:rPr>
          <w:rFonts w:ascii="Arial" w:hAnsi="Arial" w:cs="Arial"/>
          <w:color w:val="000000"/>
        </w:rPr>
        <w:t xml:space="preserve"> - Preço mensal total proposto para os serviços de tratamento/preparação e emalotamento de valores, ou seja:</w:t>
      </w:r>
    </w:p>
    <w:p w14:paraId="1BB2E516" w14:textId="77777777" w:rsidR="00C06B81" w:rsidRPr="005C78DC" w:rsidRDefault="00C06B81" w:rsidP="00C06B81">
      <w:pPr>
        <w:tabs>
          <w:tab w:val="left" w:pos="1134"/>
          <w:tab w:val="left" w:pos="4962"/>
        </w:tabs>
        <w:ind w:left="1134" w:hanging="1134"/>
        <w:jc w:val="both"/>
        <w:outlineLvl w:val="0"/>
        <w:rPr>
          <w:rFonts w:ascii="Arial" w:hAnsi="Arial" w:cs="Arial"/>
          <w:color w:val="000000"/>
        </w:rPr>
      </w:pPr>
    </w:p>
    <w:p w14:paraId="390B3830" w14:textId="77777777" w:rsidR="00C06B81" w:rsidRPr="005C78DC" w:rsidRDefault="00C06B81" w:rsidP="003C181C">
      <w:pPr>
        <w:numPr>
          <w:ilvl w:val="0"/>
          <w:numId w:val="24"/>
        </w:numPr>
        <w:tabs>
          <w:tab w:val="left" w:pos="1418"/>
          <w:tab w:val="left" w:pos="4962"/>
        </w:tabs>
        <w:ind w:left="1418" w:hanging="284"/>
        <w:jc w:val="both"/>
        <w:outlineLvl w:val="0"/>
        <w:rPr>
          <w:rFonts w:ascii="Arial" w:hAnsi="Arial" w:cs="Arial"/>
          <w:color w:val="000000"/>
        </w:rPr>
      </w:pPr>
      <w:r w:rsidRPr="005C78DC">
        <w:rPr>
          <w:rFonts w:ascii="Arial" w:hAnsi="Arial" w:cs="Arial"/>
          <w:b/>
          <w:bCs/>
          <w:color w:val="000000"/>
        </w:rPr>
        <w:t>Preço mensal total proposto para os serviços de tratamento de cédulas</w:t>
      </w:r>
      <w:r w:rsidRPr="005C78DC">
        <w:rPr>
          <w:rFonts w:ascii="Arial" w:hAnsi="Arial" w:cs="Arial"/>
          <w:color w:val="000000"/>
        </w:rPr>
        <w:t xml:space="preserve"> = Preço por milheiro para os serviços de tratamento de cédulas X quantitativo médio mensal de milheiros de cédulas.</w:t>
      </w:r>
    </w:p>
    <w:p w14:paraId="7E774FF1" w14:textId="77777777" w:rsidR="00C06B81" w:rsidRPr="005C78DC" w:rsidRDefault="00C06B81" w:rsidP="00C06B81">
      <w:pPr>
        <w:tabs>
          <w:tab w:val="left" w:pos="1418"/>
          <w:tab w:val="left" w:pos="4962"/>
        </w:tabs>
        <w:ind w:left="1418" w:hanging="284"/>
        <w:jc w:val="both"/>
        <w:outlineLvl w:val="0"/>
        <w:rPr>
          <w:rFonts w:ascii="Arial" w:hAnsi="Arial" w:cs="Arial"/>
          <w:color w:val="000000"/>
        </w:rPr>
      </w:pPr>
    </w:p>
    <w:p w14:paraId="4242CDD5" w14:textId="77777777" w:rsidR="00C06B81" w:rsidRPr="005C78DC" w:rsidRDefault="00C06B81" w:rsidP="003C181C">
      <w:pPr>
        <w:numPr>
          <w:ilvl w:val="0"/>
          <w:numId w:val="24"/>
        </w:numPr>
        <w:tabs>
          <w:tab w:val="left" w:pos="1418"/>
          <w:tab w:val="left" w:pos="4962"/>
        </w:tabs>
        <w:ind w:left="1418" w:hanging="284"/>
        <w:jc w:val="both"/>
        <w:outlineLvl w:val="0"/>
        <w:rPr>
          <w:rFonts w:ascii="Arial" w:hAnsi="Arial" w:cs="Arial"/>
          <w:color w:val="000000"/>
        </w:rPr>
      </w:pPr>
      <w:r w:rsidRPr="005C78DC">
        <w:rPr>
          <w:rFonts w:ascii="Arial" w:hAnsi="Arial" w:cs="Arial"/>
          <w:b/>
          <w:bCs/>
          <w:color w:val="000000"/>
        </w:rPr>
        <w:t>Preço mensal total proposto para os serviços de tratamento de moedas</w:t>
      </w:r>
      <w:r w:rsidRPr="005C78DC">
        <w:rPr>
          <w:rFonts w:ascii="Arial" w:hAnsi="Arial" w:cs="Arial"/>
          <w:color w:val="000000"/>
        </w:rPr>
        <w:t xml:space="preserve"> = Preço por milheiro para os serviços de tratamento de moedas X quantitativo médio mensal de milheiros de moedas.</w:t>
      </w:r>
    </w:p>
    <w:p w14:paraId="17DF32D5" w14:textId="77777777" w:rsidR="00C06B81" w:rsidRPr="005C78DC" w:rsidRDefault="00C06B81" w:rsidP="00C06B81">
      <w:pPr>
        <w:pStyle w:val="PargrafodaLista"/>
        <w:rPr>
          <w:rFonts w:ascii="Arial" w:hAnsi="Arial" w:cs="Arial"/>
          <w:color w:val="000000"/>
        </w:rPr>
      </w:pPr>
    </w:p>
    <w:p w14:paraId="68ADCFAC" w14:textId="77777777" w:rsidR="00C06B81" w:rsidRPr="005C78DC" w:rsidRDefault="00C06B81" w:rsidP="003C181C">
      <w:pPr>
        <w:numPr>
          <w:ilvl w:val="0"/>
          <w:numId w:val="24"/>
        </w:numPr>
        <w:tabs>
          <w:tab w:val="left" w:pos="1418"/>
          <w:tab w:val="left" w:pos="4962"/>
        </w:tabs>
        <w:ind w:left="1418" w:hanging="284"/>
        <w:jc w:val="both"/>
        <w:outlineLvl w:val="0"/>
        <w:rPr>
          <w:rFonts w:ascii="Arial" w:hAnsi="Arial" w:cs="Arial"/>
          <w:color w:val="000000"/>
        </w:rPr>
      </w:pPr>
      <w:r w:rsidRPr="005C78DC">
        <w:rPr>
          <w:rFonts w:ascii="Arial" w:hAnsi="Arial" w:cs="Arial"/>
          <w:b/>
          <w:bCs/>
        </w:rPr>
        <w:t>Preço mensal total proposto para os serviços de tratamento de numerário suspeito</w:t>
      </w:r>
      <w:r w:rsidRPr="005C78DC">
        <w:rPr>
          <w:rFonts w:ascii="Arial" w:hAnsi="Arial" w:cs="Arial"/>
        </w:rPr>
        <w:t xml:space="preserve"> = Preço por milheiro para os serviços de tratamento de numerário suspeito X quantitativo médio mensal de milheiros de numerário suspeito.</w:t>
      </w:r>
    </w:p>
    <w:p w14:paraId="6F04DF76" w14:textId="77777777" w:rsidR="00C06B81" w:rsidRPr="005C78DC" w:rsidRDefault="00C06B81" w:rsidP="00C06B81">
      <w:pPr>
        <w:tabs>
          <w:tab w:val="left" w:pos="1134"/>
          <w:tab w:val="left" w:pos="4962"/>
        </w:tabs>
        <w:ind w:left="1134" w:hanging="1134"/>
        <w:jc w:val="both"/>
        <w:outlineLvl w:val="0"/>
        <w:rPr>
          <w:rFonts w:ascii="Arial" w:hAnsi="Arial" w:cs="Arial"/>
          <w:color w:val="000000"/>
        </w:rPr>
      </w:pPr>
    </w:p>
    <w:p w14:paraId="28FD93E0" w14:textId="29351385" w:rsidR="00C06B81" w:rsidRPr="005C78DC" w:rsidRDefault="00C06B81" w:rsidP="00C06B81">
      <w:pPr>
        <w:tabs>
          <w:tab w:val="left" w:pos="993"/>
          <w:tab w:val="left" w:pos="4962"/>
        </w:tabs>
        <w:ind w:left="993" w:hanging="993"/>
        <w:jc w:val="both"/>
        <w:rPr>
          <w:rFonts w:ascii="Arial" w:hAnsi="Arial" w:cs="Arial"/>
          <w:iCs/>
          <w:color w:val="000000"/>
        </w:rPr>
      </w:pPr>
      <w:r w:rsidRPr="005C78DC">
        <w:rPr>
          <w:rFonts w:ascii="Arial" w:hAnsi="Arial" w:cs="Arial"/>
          <w:color w:val="000000"/>
        </w:rPr>
        <w:t>5.</w:t>
      </w:r>
      <w:r w:rsidR="001F2F55" w:rsidRPr="005C78DC">
        <w:rPr>
          <w:rFonts w:ascii="Arial" w:hAnsi="Arial" w:cs="Arial"/>
          <w:color w:val="000000"/>
        </w:rPr>
        <w:t>3</w:t>
      </w:r>
      <w:r w:rsidRPr="005C78DC">
        <w:rPr>
          <w:rFonts w:ascii="Arial" w:hAnsi="Arial" w:cs="Arial"/>
          <w:color w:val="000000"/>
        </w:rPr>
        <w:t>.2.6</w:t>
      </w:r>
      <w:r w:rsidRPr="005C78DC">
        <w:rPr>
          <w:rFonts w:ascii="Arial" w:hAnsi="Arial" w:cs="Arial"/>
          <w:color w:val="000000"/>
        </w:rPr>
        <w:tab/>
      </w:r>
      <w:r w:rsidRPr="005C78DC">
        <w:rPr>
          <w:rFonts w:ascii="Arial" w:hAnsi="Arial" w:cs="Arial"/>
          <w:b/>
          <w:bCs/>
          <w:iCs/>
          <w:color w:val="000000"/>
        </w:rPr>
        <w:t>PREÇO MENSAL TOTAL PROPOSTO</w:t>
      </w:r>
      <w:r w:rsidRPr="005C78DC">
        <w:rPr>
          <w:rFonts w:ascii="Arial" w:hAnsi="Arial" w:cs="Arial"/>
          <w:iCs/>
          <w:color w:val="000000"/>
        </w:rPr>
        <w:t>:</w:t>
      </w:r>
      <w:r w:rsidRPr="005C78DC">
        <w:rPr>
          <w:rFonts w:ascii="Arial" w:hAnsi="Arial" w:cs="Arial"/>
          <w:color w:val="000000"/>
        </w:rPr>
        <w:t xml:space="preserve"> s</w:t>
      </w:r>
      <w:r w:rsidRPr="005C78DC">
        <w:rPr>
          <w:rFonts w:ascii="Arial" w:hAnsi="Arial" w:cs="Arial"/>
          <w:iCs/>
          <w:color w:val="000000"/>
        </w:rPr>
        <w:t>omatória do preço mensal total proposto para cada serviço (</w:t>
      </w:r>
      <w:r w:rsidRPr="005C78DC">
        <w:rPr>
          <w:rFonts w:ascii="Arial" w:hAnsi="Arial" w:cs="Arial"/>
          <w:b/>
          <w:iCs/>
          <w:color w:val="000000"/>
        </w:rPr>
        <w:t>Embarque</w:t>
      </w:r>
      <w:r w:rsidRPr="005C78DC">
        <w:rPr>
          <w:rFonts w:ascii="Arial" w:hAnsi="Arial" w:cs="Arial"/>
          <w:iCs/>
          <w:color w:val="000000"/>
        </w:rPr>
        <w:t xml:space="preserve">, </w:t>
      </w:r>
      <w:r w:rsidRPr="005C78DC">
        <w:rPr>
          <w:rFonts w:ascii="Arial" w:hAnsi="Arial" w:cs="Arial"/>
          <w:b/>
          <w:iCs/>
          <w:color w:val="000000"/>
        </w:rPr>
        <w:t>“Ad Valorem” A e B</w:t>
      </w:r>
      <w:r w:rsidRPr="005C78DC">
        <w:rPr>
          <w:rFonts w:ascii="Arial" w:hAnsi="Arial" w:cs="Arial"/>
          <w:iCs/>
          <w:color w:val="000000"/>
        </w:rPr>
        <w:t xml:space="preserve">, </w:t>
      </w:r>
      <w:r w:rsidRPr="005C78DC">
        <w:rPr>
          <w:rFonts w:ascii="Arial" w:hAnsi="Arial" w:cs="Arial"/>
          <w:b/>
          <w:iCs/>
          <w:color w:val="000000"/>
        </w:rPr>
        <w:t>Custódia de Valores</w:t>
      </w:r>
      <w:r w:rsidRPr="005C78DC">
        <w:rPr>
          <w:rFonts w:ascii="Arial" w:hAnsi="Arial" w:cs="Arial"/>
          <w:iCs/>
          <w:color w:val="000000"/>
        </w:rPr>
        <w:t xml:space="preserve"> e </w:t>
      </w:r>
      <w:r w:rsidRPr="005C78DC">
        <w:rPr>
          <w:rFonts w:ascii="Arial" w:hAnsi="Arial" w:cs="Arial"/>
          <w:b/>
          <w:iCs/>
          <w:color w:val="000000"/>
        </w:rPr>
        <w:t>Tratamento</w:t>
      </w:r>
      <w:r w:rsidRPr="005C78DC">
        <w:rPr>
          <w:rFonts w:ascii="Arial" w:hAnsi="Arial" w:cs="Arial"/>
          <w:iCs/>
          <w:color w:val="000000"/>
        </w:rPr>
        <w:t xml:space="preserve"> </w:t>
      </w:r>
      <w:r w:rsidRPr="005C78DC">
        <w:rPr>
          <w:rFonts w:ascii="Arial" w:hAnsi="Arial" w:cs="Arial"/>
          <w:b/>
          <w:bCs/>
          <w:iCs/>
          <w:color w:val="000000"/>
        </w:rPr>
        <w:t>de</w:t>
      </w:r>
      <w:r w:rsidRPr="005C78DC">
        <w:rPr>
          <w:rFonts w:ascii="Arial" w:hAnsi="Arial" w:cs="Arial"/>
          <w:iCs/>
          <w:color w:val="000000"/>
        </w:rPr>
        <w:t xml:space="preserve"> </w:t>
      </w:r>
      <w:r w:rsidRPr="005C78DC">
        <w:rPr>
          <w:rFonts w:ascii="Arial" w:hAnsi="Arial" w:cs="Arial"/>
          <w:b/>
          <w:iCs/>
          <w:color w:val="000000"/>
        </w:rPr>
        <w:t>valores</w:t>
      </w:r>
      <w:r w:rsidRPr="005C78DC">
        <w:rPr>
          <w:rFonts w:ascii="Arial" w:hAnsi="Arial" w:cs="Arial"/>
          <w:iCs/>
          <w:color w:val="000000"/>
        </w:rPr>
        <w:t>), ou seja:</w:t>
      </w:r>
    </w:p>
    <w:p w14:paraId="231EC255" w14:textId="77777777" w:rsidR="00C06B81" w:rsidRPr="005C78DC" w:rsidRDefault="00C06B81" w:rsidP="00C06B81">
      <w:pPr>
        <w:pStyle w:val="PargrafodaLista"/>
        <w:tabs>
          <w:tab w:val="left" w:pos="1418"/>
          <w:tab w:val="left" w:pos="4962"/>
        </w:tabs>
        <w:ind w:left="1134" w:hanging="1134"/>
        <w:jc w:val="both"/>
        <w:rPr>
          <w:rFonts w:ascii="Arial" w:hAnsi="Arial" w:cs="Arial"/>
          <w:iCs/>
          <w:color w:val="000000"/>
        </w:rPr>
      </w:pPr>
    </w:p>
    <w:p w14:paraId="6E11F511" w14:textId="77777777" w:rsidR="00C06B81" w:rsidRPr="005C78DC" w:rsidRDefault="00C06B81" w:rsidP="003C181C">
      <w:pPr>
        <w:pStyle w:val="PargrafodaLista"/>
        <w:numPr>
          <w:ilvl w:val="0"/>
          <w:numId w:val="23"/>
        </w:numPr>
        <w:tabs>
          <w:tab w:val="left" w:pos="1418"/>
          <w:tab w:val="left" w:pos="4962"/>
        </w:tabs>
        <w:ind w:left="1418" w:hanging="284"/>
        <w:jc w:val="both"/>
        <w:rPr>
          <w:rFonts w:ascii="Arial" w:hAnsi="Arial" w:cs="Arial"/>
          <w:iCs/>
          <w:color w:val="000000"/>
        </w:rPr>
      </w:pPr>
      <w:r w:rsidRPr="005C78DC">
        <w:rPr>
          <w:rFonts w:ascii="Arial" w:hAnsi="Arial" w:cs="Arial"/>
          <w:iCs/>
          <w:color w:val="000000"/>
        </w:rPr>
        <w:t xml:space="preserve">Preço Grupo A: Preço total mensal proposto para serviços de </w:t>
      </w:r>
      <w:r w:rsidRPr="005C78DC">
        <w:rPr>
          <w:rFonts w:ascii="Arial" w:hAnsi="Arial" w:cs="Arial"/>
          <w:b/>
          <w:bCs/>
          <w:iCs/>
          <w:color w:val="000000"/>
        </w:rPr>
        <w:t>franquia</w:t>
      </w:r>
      <w:r w:rsidRPr="005C78DC">
        <w:rPr>
          <w:rFonts w:ascii="Arial" w:hAnsi="Arial" w:cs="Arial"/>
          <w:iCs/>
          <w:color w:val="000000"/>
        </w:rPr>
        <w:t xml:space="preserve"> + Preço mensal total proposto para serviços </w:t>
      </w:r>
      <w:r w:rsidRPr="005C78DC">
        <w:rPr>
          <w:rFonts w:ascii="Arial" w:hAnsi="Arial" w:cs="Arial"/>
          <w:b/>
          <w:bCs/>
          <w:iCs/>
          <w:color w:val="000000"/>
        </w:rPr>
        <w:t>programados</w:t>
      </w:r>
      <w:r w:rsidRPr="005C78DC">
        <w:rPr>
          <w:rFonts w:ascii="Arial" w:hAnsi="Arial" w:cs="Arial"/>
          <w:iCs/>
          <w:color w:val="000000"/>
        </w:rPr>
        <w:t xml:space="preserve"> + Preço total mensal proposto para serviços </w:t>
      </w:r>
      <w:r w:rsidRPr="005C78DC">
        <w:rPr>
          <w:rFonts w:ascii="Arial" w:hAnsi="Arial" w:cs="Arial"/>
          <w:b/>
          <w:bCs/>
          <w:iCs/>
          <w:color w:val="000000"/>
        </w:rPr>
        <w:t>emergenciais</w:t>
      </w:r>
      <w:r w:rsidRPr="005C78DC">
        <w:rPr>
          <w:rFonts w:ascii="Arial" w:hAnsi="Arial" w:cs="Arial"/>
          <w:iCs/>
          <w:color w:val="000000"/>
        </w:rPr>
        <w:t xml:space="preserve"> + Preço total mensal proposto para serviços de </w:t>
      </w:r>
      <w:r w:rsidRPr="005C78DC">
        <w:rPr>
          <w:rFonts w:ascii="Arial" w:hAnsi="Arial" w:cs="Arial"/>
          <w:b/>
          <w:bCs/>
          <w:iCs/>
          <w:color w:val="000000"/>
        </w:rPr>
        <w:t>coleta de numerário suspeito</w:t>
      </w:r>
      <w:r w:rsidRPr="005C78DC">
        <w:rPr>
          <w:rFonts w:ascii="Arial" w:hAnsi="Arial" w:cs="Arial"/>
          <w:iCs/>
          <w:color w:val="000000"/>
        </w:rPr>
        <w:t xml:space="preserve"> + Preço mensal total proposto para os serviços de </w:t>
      </w:r>
      <w:r w:rsidRPr="005C78DC">
        <w:rPr>
          <w:rFonts w:ascii="Arial" w:hAnsi="Arial" w:cs="Arial"/>
          <w:b/>
          <w:bCs/>
          <w:iCs/>
          <w:color w:val="000000"/>
        </w:rPr>
        <w:t>tratamento de cédulas</w:t>
      </w:r>
      <w:r w:rsidRPr="005C78DC">
        <w:rPr>
          <w:rFonts w:ascii="Arial" w:hAnsi="Arial" w:cs="Arial"/>
          <w:iCs/>
          <w:color w:val="000000"/>
        </w:rPr>
        <w:t xml:space="preserve"> + Preço mensal total proposto para os serviços de </w:t>
      </w:r>
      <w:r w:rsidRPr="005C78DC">
        <w:rPr>
          <w:rFonts w:ascii="Arial" w:hAnsi="Arial" w:cs="Arial"/>
          <w:b/>
          <w:bCs/>
          <w:iCs/>
          <w:color w:val="000000"/>
        </w:rPr>
        <w:t>tratamento de moedas</w:t>
      </w:r>
      <w:r w:rsidRPr="005C78DC">
        <w:rPr>
          <w:rFonts w:ascii="Arial" w:hAnsi="Arial" w:cs="Arial"/>
          <w:iCs/>
          <w:color w:val="000000"/>
        </w:rPr>
        <w:t xml:space="preserve"> + Preço mensal total proposto para os serviços de </w:t>
      </w:r>
      <w:r w:rsidRPr="005C78DC">
        <w:rPr>
          <w:rFonts w:ascii="Arial" w:hAnsi="Arial" w:cs="Arial"/>
          <w:b/>
          <w:bCs/>
          <w:iCs/>
          <w:color w:val="000000"/>
        </w:rPr>
        <w:t>tratamento de numerário suspeito</w:t>
      </w:r>
      <w:r w:rsidRPr="005C78DC">
        <w:rPr>
          <w:rFonts w:ascii="Arial" w:hAnsi="Arial" w:cs="Arial"/>
          <w:iCs/>
          <w:color w:val="000000"/>
        </w:rPr>
        <w:t>.</w:t>
      </w:r>
    </w:p>
    <w:p w14:paraId="41F3843D" w14:textId="77777777" w:rsidR="00C06B81" w:rsidRPr="005C78DC" w:rsidRDefault="00C06B81" w:rsidP="00C06B81">
      <w:pPr>
        <w:pStyle w:val="PargrafodaLista"/>
        <w:tabs>
          <w:tab w:val="left" w:pos="1418"/>
          <w:tab w:val="left" w:pos="4962"/>
        </w:tabs>
        <w:ind w:left="1418" w:hanging="284"/>
        <w:jc w:val="both"/>
        <w:rPr>
          <w:rFonts w:ascii="Arial" w:hAnsi="Arial" w:cs="Arial"/>
          <w:iCs/>
          <w:color w:val="000000"/>
        </w:rPr>
      </w:pPr>
    </w:p>
    <w:p w14:paraId="3624E3C4" w14:textId="77777777" w:rsidR="00C06B81" w:rsidRPr="005C78DC" w:rsidRDefault="00C06B81" w:rsidP="003C181C">
      <w:pPr>
        <w:pStyle w:val="PargrafodaLista"/>
        <w:numPr>
          <w:ilvl w:val="0"/>
          <w:numId w:val="23"/>
        </w:numPr>
        <w:tabs>
          <w:tab w:val="left" w:pos="1418"/>
          <w:tab w:val="left" w:pos="4962"/>
        </w:tabs>
        <w:ind w:left="1418" w:hanging="284"/>
        <w:jc w:val="both"/>
        <w:rPr>
          <w:rFonts w:ascii="Arial" w:hAnsi="Arial" w:cs="Arial"/>
          <w:iCs/>
          <w:color w:val="000000"/>
        </w:rPr>
      </w:pPr>
      <w:r w:rsidRPr="005C78DC">
        <w:rPr>
          <w:rFonts w:ascii="Arial" w:hAnsi="Arial" w:cs="Arial"/>
          <w:iCs/>
          <w:color w:val="000000"/>
        </w:rPr>
        <w:t>Preço Grupo B (taxas limitadas pela CAIXA no edital): Valor total mensal proposto para o “</w:t>
      </w:r>
      <w:r w:rsidRPr="005C78DC">
        <w:rPr>
          <w:rFonts w:ascii="Arial" w:hAnsi="Arial" w:cs="Arial"/>
          <w:b/>
          <w:bCs/>
          <w:iCs/>
          <w:color w:val="000000"/>
        </w:rPr>
        <w:t>ad valorem” A</w:t>
      </w:r>
      <w:r w:rsidRPr="005C78DC">
        <w:rPr>
          <w:rFonts w:ascii="Arial" w:hAnsi="Arial" w:cs="Arial"/>
          <w:iCs/>
          <w:color w:val="000000"/>
        </w:rPr>
        <w:t xml:space="preserve"> + Valor total mensal proposto para o </w:t>
      </w:r>
      <w:r w:rsidRPr="005C78DC">
        <w:rPr>
          <w:rFonts w:ascii="Arial" w:hAnsi="Arial" w:cs="Arial"/>
          <w:b/>
          <w:bCs/>
          <w:iCs/>
          <w:color w:val="000000"/>
        </w:rPr>
        <w:t>“ad valorem” B</w:t>
      </w:r>
      <w:r w:rsidRPr="005C78DC">
        <w:rPr>
          <w:rFonts w:ascii="Arial" w:hAnsi="Arial" w:cs="Arial"/>
          <w:iCs/>
          <w:color w:val="000000"/>
        </w:rPr>
        <w:t xml:space="preserve"> + Valor total mensal total proposto para </w:t>
      </w:r>
      <w:r w:rsidRPr="005C78DC">
        <w:rPr>
          <w:rFonts w:ascii="Arial" w:hAnsi="Arial" w:cs="Arial"/>
          <w:b/>
          <w:bCs/>
          <w:iCs/>
          <w:color w:val="000000"/>
        </w:rPr>
        <w:t>Custódia</w:t>
      </w:r>
      <w:r w:rsidRPr="005C78DC">
        <w:rPr>
          <w:rFonts w:ascii="Arial" w:hAnsi="Arial" w:cs="Arial"/>
          <w:iCs/>
          <w:color w:val="000000"/>
        </w:rPr>
        <w:t xml:space="preserve"> de valores.</w:t>
      </w:r>
    </w:p>
    <w:p w14:paraId="4042943E" w14:textId="77777777" w:rsidR="00C06B81" w:rsidRPr="005C78DC" w:rsidRDefault="00C06B81" w:rsidP="00C06B81">
      <w:pPr>
        <w:pStyle w:val="PargrafodaLista"/>
        <w:tabs>
          <w:tab w:val="left" w:pos="1134"/>
          <w:tab w:val="left" w:pos="4962"/>
        </w:tabs>
        <w:ind w:left="1134" w:hanging="1134"/>
        <w:jc w:val="both"/>
        <w:rPr>
          <w:rFonts w:ascii="Arial" w:hAnsi="Arial" w:cs="Arial"/>
          <w:iCs/>
          <w:color w:val="000000"/>
        </w:rPr>
      </w:pPr>
    </w:p>
    <w:p w14:paraId="553DF7A6" w14:textId="06A40E25" w:rsidR="00C06B81" w:rsidRPr="005C78DC" w:rsidRDefault="00C06B81" w:rsidP="00C06B81">
      <w:pPr>
        <w:pStyle w:val="PargrafodaLista"/>
        <w:tabs>
          <w:tab w:val="left" w:pos="993"/>
          <w:tab w:val="left" w:pos="4962"/>
        </w:tabs>
        <w:ind w:left="993" w:hanging="993"/>
        <w:jc w:val="both"/>
        <w:rPr>
          <w:rFonts w:ascii="Arial" w:hAnsi="Arial" w:cs="Arial"/>
          <w:iCs/>
          <w:color w:val="000000"/>
        </w:rPr>
      </w:pPr>
      <w:r w:rsidRPr="005C78DC">
        <w:rPr>
          <w:rFonts w:ascii="Arial" w:hAnsi="Arial" w:cs="Arial"/>
          <w:iCs/>
          <w:color w:val="000000"/>
        </w:rPr>
        <w:t>5.</w:t>
      </w:r>
      <w:r w:rsidR="001F2F55" w:rsidRPr="005C78DC">
        <w:rPr>
          <w:rFonts w:ascii="Arial" w:hAnsi="Arial" w:cs="Arial"/>
          <w:iCs/>
          <w:color w:val="000000"/>
        </w:rPr>
        <w:t>3</w:t>
      </w:r>
      <w:r w:rsidRPr="005C78DC">
        <w:rPr>
          <w:rFonts w:ascii="Arial" w:hAnsi="Arial" w:cs="Arial"/>
          <w:iCs/>
          <w:color w:val="000000"/>
        </w:rPr>
        <w:t>.2.7</w:t>
      </w:r>
      <w:r w:rsidRPr="005C78DC">
        <w:rPr>
          <w:rFonts w:ascii="Arial" w:hAnsi="Arial" w:cs="Arial"/>
          <w:b/>
          <w:bCs/>
          <w:iCs/>
          <w:color w:val="000000"/>
        </w:rPr>
        <w:tab/>
        <w:t>SERVIÇOS ESPORÁDICOS</w:t>
      </w:r>
      <w:r w:rsidRPr="005C78DC">
        <w:rPr>
          <w:rFonts w:ascii="Arial" w:hAnsi="Arial" w:cs="Arial"/>
          <w:iCs/>
          <w:color w:val="000000"/>
        </w:rPr>
        <w:t>: preço individual por embarque x quantitativo esporádico.</w:t>
      </w:r>
    </w:p>
    <w:p w14:paraId="45526F13" w14:textId="77777777" w:rsidR="00C06B81" w:rsidRPr="005C78DC" w:rsidRDefault="00C06B81" w:rsidP="00C06B81">
      <w:pPr>
        <w:pStyle w:val="PargrafodaLista"/>
        <w:tabs>
          <w:tab w:val="left" w:pos="993"/>
          <w:tab w:val="left" w:pos="1418"/>
          <w:tab w:val="left" w:pos="4962"/>
        </w:tabs>
        <w:ind w:left="993" w:hanging="993"/>
        <w:jc w:val="both"/>
        <w:rPr>
          <w:rFonts w:ascii="Arial" w:hAnsi="Arial" w:cs="Arial"/>
          <w:iCs/>
          <w:color w:val="000000"/>
        </w:rPr>
      </w:pPr>
    </w:p>
    <w:p w14:paraId="067C0898" w14:textId="6B2FA3CD" w:rsidR="00C06B81" w:rsidRPr="005C78DC" w:rsidRDefault="00C06B81" w:rsidP="00C06B81">
      <w:pPr>
        <w:pStyle w:val="PargrafodaLista"/>
        <w:tabs>
          <w:tab w:val="left" w:pos="993"/>
          <w:tab w:val="left" w:pos="4962"/>
        </w:tabs>
        <w:ind w:left="993" w:hanging="993"/>
        <w:jc w:val="both"/>
        <w:rPr>
          <w:rFonts w:ascii="Arial" w:hAnsi="Arial" w:cs="Arial"/>
          <w:iCs/>
          <w:color w:val="000000"/>
        </w:rPr>
      </w:pPr>
      <w:r w:rsidRPr="005C78DC">
        <w:rPr>
          <w:rFonts w:ascii="Arial" w:hAnsi="Arial" w:cs="Arial"/>
          <w:iCs/>
          <w:color w:val="000000"/>
        </w:rPr>
        <w:t>5.</w:t>
      </w:r>
      <w:r w:rsidR="001F2F55" w:rsidRPr="005C78DC">
        <w:rPr>
          <w:rFonts w:ascii="Arial" w:hAnsi="Arial" w:cs="Arial"/>
          <w:iCs/>
          <w:color w:val="000000"/>
        </w:rPr>
        <w:t>3</w:t>
      </w:r>
      <w:r w:rsidRPr="005C78DC">
        <w:rPr>
          <w:rFonts w:ascii="Arial" w:hAnsi="Arial" w:cs="Arial"/>
          <w:iCs/>
          <w:color w:val="000000"/>
        </w:rPr>
        <w:t>.2.8</w:t>
      </w:r>
      <w:r w:rsidRPr="005C78DC">
        <w:rPr>
          <w:rFonts w:ascii="Arial" w:hAnsi="Arial" w:cs="Arial"/>
          <w:b/>
          <w:bCs/>
          <w:iCs/>
          <w:color w:val="000000"/>
        </w:rPr>
        <w:tab/>
        <w:t>PREÇO TOTAL PARA SERVIÇOS ESPORÁDICOS</w:t>
      </w:r>
      <w:r w:rsidRPr="005C78DC">
        <w:rPr>
          <w:rFonts w:ascii="Arial" w:hAnsi="Arial" w:cs="Arial"/>
          <w:iCs/>
          <w:color w:val="000000"/>
        </w:rPr>
        <w:t xml:space="preserve"> = somatória do preço total de todos os serviços esporádicos.</w:t>
      </w:r>
    </w:p>
    <w:p w14:paraId="5F6256C8" w14:textId="77777777" w:rsidR="00C06B81" w:rsidRPr="005C78DC" w:rsidRDefault="00C06B81" w:rsidP="00C06B81">
      <w:pPr>
        <w:pStyle w:val="PargrafodaLista"/>
        <w:tabs>
          <w:tab w:val="left" w:pos="993"/>
          <w:tab w:val="left" w:pos="4962"/>
        </w:tabs>
        <w:ind w:left="993" w:hanging="993"/>
        <w:jc w:val="both"/>
        <w:rPr>
          <w:rFonts w:ascii="Arial" w:hAnsi="Arial" w:cs="Arial"/>
          <w:iCs/>
          <w:color w:val="000000"/>
        </w:rPr>
      </w:pPr>
    </w:p>
    <w:p w14:paraId="4EB91489" w14:textId="77777777" w:rsidR="00B314B5" w:rsidRPr="005C78DC" w:rsidRDefault="00B314B5" w:rsidP="00B314B5">
      <w:pPr>
        <w:tabs>
          <w:tab w:val="left" w:pos="1134"/>
        </w:tabs>
        <w:ind w:left="1134" w:hanging="1134"/>
        <w:jc w:val="both"/>
        <w:rPr>
          <w:rFonts w:ascii="Arial" w:hAnsi="Arial" w:cs="Arial"/>
          <w:b/>
          <w:color w:val="000000"/>
        </w:rPr>
      </w:pPr>
      <w:r w:rsidRPr="005C78DC">
        <w:rPr>
          <w:rFonts w:ascii="Arial" w:hAnsi="Arial" w:cs="Arial"/>
          <w:iCs/>
          <w:color w:val="000000"/>
        </w:rPr>
        <w:t>5.3.2.9</w:t>
      </w:r>
      <w:r w:rsidRPr="005C78DC">
        <w:rPr>
          <w:rFonts w:ascii="Arial" w:hAnsi="Arial" w:cs="Arial"/>
          <w:iCs/>
          <w:color w:val="000000"/>
        </w:rPr>
        <w:tab/>
      </w:r>
      <w:r w:rsidRPr="005C78DC">
        <w:rPr>
          <w:rFonts w:ascii="Arial" w:hAnsi="Arial" w:cs="Arial"/>
          <w:b/>
          <w:bCs/>
          <w:iCs/>
          <w:color w:val="000000"/>
        </w:rPr>
        <w:t>PREÇO GLOBAL PROPOSTO</w:t>
      </w:r>
      <w:r w:rsidRPr="005C78DC">
        <w:rPr>
          <w:rFonts w:ascii="Arial" w:hAnsi="Arial" w:cs="Arial"/>
          <w:iCs/>
          <w:color w:val="000000"/>
        </w:rPr>
        <w:t>:</w:t>
      </w:r>
      <w:r w:rsidRPr="005C78DC">
        <w:rPr>
          <w:rFonts w:ascii="Arial" w:hAnsi="Arial" w:cs="Arial"/>
          <w:color w:val="000000"/>
        </w:rPr>
        <w:t xml:space="preserve"> </w:t>
      </w:r>
      <w:bookmarkStart w:id="23" w:name="_Hlk84424458"/>
      <w:r w:rsidRPr="005C78DC">
        <w:rPr>
          <w:rFonts w:ascii="Arial" w:hAnsi="Arial" w:cs="Arial"/>
          <w:color w:val="000000"/>
        </w:rPr>
        <w:t xml:space="preserve">é a somatória do </w:t>
      </w:r>
      <w:r w:rsidRPr="005C78DC">
        <w:rPr>
          <w:rFonts w:ascii="Arial" w:hAnsi="Arial" w:cs="Arial"/>
          <w:b/>
          <w:color w:val="000000"/>
        </w:rPr>
        <w:t xml:space="preserve">PREÇO MENSAL TOTAL PROPOSTO </w:t>
      </w:r>
      <w:r w:rsidRPr="005C78DC">
        <w:rPr>
          <w:rFonts w:ascii="Arial" w:hAnsi="Arial" w:cs="Arial"/>
          <w:color w:val="000000"/>
        </w:rPr>
        <w:t xml:space="preserve">x meses de vigência + </w:t>
      </w:r>
      <w:r w:rsidRPr="005C78DC">
        <w:rPr>
          <w:rFonts w:ascii="Arial" w:hAnsi="Arial" w:cs="Arial"/>
          <w:b/>
          <w:color w:val="000000"/>
        </w:rPr>
        <w:t>PREÇO TOTAL DOS SERVIÇOS ESPORÁDICOS.</w:t>
      </w:r>
      <w:bookmarkEnd w:id="23"/>
    </w:p>
    <w:p w14:paraId="7C03B003" w14:textId="77777777" w:rsidR="00C06B81" w:rsidRPr="005C78DC" w:rsidRDefault="00C06B81" w:rsidP="00C06B81">
      <w:pPr>
        <w:widowControl w:val="0"/>
        <w:tabs>
          <w:tab w:val="left" w:pos="993"/>
        </w:tabs>
        <w:ind w:left="993" w:hanging="993"/>
        <w:jc w:val="both"/>
        <w:rPr>
          <w:rFonts w:ascii="Arial" w:hAnsi="Arial" w:cs="Arial"/>
        </w:rPr>
      </w:pPr>
    </w:p>
    <w:p w14:paraId="62B634CB" w14:textId="77777777" w:rsidR="00B314B5" w:rsidRPr="005C78DC" w:rsidRDefault="00B314B5" w:rsidP="00B314B5">
      <w:pPr>
        <w:widowControl w:val="0"/>
        <w:tabs>
          <w:tab w:val="left" w:pos="1134"/>
        </w:tabs>
        <w:ind w:left="1134" w:hanging="1134"/>
        <w:jc w:val="both"/>
        <w:rPr>
          <w:rFonts w:ascii="Arial" w:hAnsi="Arial" w:cs="Arial"/>
        </w:rPr>
      </w:pPr>
      <w:r w:rsidRPr="005C78DC">
        <w:rPr>
          <w:rFonts w:ascii="Arial" w:hAnsi="Arial" w:cs="Arial"/>
        </w:rPr>
        <w:t>5.3.2.9.1</w:t>
      </w:r>
      <w:r w:rsidRPr="005C78DC">
        <w:rPr>
          <w:rFonts w:ascii="Arial" w:hAnsi="Arial" w:cs="Arial"/>
        </w:rPr>
        <w:tab/>
        <w:t xml:space="preserve">O PREÇO TOTAL GLOBAL é o preço de julgamento, formado pela soma dos grupos A e B, que são compostos conforme segue: </w:t>
      </w:r>
    </w:p>
    <w:p w14:paraId="56B6BC6C" w14:textId="77777777" w:rsidR="00C06B81" w:rsidRPr="005C78DC" w:rsidRDefault="00C06B81" w:rsidP="00C06B81">
      <w:pPr>
        <w:widowControl w:val="0"/>
        <w:tabs>
          <w:tab w:val="left" w:pos="1134"/>
        </w:tabs>
        <w:ind w:left="1134" w:hanging="1134"/>
        <w:jc w:val="both"/>
        <w:rPr>
          <w:rFonts w:ascii="Arial" w:hAnsi="Arial" w:cs="Arial"/>
        </w:rPr>
      </w:pPr>
    </w:p>
    <w:p w14:paraId="3B675D8A" w14:textId="77777777" w:rsidR="00C06B81" w:rsidRPr="005C78DC" w:rsidRDefault="00C06B81" w:rsidP="00C06B81">
      <w:pPr>
        <w:widowControl w:val="0"/>
        <w:tabs>
          <w:tab w:val="left" w:pos="1418"/>
        </w:tabs>
        <w:ind w:left="1418" w:hanging="284"/>
        <w:jc w:val="both"/>
        <w:rPr>
          <w:rFonts w:ascii="Arial" w:hAnsi="Arial" w:cs="Arial"/>
        </w:rPr>
      </w:pPr>
      <w:r w:rsidRPr="005C78DC">
        <w:rPr>
          <w:rFonts w:ascii="Arial" w:hAnsi="Arial" w:cs="Arial"/>
        </w:rPr>
        <w:t>a)</w:t>
      </w:r>
      <w:r w:rsidRPr="005C78DC">
        <w:rPr>
          <w:rFonts w:ascii="Arial" w:hAnsi="Arial" w:cs="Arial"/>
        </w:rPr>
        <w:tab/>
        <w:t xml:space="preserve">Preço do Grupo A = Serv. de </w:t>
      </w:r>
      <w:r w:rsidRPr="005C78DC">
        <w:rPr>
          <w:rFonts w:ascii="Arial" w:hAnsi="Arial" w:cs="Arial"/>
          <w:b/>
          <w:bCs/>
        </w:rPr>
        <w:t>Franquia/excedente/programado</w:t>
      </w:r>
      <w:r w:rsidRPr="005C78DC">
        <w:rPr>
          <w:rFonts w:ascii="Arial" w:hAnsi="Arial" w:cs="Arial"/>
        </w:rPr>
        <w:t xml:space="preserve"> + Serv. </w:t>
      </w:r>
      <w:r w:rsidRPr="005C78DC">
        <w:rPr>
          <w:rFonts w:ascii="Arial" w:hAnsi="Arial" w:cs="Arial"/>
          <w:b/>
          <w:bCs/>
        </w:rPr>
        <w:t>Emergenciais</w:t>
      </w:r>
      <w:r w:rsidRPr="005C78DC">
        <w:rPr>
          <w:rFonts w:ascii="Arial" w:hAnsi="Arial" w:cs="Arial"/>
        </w:rPr>
        <w:t xml:space="preserve"> + Serv. de </w:t>
      </w:r>
      <w:r w:rsidRPr="005C78DC">
        <w:rPr>
          <w:rFonts w:ascii="Arial" w:hAnsi="Arial" w:cs="Arial"/>
          <w:b/>
          <w:bCs/>
        </w:rPr>
        <w:t>Coleta de numerário suspeito</w:t>
      </w:r>
      <w:r w:rsidRPr="005C78DC">
        <w:rPr>
          <w:rFonts w:ascii="Arial" w:hAnsi="Arial" w:cs="Arial"/>
        </w:rPr>
        <w:t xml:space="preserve"> + Serv. de </w:t>
      </w:r>
      <w:r w:rsidRPr="005C78DC">
        <w:rPr>
          <w:rFonts w:ascii="Arial" w:hAnsi="Arial" w:cs="Arial"/>
          <w:b/>
          <w:bCs/>
        </w:rPr>
        <w:t>tratamento de cédulas</w:t>
      </w:r>
      <w:r w:rsidRPr="005C78DC">
        <w:rPr>
          <w:rFonts w:ascii="Arial" w:hAnsi="Arial" w:cs="Arial"/>
        </w:rPr>
        <w:t xml:space="preserve"> + Serv. de </w:t>
      </w:r>
      <w:r w:rsidRPr="005C78DC">
        <w:rPr>
          <w:rFonts w:ascii="Arial" w:hAnsi="Arial" w:cs="Arial"/>
          <w:b/>
          <w:bCs/>
        </w:rPr>
        <w:t>tratamento de moedas</w:t>
      </w:r>
      <w:r w:rsidRPr="005C78DC">
        <w:rPr>
          <w:rFonts w:ascii="Arial" w:hAnsi="Arial" w:cs="Arial"/>
        </w:rPr>
        <w:t xml:space="preserve"> + Serv. de </w:t>
      </w:r>
      <w:r w:rsidRPr="005C78DC">
        <w:rPr>
          <w:rFonts w:ascii="Arial" w:hAnsi="Arial" w:cs="Arial"/>
          <w:b/>
          <w:bCs/>
        </w:rPr>
        <w:t>tratamento de numerário suspeito</w:t>
      </w:r>
      <w:r w:rsidRPr="005C78DC">
        <w:rPr>
          <w:rFonts w:ascii="Arial" w:hAnsi="Arial" w:cs="Arial"/>
        </w:rPr>
        <w:t xml:space="preserve"> + Serv. </w:t>
      </w:r>
      <w:r w:rsidRPr="005C78DC">
        <w:rPr>
          <w:rFonts w:ascii="Arial" w:hAnsi="Arial" w:cs="Arial"/>
          <w:b/>
          <w:bCs/>
        </w:rPr>
        <w:t>Esporádicos</w:t>
      </w:r>
      <w:r w:rsidRPr="005C78DC">
        <w:rPr>
          <w:rFonts w:ascii="Arial" w:hAnsi="Arial" w:cs="Arial"/>
        </w:rPr>
        <w:t>;</w:t>
      </w:r>
    </w:p>
    <w:p w14:paraId="077C5CF7" w14:textId="77777777" w:rsidR="00C06B81" w:rsidRPr="005C78DC" w:rsidRDefault="00C06B81" w:rsidP="00C06B81">
      <w:pPr>
        <w:widowControl w:val="0"/>
        <w:tabs>
          <w:tab w:val="left" w:pos="1418"/>
        </w:tabs>
        <w:ind w:left="1418" w:hanging="284"/>
        <w:jc w:val="both"/>
        <w:rPr>
          <w:rFonts w:ascii="Arial" w:hAnsi="Arial" w:cs="Arial"/>
        </w:rPr>
      </w:pPr>
    </w:p>
    <w:p w14:paraId="49071D70" w14:textId="77777777" w:rsidR="00C06B81" w:rsidRPr="005C78DC" w:rsidRDefault="00C06B81" w:rsidP="00C06B81">
      <w:pPr>
        <w:widowControl w:val="0"/>
        <w:tabs>
          <w:tab w:val="left" w:pos="1418"/>
        </w:tabs>
        <w:ind w:left="1418" w:hanging="284"/>
        <w:jc w:val="both"/>
        <w:rPr>
          <w:rFonts w:ascii="Arial" w:hAnsi="Arial" w:cs="Arial"/>
        </w:rPr>
      </w:pPr>
      <w:r w:rsidRPr="005C78DC">
        <w:rPr>
          <w:rFonts w:ascii="Arial" w:hAnsi="Arial" w:cs="Arial"/>
        </w:rPr>
        <w:t>b)</w:t>
      </w:r>
      <w:r w:rsidRPr="005C78DC">
        <w:rPr>
          <w:rFonts w:ascii="Arial" w:hAnsi="Arial" w:cs="Arial"/>
        </w:rPr>
        <w:tab/>
        <w:t xml:space="preserve">Preço do Grupo B (taxas limitadas pela CAIXA no edital) = Taxa de </w:t>
      </w:r>
      <w:r w:rsidRPr="005C78DC">
        <w:rPr>
          <w:rFonts w:ascii="Arial" w:hAnsi="Arial" w:cs="Arial"/>
          <w:b/>
          <w:bCs/>
        </w:rPr>
        <w:t>ad valorem A</w:t>
      </w:r>
      <w:r w:rsidRPr="005C78DC">
        <w:rPr>
          <w:rFonts w:ascii="Arial" w:hAnsi="Arial" w:cs="Arial"/>
        </w:rPr>
        <w:t xml:space="preserve"> +Taxa de </w:t>
      </w:r>
      <w:r w:rsidRPr="005C78DC">
        <w:rPr>
          <w:rFonts w:ascii="Arial" w:hAnsi="Arial" w:cs="Arial"/>
          <w:b/>
          <w:bCs/>
        </w:rPr>
        <w:t>ad valorem B</w:t>
      </w:r>
      <w:r w:rsidRPr="005C78DC">
        <w:rPr>
          <w:rFonts w:ascii="Arial" w:hAnsi="Arial" w:cs="Arial"/>
        </w:rPr>
        <w:t xml:space="preserve"> + Taxa de </w:t>
      </w:r>
      <w:r w:rsidRPr="005C78DC">
        <w:rPr>
          <w:rFonts w:ascii="Arial" w:hAnsi="Arial" w:cs="Arial"/>
          <w:b/>
          <w:bCs/>
        </w:rPr>
        <w:t>Custódia</w:t>
      </w:r>
      <w:r w:rsidRPr="005C78DC">
        <w:rPr>
          <w:rFonts w:ascii="Arial" w:hAnsi="Arial" w:cs="Arial"/>
        </w:rPr>
        <w:t>.</w:t>
      </w:r>
    </w:p>
    <w:p w14:paraId="310123E3" w14:textId="77777777" w:rsidR="00C06B81" w:rsidRPr="005C78DC" w:rsidRDefault="00C06B81" w:rsidP="00C06B81">
      <w:pPr>
        <w:widowControl w:val="0"/>
        <w:tabs>
          <w:tab w:val="left" w:pos="1134"/>
        </w:tabs>
        <w:ind w:left="1134" w:hanging="1134"/>
        <w:jc w:val="both"/>
        <w:rPr>
          <w:rFonts w:ascii="Arial" w:hAnsi="Arial" w:cs="Arial"/>
        </w:rPr>
      </w:pPr>
    </w:p>
    <w:p w14:paraId="13CA78E9" w14:textId="2F30B597" w:rsidR="00C06B81" w:rsidRPr="005C78DC" w:rsidRDefault="00C06B81" w:rsidP="00C06B81">
      <w:pPr>
        <w:widowControl w:val="0"/>
        <w:ind w:left="993" w:hanging="993"/>
        <w:jc w:val="both"/>
        <w:rPr>
          <w:rFonts w:ascii="Arial" w:hAnsi="Arial" w:cs="Arial"/>
        </w:rPr>
      </w:pPr>
      <w:bookmarkStart w:id="24" w:name="_Hlk84344310"/>
      <w:r w:rsidRPr="005C78DC">
        <w:rPr>
          <w:rFonts w:ascii="Arial" w:hAnsi="Arial" w:cs="Arial"/>
          <w:iCs/>
          <w:color w:val="000000"/>
        </w:rPr>
        <w:lastRenderedPageBreak/>
        <w:t>5.</w:t>
      </w:r>
      <w:r w:rsidR="001F2F55" w:rsidRPr="005C78DC">
        <w:rPr>
          <w:rFonts w:ascii="Arial" w:hAnsi="Arial" w:cs="Arial"/>
          <w:iCs/>
          <w:color w:val="000000"/>
        </w:rPr>
        <w:t>3</w:t>
      </w:r>
      <w:r w:rsidRPr="005C78DC">
        <w:rPr>
          <w:rFonts w:ascii="Arial" w:hAnsi="Arial" w:cs="Arial"/>
          <w:iCs/>
          <w:color w:val="000000"/>
        </w:rPr>
        <w:t>.2.10</w:t>
      </w:r>
      <w:r w:rsidRPr="005C78DC">
        <w:rPr>
          <w:rFonts w:ascii="Arial" w:hAnsi="Arial" w:cs="Arial"/>
        </w:rPr>
        <w:tab/>
        <w:t>Os preços para os serviços de transporte no mesmo município deverão ser iguais em todas as planilhas;</w:t>
      </w:r>
    </w:p>
    <w:bookmarkEnd w:id="24"/>
    <w:p w14:paraId="598D3405" w14:textId="77777777" w:rsidR="00C06B81" w:rsidRPr="005C78DC" w:rsidRDefault="00C06B81" w:rsidP="00C06B81">
      <w:pPr>
        <w:ind w:left="993" w:hanging="993"/>
        <w:jc w:val="both"/>
        <w:rPr>
          <w:rFonts w:ascii="Arial" w:hAnsi="Arial" w:cs="Arial"/>
          <w:iCs/>
          <w:color w:val="000000"/>
        </w:rPr>
      </w:pPr>
    </w:p>
    <w:p w14:paraId="1911988F" w14:textId="47B87C56" w:rsidR="00C06B81" w:rsidRPr="005C78DC" w:rsidRDefault="00C06B81" w:rsidP="00C06B81">
      <w:pPr>
        <w:ind w:left="993" w:hanging="993"/>
        <w:jc w:val="both"/>
        <w:rPr>
          <w:rFonts w:ascii="Arial" w:hAnsi="Arial" w:cs="Arial"/>
          <w:iCs/>
        </w:rPr>
      </w:pPr>
      <w:r w:rsidRPr="005C78DC">
        <w:rPr>
          <w:rFonts w:ascii="Arial" w:hAnsi="Arial" w:cs="Arial"/>
          <w:iCs/>
          <w:color w:val="000000"/>
        </w:rPr>
        <w:t>5.</w:t>
      </w:r>
      <w:r w:rsidR="001F2F55" w:rsidRPr="005C78DC">
        <w:rPr>
          <w:rFonts w:ascii="Arial" w:hAnsi="Arial" w:cs="Arial"/>
          <w:iCs/>
          <w:color w:val="000000"/>
        </w:rPr>
        <w:t>3</w:t>
      </w:r>
      <w:r w:rsidRPr="005C78DC">
        <w:rPr>
          <w:rFonts w:ascii="Arial" w:hAnsi="Arial" w:cs="Arial"/>
          <w:iCs/>
          <w:color w:val="000000"/>
        </w:rPr>
        <w:t>.2.11</w:t>
      </w:r>
      <w:r w:rsidRPr="005C78DC">
        <w:rPr>
          <w:rFonts w:ascii="Arial" w:hAnsi="Arial" w:cs="Arial"/>
          <w:iCs/>
        </w:rPr>
        <w:tab/>
        <w:t>Não será admitido percentual de redução diferenciado dentro do mesmo Grupo, seja para preço total ou unitário.</w:t>
      </w:r>
    </w:p>
    <w:p w14:paraId="53165946" w14:textId="77777777" w:rsidR="00C06B81" w:rsidRPr="005C78DC" w:rsidRDefault="00C06B81" w:rsidP="00C06B81">
      <w:pPr>
        <w:ind w:left="993" w:hanging="993"/>
        <w:jc w:val="both"/>
        <w:rPr>
          <w:rFonts w:ascii="Arial" w:hAnsi="Arial" w:cs="Arial"/>
          <w:iCs/>
        </w:rPr>
      </w:pPr>
    </w:p>
    <w:p w14:paraId="1B6BBC88" w14:textId="4F77DE4C" w:rsidR="00C06B81" w:rsidRPr="005C78DC" w:rsidRDefault="00C06B81" w:rsidP="00C06B81">
      <w:pPr>
        <w:ind w:left="993" w:hanging="993"/>
        <w:jc w:val="both"/>
        <w:rPr>
          <w:rFonts w:ascii="Arial" w:hAnsi="Arial" w:cs="Arial"/>
          <w:iCs/>
        </w:rPr>
      </w:pPr>
      <w:r w:rsidRPr="005C78DC">
        <w:rPr>
          <w:rFonts w:ascii="Arial" w:hAnsi="Arial" w:cs="Arial"/>
          <w:iCs/>
          <w:color w:val="000000"/>
        </w:rPr>
        <w:t>5.</w:t>
      </w:r>
      <w:r w:rsidR="001F2F55" w:rsidRPr="005C78DC">
        <w:rPr>
          <w:rFonts w:ascii="Arial" w:hAnsi="Arial" w:cs="Arial"/>
          <w:iCs/>
          <w:color w:val="000000"/>
        </w:rPr>
        <w:t>3</w:t>
      </w:r>
      <w:r w:rsidRPr="005C78DC">
        <w:rPr>
          <w:rFonts w:ascii="Arial" w:hAnsi="Arial" w:cs="Arial"/>
          <w:iCs/>
          <w:color w:val="000000"/>
        </w:rPr>
        <w:t>.2.12</w:t>
      </w:r>
      <w:r w:rsidRPr="005C78DC">
        <w:rPr>
          <w:rFonts w:ascii="Arial" w:hAnsi="Arial" w:cs="Arial"/>
          <w:iCs/>
        </w:rPr>
        <w:tab/>
        <w:t>Será admitido percentual de redução diferente para cada Grupo, porém o percentual de redução aplicado sobre o Grupo A não poderá ser inferior ao percentual de redução aplicado sobre o Grupo B.</w:t>
      </w:r>
    </w:p>
    <w:p w14:paraId="0F2C68AE" w14:textId="77777777" w:rsidR="00C06B81" w:rsidRPr="005C78DC" w:rsidRDefault="00C06B81" w:rsidP="00C06B81">
      <w:pPr>
        <w:ind w:left="993" w:hanging="993"/>
        <w:jc w:val="both"/>
        <w:rPr>
          <w:rFonts w:ascii="Arial" w:hAnsi="Arial" w:cs="Arial"/>
          <w:iCs/>
        </w:rPr>
      </w:pPr>
    </w:p>
    <w:p w14:paraId="35B88253" w14:textId="125F400E" w:rsidR="00C06B81" w:rsidRPr="005C78DC" w:rsidRDefault="00C06B81" w:rsidP="00C06B81">
      <w:pPr>
        <w:ind w:left="993" w:hanging="993"/>
        <w:jc w:val="both"/>
        <w:rPr>
          <w:rFonts w:ascii="Arial" w:hAnsi="Arial" w:cs="Arial"/>
          <w:iCs/>
        </w:rPr>
      </w:pPr>
      <w:r w:rsidRPr="005C78DC">
        <w:rPr>
          <w:rFonts w:ascii="Arial" w:hAnsi="Arial" w:cs="Arial"/>
          <w:iCs/>
          <w:color w:val="000000"/>
        </w:rPr>
        <w:t>5.</w:t>
      </w:r>
      <w:r w:rsidR="001F2F55" w:rsidRPr="005C78DC">
        <w:rPr>
          <w:rFonts w:ascii="Arial" w:hAnsi="Arial" w:cs="Arial"/>
          <w:iCs/>
          <w:color w:val="000000"/>
        </w:rPr>
        <w:t>3</w:t>
      </w:r>
      <w:r w:rsidRPr="005C78DC">
        <w:rPr>
          <w:rFonts w:ascii="Arial" w:hAnsi="Arial" w:cs="Arial"/>
          <w:iCs/>
          <w:color w:val="000000"/>
        </w:rPr>
        <w:t>.2.13</w:t>
      </w:r>
      <w:r w:rsidRPr="005C78DC">
        <w:rPr>
          <w:rFonts w:ascii="Arial" w:hAnsi="Arial" w:cs="Arial"/>
          <w:iCs/>
        </w:rPr>
        <w:tab/>
        <w:t>No Grupo B, o desconto é facultativo e, quando concedido, deverá ser linear e o número de casas decimais das taxas de Ad Valorem e Custódia será limitado a 10 (dez) casas após a vírgula.</w:t>
      </w:r>
    </w:p>
    <w:p w14:paraId="026C7CF4" w14:textId="77777777" w:rsidR="00C06B81" w:rsidRPr="005C78DC" w:rsidRDefault="00C06B81" w:rsidP="00C06B81">
      <w:pPr>
        <w:ind w:left="993" w:hanging="993"/>
        <w:jc w:val="both"/>
        <w:rPr>
          <w:rFonts w:ascii="Arial" w:hAnsi="Arial" w:cs="Arial"/>
          <w:iCs/>
        </w:rPr>
      </w:pPr>
    </w:p>
    <w:p w14:paraId="1702451B" w14:textId="22C22BBE" w:rsidR="00C06B81" w:rsidRPr="005C78DC" w:rsidRDefault="00C06B81" w:rsidP="00C06B81">
      <w:pPr>
        <w:ind w:left="993" w:hanging="993"/>
        <w:jc w:val="both"/>
        <w:rPr>
          <w:rFonts w:ascii="Arial" w:hAnsi="Arial" w:cs="Arial"/>
          <w:iCs/>
        </w:rPr>
      </w:pPr>
      <w:r w:rsidRPr="005C78DC">
        <w:rPr>
          <w:rFonts w:ascii="Arial" w:hAnsi="Arial" w:cs="Arial"/>
          <w:iCs/>
          <w:color w:val="000000"/>
        </w:rPr>
        <w:t>5.</w:t>
      </w:r>
      <w:r w:rsidR="001F2F55" w:rsidRPr="005C78DC">
        <w:rPr>
          <w:rFonts w:ascii="Arial" w:hAnsi="Arial" w:cs="Arial"/>
          <w:iCs/>
          <w:color w:val="000000"/>
        </w:rPr>
        <w:t>3</w:t>
      </w:r>
      <w:r w:rsidRPr="005C78DC">
        <w:rPr>
          <w:rFonts w:ascii="Arial" w:hAnsi="Arial" w:cs="Arial"/>
          <w:iCs/>
          <w:color w:val="000000"/>
        </w:rPr>
        <w:t>.2.14</w:t>
      </w:r>
      <w:r w:rsidRPr="005C78DC">
        <w:rPr>
          <w:rFonts w:ascii="Arial" w:hAnsi="Arial" w:cs="Arial"/>
          <w:iCs/>
        </w:rPr>
        <w:tab/>
        <w:t>Eventual diferença entre o lance final ofertado pela licitante vencedora e o resultado da proposta ajustada, em razão da limitação do número de casas mencionada no item anterior, que resulte em preço mensal inferior ao obtido após a fase de lances, deverá ser suportada pela licitante vencedora.</w:t>
      </w:r>
    </w:p>
    <w:p w14:paraId="72A5AE5F" w14:textId="4D21D395" w:rsidR="00C06B81" w:rsidRPr="005C78DC" w:rsidRDefault="00C06B81" w:rsidP="00A55C8F">
      <w:pPr>
        <w:widowControl w:val="0"/>
        <w:ind w:left="993" w:hanging="993"/>
        <w:jc w:val="both"/>
        <w:rPr>
          <w:rFonts w:ascii="Arial" w:hAnsi="Arial" w:cs="Arial"/>
          <w:color w:val="000000"/>
        </w:rPr>
      </w:pPr>
    </w:p>
    <w:p w14:paraId="3BE00EB9" w14:textId="51C69D07"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.3</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7CC3EAA1"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.4</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268359E2"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.5</w:t>
      </w:r>
      <w:r>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02E23381" w:rsidR="00CF48AA" w:rsidRPr="00444BBE" w:rsidRDefault="00C06B81" w:rsidP="00A55C8F">
      <w:pPr>
        <w:widowControl w:val="0"/>
        <w:ind w:left="993" w:hanging="993"/>
        <w:jc w:val="both"/>
        <w:rPr>
          <w:rFonts w:ascii="Arial" w:hAnsi="Arial" w:cs="Arial"/>
          <w:bCs/>
        </w:rPr>
      </w:pPr>
      <w:r>
        <w:rPr>
          <w:rFonts w:ascii="Arial" w:hAnsi="Arial" w:cs="Arial"/>
          <w:bCs/>
        </w:rPr>
        <w:t>5.</w:t>
      </w:r>
      <w:r w:rsidR="001F2F55">
        <w:rPr>
          <w:rFonts w:ascii="Arial" w:hAnsi="Arial" w:cs="Arial"/>
          <w:bCs/>
        </w:rPr>
        <w:t>3</w:t>
      </w:r>
      <w:r>
        <w:rPr>
          <w:rFonts w:ascii="Arial" w:hAnsi="Arial" w:cs="Arial"/>
          <w:bCs/>
        </w:rPr>
        <w:t>.6</w:t>
      </w:r>
      <w:r>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0556637E" w:rsidR="00CF48AA" w:rsidRPr="00444BBE" w:rsidRDefault="00C06B81" w:rsidP="00A55C8F">
      <w:pPr>
        <w:widowControl w:val="0"/>
        <w:ind w:left="993" w:hanging="993"/>
        <w:jc w:val="both"/>
        <w:outlineLvl w:val="0"/>
        <w:rPr>
          <w:rFonts w:ascii="Arial" w:hAnsi="Arial" w:cs="Arial"/>
        </w:rPr>
      </w:pPr>
      <w:r>
        <w:rPr>
          <w:rFonts w:ascii="Arial" w:hAnsi="Arial" w:cs="Arial"/>
          <w:bCs/>
        </w:rPr>
        <w:t>5.</w:t>
      </w:r>
      <w:r w:rsidR="001F2F55">
        <w:rPr>
          <w:rFonts w:ascii="Arial" w:hAnsi="Arial" w:cs="Arial"/>
          <w:bCs/>
        </w:rPr>
        <w:t>3</w:t>
      </w:r>
      <w:r>
        <w:rPr>
          <w:rFonts w:ascii="Arial" w:hAnsi="Arial" w:cs="Arial"/>
          <w:bCs/>
        </w:rPr>
        <w:t>.7</w:t>
      </w:r>
      <w:r>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7BC61757" w:rsidR="00AD1BBD"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.8</w:t>
      </w:r>
      <w:r>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6A799687" w14:textId="62768E0B" w:rsidR="00C06B81" w:rsidRDefault="00C06B81" w:rsidP="00A55C8F">
      <w:pPr>
        <w:widowControl w:val="0"/>
        <w:ind w:left="993" w:hanging="993"/>
        <w:jc w:val="both"/>
        <w:rPr>
          <w:rFonts w:ascii="Arial" w:hAnsi="Arial" w:cs="Arial"/>
        </w:rPr>
      </w:pPr>
    </w:p>
    <w:p w14:paraId="558FF740" w14:textId="65CDDE4A" w:rsidR="00933186" w:rsidRDefault="00C06B81" w:rsidP="00A55C8F">
      <w:pPr>
        <w:widowControl w:val="0"/>
        <w:ind w:left="993" w:hanging="993"/>
        <w:jc w:val="both"/>
        <w:rPr>
          <w:rFonts w:ascii="Arial" w:hAnsi="Arial" w:cs="Arial"/>
        </w:rPr>
      </w:pPr>
      <w:r>
        <w:rPr>
          <w:rFonts w:ascii="Arial" w:hAnsi="Arial" w:cs="Arial"/>
        </w:rPr>
        <w:t>5.</w:t>
      </w:r>
      <w:r w:rsidR="001F2F55">
        <w:rPr>
          <w:rFonts w:ascii="Arial" w:hAnsi="Arial" w:cs="Arial"/>
        </w:rPr>
        <w:t>3</w:t>
      </w:r>
      <w:r>
        <w:rPr>
          <w:rFonts w:ascii="Arial" w:hAnsi="Arial" w:cs="Arial"/>
        </w:rPr>
        <w:t>.9</w:t>
      </w:r>
      <w:r>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09E24331" w14:textId="1014F116" w:rsidR="00933186" w:rsidRPr="001B1E94" w:rsidRDefault="001B1E94" w:rsidP="00A55C8F">
      <w:pPr>
        <w:widowControl w:val="0"/>
        <w:ind w:left="993" w:hanging="993"/>
        <w:jc w:val="both"/>
        <w:rPr>
          <w:rFonts w:ascii="Arial" w:hAnsi="Arial" w:cs="Arial"/>
        </w:rPr>
      </w:pPr>
      <w:r w:rsidRPr="001B1E94">
        <w:rPr>
          <w:rFonts w:ascii="Arial" w:hAnsi="Arial" w:cs="Arial"/>
        </w:rPr>
        <w:t>5.</w:t>
      </w:r>
      <w:r w:rsidR="001F2F55">
        <w:rPr>
          <w:rFonts w:ascii="Arial" w:hAnsi="Arial" w:cs="Arial"/>
        </w:rPr>
        <w:t>3</w:t>
      </w:r>
      <w:r w:rsidRPr="001B1E94">
        <w:rPr>
          <w:rFonts w:ascii="Arial" w:hAnsi="Arial" w:cs="Arial"/>
        </w:rPr>
        <w:t>.10</w:t>
      </w:r>
      <w:r w:rsidR="00933186" w:rsidRPr="001B1E94">
        <w:rPr>
          <w:rFonts w:ascii="Arial" w:hAnsi="Arial" w:cs="Arial"/>
        </w:rPr>
        <w:tab/>
        <w:t>Valor do salário a ser pago a cada categoria profissional disponibilizada na prestação de serviços</w:t>
      </w:r>
      <w:r w:rsidRPr="001B1E94">
        <w:rPr>
          <w:rFonts w:ascii="Arial" w:hAnsi="Arial" w:cs="Arial"/>
        </w:rPr>
        <w:t>.</w:t>
      </w:r>
    </w:p>
    <w:p w14:paraId="4838638D" w14:textId="77777777" w:rsidR="00933186" w:rsidRPr="001B1E94" w:rsidRDefault="00933186" w:rsidP="00A55C8F">
      <w:pPr>
        <w:widowControl w:val="0"/>
        <w:ind w:left="993" w:hanging="993"/>
        <w:jc w:val="both"/>
        <w:rPr>
          <w:rFonts w:ascii="Arial" w:hAnsi="Arial" w:cs="Arial"/>
        </w:rPr>
      </w:pPr>
    </w:p>
    <w:p w14:paraId="364FED44" w14:textId="366E5A86" w:rsidR="00933186" w:rsidRPr="00444BBE" w:rsidRDefault="00933186" w:rsidP="00A55C8F">
      <w:pPr>
        <w:widowControl w:val="0"/>
        <w:ind w:left="993" w:hanging="993"/>
        <w:jc w:val="both"/>
        <w:rPr>
          <w:rFonts w:ascii="Arial" w:hAnsi="Arial" w:cs="Arial"/>
        </w:rPr>
      </w:pPr>
      <w:r w:rsidRPr="001B1E94">
        <w:rPr>
          <w:rFonts w:ascii="Arial" w:hAnsi="Arial" w:cs="Arial"/>
        </w:rPr>
        <w:t>5.</w:t>
      </w:r>
      <w:r w:rsidR="001F2F55">
        <w:rPr>
          <w:rFonts w:ascii="Arial" w:hAnsi="Arial" w:cs="Arial"/>
        </w:rPr>
        <w:t>3</w:t>
      </w:r>
      <w:r w:rsidRPr="001B1E94">
        <w:rPr>
          <w:rFonts w:ascii="Arial" w:hAnsi="Arial" w:cs="Arial"/>
        </w:rPr>
        <w:t>.</w:t>
      </w:r>
      <w:r w:rsidR="001B1E94" w:rsidRPr="001B1E94">
        <w:rPr>
          <w:rFonts w:ascii="Arial" w:hAnsi="Arial" w:cs="Arial"/>
        </w:rPr>
        <w:t>11</w:t>
      </w:r>
      <w:r w:rsidRPr="001B1E94">
        <w:rPr>
          <w:rFonts w:ascii="Arial" w:hAnsi="Arial" w:cs="Arial"/>
        </w:rPr>
        <w:tab/>
        <w:t>Valor do salário normativo de cada categoria profissional, se houver, com indicação do respectivo Sindicato de vinculação, bem como a data (dia/mês/ano) da Convenção Coletiva da categoria, em vigor</w:t>
      </w:r>
      <w:r w:rsidR="001B1E94" w:rsidRPr="001B1E94">
        <w:rPr>
          <w:rFonts w:ascii="Arial" w:hAnsi="Arial" w:cs="Arial"/>
        </w:rPr>
        <w:t>.</w:t>
      </w:r>
    </w:p>
    <w:p w14:paraId="334E29C3" w14:textId="5752FB2A" w:rsidR="00933186" w:rsidRDefault="00933186" w:rsidP="00A55C8F">
      <w:pPr>
        <w:widowControl w:val="0"/>
        <w:ind w:left="993" w:hanging="993"/>
        <w:jc w:val="both"/>
        <w:rPr>
          <w:rFonts w:ascii="Arial" w:hAnsi="Arial" w:cs="Arial"/>
        </w:rPr>
      </w:pPr>
    </w:p>
    <w:p w14:paraId="58A4F26F" w14:textId="4E1D3E81" w:rsidR="00107C62" w:rsidRPr="00444BBE" w:rsidRDefault="00383171" w:rsidP="00A55C8F">
      <w:pPr>
        <w:widowControl w:val="0"/>
        <w:ind w:left="993" w:hanging="993"/>
        <w:jc w:val="both"/>
        <w:rPr>
          <w:rFonts w:ascii="Arial" w:hAnsi="Arial" w:cs="Arial"/>
        </w:rPr>
      </w:pPr>
      <w:r>
        <w:rPr>
          <w:rFonts w:ascii="Arial" w:hAnsi="Arial" w:cs="Arial"/>
        </w:rPr>
        <w:t>5.3.1</w:t>
      </w:r>
      <w:r w:rsidR="00562B7E">
        <w:rPr>
          <w:rFonts w:ascii="Arial" w:hAnsi="Arial" w:cs="Arial"/>
        </w:rPr>
        <w:t>2</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6BA740B4"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62B7E">
        <w:rPr>
          <w:rFonts w:ascii="Arial" w:hAnsi="Arial" w:cs="Arial"/>
        </w:rPr>
        <w:t>3</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 xml:space="preserve">se responsabiliza pelas transações efetuadas em seu nome, assumindo como firmes e verdadeiras suas propostas e lances, inclusive os atos praticados diretamente ou por seu </w:t>
      </w:r>
      <w:r w:rsidR="00107C62" w:rsidRPr="00444BBE">
        <w:rPr>
          <w:rFonts w:ascii="Arial" w:hAnsi="Arial" w:cs="Arial"/>
        </w:rPr>
        <w:lastRenderedPageBreak/>
        <w:t>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88F29A0"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1B1E94">
        <w:rPr>
          <w:rFonts w:ascii="Arial" w:hAnsi="Arial" w:cs="Arial"/>
        </w:rPr>
        <w:t>1</w:t>
      </w:r>
      <w:r w:rsidR="00562B7E">
        <w:rPr>
          <w:rFonts w:ascii="Arial" w:hAnsi="Arial" w:cs="Arial"/>
        </w:rPr>
        <w:t>4</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DCBECD1" w14:textId="77777777" w:rsidR="007D242A" w:rsidRPr="00444BBE" w:rsidRDefault="007D242A" w:rsidP="00A55C8F">
      <w:pPr>
        <w:widowControl w:val="0"/>
        <w:ind w:left="993" w:hanging="993"/>
        <w:jc w:val="both"/>
        <w:rPr>
          <w:rFonts w:ascii="Arial" w:hAnsi="Arial"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436AE7">
        <w:rPr>
          <w:rFonts w:ascii="Arial" w:hAnsi="Arial" w:cs="Arial"/>
          <w:b/>
        </w:rPr>
        <w:t>6</w:t>
      </w:r>
      <w:r w:rsidRPr="00436AE7">
        <w:rPr>
          <w:rFonts w:ascii="Arial" w:hAnsi="Arial" w:cs="Arial"/>
          <w:b/>
        </w:rPr>
        <w:tab/>
      </w:r>
      <w:r w:rsidRPr="00436AE7">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2134ADA0" w:rsidR="00106D54" w:rsidRDefault="00106D54" w:rsidP="00A55C8F">
      <w:pPr>
        <w:widowControl w:val="0"/>
        <w:tabs>
          <w:tab w:val="center" w:pos="1418"/>
        </w:tabs>
        <w:ind w:left="993" w:hanging="993"/>
        <w:jc w:val="both"/>
        <w:outlineLvl w:val="0"/>
        <w:rPr>
          <w:rFonts w:ascii="Arial" w:hAnsi="Arial" w:cs="Arial"/>
          <w:color w:val="000000" w:themeColor="text1"/>
        </w:rPr>
      </w:pPr>
      <w:r w:rsidRPr="001B1E94">
        <w:rPr>
          <w:rFonts w:ascii="Arial" w:hAnsi="Arial" w:cs="Arial"/>
        </w:rPr>
        <w:t>6.4</w:t>
      </w:r>
      <w:r w:rsidRPr="001B1E94">
        <w:rPr>
          <w:rFonts w:ascii="Arial" w:hAnsi="Arial" w:cs="Arial"/>
        </w:rPr>
        <w:tab/>
      </w:r>
      <w:r w:rsidR="00FF6320" w:rsidRPr="001B1E94">
        <w:rPr>
          <w:rFonts w:ascii="Arial" w:hAnsi="Arial" w:cs="Arial"/>
          <w:color w:val="000000" w:themeColor="text1"/>
        </w:rPr>
        <w:t>Encerrada a etapa de lances, o</w:t>
      </w:r>
      <w:r w:rsidR="000B4F33" w:rsidRPr="001B1E94">
        <w:rPr>
          <w:rFonts w:ascii="Arial" w:hAnsi="Arial" w:cs="Arial"/>
          <w:color w:val="000000" w:themeColor="text1"/>
        </w:rPr>
        <w:t xml:space="preserve"> Licitador</w:t>
      </w:r>
      <w:r w:rsidR="00FF6320" w:rsidRPr="001B1E94">
        <w:rPr>
          <w:rFonts w:ascii="Arial" w:hAnsi="Arial" w:cs="Arial"/>
          <w:color w:val="000000" w:themeColor="text1"/>
        </w:rPr>
        <w:t xml:space="preserve"> solicitará d</w:t>
      </w:r>
      <w:r w:rsidR="00B07317" w:rsidRPr="001B1E94">
        <w:rPr>
          <w:rFonts w:ascii="Arial" w:hAnsi="Arial" w:cs="Arial"/>
          <w:color w:val="000000" w:themeColor="text1"/>
        </w:rPr>
        <w:t>o</w:t>
      </w:r>
      <w:r w:rsidR="00FF6320" w:rsidRPr="001B1E94">
        <w:rPr>
          <w:rFonts w:ascii="Arial" w:hAnsi="Arial" w:cs="Arial"/>
          <w:color w:val="000000" w:themeColor="text1"/>
        </w:rPr>
        <w:t xml:space="preserve"> licitante detentor do menor preço o envio </w:t>
      </w:r>
      <w:r w:rsidR="004B5F55" w:rsidRPr="001B1E94">
        <w:rPr>
          <w:rFonts w:ascii="Arial" w:hAnsi="Arial" w:cs="Arial"/>
          <w:color w:val="000000" w:themeColor="text1"/>
        </w:rPr>
        <w:t>da Proposta C</w:t>
      </w:r>
      <w:r w:rsidR="00FF6320" w:rsidRPr="001B1E94">
        <w:rPr>
          <w:rFonts w:ascii="Arial" w:hAnsi="Arial" w:cs="Arial"/>
          <w:color w:val="000000" w:themeColor="text1"/>
        </w:rPr>
        <w:t>omercial</w:t>
      </w:r>
      <w:r w:rsidR="001B1E94">
        <w:rPr>
          <w:rFonts w:ascii="Arial" w:hAnsi="Arial" w:cs="Arial"/>
          <w:color w:val="000000" w:themeColor="text1"/>
        </w:rPr>
        <w:t xml:space="preserve"> (Modelos III e III-A)</w:t>
      </w:r>
      <w:r w:rsidR="007D242A" w:rsidRPr="001B1E94">
        <w:rPr>
          <w:rFonts w:ascii="Arial" w:hAnsi="Arial" w:cs="Arial"/>
          <w:color w:val="000000" w:themeColor="text1"/>
        </w:rPr>
        <w:t xml:space="preserve"> e da planilha de Composição de </w:t>
      </w:r>
      <w:r w:rsidR="001C7F4C">
        <w:rPr>
          <w:rFonts w:ascii="Arial" w:hAnsi="Arial" w:cs="Arial"/>
          <w:color w:val="000000" w:themeColor="text1"/>
        </w:rPr>
        <w:t>Preços</w:t>
      </w:r>
      <w:r w:rsidR="001B1E94">
        <w:rPr>
          <w:rFonts w:ascii="Arial" w:hAnsi="Arial" w:cs="Arial"/>
          <w:color w:val="000000" w:themeColor="text1"/>
        </w:rPr>
        <w:t xml:space="preserve"> (Modelo IV)</w:t>
      </w:r>
      <w:r w:rsidR="007D242A" w:rsidRPr="001B1E94">
        <w:rPr>
          <w:rFonts w:ascii="Arial" w:hAnsi="Arial" w:cs="Arial"/>
          <w:color w:val="000000" w:themeColor="text1"/>
        </w:rPr>
        <w:t>,</w:t>
      </w:r>
      <w:r w:rsidR="006B3BA9" w:rsidRPr="001B1E94">
        <w:rPr>
          <w:rFonts w:ascii="Arial" w:hAnsi="Arial" w:cs="Arial"/>
          <w:color w:val="000000" w:themeColor="text1"/>
        </w:rPr>
        <w:t xml:space="preserve"> </w:t>
      </w:r>
      <w:r w:rsidR="00512859" w:rsidRPr="001B1E94">
        <w:rPr>
          <w:rFonts w:ascii="Arial" w:hAnsi="Arial" w:cs="Arial"/>
          <w:color w:val="000000" w:themeColor="text1"/>
        </w:rPr>
        <w:t xml:space="preserve">conforme itens 5.3 e </w:t>
      </w:r>
      <w:r w:rsidR="004072A8" w:rsidRPr="008C39EA">
        <w:rPr>
          <w:rFonts w:ascii="Arial" w:hAnsi="Arial" w:cs="Arial"/>
          <w:color w:val="000000" w:themeColor="text1"/>
        </w:rPr>
        <w:t>6.</w:t>
      </w:r>
      <w:r w:rsidR="0045159B">
        <w:rPr>
          <w:rFonts w:ascii="Arial" w:hAnsi="Arial" w:cs="Arial"/>
          <w:color w:val="000000" w:themeColor="text1"/>
        </w:rPr>
        <w:t>10</w:t>
      </w:r>
      <w:r w:rsidR="00FF6320" w:rsidRPr="001B1E94">
        <w:rPr>
          <w:rFonts w:ascii="Arial" w:hAnsi="Arial" w:cs="Arial"/>
          <w:color w:val="000000" w:themeColor="text1"/>
        </w:rPr>
        <w:t>, com os valores adequados ao preço do</w:t>
      </w:r>
      <w:r w:rsidR="00542EA7" w:rsidRPr="001B1E94">
        <w:rPr>
          <w:rFonts w:ascii="Arial" w:hAnsi="Arial" w:cs="Arial"/>
          <w:color w:val="000000" w:themeColor="text1"/>
        </w:rPr>
        <w:t xml:space="preserve"> melhor</w:t>
      </w:r>
      <w:r w:rsidR="00FF6320" w:rsidRPr="001B1E94">
        <w:rPr>
          <w:rFonts w:ascii="Arial" w:hAnsi="Arial" w:cs="Arial"/>
          <w:color w:val="000000" w:themeColor="text1"/>
        </w:rPr>
        <w:t xml:space="preserve"> lance, e verificará a aceitabilidade do preço ofertado observando os seguintes critérios</w:t>
      </w:r>
      <w:r w:rsidRPr="001B1E94">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5D34432F" w14:textId="019548C7" w:rsidR="00CA7167" w:rsidRPr="0084582D" w:rsidRDefault="00D34806" w:rsidP="00A55C8F">
      <w:pPr>
        <w:widowControl w:val="0"/>
        <w:tabs>
          <w:tab w:val="left" w:pos="1418"/>
        </w:tabs>
        <w:ind w:left="993" w:hanging="993"/>
        <w:jc w:val="both"/>
        <w:rPr>
          <w:rFonts w:ascii="Arial" w:hAnsi="Arial" w:cs="Arial"/>
        </w:rPr>
      </w:pPr>
      <w:r w:rsidRPr="0084582D">
        <w:rPr>
          <w:rFonts w:ascii="Arial" w:hAnsi="Arial" w:cs="Arial"/>
        </w:rPr>
        <w:t>6.4.2</w:t>
      </w:r>
      <w:r w:rsidRPr="0084582D">
        <w:rPr>
          <w:rFonts w:ascii="Arial" w:hAnsi="Arial" w:cs="Arial"/>
        </w:rPr>
        <w:tab/>
      </w:r>
      <w:r w:rsidR="00CA7167" w:rsidRPr="0084582D">
        <w:rPr>
          <w:rFonts w:ascii="Arial" w:hAnsi="Arial" w:cs="Arial"/>
        </w:rPr>
        <w:t>A Estimativa Orçamentária e a Planilha de Composição de Preços preenchidas pela CAIXA para a contratação do presente objeto são sigilosas e constam no Processo Administrativo, sendo que a divulgação dos valores unitários e global ocorrerá ao final da fase de lances, por meio de disponibilização na aba AVISOS do Portal de Licitações CAIXA, referente a esse certame.</w:t>
      </w:r>
    </w:p>
    <w:p w14:paraId="2953688E" w14:textId="77777777" w:rsidR="00CA7167" w:rsidRPr="0084582D" w:rsidRDefault="00CA7167" w:rsidP="00A55C8F">
      <w:pPr>
        <w:widowControl w:val="0"/>
        <w:tabs>
          <w:tab w:val="left" w:pos="1418"/>
        </w:tabs>
        <w:ind w:left="993" w:hanging="993"/>
        <w:jc w:val="both"/>
        <w:rPr>
          <w:rFonts w:ascii="Arial" w:hAnsi="Arial" w:cs="Arial"/>
        </w:rPr>
      </w:pPr>
    </w:p>
    <w:p w14:paraId="5F658DA9" w14:textId="21EAAE8C" w:rsidR="00D34806" w:rsidRDefault="00CA7167" w:rsidP="00A55C8F">
      <w:pPr>
        <w:widowControl w:val="0"/>
        <w:tabs>
          <w:tab w:val="left" w:pos="1418"/>
        </w:tabs>
        <w:ind w:left="993" w:hanging="993"/>
        <w:jc w:val="both"/>
        <w:rPr>
          <w:rFonts w:ascii="Arial" w:hAnsi="Arial" w:cs="Arial"/>
        </w:rPr>
      </w:pPr>
      <w:r w:rsidRPr="0084582D">
        <w:rPr>
          <w:rFonts w:ascii="Arial" w:hAnsi="Arial" w:cs="Arial"/>
        </w:rPr>
        <w:lastRenderedPageBreak/>
        <w:t>6.4.2.1</w:t>
      </w:r>
      <w:r w:rsidRPr="0084582D">
        <w:rPr>
          <w:rFonts w:ascii="Arial" w:hAnsi="Arial" w:cs="Arial"/>
        </w:rPr>
        <w:tab/>
      </w:r>
      <w:r w:rsidR="00D34806" w:rsidRPr="0084582D">
        <w:rPr>
          <w:rFonts w:ascii="Arial" w:hAnsi="Arial" w:cs="Arial"/>
        </w:rPr>
        <w:t xml:space="preserve">Encerrada a licitação, o Licitador divulgará no </w:t>
      </w:r>
      <w:hyperlink r:id="rId29" w:history="1">
        <w:r w:rsidR="00D34806" w:rsidRPr="0084582D">
          <w:rPr>
            <w:rStyle w:val="Hyperlink"/>
            <w:rFonts w:ascii="Arial" w:hAnsi="Arial" w:cs="Arial"/>
          </w:rPr>
          <w:t>www.licitacoes.caixa.gov.br</w:t>
        </w:r>
      </w:hyperlink>
      <w:r w:rsidR="00D34806" w:rsidRPr="0084582D">
        <w:rPr>
          <w:rFonts w:ascii="Arial" w:hAnsi="Arial" w:cs="Arial"/>
        </w:rPr>
        <w:t xml:space="preserve"> os atos de declaração do vencedor, a homologação do certame, bem como as planilhas com os valores unitários e global estimados pela CAIXA para a presente contratação, com a disponibilização de Ata de Encerramento.</w:t>
      </w:r>
    </w:p>
    <w:p w14:paraId="5944885E" w14:textId="77777777" w:rsidR="00DA4472" w:rsidRPr="00444BBE" w:rsidRDefault="00DA4472"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5" w:name="_Hlk155285084"/>
      <w:r w:rsidRPr="00444BBE">
        <w:rPr>
          <w:rFonts w:ascii="Arial" w:hAnsi="Arial" w:cs="Arial"/>
          <w:b/>
        </w:rPr>
        <w:t>6.5</w:t>
      </w:r>
      <w:r w:rsidRPr="00444BBE">
        <w:rPr>
          <w:rFonts w:ascii="Arial" w:hAnsi="Arial" w:cs="Arial"/>
          <w:b/>
        </w:rPr>
        <w:tab/>
        <w:t>Será desclassificada a proposta que:</w:t>
      </w:r>
    </w:p>
    <w:bookmarkEnd w:id="25"/>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3E7B8245" w:rsidR="00BA7818" w:rsidRPr="00444BBE" w:rsidRDefault="00BA7818" w:rsidP="00A55C8F">
      <w:pPr>
        <w:widowControl w:val="0"/>
        <w:ind w:left="993" w:hanging="993"/>
        <w:jc w:val="both"/>
        <w:outlineLvl w:val="0"/>
        <w:rPr>
          <w:rFonts w:ascii="Arial" w:hAnsi="Arial" w:cs="Arial"/>
        </w:rPr>
      </w:pPr>
      <w:r w:rsidRPr="00D50F38">
        <w:rPr>
          <w:rFonts w:ascii="Arial" w:hAnsi="Arial" w:cs="Arial"/>
        </w:rPr>
        <w:t>6.5.4.</w:t>
      </w:r>
      <w:r w:rsidR="00D50F38" w:rsidRPr="00D50F38">
        <w:rPr>
          <w:rFonts w:ascii="Arial" w:hAnsi="Arial" w:cs="Arial"/>
        </w:rPr>
        <w:t>1</w:t>
      </w:r>
      <w:r w:rsidRPr="00D50F38">
        <w:rPr>
          <w:rFonts w:ascii="Arial" w:hAnsi="Arial" w:cs="Arial"/>
        </w:rPr>
        <w:tab/>
        <w:t>Verificada a hipótese de preço inexequível, o Licitador concederá o direito de contraditório, solicitando que o licitante apresente nota explicativa para comprovar a regularidade de sua proposta, sob pena de desclassificação.</w:t>
      </w:r>
      <w:r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6" w:name="_Hlk155285099"/>
      <w:r w:rsidRPr="00D50F38">
        <w:rPr>
          <w:rFonts w:ascii="Arial" w:hAnsi="Arial" w:cs="Arial"/>
          <w:bCs/>
          <w:iCs/>
        </w:rPr>
        <w:t>6.5.5</w:t>
      </w:r>
      <w:r w:rsidRPr="00D50F38">
        <w:rPr>
          <w:rFonts w:ascii="Arial" w:hAnsi="Arial" w:cs="Arial"/>
          <w:bCs/>
          <w:iCs/>
        </w:rPr>
        <w:tab/>
      </w:r>
      <w:r w:rsidRPr="00D50F38">
        <w:rPr>
          <w:rFonts w:ascii="Arial" w:hAnsi="Arial" w:cs="Arial"/>
        </w:rPr>
        <w:t xml:space="preserve">apresentem preços superiores aos </w:t>
      </w:r>
      <w:r w:rsidR="00FB4A28">
        <w:rPr>
          <w:rFonts w:ascii="Arial" w:hAnsi="Arial" w:cs="Arial"/>
        </w:rPr>
        <w:t xml:space="preserve">valores </w:t>
      </w:r>
      <w:r w:rsidRPr="00D50F38">
        <w:rPr>
          <w:rFonts w:ascii="Arial" w:hAnsi="Arial" w:cs="Arial"/>
        </w:rPr>
        <w:t>estimados pela CAIXA;</w:t>
      </w:r>
    </w:p>
    <w:bookmarkEnd w:id="26"/>
    <w:p w14:paraId="4B3B7FC6" w14:textId="77777777" w:rsidR="00C953EF" w:rsidRPr="00444BBE" w:rsidRDefault="00C953EF" w:rsidP="00A55C8F">
      <w:pPr>
        <w:widowControl w:val="0"/>
        <w:ind w:left="993"/>
        <w:jc w:val="both"/>
        <w:outlineLvl w:val="0"/>
        <w:rPr>
          <w:rFonts w:ascii="Arial" w:hAnsi="Arial" w:cs="Arial"/>
          <w:bCs/>
          <w:iCs/>
          <w:color w:val="FF0000"/>
        </w:rPr>
      </w:pPr>
    </w:p>
    <w:p w14:paraId="44A1A985" w14:textId="346F4577" w:rsidR="007F0165" w:rsidRPr="00444BBE" w:rsidRDefault="007F0165" w:rsidP="00A55C8F">
      <w:pPr>
        <w:widowControl w:val="0"/>
        <w:tabs>
          <w:tab w:val="center" w:pos="1418"/>
        </w:tabs>
        <w:ind w:left="993" w:hanging="993"/>
        <w:jc w:val="both"/>
        <w:outlineLvl w:val="0"/>
        <w:rPr>
          <w:rFonts w:ascii="Arial" w:hAnsi="Arial" w:cs="Arial"/>
        </w:rPr>
      </w:pPr>
      <w:bookmarkStart w:id="27" w:name="_Hlk121759665"/>
      <w:r w:rsidRPr="00444BBE">
        <w:rPr>
          <w:rFonts w:ascii="Arial" w:hAnsi="Arial" w:cs="Arial"/>
        </w:rPr>
        <w:t>6.5.5.1</w:t>
      </w:r>
      <w:r w:rsidRPr="00444BBE">
        <w:rPr>
          <w:rFonts w:ascii="Arial" w:hAnsi="Arial" w:cs="Arial"/>
        </w:rPr>
        <w:tab/>
        <w:t xml:space="preserve">Transcorrida a etapa de lances e negociação, será considerado excessivo o preço </w:t>
      </w:r>
      <w:r w:rsidR="00D10FB0">
        <w:rPr>
          <w:rFonts w:ascii="Arial" w:hAnsi="Arial" w:cs="Arial"/>
        </w:rPr>
        <w:t>global</w:t>
      </w:r>
      <w:r w:rsidRPr="00444BBE">
        <w:rPr>
          <w:rFonts w:ascii="Arial" w:hAnsi="Arial" w:cs="Arial"/>
        </w:rPr>
        <w:t xml:space="preserve"> e unitário(s), que se apresentem superior ao máximo admitido pela CAIXA, </w:t>
      </w:r>
      <w:r w:rsidR="00CA7167" w:rsidRPr="00CA7167">
        <w:rPr>
          <w:rFonts w:ascii="Arial" w:hAnsi="Arial" w:cs="Arial"/>
        </w:rPr>
        <w:t>conforme estimativa de custos disponibilizada no quadro de Avisos do Licitações CAIXA, ao final da etapa de Lances</w:t>
      </w:r>
      <w:r w:rsidR="00CA7167">
        <w:rPr>
          <w:rFonts w:ascii="Arial" w:hAnsi="Arial" w:cs="Arial"/>
        </w:rPr>
        <w:t>.</w:t>
      </w:r>
    </w:p>
    <w:p w14:paraId="08F11DF3" w14:textId="77777777" w:rsidR="007F0165" w:rsidRPr="00444BBE" w:rsidRDefault="007F0165" w:rsidP="00A55C8F">
      <w:pPr>
        <w:widowControl w:val="0"/>
        <w:tabs>
          <w:tab w:val="center" w:pos="1418"/>
        </w:tabs>
        <w:ind w:left="993" w:hanging="993"/>
        <w:jc w:val="both"/>
        <w:outlineLvl w:val="0"/>
        <w:rPr>
          <w:rFonts w:ascii="Arial" w:hAnsi="Arial" w:cs="Arial"/>
        </w:rPr>
      </w:pPr>
    </w:p>
    <w:p w14:paraId="689EC438" w14:textId="04C747FD"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e unitário(s) estão acima do máximo admitido pela Caixa, ainda cabe negociação para redução dos valores apresentados</w:t>
      </w:r>
      <w:r w:rsidR="008C39EA">
        <w:rPr>
          <w:rFonts w:ascii="Arial" w:hAnsi="Arial" w:cs="Arial"/>
        </w:rPr>
        <w:t>.</w:t>
      </w:r>
      <w:bookmarkEnd w:id="27"/>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17BA5F26"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 III-A 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7BBAF838" w14:textId="77777777" w:rsidR="00EE55DC" w:rsidRPr="00444BBE" w:rsidRDefault="00EE55DC" w:rsidP="00A55C8F">
      <w:pPr>
        <w:widowControl w:val="0"/>
        <w:ind w:left="993" w:hanging="993"/>
        <w:jc w:val="both"/>
        <w:outlineLvl w:val="0"/>
        <w:rPr>
          <w:rFonts w:ascii="Arial" w:hAnsi="Arial" w:cs="Arial"/>
        </w:rPr>
      </w:pPr>
      <w:r w:rsidRPr="008C39EA">
        <w:rPr>
          <w:rFonts w:ascii="Arial" w:hAnsi="Arial" w:cs="Arial"/>
        </w:rPr>
        <w:t>6.5.7</w:t>
      </w:r>
      <w:r w:rsidRPr="008C39EA">
        <w:rPr>
          <w:rFonts w:ascii="Arial" w:hAnsi="Arial" w:cs="Arial"/>
        </w:rPr>
        <w:tab/>
        <w:t>indique salário a ser pago inferior ao salário normativo, se houver, da respectiva categoria profissional envolvida na prestação dos serviços;</w:t>
      </w:r>
    </w:p>
    <w:p w14:paraId="4ED1647E" w14:textId="77777777" w:rsidR="00EE55DC" w:rsidRPr="00444BBE" w:rsidRDefault="00EE55DC" w:rsidP="00A55C8F">
      <w:pPr>
        <w:pStyle w:val="Textodecomentrio"/>
        <w:rPr>
          <w:rFonts w:ascii="Arial" w:hAnsi="Arial" w:cs="Arial"/>
        </w:rPr>
      </w:pPr>
    </w:p>
    <w:p w14:paraId="52092232" w14:textId="4C7BEC41"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245E6B" w:rsidRPr="00444BBE">
        <w:rPr>
          <w:rFonts w:ascii="Arial" w:hAnsi="Arial" w:cs="Arial"/>
        </w:rPr>
        <w:t>8</w:t>
      </w:r>
      <w:r w:rsidRPr="00444BBE">
        <w:rPr>
          <w:rFonts w:ascii="Arial" w:hAnsi="Arial" w:cs="Arial"/>
        </w:rPr>
        <w:tab/>
      </w:r>
      <w:bookmarkStart w:id="28"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8"/>
    </w:p>
    <w:p w14:paraId="3C377B0F" w14:textId="3778C7FD" w:rsidR="00FB4A28" w:rsidRDefault="00FB4A28"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lastRenderedPageBreak/>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subsidio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3526D1">
        <w:rPr>
          <w:rFonts w:ascii="Arial" w:hAnsi="Arial" w:cs="Arial"/>
          <w:b/>
          <w:bCs/>
        </w:rPr>
        <w:t>6.</w:t>
      </w:r>
      <w:r w:rsidR="002E6509">
        <w:rPr>
          <w:rFonts w:ascii="Arial" w:hAnsi="Arial" w:cs="Arial"/>
          <w:b/>
          <w:bCs/>
        </w:rPr>
        <w:t>10</w:t>
      </w:r>
      <w:r w:rsidRPr="003526D1">
        <w:rPr>
          <w:rFonts w:ascii="Arial" w:hAnsi="Arial" w:cs="Arial"/>
          <w:b/>
          <w:bCs/>
        </w:rPr>
        <w:tab/>
      </w:r>
      <w:r w:rsidR="008C39EA" w:rsidRPr="003526D1">
        <w:rPr>
          <w:rFonts w:ascii="Arial" w:hAnsi="Arial" w:cs="Arial"/>
          <w:b/>
          <w:bCs/>
          <w:u w:val="single"/>
        </w:rPr>
        <w:t xml:space="preserve">Da Planilha de Composição de </w:t>
      </w:r>
      <w:r w:rsidR="001C7F4C">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6C4EE503" w:rsidR="003526D1" w:rsidRPr="005C78DC" w:rsidRDefault="007C7199" w:rsidP="00A55C8F">
      <w:pPr>
        <w:widowControl w:val="0"/>
        <w:tabs>
          <w:tab w:val="left" w:pos="1418"/>
        </w:tabs>
        <w:ind w:left="993" w:hanging="993"/>
        <w:jc w:val="both"/>
        <w:rPr>
          <w:rFonts w:ascii="Arial" w:hAnsi="Arial" w:cs="Arial"/>
        </w:rPr>
      </w:pPr>
      <w:r w:rsidRPr="005C78DC">
        <w:rPr>
          <w:rFonts w:ascii="Arial" w:hAnsi="Arial" w:cs="Arial"/>
        </w:rPr>
        <w:t>6.</w:t>
      </w:r>
      <w:r w:rsidR="002E6509" w:rsidRPr="005C78DC">
        <w:rPr>
          <w:rFonts w:ascii="Arial" w:hAnsi="Arial" w:cs="Arial"/>
        </w:rPr>
        <w:t>10</w:t>
      </w:r>
      <w:r w:rsidRPr="005C78DC">
        <w:rPr>
          <w:rFonts w:ascii="Arial" w:hAnsi="Arial" w:cs="Arial"/>
        </w:rPr>
        <w:t>.1</w:t>
      </w:r>
      <w:r w:rsidRPr="005C78DC">
        <w:rPr>
          <w:rFonts w:ascii="Arial" w:hAnsi="Arial" w:cs="Arial"/>
        </w:rPr>
        <w:tab/>
      </w:r>
      <w:r w:rsidR="003526D1" w:rsidRPr="005C78DC">
        <w:rPr>
          <w:rFonts w:ascii="Arial" w:hAnsi="Arial" w:cs="Arial"/>
          <w:color w:val="000000"/>
        </w:rPr>
        <w:t xml:space="preserve">A Planilha de Composição de </w:t>
      </w:r>
      <w:r w:rsidR="001C7F4C" w:rsidRPr="005C78DC">
        <w:rPr>
          <w:rFonts w:ascii="Arial" w:hAnsi="Arial" w:cs="Arial"/>
          <w:color w:val="000000"/>
        </w:rPr>
        <w:t>Preços</w:t>
      </w:r>
      <w:r w:rsidR="003526D1" w:rsidRPr="005C78DC">
        <w:rPr>
          <w:rFonts w:ascii="Arial" w:hAnsi="Arial" w:cs="Arial"/>
          <w:color w:val="000000"/>
        </w:rPr>
        <w:t xml:space="preserve"> (Modelo IV) deve ser obrigatoriamente apresentada pelo licitante detentor do menor preço, separada por tipo de serviço estimado para esta demanda, podendo ser: uma para </w:t>
      </w:r>
      <w:r w:rsidR="003526D1" w:rsidRPr="005C78DC">
        <w:rPr>
          <w:rFonts w:ascii="Arial" w:hAnsi="Arial" w:cs="Arial"/>
          <w:b/>
          <w:bCs/>
          <w:color w:val="000000"/>
        </w:rPr>
        <w:t>embarques municipais</w:t>
      </w:r>
      <w:r w:rsidR="003526D1" w:rsidRPr="005C78DC">
        <w:rPr>
          <w:rFonts w:ascii="Arial" w:hAnsi="Arial" w:cs="Arial"/>
          <w:color w:val="000000"/>
        </w:rPr>
        <w:t xml:space="preserve">, uma para </w:t>
      </w:r>
      <w:r w:rsidR="003526D1" w:rsidRPr="005C78DC">
        <w:rPr>
          <w:rFonts w:ascii="Arial" w:hAnsi="Arial" w:cs="Arial"/>
          <w:b/>
          <w:bCs/>
          <w:color w:val="000000"/>
        </w:rPr>
        <w:t>embarques intermunicipais</w:t>
      </w:r>
      <w:r w:rsidR="003526D1" w:rsidRPr="005C78DC">
        <w:rPr>
          <w:rFonts w:ascii="Arial" w:hAnsi="Arial" w:cs="Arial"/>
          <w:color w:val="000000"/>
        </w:rPr>
        <w:t xml:space="preserve">, uma para </w:t>
      </w:r>
      <w:r w:rsidR="003526D1" w:rsidRPr="005C78DC">
        <w:rPr>
          <w:rFonts w:ascii="Arial" w:hAnsi="Arial" w:cs="Arial"/>
          <w:b/>
          <w:bCs/>
          <w:color w:val="000000"/>
        </w:rPr>
        <w:t>embarques esporádicos municipais</w:t>
      </w:r>
      <w:r w:rsidR="003526D1" w:rsidRPr="005C78DC">
        <w:rPr>
          <w:rFonts w:ascii="Arial" w:hAnsi="Arial" w:cs="Arial"/>
          <w:color w:val="000000"/>
        </w:rPr>
        <w:t xml:space="preserve">, uma para </w:t>
      </w:r>
      <w:r w:rsidR="003526D1" w:rsidRPr="005C78DC">
        <w:rPr>
          <w:rFonts w:ascii="Arial" w:hAnsi="Arial" w:cs="Arial"/>
          <w:b/>
          <w:bCs/>
          <w:color w:val="000000"/>
        </w:rPr>
        <w:t>embarques esporádicos intermunicipais</w:t>
      </w:r>
      <w:r w:rsidR="003526D1" w:rsidRPr="005C78DC">
        <w:rPr>
          <w:rFonts w:ascii="Arial" w:hAnsi="Arial" w:cs="Arial"/>
          <w:color w:val="000000"/>
        </w:rPr>
        <w:t xml:space="preserve">, uma para </w:t>
      </w:r>
      <w:r w:rsidR="003526D1" w:rsidRPr="005C78DC">
        <w:rPr>
          <w:rFonts w:ascii="Arial" w:hAnsi="Arial" w:cs="Arial"/>
          <w:b/>
          <w:bCs/>
          <w:color w:val="000000"/>
        </w:rPr>
        <w:t>intermodal</w:t>
      </w:r>
      <w:r w:rsidR="003526D1" w:rsidRPr="005C78DC">
        <w:rPr>
          <w:rFonts w:ascii="Arial" w:hAnsi="Arial" w:cs="Arial"/>
          <w:color w:val="000000"/>
        </w:rPr>
        <w:t xml:space="preserve">, uma para </w:t>
      </w:r>
      <w:r w:rsidR="003526D1" w:rsidRPr="005C78DC">
        <w:rPr>
          <w:rFonts w:ascii="Arial" w:hAnsi="Arial" w:cs="Arial"/>
          <w:b/>
          <w:bCs/>
          <w:color w:val="000000"/>
        </w:rPr>
        <w:t>tratamento de numerário suspeito</w:t>
      </w:r>
      <w:r w:rsidR="003526D1" w:rsidRPr="005C78DC">
        <w:rPr>
          <w:rFonts w:ascii="Arial" w:hAnsi="Arial" w:cs="Arial"/>
          <w:color w:val="000000"/>
        </w:rPr>
        <w:t xml:space="preserve">, uma para </w:t>
      </w:r>
      <w:r w:rsidR="003526D1" w:rsidRPr="005C78DC">
        <w:rPr>
          <w:rFonts w:ascii="Arial" w:hAnsi="Arial" w:cs="Arial"/>
          <w:b/>
          <w:bCs/>
          <w:color w:val="000000"/>
        </w:rPr>
        <w:t>abastecimento/desabastecimento e acionamento técnico municipais</w:t>
      </w:r>
      <w:r w:rsidR="003526D1" w:rsidRPr="005C78DC">
        <w:rPr>
          <w:rFonts w:ascii="Arial" w:hAnsi="Arial" w:cs="Arial"/>
          <w:color w:val="000000"/>
        </w:rPr>
        <w:t xml:space="preserve">, uma para </w:t>
      </w:r>
      <w:r w:rsidR="003526D1" w:rsidRPr="005C78DC">
        <w:rPr>
          <w:rFonts w:ascii="Arial" w:hAnsi="Arial" w:cs="Arial"/>
          <w:b/>
          <w:bCs/>
          <w:color w:val="000000"/>
        </w:rPr>
        <w:t xml:space="preserve">abastecimento/desabastecimento e acionamento técnico intermunicipais </w:t>
      </w:r>
      <w:r w:rsidR="003526D1" w:rsidRPr="005C78DC">
        <w:rPr>
          <w:rFonts w:ascii="Arial" w:hAnsi="Arial" w:cs="Arial"/>
          <w:color w:val="000000"/>
        </w:rPr>
        <w:t xml:space="preserve">e uma para </w:t>
      </w:r>
      <w:r w:rsidR="003526D1" w:rsidRPr="005C78DC">
        <w:rPr>
          <w:rFonts w:ascii="Arial" w:hAnsi="Arial" w:cs="Arial"/>
          <w:b/>
          <w:bCs/>
          <w:color w:val="000000"/>
        </w:rPr>
        <w:t xml:space="preserve">tratamento, </w:t>
      </w:r>
      <w:r w:rsidR="003526D1" w:rsidRPr="005C78DC">
        <w:rPr>
          <w:rFonts w:ascii="Arial" w:hAnsi="Arial" w:cs="Arial"/>
          <w:color w:val="000000"/>
        </w:rPr>
        <w:t>na forma dos itens 6.4 e 7.1</w:t>
      </w:r>
      <w:r w:rsidR="00E71307" w:rsidRPr="005C78DC">
        <w:rPr>
          <w:rFonts w:ascii="Arial" w:hAnsi="Arial" w:cs="Arial"/>
          <w:color w:val="000000"/>
        </w:rPr>
        <w:t>3</w:t>
      </w:r>
      <w:r w:rsidR="003526D1" w:rsidRPr="005C78DC">
        <w:rPr>
          <w:rFonts w:ascii="Arial" w:hAnsi="Arial" w:cs="Arial"/>
          <w:color w:val="000000"/>
        </w:rPr>
        <w:t>, sob pena de desclassificação, preenchida e assinada pelo representante legal da empresa.</w:t>
      </w:r>
    </w:p>
    <w:p w14:paraId="6C02B721" w14:textId="77777777" w:rsidR="007C7199" w:rsidRPr="005C78DC" w:rsidRDefault="007C7199" w:rsidP="00A55C8F">
      <w:pPr>
        <w:widowControl w:val="0"/>
        <w:tabs>
          <w:tab w:val="left" w:pos="1418"/>
        </w:tabs>
        <w:ind w:left="993" w:hanging="993"/>
        <w:jc w:val="both"/>
        <w:rPr>
          <w:rFonts w:ascii="Arial" w:hAnsi="Arial" w:cs="Arial"/>
        </w:rPr>
      </w:pPr>
    </w:p>
    <w:p w14:paraId="3F385058" w14:textId="4ED308A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17317119" w14:textId="0AC613B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.2.5</w:t>
      </w:r>
      <w:r w:rsidRPr="003526D1">
        <w:rPr>
          <w:rFonts w:ascii="Arial" w:hAnsi="Arial" w:cs="Arial"/>
        </w:rPr>
        <w:tab/>
        <w:t>Deverá ser indicado o Sindicato de vinculação da categoria do local da prestação dos serviços objeto da licitação considerado para a formulação da proposta, bem como a data (dia/mês/ano) da Convenção Coletiva utilizada para a composição salarial.</w:t>
      </w:r>
    </w:p>
    <w:p w14:paraId="5ECC8CBE" w14:textId="77777777" w:rsidR="002054B1" w:rsidRPr="00444BBE" w:rsidRDefault="002054B1" w:rsidP="00A55C8F">
      <w:pPr>
        <w:widowControl w:val="0"/>
        <w:tabs>
          <w:tab w:val="left" w:pos="1418"/>
        </w:tabs>
        <w:ind w:left="993" w:hanging="993"/>
        <w:jc w:val="both"/>
        <w:rPr>
          <w:rFonts w:ascii="Arial" w:hAnsi="Arial" w:cs="Arial"/>
          <w:highlight w:val="lightGray"/>
        </w:rPr>
      </w:pPr>
    </w:p>
    <w:p w14:paraId="0F279515" w14:textId="2DEE12F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141F88EB"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625157" w:rsidRPr="00444BBE">
        <w:rPr>
          <w:rFonts w:ascii="Arial" w:hAnsi="Arial" w:cs="Arial"/>
        </w:rPr>
        <w:t xml:space="preserve">Classificadas as propostas, terá início a fase competitiva para recebimento de lances, no endereço </w:t>
      </w:r>
      <w:r w:rsidR="00BA57E6" w:rsidRPr="00444BBE">
        <w:rPr>
          <w:rFonts w:ascii="Arial" w:hAnsi="Arial" w:cs="Arial"/>
        </w:rPr>
        <w:t>eletrônico</w:t>
      </w:r>
      <w:r w:rsidR="003526D1">
        <w:rPr>
          <w:rFonts w:ascii="Arial" w:hAnsi="Arial" w:cs="Arial"/>
        </w:rPr>
        <w:t xml:space="preserve"> </w:t>
      </w:r>
      <w:hyperlink r:id="rId30"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3</w:t>
      </w:r>
      <w:r w:rsidRPr="00444BBE">
        <w:rPr>
          <w:rFonts w:ascii="Arial" w:hAnsi="Arial" w:cs="Arial"/>
        </w:rPr>
        <w:tab/>
        <w:t xml:space="preserve">Durante o transcurso da sessão pública, </w:t>
      </w:r>
      <w:r w:rsidR="003878DA" w:rsidRPr="00444BBE">
        <w:rPr>
          <w:rFonts w:ascii="Arial" w:hAnsi="Arial" w:cs="Arial"/>
        </w:rPr>
        <w:t>o</w:t>
      </w:r>
      <w:r w:rsidRPr="00444BBE">
        <w:rPr>
          <w:rFonts w:ascii="Arial" w:hAnsi="Arial" w:cs="Arial"/>
        </w:rPr>
        <w:t xml:space="preserve"> licitante ser</w:t>
      </w:r>
      <w:r w:rsidR="003878DA" w:rsidRPr="00444BBE">
        <w:rPr>
          <w:rFonts w:ascii="Arial" w:hAnsi="Arial" w:cs="Arial"/>
        </w:rPr>
        <w:t>á</w:t>
      </w:r>
      <w:r w:rsidRPr="00444BBE">
        <w:rPr>
          <w:rFonts w:ascii="Arial" w:hAnsi="Arial" w:cs="Arial"/>
        </w:rPr>
        <w:t xml:space="preserve"> informad</w:t>
      </w:r>
      <w:r w:rsidR="003878DA" w:rsidRPr="00444BBE">
        <w:rPr>
          <w:rFonts w:ascii="Arial" w:hAnsi="Arial" w:cs="Arial"/>
        </w:rPr>
        <w:t>o</w:t>
      </w:r>
      <w:r w:rsidRPr="00444BBE">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77777777"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E2818" w:rsidRPr="00E71307">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7.12,</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3069F84F" w14:textId="5009C621" w:rsidR="00E71307" w:rsidRDefault="00485CAA" w:rsidP="00E71307">
      <w:pPr>
        <w:widowControl w:val="0"/>
        <w:tabs>
          <w:tab w:val="center" w:pos="1418"/>
        </w:tabs>
        <w:ind w:left="993" w:hanging="993"/>
        <w:jc w:val="both"/>
        <w:rPr>
          <w:rFonts w:ascii="Arial" w:hAnsi="Arial" w:cs="Arial"/>
        </w:rPr>
      </w:pPr>
      <w:r w:rsidRPr="005C78DC">
        <w:rPr>
          <w:rFonts w:ascii="Arial" w:hAnsi="Arial" w:cs="Arial"/>
        </w:rPr>
        <w:t>7.</w:t>
      </w:r>
      <w:r w:rsidR="006E2818" w:rsidRPr="005C78DC">
        <w:rPr>
          <w:rFonts w:ascii="Arial" w:hAnsi="Arial" w:cs="Arial"/>
        </w:rPr>
        <w:t>1</w:t>
      </w:r>
      <w:r w:rsidR="00FB6892" w:rsidRPr="005C78DC">
        <w:rPr>
          <w:rFonts w:ascii="Arial" w:hAnsi="Arial" w:cs="Arial"/>
        </w:rPr>
        <w:t>1</w:t>
      </w:r>
      <w:r w:rsidRPr="005C78DC">
        <w:rPr>
          <w:rFonts w:ascii="Arial" w:hAnsi="Arial" w:cs="Arial"/>
        </w:rPr>
        <w:tab/>
      </w:r>
      <w:r w:rsidR="00E71307" w:rsidRPr="005C78DC">
        <w:rPr>
          <w:rFonts w:ascii="Arial" w:hAnsi="Arial" w:cs="Arial"/>
        </w:rPr>
        <w:t xml:space="preserve">O percentual de redução do PREÇO </w:t>
      </w:r>
      <w:r w:rsidR="00775821" w:rsidRPr="005C78DC">
        <w:rPr>
          <w:rFonts w:ascii="Arial" w:hAnsi="Arial" w:cs="Arial"/>
        </w:rPr>
        <w:t>GLOBAL</w:t>
      </w:r>
      <w:r w:rsidR="00E71307" w:rsidRPr="005C78DC">
        <w:rPr>
          <w:rFonts w:ascii="Arial" w:hAnsi="Arial" w:cs="Arial"/>
        </w:rPr>
        <w:t xml:space="preserve"> proposto na fase de lances, bem como do preço proposto quando do exercício dos direitos de preferência deve incidir de </w:t>
      </w:r>
      <w:r w:rsidR="00E71307" w:rsidRPr="005C78DC">
        <w:rPr>
          <w:rFonts w:ascii="Arial" w:hAnsi="Arial" w:cs="Arial"/>
          <w:b/>
          <w:bCs/>
        </w:rPr>
        <w:t>forma linear</w:t>
      </w:r>
      <w:r w:rsidR="00E71307" w:rsidRPr="005C78DC">
        <w:rPr>
          <w:rFonts w:ascii="Arial" w:hAnsi="Arial" w:cs="Arial"/>
        </w:rPr>
        <w:t xml:space="preserve"> sobre cada preço unitário de todos os serviços que compõem o respectivo Grupo, de forma que o Preço de Julgamento ajustado seja resultante da aplicação do percentual de desconto, em cada Grupo, ofertado na fase de lances.</w:t>
      </w:r>
    </w:p>
    <w:p w14:paraId="02D3A5FA" w14:textId="77777777" w:rsidR="006057B6" w:rsidRDefault="006057B6" w:rsidP="00E71307">
      <w:pPr>
        <w:widowControl w:val="0"/>
        <w:tabs>
          <w:tab w:val="center" w:pos="1418"/>
        </w:tabs>
        <w:ind w:left="993" w:hanging="993"/>
        <w:jc w:val="both"/>
        <w:rPr>
          <w:rFonts w:ascii="Arial" w:hAnsi="Arial" w:cs="Arial"/>
        </w:rPr>
      </w:pPr>
    </w:p>
    <w:p w14:paraId="6AC50347" w14:textId="37AD9DDB" w:rsidR="00C071D1" w:rsidRDefault="00572F07" w:rsidP="00A55C8F">
      <w:pPr>
        <w:widowControl w:val="0"/>
        <w:ind w:left="993" w:hanging="993"/>
        <w:jc w:val="both"/>
        <w:rPr>
          <w:rFonts w:ascii="Arial" w:hAnsi="Arial" w:cs="Arial"/>
        </w:rPr>
      </w:pPr>
      <w:r w:rsidRPr="00444BBE">
        <w:rPr>
          <w:rFonts w:ascii="Arial" w:hAnsi="Arial" w:cs="Arial"/>
        </w:rPr>
        <w:t>7.1</w:t>
      </w:r>
      <w:r w:rsidR="00FB6892" w:rsidRPr="00444BBE">
        <w:rPr>
          <w:rFonts w:ascii="Arial" w:hAnsi="Arial" w:cs="Arial"/>
        </w:rPr>
        <w:t>2</w:t>
      </w:r>
      <w:r w:rsidRPr="00444BBE">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1"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w:t>
      </w:r>
      <w:r w:rsidR="00CB46A4" w:rsidRPr="009F4704">
        <w:rPr>
          <w:rFonts w:ascii="Arial" w:hAnsi="Arial" w:cs="Arial"/>
        </w:rPr>
        <w:lastRenderedPageBreak/>
        <w:t xml:space="preserve">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3D8D6A61"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77777777" w:rsidR="002C1DD2" w:rsidRPr="00444BBE" w:rsidRDefault="002C1DD2" w:rsidP="00A55C8F">
      <w:pPr>
        <w:widowControl w:val="0"/>
        <w:ind w:left="993" w:hanging="993"/>
        <w:jc w:val="both"/>
        <w:rPr>
          <w:rFonts w:ascii="Arial" w:hAnsi="Arial" w:cs="Arial"/>
        </w:rPr>
      </w:pPr>
      <w:r w:rsidRPr="00444BBE">
        <w:rPr>
          <w:rFonts w:ascii="Arial" w:hAnsi="Arial" w:cs="Arial"/>
        </w:rPr>
        <w:t>7.13.1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7777777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FB6892" w:rsidRPr="00444BBE">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2"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 prevista nos itens</w:t>
      </w:r>
      <w:r w:rsidR="00635FC1" w:rsidRPr="00444BBE">
        <w:rPr>
          <w:rFonts w:ascii="Arial" w:hAnsi="Arial" w:cs="Arial"/>
        </w:rPr>
        <w:t xml:space="preserve"> 8.</w:t>
      </w:r>
      <w:r w:rsidR="007524A4" w:rsidRPr="00444BBE">
        <w:rPr>
          <w:rFonts w:ascii="Arial" w:hAnsi="Arial" w:cs="Arial"/>
        </w:rPr>
        <w:t>3</w:t>
      </w:r>
      <w:r w:rsidR="00635FC1" w:rsidRPr="00444BBE">
        <w:rPr>
          <w:rFonts w:ascii="Arial" w:hAnsi="Arial" w:cs="Arial"/>
        </w:rPr>
        <w:t>.1 ao 8.</w:t>
      </w:r>
      <w:r w:rsidR="007524A4" w:rsidRPr="00444BBE">
        <w:rPr>
          <w:rFonts w:ascii="Arial" w:hAnsi="Arial" w:cs="Arial"/>
        </w:rPr>
        <w:t>3</w:t>
      </w:r>
      <w:r w:rsidR="00635FC1" w:rsidRPr="00444BBE">
        <w:rPr>
          <w:rFonts w:ascii="Arial" w:hAnsi="Arial" w:cs="Arial"/>
        </w:rPr>
        <w:t>.3;</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197F4A" w:rsidRPr="00444BBE">
        <w:rPr>
          <w:rFonts w:ascii="Arial" w:hAnsi="Arial" w:cs="Arial"/>
        </w:rPr>
        <w:t>em relação à Certidão Negativa de Falência ou Recuperação Judicial/Extrajudicial e à comprovação de boa situação financeira da proponente</w:t>
      </w:r>
      <w:r w:rsidRPr="00444BBE">
        <w:rPr>
          <w:rFonts w:ascii="Arial" w:hAnsi="Arial" w:cs="Arial"/>
        </w:rPr>
        <w:t xml:space="preserve">, conforme solicitado nos itens </w:t>
      </w:r>
      <w:r w:rsidR="00446C2F" w:rsidRPr="00444BBE">
        <w:rPr>
          <w:rFonts w:ascii="Arial" w:hAnsi="Arial" w:cs="Arial"/>
        </w:rPr>
        <w:t>8.</w:t>
      </w:r>
      <w:r w:rsidR="0082453A" w:rsidRPr="00444BBE">
        <w:rPr>
          <w:rFonts w:ascii="Arial" w:hAnsi="Arial" w:cs="Arial"/>
        </w:rPr>
        <w:t>5</w:t>
      </w:r>
      <w:r w:rsidR="00446C2F" w:rsidRPr="00444BBE">
        <w:rPr>
          <w:rFonts w:ascii="Arial" w:hAnsi="Arial" w:cs="Arial"/>
        </w:rPr>
        <w:t>.1 a 8.</w:t>
      </w:r>
      <w:r w:rsidR="0082453A" w:rsidRPr="00444BBE">
        <w:rPr>
          <w:rFonts w:ascii="Arial" w:hAnsi="Arial" w:cs="Arial"/>
        </w:rPr>
        <w:t>5</w:t>
      </w:r>
      <w:r w:rsidR="00446C2F" w:rsidRPr="00444BBE">
        <w:rPr>
          <w:rFonts w:ascii="Arial" w:hAnsi="Arial" w:cs="Arial"/>
        </w:rPr>
        <w:t>.3.1.1.</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lastRenderedPageBreak/>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daquele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r w:rsidR="00D97604" w:rsidRPr="00444BBE">
        <w:rPr>
          <w:rFonts w:ascii="Arial" w:hAnsi="Arial" w:cs="Arial"/>
          <w:i/>
        </w:rPr>
        <w:t>on line’</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9"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3"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9"/>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 xml:space="preserve">Certidão Negativa de Falência ou Recuperação Judicial/extrajudicial expedida pelo cartório distribuidor da Justiça Comum Estadual da sede da pessoa jurídica, com validade expressa no </w:t>
      </w:r>
      <w:r w:rsidR="004C261B" w:rsidRPr="00D057FF">
        <w:rPr>
          <w:rFonts w:ascii="Arial" w:hAnsi="Arial" w:cs="Arial"/>
        </w:rPr>
        <w:lastRenderedPageBreak/>
        <w:t>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t xml:space="preserve">comprovação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5C78DC" w:rsidRDefault="0024676B" w:rsidP="00D057FF">
      <w:pPr>
        <w:keepNext/>
        <w:widowControl w:val="0"/>
        <w:ind w:left="993" w:hanging="993"/>
        <w:jc w:val="both"/>
        <w:rPr>
          <w:rFonts w:ascii="Arial" w:hAnsi="Arial" w:cs="Arial"/>
        </w:rPr>
      </w:pPr>
      <w:r w:rsidRPr="005C78DC">
        <w:rPr>
          <w:rFonts w:ascii="Arial" w:hAnsi="Arial" w:cs="Arial"/>
        </w:rPr>
        <w:t>8</w:t>
      </w:r>
      <w:r w:rsidR="00A63389" w:rsidRPr="005C78DC">
        <w:rPr>
          <w:rFonts w:ascii="Arial" w:hAnsi="Arial" w:cs="Arial"/>
        </w:rPr>
        <w:t>.</w:t>
      </w:r>
      <w:r w:rsidR="00CD302B" w:rsidRPr="005C78DC">
        <w:rPr>
          <w:rFonts w:ascii="Arial" w:hAnsi="Arial" w:cs="Arial"/>
        </w:rPr>
        <w:t>5</w:t>
      </w:r>
      <w:r w:rsidR="00A63389" w:rsidRPr="005C78DC">
        <w:rPr>
          <w:rFonts w:ascii="Arial" w:hAnsi="Arial" w:cs="Arial"/>
        </w:rPr>
        <w:t>.2.1</w:t>
      </w:r>
      <w:r w:rsidR="00A63389" w:rsidRPr="005C78DC">
        <w:rPr>
          <w:rFonts w:ascii="Arial" w:hAnsi="Arial" w:cs="Arial"/>
        </w:rPr>
        <w:tab/>
      </w:r>
      <w:r w:rsidR="00D366A3" w:rsidRPr="005C78DC">
        <w:rPr>
          <w:rFonts w:ascii="Arial" w:hAnsi="Arial" w:cs="Arial"/>
        </w:rPr>
        <w:t>O</w:t>
      </w:r>
      <w:r w:rsidR="00A63389" w:rsidRPr="005C78DC">
        <w:rPr>
          <w:rFonts w:ascii="Arial" w:hAnsi="Arial" w:cs="Arial"/>
        </w:rPr>
        <w:t xml:space="preserve"> licitante credenciad</w:t>
      </w:r>
      <w:r w:rsidR="00D366A3" w:rsidRPr="005C78DC">
        <w:rPr>
          <w:rFonts w:ascii="Arial" w:hAnsi="Arial" w:cs="Arial"/>
        </w:rPr>
        <w:t>o</w:t>
      </w:r>
      <w:r w:rsidR="00A63389" w:rsidRPr="005C78DC">
        <w:rPr>
          <w:rFonts w:ascii="Arial" w:hAnsi="Arial" w:cs="Arial"/>
        </w:rPr>
        <w:t xml:space="preserve"> e cadastrad</w:t>
      </w:r>
      <w:r w:rsidR="00D366A3" w:rsidRPr="005C78DC">
        <w:rPr>
          <w:rFonts w:ascii="Arial" w:hAnsi="Arial" w:cs="Arial"/>
        </w:rPr>
        <w:t>o</w:t>
      </w:r>
      <w:r w:rsidR="00A63389" w:rsidRPr="005C78DC">
        <w:rPr>
          <w:rFonts w:ascii="Arial" w:hAnsi="Arial" w:cs="Arial"/>
        </w:rPr>
        <w:t xml:space="preserve"> no nível VI – Qualificação Econômico-Financeira no SICAF terá sua qualificação econômico-financeira avaliada por meio desses índices</w:t>
      </w:r>
      <w:r w:rsidR="007C536C" w:rsidRPr="005C78DC">
        <w:rPr>
          <w:rFonts w:ascii="Arial" w:hAnsi="Arial" w:cs="Arial"/>
        </w:rPr>
        <w:t xml:space="preserve"> econômicos registrados no referido Sistema.</w:t>
      </w:r>
    </w:p>
    <w:p w14:paraId="6D3C2E68" w14:textId="38CD42D8" w:rsidR="00D057FF" w:rsidRPr="005C78DC" w:rsidRDefault="00D057FF" w:rsidP="00D057FF">
      <w:pPr>
        <w:keepNext/>
        <w:widowControl w:val="0"/>
        <w:ind w:left="993" w:hanging="993"/>
        <w:jc w:val="both"/>
        <w:rPr>
          <w:rFonts w:ascii="Arial" w:hAnsi="Arial" w:cs="Arial"/>
        </w:rPr>
      </w:pPr>
    </w:p>
    <w:p w14:paraId="6CD6849C" w14:textId="6CBC8A47" w:rsidR="00D057FF" w:rsidRDefault="00D057FF" w:rsidP="004A610C">
      <w:pPr>
        <w:tabs>
          <w:tab w:val="left" w:pos="993"/>
        </w:tabs>
        <w:ind w:left="993" w:hanging="993"/>
        <w:jc w:val="both"/>
        <w:rPr>
          <w:rFonts w:ascii="Arial" w:hAnsi="Arial" w:cs="Arial"/>
          <w:color w:val="000000"/>
        </w:rPr>
      </w:pPr>
      <w:bookmarkStart w:id="30" w:name="_Hlk101176350"/>
      <w:r w:rsidRPr="005C78DC">
        <w:rPr>
          <w:rFonts w:ascii="Arial" w:hAnsi="Arial" w:cs="Arial"/>
        </w:rPr>
        <w:t>8.5.3</w:t>
      </w:r>
      <w:r w:rsidRPr="005C78DC">
        <w:rPr>
          <w:rFonts w:ascii="Arial" w:hAnsi="Arial" w:cs="Arial"/>
        </w:rPr>
        <w:tab/>
      </w:r>
      <w:r w:rsidR="004A610C" w:rsidRPr="005C78DC">
        <w:rPr>
          <w:rFonts w:ascii="Arial" w:hAnsi="Arial" w:cs="Arial"/>
        </w:rPr>
        <w:t xml:space="preserve">A empresa que apresentar resultado </w:t>
      </w:r>
      <w:r w:rsidR="004A610C" w:rsidRPr="005C78DC">
        <w:rPr>
          <w:rFonts w:ascii="Arial" w:hAnsi="Arial" w:cs="Arial"/>
          <w:color w:val="000000"/>
        </w:rPr>
        <w:t>igual ou menor que 01 (um) em qualquer dos índices relativos à boa situação financeira (LG – Liquidez Geral; LC – Liquidez Corrente; SG – Solvência Geral), deverá comprovar possuir patrimônio líquido não inferior a</w:t>
      </w:r>
      <w:r w:rsidR="005C78DC">
        <w:rPr>
          <w:rFonts w:ascii="Arial" w:hAnsi="Arial" w:cs="Arial"/>
          <w:color w:val="000000"/>
        </w:rPr>
        <w:t xml:space="preserve"> </w:t>
      </w:r>
      <w:r w:rsidR="005C78DC" w:rsidRPr="005C78DC">
        <w:rPr>
          <w:rFonts w:ascii="Arial" w:hAnsi="Arial" w:cs="Arial"/>
        </w:rPr>
        <w:t>R$ 737.268,44 (setecentos e trinta e sete mil, duzentos e sessenta e oito reais e quarenta e quatro centavos).</w:t>
      </w:r>
      <w:r w:rsidR="004A610C" w:rsidRPr="005C78DC">
        <w:rPr>
          <w:rFonts w:ascii="Arial" w:hAnsi="Arial" w:cs="Arial"/>
          <w:color w:val="000000"/>
        </w:rPr>
        <w:t xml:space="preserve"> </w:t>
      </w:r>
    </w:p>
    <w:p w14:paraId="4E7AE062" w14:textId="5AFF01CA" w:rsidR="004A610C" w:rsidRDefault="004A610C" w:rsidP="004A610C">
      <w:pPr>
        <w:tabs>
          <w:tab w:val="left" w:pos="993"/>
        </w:tabs>
        <w:ind w:left="993" w:hanging="993"/>
        <w:jc w:val="both"/>
        <w:rPr>
          <w:rFonts w:ascii="Arial" w:hAnsi="Arial" w:cs="Arial"/>
          <w:color w:val="FF0000"/>
        </w:rPr>
      </w:pPr>
    </w:p>
    <w:bookmarkEnd w:id="30"/>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1"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1"/>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2"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2"/>
    <w:p w14:paraId="39D8DB19" w14:textId="77777777" w:rsidR="00572F07" w:rsidRPr="005C78DC" w:rsidRDefault="00572F07" w:rsidP="00A55C8F">
      <w:pPr>
        <w:widowControl w:val="0"/>
        <w:tabs>
          <w:tab w:val="left" w:pos="993"/>
        </w:tabs>
        <w:ind w:left="993" w:hanging="993"/>
        <w:jc w:val="both"/>
        <w:rPr>
          <w:rFonts w:ascii="Arial" w:hAnsi="Arial" w:cs="Arial"/>
        </w:rPr>
      </w:pPr>
      <w:r w:rsidRPr="005C78DC">
        <w:rPr>
          <w:rFonts w:ascii="Arial" w:hAnsi="Arial" w:cs="Arial"/>
        </w:rPr>
        <w:t>8.</w:t>
      </w:r>
      <w:r w:rsidR="00CD302B" w:rsidRPr="005C78DC">
        <w:rPr>
          <w:rFonts w:ascii="Arial" w:hAnsi="Arial" w:cs="Arial"/>
        </w:rPr>
        <w:t>6</w:t>
      </w:r>
      <w:r w:rsidRPr="005C78DC">
        <w:rPr>
          <w:rFonts w:ascii="Arial" w:hAnsi="Arial" w:cs="Arial"/>
        </w:rPr>
        <w:tab/>
        <w:t xml:space="preserve">A </w:t>
      </w:r>
      <w:r w:rsidRPr="005C78DC">
        <w:rPr>
          <w:rFonts w:ascii="Arial" w:hAnsi="Arial" w:cs="Arial"/>
          <w:b/>
          <w:u w:val="single"/>
        </w:rPr>
        <w:t>qualificação técnica</w:t>
      </w:r>
      <w:r w:rsidRPr="005C78DC">
        <w:rPr>
          <w:rFonts w:ascii="Arial" w:hAnsi="Arial" w:cs="Arial"/>
        </w:rPr>
        <w:t xml:space="preserve"> será comprovada mediante</w:t>
      </w:r>
      <w:r w:rsidR="001F1A93" w:rsidRPr="005C78DC">
        <w:rPr>
          <w:rFonts w:ascii="Arial" w:hAnsi="Arial" w:cs="Arial"/>
        </w:rPr>
        <w:t xml:space="preserve"> </w:t>
      </w:r>
      <w:r w:rsidR="00046894" w:rsidRPr="005C78DC">
        <w:rPr>
          <w:rFonts w:ascii="Arial" w:hAnsi="Arial" w:cs="Arial"/>
        </w:rPr>
        <w:t>a vinculação dos seguintes documentos:</w:t>
      </w:r>
    </w:p>
    <w:p w14:paraId="4F5A2F6A" w14:textId="6C4C7D51" w:rsidR="00572F07" w:rsidRPr="005C78DC" w:rsidRDefault="00572F07" w:rsidP="00A55C8F">
      <w:pPr>
        <w:pStyle w:val="Textoembloco"/>
        <w:widowControl w:val="0"/>
        <w:ind w:left="993" w:right="0" w:hanging="993"/>
        <w:rPr>
          <w:rFonts w:cs="Arial"/>
          <w:sz w:val="20"/>
        </w:rPr>
      </w:pPr>
    </w:p>
    <w:p w14:paraId="6F4D5B6C" w14:textId="0EB412FA" w:rsidR="00D057FF" w:rsidRPr="005C78DC" w:rsidRDefault="00D057FF" w:rsidP="00D057FF">
      <w:pPr>
        <w:tabs>
          <w:tab w:val="left" w:pos="993"/>
        </w:tabs>
        <w:suppressAutoHyphens/>
        <w:ind w:left="993" w:hanging="993"/>
        <w:jc w:val="both"/>
        <w:rPr>
          <w:rFonts w:ascii="Arial" w:hAnsi="Arial" w:cs="Arial"/>
          <w:iCs/>
          <w:color w:val="000000"/>
        </w:rPr>
      </w:pPr>
      <w:r w:rsidRPr="005C78DC">
        <w:rPr>
          <w:rFonts w:ascii="Arial" w:hAnsi="Arial" w:cs="Arial"/>
          <w:iCs/>
          <w:color w:val="000000"/>
        </w:rPr>
        <w:t>8.</w:t>
      </w:r>
      <w:r w:rsidR="00E564E7" w:rsidRPr="005C78DC">
        <w:rPr>
          <w:rFonts w:ascii="Arial" w:hAnsi="Arial" w:cs="Arial"/>
          <w:iCs/>
          <w:color w:val="000000"/>
        </w:rPr>
        <w:t>6</w:t>
      </w:r>
      <w:r w:rsidRPr="005C78DC">
        <w:rPr>
          <w:rFonts w:ascii="Arial" w:hAnsi="Arial" w:cs="Arial"/>
          <w:iCs/>
          <w:color w:val="000000"/>
        </w:rPr>
        <w:t>.1</w:t>
      </w:r>
      <w:r w:rsidRPr="005C78DC">
        <w:rPr>
          <w:rFonts w:ascii="Arial" w:hAnsi="Arial" w:cs="Arial"/>
          <w:iCs/>
          <w:color w:val="000000"/>
        </w:rPr>
        <w:tab/>
        <w:t>Apresentação de atestado(s)/certidão(ões)/declaração(ões) fornecido(s) por pessoa(s) jurídica(s) de direito público ou privado, comprovando ter o licitante desempenhado, de forma satisfatória, a parcela de maior relevância mensal, caracterizada por no mínimo:</w:t>
      </w:r>
    </w:p>
    <w:p w14:paraId="05B943C3" w14:textId="77777777" w:rsidR="00D057FF" w:rsidRPr="005C78DC" w:rsidRDefault="00D057FF" w:rsidP="00D057FF">
      <w:pPr>
        <w:tabs>
          <w:tab w:val="left" w:pos="1418"/>
        </w:tabs>
        <w:suppressAutoHyphens/>
        <w:ind w:left="1418" w:hanging="284"/>
        <w:jc w:val="both"/>
        <w:rPr>
          <w:rFonts w:ascii="Arial" w:hAnsi="Arial" w:cs="Arial"/>
          <w:iCs/>
          <w:color w:val="000000"/>
        </w:rPr>
      </w:pPr>
    </w:p>
    <w:p w14:paraId="2F693754" w14:textId="3559D55C" w:rsidR="00D057FF" w:rsidRPr="005C78DC" w:rsidRDefault="00D057FF" w:rsidP="003C181C">
      <w:pPr>
        <w:numPr>
          <w:ilvl w:val="0"/>
          <w:numId w:val="26"/>
        </w:numPr>
        <w:tabs>
          <w:tab w:val="left" w:pos="1418"/>
          <w:tab w:val="left" w:pos="1701"/>
        </w:tabs>
        <w:suppressAutoHyphens/>
        <w:ind w:left="1418" w:hanging="284"/>
        <w:jc w:val="both"/>
        <w:rPr>
          <w:rFonts w:ascii="Arial" w:hAnsi="Arial" w:cs="Arial"/>
          <w:iCs/>
          <w:color w:val="000000"/>
        </w:rPr>
      </w:pPr>
      <w:r w:rsidRPr="005C78DC">
        <w:rPr>
          <w:rFonts w:ascii="Arial" w:hAnsi="Arial" w:cs="Arial"/>
          <w:iCs/>
          <w:color w:val="000000"/>
        </w:rPr>
        <w:t xml:space="preserve">30% do quantitativo de embarques, equivalente a </w:t>
      </w:r>
      <w:r w:rsidR="0084582D" w:rsidRPr="005C78DC">
        <w:rPr>
          <w:rFonts w:ascii="Arial" w:hAnsi="Arial" w:cs="Arial"/>
          <w:iCs/>
          <w:color w:val="000000"/>
        </w:rPr>
        <w:t>26</w:t>
      </w:r>
      <w:r w:rsidR="00A76260" w:rsidRPr="005C78DC">
        <w:rPr>
          <w:rFonts w:ascii="Arial" w:hAnsi="Arial" w:cs="Arial"/>
          <w:iCs/>
          <w:color w:val="000000"/>
        </w:rPr>
        <w:t xml:space="preserve"> embarques</w:t>
      </w:r>
      <w:r w:rsidRPr="005C78DC">
        <w:rPr>
          <w:rFonts w:ascii="Arial" w:hAnsi="Arial" w:cs="Arial"/>
          <w:iCs/>
          <w:color w:val="000000"/>
        </w:rPr>
        <w:t>;</w:t>
      </w:r>
    </w:p>
    <w:p w14:paraId="727C60C9" w14:textId="77777777" w:rsidR="00D057FF" w:rsidRPr="005C78DC" w:rsidRDefault="00D057FF" w:rsidP="00D057FF">
      <w:pPr>
        <w:tabs>
          <w:tab w:val="left" w:pos="1418"/>
          <w:tab w:val="left" w:pos="1701"/>
        </w:tabs>
        <w:suppressAutoHyphens/>
        <w:ind w:left="1418" w:hanging="284"/>
        <w:jc w:val="both"/>
        <w:rPr>
          <w:rFonts w:ascii="Arial" w:hAnsi="Arial" w:cs="Arial"/>
          <w:iCs/>
          <w:color w:val="000000"/>
        </w:rPr>
      </w:pPr>
    </w:p>
    <w:p w14:paraId="289A05F8" w14:textId="02AEB9E2" w:rsidR="00D057FF" w:rsidRPr="005C78DC" w:rsidRDefault="00D057FF" w:rsidP="00786122">
      <w:pPr>
        <w:numPr>
          <w:ilvl w:val="0"/>
          <w:numId w:val="26"/>
        </w:numPr>
        <w:tabs>
          <w:tab w:val="left" w:pos="1418"/>
          <w:tab w:val="left" w:pos="1701"/>
        </w:tabs>
        <w:suppressAutoHyphens/>
        <w:ind w:left="1418" w:hanging="284"/>
        <w:jc w:val="both"/>
        <w:rPr>
          <w:rFonts w:ascii="Arial" w:hAnsi="Arial" w:cs="Arial"/>
          <w:iCs/>
          <w:color w:val="000000"/>
        </w:rPr>
      </w:pPr>
      <w:r w:rsidRPr="005C78DC">
        <w:rPr>
          <w:rFonts w:ascii="Arial" w:hAnsi="Arial" w:cs="Arial"/>
          <w:iCs/>
          <w:color w:val="000000"/>
        </w:rPr>
        <w:t xml:space="preserve">30% do quantitativo de valores transportados, equivalente a </w:t>
      </w:r>
      <w:r w:rsidR="00A76260" w:rsidRPr="005C78DC">
        <w:rPr>
          <w:rFonts w:ascii="Arial" w:hAnsi="Arial" w:cs="Arial"/>
          <w:iCs/>
          <w:color w:val="000000"/>
        </w:rPr>
        <w:t>R$</w:t>
      </w:r>
      <w:r w:rsidR="0084582D" w:rsidRPr="005C78DC">
        <w:rPr>
          <w:rFonts w:ascii="Arial" w:hAnsi="Arial" w:cs="Arial"/>
          <w:iCs/>
          <w:color w:val="000000"/>
        </w:rPr>
        <w:t>33.427.057,20</w:t>
      </w:r>
      <w:r w:rsidRPr="005C78DC">
        <w:rPr>
          <w:rFonts w:ascii="Arial" w:hAnsi="Arial" w:cs="Arial"/>
          <w:iCs/>
          <w:color w:val="000000"/>
        </w:rPr>
        <w:t>;</w:t>
      </w:r>
    </w:p>
    <w:p w14:paraId="37E3B3D1" w14:textId="77777777" w:rsidR="00D057FF" w:rsidRPr="005C78DC" w:rsidRDefault="00D057FF" w:rsidP="00D057FF">
      <w:pPr>
        <w:tabs>
          <w:tab w:val="left" w:pos="1418"/>
          <w:tab w:val="left" w:pos="1701"/>
        </w:tabs>
        <w:suppressAutoHyphens/>
        <w:ind w:left="1418" w:hanging="284"/>
        <w:jc w:val="both"/>
        <w:rPr>
          <w:rFonts w:ascii="Arial" w:hAnsi="Arial" w:cs="Arial"/>
          <w:iCs/>
          <w:color w:val="000000"/>
        </w:rPr>
      </w:pPr>
    </w:p>
    <w:p w14:paraId="35761FA9" w14:textId="192F0D78" w:rsidR="00D057FF" w:rsidRPr="005C78DC" w:rsidRDefault="00D057FF" w:rsidP="003C181C">
      <w:pPr>
        <w:numPr>
          <w:ilvl w:val="0"/>
          <w:numId w:val="26"/>
        </w:numPr>
        <w:tabs>
          <w:tab w:val="left" w:pos="1418"/>
          <w:tab w:val="left" w:pos="1701"/>
        </w:tabs>
        <w:suppressAutoHyphens/>
        <w:ind w:left="1418" w:hanging="284"/>
        <w:jc w:val="both"/>
        <w:rPr>
          <w:rFonts w:ascii="Arial" w:hAnsi="Arial" w:cs="Arial"/>
          <w:iCs/>
          <w:color w:val="000000"/>
        </w:rPr>
      </w:pPr>
      <w:r w:rsidRPr="005C78DC">
        <w:rPr>
          <w:rFonts w:ascii="Arial" w:hAnsi="Arial" w:cs="Arial"/>
          <w:iCs/>
          <w:color w:val="000000"/>
        </w:rPr>
        <w:t xml:space="preserve">30% do quantitativo de milheiros de cédulas e moedas tratados, equivalente a </w:t>
      </w:r>
      <w:r w:rsidR="0084582D" w:rsidRPr="005C78DC">
        <w:rPr>
          <w:rFonts w:ascii="Arial" w:hAnsi="Arial" w:cs="Arial"/>
          <w:iCs/>
          <w:color w:val="000000"/>
        </w:rPr>
        <w:t>139</w:t>
      </w:r>
      <w:r w:rsidR="00A76260" w:rsidRPr="005C78DC">
        <w:rPr>
          <w:rFonts w:ascii="Arial" w:hAnsi="Arial" w:cs="Arial"/>
          <w:iCs/>
          <w:color w:val="000000"/>
        </w:rPr>
        <w:t xml:space="preserve"> milheiros</w:t>
      </w:r>
      <w:r w:rsidRPr="005C78DC">
        <w:rPr>
          <w:rFonts w:ascii="Arial" w:hAnsi="Arial" w:cs="Arial"/>
          <w:iCs/>
          <w:color w:val="000000"/>
        </w:rPr>
        <w:t>;</w:t>
      </w:r>
    </w:p>
    <w:p w14:paraId="0FA95BDB" w14:textId="77777777" w:rsidR="00D057FF" w:rsidRPr="005C78DC" w:rsidRDefault="00D057FF" w:rsidP="00D057FF">
      <w:pPr>
        <w:tabs>
          <w:tab w:val="left" w:pos="1418"/>
          <w:tab w:val="left" w:pos="1701"/>
        </w:tabs>
        <w:suppressAutoHyphens/>
        <w:ind w:left="1418" w:hanging="284"/>
        <w:jc w:val="both"/>
        <w:rPr>
          <w:rFonts w:ascii="Arial" w:hAnsi="Arial" w:cs="Arial"/>
          <w:iCs/>
          <w:color w:val="000000"/>
        </w:rPr>
      </w:pPr>
    </w:p>
    <w:p w14:paraId="6F35A2A5" w14:textId="3A8CBCE0" w:rsidR="00D057FF" w:rsidRPr="005C78DC" w:rsidRDefault="00D057FF" w:rsidP="003C181C">
      <w:pPr>
        <w:numPr>
          <w:ilvl w:val="0"/>
          <w:numId w:val="26"/>
        </w:numPr>
        <w:tabs>
          <w:tab w:val="left" w:pos="1418"/>
          <w:tab w:val="left" w:pos="1701"/>
        </w:tabs>
        <w:suppressAutoHyphens/>
        <w:ind w:left="1418" w:hanging="284"/>
        <w:jc w:val="both"/>
        <w:rPr>
          <w:rFonts w:ascii="Arial" w:hAnsi="Arial" w:cs="Arial"/>
          <w:iCs/>
          <w:color w:val="000000"/>
        </w:rPr>
      </w:pPr>
      <w:r w:rsidRPr="005C78DC">
        <w:rPr>
          <w:rFonts w:ascii="Arial" w:hAnsi="Arial" w:cs="Arial"/>
          <w:iCs/>
          <w:color w:val="000000"/>
        </w:rPr>
        <w:t xml:space="preserve">30% do quantitativo de valores custodiados, equivalente a </w:t>
      </w:r>
      <w:r w:rsidR="00A76260" w:rsidRPr="005C78DC">
        <w:rPr>
          <w:rFonts w:ascii="Arial" w:hAnsi="Arial" w:cs="Arial"/>
          <w:iCs/>
          <w:color w:val="000000"/>
        </w:rPr>
        <w:t>R$</w:t>
      </w:r>
      <w:r w:rsidR="0084582D" w:rsidRPr="005C78DC">
        <w:rPr>
          <w:rFonts w:ascii="Arial" w:hAnsi="Arial" w:cs="Arial"/>
          <w:iCs/>
          <w:color w:val="000000"/>
        </w:rPr>
        <w:t>189.900.000,00</w:t>
      </w:r>
      <w:r w:rsidRPr="005C78DC">
        <w:rPr>
          <w:rFonts w:ascii="Arial" w:hAnsi="Arial" w:cs="Arial"/>
          <w:iCs/>
          <w:color w:val="000000"/>
        </w:rPr>
        <w:t>;</w:t>
      </w:r>
    </w:p>
    <w:p w14:paraId="77AD75B8" w14:textId="77777777" w:rsidR="00D057FF" w:rsidRPr="005C78DC"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p>
    <w:p w14:paraId="548A15B2" w14:textId="58FA5C20" w:rsidR="00D057FF" w:rsidRPr="005C78DC"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r w:rsidRPr="005C78DC">
        <w:rPr>
          <w:rFonts w:ascii="Arial" w:hAnsi="Arial" w:cs="Arial"/>
          <w:color w:val="auto"/>
          <w:sz w:val="20"/>
          <w:szCs w:val="20"/>
        </w:rPr>
        <w:t>8.</w:t>
      </w:r>
      <w:r w:rsidR="00E564E7" w:rsidRPr="005C78DC">
        <w:rPr>
          <w:rFonts w:ascii="Arial" w:hAnsi="Arial" w:cs="Arial"/>
          <w:color w:val="auto"/>
          <w:sz w:val="20"/>
          <w:szCs w:val="20"/>
        </w:rPr>
        <w:t>6</w:t>
      </w:r>
      <w:r w:rsidRPr="005C78DC">
        <w:rPr>
          <w:rFonts w:ascii="Arial" w:hAnsi="Arial" w:cs="Arial"/>
          <w:color w:val="auto"/>
          <w:sz w:val="20"/>
          <w:szCs w:val="20"/>
        </w:rPr>
        <w:t xml:space="preserve">.1.1 </w:t>
      </w:r>
      <w:r w:rsidRPr="005C78DC">
        <w:rPr>
          <w:rFonts w:ascii="Arial" w:hAnsi="Arial" w:cs="Arial"/>
          <w:color w:val="auto"/>
          <w:sz w:val="20"/>
          <w:szCs w:val="20"/>
        </w:rPr>
        <w:tab/>
        <w:t xml:space="preserve">Ressalta-se </w:t>
      </w:r>
      <w:r w:rsidRPr="005C78DC">
        <w:rPr>
          <w:rFonts w:ascii="Arial" w:eastAsia="Times New Roman" w:hAnsi="Arial" w:cs="Arial"/>
          <w:noProof/>
          <w:sz w:val="20"/>
          <w:szCs w:val="20"/>
        </w:rPr>
        <w:t>que o objeto desta licitação é o serviço de transporte</w:t>
      </w:r>
      <w:r w:rsidRPr="005C78DC">
        <w:rPr>
          <w:rFonts w:ascii="Arial" w:hAnsi="Arial" w:cs="Arial"/>
          <w:sz w:val="20"/>
          <w:szCs w:val="20"/>
        </w:rPr>
        <w:t xml:space="preserve">, recolhimento/suprimento, saque/depósito de valores e custódia </w:t>
      </w:r>
      <w:r w:rsidRPr="005C78DC">
        <w:rPr>
          <w:rFonts w:ascii="Arial" w:eastAsia="Times New Roman" w:hAnsi="Arial" w:cs="Arial"/>
          <w:noProof/>
          <w:sz w:val="20"/>
          <w:szCs w:val="20"/>
        </w:rPr>
        <w:t>do principal insumo das Instituições Financeiras, que é o dinheiro. Portanto, há que se exigir o mínimo de qualificação na prestação dos serviços, sob pena de prejudicar o atendimento da CAIXA aos clientes</w:t>
      </w:r>
      <w:r w:rsidRPr="005C78DC">
        <w:rPr>
          <w:rFonts w:ascii="Arial" w:hAnsi="Arial" w:cs="Arial"/>
          <w:color w:val="auto"/>
          <w:sz w:val="20"/>
          <w:szCs w:val="20"/>
        </w:rPr>
        <w:t>;</w:t>
      </w:r>
    </w:p>
    <w:p w14:paraId="506F1F43" w14:textId="77777777" w:rsidR="00D057FF" w:rsidRPr="005C78DC"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p>
    <w:p w14:paraId="520F1FC3" w14:textId="67893C9F" w:rsidR="00D057FF" w:rsidRPr="005C78DC" w:rsidRDefault="00D057FF" w:rsidP="00D057FF">
      <w:pPr>
        <w:pStyle w:val="wordsection1"/>
        <w:tabs>
          <w:tab w:val="left" w:pos="993"/>
        </w:tabs>
        <w:spacing w:before="0" w:beforeAutospacing="0" w:after="0" w:afterAutospacing="0"/>
        <w:ind w:left="993" w:hanging="993"/>
        <w:jc w:val="both"/>
        <w:rPr>
          <w:rFonts w:ascii="Arial" w:hAnsi="Arial" w:cs="Arial"/>
          <w:color w:val="auto"/>
          <w:sz w:val="20"/>
          <w:szCs w:val="20"/>
        </w:rPr>
      </w:pPr>
      <w:r w:rsidRPr="005C78DC">
        <w:rPr>
          <w:rFonts w:ascii="Arial" w:hAnsi="Arial" w:cs="Arial"/>
          <w:color w:val="auto"/>
          <w:sz w:val="20"/>
          <w:szCs w:val="20"/>
        </w:rPr>
        <w:t>8.</w:t>
      </w:r>
      <w:r w:rsidR="00E564E7" w:rsidRPr="005C78DC">
        <w:rPr>
          <w:rFonts w:ascii="Arial" w:hAnsi="Arial" w:cs="Arial"/>
          <w:color w:val="auto"/>
          <w:sz w:val="20"/>
          <w:szCs w:val="20"/>
        </w:rPr>
        <w:t>6</w:t>
      </w:r>
      <w:r w:rsidRPr="005C78DC">
        <w:rPr>
          <w:rFonts w:ascii="Arial" w:hAnsi="Arial" w:cs="Arial"/>
          <w:color w:val="auto"/>
          <w:sz w:val="20"/>
          <w:szCs w:val="20"/>
        </w:rPr>
        <w:t xml:space="preserve">.1.2 </w:t>
      </w:r>
      <w:r w:rsidRPr="005C78DC">
        <w:rPr>
          <w:rFonts w:ascii="Arial" w:hAnsi="Arial" w:cs="Arial"/>
          <w:color w:val="auto"/>
          <w:sz w:val="20"/>
          <w:szCs w:val="20"/>
        </w:rPr>
        <w:tab/>
        <w:t>O percentual de 30% para comprovação da qualificação técnica para o presente objeto é a garantia, ainda que mínima, das condições de cumprimento das obrigações contratuais, sem que a CAIXA incorra em risco de prejuízo financeiro e/ou institucional;</w:t>
      </w:r>
    </w:p>
    <w:p w14:paraId="4D70850F" w14:textId="70AD7B5F" w:rsidR="00D057FF" w:rsidRPr="005C78DC" w:rsidRDefault="00D057FF" w:rsidP="00A55C8F">
      <w:pPr>
        <w:pStyle w:val="Textoembloco"/>
        <w:widowControl w:val="0"/>
        <w:ind w:left="993" w:right="0" w:hanging="993"/>
        <w:rPr>
          <w:rFonts w:cs="Arial"/>
          <w:sz w:val="20"/>
        </w:rPr>
      </w:pPr>
    </w:p>
    <w:p w14:paraId="0FCBFE73" w14:textId="70F25672" w:rsidR="00E564E7" w:rsidRPr="005C78DC" w:rsidRDefault="00E564E7" w:rsidP="00E564E7">
      <w:pPr>
        <w:tabs>
          <w:tab w:val="left" w:pos="1276"/>
          <w:tab w:val="left" w:pos="1386"/>
          <w:tab w:val="left" w:pos="1701"/>
        </w:tabs>
        <w:suppressAutoHyphens/>
        <w:ind w:left="993" w:hanging="993"/>
        <w:jc w:val="both"/>
        <w:rPr>
          <w:rFonts w:ascii="Arial" w:hAnsi="Arial" w:cs="Arial"/>
        </w:rPr>
      </w:pPr>
      <w:r w:rsidRPr="005C78DC">
        <w:rPr>
          <w:rFonts w:ascii="Arial" w:hAnsi="Arial" w:cs="Arial"/>
        </w:rPr>
        <w:t>8.6.1.3</w:t>
      </w:r>
      <w:r w:rsidRPr="005C78DC">
        <w:rPr>
          <w:rFonts w:ascii="Arial" w:hAnsi="Arial" w:cs="Arial"/>
        </w:rPr>
        <w:tab/>
        <w:t>O(s) atestado(s) / certidão(ões) / declaração(ões) devem ser apresentados contendo a identificação do signatário e da pessoa jurídica emitente, indicando as características, quantidades e prazos das atividades executadas ou em execução pelo licitante.</w:t>
      </w:r>
    </w:p>
    <w:p w14:paraId="1BEB58A4" w14:textId="2EB43D8F" w:rsidR="002A1724" w:rsidRPr="005C78DC" w:rsidRDefault="002A1724" w:rsidP="00E564E7">
      <w:pPr>
        <w:tabs>
          <w:tab w:val="left" w:pos="1276"/>
          <w:tab w:val="left" w:pos="1386"/>
          <w:tab w:val="left" w:pos="1701"/>
        </w:tabs>
        <w:suppressAutoHyphens/>
        <w:ind w:left="993" w:hanging="993"/>
        <w:jc w:val="both"/>
        <w:rPr>
          <w:rFonts w:ascii="Arial" w:hAnsi="Arial" w:cs="Arial"/>
        </w:rPr>
      </w:pPr>
    </w:p>
    <w:p w14:paraId="53AA5058" w14:textId="61B8AD98" w:rsidR="002A1724" w:rsidRPr="005C78DC" w:rsidRDefault="002A1724" w:rsidP="00E564E7">
      <w:pPr>
        <w:tabs>
          <w:tab w:val="left" w:pos="1276"/>
          <w:tab w:val="left" w:pos="1386"/>
          <w:tab w:val="left" w:pos="1701"/>
        </w:tabs>
        <w:suppressAutoHyphens/>
        <w:ind w:left="993" w:hanging="993"/>
        <w:jc w:val="both"/>
        <w:rPr>
          <w:rFonts w:ascii="Arial" w:hAnsi="Arial" w:cs="Arial"/>
          <w:color w:val="000000"/>
        </w:rPr>
      </w:pPr>
      <w:r w:rsidRPr="005C78DC">
        <w:rPr>
          <w:rFonts w:ascii="Arial" w:hAnsi="Arial" w:cs="Arial"/>
        </w:rPr>
        <w:t>8.6.1.</w:t>
      </w:r>
      <w:r w:rsidR="0055738D" w:rsidRPr="005C78DC">
        <w:rPr>
          <w:rFonts w:ascii="Arial" w:hAnsi="Arial" w:cs="Arial"/>
        </w:rPr>
        <w:t>4</w:t>
      </w:r>
      <w:r w:rsidRPr="005C78DC">
        <w:rPr>
          <w:rFonts w:ascii="Arial" w:hAnsi="Arial" w:cs="Arial"/>
        </w:rPr>
        <w:tab/>
        <w:t>A documentação exigida se refere ao mínimo necessário para a execução dos serviços, estando</w:t>
      </w:r>
      <w:r w:rsidR="0055738D" w:rsidRPr="005C78DC">
        <w:rPr>
          <w:rFonts w:ascii="Arial" w:hAnsi="Arial" w:cs="Arial"/>
        </w:rPr>
        <w:t xml:space="preserve"> em consonância com os preceitos definidos na Lei 13.303/16</w:t>
      </w:r>
      <w:r w:rsidRPr="005C78DC">
        <w:rPr>
          <w:rFonts w:ascii="Arial" w:hAnsi="Arial" w:cs="Arial"/>
        </w:rPr>
        <w:t xml:space="preserve"> e respectivas portarias que regem a matéria.</w:t>
      </w:r>
    </w:p>
    <w:p w14:paraId="1FED2C1D" w14:textId="77777777" w:rsidR="00E564E7" w:rsidRPr="005C78DC" w:rsidRDefault="00E564E7" w:rsidP="00E564E7">
      <w:pPr>
        <w:tabs>
          <w:tab w:val="left" w:pos="1276"/>
          <w:tab w:val="left" w:pos="1386"/>
          <w:tab w:val="left" w:pos="1701"/>
        </w:tabs>
        <w:suppressAutoHyphens/>
        <w:ind w:left="993" w:hanging="993"/>
        <w:jc w:val="both"/>
        <w:rPr>
          <w:rFonts w:ascii="Arial" w:hAnsi="Arial" w:cs="Arial"/>
          <w:color w:val="000000"/>
        </w:rPr>
      </w:pPr>
    </w:p>
    <w:p w14:paraId="68C22010" w14:textId="5F318F55" w:rsidR="00E564E7" w:rsidRPr="005C78DC" w:rsidRDefault="00E564E7" w:rsidP="00E564E7">
      <w:pPr>
        <w:tabs>
          <w:tab w:val="left" w:pos="1276"/>
          <w:tab w:val="left" w:pos="1386"/>
          <w:tab w:val="left" w:pos="1418"/>
          <w:tab w:val="left" w:pos="1701"/>
        </w:tabs>
        <w:suppressAutoHyphens/>
        <w:ind w:left="993" w:hanging="993"/>
        <w:jc w:val="both"/>
        <w:rPr>
          <w:rFonts w:ascii="Arial" w:hAnsi="Arial" w:cs="Arial"/>
          <w:iCs/>
          <w:color w:val="000000"/>
        </w:rPr>
      </w:pPr>
      <w:r w:rsidRPr="005C78DC">
        <w:rPr>
          <w:rFonts w:ascii="Arial" w:hAnsi="Arial" w:cs="Arial"/>
          <w:color w:val="000000"/>
        </w:rPr>
        <w:t>8.6.2</w:t>
      </w:r>
      <w:r w:rsidRPr="005C78DC">
        <w:rPr>
          <w:rFonts w:ascii="Arial" w:hAnsi="Arial" w:cs="Arial"/>
          <w:color w:val="000000"/>
        </w:rPr>
        <w:tab/>
      </w:r>
      <w:r w:rsidRPr="005C78DC">
        <w:rPr>
          <w:rFonts w:ascii="Arial" w:hAnsi="Arial" w:cs="Arial"/>
          <w:iCs/>
          <w:color w:val="000000"/>
        </w:rPr>
        <w:t>Declaração da licitante de que no momento da contratação, possuirá veículos especiais e base operacional de atendimento no(s) município(s) listado(s) abaixo, e/ou outro município, desde que esteja localizado em um raio de no máximo, 50 km do marco zero destes municípios, equipamentos e aparelhamento adequados e compatíveis para a execução dos serviços objeto deste edital:</w:t>
      </w:r>
    </w:p>
    <w:p w14:paraId="7A54E33F" w14:textId="77777777" w:rsidR="00E564E7" w:rsidRPr="005C78DC" w:rsidRDefault="00E564E7" w:rsidP="00E564E7">
      <w:pPr>
        <w:tabs>
          <w:tab w:val="left" w:pos="0"/>
          <w:tab w:val="left" w:pos="1276"/>
          <w:tab w:val="left" w:pos="1386"/>
        </w:tabs>
        <w:suppressAutoHyphens/>
        <w:jc w:val="both"/>
        <w:rPr>
          <w:rFonts w:ascii="Arial" w:hAnsi="Arial" w:cs="Arial"/>
          <w:iCs/>
          <w:color w:val="000000"/>
        </w:rPr>
      </w:pPr>
    </w:p>
    <w:tbl>
      <w:tblPr>
        <w:tblW w:w="4963" w:type="dxa"/>
        <w:jc w:val="center"/>
        <w:tblCellMar>
          <w:left w:w="70" w:type="dxa"/>
          <w:right w:w="70" w:type="dxa"/>
        </w:tblCellMar>
        <w:tblLook w:val="04A0" w:firstRow="1" w:lastRow="0" w:firstColumn="1" w:lastColumn="0" w:noHBand="0" w:noVBand="1"/>
      </w:tblPr>
      <w:tblGrid>
        <w:gridCol w:w="1563"/>
        <w:gridCol w:w="3400"/>
      </w:tblGrid>
      <w:tr w:rsidR="00E564E7" w:rsidRPr="005C78DC" w14:paraId="5189DB56" w14:textId="77777777" w:rsidTr="004A610C">
        <w:trPr>
          <w:trHeight w:val="300"/>
          <w:jc w:val="center"/>
        </w:trPr>
        <w:tc>
          <w:tcPr>
            <w:tcW w:w="156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59ED522" w14:textId="77777777" w:rsidR="00E564E7" w:rsidRPr="005C78DC" w:rsidRDefault="00E564E7" w:rsidP="00AF2F0C">
            <w:pPr>
              <w:jc w:val="center"/>
              <w:rPr>
                <w:rFonts w:ascii="Arial" w:hAnsi="Arial" w:cs="Arial"/>
                <w:b/>
                <w:bCs/>
                <w:color w:val="000000"/>
              </w:rPr>
            </w:pPr>
            <w:bookmarkStart w:id="33" w:name="_Hlk101176794"/>
            <w:r w:rsidRPr="005C78DC">
              <w:rPr>
                <w:rFonts w:ascii="Arial" w:hAnsi="Arial" w:cs="Arial"/>
                <w:b/>
                <w:bCs/>
                <w:color w:val="000000"/>
              </w:rPr>
              <w:t>Item</w:t>
            </w:r>
          </w:p>
        </w:tc>
        <w:tc>
          <w:tcPr>
            <w:tcW w:w="3400" w:type="dxa"/>
            <w:tcBorders>
              <w:top w:val="single" w:sz="4" w:space="0" w:color="auto"/>
              <w:left w:val="nil"/>
              <w:bottom w:val="single" w:sz="4" w:space="0" w:color="auto"/>
              <w:right w:val="single" w:sz="4" w:space="0" w:color="auto"/>
            </w:tcBorders>
            <w:shd w:val="clear" w:color="000000" w:fill="D9D9D9"/>
            <w:noWrap/>
            <w:vAlign w:val="bottom"/>
            <w:hideMark/>
          </w:tcPr>
          <w:p w14:paraId="59634CE5" w14:textId="77777777" w:rsidR="00E564E7" w:rsidRPr="005C78DC" w:rsidRDefault="00E564E7" w:rsidP="00AF2F0C">
            <w:pPr>
              <w:jc w:val="center"/>
              <w:rPr>
                <w:rFonts w:ascii="Arial" w:hAnsi="Arial" w:cs="Arial"/>
                <w:b/>
                <w:bCs/>
                <w:color w:val="000000"/>
              </w:rPr>
            </w:pPr>
            <w:r w:rsidRPr="005C78DC">
              <w:rPr>
                <w:rFonts w:ascii="Arial" w:hAnsi="Arial" w:cs="Arial"/>
                <w:b/>
                <w:bCs/>
                <w:color w:val="000000"/>
              </w:rPr>
              <w:t>Município de Localização da Base</w:t>
            </w:r>
          </w:p>
        </w:tc>
      </w:tr>
      <w:tr w:rsidR="00E564E7" w:rsidRPr="005C78DC" w14:paraId="7ABD45B4" w14:textId="77777777" w:rsidTr="004A610C">
        <w:trPr>
          <w:trHeight w:val="300"/>
          <w:jc w:val="center"/>
        </w:trPr>
        <w:tc>
          <w:tcPr>
            <w:tcW w:w="1563" w:type="dxa"/>
            <w:tcBorders>
              <w:top w:val="nil"/>
              <w:left w:val="single" w:sz="4" w:space="0" w:color="auto"/>
              <w:bottom w:val="single" w:sz="4" w:space="0" w:color="auto"/>
              <w:right w:val="single" w:sz="4" w:space="0" w:color="auto"/>
            </w:tcBorders>
            <w:shd w:val="clear" w:color="auto" w:fill="auto"/>
            <w:noWrap/>
            <w:vAlign w:val="bottom"/>
            <w:hideMark/>
          </w:tcPr>
          <w:p w14:paraId="30B04C88" w14:textId="3D19F38F" w:rsidR="00E564E7" w:rsidRPr="005C78DC" w:rsidRDefault="004A610C" w:rsidP="00AF2F0C">
            <w:pPr>
              <w:jc w:val="center"/>
              <w:rPr>
                <w:rFonts w:ascii="Arial" w:hAnsi="Arial" w:cs="Arial"/>
                <w:color w:val="000000"/>
              </w:rPr>
            </w:pPr>
            <w:r w:rsidRPr="005C78DC">
              <w:rPr>
                <w:rFonts w:ascii="Arial" w:hAnsi="Arial" w:cs="Arial"/>
                <w:color w:val="000000"/>
              </w:rPr>
              <w:fldChar w:fldCharType="begin"/>
            </w:r>
            <w:r w:rsidRPr="005C78DC">
              <w:rPr>
                <w:rFonts w:ascii="Arial" w:hAnsi="Arial" w:cs="Arial"/>
                <w:color w:val="000000"/>
              </w:rPr>
              <w:instrText xml:space="preserve"> MERGEFIELD Nome_Item_I </w:instrText>
            </w:r>
            <w:r w:rsidRPr="005C78DC">
              <w:rPr>
                <w:rFonts w:ascii="Arial" w:hAnsi="Arial" w:cs="Arial"/>
                <w:color w:val="000000"/>
              </w:rPr>
              <w:fldChar w:fldCharType="separate"/>
            </w:r>
            <w:r w:rsidR="00A01D1C" w:rsidRPr="00911F2F">
              <w:rPr>
                <w:rFonts w:ascii="Arial" w:hAnsi="Arial" w:cs="Arial"/>
                <w:noProof/>
                <w:color w:val="000000"/>
              </w:rPr>
              <w:t>AG – CACHOEIRO DE ITAPEMIRIM</w:t>
            </w:r>
            <w:r w:rsidRPr="005C78DC">
              <w:rPr>
                <w:rFonts w:ascii="Arial" w:hAnsi="Arial" w:cs="Arial"/>
                <w:color w:val="000000"/>
              </w:rPr>
              <w:fldChar w:fldCharType="end"/>
            </w:r>
          </w:p>
        </w:tc>
        <w:tc>
          <w:tcPr>
            <w:tcW w:w="3400" w:type="dxa"/>
            <w:tcBorders>
              <w:top w:val="nil"/>
              <w:left w:val="nil"/>
              <w:bottom w:val="single" w:sz="4" w:space="0" w:color="auto"/>
              <w:right w:val="single" w:sz="4" w:space="0" w:color="auto"/>
            </w:tcBorders>
            <w:shd w:val="clear" w:color="auto" w:fill="auto"/>
            <w:noWrap/>
            <w:vAlign w:val="bottom"/>
            <w:hideMark/>
          </w:tcPr>
          <w:p w14:paraId="7674D286" w14:textId="7693A5B5" w:rsidR="00E564E7" w:rsidRPr="005C78DC" w:rsidRDefault="00E564E7" w:rsidP="00AF2F0C">
            <w:pPr>
              <w:jc w:val="center"/>
              <w:rPr>
                <w:rFonts w:ascii="Arial" w:hAnsi="Arial" w:cs="Arial"/>
                <w:color w:val="000000"/>
              </w:rPr>
            </w:pPr>
            <w:r w:rsidRPr="005C78DC">
              <w:rPr>
                <w:rFonts w:ascii="Arial" w:hAnsi="Arial" w:cs="Arial"/>
                <w:color w:val="000000"/>
              </w:rPr>
              <w:fldChar w:fldCharType="begin"/>
            </w:r>
            <w:r w:rsidRPr="005C78DC">
              <w:rPr>
                <w:rFonts w:ascii="Arial" w:hAnsi="Arial" w:cs="Arial"/>
                <w:color w:val="000000"/>
              </w:rPr>
              <w:instrText xml:space="preserve"> MERGEFIELD Base_Operacional_I </w:instrText>
            </w:r>
            <w:r w:rsidRPr="005C78DC">
              <w:rPr>
                <w:rFonts w:ascii="Arial" w:hAnsi="Arial" w:cs="Arial"/>
                <w:color w:val="000000"/>
              </w:rPr>
              <w:fldChar w:fldCharType="separate"/>
            </w:r>
            <w:r w:rsidR="00A01D1C" w:rsidRPr="00911F2F">
              <w:rPr>
                <w:rFonts w:ascii="Arial" w:hAnsi="Arial" w:cs="Arial"/>
                <w:noProof/>
                <w:color w:val="000000"/>
              </w:rPr>
              <w:t>Cachoeiro de Itapemirim/ES</w:t>
            </w:r>
            <w:r w:rsidRPr="005C78DC">
              <w:rPr>
                <w:rFonts w:ascii="Arial" w:hAnsi="Arial" w:cs="Arial"/>
                <w:color w:val="000000"/>
              </w:rPr>
              <w:fldChar w:fldCharType="end"/>
            </w:r>
          </w:p>
        </w:tc>
      </w:tr>
      <w:bookmarkEnd w:id="33"/>
    </w:tbl>
    <w:p w14:paraId="1BD96C41" w14:textId="77777777" w:rsidR="00E564E7" w:rsidRPr="005C78DC" w:rsidRDefault="00E564E7" w:rsidP="00E564E7">
      <w:pPr>
        <w:tabs>
          <w:tab w:val="left" w:pos="0"/>
          <w:tab w:val="left" w:pos="1386"/>
        </w:tabs>
        <w:suppressAutoHyphens/>
        <w:ind w:left="1134" w:hanging="1134"/>
        <w:jc w:val="both"/>
        <w:rPr>
          <w:rFonts w:ascii="Arial" w:hAnsi="Arial" w:cs="Arial"/>
          <w:iCs/>
          <w:color w:val="000000"/>
        </w:rPr>
      </w:pPr>
    </w:p>
    <w:p w14:paraId="7F1ACC41" w14:textId="03CA8B4E" w:rsidR="00E564E7" w:rsidRPr="005C78DC" w:rsidRDefault="00E564E7" w:rsidP="00E564E7">
      <w:pPr>
        <w:tabs>
          <w:tab w:val="left" w:pos="993"/>
        </w:tabs>
        <w:suppressAutoHyphens/>
        <w:ind w:left="993" w:hanging="993"/>
        <w:jc w:val="both"/>
        <w:rPr>
          <w:rFonts w:ascii="Arial" w:hAnsi="Arial" w:cs="Arial"/>
          <w:iCs/>
          <w:color w:val="000000"/>
        </w:rPr>
      </w:pPr>
      <w:r w:rsidRPr="005C78DC">
        <w:rPr>
          <w:rFonts w:ascii="Arial" w:hAnsi="Arial" w:cs="Arial"/>
          <w:iCs/>
          <w:color w:val="000000"/>
        </w:rPr>
        <w:t>8.6.3</w:t>
      </w:r>
      <w:r w:rsidRPr="005C78DC">
        <w:rPr>
          <w:rFonts w:ascii="Arial" w:hAnsi="Arial" w:cs="Arial"/>
          <w:iCs/>
          <w:color w:val="000000"/>
        </w:rPr>
        <w:tab/>
        <w:t xml:space="preserve">Autorização de funcionamento emitida pelo órgão competente, consoante o Ordenamento e em conformidade com o definido </w:t>
      </w:r>
      <w:r w:rsidR="00CC4C2E" w:rsidRPr="005C78DC">
        <w:rPr>
          <w:rFonts w:ascii="Arial" w:hAnsi="Arial" w:cs="Arial"/>
          <w:iCs/>
          <w:color w:val="000000"/>
        </w:rPr>
        <w:t>na Portaria nº 18.045/2023, alterada pela Portaria nº 18.974/2024 – DG/DPF.</w:t>
      </w:r>
      <w:r w:rsidRPr="005C78DC">
        <w:rPr>
          <w:rFonts w:ascii="Arial" w:hAnsi="Arial" w:cs="Arial"/>
          <w:iCs/>
          <w:color w:val="000000"/>
        </w:rPr>
        <w:t xml:space="preserve"> Tendo expirado o prazo da sua vigência, a respectiva renovação poderá ser comprovada por meio da revisão anual, também expedida pelo órgão competente, ou pela apresentação da respectiva publicação no Diário Oficial da União (D.O.U.).</w:t>
      </w:r>
    </w:p>
    <w:p w14:paraId="421AE73A" w14:textId="77777777" w:rsidR="00E564E7" w:rsidRPr="005C78DC" w:rsidRDefault="00E564E7" w:rsidP="00E564E7">
      <w:pPr>
        <w:tabs>
          <w:tab w:val="left" w:pos="993"/>
        </w:tabs>
        <w:suppressAutoHyphens/>
        <w:ind w:left="993" w:hanging="993"/>
        <w:jc w:val="both"/>
        <w:rPr>
          <w:rFonts w:ascii="Arial" w:hAnsi="Arial" w:cs="Arial"/>
          <w:iCs/>
          <w:color w:val="000000"/>
        </w:rPr>
      </w:pPr>
    </w:p>
    <w:p w14:paraId="1D25819A" w14:textId="57E47AEA" w:rsidR="00E564E7" w:rsidRPr="005C78DC" w:rsidRDefault="00E564E7" w:rsidP="00E564E7">
      <w:pPr>
        <w:tabs>
          <w:tab w:val="left" w:pos="993"/>
        </w:tabs>
        <w:ind w:left="993" w:hanging="993"/>
        <w:jc w:val="both"/>
        <w:rPr>
          <w:rFonts w:ascii="Arial" w:hAnsi="Arial" w:cs="Arial"/>
          <w:color w:val="000000"/>
        </w:rPr>
      </w:pPr>
      <w:r w:rsidRPr="005C78DC">
        <w:rPr>
          <w:rFonts w:ascii="Arial" w:hAnsi="Arial" w:cs="Arial"/>
          <w:iCs/>
          <w:color w:val="000000"/>
        </w:rPr>
        <w:t>8.6.3.1</w:t>
      </w:r>
      <w:r w:rsidRPr="005C78DC">
        <w:rPr>
          <w:rFonts w:ascii="Arial" w:hAnsi="Arial" w:cs="Arial"/>
          <w:iCs/>
          <w:color w:val="000000"/>
        </w:rPr>
        <w:tab/>
        <w:t xml:space="preserve">Caso o pedido de revisão anual mencionado no subitem anterior tenha sido protocolado na Polícia Federal tempestivamente e seu prazo de validade tenha expirado durante a análise pela referida </w:t>
      </w:r>
      <w:r w:rsidRPr="005C78DC">
        <w:rPr>
          <w:rFonts w:ascii="Arial" w:hAnsi="Arial" w:cs="Arial"/>
          <w:iCs/>
          <w:color w:val="000000"/>
        </w:rPr>
        <w:lastRenderedPageBreak/>
        <w:t>Instituição, considerar-se-á como cumprido a exigência apresentando-se a declaração da situação processual emitida pela CGCSP, conforme parágrafo 6º do artigo 13 da Portaria nº 18.045/2023</w:t>
      </w:r>
      <w:r w:rsidR="002E66CF" w:rsidRPr="005C78DC">
        <w:rPr>
          <w:rFonts w:ascii="Arial" w:hAnsi="Arial" w:cs="Arial"/>
          <w:iCs/>
          <w:color w:val="000000"/>
        </w:rPr>
        <w:t>, alterada pela Portaria nº 18.974/2024</w:t>
      </w:r>
      <w:r w:rsidR="00B3516A" w:rsidRPr="005C78DC">
        <w:rPr>
          <w:rFonts w:ascii="Arial" w:hAnsi="Arial" w:cs="Arial"/>
          <w:iCs/>
          <w:color w:val="000000"/>
        </w:rPr>
        <w:t xml:space="preserve"> DG/DPF</w:t>
      </w:r>
      <w:r w:rsidRPr="005C78DC">
        <w:rPr>
          <w:rFonts w:ascii="Arial" w:hAnsi="Arial" w:cs="Arial"/>
          <w:iCs/>
          <w:color w:val="000000"/>
        </w:rPr>
        <w:t>.</w:t>
      </w:r>
    </w:p>
    <w:p w14:paraId="42E9A924" w14:textId="77777777" w:rsidR="00E564E7" w:rsidRPr="005C78DC" w:rsidRDefault="00E564E7" w:rsidP="00E564E7">
      <w:pPr>
        <w:tabs>
          <w:tab w:val="left" w:pos="993"/>
        </w:tabs>
        <w:ind w:left="993" w:hanging="993"/>
        <w:jc w:val="both"/>
        <w:rPr>
          <w:rFonts w:ascii="Arial" w:hAnsi="Arial" w:cs="Arial"/>
          <w:color w:val="0070C0"/>
        </w:rPr>
      </w:pPr>
    </w:p>
    <w:p w14:paraId="1FC95C42" w14:textId="77777777" w:rsidR="00682F47" w:rsidRPr="00444BBE" w:rsidRDefault="00682F47" w:rsidP="00A55C8F">
      <w:pPr>
        <w:widowControl w:val="0"/>
        <w:tabs>
          <w:tab w:val="left" w:pos="1134"/>
        </w:tabs>
        <w:ind w:left="993" w:hanging="993"/>
        <w:jc w:val="both"/>
        <w:rPr>
          <w:rFonts w:ascii="Arial" w:hAnsi="Arial" w:cs="Arial"/>
        </w:rPr>
      </w:pPr>
      <w:r w:rsidRPr="005C78DC">
        <w:rPr>
          <w:rFonts w:ascii="Arial" w:hAnsi="Arial" w:cs="Arial"/>
        </w:rPr>
        <w:t>8.</w:t>
      </w:r>
      <w:r w:rsidR="00CD302B" w:rsidRPr="005C78DC">
        <w:rPr>
          <w:rFonts w:ascii="Arial" w:hAnsi="Arial" w:cs="Arial"/>
        </w:rPr>
        <w:t>6</w:t>
      </w:r>
      <w:r w:rsidRPr="005C78DC">
        <w:rPr>
          <w:rFonts w:ascii="Arial" w:hAnsi="Arial" w:cs="Arial"/>
        </w:rPr>
        <w:t>.</w:t>
      </w:r>
      <w:r w:rsidR="00D55423" w:rsidRPr="005C78DC">
        <w:rPr>
          <w:rFonts w:ascii="Arial" w:hAnsi="Arial" w:cs="Arial"/>
        </w:rPr>
        <w:t>4</w:t>
      </w:r>
      <w:r w:rsidRPr="005C78DC">
        <w:rPr>
          <w:rFonts w:ascii="Arial" w:hAnsi="Arial" w:cs="Arial"/>
        </w:rPr>
        <w:tab/>
        <w:t xml:space="preserve">Os </w:t>
      </w:r>
      <w:r w:rsidR="00752ECA" w:rsidRPr="005C78DC">
        <w:rPr>
          <w:rFonts w:ascii="Arial" w:hAnsi="Arial" w:cs="Arial"/>
        </w:rPr>
        <w:t>documentos</w:t>
      </w:r>
      <w:r w:rsidRPr="005C78DC">
        <w:rPr>
          <w:rFonts w:ascii="Arial" w:hAnsi="Arial" w:cs="Arial"/>
        </w:rPr>
        <w:t xml:space="preserve"> de habilitação, quando escritos em língua estrangeira, deverão ser entregues acompanhados da tradução para língua portuguesa efetuada</w:t>
      </w:r>
      <w:r w:rsidRPr="00444BBE">
        <w:rPr>
          <w:rFonts w:ascii="Arial" w:hAnsi="Arial" w:cs="Arial"/>
        </w:rPr>
        <w:t xml:space="preserve"> por Tradutor Juramentado e também devidamente consularizados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77777777"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consularizados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77777777"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D55423" w:rsidRPr="00444BBE">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4"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4"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.1</w:t>
      </w:r>
      <w:r w:rsidRPr="00444BBE">
        <w:rPr>
          <w:rFonts w:ascii="Arial" w:hAnsi="Arial" w:cs="Arial"/>
        </w:rPr>
        <w:tab/>
      </w:r>
      <w:bookmarkEnd w:id="34"/>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A80BB40" w:rsidR="0030171B" w:rsidRPr="00444BBE"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p>
    <w:p w14:paraId="532809F7" w14:textId="77777777" w:rsidR="003974BC" w:rsidRPr="00444BBE" w:rsidRDefault="003974BC"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a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Documentação relativa a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Documentação relativa a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575BA51A" w:rsidR="00A0011F" w:rsidRPr="00444BBE"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p>
    <w:p w14:paraId="39A46920" w14:textId="77777777" w:rsidR="0072199E" w:rsidRPr="00444BBE" w:rsidRDefault="0072199E" w:rsidP="00A55C8F">
      <w:pPr>
        <w:widowControl w:val="0"/>
        <w:ind w:left="993" w:hanging="993"/>
        <w:jc w:val="both"/>
        <w:rPr>
          <w:rFonts w:ascii="Arial" w:hAnsi="Arial" w:cs="Arial"/>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 xml:space="preserve">A documentação vinculada fica disponível na coluna “DOCUMENTAÇÃO”. Após vincular toda a </w:t>
      </w:r>
      <w:r w:rsidRPr="00EA070D">
        <w:rPr>
          <w:rFonts w:ascii="Arial" w:eastAsiaTheme="minorHAnsi" w:hAnsi="Arial" w:cs="Arial"/>
          <w:lang w:eastAsia="en-US"/>
        </w:rPr>
        <w:lastRenderedPageBreak/>
        <w:t>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5"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5"/>
    <w:p w14:paraId="6D7EAD80" w14:textId="7FCF7A91" w:rsidR="00197F4A" w:rsidRDefault="00197F4A" w:rsidP="00A55C8F">
      <w:pPr>
        <w:widowControl w:val="0"/>
        <w:ind w:left="993" w:hanging="993"/>
        <w:jc w:val="both"/>
        <w:rPr>
          <w:rStyle w:val="nfase"/>
          <w:rFonts w:ascii="Arial" w:hAnsi="Arial" w:cs="Arial"/>
        </w:rPr>
      </w:pPr>
    </w:p>
    <w:p w14:paraId="142F0246" w14:textId="1D8E1FEE" w:rsidR="00077CDB" w:rsidRPr="002B67B9"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como autênticos os documentos do licitante vencedor enviados pelo Portal Licitações CAIXA, </w:t>
      </w:r>
      <w:r w:rsidRPr="002B67B9">
        <w:rPr>
          <w:rFonts w:ascii="Arial" w:hAnsi="Arial" w:cs="Arial"/>
        </w:rPr>
        <w:t>mediante envio do Modelo V - DECLARAÇÃO DE AUTENTICIDADE, assinado na forma do subitem 20.1</w:t>
      </w:r>
      <w:r w:rsidR="004D4364">
        <w:rPr>
          <w:rFonts w:ascii="Arial" w:hAnsi="Arial" w:cs="Arial"/>
        </w:rPr>
        <w:t>6</w:t>
      </w:r>
      <w:r w:rsidRPr="002B67B9">
        <w:rPr>
          <w:rFonts w:ascii="Arial" w:hAnsi="Arial" w:cs="Arial"/>
        </w:rPr>
        <w:t xml:space="preserve">. </w:t>
      </w:r>
    </w:p>
    <w:p w14:paraId="6A76F6E4" w14:textId="77777777" w:rsidR="00077CDB" w:rsidRPr="002B67B9" w:rsidRDefault="00077CDB" w:rsidP="00077CDB">
      <w:pPr>
        <w:widowControl w:val="0"/>
        <w:tabs>
          <w:tab w:val="left" w:pos="1418"/>
        </w:tabs>
        <w:ind w:left="993" w:hanging="993"/>
        <w:jc w:val="both"/>
        <w:rPr>
          <w:rFonts w:ascii="Arial" w:hAnsi="Arial" w:cs="Arial"/>
        </w:rPr>
      </w:pPr>
    </w:p>
    <w:p w14:paraId="70EA8342" w14:textId="6741DFCD" w:rsidR="00077CDB" w:rsidRPr="002B67B9"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.1</w:t>
      </w:r>
      <w:r w:rsidRPr="002B67B9">
        <w:rPr>
          <w:rFonts w:ascii="Arial" w:hAnsi="Arial" w:cs="Arial"/>
        </w:rPr>
        <w:tab/>
        <w:t xml:space="preserve">O </w:t>
      </w:r>
      <w:r w:rsidR="00341015" w:rsidRPr="002B67B9">
        <w:rPr>
          <w:rFonts w:ascii="Arial" w:hAnsi="Arial" w:cs="Arial"/>
        </w:rPr>
        <w:t>Licitador</w:t>
      </w:r>
      <w:r w:rsidRPr="002B67B9">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2B67B9" w:rsidRDefault="00077CDB" w:rsidP="00077CDB">
      <w:pPr>
        <w:widowControl w:val="0"/>
        <w:tabs>
          <w:tab w:val="left" w:pos="1418"/>
        </w:tabs>
        <w:ind w:left="993" w:hanging="993"/>
        <w:jc w:val="both"/>
        <w:rPr>
          <w:rFonts w:ascii="Arial" w:hAnsi="Arial" w:cs="Arial"/>
        </w:rPr>
      </w:pPr>
    </w:p>
    <w:p w14:paraId="5EEF32A6" w14:textId="6E430F40" w:rsidR="00077CDB" w:rsidRPr="00BD09CB" w:rsidRDefault="00077CDB" w:rsidP="00077CDB">
      <w:pPr>
        <w:widowControl w:val="0"/>
        <w:tabs>
          <w:tab w:val="left" w:pos="1418"/>
        </w:tabs>
        <w:ind w:left="993" w:hanging="993"/>
        <w:jc w:val="both"/>
        <w:rPr>
          <w:rFonts w:ascii="Arial" w:hAnsi="Arial" w:cs="Arial"/>
        </w:rPr>
      </w:pPr>
      <w:r w:rsidRPr="002B67B9">
        <w:rPr>
          <w:rFonts w:ascii="Arial" w:hAnsi="Arial" w:cs="Arial"/>
        </w:rPr>
        <w:t>8.</w:t>
      </w:r>
      <w:r w:rsidR="00F645E3">
        <w:rPr>
          <w:rFonts w:ascii="Arial" w:hAnsi="Arial" w:cs="Arial"/>
        </w:rPr>
        <w:t>10</w:t>
      </w:r>
      <w:r w:rsidRPr="002B67B9">
        <w:rPr>
          <w:rFonts w:ascii="Arial" w:hAnsi="Arial" w:cs="Arial"/>
        </w:rPr>
        <w:t>.2</w:t>
      </w:r>
      <w:r w:rsidRPr="002B67B9">
        <w:rPr>
          <w:rFonts w:ascii="Arial" w:hAnsi="Arial" w:cs="Arial"/>
        </w:rPr>
        <w:tab/>
        <w:t>Os documentos que exigem assinatura podem ser assinados na forma do subitem 20.1</w:t>
      </w:r>
      <w:r w:rsidR="004D4364">
        <w:rPr>
          <w:rFonts w:ascii="Arial" w:hAnsi="Arial" w:cs="Arial"/>
        </w:rPr>
        <w:t>6</w:t>
      </w:r>
      <w:r w:rsidRPr="002B67B9">
        <w:rPr>
          <w:rFonts w:ascii="Arial" w:hAnsi="Arial" w:cs="Arial"/>
        </w:rPr>
        <w:t xml:space="preserve"> ou por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01D8E895" w14:textId="30D3583C" w:rsidR="00077CDB" w:rsidRPr="00BD09CB" w:rsidRDefault="00077CDB" w:rsidP="00077CDB">
      <w:pPr>
        <w:widowControl w:val="0"/>
        <w:tabs>
          <w:tab w:val="left" w:pos="1418"/>
        </w:tabs>
        <w:ind w:left="993" w:hanging="993"/>
        <w:jc w:val="both"/>
        <w:rPr>
          <w:rFonts w:ascii="Arial" w:hAnsi="Arial" w:cs="Arial"/>
        </w:rPr>
      </w:pPr>
      <w:r w:rsidRPr="00BD09CB">
        <w:rPr>
          <w:rFonts w:ascii="Arial" w:hAnsi="Arial" w:cs="Arial"/>
        </w:rPr>
        <w:t>8.</w:t>
      </w:r>
      <w:r w:rsidR="00F645E3">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a sua autenticidade/autoria dos documentos com assinatura física, o </w:t>
      </w:r>
      <w:r w:rsidR="00AA0B32">
        <w:rPr>
          <w:rFonts w:ascii="Arial" w:hAnsi="Arial" w:cs="Arial"/>
        </w:rPr>
        <w:t>Licitador</w:t>
      </w:r>
      <w:r w:rsidR="00AA0B32" w:rsidRPr="00BD09CB">
        <w:rPr>
          <w:rFonts w:ascii="Arial" w:hAnsi="Arial" w:cs="Arial"/>
        </w:rPr>
        <w:t xml:space="preserve"> </w:t>
      </w:r>
      <w:r w:rsidRPr="00BD09CB">
        <w:rPr>
          <w:rFonts w:ascii="Arial" w:hAnsi="Arial" w:cs="Arial"/>
        </w:rPr>
        <w:t>também poderá exigi-los a sua apresentação com firma reconhecida em cartório.</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57E845B5" w14:textId="5F31C0EF" w:rsidR="00077CDB" w:rsidRDefault="00077CDB" w:rsidP="00DB1049">
      <w:pPr>
        <w:widowControl w:val="0"/>
        <w:tabs>
          <w:tab w:val="left" w:pos="1418"/>
        </w:tabs>
        <w:ind w:left="993" w:hanging="993"/>
        <w:jc w:val="both"/>
        <w:rPr>
          <w:rFonts w:ascii="Arial" w:hAnsi="Arial" w:cs="Arial"/>
        </w:rPr>
      </w:pPr>
      <w:bookmarkStart w:id="36" w:name="_Hlk143699584"/>
      <w:r w:rsidRPr="00BD09CB">
        <w:rPr>
          <w:rFonts w:ascii="Arial" w:hAnsi="Arial" w:cs="Arial"/>
        </w:rPr>
        <w:t>8.</w:t>
      </w:r>
      <w:r w:rsidR="00F645E3">
        <w:rPr>
          <w:rFonts w:ascii="Arial" w:hAnsi="Arial" w:cs="Arial"/>
        </w:rPr>
        <w:t>10</w:t>
      </w:r>
      <w:r w:rsidRPr="00BD09CB">
        <w:rPr>
          <w:rFonts w:ascii="Arial" w:hAnsi="Arial" w:cs="Arial"/>
        </w:rPr>
        <w:t>.3</w:t>
      </w:r>
      <w:r>
        <w:rPr>
          <w:rFonts w:ascii="Arial" w:hAnsi="Arial" w:cs="Arial"/>
        </w:rPr>
        <w:tab/>
      </w:r>
      <w:r w:rsidR="00DB1049" w:rsidRPr="00DB1049">
        <w:rPr>
          <w:rFonts w:ascii="Arial" w:hAnsi="Arial" w:cs="Arial"/>
        </w:rPr>
        <w:t xml:space="preserve">A entrega de documentos na forma física, caso necessária </w:t>
      </w:r>
      <w:r w:rsidR="00DB1049" w:rsidRPr="00DB1049">
        <w:rPr>
          <w:rFonts w:ascii="Arial" w:hAnsi="Arial" w:cs="Arial"/>
          <w:b/>
          <w:bCs/>
        </w:rPr>
        <w:t>(caso a empresa não tenha se utilizado do Modelo V)</w:t>
      </w:r>
      <w:r w:rsidR="00DB1049" w:rsidRPr="00DB1049">
        <w:rPr>
          <w:rFonts w:ascii="Arial" w:hAnsi="Arial" w:cs="Arial"/>
        </w:rPr>
        <w:t xml:space="preserve">, deve ser no endereço da </w:t>
      </w:r>
      <w:r w:rsidR="00DB1049" w:rsidRPr="00DB1049">
        <w:rPr>
          <w:rFonts w:ascii="Arial" w:hAnsi="Arial" w:cs="Arial"/>
          <w:b/>
          <w:bCs/>
        </w:rPr>
        <w:t>CECOT</w:t>
      </w:r>
      <w:r w:rsidR="00A76260">
        <w:rPr>
          <w:rFonts w:ascii="Arial" w:hAnsi="Arial" w:cs="Arial"/>
          <w:b/>
          <w:bCs/>
        </w:rPr>
        <w:t>, equipe de Belo Horizonte/MG</w:t>
      </w:r>
      <w:r w:rsidR="00DB1049" w:rsidRPr="00DB1049">
        <w:rPr>
          <w:rFonts w:ascii="Arial" w:hAnsi="Arial" w:cs="Arial"/>
          <w:b/>
          <w:bCs/>
        </w:rPr>
        <w:t>, Avenida do Contorno, 8.256, 6º Andar, Bairro Santo Agostinho, Belo Horizonte/MG, CEP 30.110-062</w:t>
      </w:r>
      <w:r w:rsidR="00DB1049" w:rsidRPr="00DB1049">
        <w:rPr>
          <w:rFonts w:ascii="Arial" w:hAnsi="Arial" w:cs="Arial"/>
        </w:rPr>
        <w:t>, no prazo de até 3 (três)</w:t>
      </w:r>
      <w:r w:rsidR="00DB1049">
        <w:rPr>
          <w:rFonts w:ascii="Arial" w:hAnsi="Arial" w:cs="Arial"/>
        </w:rPr>
        <w:t xml:space="preserve"> </w:t>
      </w:r>
      <w:r w:rsidR="00DB1049" w:rsidRPr="00DB1049">
        <w:rPr>
          <w:rFonts w:ascii="Arial" w:hAnsi="Arial" w:cs="Arial"/>
        </w:rPr>
        <w:t>dias úteis contados da solicitação.</w:t>
      </w:r>
    </w:p>
    <w:bookmarkEnd w:id="36"/>
    <w:p w14:paraId="559E07A2" w14:textId="2A97AE8A" w:rsidR="00077CDB" w:rsidRPr="00077CDB" w:rsidRDefault="00077CDB" w:rsidP="00A55C8F">
      <w:pPr>
        <w:widowControl w:val="0"/>
        <w:ind w:left="993" w:hanging="993"/>
        <w:jc w:val="both"/>
        <w:rPr>
          <w:rStyle w:val="nfase"/>
          <w:rFonts w:ascii="Arial" w:hAnsi="Arial" w:cs="Arial"/>
          <w:i w:val="0"/>
          <w:iCs w:val="0"/>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444BBE">
        <w:rPr>
          <w:rFonts w:ascii="Arial" w:hAnsi="Arial" w:cs="Arial"/>
          <w:b/>
        </w:rPr>
        <w:t>9</w:t>
      </w:r>
      <w:r w:rsidR="00572F07" w:rsidRPr="00444BBE">
        <w:rPr>
          <w:rFonts w:ascii="Arial" w:hAnsi="Arial" w:cs="Arial"/>
          <w:b/>
        </w:rPr>
        <w:tab/>
      </w:r>
      <w:r w:rsidR="00572F07" w:rsidRPr="00444BBE">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7"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8"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7"/>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5"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7777777"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7.14.</w:t>
      </w:r>
    </w:p>
    <w:bookmarkEnd w:id="38"/>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77777777"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 xml:space="preserve"> ocasião que será impressa e rubricada pelo </w:t>
      </w:r>
      <w:r w:rsidR="00174BFF" w:rsidRPr="00444BBE">
        <w:rPr>
          <w:rFonts w:ascii="Arial" w:hAnsi="Arial" w:cs="Arial"/>
          <w:color w:val="000000"/>
        </w:rPr>
        <w:t>Licitador</w:t>
      </w:r>
      <w:r w:rsidR="0066346F" w:rsidRPr="00444BBE">
        <w:rPr>
          <w:rFonts w:ascii="Arial" w:hAnsi="Arial" w:cs="Arial"/>
          <w:color w:val="000000"/>
        </w:rPr>
        <w:t xml:space="preserve"> a Declaração de “Situação do Fornecedor”.</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w:t>
      </w:r>
      <w:r w:rsidR="008D6CBA" w:rsidRPr="00444BBE">
        <w:rPr>
          <w:rFonts w:ascii="Arial" w:hAnsi="Arial" w:cs="Arial"/>
        </w:rPr>
        <w:lastRenderedPageBreak/>
        <w:t>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6"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D29D9">
        <w:rPr>
          <w:rFonts w:ascii="Arial" w:hAnsi="Arial" w:cs="Arial"/>
          <w:b/>
        </w:rPr>
        <w:t>1</w:t>
      </w:r>
      <w:r w:rsidR="009C4E27" w:rsidRPr="00CD29D9">
        <w:rPr>
          <w:rFonts w:ascii="Arial" w:hAnsi="Arial" w:cs="Arial"/>
          <w:b/>
        </w:rPr>
        <w:t>0</w:t>
      </w:r>
      <w:r w:rsidRPr="00CD29D9">
        <w:rPr>
          <w:rFonts w:ascii="Arial" w:hAnsi="Arial" w:cs="Arial"/>
          <w:b/>
        </w:rPr>
        <w:tab/>
      </w:r>
      <w:r w:rsidRPr="00CD29D9">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7"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8"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21AD4D3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Modelo VI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w:t>
      </w:r>
      <w:r w:rsidR="00BA5172" w:rsidRPr="00444BBE">
        <w:rPr>
          <w:rFonts w:ascii="Arial" w:hAnsi="Arial" w:cs="Arial"/>
        </w:rPr>
        <w:lastRenderedPageBreak/>
        <w:t>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0AC716C6" w14:textId="77777777" w:rsidR="00CF2054" w:rsidRDefault="00CF2054" w:rsidP="00CF2054">
      <w:pPr>
        <w:tabs>
          <w:tab w:val="left" w:pos="1560"/>
        </w:tabs>
        <w:ind w:left="993" w:hanging="993"/>
        <w:jc w:val="both"/>
        <w:rPr>
          <w:rFonts w:ascii="Arial" w:hAnsi="Arial" w:cs="Arial"/>
        </w:rPr>
      </w:pPr>
      <w:bookmarkStart w:id="39" w:name="_Hlk52896152"/>
      <w:r w:rsidRPr="00864579">
        <w:rPr>
          <w:rFonts w:ascii="Arial" w:hAnsi="Arial" w:cs="Arial"/>
        </w:rPr>
        <w:t>11.7</w:t>
      </w:r>
      <w:r w:rsidRPr="00864579">
        <w:rPr>
          <w:rFonts w:ascii="Arial" w:hAnsi="Arial" w:cs="Arial"/>
        </w:rPr>
        <w:tab/>
        <w:t>Ainda, é</w:t>
      </w:r>
      <w:r w:rsidRPr="00B10E0A">
        <w:rPr>
          <w:rFonts w:ascii="Arial" w:hAnsi="Arial" w:cs="Arial"/>
        </w:rPr>
        <w:t xml:space="preserve"> condição para a assinatura do contrato a apresentação dos seguintes documentos:</w:t>
      </w:r>
    </w:p>
    <w:p w14:paraId="12C163A1" w14:textId="77777777" w:rsidR="00CF2054" w:rsidRPr="00B10E0A" w:rsidRDefault="00CF2054" w:rsidP="00CF2054">
      <w:pPr>
        <w:tabs>
          <w:tab w:val="left" w:pos="1134"/>
        </w:tabs>
        <w:ind w:left="1134" w:hanging="1134"/>
        <w:jc w:val="both"/>
        <w:rPr>
          <w:rFonts w:ascii="Arial" w:hAnsi="Arial" w:cs="Arial"/>
        </w:rPr>
      </w:pPr>
    </w:p>
    <w:p w14:paraId="2017C5B9" w14:textId="5AF9B3AF" w:rsidR="00CF2054" w:rsidRPr="005C78DC" w:rsidRDefault="00CF2054" w:rsidP="003C181C">
      <w:pPr>
        <w:numPr>
          <w:ilvl w:val="0"/>
          <w:numId w:val="27"/>
        </w:numPr>
        <w:tabs>
          <w:tab w:val="left" w:pos="1418"/>
        </w:tabs>
        <w:ind w:left="1418" w:hanging="284"/>
        <w:jc w:val="both"/>
        <w:rPr>
          <w:rFonts w:ascii="Arial" w:hAnsi="Arial" w:cs="Arial"/>
          <w:iCs/>
          <w:noProof/>
          <w:color w:val="000000"/>
        </w:rPr>
      </w:pPr>
      <w:bookmarkStart w:id="40" w:name="_Hlk29991344"/>
      <w:r w:rsidRPr="005C78DC">
        <w:rPr>
          <w:rFonts w:ascii="Arial" w:hAnsi="Arial" w:cs="Arial"/>
          <w:iCs/>
          <w:noProof/>
          <w:color w:val="000000"/>
        </w:rPr>
        <w:t xml:space="preserve">Autorização de funcionamento, emitida pelo órgão competente, consoante o Ordenamento e em conformidade com o definido </w:t>
      </w:r>
      <w:r w:rsidR="00C268A2" w:rsidRPr="005C78DC">
        <w:rPr>
          <w:rFonts w:ascii="Arial" w:hAnsi="Arial" w:cs="Arial"/>
          <w:iCs/>
          <w:noProof/>
          <w:color w:val="000000"/>
        </w:rPr>
        <w:t>n</w:t>
      </w:r>
      <w:r w:rsidR="002E66CF" w:rsidRPr="005C78DC">
        <w:rPr>
          <w:rFonts w:ascii="Arial" w:hAnsi="Arial" w:cs="Arial"/>
          <w:iCs/>
          <w:noProof/>
          <w:color w:val="000000"/>
        </w:rPr>
        <w:t xml:space="preserve">a Portaria nº 18.045/2023, </w:t>
      </w:r>
      <w:r w:rsidR="002E66CF" w:rsidRPr="005C78DC">
        <w:rPr>
          <w:rFonts w:ascii="Arial" w:hAnsi="Arial" w:cs="Arial"/>
          <w:iCs/>
          <w:color w:val="000000"/>
        </w:rPr>
        <w:t>alterada pela Portaria nº 18.974/2024</w:t>
      </w:r>
      <w:r w:rsidR="002E66CF" w:rsidRPr="005C78DC">
        <w:rPr>
          <w:rFonts w:ascii="Arial" w:hAnsi="Arial" w:cs="Arial"/>
          <w:iCs/>
          <w:noProof/>
          <w:color w:val="000000"/>
        </w:rPr>
        <w:t xml:space="preserve"> – DG/DPF</w:t>
      </w:r>
      <w:r w:rsidRPr="005C78DC">
        <w:rPr>
          <w:rFonts w:ascii="Arial" w:hAnsi="Arial" w:cs="Arial"/>
          <w:iCs/>
          <w:noProof/>
          <w:color w:val="000000"/>
        </w:rPr>
        <w:t>,</w:t>
      </w:r>
      <w:r w:rsidR="0056350F" w:rsidRPr="0056350F">
        <w:t xml:space="preserve"> </w:t>
      </w:r>
      <w:r w:rsidR="0056350F" w:rsidRPr="0056350F">
        <w:rPr>
          <w:rFonts w:ascii="Arial" w:hAnsi="Arial" w:cs="Arial"/>
          <w:iCs/>
          <w:noProof/>
          <w:color w:val="000000"/>
        </w:rPr>
        <w:t>no estado do Espírito Santo</w:t>
      </w:r>
      <w:r w:rsidRPr="005C78DC">
        <w:rPr>
          <w:rFonts w:ascii="Arial" w:hAnsi="Arial" w:cs="Arial"/>
          <w:iCs/>
          <w:noProof/>
          <w:color w:val="000000"/>
        </w:rPr>
        <w:fldChar w:fldCharType="begin"/>
      </w:r>
      <w:r w:rsidRPr="005C78DC">
        <w:rPr>
          <w:rFonts w:ascii="Arial" w:hAnsi="Arial" w:cs="Arial"/>
          <w:iCs/>
          <w:noProof/>
          <w:color w:val="000000"/>
        </w:rPr>
        <w:instrText xml:space="preserve"> MERGEFIELD UF_da_Demanda </w:instrText>
      </w:r>
      <w:r w:rsidRPr="005C78DC">
        <w:rPr>
          <w:rFonts w:ascii="Arial" w:hAnsi="Arial" w:cs="Arial"/>
          <w:iCs/>
          <w:noProof/>
          <w:color w:val="000000"/>
        </w:rPr>
        <w:fldChar w:fldCharType="end"/>
      </w:r>
      <w:r w:rsidRPr="005C78DC">
        <w:rPr>
          <w:rFonts w:ascii="Arial" w:hAnsi="Arial" w:cs="Arial"/>
          <w:iCs/>
          <w:noProof/>
          <w:color w:val="000000"/>
        </w:rPr>
        <w:t>. Tendo expirado o prazo da sua vigência, a respectiva renovação poderá ser comprovada por meio da revisão anual, também expedida pelo órgão competente, ou pela apresentação da respectiva publicação no Diário Oficial da União (D.O.U.);</w:t>
      </w:r>
    </w:p>
    <w:p w14:paraId="4B090074" w14:textId="77777777" w:rsidR="00CF2054" w:rsidRPr="005C78DC" w:rsidRDefault="00CF2054" w:rsidP="00CF2054">
      <w:pPr>
        <w:tabs>
          <w:tab w:val="left" w:pos="1418"/>
        </w:tabs>
        <w:ind w:left="1418" w:hanging="284"/>
        <w:jc w:val="both"/>
        <w:rPr>
          <w:rFonts w:ascii="Arial" w:hAnsi="Arial" w:cs="Arial"/>
          <w:iCs/>
          <w:noProof/>
          <w:color w:val="000000"/>
        </w:rPr>
      </w:pPr>
    </w:p>
    <w:p w14:paraId="33634F76" w14:textId="7E8087F1" w:rsidR="00CF2054" w:rsidRPr="005C78DC" w:rsidRDefault="00CF2054" w:rsidP="003C181C">
      <w:pPr>
        <w:numPr>
          <w:ilvl w:val="0"/>
          <w:numId w:val="27"/>
        </w:numPr>
        <w:tabs>
          <w:tab w:val="left" w:pos="1418"/>
        </w:tabs>
        <w:ind w:left="1418" w:hanging="284"/>
        <w:jc w:val="both"/>
        <w:rPr>
          <w:rFonts w:ascii="Arial" w:hAnsi="Arial" w:cs="Arial"/>
          <w:iCs/>
          <w:noProof/>
          <w:color w:val="000000"/>
        </w:rPr>
      </w:pPr>
      <w:r w:rsidRPr="005C78DC">
        <w:rPr>
          <w:rFonts w:ascii="Arial" w:hAnsi="Arial" w:cs="Arial"/>
          <w:iCs/>
          <w:noProof/>
          <w:color w:val="000000"/>
        </w:rPr>
        <w:t>Caso o pedido de revisão anual mencionado nos subitens anteriores tenha sido protocolado na Polícia Federal tempestivamente e seu prazo de validade tenha expirado durante a análise pela referida Instituição, considerar-se-á como cumprido a exigência apresentando-se a declaração da situação processual emitida pela CGCSP, conforme parágrafo 6º do artigo 13 da Portaria nº 18.045/2023</w:t>
      </w:r>
      <w:r w:rsidR="002E66CF" w:rsidRPr="005C78DC">
        <w:rPr>
          <w:rFonts w:ascii="Arial" w:hAnsi="Arial" w:cs="Arial"/>
          <w:iCs/>
          <w:noProof/>
          <w:color w:val="000000"/>
        </w:rPr>
        <w:t xml:space="preserve">, </w:t>
      </w:r>
      <w:r w:rsidR="002E66CF" w:rsidRPr="005C78DC">
        <w:rPr>
          <w:rFonts w:ascii="Arial" w:hAnsi="Arial" w:cs="Arial"/>
          <w:iCs/>
          <w:color w:val="000000"/>
        </w:rPr>
        <w:t>alterada pela Portaria nº 18.974/2024</w:t>
      </w:r>
      <w:r w:rsidR="00611CD0" w:rsidRPr="005C78DC">
        <w:rPr>
          <w:rFonts w:ascii="Arial" w:hAnsi="Arial" w:cs="Arial"/>
          <w:iCs/>
          <w:color w:val="000000"/>
        </w:rPr>
        <w:t xml:space="preserve"> DG/DPF</w:t>
      </w:r>
      <w:r w:rsidRPr="005C78DC">
        <w:rPr>
          <w:rFonts w:ascii="Arial" w:hAnsi="Arial" w:cs="Arial"/>
          <w:iCs/>
          <w:noProof/>
          <w:color w:val="000000"/>
        </w:rPr>
        <w:t>;</w:t>
      </w:r>
    </w:p>
    <w:p w14:paraId="03EC3C3C" w14:textId="77777777" w:rsidR="00CF2054" w:rsidRPr="005C78DC" w:rsidRDefault="00CF2054" w:rsidP="00CF2054">
      <w:pPr>
        <w:tabs>
          <w:tab w:val="left" w:pos="1418"/>
        </w:tabs>
        <w:ind w:left="1418" w:hanging="284"/>
        <w:jc w:val="both"/>
        <w:rPr>
          <w:rFonts w:ascii="Arial" w:hAnsi="Arial" w:cs="Arial"/>
          <w:iCs/>
          <w:noProof/>
          <w:color w:val="000000"/>
        </w:rPr>
      </w:pPr>
    </w:p>
    <w:p w14:paraId="18CF7F86" w14:textId="1AF5F36E" w:rsidR="00CF2054" w:rsidRPr="005C78DC" w:rsidRDefault="00CF2054" w:rsidP="003C181C">
      <w:pPr>
        <w:numPr>
          <w:ilvl w:val="0"/>
          <w:numId w:val="27"/>
        </w:numPr>
        <w:tabs>
          <w:tab w:val="left" w:pos="1418"/>
        </w:tabs>
        <w:ind w:left="1418" w:hanging="284"/>
        <w:jc w:val="both"/>
        <w:rPr>
          <w:rFonts w:ascii="Arial" w:hAnsi="Arial" w:cs="Arial"/>
          <w:iCs/>
          <w:noProof/>
          <w:color w:val="000000"/>
        </w:rPr>
      </w:pPr>
      <w:r w:rsidRPr="005C78DC">
        <w:rPr>
          <w:rFonts w:ascii="Arial" w:hAnsi="Arial" w:cs="Arial"/>
          <w:iCs/>
          <w:noProof/>
          <w:color w:val="000000"/>
        </w:rPr>
        <w:t>Declaração da licitante de que cumpriu ao disposto no art. 38 do Decreto 89.056/83 e alterações do Decreto 1.592/95, Portaria 18.045/2023</w:t>
      </w:r>
      <w:r w:rsidR="002E66CF" w:rsidRPr="005C78DC">
        <w:rPr>
          <w:rFonts w:ascii="Arial" w:hAnsi="Arial" w:cs="Arial"/>
          <w:iCs/>
          <w:noProof/>
          <w:color w:val="000000"/>
        </w:rPr>
        <w:t xml:space="preserve">, </w:t>
      </w:r>
      <w:r w:rsidR="002E66CF" w:rsidRPr="005C78DC">
        <w:rPr>
          <w:rFonts w:ascii="Arial" w:hAnsi="Arial" w:cs="Arial"/>
          <w:iCs/>
          <w:color w:val="000000"/>
        </w:rPr>
        <w:t>alterada pela Portaria nº 18.974/2024 – DG/DPF</w:t>
      </w:r>
      <w:r w:rsidRPr="005C78DC">
        <w:rPr>
          <w:rFonts w:ascii="Arial" w:hAnsi="Arial" w:cs="Arial"/>
          <w:iCs/>
          <w:noProof/>
          <w:color w:val="000000"/>
        </w:rPr>
        <w:t xml:space="preserve"> e respectivas alterações, no tocante à comunicação à Secretaria de Segurança Pública do</w:t>
      </w:r>
      <w:r w:rsidR="0056350F">
        <w:rPr>
          <w:rFonts w:ascii="Arial" w:hAnsi="Arial" w:cs="Arial"/>
          <w:iCs/>
          <w:noProof/>
          <w:color w:val="000000"/>
        </w:rPr>
        <w:t xml:space="preserve"> </w:t>
      </w:r>
      <w:r w:rsidR="0056350F">
        <w:rPr>
          <w:rFonts w:ascii="Arial" w:hAnsi="Arial" w:cs="Arial"/>
          <w:iCs/>
          <w:noProof/>
          <w:color w:val="000000"/>
        </w:rPr>
        <w:t>estado do Espírito Santo</w:t>
      </w:r>
      <w:r w:rsidRPr="005C78DC">
        <w:rPr>
          <w:rFonts w:ascii="Arial" w:hAnsi="Arial" w:cs="Arial"/>
          <w:iCs/>
          <w:noProof/>
          <w:color w:val="000000"/>
        </w:rPr>
        <w:t xml:space="preserve"> </w:t>
      </w:r>
      <w:r w:rsidRPr="005C78DC">
        <w:rPr>
          <w:rFonts w:ascii="Arial" w:hAnsi="Arial" w:cs="Arial"/>
          <w:iCs/>
          <w:noProof/>
          <w:color w:val="000000"/>
        </w:rPr>
        <w:fldChar w:fldCharType="begin"/>
      </w:r>
      <w:r w:rsidRPr="005C78DC">
        <w:rPr>
          <w:rFonts w:ascii="Arial" w:hAnsi="Arial" w:cs="Arial"/>
          <w:iCs/>
          <w:noProof/>
          <w:color w:val="000000"/>
        </w:rPr>
        <w:instrText xml:space="preserve"> MERGEFIELD UF_da_Demanda </w:instrText>
      </w:r>
      <w:r w:rsidRPr="005C78DC">
        <w:rPr>
          <w:rFonts w:ascii="Arial" w:hAnsi="Arial" w:cs="Arial"/>
          <w:iCs/>
          <w:noProof/>
          <w:color w:val="000000"/>
        </w:rPr>
        <w:fldChar w:fldCharType="end"/>
      </w:r>
      <w:r w:rsidRPr="005C78DC">
        <w:rPr>
          <w:rFonts w:ascii="Arial" w:hAnsi="Arial" w:cs="Arial"/>
          <w:iCs/>
          <w:noProof/>
          <w:color w:val="000000"/>
        </w:rPr>
        <w:t>;</w:t>
      </w:r>
    </w:p>
    <w:p w14:paraId="6B5BF438" w14:textId="77777777" w:rsidR="00CF2054" w:rsidRPr="005C78DC" w:rsidRDefault="00CF2054" w:rsidP="00CF2054">
      <w:pPr>
        <w:tabs>
          <w:tab w:val="left" w:pos="1418"/>
        </w:tabs>
        <w:ind w:left="1418" w:hanging="284"/>
        <w:jc w:val="both"/>
        <w:rPr>
          <w:rFonts w:ascii="Arial" w:hAnsi="Arial" w:cs="Arial"/>
          <w:iCs/>
          <w:noProof/>
          <w:color w:val="0070C0"/>
        </w:rPr>
      </w:pPr>
    </w:p>
    <w:p w14:paraId="41B4FF8E" w14:textId="77777777" w:rsidR="00CF2054" w:rsidRPr="005C78DC" w:rsidRDefault="00CF2054" w:rsidP="003C181C">
      <w:pPr>
        <w:numPr>
          <w:ilvl w:val="0"/>
          <w:numId w:val="27"/>
        </w:numPr>
        <w:tabs>
          <w:tab w:val="left" w:pos="1418"/>
        </w:tabs>
        <w:ind w:left="1418" w:hanging="284"/>
        <w:jc w:val="both"/>
        <w:rPr>
          <w:rFonts w:ascii="Arial" w:hAnsi="Arial" w:cs="Arial"/>
          <w:iCs/>
          <w:noProof/>
        </w:rPr>
      </w:pPr>
      <w:r w:rsidRPr="005C78DC">
        <w:rPr>
          <w:rFonts w:ascii="Arial" w:hAnsi="Arial" w:cs="Arial"/>
          <w:iCs/>
          <w:noProof/>
        </w:rPr>
        <w:t xml:space="preserve">Declaração da licitante de que possui base operacional de atendimento no(s) município(s) listado(s) abaixo, e/ou em outro(s) município(s), desde que esteja(m) localizado(s) em um raio de, no máximo, 50 km do marco zero deste município e que possui condições operacionais para a execução dos serviços em todos os municípios abrangidos no objeto deste edital através de veículos especiais, equipamentos e aparelhamento adequados, relacionando detalhadamente os recursos disponíveis </w:t>
      </w:r>
      <w:r w:rsidRPr="005C78DC">
        <w:rPr>
          <w:rFonts w:ascii="Arial" w:hAnsi="Arial" w:cs="Arial"/>
        </w:rPr>
        <w:t>e informando, em especial, a quantidade de carros-fortes e a quantidade de armas de fogo por espécie</w:t>
      </w:r>
      <w:r w:rsidRPr="005C78DC">
        <w:rPr>
          <w:rFonts w:ascii="Arial" w:hAnsi="Arial" w:cs="Arial"/>
          <w:iCs/>
          <w:noProof/>
          <w:color w:val="000000"/>
        </w:rPr>
        <w:t xml:space="preserve"> a serem utilizados na prestação de serviços objeto deste edital:</w:t>
      </w:r>
    </w:p>
    <w:p w14:paraId="57BCC420" w14:textId="77777777" w:rsidR="00CF2054" w:rsidRPr="005C78DC" w:rsidRDefault="00CF2054" w:rsidP="00CF2054">
      <w:pPr>
        <w:pStyle w:val="PargrafodaLista"/>
        <w:tabs>
          <w:tab w:val="left" w:pos="1134"/>
        </w:tabs>
        <w:ind w:left="1134" w:hanging="1134"/>
        <w:rPr>
          <w:rFonts w:ascii="Arial" w:hAnsi="Arial" w:cs="Arial"/>
          <w:iCs/>
          <w:noProof/>
        </w:rPr>
      </w:pPr>
    </w:p>
    <w:tbl>
      <w:tblPr>
        <w:tblW w:w="4963" w:type="dxa"/>
        <w:jc w:val="center"/>
        <w:tblCellMar>
          <w:left w:w="70" w:type="dxa"/>
          <w:right w:w="70" w:type="dxa"/>
        </w:tblCellMar>
        <w:tblLook w:val="04A0" w:firstRow="1" w:lastRow="0" w:firstColumn="1" w:lastColumn="0" w:noHBand="0" w:noVBand="1"/>
      </w:tblPr>
      <w:tblGrid>
        <w:gridCol w:w="1563"/>
        <w:gridCol w:w="3400"/>
      </w:tblGrid>
      <w:tr w:rsidR="00CF2054" w:rsidRPr="005C78DC" w14:paraId="7AF7F8FD" w14:textId="77777777" w:rsidTr="00AE54B8">
        <w:trPr>
          <w:trHeight w:val="300"/>
          <w:jc w:val="center"/>
        </w:trPr>
        <w:tc>
          <w:tcPr>
            <w:tcW w:w="1563"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FBCDBC9" w14:textId="77777777" w:rsidR="00CF2054" w:rsidRPr="005C78DC" w:rsidRDefault="00CF2054" w:rsidP="00AF2F0C">
            <w:pPr>
              <w:jc w:val="center"/>
              <w:rPr>
                <w:rFonts w:ascii="Arial" w:hAnsi="Arial" w:cs="Arial"/>
                <w:b/>
                <w:bCs/>
                <w:color w:val="000000"/>
              </w:rPr>
            </w:pPr>
            <w:bookmarkStart w:id="41" w:name="_Hlk101177802"/>
            <w:r w:rsidRPr="005C78DC">
              <w:rPr>
                <w:rFonts w:ascii="Arial" w:hAnsi="Arial" w:cs="Arial"/>
                <w:b/>
                <w:bCs/>
                <w:color w:val="000000"/>
              </w:rPr>
              <w:t>Item</w:t>
            </w:r>
          </w:p>
        </w:tc>
        <w:tc>
          <w:tcPr>
            <w:tcW w:w="3400" w:type="dxa"/>
            <w:tcBorders>
              <w:top w:val="single" w:sz="4" w:space="0" w:color="auto"/>
              <w:left w:val="nil"/>
              <w:bottom w:val="single" w:sz="4" w:space="0" w:color="auto"/>
              <w:right w:val="single" w:sz="4" w:space="0" w:color="auto"/>
            </w:tcBorders>
            <w:shd w:val="clear" w:color="000000" w:fill="D9D9D9"/>
            <w:noWrap/>
            <w:vAlign w:val="bottom"/>
            <w:hideMark/>
          </w:tcPr>
          <w:p w14:paraId="0B4897E6" w14:textId="77777777" w:rsidR="00CF2054" w:rsidRPr="005C78DC" w:rsidRDefault="00CF2054" w:rsidP="00AF2F0C">
            <w:pPr>
              <w:jc w:val="center"/>
              <w:rPr>
                <w:rFonts w:ascii="Arial" w:hAnsi="Arial" w:cs="Arial"/>
                <w:b/>
                <w:bCs/>
                <w:color w:val="000000"/>
              </w:rPr>
            </w:pPr>
            <w:r w:rsidRPr="005C78DC">
              <w:rPr>
                <w:rFonts w:ascii="Arial" w:hAnsi="Arial" w:cs="Arial"/>
                <w:b/>
                <w:bCs/>
                <w:color w:val="000000"/>
              </w:rPr>
              <w:t>Município de Localização da Base</w:t>
            </w:r>
          </w:p>
        </w:tc>
      </w:tr>
      <w:tr w:rsidR="00CF2054" w:rsidRPr="005C78DC" w14:paraId="1C75167A" w14:textId="77777777" w:rsidTr="00AE54B8">
        <w:trPr>
          <w:trHeight w:val="300"/>
          <w:jc w:val="center"/>
        </w:trPr>
        <w:tc>
          <w:tcPr>
            <w:tcW w:w="1563" w:type="dxa"/>
            <w:tcBorders>
              <w:top w:val="nil"/>
              <w:left w:val="single" w:sz="4" w:space="0" w:color="auto"/>
              <w:bottom w:val="single" w:sz="4" w:space="0" w:color="auto"/>
              <w:right w:val="single" w:sz="4" w:space="0" w:color="auto"/>
            </w:tcBorders>
            <w:shd w:val="clear" w:color="auto" w:fill="auto"/>
            <w:noWrap/>
            <w:vAlign w:val="bottom"/>
            <w:hideMark/>
          </w:tcPr>
          <w:p w14:paraId="16180915" w14:textId="1A0381BE" w:rsidR="00CF2054" w:rsidRPr="005C78DC" w:rsidRDefault="00AE54B8" w:rsidP="00AF2F0C">
            <w:pPr>
              <w:jc w:val="center"/>
              <w:rPr>
                <w:rFonts w:ascii="Arial" w:hAnsi="Arial" w:cs="Arial"/>
                <w:color w:val="000000"/>
              </w:rPr>
            </w:pPr>
            <w:r w:rsidRPr="005C78DC">
              <w:rPr>
                <w:rFonts w:ascii="Arial" w:hAnsi="Arial" w:cs="Arial"/>
                <w:color w:val="000000"/>
              </w:rPr>
              <w:fldChar w:fldCharType="begin"/>
            </w:r>
            <w:r w:rsidRPr="005C78DC">
              <w:rPr>
                <w:rFonts w:ascii="Arial" w:hAnsi="Arial" w:cs="Arial"/>
                <w:color w:val="000000"/>
              </w:rPr>
              <w:instrText xml:space="preserve"> MERGEFIELD Nome_Item_I </w:instrText>
            </w:r>
            <w:r w:rsidRPr="005C78DC">
              <w:rPr>
                <w:rFonts w:ascii="Arial" w:hAnsi="Arial" w:cs="Arial"/>
                <w:color w:val="000000"/>
              </w:rPr>
              <w:fldChar w:fldCharType="separate"/>
            </w:r>
            <w:r w:rsidR="00A01D1C" w:rsidRPr="00911F2F">
              <w:rPr>
                <w:rFonts w:ascii="Arial" w:hAnsi="Arial" w:cs="Arial"/>
                <w:noProof/>
                <w:color w:val="000000"/>
              </w:rPr>
              <w:t>AG – CACHOEIRO DE ITAPEMIRIM</w:t>
            </w:r>
            <w:r w:rsidRPr="005C78DC">
              <w:rPr>
                <w:rFonts w:ascii="Arial" w:hAnsi="Arial" w:cs="Arial"/>
                <w:color w:val="000000"/>
              </w:rPr>
              <w:fldChar w:fldCharType="end"/>
            </w:r>
          </w:p>
        </w:tc>
        <w:tc>
          <w:tcPr>
            <w:tcW w:w="3400" w:type="dxa"/>
            <w:tcBorders>
              <w:top w:val="nil"/>
              <w:left w:val="nil"/>
              <w:bottom w:val="single" w:sz="4" w:space="0" w:color="auto"/>
              <w:right w:val="single" w:sz="4" w:space="0" w:color="auto"/>
            </w:tcBorders>
            <w:shd w:val="clear" w:color="auto" w:fill="auto"/>
            <w:noWrap/>
            <w:vAlign w:val="bottom"/>
            <w:hideMark/>
          </w:tcPr>
          <w:p w14:paraId="3321382E" w14:textId="7BABF9C5" w:rsidR="00CF2054" w:rsidRPr="005C78DC" w:rsidRDefault="00CF2054" w:rsidP="00AF2F0C">
            <w:pPr>
              <w:jc w:val="center"/>
              <w:rPr>
                <w:rFonts w:ascii="Arial" w:hAnsi="Arial" w:cs="Arial"/>
                <w:color w:val="000000"/>
              </w:rPr>
            </w:pPr>
            <w:r w:rsidRPr="005C78DC">
              <w:rPr>
                <w:rFonts w:ascii="Arial" w:hAnsi="Arial" w:cs="Arial"/>
                <w:color w:val="000000"/>
              </w:rPr>
              <w:fldChar w:fldCharType="begin"/>
            </w:r>
            <w:r w:rsidRPr="005C78DC">
              <w:rPr>
                <w:rFonts w:ascii="Arial" w:hAnsi="Arial" w:cs="Arial"/>
                <w:color w:val="000000"/>
              </w:rPr>
              <w:instrText xml:space="preserve"> MERGEFIELD Base_Operacional_I </w:instrText>
            </w:r>
            <w:r w:rsidRPr="005C78DC">
              <w:rPr>
                <w:rFonts w:ascii="Arial" w:hAnsi="Arial" w:cs="Arial"/>
                <w:color w:val="000000"/>
              </w:rPr>
              <w:fldChar w:fldCharType="separate"/>
            </w:r>
            <w:r w:rsidR="00A01D1C" w:rsidRPr="00911F2F">
              <w:rPr>
                <w:rFonts w:ascii="Arial" w:hAnsi="Arial" w:cs="Arial"/>
                <w:noProof/>
                <w:color w:val="000000"/>
              </w:rPr>
              <w:t>Cachoeiro de Itapemirim/ES</w:t>
            </w:r>
            <w:r w:rsidRPr="005C78DC">
              <w:rPr>
                <w:rFonts w:ascii="Arial" w:hAnsi="Arial" w:cs="Arial"/>
                <w:color w:val="000000"/>
              </w:rPr>
              <w:fldChar w:fldCharType="end"/>
            </w:r>
            <w:r w:rsidRPr="005C78DC">
              <w:rPr>
                <w:rFonts w:ascii="Arial" w:hAnsi="Arial" w:cs="Arial"/>
                <w:color w:val="000000"/>
              </w:rPr>
              <w:t> </w:t>
            </w:r>
          </w:p>
        </w:tc>
      </w:tr>
      <w:bookmarkEnd w:id="41"/>
    </w:tbl>
    <w:p w14:paraId="349608BD" w14:textId="77777777" w:rsidR="00CF2054" w:rsidRPr="005C78DC" w:rsidRDefault="00CF2054" w:rsidP="00CF2054">
      <w:pPr>
        <w:pStyle w:val="PargrafodaLista"/>
        <w:tabs>
          <w:tab w:val="left" w:pos="1134"/>
        </w:tabs>
        <w:ind w:left="1134" w:hanging="1134"/>
        <w:rPr>
          <w:rFonts w:ascii="Arial" w:hAnsi="Arial" w:cs="Arial"/>
          <w:iCs/>
          <w:noProof/>
        </w:rPr>
      </w:pPr>
    </w:p>
    <w:p w14:paraId="7ADA0B48" w14:textId="2375BFCF" w:rsidR="00CF2054" w:rsidRPr="005C78DC" w:rsidRDefault="00CF2054" w:rsidP="003C181C">
      <w:pPr>
        <w:numPr>
          <w:ilvl w:val="0"/>
          <w:numId w:val="27"/>
        </w:numPr>
        <w:tabs>
          <w:tab w:val="left" w:pos="1418"/>
        </w:tabs>
        <w:ind w:left="1418" w:hanging="284"/>
        <w:jc w:val="both"/>
        <w:rPr>
          <w:rFonts w:ascii="Arial" w:hAnsi="Arial" w:cs="Arial"/>
          <w:iCs/>
          <w:noProof/>
          <w:color w:val="000000"/>
        </w:rPr>
      </w:pPr>
      <w:bookmarkStart w:id="42" w:name="_Hlk84255831"/>
      <w:r w:rsidRPr="005C78DC">
        <w:rPr>
          <w:rFonts w:ascii="Arial" w:hAnsi="Arial" w:cs="Arial"/>
          <w:iCs/>
          <w:noProof/>
          <w:color w:val="000000"/>
        </w:rPr>
        <w:t>Apresentação da Listagem de Veículos emitida pela Polícia Federal das respectivas bases operacionais de atendimento, de acordo com o disposto na Portaria 18.045/2023</w:t>
      </w:r>
      <w:r w:rsidR="002E66CF" w:rsidRPr="005C78DC">
        <w:rPr>
          <w:rFonts w:ascii="Arial" w:hAnsi="Arial" w:cs="Arial"/>
          <w:iCs/>
          <w:noProof/>
          <w:color w:val="000000"/>
        </w:rPr>
        <w:t xml:space="preserve">, </w:t>
      </w:r>
      <w:r w:rsidR="002E66CF" w:rsidRPr="005C78DC">
        <w:rPr>
          <w:rFonts w:ascii="Arial" w:hAnsi="Arial" w:cs="Arial"/>
          <w:iCs/>
          <w:color w:val="000000"/>
        </w:rPr>
        <w:t>alterada pela Portaria nº 18.974/2024</w:t>
      </w:r>
      <w:r w:rsidRPr="005C78DC">
        <w:rPr>
          <w:rFonts w:ascii="Arial" w:hAnsi="Arial" w:cs="Arial"/>
          <w:iCs/>
          <w:noProof/>
          <w:color w:val="000000"/>
        </w:rPr>
        <w:t xml:space="preserve"> </w:t>
      </w:r>
      <w:r w:rsidR="002E66CF" w:rsidRPr="005C78DC">
        <w:rPr>
          <w:rFonts w:ascii="Arial" w:hAnsi="Arial" w:cs="Arial"/>
          <w:iCs/>
          <w:noProof/>
          <w:color w:val="000000"/>
        </w:rPr>
        <w:t xml:space="preserve">- </w:t>
      </w:r>
      <w:r w:rsidRPr="005C78DC">
        <w:rPr>
          <w:rFonts w:ascii="Arial" w:hAnsi="Arial" w:cs="Arial"/>
          <w:iCs/>
          <w:noProof/>
          <w:color w:val="000000"/>
        </w:rPr>
        <w:t>DG/DPF, sendo tais quantitativos de carros-fortes em quantidade idêntica à informação prestada na declaração de capacidade operacional</w:t>
      </w:r>
      <w:bookmarkEnd w:id="42"/>
      <w:r w:rsidRPr="005C78DC">
        <w:rPr>
          <w:rFonts w:ascii="Arial" w:hAnsi="Arial" w:cs="Arial"/>
          <w:iCs/>
          <w:noProof/>
          <w:color w:val="000000"/>
        </w:rPr>
        <w:t>;</w:t>
      </w:r>
    </w:p>
    <w:p w14:paraId="19EFB415" w14:textId="77777777" w:rsidR="00CF2054" w:rsidRPr="005C78DC" w:rsidRDefault="00CF2054" w:rsidP="00CF2054">
      <w:pPr>
        <w:tabs>
          <w:tab w:val="left" w:pos="1418"/>
        </w:tabs>
        <w:ind w:left="1418" w:hanging="284"/>
        <w:jc w:val="both"/>
        <w:rPr>
          <w:rFonts w:ascii="Arial" w:hAnsi="Arial" w:cs="Arial"/>
          <w:iCs/>
          <w:noProof/>
          <w:color w:val="000000"/>
        </w:rPr>
      </w:pPr>
    </w:p>
    <w:p w14:paraId="1BDC44E6" w14:textId="77777777" w:rsidR="00CF2054" w:rsidRPr="005C78DC" w:rsidRDefault="00CF2054" w:rsidP="003C181C">
      <w:pPr>
        <w:numPr>
          <w:ilvl w:val="0"/>
          <w:numId w:val="27"/>
        </w:numPr>
        <w:tabs>
          <w:tab w:val="left" w:pos="1418"/>
        </w:tabs>
        <w:ind w:left="1418" w:hanging="284"/>
        <w:jc w:val="both"/>
        <w:rPr>
          <w:rFonts w:ascii="Arial" w:hAnsi="Arial" w:cs="Arial"/>
          <w:iCs/>
          <w:noProof/>
          <w:color w:val="000000"/>
        </w:rPr>
      </w:pPr>
      <w:r w:rsidRPr="005C78DC">
        <w:rPr>
          <w:rFonts w:ascii="Arial" w:hAnsi="Arial" w:cs="Arial"/>
          <w:iCs/>
          <w:noProof/>
          <w:color w:val="000000"/>
        </w:rPr>
        <w:t>Apresentação da Listagem de Armas emitida pela Polícia Federal das respectivas bases operacionais de atendimento, nos termos do disposto na Lei 10.826/2003, sendo tais quantitativos de registros por tipo de arma em quantidade idêntica à informação prestada na declaração de capacidade operacional;</w:t>
      </w:r>
    </w:p>
    <w:p w14:paraId="6C4BF907" w14:textId="77777777" w:rsidR="00CF2054" w:rsidRPr="005C78DC" w:rsidRDefault="00CF2054" w:rsidP="00CF2054">
      <w:pPr>
        <w:tabs>
          <w:tab w:val="left" w:pos="1418"/>
        </w:tabs>
        <w:ind w:left="1418" w:hanging="284"/>
        <w:jc w:val="both"/>
        <w:rPr>
          <w:rFonts w:ascii="Arial" w:hAnsi="Arial" w:cs="Arial"/>
          <w:iCs/>
          <w:noProof/>
          <w:color w:val="000000"/>
        </w:rPr>
      </w:pPr>
    </w:p>
    <w:p w14:paraId="399D7AB4" w14:textId="77777777" w:rsidR="00CF2054" w:rsidRPr="005C78DC" w:rsidRDefault="00CF2054" w:rsidP="003C181C">
      <w:pPr>
        <w:widowControl w:val="0"/>
        <w:numPr>
          <w:ilvl w:val="0"/>
          <w:numId w:val="27"/>
        </w:numPr>
        <w:ind w:left="1418" w:hanging="284"/>
        <w:jc w:val="both"/>
        <w:rPr>
          <w:rFonts w:ascii="Arial" w:hAnsi="Arial" w:cs="Arial"/>
        </w:rPr>
      </w:pPr>
      <w:bookmarkStart w:id="43" w:name="_Hlk52898019"/>
      <w:r w:rsidRPr="005C78DC">
        <w:rPr>
          <w:rFonts w:ascii="Arial" w:hAnsi="Arial" w:cs="Arial"/>
          <w:iCs/>
          <w:noProof/>
          <w:color w:val="000000"/>
        </w:rPr>
        <w:t xml:space="preserve">Cópia da apólice de seguros, que comprova a existência da base, bem como os limites de seguro para casa-forte/cofre-forte e carro-forte, conforme valores constantes do Anexo I – Termo de Referência, sendo que para comprovação da validade da apólice deverão ser </w:t>
      </w:r>
      <w:r w:rsidRPr="005C78DC">
        <w:rPr>
          <w:rFonts w:ascii="Arial" w:hAnsi="Arial" w:cs="Arial"/>
          <w:iCs/>
          <w:noProof/>
          <w:color w:val="000000"/>
        </w:rPr>
        <w:lastRenderedPageBreak/>
        <w:t>apresentados os respectivos comprovantes de pagamento das parcelas do prêmio ou declaração da Seguradora.</w:t>
      </w:r>
    </w:p>
    <w:bookmarkEnd w:id="39"/>
    <w:bookmarkEnd w:id="40"/>
    <w:bookmarkEnd w:id="43"/>
    <w:p w14:paraId="17B50A23" w14:textId="17528FC6" w:rsidR="00CF2054" w:rsidRPr="005C78DC" w:rsidRDefault="00CF2054" w:rsidP="00A55C8F">
      <w:pPr>
        <w:widowControl w:val="0"/>
        <w:ind w:left="993" w:hanging="993"/>
        <w:jc w:val="both"/>
        <w:rPr>
          <w:rFonts w:ascii="Arial" w:hAnsi="Arial" w:cs="Arial"/>
          <w:color w:val="000000" w:themeColor="text1"/>
        </w:rPr>
      </w:pPr>
    </w:p>
    <w:p w14:paraId="16665F76" w14:textId="2E75B17B" w:rsidR="00572F07" w:rsidRPr="005C78DC" w:rsidRDefault="00572F07" w:rsidP="00A55C8F">
      <w:pPr>
        <w:widowControl w:val="0"/>
        <w:ind w:left="993" w:hanging="993"/>
        <w:jc w:val="both"/>
        <w:rPr>
          <w:rFonts w:ascii="Arial" w:hAnsi="Arial" w:cs="Arial"/>
        </w:rPr>
      </w:pPr>
      <w:r w:rsidRPr="005C78DC">
        <w:rPr>
          <w:rFonts w:ascii="Arial" w:hAnsi="Arial" w:cs="Arial"/>
        </w:rPr>
        <w:t>1</w:t>
      </w:r>
      <w:r w:rsidR="009C4E27" w:rsidRPr="005C78DC">
        <w:rPr>
          <w:rFonts w:ascii="Arial" w:hAnsi="Arial" w:cs="Arial"/>
        </w:rPr>
        <w:t>1</w:t>
      </w:r>
      <w:r w:rsidRPr="005C78DC">
        <w:rPr>
          <w:rFonts w:ascii="Arial" w:hAnsi="Arial" w:cs="Arial"/>
        </w:rPr>
        <w:t>.</w:t>
      </w:r>
      <w:r w:rsidR="00CF2054" w:rsidRPr="005C78DC">
        <w:rPr>
          <w:rFonts w:ascii="Arial" w:hAnsi="Arial" w:cs="Arial"/>
        </w:rPr>
        <w:t>8</w:t>
      </w:r>
      <w:r w:rsidRPr="005C78DC">
        <w:rPr>
          <w:rFonts w:ascii="Arial" w:hAnsi="Arial" w:cs="Arial"/>
        </w:rPr>
        <w:tab/>
        <w:t>A assinatura do contrato pela adjudicatária dar-se-á no prazo de até 05 (cinco) dias úteis a contar da data de sua convocação pela CAIXA.</w:t>
      </w:r>
    </w:p>
    <w:p w14:paraId="7068F9A5" w14:textId="77777777" w:rsidR="00F267EB" w:rsidRPr="005C78DC" w:rsidRDefault="00F267EB" w:rsidP="00A55C8F">
      <w:pPr>
        <w:widowControl w:val="0"/>
        <w:ind w:left="993" w:hanging="993"/>
        <w:jc w:val="both"/>
        <w:rPr>
          <w:rFonts w:ascii="Arial" w:hAnsi="Arial" w:cs="Arial"/>
        </w:rPr>
      </w:pPr>
    </w:p>
    <w:p w14:paraId="063E2F99" w14:textId="46BABADB" w:rsidR="00A1229B" w:rsidRPr="005C78DC" w:rsidRDefault="00A1229B" w:rsidP="00A55C8F">
      <w:pPr>
        <w:widowControl w:val="0"/>
        <w:ind w:left="993" w:hanging="993"/>
        <w:jc w:val="both"/>
        <w:rPr>
          <w:rFonts w:ascii="Arial" w:hAnsi="Arial" w:cs="Arial"/>
        </w:rPr>
      </w:pPr>
      <w:bookmarkStart w:id="44" w:name="_Hlk121759988"/>
      <w:r w:rsidRPr="005C78DC">
        <w:rPr>
          <w:rFonts w:ascii="Arial" w:hAnsi="Arial" w:cs="Arial"/>
        </w:rPr>
        <w:t>11.</w:t>
      </w:r>
      <w:r w:rsidR="00CF2054" w:rsidRPr="005C78DC">
        <w:rPr>
          <w:rFonts w:ascii="Arial" w:hAnsi="Arial" w:cs="Arial"/>
        </w:rPr>
        <w:t>8</w:t>
      </w:r>
      <w:r w:rsidRPr="005C78DC">
        <w:rPr>
          <w:rFonts w:ascii="Arial" w:hAnsi="Arial" w:cs="Arial"/>
        </w:rPr>
        <w:t xml:space="preserve">.1   </w:t>
      </w:r>
      <w:r w:rsidR="00CF2054" w:rsidRPr="005C78DC">
        <w:rPr>
          <w:rFonts w:ascii="Arial" w:hAnsi="Arial" w:cs="Arial"/>
        </w:rPr>
        <w:tab/>
      </w:r>
      <w:r w:rsidRPr="005C78DC">
        <w:rPr>
          <w:rFonts w:ascii="Arial" w:hAnsi="Arial" w:cs="Arial"/>
        </w:rPr>
        <w:t>O prazo de convocação poderá ser prorrogado 1 (uma) vez, por igual período.</w:t>
      </w:r>
    </w:p>
    <w:p w14:paraId="1AB4AF6A" w14:textId="77777777" w:rsidR="00A1229B" w:rsidRPr="005C78DC" w:rsidRDefault="00A1229B" w:rsidP="00A55C8F">
      <w:pPr>
        <w:widowControl w:val="0"/>
        <w:ind w:left="993" w:hanging="993"/>
        <w:jc w:val="both"/>
        <w:rPr>
          <w:rFonts w:ascii="Arial" w:hAnsi="Arial" w:cs="Arial"/>
        </w:rPr>
      </w:pPr>
    </w:p>
    <w:p w14:paraId="20BA3D24" w14:textId="049F3F33" w:rsidR="00A1229B" w:rsidRPr="005C78DC" w:rsidRDefault="00A1229B" w:rsidP="00A55C8F">
      <w:pPr>
        <w:widowControl w:val="0"/>
        <w:ind w:left="993" w:hanging="993"/>
        <w:jc w:val="both"/>
        <w:rPr>
          <w:rFonts w:ascii="Arial" w:hAnsi="Arial" w:cs="Arial"/>
        </w:rPr>
      </w:pPr>
      <w:r w:rsidRPr="005C78DC">
        <w:rPr>
          <w:rFonts w:ascii="Arial" w:hAnsi="Arial" w:cs="Arial"/>
        </w:rPr>
        <w:t>11.</w:t>
      </w:r>
      <w:r w:rsidR="00CF2054" w:rsidRPr="005C78DC">
        <w:rPr>
          <w:rFonts w:ascii="Arial" w:hAnsi="Arial" w:cs="Arial"/>
        </w:rPr>
        <w:t>8</w:t>
      </w:r>
      <w:r w:rsidRPr="005C78DC">
        <w:rPr>
          <w:rFonts w:ascii="Arial" w:hAnsi="Arial" w:cs="Arial"/>
        </w:rPr>
        <w:t xml:space="preserve">.1.1 </w:t>
      </w:r>
      <w:r w:rsidR="00CF2054" w:rsidRPr="005C78DC">
        <w:rPr>
          <w:rFonts w:ascii="Arial" w:hAnsi="Arial" w:cs="Arial"/>
        </w:rPr>
        <w:tab/>
      </w:r>
      <w:r w:rsidRPr="005C78DC">
        <w:rPr>
          <w:rFonts w:ascii="Arial" w:hAnsi="Arial" w:cs="Arial"/>
        </w:rPr>
        <w:t>Em situações excepcionais e a critério da CAIXA, poderá ser admitida a dilação do prazo de prorrogação, desde que devidamente formalizado e justificado pela adjudicatária.</w:t>
      </w:r>
    </w:p>
    <w:bookmarkEnd w:id="44"/>
    <w:p w14:paraId="23C85A6F" w14:textId="77777777" w:rsidR="00A1229B" w:rsidRPr="005C78DC" w:rsidRDefault="00A1229B" w:rsidP="00A55C8F">
      <w:pPr>
        <w:widowControl w:val="0"/>
        <w:ind w:left="993" w:hanging="993"/>
        <w:jc w:val="both"/>
        <w:rPr>
          <w:rFonts w:ascii="Arial" w:hAnsi="Arial" w:cs="Arial"/>
        </w:rPr>
      </w:pPr>
    </w:p>
    <w:p w14:paraId="58420B52" w14:textId="7ACBA17C" w:rsidR="00F267EB" w:rsidRPr="005C78DC" w:rsidRDefault="00F267EB" w:rsidP="00A55C8F">
      <w:pPr>
        <w:widowControl w:val="0"/>
        <w:ind w:left="993" w:hanging="993"/>
        <w:jc w:val="both"/>
        <w:rPr>
          <w:rFonts w:ascii="Arial" w:hAnsi="Arial" w:cs="Arial"/>
        </w:rPr>
      </w:pPr>
      <w:r w:rsidRPr="005C78DC">
        <w:rPr>
          <w:rFonts w:ascii="Arial" w:hAnsi="Arial" w:cs="Arial"/>
        </w:rPr>
        <w:t>1</w:t>
      </w:r>
      <w:r w:rsidR="009C4E27" w:rsidRPr="005C78DC">
        <w:rPr>
          <w:rFonts w:ascii="Arial" w:hAnsi="Arial" w:cs="Arial"/>
        </w:rPr>
        <w:t>1</w:t>
      </w:r>
      <w:r w:rsidRPr="005C78DC">
        <w:rPr>
          <w:rFonts w:ascii="Arial" w:hAnsi="Arial" w:cs="Arial"/>
        </w:rPr>
        <w:t>.</w:t>
      </w:r>
      <w:r w:rsidR="00CF2054" w:rsidRPr="005C78DC">
        <w:rPr>
          <w:rFonts w:ascii="Arial" w:hAnsi="Arial" w:cs="Arial"/>
        </w:rPr>
        <w:t>8</w:t>
      </w:r>
      <w:r w:rsidRPr="005C78DC">
        <w:rPr>
          <w:rFonts w:ascii="Arial" w:hAnsi="Arial" w:cs="Arial"/>
        </w:rPr>
        <w:t>.1</w:t>
      </w:r>
      <w:r w:rsidR="00A1229B" w:rsidRPr="005C78DC">
        <w:rPr>
          <w:rFonts w:ascii="Arial" w:hAnsi="Arial" w:cs="Arial"/>
        </w:rPr>
        <w:t>.2</w:t>
      </w:r>
      <w:r w:rsidR="005E5B55" w:rsidRPr="005C78DC">
        <w:rPr>
          <w:rFonts w:ascii="Arial" w:hAnsi="Arial" w:cs="Arial"/>
        </w:rPr>
        <w:tab/>
        <w:t>A convocação será encaminhada ao licitante vencedor por e-mail, no endereço cadastrado no site da CAIXA na forma do item 3.</w:t>
      </w:r>
    </w:p>
    <w:p w14:paraId="78B92F10" w14:textId="77777777" w:rsidR="005E5B55" w:rsidRPr="005C78DC" w:rsidRDefault="005E5B55" w:rsidP="00A55C8F">
      <w:pPr>
        <w:widowControl w:val="0"/>
        <w:ind w:left="993" w:hanging="993"/>
        <w:jc w:val="both"/>
        <w:rPr>
          <w:rFonts w:ascii="Arial" w:hAnsi="Arial" w:cs="Arial"/>
        </w:rPr>
      </w:pPr>
    </w:p>
    <w:p w14:paraId="734F76B0" w14:textId="00B19DF0" w:rsidR="00572F07" w:rsidRPr="005C78DC" w:rsidRDefault="00572F07" w:rsidP="00A55C8F">
      <w:pPr>
        <w:widowControl w:val="0"/>
        <w:ind w:left="993" w:hanging="993"/>
        <w:jc w:val="both"/>
        <w:rPr>
          <w:rFonts w:ascii="Arial" w:hAnsi="Arial" w:cs="Arial"/>
        </w:rPr>
      </w:pPr>
      <w:r w:rsidRPr="005C78DC">
        <w:rPr>
          <w:rFonts w:ascii="Arial" w:hAnsi="Arial" w:cs="Arial"/>
        </w:rPr>
        <w:t>1</w:t>
      </w:r>
      <w:r w:rsidR="009C4E27" w:rsidRPr="005C78DC">
        <w:rPr>
          <w:rFonts w:ascii="Arial" w:hAnsi="Arial" w:cs="Arial"/>
        </w:rPr>
        <w:t>1</w:t>
      </w:r>
      <w:r w:rsidRPr="005C78DC">
        <w:rPr>
          <w:rFonts w:ascii="Arial" w:hAnsi="Arial" w:cs="Arial"/>
        </w:rPr>
        <w:t>.</w:t>
      </w:r>
      <w:r w:rsidR="00CF2054" w:rsidRPr="005C78DC">
        <w:rPr>
          <w:rFonts w:ascii="Arial" w:hAnsi="Arial" w:cs="Arial"/>
        </w:rPr>
        <w:t>8</w:t>
      </w:r>
      <w:r w:rsidRPr="005C78DC">
        <w:rPr>
          <w:rFonts w:ascii="Arial" w:hAnsi="Arial" w:cs="Arial"/>
        </w:rPr>
        <w:t>.</w:t>
      </w:r>
      <w:r w:rsidR="00F267EB" w:rsidRPr="005C78DC">
        <w:rPr>
          <w:rFonts w:ascii="Arial" w:hAnsi="Arial" w:cs="Arial"/>
        </w:rPr>
        <w:t>2</w:t>
      </w:r>
      <w:r w:rsidRPr="005C78DC">
        <w:rPr>
          <w:rFonts w:ascii="Arial" w:hAnsi="Arial" w:cs="Arial"/>
        </w:rPr>
        <w:tab/>
        <w:t>A recusa injustificada da adjudicatária em assinar o contrato dentro do prazo estabelecido caracterizará o descumprimento total da obrigação assumida, sujeitando-a às penalidades</w:t>
      </w:r>
      <w:r w:rsidR="009779D4" w:rsidRPr="005C78DC">
        <w:rPr>
          <w:rFonts w:ascii="Arial" w:hAnsi="Arial" w:cs="Arial"/>
        </w:rPr>
        <w:t xml:space="preserve"> previstas no item 15</w:t>
      </w:r>
      <w:r w:rsidRPr="005C78DC">
        <w:rPr>
          <w:rFonts w:ascii="Arial" w:hAnsi="Arial" w:cs="Arial"/>
        </w:rPr>
        <w:t xml:space="preserve"> deste Edital.</w:t>
      </w:r>
    </w:p>
    <w:p w14:paraId="4A894422" w14:textId="77777777" w:rsidR="00572F07" w:rsidRPr="005C78DC" w:rsidRDefault="00572F07" w:rsidP="00A55C8F">
      <w:pPr>
        <w:widowControl w:val="0"/>
        <w:ind w:left="993" w:hanging="993"/>
        <w:jc w:val="both"/>
        <w:rPr>
          <w:rFonts w:ascii="Arial" w:hAnsi="Arial" w:cs="Arial"/>
        </w:rPr>
      </w:pPr>
    </w:p>
    <w:p w14:paraId="0F07B27B" w14:textId="037BDD4C" w:rsidR="008265AC" w:rsidRPr="005C78DC" w:rsidRDefault="00572F07" w:rsidP="00A55C8F">
      <w:pPr>
        <w:widowControl w:val="0"/>
        <w:ind w:left="993" w:hanging="993"/>
        <w:jc w:val="both"/>
        <w:rPr>
          <w:rFonts w:ascii="Arial" w:hAnsi="Arial" w:cs="Arial"/>
        </w:rPr>
      </w:pPr>
      <w:r w:rsidRPr="005C78DC">
        <w:rPr>
          <w:rFonts w:ascii="Arial" w:hAnsi="Arial" w:cs="Arial"/>
        </w:rPr>
        <w:t>1</w:t>
      </w:r>
      <w:r w:rsidR="009C4E27" w:rsidRPr="005C78DC">
        <w:rPr>
          <w:rFonts w:ascii="Arial" w:hAnsi="Arial" w:cs="Arial"/>
        </w:rPr>
        <w:t>1</w:t>
      </w:r>
      <w:r w:rsidRPr="005C78DC">
        <w:rPr>
          <w:rFonts w:ascii="Arial" w:hAnsi="Arial" w:cs="Arial"/>
        </w:rPr>
        <w:t>.</w:t>
      </w:r>
      <w:r w:rsidR="00CF2054" w:rsidRPr="005C78DC">
        <w:rPr>
          <w:rFonts w:ascii="Arial" w:hAnsi="Arial" w:cs="Arial"/>
        </w:rPr>
        <w:t>9</w:t>
      </w:r>
      <w:r w:rsidRPr="005C78DC">
        <w:rPr>
          <w:rFonts w:ascii="Arial" w:hAnsi="Arial" w:cs="Arial"/>
        </w:rPr>
        <w:tab/>
      </w:r>
      <w:r w:rsidR="00881A3C" w:rsidRPr="005C78DC">
        <w:rPr>
          <w:rFonts w:ascii="Arial" w:hAnsi="Arial" w:cs="Arial"/>
        </w:rPr>
        <w:t xml:space="preserve">Quando o convocado não assinar o contrato no prazo e condições estabelecidas, sem prejuízo da aplicação das sanções cabíveis, a CAIXA poderá retomar </w:t>
      </w:r>
      <w:r w:rsidR="00DB21D9" w:rsidRPr="005C78DC">
        <w:rPr>
          <w:rFonts w:ascii="Arial" w:hAnsi="Arial" w:cs="Arial"/>
        </w:rPr>
        <w:t>a</w:t>
      </w:r>
      <w:r w:rsidR="00881A3C" w:rsidRPr="005C78DC">
        <w:rPr>
          <w:rFonts w:ascii="Arial" w:hAnsi="Arial" w:cs="Arial"/>
        </w:rPr>
        <w:t xml:space="preserve"> </w:t>
      </w:r>
      <w:r w:rsidR="00DB21D9" w:rsidRPr="005C78DC">
        <w:rPr>
          <w:rFonts w:ascii="Arial" w:hAnsi="Arial" w:cs="Arial"/>
        </w:rPr>
        <w:t>Licitação CAIXA</w:t>
      </w:r>
      <w:r w:rsidR="00881A3C" w:rsidRPr="005C78DC">
        <w:rPr>
          <w:rFonts w:ascii="Arial" w:hAnsi="Arial" w:cs="Arial"/>
        </w:rPr>
        <w:t xml:space="preserve"> e convocar os licitantes remanescentes, respeitada a ordem de classificação e observadas as preferências previstas neste Edital</w:t>
      </w:r>
      <w:r w:rsidR="008265AC" w:rsidRPr="005C78DC">
        <w:rPr>
          <w:rFonts w:ascii="Arial" w:hAnsi="Arial" w:cs="Arial"/>
        </w:rPr>
        <w:t xml:space="preserve">. </w:t>
      </w:r>
    </w:p>
    <w:p w14:paraId="3556E244" w14:textId="77777777" w:rsidR="008265AC" w:rsidRPr="005C78DC" w:rsidRDefault="008265AC" w:rsidP="00A55C8F">
      <w:pPr>
        <w:widowControl w:val="0"/>
        <w:ind w:left="993" w:hanging="993"/>
        <w:jc w:val="both"/>
        <w:rPr>
          <w:rFonts w:ascii="Arial" w:hAnsi="Arial" w:cs="Arial"/>
        </w:rPr>
      </w:pPr>
    </w:p>
    <w:p w14:paraId="61330C6A" w14:textId="6F94A4C4" w:rsidR="008265AC" w:rsidRPr="005C78DC" w:rsidRDefault="00572F07" w:rsidP="00A55C8F">
      <w:pPr>
        <w:widowControl w:val="0"/>
        <w:ind w:left="993" w:hanging="993"/>
        <w:jc w:val="both"/>
        <w:rPr>
          <w:rFonts w:ascii="Arial" w:hAnsi="Arial" w:cs="Arial"/>
        </w:rPr>
      </w:pPr>
      <w:r w:rsidRPr="005C78DC">
        <w:rPr>
          <w:rFonts w:ascii="Arial" w:hAnsi="Arial" w:cs="Arial"/>
        </w:rPr>
        <w:t>1</w:t>
      </w:r>
      <w:r w:rsidR="009C4E27" w:rsidRPr="005C78DC">
        <w:rPr>
          <w:rFonts w:ascii="Arial" w:hAnsi="Arial" w:cs="Arial"/>
        </w:rPr>
        <w:t>1</w:t>
      </w:r>
      <w:r w:rsidRPr="005C78DC">
        <w:rPr>
          <w:rFonts w:ascii="Arial" w:hAnsi="Arial" w:cs="Arial"/>
        </w:rPr>
        <w:t>.</w:t>
      </w:r>
      <w:r w:rsidR="00881A3C" w:rsidRPr="005C78DC">
        <w:rPr>
          <w:rFonts w:ascii="Arial" w:hAnsi="Arial" w:cs="Arial"/>
        </w:rPr>
        <w:t>1</w:t>
      </w:r>
      <w:r w:rsidR="00CF2054" w:rsidRPr="005C78DC">
        <w:rPr>
          <w:rFonts w:ascii="Arial" w:hAnsi="Arial" w:cs="Arial"/>
        </w:rPr>
        <w:t>0</w:t>
      </w:r>
      <w:r w:rsidRPr="005C78DC">
        <w:rPr>
          <w:rFonts w:ascii="Arial" w:hAnsi="Arial" w:cs="Arial"/>
        </w:rPr>
        <w:tab/>
        <w:t xml:space="preserve">Poderá </w:t>
      </w:r>
      <w:r w:rsidR="00AB0FC6" w:rsidRPr="005C78DC">
        <w:rPr>
          <w:rFonts w:ascii="Arial" w:hAnsi="Arial" w:cs="Arial"/>
        </w:rPr>
        <w:t>o</w:t>
      </w:r>
      <w:r w:rsidRPr="005C78DC">
        <w:rPr>
          <w:rFonts w:ascii="Arial" w:hAnsi="Arial" w:cs="Arial"/>
        </w:rPr>
        <w:t xml:space="preserve"> licitante ser desclassificad</w:t>
      </w:r>
      <w:r w:rsidR="00AB0FC6" w:rsidRPr="005C78DC">
        <w:rPr>
          <w:rFonts w:ascii="Arial" w:hAnsi="Arial" w:cs="Arial"/>
        </w:rPr>
        <w:t>o</w:t>
      </w:r>
      <w:r w:rsidRPr="005C78DC">
        <w:rPr>
          <w:rFonts w:ascii="Arial" w:hAnsi="Arial" w:cs="Arial"/>
        </w:rPr>
        <w:t xml:space="preserve"> até a contratação, se a CAIXA tiver conhecimento de fato ou circunstância superveniente que desabone sua regularidade fiscal</w:t>
      </w:r>
      <w:r w:rsidR="00B17E7D" w:rsidRPr="005C78DC">
        <w:rPr>
          <w:rFonts w:ascii="Arial" w:hAnsi="Arial" w:cs="Arial"/>
        </w:rPr>
        <w:t>,</w:t>
      </w:r>
      <w:r w:rsidRPr="005C78DC">
        <w:rPr>
          <w:rFonts w:ascii="Arial" w:hAnsi="Arial" w:cs="Arial"/>
        </w:rPr>
        <w:t xml:space="preserve"> jurídica, qualificação técnica e/ou econômico-financeira.</w:t>
      </w:r>
    </w:p>
    <w:p w14:paraId="7E7023CF" w14:textId="77777777" w:rsidR="00A77B77" w:rsidRPr="005C78DC" w:rsidRDefault="00A77B77" w:rsidP="00A55C8F">
      <w:pPr>
        <w:widowControl w:val="0"/>
        <w:ind w:left="993" w:hanging="993"/>
        <w:jc w:val="both"/>
        <w:rPr>
          <w:rFonts w:ascii="Arial" w:hAnsi="Arial" w:cs="Arial"/>
        </w:rPr>
      </w:pPr>
    </w:p>
    <w:p w14:paraId="2F1AAC38" w14:textId="5A3CE29E" w:rsidR="00572F07" w:rsidRPr="005C78DC" w:rsidRDefault="00BA1E7B" w:rsidP="00A55C8F">
      <w:pPr>
        <w:widowControl w:val="0"/>
        <w:ind w:left="993" w:hanging="993"/>
        <w:jc w:val="both"/>
        <w:rPr>
          <w:rFonts w:ascii="Arial" w:hAnsi="Arial" w:cs="Arial"/>
        </w:rPr>
      </w:pPr>
      <w:r w:rsidRPr="005C78DC">
        <w:rPr>
          <w:rFonts w:ascii="Arial" w:hAnsi="Arial" w:cs="Arial"/>
        </w:rPr>
        <w:t>1</w:t>
      </w:r>
      <w:r w:rsidR="009C4E27" w:rsidRPr="005C78DC">
        <w:rPr>
          <w:rFonts w:ascii="Arial" w:hAnsi="Arial" w:cs="Arial"/>
        </w:rPr>
        <w:t>1</w:t>
      </w:r>
      <w:r w:rsidRPr="005C78DC">
        <w:rPr>
          <w:rFonts w:ascii="Arial" w:hAnsi="Arial" w:cs="Arial"/>
        </w:rPr>
        <w:t>.</w:t>
      </w:r>
      <w:r w:rsidR="00881A3C" w:rsidRPr="005C78DC">
        <w:rPr>
          <w:rFonts w:ascii="Arial" w:hAnsi="Arial" w:cs="Arial"/>
        </w:rPr>
        <w:t>1</w:t>
      </w:r>
      <w:r w:rsidR="00CF2054" w:rsidRPr="005C78DC">
        <w:rPr>
          <w:rFonts w:ascii="Arial" w:hAnsi="Arial" w:cs="Arial"/>
        </w:rPr>
        <w:t>0</w:t>
      </w:r>
      <w:r w:rsidR="008265AC" w:rsidRPr="005C78DC">
        <w:rPr>
          <w:rFonts w:ascii="Arial" w:hAnsi="Arial" w:cs="Arial"/>
        </w:rPr>
        <w:t>.1</w:t>
      </w:r>
      <w:r w:rsidR="008265AC" w:rsidRPr="005C78DC">
        <w:rPr>
          <w:rFonts w:ascii="Arial" w:hAnsi="Arial" w:cs="Arial"/>
        </w:rPr>
        <w:tab/>
      </w:r>
      <w:r w:rsidR="00572F07" w:rsidRPr="005C78DC">
        <w:rPr>
          <w:rFonts w:ascii="Arial" w:hAnsi="Arial" w:cs="Arial"/>
        </w:rPr>
        <w:t>Neste caso, será efetuada a convocação d</w:t>
      </w:r>
      <w:r w:rsidR="00AB0FC6" w:rsidRPr="005C78DC">
        <w:rPr>
          <w:rFonts w:ascii="Arial" w:hAnsi="Arial" w:cs="Arial"/>
        </w:rPr>
        <w:t>o</w:t>
      </w:r>
      <w:r w:rsidR="00572F07" w:rsidRPr="005C78DC">
        <w:rPr>
          <w:rFonts w:ascii="Arial" w:hAnsi="Arial" w:cs="Arial"/>
        </w:rPr>
        <w:t>s licitantes remanescentes, na ordem de classificação, em conformidade com o disposto</w:t>
      </w:r>
      <w:r w:rsidR="009779D4" w:rsidRPr="005C78DC">
        <w:rPr>
          <w:rFonts w:ascii="Arial" w:hAnsi="Arial" w:cs="Arial"/>
        </w:rPr>
        <w:t xml:space="preserve"> no item </w:t>
      </w:r>
      <w:r w:rsidR="00F432B6" w:rsidRPr="005C78DC">
        <w:rPr>
          <w:rFonts w:ascii="Arial" w:hAnsi="Arial" w:cs="Arial"/>
        </w:rPr>
        <w:t>11.9</w:t>
      </w:r>
      <w:r w:rsidR="009779D4" w:rsidRPr="005C78DC">
        <w:rPr>
          <w:rFonts w:ascii="Arial" w:hAnsi="Arial" w:cs="Arial"/>
        </w:rPr>
        <w:t>.</w:t>
      </w:r>
      <w:r w:rsidR="00572F07" w:rsidRPr="005C78DC">
        <w:rPr>
          <w:rFonts w:ascii="Arial" w:hAnsi="Arial" w:cs="Arial"/>
        </w:rPr>
        <w:t xml:space="preserve"> </w:t>
      </w:r>
    </w:p>
    <w:p w14:paraId="2D4DA91A" w14:textId="77777777" w:rsidR="00A77B77" w:rsidRPr="005C78DC" w:rsidRDefault="00A77B77" w:rsidP="00A55C8F">
      <w:pPr>
        <w:widowControl w:val="0"/>
        <w:ind w:left="993" w:hanging="993"/>
        <w:jc w:val="both"/>
        <w:rPr>
          <w:rFonts w:ascii="Arial" w:hAnsi="Arial" w:cs="Arial"/>
        </w:rPr>
      </w:pPr>
    </w:p>
    <w:p w14:paraId="175D0C3C" w14:textId="77777777" w:rsidR="00572F07" w:rsidRPr="005C78DC" w:rsidRDefault="00572F07" w:rsidP="00A55C8F">
      <w:pPr>
        <w:widowControl w:val="0"/>
        <w:ind w:left="993" w:hanging="993"/>
        <w:jc w:val="both"/>
        <w:outlineLvl w:val="0"/>
        <w:rPr>
          <w:rFonts w:ascii="Arial" w:hAnsi="Arial" w:cs="Arial"/>
          <w:b/>
          <w:color w:val="000000"/>
          <w:u w:val="single"/>
        </w:rPr>
      </w:pPr>
      <w:r w:rsidRPr="005C78DC">
        <w:rPr>
          <w:rFonts w:ascii="Arial" w:hAnsi="Arial" w:cs="Arial"/>
          <w:b/>
          <w:color w:val="000000"/>
        </w:rPr>
        <w:t>1</w:t>
      </w:r>
      <w:r w:rsidR="009C4E27" w:rsidRPr="005C78DC">
        <w:rPr>
          <w:rFonts w:ascii="Arial" w:hAnsi="Arial" w:cs="Arial"/>
          <w:b/>
          <w:color w:val="000000"/>
        </w:rPr>
        <w:t>2</w:t>
      </w:r>
      <w:r w:rsidRPr="005C78DC">
        <w:rPr>
          <w:rFonts w:ascii="Arial" w:hAnsi="Arial" w:cs="Arial"/>
          <w:b/>
          <w:color w:val="000000"/>
        </w:rPr>
        <w:tab/>
      </w:r>
      <w:r w:rsidRPr="005C78DC">
        <w:rPr>
          <w:rFonts w:ascii="Arial" w:hAnsi="Arial" w:cs="Arial"/>
          <w:b/>
          <w:color w:val="000000"/>
          <w:u w:val="single"/>
        </w:rPr>
        <w:t>DAS CONDIÇÕES CONTRATUAIS</w:t>
      </w:r>
    </w:p>
    <w:p w14:paraId="67AB1FB4" w14:textId="77777777" w:rsidR="00572F07" w:rsidRPr="005C78DC" w:rsidRDefault="00572F07" w:rsidP="00A55C8F">
      <w:pPr>
        <w:widowControl w:val="0"/>
        <w:ind w:left="993" w:hanging="993"/>
        <w:jc w:val="both"/>
        <w:outlineLvl w:val="0"/>
        <w:rPr>
          <w:rFonts w:ascii="Arial" w:hAnsi="Arial" w:cs="Arial"/>
          <w:color w:val="000000"/>
        </w:rPr>
      </w:pPr>
    </w:p>
    <w:p w14:paraId="2AEC284A" w14:textId="3FE176C9" w:rsidR="00572F07" w:rsidRPr="005C78DC" w:rsidRDefault="00572F07" w:rsidP="00A55C8F">
      <w:pPr>
        <w:widowControl w:val="0"/>
        <w:ind w:left="993" w:hanging="993"/>
        <w:jc w:val="both"/>
        <w:outlineLvl w:val="0"/>
        <w:rPr>
          <w:rFonts w:ascii="Arial" w:hAnsi="Arial" w:cs="Arial"/>
          <w:color w:val="000000"/>
        </w:rPr>
      </w:pPr>
      <w:r w:rsidRPr="005C78DC">
        <w:rPr>
          <w:rFonts w:ascii="Arial" w:hAnsi="Arial" w:cs="Arial"/>
          <w:color w:val="000000"/>
        </w:rPr>
        <w:t>1</w:t>
      </w:r>
      <w:r w:rsidR="009C4E27" w:rsidRPr="005C78DC">
        <w:rPr>
          <w:rFonts w:ascii="Arial" w:hAnsi="Arial" w:cs="Arial"/>
          <w:color w:val="000000"/>
        </w:rPr>
        <w:t>2</w:t>
      </w:r>
      <w:r w:rsidRPr="005C78DC">
        <w:rPr>
          <w:rFonts w:ascii="Arial" w:hAnsi="Arial" w:cs="Arial"/>
          <w:color w:val="000000"/>
        </w:rPr>
        <w:t>.1</w:t>
      </w:r>
      <w:r w:rsidRPr="005C78DC">
        <w:rPr>
          <w:rFonts w:ascii="Arial" w:hAnsi="Arial" w:cs="Arial"/>
          <w:color w:val="000000"/>
        </w:rPr>
        <w:tab/>
      </w:r>
      <w:r w:rsidR="006E1F36" w:rsidRPr="005C78DC">
        <w:rPr>
          <w:rFonts w:ascii="Arial" w:hAnsi="Arial" w:cs="Arial"/>
          <w:color w:val="000000"/>
        </w:rPr>
        <w:t>O contrato a ser firmado, cuja minuta (</w:t>
      </w:r>
      <w:r w:rsidR="002C0827" w:rsidRPr="005C78DC">
        <w:rPr>
          <w:rFonts w:ascii="Arial" w:hAnsi="Arial" w:cs="Arial"/>
          <w:color w:val="000000"/>
        </w:rPr>
        <w:t>Modelo</w:t>
      </w:r>
      <w:r w:rsidR="006E1F36" w:rsidRPr="005C78DC">
        <w:rPr>
          <w:rFonts w:ascii="Arial" w:hAnsi="Arial" w:cs="Arial"/>
          <w:color w:val="000000"/>
        </w:rPr>
        <w:t xml:space="preserve"> </w:t>
      </w:r>
      <w:r w:rsidR="00CF2054" w:rsidRPr="005C78DC">
        <w:rPr>
          <w:rFonts w:ascii="Arial" w:hAnsi="Arial" w:cs="Arial"/>
          <w:color w:val="000000"/>
        </w:rPr>
        <w:t>VI</w:t>
      </w:r>
      <w:r w:rsidR="006E1F36" w:rsidRPr="005C78DC">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5C78DC" w:rsidRDefault="00572F07" w:rsidP="00A55C8F">
      <w:pPr>
        <w:widowControl w:val="0"/>
        <w:ind w:left="993" w:hanging="993"/>
        <w:jc w:val="both"/>
        <w:rPr>
          <w:rFonts w:ascii="Arial" w:hAnsi="Arial" w:cs="Arial"/>
          <w:b/>
        </w:rPr>
      </w:pPr>
    </w:p>
    <w:p w14:paraId="62EA3FD9" w14:textId="64A6F2C1" w:rsidR="000D180B" w:rsidRPr="005C78DC" w:rsidRDefault="00881A3C" w:rsidP="00A55C8F">
      <w:pPr>
        <w:widowControl w:val="0"/>
        <w:tabs>
          <w:tab w:val="left" w:pos="1418"/>
        </w:tabs>
        <w:ind w:left="993" w:hanging="993"/>
        <w:jc w:val="both"/>
        <w:rPr>
          <w:rFonts w:ascii="Arial" w:hAnsi="Arial" w:cs="Arial"/>
        </w:rPr>
      </w:pPr>
      <w:r w:rsidRPr="005C78DC">
        <w:rPr>
          <w:rFonts w:ascii="Arial" w:hAnsi="Arial" w:cs="Arial"/>
          <w:b/>
        </w:rPr>
        <w:t>13</w:t>
      </w:r>
      <w:r w:rsidRPr="005C78DC">
        <w:rPr>
          <w:rFonts w:ascii="Arial" w:hAnsi="Arial" w:cs="Arial"/>
          <w:b/>
        </w:rPr>
        <w:tab/>
      </w:r>
      <w:r w:rsidRPr="005C78DC">
        <w:rPr>
          <w:rFonts w:ascii="Arial" w:hAnsi="Arial" w:cs="Arial"/>
          <w:b/>
          <w:u w:val="single"/>
        </w:rPr>
        <w:t>DA GARANTIA CONTRATUAL</w:t>
      </w:r>
    </w:p>
    <w:p w14:paraId="4FA0439E" w14:textId="77777777" w:rsidR="00E27EA8" w:rsidRPr="005C78DC" w:rsidRDefault="00E27EA8" w:rsidP="00A55C8F">
      <w:pPr>
        <w:widowControl w:val="0"/>
        <w:tabs>
          <w:tab w:val="left" w:pos="1418"/>
        </w:tabs>
        <w:ind w:left="993" w:hanging="993"/>
        <w:jc w:val="both"/>
        <w:rPr>
          <w:rFonts w:ascii="Arial" w:hAnsi="Arial" w:cs="Arial"/>
        </w:rPr>
      </w:pPr>
    </w:p>
    <w:p w14:paraId="49A88F29" w14:textId="27A50878" w:rsidR="00F73178" w:rsidRPr="005C78DC" w:rsidRDefault="000D180B" w:rsidP="00F73178">
      <w:pPr>
        <w:widowControl w:val="0"/>
        <w:tabs>
          <w:tab w:val="left" w:pos="1276"/>
        </w:tabs>
        <w:ind w:left="993" w:hanging="993"/>
        <w:jc w:val="both"/>
        <w:rPr>
          <w:rFonts w:ascii="Arial" w:hAnsi="Arial" w:cs="Arial"/>
        </w:rPr>
      </w:pPr>
      <w:r w:rsidRPr="005C78DC">
        <w:rPr>
          <w:rFonts w:ascii="Arial" w:hAnsi="Arial" w:cs="Arial"/>
        </w:rPr>
        <w:t>1</w:t>
      </w:r>
      <w:r w:rsidR="009C4E27" w:rsidRPr="005C78DC">
        <w:rPr>
          <w:rFonts w:ascii="Arial" w:hAnsi="Arial" w:cs="Arial"/>
        </w:rPr>
        <w:t>3</w:t>
      </w:r>
      <w:r w:rsidRPr="005C78DC">
        <w:rPr>
          <w:rFonts w:ascii="Arial" w:hAnsi="Arial" w:cs="Arial"/>
        </w:rPr>
        <w:t>.1</w:t>
      </w:r>
      <w:r w:rsidRPr="005C78DC">
        <w:rPr>
          <w:rFonts w:ascii="Arial" w:hAnsi="Arial" w:cs="Arial"/>
        </w:rPr>
        <w:tab/>
      </w:r>
      <w:bookmarkStart w:id="45" w:name="_Hlk18402801"/>
      <w:r w:rsidR="00F73178" w:rsidRPr="005C78DC">
        <w:rPr>
          <w:rFonts w:ascii="Arial" w:hAnsi="Arial" w:cs="Arial"/>
        </w:rPr>
        <w:t xml:space="preserve">O vencedor da licitação prestará garantia de execução do contrato, equivalente </w:t>
      </w:r>
      <w:bookmarkStart w:id="46" w:name="OLE_LINK28"/>
      <w:bookmarkStart w:id="47" w:name="OLE_LINK155"/>
      <w:r w:rsidR="00F73178" w:rsidRPr="005C78DC">
        <w:rPr>
          <w:rFonts w:ascii="Arial" w:hAnsi="Arial" w:cs="Arial"/>
        </w:rPr>
        <w:t xml:space="preserve">de </w:t>
      </w:r>
      <w:r w:rsidR="00F73178" w:rsidRPr="005C78DC">
        <w:rPr>
          <w:rFonts w:ascii="Arial" w:hAnsi="Arial" w:cs="Arial"/>
        </w:rPr>
        <w:fldChar w:fldCharType="begin"/>
      </w:r>
      <w:r w:rsidR="00F73178" w:rsidRPr="005C78DC">
        <w:rPr>
          <w:rFonts w:ascii="Arial" w:hAnsi="Arial" w:cs="Arial"/>
        </w:rPr>
        <w:instrText xml:space="preserve"> MERGEFIELD M__Garantia </w:instrText>
      </w:r>
      <w:r w:rsidR="00F73178" w:rsidRPr="005C78DC">
        <w:rPr>
          <w:rFonts w:ascii="Arial" w:hAnsi="Arial" w:cs="Arial"/>
        </w:rPr>
        <w:fldChar w:fldCharType="separate"/>
      </w:r>
      <w:r w:rsidR="00A01D1C" w:rsidRPr="00911F2F">
        <w:rPr>
          <w:rFonts w:ascii="Arial" w:hAnsi="Arial" w:cs="Arial"/>
          <w:noProof/>
        </w:rPr>
        <w:t>05</w:t>
      </w:r>
      <w:r w:rsidR="00F73178" w:rsidRPr="005C78DC">
        <w:rPr>
          <w:rFonts w:ascii="Arial" w:hAnsi="Arial" w:cs="Arial"/>
        </w:rPr>
        <w:fldChar w:fldCharType="end"/>
      </w:r>
      <w:r w:rsidR="00F73178" w:rsidRPr="005C78DC">
        <w:rPr>
          <w:rFonts w:ascii="Arial" w:hAnsi="Arial" w:cs="Arial"/>
        </w:rPr>
        <w:t>% (</w:t>
      </w:r>
      <w:r w:rsidR="00F73178" w:rsidRPr="005C78DC">
        <w:rPr>
          <w:rFonts w:ascii="Arial" w:hAnsi="Arial" w:cs="Arial"/>
        </w:rPr>
        <w:fldChar w:fldCharType="begin"/>
      </w:r>
      <w:r w:rsidR="00F73178" w:rsidRPr="005C78DC">
        <w:rPr>
          <w:rFonts w:ascii="Arial" w:hAnsi="Arial" w:cs="Arial"/>
        </w:rPr>
        <w:instrText xml:space="preserve"> MERGEFIELD Garantia_Extenso </w:instrText>
      </w:r>
      <w:r w:rsidR="00F73178" w:rsidRPr="005C78DC">
        <w:rPr>
          <w:rFonts w:ascii="Arial" w:hAnsi="Arial" w:cs="Arial"/>
        </w:rPr>
        <w:fldChar w:fldCharType="separate"/>
      </w:r>
      <w:r w:rsidR="00A01D1C" w:rsidRPr="00911F2F">
        <w:rPr>
          <w:rFonts w:ascii="Arial" w:hAnsi="Arial" w:cs="Arial"/>
          <w:noProof/>
        </w:rPr>
        <w:t>cinco</w:t>
      </w:r>
      <w:r w:rsidR="00F73178" w:rsidRPr="005C78DC">
        <w:rPr>
          <w:rFonts w:ascii="Arial" w:hAnsi="Arial" w:cs="Arial"/>
        </w:rPr>
        <w:fldChar w:fldCharType="end"/>
      </w:r>
      <w:r w:rsidR="00F73178" w:rsidRPr="005C78DC">
        <w:rPr>
          <w:rFonts w:ascii="Arial" w:hAnsi="Arial" w:cs="Arial"/>
        </w:rPr>
        <w:t xml:space="preserve"> por cento) </w:t>
      </w:r>
      <w:bookmarkEnd w:id="46"/>
      <w:bookmarkEnd w:id="47"/>
      <w:r w:rsidR="00F73178" w:rsidRPr="005C78DC">
        <w:rPr>
          <w:rFonts w:ascii="Arial" w:hAnsi="Arial" w:cs="Arial"/>
        </w:rPr>
        <w:t>do valor total do contrato</w:t>
      </w:r>
      <w:bookmarkEnd w:id="45"/>
      <w:r w:rsidR="00F73178" w:rsidRPr="005C78DC">
        <w:rPr>
          <w:rFonts w:ascii="Arial" w:hAnsi="Arial" w:cs="Arial"/>
        </w:rPr>
        <w:t>.</w:t>
      </w:r>
    </w:p>
    <w:p w14:paraId="399EDA14" w14:textId="77777777" w:rsidR="001C736D" w:rsidRPr="005C78DC" w:rsidRDefault="001C736D" w:rsidP="00A55C8F">
      <w:pPr>
        <w:widowControl w:val="0"/>
        <w:tabs>
          <w:tab w:val="left" w:pos="1418"/>
        </w:tabs>
        <w:ind w:left="993" w:hanging="993"/>
        <w:jc w:val="both"/>
        <w:rPr>
          <w:rFonts w:ascii="Arial" w:hAnsi="Arial" w:cs="Arial"/>
        </w:rPr>
      </w:pPr>
    </w:p>
    <w:p w14:paraId="1E21093C" w14:textId="77777777" w:rsidR="001C736D" w:rsidRPr="005C78DC" w:rsidRDefault="001C736D" w:rsidP="00A55C8F">
      <w:pPr>
        <w:widowControl w:val="0"/>
        <w:tabs>
          <w:tab w:val="left" w:pos="1418"/>
        </w:tabs>
        <w:ind w:left="993" w:hanging="993"/>
        <w:jc w:val="both"/>
        <w:rPr>
          <w:rFonts w:ascii="Arial" w:hAnsi="Arial" w:cs="Arial"/>
        </w:rPr>
      </w:pPr>
      <w:r w:rsidRPr="005C78DC">
        <w:rPr>
          <w:rFonts w:ascii="Arial" w:hAnsi="Arial" w:cs="Arial"/>
        </w:rPr>
        <w:t>1</w:t>
      </w:r>
      <w:r w:rsidR="009C4E27" w:rsidRPr="005C78DC">
        <w:rPr>
          <w:rFonts w:ascii="Arial" w:hAnsi="Arial" w:cs="Arial"/>
        </w:rPr>
        <w:t>3</w:t>
      </w:r>
      <w:r w:rsidRPr="005C78DC">
        <w:rPr>
          <w:rFonts w:ascii="Arial" w:hAnsi="Arial" w:cs="Arial"/>
        </w:rPr>
        <w:t>.2</w:t>
      </w:r>
      <w:r w:rsidRPr="005C78DC">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5C78DC"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5C78DC">
        <w:rPr>
          <w:rFonts w:ascii="Arial" w:hAnsi="Arial" w:cs="Arial"/>
        </w:rPr>
        <w:t>1</w:t>
      </w:r>
      <w:r w:rsidR="009C4E27" w:rsidRPr="005C78DC">
        <w:rPr>
          <w:rFonts w:ascii="Arial" w:hAnsi="Arial" w:cs="Arial"/>
        </w:rPr>
        <w:t>3</w:t>
      </w:r>
      <w:r w:rsidRPr="005C78DC">
        <w:rPr>
          <w:rFonts w:ascii="Arial" w:hAnsi="Arial" w:cs="Arial"/>
        </w:rPr>
        <w:t>.</w:t>
      </w:r>
      <w:r w:rsidR="001C736D" w:rsidRPr="005C78DC">
        <w:rPr>
          <w:rFonts w:ascii="Arial" w:hAnsi="Arial" w:cs="Arial"/>
        </w:rPr>
        <w:t>2</w:t>
      </w:r>
      <w:r w:rsidRPr="005C78DC">
        <w:rPr>
          <w:rFonts w:ascii="Arial" w:hAnsi="Arial" w:cs="Arial"/>
        </w:rPr>
        <w:t>.1</w:t>
      </w:r>
      <w:r w:rsidRPr="005C78DC">
        <w:rPr>
          <w:rFonts w:ascii="Arial" w:hAnsi="Arial" w:cs="Arial"/>
        </w:rPr>
        <w:tab/>
      </w:r>
      <w:r w:rsidR="00EA7E9E" w:rsidRPr="005C78DC">
        <w:rPr>
          <w:rFonts w:ascii="Arial" w:hAnsi="Arial" w:cs="Arial"/>
        </w:rPr>
        <w:t xml:space="preserve">A </w:t>
      </w:r>
      <w:r w:rsidRPr="005C78DC">
        <w:rPr>
          <w:rFonts w:ascii="Arial" w:hAnsi="Arial" w:cs="Arial"/>
          <w:b/>
        </w:rPr>
        <w:t>Caução em dinheiro</w:t>
      </w:r>
      <w:r w:rsidR="00EA7E9E" w:rsidRPr="005C78DC">
        <w:rPr>
          <w:rFonts w:ascii="Arial" w:hAnsi="Arial" w:cs="Arial"/>
          <w:b/>
        </w:rPr>
        <w:t xml:space="preserve"> </w:t>
      </w:r>
      <w:r w:rsidR="00DF289A" w:rsidRPr="005C78DC">
        <w:rPr>
          <w:rFonts w:ascii="Arial" w:hAnsi="Arial" w:cs="Arial"/>
        </w:rPr>
        <w:t>consiste em depósito em conta bancária remunerada específica,</w:t>
      </w:r>
      <w:r w:rsidR="00BA12C5" w:rsidRPr="005C78DC">
        <w:rPr>
          <w:rFonts w:ascii="Arial" w:hAnsi="Arial" w:cs="Arial"/>
        </w:rPr>
        <w:t xml:space="preserve"> com o fim especial de se garantir o integral cumprimento do contrato,</w:t>
      </w:r>
      <w:r w:rsidR="00DF289A" w:rsidRPr="005C78DC">
        <w:rPr>
          <w:rFonts w:ascii="Arial" w:hAnsi="Arial" w:cs="Arial"/>
        </w:rPr>
        <w:t xml:space="preserve"> devendo </w:t>
      </w:r>
      <w:r w:rsidRPr="005C78DC">
        <w:rPr>
          <w:rFonts w:ascii="Arial" w:hAnsi="Arial" w:cs="Arial"/>
        </w:rPr>
        <w:t>ser efetuad</w:t>
      </w:r>
      <w:r w:rsidR="00DF289A" w:rsidRPr="005C78DC">
        <w:rPr>
          <w:rFonts w:ascii="Arial" w:hAnsi="Arial" w:cs="Arial"/>
        </w:rPr>
        <w:t>o</w:t>
      </w:r>
      <w:r w:rsidRPr="005C78DC">
        <w:rPr>
          <w:rFonts w:ascii="Arial" w:hAnsi="Arial" w:cs="Arial"/>
        </w:rPr>
        <w:t xml:space="preserve"> </w:t>
      </w:r>
      <w:r w:rsidR="00DF289A" w:rsidRPr="005C78DC">
        <w:rPr>
          <w:rFonts w:ascii="Arial" w:hAnsi="Arial" w:cs="Arial"/>
        </w:rPr>
        <w:t xml:space="preserve">em </w:t>
      </w:r>
      <w:r w:rsidRPr="005C78DC">
        <w:rPr>
          <w:rFonts w:ascii="Arial" w:hAnsi="Arial" w:cs="Arial"/>
        </w:rPr>
        <w:t xml:space="preserve">uma Agência da CAIXA, </w:t>
      </w:r>
      <w:r w:rsidR="00DF289A" w:rsidRPr="005C78DC">
        <w:rPr>
          <w:rFonts w:ascii="Arial" w:hAnsi="Arial" w:cs="Arial"/>
        </w:rPr>
        <w:t xml:space="preserve">utilizando-se </w:t>
      </w:r>
      <w:r w:rsidRPr="005C78DC">
        <w:rPr>
          <w:rFonts w:ascii="Arial" w:hAnsi="Arial" w:cs="Arial"/>
        </w:rPr>
        <w:t xml:space="preserve">a operação 008, </w:t>
      </w:r>
      <w:r w:rsidR="00DF289A" w:rsidRPr="005C78DC">
        <w:rPr>
          <w:rFonts w:ascii="Arial" w:hAnsi="Arial" w:cs="Arial"/>
        </w:rPr>
        <w:t xml:space="preserve">tendo como </w:t>
      </w:r>
      <w:r w:rsidRPr="005C78DC">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lastRenderedPageBreak/>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8"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48"/>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68C1AC6E"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aumento do valor contratado, de modo que corresponda </w:t>
      </w:r>
      <w:r w:rsidRPr="005C78DC">
        <w:rPr>
          <w:rFonts w:ascii="Arial" w:hAnsi="Arial" w:cs="Arial"/>
        </w:rPr>
        <w:t xml:space="preserve">de </w:t>
      </w:r>
      <w:r w:rsidRPr="005C78DC">
        <w:rPr>
          <w:rFonts w:ascii="Arial" w:hAnsi="Arial" w:cs="Arial"/>
        </w:rPr>
        <w:fldChar w:fldCharType="begin"/>
      </w:r>
      <w:r w:rsidRPr="005C78DC">
        <w:rPr>
          <w:rFonts w:ascii="Arial" w:hAnsi="Arial" w:cs="Arial"/>
        </w:rPr>
        <w:instrText xml:space="preserve"> MERGEFIELD M__Garantia </w:instrText>
      </w:r>
      <w:r w:rsidRPr="005C78DC">
        <w:rPr>
          <w:rFonts w:ascii="Arial" w:hAnsi="Arial" w:cs="Arial"/>
        </w:rPr>
        <w:fldChar w:fldCharType="separate"/>
      </w:r>
      <w:r w:rsidR="00A01D1C" w:rsidRPr="00911F2F">
        <w:rPr>
          <w:rFonts w:ascii="Arial" w:hAnsi="Arial" w:cs="Arial"/>
          <w:noProof/>
        </w:rPr>
        <w:t>05</w:t>
      </w:r>
      <w:r w:rsidRPr="005C78DC">
        <w:rPr>
          <w:rFonts w:ascii="Arial" w:hAnsi="Arial" w:cs="Arial"/>
        </w:rPr>
        <w:fldChar w:fldCharType="end"/>
      </w:r>
      <w:r w:rsidRPr="005C78DC">
        <w:rPr>
          <w:rFonts w:ascii="Arial" w:hAnsi="Arial" w:cs="Arial"/>
        </w:rPr>
        <w:t>% (</w:t>
      </w:r>
      <w:r w:rsidRPr="005C78DC">
        <w:rPr>
          <w:rFonts w:ascii="Arial" w:hAnsi="Arial" w:cs="Arial"/>
        </w:rPr>
        <w:fldChar w:fldCharType="begin"/>
      </w:r>
      <w:r w:rsidRPr="005C78DC">
        <w:rPr>
          <w:rFonts w:ascii="Arial" w:hAnsi="Arial" w:cs="Arial"/>
        </w:rPr>
        <w:instrText xml:space="preserve"> MERGEFIELD Garantia_Extenso </w:instrText>
      </w:r>
      <w:r w:rsidRPr="005C78DC">
        <w:rPr>
          <w:rFonts w:ascii="Arial" w:hAnsi="Arial" w:cs="Arial"/>
        </w:rPr>
        <w:fldChar w:fldCharType="separate"/>
      </w:r>
      <w:r w:rsidR="00A01D1C" w:rsidRPr="00911F2F">
        <w:rPr>
          <w:rFonts w:ascii="Arial" w:hAnsi="Arial" w:cs="Arial"/>
          <w:noProof/>
        </w:rPr>
        <w:t>cinco</w:t>
      </w:r>
      <w:r w:rsidRPr="005C78DC">
        <w:rPr>
          <w:rFonts w:ascii="Arial" w:hAnsi="Arial" w:cs="Arial"/>
        </w:rPr>
        <w:fldChar w:fldCharType="end"/>
      </w:r>
      <w:r w:rsidRPr="005C78DC">
        <w:rPr>
          <w:rFonts w:ascii="Arial" w:hAnsi="Arial" w:cs="Arial"/>
        </w:rPr>
        <w:t xml:space="preserve"> por</w:t>
      </w:r>
      <w:r>
        <w:rPr>
          <w:rFonts w:ascii="Arial" w:hAnsi="Arial" w:cs="Arial"/>
        </w:rPr>
        <w:t xml:space="preserve"> </w:t>
      </w:r>
      <w:r w:rsidRPr="003C2971">
        <w:rPr>
          <w:rFonts w:ascii="Arial" w:hAnsi="Arial" w:cs="Arial"/>
        </w:rPr>
        <w:t>cento)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6207B528"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Modelo VI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3762F6BB"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Modelo VI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Pr="00B10E0A" w:rsidRDefault="004404B1" w:rsidP="000A153C">
      <w:pPr>
        <w:tabs>
          <w:tab w:val="left" w:pos="1560"/>
        </w:tabs>
        <w:ind w:left="993" w:hanging="993"/>
        <w:jc w:val="both"/>
        <w:rPr>
          <w:rFonts w:ascii="Arial" w:hAnsi="Arial" w:cs="Arial"/>
          <w:bCs/>
          <w:color w:val="0070C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4ABC1848"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9"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Modelo VI</w:t>
      </w:r>
      <w:r w:rsidR="002F10BA" w:rsidRPr="00444BBE">
        <w:rPr>
          <w:rFonts w:ascii="Arial" w:hAnsi="Arial" w:cs="Arial"/>
          <w:lang w:val="pt-PT"/>
        </w:rPr>
        <w:t xml:space="preserve">). </w:t>
      </w:r>
      <w:bookmarkEnd w:id="49"/>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4F44A6DA" w:rsidR="00E3524F" w:rsidRPr="005C78DC" w:rsidRDefault="00572F07" w:rsidP="00E3524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w:t>
      </w:r>
      <w:r w:rsidR="00E3524F" w:rsidRPr="005C78DC">
        <w:rPr>
          <w:rFonts w:ascii="Arial" w:hAnsi="Arial" w:cs="Arial"/>
        </w:rPr>
        <w:t>orçamentário</w:t>
      </w:r>
      <w:r w:rsidR="00AE54B8" w:rsidRPr="005C78DC">
        <w:rPr>
          <w:rFonts w:ascii="Arial" w:hAnsi="Arial" w:cs="Arial"/>
        </w:rPr>
        <w:t xml:space="preserve"> nº </w:t>
      </w:r>
      <w:r w:rsidR="00B911CA" w:rsidRPr="005C78DC">
        <w:rPr>
          <w:rFonts w:ascii="Arial" w:hAnsi="Arial" w:cs="Arial"/>
        </w:rPr>
        <w:fldChar w:fldCharType="begin"/>
      </w:r>
      <w:r w:rsidR="00B911CA" w:rsidRPr="005C78DC">
        <w:rPr>
          <w:rFonts w:ascii="Arial" w:hAnsi="Arial" w:cs="Arial"/>
        </w:rPr>
        <w:instrText xml:space="preserve"> MERGEFIELD Rec_Orçamentário_I </w:instrText>
      </w:r>
      <w:r w:rsidR="00B911CA" w:rsidRPr="005C78DC">
        <w:rPr>
          <w:rFonts w:ascii="Arial" w:hAnsi="Arial" w:cs="Arial"/>
        </w:rPr>
        <w:fldChar w:fldCharType="separate"/>
      </w:r>
      <w:r w:rsidR="00A01D1C" w:rsidRPr="00911F2F">
        <w:rPr>
          <w:rFonts w:ascii="Arial" w:hAnsi="Arial" w:cs="Arial"/>
          <w:noProof/>
        </w:rPr>
        <w:t>8000035532</w:t>
      </w:r>
      <w:r w:rsidR="00B911CA" w:rsidRPr="005C78DC">
        <w:rPr>
          <w:rFonts w:ascii="Arial" w:hAnsi="Arial" w:cs="Arial"/>
        </w:rPr>
        <w:fldChar w:fldCharType="end"/>
      </w:r>
      <w:r w:rsidR="00E3524F" w:rsidRPr="005C78DC">
        <w:rPr>
          <w:rFonts w:ascii="Arial" w:hAnsi="Arial" w:cs="Arial"/>
        </w:rPr>
        <w:t>.</w:t>
      </w:r>
    </w:p>
    <w:p w14:paraId="32C81C3A" w14:textId="33EB8255" w:rsidR="00E4748E" w:rsidRPr="005C78DC" w:rsidRDefault="00E4748E" w:rsidP="00A55C8F">
      <w:pPr>
        <w:widowControl w:val="0"/>
        <w:ind w:left="993" w:hanging="993"/>
        <w:jc w:val="both"/>
        <w:rPr>
          <w:rFonts w:ascii="Arial" w:hAnsi="Arial" w:cs="Arial"/>
          <w:b/>
        </w:rPr>
      </w:pPr>
    </w:p>
    <w:p w14:paraId="41EF9EA2" w14:textId="77777777" w:rsidR="00572F07" w:rsidRPr="005C78DC" w:rsidRDefault="00572F07" w:rsidP="00A55C8F">
      <w:pPr>
        <w:widowControl w:val="0"/>
        <w:ind w:left="993" w:hanging="993"/>
        <w:jc w:val="both"/>
        <w:rPr>
          <w:rFonts w:ascii="Arial" w:hAnsi="Arial" w:cs="Arial"/>
          <w:b/>
        </w:rPr>
      </w:pPr>
      <w:r w:rsidRPr="005C78DC">
        <w:rPr>
          <w:rFonts w:ascii="Arial" w:hAnsi="Arial" w:cs="Arial"/>
          <w:b/>
        </w:rPr>
        <w:t>1</w:t>
      </w:r>
      <w:r w:rsidR="009C4E27" w:rsidRPr="005C78DC">
        <w:rPr>
          <w:rFonts w:ascii="Arial" w:hAnsi="Arial" w:cs="Arial"/>
          <w:b/>
        </w:rPr>
        <w:t>8</w:t>
      </w:r>
      <w:r w:rsidRPr="005C78DC">
        <w:rPr>
          <w:rFonts w:ascii="Arial" w:hAnsi="Arial" w:cs="Arial"/>
          <w:b/>
        </w:rPr>
        <w:tab/>
      </w:r>
      <w:r w:rsidRPr="005C78DC">
        <w:rPr>
          <w:rFonts w:ascii="Arial" w:hAnsi="Arial" w:cs="Arial"/>
          <w:b/>
          <w:u w:val="single"/>
        </w:rPr>
        <w:t>DO ADIAMENTO, REVOGAÇÃO OU ANULAÇÃO DA PRESENTE LICITAÇÃO</w:t>
      </w:r>
    </w:p>
    <w:p w14:paraId="20A58438" w14:textId="77777777" w:rsidR="00572F07" w:rsidRPr="005C78DC" w:rsidRDefault="00572F07" w:rsidP="00A55C8F">
      <w:pPr>
        <w:widowControl w:val="0"/>
        <w:ind w:left="993" w:hanging="993"/>
        <w:jc w:val="both"/>
        <w:rPr>
          <w:rFonts w:ascii="Arial" w:hAnsi="Arial" w:cs="Arial"/>
        </w:rPr>
      </w:pPr>
    </w:p>
    <w:p w14:paraId="08CE2A3E" w14:textId="77777777" w:rsidR="00572F07" w:rsidRPr="005C78DC" w:rsidRDefault="00572F07" w:rsidP="00A55C8F">
      <w:pPr>
        <w:widowControl w:val="0"/>
        <w:ind w:left="993" w:hanging="993"/>
        <w:jc w:val="both"/>
        <w:rPr>
          <w:rFonts w:ascii="Arial" w:hAnsi="Arial" w:cs="Arial"/>
        </w:rPr>
      </w:pPr>
      <w:r w:rsidRPr="005C78DC">
        <w:rPr>
          <w:rFonts w:ascii="Arial" w:hAnsi="Arial" w:cs="Arial"/>
        </w:rPr>
        <w:t>1</w:t>
      </w:r>
      <w:r w:rsidR="009C4E27" w:rsidRPr="005C78DC">
        <w:rPr>
          <w:rFonts w:ascii="Arial" w:hAnsi="Arial" w:cs="Arial"/>
        </w:rPr>
        <w:t>8</w:t>
      </w:r>
      <w:r w:rsidRPr="005C78DC">
        <w:rPr>
          <w:rFonts w:ascii="Arial" w:hAnsi="Arial" w:cs="Arial"/>
        </w:rPr>
        <w:t>.1</w:t>
      </w:r>
      <w:r w:rsidRPr="005C78DC">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5C78DC" w:rsidRDefault="000664FD" w:rsidP="00A55C8F">
      <w:pPr>
        <w:widowControl w:val="0"/>
        <w:ind w:left="993" w:hanging="993"/>
        <w:jc w:val="both"/>
        <w:rPr>
          <w:rFonts w:ascii="Arial" w:hAnsi="Arial" w:cs="Arial"/>
        </w:rPr>
      </w:pPr>
    </w:p>
    <w:p w14:paraId="2DAFCE5E" w14:textId="77777777" w:rsidR="000664FD" w:rsidRPr="005C78DC" w:rsidRDefault="000664FD" w:rsidP="00A55C8F">
      <w:pPr>
        <w:widowControl w:val="0"/>
        <w:ind w:left="993" w:hanging="993"/>
        <w:jc w:val="both"/>
        <w:rPr>
          <w:rFonts w:ascii="Arial" w:hAnsi="Arial" w:cs="Arial"/>
        </w:rPr>
      </w:pPr>
      <w:r w:rsidRPr="005C78DC">
        <w:rPr>
          <w:rFonts w:ascii="Arial" w:hAnsi="Arial" w:cs="Arial"/>
        </w:rPr>
        <w:t>1</w:t>
      </w:r>
      <w:r w:rsidR="009C4E27" w:rsidRPr="005C78DC">
        <w:rPr>
          <w:rFonts w:ascii="Arial" w:hAnsi="Arial" w:cs="Arial"/>
        </w:rPr>
        <w:t>8</w:t>
      </w:r>
      <w:r w:rsidRPr="005C78DC">
        <w:rPr>
          <w:rFonts w:ascii="Arial" w:hAnsi="Arial" w:cs="Arial"/>
        </w:rPr>
        <w:t>.2</w:t>
      </w:r>
      <w:r w:rsidRPr="005C78DC">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5C78DC" w:rsidRDefault="00DB021C" w:rsidP="00A55C8F">
      <w:pPr>
        <w:widowControl w:val="0"/>
        <w:ind w:left="993" w:hanging="993"/>
        <w:jc w:val="both"/>
        <w:rPr>
          <w:rFonts w:ascii="Arial" w:hAnsi="Arial" w:cs="Arial"/>
          <w:b/>
          <w:u w:val="single"/>
        </w:rPr>
      </w:pPr>
    </w:p>
    <w:p w14:paraId="4DA302F4" w14:textId="77777777" w:rsidR="00DB021C" w:rsidRPr="005C78DC" w:rsidRDefault="009C4E27" w:rsidP="00A55C8F">
      <w:pPr>
        <w:pStyle w:val="Recuodecorpodetexto3"/>
        <w:widowControl w:val="0"/>
        <w:ind w:left="993" w:hanging="993"/>
        <w:rPr>
          <w:rFonts w:cs="Arial"/>
          <w:b/>
          <w:bCs/>
          <w:sz w:val="20"/>
          <w:u w:val="single"/>
        </w:rPr>
      </w:pPr>
      <w:r w:rsidRPr="005C78DC">
        <w:rPr>
          <w:rFonts w:cs="Arial"/>
          <w:b/>
          <w:bCs/>
          <w:sz w:val="20"/>
        </w:rPr>
        <w:t>19</w:t>
      </w:r>
      <w:r w:rsidR="00DB021C" w:rsidRPr="005C78DC">
        <w:rPr>
          <w:rFonts w:cs="Arial"/>
          <w:b/>
          <w:bCs/>
          <w:sz w:val="20"/>
        </w:rPr>
        <w:tab/>
      </w:r>
      <w:r w:rsidR="00DB021C" w:rsidRPr="005C78DC">
        <w:rPr>
          <w:rFonts w:cs="Arial"/>
          <w:b/>
          <w:bCs/>
          <w:sz w:val="20"/>
          <w:u w:val="single"/>
        </w:rPr>
        <w:t>DA VIGÊNCIA DO CONTRATO</w:t>
      </w:r>
    </w:p>
    <w:p w14:paraId="01B53A70" w14:textId="77777777" w:rsidR="00DB021C" w:rsidRPr="005C78DC" w:rsidRDefault="00DB021C" w:rsidP="00A55C8F">
      <w:pPr>
        <w:pStyle w:val="Recuodecorpodetexto3"/>
        <w:widowControl w:val="0"/>
        <w:ind w:left="993" w:hanging="993"/>
        <w:rPr>
          <w:rFonts w:cs="Arial"/>
          <w:sz w:val="20"/>
        </w:rPr>
      </w:pPr>
    </w:p>
    <w:p w14:paraId="315A69A6" w14:textId="531DFF3A" w:rsidR="00E3524F" w:rsidRDefault="009C4E27" w:rsidP="00E3524F">
      <w:pPr>
        <w:widowControl w:val="0"/>
        <w:ind w:left="993" w:hanging="993"/>
        <w:jc w:val="both"/>
        <w:rPr>
          <w:rFonts w:ascii="Arial" w:hAnsi="Arial" w:cs="Arial"/>
          <w:color w:val="000000"/>
        </w:rPr>
      </w:pPr>
      <w:r w:rsidRPr="005C78DC">
        <w:rPr>
          <w:rFonts w:ascii="Arial" w:hAnsi="Arial" w:cs="Arial"/>
        </w:rPr>
        <w:t>19</w:t>
      </w:r>
      <w:r w:rsidR="00DB021C" w:rsidRPr="005C78DC">
        <w:rPr>
          <w:rFonts w:ascii="Arial" w:hAnsi="Arial" w:cs="Arial"/>
        </w:rPr>
        <w:t>.1</w:t>
      </w:r>
      <w:r w:rsidR="00DB021C" w:rsidRPr="005C78DC">
        <w:rPr>
          <w:rFonts w:ascii="Arial" w:hAnsi="Arial" w:cs="Arial"/>
        </w:rPr>
        <w:tab/>
      </w:r>
      <w:r w:rsidR="00E3524F" w:rsidRPr="005C78DC">
        <w:rPr>
          <w:rFonts w:ascii="Arial" w:hAnsi="Arial" w:cs="Arial"/>
          <w:color w:val="000000"/>
        </w:rPr>
        <w:t xml:space="preserve">O contrato a ser firmado terá duração de </w:t>
      </w:r>
      <w:bookmarkStart w:id="50" w:name="_Hlk85026652"/>
      <w:r w:rsidR="00E3524F" w:rsidRPr="005C78DC">
        <w:rPr>
          <w:rFonts w:ascii="Arial" w:hAnsi="Arial" w:cs="Arial"/>
          <w:color w:val="000000"/>
        </w:rPr>
        <w:fldChar w:fldCharType="begin"/>
      </w:r>
      <w:r w:rsidR="00E3524F" w:rsidRPr="005C78DC">
        <w:rPr>
          <w:rFonts w:ascii="Arial" w:hAnsi="Arial" w:cs="Arial"/>
          <w:color w:val="000000"/>
        </w:rPr>
        <w:instrText xml:space="preserve"> MERGEFIELD Vigência </w:instrText>
      </w:r>
      <w:r w:rsidR="00E3524F" w:rsidRPr="005C78DC">
        <w:rPr>
          <w:rFonts w:ascii="Arial" w:hAnsi="Arial" w:cs="Arial"/>
          <w:color w:val="000000"/>
        </w:rPr>
        <w:fldChar w:fldCharType="separate"/>
      </w:r>
      <w:r w:rsidR="00A01D1C" w:rsidRPr="00911F2F">
        <w:rPr>
          <w:rFonts w:ascii="Arial" w:hAnsi="Arial" w:cs="Arial"/>
          <w:noProof/>
          <w:color w:val="000000"/>
        </w:rPr>
        <w:t>24</w:t>
      </w:r>
      <w:r w:rsidR="00E3524F" w:rsidRPr="005C78DC">
        <w:rPr>
          <w:rFonts w:ascii="Arial" w:hAnsi="Arial" w:cs="Arial"/>
          <w:color w:val="000000"/>
        </w:rPr>
        <w:fldChar w:fldCharType="end"/>
      </w:r>
      <w:r w:rsidR="00E3524F" w:rsidRPr="005C78DC">
        <w:rPr>
          <w:rFonts w:ascii="Arial" w:hAnsi="Arial" w:cs="Arial"/>
          <w:color w:val="000000"/>
        </w:rPr>
        <w:t xml:space="preserve"> (</w:t>
      </w:r>
      <w:r w:rsidR="00E3524F" w:rsidRPr="005C78DC">
        <w:rPr>
          <w:rFonts w:ascii="Arial" w:hAnsi="Arial" w:cs="Arial"/>
          <w:color w:val="000000"/>
        </w:rPr>
        <w:fldChar w:fldCharType="begin"/>
      </w:r>
      <w:r w:rsidR="00E3524F" w:rsidRPr="005C78DC">
        <w:rPr>
          <w:rFonts w:ascii="Arial" w:hAnsi="Arial" w:cs="Arial"/>
          <w:color w:val="000000"/>
        </w:rPr>
        <w:instrText xml:space="preserve"> MERGEFIELD Extenso_Vig </w:instrText>
      </w:r>
      <w:r w:rsidR="00E3524F" w:rsidRPr="005C78DC">
        <w:rPr>
          <w:rFonts w:ascii="Arial" w:hAnsi="Arial" w:cs="Arial"/>
          <w:color w:val="000000"/>
        </w:rPr>
        <w:fldChar w:fldCharType="separate"/>
      </w:r>
      <w:r w:rsidR="00A01D1C" w:rsidRPr="00911F2F">
        <w:rPr>
          <w:rFonts w:ascii="Arial" w:hAnsi="Arial" w:cs="Arial"/>
          <w:noProof/>
          <w:color w:val="000000"/>
        </w:rPr>
        <w:t>vinte e quatro</w:t>
      </w:r>
      <w:r w:rsidR="00E3524F" w:rsidRPr="005C78DC">
        <w:rPr>
          <w:rFonts w:ascii="Arial" w:hAnsi="Arial" w:cs="Arial"/>
          <w:color w:val="000000"/>
        </w:rPr>
        <w:fldChar w:fldCharType="end"/>
      </w:r>
      <w:r w:rsidR="00E3524F" w:rsidRPr="005C78DC">
        <w:rPr>
          <w:rFonts w:ascii="Arial" w:hAnsi="Arial" w:cs="Arial"/>
          <w:color w:val="000000"/>
        </w:rPr>
        <w:t>)</w:t>
      </w:r>
      <w:bookmarkEnd w:id="50"/>
      <w:r w:rsidR="00E3524F" w:rsidRPr="005C78DC">
        <w:rPr>
          <w:rFonts w:ascii="Arial" w:hAnsi="Arial" w:cs="Arial"/>
        </w:rPr>
        <w:t xml:space="preserve"> </w:t>
      </w:r>
      <w:r w:rsidR="00E3524F" w:rsidRPr="005C78DC">
        <w:rPr>
          <w:rFonts w:ascii="Arial" w:hAnsi="Arial" w:cs="Arial"/>
          <w:color w:val="000000"/>
        </w:rPr>
        <w:t>meses, podendo ser prorrogado, a critério da CAIXA e com a concordância da Contratada, por períodos</w:t>
      </w:r>
      <w:r w:rsidR="00E3524F" w:rsidRPr="00E3524F">
        <w:rPr>
          <w:rFonts w:ascii="Arial" w:hAnsi="Arial" w:cs="Arial"/>
          <w:color w:val="000000"/>
        </w:rPr>
        <w:t xml:space="preserve"> sucessivos, até o limite 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69C3FB5B" w:rsidR="000A153C" w:rsidRPr="005C78DC" w:rsidRDefault="000A153C" w:rsidP="000A153C">
      <w:pPr>
        <w:widowControl w:val="0"/>
        <w:ind w:left="993" w:hanging="993"/>
        <w:jc w:val="both"/>
        <w:rPr>
          <w:rFonts w:ascii="Arial" w:hAnsi="Arial" w:cs="Arial"/>
          <w:color w:val="000000"/>
        </w:rPr>
      </w:pPr>
      <w:r w:rsidRPr="005C78DC">
        <w:rPr>
          <w:rFonts w:ascii="Arial" w:hAnsi="Arial" w:cs="Arial"/>
          <w:color w:val="000000"/>
        </w:rPr>
        <w:t>19.1.1</w:t>
      </w:r>
      <w:r w:rsidRPr="005C78DC">
        <w:rPr>
          <w:rFonts w:ascii="Arial" w:hAnsi="Arial" w:cs="Arial"/>
          <w:color w:val="000000"/>
        </w:rPr>
        <w:tab/>
        <w:t xml:space="preserve">O interesse da CONTRATADA na prorrogação contratual deve ser manifestado, por escrito, com, no mínimo, </w:t>
      </w:r>
      <w:r w:rsidR="000A2600" w:rsidRPr="005C78DC">
        <w:rPr>
          <w:rFonts w:ascii="Arial" w:hAnsi="Arial" w:cs="Arial"/>
          <w:color w:val="000000"/>
        </w:rPr>
        <w:t>200</w:t>
      </w:r>
      <w:r w:rsidR="00750644" w:rsidRPr="005C78DC">
        <w:rPr>
          <w:rFonts w:ascii="Arial" w:hAnsi="Arial" w:cs="Arial"/>
          <w:color w:val="000000"/>
        </w:rPr>
        <w:t xml:space="preserve"> (</w:t>
      </w:r>
      <w:r w:rsidR="000A2600" w:rsidRPr="005C78DC">
        <w:rPr>
          <w:rFonts w:ascii="Arial" w:hAnsi="Arial" w:cs="Arial"/>
          <w:color w:val="000000"/>
        </w:rPr>
        <w:t>duzentos</w:t>
      </w:r>
      <w:r w:rsidR="00750644" w:rsidRPr="005C78DC">
        <w:rPr>
          <w:rFonts w:ascii="Arial" w:hAnsi="Arial" w:cs="Arial"/>
          <w:color w:val="000000"/>
        </w:rPr>
        <w:t>) dias</w:t>
      </w:r>
      <w:r w:rsidRPr="005C78DC">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5C78DC"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5C78DC">
        <w:rPr>
          <w:rFonts w:ascii="Arial" w:hAnsi="Arial" w:cs="Arial"/>
          <w:b/>
        </w:rPr>
        <w:t>2</w:t>
      </w:r>
      <w:r w:rsidR="009C4E27" w:rsidRPr="005C78DC">
        <w:rPr>
          <w:rFonts w:ascii="Arial" w:hAnsi="Arial" w:cs="Arial"/>
          <w:b/>
        </w:rPr>
        <w:t>0</w:t>
      </w:r>
      <w:r w:rsidRPr="005C78DC">
        <w:rPr>
          <w:rFonts w:ascii="Arial" w:hAnsi="Arial" w:cs="Arial"/>
          <w:b/>
        </w:rPr>
        <w:tab/>
      </w:r>
      <w:r w:rsidRPr="005C78DC">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24D9D74"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 xml:space="preserve">, em </w:t>
      </w:r>
      <w:r w:rsidR="005D4ACF">
        <w:rPr>
          <w:rFonts w:ascii="Arial" w:hAnsi="Arial" w:cs="Arial"/>
        </w:rPr>
        <w:t>Belo Horizonte/MG</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lastRenderedPageBreak/>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9"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0"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5EA4D050"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4EA8953A"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65FBE4F7" w14:textId="3D28A2EC" w:rsidR="00292CB2" w:rsidRPr="005C78DC" w:rsidRDefault="00292CB2" w:rsidP="00292CB2">
      <w:pPr>
        <w:widowControl w:val="0"/>
        <w:tabs>
          <w:tab w:val="left" w:pos="1276"/>
        </w:tabs>
        <w:ind w:left="993" w:hanging="993"/>
        <w:jc w:val="both"/>
        <w:rPr>
          <w:rFonts w:ascii="Arial" w:hAnsi="Arial" w:cs="Arial"/>
          <w:color w:val="000000"/>
          <w:lang w:val="pt-PT"/>
        </w:rPr>
      </w:pPr>
      <w:r w:rsidRPr="005C78DC">
        <w:rPr>
          <w:rFonts w:ascii="Arial" w:hAnsi="Arial" w:cs="Arial"/>
          <w:color w:val="000000"/>
        </w:rPr>
        <w:t>20.1</w:t>
      </w:r>
      <w:r w:rsidR="004D4364" w:rsidRPr="005C78DC">
        <w:rPr>
          <w:rFonts w:ascii="Arial" w:hAnsi="Arial" w:cs="Arial"/>
          <w:color w:val="000000"/>
        </w:rPr>
        <w:t>5</w:t>
      </w:r>
      <w:r w:rsidRPr="005C78DC">
        <w:rPr>
          <w:rFonts w:ascii="Arial" w:hAnsi="Arial" w:cs="Arial"/>
          <w:color w:val="000000"/>
        </w:rPr>
        <w:tab/>
        <w:t xml:space="preserve">A CONTRATADA somente poderá subcontratar outra empresa para atendimento parcial do contrato, </w:t>
      </w:r>
      <w:r w:rsidRPr="005C78DC">
        <w:rPr>
          <w:rFonts w:ascii="Arial" w:hAnsi="Arial" w:cs="Arial"/>
          <w:b/>
          <w:bCs/>
          <w:color w:val="000000"/>
        </w:rPr>
        <w:t>com a anuência prévia e por escrito da CAIXA</w:t>
      </w:r>
      <w:r w:rsidRPr="005C78DC">
        <w:rPr>
          <w:rFonts w:ascii="Arial" w:hAnsi="Arial" w:cs="Arial"/>
          <w:color w:val="000000"/>
          <w:lang w:val="pt-PT"/>
        </w:rPr>
        <w:t>, no limite abaixo informado:</w:t>
      </w:r>
    </w:p>
    <w:p w14:paraId="0B8BD803" w14:textId="77777777" w:rsidR="00292CB2" w:rsidRPr="005C78DC" w:rsidRDefault="00292CB2" w:rsidP="00292CB2">
      <w:pPr>
        <w:widowControl w:val="0"/>
        <w:tabs>
          <w:tab w:val="left" w:pos="1134"/>
        </w:tabs>
        <w:ind w:left="1134" w:hanging="1134"/>
        <w:jc w:val="both"/>
        <w:rPr>
          <w:rFonts w:ascii="Arial" w:hAnsi="Arial" w:cs="Arial"/>
          <w:color w:val="000000"/>
          <w:lang w:val="pt-PT"/>
        </w:rPr>
      </w:pPr>
    </w:p>
    <w:p w14:paraId="0EEA9D5F" w14:textId="77777777" w:rsidR="00292CB2" w:rsidRPr="005C78DC" w:rsidRDefault="00292CB2" w:rsidP="003C181C">
      <w:pPr>
        <w:widowControl w:val="0"/>
        <w:numPr>
          <w:ilvl w:val="0"/>
          <w:numId w:val="29"/>
        </w:numPr>
        <w:tabs>
          <w:tab w:val="left" w:pos="1134"/>
        </w:tabs>
        <w:ind w:left="1418" w:hanging="284"/>
        <w:jc w:val="both"/>
        <w:rPr>
          <w:rFonts w:ascii="Arial" w:hAnsi="Arial" w:cs="Arial"/>
          <w:color w:val="000000"/>
          <w:lang w:val="pt-PT"/>
        </w:rPr>
      </w:pPr>
      <w:r w:rsidRPr="005C78DC">
        <w:rPr>
          <w:rFonts w:ascii="Arial" w:hAnsi="Arial" w:cs="Arial"/>
          <w:color w:val="000000"/>
          <w:lang w:val="pt-PT"/>
        </w:rPr>
        <w:t xml:space="preserve">30% (trinta por cento) do valor da contratação no tocante a </w:t>
      </w:r>
      <w:r w:rsidRPr="005C78DC">
        <w:rPr>
          <w:rFonts w:ascii="Arial" w:hAnsi="Arial" w:cs="Arial"/>
          <w:b/>
          <w:color w:val="000000"/>
          <w:lang w:val="pt-PT"/>
        </w:rPr>
        <w:t>transporte de valores</w:t>
      </w:r>
      <w:r w:rsidRPr="005C78DC">
        <w:rPr>
          <w:rFonts w:ascii="Arial" w:hAnsi="Arial" w:cs="Arial"/>
          <w:color w:val="000000"/>
          <w:lang w:val="pt-PT"/>
        </w:rPr>
        <w:t xml:space="preserve"> a Unidades da CAIXA, Agências, Clientes, UL e CCA, exigindo-se da subcontratada, para prévia análise e deliberação da CAIXA, a documentação legal de qualificação técnica correspondente a 30% dos quantitativos de embarques e valores transportados solicitados ao licitante no edital.</w:t>
      </w:r>
    </w:p>
    <w:p w14:paraId="59A3F46A" w14:textId="77777777" w:rsidR="00292CB2" w:rsidRPr="005C78DC" w:rsidRDefault="00292CB2" w:rsidP="00292CB2">
      <w:pPr>
        <w:widowControl w:val="0"/>
        <w:tabs>
          <w:tab w:val="left" w:pos="1134"/>
        </w:tabs>
        <w:ind w:left="1134" w:hanging="1134"/>
        <w:jc w:val="both"/>
        <w:rPr>
          <w:rFonts w:ascii="Arial" w:hAnsi="Arial" w:cs="Arial"/>
          <w:color w:val="000000"/>
          <w:lang w:val="pt-PT"/>
        </w:rPr>
      </w:pPr>
    </w:p>
    <w:p w14:paraId="01E47B7A" w14:textId="7D6CE4C5" w:rsidR="00292CB2" w:rsidRPr="005C78DC" w:rsidRDefault="00292CB2" w:rsidP="00292CB2">
      <w:pPr>
        <w:tabs>
          <w:tab w:val="left" w:pos="1276"/>
          <w:tab w:val="left" w:pos="1386"/>
        </w:tabs>
        <w:ind w:left="993" w:hanging="993"/>
        <w:jc w:val="both"/>
        <w:rPr>
          <w:rFonts w:ascii="Arial" w:hAnsi="Arial" w:cs="Arial"/>
          <w:color w:val="000000"/>
          <w:lang w:eastAsia="en-US"/>
        </w:rPr>
      </w:pPr>
      <w:r w:rsidRPr="005C78DC">
        <w:rPr>
          <w:rFonts w:ascii="Arial" w:hAnsi="Arial" w:cs="Arial"/>
          <w:color w:val="000000"/>
          <w:lang w:eastAsia="en-US"/>
        </w:rPr>
        <w:t>20.1</w:t>
      </w:r>
      <w:r w:rsidR="004D4364" w:rsidRPr="005C78DC">
        <w:rPr>
          <w:rFonts w:ascii="Arial" w:hAnsi="Arial" w:cs="Arial"/>
          <w:color w:val="000000"/>
          <w:lang w:eastAsia="en-US"/>
        </w:rPr>
        <w:t>5</w:t>
      </w:r>
      <w:r w:rsidRPr="005C78DC">
        <w:rPr>
          <w:rFonts w:ascii="Arial" w:hAnsi="Arial" w:cs="Arial"/>
          <w:color w:val="000000"/>
          <w:lang w:eastAsia="en-US"/>
        </w:rPr>
        <w:t>.1</w:t>
      </w:r>
      <w:r w:rsidRPr="005C78DC">
        <w:rPr>
          <w:rFonts w:ascii="Arial" w:hAnsi="Arial" w:cs="Arial"/>
          <w:color w:val="000000"/>
          <w:lang w:eastAsia="en-US"/>
        </w:rPr>
        <w:tab/>
        <w:t>Para a</w:t>
      </w:r>
      <w:r w:rsidRPr="005C78DC">
        <w:rPr>
          <w:rFonts w:ascii="Arial" w:hAnsi="Arial" w:cs="Arial"/>
          <w:color w:val="000000"/>
        </w:rPr>
        <w:t xml:space="preserve"> deliberação da CAIXA</w:t>
      </w:r>
      <w:r w:rsidRPr="005C78DC">
        <w:rPr>
          <w:rFonts w:ascii="Arial" w:hAnsi="Arial" w:cs="Arial"/>
          <w:i/>
          <w:color w:val="000000"/>
        </w:rPr>
        <w:t xml:space="preserve">, </w:t>
      </w:r>
      <w:r w:rsidRPr="005C78DC">
        <w:rPr>
          <w:rFonts w:ascii="Arial" w:hAnsi="Arial" w:cs="Arial"/>
          <w:color w:val="000000"/>
          <w:lang w:eastAsia="en-US"/>
        </w:rPr>
        <w:t>a Contratada deverá encaminhar a minuta da subcontratação acompanhada da seguinte documentação, da empresa a ser subcontratada:</w:t>
      </w:r>
    </w:p>
    <w:p w14:paraId="35619930" w14:textId="77777777" w:rsidR="00292CB2" w:rsidRPr="005C78DC" w:rsidRDefault="00292CB2" w:rsidP="00292CB2">
      <w:pPr>
        <w:tabs>
          <w:tab w:val="left" w:pos="1134"/>
          <w:tab w:val="left" w:pos="1276"/>
          <w:tab w:val="left" w:pos="1386"/>
        </w:tabs>
        <w:ind w:left="1134" w:hanging="1134"/>
        <w:jc w:val="both"/>
        <w:rPr>
          <w:rFonts w:ascii="Arial" w:hAnsi="Arial" w:cs="Arial"/>
          <w:i/>
          <w:color w:val="000000"/>
        </w:rPr>
      </w:pPr>
    </w:p>
    <w:p w14:paraId="7C3EA42C" w14:textId="752D409F" w:rsidR="00292CB2" w:rsidRPr="005C78DC" w:rsidRDefault="00292CB2" w:rsidP="003C181C">
      <w:pPr>
        <w:numPr>
          <w:ilvl w:val="0"/>
          <w:numId w:val="28"/>
        </w:numPr>
        <w:tabs>
          <w:tab w:val="left" w:pos="1418"/>
        </w:tabs>
        <w:ind w:left="1418" w:hanging="284"/>
        <w:jc w:val="both"/>
        <w:rPr>
          <w:rFonts w:ascii="Arial" w:hAnsi="Arial" w:cs="Arial"/>
          <w:iCs/>
          <w:noProof/>
          <w:color w:val="000000"/>
        </w:rPr>
      </w:pPr>
      <w:bookmarkStart w:id="51" w:name="_Hlk88151213"/>
      <w:r w:rsidRPr="005C78DC">
        <w:rPr>
          <w:rFonts w:ascii="Arial" w:hAnsi="Arial" w:cs="Arial"/>
          <w:iCs/>
          <w:noProof/>
          <w:color w:val="000000"/>
        </w:rPr>
        <w:t xml:space="preserve">Autorização de funcionamento, emitida pelo órgão competente, consoante o Ordenamento e em conformidade com o definido </w:t>
      </w:r>
      <w:r w:rsidR="00893B30" w:rsidRPr="005C78DC">
        <w:rPr>
          <w:rFonts w:ascii="Arial" w:hAnsi="Arial" w:cs="Arial"/>
          <w:iCs/>
          <w:noProof/>
          <w:color w:val="000000"/>
        </w:rPr>
        <w:t>na Portaria nº 18.045/2023, alterada pela Portaria nº 18.974/2024 – DG/DPF</w:t>
      </w:r>
      <w:r w:rsidRPr="005C78DC">
        <w:rPr>
          <w:rFonts w:ascii="Arial" w:hAnsi="Arial" w:cs="Arial"/>
          <w:iCs/>
          <w:noProof/>
          <w:color w:val="000000"/>
        </w:rPr>
        <w:t>, no</w:t>
      </w:r>
      <w:r w:rsidR="0056350F">
        <w:rPr>
          <w:rFonts w:ascii="Arial" w:hAnsi="Arial" w:cs="Arial"/>
          <w:iCs/>
          <w:noProof/>
          <w:color w:val="000000"/>
        </w:rPr>
        <w:t xml:space="preserve"> </w:t>
      </w:r>
      <w:r w:rsidR="0056350F" w:rsidRPr="0056350F">
        <w:rPr>
          <w:rFonts w:ascii="Arial" w:hAnsi="Arial" w:cs="Arial"/>
          <w:iCs/>
          <w:noProof/>
          <w:color w:val="000000"/>
        </w:rPr>
        <w:t>estado do Espírito Santo</w:t>
      </w:r>
      <w:bookmarkStart w:id="52" w:name="_Hlk85026724"/>
      <w:r w:rsidRPr="005C78DC">
        <w:rPr>
          <w:rFonts w:ascii="Arial" w:hAnsi="Arial" w:cs="Arial"/>
          <w:iCs/>
          <w:noProof/>
          <w:color w:val="000000"/>
        </w:rPr>
        <w:fldChar w:fldCharType="begin"/>
      </w:r>
      <w:r w:rsidRPr="005C78DC">
        <w:rPr>
          <w:rFonts w:ascii="Arial" w:hAnsi="Arial" w:cs="Arial"/>
          <w:iCs/>
          <w:noProof/>
          <w:color w:val="000000"/>
        </w:rPr>
        <w:instrText xml:space="preserve"> MERGEFIELD UF_da_Demanda </w:instrText>
      </w:r>
      <w:r w:rsidRPr="005C78DC">
        <w:rPr>
          <w:rFonts w:ascii="Arial" w:hAnsi="Arial" w:cs="Arial"/>
          <w:iCs/>
          <w:noProof/>
          <w:color w:val="000000"/>
        </w:rPr>
        <w:fldChar w:fldCharType="end"/>
      </w:r>
      <w:bookmarkEnd w:id="52"/>
      <w:r w:rsidRPr="005C78DC">
        <w:rPr>
          <w:rFonts w:ascii="Arial" w:hAnsi="Arial" w:cs="Arial"/>
          <w:iCs/>
          <w:noProof/>
          <w:color w:val="000000"/>
        </w:rPr>
        <w:t>. Tendo expirado o prazo da sua vigência, a respectiva renovação poderá ser comprovada por meio da revisão anual, também expedida pelo órgão competente, ou pela apresentação da respectiva publicação no Diário Oficial da União (D.O.U.);</w:t>
      </w:r>
    </w:p>
    <w:p w14:paraId="0A2D25BF" w14:textId="77777777" w:rsidR="00292CB2" w:rsidRPr="005C78DC" w:rsidRDefault="00292CB2" w:rsidP="00292CB2">
      <w:pPr>
        <w:tabs>
          <w:tab w:val="left" w:pos="1418"/>
        </w:tabs>
        <w:ind w:left="1418" w:hanging="284"/>
        <w:jc w:val="both"/>
        <w:rPr>
          <w:rFonts w:ascii="Arial" w:hAnsi="Arial" w:cs="Arial"/>
          <w:iCs/>
          <w:noProof/>
          <w:color w:val="000000"/>
        </w:rPr>
      </w:pPr>
    </w:p>
    <w:p w14:paraId="010DCA4F" w14:textId="1CB52950" w:rsidR="00292CB2" w:rsidRPr="005C78DC" w:rsidRDefault="00292CB2" w:rsidP="003C181C">
      <w:pPr>
        <w:numPr>
          <w:ilvl w:val="0"/>
          <w:numId w:val="28"/>
        </w:numPr>
        <w:tabs>
          <w:tab w:val="left" w:pos="1418"/>
        </w:tabs>
        <w:ind w:left="1418" w:hanging="284"/>
        <w:jc w:val="both"/>
        <w:rPr>
          <w:rFonts w:ascii="Arial" w:hAnsi="Arial" w:cs="Arial"/>
          <w:iCs/>
          <w:noProof/>
          <w:color w:val="000000"/>
        </w:rPr>
      </w:pPr>
      <w:r w:rsidRPr="005C78DC">
        <w:rPr>
          <w:rFonts w:ascii="Arial" w:hAnsi="Arial" w:cs="Arial"/>
          <w:iCs/>
          <w:noProof/>
          <w:color w:val="000000"/>
        </w:rPr>
        <w:t>Caso o pedido de revisão anual mencionado nos subitens anteriores tenha sido protocolado na Polícia Federal tempestivamente e seu prazo de validade tenha expirado durante a análise pela referida Instituição, considerar-se-á como cumprido a exigência apresentando-se a declaração da situação processual emitida pela CGCSP, conforme parágrafo 6º do artigo 13 da Portaria nº 18.045/2023</w:t>
      </w:r>
      <w:r w:rsidR="00893B30" w:rsidRPr="005C78DC">
        <w:rPr>
          <w:rFonts w:ascii="Arial" w:hAnsi="Arial" w:cs="Arial"/>
          <w:iCs/>
          <w:noProof/>
          <w:color w:val="000000"/>
        </w:rPr>
        <w:t xml:space="preserve">, </w:t>
      </w:r>
      <w:r w:rsidR="00893B30" w:rsidRPr="005C78DC">
        <w:rPr>
          <w:rFonts w:ascii="Arial" w:hAnsi="Arial" w:cs="Arial"/>
          <w:iCs/>
          <w:color w:val="000000"/>
        </w:rPr>
        <w:t>alterada pela Portaria nº 18.974/2024</w:t>
      </w:r>
      <w:r w:rsidR="00611CD0" w:rsidRPr="005C78DC">
        <w:rPr>
          <w:rFonts w:ascii="Arial" w:hAnsi="Arial" w:cs="Arial"/>
          <w:iCs/>
          <w:color w:val="000000"/>
        </w:rPr>
        <w:t xml:space="preserve"> DG/DPF</w:t>
      </w:r>
      <w:r w:rsidRPr="005C78DC">
        <w:rPr>
          <w:rFonts w:ascii="Arial" w:hAnsi="Arial" w:cs="Arial"/>
          <w:iCs/>
          <w:noProof/>
          <w:color w:val="000000"/>
        </w:rPr>
        <w:t>;</w:t>
      </w:r>
    </w:p>
    <w:p w14:paraId="0916FBD7" w14:textId="77777777" w:rsidR="00292CB2" w:rsidRPr="005C78DC" w:rsidRDefault="00292CB2" w:rsidP="00292CB2">
      <w:pPr>
        <w:tabs>
          <w:tab w:val="left" w:pos="1418"/>
        </w:tabs>
        <w:ind w:left="1418" w:hanging="284"/>
        <w:jc w:val="both"/>
        <w:rPr>
          <w:rFonts w:ascii="Arial" w:hAnsi="Arial" w:cs="Arial"/>
          <w:iCs/>
          <w:noProof/>
          <w:color w:val="000000"/>
        </w:rPr>
      </w:pPr>
    </w:p>
    <w:p w14:paraId="51C810FE" w14:textId="1580F584" w:rsidR="00292CB2" w:rsidRPr="005C78DC" w:rsidRDefault="00292CB2" w:rsidP="003C181C">
      <w:pPr>
        <w:numPr>
          <w:ilvl w:val="0"/>
          <w:numId w:val="28"/>
        </w:numPr>
        <w:tabs>
          <w:tab w:val="left" w:pos="1418"/>
        </w:tabs>
        <w:ind w:left="1418" w:hanging="284"/>
        <w:jc w:val="both"/>
        <w:rPr>
          <w:rFonts w:ascii="Arial" w:hAnsi="Arial" w:cs="Arial"/>
          <w:iCs/>
          <w:noProof/>
          <w:color w:val="000000"/>
        </w:rPr>
      </w:pPr>
      <w:r w:rsidRPr="005C78DC">
        <w:rPr>
          <w:rFonts w:ascii="Arial" w:hAnsi="Arial" w:cs="Arial"/>
          <w:iCs/>
          <w:noProof/>
          <w:color w:val="000000"/>
        </w:rPr>
        <w:t>Declaração da subcontratada de que cumpriu ao disposto no art. 38 do Decreto 89.056/83 e alterações do Decreto 1.592/95, Portaria 18.045/2023</w:t>
      </w:r>
      <w:r w:rsidR="00611CD0" w:rsidRPr="005C78DC">
        <w:rPr>
          <w:rFonts w:ascii="Arial" w:hAnsi="Arial" w:cs="Arial"/>
          <w:iCs/>
          <w:noProof/>
          <w:color w:val="000000"/>
        </w:rPr>
        <w:t xml:space="preserve">, </w:t>
      </w:r>
      <w:r w:rsidR="00611CD0" w:rsidRPr="005C78DC">
        <w:rPr>
          <w:rFonts w:ascii="Arial" w:hAnsi="Arial" w:cs="Arial"/>
          <w:iCs/>
          <w:color w:val="000000"/>
        </w:rPr>
        <w:t>alterada pela Portaria nº 18.974/2024</w:t>
      </w:r>
      <w:r w:rsidRPr="005C78DC">
        <w:rPr>
          <w:rFonts w:ascii="Arial" w:hAnsi="Arial" w:cs="Arial"/>
          <w:iCs/>
          <w:noProof/>
          <w:color w:val="000000"/>
        </w:rPr>
        <w:t xml:space="preserve"> </w:t>
      </w:r>
      <w:r w:rsidR="00611CD0" w:rsidRPr="005C78DC">
        <w:rPr>
          <w:rFonts w:ascii="Arial" w:hAnsi="Arial" w:cs="Arial"/>
          <w:iCs/>
          <w:color w:val="000000"/>
        </w:rPr>
        <w:t>DG/DPF</w:t>
      </w:r>
      <w:r w:rsidR="00611CD0" w:rsidRPr="005C78DC">
        <w:rPr>
          <w:rFonts w:ascii="Arial" w:hAnsi="Arial" w:cs="Arial"/>
          <w:iCs/>
          <w:noProof/>
          <w:color w:val="000000"/>
        </w:rPr>
        <w:t xml:space="preserve"> </w:t>
      </w:r>
      <w:r w:rsidRPr="005C78DC">
        <w:rPr>
          <w:rFonts w:ascii="Arial" w:hAnsi="Arial" w:cs="Arial"/>
          <w:iCs/>
          <w:noProof/>
          <w:color w:val="000000"/>
        </w:rPr>
        <w:t>e respectivas alterações, no tocante à comunicação à Secretaria de Segurança Pública do</w:t>
      </w:r>
      <w:r w:rsidR="0056350F" w:rsidRPr="0056350F">
        <w:t xml:space="preserve"> </w:t>
      </w:r>
      <w:r w:rsidR="0056350F" w:rsidRPr="0056350F">
        <w:rPr>
          <w:rFonts w:ascii="Arial" w:hAnsi="Arial" w:cs="Arial"/>
          <w:iCs/>
          <w:noProof/>
          <w:color w:val="000000"/>
        </w:rPr>
        <w:t>estado do Espírito Santo</w:t>
      </w:r>
      <w:r w:rsidRPr="005C78DC">
        <w:rPr>
          <w:rFonts w:ascii="Arial" w:hAnsi="Arial" w:cs="Arial"/>
          <w:iCs/>
          <w:noProof/>
          <w:color w:val="000000"/>
        </w:rPr>
        <w:fldChar w:fldCharType="begin"/>
      </w:r>
      <w:r w:rsidRPr="005C78DC">
        <w:rPr>
          <w:rFonts w:ascii="Arial" w:hAnsi="Arial" w:cs="Arial"/>
          <w:iCs/>
          <w:noProof/>
          <w:color w:val="000000"/>
        </w:rPr>
        <w:instrText xml:space="preserve"> MERGEFIELD UF_da_Demanda </w:instrText>
      </w:r>
      <w:r w:rsidRPr="005C78DC">
        <w:rPr>
          <w:rFonts w:ascii="Arial" w:hAnsi="Arial" w:cs="Arial"/>
          <w:iCs/>
          <w:noProof/>
          <w:color w:val="000000"/>
        </w:rPr>
        <w:fldChar w:fldCharType="end"/>
      </w:r>
      <w:r w:rsidRPr="005C78DC">
        <w:rPr>
          <w:rFonts w:ascii="Arial" w:hAnsi="Arial" w:cs="Arial"/>
          <w:iCs/>
          <w:noProof/>
          <w:color w:val="000000"/>
        </w:rPr>
        <w:t>.</w:t>
      </w:r>
    </w:p>
    <w:p w14:paraId="0340B3DC" w14:textId="77777777" w:rsidR="00292CB2" w:rsidRPr="005C78DC" w:rsidRDefault="00292CB2" w:rsidP="00292CB2">
      <w:pPr>
        <w:tabs>
          <w:tab w:val="left" w:pos="1418"/>
        </w:tabs>
        <w:ind w:left="1418" w:hanging="284"/>
        <w:jc w:val="both"/>
        <w:rPr>
          <w:rFonts w:ascii="Arial" w:hAnsi="Arial" w:cs="Arial"/>
          <w:iCs/>
          <w:noProof/>
          <w:color w:val="000000"/>
        </w:rPr>
      </w:pPr>
    </w:p>
    <w:p w14:paraId="6440B6F7" w14:textId="77777777" w:rsidR="00292CB2" w:rsidRPr="005C78DC"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5C78DC">
        <w:rPr>
          <w:rFonts w:ascii="Arial" w:hAnsi="Arial" w:cs="Arial"/>
          <w:iCs/>
          <w:color w:val="000000"/>
        </w:rPr>
        <w:t>Declaração da subcontratada de que possui condições operacionais para a execução dos serviços através de veículos especiais, equipamentos e aparelhamento adequados, relacionando detalhadamente os recursos disponíveis e informando, em especial, a quantidade de carros-fortes e a quantidade de armas de fogo por espécie a serem utilizados na prestação de serviços objeto desta subcontratação.</w:t>
      </w:r>
    </w:p>
    <w:p w14:paraId="21B81CD8" w14:textId="77777777" w:rsidR="00292CB2" w:rsidRPr="005C78DC" w:rsidRDefault="00292CB2" w:rsidP="00292CB2">
      <w:pPr>
        <w:pStyle w:val="PargrafodaLista"/>
        <w:tabs>
          <w:tab w:val="left" w:pos="1418"/>
        </w:tabs>
        <w:ind w:left="1418"/>
        <w:contextualSpacing/>
        <w:jc w:val="both"/>
        <w:rPr>
          <w:rFonts w:ascii="Arial" w:hAnsi="Arial" w:cs="Arial"/>
          <w:iCs/>
          <w:color w:val="000000"/>
        </w:rPr>
      </w:pPr>
    </w:p>
    <w:p w14:paraId="2F373F4B" w14:textId="21669E1E" w:rsidR="00292CB2" w:rsidRPr="005C78DC"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5C78DC">
        <w:rPr>
          <w:rFonts w:ascii="Arial" w:hAnsi="Arial" w:cs="Arial"/>
          <w:iCs/>
          <w:color w:val="000000"/>
        </w:rPr>
        <w:lastRenderedPageBreak/>
        <w:t>Apresentação da Listagem de Veículos emitida pela Polícia Federal, de acordo com o disposto na Portaria 18.045/2023</w:t>
      </w:r>
      <w:r w:rsidR="00611CD0" w:rsidRPr="005C78DC">
        <w:rPr>
          <w:rFonts w:ascii="Arial" w:hAnsi="Arial" w:cs="Arial"/>
          <w:iCs/>
          <w:noProof/>
          <w:color w:val="000000"/>
        </w:rPr>
        <w:t xml:space="preserve">, </w:t>
      </w:r>
      <w:r w:rsidR="00611CD0" w:rsidRPr="005C78DC">
        <w:rPr>
          <w:rFonts w:ascii="Arial" w:hAnsi="Arial" w:cs="Arial"/>
          <w:iCs/>
          <w:color w:val="000000"/>
        </w:rPr>
        <w:t>alterada pela Portaria nº 18.974/2024</w:t>
      </w:r>
      <w:r w:rsidRPr="005C78DC">
        <w:rPr>
          <w:rFonts w:ascii="Arial" w:hAnsi="Arial" w:cs="Arial"/>
          <w:iCs/>
          <w:color w:val="000000"/>
        </w:rPr>
        <w:t xml:space="preserve"> DG/DPF, sendo tais quantitativos de carros-fortes em quantidade idêntica à informação prestada na declaração de capacidade operacional.</w:t>
      </w:r>
    </w:p>
    <w:p w14:paraId="7583FC41" w14:textId="77777777" w:rsidR="00292CB2" w:rsidRPr="005C78DC" w:rsidRDefault="00292CB2" w:rsidP="00292CB2">
      <w:pPr>
        <w:pStyle w:val="PargrafodaLista"/>
        <w:tabs>
          <w:tab w:val="left" w:pos="1418"/>
        </w:tabs>
        <w:ind w:left="1418"/>
        <w:contextualSpacing/>
        <w:jc w:val="both"/>
        <w:rPr>
          <w:rFonts w:ascii="Arial" w:hAnsi="Arial" w:cs="Arial"/>
          <w:iCs/>
          <w:color w:val="000000"/>
        </w:rPr>
      </w:pPr>
    </w:p>
    <w:p w14:paraId="63714BE9" w14:textId="77777777" w:rsidR="00292CB2" w:rsidRPr="005C78DC"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5C78DC">
        <w:rPr>
          <w:rFonts w:ascii="Arial" w:hAnsi="Arial" w:cs="Arial"/>
          <w:iCs/>
          <w:color w:val="000000"/>
        </w:rPr>
        <w:t>Apresentação da Listagem de Armas emitida pela Polícia Federal, nos termos do disposto na Lei 10.826/2003, sendo tais quantitativos de registros por tipo de arma em quantidade idêntica à informação prestada na declaração de capacidade operacional.</w:t>
      </w:r>
    </w:p>
    <w:p w14:paraId="0C7A250E" w14:textId="77777777" w:rsidR="00292CB2" w:rsidRPr="005C78DC" w:rsidRDefault="00292CB2" w:rsidP="00292CB2">
      <w:pPr>
        <w:pStyle w:val="PargrafodaLista"/>
        <w:tabs>
          <w:tab w:val="left" w:pos="1418"/>
        </w:tabs>
        <w:ind w:left="1418"/>
        <w:contextualSpacing/>
        <w:jc w:val="both"/>
        <w:rPr>
          <w:rFonts w:ascii="Arial" w:hAnsi="Arial" w:cs="Arial"/>
          <w:iCs/>
          <w:color w:val="000000"/>
        </w:rPr>
      </w:pPr>
    </w:p>
    <w:p w14:paraId="44EC43C8" w14:textId="77777777" w:rsidR="00292CB2" w:rsidRPr="005C78DC" w:rsidRDefault="00292CB2" w:rsidP="003C181C">
      <w:pPr>
        <w:pStyle w:val="PargrafodaLista"/>
        <w:numPr>
          <w:ilvl w:val="0"/>
          <w:numId w:val="28"/>
        </w:numPr>
        <w:tabs>
          <w:tab w:val="left" w:pos="1418"/>
        </w:tabs>
        <w:ind w:left="1418" w:hanging="284"/>
        <w:contextualSpacing/>
        <w:jc w:val="both"/>
        <w:rPr>
          <w:rFonts w:ascii="Arial" w:hAnsi="Arial" w:cs="Arial"/>
          <w:iCs/>
          <w:color w:val="000000"/>
        </w:rPr>
      </w:pPr>
      <w:r w:rsidRPr="005C78DC">
        <w:rPr>
          <w:rFonts w:ascii="Arial" w:hAnsi="Arial" w:cs="Arial"/>
          <w:iCs/>
          <w:color w:val="000000"/>
        </w:rPr>
        <w:t>Cópia da apólice de seguros, que comprova os limites de seguro para carro-forte conforme valores constantes do Anexo I – Termo de Referência, sendo que para aferição da validade da apólice deverão ser apresentados os respectivos comprovantes de pagamento das parcelas do prêmio ou declaração da Seguradora.</w:t>
      </w:r>
    </w:p>
    <w:bookmarkEnd w:id="51"/>
    <w:p w14:paraId="2B6D5599" w14:textId="77777777" w:rsidR="006C6B77" w:rsidRPr="005C78DC" w:rsidRDefault="006C6B77" w:rsidP="00A55C8F">
      <w:pPr>
        <w:widowControl w:val="0"/>
        <w:ind w:left="993" w:hanging="993"/>
        <w:jc w:val="both"/>
        <w:rPr>
          <w:rFonts w:ascii="Arial" w:hAnsi="Arial" w:cs="Arial"/>
        </w:rPr>
      </w:pPr>
    </w:p>
    <w:p w14:paraId="779DEC36" w14:textId="07185D28" w:rsidR="00ED615F" w:rsidRPr="00292CB2" w:rsidRDefault="00ED615F" w:rsidP="00A55C8F">
      <w:pPr>
        <w:widowControl w:val="0"/>
        <w:ind w:left="993" w:hanging="993"/>
        <w:jc w:val="both"/>
        <w:rPr>
          <w:rFonts w:ascii="Arial" w:hAnsi="Arial" w:cs="Arial"/>
        </w:rPr>
      </w:pPr>
      <w:r w:rsidRPr="005C78DC">
        <w:rPr>
          <w:rFonts w:ascii="Arial" w:hAnsi="Arial" w:cs="Arial"/>
        </w:rPr>
        <w:t>20.1</w:t>
      </w:r>
      <w:r w:rsidR="004D4364" w:rsidRPr="005C78DC">
        <w:rPr>
          <w:rFonts w:ascii="Arial" w:hAnsi="Arial" w:cs="Arial"/>
        </w:rPr>
        <w:t>5</w:t>
      </w:r>
      <w:r w:rsidRPr="005C78DC">
        <w:rPr>
          <w:rFonts w:ascii="Arial" w:hAnsi="Arial" w:cs="Arial"/>
        </w:rPr>
        <w:t>.</w:t>
      </w:r>
      <w:r w:rsidR="00292CB2" w:rsidRPr="005C78DC">
        <w:rPr>
          <w:rFonts w:ascii="Arial" w:hAnsi="Arial" w:cs="Arial"/>
        </w:rPr>
        <w:t>2</w:t>
      </w:r>
      <w:r w:rsidRPr="005C78DC">
        <w:rPr>
          <w:rFonts w:ascii="Arial" w:hAnsi="Arial" w:cs="Arial"/>
        </w:rPr>
        <w:tab/>
        <w:t>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w:t>
      </w:r>
      <w:r w:rsidRPr="00292CB2">
        <w:rPr>
          <w:rFonts w:ascii="Arial" w:hAnsi="Arial" w:cs="Arial"/>
        </w:rPr>
        <w:t xml:space="preserve">     </w:t>
      </w:r>
    </w:p>
    <w:p w14:paraId="007BC344" w14:textId="77777777" w:rsidR="00ED615F" w:rsidRPr="00292CB2" w:rsidRDefault="00ED615F" w:rsidP="00A55C8F">
      <w:pPr>
        <w:widowControl w:val="0"/>
        <w:ind w:left="993" w:hanging="993"/>
        <w:jc w:val="both"/>
        <w:rPr>
          <w:rFonts w:ascii="Arial" w:hAnsi="Arial" w:cs="Arial"/>
        </w:rPr>
      </w:pPr>
    </w:p>
    <w:p w14:paraId="26FEADB2" w14:textId="269E0977"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34E136A4"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2</w:t>
      </w:r>
      <w:r w:rsidRPr="00292CB2">
        <w:rPr>
          <w:rFonts w:ascii="Arial" w:hAnsi="Arial" w:cs="Arial"/>
        </w:rPr>
        <w:t>.2</w:t>
      </w:r>
      <w:r w:rsidRPr="00292CB2">
        <w:rPr>
          <w:rFonts w:ascii="Arial" w:hAnsi="Arial" w:cs="Arial"/>
        </w:rPr>
        <w:tab/>
        <w:t>A subcontratada deve emitir declaração informando não se enquadrar nas hipóteses previstas no item 2.4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17029729"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292CB2" w:rsidRPr="00292CB2">
        <w:rPr>
          <w:rFonts w:ascii="Arial" w:hAnsi="Arial" w:cs="Arial"/>
        </w:rPr>
        <w:t>3</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38CE02B5" w14:textId="25DE8D2F" w:rsidR="00302607" w:rsidRDefault="00302607" w:rsidP="00A55C8F">
      <w:pPr>
        <w:widowControl w:val="0"/>
        <w:ind w:left="993" w:hanging="993"/>
        <w:jc w:val="both"/>
        <w:rPr>
          <w:rFonts w:ascii="Arial" w:hAnsi="Arial" w:cs="Arial"/>
          <w:color w:val="000000"/>
        </w:rPr>
      </w:pPr>
      <w:r w:rsidRPr="00444BBE">
        <w:rPr>
          <w:rFonts w:ascii="Arial" w:hAnsi="Arial" w:cs="Arial"/>
        </w:rPr>
        <w:t>20.1</w:t>
      </w:r>
      <w:r w:rsidR="004D4364">
        <w:rPr>
          <w:rFonts w:ascii="Arial" w:hAnsi="Arial" w:cs="Arial"/>
        </w:rPr>
        <w:t>6</w:t>
      </w:r>
      <w:r w:rsidRPr="00444BBE">
        <w:rPr>
          <w:rFonts w:ascii="Arial" w:hAnsi="Arial" w:cs="Arial"/>
        </w:rPr>
        <w:tab/>
      </w:r>
      <w:r w:rsidRPr="00444BBE">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8437BCF" w14:textId="77777777" w:rsidR="00C9063D" w:rsidRDefault="00C9063D" w:rsidP="00A55C8F">
      <w:pPr>
        <w:widowControl w:val="0"/>
        <w:ind w:left="993" w:hanging="993"/>
        <w:jc w:val="both"/>
        <w:rPr>
          <w:rFonts w:ascii="Arial" w:hAnsi="Arial" w:cs="Arial"/>
        </w:rPr>
      </w:pPr>
    </w:p>
    <w:p w14:paraId="72FA7E32" w14:textId="216F98A9" w:rsidR="00C9063D" w:rsidRDefault="00C9063D" w:rsidP="00C9063D">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.1</w:t>
      </w:r>
      <w:r>
        <w:rPr>
          <w:rFonts w:ascii="Arial" w:hAnsi="Arial" w:cs="Arial"/>
        </w:rPr>
        <w:t>6</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0EC8498A" w14:textId="77777777" w:rsidR="00C9063D" w:rsidRDefault="00C9063D" w:rsidP="00C9063D">
      <w:pPr>
        <w:ind w:left="1134" w:hanging="1134"/>
        <w:jc w:val="both"/>
        <w:rPr>
          <w:rFonts w:ascii="Arial" w:hAnsi="Arial" w:cs="Arial"/>
        </w:rPr>
      </w:pPr>
    </w:p>
    <w:p w14:paraId="34B9F2E6" w14:textId="591E4C05" w:rsidR="00C9063D" w:rsidRDefault="00C9063D" w:rsidP="00C9063D">
      <w:pPr>
        <w:ind w:left="993" w:hanging="993"/>
        <w:jc w:val="both"/>
        <w:rPr>
          <w:rFonts w:ascii="Arial" w:hAnsi="Arial" w:cs="Arial"/>
        </w:rPr>
      </w:pPr>
      <w:r>
        <w:rPr>
          <w:rFonts w:ascii="Arial" w:hAnsi="Arial" w:cs="Arial"/>
        </w:rPr>
        <w:t>20.16.2</w:t>
      </w:r>
      <w:r>
        <w:rPr>
          <w:rFonts w:ascii="Arial" w:hAnsi="Arial" w:cs="Arial"/>
        </w:rPr>
        <w:tab/>
        <w:t xml:space="preserve">Não serão admitidas as </w:t>
      </w:r>
      <w:r w:rsidRPr="00210C28">
        <w:rPr>
          <w:rFonts w:ascii="Arial" w:hAnsi="Arial" w:cs="Arial"/>
        </w:rPr>
        <w:t>assinaturas digitais produzidas no ambiente GOV.BR</w:t>
      </w:r>
      <w:r>
        <w:rPr>
          <w:rFonts w:ascii="Arial" w:hAnsi="Arial" w:cs="Arial"/>
        </w:rPr>
        <w:t xml:space="preserve">, </w:t>
      </w:r>
      <w:r w:rsidRPr="00210C28">
        <w:rPr>
          <w:rFonts w:ascii="Arial" w:hAnsi="Arial" w:cs="Arial"/>
        </w:rPr>
        <w:t>independentemente da finalidade, tendo em vista a inaplicabilidade expressa a empresas públicas, disposta no Decreto nº 10.543/2020</w:t>
      </w:r>
      <w:r>
        <w:rPr>
          <w:rFonts w:ascii="Arial" w:hAnsi="Arial" w:cs="Arial"/>
        </w:rPr>
        <w:t>.</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54261AF1" w:rsidR="002B67B9" w:rsidRPr="005C78DC"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 xml:space="preserve">Para </w:t>
      </w:r>
      <w:r w:rsidRPr="005C78DC">
        <w:rPr>
          <w:rFonts w:ascii="Arial" w:hAnsi="Arial" w:cs="Arial"/>
        </w:rPr>
        <w:t xml:space="preserve">dirimir as questões oriundas desta licitação e do futuro contrato será competente a Seção Judiciária da Justiça Federal no Estado de </w:t>
      </w:r>
      <w:r w:rsidR="006057B6" w:rsidRPr="005C78DC">
        <w:rPr>
          <w:rFonts w:ascii="Arial" w:hAnsi="Arial" w:cs="Arial"/>
        </w:rPr>
        <w:t>Minas Gerais</w:t>
      </w:r>
      <w:r w:rsidRPr="005C78DC">
        <w:rPr>
          <w:rFonts w:ascii="Arial" w:hAnsi="Arial" w:cs="Arial"/>
        </w:rPr>
        <w:t xml:space="preserve">, na cidade de </w:t>
      </w:r>
      <w:r w:rsidR="006057B6" w:rsidRPr="005C78DC">
        <w:rPr>
          <w:rFonts w:ascii="Arial" w:hAnsi="Arial" w:cs="Arial"/>
        </w:rPr>
        <w:t>Belo Horizonte</w:t>
      </w:r>
      <w:r w:rsidRPr="005C78DC">
        <w:rPr>
          <w:rFonts w:ascii="Arial" w:hAnsi="Arial" w:cs="Arial"/>
        </w:rPr>
        <w:t>.</w:t>
      </w:r>
    </w:p>
    <w:p w14:paraId="370A102F" w14:textId="77777777" w:rsidR="002B67B9" w:rsidRPr="005C78DC" w:rsidRDefault="002B67B9" w:rsidP="002B67B9">
      <w:pPr>
        <w:jc w:val="both"/>
        <w:rPr>
          <w:rFonts w:ascii="Arial" w:hAnsi="Arial" w:cs="Arial"/>
        </w:rPr>
      </w:pPr>
    </w:p>
    <w:p w14:paraId="181BA69B" w14:textId="49F2C193" w:rsidR="002B67B9" w:rsidRPr="005C78DC" w:rsidRDefault="005D4ACF" w:rsidP="002B67B9">
      <w:pPr>
        <w:jc w:val="both"/>
        <w:rPr>
          <w:rFonts w:ascii="Arial" w:hAnsi="Arial" w:cs="Arial"/>
        </w:rPr>
      </w:pPr>
      <w:r w:rsidRPr="005C78DC">
        <w:rPr>
          <w:rFonts w:ascii="Arial" w:hAnsi="Arial" w:cs="Arial"/>
        </w:rPr>
        <w:t>Belo Horizonte</w:t>
      </w:r>
      <w:r w:rsidR="002B67B9" w:rsidRPr="005C78DC">
        <w:rPr>
          <w:rFonts w:ascii="Arial" w:hAnsi="Arial" w:cs="Arial"/>
        </w:rPr>
        <w:t>,</w:t>
      </w:r>
      <w:bookmarkStart w:id="53" w:name="OLE_LINK14"/>
      <w:r w:rsidR="002B67B9" w:rsidRPr="005C78DC">
        <w:rPr>
          <w:rFonts w:ascii="Arial" w:hAnsi="Arial" w:cs="Arial"/>
        </w:rPr>
        <w:t xml:space="preserve"> </w:t>
      </w:r>
      <w:bookmarkStart w:id="54" w:name="OLE_LINK3"/>
      <w:r w:rsidR="002B67B9" w:rsidRPr="005C78DC">
        <w:rPr>
          <w:rFonts w:ascii="Arial" w:hAnsi="Arial" w:cs="Arial"/>
        </w:rPr>
        <w:fldChar w:fldCharType="begin"/>
      </w:r>
      <w:r w:rsidR="002B67B9" w:rsidRPr="005C78DC">
        <w:rPr>
          <w:rFonts w:ascii="Arial" w:hAnsi="Arial" w:cs="Arial"/>
        </w:rPr>
        <w:instrText xml:space="preserve"> MERGEFIELD Mês_DOU_Extenso </w:instrText>
      </w:r>
      <w:r w:rsidR="002B67B9" w:rsidRPr="005C78DC">
        <w:rPr>
          <w:rFonts w:ascii="Arial" w:hAnsi="Arial" w:cs="Arial"/>
        </w:rPr>
        <w:fldChar w:fldCharType="separate"/>
      </w:r>
      <w:r w:rsidR="00A01D1C" w:rsidRPr="00911F2F">
        <w:rPr>
          <w:rFonts w:ascii="Arial" w:hAnsi="Arial" w:cs="Arial"/>
          <w:noProof/>
        </w:rPr>
        <w:t>janeiro</w:t>
      </w:r>
      <w:r w:rsidR="002B67B9" w:rsidRPr="005C78DC">
        <w:rPr>
          <w:rFonts w:ascii="Arial" w:hAnsi="Arial" w:cs="Arial"/>
        </w:rPr>
        <w:fldChar w:fldCharType="end"/>
      </w:r>
      <w:r w:rsidR="002B67B9" w:rsidRPr="005C78DC">
        <w:rPr>
          <w:rFonts w:ascii="Arial" w:hAnsi="Arial" w:cs="Arial"/>
        </w:rPr>
        <w:t xml:space="preserve"> de</w:t>
      </w:r>
      <w:bookmarkEnd w:id="53"/>
      <w:bookmarkEnd w:id="54"/>
      <w:r w:rsidR="002B67B9" w:rsidRPr="005C78DC">
        <w:rPr>
          <w:rFonts w:ascii="Arial" w:hAnsi="Arial" w:cs="Arial"/>
        </w:rPr>
        <w:t xml:space="preserve"> </w:t>
      </w:r>
      <w:r w:rsidR="002B67B9" w:rsidRPr="005C78DC">
        <w:rPr>
          <w:rFonts w:ascii="Arial" w:hAnsi="Arial" w:cs="Arial"/>
        </w:rPr>
        <w:fldChar w:fldCharType="begin"/>
      </w:r>
      <w:r w:rsidR="002B67B9" w:rsidRPr="005C78DC">
        <w:rPr>
          <w:rFonts w:ascii="Arial" w:hAnsi="Arial" w:cs="Arial"/>
        </w:rPr>
        <w:instrText xml:space="preserve"> MERGEFIELD Ano_DOU </w:instrText>
      </w:r>
      <w:r w:rsidR="002B67B9" w:rsidRPr="005C78DC">
        <w:rPr>
          <w:rFonts w:ascii="Arial" w:hAnsi="Arial" w:cs="Arial"/>
        </w:rPr>
        <w:fldChar w:fldCharType="separate"/>
      </w:r>
      <w:r w:rsidR="00A01D1C" w:rsidRPr="00911F2F">
        <w:rPr>
          <w:rFonts w:ascii="Arial" w:hAnsi="Arial" w:cs="Arial"/>
          <w:noProof/>
        </w:rPr>
        <w:t>2025</w:t>
      </w:r>
      <w:r w:rsidR="002B67B9" w:rsidRPr="005C78DC">
        <w:rPr>
          <w:rFonts w:ascii="Arial" w:hAnsi="Arial" w:cs="Arial"/>
        </w:rPr>
        <w:fldChar w:fldCharType="end"/>
      </w:r>
      <w:r w:rsidR="002B67B9" w:rsidRPr="005C78DC">
        <w:rPr>
          <w:rFonts w:ascii="Arial" w:hAnsi="Arial" w:cs="Arial"/>
        </w:rPr>
        <w:t>.</w:t>
      </w:r>
    </w:p>
    <w:p w14:paraId="77D33F61" w14:textId="77777777" w:rsidR="002B67B9" w:rsidRPr="005C78DC" w:rsidRDefault="002B67B9" w:rsidP="002B67B9">
      <w:pPr>
        <w:jc w:val="both"/>
        <w:rPr>
          <w:rFonts w:ascii="Arial" w:hAnsi="Arial" w:cs="Arial"/>
        </w:rPr>
      </w:pPr>
    </w:p>
    <w:p w14:paraId="7E33597B" w14:textId="77777777" w:rsidR="002B67B9" w:rsidRPr="005C78DC" w:rsidRDefault="002B67B9" w:rsidP="002B67B9">
      <w:pPr>
        <w:jc w:val="both"/>
        <w:rPr>
          <w:rFonts w:ascii="Arial" w:hAnsi="Arial" w:cs="Arial"/>
        </w:rPr>
      </w:pPr>
    </w:p>
    <w:p w14:paraId="12FCBD98" w14:textId="77777777" w:rsidR="002B67B9" w:rsidRPr="005C78DC" w:rsidRDefault="002B67B9" w:rsidP="002B67B9">
      <w:pPr>
        <w:jc w:val="both"/>
        <w:rPr>
          <w:rFonts w:ascii="Arial" w:hAnsi="Arial" w:cs="Arial"/>
        </w:rPr>
      </w:pPr>
    </w:p>
    <w:p w14:paraId="05023814" w14:textId="345DE3EB" w:rsidR="002B67B9" w:rsidRPr="005C78DC" w:rsidRDefault="00A40292" w:rsidP="002B67B9">
      <w:pPr>
        <w:jc w:val="both"/>
        <w:rPr>
          <w:rFonts w:ascii="Arial" w:hAnsi="Arial" w:cs="Arial"/>
          <w:bCs/>
        </w:rPr>
      </w:pPr>
      <w:r w:rsidRPr="005C78DC">
        <w:rPr>
          <w:rFonts w:ascii="Arial" w:hAnsi="Arial" w:cs="Arial"/>
          <w:bCs/>
        </w:rPr>
        <w:fldChar w:fldCharType="begin"/>
      </w:r>
      <w:r w:rsidRPr="005C78DC">
        <w:rPr>
          <w:rFonts w:ascii="Arial" w:hAnsi="Arial" w:cs="Arial"/>
          <w:bCs/>
        </w:rPr>
        <w:instrText xml:space="preserve"> MERGEFIELD Licitador </w:instrText>
      </w:r>
      <w:r w:rsidRPr="005C78DC">
        <w:rPr>
          <w:rFonts w:ascii="Arial" w:hAnsi="Arial" w:cs="Arial"/>
          <w:bCs/>
        </w:rPr>
        <w:fldChar w:fldCharType="separate"/>
      </w:r>
      <w:r w:rsidR="00A01D1C" w:rsidRPr="00911F2F">
        <w:rPr>
          <w:rFonts w:ascii="Arial" w:hAnsi="Arial" w:cs="Arial"/>
          <w:bCs/>
          <w:noProof/>
        </w:rPr>
        <w:t>Vicente Felipe Pereira</w:t>
      </w:r>
      <w:r w:rsidRPr="005C78DC">
        <w:rPr>
          <w:rFonts w:ascii="Arial" w:hAnsi="Arial" w:cs="Arial"/>
          <w:bCs/>
        </w:rPr>
        <w:fldChar w:fldCharType="end"/>
      </w:r>
    </w:p>
    <w:p w14:paraId="412E1229" w14:textId="6CFE7ABC" w:rsidR="002B67B9" w:rsidRPr="005C78DC" w:rsidRDefault="002B67B9" w:rsidP="002B67B9">
      <w:pPr>
        <w:jc w:val="both"/>
        <w:rPr>
          <w:rFonts w:ascii="Arial" w:hAnsi="Arial" w:cs="Arial"/>
        </w:rPr>
      </w:pPr>
      <w:r w:rsidRPr="005C78DC">
        <w:rPr>
          <w:rFonts w:ascii="Arial" w:hAnsi="Arial" w:cs="Arial"/>
        </w:rPr>
        <w:fldChar w:fldCharType="begin"/>
      </w:r>
      <w:r w:rsidRPr="005C78DC">
        <w:rPr>
          <w:rFonts w:ascii="Arial" w:hAnsi="Arial" w:cs="Arial"/>
        </w:rPr>
        <w:instrText xml:space="preserve"> MERGEFIELD Designação </w:instrText>
      </w:r>
      <w:r w:rsidRPr="005C78DC">
        <w:rPr>
          <w:rFonts w:ascii="Arial" w:hAnsi="Arial" w:cs="Arial"/>
        </w:rPr>
        <w:fldChar w:fldCharType="separate"/>
      </w:r>
      <w:r w:rsidR="00A01D1C" w:rsidRPr="00911F2F">
        <w:rPr>
          <w:rFonts w:ascii="Arial" w:hAnsi="Arial" w:cs="Arial"/>
          <w:noProof/>
        </w:rPr>
        <w:t>Licitador</w:t>
      </w:r>
      <w:r w:rsidRPr="005C78DC">
        <w:rPr>
          <w:rFonts w:ascii="Arial" w:hAnsi="Arial" w:cs="Arial"/>
        </w:rPr>
        <w:fldChar w:fldCharType="end"/>
      </w:r>
    </w:p>
    <w:p w14:paraId="1F7B7FE5" w14:textId="77777777" w:rsidR="002B67B9" w:rsidRDefault="002B67B9" w:rsidP="002B67B9">
      <w:pPr>
        <w:pStyle w:val="capa"/>
        <w:spacing w:before="0" w:after="0" w:line="240" w:lineRule="auto"/>
        <w:rPr>
          <w:sz w:val="20"/>
          <w:szCs w:val="20"/>
        </w:rPr>
      </w:pPr>
      <w:r w:rsidRPr="005C78DC">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34B17274"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 xml:space="preserve">a Licitação </w:t>
      </w:r>
      <w:r w:rsidR="00063FEC" w:rsidRPr="005C78DC">
        <w:rPr>
          <w:rFonts w:ascii="Arial" w:hAnsi="Arial" w:cs="Arial"/>
        </w:rPr>
        <w:t>CAIXA</w:t>
      </w:r>
      <w:r w:rsidRPr="005C78DC">
        <w:rPr>
          <w:rFonts w:ascii="Arial" w:hAnsi="Arial" w:cs="Arial"/>
          <w:b/>
        </w:rPr>
        <w:t xml:space="preserve"> n</w:t>
      </w:r>
      <w:r w:rsidRPr="005C78DC">
        <w:rPr>
          <w:rFonts w:ascii="Arial" w:hAnsi="Arial" w:cs="Arial"/>
          <w:b/>
        </w:rPr>
        <w:sym w:font="Symbol" w:char="F0B0"/>
      </w:r>
      <w:r w:rsidRPr="005C78DC">
        <w:rPr>
          <w:rFonts w:ascii="Arial" w:hAnsi="Arial" w:cs="Arial"/>
          <w:b/>
        </w:rPr>
        <w:t xml:space="preserve">. </w:t>
      </w:r>
      <w:r w:rsidR="000777EE" w:rsidRPr="005C78DC">
        <w:rPr>
          <w:rFonts w:ascii="Arial" w:hAnsi="Arial" w:cs="Arial"/>
          <w:b/>
          <w:bCs/>
        </w:rPr>
        <w:fldChar w:fldCharType="begin"/>
      </w:r>
      <w:r w:rsidR="000777EE" w:rsidRPr="005C78DC">
        <w:rPr>
          <w:rFonts w:ascii="Arial" w:hAnsi="Arial" w:cs="Arial"/>
          <w:b/>
          <w:bCs/>
        </w:rPr>
        <w:instrText xml:space="preserve"> MERGEFIELD Licitação \# "0000"</w:instrText>
      </w:r>
      <w:r w:rsidR="000777EE" w:rsidRPr="005C78DC">
        <w:rPr>
          <w:rFonts w:ascii="Arial" w:hAnsi="Arial" w:cs="Arial"/>
          <w:b/>
          <w:bCs/>
        </w:rPr>
        <w:fldChar w:fldCharType="separate"/>
      </w:r>
      <w:r w:rsidR="00A01D1C">
        <w:rPr>
          <w:rFonts w:ascii="Arial" w:hAnsi="Arial" w:cs="Arial"/>
          <w:b/>
          <w:bCs/>
          <w:noProof/>
        </w:rPr>
        <w:t>0001</w:t>
      </w:r>
      <w:r w:rsidR="000777EE" w:rsidRPr="005C78DC">
        <w:rPr>
          <w:rFonts w:ascii="Arial" w:hAnsi="Arial" w:cs="Arial"/>
          <w:b/>
          <w:bCs/>
        </w:rPr>
        <w:fldChar w:fldCharType="end"/>
      </w:r>
      <w:r w:rsidRPr="005C78DC">
        <w:rPr>
          <w:rFonts w:ascii="Arial" w:hAnsi="Arial" w:cs="Arial"/>
          <w:b/>
        </w:rPr>
        <w:t>/</w:t>
      </w:r>
      <w:r w:rsidRPr="005C78DC">
        <w:rPr>
          <w:rFonts w:ascii="Arial" w:hAnsi="Arial" w:cs="Arial"/>
          <w:b/>
        </w:rPr>
        <w:fldChar w:fldCharType="begin"/>
      </w:r>
      <w:r w:rsidRPr="005C78DC">
        <w:rPr>
          <w:rFonts w:ascii="Arial" w:hAnsi="Arial" w:cs="Arial"/>
          <w:b/>
        </w:rPr>
        <w:instrText xml:space="preserve"> MERGEFIELD Ano </w:instrText>
      </w:r>
      <w:r w:rsidRPr="005C78DC">
        <w:rPr>
          <w:rFonts w:ascii="Arial" w:hAnsi="Arial" w:cs="Arial"/>
          <w:b/>
        </w:rPr>
        <w:fldChar w:fldCharType="separate"/>
      </w:r>
      <w:r w:rsidR="00A01D1C" w:rsidRPr="00911F2F">
        <w:rPr>
          <w:rFonts w:ascii="Arial" w:hAnsi="Arial" w:cs="Arial"/>
          <w:b/>
          <w:noProof/>
        </w:rPr>
        <w:t>2025</w:t>
      </w:r>
      <w:r w:rsidRPr="005C78DC">
        <w:rPr>
          <w:rFonts w:ascii="Arial" w:hAnsi="Arial" w:cs="Arial"/>
          <w:b/>
        </w:rPr>
        <w:fldChar w:fldCharType="end"/>
      </w:r>
      <w:r w:rsidRPr="005C78DC">
        <w:rPr>
          <w:rFonts w:ascii="Arial" w:hAnsi="Arial" w:cs="Arial"/>
          <w:b/>
        </w:rPr>
        <w:t>,</w:t>
      </w:r>
      <w:r w:rsidRPr="005C78DC">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0FF93DFC"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A01D1C">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A01D1C">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77777777" w:rsidR="002E1AA9" w:rsidRPr="002E1AA9" w:rsidRDefault="002E1AA9" w:rsidP="002E1AA9">
      <w:pPr>
        <w:rPr>
          <w:rFonts w:ascii="Arial" w:hAnsi="Arial" w:cs="Arial"/>
          <w:b/>
        </w:rPr>
      </w:pPr>
      <w:r w:rsidRPr="002E1AA9">
        <w:rPr>
          <w:rFonts w:ascii="Arial" w:hAnsi="Arial" w:cs="Arial"/>
        </w:rPr>
        <w:t>Nome/RG/CPF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5E43FE5B" w:rsidR="002E1AA9" w:rsidRPr="005C78DC" w:rsidRDefault="002E1AA9" w:rsidP="002E1AA9">
      <w:pPr>
        <w:jc w:val="both"/>
        <w:rPr>
          <w:rFonts w:ascii="Arial" w:hAnsi="Arial" w:cs="Arial"/>
          <w:bCs/>
        </w:rPr>
      </w:pPr>
      <w:r w:rsidRPr="00B10E0A">
        <w:rPr>
          <w:rFonts w:ascii="Arial" w:hAnsi="Arial" w:cs="Arial"/>
          <w:bCs/>
        </w:rPr>
        <w:t xml:space="preserve">[NOME DA EMPRESA], inscrita no CNPJ/MF nº..............................., por </w:t>
      </w:r>
      <w:r w:rsidRPr="005C78DC">
        <w:rPr>
          <w:rFonts w:ascii="Arial" w:hAnsi="Arial" w:cs="Arial"/>
          <w:bCs/>
        </w:rPr>
        <w:t>meio do seu representante devidamente constituído, [IDENTIFICAÇÃO COMPLETA DO REPRESENTANTE DA LICITANTE], doravante denominado [Licitante], para fins de participação do Edital d</w:t>
      </w:r>
      <w:r w:rsidR="00063FEC" w:rsidRPr="005C78DC">
        <w:rPr>
          <w:rFonts w:ascii="Arial" w:hAnsi="Arial" w:cs="Arial"/>
          <w:bCs/>
        </w:rPr>
        <w:t>a Licitação CAIXA</w:t>
      </w:r>
      <w:r w:rsidRPr="005C78DC">
        <w:rPr>
          <w:rFonts w:ascii="Arial" w:hAnsi="Arial" w:cs="Arial"/>
          <w:bCs/>
        </w:rPr>
        <w:t xml:space="preserve"> nº </w:t>
      </w:r>
      <w:r w:rsidR="000777EE" w:rsidRPr="005C78DC">
        <w:rPr>
          <w:rFonts w:ascii="Arial" w:hAnsi="Arial" w:cs="Arial"/>
          <w:b/>
          <w:bCs/>
        </w:rPr>
        <w:fldChar w:fldCharType="begin"/>
      </w:r>
      <w:r w:rsidR="000777EE" w:rsidRPr="005C78DC">
        <w:rPr>
          <w:rFonts w:ascii="Arial" w:hAnsi="Arial" w:cs="Arial"/>
          <w:b/>
          <w:bCs/>
        </w:rPr>
        <w:instrText xml:space="preserve"> MERGEFIELD Licitação \# "0000"</w:instrText>
      </w:r>
      <w:r w:rsidR="000777EE" w:rsidRPr="005C78DC">
        <w:rPr>
          <w:rFonts w:ascii="Arial" w:hAnsi="Arial" w:cs="Arial"/>
          <w:b/>
          <w:bCs/>
        </w:rPr>
        <w:fldChar w:fldCharType="separate"/>
      </w:r>
      <w:r w:rsidR="00A01D1C">
        <w:rPr>
          <w:rFonts w:ascii="Arial" w:hAnsi="Arial" w:cs="Arial"/>
          <w:b/>
          <w:bCs/>
          <w:noProof/>
        </w:rPr>
        <w:t>0001</w:t>
      </w:r>
      <w:r w:rsidR="000777EE" w:rsidRPr="005C78DC">
        <w:rPr>
          <w:rFonts w:ascii="Arial" w:hAnsi="Arial" w:cs="Arial"/>
          <w:b/>
          <w:bCs/>
        </w:rPr>
        <w:fldChar w:fldCharType="end"/>
      </w:r>
      <w:r w:rsidRPr="005C78DC">
        <w:rPr>
          <w:rFonts w:ascii="Arial" w:hAnsi="Arial" w:cs="Arial"/>
          <w:b/>
        </w:rPr>
        <w:t>/</w:t>
      </w:r>
      <w:r w:rsidRPr="005C78DC">
        <w:rPr>
          <w:rFonts w:ascii="Arial" w:hAnsi="Arial" w:cs="Arial"/>
          <w:b/>
        </w:rPr>
        <w:fldChar w:fldCharType="begin"/>
      </w:r>
      <w:r w:rsidRPr="005C78DC">
        <w:rPr>
          <w:rFonts w:ascii="Arial" w:hAnsi="Arial" w:cs="Arial"/>
          <w:b/>
        </w:rPr>
        <w:instrText xml:space="preserve"> MERGEFIELD Ano </w:instrText>
      </w:r>
      <w:r w:rsidRPr="005C78DC">
        <w:rPr>
          <w:rFonts w:ascii="Arial" w:hAnsi="Arial" w:cs="Arial"/>
          <w:b/>
        </w:rPr>
        <w:fldChar w:fldCharType="separate"/>
      </w:r>
      <w:r w:rsidR="00A01D1C" w:rsidRPr="00911F2F">
        <w:rPr>
          <w:rFonts w:ascii="Arial" w:hAnsi="Arial" w:cs="Arial"/>
          <w:b/>
          <w:noProof/>
        </w:rPr>
        <w:t>2025</w:t>
      </w:r>
      <w:r w:rsidRPr="005C78DC">
        <w:rPr>
          <w:rFonts w:ascii="Arial" w:hAnsi="Arial" w:cs="Arial"/>
          <w:b/>
        </w:rPr>
        <w:fldChar w:fldCharType="end"/>
      </w:r>
      <w:r w:rsidRPr="005C78DC">
        <w:rPr>
          <w:rFonts w:ascii="Arial" w:hAnsi="Arial" w:cs="Arial"/>
          <w:bCs/>
        </w:rPr>
        <w:t>,</w:t>
      </w:r>
      <w:r w:rsidRPr="005C78DC">
        <w:rPr>
          <w:rFonts w:ascii="Arial" w:hAnsi="Arial" w:cs="Arial"/>
          <w:b/>
        </w:rPr>
        <w:t xml:space="preserve"> </w:t>
      </w:r>
      <w:r w:rsidRPr="005C78DC">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5C78DC">
        <w:rPr>
          <w:rFonts w:ascii="Arial" w:hAnsi="Arial" w:cs="Arial"/>
          <w:bCs/>
        </w:rPr>
        <w:t>- Consciente de que a sociedade civil brasileira espera dos agentes econômicos a declaração de</w:t>
      </w:r>
      <w:r w:rsidRPr="00B10E0A">
        <w:rPr>
          <w:rFonts w:ascii="Arial" w:hAnsi="Arial" w:cs="Arial"/>
          <w:bCs/>
        </w:rPr>
        <w:t xml:space="preserv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063FEC">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Pr="00063FEC" w:rsidRDefault="002E1AA9" w:rsidP="002E1AA9">
      <w:pPr>
        <w:jc w:val="center"/>
        <w:rPr>
          <w:rFonts w:ascii="Arial" w:hAnsi="Arial" w:cs="Arial"/>
          <w:b/>
          <w:u w:val="single"/>
        </w:rPr>
      </w:pPr>
      <w:r w:rsidRPr="00063FEC">
        <w:rPr>
          <w:rFonts w:ascii="Arial" w:hAnsi="Arial" w:cs="Arial"/>
          <w:b/>
          <w:u w:val="single"/>
        </w:rPr>
        <w:t>PROPOSTA COMERCIAL</w:t>
      </w:r>
    </w:p>
    <w:p w14:paraId="18CBBDF7" w14:textId="77777777" w:rsidR="002E1AA9" w:rsidRPr="00063FEC" w:rsidRDefault="002E1AA9" w:rsidP="002E1AA9">
      <w:pPr>
        <w:pStyle w:val="Ttulo"/>
        <w:jc w:val="left"/>
        <w:rPr>
          <w:rFonts w:cs="Arial"/>
          <w:sz w:val="20"/>
        </w:rPr>
      </w:pPr>
    </w:p>
    <w:p w14:paraId="5B436021" w14:textId="14EFCD08" w:rsidR="002E1AA9" w:rsidRPr="005C78DC" w:rsidRDefault="00063FEC" w:rsidP="002E1AA9">
      <w:pPr>
        <w:pStyle w:val="Ttulo"/>
        <w:jc w:val="left"/>
        <w:rPr>
          <w:rFonts w:cs="Arial"/>
          <w:b/>
          <w:bCs/>
          <w:sz w:val="20"/>
        </w:rPr>
      </w:pPr>
      <w:r w:rsidRPr="00063FEC">
        <w:rPr>
          <w:rFonts w:cs="Arial"/>
          <w:b/>
          <w:bCs/>
          <w:sz w:val="20"/>
        </w:rPr>
        <w:t>LICITAÇÃO CAIXA</w:t>
      </w:r>
      <w:r w:rsidR="002E1AA9" w:rsidRPr="00063FEC">
        <w:rPr>
          <w:rFonts w:cs="Arial"/>
          <w:b/>
          <w:bCs/>
          <w:sz w:val="20"/>
        </w:rPr>
        <w:t xml:space="preserve"> </w:t>
      </w:r>
      <w:r w:rsidR="002E1AA9" w:rsidRPr="005C78DC">
        <w:rPr>
          <w:rFonts w:cs="Arial"/>
          <w:b/>
          <w:bCs/>
          <w:sz w:val="20"/>
        </w:rPr>
        <w:t xml:space="preserve">Nº </w:t>
      </w:r>
      <w:r w:rsidR="000777EE" w:rsidRPr="005C78DC">
        <w:rPr>
          <w:rFonts w:cs="Arial"/>
          <w:b/>
          <w:bCs/>
        </w:rPr>
        <w:fldChar w:fldCharType="begin"/>
      </w:r>
      <w:r w:rsidR="000777EE" w:rsidRPr="005C78DC">
        <w:rPr>
          <w:rFonts w:cs="Arial"/>
          <w:b/>
          <w:bCs/>
        </w:rPr>
        <w:instrText xml:space="preserve"> MERGEFIELD Licitação \# "0000"</w:instrText>
      </w:r>
      <w:r w:rsidR="000777EE" w:rsidRPr="005C78DC">
        <w:rPr>
          <w:rFonts w:cs="Arial"/>
          <w:b/>
          <w:bCs/>
        </w:rPr>
        <w:fldChar w:fldCharType="separate"/>
      </w:r>
      <w:r w:rsidR="00A01D1C">
        <w:rPr>
          <w:rFonts w:cs="Arial"/>
          <w:b/>
          <w:bCs/>
          <w:noProof/>
        </w:rPr>
        <w:t>0001</w:t>
      </w:r>
      <w:r w:rsidR="000777EE" w:rsidRPr="005C78DC">
        <w:rPr>
          <w:rFonts w:cs="Arial"/>
          <w:b/>
          <w:bCs/>
        </w:rPr>
        <w:fldChar w:fldCharType="end"/>
      </w:r>
      <w:r w:rsidR="002E1AA9" w:rsidRPr="005C78DC">
        <w:rPr>
          <w:rFonts w:cs="Arial"/>
          <w:b/>
          <w:bCs/>
          <w:sz w:val="20"/>
        </w:rPr>
        <w:t>/</w:t>
      </w:r>
      <w:r w:rsidR="002E1AA9" w:rsidRPr="005C78DC">
        <w:rPr>
          <w:rFonts w:cs="Arial"/>
          <w:b/>
          <w:bCs/>
          <w:sz w:val="20"/>
        </w:rPr>
        <w:fldChar w:fldCharType="begin"/>
      </w:r>
      <w:r w:rsidR="002E1AA9" w:rsidRPr="005C78DC">
        <w:rPr>
          <w:rFonts w:cs="Arial"/>
          <w:b/>
          <w:bCs/>
          <w:sz w:val="20"/>
        </w:rPr>
        <w:instrText xml:space="preserve"> MERGEFIELD Ano </w:instrText>
      </w:r>
      <w:r w:rsidR="002E1AA9" w:rsidRPr="005C78DC">
        <w:rPr>
          <w:rFonts w:cs="Arial"/>
          <w:b/>
          <w:bCs/>
          <w:sz w:val="20"/>
        </w:rPr>
        <w:fldChar w:fldCharType="separate"/>
      </w:r>
      <w:r w:rsidR="00A01D1C" w:rsidRPr="00911F2F">
        <w:rPr>
          <w:rFonts w:cs="Arial"/>
          <w:b/>
          <w:bCs/>
          <w:noProof/>
        </w:rPr>
        <w:t>2025</w:t>
      </w:r>
      <w:r w:rsidR="002E1AA9" w:rsidRPr="005C78DC">
        <w:rPr>
          <w:rFonts w:cs="Arial"/>
          <w:b/>
          <w:bCs/>
          <w:sz w:val="20"/>
        </w:rPr>
        <w:fldChar w:fldCharType="end"/>
      </w:r>
    </w:p>
    <w:p w14:paraId="42CBC30E" w14:textId="77777777" w:rsidR="002E1AA9" w:rsidRPr="005C78DC" w:rsidRDefault="002E1AA9" w:rsidP="002E1AA9">
      <w:pPr>
        <w:pStyle w:val="Corpodetexto3"/>
        <w:tabs>
          <w:tab w:val="left" w:pos="4962"/>
        </w:tabs>
        <w:rPr>
          <w:rFonts w:cs="Arial"/>
          <w:b/>
          <w:bCs/>
          <w:sz w:val="20"/>
          <w:u w:val="single"/>
        </w:rPr>
      </w:pPr>
    </w:p>
    <w:p w14:paraId="1E06CD99" w14:textId="77777777" w:rsidR="002E1AA9" w:rsidRPr="005C78DC" w:rsidRDefault="002E1AA9" w:rsidP="002E1AA9">
      <w:pPr>
        <w:pStyle w:val="Corpodetexto3"/>
        <w:tabs>
          <w:tab w:val="left" w:pos="1134"/>
        </w:tabs>
        <w:ind w:left="1134" w:hanging="1134"/>
        <w:rPr>
          <w:rFonts w:cs="Arial"/>
          <w:bCs/>
          <w:sz w:val="20"/>
          <w:u w:val="single"/>
        </w:rPr>
      </w:pPr>
      <w:r w:rsidRPr="005C78DC">
        <w:rPr>
          <w:rFonts w:cs="Arial"/>
          <w:sz w:val="20"/>
        </w:rPr>
        <w:t xml:space="preserve">1 </w:t>
      </w:r>
      <w:r w:rsidRPr="005C78DC">
        <w:rPr>
          <w:rFonts w:cs="Arial"/>
          <w:sz w:val="20"/>
        </w:rPr>
        <w:tab/>
        <w:t>OBJETO</w:t>
      </w:r>
    </w:p>
    <w:p w14:paraId="060A3470" w14:textId="3F8C74D4" w:rsidR="002E1AA9" w:rsidRPr="00063FEC" w:rsidRDefault="002E1AA9" w:rsidP="002E1AA9">
      <w:pPr>
        <w:tabs>
          <w:tab w:val="left" w:pos="1134"/>
        </w:tabs>
        <w:ind w:left="1134" w:hanging="1134"/>
        <w:jc w:val="both"/>
        <w:rPr>
          <w:rFonts w:ascii="Arial" w:hAnsi="Arial" w:cs="Arial"/>
        </w:rPr>
      </w:pPr>
      <w:r w:rsidRPr="005C78DC">
        <w:rPr>
          <w:rFonts w:ascii="Arial" w:hAnsi="Arial" w:cs="Arial"/>
        </w:rPr>
        <w:t>1.1</w:t>
      </w:r>
      <w:r w:rsidRPr="005C78DC">
        <w:rPr>
          <w:rFonts w:ascii="Arial" w:hAnsi="Arial" w:cs="Arial"/>
          <w:bCs/>
        </w:rPr>
        <w:tab/>
      </w:r>
      <w:r w:rsidRPr="005C78DC">
        <w:rPr>
          <w:rFonts w:ascii="Arial" w:hAnsi="Arial" w:cs="Arial"/>
          <w:bCs/>
        </w:rPr>
        <w:fldChar w:fldCharType="begin"/>
      </w:r>
      <w:r w:rsidRPr="005C78DC">
        <w:rPr>
          <w:rFonts w:ascii="Arial" w:hAnsi="Arial" w:cs="Arial"/>
          <w:bCs/>
        </w:rPr>
        <w:instrText xml:space="preserve"> MERGEFIELD Objeto </w:instrText>
      </w:r>
      <w:r w:rsidRPr="005C78DC">
        <w:rPr>
          <w:rFonts w:ascii="Arial" w:hAnsi="Arial" w:cs="Arial"/>
          <w:bCs/>
        </w:rPr>
        <w:fldChar w:fldCharType="separate"/>
      </w:r>
      <w:r w:rsidR="00A01D1C" w:rsidRPr="00911F2F">
        <w:rPr>
          <w:rFonts w:ascii="Arial" w:hAnsi="Arial" w:cs="Arial"/>
          <w:bCs/>
          <w:noProof/>
        </w:rPr>
        <w:t>prestação de serviços comuns de transporte, tratamento e custódia de valores para unidades CAIXA, Unidades Lotéricas (UL), Correspondentes CAIXA aqui (CCA) e clientes, no âmbito do estado do Espírito Santo, região de Cachoeiro de Itapemirim, pelo prazo de 24 (vinte e quatro) meses</w:t>
      </w:r>
      <w:r w:rsidRPr="005C78DC">
        <w:rPr>
          <w:rFonts w:ascii="Arial" w:hAnsi="Arial" w:cs="Arial"/>
          <w:bCs/>
        </w:rPr>
        <w:fldChar w:fldCharType="end"/>
      </w:r>
      <w:r w:rsidRPr="005C78DC">
        <w:rPr>
          <w:rFonts w:ascii="Arial" w:hAnsi="Arial" w:cs="Arial"/>
        </w:rPr>
        <w:t>, em conformidade com as disposições deste</w:t>
      </w:r>
      <w:r w:rsidRPr="00063FEC">
        <w:rPr>
          <w:rFonts w:ascii="Arial" w:hAnsi="Arial" w:cs="Arial"/>
        </w:rPr>
        <w:t xml:space="preserve"> Edital e seus Modelos/Anexos.</w:t>
      </w:r>
    </w:p>
    <w:p w14:paraId="508A5599" w14:textId="77777777" w:rsidR="002E1AA9" w:rsidRPr="00063FEC" w:rsidRDefault="002E1AA9" w:rsidP="002E1AA9">
      <w:pPr>
        <w:pStyle w:val="Corpodetexto3"/>
        <w:tabs>
          <w:tab w:val="left" w:pos="1134"/>
        </w:tabs>
        <w:ind w:left="1134" w:hanging="1134"/>
        <w:rPr>
          <w:rFonts w:cs="Arial"/>
          <w:b/>
          <w:sz w:val="20"/>
        </w:rPr>
      </w:pPr>
    </w:p>
    <w:p w14:paraId="6602AF2A" w14:textId="77777777" w:rsidR="002E1AA9" w:rsidRPr="00063FEC" w:rsidRDefault="002E1AA9" w:rsidP="002E1AA9">
      <w:pPr>
        <w:tabs>
          <w:tab w:val="left" w:pos="1134"/>
        </w:tabs>
        <w:ind w:left="1134" w:hanging="1134"/>
        <w:rPr>
          <w:rFonts w:ascii="Arial" w:hAnsi="Arial" w:cs="Arial"/>
          <w:b/>
        </w:rPr>
      </w:pPr>
      <w:bookmarkStart w:id="55" w:name="_Hlk18946504"/>
      <w:r w:rsidRPr="00063FEC">
        <w:rPr>
          <w:rFonts w:ascii="Arial" w:hAnsi="Arial" w:cs="Arial"/>
          <w:b/>
        </w:rPr>
        <w:t>2</w:t>
      </w:r>
      <w:r w:rsidRPr="00063FEC">
        <w:rPr>
          <w:rFonts w:ascii="Arial" w:hAnsi="Arial" w:cs="Arial"/>
          <w:b/>
        </w:rPr>
        <w:tab/>
        <w:t>IDENTIFICAÇÃO DA EMPRESA LICITANTE</w:t>
      </w:r>
    </w:p>
    <w:p w14:paraId="1006BD45" w14:textId="77777777" w:rsidR="002E1AA9" w:rsidRPr="00063FEC" w:rsidRDefault="002E1AA9" w:rsidP="002E1AA9">
      <w:pPr>
        <w:tabs>
          <w:tab w:val="left" w:pos="1134"/>
        </w:tabs>
        <w:ind w:left="1134" w:right="-234"/>
        <w:jc w:val="both"/>
        <w:rPr>
          <w:rFonts w:ascii="Arial" w:hAnsi="Arial" w:cs="Arial"/>
        </w:rPr>
      </w:pPr>
      <w:r w:rsidRPr="00063FEC">
        <w:rPr>
          <w:rFonts w:ascii="Arial" w:hAnsi="Arial" w:cs="Arial"/>
          <w:b/>
        </w:rPr>
        <w:t>EMPRESA</w:t>
      </w:r>
      <w:r w:rsidRPr="00063FEC">
        <w:rPr>
          <w:rFonts w:ascii="Arial" w:hAnsi="Arial" w:cs="Arial"/>
        </w:rPr>
        <w:t>:</w:t>
      </w:r>
    </w:p>
    <w:p w14:paraId="6D97BFD4" w14:textId="77777777" w:rsidR="002E1AA9" w:rsidRPr="00063FEC" w:rsidRDefault="002E1AA9" w:rsidP="002E1AA9">
      <w:pPr>
        <w:tabs>
          <w:tab w:val="left" w:pos="1134"/>
        </w:tabs>
        <w:ind w:left="1134" w:right="-234"/>
        <w:jc w:val="both"/>
        <w:rPr>
          <w:rFonts w:ascii="Arial" w:hAnsi="Arial" w:cs="Arial"/>
          <w:b/>
        </w:rPr>
      </w:pPr>
      <w:r w:rsidRPr="00063FEC">
        <w:rPr>
          <w:rFonts w:ascii="Arial" w:hAnsi="Arial" w:cs="Arial"/>
          <w:b/>
        </w:rPr>
        <w:t>CNPJ:</w:t>
      </w:r>
    </w:p>
    <w:p w14:paraId="71A717F5" w14:textId="77777777" w:rsidR="002E1AA9" w:rsidRPr="00063FEC" w:rsidRDefault="002E1AA9" w:rsidP="002E1AA9">
      <w:pPr>
        <w:tabs>
          <w:tab w:val="left" w:pos="1134"/>
        </w:tabs>
        <w:ind w:left="1134" w:right="-234"/>
        <w:jc w:val="both"/>
        <w:rPr>
          <w:rFonts w:ascii="Arial" w:hAnsi="Arial" w:cs="Arial"/>
        </w:rPr>
      </w:pPr>
      <w:r w:rsidRPr="00063FEC">
        <w:rPr>
          <w:rFonts w:ascii="Arial" w:hAnsi="Arial" w:cs="Arial"/>
        </w:rPr>
        <w:t>Endereço Completo:</w:t>
      </w:r>
    </w:p>
    <w:p w14:paraId="324EFA3B" w14:textId="1CBFB1DF" w:rsidR="002E1AA9" w:rsidRPr="00063FEC" w:rsidRDefault="002E1AA9" w:rsidP="002E1AA9">
      <w:pPr>
        <w:tabs>
          <w:tab w:val="left" w:pos="1134"/>
        </w:tabs>
        <w:ind w:left="1134" w:right="-234"/>
        <w:jc w:val="both"/>
        <w:rPr>
          <w:rFonts w:ascii="Arial" w:hAnsi="Arial" w:cs="Arial"/>
        </w:rPr>
      </w:pPr>
      <w:r w:rsidRPr="00063FEC">
        <w:rPr>
          <w:rFonts w:ascii="Arial" w:hAnsi="Arial" w:cs="Arial"/>
        </w:rPr>
        <w:t>Telefone</w:t>
      </w:r>
      <w:r w:rsidR="00350388">
        <w:rPr>
          <w:rFonts w:ascii="Arial" w:hAnsi="Arial" w:cs="Arial"/>
        </w:rPr>
        <w:t>:</w:t>
      </w:r>
    </w:p>
    <w:p w14:paraId="1AE27663" w14:textId="77777777" w:rsidR="002E1AA9" w:rsidRPr="00063FEC" w:rsidRDefault="002E1AA9" w:rsidP="002E1AA9">
      <w:pPr>
        <w:tabs>
          <w:tab w:val="left" w:pos="1134"/>
        </w:tabs>
        <w:ind w:left="1134" w:right="-234"/>
        <w:jc w:val="both"/>
        <w:rPr>
          <w:rFonts w:ascii="Arial" w:hAnsi="Arial" w:cs="Arial"/>
        </w:rPr>
      </w:pPr>
      <w:r w:rsidRPr="00063FEC">
        <w:rPr>
          <w:rFonts w:ascii="Arial" w:hAnsi="Arial" w:cs="Arial"/>
        </w:rPr>
        <w:t>e-mail:</w:t>
      </w:r>
    </w:p>
    <w:p w14:paraId="7CE47C58" w14:textId="77777777" w:rsidR="002E1AA9" w:rsidRPr="00063FEC" w:rsidRDefault="002E1AA9" w:rsidP="002E1AA9">
      <w:pPr>
        <w:tabs>
          <w:tab w:val="left" w:pos="1134"/>
        </w:tabs>
        <w:ind w:left="1134" w:hanging="1134"/>
        <w:jc w:val="both"/>
        <w:rPr>
          <w:rFonts w:ascii="Arial" w:hAnsi="Arial" w:cs="Arial"/>
          <w:b/>
        </w:rPr>
      </w:pPr>
    </w:p>
    <w:p w14:paraId="648327A4" w14:textId="77777777" w:rsidR="002E1AA9" w:rsidRPr="00063FEC" w:rsidRDefault="002E1AA9" w:rsidP="002E1AA9">
      <w:pPr>
        <w:pStyle w:val="PargrafodaLista"/>
        <w:tabs>
          <w:tab w:val="left" w:pos="1134"/>
        </w:tabs>
        <w:ind w:left="1134" w:hanging="1134"/>
        <w:jc w:val="both"/>
        <w:rPr>
          <w:rFonts w:ascii="Arial" w:hAnsi="Arial" w:cs="Arial"/>
          <w:b/>
        </w:rPr>
      </w:pPr>
      <w:bookmarkStart w:id="56" w:name="_Hlk101178246"/>
      <w:bookmarkEnd w:id="55"/>
      <w:r w:rsidRPr="00063FEC">
        <w:rPr>
          <w:rFonts w:ascii="Arial" w:hAnsi="Arial" w:cs="Arial"/>
          <w:b/>
        </w:rPr>
        <w:t>3</w:t>
      </w:r>
      <w:r w:rsidRPr="00063FEC">
        <w:rPr>
          <w:rFonts w:ascii="Arial" w:hAnsi="Arial" w:cs="Arial"/>
          <w:b/>
        </w:rPr>
        <w:tab/>
        <w:t>PREÇOS OFERTADOS</w:t>
      </w:r>
    </w:p>
    <w:p w14:paraId="1694992B" w14:textId="77777777" w:rsidR="002E1AA9" w:rsidRPr="00063FEC" w:rsidRDefault="002E1AA9" w:rsidP="002E1AA9">
      <w:pPr>
        <w:pStyle w:val="PargrafodaLista"/>
        <w:tabs>
          <w:tab w:val="left" w:pos="1134"/>
        </w:tabs>
        <w:ind w:left="1134" w:hanging="1134"/>
        <w:jc w:val="both"/>
        <w:rPr>
          <w:rFonts w:ascii="Arial" w:hAnsi="Arial" w:cs="Arial"/>
          <w:b/>
          <w:color w:val="0070C0"/>
        </w:rPr>
      </w:pPr>
    </w:p>
    <w:p w14:paraId="5DC4D140" w14:textId="77777777" w:rsidR="002E1AA9" w:rsidRPr="00063FEC" w:rsidRDefault="002E1AA9" w:rsidP="002E1AA9">
      <w:pPr>
        <w:pStyle w:val="PargrafodaLista"/>
        <w:tabs>
          <w:tab w:val="left" w:pos="1134"/>
        </w:tabs>
        <w:ind w:left="1134" w:hanging="1134"/>
        <w:jc w:val="both"/>
        <w:rPr>
          <w:rFonts w:ascii="Arial" w:hAnsi="Arial" w:cs="Arial"/>
          <w:b/>
        </w:rPr>
      </w:pPr>
      <w:r w:rsidRPr="00063FEC">
        <w:rPr>
          <w:rFonts w:ascii="Arial" w:hAnsi="Arial" w:cs="Arial"/>
          <w:b/>
        </w:rPr>
        <w:t>3.1</w:t>
      </w:r>
      <w:r w:rsidRPr="00063FEC">
        <w:rPr>
          <w:rFonts w:ascii="Arial" w:hAnsi="Arial" w:cs="Arial"/>
          <w:b/>
        </w:rPr>
        <w:tab/>
        <w:t>Valores unitários conforme planilha anexa (MODELO III-A)</w:t>
      </w:r>
    </w:p>
    <w:p w14:paraId="629C5ACA" w14:textId="77777777" w:rsidR="002E1AA9" w:rsidRPr="00063FEC" w:rsidRDefault="002E1AA9" w:rsidP="002E1AA9">
      <w:pPr>
        <w:pStyle w:val="PargrafodaLista"/>
        <w:tabs>
          <w:tab w:val="left" w:pos="1134"/>
        </w:tabs>
        <w:ind w:left="1134" w:hanging="1134"/>
        <w:jc w:val="both"/>
        <w:rPr>
          <w:rFonts w:ascii="Arial" w:hAnsi="Arial" w:cs="Arial"/>
          <w:b/>
        </w:rPr>
      </w:pPr>
    </w:p>
    <w:p w14:paraId="2353EFB8" w14:textId="260ADC58" w:rsidR="002E1AA9" w:rsidRPr="00063FEC" w:rsidRDefault="002E1AA9" w:rsidP="002E1AA9">
      <w:pPr>
        <w:pStyle w:val="PargrafodaLista"/>
        <w:tabs>
          <w:tab w:val="left" w:pos="1134"/>
        </w:tabs>
        <w:ind w:left="1134" w:hanging="1134"/>
        <w:jc w:val="both"/>
        <w:rPr>
          <w:rFonts w:ascii="Arial" w:hAnsi="Arial" w:cs="Arial"/>
          <w:color w:val="000000"/>
        </w:rPr>
      </w:pPr>
      <w:r w:rsidRPr="00063FEC">
        <w:rPr>
          <w:rFonts w:ascii="Arial" w:hAnsi="Arial" w:cs="Arial"/>
          <w:b/>
        </w:rPr>
        <w:t>3.2</w:t>
      </w:r>
      <w:r w:rsidRPr="00063FEC">
        <w:rPr>
          <w:rFonts w:ascii="Arial" w:hAnsi="Arial" w:cs="Arial"/>
          <w:b/>
        </w:rPr>
        <w:tab/>
        <w:t xml:space="preserve">VALOR </w:t>
      </w:r>
      <w:r w:rsidR="00AE54B8">
        <w:rPr>
          <w:rFonts w:ascii="Arial" w:hAnsi="Arial" w:cs="Arial"/>
          <w:b/>
        </w:rPr>
        <w:t>GLOBAL</w:t>
      </w:r>
      <w:r w:rsidRPr="00063FEC">
        <w:rPr>
          <w:rFonts w:ascii="Arial" w:hAnsi="Arial" w:cs="Arial"/>
          <w:b/>
        </w:rPr>
        <w:t xml:space="preserve">: (*) </w:t>
      </w:r>
      <w:r w:rsidRPr="00063FEC">
        <w:rPr>
          <w:rFonts w:ascii="Arial" w:hAnsi="Arial" w:cs="Arial"/>
          <w:b/>
          <w:color w:val="000000"/>
        </w:rPr>
        <w:t xml:space="preserve">R$ __________________ </w:t>
      </w:r>
      <w:r w:rsidRPr="00063FEC">
        <w:rPr>
          <w:rFonts w:ascii="Arial" w:hAnsi="Arial" w:cs="Arial"/>
          <w:color w:val="000000"/>
        </w:rPr>
        <w:t>(por extenso).</w:t>
      </w:r>
    </w:p>
    <w:p w14:paraId="5646747D" w14:textId="77777777" w:rsidR="002E1AA9" w:rsidRPr="00063FEC" w:rsidRDefault="002E1AA9" w:rsidP="002E1AA9">
      <w:pPr>
        <w:pStyle w:val="PargrafodaLista"/>
        <w:tabs>
          <w:tab w:val="left" w:pos="1134"/>
        </w:tabs>
        <w:ind w:left="1134" w:hanging="1134"/>
        <w:jc w:val="both"/>
        <w:rPr>
          <w:rFonts w:ascii="Arial" w:hAnsi="Arial" w:cs="Arial"/>
          <w:b/>
        </w:rPr>
      </w:pPr>
    </w:p>
    <w:p w14:paraId="67EFC190" w14:textId="77777777" w:rsidR="002E1AA9" w:rsidRPr="00063FEC" w:rsidRDefault="002E1AA9" w:rsidP="002E1AA9">
      <w:pPr>
        <w:tabs>
          <w:tab w:val="left" w:pos="1134"/>
        </w:tabs>
        <w:ind w:left="1134"/>
        <w:jc w:val="both"/>
        <w:rPr>
          <w:rFonts w:ascii="Arial" w:hAnsi="Arial" w:cs="Arial"/>
        </w:rPr>
      </w:pPr>
      <w:r w:rsidRPr="00063FEC">
        <w:rPr>
          <w:rFonts w:ascii="Arial" w:hAnsi="Arial" w:cs="Arial"/>
          <w:b/>
          <w:bCs/>
        </w:rPr>
        <w:t xml:space="preserve">(*) </w:t>
      </w:r>
      <w:r w:rsidRPr="00063FEC">
        <w:rPr>
          <w:rFonts w:ascii="Arial" w:hAnsi="Arial" w:cs="Arial"/>
          <w:color w:val="000000"/>
        </w:rPr>
        <w:t>Preço a ser enviado eletronicamente (ver subitem 5.2.1 do edital), e que será utilizado para efeito de julgamento das propostas antes da fase de lances.</w:t>
      </w:r>
    </w:p>
    <w:bookmarkEnd w:id="56"/>
    <w:p w14:paraId="73E1AF90" w14:textId="77777777" w:rsidR="002E1AA9" w:rsidRPr="00063FEC" w:rsidRDefault="002E1AA9" w:rsidP="002E1AA9">
      <w:pPr>
        <w:tabs>
          <w:tab w:val="left" w:pos="1134"/>
        </w:tabs>
        <w:ind w:left="1134" w:hanging="1134"/>
        <w:jc w:val="both"/>
        <w:rPr>
          <w:rFonts w:ascii="Arial" w:hAnsi="Arial" w:cs="Arial"/>
        </w:rPr>
      </w:pPr>
    </w:p>
    <w:p w14:paraId="341929FD" w14:textId="77777777" w:rsidR="002E1AA9" w:rsidRPr="00063FEC" w:rsidRDefault="002E1AA9" w:rsidP="003C181C">
      <w:pPr>
        <w:pStyle w:val="PargrafodaLista"/>
        <w:numPr>
          <w:ilvl w:val="0"/>
          <w:numId w:val="31"/>
        </w:numPr>
        <w:tabs>
          <w:tab w:val="left" w:pos="1134"/>
        </w:tabs>
        <w:ind w:left="1134" w:hanging="1134"/>
        <w:jc w:val="both"/>
        <w:rPr>
          <w:rFonts w:ascii="Arial" w:hAnsi="Arial" w:cs="Arial"/>
          <w:b/>
        </w:rPr>
      </w:pPr>
      <w:r w:rsidRPr="00063FEC">
        <w:rPr>
          <w:rFonts w:ascii="Arial" w:hAnsi="Arial" w:cs="Arial"/>
          <w:b/>
        </w:rPr>
        <w:t>DEMAIS INFORMAÇÕES</w:t>
      </w:r>
    </w:p>
    <w:p w14:paraId="446CA05B" w14:textId="77777777" w:rsidR="002E1AA9" w:rsidRPr="00063FEC" w:rsidRDefault="002E1AA9" w:rsidP="002E1AA9">
      <w:pPr>
        <w:tabs>
          <w:tab w:val="left" w:pos="1134"/>
        </w:tabs>
        <w:ind w:left="1134" w:hanging="1134"/>
        <w:jc w:val="both"/>
        <w:rPr>
          <w:rFonts w:ascii="Arial" w:hAnsi="Arial" w:cs="Arial"/>
          <w:b/>
        </w:rPr>
      </w:pPr>
    </w:p>
    <w:p w14:paraId="1650ADE9" w14:textId="77777777" w:rsidR="002E1AA9" w:rsidRPr="00063FEC" w:rsidRDefault="002E1AA9" w:rsidP="002E1AA9">
      <w:pPr>
        <w:pStyle w:val="PargrafodaLista"/>
        <w:tabs>
          <w:tab w:val="left" w:pos="1134"/>
        </w:tabs>
        <w:ind w:left="1134" w:hanging="1134"/>
        <w:jc w:val="both"/>
        <w:rPr>
          <w:rFonts w:ascii="Arial" w:hAnsi="Arial" w:cs="Arial"/>
        </w:rPr>
      </w:pPr>
      <w:r w:rsidRPr="00063FEC">
        <w:rPr>
          <w:rFonts w:ascii="Arial" w:hAnsi="Arial" w:cs="Arial"/>
        </w:rPr>
        <w:t>4.1</w:t>
      </w:r>
      <w:r w:rsidRPr="00063FEC">
        <w:rPr>
          <w:rFonts w:ascii="Arial" w:hAnsi="Arial" w:cs="Arial"/>
        </w:rPr>
        <w:tab/>
        <w:t>Identificar o SINDICATO considerado para formulação da proposta, bem como a DATA (DIA/MÊS/ANO) DA CONVENÇÃO COLETIVA tomada por base para efeito salarial.</w:t>
      </w:r>
      <w:r w:rsidRPr="00063FEC">
        <w:rPr>
          <w:rFonts w:ascii="Arial" w:hAnsi="Arial" w:cs="Arial"/>
          <w:b/>
          <w:color w:val="0000FF"/>
        </w:rPr>
        <w:t xml:space="preserve"> (esta informação será exigida apenas do licitante que ofertar o menor preço após a etapa de lances)</w:t>
      </w:r>
    </w:p>
    <w:p w14:paraId="302C77DF" w14:textId="77777777" w:rsidR="002E1AA9" w:rsidRPr="00063FEC" w:rsidRDefault="002E1AA9" w:rsidP="002E1AA9">
      <w:pPr>
        <w:tabs>
          <w:tab w:val="left" w:pos="1134"/>
        </w:tabs>
        <w:ind w:left="1134" w:hanging="1134"/>
        <w:jc w:val="both"/>
        <w:rPr>
          <w:rFonts w:ascii="Arial" w:hAnsi="Arial" w:cs="Arial"/>
        </w:rPr>
      </w:pPr>
    </w:p>
    <w:p w14:paraId="34FF70A4"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4.2</w:t>
      </w:r>
      <w:r w:rsidRPr="00063FEC">
        <w:rPr>
          <w:rFonts w:ascii="Arial" w:hAnsi="Arial" w:cs="Arial"/>
        </w:rPr>
        <w:tab/>
        <w:t>Rubricas relativas ao IRPJ e à CSLL não podem ser incluídas nos preços propostos de bens e serviços, seja na composição do Benefício e Despesas Indiretas, BDI, seja como item específico da planilha ou orçamento. </w:t>
      </w:r>
    </w:p>
    <w:p w14:paraId="46911A1F" w14:textId="77777777" w:rsidR="002E1AA9" w:rsidRPr="00063FEC" w:rsidRDefault="002E1AA9" w:rsidP="002E1AA9">
      <w:pPr>
        <w:tabs>
          <w:tab w:val="left" w:pos="1134"/>
        </w:tabs>
        <w:ind w:left="1134" w:hanging="1134"/>
        <w:jc w:val="both"/>
        <w:rPr>
          <w:rFonts w:ascii="Arial" w:hAnsi="Arial" w:cs="Arial"/>
        </w:rPr>
      </w:pPr>
    </w:p>
    <w:p w14:paraId="47A3E93C"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4.3</w:t>
      </w:r>
      <w:r w:rsidRPr="00063FEC">
        <w:rPr>
          <w:rFonts w:ascii="Arial" w:hAnsi="Arial" w:cs="Arial"/>
        </w:rPr>
        <w:tab/>
        <w:t>Prazo de validade da proposta (mínimo de 90 dias) = …. (......) dias, contados da data limite para recebimento das propostas.</w:t>
      </w:r>
    </w:p>
    <w:p w14:paraId="763771B2" w14:textId="77777777" w:rsidR="002E1AA9" w:rsidRPr="00063FEC" w:rsidRDefault="002E1AA9" w:rsidP="002E1AA9">
      <w:pPr>
        <w:tabs>
          <w:tab w:val="left" w:pos="1134"/>
        </w:tabs>
        <w:ind w:left="1134" w:hanging="1134"/>
        <w:jc w:val="both"/>
        <w:rPr>
          <w:rFonts w:ascii="Arial" w:hAnsi="Arial" w:cs="Arial"/>
        </w:rPr>
      </w:pPr>
    </w:p>
    <w:p w14:paraId="48119DC5" w14:textId="03B2179C"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4.4</w:t>
      </w:r>
      <w:r w:rsidRPr="00063FEC">
        <w:rPr>
          <w:rFonts w:ascii="Arial" w:hAnsi="Arial" w:cs="Arial"/>
        </w:rPr>
        <w:tab/>
        <w:t xml:space="preserve">Prazo de </w:t>
      </w:r>
      <w:r w:rsidRPr="00063FEC">
        <w:rPr>
          <w:rFonts w:ascii="Arial" w:hAnsi="Arial" w:cs="Arial"/>
          <w:color w:val="000000"/>
        </w:rPr>
        <w:t xml:space="preserve">execução do </w:t>
      </w:r>
      <w:bookmarkStart w:id="57" w:name="OLE_LINK177"/>
      <w:r w:rsidRPr="005C78DC">
        <w:rPr>
          <w:rFonts w:ascii="Arial" w:hAnsi="Arial" w:cs="Arial"/>
          <w:color w:val="000000"/>
        </w:rPr>
        <w:t xml:space="preserve">serviço: </w:t>
      </w:r>
      <w:r w:rsidRPr="005C78DC">
        <w:rPr>
          <w:rFonts w:ascii="Arial" w:hAnsi="Arial" w:cs="Arial"/>
          <w:color w:val="000000"/>
        </w:rPr>
        <w:fldChar w:fldCharType="begin"/>
      </w:r>
      <w:r w:rsidRPr="005C78DC">
        <w:rPr>
          <w:rFonts w:ascii="Arial" w:hAnsi="Arial" w:cs="Arial"/>
          <w:color w:val="000000"/>
        </w:rPr>
        <w:instrText xml:space="preserve"> MERGEFIELD Vigência </w:instrText>
      </w:r>
      <w:r w:rsidRPr="005C78DC">
        <w:rPr>
          <w:rFonts w:ascii="Arial" w:hAnsi="Arial" w:cs="Arial"/>
          <w:color w:val="000000"/>
        </w:rPr>
        <w:fldChar w:fldCharType="separate"/>
      </w:r>
      <w:r w:rsidR="00A01D1C" w:rsidRPr="00911F2F">
        <w:rPr>
          <w:rFonts w:ascii="Arial" w:hAnsi="Arial" w:cs="Arial"/>
          <w:noProof/>
          <w:color w:val="000000"/>
        </w:rPr>
        <w:t>24</w:t>
      </w:r>
      <w:r w:rsidRPr="005C78DC">
        <w:rPr>
          <w:rFonts w:ascii="Arial" w:hAnsi="Arial" w:cs="Arial"/>
          <w:color w:val="000000"/>
        </w:rPr>
        <w:fldChar w:fldCharType="end"/>
      </w:r>
      <w:r w:rsidRPr="005C78DC">
        <w:rPr>
          <w:rFonts w:ascii="Arial" w:hAnsi="Arial" w:cs="Arial"/>
          <w:color w:val="000000"/>
        </w:rPr>
        <w:t xml:space="preserve"> (</w:t>
      </w:r>
      <w:r w:rsidRPr="005C78DC">
        <w:rPr>
          <w:rFonts w:ascii="Arial" w:hAnsi="Arial" w:cs="Arial"/>
          <w:color w:val="000000"/>
        </w:rPr>
        <w:fldChar w:fldCharType="begin"/>
      </w:r>
      <w:r w:rsidRPr="005C78DC">
        <w:rPr>
          <w:rFonts w:ascii="Arial" w:hAnsi="Arial" w:cs="Arial"/>
          <w:color w:val="000000"/>
        </w:rPr>
        <w:instrText xml:space="preserve"> MERGEFIELD Extenso_Vig </w:instrText>
      </w:r>
      <w:r w:rsidRPr="005C78DC">
        <w:rPr>
          <w:rFonts w:ascii="Arial" w:hAnsi="Arial" w:cs="Arial"/>
          <w:color w:val="000000"/>
        </w:rPr>
        <w:fldChar w:fldCharType="separate"/>
      </w:r>
      <w:r w:rsidR="00A01D1C" w:rsidRPr="00911F2F">
        <w:rPr>
          <w:rFonts w:ascii="Arial" w:hAnsi="Arial" w:cs="Arial"/>
          <w:noProof/>
          <w:color w:val="000000"/>
        </w:rPr>
        <w:t>vinte e quatro</w:t>
      </w:r>
      <w:r w:rsidRPr="005C78DC">
        <w:rPr>
          <w:rFonts w:ascii="Arial" w:hAnsi="Arial" w:cs="Arial"/>
          <w:color w:val="000000"/>
        </w:rPr>
        <w:fldChar w:fldCharType="end"/>
      </w:r>
      <w:r w:rsidRPr="005C78DC">
        <w:rPr>
          <w:rFonts w:ascii="Arial" w:hAnsi="Arial" w:cs="Arial"/>
          <w:color w:val="000000"/>
        </w:rPr>
        <w:t>) meses</w:t>
      </w:r>
      <w:bookmarkEnd w:id="57"/>
    </w:p>
    <w:p w14:paraId="66DE5BD1" w14:textId="77777777" w:rsidR="002E1AA9" w:rsidRPr="00063FEC" w:rsidRDefault="002E1AA9" w:rsidP="002E1AA9">
      <w:pPr>
        <w:tabs>
          <w:tab w:val="left" w:pos="1134"/>
        </w:tabs>
        <w:ind w:left="1134" w:hanging="1134"/>
        <w:rPr>
          <w:rFonts w:ascii="Arial" w:hAnsi="Arial" w:cs="Arial"/>
          <w:b/>
        </w:rPr>
      </w:pPr>
    </w:p>
    <w:p w14:paraId="7B75452D" w14:textId="77777777" w:rsidR="002E1AA9" w:rsidRPr="00063FEC" w:rsidRDefault="002E1AA9" w:rsidP="002E1AA9">
      <w:pPr>
        <w:tabs>
          <w:tab w:val="left" w:pos="1134"/>
        </w:tabs>
        <w:ind w:left="1134" w:hanging="1134"/>
        <w:rPr>
          <w:rFonts w:ascii="Arial" w:hAnsi="Arial" w:cs="Arial"/>
          <w:b/>
        </w:rPr>
      </w:pPr>
      <w:r w:rsidRPr="00063FEC">
        <w:rPr>
          <w:rFonts w:ascii="Arial" w:hAnsi="Arial" w:cs="Arial"/>
          <w:b/>
        </w:rPr>
        <w:t>5</w:t>
      </w:r>
      <w:r w:rsidRPr="00063FEC">
        <w:rPr>
          <w:rFonts w:ascii="Arial" w:hAnsi="Arial" w:cs="Arial"/>
          <w:b/>
        </w:rPr>
        <w:tab/>
        <w:t>DADOS PARA ELABORAÇÃO DO CONTRATO</w:t>
      </w:r>
    </w:p>
    <w:p w14:paraId="5CEBD0E6" w14:textId="77777777" w:rsidR="002E1AA9" w:rsidRPr="00063FEC" w:rsidRDefault="002E1AA9" w:rsidP="002E1AA9">
      <w:pPr>
        <w:tabs>
          <w:tab w:val="left" w:pos="1134"/>
        </w:tabs>
        <w:ind w:left="1134" w:hanging="1134"/>
        <w:jc w:val="both"/>
        <w:rPr>
          <w:rFonts w:ascii="Arial" w:hAnsi="Arial" w:cs="Arial"/>
          <w:b/>
        </w:rPr>
      </w:pPr>
    </w:p>
    <w:p w14:paraId="5DB9E3A4" w14:textId="77777777" w:rsidR="002E1AA9" w:rsidRPr="00063FEC" w:rsidRDefault="002E1AA9" w:rsidP="002E1AA9">
      <w:pPr>
        <w:tabs>
          <w:tab w:val="left" w:pos="1134"/>
        </w:tabs>
        <w:ind w:left="1134" w:hanging="1134"/>
        <w:jc w:val="both"/>
        <w:rPr>
          <w:rFonts w:ascii="Arial" w:hAnsi="Arial" w:cs="Arial"/>
          <w:b/>
        </w:rPr>
      </w:pPr>
      <w:r w:rsidRPr="00063FEC">
        <w:rPr>
          <w:rFonts w:ascii="Arial" w:hAnsi="Arial" w:cs="Arial"/>
          <w:b/>
        </w:rPr>
        <w:t>5.1</w:t>
      </w:r>
      <w:r w:rsidRPr="00063FEC">
        <w:rPr>
          <w:rFonts w:ascii="Arial" w:hAnsi="Arial" w:cs="Arial"/>
          <w:b/>
        </w:rPr>
        <w:tab/>
        <w:t>Do(s) representante(s) legal(is) para assinatura do Contrato, caso seja vencedor:</w:t>
      </w:r>
    </w:p>
    <w:p w14:paraId="3F5EED7C" w14:textId="77777777" w:rsidR="002E1AA9" w:rsidRPr="00063FEC" w:rsidRDefault="002E1AA9" w:rsidP="002E1AA9">
      <w:pPr>
        <w:tabs>
          <w:tab w:val="left" w:pos="1134"/>
        </w:tabs>
        <w:ind w:left="1134" w:hanging="1134"/>
        <w:jc w:val="both"/>
        <w:rPr>
          <w:rFonts w:ascii="Arial" w:hAnsi="Arial" w:cs="Arial"/>
          <w:b/>
        </w:rPr>
      </w:pPr>
    </w:p>
    <w:p w14:paraId="37C97EE5"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ab/>
        <w:t>Nome: _____________________________________________________________</w:t>
      </w:r>
    </w:p>
    <w:p w14:paraId="4815F0A8"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ab/>
        <w:t>CPF:   _________________________  RG: ________________________________</w:t>
      </w:r>
    </w:p>
    <w:p w14:paraId="0CBE323A" w14:textId="77777777" w:rsidR="002E1AA9" w:rsidRPr="00063FEC" w:rsidRDefault="002E1AA9" w:rsidP="002E1AA9">
      <w:pPr>
        <w:tabs>
          <w:tab w:val="left" w:pos="1134"/>
        </w:tabs>
        <w:ind w:left="1134" w:hanging="1134"/>
        <w:jc w:val="both"/>
        <w:rPr>
          <w:rFonts w:ascii="Arial" w:hAnsi="Arial" w:cs="Arial"/>
          <w:b/>
        </w:rPr>
      </w:pPr>
    </w:p>
    <w:p w14:paraId="7799A2B3"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b/>
        </w:rPr>
        <w:t>5.2</w:t>
      </w:r>
      <w:r w:rsidRPr="00063FEC">
        <w:rPr>
          <w:rFonts w:ascii="Arial" w:hAnsi="Arial" w:cs="Arial"/>
        </w:rPr>
        <w:tab/>
        <w:t>Modalidade de Garantia Contratual que será apresentada: (informar modalidade que será apresentada para assinatura do contrato).</w:t>
      </w:r>
    </w:p>
    <w:p w14:paraId="5C039FBE" w14:textId="77777777" w:rsidR="002E1AA9" w:rsidRPr="00063FEC" w:rsidRDefault="002E1AA9" w:rsidP="002E1AA9">
      <w:pPr>
        <w:tabs>
          <w:tab w:val="left" w:pos="1134"/>
        </w:tabs>
        <w:ind w:left="1134" w:hanging="1134"/>
        <w:jc w:val="both"/>
        <w:rPr>
          <w:rFonts w:ascii="Arial" w:hAnsi="Arial" w:cs="Arial"/>
        </w:rPr>
      </w:pPr>
    </w:p>
    <w:p w14:paraId="12141976" w14:textId="77777777" w:rsidR="002E1AA9" w:rsidRPr="00063FEC" w:rsidRDefault="002E1AA9" w:rsidP="002E1AA9">
      <w:pPr>
        <w:tabs>
          <w:tab w:val="left" w:pos="1134"/>
        </w:tabs>
        <w:ind w:left="1134" w:hanging="1134"/>
        <w:rPr>
          <w:rFonts w:ascii="Arial" w:hAnsi="Arial" w:cs="Arial"/>
        </w:rPr>
      </w:pPr>
      <w:r w:rsidRPr="00063FEC">
        <w:rPr>
          <w:rFonts w:ascii="Arial" w:hAnsi="Arial" w:cs="Arial"/>
          <w:b/>
          <w:bCs/>
        </w:rPr>
        <w:t>5.3</w:t>
      </w:r>
      <w:r w:rsidRPr="00063FEC">
        <w:rPr>
          <w:rFonts w:ascii="Arial" w:hAnsi="Arial" w:cs="Arial"/>
          <w:b/>
          <w:bCs/>
        </w:rPr>
        <w:tab/>
      </w:r>
      <w:r w:rsidRPr="00063FEC">
        <w:rPr>
          <w:rFonts w:ascii="Arial" w:hAnsi="Arial" w:cs="Arial"/>
        </w:rPr>
        <w:t>Informar o Regime de Tributação:___________________________________________</w:t>
      </w:r>
    </w:p>
    <w:p w14:paraId="28218AC0" w14:textId="77777777" w:rsidR="002E1AA9" w:rsidRPr="00063FEC" w:rsidRDefault="002E1AA9" w:rsidP="002E1AA9">
      <w:pPr>
        <w:tabs>
          <w:tab w:val="left" w:pos="1134"/>
        </w:tabs>
        <w:ind w:left="1134" w:hanging="1134"/>
        <w:jc w:val="both"/>
        <w:rPr>
          <w:rFonts w:ascii="Arial" w:hAnsi="Arial" w:cs="Arial"/>
        </w:rPr>
      </w:pPr>
    </w:p>
    <w:p w14:paraId="29D4BB26"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Obs.:</w:t>
      </w:r>
      <w:r w:rsidRPr="00063FEC">
        <w:rPr>
          <w:rFonts w:ascii="Arial" w:hAnsi="Arial" w:cs="Arial"/>
        </w:rPr>
        <w:tab/>
        <w:t>Em caso de necessidade de alteração de qualquer um dos dados acima fornecidos, comunicar imediatamente na ocasião da convocação para assinatura do contrato, observando que tais alterações não serão justificativas para prorrogação de prazos.</w:t>
      </w:r>
    </w:p>
    <w:p w14:paraId="611C5AA6" w14:textId="77777777" w:rsidR="002E1AA9" w:rsidRPr="00063FEC" w:rsidRDefault="002E1AA9" w:rsidP="002E1AA9">
      <w:pPr>
        <w:pStyle w:val="contrato"/>
        <w:tabs>
          <w:tab w:val="left" w:pos="720"/>
          <w:tab w:val="left" w:pos="1134"/>
        </w:tabs>
        <w:ind w:left="1134" w:hanging="1134"/>
        <w:rPr>
          <w:rFonts w:cs="Arial"/>
          <w:b/>
        </w:rPr>
      </w:pPr>
    </w:p>
    <w:p w14:paraId="17CE74D7" w14:textId="77777777" w:rsidR="002E1AA9" w:rsidRPr="00063FEC" w:rsidRDefault="002E1AA9" w:rsidP="002E1AA9">
      <w:pPr>
        <w:pStyle w:val="contrato"/>
        <w:tabs>
          <w:tab w:val="left" w:pos="1134"/>
        </w:tabs>
        <w:ind w:left="1134" w:hanging="1134"/>
        <w:rPr>
          <w:rFonts w:cs="Arial"/>
          <w:b/>
        </w:rPr>
      </w:pPr>
      <w:r w:rsidRPr="00063FEC">
        <w:rPr>
          <w:rFonts w:cs="Arial"/>
          <w:b/>
        </w:rPr>
        <w:t>6</w:t>
      </w:r>
      <w:r w:rsidRPr="00063FEC">
        <w:rPr>
          <w:rFonts w:cs="Arial"/>
          <w:b/>
        </w:rPr>
        <w:tab/>
        <w:t>DECLARAÇÕES:</w:t>
      </w:r>
    </w:p>
    <w:p w14:paraId="66650A1C" w14:textId="77777777" w:rsidR="002E1AA9" w:rsidRPr="00063FEC" w:rsidRDefault="002E1AA9" w:rsidP="002E1AA9">
      <w:pPr>
        <w:pStyle w:val="contrato"/>
        <w:tabs>
          <w:tab w:val="left" w:pos="1134"/>
        </w:tabs>
        <w:ind w:left="1134" w:hanging="1134"/>
        <w:rPr>
          <w:rFonts w:cs="Arial"/>
          <w:b/>
        </w:rPr>
      </w:pPr>
    </w:p>
    <w:p w14:paraId="4D41C23E" w14:textId="77777777" w:rsidR="002E1AA9" w:rsidRPr="00063FEC" w:rsidRDefault="002E1AA9" w:rsidP="002E1AA9">
      <w:pPr>
        <w:tabs>
          <w:tab w:val="left" w:pos="1134"/>
        </w:tabs>
        <w:ind w:left="1134" w:hanging="1134"/>
        <w:jc w:val="both"/>
        <w:rPr>
          <w:rFonts w:ascii="Arial" w:hAnsi="Arial" w:cs="Arial"/>
        </w:rPr>
      </w:pPr>
      <w:r w:rsidRPr="00063FEC">
        <w:rPr>
          <w:rFonts w:ascii="Arial" w:hAnsi="Arial" w:cs="Arial"/>
        </w:rPr>
        <w:t>6.1</w:t>
      </w:r>
      <w:r w:rsidRPr="00063FEC">
        <w:rPr>
          <w:rFonts w:ascii="Arial" w:hAnsi="Arial" w:cs="Arial"/>
        </w:rPr>
        <w:tab/>
        <w:t>A empresa, por intermédio de seu representante legal abaixo identificado, para todos os efeitos legais e administrativos, sob as penas da lei, DECLARA:</w:t>
      </w:r>
    </w:p>
    <w:p w14:paraId="6EC597D7" w14:textId="77777777" w:rsidR="002E1AA9" w:rsidRPr="00063FEC" w:rsidRDefault="002E1AA9" w:rsidP="002E1AA9">
      <w:pPr>
        <w:tabs>
          <w:tab w:val="left" w:pos="1134"/>
        </w:tabs>
        <w:ind w:left="1134" w:hanging="1134"/>
        <w:jc w:val="both"/>
        <w:rPr>
          <w:rFonts w:ascii="Arial" w:hAnsi="Arial" w:cs="Arial"/>
        </w:rPr>
      </w:pPr>
    </w:p>
    <w:p w14:paraId="2D5F12B6" w14:textId="77777777" w:rsidR="002E1AA9" w:rsidRPr="00063FEC" w:rsidRDefault="002E1AA9" w:rsidP="002E1AA9">
      <w:pPr>
        <w:pStyle w:val="contrato"/>
        <w:tabs>
          <w:tab w:val="left" w:pos="1418"/>
        </w:tabs>
        <w:ind w:left="1418" w:hanging="284"/>
        <w:rPr>
          <w:rFonts w:cs="Arial"/>
        </w:rPr>
      </w:pPr>
      <w:r w:rsidRPr="00063FEC">
        <w:rPr>
          <w:rFonts w:cs="Arial"/>
        </w:rPr>
        <w:t xml:space="preserve">I)  </w:t>
      </w:r>
      <w:r w:rsidRPr="00063FEC">
        <w:rPr>
          <w:rFonts w:cs="Arial"/>
        </w:rPr>
        <w:tab/>
        <w:t>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335D907B"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II)</w:t>
      </w:r>
      <w:r w:rsidRPr="00063FEC">
        <w:rPr>
          <w:rFonts w:ascii="Arial" w:hAnsi="Arial" w:cs="Arial"/>
        </w:rPr>
        <w:tab/>
        <w:t>não se enquadra em nenhuma das restrições previstas no item 2.4 e subitens deste edital.</w:t>
      </w:r>
    </w:p>
    <w:p w14:paraId="277C99A6"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III)</w:t>
      </w:r>
      <w:r w:rsidRPr="00063FEC">
        <w:rPr>
          <w:rFonts w:ascii="Arial" w:hAnsi="Arial" w:cs="Arial"/>
        </w:rPr>
        <w:tab/>
        <w:t>Cumpre todos os requisitos exigidos no edital para a perfeita execução do serviço, inclusive quanto aos critérios de habilitação.</w:t>
      </w:r>
    </w:p>
    <w:p w14:paraId="721F3C69"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IV)</w:t>
      </w:r>
      <w:r w:rsidRPr="00063FEC">
        <w:rPr>
          <w:rFonts w:ascii="Arial" w:hAnsi="Arial" w:cs="Arial"/>
        </w:rPr>
        <w:tab/>
        <w:t>Nos preços propostos estão incluídas todas as despesas necessárias à perfeita execução dos serviços, tais como: salários, materiais, equipamentos, seguros, impostos, taxas, encargos sociais e trabalhistas, e todos os demais custos necessários ao perfeito cumprimento das obrigações objeto da licitação;</w:t>
      </w:r>
    </w:p>
    <w:p w14:paraId="335D7072" w14:textId="77777777" w:rsidR="002E1AA9" w:rsidRPr="00063FEC" w:rsidRDefault="002E1AA9" w:rsidP="002E1AA9">
      <w:pPr>
        <w:tabs>
          <w:tab w:val="left" w:pos="1418"/>
        </w:tabs>
        <w:ind w:left="1418" w:hanging="284"/>
        <w:jc w:val="both"/>
        <w:rPr>
          <w:rFonts w:ascii="Arial" w:hAnsi="Arial" w:cs="Arial"/>
        </w:rPr>
      </w:pPr>
      <w:r w:rsidRPr="00063FEC">
        <w:rPr>
          <w:rFonts w:ascii="Arial" w:hAnsi="Arial" w:cs="Arial"/>
        </w:rPr>
        <w:t>V)</w:t>
      </w:r>
      <w:r w:rsidRPr="00063FEC">
        <w:rPr>
          <w:rFonts w:ascii="Arial" w:hAnsi="Arial" w:cs="Arial"/>
        </w:rPr>
        <w:tab/>
        <w:t xml:space="preserve">Possui instalações, aparelhamento e pessoal técnico adequado e disponível para a realização dos serviços objeto desta licitação, conforme discriminados neste Edital e seus Anexos; </w:t>
      </w:r>
    </w:p>
    <w:p w14:paraId="22AF9943" w14:textId="77777777" w:rsidR="002E1AA9" w:rsidRPr="00063FEC" w:rsidRDefault="002E1AA9" w:rsidP="002E1AA9">
      <w:pPr>
        <w:pStyle w:val="Recuodecorpodetexto2"/>
        <w:tabs>
          <w:tab w:val="left" w:pos="1276"/>
        </w:tabs>
        <w:rPr>
          <w:rFonts w:cs="Arial"/>
          <w:bCs/>
          <w:sz w:val="20"/>
        </w:rPr>
      </w:pPr>
    </w:p>
    <w:p w14:paraId="45975CA2" w14:textId="77777777" w:rsidR="002E1AA9" w:rsidRPr="00063FEC" w:rsidRDefault="002E1AA9" w:rsidP="002E1AA9">
      <w:pPr>
        <w:tabs>
          <w:tab w:val="left" w:pos="3402"/>
        </w:tabs>
        <w:jc w:val="both"/>
        <w:rPr>
          <w:rFonts w:ascii="Arial" w:hAnsi="Arial" w:cs="Arial"/>
        </w:rPr>
      </w:pPr>
      <w:r w:rsidRPr="00063FEC">
        <w:rPr>
          <w:rFonts w:ascii="Arial" w:hAnsi="Arial" w:cs="Arial"/>
        </w:rPr>
        <w:t>Município, (dia, mês e ano)</w:t>
      </w:r>
    </w:p>
    <w:p w14:paraId="5AC97CA8" w14:textId="77777777" w:rsidR="002E1AA9" w:rsidRPr="00063FEC" w:rsidRDefault="002E1AA9" w:rsidP="002E1AA9">
      <w:pPr>
        <w:tabs>
          <w:tab w:val="left" w:pos="3402"/>
        </w:tabs>
        <w:jc w:val="both"/>
        <w:rPr>
          <w:rFonts w:ascii="Arial" w:hAnsi="Arial" w:cs="Arial"/>
        </w:rPr>
      </w:pPr>
    </w:p>
    <w:p w14:paraId="7EC00FA5" w14:textId="77777777" w:rsidR="002E1AA9" w:rsidRPr="00063FEC" w:rsidRDefault="002E1AA9" w:rsidP="002E1AA9">
      <w:pPr>
        <w:tabs>
          <w:tab w:val="left" w:pos="3402"/>
        </w:tabs>
        <w:jc w:val="both"/>
        <w:rPr>
          <w:rFonts w:ascii="Arial" w:hAnsi="Arial" w:cs="Arial"/>
        </w:rPr>
      </w:pPr>
      <w:r w:rsidRPr="00063FEC">
        <w:rPr>
          <w:rFonts w:ascii="Arial" w:hAnsi="Arial" w:cs="Arial"/>
        </w:rPr>
        <w:t>......................................................................................................</w:t>
      </w:r>
    </w:p>
    <w:p w14:paraId="29252C3F" w14:textId="77777777" w:rsidR="002E1AA9" w:rsidRPr="00063FEC" w:rsidRDefault="002E1AA9" w:rsidP="002E1AA9">
      <w:pPr>
        <w:tabs>
          <w:tab w:val="left" w:pos="3402"/>
        </w:tabs>
        <w:jc w:val="both"/>
        <w:rPr>
          <w:rFonts w:ascii="Arial" w:hAnsi="Arial" w:cs="Arial"/>
        </w:rPr>
      </w:pPr>
      <w:r w:rsidRPr="00063FEC">
        <w:rPr>
          <w:rFonts w:ascii="Arial" w:hAnsi="Arial" w:cs="Arial"/>
        </w:rPr>
        <w:t>Assinatura e nome do representante legal da empresa licitante</w:t>
      </w:r>
    </w:p>
    <w:p w14:paraId="121F37BE" w14:textId="77777777" w:rsidR="002E1AA9" w:rsidRPr="00063FEC" w:rsidRDefault="002E1AA9" w:rsidP="002E1AA9">
      <w:pPr>
        <w:tabs>
          <w:tab w:val="left" w:pos="1276"/>
          <w:tab w:val="left" w:pos="4252"/>
        </w:tabs>
        <w:ind w:left="1418" w:right="-57" w:hanging="1418"/>
        <w:jc w:val="both"/>
        <w:rPr>
          <w:rFonts w:ascii="Arial" w:hAnsi="Arial" w:cs="Arial"/>
        </w:rPr>
      </w:pPr>
      <w:r w:rsidRPr="00063FEC">
        <w:rPr>
          <w:rFonts w:ascii="Arial" w:hAnsi="Arial" w:cs="Arial"/>
        </w:rPr>
        <w:t>Nome/RG/CPF</w:t>
      </w:r>
    </w:p>
    <w:p w14:paraId="52AA391B" w14:textId="77777777" w:rsidR="002E1AA9" w:rsidRPr="00063FEC" w:rsidRDefault="002E1AA9" w:rsidP="002E1AA9">
      <w:pPr>
        <w:tabs>
          <w:tab w:val="left" w:pos="3402"/>
        </w:tabs>
        <w:jc w:val="both"/>
        <w:rPr>
          <w:rFonts w:ascii="Arial" w:hAnsi="Arial" w:cs="Arial"/>
        </w:rPr>
      </w:pPr>
    </w:p>
    <w:p w14:paraId="675DACC7" w14:textId="77777777" w:rsidR="002E1AA9" w:rsidRPr="00063FEC" w:rsidRDefault="002E1AA9" w:rsidP="002E1AA9">
      <w:pPr>
        <w:rPr>
          <w:rFonts w:ascii="Arial" w:hAnsi="Arial" w:cs="Arial"/>
          <w:b/>
        </w:rPr>
      </w:pPr>
    </w:p>
    <w:p w14:paraId="0FBA44AF" w14:textId="02E5FA5D" w:rsidR="002E1AA9" w:rsidRPr="00063FEC" w:rsidRDefault="002E1AA9" w:rsidP="002E1AA9">
      <w:pPr>
        <w:jc w:val="both"/>
        <w:rPr>
          <w:rFonts w:ascii="Arial" w:hAnsi="Arial" w:cs="Arial"/>
          <w:b/>
          <w:color w:val="FF0000"/>
        </w:rPr>
      </w:pPr>
      <w:r w:rsidRPr="00063FEC">
        <w:rPr>
          <w:rFonts w:ascii="Arial" w:hAnsi="Arial" w:cs="Arial"/>
          <w:b/>
          <w:color w:val="FF0000"/>
        </w:rPr>
        <w:t>Obs.: Esta proposta comercial deverá ser apresentada em papel timbrado da licitante (assinar, preferencialmente, nos moldes estabelecidos no item 20.1</w:t>
      </w:r>
      <w:r w:rsidR="004D4364">
        <w:rPr>
          <w:rFonts w:ascii="Arial" w:hAnsi="Arial" w:cs="Arial"/>
          <w:b/>
          <w:color w:val="FF0000"/>
        </w:rPr>
        <w:t>6</w:t>
      </w:r>
      <w:r w:rsidRPr="00063FEC">
        <w:rPr>
          <w:rFonts w:ascii="Arial" w:hAnsi="Arial" w:cs="Arial"/>
          <w:b/>
          <w:color w:val="FF0000"/>
        </w:rPr>
        <w:t>).</w:t>
      </w:r>
    </w:p>
    <w:p w14:paraId="77E9A0BF" w14:textId="77777777" w:rsidR="002E1AA9" w:rsidRPr="00063FEC" w:rsidRDefault="002E1AA9" w:rsidP="002E1AA9">
      <w:pPr>
        <w:rPr>
          <w:rFonts w:ascii="Arial" w:hAnsi="Arial" w:cs="Arial"/>
          <w:b/>
        </w:rPr>
      </w:pPr>
    </w:p>
    <w:p w14:paraId="58C8C1E9" w14:textId="77777777" w:rsidR="002E1AA9" w:rsidRPr="00063FEC" w:rsidRDefault="002E1AA9" w:rsidP="002E1AA9">
      <w:pPr>
        <w:rPr>
          <w:rFonts w:ascii="Arial" w:hAnsi="Arial" w:cs="Arial"/>
          <w:b/>
        </w:rPr>
      </w:pPr>
    </w:p>
    <w:p w14:paraId="28C3F1AB" w14:textId="77777777" w:rsidR="002E1AA9" w:rsidRPr="00063FEC" w:rsidRDefault="002E1AA9" w:rsidP="002E1AA9">
      <w:pPr>
        <w:ind w:left="1418" w:right="-234" w:hanging="1418"/>
        <w:rPr>
          <w:rFonts w:ascii="Arial" w:hAnsi="Arial" w:cs="Arial"/>
          <w:b/>
          <w:bCs/>
          <w:u w:val="single"/>
        </w:rPr>
      </w:pPr>
      <w:r w:rsidRPr="00063FEC">
        <w:rPr>
          <w:rFonts w:ascii="Arial" w:hAnsi="Arial" w:cs="Arial"/>
          <w:b/>
          <w:bCs/>
          <w:u w:val="single"/>
        </w:rPr>
        <w:t>INSTRUÇÕES:</w:t>
      </w:r>
    </w:p>
    <w:p w14:paraId="001B07CA" w14:textId="77777777" w:rsidR="002E1AA9" w:rsidRPr="00063FEC" w:rsidRDefault="002E1AA9" w:rsidP="002E1AA9">
      <w:pPr>
        <w:jc w:val="both"/>
        <w:rPr>
          <w:rFonts w:ascii="Arial" w:hAnsi="Arial" w:cs="Arial"/>
          <w:color w:val="000000"/>
          <w:highlight w:val="green"/>
        </w:rPr>
      </w:pPr>
    </w:p>
    <w:p w14:paraId="28067B9E" w14:textId="5CE21853" w:rsidR="002E1AA9" w:rsidRPr="00063FEC" w:rsidRDefault="002E1AA9" w:rsidP="002E1AA9">
      <w:pPr>
        <w:ind w:left="1134" w:hanging="1134"/>
        <w:jc w:val="both"/>
        <w:rPr>
          <w:rFonts w:ascii="Arial" w:hAnsi="Arial" w:cs="Arial"/>
          <w:color w:val="000000"/>
        </w:rPr>
      </w:pPr>
      <w:r w:rsidRPr="00063FEC">
        <w:rPr>
          <w:rFonts w:ascii="Arial" w:hAnsi="Arial" w:cs="Arial"/>
          <w:bCs/>
          <w:color w:val="000000"/>
        </w:rPr>
        <w:t>1.</w:t>
      </w:r>
      <w:r w:rsidRPr="00063FEC">
        <w:rPr>
          <w:rFonts w:ascii="Arial" w:hAnsi="Arial" w:cs="Arial"/>
          <w:bCs/>
          <w:color w:val="000000"/>
        </w:rPr>
        <w:tab/>
      </w:r>
      <w:r w:rsidRPr="00063FEC">
        <w:rPr>
          <w:rFonts w:ascii="Arial" w:eastAsia="Arial Unicode MS" w:hAnsi="Arial" w:cs="Arial"/>
          <w:b/>
          <w:color w:val="000000"/>
        </w:rPr>
        <w:t xml:space="preserve">A PROPOSTA DE PREÇO </w:t>
      </w:r>
      <w:r w:rsidRPr="00063FEC">
        <w:rPr>
          <w:rFonts w:ascii="Arial" w:hAnsi="Arial" w:cs="Arial"/>
          <w:b/>
          <w:color w:val="000000"/>
        </w:rPr>
        <w:t xml:space="preserve">deverá ser digitada após a anexação da proposta comercial, considerando o </w:t>
      </w:r>
      <w:r w:rsidRPr="00063FEC">
        <w:rPr>
          <w:rFonts w:ascii="Arial" w:hAnsi="Arial" w:cs="Arial"/>
          <w:b/>
          <w:bCs/>
          <w:color w:val="000000"/>
        </w:rPr>
        <w:t xml:space="preserve">VALOR </w:t>
      </w:r>
      <w:r w:rsidR="00AE54B8">
        <w:rPr>
          <w:rFonts w:ascii="Arial" w:hAnsi="Arial" w:cs="Arial"/>
          <w:b/>
          <w:color w:val="000000"/>
        </w:rPr>
        <w:t>GLOBAL</w:t>
      </w:r>
      <w:r w:rsidRPr="00063FEC">
        <w:rPr>
          <w:rFonts w:ascii="Arial" w:hAnsi="Arial" w:cs="Arial"/>
          <w:b/>
          <w:bCs/>
          <w:color w:val="000000"/>
        </w:rPr>
        <w:t xml:space="preserve"> DOS SERVIÇOS</w:t>
      </w:r>
      <w:r w:rsidRPr="00063FEC">
        <w:rPr>
          <w:rFonts w:ascii="Arial" w:eastAsia="Arial Unicode MS" w:hAnsi="Arial" w:cs="Arial"/>
          <w:b/>
          <w:color w:val="000000"/>
        </w:rPr>
        <w:t>;</w:t>
      </w:r>
    </w:p>
    <w:p w14:paraId="1BC12ED3" w14:textId="77777777" w:rsidR="002E1AA9" w:rsidRPr="00063FEC" w:rsidRDefault="002E1AA9" w:rsidP="002E1AA9">
      <w:pPr>
        <w:ind w:left="1134" w:hanging="1134"/>
        <w:jc w:val="both"/>
        <w:rPr>
          <w:rFonts w:ascii="Arial" w:hAnsi="Arial" w:cs="Arial"/>
        </w:rPr>
      </w:pPr>
    </w:p>
    <w:p w14:paraId="5D2E0F05" w14:textId="77B0F751" w:rsidR="002E1AA9" w:rsidRPr="00063FEC" w:rsidRDefault="002E1AA9" w:rsidP="002E1AA9">
      <w:pPr>
        <w:ind w:left="1134" w:hanging="1134"/>
        <w:jc w:val="both"/>
        <w:rPr>
          <w:rFonts w:ascii="Arial" w:hAnsi="Arial" w:cs="Arial"/>
        </w:rPr>
      </w:pPr>
      <w:r w:rsidRPr="00063FEC">
        <w:rPr>
          <w:rFonts w:ascii="Arial" w:hAnsi="Arial" w:cs="Arial"/>
          <w:bCs/>
        </w:rPr>
        <w:t>2.</w:t>
      </w:r>
      <w:r w:rsidRPr="00063FEC">
        <w:rPr>
          <w:rFonts w:ascii="Arial" w:hAnsi="Arial" w:cs="Arial"/>
          <w:bCs/>
        </w:rPr>
        <w:tab/>
      </w:r>
      <w:r w:rsidRPr="00063FEC">
        <w:rPr>
          <w:rFonts w:ascii="Arial" w:hAnsi="Arial" w:cs="Arial"/>
          <w:b/>
        </w:rPr>
        <w:t>A PROPOSTA COMERCIAL (Modelo III e III-A</w:t>
      </w:r>
      <w:r w:rsidRPr="00063FEC">
        <w:rPr>
          <w:rFonts w:ascii="Arial" w:hAnsi="Arial" w:cs="Arial"/>
        </w:rPr>
        <w:t xml:space="preserve">), deverá ser preenchida e anexada, no endereço eletrônico </w:t>
      </w:r>
      <w:r w:rsidR="00063FEC">
        <w:rPr>
          <w:rFonts w:ascii="Arial" w:hAnsi="Arial" w:cs="Arial"/>
        </w:rPr>
        <w:t>da Licitação CAIXA</w:t>
      </w:r>
      <w:r w:rsidRPr="00063FEC">
        <w:rPr>
          <w:rFonts w:ascii="Arial" w:hAnsi="Arial" w:cs="Arial"/>
        </w:rPr>
        <w:t>, através do link “Anexar Proposta Comercial”;</w:t>
      </w:r>
    </w:p>
    <w:p w14:paraId="4B031FC3" w14:textId="77777777" w:rsidR="002E1AA9" w:rsidRPr="00063FEC" w:rsidRDefault="002E1AA9" w:rsidP="002E1AA9">
      <w:pPr>
        <w:ind w:left="1134" w:hanging="1134"/>
        <w:jc w:val="both"/>
        <w:rPr>
          <w:rFonts w:ascii="Arial" w:hAnsi="Arial" w:cs="Arial"/>
        </w:rPr>
      </w:pPr>
    </w:p>
    <w:p w14:paraId="51E659B9" w14:textId="77777777" w:rsidR="002E1AA9" w:rsidRPr="00063FEC" w:rsidRDefault="002E1AA9" w:rsidP="002E1AA9">
      <w:pPr>
        <w:ind w:left="1134" w:hanging="1134"/>
        <w:jc w:val="both"/>
        <w:rPr>
          <w:rFonts w:ascii="Arial" w:hAnsi="Arial" w:cs="Arial"/>
        </w:rPr>
      </w:pPr>
      <w:r w:rsidRPr="00063FEC">
        <w:rPr>
          <w:rFonts w:ascii="Arial" w:hAnsi="Arial" w:cs="Arial"/>
          <w:bCs/>
        </w:rPr>
        <w:t>3.</w:t>
      </w:r>
      <w:r w:rsidRPr="00063FEC">
        <w:rPr>
          <w:rFonts w:ascii="Arial" w:hAnsi="Arial" w:cs="Arial"/>
          <w:bCs/>
        </w:rPr>
        <w:tab/>
      </w:r>
      <w:r w:rsidRPr="00063FEC">
        <w:rPr>
          <w:rFonts w:ascii="Arial" w:hAnsi="Arial" w:cs="Arial"/>
          <w:b/>
        </w:rPr>
        <w:t>A PROPOSTA COMERCIAL</w:t>
      </w:r>
      <w:r w:rsidRPr="00063FEC">
        <w:rPr>
          <w:rFonts w:ascii="Arial" w:hAnsi="Arial" w:cs="Arial"/>
        </w:rPr>
        <w:t xml:space="preserve"> deve conter todos os elementos indicados no </w:t>
      </w:r>
      <w:r w:rsidRPr="00063FEC">
        <w:rPr>
          <w:rFonts w:ascii="Arial" w:hAnsi="Arial" w:cs="Arial"/>
          <w:b/>
        </w:rPr>
        <w:t>Modelo III e III-A</w:t>
      </w:r>
      <w:r w:rsidRPr="00063FEC">
        <w:rPr>
          <w:rFonts w:ascii="Arial" w:hAnsi="Arial" w:cs="Arial"/>
        </w:rPr>
        <w:t xml:space="preserve"> e ser anexada no endereço eletrônico</w:t>
      </w:r>
      <w:r w:rsidRPr="00063FEC">
        <w:rPr>
          <w:rFonts w:ascii="Arial" w:hAnsi="Arial" w:cs="Arial"/>
          <w:b/>
        </w:rPr>
        <w:t xml:space="preserve">: </w:t>
      </w:r>
      <w:hyperlink r:id="rId41" w:history="1">
        <w:r w:rsidRPr="00063FEC">
          <w:rPr>
            <w:rStyle w:val="Hyperlink"/>
            <w:rFonts w:ascii="Arial" w:hAnsi="Arial" w:cs="Arial"/>
          </w:rPr>
          <w:t>http://licitacoes.caixa.gov.br</w:t>
        </w:r>
      </w:hyperlink>
      <w:r w:rsidRPr="00063FEC">
        <w:rPr>
          <w:rFonts w:ascii="Arial" w:hAnsi="Arial" w:cs="Arial"/>
        </w:rPr>
        <w:t xml:space="preserve">, </w:t>
      </w:r>
      <w:r w:rsidRPr="00063FEC">
        <w:rPr>
          <w:rFonts w:ascii="Arial" w:hAnsi="Arial" w:cs="Arial"/>
          <w:bCs/>
        </w:rPr>
        <w:t xml:space="preserve">na aba </w:t>
      </w:r>
      <w:r w:rsidRPr="00063FEC">
        <w:rPr>
          <w:rFonts w:ascii="Arial" w:hAnsi="Arial" w:cs="Arial"/>
          <w:bCs/>
          <w:i/>
        </w:rPr>
        <w:t>“ÁREA LOGADA”</w:t>
      </w:r>
      <w:r w:rsidRPr="00063FEC">
        <w:rPr>
          <w:rFonts w:ascii="Arial" w:hAnsi="Arial" w:cs="Arial"/>
          <w:bCs/>
        </w:rPr>
        <w:t xml:space="preserve">, clicar em </w:t>
      </w:r>
      <w:r w:rsidRPr="00063FEC">
        <w:rPr>
          <w:rFonts w:ascii="Arial" w:hAnsi="Arial" w:cs="Arial"/>
          <w:bCs/>
          <w:i/>
        </w:rPr>
        <w:t>“</w:t>
      </w:r>
      <w:r w:rsidRPr="00063FEC">
        <w:rPr>
          <w:rFonts w:ascii="Arial" w:hAnsi="Arial" w:cs="Arial"/>
          <w:bCs/>
          <w:i/>
          <w:u w:val="single"/>
        </w:rPr>
        <w:t>ACESSO AO SISTEMA</w:t>
      </w:r>
      <w:r w:rsidRPr="00063FEC">
        <w:rPr>
          <w:rFonts w:ascii="Arial" w:hAnsi="Arial" w:cs="Arial"/>
          <w:bCs/>
          <w:i/>
        </w:rPr>
        <w:t>”</w:t>
      </w:r>
      <w:r w:rsidRPr="00063FEC">
        <w:rPr>
          <w:rFonts w:ascii="Arial" w:hAnsi="Arial" w:cs="Arial"/>
          <w:bCs/>
        </w:rPr>
        <w:t xml:space="preserve"> </w:t>
      </w:r>
      <w:r w:rsidRPr="00063FEC">
        <w:rPr>
          <w:rFonts w:ascii="Arial" w:hAnsi="Arial" w:cs="Arial"/>
          <w:bCs/>
        </w:rPr>
        <w:sym w:font="Wingdings" w:char="F0E0"/>
      </w:r>
      <w:r w:rsidRPr="00063FEC">
        <w:rPr>
          <w:rFonts w:ascii="Arial" w:hAnsi="Arial" w:cs="Arial"/>
          <w:bCs/>
        </w:rPr>
        <w:t xml:space="preserve"> escolher </w:t>
      </w:r>
      <w:r w:rsidRPr="00063FEC">
        <w:rPr>
          <w:rFonts w:ascii="Arial" w:hAnsi="Arial" w:cs="Arial"/>
          <w:bCs/>
          <w:i/>
          <w:iCs/>
        </w:rPr>
        <w:t>“</w:t>
      </w:r>
      <w:r w:rsidRPr="00063FEC">
        <w:rPr>
          <w:rFonts w:ascii="Arial" w:hAnsi="Arial" w:cs="Arial"/>
          <w:bCs/>
          <w:i/>
          <w:iCs/>
          <w:u w:val="single"/>
        </w:rPr>
        <w:t>SE VOCÊ É FORNECEDOR, FAÇA LOGIN AQUI: ACESSAR</w:t>
      </w:r>
      <w:r w:rsidRPr="00063FEC">
        <w:rPr>
          <w:rFonts w:ascii="Arial" w:hAnsi="Arial" w:cs="Arial"/>
          <w:bCs/>
          <w:i/>
          <w:iCs/>
        </w:rPr>
        <w:t>”</w:t>
      </w:r>
      <w:r w:rsidRPr="00063FEC">
        <w:rPr>
          <w:rFonts w:ascii="Arial" w:hAnsi="Arial" w:cs="Arial"/>
          <w:bCs/>
        </w:rPr>
        <w:t xml:space="preserve"> </w:t>
      </w:r>
      <w:r w:rsidRPr="00063FEC">
        <w:rPr>
          <w:rFonts w:ascii="Arial" w:hAnsi="Arial" w:cs="Arial"/>
          <w:bCs/>
        </w:rPr>
        <w:sym w:font="Wingdings" w:char="F0E0"/>
      </w:r>
      <w:r w:rsidRPr="00063FEC">
        <w:rPr>
          <w:rFonts w:ascii="Arial" w:hAnsi="Arial" w:cs="Arial"/>
          <w:bCs/>
        </w:rPr>
        <w:t xml:space="preserve"> realizar login </w:t>
      </w:r>
      <w:r w:rsidRPr="00063FEC">
        <w:rPr>
          <w:rFonts w:ascii="Arial" w:hAnsi="Arial" w:cs="Arial"/>
          <w:bCs/>
        </w:rPr>
        <w:sym w:font="Wingdings" w:char="F0E0"/>
      </w:r>
      <w:r w:rsidRPr="00063FEC">
        <w:rPr>
          <w:rFonts w:ascii="Arial" w:hAnsi="Arial" w:cs="Arial"/>
          <w:bCs/>
        </w:rPr>
        <w:t xml:space="preserve"> marcar a modalidade de licitação desejada </w:t>
      </w:r>
      <w:r w:rsidRPr="00063FEC">
        <w:rPr>
          <w:rFonts w:ascii="Arial" w:hAnsi="Arial" w:cs="Arial"/>
          <w:bCs/>
        </w:rPr>
        <w:sym w:font="Wingdings" w:char="F0E0"/>
      </w:r>
      <w:r w:rsidRPr="00063FEC">
        <w:rPr>
          <w:rFonts w:ascii="Arial" w:hAnsi="Arial" w:cs="Arial"/>
          <w:bCs/>
        </w:rPr>
        <w:t xml:space="preserve"> escolher a opção “Enviar/Alterar Proposta e Documentação", localizado no quadro “Minhas Atividades” </w:t>
      </w:r>
      <w:r w:rsidRPr="00063FEC">
        <w:rPr>
          <w:rFonts w:ascii="Arial" w:hAnsi="Arial" w:cs="Arial"/>
          <w:bCs/>
        </w:rPr>
        <w:sym w:font="Wingdings" w:char="F0E0"/>
      </w:r>
      <w:r w:rsidRPr="00063FEC">
        <w:rPr>
          <w:rFonts w:ascii="Arial" w:hAnsi="Arial" w:cs="Arial"/>
          <w:bCs/>
        </w:rPr>
        <w:t xml:space="preserve"> </w:t>
      </w:r>
      <w:r w:rsidRPr="00063FEC">
        <w:rPr>
          <w:rFonts w:ascii="Arial" w:hAnsi="Arial" w:cs="Arial"/>
        </w:rPr>
        <w:t xml:space="preserve">selecionar o item desejado </w:t>
      </w:r>
      <w:r w:rsidRPr="00063FEC">
        <w:rPr>
          <w:rFonts w:ascii="Arial" w:hAnsi="Arial" w:cs="Arial"/>
        </w:rPr>
        <w:sym w:font="Wingdings" w:char="F0E0"/>
      </w:r>
      <w:r w:rsidRPr="00063FEC">
        <w:rPr>
          <w:rFonts w:ascii="Arial" w:hAnsi="Arial" w:cs="Arial"/>
        </w:rPr>
        <w:t xml:space="preserve"> digitar o valor proposto </w:t>
      </w:r>
      <w:r w:rsidRPr="00063FEC">
        <w:rPr>
          <w:rFonts w:ascii="Arial" w:hAnsi="Arial" w:cs="Arial"/>
        </w:rPr>
        <w:sym w:font="Wingdings" w:char="F0E0"/>
      </w:r>
      <w:r w:rsidRPr="00063FEC">
        <w:rPr>
          <w:rFonts w:ascii="Arial" w:hAnsi="Arial" w:cs="Arial"/>
        </w:rPr>
        <w:t xml:space="preserve"> anexar a Proposta Comercial </w:t>
      </w:r>
      <w:r w:rsidRPr="00063FEC">
        <w:rPr>
          <w:rFonts w:ascii="Arial" w:hAnsi="Arial" w:cs="Arial"/>
        </w:rPr>
        <w:sym w:font="Wingdings" w:char="F0E0"/>
      </w:r>
      <w:r w:rsidRPr="00063FEC">
        <w:rPr>
          <w:rFonts w:ascii="Arial" w:hAnsi="Arial" w:cs="Arial"/>
        </w:rPr>
        <w:t xml:space="preserve"> clicar no botão </w:t>
      </w:r>
      <w:r w:rsidRPr="00063FEC">
        <w:rPr>
          <w:rFonts w:ascii="Arial" w:hAnsi="Arial" w:cs="Arial"/>
          <w:i/>
        </w:rPr>
        <w:t>“Enviar Proposta”</w:t>
      </w:r>
      <w:r w:rsidRPr="00063FEC">
        <w:rPr>
          <w:rFonts w:ascii="Arial" w:hAnsi="Arial" w:cs="Arial"/>
        </w:rPr>
        <w:t>.</w:t>
      </w:r>
    </w:p>
    <w:p w14:paraId="0D0CFEE7" w14:textId="77777777" w:rsidR="002E1AA9" w:rsidRPr="00063FEC" w:rsidRDefault="002E1AA9" w:rsidP="002E1AA9">
      <w:pPr>
        <w:ind w:left="1134" w:hanging="1134"/>
        <w:jc w:val="both"/>
        <w:rPr>
          <w:rFonts w:ascii="Arial" w:hAnsi="Arial" w:cs="Arial"/>
        </w:rPr>
      </w:pPr>
    </w:p>
    <w:p w14:paraId="469B9E96" w14:textId="77777777" w:rsidR="002E1AA9" w:rsidRPr="00063FEC" w:rsidRDefault="002E1AA9" w:rsidP="002E1AA9">
      <w:pPr>
        <w:ind w:left="1134" w:hanging="1134"/>
        <w:jc w:val="both"/>
        <w:rPr>
          <w:rFonts w:ascii="Arial" w:hAnsi="Arial" w:cs="Arial"/>
        </w:rPr>
      </w:pPr>
      <w:bookmarkStart w:id="58" w:name="_Hlk30424850"/>
      <w:r w:rsidRPr="00063FEC">
        <w:rPr>
          <w:rFonts w:ascii="Arial" w:hAnsi="Arial" w:cs="Arial"/>
        </w:rPr>
        <w:t>4.</w:t>
      </w:r>
      <w:r w:rsidRPr="00063FEC">
        <w:rPr>
          <w:rFonts w:ascii="Arial" w:hAnsi="Arial" w:cs="Arial"/>
        </w:rPr>
        <w:tab/>
        <w:t>Não será admitido no preço o fracionamento de centavo que ultrapassar duas casas decimais, desprezando-se a fração remanescente, sem arredondamentos.</w:t>
      </w:r>
    </w:p>
    <w:bookmarkEnd w:id="58"/>
    <w:p w14:paraId="5B1FC2F2" w14:textId="77777777" w:rsidR="002E1AA9" w:rsidRPr="00063FEC" w:rsidRDefault="002E1AA9" w:rsidP="002E1AA9">
      <w:pPr>
        <w:ind w:left="1134" w:hanging="1134"/>
        <w:jc w:val="both"/>
        <w:rPr>
          <w:rFonts w:ascii="Arial" w:hAnsi="Arial" w:cs="Arial"/>
          <w:color w:val="0070C0"/>
        </w:rPr>
      </w:pPr>
    </w:p>
    <w:p w14:paraId="6C86B1AD" w14:textId="77777777" w:rsidR="002E1AA9" w:rsidRPr="00063FEC" w:rsidRDefault="002E1AA9" w:rsidP="002E1AA9">
      <w:pPr>
        <w:ind w:left="1134" w:hanging="1134"/>
        <w:jc w:val="both"/>
        <w:rPr>
          <w:rFonts w:ascii="Arial" w:hAnsi="Arial" w:cs="Arial"/>
          <w:b/>
          <w:color w:val="000000"/>
        </w:rPr>
      </w:pPr>
      <w:r w:rsidRPr="00063FEC">
        <w:rPr>
          <w:rFonts w:ascii="Arial" w:hAnsi="Arial" w:cs="Arial"/>
          <w:bCs/>
          <w:color w:val="000000"/>
        </w:rPr>
        <w:t>5.</w:t>
      </w:r>
      <w:r w:rsidRPr="00063FEC">
        <w:rPr>
          <w:rFonts w:ascii="Arial" w:hAnsi="Arial" w:cs="Arial"/>
          <w:b/>
          <w:color w:val="000000"/>
        </w:rPr>
        <w:tab/>
        <w:t>Orientações para elaboração da proposta e preenchimento do Modelo III-A constam no item 5 do Edital.</w:t>
      </w:r>
    </w:p>
    <w:p w14:paraId="065B2C0B" w14:textId="77777777" w:rsidR="002E1AA9" w:rsidRDefault="002E1AA9" w:rsidP="002E1AA9">
      <w:pPr>
        <w:jc w:val="center"/>
        <w:rPr>
          <w:rFonts w:ascii="Arial" w:hAnsi="Arial" w:cs="Arial"/>
          <w:b/>
        </w:rPr>
      </w:pPr>
    </w:p>
    <w:p w14:paraId="72B54E93" w14:textId="77777777" w:rsidR="002E1AA9" w:rsidRDefault="002E1AA9" w:rsidP="002E1AA9">
      <w:pPr>
        <w:jc w:val="center"/>
        <w:rPr>
          <w:rFonts w:ascii="Arial" w:hAnsi="Arial" w:cs="Arial"/>
          <w:b/>
        </w:rPr>
      </w:pPr>
    </w:p>
    <w:p w14:paraId="30946087" w14:textId="77777777" w:rsidR="002E1AA9" w:rsidRDefault="002E1AA9" w:rsidP="002E1AA9">
      <w:pPr>
        <w:jc w:val="center"/>
        <w:rPr>
          <w:rFonts w:ascii="Arial" w:hAnsi="Arial" w:cs="Arial"/>
          <w:b/>
        </w:rPr>
      </w:pPr>
    </w:p>
    <w:p w14:paraId="4747F016"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III</w:t>
      </w:r>
      <w:r>
        <w:rPr>
          <w:rFonts w:ascii="Arial" w:hAnsi="Arial" w:cs="Arial"/>
          <w:b/>
        </w:rPr>
        <w:t>-A</w:t>
      </w:r>
    </w:p>
    <w:p w14:paraId="2DD25C0D" w14:textId="77777777" w:rsidR="002E1AA9" w:rsidRDefault="002E1AA9" w:rsidP="002E1AA9">
      <w:pPr>
        <w:jc w:val="center"/>
        <w:rPr>
          <w:rFonts w:ascii="Arial" w:hAnsi="Arial" w:cs="Arial"/>
          <w:b/>
        </w:rPr>
      </w:pPr>
    </w:p>
    <w:p w14:paraId="7A223350" w14:textId="77777777" w:rsidR="002E1AA9" w:rsidRPr="005C78DC" w:rsidRDefault="002E1AA9" w:rsidP="002E1AA9">
      <w:pPr>
        <w:jc w:val="center"/>
        <w:rPr>
          <w:rFonts w:ascii="Arial" w:hAnsi="Arial" w:cs="Arial"/>
          <w:b/>
          <w:u w:val="single"/>
        </w:rPr>
      </w:pPr>
      <w:r w:rsidRPr="005C78DC">
        <w:rPr>
          <w:rFonts w:ascii="Arial" w:hAnsi="Arial" w:cs="Arial"/>
          <w:b/>
          <w:u w:val="single"/>
        </w:rPr>
        <w:t>PLANILHA PROPOSTA</w:t>
      </w:r>
    </w:p>
    <w:p w14:paraId="0D17870A" w14:textId="77777777" w:rsidR="002E1AA9" w:rsidRPr="005C78DC" w:rsidRDefault="002E1AA9" w:rsidP="002E1AA9">
      <w:pPr>
        <w:jc w:val="center"/>
        <w:rPr>
          <w:rFonts w:ascii="Arial" w:hAnsi="Arial" w:cs="Arial"/>
          <w:b/>
        </w:rPr>
      </w:pPr>
    </w:p>
    <w:p w14:paraId="5AA45197" w14:textId="77777777" w:rsidR="002E1AA9" w:rsidRPr="005C78DC" w:rsidRDefault="002E1AA9" w:rsidP="002E1AA9">
      <w:pPr>
        <w:jc w:val="center"/>
        <w:rPr>
          <w:rFonts w:ascii="Arial" w:hAnsi="Arial" w:cs="Arial"/>
        </w:rPr>
      </w:pPr>
      <w:r w:rsidRPr="005C78DC">
        <w:rPr>
          <w:rFonts w:ascii="Arial" w:hAnsi="Arial" w:cs="Arial"/>
          <w:b/>
        </w:rPr>
        <w:t>(Em arquivos excel)</w:t>
      </w:r>
    </w:p>
    <w:p w14:paraId="6CDAE837" w14:textId="77777777" w:rsidR="002E1AA9" w:rsidRPr="005C78DC" w:rsidRDefault="002E1AA9" w:rsidP="002E1AA9">
      <w:pPr>
        <w:rPr>
          <w:rFonts w:ascii="Arial" w:hAnsi="Arial" w:cs="Arial"/>
        </w:rPr>
      </w:pPr>
    </w:p>
    <w:p w14:paraId="4E9D664A" w14:textId="3DCA87D2" w:rsidR="00126843" w:rsidRDefault="002E1AA9" w:rsidP="002E1AA9">
      <w:pPr>
        <w:jc w:val="both"/>
        <w:rPr>
          <w:rFonts w:ascii="Arial" w:hAnsi="Arial" w:cs="Arial"/>
          <w:bCs/>
        </w:rPr>
      </w:pPr>
      <w:r w:rsidRPr="005C78DC">
        <w:rPr>
          <w:rFonts w:ascii="Arial" w:hAnsi="Arial" w:cs="Arial"/>
          <w:bCs/>
        </w:rPr>
        <w:t>Disponível no endereço:</w:t>
      </w:r>
      <w:r w:rsidR="00126843" w:rsidRPr="005C78DC">
        <w:rPr>
          <w:rFonts w:ascii="Arial" w:hAnsi="Arial" w:cs="Arial"/>
          <w:bCs/>
        </w:rPr>
        <w:t xml:space="preserve"> </w:t>
      </w:r>
      <w:hyperlink r:id="rId42" w:history="1">
        <w:r w:rsidR="00126843" w:rsidRPr="005C78DC">
          <w:rPr>
            <w:rStyle w:val="Hyperlink"/>
            <w:rFonts w:ascii="Arial" w:hAnsi="Arial" w:cs="Arial"/>
            <w:b/>
          </w:rPr>
          <w:t>http://licitacoes.caixa.gov.br</w:t>
        </w:r>
      </w:hyperlink>
      <w:r w:rsidR="00126843" w:rsidRPr="005C78DC">
        <w:rPr>
          <w:rFonts w:ascii="Arial" w:hAnsi="Arial" w:cs="Arial"/>
          <w:bCs/>
        </w:rPr>
        <w:t>, opção “</w:t>
      </w:r>
      <w:r w:rsidR="00126843" w:rsidRPr="005C78DC">
        <w:rPr>
          <w:rFonts w:ascii="Arial" w:hAnsi="Arial" w:cs="Arial"/>
          <w:b/>
          <w:bCs/>
        </w:rPr>
        <w:t>Pesquisa de Certame</w:t>
      </w:r>
      <w:r w:rsidR="00126843" w:rsidRPr="005C78DC">
        <w:rPr>
          <w:rFonts w:ascii="Arial" w:hAnsi="Arial" w:cs="Arial"/>
          <w:bCs/>
        </w:rPr>
        <w:t>”, em modalidade selecionar “</w:t>
      </w:r>
      <w:r w:rsidR="00126843" w:rsidRPr="005C78DC">
        <w:rPr>
          <w:rFonts w:ascii="Arial" w:hAnsi="Arial" w:cs="Arial"/>
          <w:b/>
        </w:rPr>
        <w:t>Licitação CAIXA</w:t>
      </w:r>
      <w:r w:rsidR="00126843" w:rsidRPr="005C78DC">
        <w:rPr>
          <w:rFonts w:ascii="Arial" w:hAnsi="Arial" w:cs="Arial"/>
          <w:bCs/>
        </w:rPr>
        <w:t>”, selecionar comprador “</w:t>
      </w:r>
      <w:r w:rsidR="00126843" w:rsidRPr="005C78DC">
        <w:rPr>
          <w:rFonts w:ascii="Arial" w:hAnsi="Arial" w:cs="Arial"/>
          <w:b/>
          <w:bCs/>
        </w:rPr>
        <w:t>CAIXA</w:t>
      </w:r>
      <w:r w:rsidR="00126843" w:rsidRPr="005C78DC">
        <w:rPr>
          <w:rFonts w:ascii="Arial" w:hAnsi="Arial" w:cs="Arial"/>
          <w:bCs/>
        </w:rPr>
        <w:t xml:space="preserve">”, em certame informar o número </w:t>
      </w:r>
      <w:r w:rsidR="00126843" w:rsidRPr="005C78DC">
        <w:rPr>
          <w:rFonts w:ascii="Arial" w:hAnsi="Arial" w:cs="Arial"/>
          <w:b/>
          <w:bCs/>
        </w:rPr>
        <w:t>“</w:t>
      </w:r>
      <w:r w:rsidR="00126843" w:rsidRPr="005C78DC">
        <w:rPr>
          <w:rFonts w:ascii="Arial" w:hAnsi="Arial" w:cs="Arial"/>
          <w:b/>
          <w:bCs/>
        </w:rPr>
        <w:fldChar w:fldCharType="begin"/>
      </w:r>
      <w:r w:rsidR="00126843" w:rsidRPr="005C78DC">
        <w:rPr>
          <w:rFonts w:ascii="Arial" w:hAnsi="Arial" w:cs="Arial"/>
          <w:b/>
          <w:bCs/>
        </w:rPr>
        <w:instrText xml:space="preserve"> MERGEFIELD Licitação \# "0000"</w:instrText>
      </w:r>
      <w:r w:rsidR="00126843" w:rsidRPr="005C78DC">
        <w:rPr>
          <w:rFonts w:ascii="Arial" w:hAnsi="Arial" w:cs="Arial"/>
          <w:b/>
          <w:bCs/>
        </w:rPr>
        <w:fldChar w:fldCharType="separate"/>
      </w:r>
      <w:r w:rsidR="00A01D1C">
        <w:rPr>
          <w:rFonts w:ascii="Arial" w:hAnsi="Arial" w:cs="Arial"/>
          <w:b/>
          <w:bCs/>
          <w:noProof/>
        </w:rPr>
        <w:t>0001</w:t>
      </w:r>
      <w:r w:rsidR="00126843" w:rsidRPr="005C78DC">
        <w:rPr>
          <w:rFonts w:ascii="Arial" w:hAnsi="Arial" w:cs="Arial"/>
          <w:b/>
          <w:bCs/>
        </w:rPr>
        <w:fldChar w:fldCharType="end"/>
      </w:r>
      <w:r w:rsidR="00126843" w:rsidRPr="005C78DC">
        <w:rPr>
          <w:rFonts w:ascii="Arial" w:hAnsi="Arial" w:cs="Arial"/>
          <w:b/>
          <w:bCs/>
        </w:rPr>
        <w:t>”</w:t>
      </w:r>
      <w:r w:rsidR="00126843" w:rsidRPr="005C78DC">
        <w:rPr>
          <w:rFonts w:ascii="Arial" w:hAnsi="Arial" w:cs="Arial"/>
          <w:bCs/>
        </w:rPr>
        <w:t>, em ano informar “</w:t>
      </w:r>
      <w:r w:rsidR="00126843" w:rsidRPr="005C78DC">
        <w:rPr>
          <w:rFonts w:ascii="Arial" w:hAnsi="Arial" w:cs="Arial"/>
          <w:b/>
          <w:bCs/>
        </w:rPr>
        <w:fldChar w:fldCharType="begin"/>
      </w:r>
      <w:r w:rsidR="00126843" w:rsidRPr="005C78DC">
        <w:rPr>
          <w:rFonts w:ascii="Arial" w:hAnsi="Arial" w:cs="Arial"/>
          <w:b/>
          <w:bCs/>
        </w:rPr>
        <w:instrText xml:space="preserve"> MERGEFIELD Ano </w:instrText>
      </w:r>
      <w:r w:rsidR="00126843" w:rsidRPr="005C78DC">
        <w:rPr>
          <w:rFonts w:ascii="Arial" w:hAnsi="Arial" w:cs="Arial"/>
          <w:b/>
          <w:bCs/>
        </w:rPr>
        <w:fldChar w:fldCharType="separate"/>
      </w:r>
      <w:r w:rsidR="00A01D1C" w:rsidRPr="00911F2F">
        <w:rPr>
          <w:rFonts w:ascii="Arial" w:hAnsi="Arial" w:cs="Arial"/>
          <w:b/>
          <w:bCs/>
          <w:noProof/>
        </w:rPr>
        <w:t>2025</w:t>
      </w:r>
      <w:r w:rsidR="00126843" w:rsidRPr="005C78DC">
        <w:rPr>
          <w:rFonts w:ascii="Arial" w:hAnsi="Arial" w:cs="Arial"/>
          <w:b/>
          <w:bCs/>
        </w:rPr>
        <w:fldChar w:fldCharType="end"/>
      </w:r>
      <w:r w:rsidR="00126843" w:rsidRPr="005C78DC">
        <w:rPr>
          <w:rFonts w:ascii="Arial" w:hAnsi="Arial" w:cs="Arial"/>
          <w:bCs/>
        </w:rPr>
        <w:t xml:space="preserve">” e clicar em pesquisar. Após, localizar o link do certame </w:t>
      </w:r>
      <w:r w:rsidR="00126843" w:rsidRPr="005C78DC">
        <w:rPr>
          <w:rFonts w:ascii="Arial" w:hAnsi="Arial" w:cs="Arial"/>
          <w:b/>
          <w:bCs/>
        </w:rPr>
        <w:fldChar w:fldCharType="begin"/>
      </w:r>
      <w:r w:rsidR="00126843" w:rsidRPr="005C78DC">
        <w:rPr>
          <w:rFonts w:ascii="Arial" w:hAnsi="Arial" w:cs="Arial"/>
          <w:b/>
          <w:bCs/>
        </w:rPr>
        <w:instrText xml:space="preserve"> MERGEFIELD Licitação \# "0000"</w:instrText>
      </w:r>
      <w:r w:rsidR="00126843" w:rsidRPr="005C78DC">
        <w:rPr>
          <w:rFonts w:ascii="Arial" w:hAnsi="Arial" w:cs="Arial"/>
          <w:b/>
          <w:bCs/>
        </w:rPr>
        <w:fldChar w:fldCharType="separate"/>
      </w:r>
      <w:r w:rsidR="00A01D1C">
        <w:rPr>
          <w:rFonts w:ascii="Arial" w:hAnsi="Arial" w:cs="Arial"/>
          <w:b/>
          <w:bCs/>
          <w:noProof/>
        </w:rPr>
        <w:t>0001</w:t>
      </w:r>
      <w:r w:rsidR="00126843" w:rsidRPr="005C78DC">
        <w:rPr>
          <w:rFonts w:ascii="Arial" w:hAnsi="Arial" w:cs="Arial"/>
          <w:b/>
          <w:bCs/>
        </w:rPr>
        <w:fldChar w:fldCharType="end"/>
      </w:r>
      <w:r w:rsidR="00126843" w:rsidRPr="005C78DC">
        <w:rPr>
          <w:rFonts w:ascii="Arial" w:hAnsi="Arial" w:cs="Arial"/>
          <w:b/>
        </w:rPr>
        <w:t>/</w:t>
      </w:r>
      <w:r w:rsidR="00126843" w:rsidRPr="005C78DC">
        <w:rPr>
          <w:rFonts w:ascii="Arial" w:hAnsi="Arial" w:cs="Arial"/>
          <w:b/>
          <w:bCs/>
        </w:rPr>
        <w:fldChar w:fldCharType="begin"/>
      </w:r>
      <w:r w:rsidR="00126843" w:rsidRPr="005C78DC">
        <w:rPr>
          <w:rFonts w:ascii="Arial" w:hAnsi="Arial" w:cs="Arial"/>
          <w:b/>
          <w:bCs/>
        </w:rPr>
        <w:instrText xml:space="preserve"> MERGEFIELD Ano </w:instrText>
      </w:r>
      <w:r w:rsidR="00126843" w:rsidRPr="005C78DC">
        <w:rPr>
          <w:rFonts w:ascii="Arial" w:hAnsi="Arial" w:cs="Arial"/>
          <w:b/>
          <w:bCs/>
        </w:rPr>
        <w:fldChar w:fldCharType="separate"/>
      </w:r>
      <w:r w:rsidR="00A01D1C" w:rsidRPr="00911F2F">
        <w:rPr>
          <w:rFonts w:ascii="Arial" w:hAnsi="Arial" w:cs="Arial"/>
          <w:b/>
          <w:bCs/>
          <w:noProof/>
        </w:rPr>
        <w:t>2025</w:t>
      </w:r>
      <w:r w:rsidR="00126843" w:rsidRPr="005C78DC">
        <w:rPr>
          <w:rFonts w:ascii="Arial" w:hAnsi="Arial" w:cs="Arial"/>
          <w:b/>
          <w:bCs/>
        </w:rPr>
        <w:fldChar w:fldCharType="end"/>
      </w:r>
      <w:r w:rsidR="00126843" w:rsidRPr="005C78DC">
        <w:rPr>
          <w:rFonts w:ascii="Arial" w:hAnsi="Arial" w:cs="Arial"/>
          <w:b/>
        </w:rPr>
        <w:t xml:space="preserve"> </w:t>
      </w:r>
      <w:r w:rsidR="00126843" w:rsidRPr="005C78DC">
        <w:rPr>
          <w:rFonts w:ascii="Arial" w:hAnsi="Arial" w:cs="Arial"/>
          <w:bCs/>
        </w:rPr>
        <w:t xml:space="preserve">da </w:t>
      </w:r>
      <w:r w:rsidR="00126843" w:rsidRPr="005C78DC">
        <w:rPr>
          <w:rFonts w:ascii="Arial" w:hAnsi="Arial" w:cs="Arial"/>
          <w:b/>
          <w:bCs/>
        </w:rPr>
        <w:t xml:space="preserve">CECOT </w:t>
      </w:r>
      <w:r w:rsidR="00126843" w:rsidRPr="005C78DC">
        <w:rPr>
          <w:rFonts w:ascii="Arial" w:hAnsi="Arial" w:cs="Arial"/>
          <w:bCs/>
        </w:rPr>
        <w:t>e</w:t>
      </w:r>
      <w:r w:rsidR="00126843" w:rsidRPr="005C78DC">
        <w:rPr>
          <w:rFonts w:ascii="Arial" w:hAnsi="Arial" w:cs="Arial"/>
          <w:b/>
          <w:bCs/>
        </w:rPr>
        <w:t xml:space="preserve"> </w:t>
      </w:r>
      <w:r w:rsidR="00126843" w:rsidRPr="005C78DC">
        <w:rPr>
          <w:rFonts w:ascii="Arial" w:hAnsi="Arial" w:cs="Arial"/>
          <w:bCs/>
        </w:rPr>
        <w:t>efetuar download</w:t>
      </w:r>
      <w:r w:rsidR="00126843" w:rsidRPr="005C78DC">
        <w:rPr>
          <w:rFonts w:ascii="Arial" w:hAnsi="Arial" w:cs="Arial"/>
          <w:bCs/>
          <w:i/>
        </w:rPr>
        <w:t xml:space="preserve"> </w:t>
      </w:r>
      <w:r w:rsidR="00126843" w:rsidRPr="005C78DC">
        <w:rPr>
          <w:rFonts w:ascii="Arial" w:hAnsi="Arial" w:cs="Arial"/>
          <w:bCs/>
        </w:rPr>
        <w:t>do edital.</w:t>
      </w:r>
    </w:p>
    <w:p w14:paraId="079499EF" w14:textId="77777777" w:rsidR="00126843" w:rsidRDefault="00126843" w:rsidP="002E1AA9">
      <w:pPr>
        <w:jc w:val="both"/>
        <w:rPr>
          <w:rFonts w:ascii="Arial" w:hAnsi="Arial" w:cs="Arial"/>
          <w:bCs/>
        </w:rPr>
      </w:pPr>
    </w:p>
    <w:p w14:paraId="6245E35D" w14:textId="77777777" w:rsidR="002E1AA9" w:rsidRPr="00E1574F" w:rsidRDefault="002E1AA9" w:rsidP="002E1AA9">
      <w:pPr>
        <w:jc w:val="both"/>
        <w:rPr>
          <w:rFonts w:ascii="Arial" w:hAnsi="Arial" w:cs="Arial"/>
          <w:b/>
          <w:bCs/>
          <w:u w:val="single"/>
        </w:rPr>
      </w:pPr>
      <w:r w:rsidRPr="00E1574F">
        <w:rPr>
          <w:rFonts w:ascii="Arial" w:hAnsi="Arial" w:cs="Arial"/>
          <w:b/>
          <w:bCs/>
          <w:u w:val="single"/>
        </w:rPr>
        <w:t>A Planilha Proposta deverá ser anexada no sistema eletrônico, juntamente com a Proposta Comercial (Modelo III).</w:t>
      </w:r>
    </w:p>
    <w:p w14:paraId="113F5158" w14:textId="77777777" w:rsidR="002E1AA9" w:rsidRDefault="002E1AA9" w:rsidP="002E1AA9">
      <w:pPr>
        <w:jc w:val="center"/>
        <w:rPr>
          <w:rFonts w:ascii="Arial" w:hAnsi="Arial" w:cs="Arial"/>
          <w:b/>
        </w:rPr>
      </w:pPr>
    </w:p>
    <w:p w14:paraId="45206114" w14:textId="77777777" w:rsidR="002E1AA9" w:rsidRDefault="002E1AA9" w:rsidP="002E1AA9">
      <w:pPr>
        <w:jc w:val="center"/>
        <w:rPr>
          <w:rFonts w:ascii="Arial" w:hAnsi="Arial" w:cs="Arial"/>
          <w:b/>
        </w:rPr>
      </w:pPr>
      <w:r w:rsidRPr="00B10E0A">
        <w:rPr>
          <w:rFonts w:ascii="Arial" w:hAnsi="Arial" w:cs="Arial"/>
          <w:b/>
        </w:rPr>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Pr="00B10E0A" w:rsidRDefault="002E1AA9" w:rsidP="002E1AA9">
      <w:pPr>
        <w:jc w:val="center"/>
        <w:rPr>
          <w:rFonts w:ascii="Arial" w:hAnsi="Arial" w:cs="Arial"/>
          <w:b/>
        </w:rPr>
      </w:pPr>
    </w:p>
    <w:p w14:paraId="46CE9DAF" w14:textId="77777777" w:rsidR="002E1AA9" w:rsidRDefault="002E1AA9" w:rsidP="002E1AA9">
      <w:pPr>
        <w:jc w:val="center"/>
        <w:rPr>
          <w:rFonts w:ascii="Arial" w:hAnsi="Arial" w:cs="Arial"/>
          <w:b/>
        </w:rPr>
      </w:pPr>
      <w:r w:rsidRPr="00B10E0A">
        <w:rPr>
          <w:rFonts w:ascii="Arial" w:hAnsi="Arial" w:cs="Arial"/>
          <w:b/>
        </w:rPr>
        <w:t>(Em arquivos excel)</w:t>
      </w:r>
    </w:p>
    <w:p w14:paraId="7F842BD8" w14:textId="77777777" w:rsidR="002E1AA9" w:rsidRPr="00B10E0A" w:rsidRDefault="002E1AA9" w:rsidP="002E1AA9">
      <w:pPr>
        <w:jc w:val="center"/>
        <w:rPr>
          <w:rFonts w:ascii="Arial" w:hAnsi="Arial" w:cs="Arial"/>
          <w:b/>
        </w:rPr>
      </w:pPr>
    </w:p>
    <w:p w14:paraId="7F485393" w14:textId="1B047042" w:rsidR="002E1AA9" w:rsidRPr="005C78DC" w:rsidRDefault="00350388" w:rsidP="002E1AA9">
      <w:pPr>
        <w:jc w:val="both"/>
        <w:rPr>
          <w:rFonts w:ascii="Arial" w:hAnsi="Arial" w:cs="Arial"/>
          <w:bCs/>
        </w:rPr>
      </w:pPr>
      <w:r w:rsidRPr="005C78DC">
        <w:rPr>
          <w:rFonts w:ascii="Arial" w:hAnsi="Arial" w:cs="Arial"/>
          <w:bCs/>
        </w:rPr>
        <w:t xml:space="preserve">Disponível no endereço: </w:t>
      </w:r>
      <w:hyperlink r:id="rId43" w:history="1">
        <w:r w:rsidR="00126843" w:rsidRPr="005C78DC">
          <w:rPr>
            <w:rStyle w:val="Hyperlink"/>
            <w:rFonts w:ascii="Arial" w:hAnsi="Arial" w:cs="Arial"/>
            <w:b/>
          </w:rPr>
          <w:t>http://licitacoes.caixa.gov.br</w:t>
        </w:r>
      </w:hyperlink>
      <w:r w:rsidR="00126843" w:rsidRPr="005C78DC">
        <w:rPr>
          <w:rFonts w:ascii="Arial" w:hAnsi="Arial" w:cs="Arial"/>
          <w:bCs/>
        </w:rPr>
        <w:t>, opção “</w:t>
      </w:r>
      <w:r w:rsidR="00126843" w:rsidRPr="005C78DC">
        <w:rPr>
          <w:rFonts w:ascii="Arial" w:hAnsi="Arial" w:cs="Arial"/>
          <w:b/>
          <w:bCs/>
        </w:rPr>
        <w:t>Pesquisa de Certame</w:t>
      </w:r>
      <w:r w:rsidR="00126843" w:rsidRPr="005C78DC">
        <w:rPr>
          <w:rFonts w:ascii="Arial" w:hAnsi="Arial" w:cs="Arial"/>
          <w:bCs/>
        </w:rPr>
        <w:t>”, em modalidade selecionar “</w:t>
      </w:r>
      <w:r w:rsidR="00126843" w:rsidRPr="005C78DC">
        <w:rPr>
          <w:rFonts w:ascii="Arial" w:hAnsi="Arial" w:cs="Arial"/>
          <w:b/>
        </w:rPr>
        <w:t>Licitação CAIXA</w:t>
      </w:r>
      <w:r w:rsidR="00126843" w:rsidRPr="005C78DC">
        <w:rPr>
          <w:rFonts w:ascii="Arial" w:hAnsi="Arial" w:cs="Arial"/>
          <w:bCs/>
        </w:rPr>
        <w:t>”, selecionar comprador “</w:t>
      </w:r>
      <w:r w:rsidR="00126843" w:rsidRPr="005C78DC">
        <w:rPr>
          <w:rFonts w:ascii="Arial" w:hAnsi="Arial" w:cs="Arial"/>
          <w:b/>
          <w:bCs/>
        </w:rPr>
        <w:t>CAIXA</w:t>
      </w:r>
      <w:r w:rsidR="00126843" w:rsidRPr="005C78DC">
        <w:rPr>
          <w:rFonts w:ascii="Arial" w:hAnsi="Arial" w:cs="Arial"/>
          <w:bCs/>
        </w:rPr>
        <w:t xml:space="preserve">”, em certame informar o número </w:t>
      </w:r>
      <w:r w:rsidR="00126843" w:rsidRPr="005C78DC">
        <w:rPr>
          <w:rFonts w:ascii="Arial" w:hAnsi="Arial" w:cs="Arial"/>
          <w:b/>
          <w:bCs/>
        </w:rPr>
        <w:t>“</w:t>
      </w:r>
      <w:r w:rsidR="00126843" w:rsidRPr="005C78DC">
        <w:rPr>
          <w:rFonts w:ascii="Arial" w:hAnsi="Arial" w:cs="Arial"/>
          <w:b/>
          <w:bCs/>
        </w:rPr>
        <w:fldChar w:fldCharType="begin"/>
      </w:r>
      <w:r w:rsidR="00126843" w:rsidRPr="005C78DC">
        <w:rPr>
          <w:rFonts w:ascii="Arial" w:hAnsi="Arial" w:cs="Arial"/>
          <w:b/>
          <w:bCs/>
        </w:rPr>
        <w:instrText xml:space="preserve"> MERGEFIELD Licitação \# "0000"</w:instrText>
      </w:r>
      <w:r w:rsidR="00126843" w:rsidRPr="005C78DC">
        <w:rPr>
          <w:rFonts w:ascii="Arial" w:hAnsi="Arial" w:cs="Arial"/>
          <w:b/>
          <w:bCs/>
        </w:rPr>
        <w:fldChar w:fldCharType="separate"/>
      </w:r>
      <w:r w:rsidR="00A01D1C">
        <w:rPr>
          <w:rFonts w:ascii="Arial" w:hAnsi="Arial" w:cs="Arial"/>
          <w:b/>
          <w:bCs/>
          <w:noProof/>
        </w:rPr>
        <w:t>0001</w:t>
      </w:r>
      <w:r w:rsidR="00126843" w:rsidRPr="005C78DC">
        <w:rPr>
          <w:rFonts w:ascii="Arial" w:hAnsi="Arial" w:cs="Arial"/>
          <w:b/>
          <w:bCs/>
        </w:rPr>
        <w:fldChar w:fldCharType="end"/>
      </w:r>
      <w:r w:rsidR="00126843" w:rsidRPr="005C78DC">
        <w:rPr>
          <w:rFonts w:ascii="Arial" w:hAnsi="Arial" w:cs="Arial"/>
          <w:b/>
          <w:bCs/>
        </w:rPr>
        <w:t>”</w:t>
      </w:r>
      <w:r w:rsidR="00126843" w:rsidRPr="005C78DC">
        <w:rPr>
          <w:rFonts w:ascii="Arial" w:hAnsi="Arial" w:cs="Arial"/>
          <w:bCs/>
        </w:rPr>
        <w:t>, em ano informar “</w:t>
      </w:r>
      <w:r w:rsidR="00126843" w:rsidRPr="005C78DC">
        <w:rPr>
          <w:rFonts w:ascii="Arial" w:hAnsi="Arial" w:cs="Arial"/>
          <w:b/>
          <w:bCs/>
        </w:rPr>
        <w:fldChar w:fldCharType="begin"/>
      </w:r>
      <w:r w:rsidR="00126843" w:rsidRPr="005C78DC">
        <w:rPr>
          <w:rFonts w:ascii="Arial" w:hAnsi="Arial" w:cs="Arial"/>
          <w:b/>
          <w:bCs/>
        </w:rPr>
        <w:instrText xml:space="preserve"> MERGEFIELD Ano </w:instrText>
      </w:r>
      <w:r w:rsidR="00126843" w:rsidRPr="005C78DC">
        <w:rPr>
          <w:rFonts w:ascii="Arial" w:hAnsi="Arial" w:cs="Arial"/>
          <w:b/>
          <w:bCs/>
        </w:rPr>
        <w:fldChar w:fldCharType="separate"/>
      </w:r>
      <w:r w:rsidR="00A01D1C" w:rsidRPr="00911F2F">
        <w:rPr>
          <w:rFonts w:ascii="Arial" w:hAnsi="Arial" w:cs="Arial"/>
          <w:b/>
          <w:bCs/>
          <w:noProof/>
        </w:rPr>
        <w:t>2025</w:t>
      </w:r>
      <w:r w:rsidR="00126843" w:rsidRPr="005C78DC">
        <w:rPr>
          <w:rFonts w:ascii="Arial" w:hAnsi="Arial" w:cs="Arial"/>
          <w:b/>
          <w:bCs/>
        </w:rPr>
        <w:fldChar w:fldCharType="end"/>
      </w:r>
      <w:r w:rsidR="00126843" w:rsidRPr="005C78DC">
        <w:rPr>
          <w:rFonts w:ascii="Arial" w:hAnsi="Arial" w:cs="Arial"/>
          <w:bCs/>
        </w:rPr>
        <w:t xml:space="preserve">” e clicar em pesquisar. Após, localizar o link do certame </w:t>
      </w:r>
      <w:r w:rsidR="00126843" w:rsidRPr="005C78DC">
        <w:rPr>
          <w:rFonts w:ascii="Arial" w:hAnsi="Arial" w:cs="Arial"/>
          <w:b/>
          <w:bCs/>
        </w:rPr>
        <w:fldChar w:fldCharType="begin"/>
      </w:r>
      <w:r w:rsidR="00126843" w:rsidRPr="005C78DC">
        <w:rPr>
          <w:rFonts w:ascii="Arial" w:hAnsi="Arial" w:cs="Arial"/>
          <w:b/>
          <w:bCs/>
        </w:rPr>
        <w:instrText xml:space="preserve"> MERGEFIELD Licitação \# "0000"</w:instrText>
      </w:r>
      <w:r w:rsidR="00126843" w:rsidRPr="005C78DC">
        <w:rPr>
          <w:rFonts w:ascii="Arial" w:hAnsi="Arial" w:cs="Arial"/>
          <w:b/>
          <w:bCs/>
        </w:rPr>
        <w:fldChar w:fldCharType="separate"/>
      </w:r>
      <w:r w:rsidR="00A01D1C">
        <w:rPr>
          <w:rFonts w:ascii="Arial" w:hAnsi="Arial" w:cs="Arial"/>
          <w:b/>
          <w:bCs/>
          <w:noProof/>
        </w:rPr>
        <w:t>0001</w:t>
      </w:r>
      <w:r w:rsidR="00126843" w:rsidRPr="005C78DC">
        <w:rPr>
          <w:rFonts w:ascii="Arial" w:hAnsi="Arial" w:cs="Arial"/>
          <w:b/>
          <w:bCs/>
        </w:rPr>
        <w:fldChar w:fldCharType="end"/>
      </w:r>
      <w:r w:rsidR="00126843" w:rsidRPr="005C78DC">
        <w:rPr>
          <w:rFonts w:ascii="Arial" w:hAnsi="Arial" w:cs="Arial"/>
          <w:b/>
        </w:rPr>
        <w:t>/</w:t>
      </w:r>
      <w:r w:rsidR="00126843" w:rsidRPr="005C78DC">
        <w:rPr>
          <w:rFonts w:ascii="Arial" w:hAnsi="Arial" w:cs="Arial"/>
          <w:b/>
          <w:bCs/>
        </w:rPr>
        <w:fldChar w:fldCharType="begin"/>
      </w:r>
      <w:r w:rsidR="00126843" w:rsidRPr="005C78DC">
        <w:rPr>
          <w:rFonts w:ascii="Arial" w:hAnsi="Arial" w:cs="Arial"/>
          <w:b/>
          <w:bCs/>
        </w:rPr>
        <w:instrText xml:space="preserve"> MERGEFIELD Ano </w:instrText>
      </w:r>
      <w:r w:rsidR="00126843" w:rsidRPr="005C78DC">
        <w:rPr>
          <w:rFonts w:ascii="Arial" w:hAnsi="Arial" w:cs="Arial"/>
          <w:b/>
          <w:bCs/>
        </w:rPr>
        <w:fldChar w:fldCharType="separate"/>
      </w:r>
      <w:r w:rsidR="00A01D1C" w:rsidRPr="00911F2F">
        <w:rPr>
          <w:rFonts w:ascii="Arial" w:hAnsi="Arial" w:cs="Arial"/>
          <w:b/>
          <w:bCs/>
          <w:noProof/>
        </w:rPr>
        <w:t>2025</w:t>
      </w:r>
      <w:r w:rsidR="00126843" w:rsidRPr="005C78DC">
        <w:rPr>
          <w:rFonts w:ascii="Arial" w:hAnsi="Arial" w:cs="Arial"/>
          <w:b/>
          <w:bCs/>
        </w:rPr>
        <w:fldChar w:fldCharType="end"/>
      </w:r>
      <w:r w:rsidR="00126843" w:rsidRPr="005C78DC">
        <w:rPr>
          <w:rFonts w:ascii="Arial" w:hAnsi="Arial" w:cs="Arial"/>
          <w:b/>
        </w:rPr>
        <w:t xml:space="preserve"> </w:t>
      </w:r>
      <w:r w:rsidR="00126843" w:rsidRPr="005C78DC">
        <w:rPr>
          <w:rFonts w:ascii="Arial" w:hAnsi="Arial" w:cs="Arial"/>
          <w:bCs/>
        </w:rPr>
        <w:t xml:space="preserve">da </w:t>
      </w:r>
      <w:r w:rsidR="00126843" w:rsidRPr="005C78DC">
        <w:rPr>
          <w:rFonts w:ascii="Arial" w:hAnsi="Arial" w:cs="Arial"/>
          <w:b/>
          <w:bCs/>
        </w:rPr>
        <w:t xml:space="preserve">CECOT </w:t>
      </w:r>
      <w:r w:rsidR="00126843" w:rsidRPr="005C78DC">
        <w:rPr>
          <w:rFonts w:ascii="Arial" w:hAnsi="Arial" w:cs="Arial"/>
          <w:bCs/>
        </w:rPr>
        <w:t>e</w:t>
      </w:r>
      <w:r w:rsidR="00126843" w:rsidRPr="005C78DC">
        <w:rPr>
          <w:rFonts w:ascii="Arial" w:hAnsi="Arial" w:cs="Arial"/>
          <w:b/>
          <w:bCs/>
        </w:rPr>
        <w:t xml:space="preserve"> </w:t>
      </w:r>
      <w:r w:rsidR="00126843" w:rsidRPr="005C78DC">
        <w:rPr>
          <w:rFonts w:ascii="Arial" w:hAnsi="Arial" w:cs="Arial"/>
          <w:bCs/>
        </w:rPr>
        <w:t>efetuar download</w:t>
      </w:r>
      <w:r w:rsidR="00126843" w:rsidRPr="005C78DC">
        <w:rPr>
          <w:rFonts w:ascii="Arial" w:hAnsi="Arial" w:cs="Arial"/>
          <w:bCs/>
          <w:i/>
        </w:rPr>
        <w:t xml:space="preserve"> </w:t>
      </w:r>
      <w:r w:rsidR="00126843" w:rsidRPr="005C78DC">
        <w:rPr>
          <w:rFonts w:ascii="Arial" w:hAnsi="Arial" w:cs="Arial"/>
          <w:bCs/>
        </w:rPr>
        <w:t>do edital.</w:t>
      </w:r>
    </w:p>
    <w:p w14:paraId="14BB2371" w14:textId="77777777" w:rsidR="002E1AA9" w:rsidRPr="005C78DC" w:rsidRDefault="002E1AA9" w:rsidP="002E1AA9">
      <w:pPr>
        <w:jc w:val="both"/>
        <w:rPr>
          <w:rFonts w:ascii="Arial" w:hAnsi="Arial" w:cs="Arial"/>
          <w:b/>
        </w:rPr>
      </w:pPr>
    </w:p>
    <w:p w14:paraId="6A4B7566" w14:textId="6CFFCD60" w:rsidR="002E1AA9" w:rsidRPr="005C78DC" w:rsidRDefault="002E1AA9" w:rsidP="002E1AA9">
      <w:pPr>
        <w:ind w:left="1134" w:hanging="1134"/>
        <w:rPr>
          <w:rFonts w:ascii="Arial" w:hAnsi="Arial" w:cs="Arial"/>
        </w:rPr>
      </w:pPr>
      <w:r w:rsidRPr="005C78DC">
        <w:rPr>
          <w:rFonts w:ascii="Arial" w:hAnsi="Arial" w:cs="Arial"/>
        </w:rPr>
        <w:t xml:space="preserve">Obs. 1: </w:t>
      </w:r>
      <w:r w:rsidRPr="005C78DC">
        <w:rPr>
          <w:rFonts w:ascii="Arial" w:hAnsi="Arial" w:cs="Arial"/>
        </w:rPr>
        <w:tab/>
        <w:t xml:space="preserve">a Planilha de Composição de </w:t>
      </w:r>
      <w:r w:rsidR="001C7F4C" w:rsidRPr="005C78DC">
        <w:rPr>
          <w:rFonts w:ascii="Arial" w:hAnsi="Arial" w:cs="Arial"/>
        </w:rPr>
        <w:t>Preços</w:t>
      </w:r>
      <w:r w:rsidRPr="005C78DC">
        <w:rPr>
          <w:rFonts w:ascii="Arial" w:hAnsi="Arial" w:cs="Arial"/>
        </w:rPr>
        <w:t xml:space="preserve"> deverá ser encaminhada somente pela licitante vencedora.</w:t>
      </w:r>
    </w:p>
    <w:p w14:paraId="6BE3B19A" w14:textId="77777777" w:rsidR="002E1AA9" w:rsidRPr="005C78DC" w:rsidRDefault="002E1AA9" w:rsidP="002E1AA9">
      <w:pPr>
        <w:ind w:left="1134" w:hanging="1134"/>
        <w:jc w:val="both"/>
        <w:rPr>
          <w:rFonts w:ascii="Arial" w:hAnsi="Arial" w:cs="Arial"/>
        </w:rPr>
      </w:pPr>
    </w:p>
    <w:p w14:paraId="19216233" w14:textId="5941ABB1" w:rsidR="002E1AA9" w:rsidRPr="005C78DC" w:rsidRDefault="002E1AA9" w:rsidP="002E1AA9">
      <w:pPr>
        <w:ind w:left="1134" w:hanging="1134"/>
        <w:jc w:val="both"/>
        <w:rPr>
          <w:rFonts w:ascii="Arial" w:hAnsi="Arial" w:cs="Arial"/>
          <w:color w:val="000000"/>
        </w:rPr>
      </w:pPr>
      <w:r w:rsidRPr="005C78DC">
        <w:rPr>
          <w:rFonts w:ascii="Arial" w:hAnsi="Arial" w:cs="Arial"/>
          <w:color w:val="000000"/>
        </w:rPr>
        <w:t xml:space="preserve">Obs. 2: </w:t>
      </w:r>
      <w:r w:rsidRPr="005C78DC">
        <w:rPr>
          <w:rFonts w:ascii="Arial" w:hAnsi="Arial" w:cs="Arial"/>
          <w:color w:val="000000"/>
        </w:rPr>
        <w:tab/>
      </w:r>
      <w:bookmarkStart w:id="59" w:name="_Hlk101178369"/>
      <w:r w:rsidRPr="005C78DC">
        <w:rPr>
          <w:rFonts w:ascii="Arial" w:hAnsi="Arial" w:cs="Arial"/>
          <w:color w:val="000000"/>
        </w:rPr>
        <w:t xml:space="preserve">a Planilha de Composição de </w:t>
      </w:r>
      <w:r w:rsidR="001C7F4C" w:rsidRPr="005C78DC">
        <w:rPr>
          <w:rFonts w:ascii="Arial" w:hAnsi="Arial" w:cs="Arial"/>
          <w:color w:val="000000"/>
        </w:rPr>
        <w:t>Preços</w:t>
      </w:r>
      <w:r w:rsidRPr="005C78DC">
        <w:rPr>
          <w:rFonts w:ascii="Arial" w:hAnsi="Arial" w:cs="Arial"/>
          <w:color w:val="000000"/>
        </w:rPr>
        <w:t xml:space="preserve"> deverá ser emitida para cada tipo de serviço, podendo ser: uma para </w:t>
      </w:r>
      <w:r w:rsidRPr="005C78DC">
        <w:rPr>
          <w:rFonts w:ascii="Arial" w:hAnsi="Arial" w:cs="Arial"/>
          <w:b/>
          <w:bCs/>
          <w:color w:val="000000"/>
        </w:rPr>
        <w:t>embarques municipais</w:t>
      </w:r>
      <w:r w:rsidRPr="005C78DC">
        <w:rPr>
          <w:rFonts w:ascii="Arial" w:hAnsi="Arial" w:cs="Arial"/>
          <w:color w:val="000000"/>
        </w:rPr>
        <w:t xml:space="preserve">, uma para </w:t>
      </w:r>
      <w:r w:rsidRPr="005C78DC">
        <w:rPr>
          <w:rFonts w:ascii="Arial" w:hAnsi="Arial" w:cs="Arial"/>
          <w:b/>
          <w:bCs/>
          <w:color w:val="000000"/>
        </w:rPr>
        <w:t>embarques intermunicipais</w:t>
      </w:r>
      <w:r w:rsidRPr="005C78DC">
        <w:rPr>
          <w:rFonts w:ascii="Arial" w:hAnsi="Arial" w:cs="Arial"/>
          <w:color w:val="000000"/>
        </w:rPr>
        <w:t xml:space="preserve">, uma para </w:t>
      </w:r>
      <w:r w:rsidRPr="005C78DC">
        <w:rPr>
          <w:rFonts w:ascii="Arial" w:hAnsi="Arial" w:cs="Arial"/>
          <w:b/>
          <w:bCs/>
          <w:color w:val="000000"/>
        </w:rPr>
        <w:t>embarques esporádicos municipais</w:t>
      </w:r>
      <w:r w:rsidRPr="005C78DC">
        <w:rPr>
          <w:rFonts w:ascii="Arial" w:hAnsi="Arial" w:cs="Arial"/>
          <w:color w:val="000000"/>
        </w:rPr>
        <w:t xml:space="preserve">, uma para </w:t>
      </w:r>
      <w:r w:rsidRPr="005C78DC">
        <w:rPr>
          <w:rFonts w:ascii="Arial" w:hAnsi="Arial" w:cs="Arial"/>
          <w:b/>
          <w:bCs/>
          <w:color w:val="000000"/>
        </w:rPr>
        <w:t>embarques esporádicos intermunicipais</w:t>
      </w:r>
      <w:r w:rsidRPr="005C78DC">
        <w:rPr>
          <w:rFonts w:ascii="Arial" w:hAnsi="Arial" w:cs="Arial"/>
          <w:color w:val="000000"/>
        </w:rPr>
        <w:t xml:space="preserve">, uma para </w:t>
      </w:r>
      <w:r w:rsidRPr="005C78DC">
        <w:rPr>
          <w:rFonts w:ascii="Arial" w:hAnsi="Arial" w:cs="Arial"/>
          <w:b/>
          <w:bCs/>
          <w:color w:val="000000"/>
        </w:rPr>
        <w:t>intermodal</w:t>
      </w:r>
      <w:r w:rsidRPr="005C78DC">
        <w:rPr>
          <w:rFonts w:ascii="Arial" w:hAnsi="Arial" w:cs="Arial"/>
          <w:color w:val="000000"/>
        </w:rPr>
        <w:t xml:space="preserve">, uma para </w:t>
      </w:r>
      <w:r w:rsidRPr="005C78DC">
        <w:rPr>
          <w:rFonts w:ascii="Arial" w:hAnsi="Arial" w:cs="Arial"/>
          <w:b/>
          <w:bCs/>
          <w:color w:val="000000"/>
        </w:rPr>
        <w:t>tratamento de numerário suspeito</w:t>
      </w:r>
      <w:r w:rsidRPr="005C78DC">
        <w:rPr>
          <w:rFonts w:ascii="Arial" w:hAnsi="Arial" w:cs="Arial"/>
          <w:color w:val="000000"/>
        </w:rPr>
        <w:t xml:space="preserve">, uma para </w:t>
      </w:r>
      <w:r w:rsidRPr="005C78DC">
        <w:rPr>
          <w:rFonts w:ascii="Arial" w:hAnsi="Arial" w:cs="Arial"/>
          <w:b/>
          <w:bCs/>
          <w:color w:val="000000"/>
        </w:rPr>
        <w:t>abastecimento/desabastecimento e acionamento técnico municipais</w:t>
      </w:r>
      <w:r w:rsidRPr="005C78DC">
        <w:rPr>
          <w:rFonts w:ascii="Arial" w:hAnsi="Arial" w:cs="Arial"/>
          <w:color w:val="000000"/>
        </w:rPr>
        <w:t xml:space="preserve">, uma para </w:t>
      </w:r>
      <w:r w:rsidRPr="005C78DC">
        <w:rPr>
          <w:rFonts w:ascii="Arial" w:hAnsi="Arial" w:cs="Arial"/>
          <w:b/>
          <w:bCs/>
          <w:color w:val="000000"/>
        </w:rPr>
        <w:t>abastecimento/desabastecimento e acionamento técnico intermunicipais e</w:t>
      </w:r>
      <w:r w:rsidRPr="005C78DC">
        <w:rPr>
          <w:rFonts w:ascii="Arial" w:hAnsi="Arial" w:cs="Arial"/>
          <w:color w:val="000000"/>
        </w:rPr>
        <w:t xml:space="preserve"> uma para </w:t>
      </w:r>
      <w:r w:rsidRPr="005C78DC">
        <w:rPr>
          <w:rFonts w:ascii="Arial" w:hAnsi="Arial" w:cs="Arial"/>
          <w:b/>
          <w:bCs/>
          <w:color w:val="000000"/>
        </w:rPr>
        <w:t>tratamento</w:t>
      </w:r>
      <w:r w:rsidRPr="005C78DC">
        <w:rPr>
          <w:rFonts w:ascii="Arial" w:hAnsi="Arial" w:cs="Arial"/>
          <w:color w:val="000000"/>
        </w:rPr>
        <w:t>.</w:t>
      </w:r>
    </w:p>
    <w:bookmarkEnd w:id="59"/>
    <w:p w14:paraId="30C0FEBE" w14:textId="77777777" w:rsidR="002E1AA9" w:rsidRPr="005C78DC" w:rsidRDefault="002E1AA9" w:rsidP="002E1AA9">
      <w:pPr>
        <w:ind w:left="1134" w:hanging="1134"/>
        <w:jc w:val="both"/>
        <w:rPr>
          <w:rFonts w:ascii="Arial" w:hAnsi="Arial" w:cs="Arial"/>
        </w:rPr>
      </w:pPr>
    </w:p>
    <w:p w14:paraId="76F98C0C" w14:textId="77777777" w:rsidR="002E1AA9" w:rsidRPr="005C78DC" w:rsidRDefault="002E1AA9" w:rsidP="002E1AA9">
      <w:pPr>
        <w:ind w:left="1134" w:hanging="1134"/>
        <w:jc w:val="both"/>
        <w:rPr>
          <w:rFonts w:ascii="Arial" w:hAnsi="Arial" w:cs="Arial"/>
        </w:rPr>
      </w:pPr>
      <w:r w:rsidRPr="005C78DC">
        <w:rPr>
          <w:rFonts w:ascii="Arial" w:hAnsi="Arial" w:cs="Arial"/>
          <w:color w:val="000000"/>
        </w:rPr>
        <w:t xml:space="preserve">Obs. 3: </w:t>
      </w:r>
      <w:r w:rsidRPr="005C78DC">
        <w:rPr>
          <w:rFonts w:ascii="Arial" w:hAnsi="Arial" w:cs="Arial"/>
          <w:color w:val="000000"/>
        </w:rPr>
        <w:tab/>
      </w:r>
    </w:p>
    <w:p w14:paraId="5E7E9E12" w14:textId="77777777" w:rsidR="002E1AA9" w:rsidRPr="005C78DC"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5C78DC">
        <w:rPr>
          <w:rFonts w:ascii="Arial" w:hAnsi="Arial" w:cs="Arial"/>
          <w:sz w:val="20"/>
          <w:szCs w:val="20"/>
        </w:rPr>
        <w:t>Limitação do percentual de 0,42% no campo “aviso prévio indenizado”, em consonância ao Acórdão 1186/2017-TCU;</w:t>
      </w:r>
    </w:p>
    <w:p w14:paraId="3A83002A" w14:textId="77777777" w:rsidR="002E1AA9" w:rsidRPr="005C78DC" w:rsidRDefault="002E1AA9" w:rsidP="002E1AA9">
      <w:pPr>
        <w:pStyle w:val="wordsection1"/>
        <w:spacing w:before="0" w:beforeAutospacing="0" w:after="0" w:afterAutospacing="0"/>
        <w:ind w:left="1418" w:hanging="284"/>
        <w:jc w:val="both"/>
        <w:rPr>
          <w:rFonts w:ascii="Arial" w:hAnsi="Arial" w:cs="Arial"/>
          <w:sz w:val="20"/>
          <w:szCs w:val="20"/>
        </w:rPr>
      </w:pPr>
    </w:p>
    <w:p w14:paraId="4EAA2D1D" w14:textId="77777777" w:rsidR="002E1AA9" w:rsidRPr="005C78DC"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5C78DC">
        <w:rPr>
          <w:rFonts w:ascii="Arial" w:hAnsi="Arial" w:cs="Arial"/>
          <w:sz w:val="20"/>
          <w:szCs w:val="20"/>
        </w:rPr>
        <w:t>Caso preenchido o valor unitário do Vale Transporte, solicita-se que seja informada a fonte de obtenção do referido valor;</w:t>
      </w:r>
    </w:p>
    <w:p w14:paraId="719193EA" w14:textId="77777777" w:rsidR="002E1AA9" w:rsidRPr="005C78DC" w:rsidRDefault="002E1AA9" w:rsidP="002E1AA9">
      <w:pPr>
        <w:pStyle w:val="wordsection1"/>
        <w:spacing w:before="0" w:beforeAutospacing="0" w:after="0" w:afterAutospacing="0"/>
        <w:ind w:left="1418" w:hanging="284"/>
        <w:jc w:val="both"/>
        <w:rPr>
          <w:rFonts w:ascii="Arial" w:hAnsi="Arial" w:cs="Arial"/>
          <w:sz w:val="20"/>
          <w:szCs w:val="20"/>
        </w:rPr>
      </w:pPr>
    </w:p>
    <w:p w14:paraId="78E464CD" w14:textId="77777777" w:rsidR="002E1AA9" w:rsidRPr="005C78DC"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5C78DC">
        <w:rPr>
          <w:rFonts w:ascii="Arial" w:hAnsi="Arial" w:cs="Arial"/>
          <w:sz w:val="20"/>
          <w:szCs w:val="20"/>
        </w:rPr>
        <w:t>Em caso de isenção fiscal relativa à alíquota de ICMS, apresentar nota explicativa com o Regulamento do ICMS do referido local, comprovando o benefício fiscal;</w:t>
      </w:r>
    </w:p>
    <w:p w14:paraId="6CFC02C8" w14:textId="77777777" w:rsidR="002E1AA9" w:rsidRPr="005C78DC" w:rsidRDefault="002E1AA9" w:rsidP="002E1AA9">
      <w:pPr>
        <w:pStyle w:val="wordsection1"/>
        <w:spacing w:before="0" w:beforeAutospacing="0" w:after="0" w:afterAutospacing="0"/>
        <w:ind w:left="1418" w:hanging="284"/>
        <w:jc w:val="both"/>
        <w:rPr>
          <w:rFonts w:ascii="Arial" w:hAnsi="Arial" w:cs="Arial"/>
          <w:sz w:val="20"/>
          <w:szCs w:val="20"/>
        </w:rPr>
      </w:pPr>
    </w:p>
    <w:p w14:paraId="1B03ABAB" w14:textId="77777777" w:rsidR="002E1AA9" w:rsidRPr="005C78DC"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5C78DC">
        <w:rPr>
          <w:rFonts w:ascii="Arial" w:hAnsi="Arial" w:cs="Arial"/>
          <w:sz w:val="20"/>
          <w:szCs w:val="20"/>
        </w:rPr>
        <w:t>Para aferição do ISS relativo aos serviços de transporte de valores de natureza municipal, considerar o Código 26.01 (Serviços de coleta, remessa ou entrega de correspondências, documentos, objetos, bens ou valores, inclusive pelos correios e suas agências franqueadas; courrier e congêneres) do município de localização da base, conforme Lei Complementar 116/2003;</w:t>
      </w:r>
    </w:p>
    <w:p w14:paraId="76DD8015" w14:textId="77777777" w:rsidR="002E1AA9" w:rsidRPr="005C78DC" w:rsidRDefault="002E1AA9" w:rsidP="002E1AA9">
      <w:pPr>
        <w:pStyle w:val="wordsection1"/>
        <w:spacing w:before="0" w:beforeAutospacing="0" w:after="0" w:afterAutospacing="0"/>
        <w:ind w:left="1418" w:hanging="284"/>
        <w:jc w:val="both"/>
        <w:rPr>
          <w:rFonts w:ascii="Arial" w:hAnsi="Arial" w:cs="Arial"/>
          <w:sz w:val="20"/>
          <w:szCs w:val="20"/>
        </w:rPr>
      </w:pPr>
    </w:p>
    <w:p w14:paraId="2A8791FA" w14:textId="77777777" w:rsidR="002E1AA9" w:rsidRPr="005C78DC"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5C78DC">
        <w:rPr>
          <w:rFonts w:ascii="Arial" w:hAnsi="Arial" w:cs="Arial"/>
          <w:sz w:val="20"/>
          <w:szCs w:val="20"/>
        </w:rPr>
        <w:t>Para aferição do ISS relativo aos serviços de tesouraria, considerar o Código 11.04 (Armazenamento, depósito, carga, descarga, arrumação e guarda de bens de qualquer espécie.), conforme Lei Complementar 116/2003.”</w:t>
      </w:r>
    </w:p>
    <w:p w14:paraId="2DF7F079" w14:textId="77777777" w:rsidR="002E1AA9" w:rsidRPr="005C78DC" w:rsidRDefault="002E1AA9" w:rsidP="002E1AA9">
      <w:pPr>
        <w:pStyle w:val="wordsection1"/>
        <w:spacing w:before="0" w:beforeAutospacing="0" w:after="0" w:afterAutospacing="0"/>
        <w:ind w:left="1418" w:hanging="284"/>
        <w:jc w:val="both"/>
        <w:rPr>
          <w:rFonts w:ascii="Arial" w:hAnsi="Arial" w:cs="Arial"/>
          <w:sz w:val="22"/>
          <w:szCs w:val="22"/>
        </w:rPr>
      </w:pPr>
    </w:p>
    <w:p w14:paraId="1BD124D5" w14:textId="6705C558" w:rsidR="00B60173" w:rsidRPr="005C78DC" w:rsidRDefault="002E1AA9" w:rsidP="003C181C">
      <w:pPr>
        <w:pStyle w:val="wordsection1"/>
        <w:numPr>
          <w:ilvl w:val="0"/>
          <w:numId w:val="32"/>
        </w:numPr>
        <w:spacing w:before="0" w:beforeAutospacing="0" w:after="0" w:afterAutospacing="0"/>
        <w:ind w:left="1418" w:hanging="284"/>
        <w:jc w:val="both"/>
        <w:rPr>
          <w:rFonts w:ascii="Arial" w:hAnsi="Arial" w:cs="Arial"/>
          <w:sz w:val="20"/>
          <w:szCs w:val="20"/>
        </w:rPr>
      </w:pPr>
      <w:r w:rsidRPr="005C78DC">
        <w:rPr>
          <w:rFonts w:ascii="Arial" w:hAnsi="Arial" w:cs="Arial"/>
          <w:sz w:val="20"/>
          <w:szCs w:val="20"/>
        </w:rPr>
        <w:t>No preenchimento das abas “Tratamento” e “Tratamento de Numerário Suspeito”, solicitamos que os campos “ARV”, “combustível”, “veículos” e “licenciamento” sejam zerados, uma vez que não incidem nos serviços de processamento de numerário;</w:t>
      </w:r>
    </w:p>
    <w:p w14:paraId="6370A36C" w14:textId="77777777" w:rsidR="00B60173" w:rsidRPr="005C78DC" w:rsidRDefault="00B60173">
      <w:pPr>
        <w:rPr>
          <w:rFonts w:ascii="Arial" w:eastAsia="Calibri" w:hAnsi="Arial" w:cs="Arial"/>
          <w:color w:val="000000"/>
        </w:rPr>
      </w:pPr>
      <w:r w:rsidRPr="005C78DC">
        <w:rPr>
          <w:rFonts w:ascii="Arial" w:hAnsi="Arial" w:cs="Arial"/>
        </w:rPr>
        <w:br w:type="page"/>
      </w:r>
    </w:p>
    <w:p w14:paraId="7839ADF9" w14:textId="0CE6AE6D" w:rsidR="00063FEC" w:rsidRPr="005C78DC" w:rsidRDefault="00063FEC" w:rsidP="00063FEC">
      <w:pPr>
        <w:autoSpaceDE w:val="0"/>
        <w:autoSpaceDN w:val="0"/>
        <w:adjustRightInd w:val="0"/>
        <w:jc w:val="center"/>
        <w:rPr>
          <w:rFonts w:ascii="Arial" w:hAnsi="Arial" w:cs="Arial"/>
          <w:b/>
          <w:bCs/>
        </w:rPr>
      </w:pPr>
      <w:r w:rsidRPr="005C78DC">
        <w:rPr>
          <w:rFonts w:ascii="Arial" w:hAnsi="Arial" w:cs="Arial"/>
          <w:b/>
          <w:bCs/>
        </w:rPr>
        <w:lastRenderedPageBreak/>
        <w:t>MODELO V</w:t>
      </w:r>
    </w:p>
    <w:p w14:paraId="57D4205E" w14:textId="77777777" w:rsidR="00063FEC" w:rsidRPr="005C78DC" w:rsidRDefault="00063FEC" w:rsidP="00063FEC">
      <w:pPr>
        <w:autoSpaceDE w:val="0"/>
        <w:autoSpaceDN w:val="0"/>
        <w:adjustRightInd w:val="0"/>
        <w:jc w:val="center"/>
        <w:rPr>
          <w:rFonts w:ascii="Arial" w:hAnsi="Arial" w:cs="Arial"/>
          <w:b/>
          <w:bCs/>
        </w:rPr>
      </w:pPr>
    </w:p>
    <w:p w14:paraId="7FEA9A2D" w14:textId="77777777" w:rsidR="00063FEC" w:rsidRPr="005C78DC" w:rsidRDefault="00063FEC" w:rsidP="00063FEC">
      <w:pPr>
        <w:jc w:val="center"/>
        <w:rPr>
          <w:rFonts w:ascii="Arial" w:hAnsi="Arial" w:cs="Arial"/>
          <w:b/>
          <w:u w:val="single"/>
        </w:rPr>
      </w:pPr>
      <w:r w:rsidRPr="005C78DC">
        <w:rPr>
          <w:rFonts w:ascii="Arial" w:hAnsi="Arial" w:cs="Arial"/>
          <w:b/>
          <w:u w:val="single"/>
        </w:rPr>
        <w:t>DECLARAÇÃO DE AUTENTICIDADE</w:t>
      </w:r>
    </w:p>
    <w:p w14:paraId="66299CFE" w14:textId="77777777" w:rsidR="00063FEC" w:rsidRPr="005C78DC" w:rsidRDefault="00063FEC" w:rsidP="00063FEC">
      <w:pPr>
        <w:jc w:val="center"/>
        <w:rPr>
          <w:rFonts w:ascii="Arial" w:hAnsi="Arial" w:cs="Arial"/>
          <w:b/>
          <w:u w:val="single"/>
        </w:rPr>
      </w:pPr>
    </w:p>
    <w:p w14:paraId="6578A4CC" w14:textId="67C7FEF2" w:rsidR="00063FEC" w:rsidRPr="006E7420" w:rsidRDefault="00063FEC" w:rsidP="00063FEC">
      <w:pPr>
        <w:jc w:val="both"/>
        <w:rPr>
          <w:rFonts w:ascii="Arial" w:hAnsi="Arial" w:cs="Arial"/>
        </w:rPr>
      </w:pPr>
      <w:r w:rsidRPr="005C78DC">
        <w:rPr>
          <w:rFonts w:ascii="Arial" w:hAnsi="Arial" w:cs="Arial"/>
        </w:rPr>
        <w:t>Eu, _____________________________________________________, RG _______________, órgão expedidor ________, CPF ____________________________, representante legal da empresa ____________________________________</w:t>
      </w:r>
      <w:r w:rsidRPr="005C78DC">
        <w:rPr>
          <w:rFonts w:ascii="Arial" w:hAnsi="Arial" w:cs="Arial"/>
          <w:bCs/>
          <w:iCs/>
          <w:color w:val="FF0000"/>
        </w:rPr>
        <w:fldChar w:fldCharType="begin">
          <w:ffData>
            <w:name w:val=""/>
            <w:enabled/>
            <w:calcOnExit w:val="0"/>
            <w:textInput>
              <w:default w:val="[Inserir nome da empresa]"/>
            </w:textInput>
          </w:ffData>
        </w:fldChar>
      </w:r>
      <w:r w:rsidRPr="005C78DC">
        <w:rPr>
          <w:rFonts w:ascii="Arial" w:hAnsi="Arial" w:cs="Arial"/>
          <w:bCs/>
          <w:iCs/>
          <w:color w:val="FF0000"/>
        </w:rPr>
        <w:instrText xml:space="preserve"> FORMTEXT </w:instrText>
      </w:r>
      <w:r w:rsidRPr="005C78DC">
        <w:rPr>
          <w:rFonts w:ascii="Arial" w:hAnsi="Arial" w:cs="Arial"/>
          <w:bCs/>
          <w:iCs/>
          <w:color w:val="FF0000"/>
        </w:rPr>
      </w:r>
      <w:r w:rsidRPr="005C78DC">
        <w:rPr>
          <w:rFonts w:ascii="Arial" w:hAnsi="Arial" w:cs="Arial"/>
          <w:bCs/>
          <w:iCs/>
          <w:color w:val="FF0000"/>
        </w:rPr>
        <w:fldChar w:fldCharType="separate"/>
      </w:r>
      <w:r w:rsidR="00A01D1C">
        <w:rPr>
          <w:rFonts w:ascii="Arial" w:hAnsi="Arial" w:cs="Arial"/>
          <w:bCs/>
          <w:iCs/>
          <w:noProof/>
          <w:color w:val="FF0000"/>
        </w:rPr>
        <w:t>[Inserir nome da empresa]</w:t>
      </w:r>
      <w:r w:rsidRPr="005C78DC">
        <w:rPr>
          <w:rFonts w:ascii="Arial" w:hAnsi="Arial" w:cs="Arial"/>
          <w:bCs/>
          <w:iCs/>
          <w:color w:val="FF0000"/>
        </w:rPr>
        <w:fldChar w:fldCharType="end"/>
      </w:r>
      <w:r w:rsidRPr="005C78DC">
        <w:rPr>
          <w:rFonts w:ascii="Arial" w:hAnsi="Arial" w:cs="Arial"/>
        </w:rPr>
        <w:t xml:space="preserve">, inscrita no CNPJ sob o nº ___________________, DECLARO, sob as penas da lei, e sem prejuízo das sanções administrativas e cíveis, que as cópias dos documentos listados a seguir, apresentados no Portal Licitações CAIXA para efeitos de habilitação para </w:t>
      </w:r>
      <w:r w:rsidR="00B60173" w:rsidRPr="005C78DC">
        <w:rPr>
          <w:rFonts w:ascii="Arial" w:hAnsi="Arial" w:cs="Arial"/>
        </w:rPr>
        <w:t>a Licitação CAIXA</w:t>
      </w:r>
      <w:r w:rsidRPr="005C78DC">
        <w:rPr>
          <w:rFonts w:ascii="Arial" w:hAnsi="Arial" w:cs="Arial"/>
        </w:rPr>
        <w:t xml:space="preserve"> nº. </w:t>
      </w:r>
      <w:r w:rsidR="000777EE" w:rsidRPr="005C78DC">
        <w:rPr>
          <w:rFonts w:ascii="Arial" w:hAnsi="Arial" w:cs="Arial"/>
          <w:b/>
          <w:bCs/>
        </w:rPr>
        <w:fldChar w:fldCharType="begin"/>
      </w:r>
      <w:r w:rsidR="000777EE" w:rsidRPr="005C78DC">
        <w:rPr>
          <w:rFonts w:ascii="Arial" w:hAnsi="Arial" w:cs="Arial"/>
          <w:b/>
          <w:bCs/>
        </w:rPr>
        <w:instrText xml:space="preserve"> MERGEFIELD Licitação \# "0000"</w:instrText>
      </w:r>
      <w:r w:rsidR="000777EE" w:rsidRPr="005C78DC">
        <w:rPr>
          <w:rFonts w:ascii="Arial" w:hAnsi="Arial" w:cs="Arial"/>
          <w:b/>
          <w:bCs/>
        </w:rPr>
        <w:fldChar w:fldCharType="separate"/>
      </w:r>
      <w:r w:rsidR="00A01D1C">
        <w:rPr>
          <w:rFonts w:ascii="Arial" w:hAnsi="Arial" w:cs="Arial"/>
          <w:b/>
          <w:bCs/>
          <w:noProof/>
        </w:rPr>
        <w:t>0001</w:t>
      </w:r>
      <w:r w:rsidR="000777EE" w:rsidRPr="005C78DC">
        <w:rPr>
          <w:rFonts w:ascii="Arial" w:hAnsi="Arial" w:cs="Arial"/>
          <w:b/>
          <w:bCs/>
        </w:rPr>
        <w:fldChar w:fldCharType="end"/>
      </w:r>
      <w:r w:rsidR="00B60173" w:rsidRPr="005C78DC">
        <w:rPr>
          <w:rFonts w:ascii="Arial" w:hAnsi="Arial"/>
          <w:b/>
          <w:bCs/>
        </w:rPr>
        <w:t>/</w:t>
      </w:r>
      <w:r w:rsidR="00B60173" w:rsidRPr="005C78DC">
        <w:rPr>
          <w:rFonts w:ascii="Arial" w:hAnsi="Arial"/>
          <w:b/>
          <w:bCs/>
        </w:rPr>
        <w:fldChar w:fldCharType="begin"/>
      </w:r>
      <w:r w:rsidR="00B60173" w:rsidRPr="005C78DC">
        <w:rPr>
          <w:rFonts w:ascii="Arial" w:hAnsi="Arial"/>
          <w:b/>
          <w:bCs/>
        </w:rPr>
        <w:instrText xml:space="preserve"> MERGEFIELD Ano </w:instrText>
      </w:r>
      <w:r w:rsidR="00B60173" w:rsidRPr="005C78DC">
        <w:rPr>
          <w:rFonts w:ascii="Arial" w:hAnsi="Arial"/>
          <w:b/>
          <w:bCs/>
        </w:rPr>
        <w:fldChar w:fldCharType="separate"/>
      </w:r>
      <w:r w:rsidR="00A01D1C" w:rsidRPr="00911F2F">
        <w:rPr>
          <w:rFonts w:ascii="Arial" w:hAnsi="Arial"/>
          <w:b/>
          <w:bCs/>
          <w:noProof/>
        </w:rPr>
        <w:t>2025</w:t>
      </w:r>
      <w:r w:rsidR="00B60173" w:rsidRPr="005C78DC">
        <w:rPr>
          <w:rFonts w:ascii="Arial" w:hAnsi="Arial"/>
          <w:b/>
          <w:bCs/>
        </w:rPr>
        <w:fldChar w:fldCharType="end"/>
      </w:r>
      <w:r w:rsidRPr="005C78DC">
        <w:rPr>
          <w:rFonts w:ascii="Arial" w:hAnsi="Arial" w:cs="Arial"/>
        </w:rPr>
        <w:t>, são autênticos e representam cópias fiéis dos correspondentes documentos originais; em caso de dúvida</w:t>
      </w:r>
      <w:r w:rsidRPr="006E7420">
        <w:rPr>
          <w:rFonts w:ascii="Arial" w:hAnsi="Arial" w:cs="Arial"/>
        </w:rPr>
        <w:t xml:space="preserve">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3C181C">
      <w:pPr>
        <w:widowControl w:val="0"/>
        <w:numPr>
          <w:ilvl w:val="0"/>
          <w:numId w:val="15"/>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3C181C">
      <w:pPr>
        <w:widowControl w:val="0"/>
        <w:numPr>
          <w:ilvl w:val="0"/>
          <w:numId w:val="14"/>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r w:rsidRPr="006E7420">
        <w:rPr>
          <w:rFonts w:ascii="Arial" w:hAnsi="Arial" w:cs="Arial"/>
          <w:bCs/>
          <w:highlight w:val="lightGray"/>
        </w:rPr>
        <w:t>(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r w:rsidRPr="006E7420">
        <w:rPr>
          <w:rFonts w:ascii="Arial" w:hAnsi="Arial" w:cs="Arial"/>
          <w:bCs/>
          <w:highlight w:val="lightGray"/>
        </w:rPr>
        <w:t xml:space="preserve">(  </w:t>
      </w:r>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(elencar abaixo quais declarações foram assinadas e enviadas pela empresa. Ex. Modelo I, Modelo II, etc)</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autenticação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Localidade, ______ de __________________ de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6B90CCA3"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A01D1C">
        <w:rPr>
          <w:rFonts w:ascii="Arial" w:hAnsi="Arial" w:cs="Arial"/>
          <w:noProof/>
        </w:rPr>
        <w:t> </w:t>
      </w:r>
      <w:r w:rsidR="00A01D1C">
        <w:rPr>
          <w:rFonts w:ascii="Arial" w:hAnsi="Arial" w:cs="Arial"/>
          <w:noProof/>
        </w:rPr>
        <w:t> </w:t>
      </w:r>
      <w:r w:rsidR="00A01D1C">
        <w:rPr>
          <w:rFonts w:ascii="Arial" w:hAnsi="Arial" w:cs="Arial"/>
          <w:noProof/>
        </w:rPr>
        <w:t> </w:t>
      </w:r>
      <w:r w:rsidR="00A01D1C">
        <w:rPr>
          <w:rFonts w:ascii="Arial" w:hAnsi="Arial" w:cs="Arial"/>
          <w:noProof/>
        </w:rPr>
        <w:t> </w:t>
      </w:r>
      <w:r w:rsidR="00A01D1C">
        <w:rPr>
          <w:rFonts w:ascii="Arial" w:hAnsi="Arial" w:cs="Arial"/>
          <w:noProof/>
        </w:rPr>
        <w:t> </w:t>
      </w:r>
      <w:r w:rsidRPr="006E7420">
        <w:rPr>
          <w:rFonts w:ascii="Arial" w:hAnsi="Arial" w:cs="Arial"/>
        </w:rPr>
        <w:fldChar w:fldCharType="end"/>
      </w:r>
    </w:p>
    <w:p w14:paraId="4EDF4B26" w14:textId="10B79318"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RG: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A01D1C">
        <w:rPr>
          <w:rFonts w:ascii="Arial" w:hAnsi="Arial" w:cs="Arial"/>
          <w:noProof/>
        </w:rPr>
        <w:t> </w:t>
      </w:r>
      <w:r w:rsidR="00A01D1C">
        <w:rPr>
          <w:rFonts w:ascii="Arial" w:hAnsi="Arial" w:cs="Arial"/>
          <w:noProof/>
        </w:rPr>
        <w:t> </w:t>
      </w:r>
      <w:r w:rsidR="00A01D1C">
        <w:rPr>
          <w:rFonts w:ascii="Arial" w:hAnsi="Arial" w:cs="Arial"/>
          <w:noProof/>
        </w:rPr>
        <w:t> </w:t>
      </w:r>
      <w:r w:rsidR="00A01D1C">
        <w:rPr>
          <w:rFonts w:ascii="Arial" w:hAnsi="Arial" w:cs="Arial"/>
          <w:noProof/>
        </w:rPr>
        <w:t> </w:t>
      </w:r>
      <w:r w:rsidR="00A01D1C">
        <w:rPr>
          <w:rFonts w:ascii="Arial" w:hAnsi="Arial" w:cs="Arial"/>
          <w:noProof/>
        </w:rPr>
        <w:t> </w:t>
      </w:r>
      <w:r w:rsidRPr="006E7420">
        <w:rPr>
          <w:rFonts w:ascii="Arial" w:hAnsi="Arial" w:cs="Arial"/>
        </w:rPr>
        <w:fldChar w:fldCharType="end"/>
      </w:r>
    </w:p>
    <w:p w14:paraId="6752D6DB" w14:textId="2F813BE2"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A01D1C">
        <w:rPr>
          <w:rFonts w:ascii="Arial" w:hAnsi="Arial" w:cs="Arial"/>
          <w:noProof/>
        </w:rPr>
        <w:t> </w:t>
      </w:r>
      <w:r w:rsidR="00A01D1C">
        <w:rPr>
          <w:rFonts w:ascii="Arial" w:hAnsi="Arial" w:cs="Arial"/>
          <w:noProof/>
        </w:rPr>
        <w:t> </w:t>
      </w:r>
      <w:r w:rsidR="00A01D1C">
        <w:rPr>
          <w:rFonts w:ascii="Arial" w:hAnsi="Arial" w:cs="Arial"/>
          <w:noProof/>
        </w:rPr>
        <w:t> </w:t>
      </w:r>
      <w:r w:rsidR="00A01D1C">
        <w:rPr>
          <w:rFonts w:ascii="Arial" w:hAnsi="Arial" w:cs="Arial"/>
          <w:noProof/>
        </w:rPr>
        <w:t> </w:t>
      </w:r>
      <w:r w:rsidR="00A01D1C">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E75161">
          <w:headerReference w:type="default" r:id="rId45"/>
          <w:footerReference w:type="default" r:id="rId46"/>
          <w:headerReference w:type="first" r:id="rId47"/>
          <w:footerReference w:type="first" r:id="rId48"/>
          <w:pgSz w:w="11907" w:h="16840" w:code="9"/>
          <w:pgMar w:top="1135" w:right="851" w:bottom="567" w:left="1418" w:header="426" w:footer="482" w:gutter="0"/>
          <w:pgNumType w:start="1"/>
          <w:cols w:space="720"/>
          <w:titlePg/>
          <w:docGrid w:linePitch="272"/>
        </w:sectPr>
      </w:pPr>
    </w:p>
    <w:p w14:paraId="69FA1DA5" w14:textId="2A20E598" w:rsidR="00B60173" w:rsidRPr="00FE0395" w:rsidRDefault="00B60173" w:rsidP="00FE0395">
      <w:pPr>
        <w:jc w:val="center"/>
        <w:rPr>
          <w:rFonts w:ascii="Arial" w:hAnsi="Arial" w:cs="Arial"/>
          <w:b/>
        </w:rPr>
      </w:pPr>
      <w:r w:rsidRPr="00FE0395">
        <w:rPr>
          <w:rFonts w:ascii="Arial" w:hAnsi="Arial" w:cs="Arial"/>
          <w:b/>
        </w:rPr>
        <w:lastRenderedPageBreak/>
        <w:t>MODELO VI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1FDC8C53" w:rsidR="00B60173" w:rsidRPr="00FE0395" w:rsidRDefault="00B60173" w:rsidP="00FE0395">
      <w:pPr>
        <w:ind w:left="3686"/>
        <w:jc w:val="both"/>
        <w:rPr>
          <w:rFonts w:ascii="Arial" w:hAnsi="Arial" w:cs="Arial"/>
          <w:b/>
        </w:rPr>
      </w:pPr>
      <w:bookmarkStart w:id="60" w:name="OLE_LINK4"/>
      <w:r w:rsidRPr="00FE0395">
        <w:rPr>
          <w:rFonts w:ascii="Arial" w:hAnsi="Arial" w:cs="Arial"/>
          <w:b/>
        </w:rPr>
        <w:t xml:space="preserve">CONTRATO Nº </w:t>
      </w:r>
      <w:r w:rsidR="008E20CA">
        <w:rPr>
          <w:rFonts w:ascii="Arial" w:hAnsi="Arial" w:cs="Arial"/>
          <w:b/>
          <w:highlight w:val="green"/>
        </w:rPr>
        <w:fldChar w:fldCharType="begin"/>
      </w:r>
      <w:r w:rsidR="008E20CA">
        <w:rPr>
          <w:rFonts w:ascii="Arial" w:hAnsi="Arial" w:cs="Arial"/>
          <w:b/>
          <w:highlight w:val="green"/>
        </w:rPr>
        <w:instrText xml:space="preserve"> MERGEFIELD  Nº_Contrato  \* MERGEFORMAT </w:instrText>
      </w:r>
      <w:r w:rsidR="008E20CA">
        <w:rPr>
          <w:rFonts w:ascii="Arial" w:hAnsi="Arial" w:cs="Arial"/>
          <w:b/>
          <w:highlight w:val="green"/>
        </w:rPr>
        <w:fldChar w:fldCharType="end"/>
      </w:r>
      <w:r w:rsidRPr="00FE0395">
        <w:rPr>
          <w:rFonts w:ascii="Arial" w:hAnsi="Arial" w:cs="Arial"/>
          <w:b/>
        </w:rPr>
        <w:t xml:space="preserve">, </w:t>
      </w:r>
      <w:r w:rsidRPr="005C78DC">
        <w:rPr>
          <w:rFonts w:ascii="Arial" w:hAnsi="Arial" w:cs="Arial"/>
          <w:b/>
        </w:rPr>
        <w:t xml:space="preserve">PARA </w:t>
      </w:r>
      <w:r w:rsidR="008E20CA" w:rsidRPr="005C78DC">
        <w:rPr>
          <w:rFonts w:ascii="Arial" w:hAnsi="Arial" w:cs="Arial"/>
          <w:b/>
        </w:rPr>
        <w:fldChar w:fldCharType="begin"/>
      </w:r>
      <w:r w:rsidR="008E20CA" w:rsidRPr="005C78DC">
        <w:rPr>
          <w:rFonts w:ascii="Arial" w:hAnsi="Arial" w:cs="Arial"/>
          <w:b/>
        </w:rPr>
        <w:instrText xml:space="preserve"> MERGEFIELD  Objeto_Resumido \* Upper  \* MERGEFORMAT </w:instrText>
      </w:r>
      <w:r w:rsidR="008E20CA" w:rsidRPr="005C78DC">
        <w:rPr>
          <w:rFonts w:ascii="Arial" w:hAnsi="Arial" w:cs="Arial"/>
          <w:b/>
        </w:rPr>
        <w:fldChar w:fldCharType="separate"/>
      </w:r>
      <w:r w:rsidR="00A01D1C" w:rsidRPr="00911F2F">
        <w:rPr>
          <w:rFonts w:ascii="Arial" w:hAnsi="Arial" w:cs="Arial"/>
          <w:b/>
          <w:noProof/>
        </w:rPr>
        <w:t>PRESTAÇÃO DE SERVIÇOS COMUNS DE TRANSPORTE, TRATAMENTO E CUSTÓDIA DE VALORES PARA UNIDADES CAIXA, UNIDADES LOTÉRICAS (UL), CORRESPONDENTES CAIXA AQUI (CCA) E CLIENTES, NO ÂMBITO DO ESTADO DO ESPÍRITO SANTO, REGIÃO DE CACHOEIRO DE ITAPEMIRIM, PELO PRAZO DE 24 (VINTE E QUATRO) MESES</w:t>
      </w:r>
      <w:r w:rsidR="008E20CA" w:rsidRPr="005C78DC">
        <w:rPr>
          <w:rFonts w:ascii="Arial" w:hAnsi="Arial" w:cs="Arial"/>
          <w:b/>
        </w:rPr>
        <w:fldChar w:fldCharType="end"/>
      </w:r>
      <w:r w:rsidRPr="005C78DC">
        <w:rPr>
          <w:rFonts w:ascii="Arial" w:hAnsi="Arial" w:cs="Arial"/>
          <w:b/>
        </w:rPr>
        <w:t>, QUE ENTRE</w:t>
      </w:r>
      <w:r w:rsidRPr="00FE0395">
        <w:rPr>
          <w:rFonts w:ascii="Arial" w:hAnsi="Arial" w:cs="Arial"/>
          <w:b/>
        </w:rPr>
        <w:t xml:space="preserve"> SI FIRMAM, DE UM LADO, A CAIXA ECONÔMICA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37B59306" w:rsidR="00B60173" w:rsidRPr="00FE0395" w:rsidRDefault="00B60173" w:rsidP="00F165B1">
      <w:pPr>
        <w:pStyle w:val="contrato"/>
        <w:tabs>
          <w:tab w:val="left" w:pos="851"/>
          <w:tab w:val="left" w:pos="1134"/>
        </w:tabs>
        <w:rPr>
          <w:rFonts w:cs="Arial"/>
        </w:rPr>
      </w:pPr>
      <w:bookmarkStart w:id="61"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w:t>
      </w:r>
      <w:r w:rsidRPr="005C78DC">
        <w:rPr>
          <w:rFonts w:cs="Arial"/>
        </w:rPr>
        <w:t xml:space="preserve">neste ato representada pelo </w:t>
      </w:r>
      <w:r w:rsidR="00C454AE" w:rsidRPr="005C78DC">
        <w:rPr>
          <w:rFonts w:cs="Arial"/>
        </w:rPr>
        <w:t xml:space="preserve">coordenador ao final identificado, </w:t>
      </w:r>
      <w:r w:rsidRPr="005C78DC">
        <w:rPr>
          <w:rFonts w:cs="Arial"/>
        </w:rPr>
        <w:t xml:space="preserve">daqui por diante designada </w:t>
      </w:r>
      <w:r w:rsidRPr="005C78DC">
        <w:rPr>
          <w:rFonts w:cs="Arial"/>
          <w:b/>
          <w:bCs/>
        </w:rPr>
        <w:t>CAIXA</w:t>
      </w:r>
      <w:r w:rsidRPr="005C78DC">
        <w:rPr>
          <w:rFonts w:cs="Arial"/>
        </w:rPr>
        <w:t>, de um lado e, de outro, a empresa</w:t>
      </w:r>
      <w:r w:rsidR="00F165B1" w:rsidRPr="005C78DC">
        <w:rPr>
          <w:rFonts w:cs="Arial"/>
        </w:rPr>
        <w:t xml:space="preserve"> </w:t>
      </w:r>
      <w:r w:rsidR="00F165B1" w:rsidRPr="005C78DC">
        <w:rPr>
          <w:rFonts w:cs="Arial"/>
          <w:b/>
          <w:bCs/>
          <w:lang w:val="pt-BR"/>
        </w:rPr>
        <w:fldChar w:fldCharType="begin"/>
      </w:r>
      <w:r w:rsidR="00F165B1" w:rsidRPr="005C78DC">
        <w:rPr>
          <w:rFonts w:cs="Arial"/>
          <w:b/>
          <w:bCs/>
          <w:lang w:val="pt-BR"/>
        </w:rPr>
        <w:instrText xml:space="preserve"> MERGEFIELD "Empresa" </w:instrText>
      </w:r>
      <w:r w:rsidR="00F165B1" w:rsidRPr="005C78DC">
        <w:rPr>
          <w:rFonts w:cs="Arial"/>
          <w:b/>
          <w:bCs/>
          <w:lang w:val="pt-BR"/>
        </w:rPr>
        <w:fldChar w:fldCharType="end"/>
      </w:r>
      <w:r w:rsidRPr="005C78DC">
        <w:rPr>
          <w:rFonts w:cs="Arial"/>
        </w:rPr>
        <w:t xml:space="preserve">, inscrita no CNPJ (MF) sob o nº </w:t>
      </w:r>
      <w:r w:rsidR="008E20CA" w:rsidRPr="005C78DC">
        <w:rPr>
          <w:rFonts w:cs="Arial"/>
          <w:b/>
          <w:iCs/>
        </w:rPr>
        <w:fldChar w:fldCharType="begin"/>
      </w:r>
      <w:r w:rsidR="008E20CA" w:rsidRPr="005C78DC">
        <w:rPr>
          <w:rFonts w:cs="Arial"/>
          <w:b/>
          <w:iCs/>
        </w:rPr>
        <w:instrText xml:space="preserve"> MERGEFIELD  CNPJ_Empresa  \* MERGEFORMAT </w:instrText>
      </w:r>
      <w:r w:rsidR="008E20CA" w:rsidRPr="005C78DC">
        <w:rPr>
          <w:rFonts w:cs="Arial"/>
          <w:b/>
          <w:iCs/>
        </w:rPr>
        <w:fldChar w:fldCharType="end"/>
      </w:r>
      <w:r w:rsidRPr="005C78DC">
        <w:rPr>
          <w:rFonts w:cs="Arial"/>
          <w:iCs/>
        </w:rPr>
        <w:t>,</w:t>
      </w:r>
      <w:r w:rsidRPr="005C78DC">
        <w:rPr>
          <w:rFonts w:cs="Arial"/>
        </w:rPr>
        <w:t xml:space="preserve"> com sede na </w:t>
      </w:r>
      <w:r w:rsidR="008E20CA" w:rsidRPr="005C78DC">
        <w:rPr>
          <w:rFonts w:cs="Arial"/>
          <w:iCs/>
        </w:rPr>
        <w:fldChar w:fldCharType="begin"/>
      </w:r>
      <w:r w:rsidR="008E20CA" w:rsidRPr="005C78DC">
        <w:rPr>
          <w:rFonts w:cs="Arial"/>
          <w:iCs/>
        </w:rPr>
        <w:instrText xml:space="preserve"> MERGEFIELD  Endereço_Completo_Empresa  \* MERGEFORMAT </w:instrText>
      </w:r>
      <w:r w:rsidR="008E20CA" w:rsidRPr="005C78DC">
        <w:rPr>
          <w:rFonts w:cs="Arial"/>
          <w:iCs/>
        </w:rPr>
        <w:fldChar w:fldCharType="end"/>
      </w:r>
      <w:r w:rsidRPr="005C78DC">
        <w:rPr>
          <w:rFonts w:cs="Arial"/>
        </w:rPr>
        <w:t xml:space="preserve">, neste ato representada por </w:t>
      </w:r>
      <w:r w:rsidR="008E20CA" w:rsidRPr="005C78DC">
        <w:rPr>
          <w:rFonts w:cs="Arial"/>
          <w:b/>
          <w:bCs/>
        </w:rPr>
        <w:fldChar w:fldCharType="begin"/>
      </w:r>
      <w:r w:rsidR="008E20CA" w:rsidRPr="005C78DC">
        <w:rPr>
          <w:rFonts w:cs="Arial"/>
          <w:b/>
          <w:bCs/>
        </w:rPr>
        <w:instrText xml:space="preserve"> MERGEFIELD  Nome_Repres_1  \* MERGEFORMAT </w:instrText>
      </w:r>
      <w:r w:rsidR="008E20CA" w:rsidRPr="005C78DC">
        <w:rPr>
          <w:rFonts w:cs="Arial"/>
          <w:b/>
          <w:bCs/>
        </w:rPr>
        <w:fldChar w:fldCharType="end"/>
      </w:r>
      <w:r w:rsidRPr="005C78DC">
        <w:rPr>
          <w:rFonts w:cs="Arial"/>
        </w:rPr>
        <w:t xml:space="preserve">, RG </w:t>
      </w:r>
      <w:r w:rsidR="008E20CA" w:rsidRPr="005C78DC">
        <w:rPr>
          <w:rFonts w:cs="Arial"/>
        </w:rPr>
        <w:fldChar w:fldCharType="begin"/>
      </w:r>
      <w:r w:rsidR="008E20CA" w:rsidRPr="005C78DC">
        <w:rPr>
          <w:rFonts w:cs="Arial"/>
        </w:rPr>
        <w:instrText xml:space="preserve"> MERGEFIELD  RG_Repres_1  \* MERGEFORMAT </w:instrText>
      </w:r>
      <w:r w:rsidR="008E20CA" w:rsidRPr="005C78DC">
        <w:rPr>
          <w:rFonts w:cs="Arial"/>
        </w:rPr>
        <w:fldChar w:fldCharType="end"/>
      </w:r>
      <w:r w:rsidRPr="005C78DC">
        <w:rPr>
          <w:rFonts w:cs="Arial"/>
        </w:rPr>
        <w:t xml:space="preserve"> e CPF </w:t>
      </w:r>
      <w:r w:rsidR="008E20CA" w:rsidRPr="005C78DC">
        <w:rPr>
          <w:rFonts w:cs="Arial"/>
        </w:rPr>
        <w:fldChar w:fldCharType="begin"/>
      </w:r>
      <w:r w:rsidR="008E20CA" w:rsidRPr="005C78DC">
        <w:rPr>
          <w:rFonts w:cs="Arial"/>
        </w:rPr>
        <w:instrText xml:space="preserve"> MERGEFIELD  CPF_Repres_1  \* MERGEFORMAT </w:instrText>
      </w:r>
      <w:r w:rsidR="008E20CA" w:rsidRPr="005C78DC">
        <w:rPr>
          <w:rFonts w:cs="Arial"/>
        </w:rPr>
        <w:fldChar w:fldCharType="end"/>
      </w:r>
      <w:r w:rsidRPr="005C78DC">
        <w:rPr>
          <w:rFonts w:cs="Arial"/>
        </w:rPr>
        <w:t xml:space="preserve"> e </w:t>
      </w:r>
      <w:r w:rsidR="008E20CA" w:rsidRPr="005C78DC">
        <w:rPr>
          <w:rFonts w:cs="Arial"/>
          <w:b/>
          <w:bCs/>
        </w:rPr>
        <w:fldChar w:fldCharType="begin"/>
      </w:r>
      <w:r w:rsidR="008E20CA" w:rsidRPr="005C78DC">
        <w:rPr>
          <w:rFonts w:cs="Arial"/>
          <w:b/>
          <w:bCs/>
        </w:rPr>
        <w:instrText xml:space="preserve"> MERGEFIELD  Nome_Repres_2  \* MERGEFORMAT </w:instrText>
      </w:r>
      <w:r w:rsidR="008E20CA" w:rsidRPr="005C78DC">
        <w:rPr>
          <w:rFonts w:cs="Arial"/>
          <w:b/>
          <w:bCs/>
        </w:rPr>
        <w:fldChar w:fldCharType="end"/>
      </w:r>
      <w:r w:rsidRPr="005C78DC">
        <w:rPr>
          <w:rFonts w:cs="Arial"/>
        </w:rPr>
        <w:t xml:space="preserve">, RG </w:t>
      </w:r>
      <w:r w:rsidR="008E20CA" w:rsidRPr="005C78DC">
        <w:rPr>
          <w:rFonts w:cs="Arial"/>
        </w:rPr>
        <w:fldChar w:fldCharType="begin"/>
      </w:r>
      <w:r w:rsidR="008E20CA" w:rsidRPr="005C78DC">
        <w:rPr>
          <w:rFonts w:cs="Arial"/>
        </w:rPr>
        <w:instrText xml:space="preserve"> MERGEFIELD  RG_Repres_2  \* MERGEFORMAT </w:instrText>
      </w:r>
      <w:r w:rsidR="008E20CA" w:rsidRPr="005C78DC">
        <w:rPr>
          <w:rFonts w:cs="Arial"/>
        </w:rPr>
        <w:fldChar w:fldCharType="end"/>
      </w:r>
      <w:r w:rsidRPr="005C78DC">
        <w:rPr>
          <w:rFonts w:cs="Arial"/>
        </w:rPr>
        <w:t xml:space="preserve"> e CPF </w:t>
      </w:r>
      <w:r w:rsidR="008E20CA" w:rsidRPr="005C78DC">
        <w:rPr>
          <w:rFonts w:cs="Arial"/>
        </w:rPr>
        <w:fldChar w:fldCharType="begin"/>
      </w:r>
      <w:r w:rsidR="008E20CA" w:rsidRPr="005C78DC">
        <w:rPr>
          <w:rFonts w:cs="Arial"/>
        </w:rPr>
        <w:instrText xml:space="preserve"> MERGEFIELD  CPF_Repres_2  \* MERGEFORMAT </w:instrText>
      </w:r>
      <w:r w:rsidR="008E20CA" w:rsidRPr="005C78DC">
        <w:rPr>
          <w:rFonts w:cs="Arial"/>
        </w:rPr>
        <w:fldChar w:fldCharType="end"/>
      </w:r>
      <w:r w:rsidRPr="005C78DC">
        <w:rPr>
          <w:rFonts w:cs="Arial"/>
        </w:rPr>
        <w:t xml:space="preserve"> doravante designada </w:t>
      </w:r>
      <w:r w:rsidRPr="005C78DC">
        <w:rPr>
          <w:rFonts w:cs="Arial"/>
          <w:b/>
          <w:bCs/>
        </w:rPr>
        <w:t>CONTRATADA</w:t>
      </w:r>
      <w:r w:rsidRPr="005C78DC">
        <w:rPr>
          <w:rFonts w:cs="Arial"/>
        </w:rPr>
        <w:t>, em face da autorização de</w:t>
      </w:r>
      <w:r w:rsidRPr="005C78DC" w:rsidDel="001C7C6C">
        <w:rPr>
          <w:rFonts w:cs="Arial"/>
          <w:b/>
          <w:bCs/>
          <w:i/>
          <w:iCs/>
        </w:rPr>
        <w:t xml:space="preserve"> </w:t>
      </w:r>
      <w:r w:rsidR="008E20CA" w:rsidRPr="005C78DC">
        <w:rPr>
          <w:rFonts w:cs="Arial"/>
        </w:rPr>
        <w:fldChar w:fldCharType="begin"/>
      </w:r>
      <w:r w:rsidR="008E20CA" w:rsidRPr="005C78DC">
        <w:rPr>
          <w:rFonts w:cs="Arial"/>
        </w:rPr>
        <w:instrText xml:space="preserve"> MERGEFIELD  Autorizador_Contratação  \* MERGEFORMAT </w:instrText>
      </w:r>
      <w:r w:rsidR="008E20CA" w:rsidRPr="005C78DC">
        <w:rPr>
          <w:rFonts w:cs="Arial"/>
        </w:rPr>
        <w:fldChar w:fldCharType="end"/>
      </w:r>
      <w:r w:rsidRPr="005C78DC">
        <w:rPr>
          <w:rFonts w:cs="Arial"/>
        </w:rPr>
        <w:t xml:space="preserve">, </w:t>
      </w:r>
      <w:r w:rsidR="008E20CA" w:rsidRPr="005C78DC">
        <w:rPr>
          <w:rFonts w:cs="Arial"/>
        </w:rPr>
        <w:fldChar w:fldCharType="begin"/>
      </w:r>
      <w:r w:rsidR="008E20CA" w:rsidRPr="005C78DC">
        <w:rPr>
          <w:rFonts w:cs="Arial"/>
        </w:rPr>
        <w:instrText xml:space="preserve"> MERGEFIELD  Cargo  \* MERGEFORMAT </w:instrText>
      </w:r>
      <w:r w:rsidR="008E20CA" w:rsidRPr="005C78DC">
        <w:rPr>
          <w:rFonts w:cs="Arial"/>
        </w:rPr>
        <w:fldChar w:fldCharType="end"/>
      </w:r>
      <w:r w:rsidRPr="005C78DC">
        <w:rPr>
          <w:rFonts w:cs="Arial"/>
        </w:rPr>
        <w:t xml:space="preserve"> – CN Contratações, conforme </w:t>
      </w:r>
      <w:r w:rsidR="008E20CA" w:rsidRPr="005C78DC">
        <w:rPr>
          <w:rFonts w:cs="Arial"/>
        </w:rPr>
        <w:fldChar w:fldCharType="begin"/>
      </w:r>
      <w:r w:rsidR="008E20CA" w:rsidRPr="005C78DC">
        <w:rPr>
          <w:rFonts w:cs="Arial"/>
        </w:rPr>
        <w:instrText xml:space="preserve"> MERGEFIELD  Doc_Autorização  \* MERGEFORMAT </w:instrText>
      </w:r>
      <w:r w:rsidR="008E20CA" w:rsidRPr="005C78DC">
        <w:rPr>
          <w:rFonts w:cs="Arial"/>
        </w:rPr>
        <w:fldChar w:fldCharType="end"/>
      </w:r>
      <w:r w:rsidRPr="005C78DC">
        <w:rPr>
          <w:rFonts w:cs="Arial"/>
        </w:rPr>
        <w:t>, de</w:t>
      </w:r>
      <w:r w:rsidR="00B042AC" w:rsidRPr="005C78DC">
        <w:rPr>
          <w:rFonts w:cs="Arial"/>
        </w:rPr>
        <w:t xml:space="preserve"> </w:t>
      </w:r>
      <w:r w:rsidR="00B042AC" w:rsidRPr="005C78DC">
        <w:rPr>
          <w:rFonts w:cs="Arial"/>
        </w:rPr>
        <w:fldChar w:fldCharType="begin"/>
      </w:r>
      <w:r w:rsidR="00B042AC" w:rsidRPr="005C78DC">
        <w:rPr>
          <w:rFonts w:cs="Arial"/>
        </w:rPr>
        <w:instrText xml:space="preserve"> MERGEFIELD Dia_Doc_Autorização </w:instrText>
      </w:r>
      <w:r w:rsidR="00B042AC" w:rsidRPr="005C78DC">
        <w:rPr>
          <w:rFonts w:cs="Arial"/>
        </w:rPr>
        <w:fldChar w:fldCharType="end"/>
      </w:r>
      <w:r w:rsidR="00B042AC" w:rsidRPr="005C78DC">
        <w:rPr>
          <w:rFonts w:cs="Arial"/>
        </w:rPr>
        <w:t>/</w:t>
      </w:r>
      <w:r w:rsidR="00B042AC" w:rsidRPr="005C78DC">
        <w:rPr>
          <w:rFonts w:cs="Arial"/>
        </w:rPr>
        <w:fldChar w:fldCharType="begin"/>
      </w:r>
      <w:r w:rsidR="00B042AC" w:rsidRPr="005C78DC">
        <w:rPr>
          <w:rFonts w:cs="Arial"/>
        </w:rPr>
        <w:instrText xml:space="preserve"> MERGEFIELD Mês_Doc_Autorização </w:instrText>
      </w:r>
      <w:r w:rsidR="00B042AC" w:rsidRPr="005C78DC">
        <w:rPr>
          <w:rFonts w:cs="Arial"/>
        </w:rPr>
        <w:fldChar w:fldCharType="end"/>
      </w:r>
      <w:r w:rsidR="00B042AC" w:rsidRPr="005C78DC">
        <w:rPr>
          <w:rFonts w:cs="Arial"/>
        </w:rPr>
        <w:t>/</w:t>
      </w:r>
      <w:r w:rsidR="00B042AC" w:rsidRPr="005C78DC">
        <w:rPr>
          <w:rFonts w:cs="Arial"/>
        </w:rPr>
        <w:fldChar w:fldCharType="begin"/>
      </w:r>
      <w:r w:rsidR="00B042AC" w:rsidRPr="005C78DC">
        <w:rPr>
          <w:rFonts w:cs="Arial"/>
        </w:rPr>
        <w:instrText xml:space="preserve"> MERGEFIELD Ano_Doc_Autorização </w:instrText>
      </w:r>
      <w:r w:rsidR="00B042AC" w:rsidRPr="005C78DC">
        <w:rPr>
          <w:rFonts w:cs="Arial"/>
        </w:rPr>
        <w:fldChar w:fldCharType="end"/>
      </w:r>
      <w:r w:rsidRPr="005C78DC">
        <w:rPr>
          <w:rFonts w:cs="Arial"/>
        </w:rPr>
        <w:t xml:space="preserve">, constante do </w:t>
      </w:r>
      <w:r w:rsidRPr="005C78DC">
        <w:rPr>
          <w:rFonts w:cs="Arial"/>
          <w:b/>
        </w:rPr>
        <w:t xml:space="preserve">Processo Administrativo nº </w:t>
      </w:r>
      <w:r w:rsidR="008E20CA" w:rsidRPr="005C78DC">
        <w:rPr>
          <w:rFonts w:cs="Arial"/>
          <w:b/>
        </w:rPr>
        <w:fldChar w:fldCharType="begin"/>
      </w:r>
      <w:r w:rsidR="008E20CA" w:rsidRPr="005C78DC">
        <w:rPr>
          <w:rFonts w:cs="Arial"/>
          <w:b/>
        </w:rPr>
        <w:instrText xml:space="preserve"> MERGEFIELD  Processo  \* MERGEFORMAT </w:instrText>
      </w:r>
      <w:r w:rsidR="008E20CA" w:rsidRPr="005C78DC">
        <w:rPr>
          <w:rFonts w:cs="Arial"/>
          <w:b/>
        </w:rPr>
        <w:fldChar w:fldCharType="separate"/>
      </w:r>
      <w:r w:rsidR="00A01D1C" w:rsidRPr="00A01D1C">
        <w:rPr>
          <w:rFonts w:eastAsia="Calibri" w:cs="Arial"/>
          <w:b/>
          <w:noProof/>
          <w:color w:val="000000"/>
        </w:rPr>
        <w:t>5688.01.0002.0/2025</w:t>
      </w:r>
      <w:r w:rsidR="008E20CA" w:rsidRPr="005C78DC">
        <w:rPr>
          <w:rFonts w:cs="Arial"/>
          <w:b/>
        </w:rPr>
        <w:fldChar w:fldCharType="end"/>
      </w:r>
      <w:r w:rsidRPr="005C78DC">
        <w:rPr>
          <w:rFonts w:cs="Arial"/>
          <w:b/>
          <w:iCs/>
        </w:rPr>
        <w:t xml:space="preserve">, </w:t>
      </w:r>
      <w:r w:rsidRPr="005C78DC">
        <w:rPr>
          <w:rFonts w:cs="Arial"/>
        </w:rPr>
        <w:t>têm justo e contratada a prestação dos serviços objeto deste instrumento, vinculada ao edital d</w:t>
      </w:r>
      <w:r w:rsidR="003C181C" w:rsidRPr="005C78DC">
        <w:rPr>
          <w:rFonts w:cs="Arial"/>
        </w:rPr>
        <w:t xml:space="preserve">a </w:t>
      </w:r>
      <w:r w:rsidR="003C181C" w:rsidRPr="005C78DC">
        <w:rPr>
          <w:rFonts w:cs="Arial"/>
          <w:b/>
          <w:bCs/>
        </w:rPr>
        <w:t>Licitação CAIXA</w:t>
      </w:r>
      <w:r w:rsidRPr="005C78DC">
        <w:rPr>
          <w:rFonts w:cs="Arial"/>
          <w:b/>
          <w:iCs/>
        </w:rPr>
        <w:t xml:space="preserve"> n° </w:t>
      </w:r>
      <w:r w:rsidR="004B3B49" w:rsidRPr="005C78DC">
        <w:rPr>
          <w:rFonts w:cs="Arial"/>
          <w:b/>
          <w:bCs/>
        </w:rPr>
        <w:fldChar w:fldCharType="begin"/>
      </w:r>
      <w:r w:rsidR="004B3B49" w:rsidRPr="005C78DC">
        <w:rPr>
          <w:rFonts w:cs="Arial"/>
          <w:b/>
          <w:bCs/>
        </w:rPr>
        <w:instrText xml:space="preserve"> MERGEFIELD Licitação \# "0000"</w:instrText>
      </w:r>
      <w:r w:rsidR="004B3B49" w:rsidRPr="005C78DC">
        <w:rPr>
          <w:rFonts w:cs="Arial"/>
          <w:b/>
          <w:bCs/>
        </w:rPr>
        <w:fldChar w:fldCharType="separate"/>
      </w:r>
      <w:r w:rsidR="00A01D1C">
        <w:rPr>
          <w:rFonts w:cs="Arial"/>
          <w:b/>
          <w:bCs/>
          <w:noProof/>
        </w:rPr>
        <w:t>0001</w:t>
      </w:r>
      <w:r w:rsidR="004B3B49" w:rsidRPr="005C78DC">
        <w:rPr>
          <w:rFonts w:cs="Arial"/>
          <w:b/>
          <w:bCs/>
        </w:rPr>
        <w:fldChar w:fldCharType="end"/>
      </w:r>
      <w:r w:rsidRPr="005C78DC">
        <w:rPr>
          <w:rFonts w:cs="Arial"/>
          <w:b/>
        </w:rPr>
        <w:t>/</w:t>
      </w:r>
      <w:r w:rsidR="008E20CA" w:rsidRPr="005C78DC">
        <w:rPr>
          <w:rFonts w:cs="Arial"/>
          <w:b/>
        </w:rPr>
        <w:fldChar w:fldCharType="begin"/>
      </w:r>
      <w:r w:rsidR="008E20CA" w:rsidRPr="005C78DC">
        <w:rPr>
          <w:rFonts w:cs="Arial"/>
          <w:b/>
        </w:rPr>
        <w:instrText xml:space="preserve"> MERGEFIELD  Ano  \* MERGEFORMAT </w:instrText>
      </w:r>
      <w:r w:rsidR="008E20CA" w:rsidRPr="005C78DC">
        <w:rPr>
          <w:rFonts w:cs="Arial"/>
          <w:b/>
        </w:rPr>
        <w:fldChar w:fldCharType="separate"/>
      </w:r>
      <w:r w:rsidR="00A01D1C" w:rsidRPr="00A01D1C">
        <w:rPr>
          <w:rFonts w:eastAsia="Calibri" w:cs="Arial"/>
          <w:b/>
          <w:noProof/>
          <w:color w:val="000000"/>
        </w:rPr>
        <w:t>2025</w:t>
      </w:r>
      <w:r w:rsidR="008E20CA" w:rsidRPr="005C78DC">
        <w:rPr>
          <w:rFonts w:cs="Arial"/>
          <w:b/>
        </w:rPr>
        <w:fldChar w:fldCharType="end"/>
      </w:r>
      <w:r w:rsidRPr="005C78DC">
        <w:rPr>
          <w:rFonts w:cs="Arial"/>
          <w:b/>
          <w:bCs/>
          <w:i/>
          <w:iCs/>
        </w:rPr>
        <w:t xml:space="preserve"> </w:t>
      </w:r>
      <w:r w:rsidRPr="005C78DC">
        <w:rPr>
          <w:rFonts w:cs="Arial"/>
        </w:rPr>
        <w:t>e</w:t>
      </w:r>
      <w:r w:rsidRPr="005C78DC" w:rsidDel="004C761A">
        <w:rPr>
          <w:rFonts w:cs="Arial"/>
        </w:rPr>
        <w:t xml:space="preserve"> </w:t>
      </w:r>
      <w:r w:rsidRPr="005C78DC">
        <w:rPr>
          <w:rFonts w:cs="Arial"/>
        </w:rPr>
        <w:t xml:space="preserve">seus anexos e à proposta apresentada pela CONTRATADA, </w:t>
      </w:r>
      <w:r w:rsidR="004E4D09" w:rsidRPr="005C78DC">
        <w:rPr>
          <w:rFonts w:cs="Arial"/>
        </w:rPr>
        <w:t>sujeitando-se as partes contratantes às normas</w:t>
      </w:r>
      <w:r w:rsidR="004E4D09" w:rsidRPr="004E4D09">
        <w:rPr>
          <w:rFonts w:cs="Arial"/>
        </w:rPr>
        <w:t xml:space="preserve">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61"/>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22EE33C5" w:rsidR="00B60173" w:rsidRPr="00FE0395" w:rsidRDefault="00B60173" w:rsidP="00FE0395">
      <w:pPr>
        <w:jc w:val="both"/>
        <w:rPr>
          <w:rFonts w:ascii="Arial" w:hAnsi="Arial" w:cs="Arial"/>
        </w:rPr>
      </w:pPr>
      <w:r w:rsidRPr="00FE0395">
        <w:rPr>
          <w:rFonts w:ascii="Arial" w:hAnsi="Arial" w:cs="Arial"/>
        </w:rPr>
        <w:t>O presente contrato tem por objeto a</w:t>
      </w:r>
      <w:r w:rsidR="0084582D">
        <w:rPr>
          <w:rFonts w:ascii="Arial" w:hAnsi="Arial" w:cs="Arial"/>
        </w:rPr>
        <w:t xml:space="preserve"> </w:t>
      </w:r>
      <w:r w:rsidR="0084582D" w:rsidRPr="0084582D">
        <w:rPr>
          <w:rFonts w:ascii="Arial" w:hAnsi="Arial" w:cs="Arial"/>
        </w:rPr>
        <w:t>prestação de serviços comuns de transporte, tratamento e custódia de valores para unidades CAIXA, Unidades Lotéricas (UL), Correspondentes CAIXA aqui (CCA) e clientes, no âmbito do estado do Espírito Santo, região de Cachoeiro de Itapemirim, pelo prazo de 24 (vinte e quatro) meses</w:t>
      </w:r>
      <w:r w:rsidRPr="00FE0395">
        <w:rPr>
          <w:rFonts w:ascii="Arial" w:hAnsi="Arial" w:cs="Arial"/>
        </w:rPr>
        <w:t xml:space="preserve"> , os quais deverão observar os padrões de qualidade exigíveis e ainda, de acordo com o Edital, respectivos anexos e proposta que integram este contrato.</w:t>
      </w:r>
    </w:p>
    <w:p w14:paraId="2AF49860" w14:textId="77777777" w:rsidR="00B60173" w:rsidRPr="00FE0395" w:rsidRDefault="00B60173" w:rsidP="00FE0395">
      <w:pPr>
        <w:jc w:val="both"/>
        <w:rPr>
          <w:rFonts w:ascii="Arial" w:hAnsi="Arial" w:cs="Arial"/>
        </w:rPr>
      </w:pPr>
    </w:p>
    <w:p w14:paraId="04867491" w14:textId="77777777"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 que integra e complementa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62" w:name="_Hlk19264582"/>
      <w:bookmarkStart w:id="63" w:name="_Hlk52888537"/>
      <w:r w:rsidRPr="00FE0395">
        <w:rPr>
          <w:rFonts w:ascii="Arial" w:hAnsi="Arial" w:cs="Arial"/>
          <w:b/>
        </w:rPr>
        <w:t>CLÁUSULA SEGUNDA – DAS OBRIGAÇÕES DA CONTRATADA</w:t>
      </w:r>
    </w:p>
    <w:bookmarkEnd w:id="62"/>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63"/>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w:t>
      </w:r>
      <w:r w:rsidRPr="00FE0395">
        <w:rPr>
          <w:rFonts w:ascii="Arial" w:hAnsi="Arial" w:cs="Arial"/>
        </w:rPr>
        <w:lastRenderedPageBreak/>
        <w:t>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01716166" w:rsidR="00B60173" w:rsidRPr="00FE0395" w:rsidRDefault="00B60173" w:rsidP="00FE0395">
      <w:pPr>
        <w:tabs>
          <w:tab w:val="left" w:pos="851"/>
        </w:tabs>
        <w:jc w:val="both"/>
        <w:rPr>
          <w:rFonts w:ascii="Arial" w:hAnsi="Arial" w:cs="Arial"/>
        </w:rPr>
      </w:pPr>
      <w:bookmarkStart w:id="64" w:name="_Hlk53503279"/>
      <w:r w:rsidRPr="005C78DC">
        <w:rPr>
          <w:rFonts w:ascii="Arial" w:hAnsi="Arial" w:cs="Arial"/>
        </w:rPr>
        <w:t>X</w:t>
      </w:r>
      <w:r w:rsidRPr="005C78DC">
        <w:rPr>
          <w:rFonts w:ascii="Arial" w:hAnsi="Arial" w:cs="Arial"/>
        </w:rPr>
        <w:tab/>
        <w:t>Pagar com pontualidade aos seus empregados o salário e benefícios indicados na sua proposta e apresentar à CAIXA, juntamente com o documento fiscal, sempre que solicitado,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64"/>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2C462867" w:rsidR="00B60173" w:rsidRPr="00FE0395" w:rsidRDefault="00B60173" w:rsidP="00FE0395">
      <w:pPr>
        <w:tabs>
          <w:tab w:val="left" w:pos="851"/>
        </w:tabs>
        <w:jc w:val="both"/>
        <w:rPr>
          <w:rFonts w:ascii="Arial" w:hAnsi="Arial" w:cs="Arial"/>
        </w:rPr>
      </w:pPr>
      <w:bookmarkStart w:id="65"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 xml:space="preserve">, </w:t>
      </w:r>
      <w:r w:rsidRPr="00FE0395">
        <w:rPr>
          <w:rFonts w:ascii="Arial" w:hAnsi="Arial" w:cs="Arial"/>
        </w:rPr>
        <w:t>dentro dos prazos de validade</w:t>
      </w:r>
      <w:r w:rsidR="00927B6C">
        <w:rPr>
          <w:rFonts w:ascii="Arial" w:hAnsi="Arial" w:cs="Arial"/>
        </w:rPr>
        <w:t>, se houver;</w:t>
      </w:r>
    </w:p>
    <w:p w14:paraId="4A83A537" w14:textId="77777777" w:rsidR="00B60173" w:rsidRPr="00FE0395" w:rsidRDefault="00B60173" w:rsidP="00FE0395">
      <w:pPr>
        <w:tabs>
          <w:tab w:val="left" w:pos="851"/>
        </w:tabs>
        <w:jc w:val="both"/>
        <w:rPr>
          <w:rFonts w:ascii="Arial" w:hAnsi="Arial" w:cs="Arial"/>
        </w:rPr>
      </w:pPr>
    </w:p>
    <w:bookmarkEnd w:id="65"/>
    <w:p w14:paraId="3766090C" w14:textId="00E53990"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Pr>
          <w:rFonts w:ascii="Arial" w:hAnsi="Arial" w:cs="Arial"/>
        </w:rPr>
        <w:t>;</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t>Obedecer as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Pr="00FE0395" w:rsidRDefault="00B60173" w:rsidP="00FE0395">
      <w:pPr>
        <w:tabs>
          <w:tab w:val="left" w:pos="851"/>
        </w:tabs>
        <w:jc w:val="both"/>
        <w:rPr>
          <w:rFonts w:ascii="Arial" w:hAnsi="Arial" w:cs="Arial"/>
        </w:rPr>
      </w:pPr>
      <w:r w:rsidRPr="00FE0395">
        <w:rPr>
          <w:rFonts w:ascii="Arial" w:hAnsi="Arial" w:cs="Arial"/>
        </w:rPr>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2973E4C8" w14:textId="77777777" w:rsidR="00B60173" w:rsidRPr="00FE0395" w:rsidRDefault="00B60173"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lastRenderedPageBreak/>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66" w:name="_Hlk52888396"/>
      <w:bookmarkStart w:id="67" w:name="_Hlk52888598"/>
      <w:r w:rsidRPr="00FE0395">
        <w:rPr>
          <w:rFonts w:ascii="Arial" w:hAnsi="Arial" w:cs="Arial"/>
        </w:rPr>
        <w:t>XXXVII</w:t>
      </w:r>
      <w:bookmarkEnd w:id="66"/>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042EBA4B" w:rsidR="00B60173" w:rsidRPr="00FE0395" w:rsidRDefault="00B60173" w:rsidP="00FE0395">
      <w:pPr>
        <w:tabs>
          <w:tab w:val="left" w:pos="851"/>
        </w:tabs>
        <w:jc w:val="both"/>
        <w:rPr>
          <w:rFonts w:ascii="Arial" w:hAnsi="Arial" w:cs="Arial"/>
        </w:rPr>
      </w:pPr>
      <w:r w:rsidRPr="00FE0395">
        <w:rPr>
          <w:rFonts w:ascii="Arial" w:hAnsi="Arial" w:cs="Arial"/>
        </w:rPr>
        <w:t>XXXVIII</w:t>
      </w:r>
      <w:r w:rsidRPr="00FE0395">
        <w:rPr>
          <w:rFonts w:ascii="Arial" w:hAnsi="Arial" w:cs="Arial"/>
        </w:rPr>
        <w:tab/>
        <w:t>Providenciar assinatura de Termo de Responsabilidade de Segurança da Informação, anexo a este contrato, de todos os seus prestadores que tiverem acesso a sistemas e informações internas da CAIXA e entregar na CEOPN – CN OPERAÇÕES DE NUMERÁRIO, localizada no endereço: Av. Paulista, 750 – 11º andar – Bela Vista CEP: 01310-100 – São Paulo/SP,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22F74451" w14:textId="0FAD74F0" w:rsidR="00B60173" w:rsidRPr="00FE0395" w:rsidRDefault="00B60173" w:rsidP="00FE0395">
      <w:pPr>
        <w:tabs>
          <w:tab w:val="left" w:pos="851"/>
        </w:tabs>
        <w:jc w:val="both"/>
        <w:rPr>
          <w:rFonts w:ascii="Arial" w:hAnsi="Arial" w:cs="Arial"/>
        </w:rPr>
      </w:pPr>
      <w:r w:rsidRPr="00FE0395">
        <w:rPr>
          <w:rFonts w:ascii="Arial" w:hAnsi="Arial" w:cs="Arial"/>
        </w:rPr>
        <w:t>XXXIX Aceitar alterações das condições dos serviços inicialmente pactuados no caso de eventuais mudanças estruturais da CAIXA quando essas não trouxerem impactos no equilíbrio financeiro do contrato, ou negociar com a CAIXA caso seja demonstrado impactos.</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9"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0"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67"/>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68" w:name="_Hlk9345079"/>
      <w:bookmarkStart w:id="69"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51"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52"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p w14:paraId="0AD74A89" w14:textId="050480D2" w:rsidR="00B60173" w:rsidRPr="005C78DC" w:rsidRDefault="00B60173" w:rsidP="00FE0395">
      <w:pPr>
        <w:tabs>
          <w:tab w:val="left" w:pos="851"/>
        </w:tabs>
        <w:jc w:val="both"/>
        <w:rPr>
          <w:rFonts w:ascii="Arial" w:hAnsi="Arial" w:cs="Arial"/>
        </w:rPr>
      </w:pPr>
      <w:r w:rsidRPr="005C78DC">
        <w:rPr>
          <w:rFonts w:ascii="Arial" w:hAnsi="Arial" w:cs="Arial"/>
          <w:noProof/>
          <w:color w:val="000000"/>
        </w:rPr>
        <w:t>XLI</w:t>
      </w:r>
      <w:r w:rsidR="00BE0701" w:rsidRPr="005C78DC">
        <w:rPr>
          <w:rFonts w:ascii="Arial" w:hAnsi="Arial" w:cs="Arial"/>
          <w:noProof/>
          <w:color w:val="000000"/>
        </w:rPr>
        <w:t>V</w:t>
      </w:r>
      <w:r w:rsidRPr="005C78DC">
        <w:rPr>
          <w:rFonts w:ascii="Arial" w:hAnsi="Arial" w:cs="Arial"/>
          <w:noProof/>
          <w:color w:val="000000"/>
        </w:rPr>
        <w:tab/>
      </w:r>
      <w:r w:rsidRPr="005C78DC">
        <w:rPr>
          <w:rFonts w:ascii="Arial" w:hAnsi="Arial" w:cs="Arial"/>
        </w:rPr>
        <w:t>Excepcional e eventualmente, poderá a CAIXA requisitar a execução de serviços em roteiros/percursos não integrantes do contrato, obrigando-se a CONTRATADA a atender prontamente, desde que possua condições operacionais.</w:t>
      </w:r>
    </w:p>
    <w:p w14:paraId="0053220B" w14:textId="77777777" w:rsidR="00B60173" w:rsidRPr="005C78DC" w:rsidRDefault="00B60173" w:rsidP="00FE0395">
      <w:pPr>
        <w:tabs>
          <w:tab w:val="left" w:pos="851"/>
        </w:tabs>
        <w:jc w:val="both"/>
        <w:rPr>
          <w:rFonts w:ascii="Arial" w:hAnsi="Arial" w:cs="Arial"/>
        </w:rPr>
      </w:pPr>
    </w:p>
    <w:p w14:paraId="104DC349" w14:textId="58DACB7A" w:rsidR="00B60173" w:rsidRPr="005C78DC" w:rsidRDefault="00B60173" w:rsidP="00FE0395">
      <w:pPr>
        <w:tabs>
          <w:tab w:val="left" w:pos="851"/>
        </w:tabs>
        <w:jc w:val="both"/>
        <w:rPr>
          <w:rFonts w:ascii="Arial" w:hAnsi="Arial" w:cs="Arial"/>
        </w:rPr>
      </w:pPr>
      <w:r w:rsidRPr="005C78DC">
        <w:rPr>
          <w:rFonts w:ascii="Arial" w:hAnsi="Arial" w:cs="Arial"/>
        </w:rPr>
        <w:lastRenderedPageBreak/>
        <w:t>XLV</w:t>
      </w:r>
      <w:r w:rsidRPr="005C78DC">
        <w:rPr>
          <w:rFonts w:ascii="Arial" w:hAnsi="Arial" w:cs="Arial"/>
        </w:rPr>
        <w:tab/>
        <w:t>Nos casos em que não houver condições operacionais para o atendimento, a Contratada deverá apresentar justificativas à CAIXA que demonstrem a inviabilidade, seja por questões de condições de acesso ou segurança.</w:t>
      </w:r>
    </w:p>
    <w:p w14:paraId="12497F58" w14:textId="77777777" w:rsidR="00B60173" w:rsidRPr="005C78DC" w:rsidRDefault="00B60173" w:rsidP="00FE0395">
      <w:pPr>
        <w:tabs>
          <w:tab w:val="left" w:pos="851"/>
        </w:tabs>
        <w:jc w:val="both"/>
        <w:rPr>
          <w:rFonts w:ascii="Arial" w:hAnsi="Arial" w:cs="Arial"/>
        </w:rPr>
      </w:pPr>
    </w:p>
    <w:p w14:paraId="28A7212D" w14:textId="1D4AC7AC" w:rsidR="00B60173" w:rsidRPr="005C78DC" w:rsidRDefault="00B60173" w:rsidP="00FE0395">
      <w:pPr>
        <w:tabs>
          <w:tab w:val="left" w:pos="851"/>
        </w:tabs>
        <w:jc w:val="both"/>
        <w:rPr>
          <w:rFonts w:ascii="Arial" w:hAnsi="Arial" w:cs="Arial"/>
        </w:rPr>
      </w:pPr>
      <w:r w:rsidRPr="005C78DC">
        <w:rPr>
          <w:rFonts w:ascii="Arial" w:hAnsi="Arial" w:cs="Arial"/>
        </w:rPr>
        <w:t>XLV</w:t>
      </w:r>
      <w:r w:rsidR="00BE0701" w:rsidRPr="005C78DC">
        <w:rPr>
          <w:rFonts w:ascii="Arial" w:hAnsi="Arial" w:cs="Arial"/>
        </w:rPr>
        <w:t>I</w:t>
      </w:r>
      <w:r w:rsidRPr="005C78DC">
        <w:rPr>
          <w:rFonts w:ascii="Arial" w:hAnsi="Arial" w:cs="Arial"/>
        </w:rPr>
        <w:tab/>
        <w:t>O acréscimo de roteiro/percursos de serviços de transporte de valores será requisitado à CONTRATADA vencedora do Item d</w:t>
      </w:r>
      <w:r w:rsidR="00574965" w:rsidRPr="005C78DC">
        <w:rPr>
          <w:rFonts w:ascii="Arial" w:hAnsi="Arial" w:cs="Arial"/>
        </w:rPr>
        <w:t>a Licitação CAIXA</w:t>
      </w:r>
      <w:r w:rsidRPr="005C78DC">
        <w:rPr>
          <w:rFonts w:ascii="Arial" w:hAnsi="Arial" w:cs="Arial"/>
        </w:rPr>
        <w:t xml:space="preserve"> que deu origem ao contrato onde estiver localizada a Unidade, Cliente, Correspondente CAIXA Aqui, Unidade Lotérica ou PAE solicitante do serviço.</w:t>
      </w:r>
    </w:p>
    <w:p w14:paraId="2EB08EF3" w14:textId="77777777" w:rsidR="00B60173" w:rsidRPr="005C78DC" w:rsidRDefault="00B60173" w:rsidP="00FE0395">
      <w:pPr>
        <w:tabs>
          <w:tab w:val="left" w:pos="851"/>
        </w:tabs>
        <w:jc w:val="both"/>
        <w:rPr>
          <w:rFonts w:ascii="Arial" w:hAnsi="Arial" w:cs="Arial"/>
          <w:b/>
        </w:rPr>
      </w:pPr>
    </w:p>
    <w:p w14:paraId="6FDBF6E4" w14:textId="2BB36DD6" w:rsidR="00F17EFB" w:rsidRPr="005C78DC" w:rsidRDefault="00F17EFB" w:rsidP="00FE0395">
      <w:pPr>
        <w:pStyle w:val="PargrafodaLista"/>
        <w:numPr>
          <w:ilvl w:val="0"/>
          <w:numId w:val="44"/>
        </w:numPr>
        <w:tabs>
          <w:tab w:val="left" w:pos="851"/>
        </w:tabs>
        <w:ind w:left="0" w:firstLine="0"/>
        <w:contextualSpacing/>
        <w:jc w:val="both"/>
        <w:rPr>
          <w:rFonts w:ascii="Arial" w:hAnsi="Arial" w:cs="Arial"/>
          <w:color w:val="000000"/>
        </w:rPr>
      </w:pPr>
      <w:bookmarkStart w:id="70" w:name="_Hlk58939354"/>
      <w:r w:rsidRPr="005C78DC">
        <w:rPr>
          <w:rFonts w:ascii="Arial" w:hAnsi="Arial" w:cs="Arial"/>
          <w:color w:val="000000"/>
        </w:rPr>
        <w:t>No caso de acréscimo de roteiro/percursos de serviços em município localizado em outro Estado que faz divisa com o(s) Estado(s) constante(s) deste objeto de contratação, poderá ser atendido pela CONTRATADA caso esta possua documentação legal que permita a execução do serviço naquele Estado.</w:t>
      </w:r>
    </w:p>
    <w:bookmarkEnd w:id="70"/>
    <w:p w14:paraId="3F08E822" w14:textId="77777777" w:rsidR="00B60173" w:rsidRPr="005C78DC" w:rsidRDefault="00B60173" w:rsidP="00FE0395">
      <w:pPr>
        <w:tabs>
          <w:tab w:val="left" w:pos="851"/>
          <w:tab w:val="left" w:pos="1276"/>
          <w:tab w:val="left" w:pos="1386"/>
          <w:tab w:val="left" w:pos="1418"/>
        </w:tabs>
        <w:ind w:left="993" w:hanging="993"/>
        <w:jc w:val="both"/>
        <w:rPr>
          <w:rFonts w:ascii="Arial" w:hAnsi="Arial" w:cs="Arial"/>
        </w:rPr>
      </w:pPr>
    </w:p>
    <w:p w14:paraId="53BE2B21" w14:textId="53658A69" w:rsidR="00B60173" w:rsidRPr="005C78DC" w:rsidRDefault="00B60173" w:rsidP="00FE0395">
      <w:pPr>
        <w:tabs>
          <w:tab w:val="left" w:pos="851"/>
        </w:tabs>
        <w:jc w:val="both"/>
        <w:rPr>
          <w:rFonts w:ascii="Arial" w:hAnsi="Arial" w:cs="Arial"/>
          <w:color w:val="000000"/>
        </w:rPr>
      </w:pPr>
      <w:r w:rsidRPr="005C78DC">
        <w:rPr>
          <w:rFonts w:ascii="Arial" w:hAnsi="Arial" w:cs="Arial"/>
          <w:color w:val="000000"/>
        </w:rPr>
        <w:t>XLVI</w:t>
      </w:r>
      <w:r w:rsidR="00BE0701" w:rsidRPr="005C78DC">
        <w:rPr>
          <w:rFonts w:ascii="Arial" w:hAnsi="Arial" w:cs="Arial"/>
          <w:color w:val="000000"/>
        </w:rPr>
        <w:t>I</w:t>
      </w:r>
      <w:r w:rsidRPr="005C78DC">
        <w:rPr>
          <w:rFonts w:ascii="Arial" w:hAnsi="Arial" w:cs="Arial"/>
          <w:color w:val="000000"/>
        </w:rPr>
        <w:tab/>
        <w:t>Nos casos dos incisos XLI</w:t>
      </w:r>
      <w:r w:rsidR="00AE54B8" w:rsidRPr="005C78DC">
        <w:rPr>
          <w:rFonts w:ascii="Arial" w:hAnsi="Arial" w:cs="Arial"/>
          <w:color w:val="000000"/>
        </w:rPr>
        <w:t>V</w:t>
      </w:r>
      <w:r w:rsidRPr="005C78DC">
        <w:rPr>
          <w:rFonts w:ascii="Arial" w:hAnsi="Arial" w:cs="Arial"/>
          <w:color w:val="000000"/>
        </w:rPr>
        <w:t>, XLV e XLV</w:t>
      </w:r>
      <w:r w:rsidR="00AE54B8" w:rsidRPr="005C78DC">
        <w:rPr>
          <w:rFonts w:ascii="Arial" w:hAnsi="Arial" w:cs="Arial"/>
          <w:color w:val="000000"/>
        </w:rPr>
        <w:t>I</w:t>
      </w:r>
      <w:r w:rsidRPr="005C78DC">
        <w:rPr>
          <w:rFonts w:ascii="Arial" w:hAnsi="Arial" w:cs="Arial"/>
          <w:color w:val="000000"/>
        </w:rPr>
        <w:t>, a remuneração será efetuada juntamente com o faturamento mensal, a preços previamente ajustados entre a CAIXA e a CONTRATADA, tendo por parâmetro básico os preços vigentes dos roteiros contratualmente estabelecidos e compatíveis com os preços de mercado.</w:t>
      </w:r>
    </w:p>
    <w:p w14:paraId="41897578" w14:textId="77777777" w:rsidR="00B60173" w:rsidRPr="005C78DC" w:rsidRDefault="00B60173" w:rsidP="00FE0395">
      <w:pPr>
        <w:tabs>
          <w:tab w:val="left" w:pos="851"/>
          <w:tab w:val="left" w:pos="1276"/>
          <w:tab w:val="left" w:pos="1386"/>
          <w:tab w:val="left" w:pos="1418"/>
        </w:tabs>
        <w:jc w:val="both"/>
        <w:rPr>
          <w:rFonts w:ascii="Arial" w:hAnsi="Arial" w:cs="Arial"/>
        </w:rPr>
      </w:pPr>
    </w:p>
    <w:p w14:paraId="516C4653" w14:textId="1A9746A4" w:rsidR="00B60173" w:rsidRPr="005C78DC" w:rsidRDefault="00B60173" w:rsidP="00FE0395">
      <w:pPr>
        <w:tabs>
          <w:tab w:val="left" w:pos="851"/>
        </w:tabs>
        <w:jc w:val="both"/>
        <w:rPr>
          <w:rFonts w:ascii="Arial" w:hAnsi="Arial" w:cs="Arial"/>
          <w:color w:val="000000"/>
        </w:rPr>
      </w:pPr>
      <w:r w:rsidRPr="005C78DC">
        <w:rPr>
          <w:rFonts w:ascii="Arial" w:hAnsi="Arial" w:cs="Arial"/>
          <w:color w:val="000000"/>
        </w:rPr>
        <w:t>XLVII</w:t>
      </w:r>
      <w:r w:rsidR="00BE0701" w:rsidRPr="005C78DC">
        <w:rPr>
          <w:rFonts w:ascii="Arial" w:hAnsi="Arial" w:cs="Arial"/>
          <w:color w:val="000000"/>
        </w:rPr>
        <w:t>I</w:t>
      </w:r>
      <w:r w:rsidRPr="005C78DC">
        <w:rPr>
          <w:rFonts w:ascii="Arial" w:hAnsi="Arial" w:cs="Arial"/>
          <w:color w:val="000000"/>
        </w:rPr>
        <w:tab/>
        <w:t>Na hipótese de acréscimo de novos roteiros e serviços observar-se-á, ainda, o seguinte:</w:t>
      </w:r>
    </w:p>
    <w:p w14:paraId="41D2ADCD" w14:textId="77777777" w:rsidR="00B60173" w:rsidRPr="005C78DC" w:rsidRDefault="00B60173" w:rsidP="00FE0395">
      <w:pPr>
        <w:tabs>
          <w:tab w:val="left" w:pos="851"/>
          <w:tab w:val="left" w:pos="1276"/>
          <w:tab w:val="left" w:pos="1386"/>
          <w:tab w:val="left" w:pos="1418"/>
        </w:tabs>
        <w:ind w:left="993" w:hanging="993"/>
        <w:jc w:val="both"/>
        <w:rPr>
          <w:rFonts w:ascii="Arial" w:hAnsi="Arial" w:cs="Arial"/>
          <w:color w:val="000000"/>
        </w:rPr>
      </w:pPr>
    </w:p>
    <w:p w14:paraId="4A626E89" w14:textId="77777777" w:rsidR="00B60173" w:rsidRPr="005C78DC"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5C78DC">
        <w:rPr>
          <w:rFonts w:ascii="Arial" w:hAnsi="Arial" w:cs="Arial"/>
          <w:color w:val="000000"/>
        </w:rPr>
        <w:t xml:space="preserve">quando se tratar de roteiros/percursos já previstos em contrato, prevalecerão os preços vigentes; </w:t>
      </w:r>
    </w:p>
    <w:p w14:paraId="3D37482C" w14:textId="77777777" w:rsidR="00B60173" w:rsidRPr="005C78DC" w:rsidRDefault="00B60173" w:rsidP="00FE0395">
      <w:pPr>
        <w:pStyle w:val="PargrafodaLista"/>
        <w:tabs>
          <w:tab w:val="left" w:pos="709"/>
          <w:tab w:val="left" w:pos="851"/>
          <w:tab w:val="left" w:pos="1386"/>
          <w:tab w:val="left" w:pos="1418"/>
        </w:tabs>
        <w:ind w:left="0"/>
        <w:jc w:val="both"/>
        <w:rPr>
          <w:rFonts w:ascii="Arial" w:hAnsi="Arial" w:cs="Arial"/>
          <w:color w:val="000000"/>
        </w:rPr>
      </w:pPr>
    </w:p>
    <w:p w14:paraId="0CD8A7FD" w14:textId="77777777" w:rsidR="00B60173" w:rsidRPr="005C78DC"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5C78DC">
        <w:rPr>
          <w:rFonts w:ascii="Arial" w:hAnsi="Arial" w:cs="Arial"/>
          <w:color w:val="000000"/>
        </w:rPr>
        <w:t>quando se tratar de roteiros/percursos não previstos no contrato, os preços terão como base os vigentes, considerando os valores previstos para unidades contratadas em condições similares de distância e acesso, calculado pela média do preço do quilômetro praticado no item do contrato;</w:t>
      </w:r>
    </w:p>
    <w:p w14:paraId="6EB14CE1" w14:textId="77777777" w:rsidR="00B60173" w:rsidRPr="005C78DC" w:rsidRDefault="00B60173" w:rsidP="00FE0395">
      <w:pPr>
        <w:tabs>
          <w:tab w:val="left" w:pos="709"/>
          <w:tab w:val="left" w:pos="851"/>
          <w:tab w:val="left" w:pos="1386"/>
          <w:tab w:val="left" w:pos="1418"/>
        </w:tabs>
        <w:jc w:val="both"/>
        <w:rPr>
          <w:rFonts w:ascii="Arial" w:hAnsi="Arial" w:cs="Arial"/>
          <w:color w:val="000000"/>
        </w:rPr>
      </w:pPr>
    </w:p>
    <w:p w14:paraId="22DF47E1" w14:textId="77777777" w:rsidR="00B60173" w:rsidRPr="005C78DC"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5C78DC">
        <w:rPr>
          <w:rFonts w:ascii="Arial" w:hAnsi="Arial" w:cs="Arial"/>
          <w:color w:val="000000"/>
        </w:rPr>
        <w:t>quando se tratar de acréscimo dos serviços de tratamento e custódia, em base já contratada, prevalecerão os preços vigentes;</w:t>
      </w:r>
    </w:p>
    <w:p w14:paraId="6AD54B31" w14:textId="77777777" w:rsidR="00B60173" w:rsidRPr="005C78DC" w:rsidRDefault="00B60173" w:rsidP="00FE0395">
      <w:pPr>
        <w:pStyle w:val="PargrafodaLista"/>
        <w:tabs>
          <w:tab w:val="left" w:pos="709"/>
          <w:tab w:val="left" w:pos="851"/>
          <w:tab w:val="left" w:pos="1386"/>
          <w:tab w:val="left" w:pos="1418"/>
        </w:tabs>
        <w:ind w:left="0"/>
        <w:jc w:val="both"/>
        <w:rPr>
          <w:rFonts w:ascii="Arial" w:hAnsi="Arial" w:cs="Arial"/>
          <w:color w:val="000000"/>
        </w:rPr>
      </w:pPr>
    </w:p>
    <w:p w14:paraId="13B28972" w14:textId="77777777" w:rsidR="00B60173" w:rsidRPr="005C78DC"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5C78DC">
        <w:rPr>
          <w:rFonts w:ascii="Arial" w:hAnsi="Arial" w:cs="Arial"/>
          <w:color w:val="000000"/>
        </w:rPr>
        <w:t>quando se tratar de acréscimo de base de atendimento, as taxas de ad valorem e custódia deverão seguir o mesmo padrão dos preços contratados da base existente;</w:t>
      </w:r>
    </w:p>
    <w:p w14:paraId="434F8A98" w14:textId="77777777" w:rsidR="00B60173" w:rsidRPr="005C78DC" w:rsidRDefault="00B60173" w:rsidP="00FE0395">
      <w:pPr>
        <w:pStyle w:val="PargrafodaLista"/>
        <w:tabs>
          <w:tab w:val="left" w:pos="709"/>
          <w:tab w:val="left" w:pos="851"/>
          <w:tab w:val="left" w:pos="1386"/>
          <w:tab w:val="left" w:pos="1418"/>
        </w:tabs>
        <w:ind w:left="0"/>
        <w:jc w:val="both"/>
        <w:rPr>
          <w:rFonts w:ascii="Arial" w:hAnsi="Arial" w:cs="Arial"/>
          <w:color w:val="000000"/>
        </w:rPr>
      </w:pPr>
    </w:p>
    <w:p w14:paraId="5D84BB30" w14:textId="77777777" w:rsidR="00B60173" w:rsidRPr="005C78DC"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5C78DC">
        <w:rPr>
          <w:rFonts w:ascii="Arial" w:hAnsi="Arial" w:cs="Arial"/>
          <w:color w:val="000000"/>
        </w:rPr>
        <w:t>os preços ajustados para roteiros/percursos não previstos no contrato passarão a integrá-lo, a partir de então, para todos os efeitos, inclusive revisão;</w:t>
      </w:r>
    </w:p>
    <w:p w14:paraId="480E15B3" w14:textId="77777777" w:rsidR="00B60173" w:rsidRPr="005C78DC" w:rsidRDefault="00B60173" w:rsidP="00FE0395">
      <w:pPr>
        <w:pStyle w:val="PargrafodaLista"/>
        <w:tabs>
          <w:tab w:val="left" w:pos="709"/>
          <w:tab w:val="left" w:pos="851"/>
          <w:tab w:val="left" w:pos="1386"/>
          <w:tab w:val="left" w:pos="1418"/>
        </w:tabs>
        <w:ind w:left="0"/>
        <w:jc w:val="both"/>
        <w:rPr>
          <w:rFonts w:ascii="Arial" w:hAnsi="Arial" w:cs="Arial"/>
          <w:color w:val="000000"/>
        </w:rPr>
      </w:pPr>
    </w:p>
    <w:p w14:paraId="5F635821" w14:textId="77777777" w:rsidR="00B60173" w:rsidRPr="005C78DC"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5C78DC">
        <w:rPr>
          <w:rFonts w:ascii="Arial" w:hAnsi="Arial" w:cs="Arial"/>
          <w:color w:val="000000"/>
        </w:rPr>
        <w:t>todos os custos e despesas (impostos, taxas etc.) para a execução do serviço deverão estar inclusos no preço ajustado;</w:t>
      </w:r>
    </w:p>
    <w:p w14:paraId="0138DD9B" w14:textId="77777777" w:rsidR="00B60173" w:rsidRPr="005C78DC" w:rsidRDefault="00B60173" w:rsidP="00FE0395">
      <w:pPr>
        <w:tabs>
          <w:tab w:val="left" w:pos="851"/>
          <w:tab w:val="left" w:pos="1386"/>
          <w:tab w:val="left" w:pos="1418"/>
        </w:tabs>
        <w:jc w:val="both"/>
        <w:rPr>
          <w:rFonts w:ascii="Arial" w:hAnsi="Arial" w:cs="Arial"/>
          <w:color w:val="000000"/>
        </w:rPr>
      </w:pPr>
    </w:p>
    <w:p w14:paraId="7D9A4132" w14:textId="77777777" w:rsidR="00B60173" w:rsidRPr="005C78DC" w:rsidRDefault="00B60173" w:rsidP="00FE0395">
      <w:pPr>
        <w:pStyle w:val="PargrafodaLista"/>
        <w:numPr>
          <w:ilvl w:val="0"/>
          <w:numId w:val="45"/>
        </w:numPr>
        <w:tabs>
          <w:tab w:val="left" w:pos="851"/>
          <w:tab w:val="left" w:pos="1386"/>
          <w:tab w:val="left" w:pos="1418"/>
        </w:tabs>
        <w:ind w:left="0" w:firstLine="0"/>
        <w:contextualSpacing/>
        <w:jc w:val="both"/>
        <w:rPr>
          <w:rFonts w:ascii="Arial" w:hAnsi="Arial" w:cs="Arial"/>
          <w:color w:val="000000"/>
        </w:rPr>
      </w:pPr>
      <w:r w:rsidRPr="005C78DC">
        <w:rPr>
          <w:rFonts w:ascii="Arial" w:hAnsi="Arial" w:cs="Arial"/>
          <w:color w:val="000000"/>
        </w:rPr>
        <w:t>todos os preços deverão ser apresentados em moeda nacional e com, no máximo, duas casas decimais.</w:t>
      </w:r>
    </w:p>
    <w:p w14:paraId="21C41CB8" w14:textId="77777777" w:rsidR="00B60173" w:rsidRPr="005C78DC" w:rsidRDefault="00B60173" w:rsidP="00FE0395">
      <w:pPr>
        <w:pStyle w:val="PargrafodaLista"/>
        <w:tabs>
          <w:tab w:val="left" w:pos="851"/>
          <w:tab w:val="left" w:pos="1276"/>
          <w:tab w:val="left" w:pos="1386"/>
          <w:tab w:val="left" w:pos="1418"/>
        </w:tabs>
        <w:ind w:left="993" w:hanging="993"/>
        <w:jc w:val="both"/>
        <w:rPr>
          <w:rFonts w:ascii="Arial" w:hAnsi="Arial" w:cs="Arial"/>
        </w:rPr>
      </w:pPr>
    </w:p>
    <w:bookmarkEnd w:id="68"/>
    <w:p w14:paraId="7B8E801A" w14:textId="27E8BCE5" w:rsidR="00B60173" w:rsidRPr="005C78DC" w:rsidRDefault="00B60173" w:rsidP="00FE0395">
      <w:pPr>
        <w:tabs>
          <w:tab w:val="left" w:pos="851"/>
        </w:tabs>
        <w:jc w:val="both"/>
        <w:rPr>
          <w:rFonts w:ascii="Arial" w:hAnsi="Arial" w:cs="Arial"/>
          <w:color w:val="000000"/>
        </w:rPr>
      </w:pPr>
      <w:r w:rsidRPr="005C78DC">
        <w:rPr>
          <w:rFonts w:ascii="Arial" w:hAnsi="Arial" w:cs="Arial"/>
          <w:color w:val="000000"/>
        </w:rPr>
        <w:t>XLI</w:t>
      </w:r>
      <w:r w:rsidR="00BE0701" w:rsidRPr="005C78DC">
        <w:rPr>
          <w:rFonts w:ascii="Arial" w:hAnsi="Arial" w:cs="Arial"/>
          <w:color w:val="000000"/>
        </w:rPr>
        <w:t>X</w:t>
      </w:r>
      <w:r w:rsidRPr="005C78DC">
        <w:rPr>
          <w:rFonts w:ascii="Arial" w:hAnsi="Arial" w:cs="Arial"/>
          <w:color w:val="000000"/>
        </w:rPr>
        <w:tab/>
      </w:r>
      <w:bookmarkEnd w:id="69"/>
      <w:r w:rsidRPr="005C78DC">
        <w:rPr>
          <w:rFonts w:ascii="Arial" w:hAnsi="Arial" w:cs="Arial"/>
          <w:color w:val="000000"/>
        </w:rPr>
        <w:t>Em razão de eventuais alterações estruturais da CAIXA, poderá haver modificações nos roteiros/percursos e/ou no endereço de localização das unidades/PAE, sendo que, neste caso, a CAIXA demandará à CONTRATADA as mudanças necessárias.</w:t>
      </w:r>
    </w:p>
    <w:p w14:paraId="24D56DAB" w14:textId="77777777" w:rsidR="00B60173" w:rsidRPr="005C78DC" w:rsidRDefault="00B60173" w:rsidP="00FE0395">
      <w:pPr>
        <w:pStyle w:val="PargrafodaLista"/>
        <w:tabs>
          <w:tab w:val="left" w:pos="851"/>
        </w:tabs>
        <w:ind w:left="0"/>
        <w:contextualSpacing/>
        <w:jc w:val="both"/>
        <w:rPr>
          <w:rFonts w:ascii="Arial" w:hAnsi="Arial" w:cs="Arial"/>
          <w:noProof/>
          <w:color w:val="0070C0"/>
        </w:rPr>
      </w:pPr>
    </w:p>
    <w:p w14:paraId="2ADCF54A" w14:textId="77777777" w:rsidR="00B60173" w:rsidRPr="005C78DC" w:rsidRDefault="00B60173" w:rsidP="00FE0395">
      <w:pPr>
        <w:ind w:left="284" w:hanging="284"/>
        <w:jc w:val="both"/>
        <w:rPr>
          <w:rFonts w:ascii="Arial" w:hAnsi="Arial" w:cs="Arial"/>
          <w:b/>
        </w:rPr>
      </w:pPr>
      <w:r w:rsidRPr="005C78DC">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5C78DC">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lastRenderedPageBreak/>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71"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0BA42DC3" w:rsidR="00B60173" w:rsidRPr="005C78DC" w:rsidRDefault="00B60173" w:rsidP="00FE0395">
      <w:pPr>
        <w:pStyle w:val="Recuodecorpodetexto3"/>
        <w:tabs>
          <w:tab w:val="left" w:pos="-993"/>
          <w:tab w:val="left" w:pos="851"/>
        </w:tabs>
        <w:ind w:left="0" w:firstLine="0"/>
        <w:rPr>
          <w:rFonts w:cs="Arial"/>
          <w:color w:val="000000"/>
          <w:sz w:val="20"/>
        </w:rPr>
      </w:pPr>
      <w:r w:rsidRPr="005C78DC">
        <w:rPr>
          <w:rFonts w:cs="Arial"/>
          <w:color w:val="000000"/>
          <w:sz w:val="20"/>
        </w:rPr>
        <w:t>I</w:t>
      </w:r>
      <w:r w:rsidRPr="005C78DC">
        <w:rPr>
          <w:rFonts w:cs="Arial"/>
          <w:color w:val="000000"/>
          <w:sz w:val="20"/>
        </w:rPr>
        <w:tab/>
        <w:t>Indicar os locais e horários limites em que deverão ser prestados os serviços;</w:t>
      </w:r>
    </w:p>
    <w:bookmarkEnd w:id="71"/>
    <w:p w14:paraId="2707B85C" w14:textId="77777777" w:rsidR="00B60173" w:rsidRPr="005C78DC"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5C78DC">
        <w:rPr>
          <w:rFonts w:ascii="Arial" w:hAnsi="Arial" w:cs="Arial"/>
        </w:rPr>
        <w:t>II</w:t>
      </w:r>
      <w:r w:rsidRPr="005C78DC">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72" w:name="_Hlk159595880"/>
      <w:bookmarkStart w:id="73" w:name="_Hlk52887032"/>
      <w:r w:rsidRPr="008840D1">
        <w:rPr>
          <w:rFonts w:cs="Arial"/>
          <w:b/>
          <w:bCs/>
          <w:lang w:val="pt-BR"/>
        </w:rPr>
        <w:t xml:space="preserve">CLÁUSULA QUINTA – </w:t>
      </w:r>
      <w:bookmarkStart w:id="74"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bookmarkEnd w:id="72"/>
    <w:bookmarkEnd w:id="74"/>
    <w:p w14:paraId="36B30970" w14:textId="43473157" w:rsidR="008840D1" w:rsidRPr="008840D1" w:rsidRDefault="008840D1" w:rsidP="00FE0395">
      <w:pPr>
        <w:pStyle w:val="contrato"/>
        <w:tabs>
          <w:tab w:val="left" w:pos="851"/>
          <w:tab w:val="left" w:pos="1134"/>
        </w:tabs>
        <w:rPr>
          <w:rFonts w:cs="Arial"/>
          <w:lang w:val="pt-BR"/>
        </w:rPr>
      </w:pPr>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52A531BF"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7381E51"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       </w:t>
      </w:r>
    </w:p>
    <w:p w14:paraId="198BA424"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b)</w:t>
      </w:r>
      <w:r w:rsidRPr="005E3745">
        <w:rPr>
          <w:rFonts w:cs="Arial"/>
          <w:lang w:val="pt-BR"/>
        </w:rPr>
        <w:tab/>
        <w:t xml:space="preserve">Cumprimento das obrigações trabalhistas e Normas Regulamentadoras de Saúde e Segurança Ocupacional.                 </w:t>
      </w:r>
    </w:p>
    <w:p w14:paraId="1D24C056" w14:textId="77777777" w:rsidR="005E3745" w:rsidRPr="005E3745" w:rsidRDefault="005E3745" w:rsidP="005E3745">
      <w:pPr>
        <w:pStyle w:val="contrato"/>
        <w:tabs>
          <w:tab w:val="left" w:pos="851"/>
          <w:tab w:val="left" w:pos="1134"/>
        </w:tabs>
        <w:rPr>
          <w:rFonts w:cs="Arial"/>
          <w:lang w:val="pt-BR"/>
        </w:rPr>
      </w:pPr>
    </w:p>
    <w:p w14:paraId="25F3731E"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c)</w:t>
      </w:r>
      <w:r w:rsidRPr="005E3745">
        <w:rPr>
          <w:rFonts w:cs="Arial"/>
          <w:lang w:val="pt-BR"/>
        </w:rPr>
        <w:tab/>
        <w:t xml:space="preserve">Promoção de práticas de diversidade e inclusão; </w:t>
      </w:r>
    </w:p>
    <w:p w14:paraId="07941181" w14:textId="77777777" w:rsidR="005E3745" w:rsidRPr="005E3745" w:rsidRDefault="005E3745" w:rsidP="005E3745">
      <w:pPr>
        <w:pStyle w:val="contrato"/>
        <w:tabs>
          <w:tab w:val="left" w:pos="851"/>
          <w:tab w:val="left" w:pos="1134"/>
        </w:tabs>
        <w:rPr>
          <w:rFonts w:cs="Arial"/>
          <w:lang w:val="pt-BR"/>
        </w:rPr>
      </w:pPr>
    </w:p>
    <w:p w14:paraId="56703FE7" w14:textId="125757B0"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d) </w:t>
      </w:r>
      <w:r>
        <w:rPr>
          <w:rFonts w:cs="Arial"/>
          <w:lang w:val="pt-BR"/>
        </w:rPr>
        <w:tab/>
      </w:r>
      <w:r w:rsidRPr="005E3745">
        <w:rPr>
          <w:rFonts w:cs="Arial"/>
          <w:lang w:val="pt-BR"/>
        </w:rPr>
        <w:t xml:space="preserve">Eficiência no consumo de energia e de recursos naturais; </w:t>
      </w:r>
    </w:p>
    <w:p w14:paraId="2B506A0B" w14:textId="77777777" w:rsidR="005E3745" w:rsidRPr="005E3745" w:rsidRDefault="005E3745" w:rsidP="005E3745">
      <w:pPr>
        <w:pStyle w:val="contrato"/>
        <w:tabs>
          <w:tab w:val="left" w:pos="851"/>
          <w:tab w:val="left" w:pos="1134"/>
        </w:tabs>
        <w:rPr>
          <w:rFonts w:cs="Arial"/>
          <w:lang w:val="pt-BR"/>
        </w:rPr>
      </w:pPr>
    </w:p>
    <w:p w14:paraId="4700FBC4" w14:textId="3BCBADF7" w:rsidR="005E3745" w:rsidRPr="005E3745" w:rsidRDefault="005E3745" w:rsidP="005E3745">
      <w:pPr>
        <w:pStyle w:val="contrato"/>
        <w:tabs>
          <w:tab w:val="left" w:pos="851"/>
          <w:tab w:val="left" w:pos="1134"/>
        </w:tabs>
        <w:rPr>
          <w:rFonts w:cs="Arial"/>
          <w:lang w:val="pt-BR"/>
        </w:rPr>
      </w:pPr>
      <w:r w:rsidRPr="005E3745">
        <w:rPr>
          <w:rFonts w:cs="Arial"/>
          <w:lang w:val="pt-BR"/>
        </w:rPr>
        <w:t xml:space="preserve">e) </w:t>
      </w:r>
      <w:r>
        <w:rPr>
          <w:rFonts w:cs="Arial"/>
          <w:lang w:val="pt-BR"/>
        </w:rPr>
        <w:tab/>
      </w:r>
      <w:r w:rsidRPr="005E3745">
        <w:rPr>
          <w:rFonts w:cs="Arial"/>
          <w:lang w:val="pt-BR"/>
        </w:rPr>
        <w:t xml:space="preserve">Utilização de fontes renováveis de energia; </w:t>
      </w:r>
    </w:p>
    <w:p w14:paraId="0BC76AE5" w14:textId="77777777" w:rsidR="005E3745" w:rsidRPr="005E3745" w:rsidRDefault="005E3745" w:rsidP="005E3745">
      <w:pPr>
        <w:pStyle w:val="contrato"/>
        <w:tabs>
          <w:tab w:val="left" w:pos="851"/>
          <w:tab w:val="left" w:pos="1134"/>
        </w:tabs>
        <w:rPr>
          <w:rFonts w:cs="Arial"/>
          <w:lang w:val="pt-BR"/>
        </w:rPr>
      </w:pPr>
    </w:p>
    <w:p w14:paraId="7C5C7AC0" w14:textId="2F6BA458" w:rsidR="005E3745" w:rsidRPr="005E3745" w:rsidRDefault="005E3745" w:rsidP="005E3745">
      <w:pPr>
        <w:pStyle w:val="contrato"/>
        <w:tabs>
          <w:tab w:val="left" w:pos="851"/>
          <w:tab w:val="left" w:pos="1134"/>
        </w:tabs>
        <w:rPr>
          <w:rFonts w:cs="Arial"/>
          <w:lang w:val="pt-BR"/>
        </w:rPr>
      </w:pPr>
      <w:r w:rsidRPr="005E3745">
        <w:rPr>
          <w:rFonts w:cs="Arial"/>
          <w:lang w:val="pt-BR"/>
        </w:rPr>
        <w:t>f)</w:t>
      </w:r>
      <w:r>
        <w:rPr>
          <w:rFonts w:cs="Arial"/>
          <w:lang w:val="pt-BR"/>
        </w:rPr>
        <w:tab/>
      </w:r>
      <w:r w:rsidRPr="005E3745">
        <w:rPr>
          <w:rFonts w:cs="Arial"/>
          <w:lang w:val="pt-BR"/>
        </w:rPr>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092D78" w:rsidRDefault="008840D1" w:rsidP="00FE0395">
      <w:pPr>
        <w:pStyle w:val="contrato"/>
        <w:tabs>
          <w:tab w:val="left" w:pos="851"/>
          <w:tab w:val="left" w:pos="1134"/>
        </w:tabs>
        <w:rPr>
          <w:rFonts w:cs="Arial"/>
          <w:b/>
          <w:bCs/>
          <w:lang w:val="pt-BR"/>
        </w:rPr>
      </w:pPr>
    </w:p>
    <w:p w14:paraId="10918DE5" w14:textId="4BCA6372" w:rsidR="002B2F02" w:rsidRPr="00092D78" w:rsidRDefault="002B2F02" w:rsidP="002B2F02">
      <w:pPr>
        <w:pStyle w:val="contrato"/>
        <w:tabs>
          <w:tab w:val="left" w:pos="851"/>
          <w:tab w:val="left" w:pos="1134"/>
        </w:tabs>
        <w:rPr>
          <w:rFonts w:cs="Arial"/>
          <w:lang w:val="pt-BR"/>
        </w:rPr>
      </w:pPr>
      <w:bookmarkStart w:id="75" w:name="_Hlk159509885"/>
      <w:r w:rsidRPr="00092D78">
        <w:rPr>
          <w:rFonts w:cs="Arial"/>
          <w:lang w:val="pt-BR"/>
        </w:rPr>
        <w:t>IX</w:t>
      </w:r>
      <w:r w:rsidRPr="00092D78">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AFD31E7" w14:textId="77777777" w:rsidR="002B2F02" w:rsidRPr="0004772C" w:rsidRDefault="002B2F02" w:rsidP="002B2F02">
      <w:pPr>
        <w:pStyle w:val="contrato"/>
        <w:tabs>
          <w:tab w:val="left" w:pos="851"/>
          <w:tab w:val="left" w:pos="1134"/>
        </w:tabs>
        <w:rPr>
          <w:rFonts w:cs="Arial"/>
          <w:b/>
          <w:bCs/>
          <w:highlight w:val="cyan"/>
          <w:lang w:val="pt-BR"/>
        </w:rPr>
      </w:pPr>
    </w:p>
    <w:p w14:paraId="1E704F19" w14:textId="77777777"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p>
    <w:p w14:paraId="5597464D" w14:textId="77777777" w:rsidR="002B2F02" w:rsidRPr="00092D78" w:rsidRDefault="002B2F02" w:rsidP="002B2F02">
      <w:pPr>
        <w:pStyle w:val="contrato"/>
        <w:tabs>
          <w:tab w:val="left" w:pos="851"/>
          <w:tab w:val="left" w:pos="1134"/>
        </w:tabs>
        <w:rPr>
          <w:rFonts w:cs="Arial"/>
          <w:lang w:val="pt-BR"/>
        </w:rPr>
      </w:pPr>
    </w:p>
    <w:p w14:paraId="2770D81C" w14:textId="77777777" w:rsidR="002B2F02" w:rsidRPr="00092D78" w:rsidRDefault="002B2F02" w:rsidP="002B2F02">
      <w:pPr>
        <w:pStyle w:val="contrato"/>
        <w:tabs>
          <w:tab w:val="left" w:pos="851"/>
          <w:tab w:val="left" w:pos="1134"/>
        </w:tabs>
        <w:rPr>
          <w:rFonts w:cs="Arial"/>
          <w:lang w:val="pt-BR"/>
        </w:rPr>
      </w:pPr>
      <w:r w:rsidRPr="00092D78">
        <w:rPr>
          <w:rFonts w:cs="Arial"/>
          <w:lang w:val="pt-BR"/>
        </w:rPr>
        <w:t>b)</w:t>
      </w:r>
      <w:r w:rsidRPr="00092D78">
        <w:rPr>
          <w:rFonts w:cs="Arial"/>
          <w:lang w:val="pt-BR"/>
        </w:rPr>
        <w:tab/>
        <w:t>A capacitação dos empregados deverá ocorrer a cada anualidade do contrato, durante a jornada de trabalho dos empregados.</w:t>
      </w:r>
    </w:p>
    <w:p w14:paraId="2F1F5F5F" w14:textId="77777777" w:rsidR="002B2F02" w:rsidRPr="00092D78" w:rsidRDefault="002B2F02" w:rsidP="002B2F02">
      <w:pPr>
        <w:pStyle w:val="contrato"/>
        <w:tabs>
          <w:tab w:val="left" w:pos="851"/>
          <w:tab w:val="left" w:pos="1134"/>
        </w:tabs>
        <w:rPr>
          <w:rFonts w:cs="Arial"/>
          <w:b/>
          <w:bCs/>
          <w:lang w:val="pt-BR"/>
        </w:rPr>
      </w:pPr>
    </w:p>
    <w:p w14:paraId="619A9800" w14:textId="30DC585F" w:rsidR="002B2F02" w:rsidRPr="00092D78" w:rsidRDefault="002B2F02" w:rsidP="002B2F02">
      <w:pPr>
        <w:pStyle w:val="contrato"/>
        <w:tabs>
          <w:tab w:val="left" w:pos="851"/>
          <w:tab w:val="left" w:pos="1134"/>
        </w:tabs>
        <w:rPr>
          <w:rFonts w:cs="Arial"/>
          <w:lang w:val="pt-BR"/>
        </w:rPr>
      </w:pPr>
      <w:r w:rsidRPr="00146ADA">
        <w:rPr>
          <w:rFonts w:cs="Arial"/>
          <w:lang w:val="pt-BR"/>
        </w:rPr>
        <w:t>X</w:t>
      </w:r>
      <w:r w:rsidRPr="00146ADA">
        <w:rPr>
          <w:rFonts w:cs="Arial"/>
          <w:lang w:val="pt-BR"/>
        </w:rPr>
        <w:tab/>
      </w:r>
      <w:r w:rsidRPr="00146ADA">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02C625B3" w14:textId="77777777" w:rsidR="002B2F02" w:rsidRPr="0004772C" w:rsidRDefault="002B2F02" w:rsidP="002B2F02">
      <w:pPr>
        <w:pStyle w:val="contrato"/>
        <w:tabs>
          <w:tab w:val="left" w:pos="851"/>
          <w:tab w:val="left" w:pos="1134"/>
        </w:tabs>
        <w:rPr>
          <w:rFonts w:cs="Arial"/>
          <w:b/>
          <w:bCs/>
          <w:highlight w:val="cyan"/>
          <w:lang w:val="pt-BR"/>
        </w:rPr>
      </w:pPr>
    </w:p>
    <w:p w14:paraId="67D0E6B5" w14:textId="0E2C9256" w:rsidR="002B2F02" w:rsidRPr="00092D78" w:rsidRDefault="002B2F02" w:rsidP="002B2F02">
      <w:pPr>
        <w:pStyle w:val="contrato"/>
        <w:tabs>
          <w:tab w:val="left" w:pos="851"/>
          <w:tab w:val="left" w:pos="1134"/>
        </w:tabs>
        <w:rPr>
          <w:rFonts w:cs="Arial"/>
          <w:lang w:val="pt-BR"/>
        </w:rPr>
      </w:pPr>
      <w:r w:rsidRPr="00092D78">
        <w:rPr>
          <w:rFonts w:cs="Arial"/>
          <w:lang w:val="pt-BR"/>
        </w:rPr>
        <w:t>a)</w:t>
      </w:r>
      <w:r w:rsidRPr="00092D78">
        <w:rPr>
          <w:rFonts w:cs="Arial"/>
          <w:lang w:val="pt-BR"/>
        </w:rPr>
        <w:tab/>
      </w:r>
      <w:r w:rsidR="00092D78" w:rsidRPr="00092D78">
        <w:rPr>
          <w:rFonts w:cs="Arial"/>
          <w:lang w:val="pt-BR"/>
        </w:rPr>
        <w:t>A cada anualidade do contrato, a CONTRATADA deverá apresentar evidência comprobatória das ações realizadas (Programa de Prevenção de Riscos Ambientais – PPRA, conforme NR 9) ao seu quadro funcional durante esse período de vigência do contrato.</w:t>
      </w:r>
    </w:p>
    <w:p w14:paraId="542FA986" w14:textId="77777777" w:rsidR="002B2F02" w:rsidRPr="0004772C" w:rsidRDefault="002B2F02" w:rsidP="002B2F02">
      <w:pPr>
        <w:pStyle w:val="contrato"/>
        <w:tabs>
          <w:tab w:val="left" w:pos="851"/>
          <w:tab w:val="left" w:pos="1134"/>
        </w:tabs>
        <w:rPr>
          <w:rFonts w:cs="Arial"/>
          <w:b/>
          <w:bCs/>
          <w:highlight w:val="cyan"/>
          <w:lang w:val="pt-BR"/>
        </w:rPr>
      </w:pPr>
    </w:p>
    <w:p w14:paraId="43876D4B" w14:textId="2AA46A94" w:rsidR="002B2F02" w:rsidRPr="003D27A8" w:rsidRDefault="002B2F02" w:rsidP="002B2F02">
      <w:pPr>
        <w:pStyle w:val="contrato"/>
        <w:tabs>
          <w:tab w:val="left" w:pos="851"/>
          <w:tab w:val="left" w:pos="1134"/>
        </w:tabs>
        <w:rPr>
          <w:rFonts w:cs="Arial"/>
          <w:lang w:val="pt-BR"/>
        </w:rPr>
      </w:pPr>
      <w:r w:rsidRPr="003D27A8">
        <w:rPr>
          <w:rFonts w:cs="Arial"/>
          <w:lang w:val="pt-BR"/>
        </w:rPr>
        <w:t>XI</w:t>
      </w:r>
      <w:r w:rsidRPr="003D27A8">
        <w:rPr>
          <w:rFonts w:cs="Arial"/>
          <w:lang w:val="pt-BR"/>
        </w:rPr>
        <w:tab/>
      </w:r>
      <w:r w:rsidRPr="003D27A8">
        <w:rPr>
          <w:rFonts w:cs="Arial"/>
          <w:lang w:val="pt-BR"/>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3D27A8" w:rsidRDefault="002B2F02" w:rsidP="002B2F02">
      <w:pPr>
        <w:pStyle w:val="contrato"/>
        <w:tabs>
          <w:tab w:val="left" w:pos="851"/>
          <w:tab w:val="left" w:pos="1134"/>
        </w:tabs>
        <w:rPr>
          <w:rFonts w:cs="Arial"/>
          <w:b/>
          <w:bCs/>
          <w:lang w:val="pt-BR"/>
        </w:rPr>
      </w:pPr>
    </w:p>
    <w:p w14:paraId="623C8AF3" w14:textId="77777777" w:rsidR="002B2F02" w:rsidRPr="003D27A8" w:rsidRDefault="002B2F02" w:rsidP="002B2F02">
      <w:pPr>
        <w:pStyle w:val="contrato"/>
        <w:tabs>
          <w:tab w:val="left" w:pos="851"/>
          <w:tab w:val="left" w:pos="1134"/>
        </w:tabs>
        <w:rPr>
          <w:rFonts w:cs="Arial"/>
          <w:lang w:val="pt-BR"/>
        </w:rPr>
      </w:pPr>
      <w:r w:rsidRPr="003D27A8">
        <w:rPr>
          <w:rFonts w:cs="Arial"/>
          <w:lang w:val="pt-BR"/>
        </w:rPr>
        <w:t>a)</w:t>
      </w:r>
      <w:r w:rsidRPr="003D27A8">
        <w:rPr>
          <w:rFonts w:cs="Arial"/>
          <w:lang w:val="pt-BR"/>
        </w:rPr>
        <w:tab/>
        <w:t>A cada anualidade do contrato, a CONTRATADA deverá apresentar evidência comprobatória das ações realizadas ao seu quadro funcional durante esse período de vigência do contrato.</w:t>
      </w:r>
    </w:p>
    <w:p w14:paraId="47AB6837" w14:textId="77777777" w:rsidR="002B2F02" w:rsidRPr="003D27A8" w:rsidRDefault="002B2F02" w:rsidP="002B2F02">
      <w:pPr>
        <w:pStyle w:val="contrato"/>
        <w:tabs>
          <w:tab w:val="left" w:pos="851"/>
          <w:tab w:val="left" w:pos="1134"/>
        </w:tabs>
        <w:rPr>
          <w:rFonts w:cs="Arial"/>
          <w:b/>
          <w:bCs/>
          <w:lang w:val="pt-BR"/>
        </w:rPr>
      </w:pPr>
    </w:p>
    <w:p w14:paraId="15C9DAF4" w14:textId="009968CA" w:rsidR="002B2F02" w:rsidRPr="003D27A8" w:rsidRDefault="002B2F02" w:rsidP="002B2F02">
      <w:pPr>
        <w:pStyle w:val="contrato"/>
        <w:tabs>
          <w:tab w:val="left" w:pos="851"/>
          <w:tab w:val="left" w:pos="1134"/>
        </w:tabs>
        <w:rPr>
          <w:rFonts w:cs="Arial"/>
          <w:lang w:val="pt-BR"/>
        </w:rPr>
      </w:pPr>
      <w:r w:rsidRPr="003D27A8">
        <w:rPr>
          <w:rFonts w:cs="Arial"/>
          <w:lang w:val="pt-BR"/>
        </w:rPr>
        <w:t>XII</w:t>
      </w:r>
      <w:r w:rsidRPr="003D27A8">
        <w:rPr>
          <w:rFonts w:cs="Arial"/>
          <w:lang w:val="pt-BR"/>
        </w:rPr>
        <w:tab/>
        <w:t>Observar, no que couber, a Lei N° 12.187/2009 (Política Nacional sobre Mudança do Clima), Lei n.º 12.305/2010 (Política Nacional de Resíduos Sólidos), na execução dos serviços.</w:t>
      </w:r>
    </w:p>
    <w:p w14:paraId="7BE1755D" w14:textId="77777777" w:rsidR="002B2F02" w:rsidRPr="003D27A8" w:rsidRDefault="002B2F02" w:rsidP="002B2F02">
      <w:pPr>
        <w:pStyle w:val="contrato"/>
        <w:tabs>
          <w:tab w:val="left" w:pos="851"/>
          <w:tab w:val="left" w:pos="1134"/>
        </w:tabs>
        <w:rPr>
          <w:rFonts w:cs="Arial"/>
          <w:b/>
          <w:bCs/>
          <w:lang w:val="pt-BR"/>
        </w:rPr>
      </w:pPr>
    </w:p>
    <w:p w14:paraId="13606FDE" w14:textId="2E24DA77" w:rsidR="002B2F02" w:rsidRPr="003D27A8" w:rsidRDefault="002B2F02" w:rsidP="002B2F02">
      <w:pPr>
        <w:pStyle w:val="contrato"/>
        <w:tabs>
          <w:tab w:val="left" w:pos="851"/>
          <w:tab w:val="left" w:pos="1134"/>
        </w:tabs>
        <w:rPr>
          <w:rFonts w:cs="Arial"/>
          <w:lang w:val="pt-BR"/>
        </w:rPr>
      </w:pPr>
      <w:r w:rsidRPr="003D27A8">
        <w:rPr>
          <w:rFonts w:cs="Arial"/>
          <w:lang w:val="pt-BR"/>
        </w:rPr>
        <w:t>XIII</w:t>
      </w:r>
      <w:r w:rsidRPr="003D27A8">
        <w:rPr>
          <w:rFonts w:cs="Arial"/>
          <w:lang w:val="pt-BR"/>
        </w:rPr>
        <w:tab/>
        <w:t>Implementar no seu processo produtivo ações que contribuam para a redução da geração de resíduos tóxicos e Gases de Efeito Estufa (GEE), bem como aquelas que privilegiem a produção local, incentivando o desenvolvimento local e contribuindo para a redução dos custos de transporte, uso de combustíveis fósseis, emissão de gases de efeito estufa.</w:t>
      </w:r>
    </w:p>
    <w:p w14:paraId="75B04D85" w14:textId="77777777" w:rsidR="002B2F02" w:rsidRPr="0004772C" w:rsidRDefault="002B2F02" w:rsidP="002B2F02">
      <w:pPr>
        <w:pStyle w:val="contrato"/>
        <w:tabs>
          <w:tab w:val="left" w:pos="851"/>
          <w:tab w:val="left" w:pos="1134"/>
        </w:tabs>
        <w:rPr>
          <w:rFonts w:cs="Arial"/>
          <w:b/>
          <w:bCs/>
          <w:highlight w:val="cyan"/>
          <w:lang w:val="pt-BR"/>
        </w:rPr>
      </w:pPr>
    </w:p>
    <w:p w14:paraId="079AD82A" w14:textId="2F21C791" w:rsidR="002B2F02" w:rsidRPr="003D27A8" w:rsidRDefault="002B2F02" w:rsidP="002B2F02">
      <w:pPr>
        <w:pStyle w:val="contrato"/>
        <w:tabs>
          <w:tab w:val="left" w:pos="851"/>
          <w:tab w:val="left" w:pos="1134"/>
        </w:tabs>
        <w:rPr>
          <w:rFonts w:cs="Arial"/>
          <w:lang w:val="pt-BR"/>
        </w:rPr>
      </w:pPr>
      <w:r w:rsidRPr="003D27A8">
        <w:rPr>
          <w:rFonts w:cs="Arial"/>
          <w:lang w:val="pt-BR"/>
        </w:rPr>
        <w:t xml:space="preserve">a) </w:t>
      </w:r>
      <w:r w:rsidR="00763D5D" w:rsidRPr="003D27A8">
        <w:rPr>
          <w:rFonts w:cs="Arial"/>
          <w:lang w:val="pt-BR"/>
        </w:rPr>
        <w:tab/>
      </w:r>
      <w:r w:rsidRPr="003D27A8">
        <w:rPr>
          <w:rFonts w:cs="Arial"/>
          <w:lang w:val="pt-BR"/>
        </w:rPr>
        <w:t>A CONTRATADA deverá apresentar, ao final de cada anualidade do contrato, um dos documentos a seguir:</w:t>
      </w:r>
    </w:p>
    <w:p w14:paraId="5A6365A6" w14:textId="77777777" w:rsidR="002B2F02" w:rsidRPr="003D27A8" w:rsidRDefault="002B2F02" w:rsidP="002B2F02">
      <w:pPr>
        <w:pStyle w:val="contrato"/>
        <w:tabs>
          <w:tab w:val="left" w:pos="851"/>
          <w:tab w:val="left" w:pos="1134"/>
        </w:tabs>
        <w:rPr>
          <w:rFonts w:cs="Arial"/>
          <w:b/>
          <w:bCs/>
          <w:lang w:val="pt-BR"/>
        </w:rPr>
      </w:pPr>
    </w:p>
    <w:p w14:paraId="323F7975" w14:textId="5F7982FE" w:rsidR="002B2F02" w:rsidRPr="003D27A8" w:rsidRDefault="002B2F02" w:rsidP="00763D5D">
      <w:pPr>
        <w:pStyle w:val="contrato"/>
        <w:numPr>
          <w:ilvl w:val="0"/>
          <w:numId w:val="51"/>
        </w:numPr>
        <w:tabs>
          <w:tab w:val="left" w:pos="851"/>
          <w:tab w:val="left" w:pos="1134"/>
        </w:tabs>
        <w:ind w:left="1134" w:hanging="283"/>
        <w:rPr>
          <w:rFonts w:cs="Arial"/>
          <w:lang w:val="pt-BR"/>
        </w:rPr>
      </w:pPr>
      <w:r w:rsidRPr="003D27A8">
        <w:rPr>
          <w:rFonts w:cs="Arial"/>
          <w:lang w:val="pt-BR"/>
        </w:rPr>
        <w:lastRenderedPageBreak/>
        <w:t>Inventário de Efeito de Gás Estufa</w:t>
      </w:r>
      <w:r w:rsidR="003D27A8" w:rsidRPr="003D27A8">
        <w:rPr>
          <w:rFonts w:cs="Arial"/>
          <w:lang w:val="pt-BR"/>
        </w:rPr>
        <w:t>, seguindo os padrões reconhecidos internacionalmente como o Protocolo de Gases de Efeito Estufa (GHG Protocol);</w:t>
      </w:r>
    </w:p>
    <w:p w14:paraId="48234369" w14:textId="3725D230" w:rsidR="002B2F02" w:rsidRPr="003D27A8" w:rsidRDefault="002B2F02" w:rsidP="00763D5D">
      <w:pPr>
        <w:pStyle w:val="contrato"/>
        <w:numPr>
          <w:ilvl w:val="0"/>
          <w:numId w:val="51"/>
        </w:numPr>
        <w:tabs>
          <w:tab w:val="left" w:pos="851"/>
          <w:tab w:val="left" w:pos="1134"/>
        </w:tabs>
        <w:ind w:left="1134" w:hanging="283"/>
        <w:rPr>
          <w:rFonts w:cs="Arial"/>
          <w:lang w:val="pt-BR"/>
        </w:rPr>
      </w:pPr>
      <w:r w:rsidRPr="003D27A8">
        <w:rPr>
          <w:rFonts w:cs="Arial"/>
          <w:lang w:val="pt-BR"/>
        </w:rPr>
        <w:t>Relatório de Sustentabilidade publicado de acordo com as diretrizes do Global Reporting Initiative – GRI; ou</w:t>
      </w:r>
    </w:p>
    <w:p w14:paraId="0BDDFF0B" w14:textId="0FA68F9C" w:rsidR="002B2F02" w:rsidRPr="003D27A8" w:rsidRDefault="002B2F02" w:rsidP="00763D5D">
      <w:pPr>
        <w:pStyle w:val="contrato"/>
        <w:numPr>
          <w:ilvl w:val="0"/>
          <w:numId w:val="51"/>
        </w:numPr>
        <w:tabs>
          <w:tab w:val="left" w:pos="851"/>
          <w:tab w:val="left" w:pos="1134"/>
        </w:tabs>
        <w:ind w:left="1134" w:hanging="283"/>
        <w:rPr>
          <w:rFonts w:cs="Arial"/>
          <w:lang w:val="pt-BR"/>
        </w:rPr>
      </w:pPr>
      <w:r w:rsidRPr="003D27A8">
        <w:rPr>
          <w:rFonts w:cs="Arial"/>
          <w:lang w:val="pt-BR"/>
        </w:rPr>
        <w:t>Certificado de Crédito de Carbono.</w:t>
      </w:r>
    </w:p>
    <w:p w14:paraId="5E8E120D" w14:textId="77777777" w:rsidR="002B2F02" w:rsidRPr="0004772C" w:rsidRDefault="002B2F02" w:rsidP="002B2F02">
      <w:pPr>
        <w:pStyle w:val="contrato"/>
        <w:tabs>
          <w:tab w:val="left" w:pos="851"/>
          <w:tab w:val="left" w:pos="1134"/>
        </w:tabs>
        <w:rPr>
          <w:rFonts w:cs="Arial"/>
          <w:b/>
          <w:bCs/>
          <w:highlight w:val="cyan"/>
          <w:lang w:val="pt-BR"/>
        </w:rPr>
      </w:pPr>
    </w:p>
    <w:p w14:paraId="0B575A63" w14:textId="4F2A32BC" w:rsidR="002B2F02" w:rsidRPr="003D27A8" w:rsidRDefault="002B2F02" w:rsidP="002B2F02">
      <w:pPr>
        <w:pStyle w:val="contrato"/>
        <w:tabs>
          <w:tab w:val="left" w:pos="851"/>
          <w:tab w:val="left" w:pos="1134"/>
        </w:tabs>
        <w:rPr>
          <w:rFonts w:cs="Arial"/>
          <w:lang w:val="pt-BR"/>
        </w:rPr>
      </w:pPr>
      <w:r w:rsidRPr="003D27A8">
        <w:rPr>
          <w:rFonts w:cs="Arial"/>
          <w:lang w:val="pt-BR"/>
        </w:rPr>
        <w:t>XIV</w:t>
      </w:r>
      <w:r w:rsidR="00BE0701" w:rsidRPr="003D27A8">
        <w:rPr>
          <w:rFonts w:cs="Arial"/>
          <w:lang w:val="pt-BR"/>
        </w:rPr>
        <w:tab/>
      </w:r>
      <w:r w:rsidRPr="003D27A8">
        <w:rPr>
          <w:rFonts w:cs="Arial"/>
          <w:lang w:val="pt-BR"/>
        </w:rPr>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31333D64" w14:textId="77777777" w:rsidR="002B2F02" w:rsidRPr="003D27A8" w:rsidRDefault="002B2F02" w:rsidP="002B2F02">
      <w:pPr>
        <w:pStyle w:val="contrato"/>
        <w:tabs>
          <w:tab w:val="left" w:pos="851"/>
          <w:tab w:val="left" w:pos="1134"/>
        </w:tabs>
        <w:rPr>
          <w:rFonts w:cs="Arial"/>
          <w:b/>
          <w:bCs/>
          <w:lang w:val="pt-BR"/>
        </w:rPr>
      </w:pPr>
    </w:p>
    <w:p w14:paraId="15C6EC5D" w14:textId="20E92BCB" w:rsidR="002B2F02" w:rsidRPr="003D27A8" w:rsidRDefault="002B2F02" w:rsidP="002B2F02">
      <w:pPr>
        <w:pStyle w:val="contrato"/>
        <w:tabs>
          <w:tab w:val="left" w:pos="851"/>
          <w:tab w:val="left" w:pos="1134"/>
        </w:tabs>
        <w:rPr>
          <w:rFonts w:cs="Arial"/>
          <w:lang w:val="pt-BR"/>
        </w:rPr>
      </w:pPr>
      <w:r w:rsidRPr="003D27A8">
        <w:rPr>
          <w:rFonts w:cs="Arial"/>
          <w:lang w:val="pt-BR"/>
        </w:rPr>
        <w:t>XV</w:t>
      </w:r>
      <w:r w:rsidRPr="003D27A8">
        <w:rPr>
          <w:rFonts w:cs="Arial"/>
          <w:lang w:val="pt-BR"/>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0B6666C2" w14:textId="77777777" w:rsidR="002B2F02" w:rsidRPr="003D27A8" w:rsidRDefault="002B2F02" w:rsidP="002B2F02">
      <w:pPr>
        <w:pStyle w:val="contrato"/>
        <w:tabs>
          <w:tab w:val="left" w:pos="851"/>
          <w:tab w:val="left" w:pos="1134"/>
        </w:tabs>
        <w:rPr>
          <w:rFonts w:cs="Arial"/>
          <w:b/>
          <w:bCs/>
          <w:lang w:val="pt-BR"/>
        </w:rPr>
      </w:pPr>
    </w:p>
    <w:p w14:paraId="7280D214" w14:textId="2C41C7E4" w:rsidR="002B2F02" w:rsidRPr="003D27A8" w:rsidRDefault="002B2F02" w:rsidP="002B2F02">
      <w:pPr>
        <w:pStyle w:val="contrato"/>
        <w:tabs>
          <w:tab w:val="left" w:pos="851"/>
          <w:tab w:val="left" w:pos="1134"/>
        </w:tabs>
        <w:rPr>
          <w:rFonts w:cs="Arial"/>
          <w:lang w:val="pt-BR"/>
        </w:rPr>
      </w:pPr>
      <w:r w:rsidRPr="003D27A8">
        <w:rPr>
          <w:rFonts w:cs="Arial"/>
          <w:lang w:val="pt-BR"/>
        </w:rPr>
        <w:t>XVI</w:t>
      </w:r>
      <w:r w:rsidR="00763D5D" w:rsidRPr="003D27A8">
        <w:rPr>
          <w:rFonts w:cs="Arial"/>
          <w:lang w:val="pt-BR"/>
        </w:rPr>
        <w:tab/>
      </w:r>
      <w:r w:rsidRPr="003D27A8">
        <w:rPr>
          <w:rFonts w:cs="Arial"/>
          <w:lang w:val="pt-BR"/>
        </w:rPr>
        <w:t>Desenvolver política de aquisição de bens cujos materiais sejam atóxicos ou biodegradáveis, que favoreçam a economia de insumos e energia, produzam menos poluentes e utilizem o conceito de tecnologia ou produção mais limpa.</w:t>
      </w:r>
    </w:p>
    <w:p w14:paraId="53082C8B" w14:textId="77777777" w:rsidR="002B2F02" w:rsidRPr="003D27A8" w:rsidRDefault="002B2F02" w:rsidP="002B2F02">
      <w:pPr>
        <w:pStyle w:val="contrato"/>
        <w:tabs>
          <w:tab w:val="left" w:pos="851"/>
          <w:tab w:val="left" w:pos="1134"/>
        </w:tabs>
        <w:rPr>
          <w:rFonts w:cs="Arial"/>
          <w:b/>
          <w:bCs/>
          <w:lang w:val="pt-BR"/>
        </w:rPr>
      </w:pPr>
    </w:p>
    <w:p w14:paraId="7BA1C442" w14:textId="729E31B1" w:rsidR="002B2F02" w:rsidRPr="00763D5D" w:rsidRDefault="002B2F02" w:rsidP="002B2F02">
      <w:pPr>
        <w:pStyle w:val="contrato"/>
        <w:tabs>
          <w:tab w:val="left" w:pos="851"/>
          <w:tab w:val="left" w:pos="1134"/>
        </w:tabs>
        <w:rPr>
          <w:rFonts w:cs="Arial"/>
          <w:lang w:val="pt-BR"/>
        </w:rPr>
      </w:pPr>
      <w:r w:rsidRPr="003D27A8">
        <w:rPr>
          <w:rFonts w:cs="Arial"/>
          <w:lang w:val="pt-BR"/>
        </w:rPr>
        <w:t>XVII</w:t>
      </w:r>
      <w:r w:rsidR="00763D5D" w:rsidRPr="003D27A8">
        <w:rPr>
          <w:rFonts w:cs="Arial"/>
          <w:lang w:val="pt-BR"/>
        </w:rPr>
        <w:tab/>
      </w:r>
      <w:r w:rsidRPr="003D27A8">
        <w:rPr>
          <w:rFonts w:cs="Arial"/>
          <w:lang w:val="pt-BR"/>
        </w:rPr>
        <w:t>Estruturar e implementar, sempre que possível, sistemas de logística inversa e reversa, mediante retorno dos produtos após o uso pelo consumidor.</w:t>
      </w:r>
    </w:p>
    <w:bookmarkEnd w:id="75"/>
    <w:p w14:paraId="77D59271" w14:textId="77777777" w:rsidR="002B2F02" w:rsidRPr="002B2F02" w:rsidRDefault="002B2F02" w:rsidP="002B2F02">
      <w:pPr>
        <w:pStyle w:val="contrato"/>
        <w:tabs>
          <w:tab w:val="left" w:pos="851"/>
          <w:tab w:val="left" w:pos="1134"/>
        </w:tabs>
        <w:rPr>
          <w:rFonts w:cs="Arial"/>
          <w:b/>
          <w:bCs/>
          <w:lang w:val="pt-BR"/>
        </w:rPr>
      </w:pPr>
    </w:p>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109ADE3E" w:rsidR="00B60173" w:rsidRPr="00FE0395" w:rsidRDefault="00B60173" w:rsidP="00FE0395">
      <w:pPr>
        <w:pStyle w:val="contrato"/>
        <w:tabs>
          <w:tab w:val="left" w:pos="851"/>
          <w:tab w:val="left" w:pos="1134"/>
        </w:tabs>
        <w:rPr>
          <w:rFonts w:cs="Arial"/>
          <w:lang w:val="pt-BR"/>
        </w:rPr>
      </w:pPr>
      <w:r w:rsidRPr="00FE0395">
        <w:rPr>
          <w:rFonts w:cs="Arial"/>
          <w:lang w:val="pt-BR"/>
        </w:rPr>
        <w:t>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valor global de serviços esporádicos de R$</w:t>
      </w:r>
      <w:r w:rsidRPr="00FE0395">
        <w:rPr>
          <w:rFonts w:cs="Arial"/>
          <w:highlight w:val="green"/>
          <w:lang w:val="pt-BR"/>
        </w:rPr>
        <w:fldChar w:fldCharType="begin"/>
      </w:r>
      <w:r w:rsidRPr="00FE0395">
        <w:rPr>
          <w:rFonts w:cs="Arial"/>
          <w:highlight w:val="green"/>
          <w:lang w:val="pt-BR"/>
        </w:rPr>
        <w:instrText xml:space="preserve"> MERGEFIELD Valor_Esporádico_Contratado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Extenso_Valor_Esporádico_Contratado </w:instrText>
      </w:r>
      <w:r w:rsidRPr="00FE0395">
        <w:rPr>
          <w:rFonts w:cs="Arial"/>
          <w:highlight w:val="green"/>
          <w:lang w:val="pt-BR"/>
        </w:rPr>
        <w:fldChar w:fldCharType="end"/>
      </w:r>
      <w:r w:rsidRPr="00FE0395">
        <w:rPr>
          <w:rFonts w:cs="Arial"/>
          <w:lang w:val="pt-BR"/>
        </w:rPr>
        <w:t>), perfazendo o valor global de R$</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73"/>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Quando a contratação envolver mais de uma categoria profissional, com datas-base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a convenção ou acordo coletivo de trabalho devidamente registrado no MTE, sentença normativa ou de insumos definidos pelo poder público, e sinalizar os índices contratuais para reajuste dos demais insumos,</w:t>
      </w:r>
      <w:r w:rsidR="004E2B38">
        <w:rPr>
          <w:rFonts w:ascii="Arial" w:hAnsi="Arial" w:cs="Arial"/>
          <w:bCs/>
        </w:rPr>
        <w:t xml:space="preserve"> </w:t>
      </w:r>
      <w:r w:rsidRPr="00905173">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Default="00905173" w:rsidP="00770731">
      <w:pPr>
        <w:pStyle w:val="TextosemFormatao"/>
        <w:jc w:val="both"/>
        <w:rPr>
          <w:rFonts w:ascii="Arial" w:hAnsi="Arial" w:cs="Arial"/>
          <w:b/>
          <w:highlight w:val="cyan"/>
        </w:rPr>
      </w:pPr>
    </w:p>
    <w:p w14:paraId="4703B1EC" w14:textId="1054C716" w:rsidR="00787A5B" w:rsidRDefault="00787A5B" w:rsidP="00787A5B">
      <w:pPr>
        <w:pStyle w:val="TextosemFormatao"/>
        <w:jc w:val="both"/>
        <w:rPr>
          <w:rFonts w:ascii="Arial" w:hAnsi="Arial" w:cs="Arial"/>
          <w:color w:val="000000"/>
        </w:rPr>
      </w:pPr>
      <w:r w:rsidRPr="005C78DC">
        <w:rPr>
          <w:rFonts w:ascii="Arial" w:hAnsi="Arial" w:cs="Arial"/>
          <w:b/>
          <w:bCs/>
          <w:color w:val="000000"/>
        </w:rPr>
        <w:lastRenderedPageBreak/>
        <w:t>Parágrafo Segundo</w:t>
      </w:r>
      <w:r w:rsidRPr="005C78DC">
        <w:rPr>
          <w:rFonts w:ascii="Arial" w:hAnsi="Arial" w:cs="Arial"/>
          <w:color w:val="000000"/>
        </w:rPr>
        <w:t xml:space="preserve"> – É admitido o reajuste dos custos de insumos e materiais decorrentes de preço de mercado, sujeito à negociação, pela variação do IPCA e reajuste do combustível conforme variação de preço do DIESEL S10, divulgado pela ANP, </w:t>
      </w:r>
      <w:r w:rsidR="004E2B38" w:rsidRPr="005C78DC">
        <w:rPr>
          <w:rFonts w:ascii="Arial" w:hAnsi="Arial" w:cs="Arial"/>
          <w:color w:val="000000"/>
        </w:rPr>
        <w:t xml:space="preserve">ou por outro índice que os substitua, sujeito à negociação, observados os preços vigentes no mercado para a prestação do serviço, </w:t>
      </w:r>
      <w:r w:rsidRPr="005C78DC">
        <w:rPr>
          <w:rFonts w:ascii="Arial" w:hAnsi="Arial" w:cs="Arial"/>
          <w:color w:val="000000"/>
        </w:rPr>
        <w:t>desde que respeitado o intervalo mínimo de 1 (um) ano, devendo ser feito em conjunto com a revisão dos preços do contrato.</w:t>
      </w:r>
    </w:p>
    <w:p w14:paraId="2FF91AD7" w14:textId="77777777" w:rsidR="00787A5B" w:rsidRDefault="00787A5B" w:rsidP="00787A5B">
      <w:pPr>
        <w:pStyle w:val="TextosemFormatao"/>
        <w:jc w:val="both"/>
        <w:rPr>
          <w:rFonts w:ascii="Arial" w:hAnsi="Arial" w:cs="Arial"/>
          <w:color w:val="000000"/>
        </w:rPr>
      </w:pPr>
    </w:p>
    <w:p w14:paraId="5FCACF1E" w14:textId="3850A59C" w:rsid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 xml:space="preserve">O intervalo mínimo de 1 (um) ano para o primeiro reajuste será contado a partir da data da </w:t>
      </w:r>
      <w:r w:rsidR="004E2B38" w:rsidRPr="004E2B38">
        <w:rPr>
          <w:rFonts w:ascii="Arial" w:hAnsi="Arial" w:cs="Arial"/>
          <w:bCs/>
        </w:rPr>
        <w:t>última proposta homologada na licitação.</w:t>
      </w:r>
    </w:p>
    <w:p w14:paraId="305EFC6C" w14:textId="77777777" w:rsidR="004E2B38" w:rsidRPr="00787A5B" w:rsidRDefault="004E2B38"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r>
      <w:r w:rsidR="004E2B38" w:rsidRPr="004E2B38">
        <w:rPr>
          <w:rFonts w:ascii="Arial" w:hAnsi="Arial" w:cs="Arial"/>
          <w:bCs/>
        </w:rPr>
        <w:t>Para os reajustes subsequentes, o índice a ser aplicado será a variação apurada dos últimos 12 (doze) meses anteriores à data do direito à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76" w:name="_Hlk52887277"/>
      <w:r w:rsidRPr="00787A5B">
        <w:rPr>
          <w:rFonts w:ascii="Arial" w:hAnsi="Arial" w:cs="Arial"/>
          <w:b/>
        </w:rPr>
        <w:t>C</w:t>
      </w:r>
      <w:bookmarkStart w:id="77"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78" w:name="_Hlk19264421"/>
      <w:bookmarkEnd w:id="76"/>
      <w:bookmarkEnd w:id="77"/>
      <w:r w:rsidRPr="00FE0395">
        <w:rPr>
          <w:rFonts w:ascii="Arial" w:hAnsi="Arial" w:cs="Arial"/>
        </w:rPr>
        <w:t xml:space="preserve">A CAIXA, após a aceitação dos serviços e verificação do cumprimento de todas as cláusulas contratuais, efetuará o </w:t>
      </w:r>
      <w:bookmarkStart w:id="79" w:name="_Hlk18423787"/>
      <w:r w:rsidRPr="00FE0395">
        <w:rPr>
          <w:rFonts w:ascii="Arial" w:hAnsi="Arial" w:cs="Arial"/>
        </w:rPr>
        <w:t>pagamento à CONTRATADA</w:t>
      </w:r>
      <w:bookmarkStart w:id="80" w:name="OLE_LINK144"/>
      <w:bookmarkEnd w:id="79"/>
      <w:r w:rsidRPr="00FE0395">
        <w:rPr>
          <w:rFonts w:ascii="Arial" w:hAnsi="Arial" w:cs="Arial"/>
        </w:rPr>
        <w:t xml:space="preserve">, mensalmente, </w:t>
      </w:r>
      <w:r w:rsidRPr="00FE0395">
        <w:rPr>
          <w:rFonts w:ascii="Arial" w:hAnsi="Arial" w:cs="Arial"/>
          <w:lang w:val="pt-PT"/>
        </w:rPr>
        <w:t>no 12º (décimo segundo) dia útil,</w:t>
      </w:r>
      <w:bookmarkEnd w:id="80"/>
      <w:r w:rsidRPr="00FE0395">
        <w:rPr>
          <w:rFonts w:ascii="Arial" w:hAnsi="Arial" w:cs="Arial"/>
        </w:rPr>
        <w:t xml:space="preserve"> </w:t>
      </w:r>
      <w:bookmarkStart w:id="81" w:name="_Hlk18423821"/>
      <w:r w:rsidRPr="00FE0395">
        <w:rPr>
          <w:rFonts w:ascii="Arial" w:hAnsi="Arial" w:cs="Arial"/>
          <w:lang w:val="pt-PT"/>
        </w:rPr>
        <w:t xml:space="preserve">do mês subseqüente </w:t>
      </w:r>
      <w:bookmarkEnd w:id="81"/>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82" w:name="_Hlk52887433"/>
    </w:p>
    <w:p w14:paraId="0ECD9C45" w14:textId="77777777" w:rsidR="00B60173" w:rsidRPr="00FE0395" w:rsidRDefault="00B60173" w:rsidP="00FE0395">
      <w:pPr>
        <w:tabs>
          <w:tab w:val="left" w:pos="2552"/>
        </w:tabs>
        <w:jc w:val="both"/>
        <w:rPr>
          <w:rFonts w:ascii="Arial" w:hAnsi="Arial" w:cs="Arial"/>
        </w:rPr>
      </w:pPr>
    </w:p>
    <w:p w14:paraId="00F0AC95" w14:textId="77777777"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bookmarkStart w:id="83" w:name="_Hlk18423985"/>
      <w:r w:rsidRPr="00FE0395">
        <w:rPr>
          <w:rFonts w:ascii="Arial" w:hAnsi="Arial" w:cs="Arial"/>
          <w:color w:val="000000"/>
        </w:rPr>
        <w:t xml:space="preserve">O correspondente documento fiscal deve ser emitido após o término de cada mês e apresentado à CAIXA até </w:t>
      </w:r>
      <w:bookmarkStart w:id="84" w:name="OLE_LINK145"/>
      <w:r w:rsidRPr="00FE0395">
        <w:rPr>
          <w:rFonts w:ascii="Arial" w:hAnsi="Arial" w:cs="Arial"/>
          <w:color w:val="000000"/>
        </w:rPr>
        <w:t xml:space="preserve">o dia 5 (cinco) do mês </w:t>
      </w:r>
      <w:bookmarkEnd w:id="84"/>
      <w:r w:rsidRPr="00FE0395">
        <w:rPr>
          <w:rFonts w:ascii="Arial" w:hAnsi="Arial" w:cs="Arial"/>
          <w:color w:val="000000"/>
        </w:rPr>
        <w:t xml:space="preserve">subsequente </w:t>
      </w:r>
      <w:bookmarkEnd w:id="83"/>
      <w:r w:rsidRPr="00FE0395">
        <w:rPr>
          <w:rFonts w:ascii="Arial" w:hAnsi="Arial" w:cs="Arial"/>
          <w:color w:val="000000"/>
        </w:rPr>
        <w:t>ao da prestação dos serviços, prorrogando-se o prazo de pagamento na mesma proporção de eventual atraso ocorrido na entrega da nota fiscal/fatura, cabendo à contratada emitir o correspondente documento fiscal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1FB30223"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t xml:space="preserve">quando </w:t>
      </w:r>
      <w:bookmarkStart w:id="85" w:name="OLE_LINK146"/>
      <w:r w:rsidR="00B60173" w:rsidRPr="00FE0395">
        <w:rPr>
          <w:rFonts w:ascii="Arial" w:hAnsi="Arial" w:cs="Arial"/>
          <w:color w:val="000000"/>
        </w:rPr>
        <w:t>o dia 5 (cinco)</w:t>
      </w:r>
      <w:bookmarkEnd w:id="85"/>
      <w:r w:rsidR="00B60173" w:rsidRPr="00FE0395">
        <w:rPr>
          <w:rFonts w:ascii="Arial" w:hAnsi="Arial" w:cs="Arial"/>
          <w:color w:val="000000"/>
        </w:rPr>
        <w:t xml:space="preserve"> coincidir com dia não útil o documento fiscal deverá ser apresentado no 1º dia útil </w:t>
      </w:r>
      <w:r w:rsidRPr="00FE0395">
        <w:rPr>
          <w:rFonts w:ascii="Arial" w:hAnsi="Arial" w:cs="Arial"/>
          <w:color w:val="000000"/>
        </w:rPr>
        <w:t>subsequente</w:t>
      </w:r>
      <w:r w:rsidR="00B60173" w:rsidRPr="00FE0395">
        <w:rPr>
          <w:rFonts w:ascii="Arial" w:hAnsi="Arial" w:cs="Arial"/>
          <w:color w:val="000000"/>
        </w:rPr>
        <w:t>.</w:t>
      </w:r>
    </w:p>
    <w:bookmarkEnd w:id="78"/>
    <w:bookmarkEnd w:id="82"/>
    <w:p w14:paraId="2B68C4DA" w14:textId="77777777" w:rsidR="00B60173" w:rsidRPr="00FE0395" w:rsidRDefault="00B60173" w:rsidP="00FE0395">
      <w:pPr>
        <w:pStyle w:val="TextosemFormatao"/>
        <w:tabs>
          <w:tab w:val="left" w:pos="851"/>
        </w:tabs>
        <w:jc w:val="both"/>
        <w:rPr>
          <w:rFonts w:ascii="Arial" w:hAnsi="Arial" w:cs="Arial"/>
          <w:color w:val="538135"/>
        </w:rPr>
      </w:pPr>
    </w:p>
    <w:p w14:paraId="6D549B49" w14:textId="3165C31F" w:rsidR="00B60173" w:rsidRPr="005C78DC" w:rsidRDefault="00787A5B" w:rsidP="00FE0395">
      <w:pPr>
        <w:tabs>
          <w:tab w:val="left" w:pos="851"/>
        </w:tabs>
        <w:jc w:val="both"/>
        <w:rPr>
          <w:rFonts w:ascii="Arial" w:hAnsi="Arial" w:cs="Arial"/>
          <w:iCs/>
          <w:noProof/>
          <w:color w:val="000000"/>
        </w:rPr>
      </w:pPr>
      <w:r w:rsidRPr="005C78DC">
        <w:rPr>
          <w:rFonts w:ascii="Arial" w:hAnsi="Arial" w:cs="Arial"/>
          <w:iCs/>
          <w:noProof/>
          <w:color w:val="000000"/>
        </w:rPr>
        <w:lastRenderedPageBreak/>
        <w:t>II</w:t>
      </w:r>
      <w:r w:rsidR="00B60173" w:rsidRPr="005C78DC">
        <w:rPr>
          <w:rFonts w:ascii="Arial" w:hAnsi="Arial" w:cs="Arial"/>
          <w:iCs/>
          <w:noProof/>
          <w:color w:val="000000"/>
        </w:rPr>
        <w:tab/>
        <w:t>Somente serão atestados e pagos pela CAIXA serviços efetivamente executados e devidamente comprovados, não cabendo cobrança/faturamento de viagens programadas não realizadas pela CONTRATADA.</w:t>
      </w:r>
    </w:p>
    <w:p w14:paraId="61D63348" w14:textId="77777777" w:rsidR="00B60173" w:rsidRPr="005C78DC" w:rsidRDefault="00B60173" w:rsidP="00FE0395">
      <w:pPr>
        <w:tabs>
          <w:tab w:val="left" w:pos="851"/>
        </w:tabs>
        <w:jc w:val="both"/>
        <w:rPr>
          <w:rFonts w:ascii="Arial" w:hAnsi="Arial" w:cs="Arial"/>
          <w:iCs/>
          <w:noProof/>
          <w:color w:val="0070C0"/>
        </w:rPr>
      </w:pPr>
    </w:p>
    <w:p w14:paraId="717A436B" w14:textId="27FB3DE7" w:rsidR="00B60173" w:rsidRPr="005C78DC" w:rsidRDefault="00787A5B" w:rsidP="00FE0395">
      <w:pPr>
        <w:tabs>
          <w:tab w:val="left" w:pos="851"/>
        </w:tabs>
        <w:jc w:val="both"/>
        <w:rPr>
          <w:rFonts w:ascii="Arial" w:hAnsi="Arial" w:cs="Arial"/>
          <w:iCs/>
          <w:noProof/>
          <w:color w:val="000000"/>
        </w:rPr>
      </w:pPr>
      <w:r w:rsidRPr="005C78DC">
        <w:rPr>
          <w:rFonts w:ascii="Arial" w:hAnsi="Arial" w:cs="Arial"/>
          <w:iCs/>
          <w:noProof/>
          <w:color w:val="000000"/>
        </w:rPr>
        <w:t>III</w:t>
      </w:r>
      <w:r w:rsidR="00B60173" w:rsidRPr="005C78DC">
        <w:rPr>
          <w:rFonts w:ascii="Arial" w:hAnsi="Arial" w:cs="Arial"/>
          <w:iCs/>
          <w:noProof/>
          <w:color w:val="000000"/>
        </w:rPr>
        <w:tab/>
        <w:t xml:space="preserve">Caso sejam constatadas irregularidades nos faturamentos dos serviços, será devido seu ressarcimento por desconto no faturamento. </w:t>
      </w:r>
    </w:p>
    <w:p w14:paraId="7A796025" w14:textId="77777777" w:rsidR="00B60173" w:rsidRPr="005C78DC" w:rsidRDefault="00B60173" w:rsidP="00FE0395">
      <w:pPr>
        <w:tabs>
          <w:tab w:val="left" w:pos="851"/>
        </w:tabs>
        <w:jc w:val="both"/>
        <w:rPr>
          <w:rFonts w:ascii="Arial" w:hAnsi="Arial" w:cs="Arial"/>
          <w:iCs/>
          <w:noProof/>
          <w:color w:val="000000"/>
        </w:rPr>
      </w:pPr>
    </w:p>
    <w:p w14:paraId="1D6A6A73" w14:textId="6C827EE3" w:rsidR="00B60173" w:rsidRPr="005C78DC" w:rsidRDefault="00787A5B" w:rsidP="00FE0395">
      <w:pPr>
        <w:tabs>
          <w:tab w:val="left" w:pos="851"/>
        </w:tabs>
        <w:jc w:val="both"/>
        <w:rPr>
          <w:rFonts w:ascii="Arial" w:hAnsi="Arial" w:cs="Arial"/>
          <w:iCs/>
          <w:noProof/>
          <w:color w:val="000000"/>
        </w:rPr>
      </w:pPr>
      <w:r w:rsidRPr="005C78DC">
        <w:rPr>
          <w:rFonts w:ascii="Arial" w:hAnsi="Arial" w:cs="Arial"/>
          <w:iCs/>
          <w:noProof/>
          <w:color w:val="000000"/>
        </w:rPr>
        <w:t>IV</w:t>
      </w:r>
      <w:r w:rsidR="00B60173" w:rsidRPr="005C78DC">
        <w:rPr>
          <w:rFonts w:ascii="Arial" w:hAnsi="Arial" w:cs="Arial"/>
          <w:iCs/>
          <w:noProof/>
          <w:color w:val="000000"/>
        </w:rPr>
        <w:tab/>
        <w:t>Por consequência da antecipação da emissão da nota fiscal, as ocorrências surgidas entre a data da emissão da nota fiscal e o final do mês, com reflexo no valor faturado, passarão a compor/sensibilizar a fatura do próximo mês.</w:t>
      </w:r>
    </w:p>
    <w:p w14:paraId="16826CC3" w14:textId="77777777" w:rsidR="00B60173" w:rsidRPr="005C78DC" w:rsidRDefault="00B60173" w:rsidP="00FE0395">
      <w:pPr>
        <w:tabs>
          <w:tab w:val="left" w:pos="851"/>
        </w:tabs>
        <w:jc w:val="both"/>
        <w:rPr>
          <w:rFonts w:ascii="Arial" w:hAnsi="Arial" w:cs="Arial"/>
          <w:iCs/>
          <w:noProof/>
          <w:color w:val="000000"/>
        </w:rPr>
      </w:pPr>
    </w:p>
    <w:p w14:paraId="2493240C" w14:textId="654ABE9A" w:rsidR="00B60173" w:rsidRPr="005C78DC" w:rsidRDefault="00787A5B" w:rsidP="00FE0395">
      <w:pPr>
        <w:tabs>
          <w:tab w:val="left" w:pos="851"/>
        </w:tabs>
        <w:jc w:val="both"/>
        <w:rPr>
          <w:rFonts w:ascii="Arial" w:hAnsi="Arial" w:cs="Arial"/>
          <w:noProof/>
          <w:color w:val="000000"/>
        </w:rPr>
      </w:pPr>
      <w:r w:rsidRPr="005C78DC">
        <w:rPr>
          <w:rFonts w:ascii="Arial" w:hAnsi="Arial" w:cs="Arial"/>
          <w:iCs/>
          <w:noProof/>
          <w:color w:val="000000"/>
        </w:rPr>
        <w:t>V</w:t>
      </w:r>
      <w:r w:rsidR="00B60173" w:rsidRPr="005C78DC">
        <w:rPr>
          <w:rFonts w:ascii="Arial" w:hAnsi="Arial" w:cs="Arial"/>
          <w:iCs/>
          <w:noProof/>
          <w:color w:val="000000"/>
        </w:rPr>
        <w:tab/>
        <w:t>Deverão ser mensalmente encaminhados a CAIXA, pela CONTRATADA, junto com a Nota Fiscal, relatórios dos serviços prestados e guias de embarque, compreendendo o período decorrido entre o dia </w:t>
      </w:r>
      <w:r w:rsidR="00B60173" w:rsidRPr="005C78DC">
        <w:rPr>
          <w:rFonts w:ascii="Arial" w:hAnsi="Arial" w:cs="Arial"/>
          <w:noProof/>
          <w:color w:val="000000"/>
        </w:rPr>
        <w:t>01º e o último dia (30 ou 31) do mês de serviço prestado/faturado.</w:t>
      </w:r>
    </w:p>
    <w:p w14:paraId="3BDAA478" w14:textId="77777777" w:rsidR="00B60173" w:rsidRPr="005C78DC" w:rsidRDefault="00B60173" w:rsidP="00FE0395">
      <w:pPr>
        <w:tabs>
          <w:tab w:val="left" w:pos="851"/>
        </w:tabs>
        <w:jc w:val="both"/>
        <w:rPr>
          <w:rFonts w:ascii="Arial" w:hAnsi="Arial" w:cs="Arial"/>
          <w:noProof/>
          <w:color w:val="000000"/>
        </w:rPr>
      </w:pPr>
    </w:p>
    <w:p w14:paraId="4DE46DB4" w14:textId="7F7F08C3" w:rsidR="00B60173" w:rsidRPr="005C78DC" w:rsidRDefault="00787A5B" w:rsidP="00FE0395">
      <w:pPr>
        <w:tabs>
          <w:tab w:val="left" w:pos="851"/>
        </w:tabs>
        <w:jc w:val="both"/>
        <w:rPr>
          <w:rFonts w:ascii="Arial" w:hAnsi="Arial" w:cs="Arial"/>
          <w:noProof/>
          <w:color w:val="000000"/>
        </w:rPr>
      </w:pPr>
      <w:r w:rsidRPr="005C78DC">
        <w:rPr>
          <w:rFonts w:ascii="Arial" w:hAnsi="Arial" w:cs="Arial"/>
          <w:noProof/>
          <w:color w:val="000000"/>
        </w:rPr>
        <w:t>VI</w:t>
      </w:r>
      <w:r w:rsidR="00B60173" w:rsidRPr="005C78DC">
        <w:rPr>
          <w:rFonts w:ascii="Arial" w:hAnsi="Arial" w:cs="Arial"/>
          <w:noProof/>
          <w:color w:val="000000"/>
        </w:rPr>
        <w:tab/>
        <w:t>Cabe à CONTRATADA a correta emissão da nota fiscal/fatura em conformidade com a legislação tributária pertinente, devendo buscar qualquer informação necessária junto ao Fisco ou outra fonte competente, não cabendo à CAIXA prestar esse tipo de informação.</w:t>
      </w:r>
    </w:p>
    <w:p w14:paraId="4F5171A0" w14:textId="77777777" w:rsidR="00B60173" w:rsidRPr="005C78DC" w:rsidRDefault="00B60173" w:rsidP="00FE0395">
      <w:pPr>
        <w:tabs>
          <w:tab w:val="left" w:pos="851"/>
        </w:tabs>
        <w:jc w:val="both"/>
        <w:rPr>
          <w:rFonts w:ascii="Arial" w:hAnsi="Arial" w:cs="Arial"/>
          <w:noProof/>
          <w:color w:val="000000"/>
        </w:rPr>
      </w:pPr>
    </w:p>
    <w:p w14:paraId="0280DBCC" w14:textId="4780137B" w:rsidR="00B60173" w:rsidRPr="005C78DC" w:rsidRDefault="00787A5B" w:rsidP="00FE0395">
      <w:pPr>
        <w:tabs>
          <w:tab w:val="left" w:pos="851"/>
        </w:tabs>
        <w:jc w:val="both"/>
        <w:rPr>
          <w:rFonts w:ascii="Arial" w:hAnsi="Arial" w:cs="Arial"/>
          <w:noProof/>
          <w:color w:val="000000"/>
        </w:rPr>
      </w:pPr>
      <w:bookmarkStart w:id="86" w:name="_Hlk69303812"/>
      <w:r w:rsidRPr="005C78DC">
        <w:rPr>
          <w:rFonts w:ascii="Arial" w:hAnsi="Arial" w:cs="Arial"/>
          <w:noProof/>
          <w:color w:val="000000"/>
        </w:rPr>
        <w:t>VII</w:t>
      </w:r>
      <w:r w:rsidR="00B60173" w:rsidRPr="005C78DC">
        <w:rPr>
          <w:rFonts w:ascii="Arial" w:hAnsi="Arial" w:cs="Arial"/>
          <w:noProof/>
          <w:color w:val="000000"/>
        </w:rPr>
        <w:tab/>
        <w:t>A nota fiscal/fatura deve ser entregue à CAIXA – CEOPN – CN OPERAÇÕES DE NUMERÁRIO, localizada no endereço: Av. Paulista, 750 – 11º andar – Bela Vista CEP: 01310-100 – São Paulo/SP, acompanhada dos relatórios de faturamento e respectivos comprovantes da efetiva prestação dos serviços faturados.</w:t>
      </w:r>
    </w:p>
    <w:bookmarkEnd w:id="86"/>
    <w:p w14:paraId="247CDE54" w14:textId="77777777" w:rsidR="00B60173" w:rsidRPr="005C78DC" w:rsidRDefault="00B60173" w:rsidP="00FE0395">
      <w:pPr>
        <w:tabs>
          <w:tab w:val="left" w:pos="851"/>
        </w:tabs>
        <w:jc w:val="both"/>
        <w:rPr>
          <w:rFonts w:ascii="Arial" w:hAnsi="Arial" w:cs="Arial"/>
          <w:noProof/>
          <w:color w:val="000000"/>
        </w:rPr>
      </w:pPr>
    </w:p>
    <w:p w14:paraId="6569FF5A" w14:textId="77777777" w:rsidR="00B60173" w:rsidRPr="005C78DC" w:rsidRDefault="00B60173" w:rsidP="00FE0395">
      <w:pPr>
        <w:jc w:val="both"/>
        <w:rPr>
          <w:rFonts w:ascii="Arial" w:hAnsi="Arial" w:cs="Arial"/>
        </w:rPr>
      </w:pPr>
      <w:r w:rsidRPr="005C78DC">
        <w:rPr>
          <w:rFonts w:ascii="Arial" w:hAnsi="Arial" w:cs="Arial"/>
          <w:b/>
        </w:rPr>
        <w:t>Parágrafo Segundo</w:t>
      </w:r>
      <w:r w:rsidRPr="005C78DC">
        <w:rPr>
          <w:rFonts w:ascii="Arial" w:hAnsi="Arial" w:cs="Arial"/>
        </w:rPr>
        <w:t xml:space="preserve"> - Além das informações exigidas na legislação aplicável, a nota fiscal/fatura deve conter ainda:</w:t>
      </w:r>
    </w:p>
    <w:p w14:paraId="2E761170" w14:textId="77777777" w:rsidR="00B60173" w:rsidRPr="005C78DC" w:rsidRDefault="00B60173" w:rsidP="00FE0395">
      <w:pPr>
        <w:jc w:val="both"/>
        <w:rPr>
          <w:rFonts w:ascii="Arial" w:hAnsi="Arial" w:cs="Arial"/>
        </w:rPr>
      </w:pPr>
    </w:p>
    <w:p w14:paraId="3F329F27" w14:textId="1954467D" w:rsidR="00286DC5" w:rsidRPr="005C78DC" w:rsidRDefault="00BE0701" w:rsidP="00BE0701">
      <w:pPr>
        <w:pStyle w:val="Recuodecorpodetexto2"/>
        <w:tabs>
          <w:tab w:val="clear" w:pos="1134"/>
          <w:tab w:val="left" w:pos="851"/>
        </w:tabs>
        <w:ind w:left="0" w:firstLine="0"/>
        <w:rPr>
          <w:rFonts w:cs="Arial"/>
          <w:color w:val="auto"/>
          <w:sz w:val="20"/>
        </w:rPr>
      </w:pPr>
      <w:r w:rsidRPr="005C78DC">
        <w:rPr>
          <w:rFonts w:cs="Arial"/>
          <w:color w:val="auto"/>
          <w:sz w:val="20"/>
        </w:rPr>
        <w:t>I</w:t>
      </w:r>
      <w:r w:rsidRPr="005C78DC">
        <w:rPr>
          <w:rFonts w:cs="Arial"/>
          <w:color w:val="auto"/>
          <w:sz w:val="20"/>
        </w:rPr>
        <w:tab/>
      </w:r>
      <w:r w:rsidR="00B60173" w:rsidRPr="005C78DC">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87" w:name="_Hlk52887512"/>
    </w:p>
    <w:p w14:paraId="5814CC00" w14:textId="76FAAAD7" w:rsidR="00286DC5" w:rsidRPr="005C78DC"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5C78DC" w:rsidRDefault="00286DC5" w:rsidP="00286DC5">
      <w:pPr>
        <w:pStyle w:val="Recuodecorpodetexto2"/>
        <w:tabs>
          <w:tab w:val="clear" w:pos="1134"/>
          <w:tab w:val="left" w:pos="851"/>
        </w:tabs>
        <w:ind w:left="0" w:firstLine="0"/>
        <w:rPr>
          <w:rFonts w:cs="Arial"/>
          <w:color w:val="auto"/>
          <w:sz w:val="20"/>
        </w:rPr>
      </w:pPr>
      <w:r w:rsidRPr="005C78DC">
        <w:rPr>
          <w:rFonts w:cs="Arial"/>
          <w:color w:val="auto"/>
          <w:sz w:val="20"/>
        </w:rPr>
        <w:t>II</w:t>
      </w:r>
      <w:r w:rsidRPr="005C78DC">
        <w:rPr>
          <w:rFonts w:cs="Arial"/>
          <w:color w:val="auto"/>
          <w:sz w:val="20"/>
        </w:rPr>
        <w:tab/>
      </w:r>
      <w:r w:rsidR="00B60173" w:rsidRPr="005C78DC">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5C78DC" w:rsidRDefault="00B60173" w:rsidP="00FE0395">
      <w:pPr>
        <w:pStyle w:val="Recuodecorpodetexto2"/>
        <w:tabs>
          <w:tab w:val="left" w:pos="851"/>
        </w:tabs>
        <w:ind w:left="0" w:firstLine="0"/>
        <w:rPr>
          <w:rFonts w:cs="Arial"/>
          <w:color w:val="auto"/>
          <w:sz w:val="20"/>
        </w:rPr>
      </w:pPr>
    </w:p>
    <w:bookmarkEnd w:id="87"/>
    <w:p w14:paraId="22D26C4A" w14:textId="77777777" w:rsidR="00B60173" w:rsidRPr="005C78DC" w:rsidRDefault="00B60173" w:rsidP="00FE0395">
      <w:pPr>
        <w:autoSpaceDE w:val="0"/>
        <w:autoSpaceDN w:val="0"/>
        <w:adjustRightInd w:val="0"/>
        <w:jc w:val="both"/>
        <w:rPr>
          <w:rFonts w:ascii="Arial" w:hAnsi="Arial" w:cs="Arial"/>
        </w:rPr>
      </w:pPr>
      <w:r w:rsidRPr="005C78DC">
        <w:rPr>
          <w:rFonts w:ascii="Arial" w:hAnsi="Arial" w:cs="Arial"/>
          <w:b/>
        </w:rPr>
        <w:t>Parágrafo Terceiro</w:t>
      </w:r>
      <w:r w:rsidRPr="005C78DC">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5C78DC" w:rsidRDefault="00B60173" w:rsidP="00FE0395">
      <w:pPr>
        <w:jc w:val="both"/>
        <w:rPr>
          <w:rFonts w:ascii="Arial" w:hAnsi="Arial" w:cs="Arial"/>
        </w:rPr>
      </w:pPr>
    </w:p>
    <w:p w14:paraId="442B955D" w14:textId="77777777" w:rsidR="00B60173" w:rsidRPr="005C78DC" w:rsidRDefault="00B60173" w:rsidP="00FE0395">
      <w:pPr>
        <w:jc w:val="both"/>
        <w:rPr>
          <w:rFonts w:ascii="Arial" w:hAnsi="Arial" w:cs="Arial"/>
        </w:rPr>
      </w:pPr>
      <w:r w:rsidRPr="005C78DC">
        <w:rPr>
          <w:rFonts w:ascii="Arial" w:hAnsi="Arial" w:cs="Arial"/>
          <w:b/>
        </w:rPr>
        <w:t>Parágrafo Quarto</w:t>
      </w:r>
      <w:r w:rsidRPr="005C78DC">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5C78DC"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5C78DC">
        <w:rPr>
          <w:rFonts w:ascii="Arial" w:hAnsi="Arial" w:cs="Arial"/>
          <w:b/>
        </w:rPr>
        <w:t>Parágrafo Quinto</w:t>
      </w:r>
      <w:r w:rsidRPr="005C78DC">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w:t>
      </w:r>
      <w:r w:rsidRPr="00FE0395">
        <w:rPr>
          <w:rFonts w:ascii="Arial" w:hAnsi="Arial" w:cs="Arial"/>
        </w:rPr>
        <w:t xml:space="preserv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w:t>
      </w:r>
      <w:r w:rsidRPr="00FE0395">
        <w:rPr>
          <w:rFonts w:ascii="Arial" w:hAnsi="Arial" w:cs="Arial"/>
          <w:sz w:val="20"/>
          <w:szCs w:val="20"/>
        </w:rPr>
        <w:lastRenderedPageBreak/>
        <w:t>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232D862"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lang w:val="en-US"/>
        </w:rPr>
      </w:pPr>
      <w:r w:rsidRPr="00FE0395">
        <w:rPr>
          <w:rFonts w:cs="Arial"/>
        </w:rPr>
        <w:t xml:space="preserve">           </w:t>
      </w:r>
      <w:r w:rsidRPr="00FE0395">
        <w:rPr>
          <w:rFonts w:cs="Arial"/>
          <w:lang w:val="en-US"/>
        </w:rPr>
        <w:t>VIN</w:t>
      </w:r>
    </w:p>
    <w:p w14:paraId="03A40FE8" w14:textId="77777777" w:rsidR="00B60173" w:rsidRPr="00FE0395" w:rsidRDefault="00B60173" w:rsidP="00FE0395">
      <w:pPr>
        <w:widowControl w:val="0"/>
        <w:autoSpaceDE w:val="0"/>
        <w:autoSpaceDN w:val="0"/>
        <w:adjustRightInd w:val="0"/>
        <w:rPr>
          <w:rFonts w:ascii="Arial" w:hAnsi="Arial" w:cs="Arial"/>
          <w:lang w:val="en-US"/>
        </w:rPr>
      </w:pPr>
      <w:r w:rsidRPr="00FE0395">
        <w:rPr>
          <w:rFonts w:ascii="Arial" w:hAnsi="Arial" w:cs="Arial"/>
          <w:lang w:val="en-US"/>
        </w:rPr>
        <w:t xml:space="preserve">VAT =  -------  X  IDF, onde: </w:t>
      </w:r>
    </w:p>
    <w:p w14:paraId="4802E4C3" w14:textId="77777777" w:rsidR="00B60173" w:rsidRPr="00FE0395" w:rsidRDefault="00B60173" w:rsidP="00FE0395">
      <w:pPr>
        <w:pStyle w:val="Print-FromToSubjectDate"/>
        <w:widowControl w:val="0"/>
        <w:pBdr>
          <w:left w:val="none" w:sz="0" w:space="0" w:color="auto"/>
        </w:pBdr>
        <w:autoSpaceDE w:val="0"/>
        <w:autoSpaceDN w:val="0"/>
        <w:adjustRightInd w:val="0"/>
        <w:rPr>
          <w:rFonts w:cs="Arial"/>
        </w:rPr>
      </w:pPr>
      <w:r w:rsidRPr="00FE0395">
        <w:rPr>
          <w:rFonts w:cs="Arial"/>
          <w:lang w:val="en-US"/>
        </w:rPr>
        <w:t xml:space="preserve">           </w:t>
      </w:r>
      <w:r w:rsidRPr="00FE0395">
        <w:rPr>
          <w:rFonts w:cs="Arial"/>
        </w:rPr>
        <w:t>IDI</w:t>
      </w:r>
    </w:p>
    <w:p w14:paraId="320EF07F" w14:textId="77777777" w:rsidR="00B60173" w:rsidRPr="00FE0395" w:rsidRDefault="00B60173" w:rsidP="00FE0395">
      <w:pPr>
        <w:pStyle w:val="Cabealho"/>
        <w:widowControl w:val="0"/>
        <w:tabs>
          <w:tab w:val="clear" w:pos="4419"/>
          <w:tab w:val="clear" w:pos="8838"/>
        </w:tabs>
        <w:autoSpaceDE w:val="0"/>
        <w:autoSpaceDN w:val="0"/>
        <w:adjustRightInd w:val="0"/>
        <w:rPr>
          <w:rFonts w:ascii="Arial" w:hAnsi="Arial" w:cs="Arial"/>
        </w:rPr>
      </w:pPr>
    </w:p>
    <w:p w14:paraId="022D01F2"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VAT = valor atualizado </w:t>
      </w:r>
    </w:p>
    <w:p w14:paraId="13B0512C"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 xml:space="preserve">VIN = valor inicial </w:t>
      </w:r>
    </w:p>
    <w:p w14:paraId="6E26B790"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IDI = IGP-M/FGV na data inicial</w:t>
      </w:r>
    </w:p>
    <w:p w14:paraId="5E5CF118" w14:textId="77777777" w:rsidR="00B60173" w:rsidRPr="00FE0395" w:rsidRDefault="00B60173" w:rsidP="00FE0395">
      <w:pPr>
        <w:widowControl w:val="0"/>
        <w:numPr>
          <w:ilvl w:val="0"/>
          <w:numId w:val="41"/>
        </w:numPr>
        <w:tabs>
          <w:tab w:val="clear" w:pos="360"/>
          <w:tab w:val="num" w:pos="0"/>
        </w:tabs>
        <w:autoSpaceDE w:val="0"/>
        <w:autoSpaceDN w:val="0"/>
        <w:adjustRightInd w:val="0"/>
        <w:ind w:left="720" w:hanging="720"/>
        <w:rPr>
          <w:rFonts w:ascii="Arial" w:hAnsi="Arial" w:cs="Arial"/>
        </w:rPr>
      </w:pPr>
      <w:r w:rsidRPr="00FE0395">
        <w:rPr>
          <w:rFonts w:ascii="Arial" w:hAnsi="Arial" w:cs="Arial"/>
        </w:rPr>
        <w:t>IDF = IGP-M/FGV na data final</w:t>
      </w:r>
    </w:p>
    <w:p w14:paraId="2E9A0135" w14:textId="77777777" w:rsidR="00B60173" w:rsidRPr="00FE0395" w:rsidRDefault="00B60173" w:rsidP="00FE0395">
      <w:pPr>
        <w:rPr>
          <w:rFonts w:ascii="Arial" w:hAnsi="Arial" w:cs="Arial"/>
        </w:rPr>
      </w:pPr>
    </w:p>
    <w:p w14:paraId="652D1FC6" w14:textId="15982866" w:rsidR="00B60173" w:rsidRPr="005C78DC" w:rsidRDefault="00B60173" w:rsidP="00FE0395">
      <w:pPr>
        <w:pStyle w:val="Ttulo3"/>
        <w:spacing w:before="0" w:after="0"/>
        <w:rPr>
          <w:rFonts w:ascii="Arial" w:hAnsi="Arial" w:cs="Arial"/>
          <w:sz w:val="20"/>
        </w:rPr>
      </w:pPr>
      <w:r w:rsidRPr="00FE0395">
        <w:rPr>
          <w:rFonts w:ascii="Arial" w:hAnsi="Arial" w:cs="Arial"/>
          <w:sz w:val="20"/>
        </w:rPr>
        <w:t xml:space="preserve">CLÁUSULA </w:t>
      </w:r>
      <w:r w:rsidR="00286DC5">
        <w:rPr>
          <w:rFonts w:ascii="Arial" w:hAnsi="Arial" w:cs="Arial"/>
          <w:sz w:val="20"/>
        </w:rPr>
        <w:t>OITAVA</w:t>
      </w:r>
      <w:r w:rsidRPr="00FE0395">
        <w:rPr>
          <w:rFonts w:ascii="Arial" w:hAnsi="Arial" w:cs="Arial"/>
          <w:sz w:val="20"/>
        </w:rPr>
        <w:t xml:space="preserve"> – DA VIGÊNCIA </w:t>
      </w:r>
      <w:r w:rsidRPr="005C78DC">
        <w:rPr>
          <w:rFonts w:ascii="Arial" w:hAnsi="Arial" w:cs="Arial"/>
          <w:sz w:val="20"/>
        </w:rPr>
        <w:t xml:space="preserve">DO CONTRATO </w:t>
      </w:r>
    </w:p>
    <w:p w14:paraId="0F28E0C0" w14:textId="47EF3A6E" w:rsidR="00B60173" w:rsidRPr="00FE0395" w:rsidRDefault="00B60173" w:rsidP="00FE0395">
      <w:pPr>
        <w:tabs>
          <w:tab w:val="left" w:pos="851"/>
          <w:tab w:val="left" w:pos="1134"/>
        </w:tabs>
        <w:jc w:val="both"/>
        <w:rPr>
          <w:rFonts w:ascii="Arial" w:hAnsi="Arial" w:cs="Arial"/>
        </w:rPr>
      </w:pPr>
      <w:r w:rsidRPr="005C78DC">
        <w:rPr>
          <w:rFonts w:ascii="Arial" w:hAnsi="Arial" w:cs="Arial"/>
        </w:rPr>
        <w:t xml:space="preserve">O presente contrato terá a duração de </w:t>
      </w:r>
      <w:r w:rsidRPr="005C78DC">
        <w:rPr>
          <w:rFonts w:ascii="Arial" w:hAnsi="Arial" w:cs="Arial"/>
        </w:rPr>
        <w:fldChar w:fldCharType="begin"/>
      </w:r>
      <w:r w:rsidRPr="005C78DC">
        <w:rPr>
          <w:rFonts w:ascii="Arial" w:hAnsi="Arial" w:cs="Arial"/>
        </w:rPr>
        <w:instrText xml:space="preserve"> MERGEFIELD Vigência </w:instrText>
      </w:r>
      <w:r w:rsidRPr="005C78DC">
        <w:rPr>
          <w:rFonts w:ascii="Arial" w:hAnsi="Arial" w:cs="Arial"/>
        </w:rPr>
        <w:fldChar w:fldCharType="separate"/>
      </w:r>
      <w:r w:rsidR="00A01D1C" w:rsidRPr="00911F2F">
        <w:rPr>
          <w:rFonts w:ascii="Arial" w:hAnsi="Arial" w:cs="Arial"/>
          <w:noProof/>
        </w:rPr>
        <w:t>24</w:t>
      </w:r>
      <w:r w:rsidRPr="005C78DC">
        <w:rPr>
          <w:rFonts w:ascii="Arial" w:hAnsi="Arial" w:cs="Arial"/>
        </w:rPr>
        <w:fldChar w:fldCharType="end"/>
      </w:r>
      <w:r w:rsidRPr="005C78DC">
        <w:rPr>
          <w:rFonts w:ascii="Arial" w:hAnsi="Arial" w:cs="Arial"/>
        </w:rPr>
        <w:t xml:space="preserve"> (</w:t>
      </w:r>
      <w:r w:rsidRPr="005C78DC">
        <w:rPr>
          <w:rFonts w:ascii="Arial" w:hAnsi="Arial" w:cs="Arial"/>
        </w:rPr>
        <w:fldChar w:fldCharType="begin"/>
      </w:r>
      <w:r w:rsidRPr="005C78DC">
        <w:rPr>
          <w:rFonts w:ascii="Arial" w:hAnsi="Arial" w:cs="Arial"/>
        </w:rPr>
        <w:instrText xml:space="preserve"> MERGEFIELD Extenso_Vig </w:instrText>
      </w:r>
      <w:r w:rsidRPr="005C78DC">
        <w:rPr>
          <w:rFonts w:ascii="Arial" w:hAnsi="Arial" w:cs="Arial"/>
        </w:rPr>
        <w:fldChar w:fldCharType="separate"/>
      </w:r>
      <w:r w:rsidR="00A01D1C" w:rsidRPr="00911F2F">
        <w:rPr>
          <w:rFonts w:ascii="Arial" w:hAnsi="Arial" w:cs="Arial"/>
          <w:noProof/>
        </w:rPr>
        <w:t>vinte e quatro</w:t>
      </w:r>
      <w:r w:rsidRPr="005C78DC">
        <w:rPr>
          <w:rFonts w:ascii="Arial" w:hAnsi="Arial" w:cs="Arial"/>
        </w:rPr>
        <w:fldChar w:fldCharType="end"/>
      </w:r>
      <w:r w:rsidRPr="005C78DC">
        <w:rPr>
          <w:rFonts w:ascii="Arial" w:hAnsi="Arial" w:cs="Arial"/>
          <w:color w:val="000000"/>
        </w:rPr>
        <w:t>) meses, a contar de</w:t>
      </w:r>
      <w:r w:rsidR="00B042AC" w:rsidRPr="005C78DC">
        <w:rPr>
          <w:rFonts w:ascii="Arial" w:hAnsi="Arial" w:cs="Arial"/>
          <w:color w:val="000000"/>
        </w:rPr>
        <w:t xml:space="preserve"> </w:t>
      </w:r>
      <w:r w:rsidR="00B042AC" w:rsidRPr="005C78DC">
        <w:rPr>
          <w:rFonts w:ascii="Arial" w:hAnsi="Arial" w:cs="Arial"/>
          <w:color w:val="000000"/>
        </w:rPr>
        <w:fldChar w:fldCharType="begin"/>
      </w:r>
      <w:r w:rsidR="00B042AC" w:rsidRPr="005C78DC">
        <w:rPr>
          <w:rFonts w:ascii="Arial" w:hAnsi="Arial" w:cs="Arial"/>
          <w:color w:val="000000"/>
        </w:rPr>
        <w:instrText xml:space="preserve"> MERGEFIELD Dia_Início_Vigência </w:instrText>
      </w:r>
      <w:r w:rsidR="00B042AC" w:rsidRPr="005C78DC">
        <w:rPr>
          <w:rFonts w:ascii="Arial" w:hAnsi="Arial" w:cs="Arial"/>
          <w:color w:val="000000"/>
        </w:rPr>
        <w:fldChar w:fldCharType="end"/>
      </w:r>
      <w:r w:rsidR="00B042AC" w:rsidRPr="005C78DC">
        <w:rPr>
          <w:rFonts w:ascii="Arial" w:hAnsi="Arial" w:cs="Arial"/>
          <w:color w:val="000000"/>
        </w:rPr>
        <w:t>/</w:t>
      </w:r>
      <w:r w:rsidR="00B042AC" w:rsidRPr="005C78DC">
        <w:rPr>
          <w:rFonts w:ascii="Arial" w:hAnsi="Arial" w:cs="Arial"/>
          <w:color w:val="000000"/>
        </w:rPr>
        <w:fldChar w:fldCharType="begin"/>
      </w:r>
      <w:r w:rsidR="00B042AC" w:rsidRPr="005C78DC">
        <w:rPr>
          <w:rFonts w:ascii="Arial" w:hAnsi="Arial" w:cs="Arial"/>
          <w:color w:val="000000"/>
        </w:rPr>
        <w:instrText xml:space="preserve"> MERGEFIELD Mês_Início_Vigência </w:instrText>
      </w:r>
      <w:r w:rsidR="00B042AC" w:rsidRPr="005C78DC">
        <w:rPr>
          <w:rFonts w:ascii="Arial" w:hAnsi="Arial" w:cs="Arial"/>
          <w:color w:val="000000"/>
        </w:rPr>
        <w:fldChar w:fldCharType="end"/>
      </w:r>
      <w:r w:rsidR="00B042AC" w:rsidRPr="005C78DC">
        <w:rPr>
          <w:rFonts w:ascii="Arial" w:hAnsi="Arial" w:cs="Arial"/>
          <w:color w:val="000000"/>
        </w:rPr>
        <w:t>/</w:t>
      </w:r>
      <w:r w:rsidR="00B042AC" w:rsidRPr="005C78DC">
        <w:rPr>
          <w:rFonts w:ascii="Arial" w:hAnsi="Arial" w:cs="Arial"/>
          <w:color w:val="000000"/>
        </w:rPr>
        <w:fldChar w:fldCharType="begin"/>
      </w:r>
      <w:r w:rsidR="00B042AC" w:rsidRPr="005C78DC">
        <w:rPr>
          <w:rFonts w:ascii="Arial" w:hAnsi="Arial" w:cs="Arial"/>
          <w:color w:val="000000"/>
        </w:rPr>
        <w:instrText xml:space="preserve"> MERGEFIELD Ano_Início_Vigência </w:instrText>
      </w:r>
      <w:r w:rsidR="00B042AC" w:rsidRPr="005C78DC">
        <w:rPr>
          <w:rFonts w:ascii="Arial" w:hAnsi="Arial" w:cs="Arial"/>
          <w:color w:val="000000"/>
        </w:rPr>
        <w:fldChar w:fldCharType="end"/>
      </w:r>
      <w:r w:rsidRPr="005C78DC">
        <w:rPr>
          <w:rFonts w:ascii="Arial" w:hAnsi="Arial" w:cs="Arial"/>
          <w:color w:val="000000"/>
        </w:rPr>
        <w:t>, podendo</w:t>
      </w:r>
      <w:r w:rsidRPr="005C78DC">
        <w:rPr>
          <w:rFonts w:ascii="Arial" w:hAnsi="Arial" w:cs="Arial"/>
        </w:rPr>
        <w:t xml:space="preserve"> ser prorrogado por sucessivos períodos nos limites definidos na Lei nº. 13.303/2016.</w:t>
      </w:r>
    </w:p>
    <w:p w14:paraId="2E42D5DB" w14:textId="487CED8E" w:rsidR="00B60173" w:rsidRDefault="00B60173" w:rsidP="00FE0395">
      <w:pPr>
        <w:widowControl w:val="0"/>
        <w:autoSpaceDE w:val="0"/>
        <w:autoSpaceDN w:val="0"/>
        <w:adjustRightInd w:val="0"/>
        <w:jc w:val="both"/>
        <w:rPr>
          <w:rFonts w:ascii="Arial" w:hAnsi="Arial" w:cs="Arial"/>
        </w:rPr>
      </w:pPr>
    </w:p>
    <w:p w14:paraId="6EE52B7B" w14:textId="1FB00077" w:rsidR="00286DC5" w:rsidRPr="00286DC5" w:rsidRDefault="00286DC5" w:rsidP="00286DC5">
      <w:pPr>
        <w:widowControl w:val="0"/>
        <w:autoSpaceDE w:val="0"/>
        <w:autoSpaceDN w:val="0"/>
        <w:adjustRightInd w:val="0"/>
        <w:jc w:val="both"/>
        <w:rPr>
          <w:rFonts w:ascii="Arial" w:hAnsi="Arial" w:cs="Arial"/>
        </w:rPr>
      </w:pPr>
      <w:r w:rsidRPr="005D3933">
        <w:rPr>
          <w:rFonts w:ascii="Arial" w:hAnsi="Arial" w:cs="Arial"/>
          <w:b/>
          <w:bCs/>
        </w:rPr>
        <w:t>Parágrafo Primeiro</w:t>
      </w:r>
      <w:r w:rsidRPr="005D3933">
        <w:rPr>
          <w:rFonts w:ascii="Arial" w:hAnsi="Arial" w:cs="Arial"/>
        </w:rPr>
        <w:t xml:space="preserve"> – O interesse da CONTRATADA na prorrogação contratual deve ser manifestado, por escrito, com, no mínimo, </w:t>
      </w:r>
      <w:r w:rsidR="00341D1B">
        <w:rPr>
          <w:rFonts w:ascii="Arial" w:hAnsi="Arial" w:cs="Arial"/>
        </w:rPr>
        <w:t>20</w:t>
      </w:r>
      <w:r w:rsidR="005D3933" w:rsidRPr="005D3933">
        <w:rPr>
          <w:rFonts w:ascii="Arial" w:hAnsi="Arial" w:cs="Arial"/>
        </w:rPr>
        <w:t>0</w:t>
      </w:r>
      <w:r w:rsidRPr="005D3933">
        <w:rPr>
          <w:rFonts w:ascii="Arial" w:hAnsi="Arial" w:cs="Arial"/>
        </w:rPr>
        <w:t xml:space="preserve"> (</w:t>
      </w:r>
      <w:r w:rsidR="00341D1B">
        <w:rPr>
          <w:rFonts w:ascii="Arial" w:hAnsi="Arial" w:cs="Arial"/>
        </w:rPr>
        <w:t>duzentos</w:t>
      </w:r>
      <w:r w:rsidRPr="005D3933">
        <w:rPr>
          <w:rFonts w:ascii="Arial" w:hAnsi="Arial" w:cs="Arial"/>
        </w:rPr>
        <w:t>) dias de 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60"/>
    <w:p w14:paraId="3033ED13" w14:textId="585F6003"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DÉCIMA</w:t>
      </w:r>
      <w:r w:rsidRPr="00FE0395">
        <w:rPr>
          <w:rFonts w:ascii="Arial" w:hAnsi="Arial" w:cs="Arial"/>
          <w:b/>
        </w:rPr>
        <w:t xml:space="preserve"> – DO COMPARTILHAMENTO DOS DADOS PESSOAIS</w:t>
      </w:r>
    </w:p>
    <w:p w14:paraId="531AC48C" w14:textId="3804595C" w:rsidR="00B60173" w:rsidRPr="00FE0395" w:rsidRDefault="00B60173" w:rsidP="00FE0395">
      <w:pPr>
        <w:tabs>
          <w:tab w:val="left" w:pos="851"/>
          <w:tab w:val="left" w:pos="1134"/>
        </w:tabs>
        <w:jc w:val="both"/>
        <w:rPr>
          <w:rFonts w:ascii="Arial" w:hAnsi="Arial" w:cs="Arial"/>
          <w:bCs/>
        </w:rPr>
      </w:pPr>
      <w:r w:rsidRPr="00FE0395">
        <w:rPr>
          <w:rFonts w:ascii="Arial" w:hAnsi="Arial" w:cs="Arial"/>
          <w:bCs/>
        </w:rPr>
        <w:t xml:space="preserve">As partes declaram que cumprem a legislação brasileira sobre privacidade, incluindo-se a Lei n. 13.709/2018. E, em caso de tratamento e armazenamento de dados pessoais para fins de cumprimento do objeto contratual, a CAIXA e </w:t>
      </w: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se comprometem a adotar as medidas de segurança para proteger dados pessoais, incluindo-se, mas não se limitando, a informação quanto a política de descarte dos dados </w:t>
      </w:r>
      <w:r w:rsidRPr="00FE0395">
        <w:rPr>
          <w:rFonts w:ascii="Arial" w:hAnsi="Arial" w:cs="Arial"/>
          <w:bCs/>
        </w:rPr>
        <w:lastRenderedPageBreak/>
        <w:t>coletados; o atendimento aos direitos dos titulares de dados; as medidas de segurança, técnicas e administrativas aptas a proteger os dados pessoais de acessos não autorizados e de situações acidentais ou ilícitas de destruição, perda, alteração, comunicação ou qualquer forma de tratamento inadequado ou ilícito; e a política de boas práticas no caso de incidente de segurança que possam acarretar risco ou dano relevante aos titulares.</w:t>
      </w:r>
    </w:p>
    <w:p w14:paraId="44F3161C" w14:textId="77777777" w:rsidR="00B60173" w:rsidRPr="00FE0395" w:rsidRDefault="00B60173" w:rsidP="00FE0395">
      <w:pPr>
        <w:tabs>
          <w:tab w:val="left" w:pos="851"/>
          <w:tab w:val="left" w:pos="1134"/>
        </w:tabs>
        <w:jc w:val="both"/>
        <w:rPr>
          <w:rFonts w:ascii="Arial" w:hAnsi="Arial" w:cs="Arial"/>
          <w:b/>
        </w:rPr>
      </w:pPr>
    </w:p>
    <w:p w14:paraId="3CA4158D" w14:textId="55E0957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PRIMEIRA</w:t>
      </w:r>
      <w:r w:rsidRPr="00FE0395">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13E046B"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lang w:val="en-US"/>
        </w:rPr>
      </w:pPr>
      <w:r w:rsidRPr="00FE0395">
        <w:rPr>
          <w:rFonts w:cs="Arial"/>
        </w:rPr>
        <w:t xml:space="preserve">           </w:t>
      </w:r>
      <w:r w:rsidRPr="00FE0395">
        <w:rPr>
          <w:rFonts w:cs="Arial"/>
          <w:lang w:val="en-US"/>
        </w:rPr>
        <w:t>VIN</w:t>
      </w:r>
    </w:p>
    <w:p w14:paraId="633C3717" w14:textId="77777777" w:rsidR="00B60173" w:rsidRPr="00FE0395" w:rsidRDefault="00B60173" w:rsidP="00FE0395">
      <w:pPr>
        <w:widowControl w:val="0"/>
        <w:autoSpaceDE w:val="0"/>
        <w:autoSpaceDN w:val="0"/>
        <w:adjustRightInd w:val="0"/>
        <w:jc w:val="both"/>
        <w:rPr>
          <w:rFonts w:ascii="Arial" w:hAnsi="Arial" w:cs="Arial"/>
          <w:lang w:val="en-US"/>
        </w:rPr>
      </w:pPr>
      <w:r w:rsidRPr="00FE0395">
        <w:rPr>
          <w:rFonts w:ascii="Arial" w:hAnsi="Arial" w:cs="Arial"/>
          <w:lang w:val="en-US"/>
        </w:rPr>
        <w:t xml:space="preserve">VAT =  -------  X  IDF, onde: </w:t>
      </w:r>
    </w:p>
    <w:p w14:paraId="181A4C5E" w14:textId="77777777" w:rsidR="00B60173" w:rsidRPr="00FE0395" w:rsidRDefault="00B60173" w:rsidP="00FE0395">
      <w:pPr>
        <w:pStyle w:val="Print-FromToSubjectDate"/>
        <w:widowControl w:val="0"/>
        <w:pBdr>
          <w:left w:val="none" w:sz="0" w:space="0" w:color="auto"/>
        </w:pBdr>
        <w:autoSpaceDE w:val="0"/>
        <w:autoSpaceDN w:val="0"/>
        <w:adjustRightInd w:val="0"/>
        <w:jc w:val="both"/>
        <w:rPr>
          <w:rFonts w:cs="Arial"/>
        </w:rPr>
      </w:pPr>
      <w:r w:rsidRPr="00FE0395">
        <w:rPr>
          <w:rFonts w:cs="Arial"/>
          <w:lang w:val="en-US"/>
        </w:rPr>
        <w:t xml:space="preserve">           </w:t>
      </w:r>
      <w:r w:rsidRPr="00FE0395">
        <w:rPr>
          <w:rFonts w:cs="Arial"/>
        </w:rPr>
        <w:t>IDI</w:t>
      </w:r>
    </w:p>
    <w:p w14:paraId="43F071EA" w14:textId="77777777" w:rsidR="00B60173" w:rsidRPr="00FE0395" w:rsidRDefault="00B60173" w:rsidP="00FE0395">
      <w:pPr>
        <w:pStyle w:val="Cabealho"/>
        <w:widowControl w:val="0"/>
        <w:tabs>
          <w:tab w:val="clear" w:pos="4419"/>
          <w:tab w:val="clear" w:pos="8838"/>
        </w:tabs>
        <w:autoSpaceDE w:val="0"/>
        <w:autoSpaceDN w:val="0"/>
        <w:adjustRightInd w:val="0"/>
        <w:jc w:val="both"/>
        <w:rPr>
          <w:rFonts w:ascii="Arial" w:hAnsi="Arial" w:cs="Arial"/>
        </w:rPr>
      </w:pPr>
    </w:p>
    <w:p w14:paraId="7A4EE796" w14:textId="77777777" w:rsidR="00B60173" w:rsidRPr="00FE0395" w:rsidRDefault="00B60173" w:rsidP="00FE0395">
      <w:pPr>
        <w:widowControl w:val="0"/>
        <w:autoSpaceDE w:val="0"/>
        <w:autoSpaceDN w:val="0"/>
        <w:adjustRightInd w:val="0"/>
        <w:jc w:val="both"/>
        <w:rPr>
          <w:rFonts w:ascii="Arial" w:hAnsi="Arial" w:cs="Arial"/>
        </w:rPr>
      </w:pPr>
      <w:r w:rsidRPr="00FE0395">
        <w:rPr>
          <w:rFonts w:ascii="Arial" w:hAnsi="Arial" w:cs="Arial"/>
        </w:rPr>
        <w:t xml:space="preserve">VAT = valor atualizado </w:t>
      </w:r>
    </w:p>
    <w:p w14:paraId="40174D91"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VIN = valor inicial</w:t>
      </w:r>
    </w:p>
    <w:p w14:paraId="5907990D" w14:textId="77777777" w:rsidR="00B60173" w:rsidRPr="00FE0395" w:rsidRDefault="00B60173" w:rsidP="00FE0395">
      <w:pPr>
        <w:widowControl w:val="0"/>
        <w:numPr>
          <w:ilvl w:val="0"/>
          <w:numId w:val="41"/>
        </w:numPr>
        <w:tabs>
          <w:tab w:val="clear" w:pos="360"/>
          <w:tab w:val="num" w:pos="0"/>
        </w:tabs>
        <w:autoSpaceDE w:val="0"/>
        <w:autoSpaceDN w:val="0"/>
        <w:adjustRightInd w:val="0"/>
        <w:jc w:val="both"/>
        <w:rPr>
          <w:rFonts w:ascii="Arial" w:hAnsi="Arial" w:cs="Arial"/>
        </w:rPr>
      </w:pPr>
      <w:r w:rsidRPr="00FE0395">
        <w:rPr>
          <w:rFonts w:ascii="Arial" w:hAnsi="Arial" w:cs="Arial"/>
        </w:rPr>
        <w:t>IDI = IGP-M/FGV do mês em que ocorreu o prejuízo (índice inicial)</w:t>
      </w:r>
    </w:p>
    <w:p w14:paraId="13877EB6" w14:textId="77777777" w:rsidR="00B60173" w:rsidRPr="00FE0395" w:rsidRDefault="00B60173" w:rsidP="00FE0395">
      <w:pPr>
        <w:jc w:val="both"/>
        <w:rPr>
          <w:rFonts w:ascii="Arial" w:hAnsi="Arial" w:cs="Arial"/>
        </w:rPr>
      </w:pPr>
      <w:r w:rsidRPr="00FE0395">
        <w:rPr>
          <w:rFonts w:ascii="Arial" w:hAnsi="Arial" w:cs="Arial"/>
        </w:rPr>
        <w:t>IDF = IGP-M/FGV do mês do ressarcimento (índice final)</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3E11C714"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SEGUNDA</w:t>
      </w:r>
      <w:r w:rsidRPr="00FE0395">
        <w:rPr>
          <w:rFonts w:ascii="Arial" w:hAnsi="Arial" w:cs="Arial"/>
          <w:b/>
        </w:rPr>
        <w:t xml:space="preserve"> - DAS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3C30581B" w:rsidR="00B60173" w:rsidRPr="00FE0395" w:rsidRDefault="00B60173" w:rsidP="00FE0395">
      <w:pPr>
        <w:pStyle w:val="Ttulo5"/>
        <w:spacing w:before="0" w:after="0"/>
        <w:jc w:val="both"/>
        <w:rPr>
          <w:rFonts w:cs="Arial"/>
          <w:b/>
          <w:sz w:val="20"/>
        </w:rPr>
      </w:pPr>
      <w:bookmarkStart w:id="88" w:name="_Hlk88152332"/>
      <w:r w:rsidRPr="00C369E0">
        <w:rPr>
          <w:rFonts w:cs="Arial"/>
          <w:b/>
          <w:sz w:val="20"/>
        </w:rPr>
        <w:t xml:space="preserve">CLÁUSULA DÉCIMA </w:t>
      </w:r>
      <w:r w:rsidR="00286DC5" w:rsidRPr="00C369E0">
        <w:rPr>
          <w:rFonts w:cs="Arial"/>
          <w:b/>
          <w:sz w:val="20"/>
        </w:rPr>
        <w:t>TERCEIRA</w:t>
      </w:r>
      <w:r w:rsidRPr="00C369E0">
        <w:rPr>
          <w:rFonts w:cs="Arial"/>
          <w:b/>
          <w:sz w:val="20"/>
        </w:rPr>
        <w:t xml:space="preserve"> – DA GARANTIA CONTRATUAL</w:t>
      </w:r>
      <w:r w:rsidRPr="00FE0395">
        <w:rPr>
          <w:rFonts w:cs="Arial"/>
          <w:b/>
          <w:sz w:val="20"/>
        </w:rPr>
        <w:t xml:space="preserve"> </w:t>
      </w:r>
    </w:p>
    <w:p w14:paraId="4DBECFA9" w14:textId="22FB81F7" w:rsidR="00B60173" w:rsidRPr="00FE0395" w:rsidRDefault="00B60173" w:rsidP="00FE0395">
      <w:pPr>
        <w:pStyle w:val="Corpodetexto2"/>
        <w:rPr>
          <w:rFonts w:cs="Arial"/>
          <w:b w:val="0"/>
          <w:bCs/>
          <w:sz w:val="20"/>
        </w:rPr>
      </w:pPr>
      <w:bookmarkStart w:id="89" w:name="_Hlk85032562"/>
      <w:r w:rsidRPr="00FE0395">
        <w:rPr>
          <w:rFonts w:cs="Arial"/>
          <w:b w:val="0"/>
          <w:bCs/>
          <w:sz w:val="20"/>
        </w:rPr>
        <w:t xml:space="preserve">A CONTRATADA presta garantia contratual no valor de </w:t>
      </w:r>
      <w:bookmarkStart w:id="90" w:name="OLE_LINK156"/>
      <w:r w:rsidRPr="00FE0395">
        <w:rPr>
          <w:rFonts w:cs="Arial"/>
          <w:b w:val="0"/>
          <w:bCs/>
          <w:sz w:val="20"/>
        </w:rPr>
        <w:t>R$</w:t>
      </w:r>
      <w:r w:rsidRPr="00FE0395">
        <w:rPr>
          <w:rFonts w:cs="Arial"/>
          <w:b w:val="0"/>
          <w:bCs/>
          <w:sz w:val="20"/>
          <w:highlight w:val="green"/>
        </w:rPr>
        <w:fldChar w:fldCharType="begin"/>
      </w:r>
      <w:r w:rsidRPr="00FE0395">
        <w:rPr>
          <w:rFonts w:cs="Arial"/>
          <w:b w:val="0"/>
          <w:bCs/>
          <w:sz w:val="20"/>
          <w:highlight w:val="green"/>
        </w:rPr>
        <w:instrText xml:space="preserve"> MERGEFIELD Valor_Garantia_R \# ##.###,00</w:instrText>
      </w:r>
      <w:r w:rsidRPr="00FE0395">
        <w:rPr>
          <w:rFonts w:cs="Arial"/>
          <w:b w:val="0"/>
          <w:bCs/>
          <w:sz w:val="20"/>
          <w:highlight w:val="green"/>
        </w:rPr>
        <w:fldChar w:fldCharType="end"/>
      </w:r>
      <w:r w:rsidRPr="00FE0395">
        <w:rPr>
          <w:rFonts w:cs="Arial"/>
          <w:b w:val="0"/>
          <w:bCs/>
          <w:sz w:val="20"/>
        </w:rPr>
        <w:t xml:space="preserve"> (</w:t>
      </w:r>
      <w:r w:rsidRPr="00FE0395">
        <w:rPr>
          <w:rFonts w:cs="Arial"/>
          <w:b w:val="0"/>
          <w:bCs/>
          <w:sz w:val="20"/>
          <w:highlight w:val="green"/>
        </w:rPr>
        <w:fldChar w:fldCharType="begin"/>
      </w:r>
      <w:r w:rsidRPr="00FE0395">
        <w:rPr>
          <w:rFonts w:cs="Arial"/>
          <w:b w:val="0"/>
          <w:bCs/>
          <w:sz w:val="20"/>
          <w:highlight w:val="green"/>
        </w:rPr>
        <w:instrText xml:space="preserve"> MERGEFIELD Garantia_Extenso1 </w:instrText>
      </w:r>
      <w:r w:rsidRPr="00FE0395">
        <w:rPr>
          <w:rFonts w:cs="Arial"/>
          <w:b w:val="0"/>
          <w:bCs/>
          <w:sz w:val="20"/>
          <w:highlight w:val="green"/>
        </w:rPr>
        <w:fldChar w:fldCharType="end"/>
      </w:r>
      <w:r w:rsidRPr="00FE0395">
        <w:rPr>
          <w:rFonts w:cs="Arial"/>
          <w:b w:val="0"/>
          <w:bCs/>
          <w:sz w:val="20"/>
        </w:rPr>
        <w:t>)</w:t>
      </w:r>
      <w:bookmarkEnd w:id="90"/>
      <w:r w:rsidRPr="00FE0395">
        <w:rPr>
          <w:rFonts w:cs="Arial"/>
          <w:b w:val="0"/>
          <w:bCs/>
          <w:sz w:val="20"/>
        </w:rPr>
        <w:t>, qu</w:t>
      </w:r>
      <w:r w:rsidRPr="00FE0395">
        <w:rPr>
          <w:rFonts w:cs="Arial"/>
          <w:b w:val="0"/>
          <w:bCs/>
          <w:color w:val="000000"/>
          <w:sz w:val="20"/>
        </w:rPr>
        <w:t xml:space="preserve">e </w:t>
      </w:r>
      <w:r w:rsidRPr="005C78DC">
        <w:rPr>
          <w:rFonts w:cs="Arial"/>
          <w:b w:val="0"/>
          <w:bCs/>
          <w:color w:val="000000"/>
          <w:sz w:val="20"/>
        </w:rPr>
        <w:t xml:space="preserve">corresponde </w:t>
      </w:r>
      <w:bookmarkStart w:id="91" w:name="OLE_LINK143"/>
      <w:bookmarkStart w:id="92" w:name="OLE_LINK171"/>
      <w:r w:rsidRPr="005C78DC">
        <w:rPr>
          <w:rFonts w:cs="Arial"/>
          <w:b w:val="0"/>
          <w:bCs/>
          <w:color w:val="000000"/>
          <w:sz w:val="20"/>
        </w:rPr>
        <w:t xml:space="preserve">a </w:t>
      </w:r>
      <w:bookmarkStart w:id="93" w:name="OLE_LINK167"/>
      <w:r w:rsidRPr="005C78DC">
        <w:rPr>
          <w:rFonts w:cs="Arial"/>
          <w:b w:val="0"/>
          <w:bCs/>
          <w:color w:val="000000"/>
          <w:sz w:val="20"/>
        </w:rPr>
        <w:fldChar w:fldCharType="begin"/>
      </w:r>
      <w:r w:rsidRPr="005C78DC">
        <w:rPr>
          <w:rFonts w:cs="Arial"/>
          <w:b w:val="0"/>
          <w:bCs/>
          <w:color w:val="000000"/>
          <w:sz w:val="20"/>
        </w:rPr>
        <w:instrText xml:space="preserve"> MERGEFIELD M__Garantia </w:instrText>
      </w:r>
      <w:r w:rsidRPr="005C78DC">
        <w:rPr>
          <w:rFonts w:cs="Arial"/>
          <w:b w:val="0"/>
          <w:bCs/>
          <w:color w:val="000000"/>
          <w:sz w:val="20"/>
        </w:rPr>
        <w:fldChar w:fldCharType="separate"/>
      </w:r>
      <w:r w:rsidR="00A01D1C" w:rsidRPr="00911F2F">
        <w:rPr>
          <w:rFonts w:cs="Arial"/>
          <w:bCs/>
          <w:noProof/>
          <w:color w:val="000000"/>
        </w:rPr>
        <w:t>05</w:t>
      </w:r>
      <w:r w:rsidRPr="005C78DC">
        <w:rPr>
          <w:rFonts w:cs="Arial"/>
          <w:b w:val="0"/>
          <w:bCs/>
          <w:color w:val="000000"/>
          <w:sz w:val="20"/>
        </w:rPr>
        <w:fldChar w:fldCharType="end"/>
      </w:r>
      <w:r w:rsidRPr="005C78DC">
        <w:rPr>
          <w:rFonts w:cs="Arial"/>
          <w:b w:val="0"/>
          <w:bCs/>
          <w:color w:val="000000"/>
          <w:sz w:val="20"/>
        </w:rPr>
        <w:t>% (</w:t>
      </w:r>
      <w:r w:rsidRPr="005C78DC">
        <w:rPr>
          <w:rFonts w:cs="Arial"/>
          <w:b w:val="0"/>
          <w:bCs/>
          <w:color w:val="000000"/>
          <w:sz w:val="20"/>
        </w:rPr>
        <w:fldChar w:fldCharType="begin"/>
      </w:r>
      <w:r w:rsidRPr="005C78DC">
        <w:rPr>
          <w:rFonts w:cs="Arial"/>
          <w:b w:val="0"/>
          <w:bCs/>
          <w:color w:val="000000"/>
          <w:sz w:val="20"/>
        </w:rPr>
        <w:instrText xml:space="preserve"> MERGEFIELD Garantia_Extenso </w:instrText>
      </w:r>
      <w:r w:rsidRPr="005C78DC">
        <w:rPr>
          <w:rFonts w:cs="Arial"/>
          <w:b w:val="0"/>
          <w:bCs/>
          <w:color w:val="000000"/>
          <w:sz w:val="20"/>
        </w:rPr>
        <w:fldChar w:fldCharType="separate"/>
      </w:r>
      <w:r w:rsidR="00A01D1C" w:rsidRPr="00911F2F">
        <w:rPr>
          <w:rFonts w:cs="Arial"/>
          <w:bCs/>
          <w:noProof/>
          <w:color w:val="000000"/>
        </w:rPr>
        <w:t>cinco</w:t>
      </w:r>
      <w:r w:rsidRPr="005C78DC">
        <w:rPr>
          <w:rFonts w:cs="Arial"/>
          <w:b w:val="0"/>
          <w:bCs/>
          <w:color w:val="000000"/>
          <w:sz w:val="20"/>
        </w:rPr>
        <w:fldChar w:fldCharType="end"/>
      </w:r>
      <w:r w:rsidRPr="005C78DC">
        <w:rPr>
          <w:rFonts w:cs="Arial"/>
          <w:b w:val="0"/>
          <w:bCs/>
          <w:color w:val="000000"/>
          <w:sz w:val="20"/>
        </w:rPr>
        <w:t xml:space="preserve"> por</w:t>
      </w:r>
      <w:r w:rsidRPr="00FE0395">
        <w:rPr>
          <w:rFonts w:cs="Arial"/>
          <w:b w:val="0"/>
          <w:bCs/>
          <w:color w:val="000000"/>
          <w:sz w:val="20"/>
        </w:rPr>
        <w:t xml:space="preserve"> cento)</w:t>
      </w:r>
      <w:bookmarkEnd w:id="93"/>
      <w:r w:rsidRPr="00FE0395">
        <w:rPr>
          <w:rFonts w:cs="Arial"/>
          <w:b w:val="0"/>
          <w:bCs/>
          <w:color w:val="000000"/>
          <w:sz w:val="20"/>
        </w:rPr>
        <w:t xml:space="preserve"> do valor total do contrato</w:t>
      </w:r>
      <w:bookmarkEnd w:id="91"/>
      <w:bookmarkEnd w:id="92"/>
      <w:r w:rsidRPr="00FE0395">
        <w:rPr>
          <w:rFonts w:cs="Arial"/>
          <w:b w:val="0"/>
          <w:bCs/>
          <w:color w:val="000000"/>
          <w:sz w:val="20"/>
        </w:rPr>
        <w:t>, apresentando à CAIXA, no ato da assinatura do</w:t>
      </w:r>
      <w:r w:rsidRPr="00FE0395">
        <w:rPr>
          <w:rFonts w:cs="Arial"/>
          <w:b w:val="0"/>
          <w:bCs/>
          <w:sz w:val="20"/>
        </w:rPr>
        <w:t xml:space="preserve"> contrato, o correspondente comprovante, em uma das modalidades a seguir:</w:t>
      </w:r>
    </w:p>
    <w:bookmarkEnd w:id="88"/>
    <w:bookmarkEnd w:id="89"/>
    <w:p w14:paraId="2C315AC4" w14:textId="77777777" w:rsidR="00B60173" w:rsidRPr="00FE0395" w:rsidRDefault="00B60173" w:rsidP="00FE0395">
      <w:pPr>
        <w:pStyle w:val="Corpodetexto2"/>
        <w:rPr>
          <w:rFonts w:cs="Arial"/>
          <w:b w:val="0"/>
          <w:bCs/>
          <w:sz w:val="20"/>
        </w:rPr>
      </w:pPr>
    </w:p>
    <w:p w14:paraId="7C73D8E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w:t>
      </w:r>
      <w:r w:rsidRPr="00FE0395">
        <w:rPr>
          <w:rFonts w:cs="Arial"/>
          <w:b w:val="0"/>
          <w:bCs/>
          <w:sz w:val="20"/>
        </w:rPr>
        <w:tab/>
        <w:t>Caução em dinheiro;</w:t>
      </w:r>
    </w:p>
    <w:p w14:paraId="035535F8" w14:textId="77777777" w:rsidR="00B60173" w:rsidRPr="00FE0395"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lastRenderedPageBreak/>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94"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A apólice deverá continuar em vigor mesmo quando o tomador não houver pago o prêmio nas datas convencionadas.</w:t>
      </w:r>
    </w:p>
    <w:bookmarkEnd w:id="94"/>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95"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95"/>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792A505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2B2A92" w:rsidRPr="002B2A92">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32B59C61" w:rsidR="00B60173" w:rsidRPr="00FE0395" w:rsidRDefault="00B60173" w:rsidP="00FE0395">
      <w:pPr>
        <w:tabs>
          <w:tab w:val="left" w:pos="851"/>
          <w:tab w:val="left" w:pos="1134"/>
        </w:tabs>
        <w:rPr>
          <w:rFonts w:ascii="Arial" w:hAnsi="Arial" w:cs="Arial"/>
          <w:b/>
        </w:rPr>
      </w:pPr>
      <w:bookmarkStart w:id="96" w:name="_Hlk19264081"/>
      <w:bookmarkStart w:id="97" w:name="_Hlk52888079"/>
      <w:r w:rsidRPr="00FE0395">
        <w:rPr>
          <w:rFonts w:ascii="Arial" w:hAnsi="Arial" w:cs="Arial"/>
          <w:b/>
        </w:rPr>
        <w:t xml:space="preserve">CLÁUSULA DÉCIMA </w:t>
      </w:r>
      <w:r w:rsidR="00286DC5">
        <w:rPr>
          <w:rFonts w:ascii="Arial" w:hAnsi="Arial" w:cs="Arial"/>
          <w:b/>
        </w:rPr>
        <w:t>QUARTA</w:t>
      </w:r>
      <w:r w:rsidRPr="00FE0395">
        <w:rPr>
          <w:rFonts w:ascii="Arial" w:hAnsi="Arial" w:cs="Arial"/>
          <w:b/>
        </w:rPr>
        <w:t xml:space="preserve"> –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98" w:name="_Hlk19264095"/>
      <w:bookmarkEnd w:id="96"/>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98"/>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2E692C7F" w:rsidR="00B60173" w:rsidRPr="00FE0395" w:rsidRDefault="00B60173" w:rsidP="00FE0395">
      <w:pPr>
        <w:tabs>
          <w:tab w:val="left" w:pos="0"/>
        </w:tabs>
        <w:jc w:val="both"/>
        <w:rPr>
          <w:rFonts w:ascii="Arial" w:hAnsi="Arial" w:cs="Arial"/>
          <w:color w:val="000000"/>
        </w:rPr>
      </w:pPr>
      <w:bookmarkStart w:id="99" w:name="_Hlk23424758"/>
      <w:bookmarkStart w:id="100" w:name="_Hlk19264176"/>
      <w:bookmarkStart w:id="101" w:name="_Hlk159591412"/>
      <w:bookmarkEnd w:id="97"/>
      <w:r w:rsidRPr="005C78DC">
        <w:rPr>
          <w:rFonts w:ascii="Arial" w:hAnsi="Arial" w:cs="Arial"/>
          <w:b/>
        </w:rPr>
        <w:t>Parágrafo Primeiro</w:t>
      </w:r>
      <w:r w:rsidRPr="005C78DC">
        <w:rPr>
          <w:rFonts w:ascii="Arial" w:hAnsi="Arial" w:cs="Arial"/>
        </w:rPr>
        <w:t xml:space="preserve"> - </w:t>
      </w:r>
      <w:r w:rsidRPr="005C78DC">
        <w:rPr>
          <w:rFonts w:ascii="Arial" w:hAnsi="Arial" w:cs="Arial"/>
          <w:lang w:val="pt-PT"/>
        </w:rPr>
        <w:t xml:space="preserve">A multa será aplicada </w:t>
      </w:r>
      <w:r w:rsidRPr="005C78DC">
        <w:rPr>
          <w:rFonts w:ascii="Arial" w:hAnsi="Arial" w:cs="Arial"/>
          <w:color w:val="000000"/>
          <w:lang w:val="pt-PT"/>
        </w:rPr>
        <w:t xml:space="preserve">nas situações e percentuais descritos no item 11 - </w:t>
      </w:r>
      <w:r w:rsidRPr="005C78DC">
        <w:rPr>
          <w:rFonts w:ascii="Arial" w:hAnsi="Arial" w:cs="Arial"/>
          <w:color w:val="000000"/>
        </w:rPr>
        <w:t>OCORRÊNCIAS NA PRESTAÇÃO DOS SERVIÇOS do Anexo I – Termo de Referência, que integra este contrato</w:t>
      </w:r>
      <w:bookmarkEnd w:id="99"/>
      <w:bookmarkEnd w:id="100"/>
      <w:r w:rsidR="00523202" w:rsidRPr="005C78DC">
        <w:rPr>
          <w:rFonts w:ascii="Arial" w:hAnsi="Arial" w:cs="Arial"/>
          <w:color w:val="000000"/>
        </w:rPr>
        <w:t>, e também nas situações, condições e percentuais indicados a seguir:</w:t>
      </w:r>
    </w:p>
    <w:p w14:paraId="4059BDB7" w14:textId="5E48E3C3" w:rsidR="00B60173" w:rsidRDefault="00B60173" w:rsidP="00FE0395">
      <w:pPr>
        <w:tabs>
          <w:tab w:val="left" w:pos="0"/>
        </w:tabs>
        <w:jc w:val="both"/>
        <w:rPr>
          <w:rFonts w:ascii="Arial" w:hAnsi="Arial" w:cs="Arial"/>
          <w:color w:val="000000"/>
        </w:rPr>
      </w:pPr>
    </w:p>
    <w:p w14:paraId="0BA0D4EA" w14:textId="49EF41F3" w:rsidR="00600361" w:rsidRPr="00B16886" w:rsidRDefault="00C369E0" w:rsidP="00C369E0">
      <w:pPr>
        <w:tabs>
          <w:tab w:val="left" w:pos="0"/>
        </w:tabs>
        <w:jc w:val="both"/>
        <w:rPr>
          <w:rFonts w:ascii="Arial" w:hAnsi="Arial" w:cs="Arial"/>
          <w:color w:val="000000"/>
        </w:rPr>
      </w:pPr>
      <w:r w:rsidRPr="00B16886">
        <w:rPr>
          <w:rFonts w:ascii="Arial" w:hAnsi="Arial" w:cs="Arial"/>
          <w:color w:val="000000"/>
        </w:rPr>
        <w:t>I</w:t>
      </w:r>
      <w:r w:rsidRPr="00B16886">
        <w:rPr>
          <w:rFonts w:ascii="Arial" w:hAnsi="Arial" w:cs="Arial"/>
          <w:color w:val="000000"/>
        </w:rPr>
        <w:tab/>
        <w:t xml:space="preserve">Pelo descumprimento da legislação pertinente à responsabilidade social, ambiental e climática e gerenciamento do risco social, ambiental e climático: multa de </w:t>
      </w:r>
      <w:r w:rsidR="00600361" w:rsidRPr="00B16886">
        <w:rPr>
          <w:rFonts w:ascii="Arial" w:hAnsi="Arial" w:cs="Arial"/>
          <w:color w:val="000000"/>
        </w:rPr>
        <w:t>1% (um por cento) do faturamento mensal</w:t>
      </w:r>
      <w:r w:rsidR="001B40EF" w:rsidRPr="00B16886">
        <w:rPr>
          <w:rFonts w:ascii="Arial" w:hAnsi="Arial" w:cs="Arial"/>
          <w:color w:val="000000"/>
        </w:rPr>
        <w:t>;</w:t>
      </w:r>
    </w:p>
    <w:p w14:paraId="3C45DA3B" w14:textId="77777777" w:rsidR="00C369E0" w:rsidRPr="00B16886" w:rsidRDefault="00C369E0" w:rsidP="00C369E0">
      <w:pPr>
        <w:tabs>
          <w:tab w:val="left" w:pos="0"/>
        </w:tabs>
        <w:jc w:val="both"/>
        <w:rPr>
          <w:rFonts w:ascii="Arial" w:hAnsi="Arial" w:cs="Arial"/>
          <w:color w:val="000000"/>
        </w:rPr>
      </w:pPr>
    </w:p>
    <w:p w14:paraId="4C2AB904" w14:textId="721AE72C" w:rsidR="001B40EF" w:rsidRPr="00B16886" w:rsidRDefault="00C369E0" w:rsidP="001B40EF">
      <w:pPr>
        <w:tabs>
          <w:tab w:val="left" w:pos="0"/>
        </w:tabs>
        <w:jc w:val="both"/>
        <w:rPr>
          <w:rFonts w:ascii="Arial" w:hAnsi="Arial" w:cs="Arial"/>
          <w:color w:val="000000"/>
        </w:rPr>
      </w:pPr>
      <w:r w:rsidRPr="00B16886">
        <w:rPr>
          <w:rFonts w:ascii="Arial" w:hAnsi="Arial" w:cs="Arial"/>
          <w:color w:val="000000"/>
        </w:rPr>
        <w:t>II</w:t>
      </w:r>
      <w:r w:rsidRPr="00B16886">
        <w:rPr>
          <w:rFonts w:ascii="Arial" w:hAnsi="Arial" w:cs="Arial"/>
          <w:color w:val="000000"/>
        </w:rPr>
        <w:tab/>
        <w:t xml:space="preserve">Pela violação do Código de Conduta do Fornecedor: multa </w:t>
      </w:r>
      <w:r w:rsidR="00276289" w:rsidRPr="00B16886">
        <w:rPr>
          <w:rFonts w:ascii="Arial" w:hAnsi="Arial" w:cs="Arial"/>
          <w:color w:val="000000"/>
        </w:rPr>
        <w:t xml:space="preserve">de </w:t>
      </w:r>
      <w:r w:rsidR="001B40EF" w:rsidRPr="00B16886">
        <w:rPr>
          <w:rFonts w:ascii="Arial" w:hAnsi="Arial" w:cs="Arial"/>
          <w:color w:val="000000"/>
        </w:rPr>
        <w:t>1% (um por cento) do faturamento mensal;</w:t>
      </w:r>
    </w:p>
    <w:p w14:paraId="3653573B" w14:textId="1E08AB97" w:rsidR="00C369E0" w:rsidRPr="00B16886" w:rsidRDefault="00C369E0" w:rsidP="00C369E0">
      <w:pPr>
        <w:tabs>
          <w:tab w:val="left" w:pos="0"/>
        </w:tabs>
        <w:jc w:val="both"/>
        <w:rPr>
          <w:rFonts w:ascii="Arial" w:hAnsi="Arial" w:cs="Arial"/>
          <w:color w:val="000000"/>
        </w:rPr>
      </w:pPr>
    </w:p>
    <w:p w14:paraId="14941249" w14:textId="77777777" w:rsidR="001B40EF" w:rsidRPr="00B16886" w:rsidRDefault="00C369E0" w:rsidP="001B40EF">
      <w:pPr>
        <w:tabs>
          <w:tab w:val="left" w:pos="0"/>
        </w:tabs>
        <w:jc w:val="both"/>
        <w:rPr>
          <w:rFonts w:ascii="Arial" w:hAnsi="Arial" w:cs="Arial"/>
          <w:color w:val="000000"/>
        </w:rPr>
      </w:pPr>
      <w:r w:rsidRPr="00B16886">
        <w:rPr>
          <w:rFonts w:ascii="Arial" w:hAnsi="Arial" w:cs="Arial"/>
          <w:color w:val="000000"/>
        </w:rPr>
        <w:t>III</w:t>
      </w:r>
      <w:r w:rsidRPr="00B16886">
        <w:rPr>
          <w:rFonts w:ascii="Arial" w:hAnsi="Arial" w:cs="Arial"/>
          <w:color w:val="000000"/>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w:t>
      </w:r>
      <w:r w:rsidR="001B40EF" w:rsidRPr="00B16886">
        <w:rPr>
          <w:rFonts w:ascii="Arial" w:hAnsi="Arial" w:cs="Arial"/>
          <w:color w:val="000000"/>
        </w:rPr>
        <w:t>1% (um por cento) do faturamento mensal;</w:t>
      </w:r>
    </w:p>
    <w:p w14:paraId="3FCF6349" w14:textId="77777777" w:rsidR="00C369E0" w:rsidRPr="00B16886" w:rsidRDefault="00C369E0" w:rsidP="00C369E0">
      <w:pPr>
        <w:tabs>
          <w:tab w:val="left" w:pos="0"/>
        </w:tabs>
        <w:jc w:val="both"/>
        <w:rPr>
          <w:rFonts w:ascii="Arial" w:hAnsi="Arial" w:cs="Arial"/>
          <w:color w:val="000000"/>
        </w:rPr>
      </w:pPr>
    </w:p>
    <w:p w14:paraId="7EA7449D" w14:textId="77777777" w:rsidR="001B40EF" w:rsidRPr="00B16886" w:rsidRDefault="00C369E0" w:rsidP="001B40EF">
      <w:pPr>
        <w:tabs>
          <w:tab w:val="left" w:pos="0"/>
        </w:tabs>
        <w:jc w:val="both"/>
        <w:rPr>
          <w:rFonts w:ascii="Arial" w:hAnsi="Arial" w:cs="Arial"/>
          <w:color w:val="000000"/>
        </w:rPr>
      </w:pPr>
      <w:r w:rsidRPr="00B16886">
        <w:rPr>
          <w:rFonts w:ascii="Arial" w:hAnsi="Arial" w:cs="Arial"/>
          <w:color w:val="000000"/>
        </w:rPr>
        <w:t>IV</w:t>
      </w:r>
      <w:r w:rsidRPr="00B16886">
        <w:rPr>
          <w:rFonts w:ascii="Arial" w:hAnsi="Arial" w:cs="Arial"/>
          <w:color w:val="000000"/>
        </w:rPr>
        <w:tab/>
        <w:t>Pela não realização de atividades periódicas relacionadas à segurança no trabalho com a adoção de normas técnicas de saúde e segurança, a partir d</w:t>
      </w:r>
      <w:r w:rsidR="001B40EF" w:rsidRPr="00B16886">
        <w:rPr>
          <w:rFonts w:ascii="Arial" w:hAnsi="Arial" w:cs="Arial"/>
          <w:color w:val="000000"/>
        </w:rPr>
        <w:t>e 60 (sessenta) dias após o início da</w:t>
      </w:r>
      <w:r w:rsidRPr="00B16886">
        <w:rPr>
          <w:rFonts w:ascii="Arial" w:hAnsi="Arial" w:cs="Arial"/>
          <w:color w:val="000000"/>
        </w:rPr>
        <w:t xml:space="preserve"> vigência do contrato: multa de </w:t>
      </w:r>
      <w:r w:rsidR="001B40EF" w:rsidRPr="00B16886">
        <w:rPr>
          <w:rFonts w:ascii="Arial" w:hAnsi="Arial" w:cs="Arial"/>
          <w:color w:val="000000"/>
        </w:rPr>
        <w:t>1% (um por cento) do faturamento mensal;</w:t>
      </w:r>
    </w:p>
    <w:p w14:paraId="0E16D30E" w14:textId="77777777" w:rsidR="00C369E0" w:rsidRPr="00B16886" w:rsidRDefault="00C369E0" w:rsidP="00C369E0">
      <w:pPr>
        <w:tabs>
          <w:tab w:val="left" w:pos="0"/>
        </w:tabs>
        <w:jc w:val="both"/>
        <w:rPr>
          <w:rFonts w:ascii="Arial" w:hAnsi="Arial" w:cs="Arial"/>
          <w:color w:val="000000"/>
        </w:rPr>
      </w:pPr>
    </w:p>
    <w:p w14:paraId="77551A4D" w14:textId="242DB4AC" w:rsidR="00C369E0" w:rsidRPr="00B16886" w:rsidRDefault="00C369E0" w:rsidP="00C369E0">
      <w:pPr>
        <w:tabs>
          <w:tab w:val="left" w:pos="0"/>
        </w:tabs>
        <w:jc w:val="both"/>
        <w:rPr>
          <w:rFonts w:ascii="Arial" w:hAnsi="Arial" w:cs="Arial"/>
          <w:color w:val="000000"/>
        </w:rPr>
      </w:pPr>
      <w:r w:rsidRPr="00B16886">
        <w:rPr>
          <w:rFonts w:ascii="Arial" w:hAnsi="Arial" w:cs="Arial"/>
          <w:color w:val="000000"/>
        </w:rPr>
        <w:t>V</w:t>
      </w:r>
      <w:r w:rsidRPr="00B16886">
        <w:rPr>
          <w:rFonts w:ascii="Arial" w:hAnsi="Arial" w:cs="Arial"/>
          <w:color w:val="000000"/>
        </w:rPr>
        <w:tab/>
        <w:t xml:space="preserve">Pela não realização de ações de sensibilização sobre a temática combate à discriminação no trabalho e à não utilização de práticas de assédio moral ou sexual, a partir </w:t>
      </w:r>
      <w:r w:rsidR="001B40EF" w:rsidRPr="00B16886">
        <w:rPr>
          <w:rFonts w:ascii="Arial" w:hAnsi="Arial" w:cs="Arial"/>
          <w:color w:val="000000"/>
        </w:rPr>
        <w:t>de 60 (sessenta) dias após o início da vigência do contrato: multa de 1% (um por cento) do faturamento mensal;</w:t>
      </w:r>
    </w:p>
    <w:p w14:paraId="0878EEF9" w14:textId="77777777" w:rsidR="001B40EF" w:rsidRPr="00B16886" w:rsidRDefault="001B40EF" w:rsidP="00C369E0">
      <w:pPr>
        <w:tabs>
          <w:tab w:val="left" w:pos="0"/>
        </w:tabs>
        <w:jc w:val="both"/>
        <w:rPr>
          <w:rFonts w:ascii="Arial" w:hAnsi="Arial" w:cs="Arial"/>
          <w:color w:val="000000"/>
        </w:rPr>
      </w:pPr>
    </w:p>
    <w:p w14:paraId="03CAB8AE" w14:textId="7E236D81" w:rsidR="00C369E0" w:rsidRPr="00B16886" w:rsidRDefault="00C369E0" w:rsidP="00C369E0">
      <w:pPr>
        <w:tabs>
          <w:tab w:val="left" w:pos="0"/>
        </w:tabs>
        <w:jc w:val="both"/>
        <w:rPr>
          <w:rFonts w:ascii="Arial" w:hAnsi="Arial" w:cs="Arial"/>
          <w:color w:val="000000"/>
        </w:rPr>
      </w:pPr>
      <w:r w:rsidRPr="00B16886">
        <w:rPr>
          <w:rFonts w:ascii="Arial" w:hAnsi="Arial" w:cs="Arial"/>
          <w:color w:val="000000"/>
        </w:rPr>
        <w:t>VI</w:t>
      </w:r>
      <w:r w:rsidRPr="00B16886">
        <w:rPr>
          <w:rFonts w:ascii="Arial" w:hAnsi="Arial" w:cs="Arial"/>
          <w:color w:val="000000"/>
        </w:rPr>
        <w:tab/>
        <w:t xml:space="preserve">Pelo atraso no envio da evidência comprobatória sobre a redução ou neutralização de Gases do Efeito Estufa, a partir </w:t>
      </w:r>
      <w:r w:rsidR="001B40EF" w:rsidRPr="00B16886">
        <w:rPr>
          <w:rFonts w:ascii="Arial" w:hAnsi="Arial" w:cs="Arial"/>
          <w:color w:val="000000"/>
        </w:rPr>
        <w:t>de 60 (sessenta) dias após o início da vigência do contrato: multa de 1% (um por cento) do faturamento mensal;</w:t>
      </w:r>
    </w:p>
    <w:p w14:paraId="302CF855" w14:textId="77777777" w:rsidR="001B40EF" w:rsidRPr="00B16886" w:rsidRDefault="001B40EF" w:rsidP="00C369E0">
      <w:pPr>
        <w:tabs>
          <w:tab w:val="left" w:pos="0"/>
        </w:tabs>
        <w:jc w:val="both"/>
        <w:rPr>
          <w:rFonts w:ascii="Arial" w:hAnsi="Arial" w:cs="Arial"/>
          <w:color w:val="000000"/>
        </w:rPr>
      </w:pPr>
    </w:p>
    <w:p w14:paraId="131BB000" w14:textId="777EC320" w:rsidR="00C369E0" w:rsidRPr="00B16886" w:rsidRDefault="00C369E0" w:rsidP="00C369E0">
      <w:pPr>
        <w:tabs>
          <w:tab w:val="left" w:pos="0"/>
        </w:tabs>
        <w:jc w:val="both"/>
        <w:rPr>
          <w:rFonts w:ascii="Arial" w:hAnsi="Arial" w:cs="Arial"/>
          <w:color w:val="000000"/>
        </w:rPr>
      </w:pPr>
      <w:r w:rsidRPr="00B16886">
        <w:rPr>
          <w:rFonts w:ascii="Arial" w:hAnsi="Arial" w:cs="Arial"/>
          <w:color w:val="000000"/>
        </w:rPr>
        <w:t>VII</w:t>
      </w:r>
      <w:r w:rsidRPr="00B16886">
        <w:rPr>
          <w:rFonts w:ascii="Arial" w:hAnsi="Arial" w:cs="Arial"/>
          <w:color w:val="000000"/>
        </w:rPr>
        <w:tab/>
        <w:t xml:space="preserve">Pelo atraso no envio da evidência comprobatória sobre as ações  de logística inversa e reversa assim como incentivo à redução, reutilização, reciclagem e destinação adequada de resíduos, a partir </w:t>
      </w:r>
      <w:r w:rsidR="001B40EF" w:rsidRPr="00B16886">
        <w:rPr>
          <w:rFonts w:ascii="Arial" w:hAnsi="Arial" w:cs="Arial"/>
          <w:color w:val="000000"/>
        </w:rPr>
        <w:t>de 60 (sessenta) dias após o início da vigência do contrato: multa de 1% (um por cento) do faturamento mensal;</w:t>
      </w:r>
      <w:r w:rsidRPr="00B16886">
        <w:rPr>
          <w:rFonts w:ascii="Arial" w:hAnsi="Arial" w:cs="Arial"/>
          <w:color w:val="000000"/>
        </w:rPr>
        <w:t xml:space="preserve"> </w:t>
      </w:r>
    </w:p>
    <w:p w14:paraId="283B99BD" w14:textId="77777777" w:rsidR="00C369E0" w:rsidRPr="00B16886" w:rsidRDefault="00C369E0" w:rsidP="00C369E0">
      <w:pPr>
        <w:tabs>
          <w:tab w:val="left" w:pos="0"/>
        </w:tabs>
        <w:jc w:val="both"/>
        <w:rPr>
          <w:rFonts w:ascii="Arial" w:hAnsi="Arial" w:cs="Arial"/>
          <w:color w:val="000000"/>
        </w:rPr>
      </w:pPr>
    </w:p>
    <w:bookmarkEnd w:id="101"/>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lastRenderedPageBreak/>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102"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p w14:paraId="11B52846" w14:textId="77777777" w:rsidR="008968F8" w:rsidRPr="00543504" w:rsidRDefault="008968F8" w:rsidP="008968F8">
      <w:pPr>
        <w:tabs>
          <w:tab w:val="left" w:pos="851"/>
        </w:tabs>
        <w:jc w:val="both"/>
        <w:rPr>
          <w:rFonts w:ascii="Arial" w:hAnsi="Arial" w:cs="Arial"/>
        </w:rPr>
      </w:pPr>
      <w:r w:rsidRPr="00543504">
        <w:rPr>
          <w:rFonts w:ascii="Arial" w:hAnsi="Arial" w:cs="Arial"/>
        </w:rPr>
        <w:t>XII</w:t>
      </w:r>
      <w:r w:rsidRPr="00543504">
        <w:rPr>
          <w:rFonts w:ascii="Arial" w:hAnsi="Arial" w:cs="Arial"/>
        </w:rPr>
        <w:tab/>
        <w:t>Não apresentar a comprovação de redução da geração de resíduos de produtos tóxicos ou a da emissão de gases do efeito estufa;</w:t>
      </w:r>
    </w:p>
    <w:p w14:paraId="6DD6BB13" w14:textId="77777777" w:rsidR="008968F8" w:rsidRPr="00543504" w:rsidRDefault="008968F8" w:rsidP="008968F8">
      <w:pPr>
        <w:tabs>
          <w:tab w:val="left" w:pos="851"/>
        </w:tabs>
        <w:jc w:val="both"/>
        <w:rPr>
          <w:rFonts w:ascii="Arial" w:hAnsi="Arial" w:cs="Arial"/>
        </w:rPr>
      </w:pPr>
    </w:p>
    <w:p w14:paraId="61D3CA33" w14:textId="77777777" w:rsidR="008968F8" w:rsidRPr="00543504" w:rsidRDefault="008968F8" w:rsidP="008968F8">
      <w:pPr>
        <w:tabs>
          <w:tab w:val="left" w:pos="851"/>
        </w:tabs>
        <w:jc w:val="both"/>
        <w:rPr>
          <w:rFonts w:ascii="Arial" w:hAnsi="Arial" w:cs="Arial"/>
        </w:rPr>
      </w:pPr>
      <w:r w:rsidRPr="00543504">
        <w:rPr>
          <w:rFonts w:ascii="Arial" w:hAnsi="Arial" w:cs="Arial"/>
        </w:rPr>
        <w:t xml:space="preserve">XIII </w:t>
      </w:r>
      <w:r w:rsidRPr="00543504">
        <w:rPr>
          <w:rFonts w:ascii="Arial" w:hAnsi="Arial" w:cs="Arial"/>
        </w:rPr>
        <w:tab/>
        <w:t>Não comprovar a realização de logística inversa e reversa;</w:t>
      </w:r>
    </w:p>
    <w:p w14:paraId="150101F0" w14:textId="77777777" w:rsidR="008968F8" w:rsidRPr="008968F8" w:rsidRDefault="008968F8" w:rsidP="008968F8">
      <w:pPr>
        <w:tabs>
          <w:tab w:val="left" w:pos="851"/>
        </w:tabs>
        <w:jc w:val="both"/>
        <w:rPr>
          <w:rFonts w:ascii="Arial" w:hAnsi="Arial" w:cs="Arial"/>
          <w:highlight w:val="yellow"/>
        </w:rPr>
      </w:pPr>
    </w:p>
    <w:bookmarkEnd w:id="102"/>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313EDCBD"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286DC5">
        <w:rPr>
          <w:rFonts w:ascii="Arial" w:hAnsi="Arial" w:cs="Arial"/>
          <w:b/>
        </w:rPr>
        <w:t>QUINTA</w:t>
      </w:r>
      <w:r w:rsidRPr="00FE0395">
        <w:rPr>
          <w:rFonts w:ascii="Arial" w:hAnsi="Arial" w:cs="Arial"/>
          <w:b/>
        </w:rPr>
        <w:t xml:space="preserve"> –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46107DC7" w:rsidR="00B60173" w:rsidRPr="00FE0395" w:rsidRDefault="00B60173" w:rsidP="00FE0395">
      <w:pPr>
        <w:tabs>
          <w:tab w:val="left" w:pos="851"/>
          <w:tab w:val="left" w:pos="1134"/>
        </w:tabs>
        <w:jc w:val="both"/>
        <w:rPr>
          <w:rFonts w:ascii="Arial" w:hAnsi="Arial" w:cs="Arial"/>
          <w:b/>
        </w:rPr>
      </w:pPr>
      <w:bookmarkStart w:id="103" w:name="_Hlk19283991"/>
      <w:r w:rsidRPr="00FE0395">
        <w:rPr>
          <w:rFonts w:ascii="Arial" w:hAnsi="Arial" w:cs="Arial"/>
          <w:b/>
        </w:rPr>
        <w:t xml:space="preserve">CLÁUSULA DÉCIMA </w:t>
      </w:r>
      <w:r w:rsidR="00286DC5">
        <w:rPr>
          <w:rFonts w:ascii="Arial" w:hAnsi="Arial" w:cs="Arial"/>
          <w:b/>
        </w:rPr>
        <w:t>SEXTA</w:t>
      </w:r>
      <w:r w:rsidRPr="00FE0395">
        <w:rPr>
          <w:rFonts w:ascii="Arial" w:hAnsi="Arial" w:cs="Arial"/>
          <w:b/>
        </w:rPr>
        <w:t xml:space="preserve"> – DA INEXECUÇÃO E DA RESCISÃO DO CONTRATO</w:t>
      </w:r>
    </w:p>
    <w:bookmarkEnd w:id="103"/>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lastRenderedPageBreak/>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2B4C0EDB"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 xml:space="preserve">Por determinação judicial. </w:t>
      </w:r>
    </w:p>
    <w:p w14:paraId="5DB18286" w14:textId="77777777" w:rsidR="00B60173" w:rsidRPr="00FE0395" w:rsidRDefault="00B60173" w:rsidP="00FE0395">
      <w:pPr>
        <w:widowControl w:val="0"/>
        <w:jc w:val="both"/>
        <w:rPr>
          <w:rFonts w:ascii="Arial" w:hAnsi="Arial" w:cs="Arial"/>
        </w:rPr>
      </w:pPr>
      <w:bookmarkStart w:id="104" w:name="_Hlk19283909"/>
    </w:p>
    <w:p w14:paraId="7DE9345B"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C219A0F"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Pr="00FE0395">
        <w:rPr>
          <w:rFonts w:ascii="Arial" w:hAnsi="Arial" w:cs="Arial"/>
        </w:rPr>
        <w:t xml:space="preserve">A decretação de falência ou a instauração de insolvência civil;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104"/>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23A74C5A" w:rsidR="00B60173" w:rsidRPr="00FE0395" w:rsidRDefault="00B60173" w:rsidP="00FE0395">
      <w:pPr>
        <w:tabs>
          <w:tab w:val="left" w:pos="851"/>
          <w:tab w:val="left" w:pos="1134"/>
        </w:tabs>
        <w:rPr>
          <w:rFonts w:ascii="Arial" w:hAnsi="Arial" w:cs="Arial"/>
          <w:b/>
        </w:rPr>
      </w:pPr>
      <w:bookmarkStart w:id="105" w:name="_Hlk88152428"/>
      <w:bookmarkStart w:id="106" w:name="_Hlk101178593"/>
      <w:r w:rsidRPr="00FE0395">
        <w:rPr>
          <w:rFonts w:ascii="Arial" w:hAnsi="Arial" w:cs="Arial"/>
          <w:b/>
        </w:rPr>
        <w:t xml:space="preserve">CLÁUSULA DÉCIMA </w:t>
      </w:r>
      <w:r w:rsidR="00286DC5">
        <w:rPr>
          <w:rFonts w:ascii="Arial" w:hAnsi="Arial" w:cs="Arial"/>
          <w:b/>
        </w:rPr>
        <w:t>SÉTIMA</w:t>
      </w:r>
      <w:r w:rsidRPr="00FE0395">
        <w:rPr>
          <w:rFonts w:ascii="Arial" w:hAnsi="Arial" w:cs="Arial"/>
          <w:b/>
        </w:rPr>
        <w:t xml:space="preserve"> – DOS RECURSOS ORÇAMENTÁRIOS</w:t>
      </w:r>
    </w:p>
    <w:p w14:paraId="69D9C921" w14:textId="40BBCE53" w:rsidR="00A050A6" w:rsidRDefault="00A050A6" w:rsidP="00A050A6">
      <w:pPr>
        <w:tabs>
          <w:tab w:val="left" w:pos="851"/>
          <w:tab w:val="left" w:pos="1134"/>
        </w:tabs>
        <w:rPr>
          <w:rFonts w:ascii="Arial" w:hAnsi="Arial" w:cs="Arial"/>
          <w:b/>
        </w:rPr>
      </w:pPr>
      <w:bookmarkStart w:id="107" w:name="_Hlk85212166"/>
      <w:bookmarkStart w:id="108" w:name="_Hlk84430408"/>
      <w:bookmarkEnd w:id="105"/>
      <w:bookmarkEnd w:id="106"/>
      <w:r w:rsidRPr="00C54C6E">
        <w:rPr>
          <w:rFonts w:ascii="Arial" w:hAnsi="Arial" w:cs="Arial"/>
        </w:rPr>
        <w:t xml:space="preserve">As despesas decorrentes da presente contratação correrão à conta da dotação orçamentária prevista no item de acompanhamento </w:t>
      </w:r>
      <w:r w:rsidRPr="005C78DC">
        <w:rPr>
          <w:rFonts w:ascii="Arial" w:hAnsi="Arial" w:cs="Arial"/>
        </w:rPr>
        <w:t xml:space="preserve">orçamentário nº </w:t>
      </w:r>
      <w:r w:rsidR="00B911CA" w:rsidRPr="005C78DC">
        <w:rPr>
          <w:rFonts w:ascii="Arial" w:hAnsi="Arial" w:cs="Arial"/>
        </w:rPr>
        <w:fldChar w:fldCharType="begin"/>
      </w:r>
      <w:r w:rsidR="00B911CA" w:rsidRPr="005C78DC">
        <w:rPr>
          <w:rFonts w:ascii="Arial" w:hAnsi="Arial" w:cs="Arial"/>
        </w:rPr>
        <w:instrText xml:space="preserve"> MERGEFIELD Rec_Orçamentário_I </w:instrText>
      </w:r>
      <w:r w:rsidR="00B911CA" w:rsidRPr="005C78DC">
        <w:rPr>
          <w:rFonts w:ascii="Arial" w:hAnsi="Arial" w:cs="Arial"/>
        </w:rPr>
        <w:fldChar w:fldCharType="separate"/>
      </w:r>
      <w:r w:rsidR="00A01D1C" w:rsidRPr="00911F2F">
        <w:rPr>
          <w:rFonts w:ascii="Arial" w:hAnsi="Arial" w:cs="Arial"/>
          <w:noProof/>
        </w:rPr>
        <w:t>8000035532</w:t>
      </w:r>
      <w:r w:rsidR="00B911CA" w:rsidRPr="005C78DC">
        <w:rPr>
          <w:rFonts w:ascii="Arial" w:hAnsi="Arial" w:cs="Arial"/>
        </w:rPr>
        <w:fldChar w:fldCharType="end"/>
      </w:r>
      <w:r w:rsidRPr="005C78DC">
        <w:rPr>
          <w:rFonts w:ascii="Arial" w:hAnsi="Arial" w:cs="Arial"/>
        </w:rPr>
        <w:t>.</w:t>
      </w:r>
      <w:bookmarkEnd w:id="107"/>
    </w:p>
    <w:bookmarkEnd w:id="108"/>
    <w:p w14:paraId="0802C0A4" w14:textId="77777777" w:rsidR="00B60173" w:rsidRPr="00FE0395" w:rsidRDefault="00B60173" w:rsidP="00FE0395">
      <w:pPr>
        <w:tabs>
          <w:tab w:val="left" w:pos="851"/>
          <w:tab w:val="left" w:pos="1134"/>
        </w:tabs>
        <w:rPr>
          <w:rFonts w:ascii="Arial" w:hAnsi="Arial" w:cs="Arial"/>
          <w:b/>
        </w:rPr>
      </w:pPr>
    </w:p>
    <w:p w14:paraId="6CA4FA3D" w14:textId="3F5AA93B"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286DC5">
        <w:rPr>
          <w:rFonts w:cs="Arial"/>
          <w:b/>
          <w:sz w:val="20"/>
        </w:rPr>
        <w:t>OITAVA</w:t>
      </w:r>
      <w:r w:rsidRPr="00FE0395">
        <w:rPr>
          <w:rFonts w:cs="Arial"/>
          <w:b/>
          <w:sz w:val="20"/>
        </w:rPr>
        <w:t xml:space="preserve"> – DA MATRIZ DE RISCO </w:t>
      </w:r>
    </w:p>
    <w:p w14:paraId="1020EBE0" w14:textId="77777777" w:rsidR="00B60173" w:rsidRPr="00FE0395" w:rsidRDefault="00B60173" w:rsidP="00FE0395">
      <w:pPr>
        <w:widowControl w:val="0"/>
        <w:jc w:val="both"/>
        <w:rPr>
          <w:rFonts w:ascii="Arial" w:hAnsi="Arial" w:cs="Arial"/>
        </w:rPr>
      </w:pPr>
      <w:r w:rsidRPr="00FE0395">
        <w:rPr>
          <w:rFonts w:ascii="Arial" w:hAnsi="Arial" w:cs="Arial"/>
        </w:rPr>
        <w:t xml:space="preserve">A Matriz de risco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77777777"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r w:rsidRPr="00FE0395">
        <w:rPr>
          <w:rFonts w:ascii="Arial" w:hAnsi="Arial" w:cs="Arial"/>
          <w:b/>
        </w:rPr>
        <w:t xml:space="preserve">Paragrafo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77777777"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 somente sendo possível a CONTRATADA solicitar a recomposição do equilíbrio econômico financeiro quando sua responsabilidade for excluída na Matriz de Risco. </w:t>
      </w:r>
    </w:p>
    <w:p w14:paraId="09F2BF1C" w14:textId="77777777" w:rsidR="00B60173" w:rsidRPr="00FE0395" w:rsidRDefault="00B60173" w:rsidP="00FE0395">
      <w:pPr>
        <w:tabs>
          <w:tab w:val="left" w:pos="-2410"/>
        </w:tabs>
        <w:jc w:val="both"/>
        <w:rPr>
          <w:rFonts w:ascii="Arial" w:hAnsi="Arial" w:cs="Arial"/>
          <w:lang w:val="pt-PT"/>
        </w:rPr>
      </w:pPr>
    </w:p>
    <w:p w14:paraId="409A5E01" w14:textId="22628FBA" w:rsidR="00B60173" w:rsidRPr="00FE0395" w:rsidRDefault="00B60173" w:rsidP="00FE0395">
      <w:pPr>
        <w:pStyle w:val="Recuodecorpodetexto3"/>
        <w:tabs>
          <w:tab w:val="left" w:pos="-993"/>
        </w:tabs>
        <w:rPr>
          <w:rFonts w:cs="Arial"/>
          <w:b/>
          <w:sz w:val="20"/>
        </w:rPr>
      </w:pPr>
      <w:bookmarkStart w:id="109" w:name="_Hlk52888170"/>
      <w:r w:rsidRPr="00FE0395">
        <w:rPr>
          <w:rFonts w:cs="Arial"/>
          <w:b/>
          <w:sz w:val="20"/>
        </w:rPr>
        <w:t xml:space="preserve">CLÁUSULA DÉCIMA </w:t>
      </w:r>
      <w:r w:rsidR="00286DC5">
        <w:rPr>
          <w:rFonts w:cs="Arial"/>
          <w:b/>
          <w:sz w:val="20"/>
        </w:rPr>
        <w:t>NONA</w:t>
      </w:r>
      <w:r w:rsidRPr="00FE0395">
        <w:rPr>
          <w:rFonts w:cs="Arial"/>
          <w:b/>
          <w:sz w:val="20"/>
        </w:rPr>
        <w:t xml:space="preserve"> - DA SUBCONTRATAÇÃO</w:t>
      </w:r>
    </w:p>
    <w:bookmarkEnd w:id="109"/>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lastRenderedPageBreak/>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2D8B7FB4"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286DC5">
        <w:rPr>
          <w:rFonts w:cs="Arial"/>
          <w:b/>
        </w:rPr>
        <w:t>VIGÉSIMA</w:t>
      </w:r>
      <w:r w:rsidRPr="00FE0395">
        <w:rPr>
          <w:rFonts w:cs="Arial"/>
          <w:b/>
        </w:rPr>
        <w:t xml:space="preserve"> </w:t>
      </w:r>
      <w:r w:rsidR="008C3456">
        <w:rPr>
          <w:rFonts w:cs="Arial"/>
          <w:b/>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72EBC585" w:rsidR="00B60173" w:rsidRPr="00C93AA1" w:rsidRDefault="00B60173" w:rsidP="00FE0395">
      <w:pPr>
        <w:pStyle w:val="Ttulo6"/>
        <w:spacing w:before="0" w:after="0"/>
        <w:ind w:left="1152" w:hanging="1152"/>
        <w:rPr>
          <w:rFonts w:cs="Arial"/>
          <w:b/>
          <w:i w:val="0"/>
          <w:iCs/>
          <w:sz w:val="20"/>
        </w:rPr>
      </w:pPr>
      <w:bookmarkStart w:id="110" w:name="_Hlk19263830"/>
      <w:r w:rsidRPr="00C93AA1">
        <w:rPr>
          <w:rFonts w:cs="Arial"/>
          <w:b/>
          <w:i w:val="0"/>
          <w:iCs/>
          <w:sz w:val="20"/>
        </w:rPr>
        <w:t xml:space="preserve">CLÁUSULA VIGÉSIMA </w:t>
      </w:r>
      <w:r w:rsidR="0029277A">
        <w:rPr>
          <w:rFonts w:cs="Arial"/>
          <w:b/>
          <w:i w:val="0"/>
          <w:iCs/>
          <w:sz w:val="20"/>
        </w:rPr>
        <w:t>PRIMEIRA</w:t>
      </w:r>
      <w:r w:rsidRPr="00C93AA1">
        <w:rPr>
          <w:rFonts w:cs="Arial"/>
          <w:b/>
          <w:i w:val="0"/>
          <w:iCs/>
          <w:sz w:val="20"/>
        </w:rPr>
        <w:t xml:space="preserve"> – DAS DISPOSIÇÕES FINAIS</w:t>
      </w:r>
    </w:p>
    <w:bookmarkEnd w:id="110"/>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As partes ficam, ainda, adstritas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lastRenderedPageBreak/>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1F66F212" w14:textId="04B15A73" w:rsidR="00B60173" w:rsidRPr="00FE0395" w:rsidRDefault="00BE543F" w:rsidP="00FE0395">
      <w:pPr>
        <w:tabs>
          <w:tab w:val="left" w:pos="851"/>
        </w:tabs>
        <w:jc w:val="both"/>
        <w:rPr>
          <w:rFonts w:ascii="Arial" w:hAnsi="Arial" w:cs="Arial"/>
        </w:rPr>
      </w:pPr>
      <w:bookmarkStart w:id="111" w:name="_Hlk71208398"/>
      <w:r>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B6159AE" w14:textId="77777777" w:rsidR="00B60173" w:rsidRPr="00FE0395" w:rsidRDefault="00B60173" w:rsidP="00FE0395">
      <w:pPr>
        <w:tabs>
          <w:tab w:val="left" w:pos="851"/>
        </w:tabs>
        <w:jc w:val="both"/>
        <w:rPr>
          <w:rFonts w:ascii="Arial" w:hAnsi="Arial" w:cs="Arial"/>
        </w:rPr>
      </w:pPr>
    </w:p>
    <w:p w14:paraId="70BA4A70" w14:textId="2B83C7E4" w:rsidR="00B60173" w:rsidRPr="00FE0395" w:rsidRDefault="00BE543F" w:rsidP="00FE0395">
      <w:pPr>
        <w:tabs>
          <w:tab w:val="left" w:pos="851"/>
        </w:tabs>
        <w:jc w:val="both"/>
        <w:rPr>
          <w:rFonts w:ascii="Arial" w:hAnsi="Arial" w:cs="Arial"/>
        </w:rPr>
      </w:pPr>
      <w:r>
        <w:rPr>
          <w:rFonts w:ascii="Arial" w:hAnsi="Arial" w:cs="Arial"/>
        </w:rPr>
        <w:t>X</w:t>
      </w:r>
      <w:r w:rsidR="00B60173" w:rsidRPr="00FE0395">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35C6AFE9" w14:textId="77777777" w:rsidR="00B60173" w:rsidRPr="00FE0395" w:rsidRDefault="00B60173" w:rsidP="00FE0395">
      <w:pPr>
        <w:tabs>
          <w:tab w:val="left" w:pos="851"/>
        </w:tabs>
        <w:jc w:val="both"/>
        <w:rPr>
          <w:rFonts w:ascii="Arial" w:hAnsi="Arial" w:cs="Arial"/>
        </w:rPr>
      </w:pPr>
    </w:p>
    <w:p w14:paraId="225755FD" w14:textId="134CB677" w:rsidR="00B60173" w:rsidRPr="005C78DC" w:rsidRDefault="00BE543F" w:rsidP="00FE0395">
      <w:pPr>
        <w:tabs>
          <w:tab w:val="left" w:pos="851"/>
        </w:tabs>
        <w:jc w:val="both"/>
        <w:rPr>
          <w:rFonts w:ascii="Arial" w:hAnsi="Arial" w:cs="Arial"/>
        </w:rPr>
      </w:pPr>
      <w:r w:rsidRPr="005C78DC">
        <w:rPr>
          <w:rFonts w:ascii="Arial" w:hAnsi="Arial" w:cs="Arial"/>
        </w:rPr>
        <w:t>XI</w:t>
      </w:r>
      <w:r w:rsidR="00B60173" w:rsidRPr="005C78DC">
        <w:rPr>
          <w:rFonts w:ascii="Arial" w:hAnsi="Arial" w:cs="Arial"/>
        </w:rPr>
        <w:t xml:space="preserve">I </w:t>
      </w:r>
      <w:r w:rsidR="00B60173" w:rsidRPr="005C78DC">
        <w:rPr>
          <w:rFonts w:ascii="Arial" w:hAnsi="Arial" w:cs="Arial"/>
        </w:rPr>
        <w:tab/>
        <w:t>Quanto à rescisão unilateral, esclarece-se que se o rol das situações que ensejam a essa possibilidade for taxativo, as situações de rescisão serão avaliadas caso a caso.</w:t>
      </w:r>
    </w:p>
    <w:p w14:paraId="0B8A844F" w14:textId="77777777" w:rsidR="00B60173" w:rsidRPr="005C78DC" w:rsidRDefault="00B60173" w:rsidP="00FE0395">
      <w:pPr>
        <w:tabs>
          <w:tab w:val="left" w:pos="851"/>
        </w:tabs>
        <w:jc w:val="both"/>
        <w:rPr>
          <w:rFonts w:ascii="Arial" w:hAnsi="Arial" w:cs="Arial"/>
        </w:rPr>
      </w:pPr>
    </w:p>
    <w:p w14:paraId="5C02836B" w14:textId="39E10E88" w:rsidR="00B60173" w:rsidRPr="00FE0395" w:rsidRDefault="00B60173" w:rsidP="00FE0395">
      <w:pPr>
        <w:tabs>
          <w:tab w:val="left" w:pos="851"/>
        </w:tabs>
        <w:jc w:val="both"/>
        <w:rPr>
          <w:rFonts w:ascii="Arial" w:hAnsi="Arial" w:cs="Arial"/>
        </w:rPr>
      </w:pPr>
      <w:r w:rsidRPr="005C78DC">
        <w:rPr>
          <w:rFonts w:ascii="Arial" w:hAnsi="Arial" w:cs="Arial"/>
        </w:rPr>
        <w:t>X</w:t>
      </w:r>
      <w:r w:rsidR="00BE543F" w:rsidRPr="005C78DC">
        <w:rPr>
          <w:rFonts w:ascii="Arial" w:hAnsi="Arial" w:cs="Arial"/>
        </w:rPr>
        <w:t>III</w:t>
      </w:r>
      <w:r w:rsidRPr="005C78DC">
        <w:rPr>
          <w:rFonts w:ascii="Arial" w:hAnsi="Arial" w:cs="Arial"/>
        </w:rPr>
        <w:tab/>
        <w:t>A contratação será feita sem caráter de exclusividade.</w:t>
      </w:r>
    </w:p>
    <w:bookmarkEnd w:id="111"/>
    <w:p w14:paraId="67788CF7" w14:textId="77777777" w:rsidR="00B60173" w:rsidRPr="00FE0395" w:rsidRDefault="00B60173" w:rsidP="00FE0395">
      <w:pPr>
        <w:tabs>
          <w:tab w:val="left" w:pos="851"/>
        </w:tabs>
        <w:jc w:val="both"/>
        <w:rPr>
          <w:rFonts w:ascii="Arial" w:hAnsi="Arial" w:cs="Arial"/>
        </w:rPr>
      </w:pPr>
    </w:p>
    <w:p w14:paraId="0F2033CA" w14:textId="31686BDA" w:rsidR="00BE543F" w:rsidRPr="00BE543F" w:rsidRDefault="00BE543F" w:rsidP="00BE543F">
      <w:pPr>
        <w:pStyle w:val="Corpodetexto"/>
        <w:tabs>
          <w:tab w:val="left" w:pos="851"/>
          <w:tab w:val="left" w:pos="1134"/>
        </w:tabs>
        <w:rPr>
          <w:rFonts w:cs="Arial"/>
          <w:sz w:val="20"/>
        </w:rPr>
      </w:pPr>
      <w:r w:rsidRPr="00BE543F">
        <w:rPr>
          <w:rFonts w:cs="Arial"/>
          <w:sz w:val="20"/>
        </w:rPr>
        <w:t xml:space="preserve">CLÁUSULA VIGÉSIMA </w:t>
      </w:r>
      <w:r>
        <w:rPr>
          <w:rFonts w:cs="Arial"/>
          <w:sz w:val="20"/>
        </w:rPr>
        <w:t>SEGUNDA</w:t>
      </w:r>
      <w:r w:rsidRPr="00BE543F">
        <w:rPr>
          <w:rFonts w:cs="Arial"/>
          <w:sz w:val="20"/>
        </w:rPr>
        <w:t xml:space="preserve"> – ARBITRAGEM</w:t>
      </w:r>
    </w:p>
    <w:p w14:paraId="6E389393" w14:textId="616F8D32" w:rsidR="00BE543F" w:rsidRPr="00BE543F" w:rsidRDefault="00BE543F" w:rsidP="00BE543F">
      <w:pPr>
        <w:pStyle w:val="Corpodetexto"/>
        <w:tabs>
          <w:tab w:val="left" w:pos="851"/>
          <w:tab w:val="left" w:pos="1134"/>
        </w:tabs>
        <w:rPr>
          <w:rFonts w:cs="Arial"/>
          <w:b w:val="0"/>
          <w:bCs/>
          <w:sz w:val="20"/>
        </w:rPr>
      </w:pPr>
      <w:r w:rsidRPr="00BE543F">
        <w:rPr>
          <w:rFonts w:cs="Arial"/>
          <w:b w:val="0"/>
          <w:bCs/>
          <w:sz w:val="20"/>
        </w:rPr>
        <w:t>A CAIXA e a CONTRATADA poderão utilizar-se da arbitragem para dirimir conflitos relativos a direitos patrimoniais disponíveis inerentes a este contrato, nos termos da Lei nº 9.307, de 23 de setembro de 1996 e suas alterações.</w:t>
      </w:r>
    </w:p>
    <w:p w14:paraId="7B2FB409" w14:textId="77777777" w:rsidR="00BE543F" w:rsidRDefault="00BE543F" w:rsidP="00FE0395">
      <w:pPr>
        <w:pStyle w:val="Corpodetexto"/>
        <w:tabs>
          <w:tab w:val="left" w:pos="851"/>
          <w:tab w:val="left" w:pos="1134"/>
        </w:tabs>
        <w:rPr>
          <w:rFonts w:cs="Arial"/>
          <w:sz w:val="20"/>
        </w:rPr>
      </w:pPr>
    </w:p>
    <w:p w14:paraId="16C4CB8E" w14:textId="06B54656"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BE543F">
        <w:rPr>
          <w:rFonts w:cs="Arial"/>
          <w:bCs/>
          <w:sz w:val="20"/>
        </w:rPr>
        <w:t>TERCEIRA</w:t>
      </w:r>
      <w:r w:rsidRPr="00FE0395">
        <w:rPr>
          <w:rFonts w:cs="Arial"/>
          <w:sz w:val="20"/>
        </w:rPr>
        <w:t xml:space="preserve"> – DO FORO</w:t>
      </w:r>
    </w:p>
    <w:p w14:paraId="16C1C8AD" w14:textId="784FFF28"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 xml:space="preserve">da cidade de </w:t>
      </w:r>
      <w:r w:rsidR="006E35BE">
        <w:rPr>
          <w:rFonts w:cs="Arial"/>
          <w:b w:val="0"/>
          <w:snapToGrid w:val="0"/>
          <w:sz w:val="20"/>
        </w:rPr>
        <w:t>Belo Horizonte</w:t>
      </w:r>
      <w:r w:rsidRPr="00FE0395">
        <w:rPr>
          <w:rFonts w:cs="Arial"/>
          <w:b w:val="0"/>
          <w:snapToGrid w:val="0"/>
          <w:sz w:val="20"/>
        </w:rPr>
        <w:t>/</w:t>
      </w:r>
      <w:r w:rsidR="006E35BE">
        <w:rPr>
          <w:rFonts w:cs="Arial"/>
          <w:b w:val="0"/>
          <w:snapToGrid w:val="0"/>
          <w:sz w:val="20"/>
        </w:rPr>
        <w:t>MG</w:t>
      </w:r>
      <w:r w:rsidRPr="00FE0395">
        <w:rPr>
          <w:rFonts w:cs="Arial"/>
          <w:b w:val="0"/>
          <w:snapToGrid w:val="0"/>
          <w:sz w:val="20"/>
        </w:rPr>
        <w:t>.</w:t>
      </w:r>
    </w:p>
    <w:p w14:paraId="233C5045" w14:textId="77777777" w:rsidR="00B60173" w:rsidRPr="00FE0395" w:rsidRDefault="00B60173" w:rsidP="00FE0395">
      <w:pPr>
        <w:jc w:val="both"/>
        <w:rPr>
          <w:rFonts w:ascii="Arial" w:hAnsi="Arial" w:cs="Arial"/>
        </w:rPr>
      </w:pPr>
    </w:p>
    <w:p w14:paraId="5BE01C1D" w14:textId="77777777" w:rsidR="00B60173" w:rsidRPr="00FE0395" w:rsidRDefault="00B60173" w:rsidP="00FE0395">
      <w:pPr>
        <w:jc w:val="both"/>
        <w:rPr>
          <w:rFonts w:ascii="Arial" w:hAnsi="Arial" w:cs="Arial"/>
        </w:rPr>
      </w:pPr>
      <w:r w:rsidRPr="00FE0395">
        <w:rPr>
          <w:rFonts w:ascii="Arial" w:hAnsi="Arial" w:cs="Arial"/>
        </w:rPr>
        <w:t>E por estarem, assim, justas e contratadas, as partes firmam o presente, em 02(duas) vias de igual teor e forma, na presença de duas testemunhas.</w:t>
      </w:r>
    </w:p>
    <w:p w14:paraId="3FA37574" w14:textId="77777777" w:rsidR="00B60173" w:rsidRPr="00FE0395" w:rsidRDefault="00B60173" w:rsidP="00FE0395">
      <w:pPr>
        <w:jc w:val="both"/>
        <w:rPr>
          <w:rFonts w:ascii="Arial" w:hAnsi="Arial" w:cs="Arial"/>
        </w:rPr>
      </w:pPr>
    </w:p>
    <w:p w14:paraId="7CDDB2B6" w14:textId="255A020A" w:rsidR="00B60173" w:rsidRPr="009A37BF" w:rsidRDefault="0085170D" w:rsidP="00FE0395">
      <w:pPr>
        <w:pStyle w:val="Legenda"/>
        <w:rPr>
          <w:rFonts w:ascii="Arial" w:hAnsi="Arial" w:cs="Arial"/>
          <w:b w:val="0"/>
          <w:i w:val="0"/>
          <w:iCs w:val="0"/>
          <w:sz w:val="20"/>
        </w:rPr>
      </w:pPr>
      <w:r>
        <w:rPr>
          <w:rFonts w:ascii="Arial" w:hAnsi="Arial" w:cs="Arial"/>
          <w:i w:val="0"/>
          <w:iCs w:val="0"/>
          <w:sz w:val="20"/>
        </w:rPr>
        <w:t>Belo Horizonte</w:t>
      </w:r>
      <w:r w:rsidR="00B60173" w:rsidRPr="009A37BF">
        <w:rPr>
          <w:rFonts w:ascii="Arial" w:hAnsi="Arial" w:cs="Arial"/>
          <w:i w:val="0"/>
          <w:iCs w:val="0"/>
          <w:sz w:val="20"/>
        </w:rPr>
        <w:t xml:space="preserve">,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Mês_Assin  \* MERGEFORMAT </w:instrText>
      </w:r>
      <w:r w:rsidR="009A37BF" w:rsidRPr="009A37BF">
        <w:rPr>
          <w:rFonts w:ascii="Arial" w:hAnsi="Arial" w:cs="Arial"/>
          <w:bCs w:val="0"/>
          <w:i w:val="0"/>
          <w:iCs w:val="0"/>
          <w:sz w:val="20"/>
          <w:highlight w:val="green"/>
        </w:rPr>
        <w:fldChar w:fldCharType="end"/>
      </w:r>
      <w:r w:rsidR="00B60173" w:rsidRPr="009A37BF">
        <w:rPr>
          <w:rFonts w:ascii="Arial" w:hAnsi="Arial" w:cs="Arial"/>
          <w:i w:val="0"/>
          <w:iCs w:val="0"/>
          <w:sz w:val="20"/>
        </w:rPr>
        <w:t xml:space="preserve"> de </w:t>
      </w:r>
      <w:r w:rsidR="009A37BF" w:rsidRPr="009A37BF">
        <w:rPr>
          <w:rFonts w:ascii="Arial" w:hAnsi="Arial" w:cs="Arial"/>
          <w:bCs w:val="0"/>
          <w:i w:val="0"/>
          <w:iCs w:val="0"/>
          <w:sz w:val="20"/>
          <w:highlight w:val="green"/>
        </w:rPr>
        <w:fldChar w:fldCharType="begin"/>
      </w:r>
      <w:r w:rsidR="009A37BF" w:rsidRPr="009A37BF">
        <w:rPr>
          <w:rFonts w:ascii="Arial" w:hAnsi="Arial" w:cs="Arial"/>
          <w:bCs w:val="0"/>
          <w:i w:val="0"/>
          <w:iCs w:val="0"/>
          <w:sz w:val="20"/>
          <w:highlight w:val="green"/>
        </w:rPr>
        <w:instrText xml:space="preserve"> MERGEFIELD  Ano_Assin  \* MERGEFORMAT </w:instrText>
      </w:r>
      <w:r w:rsidR="009A37BF" w:rsidRPr="009A37BF">
        <w:rPr>
          <w:rFonts w:ascii="Arial" w:hAnsi="Arial" w:cs="Arial"/>
          <w:bCs w:val="0"/>
          <w:i w:val="0"/>
          <w:iCs w:val="0"/>
          <w:sz w:val="20"/>
          <w:highlight w:val="green"/>
        </w:rPr>
        <w:fldChar w:fldCharType="end"/>
      </w:r>
      <w:r w:rsidR="00B60173" w:rsidRPr="009A37BF">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510DB00A"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2142C139"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0107E7AB"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263B2418"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67240A8F"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1E8B25DF"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23C8C161"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4D6D8F03"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43D55FC5" w14:textId="77777777" w:rsidR="00B60173" w:rsidRPr="00FE0395" w:rsidRDefault="00B60173" w:rsidP="00FE0395">
      <w:pPr>
        <w:jc w:val="both"/>
        <w:rPr>
          <w:rFonts w:ascii="Arial" w:hAnsi="Arial" w:cs="Arial"/>
          <w:b/>
        </w:rPr>
      </w:pPr>
      <w:r w:rsidRPr="00FE0395">
        <w:rPr>
          <w:rFonts w:ascii="Arial" w:hAnsi="Arial" w:cs="Arial"/>
          <w:b/>
        </w:rPr>
        <w:t>Testemunhas</w:t>
      </w:r>
    </w:p>
    <w:p w14:paraId="6BC7DEA8" w14:textId="384A4C1F" w:rsidR="00B60173" w:rsidRDefault="00B60173" w:rsidP="00FE0395">
      <w:pPr>
        <w:jc w:val="both"/>
        <w:rPr>
          <w:rFonts w:ascii="Arial" w:hAnsi="Arial" w:cs="Arial"/>
        </w:rPr>
      </w:pPr>
    </w:p>
    <w:p w14:paraId="15570C7E" w14:textId="47870ACD" w:rsidR="00C93AA1" w:rsidRDefault="00C93AA1" w:rsidP="00FE0395">
      <w:pPr>
        <w:jc w:val="both"/>
        <w:rPr>
          <w:rFonts w:ascii="Arial" w:hAnsi="Arial" w:cs="Arial"/>
        </w:rPr>
      </w:pPr>
    </w:p>
    <w:p w14:paraId="22B629D3" w14:textId="416F44D7" w:rsidR="00C93AA1" w:rsidRDefault="00C93AA1" w:rsidP="00FE0395">
      <w:pPr>
        <w:jc w:val="both"/>
        <w:rPr>
          <w:rFonts w:ascii="Arial" w:hAnsi="Arial" w:cs="Arial"/>
        </w:rPr>
      </w:pPr>
    </w:p>
    <w:p w14:paraId="64B0C6FE" w14:textId="6CCEE4C6" w:rsidR="00C93AA1" w:rsidRDefault="00C93AA1" w:rsidP="00FE0395">
      <w:pPr>
        <w:jc w:val="both"/>
        <w:rPr>
          <w:rFonts w:ascii="Arial" w:hAnsi="Arial" w:cs="Arial"/>
        </w:rPr>
      </w:pPr>
    </w:p>
    <w:p w14:paraId="582B6C5A" w14:textId="77777777" w:rsidR="00C93AA1" w:rsidRPr="00FE0395" w:rsidRDefault="00C93AA1" w:rsidP="00FE0395">
      <w:pPr>
        <w:jc w:val="both"/>
        <w:rPr>
          <w:rFonts w:ascii="Arial" w:hAnsi="Arial" w:cs="Arial"/>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111"/>
      </w:tblGrid>
      <w:tr w:rsidR="00B60173" w:rsidRPr="00FE0395" w14:paraId="0034CD1B" w14:textId="77777777" w:rsidTr="00AF2F0C">
        <w:trPr>
          <w:cantSplit/>
          <w:trHeight w:hRule="exact" w:val="40"/>
        </w:trPr>
        <w:tc>
          <w:tcPr>
            <w:tcW w:w="4111" w:type="dxa"/>
            <w:tcBorders>
              <w:top w:val="single" w:sz="4" w:space="0" w:color="auto"/>
              <w:left w:val="nil"/>
              <w:bottom w:val="nil"/>
            </w:tcBorders>
          </w:tcPr>
          <w:p w14:paraId="6DB5C7EB" w14:textId="77777777" w:rsidR="00B60173" w:rsidRPr="00FE0395" w:rsidRDefault="00B60173" w:rsidP="00FE0395">
            <w:pPr>
              <w:jc w:val="both"/>
              <w:rPr>
                <w:rFonts w:ascii="Arial" w:hAnsi="Arial" w:cs="Arial"/>
              </w:rPr>
            </w:pPr>
          </w:p>
        </w:tc>
        <w:tc>
          <w:tcPr>
            <w:tcW w:w="425" w:type="dxa"/>
            <w:tcBorders>
              <w:top w:val="nil"/>
              <w:bottom w:val="nil"/>
            </w:tcBorders>
          </w:tcPr>
          <w:p w14:paraId="71C369FF" w14:textId="77777777" w:rsidR="00B60173" w:rsidRPr="00FE0395" w:rsidRDefault="00B60173" w:rsidP="00FE0395">
            <w:pPr>
              <w:jc w:val="both"/>
              <w:rPr>
                <w:rFonts w:ascii="Arial" w:hAnsi="Arial" w:cs="Arial"/>
              </w:rPr>
            </w:pPr>
          </w:p>
        </w:tc>
        <w:tc>
          <w:tcPr>
            <w:tcW w:w="4111" w:type="dxa"/>
            <w:tcBorders>
              <w:top w:val="single" w:sz="4" w:space="0" w:color="auto"/>
              <w:bottom w:val="nil"/>
              <w:right w:val="nil"/>
            </w:tcBorders>
          </w:tcPr>
          <w:p w14:paraId="70C63D91" w14:textId="77777777" w:rsidR="00B60173" w:rsidRPr="00FE0395" w:rsidRDefault="00B60173" w:rsidP="00FE0395">
            <w:pPr>
              <w:jc w:val="both"/>
              <w:rPr>
                <w:rFonts w:ascii="Arial" w:hAnsi="Arial" w:cs="Arial"/>
              </w:rPr>
            </w:pPr>
          </w:p>
        </w:tc>
      </w:tr>
      <w:tr w:rsidR="00B60173" w:rsidRPr="00FE0395" w14:paraId="3E45CD9D" w14:textId="77777777" w:rsidTr="00AF2F0C">
        <w:tblPrEx>
          <w:tblBorders>
            <w:bottom w:val="none" w:sz="0" w:space="0" w:color="auto"/>
          </w:tblBorders>
        </w:tblPrEx>
        <w:trPr>
          <w:cantSplit/>
        </w:trPr>
        <w:tc>
          <w:tcPr>
            <w:tcW w:w="4111" w:type="dxa"/>
          </w:tcPr>
          <w:p w14:paraId="04AD27CE" w14:textId="32AD4D07" w:rsidR="00B60173" w:rsidRPr="00FE0395" w:rsidRDefault="00B60173" w:rsidP="00FE0395">
            <w:pPr>
              <w:ind w:left="-57"/>
              <w:jc w:val="both"/>
              <w:rPr>
                <w:rFonts w:ascii="Arial" w:hAnsi="Arial" w:cs="Arial"/>
              </w:rPr>
            </w:pPr>
            <w:r w:rsidRPr="00FE0395">
              <w:rPr>
                <w:rFonts w:ascii="Arial" w:hAnsi="Arial" w:cs="Arial"/>
              </w:rPr>
              <w:t>Nome:</w:t>
            </w:r>
          </w:p>
        </w:tc>
        <w:tc>
          <w:tcPr>
            <w:tcW w:w="425" w:type="dxa"/>
          </w:tcPr>
          <w:p w14:paraId="01DCB6A6" w14:textId="77777777" w:rsidR="00B60173" w:rsidRPr="00FE0395" w:rsidRDefault="00B60173" w:rsidP="00FE0395">
            <w:pPr>
              <w:jc w:val="both"/>
              <w:rPr>
                <w:rFonts w:ascii="Arial" w:hAnsi="Arial" w:cs="Arial"/>
              </w:rPr>
            </w:pPr>
          </w:p>
        </w:tc>
        <w:tc>
          <w:tcPr>
            <w:tcW w:w="4111" w:type="dxa"/>
          </w:tcPr>
          <w:p w14:paraId="0B57B19F" w14:textId="7BD8088A" w:rsidR="00B60173" w:rsidRPr="00FE0395" w:rsidRDefault="00B60173" w:rsidP="00FE0395">
            <w:pPr>
              <w:ind w:left="-57"/>
              <w:jc w:val="both"/>
              <w:rPr>
                <w:rFonts w:ascii="Arial" w:hAnsi="Arial" w:cs="Arial"/>
              </w:rPr>
            </w:pPr>
            <w:r w:rsidRPr="00FE0395">
              <w:rPr>
                <w:rFonts w:ascii="Arial" w:hAnsi="Arial" w:cs="Arial"/>
              </w:rPr>
              <w:t xml:space="preserve">Nome: </w:t>
            </w:r>
          </w:p>
        </w:tc>
      </w:tr>
      <w:tr w:rsidR="00B60173" w:rsidRPr="00FE0395" w14:paraId="44688791" w14:textId="77777777" w:rsidTr="00AF2F0C">
        <w:tblPrEx>
          <w:tblBorders>
            <w:bottom w:val="none" w:sz="0" w:space="0" w:color="auto"/>
          </w:tblBorders>
        </w:tblPrEx>
        <w:trPr>
          <w:cantSplit/>
        </w:trPr>
        <w:tc>
          <w:tcPr>
            <w:tcW w:w="4111" w:type="dxa"/>
          </w:tcPr>
          <w:p w14:paraId="16EDDA45" w14:textId="753F9E4E"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MF:</w:t>
            </w:r>
          </w:p>
        </w:tc>
        <w:tc>
          <w:tcPr>
            <w:tcW w:w="425" w:type="dxa"/>
          </w:tcPr>
          <w:p w14:paraId="3DDB4F59" w14:textId="77777777" w:rsidR="00B60173" w:rsidRPr="00FE0395" w:rsidRDefault="00B60173" w:rsidP="00FE0395">
            <w:pPr>
              <w:jc w:val="both"/>
              <w:rPr>
                <w:rFonts w:ascii="Arial" w:hAnsi="Arial" w:cs="Arial"/>
              </w:rPr>
            </w:pPr>
          </w:p>
        </w:tc>
        <w:tc>
          <w:tcPr>
            <w:tcW w:w="4111" w:type="dxa"/>
          </w:tcPr>
          <w:p w14:paraId="217FF1B6" w14:textId="6E46136B" w:rsidR="00B60173" w:rsidRPr="00FE0395" w:rsidRDefault="00B60173" w:rsidP="00FE0395">
            <w:pPr>
              <w:ind w:left="-57"/>
              <w:jc w:val="both"/>
              <w:rPr>
                <w:rFonts w:ascii="Arial" w:hAnsi="Arial" w:cs="Arial"/>
              </w:rPr>
            </w:pPr>
            <w:r w:rsidRPr="00FE0395">
              <w:rPr>
                <w:rFonts w:ascii="Arial" w:hAnsi="Arial" w:cs="Arial"/>
              </w:rPr>
              <w:t>CPF</w:t>
            </w:r>
            <w:r w:rsidR="009A37BF">
              <w:rPr>
                <w:rFonts w:ascii="Arial" w:hAnsi="Arial" w:cs="Arial"/>
              </w:rPr>
              <w:t>/</w:t>
            </w:r>
            <w:r w:rsidRPr="00FE0395">
              <w:rPr>
                <w:rFonts w:ascii="Arial" w:hAnsi="Arial" w:cs="Arial"/>
              </w:rPr>
              <w:t xml:space="preserve">MF: </w:t>
            </w:r>
          </w:p>
        </w:tc>
      </w:tr>
    </w:tbl>
    <w:p w14:paraId="7925A535" w14:textId="77777777" w:rsidR="00B60173" w:rsidRPr="00FE0395" w:rsidRDefault="00B60173" w:rsidP="00FE0395">
      <w:pPr>
        <w:jc w:val="both"/>
        <w:rPr>
          <w:rFonts w:ascii="Arial" w:hAnsi="Arial" w:cs="Arial"/>
        </w:rPr>
      </w:pPr>
    </w:p>
    <w:p w14:paraId="343FD2CC" w14:textId="77777777" w:rsidR="00B60173" w:rsidRPr="005C78DC" w:rsidRDefault="00B60173" w:rsidP="00FE0395">
      <w:pPr>
        <w:jc w:val="center"/>
        <w:rPr>
          <w:rFonts w:ascii="Arial" w:hAnsi="Arial" w:cs="Arial"/>
          <w:b/>
        </w:rPr>
      </w:pPr>
      <w:r w:rsidRPr="00FE0395">
        <w:rPr>
          <w:rFonts w:ascii="Arial" w:hAnsi="Arial" w:cs="Arial"/>
        </w:rPr>
        <w:br w:type="page"/>
      </w:r>
      <w:r w:rsidRPr="005C78DC">
        <w:rPr>
          <w:rFonts w:ascii="Arial" w:hAnsi="Arial" w:cs="Arial"/>
          <w:b/>
        </w:rPr>
        <w:lastRenderedPageBreak/>
        <w:t>ANEXO I</w:t>
      </w:r>
    </w:p>
    <w:p w14:paraId="0F86AF5C" w14:textId="77777777" w:rsidR="00B60173" w:rsidRPr="005C78DC" w:rsidRDefault="00B60173" w:rsidP="00FE0395">
      <w:pPr>
        <w:jc w:val="center"/>
        <w:rPr>
          <w:rFonts w:ascii="Arial" w:hAnsi="Arial" w:cs="Arial"/>
          <w:b/>
        </w:rPr>
      </w:pPr>
    </w:p>
    <w:p w14:paraId="3D020855" w14:textId="77777777" w:rsidR="00B60173" w:rsidRPr="005C78DC" w:rsidRDefault="00B60173" w:rsidP="00FE0395">
      <w:pPr>
        <w:jc w:val="center"/>
        <w:rPr>
          <w:rFonts w:ascii="Arial" w:hAnsi="Arial" w:cs="Arial"/>
          <w:b/>
          <w:u w:val="single"/>
        </w:rPr>
      </w:pPr>
      <w:r w:rsidRPr="005C78DC">
        <w:rPr>
          <w:rFonts w:ascii="Arial" w:hAnsi="Arial" w:cs="Arial"/>
          <w:b/>
          <w:u w:val="single"/>
        </w:rPr>
        <w:t>TERMO DE REFERÊNCIA</w:t>
      </w:r>
    </w:p>
    <w:p w14:paraId="1206694B" w14:textId="77777777" w:rsidR="00B60173" w:rsidRPr="005C78DC" w:rsidRDefault="00B60173" w:rsidP="00FE0395">
      <w:pPr>
        <w:tabs>
          <w:tab w:val="left" w:pos="720"/>
        </w:tabs>
        <w:rPr>
          <w:rFonts w:ascii="Arial" w:hAnsi="Arial" w:cs="Arial"/>
          <w:u w:val="single"/>
        </w:rPr>
      </w:pPr>
    </w:p>
    <w:p w14:paraId="274560E7" w14:textId="79D52EEB" w:rsidR="00A34143" w:rsidRDefault="008910A8" w:rsidP="008910A8">
      <w:pPr>
        <w:jc w:val="both"/>
        <w:rPr>
          <w:rFonts w:ascii="Arial" w:hAnsi="Arial" w:cs="Arial"/>
          <w:bCs/>
        </w:rPr>
      </w:pPr>
      <w:r w:rsidRPr="005C78DC">
        <w:rPr>
          <w:rFonts w:ascii="Arial" w:hAnsi="Arial" w:cs="Arial"/>
          <w:bCs/>
        </w:rPr>
        <w:t xml:space="preserve">Disponível no endereço: </w:t>
      </w:r>
      <w:hyperlink r:id="rId53" w:history="1">
        <w:r w:rsidR="00A34143" w:rsidRPr="005C78DC">
          <w:rPr>
            <w:rStyle w:val="Hyperlink"/>
            <w:rFonts w:ascii="Arial" w:hAnsi="Arial" w:cs="Arial"/>
            <w:b/>
          </w:rPr>
          <w:t>http://licitacoes.caixa.gov.br</w:t>
        </w:r>
      </w:hyperlink>
      <w:r w:rsidR="00A34143" w:rsidRPr="005C78DC">
        <w:rPr>
          <w:rFonts w:ascii="Arial" w:hAnsi="Arial" w:cs="Arial"/>
          <w:bCs/>
        </w:rPr>
        <w:t>, opção “</w:t>
      </w:r>
      <w:r w:rsidR="00A34143" w:rsidRPr="005C78DC">
        <w:rPr>
          <w:rFonts w:ascii="Arial" w:hAnsi="Arial" w:cs="Arial"/>
          <w:b/>
          <w:bCs/>
        </w:rPr>
        <w:t>Pesquisa de Certame</w:t>
      </w:r>
      <w:r w:rsidR="00A34143" w:rsidRPr="005C78DC">
        <w:rPr>
          <w:rFonts w:ascii="Arial" w:hAnsi="Arial" w:cs="Arial"/>
          <w:bCs/>
        </w:rPr>
        <w:t>”, em modalidade selecionar “</w:t>
      </w:r>
      <w:r w:rsidR="00A34143" w:rsidRPr="005C78DC">
        <w:rPr>
          <w:rFonts w:ascii="Arial" w:hAnsi="Arial" w:cs="Arial"/>
          <w:b/>
        </w:rPr>
        <w:t>Licitação CAIXA</w:t>
      </w:r>
      <w:r w:rsidR="00A34143" w:rsidRPr="005C78DC">
        <w:rPr>
          <w:rFonts w:ascii="Arial" w:hAnsi="Arial" w:cs="Arial"/>
          <w:bCs/>
        </w:rPr>
        <w:t>”, selecionar comprador “</w:t>
      </w:r>
      <w:r w:rsidR="00A34143" w:rsidRPr="005C78DC">
        <w:rPr>
          <w:rFonts w:ascii="Arial" w:hAnsi="Arial" w:cs="Arial"/>
          <w:b/>
          <w:bCs/>
        </w:rPr>
        <w:t>CAIXA</w:t>
      </w:r>
      <w:r w:rsidR="00A34143" w:rsidRPr="005C78DC">
        <w:rPr>
          <w:rFonts w:ascii="Arial" w:hAnsi="Arial" w:cs="Arial"/>
          <w:bCs/>
        </w:rPr>
        <w:t xml:space="preserve">”, em certame informar o número </w:t>
      </w:r>
      <w:r w:rsidR="00A34143" w:rsidRPr="005C78DC">
        <w:rPr>
          <w:rFonts w:ascii="Arial" w:hAnsi="Arial" w:cs="Arial"/>
          <w:b/>
          <w:bCs/>
        </w:rPr>
        <w:t>“</w:t>
      </w:r>
      <w:r w:rsidR="00A34143" w:rsidRPr="005C78DC">
        <w:rPr>
          <w:rFonts w:ascii="Arial" w:hAnsi="Arial" w:cs="Arial"/>
          <w:b/>
          <w:bCs/>
        </w:rPr>
        <w:fldChar w:fldCharType="begin"/>
      </w:r>
      <w:r w:rsidR="00A34143" w:rsidRPr="005C78DC">
        <w:rPr>
          <w:rFonts w:ascii="Arial" w:hAnsi="Arial" w:cs="Arial"/>
          <w:b/>
          <w:bCs/>
        </w:rPr>
        <w:instrText xml:space="preserve"> MERGEFIELD Licitação \# "0000"</w:instrText>
      </w:r>
      <w:r w:rsidR="00A34143" w:rsidRPr="005C78DC">
        <w:rPr>
          <w:rFonts w:ascii="Arial" w:hAnsi="Arial" w:cs="Arial"/>
          <w:b/>
          <w:bCs/>
        </w:rPr>
        <w:fldChar w:fldCharType="separate"/>
      </w:r>
      <w:r w:rsidR="00A01D1C">
        <w:rPr>
          <w:rFonts w:ascii="Arial" w:hAnsi="Arial" w:cs="Arial"/>
          <w:b/>
          <w:bCs/>
          <w:noProof/>
        </w:rPr>
        <w:t>0001</w:t>
      </w:r>
      <w:r w:rsidR="00A34143" w:rsidRPr="005C78DC">
        <w:rPr>
          <w:rFonts w:ascii="Arial" w:hAnsi="Arial" w:cs="Arial"/>
          <w:b/>
          <w:bCs/>
        </w:rPr>
        <w:fldChar w:fldCharType="end"/>
      </w:r>
      <w:r w:rsidR="00A34143" w:rsidRPr="005C78DC">
        <w:rPr>
          <w:rFonts w:ascii="Arial" w:hAnsi="Arial" w:cs="Arial"/>
          <w:b/>
          <w:bCs/>
        </w:rPr>
        <w:t>”</w:t>
      </w:r>
      <w:r w:rsidR="00A34143" w:rsidRPr="005C78DC">
        <w:rPr>
          <w:rFonts w:ascii="Arial" w:hAnsi="Arial" w:cs="Arial"/>
          <w:bCs/>
        </w:rPr>
        <w:t>, em ano informar “</w:t>
      </w:r>
      <w:r w:rsidR="00A34143" w:rsidRPr="005C78DC">
        <w:rPr>
          <w:rFonts w:ascii="Arial" w:hAnsi="Arial" w:cs="Arial"/>
          <w:b/>
          <w:bCs/>
        </w:rPr>
        <w:fldChar w:fldCharType="begin"/>
      </w:r>
      <w:r w:rsidR="00A34143" w:rsidRPr="005C78DC">
        <w:rPr>
          <w:rFonts w:ascii="Arial" w:hAnsi="Arial" w:cs="Arial"/>
          <w:b/>
          <w:bCs/>
        </w:rPr>
        <w:instrText xml:space="preserve"> MERGEFIELD Ano </w:instrText>
      </w:r>
      <w:r w:rsidR="00A34143" w:rsidRPr="005C78DC">
        <w:rPr>
          <w:rFonts w:ascii="Arial" w:hAnsi="Arial" w:cs="Arial"/>
          <w:b/>
          <w:bCs/>
        </w:rPr>
        <w:fldChar w:fldCharType="separate"/>
      </w:r>
      <w:r w:rsidR="00A01D1C" w:rsidRPr="00911F2F">
        <w:rPr>
          <w:rFonts w:ascii="Arial" w:hAnsi="Arial" w:cs="Arial"/>
          <w:b/>
          <w:bCs/>
          <w:noProof/>
        </w:rPr>
        <w:t>2025</w:t>
      </w:r>
      <w:r w:rsidR="00A34143" w:rsidRPr="005C78DC">
        <w:rPr>
          <w:rFonts w:ascii="Arial" w:hAnsi="Arial" w:cs="Arial"/>
          <w:b/>
          <w:bCs/>
        </w:rPr>
        <w:fldChar w:fldCharType="end"/>
      </w:r>
      <w:r w:rsidR="00A34143" w:rsidRPr="005C78DC">
        <w:rPr>
          <w:rFonts w:ascii="Arial" w:hAnsi="Arial" w:cs="Arial"/>
          <w:bCs/>
        </w:rPr>
        <w:t xml:space="preserve">” e clicar em pesquisar. Após, localizar o link do certame </w:t>
      </w:r>
      <w:r w:rsidR="00A34143" w:rsidRPr="005C78DC">
        <w:rPr>
          <w:rFonts w:ascii="Arial" w:hAnsi="Arial" w:cs="Arial"/>
          <w:b/>
          <w:bCs/>
        </w:rPr>
        <w:fldChar w:fldCharType="begin"/>
      </w:r>
      <w:r w:rsidR="00A34143" w:rsidRPr="005C78DC">
        <w:rPr>
          <w:rFonts w:ascii="Arial" w:hAnsi="Arial" w:cs="Arial"/>
          <w:b/>
          <w:bCs/>
        </w:rPr>
        <w:instrText xml:space="preserve"> MERGEFIELD Licitação \# "0000"</w:instrText>
      </w:r>
      <w:r w:rsidR="00A34143" w:rsidRPr="005C78DC">
        <w:rPr>
          <w:rFonts w:ascii="Arial" w:hAnsi="Arial" w:cs="Arial"/>
          <w:b/>
          <w:bCs/>
        </w:rPr>
        <w:fldChar w:fldCharType="separate"/>
      </w:r>
      <w:r w:rsidR="00A01D1C">
        <w:rPr>
          <w:rFonts w:ascii="Arial" w:hAnsi="Arial" w:cs="Arial"/>
          <w:b/>
          <w:bCs/>
          <w:noProof/>
        </w:rPr>
        <w:t>0001</w:t>
      </w:r>
      <w:r w:rsidR="00A34143" w:rsidRPr="005C78DC">
        <w:rPr>
          <w:rFonts w:ascii="Arial" w:hAnsi="Arial" w:cs="Arial"/>
          <w:b/>
          <w:bCs/>
        </w:rPr>
        <w:fldChar w:fldCharType="end"/>
      </w:r>
      <w:r w:rsidR="00A34143" w:rsidRPr="005C78DC">
        <w:rPr>
          <w:rFonts w:ascii="Arial" w:hAnsi="Arial" w:cs="Arial"/>
          <w:b/>
        </w:rPr>
        <w:t>/</w:t>
      </w:r>
      <w:r w:rsidR="00A34143" w:rsidRPr="005C78DC">
        <w:rPr>
          <w:rFonts w:ascii="Arial" w:hAnsi="Arial" w:cs="Arial"/>
          <w:b/>
          <w:bCs/>
        </w:rPr>
        <w:fldChar w:fldCharType="begin"/>
      </w:r>
      <w:r w:rsidR="00A34143" w:rsidRPr="005C78DC">
        <w:rPr>
          <w:rFonts w:ascii="Arial" w:hAnsi="Arial" w:cs="Arial"/>
          <w:b/>
          <w:bCs/>
        </w:rPr>
        <w:instrText xml:space="preserve"> MERGEFIELD Ano </w:instrText>
      </w:r>
      <w:r w:rsidR="00A34143" w:rsidRPr="005C78DC">
        <w:rPr>
          <w:rFonts w:ascii="Arial" w:hAnsi="Arial" w:cs="Arial"/>
          <w:b/>
          <w:bCs/>
        </w:rPr>
        <w:fldChar w:fldCharType="separate"/>
      </w:r>
      <w:r w:rsidR="00A01D1C" w:rsidRPr="00911F2F">
        <w:rPr>
          <w:rFonts w:ascii="Arial" w:hAnsi="Arial" w:cs="Arial"/>
          <w:b/>
          <w:bCs/>
          <w:noProof/>
        </w:rPr>
        <w:t>2025</w:t>
      </w:r>
      <w:r w:rsidR="00A34143" w:rsidRPr="005C78DC">
        <w:rPr>
          <w:rFonts w:ascii="Arial" w:hAnsi="Arial" w:cs="Arial"/>
          <w:b/>
          <w:bCs/>
        </w:rPr>
        <w:fldChar w:fldCharType="end"/>
      </w:r>
      <w:r w:rsidR="00A34143" w:rsidRPr="005C78DC">
        <w:rPr>
          <w:rFonts w:ascii="Arial" w:hAnsi="Arial" w:cs="Arial"/>
          <w:b/>
        </w:rPr>
        <w:t xml:space="preserve"> </w:t>
      </w:r>
      <w:r w:rsidR="00A34143" w:rsidRPr="005C78DC">
        <w:rPr>
          <w:rFonts w:ascii="Arial" w:hAnsi="Arial" w:cs="Arial"/>
          <w:bCs/>
        </w:rPr>
        <w:t xml:space="preserve">da </w:t>
      </w:r>
      <w:r w:rsidR="00A34143" w:rsidRPr="005C78DC">
        <w:rPr>
          <w:rFonts w:ascii="Arial" w:hAnsi="Arial" w:cs="Arial"/>
          <w:b/>
          <w:bCs/>
        </w:rPr>
        <w:t xml:space="preserve">CECOT </w:t>
      </w:r>
      <w:r w:rsidR="00A34143" w:rsidRPr="005C78DC">
        <w:rPr>
          <w:rFonts w:ascii="Arial" w:hAnsi="Arial" w:cs="Arial"/>
          <w:bCs/>
        </w:rPr>
        <w:t>e</w:t>
      </w:r>
      <w:r w:rsidR="00A34143" w:rsidRPr="005C78DC">
        <w:rPr>
          <w:rFonts w:ascii="Arial" w:hAnsi="Arial" w:cs="Arial"/>
          <w:b/>
          <w:bCs/>
        </w:rPr>
        <w:t xml:space="preserve"> </w:t>
      </w:r>
      <w:r w:rsidR="00A34143" w:rsidRPr="005C78DC">
        <w:rPr>
          <w:rFonts w:ascii="Arial" w:hAnsi="Arial" w:cs="Arial"/>
          <w:bCs/>
        </w:rPr>
        <w:t>efetuar download</w:t>
      </w:r>
      <w:r w:rsidR="00A34143" w:rsidRPr="005C78DC">
        <w:rPr>
          <w:rFonts w:ascii="Arial" w:hAnsi="Arial" w:cs="Arial"/>
          <w:bCs/>
          <w:i/>
        </w:rPr>
        <w:t xml:space="preserve"> </w:t>
      </w:r>
      <w:r w:rsidR="00A34143" w:rsidRPr="005C78DC">
        <w:rPr>
          <w:rFonts w:ascii="Arial" w:hAnsi="Arial" w:cs="Arial"/>
          <w:bCs/>
        </w:rPr>
        <w:t>do edital.</w:t>
      </w:r>
    </w:p>
    <w:p w14:paraId="32EF1038" w14:textId="77777777" w:rsidR="00A34143" w:rsidRDefault="00A34143" w:rsidP="008910A8">
      <w:pPr>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0BE86323" w:rsidR="00B60173" w:rsidRPr="00FE0395" w:rsidRDefault="00B60173" w:rsidP="00FE0395">
      <w:pPr>
        <w:ind w:right="-57"/>
        <w:jc w:val="center"/>
        <w:rPr>
          <w:rFonts w:ascii="Arial" w:hAnsi="Arial" w:cs="Arial"/>
          <w:b/>
        </w:rPr>
      </w:pPr>
      <w:r w:rsidRPr="00FE0395">
        <w:rPr>
          <w:rFonts w:ascii="Arial" w:hAnsi="Arial" w:cs="Arial"/>
          <w:b/>
        </w:rPr>
        <w:br w:type="page"/>
      </w:r>
      <w:r w:rsidRPr="009D1B5E">
        <w:rPr>
          <w:rFonts w:ascii="Arial" w:hAnsi="Arial" w:cs="Arial"/>
          <w:noProof/>
          <w:sz w:val="18"/>
          <w:szCs w:val="18"/>
        </w:rPr>
        <w:lastRenderedPageBreak/>
        <w:drawing>
          <wp:inline distT="0" distB="0" distL="0" distR="0" wp14:anchorId="2245C743" wp14:editId="54B4BDE4">
            <wp:extent cx="6012180" cy="6005195"/>
            <wp:effectExtent l="0" t="0" r="762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6"/>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012180" cy="6005195"/>
                    </a:xfrm>
                    <a:prstGeom prst="rect">
                      <a:avLst/>
                    </a:prstGeom>
                    <a:noFill/>
                    <a:ln>
                      <a:noFill/>
                    </a:ln>
                  </pic:spPr>
                </pic:pic>
              </a:graphicData>
            </a:graphic>
          </wp:inline>
        </w:drawing>
      </w:r>
    </w:p>
    <w:p w14:paraId="25B3DB34" w14:textId="77777777" w:rsidR="00B60173" w:rsidRPr="00FE0395" w:rsidRDefault="00B60173" w:rsidP="00FE0395">
      <w:pPr>
        <w:ind w:right="-57"/>
        <w:jc w:val="center"/>
        <w:rPr>
          <w:rFonts w:ascii="Arial" w:hAnsi="Arial" w:cs="Arial"/>
          <w:b/>
        </w:rPr>
      </w:pPr>
    </w:p>
    <w:p w14:paraId="7FED2F61" w14:textId="0A27F783"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112"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FE0395">
      <w:pPr>
        <w:widowControl w:val="0"/>
        <w:numPr>
          <w:ilvl w:val="2"/>
          <w:numId w:val="39"/>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FE0395">
      <w:pPr>
        <w:widowControl w:val="0"/>
        <w:numPr>
          <w:ilvl w:val="0"/>
          <w:numId w:val="13"/>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112"/>
    <w:p w14:paraId="61604C56" w14:textId="77777777" w:rsidR="00B60173" w:rsidRPr="00FE0395" w:rsidRDefault="00B60173" w:rsidP="00FE0395">
      <w:pPr>
        <w:ind w:left="900" w:hanging="900"/>
        <w:jc w:val="both"/>
        <w:rPr>
          <w:rFonts w:ascii="Arial" w:hAnsi="Arial" w:cs="Arial"/>
        </w:rPr>
      </w:pPr>
    </w:p>
    <w:p w14:paraId="465D5FAD" w14:textId="6A9C790A"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12EBFBEC"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113"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13"/>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114"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115"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2.1.14</w:t>
      </w:r>
      <w:r w:rsidRPr="00FE0395">
        <w:rPr>
          <w:rFonts w:ascii="Arial" w:hAnsi="Arial" w:cs="Arial"/>
        </w:rPr>
        <w:tab/>
        <w:t xml:space="preserve">Adotar em seu processo produtivo ações que contribuam para a redução da geração de resíduos tóxicos e gases de efeito estufa bem como, aquelas que privilegiem a produção local, incentivando o </w:t>
      </w:r>
      <w:r w:rsidRPr="00FE0395">
        <w:rPr>
          <w:rFonts w:ascii="Arial" w:hAnsi="Arial" w:cs="Arial"/>
        </w:rPr>
        <w:lastRenderedPageBreak/>
        <w:t>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5"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115"/>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114"/>
    <w:p w14:paraId="6911E819" w14:textId="21396C65"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083C9635"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xml:space="preserve">, inscrita(o) no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RG_Repres_1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RG </w:t>
      </w:r>
      <w:r w:rsidRPr="00FE0395">
        <w:rPr>
          <w:rFonts w:ascii="Arial" w:hAnsi="Arial" w:cs="Arial"/>
          <w:highlight w:val="green"/>
        </w:rPr>
        <w:fldChar w:fldCharType="begin"/>
      </w:r>
      <w:r w:rsidRPr="00FE0395">
        <w:rPr>
          <w:rFonts w:ascii="Arial" w:hAnsi="Arial" w:cs="Arial"/>
          <w:highlight w:val="green"/>
        </w:rPr>
        <w:instrText xml:space="preserve"> MERGEFIELD RG_Repres_2 </w:instrText>
      </w:r>
      <w:r w:rsidRPr="00FE0395">
        <w:rPr>
          <w:rFonts w:ascii="Arial" w:hAnsi="Arial" w:cs="Arial"/>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6"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74213ABE"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1BFF6D83" w:rsidR="00B60173" w:rsidRPr="00FE0395" w:rsidRDefault="00B60173" w:rsidP="00FE0395">
      <w:pPr>
        <w:jc w:val="center"/>
        <w:rPr>
          <w:rFonts w:ascii="Arial" w:hAnsi="Arial" w:cs="Arial"/>
          <w:b/>
        </w:rPr>
      </w:pPr>
      <w:r w:rsidRPr="00FE0395">
        <w:rPr>
          <w:rFonts w:ascii="Arial" w:eastAsia="Arial" w:hAnsi="Arial" w:cs="Arial"/>
          <w:b/>
        </w:rPr>
        <w:br w:type="page"/>
      </w:r>
      <w:bookmarkStart w:id="116" w:name="_Hlk85212546"/>
      <w:bookmarkStart w:id="117" w:name="_Hlk88152680"/>
      <w:r w:rsidRPr="00FE0395">
        <w:rPr>
          <w:rFonts w:ascii="Arial" w:hAnsi="Arial" w:cs="Arial"/>
          <w:b/>
        </w:rPr>
        <w:lastRenderedPageBreak/>
        <w:t xml:space="preserve">ANEXO VI DO CONTRATO Nº </w:t>
      </w:r>
      <w:bookmarkStart w:id="118"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116"/>
      <w:bookmarkEnd w:id="118"/>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119"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55030729"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17"/>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49D7D8CF"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19"/>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0783573E" w:rsidR="00B60173" w:rsidRPr="00FE0395" w:rsidRDefault="00B60173" w:rsidP="00FE0395">
      <w:pPr>
        <w:jc w:val="center"/>
        <w:rPr>
          <w:rFonts w:ascii="Arial" w:hAnsi="Arial" w:cs="Arial"/>
          <w:b/>
        </w:rPr>
      </w:pPr>
      <w:r w:rsidRPr="00FE0395">
        <w:rPr>
          <w:rFonts w:ascii="Arial" w:eastAsia="Arial" w:hAnsi="Arial" w:cs="Arial"/>
          <w:b/>
        </w:rPr>
        <w:br w:type="page"/>
      </w:r>
      <w:bookmarkStart w:id="120"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21"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21"/>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FE0395">
      <w:pPr>
        <w:pStyle w:val="western"/>
        <w:numPr>
          <w:ilvl w:val="0"/>
          <w:numId w:val="47"/>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FE0395">
      <w:pPr>
        <w:pStyle w:val="western"/>
        <w:numPr>
          <w:ilvl w:val="0"/>
          <w:numId w:val="46"/>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FE0395">
      <w:pPr>
        <w:numPr>
          <w:ilvl w:val="0"/>
          <w:numId w:val="46"/>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7"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8"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20"/>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4F3B44FF" w:rsidR="00B60173" w:rsidRPr="00FE0395" w:rsidRDefault="00B60173" w:rsidP="00FE0395">
      <w:pPr>
        <w:jc w:val="center"/>
        <w:rPr>
          <w:rFonts w:ascii="Arial" w:hAnsi="Arial" w:cs="Arial"/>
          <w:b/>
        </w:rPr>
      </w:pPr>
      <w:bookmarkStart w:id="122"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41F3C31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7DC150E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5794D833"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4CE3B6D1"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51C7D2F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4165632D"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68997FF0"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26DDE7A1"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236CD015"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088"/>
        <w:gridCol w:w="4370"/>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200AE25A"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2B2CB15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458"/>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30D859E9"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5100"/>
        <w:gridCol w:w="435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08BDAE6B"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716B8B4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19A089B4"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36504ED5"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60"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1"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725E24DA" w:rsidR="00B60173" w:rsidRPr="00FE0395" w:rsidRDefault="0085170D" w:rsidP="00FE0395">
      <w:pPr>
        <w:ind w:left="900" w:hanging="900"/>
        <w:jc w:val="both"/>
        <w:rPr>
          <w:rFonts w:ascii="Arial" w:hAnsi="Arial" w:cs="Arial"/>
        </w:rPr>
      </w:pPr>
      <w:r>
        <w:rPr>
          <w:rFonts w:ascii="Arial" w:hAnsi="Arial" w:cs="Arial"/>
        </w:rPr>
        <w:t>Belo Horizonte</w:t>
      </w:r>
      <w:r w:rsidR="00B60173" w:rsidRPr="00FE0395">
        <w:rPr>
          <w:rFonts w:ascii="Arial" w:hAnsi="Arial" w:cs="Arial"/>
        </w:rPr>
        <w:t xml:space="preserv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Mês_Assin </w:instrText>
      </w:r>
      <w:r w:rsidR="00B60173" w:rsidRPr="00FE0395">
        <w:rPr>
          <w:rFonts w:ascii="Arial" w:hAnsi="Arial" w:cs="Arial"/>
          <w:highlight w:val="green"/>
        </w:rPr>
        <w:fldChar w:fldCharType="end"/>
      </w:r>
      <w:r w:rsidR="00B60173" w:rsidRPr="00FE0395">
        <w:rPr>
          <w:rFonts w:ascii="Arial" w:hAnsi="Arial" w:cs="Arial"/>
        </w:rPr>
        <w:t xml:space="preserve"> de </w:t>
      </w:r>
      <w:r w:rsidR="00B60173" w:rsidRPr="00FE0395">
        <w:rPr>
          <w:rFonts w:ascii="Arial" w:hAnsi="Arial" w:cs="Arial"/>
          <w:highlight w:val="green"/>
        </w:rPr>
        <w:fldChar w:fldCharType="begin"/>
      </w:r>
      <w:r w:rsidR="00B60173" w:rsidRPr="00FE0395">
        <w:rPr>
          <w:rFonts w:ascii="Arial" w:hAnsi="Arial" w:cs="Arial"/>
          <w:highlight w:val="green"/>
        </w:rPr>
        <w:instrText xml:space="preserve"> MERGEFIELD Ano_Assin </w:instrText>
      </w:r>
      <w:r w:rsidR="00B60173" w:rsidRPr="00FE0395">
        <w:rPr>
          <w:rFonts w:ascii="Arial" w:hAnsi="Arial" w:cs="Arial"/>
          <w:highlight w:val="green"/>
        </w:rPr>
        <w:fldChar w:fldCharType="end"/>
      </w:r>
      <w:r w:rsidR="00B60173"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69A4E875"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2" w:history="1">
        <w:r w:rsidRPr="00FE0395">
          <w:rPr>
            <w:rStyle w:val="Hyperlink"/>
            <w:rFonts w:ascii="Arial" w:hAnsi="Arial" w:cs="Arial"/>
          </w:rPr>
          <w:t>https://www.caixa.gov.br/sustentabilidade</w:t>
        </w:r>
      </w:hyperlink>
      <w:r w:rsidRPr="00FE0395">
        <w:rPr>
          <w:rFonts w:ascii="Arial" w:hAnsi="Arial" w:cs="Arial"/>
        </w:rPr>
        <w:t xml:space="preserve"> e </w:t>
      </w:r>
      <w:hyperlink r:id="rId63"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4"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5"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5DE72BBF" w14:textId="2A84938B" w:rsidR="00B60173" w:rsidRPr="00FE0395" w:rsidRDefault="00B60173" w:rsidP="00FE0395">
      <w:pPr>
        <w:jc w:val="both"/>
        <w:rPr>
          <w:rFonts w:ascii="Arial" w:hAnsi="Arial" w:cs="Arial"/>
          <w:color w:val="FF0000"/>
        </w:rPr>
      </w:pPr>
      <w:r w:rsidRPr="00FE0395">
        <w:rPr>
          <w:rFonts w:ascii="Arial" w:hAnsi="Arial" w:cs="Arial"/>
          <w:b/>
        </w:rPr>
        <w:br w:type="page"/>
      </w:r>
    </w:p>
    <w:p w14:paraId="1E6FD74F" w14:textId="77777777" w:rsidR="00B60173" w:rsidRPr="005C78DC" w:rsidRDefault="00B60173" w:rsidP="00FE0395">
      <w:pPr>
        <w:autoSpaceDE w:val="0"/>
        <w:autoSpaceDN w:val="0"/>
        <w:adjustRightInd w:val="0"/>
        <w:jc w:val="center"/>
        <w:rPr>
          <w:rFonts w:ascii="Arial" w:hAnsi="Arial" w:cs="Arial"/>
          <w:b/>
          <w:bCs/>
        </w:rPr>
      </w:pPr>
      <w:r w:rsidRPr="005C78DC">
        <w:rPr>
          <w:rFonts w:ascii="Arial" w:hAnsi="Arial" w:cs="Arial"/>
          <w:b/>
          <w:bCs/>
        </w:rPr>
        <w:lastRenderedPageBreak/>
        <w:t>ANEXO XI</w:t>
      </w:r>
    </w:p>
    <w:p w14:paraId="43A3BA74" w14:textId="77777777" w:rsidR="00B60173" w:rsidRPr="005C78DC" w:rsidRDefault="00B60173" w:rsidP="00FE0395">
      <w:pPr>
        <w:autoSpaceDE w:val="0"/>
        <w:autoSpaceDN w:val="0"/>
        <w:adjustRightInd w:val="0"/>
        <w:jc w:val="center"/>
        <w:rPr>
          <w:rFonts w:ascii="Arial" w:hAnsi="Arial" w:cs="Arial"/>
          <w:b/>
          <w:bCs/>
        </w:rPr>
      </w:pPr>
    </w:p>
    <w:p w14:paraId="7B34DC4A" w14:textId="77777777" w:rsidR="00B60173" w:rsidRPr="005C78DC" w:rsidRDefault="00B60173" w:rsidP="00FE0395">
      <w:pPr>
        <w:jc w:val="center"/>
        <w:rPr>
          <w:rFonts w:ascii="Arial" w:hAnsi="Arial" w:cs="Arial"/>
          <w:b/>
          <w:bCs/>
          <w:u w:val="single"/>
        </w:rPr>
      </w:pPr>
      <w:r w:rsidRPr="005C78DC">
        <w:rPr>
          <w:rFonts w:ascii="Arial" w:hAnsi="Arial" w:cs="Arial"/>
          <w:b/>
          <w:bCs/>
          <w:u w:val="single"/>
        </w:rPr>
        <w:t>ESTIMATIVA DE QUANTITATIVOS E PREÇOS</w:t>
      </w:r>
    </w:p>
    <w:p w14:paraId="35F3EF28" w14:textId="77777777" w:rsidR="00B60173" w:rsidRPr="005C78DC" w:rsidRDefault="00B60173" w:rsidP="00FE0395">
      <w:pPr>
        <w:jc w:val="center"/>
        <w:rPr>
          <w:rFonts w:ascii="Arial" w:hAnsi="Arial" w:cs="Arial"/>
          <w:b/>
          <w:bCs/>
          <w:u w:val="single"/>
        </w:rPr>
      </w:pPr>
    </w:p>
    <w:p w14:paraId="4050D15E" w14:textId="777CC6F5" w:rsidR="00867DD1" w:rsidRPr="005C78DC" w:rsidRDefault="00867DD1" w:rsidP="00FE0395">
      <w:pPr>
        <w:jc w:val="center"/>
        <w:rPr>
          <w:rFonts w:ascii="Arial" w:hAnsi="Arial" w:cs="Arial"/>
          <w:b/>
          <w:bCs/>
          <w:u w:val="single"/>
        </w:rPr>
      </w:pPr>
      <w:r w:rsidRPr="005C78DC">
        <w:rPr>
          <w:rFonts w:ascii="Arial" w:hAnsi="Arial" w:cs="Arial"/>
          <w:b/>
          <w:bCs/>
          <w:u w:val="single"/>
        </w:rPr>
        <w:t>e</w:t>
      </w:r>
    </w:p>
    <w:p w14:paraId="7EF51019" w14:textId="77777777" w:rsidR="00B60173" w:rsidRPr="005C78DC" w:rsidRDefault="00B60173" w:rsidP="00FE0395">
      <w:pPr>
        <w:jc w:val="center"/>
        <w:rPr>
          <w:rFonts w:ascii="Arial" w:hAnsi="Arial" w:cs="Arial"/>
          <w:b/>
        </w:rPr>
      </w:pPr>
    </w:p>
    <w:p w14:paraId="1A778EFD" w14:textId="77777777" w:rsidR="00B60173" w:rsidRPr="005C78DC" w:rsidRDefault="00B60173" w:rsidP="00FE0395">
      <w:pPr>
        <w:jc w:val="center"/>
        <w:rPr>
          <w:rFonts w:ascii="Arial" w:hAnsi="Arial" w:cs="Arial"/>
          <w:b/>
        </w:rPr>
      </w:pPr>
    </w:p>
    <w:p w14:paraId="77B535C8" w14:textId="77777777" w:rsidR="00B60173" w:rsidRPr="005C78DC" w:rsidRDefault="00B60173" w:rsidP="00FE0395">
      <w:pPr>
        <w:autoSpaceDE w:val="0"/>
        <w:autoSpaceDN w:val="0"/>
        <w:adjustRightInd w:val="0"/>
        <w:jc w:val="center"/>
        <w:rPr>
          <w:rFonts w:ascii="Arial" w:hAnsi="Arial" w:cs="Arial"/>
          <w:b/>
          <w:bCs/>
          <w:color w:val="000000"/>
        </w:rPr>
      </w:pPr>
      <w:r w:rsidRPr="005C78DC">
        <w:rPr>
          <w:rFonts w:ascii="Arial" w:hAnsi="Arial" w:cs="Arial"/>
          <w:b/>
          <w:bCs/>
          <w:color w:val="000000"/>
        </w:rPr>
        <w:t>ANEXO XII</w:t>
      </w:r>
    </w:p>
    <w:p w14:paraId="7DDD2A7F" w14:textId="77777777" w:rsidR="00B60173" w:rsidRPr="005C78DC" w:rsidRDefault="00B60173" w:rsidP="00FE0395">
      <w:pPr>
        <w:autoSpaceDE w:val="0"/>
        <w:autoSpaceDN w:val="0"/>
        <w:adjustRightInd w:val="0"/>
        <w:jc w:val="center"/>
        <w:rPr>
          <w:rFonts w:ascii="Arial" w:hAnsi="Arial" w:cs="Arial"/>
          <w:b/>
          <w:bCs/>
          <w:color w:val="000000"/>
        </w:rPr>
      </w:pPr>
    </w:p>
    <w:p w14:paraId="28B43942" w14:textId="0BEB9674" w:rsidR="00B60173" w:rsidRDefault="00B60173" w:rsidP="00FE0395">
      <w:pPr>
        <w:jc w:val="center"/>
        <w:rPr>
          <w:rFonts w:ascii="Arial" w:hAnsi="Arial" w:cs="Arial"/>
          <w:b/>
          <w:bCs/>
          <w:color w:val="000000"/>
          <w:u w:val="single"/>
        </w:rPr>
      </w:pPr>
      <w:r w:rsidRPr="005C78DC">
        <w:rPr>
          <w:rFonts w:ascii="Arial" w:hAnsi="Arial" w:cs="Arial"/>
          <w:b/>
          <w:bCs/>
          <w:color w:val="000000"/>
          <w:u w:val="single"/>
        </w:rPr>
        <w:t xml:space="preserve">PLANILHA DE COMPOSIÇÃO DE </w:t>
      </w:r>
      <w:r w:rsidR="001C7F4C" w:rsidRPr="005C78DC">
        <w:rPr>
          <w:rFonts w:ascii="Arial" w:hAnsi="Arial" w:cs="Arial"/>
          <w:b/>
          <w:bCs/>
          <w:color w:val="000000"/>
          <w:u w:val="single"/>
        </w:rPr>
        <w:t>PREÇOS</w:t>
      </w:r>
    </w:p>
    <w:p w14:paraId="02EA3CAB" w14:textId="77777777" w:rsidR="00867DD1" w:rsidRDefault="00867DD1" w:rsidP="00FE0395">
      <w:pPr>
        <w:jc w:val="center"/>
        <w:rPr>
          <w:rFonts w:ascii="Arial" w:hAnsi="Arial" w:cs="Arial"/>
          <w:b/>
          <w:bCs/>
          <w:color w:val="000000"/>
          <w:u w:val="single"/>
        </w:rPr>
      </w:pPr>
    </w:p>
    <w:p w14:paraId="23972DC5" w14:textId="370F595D" w:rsidR="00867DD1" w:rsidRPr="00FE0395" w:rsidRDefault="00867DD1" w:rsidP="00FE0395">
      <w:pPr>
        <w:jc w:val="center"/>
        <w:rPr>
          <w:rFonts w:ascii="Arial" w:hAnsi="Arial" w:cs="Arial"/>
          <w:b/>
          <w:bCs/>
          <w:color w:val="000000"/>
          <w:u w:val="single"/>
        </w:rPr>
      </w:pPr>
      <w:r>
        <w:rPr>
          <w:rFonts w:ascii="Arial" w:hAnsi="Arial" w:cs="Arial"/>
          <w:b/>
          <w:bCs/>
          <w:color w:val="000000"/>
          <w:u w:val="single"/>
        </w:rPr>
        <w:t>Disponibilizados após etapa de lances,  no quadro de avisos, nos termos do subitem 6.4.2</w:t>
      </w:r>
    </w:p>
    <w:p w14:paraId="25055AD7" w14:textId="77777777" w:rsidR="00B60173" w:rsidRPr="00FE0395" w:rsidRDefault="00B60173" w:rsidP="00FE0395">
      <w:pPr>
        <w:jc w:val="center"/>
        <w:rPr>
          <w:rFonts w:ascii="Arial" w:hAnsi="Arial" w:cs="Arial"/>
          <w:b/>
        </w:rPr>
      </w:pPr>
    </w:p>
    <w:p w14:paraId="597AB6FB" w14:textId="77777777" w:rsidR="00B60173" w:rsidRPr="00FE0395" w:rsidRDefault="00B60173" w:rsidP="00FE0395">
      <w:pPr>
        <w:jc w:val="center"/>
        <w:rPr>
          <w:rFonts w:ascii="Arial" w:hAnsi="Arial" w:cs="Arial"/>
          <w:b/>
        </w:rPr>
      </w:pPr>
    </w:p>
    <w:bookmarkEnd w:id="122"/>
    <w:sectPr w:rsidR="00B60173" w:rsidRPr="00FE0395" w:rsidSect="00E75161">
      <w:headerReference w:type="even" r:id="rId66"/>
      <w:footerReference w:type="default" r:id="rId67"/>
      <w:pgSz w:w="11907" w:h="16840" w:code="9"/>
      <w:pgMar w:top="1276" w:right="851" w:bottom="1134" w:left="1588" w:header="426"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217E7085" w:rsidR="003D264A" w:rsidRPr="005C78DC"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w:t>
        </w:r>
        <w:r w:rsidRPr="005C78DC">
          <w:rPr>
            <w:rFonts w:ascii="Arial" w:hAnsi="Arial"/>
            <w:b/>
            <w:bCs/>
            <w:sz w:val="16"/>
            <w:szCs w:val="16"/>
          </w:rPr>
          <w:t xml:space="preserve">CAIXA Nº </w:t>
        </w:r>
        <w:r w:rsidR="00BC2E7F" w:rsidRPr="005C78DC">
          <w:rPr>
            <w:rFonts w:ascii="Arial" w:hAnsi="Arial" w:cs="Arial"/>
            <w:b/>
            <w:bCs/>
            <w:sz w:val="16"/>
            <w:szCs w:val="16"/>
          </w:rPr>
          <w:fldChar w:fldCharType="begin"/>
        </w:r>
        <w:r w:rsidR="00BC2E7F" w:rsidRPr="005C78DC">
          <w:rPr>
            <w:rFonts w:ascii="Arial" w:hAnsi="Arial" w:cs="Arial"/>
            <w:b/>
            <w:bCs/>
            <w:sz w:val="16"/>
            <w:szCs w:val="16"/>
          </w:rPr>
          <w:instrText xml:space="preserve"> MERGEFIELD  Licitação \# "0000" </w:instrText>
        </w:r>
        <w:r w:rsidR="00BC2E7F" w:rsidRPr="005C78DC">
          <w:rPr>
            <w:rFonts w:ascii="Arial" w:hAnsi="Arial" w:cs="Arial"/>
            <w:b/>
            <w:bCs/>
            <w:sz w:val="16"/>
            <w:szCs w:val="16"/>
          </w:rPr>
          <w:fldChar w:fldCharType="separate"/>
        </w:r>
        <w:r w:rsidR="00A01D1C">
          <w:rPr>
            <w:rFonts w:ascii="Arial" w:hAnsi="Arial" w:cs="Arial"/>
            <w:b/>
            <w:bCs/>
            <w:noProof/>
            <w:sz w:val="16"/>
            <w:szCs w:val="16"/>
          </w:rPr>
          <w:t>0001</w:t>
        </w:r>
        <w:r w:rsidR="00BC2E7F" w:rsidRPr="005C78DC">
          <w:rPr>
            <w:rFonts w:ascii="Arial" w:hAnsi="Arial" w:cs="Arial"/>
            <w:b/>
            <w:bCs/>
            <w:sz w:val="16"/>
            <w:szCs w:val="16"/>
          </w:rPr>
          <w:fldChar w:fldCharType="end"/>
        </w:r>
        <w:r w:rsidRPr="005C78DC">
          <w:rPr>
            <w:rFonts w:ascii="Arial" w:hAnsi="Arial"/>
            <w:b/>
            <w:bCs/>
            <w:sz w:val="16"/>
            <w:szCs w:val="16"/>
          </w:rPr>
          <w:t>/</w:t>
        </w:r>
        <w:r w:rsidRPr="005C78DC">
          <w:rPr>
            <w:rFonts w:ascii="Arial" w:hAnsi="Arial"/>
            <w:b/>
            <w:bCs/>
            <w:sz w:val="16"/>
            <w:szCs w:val="16"/>
          </w:rPr>
          <w:fldChar w:fldCharType="begin"/>
        </w:r>
        <w:r w:rsidRPr="005C78DC">
          <w:rPr>
            <w:rFonts w:ascii="Arial" w:hAnsi="Arial"/>
            <w:b/>
            <w:bCs/>
            <w:sz w:val="16"/>
            <w:szCs w:val="16"/>
          </w:rPr>
          <w:instrText xml:space="preserve"> MERGEFIELD Ano </w:instrText>
        </w:r>
        <w:r w:rsidRPr="005C78DC">
          <w:rPr>
            <w:rFonts w:ascii="Arial" w:hAnsi="Arial"/>
            <w:b/>
            <w:bCs/>
            <w:sz w:val="16"/>
            <w:szCs w:val="16"/>
          </w:rPr>
          <w:fldChar w:fldCharType="separate"/>
        </w:r>
        <w:r w:rsidR="00A01D1C" w:rsidRPr="00911F2F">
          <w:rPr>
            <w:rFonts w:ascii="Arial" w:hAnsi="Arial"/>
            <w:b/>
            <w:bCs/>
            <w:noProof/>
            <w:sz w:val="16"/>
            <w:szCs w:val="16"/>
          </w:rPr>
          <w:t>2025</w:t>
        </w:r>
        <w:r w:rsidRPr="005C78DC">
          <w:rPr>
            <w:rFonts w:ascii="Arial" w:hAnsi="Arial"/>
            <w:b/>
            <w:bCs/>
            <w:sz w:val="16"/>
            <w:szCs w:val="16"/>
          </w:rPr>
          <w:fldChar w:fldCharType="end"/>
        </w:r>
        <w:r w:rsidRPr="005C78DC">
          <w:rPr>
            <w:rFonts w:ascii="Arial" w:hAnsi="Arial"/>
            <w:b/>
            <w:bCs/>
            <w:sz w:val="16"/>
            <w:szCs w:val="16"/>
          </w:rPr>
          <w:t xml:space="preserve"> – CECOT</w:t>
        </w:r>
      </w:p>
      <w:p w14:paraId="2FF6CE26" w14:textId="77777777" w:rsidR="003D264A" w:rsidRDefault="003D264A" w:rsidP="003D264A">
        <w:pPr>
          <w:pStyle w:val="Rodap"/>
          <w:jc w:val="center"/>
        </w:pPr>
        <w:r w:rsidRPr="005C78DC">
          <w:rPr>
            <w:rFonts w:ascii="Arial" w:hAnsi="Arial" w:cs="Arial"/>
            <w:b/>
            <w:sz w:val="16"/>
            <w:szCs w:val="16"/>
          </w:rPr>
          <w:t>f</w:t>
        </w:r>
        <w:r w:rsidRPr="005C78DC">
          <w:rPr>
            <w:rFonts w:ascii="Arial" w:hAnsi="Arial" w:cs="Arial"/>
            <w:b/>
            <w:color w:val="000000"/>
            <w:sz w:val="16"/>
            <w:szCs w:val="16"/>
          </w:rPr>
          <w:t>ls</w:t>
        </w:r>
        <w:r w:rsidRPr="005C78DC">
          <w:rPr>
            <w:rFonts w:ascii="Arial" w:hAnsi="Arial" w:cs="Arial"/>
            <w:b/>
            <w:sz w:val="16"/>
            <w:szCs w:val="16"/>
          </w:rPr>
          <w:t xml:space="preserve">. </w:t>
        </w:r>
        <w:r w:rsidRPr="005C78DC">
          <w:rPr>
            <w:rFonts w:ascii="Arial" w:hAnsi="Arial" w:cs="Arial"/>
            <w:b/>
            <w:sz w:val="16"/>
            <w:szCs w:val="16"/>
          </w:rPr>
          <w:fldChar w:fldCharType="begin"/>
        </w:r>
        <w:r w:rsidRPr="005C78DC">
          <w:rPr>
            <w:rFonts w:ascii="Arial" w:hAnsi="Arial" w:cs="Arial"/>
            <w:b/>
            <w:sz w:val="16"/>
            <w:szCs w:val="16"/>
          </w:rPr>
          <w:instrText xml:space="preserve"> PAGE </w:instrText>
        </w:r>
        <w:r w:rsidRPr="005C78DC">
          <w:rPr>
            <w:rFonts w:ascii="Arial" w:hAnsi="Arial" w:cs="Arial"/>
            <w:b/>
            <w:sz w:val="16"/>
            <w:szCs w:val="16"/>
          </w:rPr>
          <w:fldChar w:fldCharType="separate"/>
        </w:r>
        <w:r w:rsidRPr="005C78DC">
          <w:rPr>
            <w:rFonts w:ascii="Arial" w:hAnsi="Arial" w:cs="Arial"/>
            <w:b/>
            <w:sz w:val="16"/>
            <w:szCs w:val="16"/>
          </w:rPr>
          <w:t>2</w:t>
        </w:r>
        <w:r w:rsidRPr="005C78DC">
          <w:rPr>
            <w:rFonts w:ascii="Arial" w:hAnsi="Arial" w:cs="Arial"/>
            <w:b/>
            <w:sz w:val="16"/>
            <w:szCs w:val="16"/>
          </w:rPr>
          <w:fldChar w:fldCharType="end"/>
        </w:r>
        <w:r w:rsidRPr="005C78DC">
          <w:rPr>
            <w:rFonts w:ascii="Arial" w:hAnsi="Arial" w:cs="Arial"/>
            <w:b/>
            <w:sz w:val="16"/>
            <w:szCs w:val="16"/>
          </w:rPr>
          <w:t xml:space="preserve"> de </w:t>
        </w:r>
        <w:r w:rsidRPr="005C78DC">
          <w:rPr>
            <w:rFonts w:ascii="Arial" w:hAnsi="Arial" w:cs="Arial"/>
            <w:b/>
            <w:sz w:val="16"/>
            <w:szCs w:val="16"/>
          </w:rPr>
          <w:fldChar w:fldCharType="begin"/>
        </w:r>
        <w:r w:rsidRPr="005C78DC">
          <w:rPr>
            <w:rFonts w:ascii="Arial" w:hAnsi="Arial" w:cs="Arial"/>
            <w:b/>
            <w:sz w:val="16"/>
            <w:szCs w:val="16"/>
          </w:rPr>
          <w:instrText xml:space="preserve"> NUMPAGES </w:instrText>
        </w:r>
        <w:r w:rsidRPr="005C78DC">
          <w:rPr>
            <w:rFonts w:ascii="Arial" w:hAnsi="Arial" w:cs="Arial"/>
            <w:b/>
            <w:sz w:val="16"/>
            <w:szCs w:val="16"/>
          </w:rPr>
          <w:fldChar w:fldCharType="separate"/>
        </w:r>
        <w:r w:rsidRPr="005C78DC">
          <w:rPr>
            <w:rFonts w:ascii="Arial" w:hAnsi="Arial" w:cs="Arial"/>
            <w:b/>
            <w:sz w:val="16"/>
            <w:szCs w:val="16"/>
          </w:rPr>
          <w:t>73</w:t>
        </w:r>
        <w:r w:rsidRPr="005C78DC">
          <w:rPr>
            <w:rFonts w:ascii="Arial" w:hAnsi="Arial" w:cs="Arial"/>
            <w:b/>
            <w:sz w:val="16"/>
            <w:szCs w:val="16"/>
          </w:rPr>
          <w:fldChar w:fldCharType="end"/>
        </w:r>
      </w:p>
      <w:p w14:paraId="7512B9C1" w14:textId="6DA2F078" w:rsidR="003D264A" w:rsidRPr="003D264A" w:rsidRDefault="001157FE" w:rsidP="003D264A">
        <w:pPr>
          <w:pStyle w:val="Rodap"/>
          <w:tabs>
            <w:tab w:val="clear" w:pos="4419"/>
            <w:tab w:val="clear" w:pos="8838"/>
            <w:tab w:val="left" w:pos="9638"/>
          </w:tabs>
          <w:jc w:val="center"/>
        </w:pPr>
        <w:r w:rsidRPr="00383171">
          <w:rPr>
            <w:rFonts w:ascii="Arial" w:hAnsi="Arial" w:cs="Arial"/>
            <w:sz w:val="12"/>
            <w:szCs w:val="12"/>
          </w:rPr>
          <w:t xml:space="preserve">LC SERV </w:t>
        </w:r>
        <w:r w:rsidR="00B14F62">
          <w:rPr>
            <w:rFonts w:ascii="Arial" w:hAnsi="Arial" w:cs="Arial"/>
            <w:sz w:val="12"/>
            <w:szCs w:val="12"/>
          </w:rPr>
          <w:t>MAIO</w:t>
        </w:r>
        <w:r w:rsidRPr="00383171">
          <w:rPr>
            <w:rFonts w:ascii="Arial" w:hAnsi="Arial" w:cs="Arial"/>
            <w:sz w:val="12"/>
            <w:szCs w:val="12"/>
          </w:rPr>
          <w:t>_2024_v</w:t>
        </w:r>
        <w:r w:rsidR="00F74ACB">
          <w:rPr>
            <w:rFonts w:ascii="Arial" w:hAnsi="Arial" w:cs="Arial"/>
            <w:sz w:val="12"/>
            <w:szCs w:val="12"/>
          </w:rPr>
          <w:t>1</w:t>
        </w:r>
        <w:r w:rsidR="007F1446">
          <w:rPr>
            <w:rFonts w:ascii="Arial" w:hAnsi="Arial" w:cs="Arial"/>
            <w:sz w:val="12"/>
            <w:szCs w:val="12"/>
          </w:rPr>
          <w:t>3</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35D70050"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4614FE75"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CAIXA </w:t>
        </w:r>
        <w:r w:rsidRPr="005C78DC">
          <w:rPr>
            <w:rFonts w:ascii="Arial" w:hAnsi="Arial"/>
            <w:b/>
            <w:bCs/>
            <w:sz w:val="16"/>
            <w:szCs w:val="16"/>
          </w:rPr>
          <w:t xml:space="preserve">Nº </w:t>
        </w:r>
        <w:r w:rsidRPr="005C78DC">
          <w:rPr>
            <w:rFonts w:ascii="Arial" w:hAnsi="Arial"/>
            <w:b/>
            <w:bCs/>
            <w:sz w:val="16"/>
            <w:szCs w:val="16"/>
          </w:rPr>
          <w:fldChar w:fldCharType="begin"/>
        </w:r>
        <w:r w:rsidRPr="005C78DC">
          <w:rPr>
            <w:rFonts w:ascii="Arial" w:hAnsi="Arial"/>
            <w:b/>
            <w:bCs/>
            <w:sz w:val="16"/>
            <w:szCs w:val="16"/>
          </w:rPr>
          <w:instrText xml:space="preserve"> MERGEFIELD Licitação </w:instrText>
        </w:r>
        <w:r w:rsidR="004B3B49" w:rsidRPr="005C78DC">
          <w:rPr>
            <w:rFonts w:ascii="Arial" w:hAnsi="Arial"/>
            <w:b/>
            <w:bCs/>
            <w:sz w:val="16"/>
            <w:szCs w:val="16"/>
          </w:rPr>
          <w:instrText>\# "0000"</w:instrText>
        </w:r>
        <w:r w:rsidRPr="005C78DC">
          <w:rPr>
            <w:rFonts w:ascii="Arial" w:hAnsi="Arial"/>
            <w:b/>
            <w:bCs/>
            <w:sz w:val="16"/>
            <w:szCs w:val="16"/>
          </w:rPr>
          <w:fldChar w:fldCharType="separate"/>
        </w:r>
        <w:r w:rsidR="00A01D1C">
          <w:rPr>
            <w:rFonts w:ascii="Arial" w:hAnsi="Arial"/>
            <w:b/>
            <w:bCs/>
            <w:noProof/>
            <w:sz w:val="16"/>
            <w:szCs w:val="16"/>
          </w:rPr>
          <w:t>0001</w:t>
        </w:r>
        <w:r w:rsidRPr="005C78DC">
          <w:rPr>
            <w:rFonts w:ascii="Arial" w:hAnsi="Arial"/>
            <w:b/>
            <w:bCs/>
            <w:sz w:val="16"/>
            <w:szCs w:val="16"/>
          </w:rPr>
          <w:fldChar w:fldCharType="end"/>
        </w:r>
        <w:r w:rsidRPr="005C78DC">
          <w:rPr>
            <w:rFonts w:ascii="Arial" w:hAnsi="Arial"/>
            <w:b/>
            <w:bCs/>
            <w:sz w:val="16"/>
            <w:szCs w:val="16"/>
          </w:rPr>
          <w:t>/</w:t>
        </w:r>
        <w:r w:rsidRPr="005C78DC">
          <w:rPr>
            <w:rFonts w:ascii="Arial" w:hAnsi="Arial"/>
            <w:b/>
            <w:bCs/>
            <w:sz w:val="16"/>
            <w:szCs w:val="16"/>
          </w:rPr>
          <w:fldChar w:fldCharType="begin"/>
        </w:r>
        <w:r w:rsidRPr="005C78DC">
          <w:rPr>
            <w:rFonts w:ascii="Arial" w:hAnsi="Arial"/>
            <w:b/>
            <w:bCs/>
            <w:sz w:val="16"/>
            <w:szCs w:val="16"/>
          </w:rPr>
          <w:instrText xml:space="preserve"> MERGEFIELD Ano </w:instrText>
        </w:r>
        <w:r w:rsidRPr="005C78DC">
          <w:rPr>
            <w:rFonts w:ascii="Arial" w:hAnsi="Arial"/>
            <w:b/>
            <w:bCs/>
            <w:sz w:val="16"/>
            <w:szCs w:val="16"/>
          </w:rPr>
          <w:fldChar w:fldCharType="separate"/>
        </w:r>
        <w:r w:rsidR="00A01D1C" w:rsidRPr="00911F2F">
          <w:rPr>
            <w:rFonts w:ascii="Arial" w:hAnsi="Arial"/>
            <w:b/>
            <w:bCs/>
            <w:noProof/>
            <w:sz w:val="16"/>
            <w:szCs w:val="16"/>
          </w:rPr>
          <w:t>2025</w:t>
        </w:r>
        <w:r w:rsidRPr="005C78DC">
          <w:rPr>
            <w:rFonts w:ascii="Arial" w:hAnsi="Arial"/>
            <w:b/>
            <w:bCs/>
            <w:sz w:val="16"/>
            <w:szCs w:val="16"/>
          </w:rPr>
          <w:fldChar w:fldCharType="end"/>
        </w:r>
        <w:r w:rsidRPr="005C78DC">
          <w:rPr>
            <w:rFonts w:ascii="Arial" w:hAnsi="Arial"/>
            <w:b/>
            <w:bCs/>
            <w:sz w:val="16"/>
            <w:szCs w:val="16"/>
          </w:rPr>
          <w:t xml:space="preserve"> -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3360169D" w14:textId="43396CF5" w:rsidR="00BC2FC3" w:rsidRPr="00400014" w:rsidRDefault="00400014" w:rsidP="00400014">
        <w:pPr>
          <w:pStyle w:val="Rodap"/>
          <w:rPr>
            <w:rFonts w:ascii="Arial" w:hAnsi="Arial" w:cs="Arial"/>
            <w:sz w:val="12"/>
            <w:szCs w:val="12"/>
          </w:rPr>
        </w:pPr>
        <w:r w:rsidRPr="00400014">
          <w:rPr>
            <w:rFonts w:ascii="Arial" w:hAnsi="Arial" w:cs="Arial"/>
            <w:sz w:val="12"/>
            <w:szCs w:val="12"/>
          </w:rPr>
          <w:t>Contrato_Serviço_SEM_MOD_</w:t>
        </w:r>
        <w:r w:rsidR="002B2A92">
          <w:rPr>
            <w:rFonts w:ascii="Arial" w:hAnsi="Arial" w:cs="Arial"/>
            <w:sz w:val="12"/>
            <w:szCs w:val="12"/>
          </w:rPr>
          <w:t>SETEMBRO</w:t>
        </w:r>
        <w:r w:rsidRPr="00400014">
          <w:rPr>
            <w:rFonts w:ascii="Arial" w:hAnsi="Arial" w:cs="Arial"/>
            <w:sz w:val="12"/>
            <w:szCs w:val="12"/>
          </w:rPr>
          <w:t>_2024_v1</w:t>
        </w:r>
        <w:r w:rsidR="002B2A92">
          <w:rPr>
            <w:rFonts w:ascii="Arial" w:hAnsi="Arial" w:cs="Arial"/>
            <w:sz w:val="12"/>
            <w:szCs w:val="12"/>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1C616E"/>
    <w:multiLevelType w:val="hybridMultilevel"/>
    <w:tmpl w:val="4492F422"/>
    <w:lvl w:ilvl="0" w:tplc="BBC0259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39228AD"/>
    <w:multiLevelType w:val="hybridMultilevel"/>
    <w:tmpl w:val="7A7EDAD4"/>
    <w:lvl w:ilvl="0" w:tplc="B43017C4">
      <w:start w:val="1"/>
      <w:numFmt w:val="lowerLetter"/>
      <w:lvlText w:val="%1)"/>
      <w:lvlJc w:val="left"/>
      <w:pPr>
        <w:ind w:left="1068"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0153960"/>
    <w:multiLevelType w:val="hybridMultilevel"/>
    <w:tmpl w:val="CEE0205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0D854BF"/>
    <w:multiLevelType w:val="hybridMultilevel"/>
    <w:tmpl w:val="B89CB28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6"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9"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CAF71FD"/>
    <w:multiLevelType w:val="hybridMultilevel"/>
    <w:tmpl w:val="6FC0BCA0"/>
    <w:lvl w:ilvl="0" w:tplc="04160017">
      <w:start w:val="1"/>
      <w:numFmt w:val="lowerLetter"/>
      <w:lvlText w:val="%1)"/>
      <w:lvlJc w:val="left"/>
      <w:pPr>
        <w:ind w:left="2136" w:hanging="360"/>
      </w:pPr>
      <w:rPr>
        <w:rFonts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1"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8D86FA4"/>
    <w:multiLevelType w:val="hybridMultilevel"/>
    <w:tmpl w:val="ABF093FC"/>
    <w:lvl w:ilvl="0" w:tplc="65283CB0">
      <w:start w:val="1"/>
      <w:numFmt w:val="upperRoman"/>
      <w:lvlText w:val="%1."/>
      <w:lvlJc w:val="left"/>
      <w:pPr>
        <w:ind w:left="1080" w:hanging="72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3"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4"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DD83F61"/>
    <w:multiLevelType w:val="hybridMultilevel"/>
    <w:tmpl w:val="359C0D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EA61EC9"/>
    <w:multiLevelType w:val="hybridMultilevel"/>
    <w:tmpl w:val="EC24CC48"/>
    <w:lvl w:ilvl="0" w:tplc="E07C8E48">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9" w15:restartNumberingAfterBreak="0">
    <w:nsid w:val="4B3A40E5"/>
    <w:multiLevelType w:val="hybridMultilevel"/>
    <w:tmpl w:val="4C04AA50"/>
    <w:lvl w:ilvl="0" w:tplc="04160017">
      <w:start w:val="1"/>
      <w:numFmt w:val="lowerLetter"/>
      <w:lvlText w:val="%1)"/>
      <w:lvlJc w:val="left"/>
      <w:pPr>
        <w:ind w:left="1434" w:hanging="360"/>
      </w:pPr>
      <w:rPr>
        <w:rFonts w:hint="default"/>
      </w:rPr>
    </w:lvl>
    <w:lvl w:ilvl="1" w:tplc="04160003">
      <w:start w:val="1"/>
      <w:numFmt w:val="bullet"/>
      <w:lvlText w:val="o"/>
      <w:lvlJc w:val="left"/>
      <w:pPr>
        <w:ind w:left="2154" w:hanging="360"/>
      </w:pPr>
      <w:rPr>
        <w:rFonts w:ascii="Courier New" w:hAnsi="Courier New" w:cs="Times New Roman" w:hint="default"/>
      </w:rPr>
    </w:lvl>
    <w:lvl w:ilvl="2" w:tplc="04160005">
      <w:start w:val="1"/>
      <w:numFmt w:val="bullet"/>
      <w:lvlText w:val=""/>
      <w:lvlJc w:val="left"/>
      <w:pPr>
        <w:ind w:left="2874" w:hanging="360"/>
      </w:pPr>
      <w:rPr>
        <w:rFonts w:ascii="Wingdings" w:hAnsi="Wingdings" w:hint="default"/>
      </w:rPr>
    </w:lvl>
    <w:lvl w:ilvl="3" w:tplc="04160001">
      <w:start w:val="1"/>
      <w:numFmt w:val="bullet"/>
      <w:lvlText w:val=""/>
      <w:lvlJc w:val="left"/>
      <w:pPr>
        <w:ind w:left="3594" w:hanging="360"/>
      </w:pPr>
      <w:rPr>
        <w:rFonts w:ascii="Symbol" w:hAnsi="Symbol" w:hint="default"/>
      </w:rPr>
    </w:lvl>
    <w:lvl w:ilvl="4" w:tplc="04160003">
      <w:start w:val="1"/>
      <w:numFmt w:val="bullet"/>
      <w:lvlText w:val="o"/>
      <w:lvlJc w:val="left"/>
      <w:pPr>
        <w:ind w:left="4314" w:hanging="360"/>
      </w:pPr>
      <w:rPr>
        <w:rFonts w:ascii="Courier New" w:hAnsi="Courier New" w:cs="Times New Roman" w:hint="default"/>
      </w:rPr>
    </w:lvl>
    <w:lvl w:ilvl="5" w:tplc="04160005">
      <w:start w:val="1"/>
      <w:numFmt w:val="bullet"/>
      <w:lvlText w:val=""/>
      <w:lvlJc w:val="left"/>
      <w:pPr>
        <w:ind w:left="5034" w:hanging="360"/>
      </w:pPr>
      <w:rPr>
        <w:rFonts w:ascii="Wingdings" w:hAnsi="Wingdings" w:hint="default"/>
      </w:rPr>
    </w:lvl>
    <w:lvl w:ilvl="6" w:tplc="04160001">
      <w:start w:val="1"/>
      <w:numFmt w:val="bullet"/>
      <w:lvlText w:val=""/>
      <w:lvlJc w:val="left"/>
      <w:pPr>
        <w:ind w:left="5754" w:hanging="360"/>
      </w:pPr>
      <w:rPr>
        <w:rFonts w:ascii="Symbol" w:hAnsi="Symbol" w:hint="default"/>
      </w:rPr>
    </w:lvl>
    <w:lvl w:ilvl="7" w:tplc="04160003">
      <w:start w:val="1"/>
      <w:numFmt w:val="bullet"/>
      <w:lvlText w:val="o"/>
      <w:lvlJc w:val="left"/>
      <w:pPr>
        <w:ind w:left="6474" w:hanging="360"/>
      </w:pPr>
      <w:rPr>
        <w:rFonts w:ascii="Courier New" w:hAnsi="Courier New" w:cs="Times New Roman" w:hint="default"/>
      </w:rPr>
    </w:lvl>
    <w:lvl w:ilvl="8" w:tplc="04160005">
      <w:start w:val="1"/>
      <w:numFmt w:val="bullet"/>
      <w:lvlText w:val=""/>
      <w:lvlJc w:val="left"/>
      <w:pPr>
        <w:ind w:left="7194" w:hanging="360"/>
      </w:pPr>
      <w:rPr>
        <w:rFonts w:ascii="Wingdings" w:hAnsi="Wingdings" w:hint="default"/>
      </w:rPr>
    </w:lvl>
  </w:abstractNum>
  <w:abstractNum w:abstractNumId="30" w15:restartNumberingAfterBreak="0">
    <w:nsid w:val="4B96115A"/>
    <w:multiLevelType w:val="hybridMultilevel"/>
    <w:tmpl w:val="CD98EA4A"/>
    <w:lvl w:ilvl="0" w:tplc="04160017">
      <w:start w:val="1"/>
      <w:numFmt w:val="lowerLetter"/>
      <w:lvlText w:val="%1)"/>
      <w:lvlJc w:val="left"/>
      <w:pPr>
        <w:ind w:left="1434" w:hanging="360"/>
      </w:pPr>
    </w:lvl>
    <w:lvl w:ilvl="1" w:tplc="04160019" w:tentative="1">
      <w:start w:val="1"/>
      <w:numFmt w:val="lowerLetter"/>
      <w:lvlText w:val="%2."/>
      <w:lvlJc w:val="left"/>
      <w:pPr>
        <w:ind w:left="2154" w:hanging="360"/>
      </w:pPr>
    </w:lvl>
    <w:lvl w:ilvl="2" w:tplc="0416001B" w:tentative="1">
      <w:start w:val="1"/>
      <w:numFmt w:val="lowerRoman"/>
      <w:lvlText w:val="%3."/>
      <w:lvlJc w:val="right"/>
      <w:pPr>
        <w:ind w:left="2874" w:hanging="180"/>
      </w:pPr>
    </w:lvl>
    <w:lvl w:ilvl="3" w:tplc="0416000F" w:tentative="1">
      <w:start w:val="1"/>
      <w:numFmt w:val="decimal"/>
      <w:lvlText w:val="%4."/>
      <w:lvlJc w:val="left"/>
      <w:pPr>
        <w:ind w:left="3594" w:hanging="360"/>
      </w:pPr>
    </w:lvl>
    <w:lvl w:ilvl="4" w:tplc="04160019" w:tentative="1">
      <w:start w:val="1"/>
      <w:numFmt w:val="lowerLetter"/>
      <w:lvlText w:val="%5."/>
      <w:lvlJc w:val="left"/>
      <w:pPr>
        <w:ind w:left="4314" w:hanging="360"/>
      </w:pPr>
    </w:lvl>
    <w:lvl w:ilvl="5" w:tplc="0416001B" w:tentative="1">
      <w:start w:val="1"/>
      <w:numFmt w:val="lowerRoman"/>
      <w:lvlText w:val="%6."/>
      <w:lvlJc w:val="right"/>
      <w:pPr>
        <w:ind w:left="5034" w:hanging="180"/>
      </w:pPr>
    </w:lvl>
    <w:lvl w:ilvl="6" w:tplc="0416000F" w:tentative="1">
      <w:start w:val="1"/>
      <w:numFmt w:val="decimal"/>
      <w:lvlText w:val="%7."/>
      <w:lvlJc w:val="left"/>
      <w:pPr>
        <w:ind w:left="5754" w:hanging="360"/>
      </w:pPr>
    </w:lvl>
    <w:lvl w:ilvl="7" w:tplc="04160019" w:tentative="1">
      <w:start w:val="1"/>
      <w:numFmt w:val="lowerLetter"/>
      <w:lvlText w:val="%8."/>
      <w:lvlJc w:val="left"/>
      <w:pPr>
        <w:ind w:left="6474" w:hanging="360"/>
      </w:pPr>
    </w:lvl>
    <w:lvl w:ilvl="8" w:tplc="0416001B" w:tentative="1">
      <w:start w:val="1"/>
      <w:numFmt w:val="lowerRoman"/>
      <w:lvlText w:val="%9."/>
      <w:lvlJc w:val="right"/>
      <w:pPr>
        <w:ind w:left="7194" w:hanging="180"/>
      </w:pPr>
    </w:lvl>
  </w:abstractNum>
  <w:abstractNum w:abstractNumId="31"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44B0B96"/>
    <w:multiLevelType w:val="hybridMultilevel"/>
    <w:tmpl w:val="257EA76A"/>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4" w15:restartNumberingAfterBreak="0">
    <w:nsid w:val="583128B1"/>
    <w:multiLevelType w:val="hybridMultilevel"/>
    <w:tmpl w:val="D744DF38"/>
    <w:lvl w:ilvl="0" w:tplc="04160017">
      <w:start w:val="1"/>
      <w:numFmt w:val="lowerLetter"/>
      <w:lvlText w:val="%1)"/>
      <w:lvlJc w:val="left"/>
      <w:pPr>
        <w:ind w:left="1068" w:hanging="360"/>
      </w:pPr>
      <w:rPr>
        <w:rFonts w:hint="default"/>
      </w:rPr>
    </w:lvl>
    <w:lvl w:ilvl="1" w:tplc="04160003">
      <w:start w:val="1"/>
      <w:numFmt w:val="bullet"/>
      <w:lvlText w:val="o"/>
      <w:lvlJc w:val="left"/>
      <w:pPr>
        <w:ind w:left="1788" w:hanging="360"/>
      </w:pPr>
      <w:rPr>
        <w:rFonts w:ascii="Courier New" w:hAnsi="Courier New" w:cs="Times New Roman"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Times New Roman"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Times New Roman" w:hint="default"/>
      </w:rPr>
    </w:lvl>
    <w:lvl w:ilvl="8" w:tplc="04160005">
      <w:start w:val="1"/>
      <w:numFmt w:val="bullet"/>
      <w:lvlText w:val=""/>
      <w:lvlJc w:val="left"/>
      <w:pPr>
        <w:ind w:left="6828" w:hanging="360"/>
      </w:pPr>
      <w:rPr>
        <w:rFonts w:ascii="Wingdings" w:hAnsi="Wingdings" w:hint="default"/>
      </w:rPr>
    </w:lvl>
  </w:abstractNum>
  <w:abstractNum w:abstractNumId="3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8B65A1"/>
    <w:multiLevelType w:val="hybridMultilevel"/>
    <w:tmpl w:val="71601134"/>
    <w:lvl w:ilvl="0" w:tplc="9E2A276A">
      <w:start w:val="1"/>
      <w:numFmt w:val="lowerLetter"/>
      <w:lvlText w:val="%1)"/>
      <w:lvlJc w:val="left"/>
      <w:pPr>
        <w:ind w:left="2486" w:hanging="360"/>
      </w:pPr>
    </w:lvl>
    <w:lvl w:ilvl="1" w:tplc="04160019">
      <w:start w:val="1"/>
      <w:numFmt w:val="lowerLetter"/>
      <w:lvlText w:val="%2."/>
      <w:lvlJc w:val="left"/>
      <w:pPr>
        <w:ind w:left="3206" w:hanging="360"/>
      </w:pPr>
    </w:lvl>
    <w:lvl w:ilvl="2" w:tplc="0416001B">
      <w:start w:val="1"/>
      <w:numFmt w:val="lowerRoman"/>
      <w:lvlText w:val="%3."/>
      <w:lvlJc w:val="right"/>
      <w:pPr>
        <w:ind w:left="3926" w:hanging="180"/>
      </w:pPr>
    </w:lvl>
    <w:lvl w:ilvl="3" w:tplc="0416000F">
      <w:start w:val="1"/>
      <w:numFmt w:val="decimal"/>
      <w:lvlText w:val="%4."/>
      <w:lvlJc w:val="left"/>
      <w:pPr>
        <w:ind w:left="4646" w:hanging="360"/>
      </w:pPr>
    </w:lvl>
    <w:lvl w:ilvl="4" w:tplc="04160019">
      <w:start w:val="1"/>
      <w:numFmt w:val="lowerLetter"/>
      <w:lvlText w:val="%5."/>
      <w:lvlJc w:val="left"/>
      <w:pPr>
        <w:ind w:left="5366" w:hanging="360"/>
      </w:pPr>
    </w:lvl>
    <w:lvl w:ilvl="5" w:tplc="0416001B">
      <w:start w:val="1"/>
      <w:numFmt w:val="lowerRoman"/>
      <w:lvlText w:val="%6."/>
      <w:lvlJc w:val="right"/>
      <w:pPr>
        <w:ind w:left="6086" w:hanging="180"/>
      </w:pPr>
    </w:lvl>
    <w:lvl w:ilvl="6" w:tplc="0416000F">
      <w:start w:val="1"/>
      <w:numFmt w:val="decimal"/>
      <w:lvlText w:val="%7."/>
      <w:lvlJc w:val="left"/>
      <w:pPr>
        <w:ind w:left="6806" w:hanging="360"/>
      </w:pPr>
    </w:lvl>
    <w:lvl w:ilvl="7" w:tplc="04160019">
      <w:start w:val="1"/>
      <w:numFmt w:val="lowerLetter"/>
      <w:lvlText w:val="%8."/>
      <w:lvlJc w:val="left"/>
      <w:pPr>
        <w:ind w:left="7526" w:hanging="360"/>
      </w:pPr>
    </w:lvl>
    <w:lvl w:ilvl="8" w:tplc="0416001B">
      <w:start w:val="1"/>
      <w:numFmt w:val="lowerRoman"/>
      <w:lvlText w:val="%9."/>
      <w:lvlJc w:val="right"/>
      <w:pPr>
        <w:ind w:left="8246" w:hanging="180"/>
      </w:pPr>
    </w:lvl>
  </w:abstractNum>
  <w:abstractNum w:abstractNumId="37"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0" w15:restartNumberingAfterBreak="0">
    <w:nsid w:val="68E43267"/>
    <w:multiLevelType w:val="hybridMultilevel"/>
    <w:tmpl w:val="375E66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A620707"/>
    <w:multiLevelType w:val="hybridMultilevel"/>
    <w:tmpl w:val="A968782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42" w15:restartNumberingAfterBreak="0">
    <w:nsid w:val="6E242703"/>
    <w:multiLevelType w:val="hybridMultilevel"/>
    <w:tmpl w:val="AF804896"/>
    <w:lvl w:ilvl="0" w:tplc="04160017">
      <w:start w:val="1"/>
      <w:numFmt w:val="lowerLetter"/>
      <w:lvlText w:val="%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3" w15:restartNumberingAfterBreak="0">
    <w:nsid w:val="70DF58CE"/>
    <w:multiLevelType w:val="hybridMultilevel"/>
    <w:tmpl w:val="8EF86CE0"/>
    <w:lvl w:ilvl="0" w:tplc="04160017">
      <w:start w:val="1"/>
      <w:numFmt w:val="lowerLetter"/>
      <w:lvlText w:val="%1)"/>
      <w:lvlJc w:val="left"/>
      <w:pPr>
        <w:ind w:left="2148" w:hanging="360"/>
      </w:pPr>
      <w:rPr>
        <w:rFonts w:hint="default"/>
      </w:rPr>
    </w:lvl>
    <w:lvl w:ilvl="1" w:tplc="04160003" w:tentative="1">
      <w:start w:val="1"/>
      <w:numFmt w:val="bullet"/>
      <w:lvlText w:val="o"/>
      <w:lvlJc w:val="left"/>
      <w:pPr>
        <w:ind w:left="2868" w:hanging="360"/>
      </w:pPr>
      <w:rPr>
        <w:rFonts w:ascii="Courier New" w:hAnsi="Courier New" w:cs="Courier New" w:hint="default"/>
      </w:rPr>
    </w:lvl>
    <w:lvl w:ilvl="2" w:tplc="04160005" w:tentative="1">
      <w:start w:val="1"/>
      <w:numFmt w:val="bullet"/>
      <w:lvlText w:val=""/>
      <w:lvlJc w:val="left"/>
      <w:pPr>
        <w:ind w:left="3588" w:hanging="360"/>
      </w:pPr>
      <w:rPr>
        <w:rFonts w:ascii="Wingdings" w:hAnsi="Wingdings" w:hint="default"/>
      </w:rPr>
    </w:lvl>
    <w:lvl w:ilvl="3" w:tplc="04160001" w:tentative="1">
      <w:start w:val="1"/>
      <w:numFmt w:val="bullet"/>
      <w:lvlText w:val=""/>
      <w:lvlJc w:val="left"/>
      <w:pPr>
        <w:ind w:left="4308" w:hanging="360"/>
      </w:pPr>
      <w:rPr>
        <w:rFonts w:ascii="Symbol" w:hAnsi="Symbol" w:hint="default"/>
      </w:rPr>
    </w:lvl>
    <w:lvl w:ilvl="4" w:tplc="04160003" w:tentative="1">
      <w:start w:val="1"/>
      <w:numFmt w:val="bullet"/>
      <w:lvlText w:val="o"/>
      <w:lvlJc w:val="left"/>
      <w:pPr>
        <w:ind w:left="5028" w:hanging="360"/>
      </w:pPr>
      <w:rPr>
        <w:rFonts w:ascii="Courier New" w:hAnsi="Courier New" w:cs="Courier New" w:hint="default"/>
      </w:rPr>
    </w:lvl>
    <w:lvl w:ilvl="5" w:tplc="04160005" w:tentative="1">
      <w:start w:val="1"/>
      <w:numFmt w:val="bullet"/>
      <w:lvlText w:val=""/>
      <w:lvlJc w:val="left"/>
      <w:pPr>
        <w:ind w:left="5748" w:hanging="360"/>
      </w:pPr>
      <w:rPr>
        <w:rFonts w:ascii="Wingdings" w:hAnsi="Wingdings" w:hint="default"/>
      </w:rPr>
    </w:lvl>
    <w:lvl w:ilvl="6" w:tplc="04160001" w:tentative="1">
      <w:start w:val="1"/>
      <w:numFmt w:val="bullet"/>
      <w:lvlText w:val=""/>
      <w:lvlJc w:val="left"/>
      <w:pPr>
        <w:ind w:left="6468" w:hanging="360"/>
      </w:pPr>
      <w:rPr>
        <w:rFonts w:ascii="Symbol" w:hAnsi="Symbol" w:hint="default"/>
      </w:rPr>
    </w:lvl>
    <w:lvl w:ilvl="7" w:tplc="04160003" w:tentative="1">
      <w:start w:val="1"/>
      <w:numFmt w:val="bullet"/>
      <w:lvlText w:val="o"/>
      <w:lvlJc w:val="left"/>
      <w:pPr>
        <w:ind w:left="7188" w:hanging="360"/>
      </w:pPr>
      <w:rPr>
        <w:rFonts w:ascii="Courier New" w:hAnsi="Courier New" w:cs="Courier New" w:hint="default"/>
      </w:rPr>
    </w:lvl>
    <w:lvl w:ilvl="8" w:tplc="04160005" w:tentative="1">
      <w:start w:val="1"/>
      <w:numFmt w:val="bullet"/>
      <w:lvlText w:val=""/>
      <w:lvlJc w:val="left"/>
      <w:pPr>
        <w:ind w:left="7908" w:hanging="360"/>
      </w:pPr>
      <w:rPr>
        <w:rFonts w:ascii="Wingdings" w:hAnsi="Wingdings" w:hint="default"/>
      </w:rPr>
    </w:lvl>
  </w:abstractNum>
  <w:abstractNum w:abstractNumId="44"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5"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6141CB"/>
    <w:multiLevelType w:val="hybridMultilevel"/>
    <w:tmpl w:val="C5D655F8"/>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9" w15:restartNumberingAfterBreak="0">
    <w:nsid w:val="791B4828"/>
    <w:multiLevelType w:val="hybridMultilevel"/>
    <w:tmpl w:val="CD608750"/>
    <w:lvl w:ilvl="0" w:tplc="D688CF00">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50"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1378309699">
    <w:abstractNumId w:val="1"/>
  </w:num>
  <w:num w:numId="2" w16cid:durableId="1499153088">
    <w:abstractNumId w:val="17"/>
  </w:num>
  <w:num w:numId="3" w16cid:durableId="1825315512">
    <w:abstractNumId w:val="15"/>
  </w:num>
  <w:num w:numId="4" w16cid:durableId="854001193">
    <w:abstractNumId w:val="47"/>
  </w:num>
  <w:num w:numId="5" w16cid:durableId="969869010">
    <w:abstractNumId w:val="33"/>
  </w:num>
  <w:num w:numId="6" w16cid:durableId="1462991301">
    <w:abstractNumId w:val="8"/>
  </w:num>
  <w:num w:numId="7" w16cid:durableId="835001883">
    <w:abstractNumId w:val="11"/>
  </w:num>
  <w:num w:numId="8" w16cid:durableId="976570670">
    <w:abstractNumId w:val="48"/>
  </w:num>
  <w:num w:numId="9" w16cid:durableId="1242983704">
    <w:abstractNumId w:val="18"/>
  </w:num>
  <w:num w:numId="10" w16cid:durableId="526676412">
    <w:abstractNumId w:val="12"/>
  </w:num>
  <w:num w:numId="11" w16cid:durableId="691423021">
    <w:abstractNumId w:val="38"/>
  </w:num>
  <w:num w:numId="12" w16cid:durableId="518353988">
    <w:abstractNumId w:val="0"/>
  </w:num>
  <w:num w:numId="13" w16cid:durableId="1761754922">
    <w:abstractNumId w:val="31"/>
  </w:num>
  <w:num w:numId="14" w16cid:durableId="1494839244">
    <w:abstractNumId w:val="7"/>
  </w:num>
  <w:num w:numId="15" w16cid:durableId="1139028436">
    <w:abstractNumId w:val="27"/>
  </w:num>
  <w:num w:numId="16" w16cid:durableId="511187629">
    <w:abstractNumId w:val="3"/>
  </w:num>
  <w:num w:numId="17" w16cid:durableId="1263878742">
    <w:abstractNumId w:val="50"/>
  </w:num>
  <w:num w:numId="18" w16cid:durableId="745302063">
    <w:abstractNumId w:val="28"/>
  </w:num>
  <w:num w:numId="19" w16cid:durableId="1144464774">
    <w:abstractNumId w:val="32"/>
  </w:num>
  <w:num w:numId="20" w16cid:durableId="1874613805">
    <w:abstractNumId w:val="34"/>
  </w:num>
  <w:num w:numId="21" w16cid:durableId="1497191517">
    <w:abstractNumId w:val="29"/>
  </w:num>
  <w:num w:numId="22" w16cid:durableId="553857934">
    <w:abstractNumId w:val="9"/>
  </w:num>
  <w:num w:numId="23" w16cid:durableId="950935793">
    <w:abstractNumId w:val="43"/>
  </w:num>
  <w:num w:numId="24" w16cid:durableId="712581870">
    <w:abstractNumId w:val="46"/>
  </w:num>
  <w:num w:numId="25" w16cid:durableId="646517963">
    <w:abstractNumId w:val="30"/>
  </w:num>
  <w:num w:numId="26" w16cid:durableId="1454052724">
    <w:abstractNumId w:val="20"/>
  </w:num>
  <w:num w:numId="27" w16cid:durableId="508062568">
    <w:abstractNumId w:val="42"/>
  </w:num>
  <w:num w:numId="28" w16cid:durableId="20458589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3899697">
    <w:abstractNumId w:val="10"/>
  </w:num>
  <w:num w:numId="30" w16cid:durableId="542908431">
    <w:abstractNumId w:val="37"/>
  </w:num>
  <w:num w:numId="31" w16cid:durableId="1751542633">
    <w:abstractNumId w:val="26"/>
  </w:num>
  <w:num w:numId="32" w16cid:durableId="1886287405">
    <w:abstractNumId w:val="41"/>
  </w:num>
  <w:num w:numId="33" w16cid:durableId="622006680">
    <w:abstractNumId w:val="21"/>
  </w:num>
  <w:num w:numId="34" w16cid:durableId="2104568698">
    <w:abstractNumId w:val="13"/>
  </w:num>
  <w:num w:numId="35" w16cid:durableId="704712882">
    <w:abstractNumId w:val="39"/>
  </w:num>
  <w:num w:numId="36" w16cid:durableId="733357531">
    <w:abstractNumId w:val="44"/>
  </w:num>
  <w:num w:numId="37" w16cid:durableId="712852147">
    <w:abstractNumId w:val="23"/>
  </w:num>
  <w:num w:numId="38" w16cid:durableId="12626456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934704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3677683">
    <w:abstractNumId w:val="19"/>
  </w:num>
  <w:num w:numId="41" w16cid:durableId="601494276">
    <w:abstractNumId w:val="5"/>
  </w:num>
  <w:num w:numId="42" w16cid:durableId="1485244373">
    <w:abstractNumId w:val="14"/>
  </w:num>
  <w:num w:numId="43" w16cid:durableId="812329306">
    <w:abstractNumId w:val="22"/>
  </w:num>
  <w:num w:numId="44" w16cid:durableId="14070718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9555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21494543">
    <w:abstractNumId w:val="16"/>
  </w:num>
  <w:num w:numId="47" w16cid:durableId="578096976">
    <w:abstractNumId w:val="24"/>
  </w:num>
  <w:num w:numId="48" w16cid:durableId="10178488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36330530">
    <w:abstractNumId w:val="40"/>
  </w:num>
  <w:num w:numId="50" w16cid:durableId="2023167477">
    <w:abstractNumId w:val="4"/>
  </w:num>
  <w:num w:numId="51" w16cid:durableId="568804410">
    <w:abstractNumId w:val="25"/>
  </w:num>
  <w:num w:numId="52" w16cid:durableId="2122415191">
    <w:abstractNumId w:val="2"/>
  </w:num>
  <w:num w:numId="53" w16cid:durableId="36273343">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H\LC\2025\LC 0001 2025 - TV CACHOEIRO DE ITAPEMIRIN\0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H\LC\2025\LC 0001 2025 - TV CACHOEIRO DE ITAPEMIRIN\0 MALA DIRETA\0 - Banco de Dados - TV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81"/>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81"/>
        <w:lid w:val="pt-BR"/>
      </w:fieldMapData>
      <w:fieldMapData>
        <w:type w:val="dbColumn"/>
        <w:name w:val="Empresa"/>
        <w:mappedName w:val="Empresa"/>
        <w:column w:val="6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5B69"/>
    <w:rsid w:val="0000608A"/>
    <w:rsid w:val="00006828"/>
    <w:rsid w:val="0000707C"/>
    <w:rsid w:val="0000732E"/>
    <w:rsid w:val="000073D4"/>
    <w:rsid w:val="000106E3"/>
    <w:rsid w:val="00010E7F"/>
    <w:rsid w:val="00010EAA"/>
    <w:rsid w:val="0001166A"/>
    <w:rsid w:val="00011D13"/>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454D"/>
    <w:rsid w:val="0002490A"/>
    <w:rsid w:val="00024A07"/>
    <w:rsid w:val="0002510F"/>
    <w:rsid w:val="0002662A"/>
    <w:rsid w:val="00026A3E"/>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29C1"/>
    <w:rsid w:val="00043C6E"/>
    <w:rsid w:val="00044B4D"/>
    <w:rsid w:val="00045413"/>
    <w:rsid w:val="00045EB9"/>
    <w:rsid w:val="00046894"/>
    <w:rsid w:val="000470FE"/>
    <w:rsid w:val="000474BB"/>
    <w:rsid w:val="0004772C"/>
    <w:rsid w:val="00047E7B"/>
    <w:rsid w:val="000505E6"/>
    <w:rsid w:val="00050C8B"/>
    <w:rsid w:val="00051BE0"/>
    <w:rsid w:val="00053420"/>
    <w:rsid w:val="00053C34"/>
    <w:rsid w:val="000548A9"/>
    <w:rsid w:val="00054B80"/>
    <w:rsid w:val="000550D5"/>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5AD8"/>
    <w:rsid w:val="00065CD6"/>
    <w:rsid w:val="000664FD"/>
    <w:rsid w:val="000665BD"/>
    <w:rsid w:val="00067DFC"/>
    <w:rsid w:val="000700F6"/>
    <w:rsid w:val="000700FA"/>
    <w:rsid w:val="0007014C"/>
    <w:rsid w:val="00070841"/>
    <w:rsid w:val="00070F25"/>
    <w:rsid w:val="000715B5"/>
    <w:rsid w:val="00071C42"/>
    <w:rsid w:val="0007354B"/>
    <w:rsid w:val="00074193"/>
    <w:rsid w:val="000745F9"/>
    <w:rsid w:val="00075128"/>
    <w:rsid w:val="0007563F"/>
    <w:rsid w:val="00077535"/>
    <w:rsid w:val="0007767F"/>
    <w:rsid w:val="000777EE"/>
    <w:rsid w:val="00077CD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A0612"/>
    <w:rsid w:val="000A08A8"/>
    <w:rsid w:val="000A0B19"/>
    <w:rsid w:val="000A153C"/>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F33"/>
    <w:rsid w:val="000B5AC5"/>
    <w:rsid w:val="000B5F1A"/>
    <w:rsid w:val="000B5FD9"/>
    <w:rsid w:val="000B672B"/>
    <w:rsid w:val="000B6F83"/>
    <w:rsid w:val="000B725F"/>
    <w:rsid w:val="000B7610"/>
    <w:rsid w:val="000B7AE0"/>
    <w:rsid w:val="000C1217"/>
    <w:rsid w:val="000C21DD"/>
    <w:rsid w:val="000C2DCF"/>
    <w:rsid w:val="000C39C9"/>
    <w:rsid w:val="000C596A"/>
    <w:rsid w:val="000C6B4D"/>
    <w:rsid w:val="000C724C"/>
    <w:rsid w:val="000C74D7"/>
    <w:rsid w:val="000C7BA6"/>
    <w:rsid w:val="000D0348"/>
    <w:rsid w:val="000D08C1"/>
    <w:rsid w:val="000D180B"/>
    <w:rsid w:val="000D22B8"/>
    <w:rsid w:val="000D48EC"/>
    <w:rsid w:val="000D4AF7"/>
    <w:rsid w:val="000D4E7E"/>
    <w:rsid w:val="000D4FD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17AE"/>
    <w:rsid w:val="000F1DA5"/>
    <w:rsid w:val="000F21CA"/>
    <w:rsid w:val="000F28A4"/>
    <w:rsid w:val="000F2E26"/>
    <w:rsid w:val="000F3A9A"/>
    <w:rsid w:val="000F436E"/>
    <w:rsid w:val="000F4C36"/>
    <w:rsid w:val="000F5C8B"/>
    <w:rsid w:val="000F614A"/>
    <w:rsid w:val="000F6D2A"/>
    <w:rsid w:val="000F7FC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5CB"/>
    <w:rsid w:val="00121C33"/>
    <w:rsid w:val="001225C6"/>
    <w:rsid w:val="00122DA1"/>
    <w:rsid w:val="00123B90"/>
    <w:rsid w:val="00124FC2"/>
    <w:rsid w:val="0012593C"/>
    <w:rsid w:val="00126843"/>
    <w:rsid w:val="00126963"/>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B65"/>
    <w:rsid w:val="00152D26"/>
    <w:rsid w:val="00152D8C"/>
    <w:rsid w:val="00153A16"/>
    <w:rsid w:val="00153B1F"/>
    <w:rsid w:val="001554C8"/>
    <w:rsid w:val="001558DC"/>
    <w:rsid w:val="00155E56"/>
    <w:rsid w:val="00156558"/>
    <w:rsid w:val="001571F2"/>
    <w:rsid w:val="001576FE"/>
    <w:rsid w:val="00157883"/>
    <w:rsid w:val="00160A76"/>
    <w:rsid w:val="00160F12"/>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419A"/>
    <w:rsid w:val="001741F8"/>
    <w:rsid w:val="00174904"/>
    <w:rsid w:val="00174B55"/>
    <w:rsid w:val="00174BFF"/>
    <w:rsid w:val="00175135"/>
    <w:rsid w:val="001766BE"/>
    <w:rsid w:val="00176AFE"/>
    <w:rsid w:val="0017704C"/>
    <w:rsid w:val="0018083D"/>
    <w:rsid w:val="00180915"/>
    <w:rsid w:val="00180AB0"/>
    <w:rsid w:val="001813B7"/>
    <w:rsid w:val="00181780"/>
    <w:rsid w:val="00182521"/>
    <w:rsid w:val="001837B2"/>
    <w:rsid w:val="00183B73"/>
    <w:rsid w:val="001845CD"/>
    <w:rsid w:val="0018493B"/>
    <w:rsid w:val="00185769"/>
    <w:rsid w:val="00185E57"/>
    <w:rsid w:val="00187683"/>
    <w:rsid w:val="00187A96"/>
    <w:rsid w:val="00190748"/>
    <w:rsid w:val="0019179B"/>
    <w:rsid w:val="00192257"/>
    <w:rsid w:val="0019273C"/>
    <w:rsid w:val="00192A6B"/>
    <w:rsid w:val="00192F61"/>
    <w:rsid w:val="0019370A"/>
    <w:rsid w:val="0019536A"/>
    <w:rsid w:val="00196C8E"/>
    <w:rsid w:val="001975C9"/>
    <w:rsid w:val="00197DB6"/>
    <w:rsid w:val="00197F4A"/>
    <w:rsid w:val="001A0591"/>
    <w:rsid w:val="001A1AB6"/>
    <w:rsid w:val="001A2AFC"/>
    <w:rsid w:val="001A349E"/>
    <w:rsid w:val="001A37E0"/>
    <w:rsid w:val="001A3F91"/>
    <w:rsid w:val="001A5973"/>
    <w:rsid w:val="001A5C2F"/>
    <w:rsid w:val="001A5DEE"/>
    <w:rsid w:val="001A7407"/>
    <w:rsid w:val="001B0268"/>
    <w:rsid w:val="001B095D"/>
    <w:rsid w:val="001B0A9F"/>
    <w:rsid w:val="001B10AA"/>
    <w:rsid w:val="001B11F1"/>
    <w:rsid w:val="001B1D8F"/>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A1C"/>
    <w:rsid w:val="001C4104"/>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2F55"/>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E11"/>
    <w:rsid w:val="002224AA"/>
    <w:rsid w:val="0022279F"/>
    <w:rsid w:val="00223B3C"/>
    <w:rsid w:val="00224701"/>
    <w:rsid w:val="0022550E"/>
    <w:rsid w:val="002261D4"/>
    <w:rsid w:val="00227061"/>
    <w:rsid w:val="00227134"/>
    <w:rsid w:val="00227E46"/>
    <w:rsid w:val="00230ADF"/>
    <w:rsid w:val="00231184"/>
    <w:rsid w:val="0023184B"/>
    <w:rsid w:val="00231887"/>
    <w:rsid w:val="0023288A"/>
    <w:rsid w:val="002330A4"/>
    <w:rsid w:val="00233A1A"/>
    <w:rsid w:val="00233BE1"/>
    <w:rsid w:val="00233EFB"/>
    <w:rsid w:val="002347AC"/>
    <w:rsid w:val="002356AF"/>
    <w:rsid w:val="002368F0"/>
    <w:rsid w:val="00237B63"/>
    <w:rsid w:val="0024071B"/>
    <w:rsid w:val="00240D0C"/>
    <w:rsid w:val="002410EB"/>
    <w:rsid w:val="0024126E"/>
    <w:rsid w:val="002412E2"/>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2F42"/>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A0096"/>
    <w:rsid w:val="002A028A"/>
    <w:rsid w:val="002A0290"/>
    <w:rsid w:val="002A080E"/>
    <w:rsid w:val="002A0AED"/>
    <w:rsid w:val="002A16DE"/>
    <w:rsid w:val="002A1724"/>
    <w:rsid w:val="002A1842"/>
    <w:rsid w:val="002A1893"/>
    <w:rsid w:val="002A2569"/>
    <w:rsid w:val="002A2D5A"/>
    <w:rsid w:val="002A31A4"/>
    <w:rsid w:val="002A3CD2"/>
    <w:rsid w:val="002A404E"/>
    <w:rsid w:val="002A44B2"/>
    <w:rsid w:val="002A62AA"/>
    <w:rsid w:val="002A693B"/>
    <w:rsid w:val="002A69BE"/>
    <w:rsid w:val="002A6B57"/>
    <w:rsid w:val="002B0949"/>
    <w:rsid w:val="002B267B"/>
    <w:rsid w:val="002B2A92"/>
    <w:rsid w:val="002B2F02"/>
    <w:rsid w:val="002B34AC"/>
    <w:rsid w:val="002B3A7C"/>
    <w:rsid w:val="002B4008"/>
    <w:rsid w:val="002B43D8"/>
    <w:rsid w:val="002B4526"/>
    <w:rsid w:val="002B49EB"/>
    <w:rsid w:val="002B49FB"/>
    <w:rsid w:val="002B5124"/>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986"/>
    <w:rsid w:val="002C7E95"/>
    <w:rsid w:val="002D0322"/>
    <w:rsid w:val="002D1F20"/>
    <w:rsid w:val="002D21BA"/>
    <w:rsid w:val="002D22C4"/>
    <w:rsid w:val="002D234B"/>
    <w:rsid w:val="002D2733"/>
    <w:rsid w:val="002D322B"/>
    <w:rsid w:val="002D4887"/>
    <w:rsid w:val="002D5C21"/>
    <w:rsid w:val="002D607D"/>
    <w:rsid w:val="002D6276"/>
    <w:rsid w:val="002E00FB"/>
    <w:rsid w:val="002E0BB2"/>
    <w:rsid w:val="002E1AA9"/>
    <w:rsid w:val="002E1D4F"/>
    <w:rsid w:val="002E309A"/>
    <w:rsid w:val="002E38BF"/>
    <w:rsid w:val="002E3C20"/>
    <w:rsid w:val="002E6124"/>
    <w:rsid w:val="002E6509"/>
    <w:rsid w:val="002E66CF"/>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601C"/>
    <w:rsid w:val="002F73FE"/>
    <w:rsid w:val="002F7439"/>
    <w:rsid w:val="0030171B"/>
    <w:rsid w:val="00302489"/>
    <w:rsid w:val="00302607"/>
    <w:rsid w:val="00302930"/>
    <w:rsid w:val="00302C97"/>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EA"/>
    <w:rsid w:val="00323519"/>
    <w:rsid w:val="00324113"/>
    <w:rsid w:val="003246DB"/>
    <w:rsid w:val="0032526C"/>
    <w:rsid w:val="00325DBF"/>
    <w:rsid w:val="0032609D"/>
    <w:rsid w:val="00326DC9"/>
    <w:rsid w:val="00330D4D"/>
    <w:rsid w:val="0033118F"/>
    <w:rsid w:val="0033230E"/>
    <w:rsid w:val="00332588"/>
    <w:rsid w:val="0033324D"/>
    <w:rsid w:val="003332C0"/>
    <w:rsid w:val="003335A2"/>
    <w:rsid w:val="00333821"/>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244"/>
    <w:rsid w:val="00344668"/>
    <w:rsid w:val="00344A01"/>
    <w:rsid w:val="00345FB6"/>
    <w:rsid w:val="003469BB"/>
    <w:rsid w:val="00350388"/>
    <w:rsid w:val="0035048F"/>
    <w:rsid w:val="003515C2"/>
    <w:rsid w:val="003526D1"/>
    <w:rsid w:val="003535C1"/>
    <w:rsid w:val="00354545"/>
    <w:rsid w:val="00354CF4"/>
    <w:rsid w:val="0035645E"/>
    <w:rsid w:val="00356D70"/>
    <w:rsid w:val="003574FD"/>
    <w:rsid w:val="00357837"/>
    <w:rsid w:val="00357D95"/>
    <w:rsid w:val="00361813"/>
    <w:rsid w:val="00361C6C"/>
    <w:rsid w:val="00361F87"/>
    <w:rsid w:val="0036223F"/>
    <w:rsid w:val="003628A3"/>
    <w:rsid w:val="00363A5E"/>
    <w:rsid w:val="0036430B"/>
    <w:rsid w:val="003649DA"/>
    <w:rsid w:val="00365548"/>
    <w:rsid w:val="00365C58"/>
    <w:rsid w:val="00366126"/>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91DEA"/>
    <w:rsid w:val="00392393"/>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41E4"/>
    <w:rsid w:val="003A5C10"/>
    <w:rsid w:val="003A6205"/>
    <w:rsid w:val="003A633C"/>
    <w:rsid w:val="003A6AD2"/>
    <w:rsid w:val="003A6B4F"/>
    <w:rsid w:val="003B0789"/>
    <w:rsid w:val="003B3792"/>
    <w:rsid w:val="003B4A6A"/>
    <w:rsid w:val="003B5854"/>
    <w:rsid w:val="003B5EE0"/>
    <w:rsid w:val="003B7FED"/>
    <w:rsid w:val="003C0238"/>
    <w:rsid w:val="003C02D5"/>
    <w:rsid w:val="003C144B"/>
    <w:rsid w:val="003C1790"/>
    <w:rsid w:val="003C181C"/>
    <w:rsid w:val="003C2134"/>
    <w:rsid w:val="003C2192"/>
    <w:rsid w:val="003C2D8A"/>
    <w:rsid w:val="003C5AF5"/>
    <w:rsid w:val="003C6585"/>
    <w:rsid w:val="003C6B6B"/>
    <w:rsid w:val="003C7B24"/>
    <w:rsid w:val="003C7B85"/>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3A64"/>
    <w:rsid w:val="003E502F"/>
    <w:rsid w:val="003E55C3"/>
    <w:rsid w:val="003E66B7"/>
    <w:rsid w:val="003E692D"/>
    <w:rsid w:val="003E776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10863"/>
    <w:rsid w:val="004112B5"/>
    <w:rsid w:val="0041139E"/>
    <w:rsid w:val="00411ABA"/>
    <w:rsid w:val="0041511F"/>
    <w:rsid w:val="00415D50"/>
    <w:rsid w:val="00415F00"/>
    <w:rsid w:val="00416390"/>
    <w:rsid w:val="0041673E"/>
    <w:rsid w:val="00417CE9"/>
    <w:rsid w:val="00417EBE"/>
    <w:rsid w:val="00421598"/>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1C0E"/>
    <w:rsid w:val="00442066"/>
    <w:rsid w:val="00442F71"/>
    <w:rsid w:val="00443B40"/>
    <w:rsid w:val="004442CE"/>
    <w:rsid w:val="00444BBE"/>
    <w:rsid w:val="00445553"/>
    <w:rsid w:val="004456A4"/>
    <w:rsid w:val="004457E8"/>
    <w:rsid w:val="0044600A"/>
    <w:rsid w:val="0044688C"/>
    <w:rsid w:val="00446C2F"/>
    <w:rsid w:val="004503B0"/>
    <w:rsid w:val="0045159B"/>
    <w:rsid w:val="00451A97"/>
    <w:rsid w:val="00451DD3"/>
    <w:rsid w:val="00452720"/>
    <w:rsid w:val="00452E9B"/>
    <w:rsid w:val="00453D8C"/>
    <w:rsid w:val="0045451C"/>
    <w:rsid w:val="00454644"/>
    <w:rsid w:val="00454C21"/>
    <w:rsid w:val="00455C1B"/>
    <w:rsid w:val="004560D5"/>
    <w:rsid w:val="004561CC"/>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62E4"/>
    <w:rsid w:val="00466AC8"/>
    <w:rsid w:val="004670FB"/>
    <w:rsid w:val="004675D7"/>
    <w:rsid w:val="00467667"/>
    <w:rsid w:val="00470A83"/>
    <w:rsid w:val="004711B6"/>
    <w:rsid w:val="0047272F"/>
    <w:rsid w:val="00472E69"/>
    <w:rsid w:val="0047431F"/>
    <w:rsid w:val="004762DB"/>
    <w:rsid w:val="00476D1A"/>
    <w:rsid w:val="0047708D"/>
    <w:rsid w:val="004808D5"/>
    <w:rsid w:val="004808FF"/>
    <w:rsid w:val="00481341"/>
    <w:rsid w:val="0048140B"/>
    <w:rsid w:val="00481F51"/>
    <w:rsid w:val="004827DA"/>
    <w:rsid w:val="00482863"/>
    <w:rsid w:val="00483CC0"/>
    <w:rsid w:val="00483E40"/>
    <w:rsid w:val="004843CF"/>
    <w:rsid w:val="00484C3C"/>
    <w:rsid w:val="00484DC7"/>
    <w:rsid w:val="0048576E"/>
    <w:rsid w:val="00485AC4"/>
    <w:rsid w:val="00485CAA"/>
    <w:rsid w:val="00485E9F"/>
    <w:rsid w:val="00486D95"/>
    <w:rsid w:val="00487149"/>
    <w:rsid w:val="0048729F"/>
    <w:rsid w:val="00487CF6"/>
    <w:rsid w:val="00487F11"/>
    <w:rsid w:val="004902C9"/>
    <w:rsid w:val="00491CA1"/>
    <w:rsid w:val="004931E1"/>
    <w:rsid w:val="004931F7"/>
    <w:rsid w:val="00493A8A"/>
    <w:rsid w:val="00493DF4"/>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704F"/>
    <w:rsid w:val="004B708B"/>
    <w:rsid w:val="004B7C47"/>
    <w:rsid w:val="004C015A"/>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6CE"/>
    <w:rsid w:val="004E5C67"/>
    <w:rsid w:val="004E636A"/>
    <w:rsid w:val="004E63AB"/>
    <w:rsid w:val="004E64CA"/>
    <w:rsid w:val="004E764E"/>
    <w:rsid w:val="004E7981"/>
    <w:rsid w:val="004E7DC4"/>
    <w:rsid w:val="004F01AF"/>
    <w:rsid w:val="004F11E0"/>
    <w:rsid w:val="004F1C36"/>
    <w:rsid w:val="004F1E2F"/>
    <w:rsid w:val="004F3DCA"/>
    <w:rsid w:val="004F43D7"/>
    <w:rsid w:val="004F695F"/>
    <w:rsid w:val="004F6996"/>
    <w:rsid w:val="004F7E03"/>
    <w:rsid w:val="00500C34"/>
    <w:rsid w:val="00501CD1"/>
    <w:rsid w:val="0050225E"/>
    <w:rsid w:val="005022ED"/>
    <w:rsid w:val="005024BD"/>
    <w:rsid w:val="00502D01"/>
    <w:rsid w:val="00504829"/>
    <w:rsid w:val="0050629A"/>
    <w:rsid w:val="00506767"/>
    <w:rsid w:val="00507297"/>
    <w:rsid w:val="00507458"/>
    <w:rsid w:val="0050757D"/>
    <w:rsid w:val="00507CD7"/>
    <w:rsid w:val="0051031D"/>
    <w:rsid w:val="005107B3"/>
    <w:rsid w:val="00510AF4"/>
    <w:rsid w:val="00511147"/>
    <w:rsid w:val="0051183E"/>
    <w:rsid w:val="00511941"/>
    <w:rsid w:val="00512859"/>
    <w:rsid w:val="00512C1C"/>
    <w:rsid w:val="00512E4C"/>
    <w:rsid w:val="00512E8B"/>
    <w:rsid w:val="00513073"/>
    <w:rsid w:val="00513C22"/>
    <w:rsid w:val="00513D9A"/>
    <w:rsid w:val="00514D19"/>
    <w:rsid w:val="0051593D"/>
    <w:rsid w:val="00515D89"/>
    <w:rsid w:val="00516389"/>
    <w:rsid w:val="00516534"/>
    <w:rsid w:val="00517E2B"/>
    <w:rsid w:val="0052166A"/>
    <w:rsid w:val="00521742"/>
    <w:rsid w:val="00521ACD"/>
    <w:rsid w:val="00523202"/>
    <w:rsid w:val="005259D9"/>
    <w:rsid w:val="00525DC5"/>
    <w:rsid w:val="005261B4"/>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5E7A"/>
    <w:rsid w:val="00546618"/>
    <w:rsid w:val="0054664E"/>
    <w:rsid w:val="0054668A"/>
    <w:rsid w:val="00547094"/>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50F"/>
    <w:rsid w:val="00563B15"/>
    <w:rsid w:val="00563EFF"/>
    <w:rsid w:val="00563FAD"/>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18DF"/>
    <w:rsid w:val="005836D3"/>
    <w:rsid w:val="00584229"/>
    <w:rsid w:val="0058558B"/>
    <w:rsid w:val="0058599F"/>
    <w:rsid w:val="005860B4"/>
    <w:rsid w:val="005877DC"/>
    <w:rsid w:val="0059017E"/>
    <w:rsid w:val="005902D3"/>
    <w:rsid w:val="00590E69"/>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8DC"/>
    <w:rsid w:val="005C7AC8"/>
    <w:rsid w:val="005C7B0F"/>
    <w:rsid w:val="005D0045"/>
    <w:rsid w:val="005D0098"/>
    <w:rsid w:val="005D138D"/>
    <w:rsid w:val="005D3170"/>
    <w:rsid w:val="005D3933"/>
    <w:rsid w:val="005D41D0"/>
    <w:rsid w:val="005D44AF"/>
    <w:rsid w:val="005D47BD"/>
    <w:rsid w:val="005D4ACF"/>
    <w:rsid w:val="005D4C1A"/>
    <w:rsid w:val="005D540E"/>
    <w:rsid w:val="005D6012"/>
    <w:rsid w:val="005D6375"/>
    <w:rsid w:val="005D794C"/>
    <w:rsid w:val="005D7D36"/>
    <w:rsid w:val="005E10C9"/>
    <w:rsid w:val="005E1271"/>
    <w:rsid w:val="005E1725"/>
    <w:rsid w:val="005E179E"/>
    <w:rsid w:val="005E238D"/>
    <w:rsid w:val="005E242A"/>
    <w:rsid w:val="005E24E1"/>
    <w:rsid w:val="005E3745"/>
    <w:rsid w:val="005E4648"/>
    <w:rsid w:val="005E4B4A"/>
    <w:rsid w:val="005E5B55"/>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361"/>
    <w:rsid w:val="00600DE7"/>
    <w:rsid w:val="00601B3E"/>
    <w:rsid w:val="00602824"/>
    <w:rsid w:val="00603900"/>
    <w:rsid w:val="00603A33"/>
    <w:rsid w:val="00604DDF"/>
    <w:rsid w:val="006057B6"/>
    <w:rsid w:val="0060586E"/>
    <w:rsid w:val="00605B7E"/>
    <w:rsid w:val="00606042"/>
    <w:rsid w:val="006069BA"/>
    <w:rsid w:val="00607B47"/>
    <w:rsid w:val="00610F90"/>
    <w:rsid w:val="00611882"/>
    <w:rsid w:val="00611CD0"/>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FB1"/>
    <w:rsid w:val="00634D78"/>
    <w:rsid w:val="00635046"/>
    <w:rsid w:val="00635061"/>
    <w:rsid w:val="00635A99"/>
    <w:rsid w:val="00635FC1"/>
    <w:rsid w:val="00636A15"/>
    <w:rsid w:val="00637072"/>
    <w:rsid w:val="00637490"/>
    <w:rsid w:val="00641438"/>
    <w:rsid w:val="00642661"/>
    <w:rsid w:val="00642CC1"/>
    <w:rsid w:val="00642F10"/>
    <w:rsid w:val="0064311D"/>
    <w:rsid w:val="00643290"/>
    <w:rsid w:val="0064339B"/>
    <w:rsid w:val="00644D55"/>
    <w:rsid w:val="00644DE9"/>
    <w:rsid w:val="00646025"/>
    <w:rsid w:val="00646151"/>
    <w:rsid w:val="00646E50"/>
    <w:rsid w:val="00647469"/>
    <w:rsid w:val="006474A6"/>
    <w:rsid w:val="00650202"/>
    <w:rsid w:val="006519F9"/>
    <w:rsid w:val="00651D52"/>
    <w:rsid w:val="0065219B"/>
    <w:rsid w:val="00652518"/>
    <w:rsid w:val="00653273"/>
    <w:rsid w:val="00653AE4"/>
    <w:rsid w:val="00653C88"/>
    <w:rsid w:val="00654792"/>
    <w:rsid w:val="00654B6E"/>
    <w:rsid w:val="006558DC"/>
    <w:rsid w:val="00655D9E"/>
    <w:rsid w:val="00657721"/>
    <w:rsid w:val="00657D90"/>
    <w:rsid w:val="00660895"/>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32F1"/>
    <w:rsid w:val="00673633"/>
    <w:rsid w:val="0067393E"/>
    <w:rsid w:val="00673FA1"/>
    <w:rsid w:val="00675A13"/>
    <w:rsid w:val="006763FD"/>
    <w:rsid w:val="00677587"/>
    <w:rsid w:val="006779E3"/>
    <w:rsid w:val="00680122"/>
    <w:rsid w:val="0068047C"/>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A67"/>
    <w:rsid w:val="006B0809"/>
    <w:rsid w:val="006B343B"/>
    <w:rsid w:val="006B3BA9"/>
    <w:rsid w:val="006B404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4E0"/>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E078C"/>
    <w:rsid w:val="006E0F7A"/>
    <w:rsid w:val="006E1677"/>
    <w:rsid w:val="006E16EE"/>
    <w:rsid w:val="006E1F36"/>
    <w:rsid w:val="006E2818"/>
    <w:rsid w:val="006E2D84"/>
    <w:rsid w:val="006E2E4C"/>
    <w:rsid w:val="006E35BE"/>
    <w:rsid w:val="006E4099"/>
    <w:rsid w:val="006E54D9"/>
    <w:rsid w:val="006E5AE2"/>
    <w:rsid w:val="006E6CF2"/>
    <w:rsid w:val="006E6E22"/>
    <w:rsid w:val="006E7307"/>
    <w:rsid w:val="006E7769"/>
    <w:rsid w:val="006E779F"/>
    <w:rsid w:val="006E7ECE"/>
    <w:rsid w:val="006F0AA3"/>
    <w:rsid w:val="006F151F"/>
    <w:rsid w:val="006F3239"/>
    <w:rsid w:val="006F4B73"/>
    <w:rsid w:val="006F4DB0"/>
    <w:rsid w:val="006F57F2"/>
    <w:rsid w:val="006F7BFB"/>
    <w:rsid w:val="006F7E73"/>
    <w:rsid w:val="00700563"/>
    <w:rsid w:val="00701C89"/>
    <w:rsid w:val="00702740"/>
    <w:rsid w:val="00703C48"/>
    <w:rsid w:val="00704519"/>
    <w:rsid w:val="00704870"/>
    <w:rsid w:val="00704B25"/>
    <w:rsid w:val="00706319"/>
    <w:rsid w:val="00707DBC"/>
    <w:rsid w:val="007109E5"/>
    <w:rsid w:val="00710F0D"/>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93D"/>
    <w:rsid w:val="007358B8"/>
    <w:rsid w:val="0073601A"/>
    <w:rsid w:val="00736FA9"/>
    <w:rsid w:val="00737967"/>
    <w:rsid w:val="0074098E"/>
    <w:rsid w:val="007413C8"/>
    <w:rsid w:val="00741ACA"/>
    <w:rsid w:val="00742B3A"/>
    <w:rsid w:val="00742CB2"/>
    <w:rsid w:val="00742EBB"/>
    <w:rsid w:val="00742F6F"/>
    <w:rsid w:val="007432F7"/>
    <w:rsid w:val="00744CF2"/>
    <w:rsid w:val="00747469"/>
    <w:rsid w:val="00747788"/>
    <w:rsid w:val="00747B86"/>
    <w:rsid w:val="00747E90"/>
    <w:rsid w:val="00750644"/>
    <w:rsid w:val="00751098"/>
    <w:rsid w:val="0075174D"/>
    <w:rsid w:val="00751ACF"/>
    <w:rsid w:val="00751E87"/>
    <w:rsid w:val="00751F77"/>
    <w:rsid w:val="0075240B"/>
    <w:rsid w:val="007524A4"/>
    <w:rsid w:val="007525A2"/>
    <w:rsid w:val="00752BF6"/>
    <w:rsid w:val="00752ECA"/>
    <w:rsid w:val="007536CC"/>
    <w:rsid w:val="00754097"/>
    <w:rsid w:val="00754390"/>
    <w:rsid w:val="007549D0"/>
    <w:rsid w:val="00755012"/>
    <w:rsid w:val="00755530"/>
    <w:rsid w:val="00755BE1"/>
    <w:rsid w:val="00755C5C"/>
    <w:rsid w:val="00756490"/>
    <w:rsid w:val="0075666F"/>
    <w:rsid w:val="007569B2"/>
    <w:rsid w:val="00757183"/>
    <w:rsid w:val="00760228"/>
    <w:rsid w:val="0076079C"/>
    <w:rsid w:val="00760DC5"/>
    <w:rsid w:val="00761495"/>
    <w:rsid w:val="00761B93"/>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7674"/>
    <w:rsid w:val="00787A5B"/>
    <w:rsid w:val="0079087F"/>
    <w:rsid w:val="007914A0"/>
    <w:rsid w:val="007914A8"/>
    <w:rsid w:val="00791537"/>
    <w:rsid w:val="00791BB9"/>
    <w:rsid w:val="00791CFB"/>
    <w:rsid w:val="00792764"/>
    <w:rsid w:val="00792CF6"/>
    <w:rsid w:val="00794772"/>
    <w:rsid w:val="00794F04"/>
    <w:rsid w:val="00794FDB"/>
    <w:rsid w:val="007954A3"/>
    <w:rsid w:val="00795B0D"/>
    <w:rsid w:val="007975D5"/>
    <w:rsid w:val="007A1082"/>
    <w:rsid w:val="007A194F"/>
    <w:rsid w:val="007A2318"/>
    <w:rsid w:val="007A2468"/>
    <w:rsid w:val="007A32FB"/>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C2604"/>
    <w:rsid w:val="007C2D19"/>
    <w:rsid w:val="007C4073"/>
    <w:rsid w:val="007C43DB"/>
    <w:rsid w:val="007C4A98"/>
    <w:rsid w:val="007C4ADE"/>
    <w:rsid w:val="007C4EEF"/>
    <w:rsid w:val="007C4FCA"/>
    <w:rsid w:val="007C536C"/>
    <w:rsid w:val="007C66F8"/>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53AD"/>
    <w:rsid w:val="007D5640"/>
    <w:rsid w:val="007D5858"/>
    <w:rsid w:val="007D58D6"/>
    <w:rsid w:val="007D5B34"/>
    <w:rsid w:val="007D67F2"/>
    <w:rsid w:val="007D6E1F"/>
    <w:rsid w:val="007D7F9D"/>
    <w:rsid w:val="007E0907"/>
    <w:rsid w:val="007E0965"/>
    <w:rsid w:val="007E1F8C"/>
    <w:rsid w:val="007E322E"/>
    <w:rsid w:val="007E379D"/>
    <w:rsid w:val="007E5C17"/>
    <w:rsid w:val="007E5D68"/>
    <w:rsid w:val="007E6BA1"/>
    <w:rsid w:val="007F0165"/>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DC7"/>
    <w:rsid w:val="00831E49"/>
    <w:rsid w:val="008340B8"/>
    <w:rsid w:val="00834744"/>
    <w:rsid w:val="008368AC"/>
    <w:rsid w:val="0083765E"/>
    <w:rsid w:val="00840003"/>
    <w:rsid w:val="008400D3"/>
    <w:rsid w:val="008404BB"/>
    <w:rsid w:val="008407A9"/>
    <w:rsid w:val="0084143E"/>
    <w:rsid w:val="00841A8A"/>
    <w:rsid w:val="0084271B"/>
    <w:rsid w:val="00842855"/>
    <w:rsid w:val="00843FDC"/>
    <w:rsid w:val="00844614"/>
    <w:rsid w:val="0084549C"/>
    <w:rsid w:val="0084582D"/>
    <w:rsid w:val="00845EB3"/>
    <w:rsid w:val="00845FD9"/>
    <w:rsid w:val="00846A79"/>
    <w:rsid w:val="00847409"/>
    <w:rsid w:val="008476EC"/>
    <w:rsid w:val="00850381"/>
    <w:rsid w:val="00850875"/>
    <w:rsid w:val="00850D46"/>
    <w:rsid w:val="00850E62"/>
    <w:rsid w:val="0085170D"/>
    <w:rsid w:val="0085262C"/>
    <w:rsid w:val="00852A3A"/>
    <w:rsid w:val="00852C9B"/>
    <w:rsid w:val="00853BCD"/>
    <w:rsid w:val="008542B7"/>
    <w:rsid w:val="00854E6A"/>
    <w:rsid w:val="00855D38"/>
    <w:rsid w:val="00855E6A"/>
    <w:rsid w:val="00857102"/>
    <w:rsid w:val="00860262"/>
    <w:rsid w:val="0086028B"/>
    <w:rsid w:val="008605BA"/>
    <w:rsid w:val="008609E8"/>
    <w:rsid w:val="00860CCC"/>
    <w:rsid w:val="008614A1"/>
    <w:rsid w:val="00861618"/>
    <w:rsid w:val="00862213"/>
    <w:rsid w:val="00864D31"/>
    <w:rsid w:val="00864D46"/>
    <w:rsid w:val="00865020"/>
    <w:rsid w:val="008650C1"/>
    <w:rsid w:val="008660ED"/>
    <w:rsid w:val="0086680F"/>
    <w:rsid w:val="00866B0F"/>
    <w:rsid w:val="00867DD1"/>
    <w:rsid w:val="00870163"/>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3B30"/>
    <w:rsid w:val="008951B3"/>
    <w:rsid w:val="008954DA"/>
    <w:rsid w:val="00895E60"/>
    <w:rsid w:val="008968F8"/>
    <w:rsid w:val="00896C9D"/>
    <w:rsid w:val="00897C57"/>
    <w:rsid w:val="008A0052"/>
    <w:rsid w:val="008A0515"/>
    <w:rsid w:val="008A07A6"/>
    <w:rsid w:val="008A0EF8"/>
    <w:rsid w:val="008A11A3"/>
    <w:rsid w:val="008A15EE"/>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68E"/>
    <w:rsid w:val="008C3456"/>
    <w:rsid w:val="008C38B9"/>
    <w:rsid w:val="008C39EA"/>
    <w:rsid w:val="008C424B"/>
    <w:rsid w:val="008C455B"/>
    <w:rsid w:val="008C4E1B"/>
    <w:rsid w:val="008C6F3D"/>
    <w:rsid w:val="008C7741"/>
    <w:rsid w:val="008C7BAB"/>
    <w:rsid w:val="008D0578"/>
    <w:rsid w:val="008D1408"/>
    <w:rsid w:val="008D2159"/>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2618"/>
    <w:rsid w:val="008F50E8"/>
    <w:rsid w:val="008F5186"/>
    <w:rsid w:val="008F5A47"/>
    <w:rsid w:val="008F6E76"/>
    <w:rsid w:val="008F704D"/>
    <w:rsid w:val="008F7FE5"/>
    <w:rsid w:val="00900501"/>
    <w:rsid w:val="00900817"/>
    <w:rsid w:val="0090188E"/>
    <w:rsid w:val="00901C5B"/>
    <w:rsid w:val="009026E6"/>
    <w:rsid w:val="00902C7F"/>
    <w:rsid w:val="00902DB0"/>
    <w:rsid w:val="0090344E"/>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802"/>
    <w:rsid w:val="00915F28"/>
    <w:rsid w:val="0091605A"/>
    <w:rsid w:val="00916562"/>
    <w:rsid w:val="00916CE0"/>
    <w:rsid w:val="00916D79"/>
    <w:rsid w:val="00916E11"/>
    <w:rsid w:val="00916FB8"/>
    <w:rsid w:val="00917DAF"/>
    <w:rsid w:val="00920A3A"/>
    <w:rsid w:val="009213D2"/>
    <w:rsid w:val="009219A5"/>
    <w:rsid w:val="009237EC"/>
    <w:rsid w:val="009250FE"/>
    <w:rsid w:val="0092626E"/>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76FE"/>
    <w:rsid w:val="0093784A"/>
    <w:rsid w:val="009400E0"/>
    <w:rsid w:val="00940BE6"/>
    <w:rsid w:val="0094252E"/>
    <w:rsid w:val="00942662"/>
    <w:rsid w:val="009428BB"/>
    <w:rsid w:val="009431E1"/>
    <w:rsid w:val="009442A8"/>
    <w:rsid w:val="00944F81"/>
    <w:rsid w:val="009453B0"/>
    <w:rsid w:val="00946953"/>
    <w:rsid w:val="0094780A"/>
    <w:rsid w:val="00947D3A"/>
    <w:rsid w:val="009501B5"/>
    <w:rsid w:val="00953188"/>
    <w:rsid w:val="0095445C"/>
    <w:rsid w:val="0095517F"/>
    <w:rsid w:val="00955B8C"/>
    <w:rsid w:val="00955D0C"/>
    <w:rsid w:val="00955E96"/>
    <w:rsid w:val="00956588"/>
    <w:rsid w:val="00956723"/>
    <w:rsid w:val="00957EB5"/>
    <w:rsid w:val="009601A3"/>
    <w:rsid w:val="009605BC"/>
    <w:rsid w:val="00961965"/>
    <w:rsid w:val="00963137"/>
    <w:rsid w:val="00963DFF"/>
    <w:rsid w:val="009641B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5429"/>
    <w:rsid w:val="009757CD"/>
    <w:rsid w:val="00976376"/>
    <w:rsid w:val="009766C4"/>
    <w:rsid w:val="00976E05"/>
    <w:rsid w:val="0097722F"/>
    <w:rsid w:val="009779D4"/>
    <w:rsid w:val="009779ED"/>
    <w:rsid w:val="0098170F"/>
    <w:rsid w:val="00981786"/>
    <w:rsid w:val="00982A59"/>
    <w:rsid w:val="00982E61"/>
    <w:rsid w:val="009835AC"/>
    <w:rsid w:val="00983F3B"/>
    <w:rsid w:val="00983F53"/>
    <w:rsid w:val="00984FB2"/>
    <w:rsid w:val="00985768"/>
    <w:rsid w:val="00985B29"/>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7CBF"/>
    <w:rsid w:val="009A2182"/>
    <w:rsid w:val="009A30D4"/>
    <w:rsid w:val="009A31D9"/>
    <w:rsid w:val="009A37BF"/>
    <w:rsid w:val="009A432D"/>
    <w:rsid w:val="009A439F"/>
    <w:rsid w:val="009A47F4"/>
    <w:rsid w:val="009A483E"/>
    <w:rsid w:val="009A4884"/>
    <w:rsid w:val="009A5258"/>
    <w:rsid w:val="009A5D24"/>
    <w:rsid w:val="009A6595"/>
    <w:rsid w:val="009A6D3F"/>
    <w:rsid w:val="009B10F5"/>
    <w:rsid w:val="009B2E9F"/>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1675"/>
    <w:rsid w:val="009D1B5E"/>
    <w:rsid w:val="009D25F8"/>
    <w:rsid w:val="009D43F3"/>
    <w:rsid w:val="009D454A"/>
    <w:rsid w:val="009D4E34"/>
    <w:rsid w:val="009D65D9"/>
    <w:rsid w:val="009D6885"/>
    <w:rsid w:val="009D6A38"/>
    <w:rsid w:val="009E0664"/>
    <w:rsid w:val="009E0C3B"/>
    <w:rsid w:val="009E2312"/>
    <w:rsid w:val="009E261C"/>
    <w:rsid w:val="009E34CA"/>
    <w:rsid w:val="009E34FE"/>
    <w:rsid w:val="009E3CD9"/>
    <w:rsid w:val="009E63C8"/>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1D1C"/>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56C"/>
    <w:rsid w:val="00A61A42"/>
    <w:rsid w:val="00A61A95"/>
    <w:rsid w:val="00A626E3"/>
    <w:rsid w:val="00A63291"/>
    <w:rsid w:val="00A63389"/>
    <w:rsid w:val="00A64D08"/>
    <w:rsid w:val="00A66B18"/>
    <w:rsid w:val="00A66B85"/>
    <w:rsid w:val="00A671AF"/>
    <w:rsid w:val="00A714DB"/>
    <w:rsid w:val="00A716C6"/>
    <w:rsid w:val="00A735BC"/>
    <w:rsid w:val="00A73905"/>
    <w:rsid w:val="00A75145"/>
    <w:rsid w:val="00A754AD"/>
    <w:rsid w:val="00A75D0D"/>
    <w:rsid w:val="00A75FF0"/>
    <w:rsid w:val="00A7617C"/>
    <w:rsid w:val="00A76260"/>
    <w:rsid w:val="00A76C36"/>
    <w:rsid w:val="00A76E20"/>
    <w:rsid w:val="00A77A7D"/>
    <w:rsid w:val="00A77B77"/>
    <w:rsid w:val="00A80019"/>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7508"/>
    <w:rsid w:val="00AB0451"/>
    <w:rsid w:val="00AB0D45"/>
    <w:rsid w:val="00AB0FC6"/>
    <w:rsid w:val="00AB1366"/>
    <w:rsid w:val="00AB1964"/>
    <w:rsid w:val="00AB1D76"/>
    <w:rsid w:val="00AB2761"/>
    <w:rsid w:val="00AB3281"/>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49EC"/>
    <w:rsid w:val="00AC4A6E"/>
    <w:rsid w:val="00AC5054"/>
    <w:rsid w:val="00AC50AF"/>
    <w:rsid w:val="00AC5235"/>
    <w:rsid w:val="00AC72A7"/>
    <w:rsid w:val="00AC79D1"/>
    <w:rsid w:val="00AC7EB2"/>
    <w:rsid w:val="00AD068B"/>
    <w:rsid w:val="00AD1BBD"/>
    <w:rsid w:val="00AD1E99"/>
    <w:rsid w:val="00AD2A37"/>
    <w:rsid w:val="00AD2D9D"/>
    <w:rsid w:val="00AD2EAE"/>
    <w:rsid w:val="00AD39DB"/>
    <w:rsid w:val="00AD3CA4"/>
    <w:rsid w:val="00AD511C"/>
    <w:rsid w:val="00AE0122"/>
    <w:rsid w:val="00AE21C7"/>
    <w:rsid w:val="00AE25A3"/>
    <w:rsid w:val="00AE2CA4"/>
    <w:rsid w:val="00AE2EC0"/>
    <w:rsid w:val="00AE31BF"/>
    <w:rsid w:val="00AE3299"/>
    <w:rsid w:val="00AE54B8"/>
    <w:rsid w:val="00AE609D"/>
    <w:rsid w:val="00AE72DB"/>
    <w:rsid w:val="00AE7523"/>
    <w:rsid w:val="00AE7AAD"/>
    <w:rsid w:val="00AF00CB"/>
    <w:rsid w:val="00AF199C"/>
    <w:rsid w:val="00AF30C9"/>
    <w:rsid w:val="00AF34E6"/>
    <w:rsid w:val="00AF394A"/>
    <w:rsid w:val="00AF459E"/>
    <w:rsid w:val="00AF4DEF"/>
    <w:rsid w:val="00AF5144"/>
    <w:rsid w:val="00AF61B2"/>
    <w:rsid w:val="00AF6EDB"/>
    <w:rsid w:val="00AF7019"/>
    <w:rsid w:val="00AF7421"/>
    <w:rsid w:val="00AF7D92"/>
    <w:rsid w:val="00AF7E74"/>
    <w:rsid w:val="00B0060A"/>
    <w:rsid w:val="00B00973"/>
    <w:rsid w:val="00B00BA0"/>
    <w:rsid w:val="00B0154D"/>
    <w:rsid w:val="00B01703"/>
    <w:rsid w:val="00B02773"/>
    <w:rsid w:val="00B042AC"/>
    <w:rsid w:val="00B04804"/>
    <w:rsid w:val="00B04C1F"/>
    <w:rsid w:val="00B051C0"/>
    <w:rsid w:val="00B05BCA"/>
    <w:rsid w:val="00B06969"/>
    <w:rsid w:val="00B07317"/>
    <w:rsid w:val="00B0783B"/>
    <w:rsid w:val="00B07D02"/>
    <w:rsid w:val="00B1024D"/>
    <w:rsid w:val="00B11EAB"/>
    <w:rsid w:val="00B12194"/>
    <w:rsid w:val="00B125D9"/>
    <w:rsid w:val="00B12AEA"/>
    <w:rsid w:val="00B1318F"/>
    <w:rsid w:val="00B13328"/>
    <w:rsid w:val="00B13AAC"/>
    <w:rsid w:val="00B14CE8"/>
    <w:rsid w:val="00B14F62"/>
    <w:rsid w:val="00B15EC0"/>
    <w:rsid w:val="00B16886"/>
    <w:rsid w:val="00B17777"/>
    <w:rsid w:val="00B17E7D"/>
    <w:rsid w:val="00B20030"/>
    <w:rsid w:val="00B230DA"/>
    <w:rsid w:val="00B24AB1"/>
    <w:rsid w:val="00B25608"/>
    <w:rsid w:val="00B26E1A"/>
    <w:rsid w:val="00B27000"/>
    <w:rsid w:val="00B306E6"/>
    <w:rsid w:val="00B312CA"/>
    <w:rsid w:val="00B314B5"/>
    <w:rsid w:val="00B3186E"/>
    <w:rsid w:val="00B31B89"/>
    <w:rsid w:val="00B32120"/>
    <w:rsid w:val="00B33361"/>
    <w:rsid w:val="00B340DC"/>
    <w:rsid w:val="00B3516A"/>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A9B"/>
    <w:rsid w:val="00B476DF"/>
    <w:rsid w:val="00B47BBC"/>
    <w:rsid w:val="00B47DE8"/>
    <w:rsid w:val="00B510A8"/>
    <w:rsid w:val="00B5142E"/>
    <w:rsid w:val="00B51437"/>
    <w:rsid w:val="00B52108"/>
    <w:rsid w:val="00B52769"/>
    <w:rsid w:val="00B52969"/>
    <w:rsid w:val="00B52E1E"/>
    <w:rsid w:val="00B531C3"/>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5803"/>
    <w:rsid w:val="00B65CDD"/>
    <w:rsid w:val="00B669BD"/>
    <w:rsid w:val="00B67A01"/>
    <w:rsid w:val="00B70AB2"/>
    <w:rsid w:val="00B70B21"/>
    <w:rsid w:val="00B7190B"/>
    <w:rsid w:val="00B71BE3"/>
    <w:rsid w:val="00B71E3D"/>
    <w:rsid w:val="00B7318E"/>
    <w:rsid w:val="00B75599"/>
    <w:rsid w:val="00B75824"/>
    <w:rsid w:val="00B75B7A"/>
    <w:rsid w:val="00B75C59"/>
    <w:rsid w:val="00B75CDD"/>
    <w:rsid w:val="00B75FA8"/>
    <w:rsid w:val="00B77B2D"/>
    <w:rsid w:val="00B80363"/>
    <w:rsid w:val="00B80426"/>
    <w:rsid w:val="00B8071E"/>
    <w:rsid w:val="00B809C7"/>
    <w:rsid w:val="00B80CBD"/>
    <w:rsid w:val="00B81933"/>
    <w:rsid w:val="00B8198F"/>
    <w:rsid w:val="00B81A5E"/>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827"/>
    <w:rsid w:val="00BC095D"/>
    <w:rsid w:val="00BC158E"/>
    <w:rsid w:val="00BC2E7F"/>
    <w:rsid w:val="00BC2FC3"/>
    <w:rsid w:val="00BC3935"/>
    <w:rsid w:val="00BC39E7"/>
    <w:rsid w:val="00BC3C96"/>
    <w:rsid w:val="00BC3E01"/>
    <w:rsid w:val="00BC40A3"/>
    <w:rsid w:val="00BC4C6E"/>
    <w:rsid w:val="00BC5419"/>
    <w:rsid w:val="00BC5C2C"/>
    <w:rsid w:val="00BC6D13"/>
    <w:rsid w:val="00BC7049"/>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2703"/>
    <w:rsid w:val="00BE2A88"/>
    <w:rsid w:val="00BE2EF4"/>
    <w:rsid w:val="00BE4F7A"/>
    <w:rsid w:val="00BE543F"/>
    <w:rsid w:val="00BE632F"/>
    <w:rsid w:val="00BE6EC5"/>
    <w:rsid w:val="00BE6F7D"/>
    <w:rsid w:val="00BE7E1F"/>
    <w:rsid w:val="00BF15ED"/>
    <w:rsid w:val="00BF2586"/>
    <w:rsid w:val="00BF273C"/>
    <w:rsid w:val="00BF2D0E"/>
    <w:rsid w:val="00BF3587"/>
    <w:rsid w:val="00BF36BF"/>
    <w:rsid w:val="00BF3853"/>
    <w:rsid w:val="00BF387D"/>
    <w:rsid w:val="00BF3DF8"/>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A59"/>
    <w:rsid w:val="00C13064"/>
    <w:rsid w:val="00C1388B"/>
    <w:rsid w:val="00C151C6"/>
    <w:rsid w:val="00C20660"/>
    <w:rsid w:val="00C2200A"/>
    <w:rsid w:val="00C22464"/>
    <w:rsid w:val="00C227F5"/>
    <w:rsid w:val="00C22E6A"/>
    <w:rsid w:val="00C2328F"/>
    <w:rsid w:val="00C2361C"/>
    <w:rsid w:val="00C23689"/>
    <w:rsid w:val="00C23A82"/>
    <w:rsid w:val="00C23AEB"/>
    <w:rsid w:val="00C2543D"/>
    <w:rsid w:val="00C256D1"/>
    <w:rsid w:val="00C268A2"/>
    <w:rsid w:val="00C268A9"/>
    <w:rsid w:val="00C26D73"/>
    <w:rsid w:val="00C2749D"/>
    <w:rsid w:val="00C31B35"/>
    <w:rsid w:val="00C32537"/>
    <w:rsid w:val="00C331E6"/>
    <w:rsid w:val="00C33230"/>
    <w:rsid w:val="00C33B2A"/>
    <w:rsid w:val="00C35566"/>
    <w:rsid w:val="00C3577C"/>
    <w:rsid w:val="00C369E0"/>
    <w:rsid w:val="00C37AA6"/>
    <w:rsid w:val="00C40259"/>
    <w:rsid w:val="00C403E3"/>
    <w:rsid w:val="00C40AE4"/>
    <w:rsid w:val="00C4100C"/>
    <w:rsid w:val="00C41884"/>
    <w:rsid w:val="00C41931"/>
    <w:rsid w:val="00C431F9"/>
    <w:rsid w:val="00C447E8"/>
    <w:rsid w:val="00C44CA4"/>
    <w:rsid w:val="00C454AE"/>
    <w:rsid w:val="00C45B9A"/>
    <w:rsid w:val="00C45D4C"/>
    <w:rsid w:val="00C46029"/>
    <w:rsid w:val="00C46C24"/>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3C89"/>
    <w:rsid w:val="00C65D88"/>
    <w:rsid w:val="00C65DBD"/>
    <w:rsid w:val="00C67943"/>
    <w:rsid w:val="00C704ED"/>
    <w:rsid w:val="00C7148A"/>
    <w:rsid w:val="00C71784"/>
    <w:rsid w:val="00C71986"/>
    <w:rsid w:val="00C735FF"/>
    <w:rsid w:val="00C73CC3"/>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F32"/>
    <w:rsid w:val="00C928FC"/>
    <w:rsid w:val="00C92FAA"/>
    <w:rsid w:val="00C93A50"/>
    <w:rsid w:val="00C93AA1"/>
    <w:rsid w:val="00C953EF"/>
    <w:rsid w:val="00C95435"/>
    <w:rsid w:val="00C95CD8"/>
    <w:rsid w:val="00C9694B"/>
    <w:rsid w:val="00C96FDE"/>
    <w:rsid w:val="00CA10D6"/>
    <w:rsid w:val="00CA1847"/>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7167"/>
    <w:rsid w:val="00CA72F9"/>
    <w:rsid w:val="00CA7325"/>
    <w:rsid w:val="00CA7B3C"/>
    <w:rsid w:val="00CA7C1C"/>
    <w:rsid w:val="00CB04D5"/>
    <w:rsid w:val="00CB1043"/>
    <w:rsid w:val="00CB2800"/>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4C2E"/>
    <w:rsid w:val="00CC51F7"/>
    <w:rsid w:val="00CC54B7"/>
    <w:rsid w:val="00CC560F"/>
    <w:rsid w:val="00CC62C6"/>
    <w:rsid w:val="00CC6686"/>
    <w:rsid w:val="00CC6E48"/>
    <w:rsid w:val="00CD031C"/>
    <w:rsid w:val="00CD0540"/>
    <w:rsid w:val="00CD13B4"/>
    <w:rsid w:val="00CD234F"/>
    <w:rsid w:val="00CD29D9"/>
    <w:rsid w:val="00CD302B"/>
    <w:rsid w:val="00CD3061"/>
    <w:rsid w:val="00CD3D01"/>
    <w:rsid w:val="00CD3D46"/>
    <w:rsid w:val="00CD4E69"/>
    <w:rsid w:val="00CD5424"/>
    <w:rsid w:val="00CD5683"/>
    <w:rsid w:val="00CE0039"/>
    <w:rsid w:val="00CE1637"/>
    <w:rsid w:val="00CE1EC6"/>
    <w:rsid w:val="00CE20C8"/>
    <w:rsid w:val="00CE309C"/>
    <w:rsid w:val="00CE3B75"/>
    <w:rsid w:val="00CE59FB"/>
    <w:rsid w:val="00CE6EB3"/>
    <w:rsid w:val="00CE6F43"/>
    <w:rsid w:val="00CE6F47"/>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74BA"/>
    <w:rsid w:val="00D009A7"/>
    <w:rsid w:val="00D00FD4"/>
    <w:rsid w:val="00D01754"/>
    <w:rsid w:val="00D03019"/>
    <w:rsid w:val="00D0356A"/>
    <w:rsid w:val="00D039B8"/>
    <w:rsid w:val="00D041C4"/>
    <w:rsid w:val="00D041D2"/>
    <w:rsid w:val="00D057FF"/>
    <w:rsid w:val="00D05C5E"/>
    <w:rsid w:val="00D05E70"/>
    <w:rsid w:val="00D07163"/>
    <w:rsid w:val="00D078BC"/>
    <w:rsid w:val="00D10DAC"/>
    <w:rsid w:val="00D10F67"/>
    <w:rsid w:val="00D10FB0"/>
    <w:rsid w:val="00D11A72"/>
    <w:rsid w:val="00D1261B"/>
    <w:rsid w:val="00D12AA6"/>
    <w:rsid w:val="00D13B08"/>
    <w:rsid w:val="00D14F57"/>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A63"/>
    <w:rsid w:val="00D30FB9"/>
    <w:rsid w:val="00D31120"/>
    <w:rsid w:val="00D31A53"/>
    <w:rsid w:val="00D32F2D"/>
    <w:rsid w:val="00D32FEE"/>
    <w:rsid w:val="00D34469"/>
    <w:rsid w:val="00D34806"/>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9DE"/>
    <w:rsid w:val="00D44637"/>
    <w:rsid w:val="00D4552F"/>
    <w:rsid w:val="00D45734"/>
    <w:rsid w:val="00D46081"/>
    <w:rsid w:val="00D46195"/>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7EB"/>
    <w:rsid w:val="00D70F5F"/>
    <w:rsid w:val="00D7132B"/>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6FC"/>
    <w:rsid w:val="00D87FD2"/>
    <w:rsid w:val="00D902C2"/>
    <w:rsid w:val="00D90E4E"/>
    <w:rsid w:val="00D91BD2"/>
    <w:rsid w:val="00D93667"/>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B021C"/>
    <w:rsid w:val="00DB1049"/>
    <w:rsid w:val="00DB21D9"/>
    <w:rsid w:val="00DB2BBB"/>
    <w:rsid w:val="00DB3AC1"/>
    <w:rsid w:val="00DB4F4D"/>
    <w:rsid w:val="00DB5497"/>
    <w:rsid w:val="00DB5700"/>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0A75"/>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3897"/>
    <w:rsid w:val="00DF43F8"/>
    <w:rsid w:val="00DF59C1"/>
    <w:rsid w:val="00DF64D3"/>
    <w:rsid w:val="00DF6826"/>
    <w:rsid w:val="00DF6A99"/>
    <w:rsid w:val="00DF7043"/>
    <w:rsid w:val="00DF7CCE"/>
    <w:rsid w:val="00E01A1F"/>
    <w:rsid w:val="00E02B30"/>
    <w:rsid w:val="00E0389D"/>
    <w:rsid w:val="00E0450A"/>
    <w:rsid w:val="00E0467B"/>
    <w:rsid w:val="00E04CAF"/>
    <w:rsid w:val="00E061C8"/>
    <w:rsid w:val="00E061F9"/>
    <w:rsid w:val="00E067A7"/>
    <w:rsid w:val="00E07627"/>
    <w:rsid w:val="00E076C1"/>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24F"/>
    <w:rsid w:val="00E35B8B"/>
    <w:rsid w:val="00E35DC0"/>
    <w:rsid w:val="00E36090"/>
    <w:rsid w:val="00E369AF"/>
    <w:rsid w:val="00E36A9A"/>
    <w:rsid w:val="00E36FEE"/>
    <w:rsid w:val="00E37E58"/>
    <w:rsid w:val="00E40167"/>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BA6"/>
    <w:rsid w:val="00E52A65"/>
    <w:rsid w:val="00E52B21"/>
    <w:rsid w:val="00E564E7"/>
    <w:rsid w:val="00E57345"/>
    <w:rsid w:val="00E577D4"/>
    <w:rsid w:val="00E60190"/>
    <w:rsid w:val="00E6044B"/>
    <w:rsid w:val="00E60468"/>
    <w:rsid w:val="00E6278A"/>
    <w:rsid w:val="00E62EBD"/>
    <w:rsid w:val="00E642A9"/>
    <w:rsid w:val="00E64868"/>
    <w:rsid w:val="00E65AD5"/>
    <w:rsid w:val="00E65B31"/>
    <w:rsid w:val="00E66845"/>
    <w:rsid w:val="00E66FD1"/>
    <w:rsid w:val="00E70C6B"/>
    <w:rsid w:val="00E71307"/>
    <w:rsid w:val="00E71BB5"/>
    <w:rsid w:val="00E71EDC"/>
    <w:rsid w:val="00E725BC"/>
    <w:rsid w:val="00E7410C"/>
    <w:rsid w:val="00E74900"/>
    <w:rsid w:val="00E75161"/>
    <w:rsid w:val="00E760DF"/>
    <w:rsid w:val="00E76C98"/>
    <w:rsid w:val="00E773B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A9B"/>
    <w:rsid w:val="00E9441F"/>
    <w:rsid w:val="00E94A02"/>
    <w:rsid w:val="00E964E9"/>
    <w:rsid w:val="00E96BB1"/>
    <w:rsid w:val="00E97188"/>
    <w:rsid w:val="00E973FE"/>
    <w:rsid w:val="00E97A18"/>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B7CB4"/>
    <w:rsid w:val="00EC07B8"/>
    <w:rsid w:val="00EC0F50"/>
    <w:rsid w:val="00EC0FAF"/>
    <w:rsid w:val="00EC1BC8"/>
    <w:rsid w:val="00EC228E"/>
    <w:rsid w:val="00EC2B10"/>
    <w:rsid w:val="00EC3036"/>
    <w:rsid w:val="00EC4035"/>
    <w:rsid w:val="00EC4DA8"/>
    <w:rsid w:val="00EC54DF"/>
    <w:rsid w:val="00EC54FF"/>
    <w:rsid w:val="00EC55CC"/>
    <w:rsid w:val="00EC57E4"/>
    <w:rsid w:val="00EC5E0E"/>
    <w:rsid w:val="00EC660A"/>
    <w:rsid w:val="00EC79B3"/>
    <w:rsid w:val="00ED06BA"/>
    <w:rsid w:val="00ED0882"/>
    <w:rsid w:val="00ED0B16"/>
    <w:rsid w:val="00ED1063"/>
    <w:rsid w:val="00ED11FB"/>
    <w:rsid w:val="00ED159F"/>
    <w:rsid w:val="00ED1984"/>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E62"/>
    <w:rsid w:val="00EE378E"/>
    <w:rsid w:val="00EE3B8A"/>
    <w:rsid w:val="00EE3FDB"/>
    <w:rsid w:val="00EE411A"/>
    <w:rsid w:val="00EE55DC"/>
    <w:rsid w:val="00EE6749"/>
    <w:rsid w:val="00EF030F"/>
    <w:rsid w:val="00EF1A1B"/>
    <w:rsid w:val="00EF243F"/>
    <w:rsid w:val="00EF2ABB"/>
    <w:rsid w:val="00EF2DEA"/>
    <w:rsid w:val="00EF465E"/>
    <w:rsid w:val="00EF5E27"/>
    <w:rsid w:val="00EF62CF"/>
    <w:rsid w:val="00EF654F"/>
    <w:rsid w:val="00EF6917"/>
    <w:rsid w:val="00EF732C"/>
    <w:rsid w:val="00EF7D5D"/>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B74"/>
    <w:rsid w:val="00F109EB"/>
    <w:rsid w:val="00F10D87"/>
    <w:rsid w:val="00F11A5D"/>
    <w:rsid w:val="00F12E3C"/>
    <w:rsid w:val="00F13414"/>
    <w:rsid w:val="00F137C4"/>
    <w:rsid w:val="00F13FD2"/>
    <w:rsid w:val="00F1460F"/>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30272"/>
    <w:rsid w:val="00F3139B"/>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99E"/>
    <w:rsid w:val="00F5210C"/>
    <w:rsid w:val="00F52487"/>
    <w:rsid w:val="00F528BB"/>
    <w:rsid w:val="00F52C77"/>
    <w:rsid w:val="00F52CC2"/>
    <w:rsid w:val="00F52DF5"/>
    <w:rsid w:val="00F53B7D"/>
    <w:rsid w:val="00F540D2"/>
    <w:rsid w:val="00F550A5"/>
    <w:rsid w:val="00F55453"/>
    <w:rsid w:val="00F55594"/>
    <w:rsid w:val="00F60FA3"/>
    <w:rsid w:val="00F62925"/>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49D2"/>
    <w:rsid w:val="00F74ACB"/>
    <w:rsid w:val="00F75C84"/>
    <w:rsid w:val="00F761C7"/>
    <w:rsid w:val="00F76613"/>
    <w:rsid w:val="00F76A6A"/>
    <w:rsid w:val="00F76AAD"/>
    <w:rsid w:val="00F76C03"/>
    <w:rsid w:val="00F76D72"/>
    <w:rsid w:val="00F81167"/>
    <w:rsid w:val="00F813B4"/>
    <w:rsid w:val="00F81F0D"/>
    <w:rsid w:val="00F829A6"/>
    <w:rsid w:val="00F82C5B"/>
    <w:rsid w:val="00F83169"/>
    <w:rsid w:val="00F83E4E"/>
    <w:rsid w:val="00F84A98"/>
    <w:rsid w:val="00F84AF4"/>
    <w:rsid w:val="00F90D9A"/>
    <w:rsid w:val="00F92C2C"/>
    <w:rsid w:val="00F9365E"/>
    <w:rsid w:val="00F94462"/>
    <w:rsid w:val="00F94605"/>
    <w:rsid w:val="00F9579D"/>
    <w:rsid w:val="00F963AC"/>
    <w:rsid w:val="00F9676F"/>
    <w:rsid w:val="00FA03D6"/>
    <w:rsid w:val="00FA04D7"/>
    <w:rsid w:val="00FA12BF"/>
    <w:rsid w:val="00FA12EC"/>
    <w:rsid w:val="00FA2909"/>
    <w:rsid w:val="00FA2ECA"/>
    <w:rsid w:val="00FA3F19"/>
    <w:rsid w:val="00FA457B"/>
    <w:rsid w:val="00FA57E8"/>
    <w:rsid w:val="00FA6102"/>
    <w:rsid w:val="00FA6233"/>
    <w:rsid w:val="00FA6AAF"/>
    <w:rsid w:val="00FA766A"/>
    <w:rsid w:val="00FA7A28"/>
    <w:rsid w:val="00FB0276"/>
    <w:rsid w:val="00FB08BA"/>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76E"/>
    <w:rsid w:val="00FD1C0D"/>
    <w:rsid w:val="00FD20DE"/>
    <w:rsid w:val="00FD2C0C"/>
    <w:rsid w:val="00FD2C18"/>
    <w:rsid w:val="00FD349F"/>
    <w:rsid w:val="00FD352E"/>
    <w:rsid w:val="00FD354E"/>
    <w:rsid w:val="00FD3593"/>
    <w:rsid w:val="00FD49AF"/>
    <w:rsid w:val="00FD5A40"/>
    <w:rsid w:val="00FD5A93"/>
    <w:rsid w:val="00FD5D92"/>
    <w:rsid w:val="00FD617C"/>
    <w:rsid w:val="00FD6C09"/>
    <w:rsid w:val="00FD7299"/>
    <w:rsid w:val="00FE0395"/>
    <w:rsid w:val="00FE0AE1"/>
    <w:rsid w:val="00FE0B73"/>
    <w:rsid w:val="00FE1360"/>
    <w:rsid w:val="00FE1688"/>
    <w:rsid w:val="00FE287A"/>
    <w:rsid w:val="00FE3732"/>
    <w:rsid w:val="00FE46C3"/>
    <w:rsid w:val="00FE5149"/>
    <w:rsid w:val="00FE522F"/>
    <w:rsid w:val="00FE5D09"/>
    <w:rsid w:val="00FE6571"/>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2"/>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8"/>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30"/>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33"/>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35"/>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uiPriority w:val="99"/>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uiPriority w:val="99"/>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36"/>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34"/>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37"/>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38"/>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38"/>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38"/>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4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42" Type="http://schemas.openxmlformats.org/officeDocument/2006/relationships/hyperlink" Target="http://licitacoes.caixa.gov.br" TargetMode="External"/><Relationship Id="rId47" Type="http://schemas.openxmlformats.org/officeDocument/2006/relationships/header" Target="header2.xml"/><Relationship Id="rId63" Type="http://schemas.openxmlformats.org/officeDocument/2006/relationships/hyperlink" Target="http://www.licitacoes.caixa.gov.br" TargetMode="External"/><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www.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www.licitacoes.caixa.gov.br" TargetMode="External"/><Relationship Id="rId37" Type="http://schemas.openxmlformats.org/officeDocument/2006/relationships/hyperlink" Target="http://www.licitacoes.caixa.gov.br" TargetMode="External"/><Relationship Id="rId40" Type="http://schemas.openxmlformats.org/officeDocument/2006/relationships/hyperlink" Target="http://www.licitacoes.caixa.gov.br" TargetMode="External"/><Relationship Id="rId45" Type="http://schemas.openxmlformats.org/officeDocument/2006/relationships/header" Target="header1.xml"/><Relationship Id="rId53" Type="http://schemas.openxmlformats.org/officeDocument/2006/relationships/hyperlink" Target="http://licitacoes.caixa.gov.br" TargetMode="External"/><Relationship Id="rId58" Type="http://schemas.openxmlformats.org/officeDocument/2006/relationships/hyperlink" Target="https://www.caixa.gov.br/Downloads/caixa-governanca/politica-seguranca-informacao.pdf" TargetMode="External"/><Relationship Id="rId66"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hyperlink" Target="http://www.caixa.gov.br"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portaltransparencia.gov.br/" TargetMode="External"/><Relationship Id="rId43" Type="http://schemas.openxmlformats.org/officeDocument/2006/relationships/hyperlink" Target="http://licitacoes.caixa.gov.br" TargetMode="External"/><Relationship Id="rId48" Type="http://schemas.openxmlformats.org/officeDocument/2006/relationships/footer" Target="footer2.xml"/><Relationship Id="rId56" Type="http://schemas.openxmlformats.org/officeDocument/2006/relationships/hyperlink" Target="http://licitacoes.caixa.gov.br" TargetMode="External"/><Relationship Id="rId64" Type="http://schemas.openxmlformats.org/officeDocument/2006/relationships/hyperlink" Target="https://www.caixa.gov.br/Downloads/caixa-governanca/Politica-de-Combate-ao-Assedio-Moral-Sexual-Discriminacao.pdf" TargetMode="Externa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caixa.gov.br/Downloads/caixa-governanca/Politica-de-Combate-ao-Assedio-Moral-Sexual-Discriminaca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s://www.gov.br/empresas-e-negocios/pt-br/empreendedor" TargetMode="External"/><Relationship Id="rId38" Type="http://schemas.openxmlformats.org/officeDocument/2006/relationships/hyperlink" Target="http://licitacoes.caixa.gov.br" TargetMode="External"/><Relationship Id="rId46" Type="http://schemas.openxmlformats.org/officeDocument/2006/relationships/footer" Target="footer1.xml"/><Relationship Id="rId59" Type="http://schemas.openxmlformats.org/officeDocument/2006/relationships/hyperlink" Target="https://www.caixa.gov.br/sustentabilidade" TargetMode="External"/><Relationship Id="rId67" Type="http://schemas.openxmlformats.org/officeDocument/2006/relationships/footer" Target="footer3.xm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image" Target="media/image2.emf"/><Relationship Id="rId62" Type="http://schemas.openxmlformats.org/officeDocument/2006/relationships/hyperlink" Target="https://www.caixa.gov.br/sustentabilidade"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cnj.jus.br/" TargetMode="External"/><Relationship Id="rId49" Type="http://schemas.openxmlformats.org/officeDocument/2006/relationships/hyperlink" Target="https://www.caixa.gov.br/Downloads/caixa-governanca/Politica-Prevencao-Lavagem-Dinheiro-e-Financiamento-Terrorismo.pdf" TargetMode="External"/><Relationship Id="rId57" Type="http://schemas.openxmlformats.org/officeDocument/2006/relationships/hyperlink" Target="http://www.caixa.gov.br"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s://verificador.iti.gov.br" TargetMode="External"/><Relationship Id="rId52" Type="http://schemas.openxmlformats.org/officeDocument/2006/relationships/hyperlink" Target="http://www.caixa.gov.br" TargetMode="External"/><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hyperlink" Target="http://www.caixa.gov.br"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 Id="rId34" Type="http://schemas.openxmlformats.org/officeDocument/2006/relationships/hyperlink" Target="http://www.planalto.gov.br/CCIVIL_03/_Ato2015-2018/2016/Decreto/D8660.htm" TargetMode="External"/><Relationship Id="rId50" Type="http://schemas.openxmlformats.org/officeDocument/2006/relationships/hyperlink" Target="http://licitacoes.caixa.gov.br" TargetMode="External"/><Relationship Id="rId55" Type="http://schemas.openxmlformats.org/officeDocument/2006/relationships/hyperlink" Target="http://www.jogoresponsavel.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H\LC\2025\LC%200001%202025%20-%20TV%20CACHOEIRO%20DE%20ITAPEMIRIN\0%20MALA%20DIRETA\0%20-%20Banco%20de%20Dados%20-%20TV%20-%20LC.xlsm" TargetMode="External"/><Relationship Id="rId1" Type="http://schemas.openxmlformats.org/officeDocument/2006/relationships/mailMergeSource" Target="file:///\\arquivos.caixa\br\DF5688FS201\CECOT\BH\LC\2025\LC%200001%202025%20-%20TV%20CACHOEIRO%20DE%20ITAPEMIRIN\0%20MALA%20DIRETA\0%20-%20Banco%20de%20Dados%20-%20TV%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Props1.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2.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3.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4.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73</Pages>
  <Words>36393</Words>
  <Characters>196524</Characters>
  <Application>Microsoft Office Word</Application>
  <DocSecurity>0</DocSecurity>
  <Lines>1637</Lines>
  <Paragraphs>464</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232453</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Vicente Felipe Pereira</cp:lastModifiedBy>
  <cp:revision>3</cp:revision>
  <cp:lastPrinted>2025-01-14T21:25:00Z</cp:lastPrinted>
  <dcterms:created xsi:type="dcterms:W3CDTF">2025-01-14T21:28:00Z</dcterms:created>
  <dcterms:modified xsi:type="dcterms:W3CDTF">2025-01-14T21:54:00Z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