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2E3AB" w14:textId="0A36CB9A" w:rsidR="0002532D" w:rsidRDefault="0002532D" w:rsidP="00653504">
      <w:pPr>
        <w:jc w:val="center"/>
        <w:rPr>
          <w:rFonts w:eastAsia="Arial" w:cs="Arial"/>
          <w:b/>
          <w:bCs/>
          <w:sz w:val="20"/>
          <w:szCs w:val="20"/>
        </w:rPr>
      </w:pPr>
      <w: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697546676" r:id="rId6"/>
        </w:object>
      </w:r>
    </w:p>
    <w:p w14:paraId="17549272" w14:textId="4FA605EE" w:rsidR="0002532D" w:rsidRDefault="0002532D" w:rsidP="0002532D">
      <w:pPr>
        <w:rPr>
          <w:rFonts w:eastAsia="Arial" w:cs="Arial"/>
          <w:b/>
          <w:bCs/>
          <w:sz w:val="20"/>
          <w:szCs w:val="20"/>
        </w:rPr>
      </w:pPr>
    </w:p>
    <w:p w14:paraId="10C0079D" w14:textId="555E223E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MINISTÉRIO DA DEFESA</w:t>
      </w:r>
    </w:p>
    <w:p w14:paraId="31F0CAE8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EXÉRCITO BRASILEIRO</w:t>
      </w:r>
    </w:p>
    <w:p w14:paraId="7DA4FAF2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CMSE – 2ª DE – 12ª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Bda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Inf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L</w:t>
      </w:r>
    </w:p>
    <w:p w14:paraId="3D3C1FDC" w14:textId="3345E228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20º GRUPO DE ARTILHARIA DE CAMPANHA LEVE</w:t>
      </w:r>
    </w:p>
    <w:p w14:paraId="469EFDD5" w14:textId="3FD20FCB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(C </w:t>
      </w:r>
      <w:proofErr w:type="spellStart"/>
      <w:r w:rsidRPr="5751AEAB">
        <w:rPr>
          <w:rFonts w:eastAsia="Arial" w:cs="Arial"/>
          <w:b/>
          <w:bCs/>
          <w:sz w:val="20"/>
          <w:szCs w:val="20"/>
        </w:rPr>
        <w:t>Art</w:t>
      </w:r>
      <w:proofErr w:type="spellEnd"/>
      <w:r w:rsidRPr="5751AEAB">
        <w:rPr>
          <w:rFonts w:eastAsia="Arial" w:cs="Arial"/>
          <w:b/>
          <w:bCs/>
          <w:sz w:val="20"/>
          <w:szCs w:val="20"/>
        </w:rPr>
        <w:t xml:space="preserve"> da Bahia – 1625)</w:t>
      </w:r>
    </w:p>
    <w:p w14:paraId="5C7CB616" w14:textId="62E4C962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 xml:space="preserve">G R U P </w:t>
      </w:r>
      <w:proofErr w:type="gramStart"/>
      <w:r w:rsidRPr="5751AEAB">
        <w:rPr>
          <w:rFonts w:eastAsia="Arial" w:cs="Arial"/>
          <w:b/>
          <w:bCs/>
          <w:sz w:val="20"/>
          <w:szCs w:val="20"/>
        </w:rPr>
        <w:t>O  B</w:t>
      </w:r>
      <w:proofErr w:type="gramEnd"/>
      <w:r w:rsidRPr="5751AEAB">
        <w:rPr>
          <w:rFonts w:eastAsia="Arial" w:cs="Arial"/>
          <w:b/>
          <w:bCs/>
          <w:sz w:val="20"/>
          <w:szCs w:val="20"/>
        </w:rPr>
        <w:t xml:space="preserve"> A N D E I R A N T E</w:t>
      </w:r>
    </w:p>
    <w:p w14:paraId="37623E70" w14:textId="1FF66FF4" w:rsidR="00653504" w:rsidRDefault="00653504" w:rsidP="00653504">
      <w:pPr>
        <w:jc w:val="center"/>
        <w:rPr>
          <w:rFonts w:eastAsia="Arial" w:cs="Arial"/>
          <w:b/>
          <w:bCs/>
          <w:sz w:val="20"/>
          <w:szCs w:val="20"/>
        </w:rPr>
      </w:pPr>
    </w:p>
    <w:p w14:paraId="4F021D5D" w14:textId="05BA4F5B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6A0037">
        <w:rPr>
          <w:rFonts w:cs="Arial"/>
          <w:b/>
          <w:bCs/>
          <w:color w:val="000000"/>
          <w:sz w:val="20"/>
          <w:szCs w:val="20"/>
        </w:rPr>
        <w:t>TERMO DE REFERÊNCIA</w:t>
      </w:r>
    </w:p>
    <w:p w14:paraId="272F682A" w14:textId="5DEA6F3D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COTAÇÃO ELETRÔNICA</w:t>
      </w:r>
    </w:p>
    <w:p w14:paraId="60BBD006" w14:textId="77777777" w:rsidR="00653504" w:rsidRPr="006A0037" w:rsidRDefault="00653504" w:rsidP="00653504">
      <w:pPr>
        <w:jc w:val="center"/>
        <w:rPr>
          <w:rFonts w:cs="Arial"/>
          <w:bCs/>
          <w:iCs/>
          <w:color w:val="000000"/>
          <w:sz w:val="20"/>
          <w:szCs w:val="20"/>
        </w:rPr>
      </w:pPr>
      <w:r w:rsidRPr="006A0037">
        <w:rPr>
          <w:rFonts w:cs="Arial"/>
          <w:bCs/>
          <w:iCs/>
          <w:color w:val="000000"/>
          <w:sz w:val="20"/>
          <w:szCs w:val="20"/>
        </w:rPr>
        <w:t>(COMPRAS)</w:t>
      </w:r>
    </w:p>
    <w:p w14:paraId="20285BEF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5234ED94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COTAÇÃO ELETRÔNICA</w:t>
      </w:r>
    </w:p>
    <w:p w14:paraId="475BACED" w14:textId="4979F9AA" w:rsidR="00653504" w:rsidRPr="00A50605" w:rsidRDefault="00653504" w:rsidP="00653504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50605">
        <w:rPr>
          <w:rFonts w:cs="Arial"/>
          <w:b/>
          <w:bCs/>
          <w:sz w:val="20"/>
          <w:szCs w:val="20"/>
        </w:rPr>
        <w:t xml:space="preserve">Nº </w:t>
      </w:r>
      <w:r w:rsidR="004D2148">
        <w:rPr>
          <w:rFonts w:ascii="Times New Roman" w:hAnsi="Times New Roman" w:cs="Times New Roman"/>
          <w:b/>
          <w:bCs/>
          <w:u w:val="single"/>
        </w:rPr>
        <w:t>80</w:t>
      </w:r>
      <w:r w:rsidRPr="00A50605">
        <w:rPr>
          <w:rFonts w:ascii="Times New Roman" w:hAnsi="Times New Roman" w:cs="Times New Roman"/>
          <w:b/>
          <w:bCs/>
          <w:u w:val="single"/>
        </w:rPr>
        <w:t>/2021</w:t>
      </w:r>
    </w:p>
    <w:p w14:paraId="2305D66B" w14:textId="42DB39D0" w:rsidR="00653504" w:rsidRPr="00A50605" w:rsidRDefault="00653504" w:rsidP="00653504">
      <w:pPr>
        <w:jc w:val="center"/>
        <w:rPr>
          <w:rFonts w:cs="Arial"/>
          <w:b/>
          <w:bCs/>
          <w:sz w:val="20"/>
          <w:szCs w:val="20"/>
        </w:rPr>
      </w:pPr>
      <w:r w:rsidRPr="00A50605">
        <w:rPr>
          <w:rFonts w:cs="Arial"/>
          <w:b/>
          <w:bCs/>
          <w:sz w:val="20"/>
          <w:szCs w:val="20"/>
        </w:rPr>
        <w:t xml:space="preserve">(Processo Administrativo nº </w:t>
      </w:r>
      <w:r w:rsidR="00A50605">
        <w:rPr>
          <w:rFonts w:cs="Arial"/>
          <w:b/>
          <w:bCs/>
          <w:sz w:val="20"/>
          <w:szCs w:val="20"/>
        </w:rPr>
        <w:t>64567.00</w:t>
      </w:r>
      <w:r w:rsidR="004D2148">
        <w:rPr>
          <w:rFonts w:cs="Arial"/>
          <w:b/>
          <w:bCs/>
          <w:sz w:val="20"/>
          <w:szCs w:val="20"/>
        </w:rPr>
        <w:t>9261</w:t>
      </w:r>
      <w:r w:rsidR="00A50605">
        <w:rPr>
          <w:rFonts w:cs="Arial"/>
          <w:b/>
          <w:bCs/>
          <w:sz w:val="20"/>
          <w:szCs w:val="20"/>
        </w:rPr>
        <w:t>/2021-</w:t>
      </w:r>
      <w:r w:rsidR="004D2148">
        <w:rPr>
          <w:rFonts w:cs="Arial"/>
          <w:b/>
          <w:bCs/>
          <w:sz w:val="20"/>
          <w:szCs w:val="20"/>
        </w:rPr>
        <w:t>03</w:t>
      </w:r>
      <w:r w:rsidRPr="00A50605">
        <w:rPr>
          <w:rFonts w:cs="Arial"/>
          <w:b/>
          <w:bCs/>
          <w:sz w:val="20"/>
          <w:szCs w:val="20"/>
        </w:rPr>
        <w:t>)</w:t>
      </w:r>
    </w:p>
    <w:p w14:paraId="31FF83F0" w14:textId="77777777" w:rsidR="00653504" w:rsidRPr="006A0037" w:rsidRDefault="00653504" w:rsidP="00653504">
      <w:pPr>
        <w:spacing w:after="120" w:line="276" w:lineRule="auto"/>
        <w:ind w:right="-15"/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32756974" w14:textId="77777777" w:rsidR="00653504" w:rsidRPr="006A0037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cs="Arial"/>
          <w:b/>
          <w:bCs/>
          <w:color w:val="000000"/>
          <w:sz w:val="20"/>
          <w:szCs w:val="20"/>
        </w:rPr>
      </w:pPr>
      <w:r w:rsidRPr="5751AEAB">
        <w:rPr>
          <w:rFonts w:cs="Arial"/>
          <w:b/>
          <w:bCs/>
          <w:color w:val="000000" w:themeColor="text1"/>
          <w:sz w:val="20"/>
          <w:szCs w:val="20"/>
        </w:rPr>
        <w:t>DO OBJETO</w:t>
      </w:r>
    </w:p>
    <w:p w14:paraId="5D5B43C2" w14:textId="77777777" w:rsidR="00653504" w:rsidRPr="00653504" w:rsidRDefault="00653504" w:rsidP="00653504">
      <w:pPr>
        <w:spacing w:after="120" w:line="276" w:lineRule="auto"/>
        <w:ind w:left="360" w:right="-15"/>
        <w:jc w:val="both"/>
        <w:rPr>
          <w:rFonts w:cs="Arial"/>
          <w:b/>
          <w:color w:val="000000"/>
          <w:sz w:val="20"/>
          <w:szCs w:val="20"/>
        </w:rPr>
      </w:pPr>
    </w:p>
    <w:p w14:paraId="1143414C" w14:textId="7786690A" w:rsidR="00653504" w:rsidRPr="00653504" w:rsidRDefault="004D2148" w:rsidP="00653504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Aquisição do</w:t>
      </w:r>
      <w:r w:rsidR="00653504" w:rsidRPr="00653504">
        <w:rPr>
          <w:rFonts w:cs="Arial"/>
          <w:b/>
          <w:bCs/>
          <w:sz w:val="20"/>
          <w:szCs w:val="20"/>
        </w:rPr>
        <w:t xml:space="preserve"> </w:t>
      </w:r>
      <w:r w:rsidR="00983A87">
        <w:rPr>
          <w:rFonts w:cs="Arial"/>
          <w:b/>
          <w:bCs/>
          <w:sz w:val="20"/>
          <w:szCs w:val="20"/>
        </w:rPr>
        <w:t xml:space="preserve">material </w:t>
      </w:r>
      <w:r>
        <w:rPr>
          <w:rFonts w:cs="Arial"/>
          <w:b/>
          <w:bCs/>
          <w:sz w:val="20"/>
          <w:szCs w:val="20"/>
        </w:rPr>
        <w:t>elencado na cotação eletrônica nº 80/2021 que se refere a requisição nº171/2021</w:t>
      </w:r>
      <w:r w:rsidR="00653504" w:rsidRPr="00653504">
        <w:rPr>
          <w:rFonts w:cs="Arial"/>
          <w:b/>
          <w:bCs/>
          <w:sz w:val="20"/>
          <w:szCs w:val="20"/>
        </w:rPr>
        <w:t>,</w:t>
      </w:r>
      <w:r>
        <w:rPr>
          <w:rFonts w:cs="Arial"/>
          <w:b/>
          <w:bCs/>
          <w:sz w:val="20"/>
          <w:szCs w:val="20"/>
        </w:rPr>
        <w:t xml:space="preserve"> atendera a necessidade de aquisição de pilhas e carregadores para o uso nos rádios dos serviços de guarda ao aquartelamento</w:t>
      </w:r>
      <w:r w:rsidR="00D021EA">
        <w:rPr>
          <w:rFonts w:cs="Arial"/>
          <w:b/>
          <w:bCs/>
          <w:sz w:val="20"/>
          <w:szCs w:val="20"/>
        </w:rPr>
        <w:t>.</w:t>
      </w:r>
      <w:bookmarkStart w:id="0" w:name="_GoBack"/>
      <w:bookmarkEnd w:id="0"/>
      <w:r>
        <w:rPr>
          <w:rFonts w:cs="Arial"/>
          <w:b/>
          <w:bCs/>
          <w:sz w:val="20"/>
          <w:szCs w:val="20"/>
        </w:rPr>
        <w:t xml:space="preserve"> </w:t>
      </w:r>
    </w:p>
    <w:p w14:paraId="7044867D" w14:textId="4961C826" w:rsidR="00653504" w:rsidRDefault="00653504" w:rsidP="00653504">
      <w:pPr>
        <w:spacing w:before="120" w:after="120" w:line="276" w:lineRule="auto"/>
        <w:ind w:left="360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Style w:val="Tabelacomgrade"/>
        <w:tblW w:w="9640" w:type="dxa"/>
        <w:tblInd w:w="-856" w:type="dxa"/>
        <w:tblLook w:val="04A0" w:firstRow="1" w:lastRow="0" w:firstColumn="1" w:lastColumn="0" w:noHBand="0" w:noVBand="1"/>
      </w:tblPr>
      <w:tblGrid>
        <w:gridCol w:w="4679"/>
        <w:gridCol w:w="1134"/>
        <w:gridCol w:w="1984"/>
        <w:gridCol w:w="1843"/>
      </w:tblGrid>
      <w:tr w:rsidR="00653504" w14:paraId="26118C73" w14:textId="77777777" w:rsidTr="00653504">
        <w:tc>
          <w:tcPr>
            <w:tcW w:w="4679" w:type="dxa"/>
          </w:tcPr>
          <w:p w14:paraId="2D4D8738" w14:textId="352C469F" w:rsidR="00653504" w:rsidRPr="007E026B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DESCRIÇÃO/ESPECIFICAÇÃO TÉCNICA</w:t>
            </w:r>
          </w:p>
        </w:tc>
        <w:tc>
          <w:tcPr>
            <w:tcW w:w="1134" w:type="dxa"/>
          </w:tcPr>
          <w:p w14:paraId="12494750" w14:textId="16E89F67" w:rsidR="00653504" w:rsidRPr="007E026B" w:rsidRDefault="00653504" w:rsidP="00653504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984" w:type="dxa"/>
          </w:tcPr>
          <w:p w14:paraId="204184FB" w14:textId="600174C8" w:rsidR="00653504" w:rsidRPr="007E026B" w:rsidRDefault="00653504" w:rsidP="00B56FEB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UNIDADE MEDIDA</w:t>
            </w:r>
          </w:p>
        </w:tc>
        <w:tc>
          <w:tcPr>
            <w:tcW w:w="1843" w:type="dxa"/>
          </w:tcPr>
          <w:p w14:paraId="0C975E83" w14:textId="4CDFEB0C" w:rsidR="00653504" w:rsidRPr="007E026B" w:rsidRDefault="00653504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</w:tr>
      <w:tr w:rsidR="00653504" w14:paraId="07AA7EE5" w14:textId="77777777" w:rsidTr="00653504">
        <w:tc>
          <w:tcPr>
            <w:tcW w:w="4679" w:type="dxa"/>
          </w:tcPr>
          <w:p w14:paraId="44376422" w14:textId="404F5463" w:rsidR="00653504" w:rsidRPr="007E026B" w:rsidRDefault="004D2148" w:rsidP="00653504">
            <w:pPr>
              <w:spacing w:before="120" w:after="120"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D2148">
              <w:rPr>
                <w:rFonts w:ascii="Times New Roman" w:hAnsi="Times New Roman" w:cs="Times New Roman"/>
                <w:sz w:val="20"/>
                <w:szCs w:val="20"/>
              </w:rPr>
              <w:t>PILHA RECARREGÁVEL, COMPOSIÇÃO : NÍQUEL METAL HIDRETO (NIMH), MODELO : AAA, TENSÃO : 1,2 V, CAPACIDADE CORRENTE : 900MAH</w:t>
            </w:r>
          </w:p>
        </w:tc>
        <w:tc>
          <w:tcPr>
            <w:tcW w:w="1134" w:type="dxa"/>
          </w:tcPr>
          <w:p w14:paraId="3111BDEF" w14:textId="77777777" w:rsidR="0043090B" w:rsidRPr="007E026B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093EED" w14:textId="7389CB5D" w:rsidR="00653504" w:rsidRPr="007E026B" w:rsidRDefault="004D2148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351251</w:t>
            </w:r>
          </w:p>
        </w:tc>
        <w:tc>
          <w:tcPr>
            <w:tcW w:w="1984" w:type="dxa"/>
          </w:tcPr>
          <w:p w14:paraId="56897DCF" w14:textId="77777777" w:rsidR="0043090B" w:rsidRPr="007E026B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9BFC405" w14:textId="10B04D13" w:rsidR="00653504" w:rsidRPr="007E026B" w:rsidRDefault="00653504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UNIDADE</w:t>
            </w:r>
          </w:p>
        </w:tc>
        <w:tc>
          <w:tcPr>
            <w:tcW w:w="1843" w:type="dxa"/>
          </w:tcPr>
          <w:p w14:paraId="31354642" w14:textId="77777777" w:rsidR="00653504" w:rsidRPr="007E026B" w:rsidRDefault="00653504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CCFB6F4" w14:textId="4C6888AE" w:rsidR="0043090B" w:rsidRPr="007E026B" w:rsidRDefault="0043090B" w:rsidP="0043090B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</w:t>
            </w:r>
            <w:r w:rsidR="004D21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</w:tr>
      <w:tr w:rsidR="00E24DA5" w14:paraId="11567DC6" w14:textId="77777777" w:rsidTr="00653504">
        <w:tc>
          <w:tcPr>
            <w:tcW w:w="4679" w:type="dxa"/>
          </w:tcPr>
          <w:p w14:paraId="17C5196D" w14:textId="675EFCE1" w:rsidR="00E24DA5" w:rsidRPr="007E026B" w:rsidRDefault="004D2148" w:rsidP="00E24DA5">
            <w:pPr>
              <w:spacing w:before="120" w:after="120" w:line="360" w:lineRule="auto"/>
              <w:rPr>
                <w:rFonts w:ascii="Times New Roman" w:hAnsi="Times New Roman" w:cs="Times New Roman"/>
              </w:rPr>
            </w:pPr>
            <w:r w:rsidRPr="004D2148">
              <w:rPr>
                <w:rFonts w:ascii="Times New Roman" w:hAnsi="Times New Roman" w:cs="Times New Roman"/>
                <w:sz w:val="20"/>
                <w:szCs w:val="20"/>
              </w:rPr>
              <w:t>CARREGADOR BATERIA TIPO BATERIA: RECARREGÁVEIS AA E AAA , APLICAÇÃO: PRÁTICAS ELETRÔNICAS , CAPACIDADE: 4 PILHAS AA OU AAA , TENSÃO ALIMENTAÇÃO: BIVOLT V,</w:t>
            </w:r>
          </w:p>
        </w:tc>
        <w:tc>
          <w:tcPr>
            <w:tcW w:w="1134" w:type="dxa"/>
          </w:tcPr>
          <w:p w14:paraId="0FBA0A09" w14:textId="77777777" w:rsidR="0043090B" w:rsidRPr="007E026B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D372C" w14:textId="59EA416E" w:rsidR="00E24DA5" w:rsidRPr="007E026B" w:rsidRDefault="004D2148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399399</w:t>
            </w:r>
          </w:p>
        </w:tc>
        <w:tc>
          <w:tcPr>
            <w:tcW w:w="1984" w:type="dxa"/>
          </w:tcPr>
          <w:p w14:paraId="4AD9675D" w14:textId="77777777" w:rsidR="0043090B" w:rsidRPr="007E026B" w:rsidRDefault="0043090B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BEA8541" w14:textId="13BE01F5" w:rsidR="00E24DA5" w:rsidRPr="007E026B" w:rsidRDefault="004D2148" w:rsidP="00653504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EMBALAGEM DE  2 UN</w:t>
            </w:r>
          </w:p>
        </w:tc>
        <w:tc>
          <w:tcPr>
            <w:tcW w:w="1843" w:type="dxa"/>
          </w:tcPr>
          <w:p w14:paraId="6E61268C" w14:textId="4B7043B2" w:rsidR="00E24DA5" w:rsidRPr="007E026B" w:rsidRDefault="00E24DA5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</w:p>
          <w:p w14:paraId="5AD1B71F" w14:textId="02E58EA5" w:rsidR="00E24DA5" w:rsidRPr="007E026B" w:rsidRDefault="00E24DA5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</w:t>
            </w:r>
            <w:r w:rsidR="004D21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</w:t>
            </w:r>
          </w:p>
          <w:p w14:paraId="0F06C23E" w14:textId="1BE73BB0" w:rsidR="00E24DA5" w:rsidRPr="007E026B" w:rsidRDefault="00E24DA5" w:rsidP="00653504">
            <w:pPr>
              <w:spacing w:before="120" w:after="120" w:line="276" w:lineRule="auto"/>
              <w:ind w:left="88" w:right="-2042" w:firstLine="16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7EC87B06" w14:textId="0302E0FE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  </w:t>
      </w:r>
    </w:p>
    <w:p w14:paraId="209CC2C2" w14:textId="77BD6202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1597E5D" w14:textId="5151880E" w:rsid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FDD6BDC" w14:textId="170D0B8A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3301A97" w14:textId="68C707C9" w:rsidR="004D2148" w:rsidRDefault="004D2148">
      <w:pPr>
        <w:spacing w:after="160" w:line="259" w:lineRule="auto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br w:type="page"/>
      </w:r>
    </w:p>
    <w:p w14:paraId="3682AB1F" w14:textId="77777777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2CAF97" w14:textId="673EA183" w:rsidR="006D0842" w:rsidRPr="00923499" w:rsidRDefault="00923499" w:rsidP="004D2148">
      <w:pPr>
        <w:pStyle w:val="PargrafodaLista"/>
        <w:numPr>
          <w:ilvl w:val="0"/>
          <w:numId w:val="1"/>
        </w:numPr>
      </w:pPr>
      <w:r w:rsidRPr="004D2148">
        <w:rPr>
          <w:rFonts w:cs="Arial"/>
          <w:b/>
          <w:bCs/>
          <w:color w:val="000000" w:themeColor="text1"/>
          <w:sz w:val="20"/>
          <w:szCs w:val="20"/>
        </w:rPr>
        <w:t>ENTREGA E CRITÉRIOS DE ACEITAÇÃO DO OBJETO.</w:t>
      </w:r>
    </w:p>
    <w:p w14:paraId="10D436BB" w14:textId="38446439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6180DB" w14:textId="4C4A527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3F475D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554814A" w14:textId="371A7AA4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2.3 O item terá o prazo de entrega de 10 (dez) dias uteis, após o recebimento da nota de empenho.</w:t>
      </w:r>
    </w:p>
    <w:p w14:paraId="0DDFBAA0" w14:textId="5B0745D2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0E5DE2" w14:textId="5F3483B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CADCA6F" w14:textId="447A91A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2D3265B9" w14:textId="01752A9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9933379" w14:textId="6FD19B80" w:rsidR="00923499" w:rsidRPr="008554F4" w:rsidRDefault="00923499" w:rsidP="00923499">
      <w:pPr>
        <w:spacing w:after="360"/>
        <w:ind w:left="360"/>
        <w:jc w:val="center"/>
        <w:rPr>
          <w:rFonts w:cs="Arial"/>
          <w:b/>
          <w:sz w:val="20"/>
          <w:szCs w:val="20"/>
        </w:rPr>
      </w:pPr>
      <w:r w:rsidRPr="008554F4">
        <w:rPr>
          <w:rFonts w:cs="Arial"/>
          <w:b/>
          <w:sz w:val="20"/>
          <w:szCs w:val="20"/>
        </w:rPr>
        <w:t>Município de</w:t>
      </w:r>
      <w:r w:rsidRPr="008554F4">
        <w:rPr>
          <w:rFonts w:cs="Arial"/>
          <w:b/>
          <w:bCs/>
          <w:sz w:val="20"/>
          <w:szCs w:val="20"/>
        </w:rPr>
        <w:t xml:space="preserve"> Barueri, </w:t>
      </w:r>
      <w:r>
        <w:rPr>
          <w:rFonts w:cs="Arial"/>
          <w:b/>
          <w:bCs/>
          <w:sz w:val="20"/>
          <w:szCs w:val="20"/>
        </w:rPr>
        <w:t>1</w:t>
      </w:r>
      <w:r w:rsidR="000C79E5">
        <w:rPr>
          <w:rFonts w:cs="Arial"/>
          <w:b/>
          <w:bCs/>
          <w:sz w:val="20"/>
          <w:szCs w:val="20"/>
        </w:rPr>
        <w:t>8</w:t>
      </w:r>
      <w:r w:rsidRPr="008554F4">
        <w:rPr>
          <w:rFonts w:cs="Arial"/>
          <w:b/>
          <w:bCs/>
          <w:sz w:val="20"/>
          <w:szCs w:val="20"/>
        </w:rPr>
        <w:t xml:space="preserve"> de</w:t>
      </w:r>
      <w:r w:rsidR="00662CCF">
        <w:rPr>
          <w:rFonts w:cs="Arial"/>
          <w:b/>
          <w:bCs/>
          <w:sz w:val="20"/>
          <w:szCs w:val="20"/>
        </w:rPr>
        <w:t xml:space="preserve"> </w:t>
      </w:r>
      <w:r w:rsidR="00DD3464">
        <w:rPr>
          <w:rFonts w:cs="Arial"/>
          <w:b/>
          <w:bCs/>
          <w:sz w:val="20"/>
          <w:szCs w:val="20"/>
        </w:rPr>
        <w:t>agosto</w:t>
      </w:r>
      <w:r w:rsidR="0002532D">
        <w:rPr>
          <w:rFonts w:cs="Arial"/>
          <w:b/>
          <w:bCs/>
          <w:sz w:val="20"/>
          <w:szCs w:val="20"/>
        </w:rPr>
        <w:t xml:space="preserve"> </w:t>
      </w:r>
      <w:r w:rsidRPr="008554F4">
        <w:rPr>
          <w:rFonts w:cs="Arial"/>
          <w:b/>
          <w:bCs/>
          <w:sz w:val="20"/>
          <w:szCs w:val="20"/>
        </w:rPr>
        <w:t xml:space="preserve">de </w:t>
      </w:r>
      <w:r>
        <w:rPr>
          <w:rFonts w:cs="Arial"/>
          <w:b/>
          <w:bCs/>
          <w:sz w:val="20"/>
          <w:szCs w:val="20"/>
        </w:rPr>
        <w:t>2021</w:t>
      </w:r>
    </w:p>
    <w:p w14:paraId="3F2A7665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5B0CE32F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874662E" w14:textId="77777777" w:rsidR="00923499" w:rsidRPr="006A0037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A5124A0" w14:textId="25F8BDE2" w:rsidR="00923499" w:rsidRDefault="00923499" w:rsidP="0092349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JOÃO VITOR DE OLIVEIRA MOURA</w:t>
      </w:r>
      <w:r>
        <w:rPr>
          <w:rStyle w:val="normaltextrun"/>
        </w:rPr>
        <w:t> – </w:t>
      </w:r>
      <w:r>
        <w:rPr>
          <w:rStyle w:val="normaltextrun"/>
          <w:b/>
          <w:bCs/>
        </w:rPr>
        <w:t>2° </w:t>
      </w:r>
      <w:proofErr w:type="spellStart"/>
      <w:r>
        <w:rPr>
          <w:rStyle w:val="spellingerror"/>
          <w:b/>
          <w:bCs/>
        </w:rPr>
        <w:t>Ten</w:t>
      </w:r>
      <w:proofErr w:type="spellEnd"/>
    </w:p>
    <w:p w14:paraId="06EEFE01" w14:textId="691787EF" w:rsidR="00923499" w:rsidRPr="00923499" w:rsidRDefault="00923499" w:rsidP="00923499">
      <w:pPr>
        <w:pStyle w:val="PargrafodaLista"/>
        <w:ind w:left="360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Style w:val="normaltextrun"/>
        </w:rPr>
        <w:t>Encarregado da Seção de Aquisição e Licitações de Contratos</w:t>
      </w:r>
    </w:p>
    <w:p w14:paraId="7957D5E3" w14:textId="39B570C2" w:rsidR="00923499" w:rsidRDefault="00923499"/>
    <w:p w14:paraId="00B38FBB" w14:textId="039DB6D4" w:rsidR="00923499" w:rsidRDefault="00923499"/>
    <w:p w14:paraId="547B97D7" w14:textId="247CFA9E" w:rsidR="00923499" w:rsidRDefault="00923499"/>
    <w:p w14:paraId="69A73C03" w14:textId="4FB63D45" w:rsidR="00923499" w:rsidRDefault="00923499"/>
    <w:p w14:paraId="1D59556A" w14:textId="072E72B7" w:rsidR="00923499" w:rsidRDefault="00923499"/>
    <w:p w14:paraId="1BF39A98" w14:textId="08E00417" w:rsidR="00923499" w:rsidRDefault="00923499"/>
    <w:p w14:paraId="6CC092F6" w14:textId="72AE8CBE" w:rsidR="00923499" w:rsidRDefault="00923499" w:rsidP="00923499">
      <w:pPr>
        <w:ind w:left="710"/>
      </w:pPr>
    </w:p>
    <w:sectPr w:rsidR="009234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04"/>
    <w:rsid w:val="00022C85"/>
    <w:rsid w:val="00022D0D"/>
    <w:rsid w:val="0002532D"/>
    <w:rsid w:val="000C79E5"/>
    <w:rsid w:val="000D0B2E"/>
    <w:rsid w:val="000E6E7F"/>
    <w:rsid w:val="00142739"/>
    <w:rsid w:val="00173200"/>
    <w:rsid w:val="001E55DF"/>
    <w:rsid w:val="00255D81"/>
    <w:rsid w:val="0028496F"/>
    <w:rsid w:val="002C4717"/>
    <w:rsid w:val="002D5612"/>
    <w:rsid w:val="003115B5"/>
    <w:rsid w:val="003A58D9"/>
    <w:rsid w:val="00400506"/>
    <w:rsid w:val="0043090B"/>
    <w:rsid w:val="004D2148"/>
    <w:rsid w:val="00573F93"/>
    <w:rsid w:val="00653504"/>
    <w:rsid w:val="00653B2D"/>
    <w:rsid w:val="00662CCF"/>
    <w:rsid w:val="00670890"/>
    <w:rsid w:val="006D0842"/>
    <w:rsid w:val="00712522"/>
    <w:rsid w:val="00784B65"/>
    <w:rsid w:val="007E026B"/>
    <w:rsid w:val="007F6290"/>
    <w:rsid w:val="00802D40"/>
    <w:rsid w:val="00840C23"/>
    <w:rsid w:val="008414B0"/>
    <w:rsid w:val="0085067E"/>
    <w:rsid w:val="00923499"/>
    <w:rsid w:val="00944A80"/>
    <w:rsid w:val="00983A87"/>
    <w:rsid w:val="00A50605"/>
    <w:rsid w:val="00A540CA"/>
    <w:rsid w:val="00AD4AC6"/>
    <w:rsid w:val="00B56FEB"/>
    <w:rsid w:val="00B62857"/>
    <w:rsid w:val="00B8190E"/>
    <w:rsid w:val="00BA0365"/>
    <w:rsid w:val="00BF7BBB"/>
    <w:rsid w:val="00C22052"/>
    <w:rsid w:val="00C61F5F"/>
    <w:rsid w:val="00C768FD"/>
    <w:rsid w:val="00D021EA"/>
    <w:rsid w:val="00D31EC3"/>
    <w:rsid w:val="00D849FB"/>
    <w:rsid w:val="00DD3464"/>
    <w:rsid w:val="00E24DA5"/>
    <w:rsid w:val="00EF5545"/>
    <w:rsid w:val="00FD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Usuário do Windows</cp:lastModifiedBy>
  <cp:revision>2</cp:revision>
  <cp:lastPrinted>2021-05-12T19:24:00Z</cp:lastPrinted>
  <dcterms:created xsi:type="dcterms:W3CDTF">2021-11-04T18:58:00Z</dcterms:created>
  <dcterms:modified xsi:type="dcterms:W3CDTF">2021-11-04T18:58:00Z</dcterms:modified>
</cp:coreProperties>
</file>