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2E3AB" w14:textId="0A36CB9A" w:rsidR="0002532D" w:rsidRDefault="0002532D" w:rsidP="00653504">
      <w:pPr>
        <w:jc w:val="center"/>
        <w:rPr>
          <w:rFonts w:eastAsia="Arial" w:cs="Arial"/>
          <w:b/>
          <w:bCs/>
          <w:sz w:val="20"/>
          <w:szCs w:val="20"/>
        </w:rPr>
      </w:pPr>
      <w:r>
        <w:object w:dxaOrig="1320" w:dyaOrig="1395" w14:anchorId="17BB5E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1" o:spid="_x0000_i1025" type="#_x0000_t75" style="width:66pt;height:69.75pt;visibility:visible;mso-wrap-style:square" o:ole="">
            <v:imagedata r:id="rId5" o:title=""/>
          </v:shape>
          <o:OLEObject Type="Embed" ProgID="StaticMetafile" ShapeID="1" DrawAspect="Content" ObjectID="_1710156008" r:id="rId6"/>
        </w:object>
      </w:r>
    </w:p>
    <w:p w14:paraId="17549272" w14:textId="4FA605EE" w:rsidR="0002532D" w:rsidRDefault="0002532D" w:rsidP="0002532D">
      <w:pPr>
        <w:rPr>
          <w:rFonts w:eastAsia="Arial" w:cs="Arial"/>
          <w:b/>
          <w:bCs/>
          <w:sz w:val="20"/>
          <w:szCs w:val="20"/>
        </w:rPr>
      </w:pPr>
    </w:p>
    <w:p w14:paraId="10C0079D" w14:textId="555E223E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MINISTÉRIO DA DEFESA</w:t>
      </w:r>
    </w:p>
    <w:p w14:paraId="31F0CAE8" w14:textId="77777777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EXÉRCITO BRASILEIRO</w:t>
      </w:r>
    </w:p>
    <w:p w14:paraId="7DA4FAF2" w14:textId="77777777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CMSE – 2ª DE – 12ª Bda Inf L</w:t>
      </w:r>
    </w:p>
    <w:p w14:paraId="3D3C1FDC" w14:textId="3345E228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20º GRUPO DE ARTILHARIA DE CAMPANHA LEVE</w:t>
      </w:r>
    </w:p>
    <w:p w14:paraId="469EFDD5" w14:textId="3FD20FCB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(C Art da Bahia – 1625)</w:t>
      </w:r>
    </w:p>
    <w:p w14:paraId="5C7CB616" w14:textId="62E4C962" w:rsidR="00653504" w:rsidRDefault="00653504" w:rsidP="00653504">
      <w:pPr>
        <w:jc w:val="center"/>
      </w:pPr>
      <w:r w:rsidRPr="5751AEAB">
        <w:rPr>
          <w:rFonts w:eastAsia="Arial" w:cs="Arial"/>
          <w:b/>
          <w:bCs/>
          <w:sz w:val="20"/>
          <w:szCs w:val="20"/>
        </w:rPr>
        <w:t>G R U P O  B A N D E I R A N T E</w:t>
      </w:r>
    </w:p>
    <w:p w14:paraId="37623E70" w14:textId="1FF66FF4" w:rsidR="00653504" w:rsidRDefault="00653504" w:rsidP="00653504">
      <w:pPr>
        <w:jc w:val="center"/>
        <w:rPr>
          <w:rFonts w:eastAsia="Arial" w:cs="Arial"/>
          <w:b/>
          <w:bCs/>
          <w:sz w:val="20"/>
          <w:szCs w:val="20"/>
        </w:rPr>
      </w:pPr>
    </w:p>
    <w:p w14:paraId="4F021D5D" w14:textId="05BA4F5B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  <w:r w:rsidRPr="006A0037">
        <w:rPr>
          <w:rFonts w:cs="Arial"/>
          <w:b/>
          <w:bCs/>
          <w:color w:val="000000"/>
          <w:sz w:val="20"/>
          <w:szCs w:val="20"/>
        </w:rPr>
        <w:t>TERMO DE REFERÊNCIA</w:t>
      </w:r>
    </w:p>
    <w:p w14:paraId="272F682A" w14:textId="05BCFDF3" w:rsidR="00653504" w:rsidRPr="006A0037" w:rsidRDefault="008A552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DISPENSA</w:t>
      </w:r>
      <w:r w:rsidR="00653504">
        <w:rPr>
          <w:rFonts w:cs="Arial"/>
          <w:b/>
          <w:bCs/>
          <w:sz w:val="20"/>
          <w:szCs w:val="20"/>
        </w:rPr>
        <w:t xml:space="preserve"> ELETRÔNICA</w:t>
      </w:r>
    </w:p>
    <w:p w14:paraId="60BBD006" w14:textId="77777777" w:rsidR="00653504" w:rsidRPr="006A0037" w:rsidRDefault="00653504" w:rsidP="00653504">
      <w:pPr>
        <w:jc w:val="center"/>
        <w:rPr>
          <w:rFonts w:cs="Arial"/>
          <w:bCs/>
          <w:iCs/>
          <w:color w:val="000000"/>
          <w:sz w:val="20"/>
          <w:szCs w:val="20"/>
        </w:rPr>
      </w:pPr>
      <w:r w:rsidRPr="006A0037">
        <w:rPr>
          <w:rFonts w:cs="Arial"/>
          <w:bCs/>
          <w:iCs/>
          <w:color w:val="000000"/>
          <w:sz w:val="20"/>
          <w:szCs w:val="20"/>
        </w:rPr>
        <w:t>(COMPRAS)</w:t>
      </w:r>
    </w:p>
    <w:p w14:paraId="20285BEF" w14:textId="77777777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</w:p>
    <w:p w14:paraId="5234ED94" w14:textId="77777777" w:rsidR="00653504" w:rsidRPr="006A0037" w:rsidRDefault="00653504" w:rsidP="00653504">
      <w:pPr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COTAÇÃO ELETRÔNICA</w:t>
      </w:r>
    </w:p>
    <w:p w14:paraId="475BACED" w14:textId="7069FB18" w:rsidR="00653504" w:rsidRPr="00A50605" w:rsidRDefault="00653504" w:rsidP="00653504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A50605">
        <w:rPr>
          <w:rFonts w:cs="Arial"/>
          <w:b/>
          <w:bCs/>
          <w:sz w:val="20"/>
          <w:szCs w:val="20"/>
        </w:rPr>
        <w:t xml:space="preserve">Nº </w:t>
      </w:r>
      <w:r w:rsidR="00BB04E9">
        <w:rPr>
          <w:rFonts w:ascii="Times New Roman" w:hAnsi="Times New Roman" w:cs="Times New Roman"/>
          <w:b/>
          <w:bCs/>
          <w:u w:val="single"/>
        </w:rPr>
        <w:t>13/2022</w:t>
      </w:r>
    </w:p>
    <w:p w14:paraId="2305D66B" w14:textId="1A20FB73" w:rsidR="00653504" w:rsidRPr="00A50605" w:rsidRDefault="00653504" w:rsidP="00653504">
      <w:pPr>
        <w:jc w:val="center"/>
        <w:rPr>
          <w:rFonts w:cs="Arial"/>
          <w:b/>
          <w:bCs/>
          <w:sz w:val="20"/>
          <w:szCs w:val="20"/>
        </w:rPr>
      </w:pPr>
      <w:r w:rsidRPr="00A50605">
        <w:rPr>
          <w:rFonts w:cs="Arial"/>
          <w:b/>
          <w:bCs/>
          <w:sz w:val="20"/>
          <w:szCs w:val="20"/>
        </w:rPr>
        <w:t xml:space="preserve">(Processo Administrativo nº </w:t>
      </w:r>
      <w:r w:rsidR="00BB04E9">
        <w:rPr>
          <w:rFonts w:cs="Arial"/>
          <w:b/>
          <w:bCs/>
          <w:sz w:val="20"/>
          <w:szCs w:val="20"/>
        </w:rPr>
        <w:t>6457</w:t>
      </w:r>
      <w:r w:rsidR="00C963B9">
        <w:rPr>
          <w:rFonts w:cs="Arial"/>
          <w:b/>
          <w:bCs/>
          <w:sz w:val="20"/>
          <w:szCs w:val="20"/>
        </w:rPr>
        <w:t>.002572/2022-14</w:t>
      </w:r>
      <w:r w:rsidRPr="00A50605">
        <w:rPr>
          <w:rFonts w:cs="Arial"/>
          <w:b/>
          <w:bCs/>
          <w:sz w:val="20"/>
          <w:szCs w:val="20"/>
        </w:rPr>
        <w:t>)</w:t>
      </w:r>
    </w:p>
    <w:p w14:paraId="31FF83F0" w14:textId="77777777" w:rsidR="00653504" w:rsidRPr="006A0037" w:rsidRDefault="00653504" w:rsidP="00653504">
      <w:pPr>
        <w:spacing w:after="120" w:line="276" w:lineRule="auto"/>
        <w:ind w:right="-15"/>
        <w:jc w:val="center"/>
        <w:rPr>
          <w:rFonts w:cs="Arial"/>
          <w:b/>
          <w:bCs/>
          <w:color w:val="000000"/>
          <w:sz w:val="20"/>
          <w:szCs w:val="20"/>
        </w:rPr>
      </w:pPr>
    </w:p>
    <w:p w14:paraId="32756974" w14:textId="77777777" w:rsidR="00653504" w:rsidRPr="006A0037" w:rsidRDefault="00653504" w:rsidP="00653504">
      <w:pPr>
        <w:numPr>
          <w:ilvl w:val="0"/>
          <w:numId w:val="1"/>
        </w:numPr>
        <w:spacing w:after="120" w:line="276" w:lineRule="auto"/>
        <w:ind w:right="-15"/>
        <w:jc w:val="both"/>
        <w:rPr>
          <w:rFonts w:cs="Arial"/>
          <w:b/>
          <w:bCs/>
          <w:color w:val="000000"/>
          <w:sz w:val="20"/>
          <w:szCs w:val="20"/>
        </w:rPr>
      </w:pPr>
      <w:r w:rsidRPr="5751AEAB">
        <w:rPr>
          <w:rFonts w:cs="Arial"/>
          <w:b/>
          <w:bCs/>
          <w:color w:val="000000" w:themeColor="text1"/>
          <w:sz w:val="20"/>
          <w:szCs w:val="20"/>
        </w:rPr>
        <w:t>DO OBJETO</w:t>
      </w:r>
    </w:p>
    <w:p w14:paraId="5D5B43C2" w14:textId="77777777" w:rsidR="00653504" w:rsidRPr="00653504" w:rsidRDefault="00653504" w:rsidP="00653504">
      <w:pPr>
        <w:spacing w:after="120" w:line="276" w:lineRule="auto"/>
        <w:ind w:left="360" w:right="-15"/>
        <w:jc w:val="both"/>
        <w:rPr>
          <w:rFonts w:cs="Arial"/>
          <w:b/>
          <w:color w:val="000000"/>
          <w:sz w:val="20"/>
          <w:szCs w:val="20"/>
        </w:rPr>
      </w:pPr>
    </w:p>
    <w:p w14:paraId="1143414C" w14:textId="4E5FFA23" w:rsidR="00653504" w:rsidRPr="00653504" w:rsidRDefault="00653504" w:rsidP="00653504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bCs/>
          <w:color w:val="000000" w:themeColor="text1"/>
          <w:sz w:val="20"/>
          <w:szCs w:val="20"/>
        </w:rPr>
      </w:pPr>
      <w:r w:rsidRPr="00653504">
        <w:rPr>
          <w:rFonts w:cs="Arial"/>
          <w:b/>
          <w:bCs/>
          <w:sz w:val="20"/>
          <w:szCs w:val="20"/>
        </w:rPr>
        <w:t xml:space="preserve">Aquisição de </w:t>
      </w:r>
      <w:r w:rsidR="00983A87">
        <w:rPr>
          <w:rFonts w:cs="Arial"/>
          <w:b/>
          <w:bCs/>
          <w:sz w:val="20"/>
          <w:szCs w:val="20"/>
        </w:rPr>
        <w:t xml:space="preserve">material de </w:t>
      </w:r>
      <w:r w:rsidR="003C293A">
        <w:rPr>
          <w:rFonts w:cs="Arial"/>
          <w:b/>
          <w:bCs/>
          <w:sz w:val="20"/>
          <w:szCs w:val="20"/>
        </w:rPr>
        <w:t>Material p/ Festividades e Homenagens</w:t>
      </w:r>
      <w:r w:rsidRPr="00653504">
        <w:rPr>
          <w:rFonts w:cs="Arial"/>
          <w:b/>
          <w:bCs/>
          <w:sz w:val="20"/>
          <w:szCs w:val="20"/>
        </w:rPr>
        <w:t>, conforme condições, quantidades, exigências e estimativas, inclusive as encaminhadas pelos órgãos e entidades participantes (quando for o caso), estabelecidas neste instrumento:</w:t>
      </w:r>
    </w:p>
    <w:p w14:paraId="7044867D" w14:textId="4961C826" w:rsidR="00653504" w:rsidRDefault="00653504" w:rsidP="00653504">
      <w:pPr>
        <w:spacing w:before="120" w:after="120" w:line="276" w:lineRule="auto"/>
        <w:ind w:left="360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Style w:val="Tabelacomgrade"/>
        <w:tblW w:w="9350" w:type="dxa"/>
        <w:tblInd w:w="-856" w:type="dxa"/>
        <w:tblLook w:val="04A0" w:firstRow="1" w:lastRow="0" w:firstColumn="1" w:lastColumn="0" w:noHBand="0" w:noVBand="1"/>
      </w:tblPr>
      <w:tblGrid>
        <w:gridCol w:w="4519"/>
        <w:gridCol w:w="1131"/>
        <w:gridCol w:w="1898"/>
        <w:gridCol w:w="1802"/>
      </w:tblGrid>
      <w:tr w:rsidR="002A09FC" w14:paraId="26118C73" w14:textId="18EE0688" w:rsidTr="002A09FC">
        <w:tc>
          <w:tcPr>
            <w:tcW w:w="4519" w:type="dxa"/>
          </w:tcPr>
          <w:p w14:paraId="2D4D8738" w14:textId="352C469F" w:rsidR="002A09FC" w:rsidRPr="007E026B" w:rsidRDefault="002A09FC" w:rsidP="002A09FC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DESCRIÇÃO/ESPECIFICAÇÃO TÉCNICA</w:t>
            </w:r>
          </w:p>
        </w:tc>
        <w:tc>
          <w:tcPr>
            <w:tcW w:w="1131" w:type="dxa"/>
          </w:tcPr>
          <w:p w14:paraId="12494750" w14:textId="16E89F67" w:rsidR="002A09FC" w:rsidRPr="007E026B" w:rsidRDefault="002A09FC" w:rsidP="002A09FC">
            <w:p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CATMAT</w:t>
            </w:r>
          </w:p>
        </w:tc>
        <w:tc>
          <w:tcPr>
            <w:tcW w:w="1898" w:type="dxa"/>
          </w:tcPr>
          <w:p w14:paraId="204184FB" w14:textId="600174C8" w:rsidR="002A09FC" w:rsidRPr="007E026B" w:rsidRDefault="002A09FC" w:rsidP="002A09FC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UNIDADE MEDIDA</w:t>
            </w:r>
          </w:p>
        </w:tc>
        <w:tc>
          <w:tcPr>
            <w:tcW w:w="1802" w:type="dxa"/>
          </w:tcPr>
          <w:p w14:paraId="7E7D3B63" w14:textId="43876173" w:rsidR="002A09FC" w:rsidRPr="007E026B" w:rsidRDefault="002A09FC" w:rsidP="002A09FC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E0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QUANTIDADE</w:t>
            </w:r>
          </w:p>
        </w:tc>
      </w:tr>
      <w:tr w:rsidR="002A09FC" w14:paraId="07AA7EE5" w14:textId="255C36B5" w:rsidTr="00E40700">
        <w:trPr>
          <w:trHeight w:val="70"/>
        </w:trPr>
        <w:tc>
          <w:tcPr>
            <w:tcW w:w="4519" w:type="dxa"/>
            <w:vAlign w:val="center"/>
          </w:tcPr>
          <w:p w14:paraId="7B4F4507" w14:textId="0BFD414D" w:rsidR="002A09FC" w:rsidRPr="009F09A3" w:rsidRDefault="002A09FC" w:rsidP="00E40700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40700">
              <w:rPr>
                <w:rFonts w:ascii="Times New Roman" w:hAnsi="Times New Roman" w:cs="Times New Roman"/>
                <w:sz w:val="20"/>
                <w:szCs w:val="20"/>
              </w:rPr>
              <w:t>COROA DE FLORES</w:t>
            </w:r>
          </w:p>
          <w:p w14:paraId="44376422" w14:textId="6A8E974D" w:rsidR="002A09FC" w:rsidRPr="00E40700" w:rsidRDefault="002A09FC" w:rsidP="00E40700">
            <w:pPr>
              <w:spacing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14:paraId="1C093EED" w14:textId="13648AFF" w:rsidR="002A09FC" w:rsidRPr="00E40700" w:rsidRDefault="002A09FC" w:rsidP="00E40700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700">
              <w:rPr>
                <w:rFonts w:ascii="Times New Roman" w:hAnsi="Times New Roman" w:cs="Times New Roman"/>
                <w:sz w:val="20"/>
                <w:szCs w:val="20"/>
              </w:rPr>
              <w:t>71528</w:t>
            </w:r>
          </w:p>
        </w:tc>
        <w:tc>
          <w:tcPr>
            <w:tcW w:w="1898" w:type="dxa"/>
            <w:vAlign w:val="center"/>
          </w:tcPr>
          <w:p w14:paraId="29BFC405" w14:textId="67835E55" w:rsidR="002A09FC" w:rsidRPr="00E40700" w:rsidRDefault="002A09FC" w:rsidP="00E40700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700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802" w:type="dxa"/>
            <w:vAlign w:val="center"/>
          </w:tcPr>
          <w:p w14:paraId="5DAB8D67" w14:textId="3BB24115" w:rsidR="002A09FC" w:rsidRPr="00E40700" w:rsidRDefault="002A09FC" w:rsidP="00E40700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7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3FDD6BDC" w14:textId="766CEAC4" w:rsidR="00653504" w:rsidRDefault="00653504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 xml:space="preserve"> </w:t>
      </w:r>
    </w:p>
    <w:p w14:paraId="4B775C9C" w14:textId="3D28ACCE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C7A3666" w14:textId="5785BF8B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41122531" w14:textId="70299FA4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07DE446D" w14:textId="74F3C829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4752C06F" w14:textId="4CAD3FC2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2D73E2B9" w14:textId="51CDA69A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97D4227" w14:textId="355FB4B3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33A40B66" w14:textId="37560FC3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7BA77F28" w14:textId="63C62122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42F1FC14" w14:textId="5860663A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053EAC8B" w14:textId="506E126F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29C6002C" w14:textId="2C015547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4A314E99" w14:textId="60A11A33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1F76EF78" w14:textId="30CD9960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A81B5FD" w14:textId="3D2F9B01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665A4503" w14:textId="30166127" w:rsid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6599DF92" w14:textId="77777777" w:rsidR="00BB04E9" w:rsidRPr="00BB04E9" w:rsidRDefault="00BB04E9" w:rsidP="00BB04E9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3301A97" w14:textId="79F2E503" w:rsidR="00653504" w:rsidRPr="00653504" w:rsidRDefault="00653504" w:rsidP="00653504">
      <w:pPr>
        <w:pStyle w:val="PargrafodaLista"/>
        <w:spacing w:before="120" w:after="120" w:line="276" w:lineRule="auto"/>
        <w:ind w:left="851"/>
        <w:jc w:val="both"/>
        <w:rPr>
          <w:rFonts w:cs="Arial"/>
          <w:b/>
          <w:bCs/>
          <w:color w:val="000000" w:themeColor="text1"/>
          <w:sz w:val="20"/>
          <w:szCs w:val="20"/>
        </w:rPr>
      </w:pPr>
    </w:p>
    <w:p w14:paraId="5C2CAF97" w14:textId="004947F7" w:rsidR="006D0842" w:rsidRPr="00923499" w:rsidRDefault="00923499" w:rsidP="0043090B">
      <w:pPr>
        <w:pStyle w:val="PargrafodaLista"/>
        <w:numPr>
          <w:ilvl w:val="0"/>
          <w:numId w:val="1"/>
        </w:numPr>
      </w:pPr>
      <w:r w:rsidRPr="0043090B">
        <w:rPr>
          <w:rFonts w:cs="Arial"/>
          <w:b/>
          <w:bCs/>
          <w:color w:val="000000" w:themeColor="text1"/>
          <w:sz w:val="20"/>
          <w:szCs w:val="20"/>
        </w:rPr>
        <w:t>ENTREGA E CRITÉRIOS DE ACEITAÇÃO DO OBJETO.</w:t>
      </w:r>
    </w:p>
    <w:p w14:paraId="10D436BB" w14:textId="38446439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416180DB" w14:textId="4C4A5273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 xml:space="preserve">2.1 A empresa vencedora do certame, devera no prazo de até 02 (duas) horas, enviar a proposta de preço formalizada, com os dados da vencedora e do órgão gerenciador da cotação, proposta essa assinada, com data e validade. </w:t>
      </w:r>
    </w:p>
    <w:p w14:paraId="5A49DBF2" w14:textId="5E87A868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73F475D1" w14:textId="77777777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>2.2 A proposta poderá ser rejeitada se não atingir os requisitos mínimos exigidos neste Termo de Referência, podendo assim a presente cotação ser adjudicada ao 2º colocado e assim por diante.</w:t>
      </w:r>
    </w:p>
    <w:p w14:paraId="5B331291" w14:textId="77777777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1554814A" w14:textId="371A7AA4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Fonts w:cs="Arial"/>
          <w:b/>
          <w:bCs/>
          <w:color w:val="000000" w:themeColor="text1"/>
          <w:sz w:val="20"/>
          <w:szCs w:val="20"/>
        </w:rPr>
        <w:t>2.3 O item terá o prazo de entrega de 10 (dez) dias uteis, após o recebimento da nota de empenho.</w:t>
      </w:r>
    </w:p>
    <w:p w14:paraId="0DDFBAA0" w14:textId="5B0745D2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410E5DE2" w14:textId="5F3483B6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7CADCA6F" w14:textId="447A91A6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2D3265B9" w14:textId="01752A93" w:rsidR="00923499" w:rsidRDefault="00923499" w:rsidP="00923499">
      <w:pPr>
        <w:pStyle w:val="PargrafodaLista"/>
        <w:ind w:left="360"/>
        <w:rPr>
          <w:rFonts w:cs="Arial"/>
          <w:b/>
          <w:bCs/>
          <w:color w:val="000000" w:themeColor="text1"/>
          <w:sz w:val="20"/>
          <w:szCs w:val="20"/>
        </w:rPr>
      </w:pPr>
    </w:p>
    <w:p w14:paraId="19933379" w14:textId="3DA07548" w:rsidR="00923499" w:rsidRPr="008554F4" w:rsidRDefault="00923499" w:rsidP="00923499">
      <w:pPr>
        <w:spacing w:after="360"/>
        <w:ind w:left="360"/>
        <w:jc w:val="center"/>
        <w:rPr>
          <w:rFonts w:cs="Arial"/>
          <w:b/>
          <w:sz w:val="20"/>
          <w:szCs w:val="20"/>
        </w:rPr>
      </w:pPr>
      <w:r w:rsidRPr="008554F4">
        <w:rPr>
          <w:rFonts w:cs="Arial"/>
          <w:b/>
          <w:sz w:val="20"/>
          <w:szCs w:val="20"/>
        </w:rPr>
        <w:t>Município de</w:t>
      </w:r>
      <w:r w:rsidRPr="008554F4">
        <w:rPr>
          <w:rFonts w:cs="Arial"/>
          <w:b/>
          <w:bCs/>
          <w:sz w:val="20"/>
          <w:szCs w:val="20"/>
        </w:rPr>
        <w:t xml:space="preserve"> Barueri, </w:t>
      </w:r>
      <w:r w:rsidR="00BB04E9">
        <w:rPr>
          <w:rFonts w:cs="Arial"/>
          <w:b/>
          <w:bCs/>
          <w:sz w:val="20"/>
          <w:szCs w:val="20"/>
        </w:rPr>
        <w:t>30</w:t>
      </w:r>
      <w:r w:rsidRPr="008554F4">
        <w:rPr>
          <w:rFonts w:cs="Arial"/>
          <w:b/>
          <w:bCs/>
          <w:sz w:val="20"/>
          <w:szCs w:val="20"/>
        </w:rPr>
        <w:t xml:space="preserve"> de</w:t>
      </w:r>
      <w:r w:rsidR="00662CCF">
        <w:rPr>
          <w:rFonts w:cs="Arial"/>
          <w:b/>
          <w:bCs/>
          <w:sz w:val="20"/>
          <w:szCs w:val="20"/>
        </w:rPr>
        <w:t xml:space="preserve"> </w:t>
      </w:r>
      <w:r w:rsidR="00BB04E9">
        <w:rPr>
          <w:rFonts w:cs="Arial"/>
          <w:b/>
          <w:bCs/>
          <w:sz w:val="20"/>
          <w:szCs w:val="20"/>
        </w:rPr>
        <w:t>março</w:t>
      </w:r>
      <w:r w:rsidR="0002532D">
        <w:rPr>
          <w:rFonts w:cs="Arial"/>
          <w:b/>
          <w:bCs/>
          <w:sz w:val="20"/>
          <w:szCs w:val="20"/>
        </w:rPr>
        <w:t xml:space="preserve"> </w:t>
      </w:r>
      <w:r w:rsidRPr="008554F4">
        <w:rPr>
          <w:rFonts w:cs="Arial"/>
          <w:b/>
          <w:bCs/>
          <w:sz w:val="20"/>
          <w:szCs w:val="20"/>
        </w:rPr>
        <w:t xml:space="preserve">de </w:t>
      </w:r>
      <w:r>
        <w:rPr>
          <w:rFonts w:cs="Arial"/>
          <w:b/>
          <w:bCs/>
          <w:sz w:val="20"/>
          <w:szCs w:val="20"/>
        </w:rPr>
        <w:t>202</w:t>
      </w:r>
      <w:r w:rsidR="00BB04E9">
        <w:rPr>
          <w:rFonts w:cs="Arial"/>
          <w:b/>
          <w:bCs/>
          <w:sz w:val="20"/>
          <w:szCs w:val="20"/>
        </w:rPr>
        <w:t>2</w:t>
      </w:r>
    </w:p>
    <w:p w14:paraId="3F2A7665" w14:textId="77777777" w:rsidR="00923499" w:rsidRDefault="00923499" w:rsidP="00923499">
      <w:pPr>
        <w:spacing w:after="360"/>
        <w:ind w:left="360"/>
        <w:rPr>
          <w:rFonts w:cs="Arial"/>
          <w:sz w:val="20"/>
          <w:szCs w:val="20"/>
        </w:rPr>
      </w:pPr>
    </w:p>
    <w:p w14:paraId="5B0CE32F" w14:textId="77777777" w:rsidR="00923499" w:rsidRDefault="00923499" w:rsidP="00923499">
      <w:pPr>
        <w:spacing w:after="360"/>
        <w:ind w:left="360"/>
        <w:rPr>
          <w:rFonts w:cs="Arial"/>
          <w:sz w:val="20"/>
          <w:szCs w:val="20"/>
        </w:rPr>
      </w:pPr>
    </w:p>
    <w:p w14:paraId="1874662E" w14:textId="77777777" w:rsidR="00923499" w:rsidRPr="006A0037" w:rsidRDefault="00923499" w:rsidP="00923499">
      <w:pPr>
        <w:spacing w:after="360"/>
        <w:ind w:left="360"/>
        <w:rPr>
          <w:rFonts w:cs="Arial"/>
          <w:sz w:val="20"/>
          <w:szCs w:val="20"/>
        </w:rPr>
      </w:pPr>
    </w:p>
    <w:p w14:paraId="1A5124A0" w14:textId="25F8BDE2" w:rsidR="00923499" w:rsidRDefault="00923499" w:rsidP="00923499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JOÃO VITOR DE OLIVEIRA MOURA</w:t>
      </w:r>
      <w:r>
        <w:rPr>
          <w:rStyle w:val="normaltextrun"/>
        </w:rPr>
        <w:t> – </w:t>
      </w:r>
      <w:r>
        <w:rPr>
          <w:rStyle w:val="normaltextrun"/>
          <w:b/>
          <w:bCs/>
        </w:rPr>
        <w:t>2° </w:t>
      </w:r>
      <w:r>
        <w:rPr>
          <w:rStyle w:val="spellingerror"/>
          <w:b/>
          <w:bCs/>
        </w:rPr>
        <w:t>Ten</w:t>
      </w:r>
    </w:p>
    <w:p w14:paraId="06EEFE01" w14:textId="691787EF" w:rsidR="00923499" w:rsidRPr="00923499" w:rsidRDefault="00923499" w:rsidP="00923499">
      <w:pPr>
        <w:pStyle w:val="PargrafodaLista"/>
        <w:ind w:left="360"/>
        <w:jc w:val="center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rStyle w:val="normaltextrun"/>
        </w:rPr>
        <w:t>Encarregado da Seção de Aquisição e Licitações de Contratos</w:t>
      </w:r>
    </w:p>
    <w:p w14:paraId="7957D5E3" w14:textId="39B570C2" w:rsidR="00923499" w:rsidRDefault="00923499"/>
    <w:p w14:paraId="00B38FBB" w14:textId="039DB6D4" w:rsidR="00923499" w:rsidRDefault="00923499"/>
    <w:p w14:paraId="547B97D7" w14:textId="247CFA9E" w:rsidR="00923499" w:rsidRDefault="00923499"/>
    <w:p w14:paraId="69A73C03" w14:textId="4FB63D45" w:rsidR="00923499" w:rsidRDefault="00923499"/>
    <w:p w14:paraId="1D59556A" w14:textId="072E72B7" w:rsidR="00923499" w:rsidRDefault="00923499"/>
    <w:p w14:paraId="1BF39A98" w14:textId="08E00417" w:rsidR="00923499" w:rsidRDefault="00923499"/>
    <w:p w14:paraId="6CC092F6" w14:textId="72AE8CBE" w:rsidR="00923499" w:rsidRDefault="00923499" w:rsidP="00923499">
      <w:pPr>
        <w:ind w:left="710"/>
      </w:pPr>
    </w:p>
    <w:sectPr w:rsidR="009234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030407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A94E05"/>
    <w:multiLevelType w:val="multilevel"/>
    <w:tmpl w:val="99C6D5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2BF7E85"/>
    <w:multiLevelType w:val="multilevel"/>
    <w:tmpl w:val="7DFCC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16" w:hanging="432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9EB1E71"/>
    <w:multiLevelType w:val="multilevel"/>
    <w:tmpl w:val="3258AA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u w:val="singl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color w:val="auto"/>
        <w:u w:val="single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  <w:u w:val="single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color w:val="auto"/>
        <w:u w:val="single"/>
      </w:rPr>
    </w:lvl>
  </w:abstractNum>
  <w:abstractNum w:abstractNumId="4" w15:restartNumberingAfterBreak="0">
    <w:nsid w:val="4BBE03BC"/>
    <w:multiLevelType w:val="multilevel"/>
    <w:tmpl w:val="C88C2F1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B730E4F"/>
    <w:multiLevelType w:val="multilevel"/>
    <w:tmpl w:val="54ACE3B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7A7344D"/>
    <w:multiLevelType w:val="multilevel"/>
    <w:tmpl w:val="57142A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504"/>
    <w:rsid w:val="00022C85"/>
    <w:rsid w:val="00022D0D"/>
    <w:rsid w:val="0002532D"/>
    <w:rsid w:val="000C79E5"/>
    <w:rsid w:val="000D0B2E"/>
    <w:rsid w:val="000E6E7F"/>
    <w:rsid w:val="00142739"/>
    <w:rsid w:val="00173200"/>
    <w:rsid w:val="001E55DF"/>
    <w:rsid w:val="00255D81"/>
    <w:rsid w:val="0028496F"/>
    <w:rsid w:val="002A09FC"/>
    <w:rsid w:val="002C4717"/>
    <w:rsid w:val="002D5612"/>
    <w:rsid w:val="003115B5"/>
    <w:rsid w:val="003A58D9"/>
    <w:rsid w:val="003C293A"/>
    <w:rsid w:val="00400506"/>
    <w:rsid w:val="0043090B"/>
    <w:rsid w:val="00573F93"/>
    <w:rsid w:val="00653504"/>
    <w:rsid w:val="00653B2D"/>
    <w:rsid w:val="00662CCF"/>
    <w:rsid w:val="00670890"/>
    <w:rsid w:val="006D0842"/>
    <w:rsid w:val="00712522"/>
    <w:rsid w:val="00784B65"/>
    <w:rsid w:val="007E026B"/>
    <w:rsid w:val="007F6290"/>
    <w:rsid w:val="00802D40"/>
    <w:rsid w:val="00840C23"/>
    <w:rsid w:val="008414B0"/>
    <w:rsid w:val="0085067E"/>
    <w:rsid w:val="008A5524"/>
    <w:rsid w:val="00923499"/>
    <w:rsid w:val="00944A80"/>
    <w:rsid w:val="00983A87"/>
    <w:rsid w:val="009F09A3"/>
    <w:rsid w:val="00A50605"/>
    <w:rsid w:val="00A540CA"/>
    <w:rsid w:val="00AC7FE1"/>
    <w:rsid w:val="00AD4AC6"/>
    <w:rsid w:val="00B56FEB"/>
    <w:rsid w:val="00B62857"/>
    <w:rsid w:val="00B8190E"/>
    <w:rsid w:val="00BA0365"/>
    <w:rsid w:val="00BB04E9"/>
    <w:rsid w:val="00BF7BBB"/>
    <w:rsid w:val="00C22052"/>
    <w:rsid w:val="00C61F5F"/>
    <w:rsid w:val="00C768FD"/>
    <w:rsid w:val="00C963B9"/>
    <w:rsid w:val="00CC70DD"/>
    <w:rsid w:val="00D31EC3"/>
    <w:rsid w:val="00D849FB"/>
    <w:rsid w:val="00DD3464"/>
    <w:rsid w:val="00E24DA5"/>
    <w:rsid w:val="00E40700"/>
    <w:rsid w:val="00EF5545"/>
    <w:rsid w:val="00FD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F17BB"/>
  <w15:chartTrackingRefBased/>
  <w15:docId w15:val="{E74DDC57-D9CE-4386-9AC1-EE02D3D7A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504"/>
    <w:pPr>
      <w:spacing w:after="0" w:line="240" w:lineRule="auto"/>
    </w:pPr>
    <w:rPr>
      <w:rFonts w:ascii="Arial" w:eastAsia="Times New Roman" w:hAnsi="Arial" w:cs="Tahoma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23499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53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5350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5350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53504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923499"/>
    <w:rPr>
      <w:rFonts w:ascii="Times New Roman" w:eastAsia="Times New Roman" w:hAnsi="Times New Roman" w:cs="Times New Roman"/>
      <w:b/>
      <w:color w:val="000000"/>
      <w:sz w:val="24"/>
      <w:szCs w:val="20"/>
      <w:lang w:eastAsia="pt-BR"/>
    </w:rPr>
  </w:style>
  <w:style w:type="paragraph" w:customStyle="1" w:styleId="paragraph">
    <w:name w:val="paragraph"/>
    <w:basedOn w:val="Normal"/>
    <w:rsid w:val="0092349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Fontepargpadro"/>
    <w:rsid w:val="00923499"/>
  </w:style>
  <w:style w:type="character" w:customStyle="1" w:styleId="spellingerror">
    <w:name w:val="spellingerror"/>
    <w:basedOn w:val="Fontepargpadro"/>
    <w:rsid w:val="00923499"/>
  </w:style>
  <w:style w:type="character" w:customStyle="1" w:styleId="eop">
    <w:name w:val="eop"/>
    <w:basedOn w:val="Fontepargpadro"/>
    <w:rsid w:val="00923499"/>
  </w:style>
  <w:style w:type="character" w:customStyle="1" w:styleId="ng-star-inserted">
    <w:name w:val="ng-star-inserted"/>
    <w:basedOn w:val="Fontepargpadro"/>
    <w:rsid w:val="009F09A3"/>
  </w:style>
  <w:style w:type="paragraph" w:customStyle="1" w:styleId="pb-0">
    <w:name w:val="pb-0"/>
    <w:basedOn w:val="Normal"/>
    <w:rsid w:val="009F09A3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0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221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cp:keywords/>
  <dc:description/>
  <cp:lastModifiedBy>Daniel Magalhães</cp:lastModifiedBy>
  <cp:revision>9</cp:revision>
  <cp:lastPrinted>2021-05-12T19:24:00Z</cp:lastPrinted>
  <dcterms:created xsi:type="dcterms:W3CDTF">2022-03-30T14:47:00Z</dcterms:created>
  <dcterms:modified xsi:type="dcterms:W3CDTF">2022-03-30T17:34:00Z</dcterms:modified>
</cp:coreProperties>
</file>