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62E3AB" w14:textId="0A36CB9A" w:rsidR="0002532D" w:rsidRDefault="0002532D" w:rsidP="00653504">
      <w:pPr>
        <w:jc w:val="center"/>
        <w:rPr>
          <w:rFonts w:eastAsia="Arial" w:cs="Arial"/>
          <w:b/>
          <w:bCs/>
          <w:sz w:val="20"/>
          <w:szCs w:val="20"/>
        </w:rPr>
      </w:pPr>
      <w:r>
        <w:object w:dxaOrig="1320" w:dyaOrig="1395" w14:anchorId="17BB5EF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1" o:spid="_x0000_i1025" type="#_x0000_t75" style="width:66pt;height:69.75pt;visibility:visible;mso-wrap-style:square" o:ole="">
            <v:imagedata r:id="rId5" o:title=""/>
          </v:shape>
          <o:OLEObject Type="Embed" ProgID="StaticMetafile" ShapeID="1" DrawAspect="Content" ObjectID="_1711801654" r:id="rId6"/>
        </w:object>
      </w:r>
    </w:p>
    <w:p w14:paraId="17549272" w14:textId="4FA605EE" w:rsidR="0002532D" w:rsidRDefault="0002532D" w:rsidP="0002532D">
      <w:pPr>
        <w:rPr>
          <w:rFonts w:eastAsia="Arial" w:cs="Arial"/>
          <w:b/>
          <w:bCs/>
          <w:sz w:val="20"/>
          <w:szCs w:val="20"/>
        </w:rPr>
      </w:pPr>
    </w:p>
    <w:p w14:paraId="10C0079D" w14:textId="555E223E" w:rsidR="00653504" w:rsidRDefault="00653504" w:rsidP="00653504">
      <w:pPr>
        <w:jc w:val="center"/>
      </w:pPr>
      <w:r w:rsidRPr="5751AEAB">
        <w:rPr>
          <w:rFonts w:eastAsia="Arial" w:cs="Arial"/>
          <w:b/>
          <w:bCs/>
          <w:sz w:val="20"/>
          <w:szCs w:val="20"/>
        </w:rPr>
        <w:t>MINISTÉRIO DA DEFESA</w:t>
      </w:r>
    </w:p>
    <w:p w14:paraId="31F0CAE8" w14:textId="77777777" w:rsidR="00653504" w:rsidRDefault="00653504" w:rsidP="00653504">
      <w:pPr>
        <w:jc w:val="center"/>
      </w:pPr>
      <w:r w:rsidRPr="5751AEAB">
        <w:rPr>
          <w:rFonts w:eastAsia="Arial" w:cs="Arial"/>
          <w:b/>
          <w:bCs/>
          <w:sz w:val="20"/>
          <w:szCs w:val="20"/>
        </w:rPr>
        <w:t>EXÉRCITO BRASILEIRO</w:t>
      </w:r>
    </w:p>
    <w:p w14:paraId="7DA4FAF2" w14:textId="77777777" w:rsidR="00653504" w:rsidRDefault="00653504" w:rsidP="00653504">
      <w:pPr>
        <w:jc w:val="center"/>
      </w:pPr>
      <w:r w:rsidRPr="5751AEAB">
        <w:rPr>
          <w:rFonts w:eastAsia="Arial" w:cs="Arial"/>
          <w:b/>
          <w:bCs/>
          <w:sz w:val="20"/>
          <w:szCs w:val="20"/>
        </w:rPr>
        <w:t xml:space="preserve">CMSE – 2ª DE – 12ª </w:t>
      </w:r>
      <w:proofErr w:type="spellStart"/>
      <w:r w:rsidRPr="5751AEAB">
        <w:rPr>
          <w:rFonts w:eastAsia="Arial" w:cs="Arial"/>
          <w:b/>
          <w:bCs/>
          <w:sz w:val="20"/>
          <w:szCs w:val="20"/>
        </w:rPr>
        <w:t>Bda</w:t>
      </w:r>
      <w:proofErr w:type="spellEnd"/>
      <w:r w:rsidRPr="5751AEAB">
        <w:rPr>
          <w:rFonts w:eastAsia="Arial" w:cs="Arial"/>
          <w:b/>
          <w:bCs/>
          <w:sz w:val="20"/>
          <w:szCs w:val="20"/>
        </w:rPr>
        <w:t xml:space="preserve"> </w:t>
      </w:r>
      <w:proofErr w:type="spellStart"/>
      <w:r w:rsidRPr="5751AEAB">
        <w:rPr>
          <w:rFonts w:eastAsia="Arial" w:cs="Arial"/>
          <w:b/>
          <w:bCs/>
          <w:sz w:val="20"/>
          <w:szCs w:val="20"/>
        </w:rPr>
        <w:t>Inf</w:t>
      </w:r>
      <w:proofErr w:type="spellEnd"/>
      <w:r w:rsidRPr="5751AEAB">
        <w:rPr>
          <w:rFonts w:eastAsia="Arial" w:cs="Arial"/>
          <w:b/>
          <w:bCs/>
          <w:sz w:val="20"/>
          <w:szCs w:val="20"/>
        </w:rPr>
        <w:t xml:space="preserve"> L</w:t>
      </w:r>
    </w:p>
    <w:p w14:paraId="3D3C1FDC" w14:textId="3345E228" w:rsidR="00653504" w:rsidRDefault="00653504" w:rsidP="00653504">
      <w:pPr>
        <w:jc w:val="center"/>
      </w:pPr>
      <w:r w:rsidRPr="5751AEAB">
        <w:rPr>
          <w:rFonts w:eastAsia="Arial" w:cs="Arial"/>
          <w:b/>
          <w:bCs/>
          <w:sz w:val="20"/>
          <w:szCs w:val="20"/>
        </w:rPr>
        <w:t>20º GRUPO DE ARTILHARIA DE CAMPANHA LEVE</w:t>
      </w:r>
    </w:p>
    <w:p w14:paraId="469EFDD5" w14:textId="3FD20FCB" w:rsidR="00653504" w:rsidRDefault="00653504" w:rsidP="00653504">
      <w:pPr>
        <w:jc w:val="center"/>
      </w:pPr>
      <w:r w:rsidRPr="5751AEAB">
        <w:rPr>
          <w:rFonts w:eastAsia="Arial" w:cs="Arial"/>
          <w:b/>
          <w:bCs/>
          <w:sz w:val="20"/>
          <w:szCs w:val="20"/>
        </w:rPr>
        <w:t xml:space="preserve">(C </w:t>
      </w:r>
      <w:proofErr w:type="spellStart"/>
      <w:r w:rsidRPr="5751AEAB">
        <w:rPr>
          <w:rFonts w:eastAsia="Arial" w:cs="Arial"/>
          <w:b/>
          <w:bCs/>
          <w:sz w:val="20"/>
          <w:szCs w:val="20"/>
        </w:rPr>
        <w:t>Art</w:t>
      </w:r>
      <w:proofErr w:type="spellEnd"/>
      <w:r w:rsidRPr="5751AEAB">
        <w:rPr>
          <w:rFonts w:eastAsia="Arial" w:cs="Arial"/>
          <w:b/>
          <w:bCs/>
          <w:sz w:val="20"/>
          <w:szCs w:val="20"/>
        </w:rPr>
        <w:t xml:space="preserve"> da Bahia – 1625)</w:t>
      </w:r>
    </w:p>
    <w:p w14:paraId="5C7CB616" w14:textId="62E4C962" w:rsidR="00653504" w:rsidRDefault="00653504" w:rsidP="00653504">
      <w:pPr>
        <w:jc w:val="center"/>
      </w:pPr>
      <w:r w:rsidRPr="5751AEAB">
        <w:rPr>
          <w:rFonts w:eastAsia="Arial" w:cs="Arial"/>
          <w:b/>
          <w:bCs/>
          <w:sz w:val="20"/>
          <w:szCs w:val="20"/>
        </w:rPr>
        <w:t xml:space="preserve">G R U P </w:t>
      </w:r>
      <w:proofErr w:type="gramStart"/>
      <w:r w:rsidRPr="5751AEAB">
        <w:rPr>
          <w:rFonts w:eastAsia="Arial" w:cs="Arial"/>
          <w:b/>
          <w:bCs/>
          <w:sz w:val="20"/>
          <w:szCs w:val="20"/>
        </w:rPr>
        <w:t>O  B</w:t>
      </w:r>
      <w:proofErr w:type="gramEnd"/>
      <w:r w:rsidRPr="5751AEAB">
        <w:rPr>
          <w:rFonts w:eastAsia="Arial" w:cs="Arial"/>
          <w:b/>
          <w:bCs/>
          <w:sz w:val="20"/>
          <w:szCs w:val="20"/>
        </w:rPr>
        <w:t xml:space="preserve"> A N D E I R A N T E</w:t>
      </w:r>
    </w:p>
    <w:p w14:paraId="37623E70" w14:textId="1FF66FF4" w:rsidR="00653504" w:rsidRDefault="00653504" w:rsidP="00653504">
      <w:pPr>
        <w:jc w:val="center"/>
        <w:rPr>
          <w:rFonts w:eastAsia="Arial" w:cs="Arial"/>
          <w:b/>
          <w:bCs/>
          <w:sz w:val="20"/>
          <w:szCs w:val="20"/>
        </w:rPr>
      </w:pPr>
    </w:p>
    <w:p w14:paraId="4F021D5D" w14:textId="05BA4F5B" w:rsidR="00653504" w:rsidRPr="006A0037" w:rsidRDefault="00653504" w:rsidP="00653504">
      <w:pPr>
        <w:jc w:val="center"/>
        <w:rPr>
          <w:rFonts w:cs="Arial"/>
          <w:b/>
          <w:bCs/>
          <w:color w:val="000000"/>
          <w:sz w:val="20"/>
          <w:szCs w:val="20"/>
        </w:rPr>
      </w:pPr>
      <w:r w:rsidRPr="006A0037">
        <w:rPr>
          <w:rFonts w:cs="Arial"/>
          <w:b/>
          <w:bCs/>
          <w:color w:val="000000"/>
          <w:sz w:val="20"/>
          <w:szCs w:val="20"/>
        </w:rPr>
        <w:t>TERMO DE REFERÊNCIA</w:t>
      </w:r>
    </w:p>
    <w:p w14:paraId="272F682A" w14:textId="5DEA6F3D" w:rsidR="00653504" w:rsidRPr="006A0037" w:rsidRDefault="00653504" w:rsidP="00653504">
      <w:pPr>
        <w:jc w:val="center"/>
        <w:rPr>
          <w:rFonts w:cs="Arial"/>
          <w:b/>
          <w:bCs/>
          <w:color w:val="000000"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>COTAÇÃO ELETRÔNICA</w:t>
      </w:r>
    </w:p>
    <w:p w14:paraId="60BBD006" w14:textId="77777777" w:rsidR="00653504" w:rsidRPr="006A0037" w:rsidRDefault="00653504" w:rsidP="00653504">
      <w:pPr>
        <w:jc w:val="center"/>
        <w:rPr>
          <w:rFonts w:cs="Arial"/>
          <w:bCs/>
          <w:iCs/>
          <w:color w:val="000000"/>
          <w:sz w:val="20"/>
          <w:szCs w:val="20"/>
        </w:rPr>
      </w:pPr>
      <w:r w:rsidRPr="006A0037">
        <w:rPr>
          <w:rFonts w:cs="Arial"/>
          <w:bCs/>
          <w:iCs/>
          <w:color w:val="000000"/>
          <w:sz w:val="20"/>
          <w:szCs w:val="20"/>
        </w:rPr>
        <w:t>(COMPRAS)</w:t>
      </w:r>
    </w:p>
    <w:p w14:paraId="20285BEF" w14:textId="77777777" w:rsidR="00653504" w:rsidRPr="006A0037" w:rsidRDefault="00653504" w:rsidP="00653504">
      <w:pPr>
        <w:jc w:val="center"/>
        <w:rPr>
          <w:rFonts w:cs="Arial"/>
          <w:b/>
          <w:bCs/>
          <w:color w:val="000000"/>
          <w:sz w:val="20"/>
          <w:szCs w:val="20"/>
        </w:rPr>
      </w:pPr>
    </w:p>
    <w:p w14:paraId="5234ED94" w14:textId="77777777" w:rsidR="00653504" w:rsidRPr="006A0037" w:rsidRDefault="00653504" w:rsidP="00653504">
      <w:pPr>
        <w:jc w:val="center"/>
        <w:rPr>
          <w:rFonts w:cs="Arial"/>
          <w:b/>
          <w:bCs/>
          <w:color w:val="000000"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>COTAÇÃO ELETRÔNICA</w:t>
      </w:r>
    </w:p>
    <w:p w14:paraId="475BACED" w14:textId="1FC32898" w:rsidR="00653504" w:rsidRPr="00A50605" w:rsidRDefault="00653504" w:rsidP="00653504">
      <w:pPr>
        <w:jc w:val="center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A50605">
        <w:rPr>
          <w:rFonts w:cs="Arial"/>
          <w:b/>
          <w:bCs/>
          <w:sz w:val="20"/>
          <w:szCs w:val="20"/>
        </w:rPr>
        <w:t xml:space="preserve">Nº </w:t>
      </w:r>
      <w:r w:rsidR="00DD6AA7">
        <w:rPr>
          <w:rFonts w:ascii="Times New Roman" w:hAnsi="Times New Roman" w:cs="Times New Roman"/>
          <w:b/>
          <w:bCs/>
          <w:u w:val="single"/>
        </w:rPr>
        <w:t>29</w:t>
      </w:r>
      <w:r w:rsidRPr="00A50605">
        <w:rPr>
          <w:rFonts w:ascii="Times New Roman" w:hAnsi="Times New Roman" w:cs="Times New Roman"/>
          <w:b/>
          <w:bCs/>
          <w:u w:val="single"/>
        </w:rPr>
        <w:t>/202</w:t>
      </w:r>
      <w:r w:rsidR="00D13BB9">
        <w:rPr>
          <w:rFonts w:ascii="Times New Roman" w:hAnsi="Times New Roman" w:cs="Times New Roman"/>
          <w:b/>
          <w:bCs/>
          <w:u w:val="single"/>
        </w:rPr>
        <w:t>2</w:t>
      </w:r>
    </w:p>
    <w:p w14:paraId="2305D66B" w14:textId="3FD8AB83" w:rsidR="00653504" w:rsidRPr="00A50605" w:rsidRDefault="00653504" w:rsidP="00653504">
      <w:pPr>
        <w:jc w:val="center"/>
        <w:rPr>
          <w:rFonts w:cs="Arial"/>
          <w:b/>
          <w:bCs/>
          <w:sz w:val="20"/>
          <w:szCs w:val="20"/>
        </w:rPr>
      </w:pPr>
      <w:r w:rsidRPr="00A50605">
        <w:rPr>
          <w:rFonts w:cs="Arial"/>
          <w:b/>
          <w:bCs/>
          <w:sz w:val="20"/>
          <w:szCs w:val="20"/>
        </w:rPr>
        <w:t xml:space="preserve">(Processo Administrativo nº </w:t>
      </w:r>
      <w:r w:rsidR="00CB1945" w:rsidRPr="00CB1945">
        <w:rPr>
          <w:rFonts w:cs="Arial"/>
          <w:b/>
          <w:bCs/>
          <w:sz w:val="20"/>
          <w:szCs w:val="20"/>
        </w:rPr>
        <w:t>64567</w:t>
      </w:r>
      <w:r w:rsidR="00CB1945">
        <w:rPr>
          <w:rFonts w:cs="Arial"/>
          <w:b/>
          <w:bCs/>
          <w:sz w:val="20"/>
          <w:szCs w:val="20"/>
        </w:rPr>
        <w:t>.</w:t>
      </w:r>
      <w:r w:rsidR="00DD6AA7">
        <w:rPr>
          <w:rFonts w:cs="Arial"/>
          <w:b/>
          <w:bCs/>
          <w:sz w:val="20"/>
          <w:szCs w:val="20"/>
        </w:rPr>
        <w:t>003063</w:t>
      </w:r>
      <w:r w:rsidR="00582FA3">
        <w:rPr>
          <w:rFonts w:cs="Arial"/>
          <w:b/>
          <w:bCs/>
          <w:sz w:val="20"/>
          <w:szCs w:val="20"/>
        </w:rPr>
        <w:t>/2022-</w:t>
      </w:r>
      <w:r w:rsidR="00DD6AA7">
        <w:rPr>
          <w:rFonts w:cs="Arial"/>
          <w:b/>
          <w:bCs/>
          <w:sz w:val="20"/>
          <w:szCs w:val="20"/>
        </w:rPr>
        <w:t>17</w:t>
      </w:r>
      <w:r w:rsidRPr="00A50605">
        <w:rPr>
          <w:rFonts w:cs="Arial"/>
          <w:b/>
          <w:bCs/>
          <w:sz w:val="20"/>
          <w:szCs w:val="20"/>
        </w:rPr>
        <w:t>)</w:t>
      </w:r>
    </w:p>
    <w:p w14:paraId="31FF83F0" w14:textId="77777777" w:rsidR="00653504" w:rsidRPr="006A0037" w:rsidRDefault="00653504" w:rsidP="00653504">
      <w:pPr>
        <w:spacing w:after="120" w:line="276" w:lineRule="auto"/>
        <w:ind w:right="-15"/>
        <w:jc w:val="center"/>
        <w:rPr>
          <w:rFonts w:cs="Arial"/>
          <w:b/>
          <w:bCs/>
          <w:color w:val="000000"/>
          <w:sz w:val="20"/>
          <w:szCs w:val="20"/>
        </w:rPr>
      </w:pPr>
    </w:p>
    <w:p w14:paraId="32756974" w14:textId="77777777" w:rsidR="00653504" w:rsidRPr="006A0037" w:rsidRDefault="00653504" w:rsidP="00653504">
      <w:pPr>
        <w:numPr>
          <w:ilvl w:val="0"/>
          <w:numId w:val="1"/>
        </w:numPr>
        <w:spacing w:after="120" w:line="276" w:lineRule="auto"/>
        <w:ind w:right="-15"/>
        <w:jc w:val="both"/>
        <w:rPr>
          <w:rFonts w:cs="Arial"/>
          <w:b/>
          <w:bCs/>
          <w:color w:val="000000"/>
          <w:sz w:val="20"/>
          <w:szCs w:val="20"/>
        </w:rPr>
      </w:pPr>
      <w:r w:rsidRPr="5751AEAB">
        <w:rPr>
          <w:rFonts w:cs="Arial"/>
          <w:b/>
          <w:bCs/>
          <w:color w:val="000000" w:themeColor="text1"/>
          <w:sz w:val="20"/>
          <w:szCs w:val="20"/>
        </w:rPr>
        <w:t>DO OBJETO</w:t>
      </w:r>
    </w:p>
    <w:p w14:paraId="5D5B43C2" w14:textId="77777777" w:rsidR="00653504" w:rsidRPr="00653504" w:rsidRDefault="00653504" w:rsidP="00653504">
      <w:pPr>
        <w:spacing w:after="120" w:line="276" w:lineRule="auto"/>
        <w:ind w:left="360" w:right="-15"/>
        <w:jc w:val="both"/>
        <w:rPr>
          <w:rFonts w:cs="Arial"/>
          <w:b/>
          <w:color w:val="000000"/>
          <w:sz w:val="20"/>
          <w:szCs w:val="20"/>
        </w:rPr>
      </w:pPr>
    </w:p>
    <w:p w14:paraId="1143414C" w14:textId="5589BE7B" w:rsidR="00653504" w:rsidRPr="00653504" w:rsidRDefault="00653504" w:rsidP="00364FA0">
      <w:pPr>
        <w:numPr>
          <w:ilvl w:val="1"/>
          <w:numId w:val="1"/>
        </w:numPr>
        <w:spacing w:before="120" w:after="120" w:line="276" w:lineRule="auto"/>
        <w:jc w:val="both"/>
        <w:rPr>
          <w:rFonts w:cs="Arial"/>
          <w:b/>
          <w:bCs/>
          <w:color w:val="000000" w:themeColor="text1"/>
          <w:sz w:val="20"/>
          <w:szCs w:val="20"/>
        </w:rPr>
      </w:pPr>
      <w:r w:rsidRPr="00653504">
        <w:rPr>
          <w:rFonts w:cs="Arial"/>
          <w:b/>
          <w:bCs/>
          <w:sz w:val="20"/>
          <w:szCs w:val="20"/>
        </w:rPr>
        <w:t>Aquisição de</w:t>
      </w:r>
      <w:r w:rsidR="00DD6AA7">
        <w:rPr>
          <w:rFonts w:cs="Arial"/>
          <w:b/>
          <w:bCs/>
          <w:sz w:val="20"/>
          <w:szCs w:val="20"/>
        </w:rPr>
        <w:t xml:space="preserve"> material para pista de pentatlo militar</w:t>
      </w:r>
      <w:r w:rsidRPr="00653504">
        <w:rPr>
          <w:rFonts w:cs="Arial"/>
          <w:b/>
          <w:bCs/>
          <w:sz w:val="20"/>
          <w:szCs w:val="20"/>
        </w:rPr>
        <w:t>, conforme condições, quantidades, exigências e estimativas, inclusive as encaminhadas pelos órgãos e entidades participantes (quando for o caso), estabelecidas neste instrumento:</w:t>
      </w:r>
    </w:p>
    <w:p w14:paraId="7044867D" w14:textId="4961C826" w:rsidR="00653504" w:rsidRDefault="00653504" w:rsidP="00653504">
      <w:pPr>
        <w:spacing w:before="120" w:after="120" w:line="276" w:lineRule="auto"/>
        <w:ind w:left="360"/>
        <w:jc w:val="both"/>
        <w:rPr>
          <w:rFonts w:cs="Arial"/>
          <w:b/>
          <w:bCs/>
          <w:sz w:val="20"/>
          <w:szCs w:val="20"/>
          <w:u w:val="single"/>
        </w:rPr>
      </w:pP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9"/>
        <w:gridCol w:w="1107"/>
        <w:gridCol w:w="4359"/>
        <w:gridCol w:w="1167"/>
        <w:gridCol w:w="1282"/>
      </w:tblGrid>
      <w:tr w:rsidR="000659C3" w:rsidRPr="00F954FD" w14:paraId="4A52F732" w14:textId="77777777" w:rsidTr="00A943C6">
        <w:trPr>
          <w:cantSplit/>
        </w:trPr>
        <w:tc>
          <w:tcPr>
            <w:tcW w:w="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7020A90" w14:textId="77777777" w:rsidR="000659C3" w:rsidRPr="001A7E55" w:rsidRDefault="000659C3" w:rsidP="005D0A42">
            <w:pPr>
              <w:pStyle w:val="Standard"/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1A7E55">
              <w:rPr>
                <w:b/>
                <w:bCs/>
                <w:color w:val="000000"/>
                <w:sz w:val="22"/>
                <w:szCs w:val="22"/>
              </w:rPr>
              <w:t>Nr</w:t>
            </w:r>
            <w:proofErr w:type="spellEnd"/>
            <w:r w:rsidRPr="001A7E55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A7E55">
              <w:rPr>
                <w:b/>
                <w:bCs/>
                <w:color w:val="000000"/>
                <w:sz w:val="22"/>
                <w:szCs w:val="22"/>
              </w:rPr>
              <w:t>Ord</w:t>
            </w:r>
            <w:proofErr w:type="spellEnd"/>
          </w:p>
        </w:tc>
        <w:tc>
          <w:tcPr>
            <w:tcW w:w="11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45C1AA4" w14:textId="11D55EB5" w:rsidR="000659C3" w:rsidRPr="001A7E55" w:rsidRDefault="00364FA0" w:rsidP="005D0A42">
            <w:pPr>
              <w:pStyle w:val="Standard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CAT</w:t>
            </w:r>
            <w:r w:rsidR="00DD6AA7">
              <w:rPr>
                <w:b/>
                <w:bCs/>
                <w:color w:val="000000"/>
                <w:sz w:val="22"/>
                <w:szCs w:val="22"/>
              </w:rPr>
              <w:t>MAT</w:t>
            </w:r>
          </w:p>
        </w:tc>
        <w:tc>
          <w:tcPr>
            <w:tcW w:w="43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C76E7BC" w14:textId="77777777" w:rsidR="000659C3" w:rsidRPr="001A7E55" w:rsidRDefault="000659C3" w:rsidP="005D0A42">
            <w:pPr>
              <w:pStyle w:val="Standard"/>
              <w:jc w:val="center"/>
              <w:rPr>
                <w:b/>
                <w:bCs/>
                <w:sz w:val="22"/>
                <w:szCs w:val="22"/>
              </w:rPr>
            </w:pPr>
            <w:r w:rsidRPr="001A7E55">
              <w:rPr>
                <w:b/>
                <w:bCs/>
                <w:color w:val="000000"/>
                <w:sz w:val="22"/>
                <w:szCs w:val="22"/>
              </w:rPr>
              <w:t>Especificação Técnica</w:t>
            </w:r>
          </w:p>
        </w:tc>
        <w:tc>
          <w:tcPr>
            <w:tcW w:w="11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8A4EF31" w14:textId="77777777" w:rsidR="000659C3" w:rsidRPr="001A7E55" w:rsidRDefault="000659C3" w:rsidP="005D0A42">
            <w:pPr>
              <w:pStyle w:val="Standard"/>
              <w:jc w:val="center"/>
              <w:rPr>
                <w:b/>
                <w:bCs/>
                <w:sz w:val="22"/>
                <w:szCs w:val="22"/>
              </w:rPr>
            </w:pPr>
            <w:r w:rsidRPr="001A7E55">
              <w:rPr>
                <w:b/>
                <w:bCs/>
                <w:color w:val="000000"/>
                <w:sz w:val="22"/>
                <w:szCs w:val="22"/>
              </w:rPr>
              <w:t>Unidade de medida</w:t>
            </w:r>
          </w:p>
        </w:tc>
        <w:tc>
          <w:tcPr>
            <w:tcW w:w="12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A78E0C0" w14:textId="77777777" w:rsidR="000659C3" w:rsidRPr="001A7E55" w:rsidRDefault="000659C3" w:rsidP="005D0A42">
            <w:pPr>
              <w:pStyle w:val="Standard"/>
              <w:jc w:val="center"/>
              <w:rPr>
                <w:b/>
                <w:bCs/>
                <w:sz w:val="22"/>
                <w:szCs w:val="22"/>
              </w:rPr>
            </w:pPr>
            <w:r w:rsidRPr="001A7E55">
              <w:rPr>
                <w:b/>
                <w:bCs/>
                <w:color w:val="000000"/>
                <w:sz w:val="22"/>
                <w:szCs w:val="22"/>
              </w:rPr>
              <w:t>Quantidade</w:t>
            </w:r>
          </w:p>
        </w:tc>
      </w:tr>
      <w:tr w:rsidR="00364FA0" w:rsidRPr="00F954FD" w14:paraId="2543ECE6" w14:textId="77777777" w:rsidTr="00A943C6">
        <w:trPr>
          <w:cantSplit/>
        </w:trPr>
        <w:tc>
          <w:tcPr>
            <w:tcW w:w="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BE22402" w14:textId="77777777" w:rsidR="00364FA0" w:rsidRPr="001A7E55" w:rsidRDefault="00364FA0" w:rsidP="00364FA0">
            <w:pPr>
              <w:pStyle w:val="Standard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11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D8C61AD" w14:textId="33BB15B0" w:rsidR="00364FA0" w:rsidRPr="000659C3" w:rsidRDefault="00497ADE" w:rsidP="00364FA0">
            <w:pPr>
              <w:pStyle w:val="Standard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443742</w:t>
            </w:r>
          </w:p>
        </w:tc>
        <w:tc>
          <w:tcPr>
            <w:tcW w:w="43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D8C1AE9" w14:textId="403253AA" w:rsidR="00364FA0" w:rsidRPr="00C52C1B" w:rsidRDefault="000E354E" w:rsidP="00C52C1B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0E354E">
              <w:rPr>
                <w:rFonts w:ascii="Times New Roman" w:hAnsi="Times New Roman" w:cs="Times New Roman"/>
                <w:sz w:val="22"/>
                <w:szCs w:val="22"/>
              </w:rPr>
              <w:t>Fita Antiderrapante Material: Filme De Poliéster, Comprimento: 30 M, Cor: Preta, Espessura: 1 MM, Largura: 5 C</w:t>
            </w:r>
          </w:p>
        </w:tc>
        <w:tc>
          <w:tcPr>
            <w:tcW w:w="11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2F16085" w14:textId="1AAB710A" w:rsidR="00364FA0" w:rsidRPr="000659C3" w:rsidRDefault="00364FA0" w:rsidP="00364FA0">
            <w:pPr>
              <w:pStyle w:val="Standard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t>UNIDADE</w:t>
            </w:r>
            <w:r w:rsidRPr="000659C3">
              <w:t xml:space="preserve"> </w:t>
            </w:r>
          </w:p>
        </w:tc>
        <w:tc>
          <w:tcPr>
            <w:tcW w:w="12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1109C2A" w14:textId="089A5351" w:rsidR="00364FA0" w:rsidRPr="00D83E9E" w:rsidRDefault="00DD6AA7" w:rsidP="00364FA0">
            <w:pPr>
              <w:pStyle w:val="Standard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</w:rPr>
              <w:t>4</w:t>
            </w:r>
          </w:p>
        </w:tc>
      </w:tr>
      <w:tr w:rsidR="00364FA0" w:rsidRPr="00F954FD" w14:paraId="55792CB1" w14:textId="77777777" w:rsidTr="00A943C6">
        <w:trPr>
          <w:cantSplit/>
        </w:trPr>
        <w:tc>
          <w:tcPr>
            <w:tcW w:w="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9E3EDED" w14:textId="77777777" w:rsidR="00364FA0" w:rsidRPr="001A7E55" w:rsidRDefault="00364FA0" w:rsidP="00364FA0">
            <w:pPr>
              <w:pStyle w:val="Standard"/>
              <w:jc w:val="center"/>
              <w:rPr>
                <w:b/>
                <w:bCs/>
                <w:color w:val="000000"/>
                <w:sz w:val="22"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1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82B63AD" w14:textId="047C20AD" w:rsidR="00364FA0" w:rsidRPr="000659C3" w:rsidRDefault="00497ADE" w:rsidP="00364FA0">
            <w:pPr>
              <w:pStyle w:val="Standard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317205</w:t>
            </w:r>
          </w:p>
        </w:tc>
        <w:tc>
          <w:tcPr>
            <w:tcW w:w="43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39BE819" w14:textId="213AF324" w:rsidR="00364FA0" w:rsidRPr="000A467A" w:rsidRDefault="00714DA0" w:rsidP="00364FA0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14DA0">
              <w:rPr>
                <w:rFonts w:ascii="Times New Roman" w:hAnsi="Times New Roman" w:cs="Times New Roman"/>
                <w:sz w:val="22"/>
                <w:szCs w:val="22"/>
              </w:rPr>
              <w:t>Corda Material: Elástico, Aplicação: Carrinho Transporte Processo, Comprimento: 150 CM, Características Adicionais: Gancho Nas Extremidades</w:t>
            </w:r>
          </w:p>
        </w:tc>
        <w:tc>
          <w:tcPr>
            <w:tcW w:w="11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F23D17B" w14:textId="76008C80" w:rsidR="00364FA0" w:rsidRPr="000659C3" w:rsidRDefault="00B9121D" w:rsidP="00364FA0">
            <w:pPr>
              <w:pStyle w:val="Standard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t>UNIDADE</w:t>
            </w:r>
          </w:p>
        </w:tc>
        <w:tc>
          <w:tcPr>
            <w:tcW w:w="12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C286A0D" w14:textId="237AFB82" w:rsidR="00364FA0" w:rsidRPr="00FC5C8E" w:rsidRDefault="001D5C8A" w:rsidP="00364FA0">
            <w:pPr>
              <w:pStyle w:val="Standard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  <w:r w:rsidR="00DD6AA7">
              <w:rPr>
                <w:color w:val="000000"/>
                <w:sz w:val="22"/>
                <w:szCs w:val="22"/>
              </w:rPr>
              <w:t>0</w:t>
            </w:r>
          </w:p>
        </w:tc>
      </w:tr>
    </w:tbl>
    <w:p w14:paraId="7EC87B06" w14:textId="0302E0FE" w:rsidR="00653504" w:rsidRDefault="00653504" w:rsidP="00653504">
      <w:pPr>
        <w:pStyle w:val="PargrafodaLista"/>
        <w:spacing w:before="120" w:after="120" w:line="276" w:lineRule="auto"/>
        <w:ind w:left="851"/>
        <w:jc w:val="both"/>
        <w:rPr>
          <w:rFonts w:cs="Arial"/>
          <w:b/>
          <w:bCs/>
          <w:color w:val="000000" w:themeColor="text1"/>
          <w:sz w:val="20"/>
          <w:szCs w:val="20"/>
        </w:rPr>
      </w:pPr>
      <w:r>
        <w:rPr>
          <w:rFonts w:cs="Arial"/>
          <w:b/>
          <w:bCs/>
          <w:color w:val="000000" w:themeColor="text1"/>
          <w:sz w:val="20"/>
          <w:szCs w:val="20"/>
        </w:rPr>
        <w:t xml:space="preserve">  </w:t>
      </w:r>
    </w:p>
    <w:p w14:paraId="209CC2C2" w14:textId="77BD6202" w:rsidR="00653504" w:rsidRDefault="00653504" w:rsidP="00653504">
      <w:pPr>
        <w:pStyle w:val="PargrafodaLista"/>
        <w:spacing w:before="120" w:after="120" w:line="276" w:lineRule="auto"/>
        <w:ind w:left="851"/>
        <w:jc w:val="both"/>
        <w:rPr>
          <w:rFonts w:cs="Arial"/>
          <w:b/>
          <w:bCs/>
          <w:color w:val="000000" w:themeColor="text1"/>
          <w:sz w:val="20"/>
          <w:szCs w:val="20"/>
        </w:rPr>
      </w:pPr>
    </w:p>
    <w:p w14:paraId="31597E5D" w14:textId="5151880E" w:rsidR="00653504" w:rsidRDefault="00653504" w:rsidP="00653504">
      <w:pPr>
        <w:pStyle w:val="PargrafodaLista"/>
        <w:spacing w:before="120" w:after="120" w:line="276" w:lineRule="auto"/>
        <w:ind w:left="851"/>
        <w:jc w:val="both"/>
        <w:rPr>
          <w:rFonts w:cs="Arial"/>
          <w:b/>
          <w:bCs/>
          <w:color w:val="000000" w:themeColor="text1"/>
          <w:sz w:val="20"/>
          <w:szCs w:val="20"/>
        </w:rPr>
      </w:pPr>
    </w:p>
    <w:p w14:paraId="3FDD6BDC" w14:textId="170D0B8A" w:rsidR="00653504" w:rsidRPr="00653504" w:rsidRDefault="00653504" w:rsidP="00653504">
      <w:pPr>
        <w:pStyle w:val="PargrafodaLista"/>
        <w:spacing w:before="120" w:after="120" w:line="276" w:lineRule="auto"/>
        <w:ind w:left="851"/>
        <w:jc w:val="both"/>
        <w:rPr>
          <w:rFonts w:cs="Arial"/>
          <w:b/>
          <w:bCs/>
          <w:color w:val="000000" w:themeColor="text1"/>
          <w:sz w:val="20"/>
          <w:szCs w:val="20"/>
        </w:rPr>
      </w:pPr>
    </w:p>
    <w:p w14:paraId="53301A97" w14:textId="79F2E503" w:rsidR="00653504" w:rsidRPr="00653504" w:rsidRDefault="00653504" w:rsidP="00653504">
      <w:pPr>
        <w:pStyle w:val="PargrafodaLista"/>
        <w:spacing w:before="120" w:after="120" w:line="276" w:lineRule="auto"/>
        <w:ind w:left="851"/>
        <w:jc w:val="both"/>
        <w:rPr>
          <w:rFonts w:cs="Arial"/>
          <w:b/>
          <w:bCs/>
          <w:color w:val="000000" w:themeColor="text1"/>
          <w:sz w:val="20"/>
          <w:szCs w:val="20"/>
        </w:rPr>
      </w:pPr>
    </w:p>
    <w:p w14:paraId="5C2CAF97" w14:textId="004947F7" w:rsidR="006D0842" w:rsidRPr="00923499" w:rsidRDefault="00923499" w:rsidP="0043090B">
      <w:pPr>
        <w:pStyle w:val="PargrafodaLista"/>
        <w:numPr>
          <w:ilvl w:val="0"/>
          <w:numId w:val="1"/>
        </w:numPr>
      </w:pPr>
      <w:r w:rsidRPr="0043090B">
        <w:rPr>
          <w:rFonts w:cs="Arial"/>
          <w:b/>
          <w:bCs/>
          <w:color w:val="000000" w:themeColor="text1"/>
          <w:sz w:val="20"/>
          <w:szCs w:val="20"/>
        </w:rPr>
        <w:t>ENTREGA E CRITÉRIOS DE ACEITAÇÃO DO OBJETO.</w:t>
      </w:r>
    </w:p>
    <w:p w14:paraId="10D436BB" w14:textId="38446439" w:rsidR="00923499" w:rsidRDefault="00923499" w:rsidP="00923499">
      <w:pPr>
        <w:pStyle w:val="PargrafodaLista"/>
        <w:ind w:left="360"/>
        <w:rPr>
          <w:rFonts w:cs="Arial"/>
          <w:b/>
          <w:bCs/>
          <w:color w:val="000000" w:themeColor="text1"/>
          <w:sz w:val="20"/>
          <w:szCs w:val="20"/>
        </w:rPr>
      </w:pPr>
    </w:p>
    <w:p w14:paraId="416180DB" w14:textId="4C4A5273" w:rsidR="00923499" w:rsidRDefault="00923499" w:rsidP="00923499">
      <w:pPr>
        <w:pStyle w:val="PargrafodaLista"/>
        <w:ind w:left="360"/>
        <w:rPr>
          <w:rFonts w:cs="Arial"/>
          <w:b/>
          <w:bCs/>
          <w:color w:val="000000" w:themeColor="text1"/>
          <w:sz w:val="20"/>
          <w:szCs w:val="20"/>
        </w:rPr>
      </w:pPr>
      <w:r>
        <w:rPr>
          <w:rFonts w:cs="Arial"/>
          <w:b/>
          <w:bCs/>
          <w:color w:val="000000" w:themeColor="text1"/>
          <w:sz w:val="20"/>
          <w:szCs w:val="20"/>
        </w:rPr>
        <w:t xml:space="preserve">2.1 A empresa vencedora do certame, devera no prazo de até 02 (duas) horas, enviar a proposta de preço formalizada, com os dados da vencedora e do órgão gerenciador da cotação, proposta essa assinada, com data e validade. </w:t>
      </w:r>
    </w:p>
    <w:p w14:paraId="5A49DBF2" w14:textId="5E87A868" w:rsidR="00923499" w:rsidRDefault="00923499" w:rsidP="00923499">
      <w:pPr>
        <w:pStyle w:val="PargrafodaLista"/>
        <w:ind w:left="360"/>
        <w:rPr>
          <w:rFonts w:cs="Arial"/>
          <w:b/>
          <w:bCs/>
          <w:color w:val="000000" w:themeColor="text1"/>
          <w:sz w:val="20"/>
          <w:szCs w:val="20"/>
        </w:rPr>
      </w:pPr>
    </w:p>
    <w:p w14:paraId="73F475D1" w14:textId="77777777" w:rsidR="00923499" w:rsidRDefault="00923499" w:rsidP="00923499">
      <w:pPr>
        <w:pStyle w:val="PargrafodaLista"/>
        <w:ind w:left="360"/>
        <w:rPr>
          <w:rFonts w:cs="Arial"/>
          <w:b/>
          <w:bCs/>
          <w:color w:val="000000" w:themeColor="text1"/>
          <w:sz w:val="20"/>
          <w:szCs w:val="20"/>
        </w:rPr>
      </w:pPr>
      <w:r>
        <w:rPr>
          <w:rFonts w:cs="Arial"/>
          <w:b/>
          <w:bCs/>
          <w:color w:val="000000" w:themeColor="text1"/>
          <w:sz w:val="20"/>
          <w:szCs w:val="20"/>
        </w:rPr>
        <w:t>2.2 A proposta poderá ser rejeitada se não atingir os requisitos mínimos exigidos neste Termo de Referência, podendo assim a presente cotação ser adjudicada ao 2º colocado e assim por diante.</w:t>
      </w:r>
    </w:p>
    <w:p w14:paraId="5B331291" w14:textId="77777777" w:rsidR="00923499" w:rsidRDefault="00923499" w:rsidP="00923499">
      <w:pPr>
        <w:pStyle w:val="PargrafodaLista"/>
        <w:ind w:left="360"/>
        <w:rPr>
          <w:rFonts w:cs="Arial"/>
          <w:b/>
          <w:bCs/>
          <w:color w:val="000000" w:themeColor="text1"/>
          <w:sz w:val="20"/>
          <w:szCs w:val="20"/>
        </w:rPr>
      </w:pPr>
    </w:p>
    <w:p w14:paraId="1554814A" w14:textId="211838B8" w:rsidR="00923499" w:rsidRDefault="00923499" w:rsidP="00923499">
      <w:pPr>
        <w:pStyle w:val="PargrafodaLista"/>
        <w:ind w:left="360"/>
        <w:rPr>
          <w:rFonts w:cs="Arial"/>
          <w:b/>
          <w:bCs/>
          <w:color w:val="000000" w:themeColor="text1"/>
          <w:sz w:val="20"/>
          <w:szCs w:val="20"/>
        </w:rPr>
      </w:pPr>
      <w:r>
        <w:rPr>
          <w:rFonts w:cs="Arial"/>
          <w:b/>
          <w:bCs/>
          <w:color w:val="000000" w:themeColor="text1"/>
          <w:sz w:val="20"/>
          <w:szCs w:val="20"/>
        </w:rPr>
        <w:t>2.3 O item terá o prazo de entrega de 10 (dez) dias uteis, após o recebimento da nota de empenho.</w:t>
      </w:r>
    </w:p>
    <w:p w14:paraId="3944BED7" w14:textId="1D5A0956" w:rsidR="003961F6" w:rsidRDefault="003961F6" w:rsidP="00923499">
      <w:pPr>
        <w:pStyle w:val="PargrafodaLista"/>
        <w:ind w:left="360"/>
        <w:rPr>
          <w:rFonts w:cs="Arial"/>
          <w:b/>
          <w:bCs/>
          <w:color w:val="000000" w:themeColor="text1"/>
          <w:sz w:val="20"/>
          <w:szCs w:val="20"/>
        </w:rPr>
      </w:pPr>
    </w:p>
    <w:p w14:paraId="2224E9CE" w14:textId="2D044B21" w:rsidR="003961F6" w:rsidRDefault="003961F6" w:rsidP="00923499">
      <w:pPr>
        <w:pStyle w:val="PargrafodaLista"/>
        <w:ind w:left="360"/>
        <w:rPr>
          <w:rFonts w:cs="Arial"/>
          <w:b/>
          <w:bCs/>
          <w:color w:val="000000" w:themeColor="text1"/>
          <w:sz w:val="20"/>
          <w:szCs w:val="20"/>
        </w:rPr>
      </w:pPr>
      <w:r>
        <w:rPr>
          <w:rFonts w:cs="Arial"/>
          <w:b/>
          <w:bCs/>
          <w:color w:val="000000" w:themeColor="text1"/>
          <w:sz w:val="20"/>
          <w:szCs w:val="20"/>
        </w:rPr>
        <w:t>2.4 A Proposta de preços deverá apresentar a marca dos itens, bem como foto ilustrativa de cada item.</w:t>
      </w:r>
    </w:p>
    <w:p w14:paraId="0DDFBAA0" w14:textId="5B0745D2" w:rsidR="00923499" w:rsidRDefault="00923499" w:rsidP="00923499">
      <w:pPr>
        <w:pStyle w:val="PargrafodaLista"/>
        <w:ind w:left="360"/>
        <w:rPr>
          <w:rFonts w:cs="Arial"/>
          <w:b/>
          <w:bCs/>
          <w:color w:val="000000" w:themeColor="text1"/>
          <w:sz w:val="20"/>
          <w:szCs w:val="20"/>
        </w:rPr>
      </w:pPr>
    </w:p>
    <w:p w14:paraId="410E5DE2" w14:textId="5F3483B6" w:rsidR="00923499" w:rsidRDefault="00923499" w:rsidP="00923499">
      <w:pPr>
        <w:pStyle w:val="PargrafodaLista"/>
        <w:ind w:left="360"/>
        <w:rPr>
          <w:rFonts w:cs="Arial"/>
          <w:b/>
          <w:bCs/>
          <w:color w:val="000000" w:themeColor="text1"/>
          <w:sz w:val="20"/>
          <w:szCs w:val="20"/>
        </w:rPr>
      </w:pPr>
    </w:p>
    <w:p w14:paraId="7CADCA6F" w14:textId="447A91A6" w:rsidR="00923499" w:rsidRDefault="00923499" w:rsidP="00923499">
      <w:pPr>
        <w:pStyle w:val="PargrafodaLista"/>
        <w:ind w:left="360"/>
        <w:rPr>
          <w:rFonts w:cs="Arial"/>
          <w:b/>
          <w:bCs/>
          <w:color w:val="000000" w:themeColor="text1"/>
          <w:sz w:val="20"/>
          <w:szCs w:val="20"/>
        </w:rPr>
      </w:pPr>
    </w:p>
    <w:p w14:paraId="2D3265B9" w14:textId="01752A93" w:rsidR="00923499" w:rsidRDefault="00923499" w:rsidP="00923499">
      <w:pPr>
        <w:pStyle w:val="PargrafodaLista"/>
        <w:ind w:left="360"/>
        <w:rPr>
          <w:rFonts w:cs="Arial"/>
          <w:b/>
          <w:bCs/>
          <w:color w:val="000000" w:themeColor="text1"/>
          <w:sz w:val="20"/>
          <w:szCs w:val="20"/>
        </w:rPr>
      </w:pPr>
    </w:p>
    <w:p w14:paraId="19933379" w14:textId="286535BF" w:rsidR="00923499" w:rsidRPr="008554F4" w:rsidRDefault="00923499" w:rsidP="00923499">
      <w:pPr>
        <w:spacing w:after="360"/>
        <w:ind w:left="360"/>
        <w:jc w:val="center"/>
        <w:rPr>
          <w:rFonts w:cs="Arial"/>
          <w:b/>
          <w:sz w:val="20"/>
          <w:szCs w:val="20"/>
        </w:rPr>
      </w:pPr>
      <w:r w:rsidRPr="008554F4">
        <w:rPr>
          <w:rFonts w:cs="Arial"/>
          <w:b/>
          <w:sz w:val="20"/>
          <w:szCs w:val="20"/>
        </w:rPr>
        <w:t>Município de</w:t>
      </w:r>
      <w:r w:rsidRPr="008554F4">
        <w:rPr>
          <w:rFonts w:cs="Arial"/>
          <w:b/>
          <w:bCs/>
          <w:sz w:val="20"/>
          <w:szCs w:val="20"/>
        </w:rPr>
        <w:t xml:space="preserve"> Barueri, </w:t>
      </w:r>
      <w:r w:rsidR="004066C8">
        <w:rPr>
          <w:rFonts w:cs="Arial"/>
          <w:b/>
          <w:bCs/>
          <w:sz w:val="20"/>
          <w:szCs w:val="20"/>
        </w:rPr>
        <w:t>1</w:t>
      </w:r>
      <w:r w:rsidR="00DD6AA7">
        <w:rPr>
          <w:rFonts w:cs="Arial"/>
          <w:b/>
          <w:bCs/>
          <w:sz w:val="20"/>
          <w:szCs w:val="20"/>
        </w:rPr>
        <w:t>8</w:t>
      </w:r>
      <w:r w:rsidR="00582FA3">
        <w:rPr>
          <w:rFonts w:cs="Arial"/>
          <w:b/>
          <w:bCs/>
          <w:sz w:val="20"/>
          <w:szCs w:val="20"/>
        </w:rPr>
        <w:t xml:space="preserve"> </w:t>
      </w:r>
      <w:r w:rsidRPr="008554F4">
        <w:rPr>
          <w:rFonts w:cs="Arial"/>
          <w:b/>
          <w:bCs/>
          <w:sz w:val="20"/>
          <w:szCs w:val="20"/>
        </w:rPr>
        <w:t>de</w:t>
      </w:r>
      <w:r w:rsidR="005C57FF">
        <w:rPr>
          <w:rFonts w:cs="Arial"/>
          <w:b/>
          <w:bCs/>
          <w:sz w:val="20"/>
          <w:szCs w:val="20"/>
        </w:rPr>
        <w:t xml:space="preserve"> </w:t>
      </w:r>
      <w:proofErr w:type="gramStart"/>
      <w:r w:rsidR="005C57FF">
        <w:rPr>
          <w:rFonts w:cs="Arial"/>
          <w:b/>
          <w:bCs/>
          <w:sz w:val="20"/>
          <w:szCs w:val="20"/>
        </w:rPr>
        <w:t>Abril</w:t>
      </w:r>
      <w:proofErr w:type="gramEnd"/>
      <w:r w:rsidR="0002532D">
        <w:rPr>
          <w:rFonts w:cs="Arial"/>
          <w:b/>
          <w:bCs/>
          <w:sz w:val="20"/>
          <w:szCs w:val="20"/>
        </w:rPr>
        <w:t xml:space="preserve"> </w:t>
      </w:r>
      <w:r w:rsidRPr="008554F4">
        <w:rPr>
          <w:rFonts w:cs="Arial"/>
          <w:b/>
          <w:bCs/>
          <w:sz w:val="20"/>
          <w:szCs w:val="20"/>
        </w:rPr>
        <w:t xml:space="preserve">de </w:t>
      </w:r>
      <w:r>
        <w:rPr>
          <w:rFonts w:cs="Arial"/>
          <w:b/>
          <w:bCs/>
          <w:sz w:val="20"/>
          <w:szCs w:val="20"/>
        </w:rPr>
        <w:t>202</w:t>
      </w:r>
      <w:r w:rsidR="003E5F03">
        <w:rPr>
          <w:rFonts w:cs="Arial"/>
          <w:b/>
          <w:bCs/>
          <w:sz w:val="20"/>
          <w:szCs w:val="20"/>
        </w:rPr>
        <w:t>2</w:t>
      </w:r>
    </w:p>
    <w:p w14:paraId="3F2A7665" w14:textId="77777777" w:rsidR="00923499" w:rsidRDefault="00923499" w:rsidP="00923499">
      <w:pPr>
        <w:spacing w:after="360"/>
        <w:ind w:left="360"/>
        <w:rPr>
          <w:rFonts w:cs="Arial"/>
          <w:sz w:val="20"/>
          <w:szCs w:val="20"/>
        </w:rPr>
      </w:pPr>
    </w:p>
    <w:p w14:paraId="1A5124A0" w14:textId="4A444DF6" w:rsidR="00923499" w:rsidRDefault="00582FA3" w:rsidP="00582FA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b/>
          <w:bCs/>
        </w:rPr>
        <w:t xml:space="preserve"> </w:t>
      </w:r>
      <w:r>
        <w:rPr>
          <w:rStyle w:val="normaltextrun"/>
          <w:b/>
          <w:bCs/>
        </w:rPr>
        <w:tab/>
      </w:r>
      <w:r>
        <w:rPr>
          <w:rStyle w:val="normaltextrun"/>
          <w:b/>
          <w:bCs/>
        </w:rPr>
        <w:tab/>
      </w:r>
      <w:r>
        <w:rPr>
          <w:rStyle w:val="normaltextrun"/>
          <w:b/>
          <w:bCs/>
        </w:rPr>
        <w:tab/>
      </w:r>
      <w:r w:rsidR="00923499">
        <w:rPr>
          <w:rStyle w:val="normaltextrun"/>
          <w:b/>
          <w:bCs/>
        </w:rPr>
        <w:t>JOÃO VITOR DE OLIVEIRA MOURA</w:t>
      </w:r>
      <w:r w:rsidR="00923499">
        <w:rPr>
          <w:rStyle w:val="normaltextrun"/>
        </w:rPr>
        <w:t> – </w:t>
      </w:r>
      <w:r w:rsidR="00923499">
        <w:rPr>
          <w:rStyle w:val="normaltextrun"/>
          <w:b/>
          <w:bCs/>
        </w:rPr>
        <w:t>2° </w:t>
      </w:r>
      <w:proofErr w:type="spellStart"/>
      <w:r w:rsidR="00923499">
        <w:rPr>
          <w:rStyle w:val="spellingerror"/>
          <w:b/>
          <w:bCs/>
        </w:rPr>
        <w:t>Ten</w:t>
      </w:r>
      <w:proofErr w:type="spellEnd"/>
    </w:p>
    <w:p w14:paraId="00B38FBB" w14:textId="0B85C16A" w:rsidR="00923499" w:rsidRPr="00582FA3" w:rsidRDefault="00923499" w:rsidP="00582FA3">
      <w:pPr>
        <w:pStyle w:val="PargrafodaLista"/>
        <w:ind w:left="360"/>
        <w:jc w:val="center"/>
        <w:rPr>
          <w:rFonts w:cs="Arial"/>
          <w:b/>
          <w:bCs/>
          <w:color w:val="000000" w:themeColor="text1"/>
          <w:sz w:val="20"/>
          <w:szCs w:val="20"/>
        </w:rPr>
      </w:pPr>
      <w:r>
        <w:rPr>
          <w:rStyle w:val="normaltextrun"/>
        </w:rPr>
        <w:t>Encarregado da Seção de Aquisição e Licitações de Contrato</w:t>
      </w:r>
    </w:p>
    <w:p w14:paraId="547B97D7" w14:textId="247CFA9E" w:rsidR="00923499" w:rsidRDefault="00923499"/>
    <w:p w14:paraId="69A73C03" w14:textId="4FB63D45" w:rsidR="00923499" w:rsidRDefault="00923499"/>
    <w:p w14:paraId="1D59556A" w14:textId="072E72B7" w:rsidR="00923499" w:rsidRDefault="00923499"/>
    <w:p w14:paraId="1BF39A98" w14:textId="08E00417" w:rsidR="00923499" w:rsidRDefault="00923499"/>
    <w:p w14:paraId="6CC092F6" w14:textId="72AE8CBE" w:rsidR="00923499" w:rsidRDefault="00923499" w:rsidP="00923499">
      <w:pPr>
        <w:ind w:left="710"/>
      </w:pPr>
    </w:p>
    <w:sectPr w:rsidR="0092349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5C100D"/>
    <w:multiLevelType w:val="multilevel"/>
    <w:tmpl w:val="0304078E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b/>
        <w:bCs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639" w:hanging="504"/>
      </w:pPr>
      <w:rPr>
        <w:b w:val="0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FA94E05"/>
    <w:multiLevelType w:val="multilevel"/>
    <w:tmpl w:val="99C6D5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1000" w:hanging="432"/>
      </w:pPr>
      <w:rPr>
        <w:rFonts w:hint="default"/>
        <w:b/>
        <w:bCs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639" w:hanging="504"/>
      </w:pPr>
      <w:rPr>
        <w:rFonts w:hint="default"/>
        <w:b w:val="0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32BF7E85"/>
    <w:multiLevelType w:val="multilevel"/>
    <w:tmpl w:val="7DFCCF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716" w:hanging="432"/>
      </w:pPr>
      <w:rPr>
        <w:rFonts w:hint="default"/>
        <w:b/>
        <w:bCs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639" w:hanging="504"/>
      </w:pPr>
      <w:rPr>
        <w:rFonts w:hint="default"/>
        <w:b w:val="0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39EB1E71"/>
    <w:multiLevelType w:val="multilevel"/>
    <w:tmpl w:val="3258AAE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u w:val="single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hint="default"/>
        <w:color w:val="auto"/>
        <w:u w:val="single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  <w:color w:val="auto"/>
        <w:u w:val="single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  <w:color w:val="auto"/>
        <w:u w:val="single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  <w:color w:val="auto"/>
        <w:u w:val="single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  <w:color w:val="auto"/>
        <w:u w:val="single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  <w:color w:val="auto"/>
        <w:u w:val="single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  <w:color w:val="auto"/>
        <w:u w:val="single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  <w:color w:val="auto"/>
        <w:u w:val="single"/>
      </w:rPr>
    </w:lvl>
  </w:abstractNum>
  <w:abstractNum w:abstractNumId="4" w15:restartNumberingAfterBreak="0">
    <w:nsid w:val="4BBE03BC"/>
    <w:multiLevelType w:val="multilevel"/>
    <w:tmpl w:val="C88C2F1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 w15:restartNumberingAfterBreak="0">
    <w:nsid w:val="5B730E4F"/>
    <w:multiLevelType w:val="multilevel"/>
    <w:tmpl w:val="54ACE3B0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639" w:hanging="504"/>
      </w:pPr>
      <w:rPr>
        <w:b w:val="0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67A7344D"/>
    <w:multiLevelType w:val="multilevel"/>
    <w:tmpl w:val="57142A7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num w:numId="1" w16cid:durableId="1988242854">
    <w:abstractNumId w:val="0"/>
  </w:num>
  <w:num w:numId="2" w16cid:durableId="467012322">
    <w:abstractNumId w:val="5"/>
  </w:num>
  <w:num w:numId="3" w16cid:durableId="848715873">
    <w:abstractNumId w:val="3"/>
  </w:num>
  <w:num w:numId="4" w16cid:durableId="1172837971">
    <w:abstractNumId w:val="6"/>
  </w:num>
  <w:num w:numId="5" w16cid:durableId="99419365">
    <w:abstractNumId w:val="4"/>
  </w:num>
  <w:num w:numId="6" w16cid:durableId="1748652720">
    <w:abstractNumId w:val="2"/>
  </w:num>
  <w:num w:numId="7" w16cid:durableId="8066288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3504"/>
    <w:rsid w:val="00022C85"/>
    <w:rsid w:val="00022EF0"/>
    <w:rsid w:val="0002532D"/>
    <w:rsid w:val="000659C3"/>
    <w:rsid w:val="00074A70"/>
    <w:rsid w:val="00090FE3"/>
    <w:rsid w:val="000A467A"/>
    <w:rsid w:val="000B09CD"/>
    <w:rsid w:val="000D0D04"/>
    <w:rsid w:val="000E354E"/>
    <w:rsid w:val="000E6E7F"/>
    <w:rsid w:val="000F2746"/>
    <w:rsid w:val="00142739"/>
    <w:rsid w:val="001B3B29"/>
    <w:rsid w:val="001D5C8A"/>
    <w:rsid w:val="001E55DF"/>
    <w:rsid w:val="00255458"/>
    <w:rsid w:val="0028354E"/>
    <w:rsid w:val="00292C85"/>
    <w:rsid w:val="002C4717"/>
    <w:rsid w:val="002D348B"/>
    <w:rsid w:val="002F5068"/>
    <w:rsid w:val="002F745E"/>
    <w:rsid w:val="003115B5"/>
    <w:rsid w:val="00350411"/>
    <w:rsid w:val="00364FA0"/>
    <w:rsid w:val="003961F6"/>
    <w:rsid w:val="00396380"/>
    <w:rsid w:val="003A58D9"/>
    <w:rsid w:val="003C56A5"/>
    <w:rsid w:val="003D300A"/>
    <w:rsid w:val="003E3A6C"/>
    <w:rsid w:val="003E5F03"/>
    <w:rsid w:val="004066C8"/>
    <w:rsid w:val="0043090B"/>
    <w:rsid w:val="00497ADE"/>
    <w:rsid w:val="004A6E09"/>
    <w:rsid w:val="004C48B2"/>
    <w:rsid w:val="004D290B"/>
    <w:rsid w:val="00565424"/>
    <w:rsid w:val="00573F93"/>
    <w:rsid w:val="00582FA3"/>
    <w:rsid w:val="005A6859"/>
    <w:rsid w:val="005C57FF"/>
    <w:rsid w:val="005D7D2F"/>
    <w:rsid w:val="005F30F7"/>
    <w:rsid w:val="00606CDB"/>
    <w:rsid w:val="00632946"/>
    <w:rsid w:val="00653504"/>
    <w:rsid w:val="00662246"/>
    <w:rsid w:val="00662CCF"/>
    <w:rsid w:val="006D0842"/>
    <w:rsid w:val="006E4A33"/>
    <w:rsid w:val="00712522"/>
    <w:rsid w:val="00714DA0"/>
    <w:rsid w:val="00721D4D"/>
    <w:rsid w:val="00775DFD"/>
    <w:rsid w:val="00784B65"/>
    <w:rsid w:val="007E3EB7"/>
    <w:rsid w:val="007F6290"/>
    <w:rsid w:val="00802D40"/>
    <w:rsid w:val="008414B0"/>
    <w:rsid w:val="00854ADB"/>
    <w:rsid w:val="00867FDD"/>
    <w:rsid w:val="00870439"/>
    <w:rsid w:val="00892E1D"/>
    <w:rsid w:val="008D6679"/>
    <w:rsid w:val="008F0FC4"/>
    <w:rsid w:val="0092082B"/>
    <w:rsid w:val="00923499"/>
    <w:rsid w:val="00923655"/>
    <w:rsid w:val="009E0D9E"/>
    <w:rsid w:val="00A0002E"/>
    <w:rsid w:val="00A17283"/>
    <w:rsid w:val="00A40C33"/>
    <w:rsid w:val="00A45D80"/>
    <w:rsid w:val="00A5058A"/>
    <w:rsid w:val="00A50605"/>
    <w:rsid w:val="00A540CA"/>
    <w:rsid w:val="00A75092"/>
    <w:rsid w:val="00A943C6"/>
    <w:rsid w:val="00AE52FC"/>
    <w:rsid w:val="00AF3F72"/>
    <w:rsid w:val="00B16CFD"/>
    <w:rsid w:val="00B3421E"/>
    <w:rsid w:val="00B5022D"/>
    <w:rsid w:val="00B9121D"/>
    <w:rsid w:val="00BA0365"/>
    <w:rsid w:val="00BD4B9B"/>
    <w:rsid w:val="00BF6B51"/>
    <w:rsid w:val="00BF7BBB"/>
    <w:rsid w:val="00C047BD"/>
    <w:rsid w:val="00C518F2"/>
    <w:rsid w:val="00C52C1B"/>
    <w:rsid w:val="00C56A45"/>
    <w:rsid w:val="00C61F5F"/>
    <w:rsid w:val="00C857B7"/>
    <w:rsid w:val="00CB1945"/>
    <w:rsid w:val="00CD2B84"/>
    <w:rsid w:val="00D079E2"/>
    <w:rsid w:val="00D13BB9"/>
    <w:rsid w:val="00D26367"/>
    <w:rsid w:val="00D647A7"/>
    <w:rsid w:val="00D73B56"/>
    <w:rsid w:val="00D83E9E"/>
    <w:rsid w:val="00DA65D4"/>
    <w:rsid w:val="00DB62C4"/>
    <w:rsid w:val="00DD3464"/>
    <w:rsid w:val="00DD6AA7"/>
    <w:rsid w:val="00E136F2"/>
    <w:rsid w:val="00E24DA5"/>
    <w:rsid w:val="00E55842"/>
    <w:rsid w:val="00E5628E"/>
    <w:rsid w:val="00EF348E"/>
    <w:rsid w:val="00F723BC"/>
    <w:rsid w:val="00F77791"/>
    <w:rsid w:val="00FA3BD0"/>
    <w:rsid w:val="00FB7207"/>
    <w:rsid w:val="00FC5C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9F17BB"/>
  <w15:chartTrackingRefBased/>
  <w15:docId w15:val="{E74DDC57-D9CE-4386-9AC1-EE02D3D7A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3504"/>
    <w:pPr>
      <w:spacing w:after="0" w:line="240" w:lineRule="auto"/>
    </w:pPr>
    <w:rPr>
      <w:rFonts w:ascii="Arial" w:eastAsia="Times New Roman" w:hAnsi="Arial" w:cs="Tahoma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923499"/>
    <w:pPr>
      <w:keepNext/>
      <w:tabs>
        <w:tab w:val="left" w:pos="1701"/>
      </w:tabs>
      <w:ind w:right="-1"/>
      <w:jc w:val="center"/>
      <w:outlineLvl w:val="1"/>
    </w:pPr>
    <w:rPr>
      <w:rFonts w:ascii="Times New Roman" w:hAnsi="Times New Roman" w:cs="Times New Roman"/>
      <w:b/>
      <w:color w:val="00000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535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653504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653504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653504"/>
    <w:rPr>
      <w:color w:val="605E5C"/>
      <w:shd w:val="clear" w:color="auto" w:fill="E1DFDD"/>
    </w:rPr>
  </w:style>
  <w:style w:type="character" w:customStyle="1" w:styleId="Ttulo2Char">
    <w:name w:val="Título 2 Char"/>
    <w:basedOn w:val="Fontepargpadro"/>
    <w:link w:val="Ttulo2"/>
    <w:rsid w:val="00923499"/>
    <w:rPr>
      <w:rFonts w:ascii="Times New Roman" w:eastAsia="Times New Roman" w:hAnsi="Times New Roman" w:cs="Times New Roman"/>
      <w:b/>
      <w:color w:val="000000"/>
      <w:sz w:val="24"/>
      <w:szCs w:val="20"/>
      <w:lang w:eastAsia="pt-BR"/>
    </w:rPr>
  </w:style>
  <w:style w:type="paragraph" w:customStyle="1" w:styleId="paragraph">
    <w:name w:val="paragraph"/>
    <w:basedOn w:val="Normal"/>
    <w:rsid w:val="00923499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normaltextrun">
    <w:name w:val="normaltextrun"/>
    <w:basedOn w:val="Fontepargpadro"/>
    <w:rsid w:val="00923499"/>
  </w:style>
  <w:style w:type="character" w:customStyle="1" w:styleId="spellingerror">
    <w:name w:val="spellingerror"/>
    <w:basedOn w:val="Fontepargpadro"/>
    <w:rsid w:val="00923499"/>
  </w:style>
  <w:style w:type="character" w:customStyle="1" w:styleId="eop">
    <w:name w:val="eop"/>
    <w:basedOn w:val="Fontepargpadro"/>
    <w:rsid w:val="00923499"/>
  </w:style>
  <w:style w:type="character" w:customStyle="1" w:styleId="ng-star-inserted">
    <w:name w:val="ng-star-inserted"/>
    <w:basedOn w:val="Fontepargpadro"/>
    <w:rsid w:val="00292C85"/>
  </w:style>
  <w:style w:type="paragraph" w:customStyle="1" w:styleId="pb-0">
    <w:name w:val="pb-0"/>
    <w:basedOn w:val="Normal"/>
    <w:rsid w:val="00292C85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Standard">
    <w:name w:val="Standard"/>
    <w:rsid w:val="000659C3"/>
    <w:pPr>
      <w:suppressAutoHyphens/>
      <w:autoSpaceDN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kern w:val="3"/>
      <w:sz w:val="24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301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46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86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1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723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47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3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41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12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9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38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06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45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1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9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87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9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77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15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56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28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8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9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53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6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83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410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8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989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44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8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99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76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849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56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44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3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56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83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09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033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10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71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13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268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60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10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65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55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61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77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33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2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274</Words>
  <Characters>1480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SALC</dc:creator>
  <cp:keywords/>
  <dc:description/>
  <cp:lastModifiedBy>Andre Ribeiro</cp:lastModifiedBy>
  <cp:revision>2</cp:revision>
  <cp:lastPrinted>2021-05-12T19:24:00Z</cp:lastPrinted>
  <dcterms:created xsi:type="dcterms:W3CDTF">2022-04-18T18:41:00Z</dcterms:created>
  <dcterms:modified xsi:type="dcterms:W3CDTF">2022-04-18T18:41:00Z</dcterms:modified>
</cp:coreProperties>
</file>