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44D" w:rsidRDefault="00C7444D" w:rsidP="003036E5">
      <w:pPr>
        <w:widowControl w:val="0"/>
        <w:autoSpaceDE w:val="0"/>
        <w:ind w:left="-284" w:right="-568"/>
        <w:jc w:val="center"/>
        <w:rPr>
          <w:rFonts w:ascii="Times New Roman" w:hAnsi="Times New Roman" w:cs="Times New Roman"/>
          <w:sz w:val="22"/>
          <w:szCs w:val="22"/>
        </w:rPr>
      </w:pPr>
      <w:r w:rsidRPr="00F57916">
        <w:rPr>
          <w:noProof/>
          <w:lang w:eastAsia="pt-BR"/>
        </w:rPr>
        <w:drawing>
          <wp:inline distT="0" distB="0" distL="0" distR="0" wp14:anchorId="75074E79" wp14:editId="345A6C79">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w:t>
      </w:r>
      <w:proofErr w:type="gramStart"/>
      <w:r w:rsidRPr="00F57916">
        <w:rPr>
          <w:rFonts w:ascii="Times New Roman" w:hAnsi="Times New Roman" w:cs="Times New Roman"/>
          <w:sz w:val="22"/>
          <w:szCs w:val="22"/>
        </w:rPr>
        <w:t xml:space="preserve">   </w:t>
      </w:r>
      <w:proofErr w:type="gramEnd"/>
      <w:r w:rsidRPr="00F57916">
        <w:rPr>
          <w:rFonts w:ascii="Times New Roman" w:hAnsi="Times New Roman" w:cs="Times New Roman"/>
          <w:sz w:val="22"/>
          <w:szCs w:val="22"/>
        </w:rPr>
        <w:t>-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6603B6" w:rsidP="003036E5">
      <w:pPr>
        <w:widowControl w:val="0"/>
        <w:autoSpaceDE w:val="0"/>
        <w:ind w:left="-284" w:right="-568"/>
        <w:jc w:val="cente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sidR="00C7444D">
        <w:rPr>
          <w:rFonts w:ascii="Times New Roman" w:hAnsi="Times New Roman" w:cs="Times New Roman"/>
          <w:b/>
        </w:rPr>
        <w:t>69</w:t>
      </w:r>
      <w:r w:rsidR="00497D25">
        <w:rPr>
          <w:rFonts w:ascii="Times New Roman" w:hAnsi="Times New Roman" w:cs="Times New Roman"/>
          <w:b/>
        </w:rPr>
        <w:t>/202</w:t>
      </w:r>
      <w:r>
        <w:rPr>
          <w:rFonts w:ascii="Times New Roman" w:hAnsi="Times New Roman" w:cs="Times New Roman"/>
          <w:b/>
        </w:rPr>
        <w:t>2</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spacing w:after="120"/>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 xml:space="preserve">O Comando do Grupamento de Unidades Escola - 9ª Brigada de Infantaria Motorizada necessita da aquisição dos </w:t>
      </w:r>
      <w:r w:rsidR="009C24C9">
        <w:rPr>
          <w:rFonts w:ascii="Times New Roman" w:hAnsi="Times New Roman" w:cs="Times New Roman"/>
        </w:rPr>
        <w:t>serviços</w:t>
      </w:r>
      <w:r w:rsidRPr="006D0A73">
        <w:rPr>
          <w:rFonts w:ascii="Times New Roman" w:hAnsi="Times New Roman" w:cs="Times New Roman"/>
        </w:rPr>
        <w:t xml:space="preserve"> descritos no presente Termo de Referência.</w:t>
      </w:r>
    </w:p>
    <w:p w:rsidR="00497D25" w:rsidRDefault="00497D25" w:rsidP="003036E5">
      <w:pPr>
        <w:widowControl w:val="0"/>
        <w:autoSpaceDE w:val="0"/>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C7444D">
      <w:pPr>
        <w:widowControl w:val="0"/>
        <w:autoSpaceDE w:val="0"/>
        <w:spacing w:after="120"/>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Pr>
          <w:rFonts w:ascii="Times New Roman" w:hAnsi="Times New Roman" w:cs="Times New Roman"/>
          <w:color w:val="000000"/>
        </w:rPr>
        <w:t>a</w:t>
      </w:r>
      <w:r w:rsidRPr="00C10C99">
        <w:rPr>
          <w:rFonts w:ascii="Times New Roman" w:hAnsi="Times New Roman" w:cs="Times New Roman"/>
        </w:rPr>
        <w:t xml:space="preserve">quisição de </w:t>
      </w:r>
      <w:r w:rsidR="00C7444D">
        <w:rPr>
          <w:rFonts w:ascii="Times New Roman" w:hAnsi="Times New Roman" w:cs="Times New Roman"/>
        </w:rPr>
        <w:t xml:space="preserve">serviços gráficos para a Seção de Informática do </w:t>
      </w:r>
      <w:r w:rsidRPr="00DE2034">
        <w:rPr>
          <w:rFonts w:ascii="Times New Roman" w:hAnsi="Times New Roman" w:cs="Times New Roman"/>
        </w:rPr>
        <w:t>Comando do Grupamento de Unidades Escola - 9ª Brigada de Infantaria Motorizada</w:t>
      </w:r>
      <w:r w:rsidR="00C7444D">
        <w:rPr>
          <w:rFonts w:ascii="Times New Roman" w:hAnsi="Times New Roman" w:cs="Times New Roman"/>
        </w:rPr>
        <w:t xml:space="preserve"> na aplicação da Prova</w:t>
      </w:r>
      <w:r w:rsidR="00BB683C">
        <w:rPr>
          <w:rFonts w:ascii="Times New Roman" w:hAnsi="Times New Roman" w:cs="Times New Roman"/>
        </w:rPr>
        <w:t xml:space="preserve"> de Acesso à Escola de Sargentos das Armas (ESA), a ser realizada no segundo semestre de 2022.</w:t>
      </w:r>
    </w:p>
    <w:p w:rsidR="00497D25" w:rsidRDefault="006603B6" w:rsidP="003036E5">
      <w:pPr>
        <w:widowControl w:val="0"/>
        <w:autoSpaceDE w:val="0"/>
        <w:spacing w:after="120"/>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w:t>
      </w:r>
      <w:proofErr w:type="gramStart"/>
      <w:r>
        <w:rPr>
          <w:rFonts w:ascii="Times New Roman" w:hAnsi="Times New Roman" w:cs="Times New Roman"/>
        </w:rPr>
        <w:t>homologação</w:t>
      </w:r>
      <w:proofErr w:type="gramEnd"/>
      <w:r>
        <w:rPr>
          <w:rFonts w:ascii="Times New Roman" w:hAnsi="Times New Roman" w:cs="Times New Roman"/>
        </w:rPr>
        <w:t xml:space="preserve">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à presente contratação.</w:t>
      </w:r>
    </w:p>
    <w:p w:rsidR="00497D25" w:rsidRPr="00364942" w:rsidRDefault="00364942" w:rsidP="003036E5">
      <w:pPr>
        <w:widowControl w:val="0"/>
        <w:autoSpaceDE w:val="0"/>
        <w:spacing w:after="120"/>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B55304">
            <w:pPr>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9469" w:type="dxa"/>
        <w:tblInd w:w="-214" w:type="dxa"/>
        <w:tblCellMar>
          <w:left w:w="70" w:type="dxa"/>
          <w:right w:w="70" w:type="dxa"/>
        </w:tblCellMar>
        <w:tblLook w:val="04A0" w:firstRow="1" w:lastRow="0" w:firstColumn="1" w:lastColumn="0" w:noHBand="0" w:noVBand="1"/>
      </w:tblPr>
      <w:tblGrid>
        <w:gridCol w:w="709"/>
        <w:gridCol w:w="3686"/>
        <w:gridCol w:w="1276"/>
        <w:gridCol w:w="993"/>
        <w:gridCol w:w="1463"/>
        <w:gridCol w:w="1342"/>
      </w:tblGrid>
      <w:tr w:rsidR="00497D25" w:rsidRPr="00B55304" w:rsidTr="004B2CCF">
        <w:trPr>
          <w:trHeight w:val="240"/>
        </w:trPr>
        <w:tc>
          <w:tcPr>
            <w:tcW w:w="9469" w:type="dxa"/>
            <w:gridSpan w:val="6"/>
            <w:tcBorders>
              <w:top w:val="single" w:sz="4" w:space="0" w:color="auto"/>
              <w:left w:val="single" w:sz="4" w:space="0" w:color="auto"/>
              <w:bottom w:val="single" w:sz="4" w:space="0" w:color="000000"/>
              <w:right w:val="single" w:sz="4" w:space="0" w:color="auto"/>
            </w:tcBorders>
            <w:shd w:val="clear" w:color="auto" w:fill="auto"/>
            <w:noWrap/>
            <w:vAlign w:val="bottom"/>
          </w:tcPr>
          <w:p w:rsidR="00497D25" w:rsidRPr="004B2CCF" w:rsidRDefault="00497D25" w:rsidP="0079389F">
            <w:pPr>
              <w:spacing w:before="60" w:after="60"/>
              <w:jc w:val="center"/>
              <w:rPr>
                <w:rFonts w:ascii="Times New Roman" w:hAnsi="Times New Roman" w:cs="Times New Roman"/>
                <w:b/>
                <w:bCs/>
                <w:sz w:val="20"/>
                <w:szCs w:val="20"/>
                <w:lang w:eastAsia="pt-BR"/>
              </w:rPr>
            </w:pPr>
            <w:r w:rsidRPr="0079389F">
              <w:rPr>
                <w:rFonts w:ascii="Times New Roman" w:hAnsi="Times New Roman" w:cs="Times New Roman"/>
                <w:b/>
                <w:bCs/>
                <w:sz w:val="20"/>
                <w:szCs w:val="20"/>
                <w:lang w:eastAsia="pt-BR"/>
              </w:rPr>
              <w:lastRenderedPageBreak/>
              <w:t xml:space="preserve">RELAÇÃO DE </w:t>
            </w:r>
            <w:r w:rsidR="0000196C" w:rsidRPr="0079389F">
              <w:rPr>
                <w:rFonts w:ascii="Times New Roman" w:hAnsi="Times New Roman" w:cs="Times New Roman"/>
                <w:b/>
                <w:bCs/>
                <w:sz w:val="20"/>
                <w:szCs w:val="20"/>
                <w:lang w:eastAsia="pt-BR"/>
              </w:rPr>
              <w:t>SERVIÇOS</w:t>
            </w:r>
            <w:r w:rsidRPr="0079389F">
              <w:rPr>
                <w:rFonts w:ascii="Times New Roman" w:hAnsi="Times New Roman" w:cs="Times New Roman"/>
                <w:b/>
                <w:bCs/>
                <w:sz w:val="20"/>
                <w:szCs w:val="20"/>
                <w:lang w:eastAsia="pt-BR"/>
              </w:rPr>
              <w:t xml:space="preserve"> D</w:t>
            </w:r>
            <w:r w:rsidR="00C9464A" w:rsidRPr="0079389F">
              <w:rPr>
                <w:rFonts w:ascii="Times New Roman" w:hAnsi="Times New Roman" w:cs="Times New Roman"/>
                <w:b/>
                <w:bCs/>
                <w:sz w:val="20"/>
                <w:szCs w:val="20"/>
                <w:lang w:eastAsia="pt-BR"/>
              </w:rPr>
              <w:t>A DISPENSA DE LICITAÇÃO</w:t>
            </w:r>
            <w:r w:rsidRPr="0079389F">
              <w:rPr>
                <w:rFonts w:ascii="Times New Roman" w:hAnsi="Times New Roman" w:cs="Times New Roman"/>
                <w:b/>
                <w:bCs/>
                <w:sz w:val="20"/>
                <w:szCs w:val="20"/>
                <w:lang w:eastAsia="pt-BR"/>
              </w:rPr>
              <w:t xml:space="preserve"> </w:t>
            </w:r>
            <w:r w:rsidR="00140482" w:rsidRPr="0079389F">
              <w:rPr>
                <w:rFonts w:ascii="Times New Roman" w:hAnsi="Times New Roman" w:cs="Times New Roman"/>
                <w:b/>
                <w:bCs/>
                <w:sz w:val="20"/>
                <w:szCs w:val="20"/>
                <w:lang w:eastAsia="pt-BR"/>
              </w:rPr>
              <w:t>69/2022</w:t>
            </w:r>
          </w:p>
        </w:tc>
      </w:tr>
      <w:tr w:rsidR="00497D25" w:rsidRPr="00B55304" w:rsidTr="004B2CCF">
        <w:trPr>
          <w:trHeight w:val="240"/>
        </w:trPr>
        <w:tc>
          <w:tcPr>
            <w:tcW w:w="9469" w:type="dxa"/>
            <w:gridSpan w:val="6"/>
            <w:tcBorders>
              <w:top w:val="single" w:sz="4" w:space="0" w:color="auto"/>
              <w:left w:val="single" w:sz="4" w:space="0" w:color="auto"/>
              <w:bottom w:val="single" w:sz="4" w:space="0" w:color="000000"/>
              <w:right w:val="single" w:sz="4" w:space="0" w:color="auto"/>
            </w:tcBorders>
            <w:shd w:val="clear" w:color="auto" w:fill="FFFF00"/>
            <w:noWrap/>
            <w:vAlign w:val="bottom"/>
          </w:tcPr>
          <w:p w:rsidR="00497D25" w:rsidRPr="004B2CCF" w:rsidRDefault="00497D25" w:rsidP="00FA51A4">
            <w:pPr>
              <w:spacing w:before="60" w:after="60"/>
              <w:jc w:val="center"/>
              <w:rPr>
                <w:rFonts w:ascii="Times New Roman" w:hAnsi="Times New Roman" w:cs="Times New Roman"/>
                <w:b/>
                <w:bCs/>
                <w:sz w:val="20"/>
                <w:szCs w:val="20"/>
                <w:lang w:eastAsia="pt-BR"/>
              </w:rPr>
            </w:pPr>
          </w:p>
        </w:tc>
      </w:tr>
      <w:tr w:rsidR="00497D25" w:rsidRPr="00B55304" w:rsidTr="004B2CCF">
        <w:trPr>
          <w:trHeight w:val="2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4B2CCF" w:rsidRDefault="00497D25" w:rsidP="00FA51A4">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ITEM</w:t>
            </w:r>
          </w:p>
        </w:tc>
        <w:tc>
          <w:tcPr>
            <w:tcW w:w="3686"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4B2CCF" w:rsidRDefault="00497D25" w:rsidP="000D5EBD">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ESPECIFICAÇÃO DO</w:t>
            </w:r>
            <w:r w:rsidR="000D5EBD">
              <w:rPr>
                <w:rFonts w:ascii="Times New Roman" w:hAnsi="Times New Roman" w:cs="Times New Roman"/>
                <w:b/>
                <w:bCs/>
                <w:sz w:val="20"/>
                <w:szCs w:val="20"/>
                <w:lang w:eastAsia="pt-BR"/>
              </w:rPr>
              <w:t>S</w:t>
            </w:r>
            <w:r w:rsidRPr="004B2CCF">
              <w:rPr>
                <w:rFonts w:ascii="Times New Roman" w:hAnsi="Times New Roman" w:cs="Times New Roman"/>
                <w:b/>
                <w:bCs/>
                <w:sz w:val="20"/>
                <w:szCs w:val="20"/>
                <w:lang w:eastAsia="pt-BR"/>
              </w:rPr>
              <w:t xml:space="preserve"> </w:t>
            </w:r>
            <w:r w:rsidR="000D5EBD">
              <w:rPr>
                <w:rFonts w:ascii="Times New Roman" w:hAnsi="Times New Roman" w:cs="Times New Roman"/>
                <w:b/>
                <w:bCs/>
                <w:sz w:val="20"/>
                <w:szCs w:val="20"/>
                <w:lang w:eastAsia="pt-BR"/>
              </w:rPr>
              <w:t>SERVIÇOS</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4B2CCF" w:rsidRDefault="00497D25" w:rsidP="00FA51A4">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UNIDADE</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4B2CCF" w:rsidRDefault="00497D25" w:rsidP="00FA51A4">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QUANT</w:t>
            </w:r>
          </w:p>
        </w:tc>
        <w:tc>
          <w:tcPr>
            <w:tcW w:w="146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4B2CCF" w:rsidRDefault="00497D25" w:rsidP="00FA51A4">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VALOR DE REFERÊNCIA</w:t>
            </w:r>
          </w:p>
        </w:tc>
        <w:tc>
          <w:tcPr>
            <w:tcW w:w="134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4B2CCF" w:rsidRDefault="00497D25" w:rsidP="00FA51A4">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VALOR TOTAL</w:t>
            </w:r>
            <w:r w:rsidR="00882F9F">
              <w:rPr>
                <w:rFonts w:ascii="Times New Roman" w:hAnsi="Times New Roman" w:cs="Times New Roman"/>
                <w:b/>
                <w:bCs/>
                <w:sz w:val="20"/>
                <w:szCs w:val="20"/>
                <w:lang w:eastAsia="pt-BR"/>
              </w:rPr>
              <w:t xml:space="preserve"> ESTIMADO</w:t>
            </w:r>
          </w:p>
        </w:tc>
      </w:tr>
      <w:tr w:rsidR="00497D25" w:rsidRPr="00B55304" w:rsidTr="004B2CCF">
        <w:trPr>
          <w:trHeight w:val="35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97D25" w:rsidRPr="004B2CCF" w:rsidRDefault="00497D25" w:rsidP="00FA51A4">
            <w:pPr>
              <w:spacing w:before="60" w:after="60"/>
              <w:rPr>
                <w:rFonts w:ascii="Times New Roman" w:hAnsi="Times New Roman" w:cs="Times New Roman"/>
                <w:b/>
                <w:bCs/>
                <w:sz w:val="20"/>
                <w:szCs w:val="20"/>
                <w:lang w:eastAsia="pt-BR"/>
              </w:rPr>
            </w:pPr>
          </w:p>
        </w:tc>
        <w:tc>
          <w:tcPr>
            <w:tcW w:w="3686" w:type="dxa"/>
            <w:vMerge/>
            <w:tcBorders>
              <w:top w:val="single" w:sz="4" w:space="0" w:color="auto"/>
              <w:left w:val="single" w:sz="4" w:space="0" w:color="auto"/>
              <w:bottom w:val="single" w:sz="4" w:space="0" w:color="000000"/>
              <w:right w:val="single" w:sz="4" w:space="0" w:color="auto"/>
            </w:tcBorders>
            <w:vAlign w:val="center"/>
            <w:hideMark/>
          </w:tcPr>
          <w:p w:rsidR="00497D25" w:rsidRPr="004B2CCF" w:rsidRDefault="00497D25" w:rsidP="00FA51A4">
            <w:pPr>
              <w:spacing w:before="60" w:after="60"/>
              <w:rPr>
                <w:rFonts w:ascii="Times New Roman" w:hAnsi="Times New Roman" w:cs="Times New Roman"/>
                <w:b/>
                <w:bCs/>
                <w:sz w:val="20"/>
                <w:szCs w:val="20"/>
                <w:lang w:eastAsia="pt-BR"/>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97D25" w:rsidRPr="004B2CCF" w:rsidRDefault="00497D25" w:rsidP="00FA51A4">
            <w:pPr>
              <w:spacing w:before="60" w:after="60"/>
              <w:rPr>
                <w:rFonts w:ascii="Times New Roman" w:hAnsi="Times New Roman" w:cs="Times New Roman"/>
                <w:b/>
                <w:bCs/>
                <w:sz w:val="20"/>
                <w:szCs w:val="20"/>
                <w:lang w:eastAsia="pt-BR"/>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497D25" w:rsidRPr="004B2CCF" w:rsidRDefault="00497D25" w:rsidP="00FA51A4">
            <w:pPr>
              <w:spacing w:before="60" w:after="60"/>
              <w:rPr>
                <w:rFonts w:ascii="Times New Roman" w:hAnsi="Times New Roman" w:cs="Times New Roman"/>
                <w:b/>
                <w:bCs/>
                <w:sz w:val="20"/>
                <w:szCs w:val="20"/>
                <w:lang w:eastAsia="pt-BR"/>
              </w:rPr>
            </w:pPr>
          </w:p>
        </w:tc>
        <w:tc>
          <w:tcPr>
            <w:tcW w:w="1463" w:type="dxa"/>
            <w:vMerge/>
            <w:tcBorders>
              <w:top w:val="single" w:sz="4" w:space="0" w:color="auto"/>
              <w:left w:val="single" w:sz="4" w:space="0" w:color="auto"/>
              <w:bottom w:val="single" w:sz="4" w:space="0" w:color="000000"/>
              <w:right w:val="single" w:sz="4" w:space="0" w:color="auto"/>
            </w:tcBorders>
            <w:vAlign w:val="center"/>
            <w:hideMark/>
          </w:tcPr>
          <w:p w:rsidR="00497D25" w:rsidRPr="004B2CCF" w:rsidRDefault="00497D25" w:rsidP="00FA51A4">
            <w:pPr>
              <w:spacing w:before="60" w:after="60"/>
              <w:rPr>
                <w:rFonts w:ascii="Times New Roman" w:hAnsi="Times New Roman" w:cs="Times New Roman"/>
                <w:b/>
                <w:bCs/>
                <w:sz w:val="20"/>
                <w:szCs w:val="20"/>
                <w:lang w:eastAsia="pt-BR"/>
              </w:rPr>
            </w:pPr>
          </w:p>
        </w:tc>
        <w:tc>
          <w:tcPr>
            <w:tcW w:w="1342" w:type="dxa"/>
            <w:vMerge/>
            <w:tcBorders>
              <w:top w:val="single" w:sz="4" w:space="0" w:color="auto"/>
              <w:left w:val="single" w:sz="4" w:space="0" w:color="auto"/>
              <w:bottom w:val="single" w:sz="4" w:space="0" w:color="000000"/>
              <w:right w:val="single" w:sz="4" w:space="0" w:color="auto"/>
            </w:tcBorders>
            <w:vAlign w:val="center"/>
            <w:hideMark/>
          </w:tcPr>
          <w:p w:rsidR="00497D25" w:rsidRPr="004B2CCF" w:rsidRDefault="00497D25" w:rsidP="00FA51A4">
            <w:pPr>
              <w:spacing w:before="60" w:after="60"/>
              <w:rPr>
                <w:rFonts w:ascii="Times New Roman" w:hAnsi="Times New Roman" w:cs="Times New Roman"/>
                <w:b/>
                <w:bCs/>
                <w:sz w:val="20"/>
                <w:szCs w:val="20"/>
                <w:lang w:eastAsia="pt-BR"/>
              </w:rPr>
            </w:pPr>
          </w:p>
        </w:tc>
      </w:tr>
      <w:tr w:rsidR="00DD0ABE" w:rsidRPr="00B55304" w:rsidTr="004B2CCF">
        <w:trPr>
          <w:trHeight w:val="23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D0ABE" w:rsidRPr="00642697" w:rsidRDefault="00DD0ABE" w:rsidP="00935BEB">
            <w:pPr>
              <w:pStyle w:val="Standarduser"/>
              <w:jc w:val="center"/>
              <w:rPr>
                <w:rFonts w:ascii="Times New Roman" w:hAnsi="Times New Roman" w:cs="Times New Roman"/>
                <w:color w:val="auto"/>
                <w:lang w:val="pt-BR"/>
              </w:rPr>
            </w:pPr>
            <w:proofErr w:type="gramStart"/>
            <w:r w:rsidRPr="00642697">
              <w:rPr>
                <w:rFonts w:ascii="Times New Roman" w:hAnsi="Times New Roman" w:cs="Times New Roman"/>
                <w:color w:val="auto"/>
                <w:lang w:val="pt-BR"/>
              </w:rPr>
              <w:t>1</w:t>
            </w:r>
            <w:proofErr w:type="gramEnd"/>
          </w:p>
        </w:tc>
        <w:tc>
          <w:tcPr>
            <w:tcW w:w="3686" w:type="dxa"/>
            <w:tcBorders>
              <w:top w:val="nil"/>
              <w:left w:val="nil"/>
              <w:bottom w:val="nil"/>
              <w:right w:val="single" w:sz="4" w:space="0" w:color="auto"/>
            </w:tcBorders>
            <w:shd w:val="clear" w:color="auto" w:fill="auto"/>
            <w:vAlign w:val="center"/>
          </w:tcPr>
          <w:p w:rsidR="00CD0BE4" w:rsidRPr="00A9405D" w:rsidRDefault="00DD0ABE" w:rsidP="00935BEB">
            <w:pPr>
              <w:pStyle w:val="Standarduser"/>
              <w:jc w:val="both"/>
              <w:rPr>
                <w:rFonts w:ascii="Times New Roman" w:hAnsi="Times New Roman" w:cs="Times New Roman"/>
                <w:b/>
                <w:color w:val="auto"/>
                <w:lang w:val="pt-BR"/>
              </w:rPr>
            </w:pPr>
            <w:r w:rsidRPr="00A9405D">
              <w:rPr>
                <w:rFonts w:ascii="Times New Roman" w:hAnsi="Times New Roman" w:cs="Times New Roman"/>
                <w:b/>
                <w:color w:val="auto"/>
                <w:lang w:val="pt-BR"/>
              </w:rPr>
              <w:t xml:space="preserve">CONFECCAO / INSTALACAO ETIQUETA PERSONALIZADA - ADESIVO. </w:t>
            </w:r>
          </w:p>
          <w:p w:rsidR="00086973" w:rsidRDefault="00CD0BE4" w:rsidP="00935BEB">
            <w:pPr>
              <w:pStyle w:val="Standarduser"/>
              <w:jc w:val="both"/>
              <w:rPr>
                <w:rFonts w:ascii="Times New Roman" w:hAnsi="Times New Roman" w:cs="Times New Roman"/>
                <w:color w:val="auto"/>
                <w:lang w:val="pt-BR"/>
              </w:rPr>
            </w:pPr>
            <w:r>
              <w:rPr>
                <w:rFonts w:ascii="Times New Roman" w:hAnsi="Times New Roman" w:cs="Times New Roman"/>
                <w:color w:val="auto"/>
                <w:lang w:val="pt-BR"/>
              </w:rPr>
              <w:t>Confecção de e</w:t>
            </w:r>
            <w:r w:rsidR="00DD0ABE" w:rsidRPr="00642697">
              <w:rPr>
                <w:rFonts w:ascii="Times New Roman" w:hAnsi="Times New Roman" w:cs="Times New Roman"/>
                <w:color w:val="auto"/>
                <w:lang w:val="pt-BR"/>
              </w:rPr>
              <w:t xml:space="preserve">tiquetas adesivas personalizadas para fixação nas mesas e identificação do candidato, conforme modelo fornecido pela Contratante. </w:t>
            </w:r>
          </w:p>
          <w:p w:rsidR="00086973" w:rsidRDefault="00DD0ABE" w:rsidP="00935BEB">
            <w:pPr>
              <w:pStyle w:val="Standarduser"/>
              <w:jc w:val="both"/>
              <w:rPr>
                <w:rFonts w:ascii="Times New Roman" w:hAnsi="Times New Roman" w:cs="Times New Roman"/>
                <w:color w:val="auto"/>
                <w:lang w:val="pt-BR"/>
              </w:rPr>
            </w:pPr>
            <w:r w:rsidRPr="00642697">
              <w:rPr>
                <w:rFonts w:ascii="Times New Roman" w:hAnsi="Times New Roman" w:cs="Times New Roman"/>
                <w:color w:val="auto"/>
                <w:lang w:val="pt-BR"/>
              </w:rPr>
              <w:t>As etiquetas deverão apresentar as seguintes características:</w:t>
            </w:r>
          </w:p>
          <w:p w:rsidR="00DD0ABE" w:rsidRPr="00642697" w:rsidRDefault="00086973" w:rsidP="00935BEB">
            <w:pPr>
              <w:pStyle w:val="Standarduser"/>
              <w:jc w:val="both"/>
              <w:rPr>
                <w:rFonts w:ascii="Times New Roman" w:hAnsi="Times New Roman" w:cs="Times New Roman"/>
                <w:color w:val="auto"/>
                <w:lang w:val="pt-BR"/>
              </w:rPr>
            </w:pPr>
            <w:r>
              <w:rPr>
                <w:rFonts w:ascii="Times New Roman" w:hAnsi="Times New Roman" w:cs="Times New Roman"/>
                <w:color w:val="auto"/>
                <w:lang w:val="pt-BR"/>
              </w:rPr>
              <w:t>E</w:t>
            </w:r>
            <w:r w:rsidR="00DD0ABE" w:rsidRPr="00642697">
              <w:rPr>
                <w:rFonts w:ascii="Times New Roman" w:hAnsi="Times New Roman" w:cs="Times New Roman"/>
                <w:color w:val="auto"/>
                <w:lang w:val="pt-BR"/>
              </w:rPr>
              <w:t xml:space="preserve">tiquetas padronizadas de tamanho 25,4 x 99,0 mm impressas em papel A4 ou Carta; impressão colorida a laser. Entregues em ordem </w:t>
            </w:r>
            <w:r w:rsidR="00DD0ABE" w:rsidRPr="00CE694B">
              <w:rPr>
                <w:rFonts w:ascii="Times New Roman" w:hAnsi="Times New Roman" w:cs="Times New Roman"/>
                <w:color w:val="auto"/>
                <w:spacing w:val="-8"/>
                <w:lang w:val="pt-BR"/>
              </w:rPr>
              <w:t>de número de inscrição e organizadas por setores de prova.</w:t>
            </w:r>
          </w:p>
        </w:tc>
        <w:tc>
          <w:tcPr>
            <w:tcW w:w="1276" w:type="dxa"/>
            <w:tcBorders>
              <w:top w:val="nil"/>
              <w:left w:val="nil"/>
              <w:bottom w:val="nil"/>
              <w:right w:val="single" w:sz="4" w:space="0" w:color="auto"/>
            </w:tcBorders>
            <w:shd w:val="clear" w:color="auto" w:fill="auto"/>
            <w:vAlign w:val="center"/>
          </w:tcPr>
          <w:p w:rsidR="00DD0ABE" w:rsidRPr="00642697" w:rsidRDefault="00DD0ABE" w:rsidP="00935BEB">
            <w:pPr>
              <w:pStyle w:val="Standarduser"/>
              <w:jc w:val="center"/>
              <w:rPr>
                <w:rFonts w:ascii="Times New Roman" w:hAnsi="Times New Roman" w:cs="Times New Roman"/>
                <w:color w:val="auto"/>
                <w:lang w:val="pt-BR"/>
              </w:rPr>
            </w:pPr>
            <w:proofErr w:type="spellStart"/>
            <w:r w:rsidRPr="00642697">
              <w:rPr>
                <w:rFonts w:ascii="Times New Roman" w:hAnsi="Times New Roman" w:cs="Times New Roman"/>
                <w:color w:val="auto"/>
                <w:lang w:val="pt-BR"/>
              </w:rPr>
              <w:t>Und</w:t>
            </w:r>
            <w:proofErr w:type="spellEnd"/>
          </w:p>
        </w:tc>
        <w:tc>
          <w:tcPr>
            <w:tcW w:w="993" w:type="dxa"/>
            <w:tcBorders>
              <w:top w:val="nil"/>
              <w:left w:val="nil"/>
              <w:bottom w:val="single" w:sz="4" w:space="0" w:color="auto"/>
              <w:right w:val="single" w:sz="4" w:space="0" w:color="auto"/>
            </w:tcBorders>
            <w:shd w:val="clear" w:color="auto" w:fill="auto"/>
            <w:vAlign w:val="center"/>
          </w:tcPr>
          <w:p w:rsidR="00DD0ABE" w:rsidRPr="00642697" w:rsidRDefault="00DD0ABE" w:rsidP="00935BEB">
            <w:pPr>
              <w:pStyle w:val="Standarduser"/>
              <w:jc w:val="center"/>
              <w:rPr>
                <w:rFonts w:ascii="Times New Roman" w:hAnsi="Times New Roman" w:cs="Times New Roman"/>
                <w:color w:val="auto"/>
                <w:lang w:val="pt-BR"/>
              </w:rPr>
            </w:pPr>
            <w:r w:rsidRPr="00642697">
              <w:rPr>
                <w:rFonts w:ascii="Times New Roman" w:hAnsi="Times New Roman" w:cs="Times New Roman"/>
                <w:color w:val="auto"/>
                <w:lang w:val="pt-BR"/>
              </w:rPr>
              <w:t>10000</w:t>
            </w:r>
          </w:p>
        </w:tc>
        <w:tc>
          <w:tcPr>
            <w:tcW w:w="1463" w:type="dxa"/>
            <w:tcBorders>
              <w:top w:val="nil"/>
              <w:left w:val="nil"/>
              <w:bottom w:val="single" w:sz="4" w:space="0" w:color="auto"/>
              <w:right w:val="single" w:sz="4" w:space="0" w:color="auto"/>
            </w:tcBorders>
            <w:shd w:val="clear" w:color="auto" w:fill="auto"/>
            <w:vAlign w:val="center"/>
          </w:tcPr>
          <w:p w:rsidR="00DD0ABE" w:rsidRPr="00642697" w:rsidRDefault="00DD0ABE" w:rsidP="00935BEB">
            <w:pPr>
              <w:pStyle w:val="Standarduser"/>
              <w:jc w:val="center"/>
              <w:rPr>
                <w:rFonts w:ascii="Times New Roman" w:hAnsi="Times New Roman" w:cs="Times New Roman"/>
                <w:color w:val="auto"/>
                <w:lang w:val="pt-BR"/>
              </w:rPr>
            </w:pPr>
            <w:r w:rsidRPr="00642697">
              <w:rPr>
                <w:rFonts w:ascii="Times New Roman" w:hAnsi="Times New Roman" w:cs="Times New Roman"/>
                <w:color w:val="auto"/>
                <w:lang w:val="pt-BR"/>
              </w:rPr>
              <w:t>R$ 0,95</w:t>
            </w:r>
          </w:p>
        </w:tc>
        <w:tc>
          <w:tcPr>
            <w:tcW w:w="1342" w:type="dxa"/>
            <w:tcBorders>
              <w:top w:val="nil"/>
              <w:left w:val="nil"/>
              <w:bottom w:val="single" w:sz="4" w:space="0" w:color="auto"/>
              <w:right w:val="single" w:sz="4" w:space="0" w:color="auto"/>
            </w:tcBorders>
            <w:shd w:val="clear" w:color="auto" w:fill="auto"/>
            <w:vAlign w:val="center"/>
          </w:tcPr>
          <w:p w:rsidR="00DD0ABE" w:rsidRPr="00642697" w:rsidRDefault="00DD0ABE" w:rsidP="00935BEB">
            <w:pPr>
              <w:pStyle w:val="Standarduser"/>
              <w:jc w:val="center"/>
              <w:rPr>
                <w:rFonts w:ascii="Times New Roman" w:hAnsi="Times New Roman" w:cs="Times New Roman"/>
                <w:color w:val="auto"/>
                <w:lang w:val="pt-BR"/>
              </w:rPr>
            </w:pPr>
            <w:r>
              <w:rPr>
                <w:rFonts w:ascii="Times New Roman" w:hAnsi="Times New Roman" w:cs="Times New Roman"/>
                <w:color w:val="auto"/>
                <w:lang w:val="pt-BR"/>
              </w:rPr>
              <w:t>R$ 9.500,00</w:t>
            </w:r>
          </w:p>
        </w:tc>
      </w:tr>
      <w:tr w:rsidR="00DD0ABE" w:rsidRPr="00B55304" w:rsidTr="004B2CCF">
        <w:trPr>
          <w:trHeight w:val="23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D0ABE" w:rsidRPr="00642697" w:rsidRDefault="00DD0ABE" w:rsidP="00935BEB">
            <w:pPr>
              <w:pStyle w:val="Standarduser"/>
              <w:jc w:val="center"/>
              <w:rPr>
                <w:rFonts w:ascii="Times New Roman" w:hAnsi="Times New Roman" w:cs="Times New Roman"/>
                <w:color w:val="auto"/>
                <w:lang w:val="pt-BR"/>
              </w:rPr>
            </w:pPr>
            <w:proofErr w:type="gramStart"/>
            <w:r w:rsidRPr="00642697">
              <w:rPr>
                <w:rFonts w:ascii="Times New Roman" w:hAnsi="Times New Roman" w:cs="Times New Roman"/>
                <w:color w:val="auto"/>
                <w:lang w:val="pt-BR"/>
              </w:rPr>
              <w:t>2</w:t>
            </w:r>
            <w:proofErr w:type="gramEnd"/>
          </w:p>
        </w:tc>
        <w:tc>
          <w:tcPr>
            <w:tcW w:w="3686" w:type="dxa"/>
            <w:tcBorders>
              <w:top w:val="single" w:sz="4" w:space="0" w:color="auto"/>
              <w:left w:val="nil"/>
              <w:bottom w:val="single" w:sz="4" w:space="0" w:color="auto"/>
              <w:right w:val="single" w:sz="4" w:space="0" w:color="auto"/>
            </w:tcBorders>
            <w:shd w:val="clear" w:color="auto" w:fill="auto"/>
            <w:vAlign w:val="center"/>
          </w:tcPr>
          <w:p w:rsidR="00A9405D" w:rsidRPr="00A9405D" w:rsidRDefault="00A9405D" w:rsidP="00935BEB">
            <w:pPr>
              <w:pStyle w:val="Standarduser"/>
              <w:jc w:val="both"/>
              <w:rPr>
                <w:rFonts w:ascii="Times New Roman" w:hAnsi="Times New Roman" w:cs="Times New Roman"/>
                <w:b/>
                <w:color w:val="auto"/>
                <w:lang w:val="pt-BR"/>
              </w:rPr>
            </w:pPr>
            <w:r w:rsidRPr="00A9405D">
              <w:rPr>
                <w:rFonts w:ascii="Times New Roman" w:hAnsi="Times New Roman" w:cs="Times New Roman"/>
                <w:b/>
                <w:color w:val="auto"/>
                <w:lang w:val="pt-BR"/>
              </w:rPr>
              <w:t>CONFECÇÃO DE PANFLETOS</w:t>
            </w:r>
          </w:p>
          <w:p w:rsidR="00086973" w:rsidRDefault="00321691" w:rsidP="00935BEB">
            <w:pPr>
              <w:pStyle w:val="Standarduser"/>
              <w:jc w:val="both"/>
              <w:rPr>
                <w:rFonts w:ascii="Times New Roman" w:hAnsi="Times New Roman" w:cs="Times New Roman"/>
                <w:color w:val="auto"/>
                <w:lang w:val="pt-BR"/>
              </w:rPr>
            </w:pPr>
            <w:r>
              <w:rPr>
                <w:rFonts w:ascii="Times New Roman" w:hAnsi="Times New Roman" w:cs="Times New Roman"/>
                <w:color w:val="auto"/>
                <w:lang w:val="pt-BR"/>
              </w:rPr>
              <w:t xml:space="preserve">Confecção de Panfletos 4X0 </w:t>
            </w:r>
            <w:r w:rsidR="00CD0BE4" w:rsidRPr="00642697">
              <w:rPr>
                <w:rFonts w:ascii="Times New Roman" w:hAnsi="Times New Roman" w:cs="Times New Roman"/>
                <w:color w:val="auto"/>
                <w:lang w:val="pt-BR"/>
              </w:rPr>
              <w:t>cor 15,5cm</w:t>
            </w:r>
            <w:r w:rsidR="00CD0BE4">
              <w:rPr>
                <w:rFonts w:ascii="Times New Roman" w:hAnsi="Times New Roman" w:cs="Times New Roman"/>
                <w:color w:val="auto"/>
                <w:lang w:val="pt-BR"/>
              </w:rPr>
              <w:t xml:space="preserve"> x 20,5cm com papel </w:t>
            </w:r>
            <w:proofErr w:type="spellStart"/>
            <w:r w:rsidR="00CD0BE4">
              <w:rPr>
                <w:rFonts w:ascii="Times New Roman" w:hAnsi="Times New Roman" w:cs="Times New Roman"/>
                <w:color w:val="auto"/>
                <w:lang w:val="pt-BR"/>
              </w:rPr>
              <w:t>couche</w:t>
            </w:r>
            <w:proofErr w:type="spellEnd"/>
            <w:r w:rsidR="00CD0BE4">
              <w:rPr>
                <w:rFonts w:ascii="Times New Roman" w:hAnsi="Times New Roman" w:cs="Times New Roman"/>
                <w:color w:val="auto"/>
                <w:lang w:val="pt-BR"/>
              </w:rPr>
              <w:t xml:space="preserve"> 90g.</w:t>
            </w:r>
          </w:p>
          <w:p w:rsidR="00086973" w:rsidRPr="00642697" w:rsidRDefault="00086973" w:rsidP="00935BEB">
            <w:pPr>
              <w:pStyle w:val="Standarduser"/>
              <w:jc w:val="both"/>
              <w:rPr>
                <w:rFonts w:ascii="Times New Roman" w:hAnsi="Times New Roman" w:cs="Times New Roman"/>
                <w:color w:val="auto"/>
                <w:lang w:val="pt-BR"/>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DD0ABE" w:rsidRPr="00642697" w:rsidRDefault="00DD0ABE" w:rsidP="00935BEB">
            <w:pPr>
              <w:pStyle w:val="Standarduser"/>
              <w:jc w:val="center"/>
              <w:rPr>
                <w:rFonts w:ascii="Times New Roman" w:hAnsi="Times New Roman" w:cs="Times New Roman"/>
                <w:color w:val="auto"/>
                <w:lang w:val="pt-BR"/>
              </w:rPr>
            </w:pPr>
            <w:proofErr w:type="spellStart"/>
            <w:r w:rsidRPr="00642697">
              <w:rPr>
                <w:rFonts w:ascii="Times New Roman" w:hAnsi="Times New Roman" w:cs="Times New Roman"/>
                <w:color w:val="auto"/>
                <w:lang w:val="pt-BR"/>
              </w:rPr>
              <w:t>Und</w:t>
            </w:r>
            <w:proofErr w:type="spellEnd"/>
          </w:p>
        </w:tc>
        <w:tc>
          <w:tcPr>
            <w:tcW w:w="993" w:type="dxa"/>
            <w:tcBorders>
              <w:top w:val="nil"/>
              <w:left w:val="nil"/>
              <w:bottom w:val="single" w:sz="4" w:space="0" w:color="auto"/>
              <w:right w:val="single" w:sz="4" w:space="0" w:color="auto"/>
            </w:tcBorders>
            <w:shd w:val="clear" w:color="auto" w:fill="auto"/>
            <w:vAlign w:val="center"/>
          </w:tcPr>
          <w:p w:rsidR="00DD0ABE" w:rsidRPr="00642697" w:rsidRDefault="00DD0ABE" w:rsidP="00935BEB">
            <w:pPr>
              <w:pStyle w:val="Standarduser"/>
              <w:jc w:val="center"/>
              <w:rPr>
                <w:rFonts w:ascii="Times New Roman" w:hAnsi="Times New Roman" w:cs="Times New Roman"/>
                <w:color w:val="auto"/>
                <w:lang w:val="pt-BR"/>
              </w:rPr>
            </w:pPr>
            <w:r w:rsidRPr="00642697">
              <w:rPr>
                <w:rFonts w:ascii="Times New Roman" w:hAnsi="Times New Roman" w:cs="Times New Roman"/>
                <w:color w:val="auto"/>
                <w:lang w:val="pt-BR"/>
              </w:rPr>
              <w:t>9</w:t>
            </w:r>
            <w:r>
              <w:rPr>
                <w:rFonts w:ascii="Times New Roman" w:hAnsi="Times New Roman" w:cs="Times New Roman"/>
                <w:color w:val="auto"/>
                <w:lang w:val="pt-BR"/>
              </w:rPr>
              <w:t>5</w:t>
            </w:r>
            <w:r w:rsidRPr="00642697">
              <w:rPr>
                <w:rFonts w:ascii="Times New Roman" w:hAnsi="Times New Roman" w:cs="Times New Roman"/>
                <w:color w:val="auto"/>
                <w:lang w:val="pt-BR"/>
              </w:rPr>
              <w:t>00</w:t>
            </w:r>
          </w:p>
        </w:tc>
        <w:tc>
          <w:tcPr>
            <w:tcW w:w="1463" w:type="dxa"/>
            <w:tcBorders>
              <w:top w:val="nil"/>
              <w:left w:val="nil"/>
              <w:bottom w:val="single" w:sz="4" w:space="0" w:color="auto"/>
              <w:right w:val="single" w:sz="4" w:space="0" w:color="auto"/>
            </w:tcBorders>
            <w:shd w:val="clear" w:color="auto" w:fill="auto"/>
            <w:vAlign w:val="center"/>
          </w:tcPr>
          <w:p w:rsidR="00DD0ABE" w:rsidRPr="00642697" w:rsidRDefault="00DD0ABE" w:rsidP="00935BEB">
            <w:pPr>
              <w:pStyle w:val="Standarduser"/>
              <w:jc w:val="center"/>
              <w:rPr>
                <w:rFonts w:ascii="Times New Roman" w:hAnsi="Times New Roman" w:cs="Times New Roman"/>
                <w:color w:val="auto"/>
                <w:lang w:val="pt-BR"/>
              </w:rPr>
            </w:pPr>
            <w:r w:rsidRPr="00642697">
              <w:rPr>
                <w:rFonts w:ascii="Times New Roman" w:hAnsi="Times New Roman" w:cs="Times New Roman"/>
                <w:color w:val="auto"/>
                <w:lang w:val="pt-BR"/>
              </w:rPr>
              <w:t>R$ 0,67</w:t>
            </w:r>
          </w:p>
        </w:tc>
        <w:tc>
          <w:tcPr>
            <w:tcW w:w="1342" w:type="dxa"/>
            <w:tcBorders>
              <w:top w:val="nil"/>
              <w:left w:val="nil"/>
              <w:bottom w:val="single" w:sz="4" w:space="0" w:color="auto"/>
              <w:right w:val="single" w:sz="4" w:space="0" w:color="auto"/>
            </w:tcBorders>
            <w:shd w:val="clear" w:color="auto" w:fill="auto"/>
            <w:vAlign w:val="center"/>
          </w:tcPr>
          <w:p w:rsidR="00DD0ABE" w:rsidRPr="00642697" w:rsidRDefault="00DD0ABE" w:rsidP="00935BEB">
            <w:pPr>
              <w:pStyle w:val="Standarduser"/>
              <w:jc w:val="center"/>
              <w:rPr>
                <w:rFonts w:ascii="Times New Roman" w:hAnsi="Times New Roman" w:cs="Times New Roman"/>
                <w:color w:val="auto"/>
                <w:lang w:val="pt-BR"/>
              </w:rPr>
            </w:pPr>
            <w:r>
              <w:rPr>
                <w:rFonts w:ascii="Times New Roman" w:hAnsi="Times New Roman" w:cs="Times New Roman"/>
                <w:color w:val="auto"/>
                <w:lang w:val="pt-BR"/>
              </w:rPr>
              <w:t>R$ 6.365,00</w:t>
            </w:r>
          </w:p>
        </w:tc>
      </w:tr>
      <w:tr w:rsidR="00DD0ABE" w:rsidRPr="00B55304" w:rsidTr="004B2CCF">
        <w:trPr>
          <w:trHeight w:val="238"/>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DD0ABE" w:rsidRPr="00642697" w:rsidRDefault="00DD0ABE" w:rsidP="00935BEB">
            <w:pPr>
              <w:pStyle w:val="Standarduser"/>
              <w:jc w:val="center"/>
              <w:rPr>
                <w:rFonts w:ascii="Times New Roman" w:hAnsi="Times New Roman" w:cs="Times New Roman"/>
                <w:color w:val="auto"/>
                <w:lang w:val="pt-BR"/>
              </w:rPr>
            </w:pPr>
            <w:proofErr w:type="gramStart"/>
            <w:r>
              <w:rPr>
                <w:rFonts w:ascii="Times New Roman" w:hAnsi="Times New Roman" w:cs="Times New Roman"/>
                <w:color w:val="auto"/>
                <w:lang w:val="pt-BR"/>
              </w:rPr>
              <w:t>3</w:t>
            </w:r>
            <w:proofErr w:type="gramEnd"/>
          </w:p>
        </w:tc>
        <w:tc>
          <w:tcPr>
            <w:tcW w:w="3686" w:type="dxa"/>
            <w:tcBorders>
              <w:top w:val="nil"/>
              <w:left w:val="nil"/>
              <w:bottom w:val="single" w:sz="4" w:space="0" w:color="auto"/>
              <w:right w:val="single" w:sz="4" w:space="0" w:color="auto"/>
            </w:tcBorders>
            <w:shd w:val="clear" w:color="000000" w:fill="FFFFFF"/>
            <w:vAlign w:val="center"/>
          </w:tcPr>
          <w:p w:rsidR="00A9405D" w:rsidRDefault="00A9405D" w:rsidP="00A9405D">
            <w:pPr>
              <w:spacing w:after="60"/>
              <w:jc w:val="both"/>
              <w:rPr>
                <w:rStyle w:val="fontstyle01"/>
              </w:rPr>
            </w:pPr>
            <w:r w:rsidRPr="00A9405D">
              <w:rPr>
                <w:rFonts w:ascii="Times New Roman" w:hAnsi="Times New Roman" w:cs="Times New Roman"/>
                <w:b/>
              </w:rPr>
              <w:t>CONFECÇ</w:t>
            </w:r>
            <w:r>
              <w:rPr>
                <w:rFonts w:ascii="Times New Roman" w:hAnsi="Times New Roman" w:cs="Times New Roman"/>
                <w:b/>
              </w:rPr>
              <w:t>ÃO DE CARTAZ</w:t>
            </w:r>
          </w:p>
          <w:p w:rsidR="002A1038" w:rsidRDefault="00A9405D" w:rsidP="00935BEB">
            <w:pPr>
              <w:jc w:val="both"/>
              <w:rPr>
                <w:rStyle w:val="fontstyle21"/>
                <w:rFonts w:ascii="Times New Roman" w:eastAsia="Arial Unicode MS" w:hAnsi="Times New Roman" w:cs="Times New Roman"/>
                <w:spacing w:val="-8"/>
              </w:rPr>
            </w:pPr>
            <w:r w:rsidRPr="00A9405D">
              <w:rPr>
                <w:rStyle w:val="fontstyle01"/>
                <w:b w:val="0"/>
              </w:rPr>
              <w:t xml:space="preserve">Confecção de </w:t>
            </w:r>
            <w:r w:rsidR="00DD0ABE" w:rsidRPr="00642697">
              <w:rPr>
                <w:rStyle w:val="fontstyle01"/>
              </w:rPr>
              <w:t xml:space="preserve">CARTAZ A3 </w:t>
            </w:r>
            <w:r w:rsidR="00DD0ABE" w:rsidRPr="00642697">
              <w:rPr>
                <w:rStyle w:val="fontstyle21"/>
                <w:rFonts w:ascii="Times New Roman" w:eastAsia="Arial Unicode MS" w:hAnsi="Times New Roman" w:cs="Times New Roman"/>
              </w:rPr>
              <w:t>FORMATO: A3 (29,7 cm X 42,0 cm);</w:t>
            </w:r>
            <w:r w:rsidR="00DD0ABE" w:rsidRPr="00642697">
              <w:rPr>
                <w:rFonts w:ascii="Times New Roman" w:hAnsi="Times New Roman" w:cs="Times New Roman"/>
              </w:rPr>
              <w:br/>
            </w:r>
            <w:r w:rsidR="00DD0ABE" w:rsidRPr="00CE694B">
              <w:rPr>
                <w:rStyle w:val="fontstyle21"/>
                <w:rFonts w:ascii="Times New Roman" w:eastAsia="Arial Unicode MS" w:hAnsi="Times New Roman" w:cs="Times New Roman"/>
                <w:spacing w:val="-8"/>
              </w:rPr>
              <w:t xml:space="preserve">- PAPEL: </w:t>
            </w:r>
            <w:proofErr w:type="spellStart"/>
            <w:r w:rsidR="00DD0ABE" w:rsidRPr="00CE694B">
              <w:rPr>
                <w:rStyle w:val="fontstyle21"/>
                <w:rFonts w:ascii="Times New Roman" w:eastAsia="Arial Unicode MS" w:hAnsi="Times New Roman" w:cs="Times New Roman"/>
                <w:spacing w:val="-8"/>
              </w:rPr>
              <w:t>couché</w:t>
            </w:r>
            <w:proofErr w:type="spellEnd"/>
            <w:r w:rsidR="00DD0ABE" w:rsidRPr="00CE694B">
              <w:rPr>
                <w:rStyle w:val="fontstyle21"/>
                <w:rFonts w:ascii="Times New Roman" w:eastAsia="Arial Unicode MS" w:hAnsi="Times New Roman" w:cs="Times New Roman"/>
                <w:spacing w:val="-8"/>
              </w:rPr>
              <w:t xml:space="preserve"> fosco gramatura mínima de 115 g/m²;</w:t>
            </w:r>
          </w:p>
          <w:p w:rsidR="00DD0ABE" w:rsidRPr="00642697" w:rsidRDefault="00DD0ABE" w:rsidP="00935BEB">
            <w:pPr>
              <w:jc w:val="both"/>
              <w:rPr>
                <w:rFonts w:ascii="Times New Roman" w:hAnsi="Times New Roman" w:cs="Times New Roman"/>
              </w:rPr>
            </w:pPr>
            <w:r w:rsidRPr="00642697">
              <w:rPr>
                <w:rStyle w:val="fontstyle21"/>
                <w:rFonts w:ascii="Times New Roman" w:eastAsia="Arial Unicode MS" w:hAnsi="Times New Roman" w:cs="Times New Roman"/>
              </w:rPr>
              <w:t xml:space="preserve">CORES: </w:t>
            </w:r>
            <w:proofErr w:type="gramStart"/>
            <w:r w:rsidRPr="00642697">
              <w:rPr>
                <w:rStyle w:val="fontstyle21"/>
                <w:rFonts w:ascii="Times New Roman" w:eastAsia="Arial Unicode MS" w:hAnsi="Times New Roman" w:cs="Times New Roman"/>
              </w:rPr>
              <w:t>4</w:t>
            </w:r>
            <w:proofErr w:type="gramEnd"/>
            <w:r w:rsidRPr="00642697">
              <w:rPr>
                <w:rStyle w:val="fontstyle21"/>
                <w:rFonts w:ascii="Times New Roman" w:eastAsia="Arial Unicode MS" w:hAnsi="Times New Roman" w:cs="Times New Roman"/>
              </w:rPr>
              <w:t xml:space="preserve"> X 0 cores (impressão colorida [policromia]</w:t>
            </w:r>
            <w:r>
              <w:rPr>
                <w:rStyle w:val="fontstyle21"/>
                <w:rFonts w:ascii="Times New Roman" w:eastAsia="Arial Unicode MS" w:hAnsi="Times New Roman" w:cs="Times New Roman"/>
              </w:rPr>
              <w:t xml:space="preserve"> </w:t>
            </w:r>
            <w:r w:rsidRPr="00642697">
              <w:rPr>
                <w:rStyle w:val="fontstyle21"/>
                <w:rFonts w:ascii="Times New Roman" w:eastAsia="Arial Unicode MS" w:hAnsi="Times New Roman" w:cs="Times New Roman"/>
              </w:rPr>
              <w:t>em</w:t>
            </w:r>
            <w:r>
              <w:rPr>
                <w:rStyle w:val="fontstyle21"/>
                <w:rFonts w:ascii="Times New Roman" w:eastAsia="Arial Unicode MS" w:hAnsi="Times New Roman" w:cs="Times New Roman"/>
              </w:rPr>
              <w:t xml:space="preserve"> </w:t>
            </w:r>
            <w:r w:rsidRPr="00642697">
              <w:rPr>
                <w:rStyle w:val="fontstyle21"/>
                <w:rFonts w:ascii="Times New Roman" w:eastAsia="Arial Unicode MS" w:hAnsi="Times New Roman" w:cs="Times New Roman"/>
              </w:rPr>
              <w:t>alta resolução em apenas um dos lados da folha), tinta escala.</w:t>
            </w:r>
          </w:p>
        </w:tc>
        <w:tc>
          <w:tcPr>
            <w:tcW w:w="1276" w:type="dxa"/>
            <w:tcBorders>
              <w:top w:val="nil"/>
              <w:left w:val="nil"/>
              <w:bottom w:val="single" w:sz="4" w:space="0" w:color="auto"/>
              <w:right w:val="single" w:sz="4" w:space="0" w:color="auto"/>
            </w:tcBorders>
            <w:shd w:val="clear" w:color="000000" w:fill="FFFFFF"/>
            <w:vAlign w:val="center"/>
          </w:tcPr>
          <w:p w:rsidR="00DD0ABE" w:rsidRPr="00642697" w:rsidRDefault="00DD0ABE" w:rsidP="00935BEB">
            <w:pPr>
              <w:pStyle w:val="Standarduser"/>
              <w:jc w:val="center"/>
              <w:rPr>
                <w:rFonts w:ascii="Times New Roman" w:hAnsi="Times New Roman" w:cs="Times New Roman"/>
                <w:color w:val="auto"/>
                <w:lang w:val="pt-BR"/>
              </w:rPr>
            </w:pPr>
            <w:proofErr w:type="spellStart"/>
            <w:r w:rsidRPr="00642697">
              <w:rPr>
                <w:rFonts w:ascii="Times New Roman" w:hAnsi="Times New Roman" w:cs="Times New Roman"/>
                <w:color w:val="auto"/>
                <w:lang w:val="pt-BR"/>
              </w:rPr>
              <w:t>Und</w:t>
            </w:r>
            <w:proofErr w:type="spellEnd"/>
          </w:p>
        </w:tc>
        <w:tc>
          <w:tcPr>
            <w:tcW w:w="993" w:type="dxa"/>
            <w:tcBorders>
              <w:top w:val="nil"/>
              <w:left w:val="nil"/>
              <w:bottom w:val="single" w:sz="4" w:space="0" w:color="auto"/>
              <w:right w:val="single" w:sz="4" w:space="0" w:color="auto"/>
            </w:tcBorders>
            <w:shd w:val="clear" w:color="000000" w:fill="FFFFFF"/>
            <w:vAlign w:val="center"/>
          </w:tcPr>
          <w:p w:rsidR="00DD0ABE" w:rsidRPr="00642697" w:rsidRDefault="00DD0ABE" w:rsidP="00935BEB">
            <w:pPr>
              <w:pStyle w:val="Standarduser"/>
              <w:jc w:val="center"/>
              <w:rPr>
                <w:rFonts w:ascii="Times New Roman" w:hAnsi="Times New Roman" w:cs="Times New Roman"/>
                <w:color w:val="auto"/>
                <w:lang w:val="pt-BR"/>
              </w:rPr>
            </w:pPr>
            <w:r w:rsidRPr="00642697">
              <w:rPr>
                <w:rFonts w:ascii="Times New Roman" w:hAnsi="Times New Roman" w:cs="Times New Roman"/>
                <w:color w:val="auto"/>
                <w:lang w:val="pt-BR"/>
              </w:rPr>
              <w:t>200</w:t>
            </w:r>
          </w:p>
        </w:tc>
        <w:tc>
          <w:tcPr>
            <w:tcW w:w="1463" w:type="dxa"/>
            <w:tcBorders>
              <w:top w:val="nil"/>
              <w:left w:val="nil"/>
              <w:bottom w:val="single" w:sz="4" w:space="0" w:color="auto"/>
              <w:right w:val="single" w:sz="4" w:space="0" w:color="auto"/>
            </w:tcBorders>
            <w:shd w:val="clear" w:color="000000" w:fill="FFFFFF"/>
            <w:vAlign w:val="center"/>
          </w:tcPr>
          <w:p w:rsidR="00DD0ABE" w:rsidRPr="00642697" w:rsidRDefault="00DD0ABE" w:rsidP="00935BEB">
            <w:pPr>
              <w:pStyle w:val="Standarduser"/>
              <w:jc w:val="center"/>
              <w:rPr>
                <w:rFonts w:ascii="Times New Roman" w:hAnsi="Times New Roman" w:cs="Times New Roman"/>
                <w:color w:val="auto"/>
                <w:lang w:val="pt-BR"/>
              </w:rPr>
            </w:pPr>
            <w:r w:rsidRPr="00642697">
              <w:rPr>
                <w:rFonts w:ascii="Times New Roman" w:hAnsi="Times New Roman" w:cs="Times New Roman"/>
                <w:color w:val="auto"/>
                <w:lang w:val="pt-BR"/>
              </w:rPr>
              <w:t>R$ 1,23</w:t>
            </w:r>
          </w:p>
        </w:tc>
        <w:tc>
          <w:tcPr>
            <w:tcW w:w="1342" w:type="dxa"/>
            <w:tcBorders>
              <w:top w:val="nil"/>
              <w:left w:val="nil"/>
              <w:bottom w:val="single" w:sz="4" w:space="0" w:color="auto"/>
              <w:right w:val="single" w:sz="4" w:space="0" w:color="auto"/>
            </w:tcBorders>
            <w:shd w:val="clear" w:color="auto" w:fill="auto"/>
            <w:noWrap/>
            <w:vAlign w:val="center"/>
          </w:tcPr>
          <w:p w:rsidR="00DD0ABE" w:rsidRPr="00642697" w:rsidRDefault="00DD0ABE" w:rsidP="00935BEB">
            <w:pPr>
              <w:pStyle w:val="Standarduser"/>
              <w:jc w:val="center"/>
              <w:rPr>
                <w:rFonts w:ascii="Times New Roman" w:hAnsi="Times New Roman" w:cs="Times New Roman"/>
                <w:color w:val="auto"/>
                <w:lang w:val="pt-BR"/>
              </w:rPr>
            </w:pPr>
            <w:r>
              <w:rPr>
                <w:rFonts w:ascii="Times New Roman" w:hAnsi="Times New Roman" w:cs="Times New Roman"/>
                <w:color w:val="auto"/>
                <w:lang w:val="pt-BR"/>
              </w:rPr>
              <w:t>R$ 246,00</w:t>
            </w:r>
          </w:p>
        </w:tc>
      </w:tr>
      <w:tr w:rsidR="004B2CCF" w:rsidRPr="00B55304" w:rsidTr="004B2CCF">
        <w:trPr>
          <w:trHeight w:val="238"/>
        </w:trPr>
        <w:tc>
          <w:tcPr>
            <w:tcW w:w="8127"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4B2CCF" w:rsidRPr="004B2CCF" w:rsidRDefault="004B2CCF" w:rsidP="00FA51A4">
            <w:pPr>
              <w:spacing w:before="60" w:after="60"/>
              <w:rPr>
                <w:rFonts w:ascii="Times New Roman" w:hAnsi="Times New Roman" w:cs="Times New Roman"/>
                <w:b/>
                <w:bCs/>
                <w:color w:val="000000"/>
                <w:sz w:val="20"/>
                <w:szCs w:val="20"/>
              </w:rPr>
            </w:pPr>
            <w:r w:rsidRPr="004B2CCF">
              <w:rPr>
                <w:rFonts w:ascii="Times New Roman" w:hAnsi="Times New Roman" w:cs="Times New Roman"/>
                <w:b/>
                <w:bCs/>
                <w:color w:val="000000"/>
                <w:sz w:val="20"/>
                <w:szCs w:val="20"/>
              </w:rPr>
              <w:t>TOTAL</w:t>
            </w:r>
            <w:r w:rsidR="00FA51A4">
              <w:rPr>
                <w:rFonts w:ascii="Times New Roman" w:hAnsi="Times New Roman" w:cs="Times New Roman"/>
                <w:b/>
                <w:bCs/>
                <w:color w:val="000000"/>
                <w:sz w:val="20"/>
                <w:szCs w:val="20"/>
              </w:rPr>
              <w:t xml:space="preserve"> ESTIMADO</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2CCF" w:rsidRPr="004B2CCF" w:rsidRDefault="00DD0ABE" w:rsidP="00FA51A4">
            <w:pPr>
              <w:spacing w:before="60" w:after="60"/>
              <w:rPr>
                <w:rFonts w:ascii="Times New Roman" w:hAnsi="Times New Roman" w:cs="Times New Roman"/>
                <w:b/>
                <w:bCs/>
                <w:sz w:val="20"/>
                <w:szCs w:val="20"/>
              </w:rPr>
            </w:pPr>
            <w:r>
              <w:rPr>
                <w:rFonts w:ascii="Times New Roman" w:hAnsi="Times New Roman" w:cs="Times New Roman"/>
                <w:b/>
                <w:bCs/>
                <w:sz w:val="20"/>
                <w:szCs w:val="20"/>
              </w:rPr>
              <w:t xml:space="preserve"> R$ 16.111,00</w:t>
            </w:r>
          </w:p>
        </w:tc>
      </w:tr>
    </w:tbl>
    <w:p w:rsidR="00086973" w:rsidRDefault="00364942" w:rsidP="00E11747">
      <w:pPr>
        <w:spacing w:before="120" w:after="120" w:line="276" w:lineRule="auto"/>
        <w:ind w:left="-284" w:right="-568"/>
        <w:jc w:val="both"/>
        <w:rPr>
          <w:rFonts w:ascii="Times New Roman" w:hAnsi="Times New Roman" w:cs="Times New Roman"/>
        </w:rPr>
      </w:pPr>
      <w:r w:rsidRPr="00E11747">
        <w:rPr>
          <w:rFonts w:ascii="Times New Roman" w:hAnsi="Times New Roman" w:cs="Times New Roman"/>
        </w:rPr>
        <w:t xml:space="preserve">2.4. </w:t>
      </w:r>
      <w:r w:rsidR="00086973">
        <w:rPr>
          <w:rFonts w:ascii="Times New Roman" w:hAnsi="Times New Roman" w:cs="Times New Roman"/>
        </w:rPr>
        <w:t>Será fornecida mala direta com as informações que comporão os itens 1, 2 e 3.</w:t>
      </w:r>
    </w:p>
    <w:p w:rsidR="00086973" w:rsidRDefault="00086973" w:rsidP="00E11747">
      <w:pPr>
        <w:spacing w:before="120" w:after="120" w:line="276" w:lineRule="auto"/>
        <w:ind w:left="-284" w:right="-568"/>
        <w:jc w:val="both"/>
        <w:rPr>
          <w:rFonts w:ascii="Times New Roman" w:hAnsi="Times New Roman" w:cs="Times New Roman"/>
        </w:rPr>
      </w:pPr>
      <w:r>
        <w:rPr>
          <w:rFonts w:ascii="Times New Roman" w:hAnsi="Times New Roman" w:cs="Times New Roman"/>
        </w:rPr>
        <w:t>2.4.1. Em</w:t>
      </w:r>
      <w:r w:rsidR="00CF6CC7">
        <w:rPr>
          <w:rFonts w:ascii="Times New Roman" w:hAnsi="Times New Roman" w:cs="Times New Roman"/>
        </w:rPr>
        <w:t xml:space="preserve"> função do disposto no item 2.4,</w:t>
      </w:r>
      <w:r>
        <w:rPr>
          <w:rFonts w:ascii="Times New Roman" w:hAnsi="Times New Roman" w:cs="Times New Roman"/>
        </w:rPr>
        <w:t xml:space="preserve"> os serviços constantes da relação de serviços não são limitados a uma impressão em branco dos itens. Os detalhes contidos nas impressões serão fornecidos quando esta Organização Militar receber mala direta da Escola de Sargentos das Armas (ESA), contendo as informações a serem impressas </w:t>
      </w:r>
      <w:r w:rsidR="009D4678">
        <w:rPr>
          <w:rFonts w:ascii="Times New Roman" w:hAnsi="Times New Roman" w:cs="Times New Roman"/>
        </w:rPr>
        <w:t>nos itens a serem confeccionados.</w:t>
      </w:r>
      <w:r w:rsidR="007E5B67">
        <w:rPr>
          <w:rFonts w:ascii="Times New Roman" w:hAnsi="Times New Roman" w:cs="Times New Roman"/>
        </w:rPr>
        <w:t xml:space="preserve"> Em seguida, tal mala direta será fornecida às empresas vencedoras.</w:t>
      </w:r>
      <w:bookmarkStart w:id="0" w:name="_GoBack"/>
      <w:bookmarkEnd w:id="0"/>
    </w:p>
    <w:p w:rsidR="00347AE9" w:rsidRDefault="00347AE9" w:rsidP="00E11747">
      <w:pPr>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2.4.2. Maiores esclarecimentos em relação aos itens a serem confeccionados poderão ser conseguidos através do telefone (21) 3338-7143, </w:t>
      </w:r>
      <w:r w:rsidR="00A97EE5">
        <w:rPr>
          <w:rFonts w:ascii="Times New Roman" w:hAnsi="Times New Roman" w:cs="Times New Roman"/>
        </w:rPr>
        <w:t xml:space="preserve">nos horários </w:t>
      </w:r>
      <w:r w:rsidR="004324D2">
        <w:rPr>
          <w:rFonts w:ascii="Times New Roman" w:hAnsi="Times New Roman" w:cs="Times New Roman"/>
        </w:rPr>
        <w:t>09h30min às 11h45min e das 13h30min às 16h15min e nas sextas-feiras, das 08h às 11h45min.</w:t>
      </w:r>
    </w:p>
    <w:p w:rsidR="001D658D" w:rsidRDefault="001D658D" w:rsidP="00E11747">
      <w:pPr>
        <w:spacing w:before="120" w:after="120" w:line="276" w:lineRule="auto"/>
        <w:ind w:left="-284" w:right="-568"/>
        <w:jc w:val="both"/>
        <w:rPr>
          <w:rFonts w:ascii="Times New Roman" w:hAnsi="Times New Roman" w:cs="Times New Roman"/>
        </w:rPr>
      </w:pPr>
      <w:r>
        <w:rPr>
          <w:rFonts w:ascii="Times New Roman" w:hAnsi="Times New Roman" w:cs="Times New Roman"/>
        </w:rPr>
        <w:lastRenderedPageBreak/>
        <w:t xml:space="preserve">2.4.3. Todo o material </w:t>
      </w:r>
      <w:r w:rsidR="0008417E">
        <w:rPr>
          <w:rFonts w:ascii="Times New Roman" w:hAnsi="Times New Roman" w:cs="Times New Roman"/>
        </w:rPr>
        <w:t>que servirá para a confecção dos itens que são objeto da presente Dispensa de Licitação será de responsabilidade das empresas vencedoras. A Administração não fornecerá nenhum material para a confecção dos itens.</w:t>
      </w:r>
    </w:p>
    <w:p w:rsidR="00497D25" w:rsidRPr="00E11747" w:rsidRDefault="00086973" w:rsidP="00E11747">
      <w:pPr>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 xml:space="preserve">2.5. </w:t>
      </w:r>
      <w:r w:rsidR="00364942" w:rsidRPr="00E11747">
        <w:rPr>
          <w:rFonts w:ascii="Times New Roman" w:hAnsi="Times New Roman" w:cs="Times New Roman"/>
        </w:rPr>
        <w:t>Esta Administração recomenda que as empresas concorrentes atentem para o contido no item 26.3 do presente Termo de Referência.</w:t>
      </w:r>
    </w:p>
    <w:p w:rsidR="00497D25" w:rsidRPr="000D28F4" w:rsidRDefault="00497D25" w:rsidP="00A66F26">
      <w:pPr>
        <w:pStyle w:val="Nivel10"/>
        <w:tabs>
          <w:tab w:val="clear" w:pos="0"/>
        </w:tabs>
        <w:ind w:left="-284" w:right="-568" w:firstLine="0"/>
        <w:jc w:val="center"/>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contratação </w:t>
      </w:r>
      <w:r w:rsidR="002A6B92">
        <w:rPr>
          <w:rFonts w:ascii="Times New Roman" w:hAnsi="Times New Roman" w:cs="Times New Roman"/>
        </w:rPr>
        <w:t xml:space="preserve">está presente nos autos do processo de Dispensa de Licitação nº </w:t>
      </w:r>
      <w:r w:rsidR="00140482">
        <w:rPr>
          <w:rFonts w:ascii="Times New Roman" w:hAnsi="Times New Roman" w:cs="Times New Roman"/>
        </w:rPr>
        <w:t>69/2022</w:t>
      </w:r>
      <w:r w:rsidR="002A6B92">
        <w:rPr>
          <w:rFonts w:ascii="Times New Roman" w:hAnsi="Times New Roman" w:cs="Times New Roman"/>
        </w:rPr>
        <w:t xml:space="preserve"> – GUEs-9ª </w:t>
      </w:r>
      <w:proofErr w:type="spellStart"/>
      <w:r w:rsidR="002A6B92">
        <w:rPr>
          <w:rFonts w:ascii="Times New Roman" w:hAnsi="Times New Roman" w:cs="Times New Roman"/>
        </w:rPr>
        <w:t>Bda</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Inf</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Mtz</w:t>
      </w:r>
      <w:proofErr w:type="spellEnd"/>
      <w:r w:rsidR="002A6B92">
        <w:rPr>
          <w:rFonts w:ascii="Times New Roman" w:hAnsi="Times New Roman" w:cs="Times New Roman"/>
        </w:rPr>
        <w:t>.</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Trata-se de aquisição de bem comum,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icitação original; sejam mantidas as demais cláusulas e condições do contrato; 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 xml:space="preserve">através de ordem bancária, para crédito em banco, agência e conta </w:t>
      </w:r>
      <w:proofErr w:type="gramStart"/>
      <w:r w:rsidR="00497D25" w:rsidRPr="002641C1">
        <w:rPr>
          <w:rFonts w:ascii="Times New Roman" w:hAnsi="Times New Roman" w:cs="Times New Roman"/>
          <w:color w:val="000000"/>
          <w:lang w:eastAsia="en-US"/>
        </w:rPr>
        <w:t>corrente indicados pelo contratado</w:t>
      </w:r>
      <w:proofErr w:type="gramEnd"/>
      <w:r w:rsidR="00497D25" w:rsidRPr="002641C1">
        <w:rPr>
          <w:rFonts w:ascii="Times New Roman" w:hAnsi="Times New Roman" w:cs="Times New Roman"/>
          <w:color w:val="000000"/>
          <w:lang w:eastAsia="en-US"/>
        </w:rPr>
        <w:t>.</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lastRenderedPageBreak/>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Constatando-se, junto ao SICAF, a situação de irregularidade da contratada, será providenciada sua notificação, por escrito, para que, no prazo de </w:t>
      </w:r>
      <w:proofErr w:type="gramStart"/>
      <w:r w:rsidR="00497D25" w:rsidRPr="004E66F0">
        <w:rPr>
          <w:rFonts w:ascii="Times New Roman" w:hAnsi="Times New Roman" w:cs="Times New Roman"/>
          <w:lang w:eastAsia="en-US"/>
        </w:rPr>
        <w:t>5</w:t>
      </w:r>
      <w:proofErr w:type="gramEnd"/>
      <w:r w:rsidR="00497D25" w:rsidRPr="004E66F0">
        <w:rPr>
          <w:rFonts w:ascii="Times New Roman" w:hAnsi="Times New Roman" w:cs="Times New Roman"/>
          <w:lang w:eastAsia="en-US"/>
        </w:rPr>
        <w:t xml:space="preserve">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w:t>
      </w:r>
      <w:proofErr w:type="gramStart"/>
      <w:r w:rsidR="00497D25" w:rsidRPr="004E66F0">
        <w:rPr>
          <w:rFonts w:ascii="Times New Roman" w:hAnsi="Times New Roman" w:cs="Times New Roman"/>
          <w:lang w:eastAsia="en-US"/>
        </w:rPr>
        <w:t>Será</w:t>
      </w:r>
      <w:proofErr w:type="gramEnd"/>
      <w:r w:rsidR="00497D25" w:rsidRPr="004E66F0">
        <w:rPr>
          <w:rFonts w:ascii="Times New Roman" w:hAnsi="Times New Roman" w:cs="Times New Roman"/>
          <w:lang w:eastAsia="en-US"/>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 xml:space="preserve">timado da contratação é de </w:t>
      </w:r>
      <w:r w:rsidR="00D04344" w:rsidRPr="00D04344">
        <w:rPr>
          <w:rFonts w:ascii="Times New Roman" w:hAnsi="Times New Roman" w:cs="Times New Roman"/>
          <w:b w:val="0"/>
          <w:color w:val="auto"/>
          <w:sz w:val="24"/>
          <w:szCs w:val="24"/>
        </w:rPr>
        <w:t>R$ 16.111,00</w:t>
      </w:r>
      <w:r w:rsidR="00497D25">
        <w:rPr>
          <w:rFonts w:ascii="Times New Roman" w:hAnsi="Times New Roman" w:cs="Times New Roman"/>
          <w:b w:val="0"/>
          <w:color w:val="auto"/>
          <w:sz w:val="24"/>
          <w:szCs w:val="24"/>
        </w:rPr>
        <w:t xml:space="preserve"> (</w:t>
      </w:r>
      <w:r w:rsidR="00D04344">
        <w:rPr>
          <w:rFonts w:ascii="Times New Roman" w:hAnsi="Times New Roman" w:cs="Times New Roman"/>
          <w:b w:val="0"/>
          <w:color w:val="auto"/>
          <w:sz w:val="24"/>
          <w:szCs w:val="24"/>
        </w:rPr>
        <w:t>dezesseis mil cento e onze reais</w:t>
      </w:r>
      <w:r w:rsidR="00497D25">
        <w:rPr>
          <w:rFonts w:ascii="Times New Roman" w:hAnsi="Times New Roman" w:cs="Times New Roman"/>
          <w:b w:val="0"/>
          <w:color w:val="auto"/>
          <w:sz w:val="24"/>
          <w:szCs w:val="24"/>
        </w:rPr>
        <w:t>).</w:t>
      </w:r>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497D25" w:rsidRPr="003F4E04" w:rsidRDefault="002E7593" w:rsidP="00A66F26">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11</w:t>
      </w:r>
      <w:r w:rsidR="00497D25">
        <w:rPr>
          <w:rFonts w:ascii="Times New Roman" w:hAnsi="Times New Roman" w:cs="Times New Roman"/>
          <w:iCs/>
        </w:rPr>
        <w:t xml:space="preserve">.1. </w:t>
      </w:r>
      <w:r w:rsidR="00497D25" w:rsidRPr="003F4E04">
        <w:rPr>
          <w:rFonts w:ascii="Times New Roman" w:hAnsi="Times New Roman" w:cs="Times New Roman"/>
          <w:iCs/>
        </w:rPr>
        <w:t>As despesas decorrentes da presente contratação correrão à conta de recursos específicos consignados no Orçamento Geral da União deste exercício, na dotação abaixo discriminada:</w:t>
      </w:r>
    </w:p>
    <w:p w:rsidR="00497D25" w:rsidRPr="005C0F43" w:rsidRDefault="00497D25" w:rsidP="00A66F26">
      <w:pPr>
        <w:spacing w:before="120" w:after="120" w:line="276" w:lineRule="auto"/>
        <w:ind w:left="-284" w:right="-568"/>
        <w:jc w:val="both"/>
        <w:rPr>
          <w:rFonts w:ascii="Times New Roman" w:hAnsi="Times New Roman" w:cs="Times New Roman"/>
          <w:iCs/>
        </w:rPr>
      </w:pPr>
      <w:r w:rsidRPr="005C0F43">
        <w:rPr>
          <w:rFonts w:ascii="Times New Roman" w:hAnsi="Times New Roman" w:cs="Times New Roman"/>
          <w:iCs/>
        </w:rPr>
        <w:t>Gestão: 00001</w:t>
      </w:r>
    </w:p>
    <w:p w:rsidR="00497D25" w:rsidRPr="005C0F43" w:rsidRDefault="008201C0" w:rsidP="00A66F26">
      <w:pPr>
        <w:spacing w:before="120" w:after="120" w:line="276" w:lineRule="auto"/>
        <w:ind w:left="-284" w:right="-568"/>
        <w:jc w:val="both"/>
        <w:rPr>
          <w:rFonts w:ascii="Times New Roman" w:hAnsi="Times New Roman" w:cs="Times New Roman"/>
          <w:iCs/>
        </w:rPr>
      </w:pPr>
      <w:r>
        <w:rPr>
          <w:rFonts w:ascii="Times New Roman" w:hAnsi="Times New Roman" w:cs="Times New Roman"/>
          <w:iCs/>
        </w:rPr>
        <w:t>Unidade: 167</w:t>
      </w:r>
      <w:r w:rsidR="00497D25" w:rsidRPr="005C0F43">
        <w:rPr>
          <w:rFonts w:ascii="Times New Roman" w:hAnsi="Times New Roman" w:cs="Times New Roman"/>
          <w:iCs/>
        </w:rPr>
        <w:t>295</w:t>
      </w:r>
    </w:p>
    <w:p w:rsidR="00497D25" w:rsidRPr="00FC0464" w:rsidRDefault="00497D25" w:rsidP="00A66F26">
      <w:pPr>
        <w:spacing w:before="120" w:after="120" w:line="276" w:lineRule="auto"/>
        <w:ind w:left="-284" w:right="-568"/>
        <w:jc w:val="both"/>
        <w:rPr>
          <w:rFonts w:ascii="Times New Roman" w:hAnsi="Times New Roman" w:cs="Times New Roman"/>
          <w:iCs/>
        </w:rPr>
      </w:pPr>
      <w:r w:rsidRPr="00FC0464">
        <w:rPr>
          <w:rFonts w:ascii="Times New Roman" w:hAnsi="Times New Roman" w:cs="Times New Roman"/>
          <w:iCs/>
        </w:rPr>
        <w:t xml:space="preserve">Fonte de Recursos: </w:t>
      </w:r>
      <w:r w:rsidR="008B7273" w:rsidRPr="008B7273">
        <w:rPr>
          <w:rFonts w:ascii="Times New Roman" w:hAnsi="Times New Roman" w:cs="Times New Roman"/>
          <w:iCs/>
        </w:rPr>
        <w:t>0150270022</w:t>
      </w:r>
    </w:p>
    <w:p w:rsidR="00497D25" w:rsidRPr="00FC0464" w:rsidRDefault="00497D25" w:rsidP="00A66F26">
      <w:pPr>
        <w:spacing w:before="120" w:after="120" w:line="276" w:lineRule="auto"/>
        <w:ind w:left="-284" w:right="-568"/>
        <w:jc w:val="both"/>
        <w:rPr>
          <w:rFonts w:ascii="Times New Roman" w:hAnsi="Times New Roman" w:cs="Times New Roman"/>
          <w:iCs/>
        </w:rPr>
      </w:pPr>
      <w:r w:rsidRPr="00FC0464">
        <w:rPr>
          <w:rFonts w:ascii="Times New Roman" w:hAnsi="Times New Roman" w:cs="Times New Roman"/>
          <w:iCs/>
        </w:rPr>
        <w:t xml:space="preserve">Programa de Trabalho: </w:t>
      </w:r>
      <w:r w:rsidR="008B7273" w:rsidRPr="008B7273">
        <w:rPr>
          <w:rFonts w:ascii="Times New Roman" w:hAnsi="Times New Roman" w:cs="Times New Roman"/>
        </w:rPr>
        <w:t>171502</w:t>
      </w:r>
    </w:p>
    <w:p w:rsidR="00497D25" w:rsidRPr="00FC0464" w:rsidRDefault="00497D25" w:rsidP="00A66F26">
      <w:pPr>
        <w:spacing w:before="120" w:after="120" w:line="276" w:lineRule="auto"/>
        <w:ind w:left="-284" w:right="-568"/>
        <w:jc w:val="both"/>
        <w:rPr>
          <w:rFonts w:ascii="Times New Roman" w:hAnsi="Times New Roman" w:cs="Times New Roman"/>
          <w:iCs/>
        </w:rPr>
      </w:pPr>
      <w:r w:rsidRPr="00FC0464">
        <w:rPr>
          <w:rFonts w:ascii="Times New Roman" w:hAnsi="Times New Roman" w:cs="Times New Roman"/>
          <w:iCs/>
        </w:rPr>
        <w:t>Eleme</w:t>
      </w:r>
      <w:r w:rsidR="008B7273">
        <w:rPr>
          <w:rFonts w:ascii="Times New Roman" w:hAnsi="Times New Roman" w:cs="Times New Roman"/>
          <w:iCs/>
        </w:rPr>
        <w:t>nto de Despesa: 339039.</w:t>
      </w:r>
    </w:p>
    <w:p w:rsidR="00497D25" w:rsidRDefault="00497D25" w:rsidP="00A66F26">
      <w:pPr>
        <w:spacing w:before="120" w:after="120" w:line="276" w:lineRule="auto"/>
        <w:ind w:left="-284" w:right="-568"/>
        <w:jc w:val="both"/>
        <w:rPr>
          <w:rFonts w:ascii="Times New Roman" w:hAnsi="Times New Roman" w:cs="Times New Roman"/>
        </w:rPr>
      </w:pPr>
      <w:r w:rsidRPr="00FC0464">
        <w:rPr>
          <w:rFonts w:ascii="Times New Roman" w:hAnsi="Times New Roman" w:cs="Times New Roman"/>
          <w:iCs/>
        </w:rPr>
        <w:t xml:space="preserve">Plano Interno: </w:t>
      </w:r>
      <w:r w:rsidR="008B7273" w:rsidRPr="008B7273">
        <w:rPr>
          <w:rFonts w:ascii="Times New Roman" w:hAnsi="Times New Roman" w:cs="Times New Roman"/>
        </w:rPr>
        <w:t>C1ENCONDETM</w:t>
      </w:r>
      <w:r w:rsidRPr="00FC0464">
        <w:rPr>
          <w:rFonts w:ascii="Times New Roman" w:hAnsi="Times New Roman" w:cs="Times New Roman"/>
        </w:rPr>
        <w:t>.</w:t>
      </w:r>
    </w:p>
    <w:p w:rsidR="0061703A" w:rsidRPr="000F1A4A" w:rsidRDefault="0061703A" w:rsidP="00A66F26">
      <w:pPr>
        <w:spacing w:before="120" w:after="120" w:line="276" w:lineRule="auto"/>
        <w:ind w:left="-284" w:right="-568"/>
        <w:jc w:val="both"/>
        <w:rPr>
          <w:rFonts w:ascii="Times New Roman" w:hAnsi="Times New Roman" w:cs="Times New Roman"/>
          <w:color w:val="FF0000"/>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A66F26">
      <w:pPr>
        <w:ind w:left="-284" w:right="-568"/>
        <w:jc w:val="both"/>
        <w:rPr>
          <w:rFonts w:ascii="Times New Roman" w:hAnsi="Times New Roman" w:cs="Times New Roman"/>
        </w:rPr>
      </w:pPr>
      <w:r w:rsidRPr="002D2225">
        <w:rPr>
          <w:rFonts w:ascii="Times New Roman" w:hAnsi="Times New Roman" w:cs="Times New Roman"/>
        </w:rPr>
        <w:t>1</w:t>
      </w:r>
      <w:r w:rsidR="00192CA0" w:rsidRPr="002D2225">
        <w:rPr>
          <w:rFonts w:ascii="Times New Roman" w:hAnsi="Times New Roman" w:cs="Times New Roman"/>
        </w:rPr>
        <w:t>2</w:t>
      </w:r>
      <w:r w:rsidRPr="002D2225">
        <w:rPr>
          <w:rFonts w:ascii="Times New Roman" w:hAnsi="Times New Roman" w:cs="Times New Roman"/>
        </w:rPr>
        <w:t xml:space="preserve">.1. A metodologia para avaliação dos </w:t>
      </w:r>
      <w:r w:rsidR="00401B25" w:rsidRPr="002D2225">
        <w:rPr>
          <w:rFonts w:ascii="Times New Roman" w:hAnsi="Times New Roman" w:cs="Times New Roman"/>
        </w:rPr>
        <w:t>serviços</w:t>
      </w:r>
      <w:r w:rsidRPr="002D2225">
        <w:rPr>
          <w:rFonts w:ascii="Times New Roman" w:hAnsi="Times New Roman" w:cs="Times New Roman"/>
        </w:rPr>
        <w:t xml:space="preserve"> será o atendimento das especificações contidas na Relação de </w:t>
      </w:r>
      <w:r w:rsidR="000851C2" w:rsidRPr="002D2225">
        <w:rPr>
          <w:rFonts w:ascii="Times New Roman" w:hAnsi="Times New Roman" w:cs="Times New Roman"/>
        </w:rPr>
        <w:t>Serviços</w:t>
      </w:r>
      <w:r w:rsidRPr="002D2225">
        <w:rPr>
          <w:rFonts w:ascii="Times New Roman" w:hAnsi="Times New Roman" w:cs="Times New Roman"/>
        </w:rPr>
        <w:t xml:space="preserve"> constante deste termo de Referência. Os </w:t>
      </w:r>
      <w:r w:rsidR="00802A25" w:rsidRPr="002D2225">
        <w:rPr>
          <w:rFonts w:ascii="Times New Roman" w:hAnsi="Times New Roman" w:cs="Times New Roman"/>
        </w:rPr>
        <w:t>serviços</w:t>
      </w:r>
      <w:r w:rsidRPr="002D2225">
        <w:rPr>
          <w:rFonts w:ascii="Times New Roman" w:hAnsi="Times New Roman" w:cs="Times New Roman"/>
        </w:rPr>
        <w:t xml:space="preserve"> que exijam, a critério desta Organização Militar, análise mais minuciosa, serão avaliados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proofErr w:type="gramStart"/>
      <w:r>
        <w:rPr>
          <w:rFonts w:ascii="Times New Roman" w:hAnsi="Times New Roman" w:cs="Times New Roman"/>
          <w:u w:val="single"/>
        </w:rPr>
        <w:t>1</w:t>
      </w:r>
      <w:r w:rsidR="00192CA0">
        <w:rPr>
          <w:rFonts w:ascii="Times New Roman" w:hAnsi="Times New Roman" w:cs="Times New Roman"/>
          <w:u w:val="single"/>
        </w:rPr>
        <w:t>3</w:t>
      </w:r>
      <w:r>
        <w:rPr>
          <w:rFonts w:ascii="Times New Roman" w:hAnsi="Times New Roman" w:cs="Times New Roman"/>
          <w:u w:val="single"/>
        </w:rPr>
        <w:t xml:space="preserve"> ESTRATÉGIA</w:t>
      </w:r>
      <w:proofErr w:type="gramEnd"/>
      <w:r>
        <w:rPr>
          <w:rFonts w:ascii="Times New Roman" w:hAnsi="Times New Roman" w:cs="Times New Roman"/>
          <w:u w:val="single"/>
        </w:rPr>
        <w:t xml:space="preserve"> DE SUPRIMENTO</w:t>
      </w:r>
    </w:p>
    <w:p w:rsidR="00497D25" w:rsidRDefault="00497D25" w:rsidP="00A66F26">
      <w:pPr>
        <w:tabs>
          <w:tab w:val="left" w:pos="3012"/>
        </w:tabs>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3</w:t>
      </w:r>
      <w:r>
        <w:rPr>
          <w:rFonts w:ascii="Times New Roman" w:hAnsi="Times New Roman" w:cs="Times New Roman"/>
        </w:rPr>
        <w:t xml:space="preserve">.1. </w:t>
      </w:r>
      <w:r w:rsidR="000F1A4A" w:rsidRPr="00C14C2D">
        <w:rPr>
          <w:rFonts w:ascii="Times New Roman" w:hAnsi="Times New Roman" w:cs="Times New Roman"/>
        </w:rPr>
        <w:t xml:space="preserve">O fornecimento dos </w:t>
      </w:r>
      <w:r w:rsidR="002D2225" w:rsidRPr="00C14C2D">
        <w:rPr>
          <w:rFonts w:ascii="Times New Roman" w:hAnsi="Times New Roman" w:cs="Times New Roman"/>
        </w:rPr>
        <w:t>serviços</w:t>
      </w:r>
      <w:r w:rsidR="000F1A4A" w:rsidRPr="00C14C2D">
        <w:rPr>
          <w:rFonts w:ascii="Times New Roman" w:hAnsi="Times New Roman" w:cs="Times New Roman"/>
        </w:rPr>
        <w:t xml:space="preserve"> deverá ser imediato. Assim que ocorrer a homologação, as Notas de Empenho serão confeccionadas no menor prazo possível. Os </w:t>
      </w:r>
      <w:r w:rsidR="00E54E54" w:rsidRPr="00C14C2D">
        <w:rPr>
          <w:rFonts w:ascii="Times New Roman" w:hAnsi="Times New Roman" w:cs="Times New Roman"/>
        </w:rPr>
        <w:t>ser</w:t>
      </w:r>
      <w:r w:rsidR="005304D5" w:rsidRPr="00C14C2D">
        <w:rPr>
          <w:rFonts w:ascii="Times New Roman" w:hAnsi="Times New Roman" w:cs="Times New Roman"/>
        </w:rPr>
        <w:t>viços</w:t>
      </w:r>
      <w:r w:rsidR="000F1A4A" w:rsidRPr="00C14C2D">
        <w:rPr>
          <w:rFonts w:ascii="Times New Roman" w:hAnsi="Times New Roman" w:cs="Times New Roman"/>
        </w:rPr>
        <w:t xml:space="preserve"> serão fornecidos de uma vez só, ou seja, não </w:t>
      </w:r>
      <w:r w:rsidR="005304D5" w:rsidRPr="00C14C2D">
        <w:rPr>
          <w:rFonts w:ascii="Times New Roman" w:hAnsi="Times New Roman" w:cs="Times New Roman"/>
        </w:rPr>
        <w:t>haverá parcelamento na confecção dos itens constantes da relação de serviços.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A66F26">
      <w:pPr>
        <w:tabs>
          <w:tab w:val="left" w:pos="3012"/>
        </w:tabs>
        <w:spacing w:after="120"/>
        <w:ind w:left="-284" w:right="-568"/>
        <w:jc w:val="both"/>
        <w:rPr>
          <w:rFonts w:ascii="Times New Roman" w:hAnsi="Times New Roman" w:cs="Times New Roman"/>
        </w:rPr>
      </w:pPr>
      <w:r>
        <w:rPr>
          <w:rFonts w:ascii="Times New Roman" w:hAnsi="Times New Roman" w:cs="Times New Roman"/>
        </w:rPr>
        <w:lastRenderedPageBreak/>
        <w:t>1</w:t>
      </w:r>
      <w:r w:rsidR="00060402">
        <w:rPr>
          <w:rFonts w:ascii="Times New Roman" w:hAnsi="Times New Roman" w:cs="Times New Roman"/>
        </w:rPr>
        <w:t>4</w:t>
      </w:r>
      <w:r w:rsidRPr="005A136B">
        <w:rPr>
          <w:rFonts w:ascii="Times New Roman" w:hAnsi="Times New Roman" w:cs="Times New Roman"/>
        </w:rPr>
        <w:t xml:space="preserve">.1. Em princípio, </w:t>
      </w:r>
      <w:proofErr w:type="gramStart"/>
      <w:r w:rsidRPr="005A136B">
        <w:rPr>
          <w:rFonts w:ascii="Times New Roman" w:hAnsi="Times New Roman" w:cs="Times New Roman"/>
        </w:rPr>
        <w:t xml:space="preserve">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ispensa</w:t>
      </w:r>
      <w:proofErr w:type="gramEnd"/>
      <w:r w:rsidR="000F1A4A">
        <w:rPr>
          <w:rFonts w:ascii="Times New Roman" w:hAnsi="Times New Roman" w:cs="Times New Roman"/>
        </w:rPr>
        <w:t xml:space="preserve">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A66F26">
      <w:pPr>
        <w:tabs>
          <w:tab w:val="left" w:pos="3012"/>
        </w:tabs>
        <w:spacing w:after="120"/>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xml:space="preserve">, da adequação do item às especificações na </w:t>
      </w:r>
      <w:r w:rsidRPr="001A34F8">
        <w:rPr>
          <w:rFonts w:ascii="Times New Roman" w:hAnsi="Times New Roman" w:cs="Times New Roman"/>
        </w:rPr>
        <w:t xml:space="preserve">Relação de </w:t>
      </w:r>
      <w:r w:rsidR="001A34F8" w:rsidRPr="001A34F8">
        <w:rPr>
          <w:rFonts w:ascii="Times New Roman" w:hAnsi="Times New Roman" w:cs="Times New Roman"/>
        </w:rPr>
        <w:t>Serviços</w:t>
      </w:r>
      <w:r w:rsidRPr="001A34F8">
        <w:rPr>
          <w:rFonts w:ascii="Times New Roman" w:hAnsi="Times New Roman" w:cs="Times New Roman"/>
        </w:rPr>
        <w:t xml:space="preserve"> constante deste termo de Referência. Os itens de cada proposta que não</w:t>
      </w:r>
      <w:r w:rsidRPr="005A136B">
        <w:rPr>
          <w:rFonts w:ascii="Times New Roman" w:hAnsi="Times New Roman" w:cs="Times New Roman"/>
        </w:rPr>
        <w:t xml:space="preserve"> atenderem às especificações contidas na Relação de </w:t>
      </w:r>
      <w:r w:rsidR="002F46BE">
        <w:rPr>
          <w:rFonts w:ascii="Times New Roman" w:hAnsi="Times New Roman" w:cs="Times New Roman"/>
        </w:rPr>
        <w:t>Serviços</w:t>
      </w:r>
      <w:r w:rsidRPr="005A136B">
        <w:rPr>
          <w:rFonts w:ascii="Times New Roman" w:hAnsi="Times New Roman" w:cs="Times New Roman"/>
        </w:rPr>
        <w:t xml:space="preserve">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A66F26">
      <w:pPr>
        <w:tabs>
          <w:tab w:val="left" w:pos="3012"/>
        </w:tabs>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w:t>
      </w:r>
      <w:r w:rsidR="002E0471">
        <w:rPr>
          <w:rFonts w:ascii="Times New Roman" w:hAnsi="Times New Roman" w:cs="Times New Roman"/>
        </w:rPr>
        <w:t>Serviços</w:t>
      </w:r>
      <w:r w:rsidR="00497D25">
        <w:rPr>
          <w:rFonts w:ascii="Times New Roman" w:hAnsi="Times New Roman" w:cs="Times New Roman"/>
        </w:rPr>
        <w:t xml:space="preserve"> </w:t>
      </w:r>
      <w:r w:rsidR="000F1A4A">
        <w:rPr>
          <w:rFonts w:ascii="Times New Roman" w:hAnsi="Times New Roman" w:cs="Times New Roman"/>
        </w:rPr>
        <w:t xml:space="preserve">da Dispensa de Licitação </w:t>
      </w:r>
      <w:r w:rsidR="00140482">
        <w:rPr>
          <w:rFonts w:ascii="Times New Roman" w:hAnsi="Times New Roman" w:cs="Times New Roman"/>
        </w:rPr>
        <w:t>69/2022</w:t>
      </w:r>
      <w:r w:rsidR="000F1A4A">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A66F26">
      <w:pPr>
        <w:tabs>
          <w:tab w:val="left" w:pos="3012"/>
        </w:tabs>
        <w:spacing w:after="120"/>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w:t>
      </w:r>
      <w:r w:rsidR="00497D25" w:rsidRPr="00CE45F2">
        <w:rPr>
          <w:rFonts w:ascii="Times New Roman" w:hAnsi="Times New Roman" w:cs="Times New Roman"/>
        </w:rPr>
        <w:t xml:space="preserve"> item é equivalente à quantidade descrita na coluna “QUANT</w:t>
      </w:r>
      <w:r w:rsidR="00A52209" w:rsidRPr="00CE45F2">
        <w:rPr>
          <w:rFonts w:ascii="Times New Roman" w:hAnsi="Times New Roman" w:cs="Times New Roman"/>
        </w:rPr>
        <w:t xml:space="preserve">IDADE” da Relação de </w:t>
      </w:r>
      <w:r w:rsidR="00CE45F2" w:rsidRPr="00CE45F2">
        <w:rPr>
          <w:rFonts w:ascii="Times New Roman" w:hAnsi="Times New Roman" w:cs="Times New Roman"/>
        </w:rPr>
        <w:t>Serviços</w:t>
      </w:r>
      <w:r w:rsidR="00A52209">
        <w:rPr>
          <w:rFonts w:ascii="Times New Roman" w:hAnsi="Times New Roman" w:cs="Times New Roman"/>
        </w:rPr>
        <w:t xml:space="preserve"> da</w:t>
      </w:r>
      <w:r w:rsidR="00497D25">
        <w:rPr>
          <w:rFonts w:ascii="Times New Roman" w:hAnsi="Times New Roman" w:cs="Times New Roman"/>
        </w:rPr>
        <w:t xml:space="preserve"> </w:t>
      </w:r>
      <w:r w:rsidR="00A52209">
        <w:rPr>
          <w:rFonts w:ascii="Times New Roman" w:hAnsi="Times New Roman" w:cs="Times New Roman"/>
        </w:rPr>
        <w:t xml:space="preserve">Dispensa de Licitação </w:t>
      </w:r>
      <w:r w:rsidR="00140482">
        <w:rPr>
          <w:rFonts w:ascii="Times New Roman" w:hAnsi="Times New Roman" w:cs="Times New Roman"/>
        </w:rPr>
        <w:t>69/2022</w:t>
      </w:r>
      <w:r w:rsidR="00A52209">
        <w:rPr>
          <w:rFonts w:ascii="Times New Roman" w:hAnsi="Times New Roman" w:cs="Times New Roman"/>
        </w:rPr>
        <w:t>.</w:t>
      </w:r>
    </w:p>
    <w:p w:rsidR="00497D25" w:rsidRDefault="008C395A" w:rsidP="00A66F26">
      <w:pPr>
        <w:tabs>
          <w:tab w:val="left" w:pos="3012"/>
        </w:tabs>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A66F26">
      <w:pPr>
        <w:tabs>
          <w:tab w:val="left" w:pos="3012"/>
        </w:tabs>
        <w:ind w:left="-284" w:right="-568"/>
        <w:jc w:val="both"/>
        <w:rPr>
          <w:rFonts w:ascii="Times New Roman" w:hAnsi="Times New Roman" w:cs="Times New Roman"/>
        </w:rPr>
      </w:pPr>
      <w:r>
        <w:rPr>
          <w:rFonts w:ascii="Times New Roman" w:hAnsi="Times New Roman" w:cs="Times New Roman"/>
        </w:rPr>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w:t>
      </w:r>
      <w:r w:rsidR="002F67ED">
        <w:rPr>
          <w:rFonts w:ascii="Times New Roman" w:hAnsi="Times New Roman" w:cs="Times New Roman"/>
          <w:bCs/>
        </w:rPr>
        <w:t>SERVIÇOS</w:t>
      </w:r>
      <w:r w:rsidR="00497D25" w:rsidRPr="0023616B">
        <w:rPr>
          <w:rFonts w:ascii="Times New Roman" w:hAnsi="Times New Roman" w:cs="Times New Roman"/>
          <w:bCs/>
        </w:rPr>
        <w:t xml:space="preserve">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 xml:space="preserve">DISPENSA DE LICITAÇÃO </w:t>
      </w:r>
      <w:r w:rsidR="00140482">
        <w:rPr>
          <w:rFonts w:ascii="Times New Roman" w:hAnsi="Times New Roman" w:cs="Times New Roman"/>
          <w:bCs/>
        </w:rPr>
        <w:t>69/2022</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xml:space="preserve">. DEVERES </w:t>
      </w:r>
      <w:proofErr w:type="gramStart"/>
      <w:r w:rsidR="00497D25">
        <w:rPr>
          <w:rFonts w:ascii="Times New Roman" w:hAnsi="Times New Roman" w:cs="Times New Roman"/>
          <w:u w:val="single"/>
        </w:rPr>
        <w:t>DO CONTRATADA</w:t>
      </w:r>
      <w:proofErr w:type="gramEnd"/>
    </w:p>
    <w:p w:rsidR="00497D25" w:rsidRDefault="005F28E9" w:rsidP="00A66F26">
      <w:pPr>
        <w:tabs>
          <w:tab w:val="left" w:pos="3012"/>
        </w:tabs>
        <w:spacing w:after="120"/>
        <w:ind w:left="-284" w:right="-568"/>
        <w:jc w:val="both"/>
        <w:rPr>
          <w:rFonts w:ascii="Times New Roman" w:hAnsi="Times New Roman" w:cs="Times New Roman"/>
        </w:rPr>
      </w:pPr>
      <w:r>
        <w:rPr>
          <w:rFonts w:ascii="Times New Roman" w:hAnsi="Times New Roman" w:cs="Times New Roman"/>
        </w:rPr>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w:t>
      </w:r>
      <w:proofErr w:type="gramStart"/>
      <w:r w:rsidR="00497D25">
        <w:rPr>
          <w:rFonts w:ascii="Times New Roman" w:hAnsi="Times New Roman" w:cs="Times New Roman"/>
        </w:rPr>
        <w:t>denominado CONTRATADA</w:t>
      </w:r>
      <w:proofErr w:type="gramEnd"/>
      <w:r w:rsidR="00497D25">
        <w:rPr>
          <w:rFonts w:ascii="Times New Roman" w:hAnsi="Times New Roman" w:cs="Times New Roman"/>
        </w:rPr>
        <w:t xml:space="preserve">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ratificados na sua proposta, sujeitando-se a diligências, a serem realizadas em suas instalações ou de terceiros, por Comissão ou por agente designado pelo Comando do Grupamento de Unidades Escola - 9ª Brigada de Infantaria Motorizada, doravante denominado CONTRATANTE em qualquer fase da execução contratual.</w:t>
      </w:r>
    </w:p>
    <w:p w:rsidR="00497D25" w:rsidRDefault="005F28E9" w:rsidP="00A66F26">
      <w:pPr>
        <w:tabs>
          <w:tab w:val="left" w:pos="-1135"/>
        </w:tabs>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.2. A CONTRATADA deverá realizar a entrega dos itens adjudicados dentro das especificações exigidas na Relação de </w:t>
      </w:r>
      <w:r w:rsidR="00F06234">
        <w:rPr>
          <w:rFonts w:ascii="Times New Roman" w:hAnsi="Times New Roman" w:cs="Times New Roman"/>
        </w:rPr>
        <w:t>Serviços</w:t>
      </w:r>
      <w:r w:rsidR="00497D25">
        <w:rPr>
          <w:rFonts w:ascii="Times New Roman" w:hAnsi="Times New Roman" w:cs="Times New Roman"/>
        </w:rPr>
        <w:t xml:space="preserve"> constante do presente Termo de Referência.</w:t>
      </w:r>
    </w:p>
    <w:p w:rsidR="00497D25" w:rsidRDefault="005F28E9" w:rsidP="00A66F26">
      <w:pPr>
        <w:tabs>
          <w:tab w:val="left" w:pos="-1135"/>
        </w:tabs>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w:t>
      </w:r>
      <w:r w:rsidR="001C2F78">
        <w:rPr>
          <w:rFonts w:ascii="Times New Roman" w:hAnsi="Times New Roman" w:cs="Times New Roman"/>
        </w:rPr>
        <w:t>Serviços</w:t>
      </w:r>
      <w:r w:rsidR="00497D25">
        <w:rPr>
          <w:rFonts w:ascii="Times New Roman" w:hAnsi="Times New Roman" w:cs="Times New Roman"/>
        </w:rPr>
        <w:t>.</w:t>
      </w:r>
    </w:p>
    <w:p w:rsidR="00497D25" w:rsidRDefault="005F28E9" w:rsidP="00A66F26">
      <w:pPr>
        <w:tabs>
          <w:tab w:val="left" w:pos="-1135"/>
        </w:tabs>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Material, independentemente da garantia fornecida pelo fabricante.</w:t>
      </w:r>
    </w:p>
    <w:p w:rsidR="00497D25" w:rsidRDefault="005F28E9" w:rsidP="00A66F26">
      <w:pPr>
        <w:widowControl w:val="0"/>
        <w:autoSpaceDE w:val="0"/>
        <w:ind w:left="-284" w:right="-568"/>
        <w:jc w:val="both"/>
        <w:rPr>
          <w:rFonts w:ascii="Times New Roman" w:hAnsi="Times New Roman" w:cs="Times New Roman"/>
        </w:rPr>
      </w:pPr>
      <w:r>
        <w:rPr>
          <w:rFonts w:ascii="Times New Roman" w:hAnsi="Times New Roman" w:cs="Times New Roman"/>
        </w:rPr>
        <w:lastRenderedPageBreak/>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w:t>
      </w:r>
      <w:proofErr w:type="gramStart"/>
      <w:r w:rsidR="00497D25">
        <w:rPr>
          <w:rFonts w:ascii="Times New Roman" w:hAnsi="Times New Roman" w:cs="Times New Roman"/>
        </w:rPr>
        <w:t>serem</w:t>
      </w:r>
      <w:proofErr w:type="gramEnd"/>
      <w:r w:rsidR="00497D25">
        <w:rPr>
          <w:rFonts w:ascii="Times New Roman" w:hAnsi="Times New Roman" w:cs="Times New Roman"/>
        </w:rPr>
        <w:t xml:space="preserve"> entregues na sede do Órgão emissor da Nota de Empenho, conforme abaixo: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w:t>
      </w:r>
      <w:r w:rsidR="00B80D02">
        <w:rPr>
          <w:rFonts w:ascii="Times New Roman" w:hAnsi="Times New Roman" w:cs="Times New Roman"/>
        </w:rPr>
        <w:t>as sextas-feiras, das 08h às 11h</w:t>
      </w:r>
      <w:r>
        <w:rPr>
          <w:rFonts w:ascii="Times New Roman" w:hAnsi="Times New Roman" w:cs="Times New Roman"/>
        </w:rPr>
        <w:t>45</w:t>
      </w:r>
      <w:r w:rsidR="00B80D02">
        <w:rPr>
          <w:rFonts w:ascii="Times New Roman" w:hAnsi="Times New Roman" w:cs="Times New Roman"/>
        </w:rPr>
        <w:t>min</w:t>
      </w:r>
      <w:r>
        <w:rPr>
          <w:rFonts w:ascii="Times New Roman" w:hAnsi="Times New Roman" w:cs="Times New Roman"/>
        </w:rPr>
        <w:t xml:space="preserve">. O prazo de entrega do </w:t>
      </w:r>
      <w:r w:rsidR="00C55DA9">
        <w:rPr>
          <w:rFonts w:ascii="Times New Roman" w:hAnsi="Times New Roman" w:cs="Times New Roman"/>
        </w:rPr>
        <w:t>serviço</w:t>
      </w:r>
      <w:r>
        <w:rPr>
          <w:rFonts w:ascii="Times New Roman" w:hAnsi="Times New Roman" w:cs="Times New Roman"/>
        </w:rPr>
        <w:t xml:space="preserve"> é de </w:t>
      </w:r>
      <w:r w:rsidR="00524BFE">
        <w:rPr>
          <w:rFonts w:ascii="Times New Roman" w:hAnsi="Times New Roman" w:cs="Times New Roman"/>
        </w:rPr>
        <w:t>10</w:t>
      </w:r>
      <w:r>
        <w:rPr>
          <w:rFonts w:ascii="Times New Roman" w:hAnsi="Times New Roman" w:cs="Times New Roman"/>
        </w:rPr>
        <w:t xml:space="preserve"> (</w:t>
      </w:r>
      <w:r w:rsidR="00935BEB">
        <w:rPr>
          <w:rFonts w:ascii="Times New Roman" w:hAnsi="Times New Roman" w:cs="Times New Roman"/>
        </w:rPr>
        <w:t>dez</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A66F26">
      <w:pPr>
        <w:widowControl w:val="0"/>
        <w:autoSpaceDE w:val="0"/>
        <w:ind w:left="-284" w:right="-568"/>
        <w:jc w:val="both"/>
        <w:rPr>
          <w:rFonts w:ascii="Times New Roman" w:hAnsi="Times New Roman" w:cs="Times New Roman"/>
        </w:rPr>
      </w:pPr>
    </w:p>
    <w:p w:rsidR="00497D25" w:rsidRDefault="005F28E9" w:rsidP="00A66F26">
      <w:pPr>
        <w:widowControl w:val="0"/>
        <w:autoSpaceDE w:val="0"/>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A66F26">
      <w:pPr>
        <w:widowControl w:val="0"/>
        <w:autoSpaceDE w:val="0"/>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A66F26">
      <w:pPr>
        <w:widowControl w:val="0"/>
        <w:autoSpaceDE w:val="0"/>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.8. A CONTRATADA é obrigada a reparar, corrigir, remover ou substituir, às suas custas, no total ou em parte,</w:t>
      </w:r>
      <w:r w:rsidR="00500ED5">
        <w:rPr>
          <w:rFonts w:ascii="Times New Roman" w:hAnsi="Times New Roman" w:cs="Times New Roman"/>
        </w:rPr>
        <w:t xml:space="preserve"> os</w:t>
      </w:r>
      <w:r w:rsidR="00497D25">
        <w:rPr>
          <w:rFonts w:ascii="Times New Roman" w:hAnsi="Times New Roman" w:cs="Times New Roman"/>
        </w:rPr>
        <w:t xml:space="preserve"> materia</w:t>
      </w:r>
      <w:r w:rsidR="00500ED5">
        <w:rPr>
          <w:rFonts w:ascii="Times New Roman" w:hAnsi="Times New Roman" w:cs="Times New Roman"/>
        </w:rPr>
        <w:t xml:space="preserve">is resultantes dos serviços </w:t>
      </w:r>
      <w:r w:rsidR="00497D25">
        <w:rPr>
          <w:rFonts w:ascii="Times New Roman" w:hAnsi="Times New Roman" w:cs="Times New Roman"/>
        </w:rPr>
        <w:t>fornecido</w:t>
      </w:r>
      <w:r w:rsidR="00500ED5">
        <w:rPr>
          <w:rFonts w:ascii="Times New Roman" w:hAnsi="Times New Roman" w:cs="Times New Roman"/>
        </w:rPr>
        <w:t>s</w:t>
      </w:r>
      <w:r w:rsidR="00497D25">
        <w:rPr>
          <w:rFonts w:ascii="Times New Roman" w:hAnsi="Times New Roman" w:cs="Times New Roman"/>
        </w:rPr>
        <w:t xml:space="preserve"> em que se verificarem vícios, defeitos ou incorreções.</w:t>
      </w:r>
    </w:p>
    <w:p w:rsidR="00497D25" w:rsidRDefault="005F28E9" w:rsidP="00A66F26">
      <w:pPr>
        <w:tabs>
          <w:tab w:val="left" w:pos="-1135"/>
        </w:tabs>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w:t>
      </w:r>
      <w:proofErr w:type="gramStart"/>
      <w:r w:rsidR="00497D25">
        <w:rPr>
          <w:rFonts w:ascii="Times New Roman" w:hAnsi="Times New Roman" w:cs="Times New Roman"/>
        </w:rPr>
        <w:t>responderá,</w:t>
      </w:r>
      <w:proofErr w:type="gramEnd"/>
      <w:r w:rsidR="00497D25">
        <w:rPr>
          <w:rFonts w:ascii="Times New Roman" w:hAnsi="Times New Roman" w:cs="Times New Roman"/>
        </w:rPr>
        <w:t xml:space="preserve"> independentemente da existência de culpa, pela reparação dos danos causados ao Exército Brasileiro por defeitos relativos aos bens</w:t>
      </w:r>
      <w:r w:rsidR="001F2872">
        <w:rPr>
          <w:rFonts w:ascii="Times New Roman" w:hAnsi="Times New Roman" w:cs="Times New Roman"/>
        </w:rPr>
        <w:t xml:space="preserve"> e serviços</w:t>
      </w:r>
      <w:r w:rsidR="00497D25">
        <w:rPr>
          <w:rFonts w:ascii="Times New Roman" w:hAnsi="Times New Roman" w:cs="Times New Roman"/>
        </w:rPr>
        <w:t xml:space="preserve"> fornecidos, bem como por informações insuficientes ou inadequadas sobre sua utilização, podendo eximir-se de responsabilidade quando provar que, tendo fornecido o material</w:t>
      </w:r>
      <w:r w:rsidR="00CB1BE3">
        <w:rPr>
          <w:rFonts w:ascii="Times New Roman" w:hAnsi="Times New Roman" w:cs="Times New Roman"/>
        </w:rPr>
        <w:t xml:space="preserve"> ou o serviço</w:t>
      </w:r>
      <w:r w:rsidR="00497D25">
        <w:rPr>
          <w:rFonts w:ascii="Times New Roman" w:hAnsi="Times New Roman" w:cs="Times New Roman"/>
        </w:rPr>
        <w:t>, o defeito inexistia; ou quando demonstrar a culpa exclusiva do Órgão emissor da Nota de Empenho.</w:t>
      </w:r>
    </w:p>
    <w:p w:rsidR="00497D25" w:rsidRDefault="005F28E9" w:rsidP="00A66F26">
      <w:pPr>
        <w:tabs>
          <w:tab w:val="left" w:pos="-1135"/>
        </w:tabs>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.10. A CONTRATADA deverá manter a Regularidade Fiscal (Receita Federal, FGTS e INSS), pelo menos, até o momento do pagamento da Nota Fiscal pela CONTRATANTE. Esta Unidade Gestora só poderá efetuar a confirma</w:t>
      </w:r>
      <w:r w:rsidR="00874BF4">
        <w:rPr>
          <w:rFonts w:ascii="Times New Roman" w:hAnsi="Times New Roman" w:cs="Times New Roman"/>
        </w:rPr>
        <w:t>ção eletrônica da prestação dos serviços</w:t>
      </w:r>
      <w:r w:rsidR="00497D25">
        <w:rPr>
          <w:rFonts w:ascii="Times New Roman" w:hAnsi="Times New Roman" w:cs="Times New Roman"/>
        </w:rPr>
        <w:t xml:space="preserve">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t>19</w:t>
      </w:r>
      <w:r w:rsidR="00497D25">
        <w:rPr>
          <w:rFonts w:ascii="Times New Roman" w:hAnsi="Times New Roman" w:cs="Times New Roman"/>
          <w:u w:val="single"/>
        </w:rPr>
        <w:t>. DEVERES DO CONTRATANTE</w:t>
      </w:r>
    </w:p>
    <w:p w:rsidR="00497D25" w:rsidRDefault="002F3C89" w:rsidP="00A66F26">
      <w:pPr>
        <w:widowControl w:val="0"/>
        <w:autoSpaceDE w:val="0"/>
        <w:spacing w:after="120"/>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.1. Emitir Nota de Empenho, e proceder ao pagamento da CONTRATADA de acordo com a disponibilidade da Diretoria de Contabilidade. O pagamento estará condicionado à entrega dos itens de acordo com o estabelecido na Relação de </w:t>
      </w:r>
      <w:r w:rsidR="0000615B">
        <w:rPr>
          <w:rFonts w:ascii="Times New Roman" w:hAnsi="Times New Roman" w:cs="Times New Roman"/>
        </w:rPr>
        <w:t>Serviços</w:t>
      </w:r>
      <w:r w:rsidR="0011102F">
        <w:rPr>
          <w:rFonts w:ascii="Times New Roman" w:hAnsi="Times New Roman" w:cs="Times New Roman"/>
        </w:rPr>
        <w:t>.</w:t>
      </w:r>
    </w:p>
    <w:p w:rsidR="00497D25" w:rsidRDefault="002F3C89" w:rsidP="00A66F26">
      <w:pPr>
        <w:widowControl w:val="0"/>
        <w:autoSpaceDE w:val="0"/>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.2. Disponibilizar militares</w:t>
      </w:r>
      <w:r w:rsidR="0000615B">
        <w:rPr>
          <w:rFonts w:ascii="Times New Roman" w:hAnsi="Times New Roman" w:cs="Times New Roman"/>
        </w:rPr>
        <w:t xml:space="preserve"> da Seção de Informática e</w:t>
      </w:r>
      <w:r w:rsidR="00497D25">
        <w:rPr>
          <w:rFonts w:ascii="Times New Roman" w:hAnsi="Times New Roman" w:cs="Times New Roman"/>
        </w:rPr>
        <w:t xml:space="preserve"> do Setor de Material para efetuar o recebimento dos itens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A66F26">
      <w:pPr>
        <w:widowControl w:val="0"/>
        <w:autoSpaceDE w:val="0"/>
        <w:spacing w:after="120"/>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A66F26">
      <w:pPr>
        <w:widowControl w:val="0"/>
        <w:autoSpaceDE w:val="0"/>
        <w:spacing w:after="120"/>
        <w:ind w:left="-284" w:right="-568"/>
        <w:jc w:val="both"/>
        <w:rPr>
          <w:rFonts w:ascii="Times New Roman" w:hAnsi="Times New Roman" w:cs="Times New Roman"/>
        </w:rPr>
      </w:pPr>
      <w:r>
        <w:rPr>
          <w:rFonts w:ascii="Times New Roman" w:hAnsi="Times New Roman" w:cs="Times New Roman"/>
        </w:rPr>
        <w:lastRenderedPageBreak/>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973839">
      <w:pPr>
        <w:widowControl w:val="0"/>
        <w:autoSpaceDE w:val="0"/>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A66F26">
      <w:pPr>
        <w:widowControl w:val="0"/>
        <w:autoSpaceDE w:val="0"/>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AC72EA">
        <w:rPr>
          <w:rFonts w:ascii="Times New Roman" w:hAnsi="Times New Roman" w:cs="Times New Roman"/>
        </w:rPr>
        <w:t>30</w:t>
      </w:r>
      <w:r w:rsidR="00497D25">
        <w:rPr>
          <w:rFonts w:ascii="Times New Roman" w:hAnsi="Times New Roman" w:cs="Times New Roman"/>
        </w:rPr>
        <w:t xml:space="preserve"> (</w:t>
      </w:r>
      <w:r w:rsidR="00AC72EA">
        <w:rPr>
          <w:rFonts w:ascii="Times New Roman" w:hAnsi="Times New Roman" w:cs="Times New Roman"/>
        </w:rPr>
        <w:t>trinta</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A66F26">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31E9">
        <w:rPr>
          <w:rFonts w:ascii="Times New Roman" w:hAnsi="Times New Roman" w:cs="Times New Roman"/>
        </w:rPr>
        <w:t>falhar</w:t>
      </w:r>
      <w:proofErr w:type="gramEnd"/>
      <w:r w:rsidRPr="00ED31E9">
        <w:rPr>
          <w:rFonts w:ascii="Times New Roman" w:hAnsi="Times New Roman" w:cs="Times New Roman"/>
        </w:rPr>
        <w:t xml:space="preserve"> na execução do contrato, pela inexecução, total ou parcial, de quaisquer das obrigações assumidas na contratação;</w:t>
      </w:r>
    </w:p>
    <w:p w:rsidR="00497D25" w:rsidRDefault="00497D25" w:rsidP="00A66F26">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ensejar</w:t>
      </w:r>
      <w:proofErr w:type="gramEnd"/>
      <w:r w:rsidRPr="00ED4F02">
        <w:rPr>
          <w:rFonts w:ascii="Times New Roman" w:hAnsi="Times New Roman" w:cs="Times New Roman"/>
        </w:rPr>
        <w:t xml:space="preserve"> o retardamento da execução do objeto;</w:t>
      </w:r>
    </w:p>
    <w:p w:rsidR="00497D25" w:rsidRDefault="00497D25" w:rsidP="00A66F26">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fraudar</w:t>
      </w:r>
      <w:proofErr w:type="gramEnd"/>
      <w:r w:rsidRPr="00ED4F02">
        <w:rPr>
          <w:rFonts w:ascii="Times New Roman" w:hAnsi="Times New Roman" w:cs="Times New Roman"/>
        </w:rPr>
        <w:t xml:space="preserve"> na execução do contrato;</w:t>
      </w:r>
    </w:p>
    <w:p w:rsidR="00497D25" w:rsidRDefault="00497D25" w:rsidP="00A66F26">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comportar</w:t>
      </w:r>
      <w:proofErr w:type="gramEnd"/>
      <w:r w:rsidRPr="00ED4F02">
        <w:rPr>
          <w:rFonts w:ascii="Times New Roman" w:hAnsi="Times New Roman" w:cs="Times New Roman"/>
        </w:rPr>
        <w:t>-se de modo inidôneo; ou</w:t>
      </w:r>
    </w:p>
    <w:p w:rsidR="00497D25" w:rsidRPr="00ED4F02" w:rsidRDefault="00497D25" w:rsidP="00A66F26">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cometer</w:t>
      </w:r>
      <w:proofErr w:type="gramEnd"/>
      <w:r w:rsidRPr="00ED4F02">
        <w:rPr>
          <w:rFonts w:ascii="Times New Roman" w:hAnsi="Times New Roman" w:cs="Times New Roman"/>
        </w:rPr>
        <w:t xml:space="preserve"> fraude fiscal.</w:t>
      </w:r>
    </w:p>
    <w:p w:rsidR="00497D25" w:rsidRPr="0074205B" w:rsidRDefault="00497D25" w:rsidP="0074205B">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A66F26">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 xml:space="preserve">Advertência por </w:t>
      </w:r>
      <w:proofErr w:type="gramStart"/>
      <w:r w:rsidRPr="00ED31E9">
        <w:rPr>
          <w:rFonts w:ascii="Times New Roman" w:hAnsi="Times New Roman" w:cs="Times New Roman"/>
          <w:b/>
          <w:bCs/>
        </w:rPr>
        <w:t>escrito</w:t>
      </w:r>
      <w:r w:rsidRPr="00ED31E9">
        <w:rPr>
          <w:rFonts w:ascii="Times New Roman" w:hAnsi="Times New Roman" w:cs="Times New Roman"/>
        </w:rPr>
        <w:t>, quando do não cumprimento de quaisquer das obrigações contratuais consideradas faltas leves, assim entendidas</w:t>
      </w:r>
      <w:proofErr w:type="gramEnd"/>
      <w:r w:rsidRPr="00ED31E9">
        <w:rPr>
          <w:rFonts w:ascii="Times New Roman" w:hAnsi="Times New Roman" w:cs="Times New Roman"/>
        </w:rPr>
        <w:t xml:space="preserve"> aquelas que não acarretam prejuízos significativos para o serviço contratado;</w:t>
      </w:r>
    </w:p>
    <w:p w:rsidR="00497D25" w:rsidRDefault="0074205B" w:rsidP="00A66F26">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A66F26">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t>a) moratória de 0,5% (zero vírgula cinco por cento) por dia de atraso injustificado sobre o valor da parcela inadimplida, até o limite de 10 (dez) dias;</w:t>
      </w:r>
    </w:p>
    <w:p w:rsidR="00497D25" w:rsidRDefault="00497D25" w:rsidP="00A66F26">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A66F26">
      <w:pPr>
        <w:suppressAutoHyphens w:val="0"/>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lastRenderedPageBreak/>
        <w:t>22</w:t>
      </w:r>
      <w:r w:rsidR="00497D25">
        <w:rPr>
          <w:rFonts w:ascii="Times New Roman" w:hAnsi="Times New Roman" w:cs="Times New Roman"/>
        </w:rPr>
        <w:t>.3.</w:t>
      </w:r>
      <w:r w:rsidR="00497D25" w:rsidRPr="00ED31E9">
        <w:rPr>
          <w:rFonts w:ascii="Times New Roman" w:hAnsi="Times New Roman" w:cs="Times New Roman"/>
        </w:rPr>
        <w:t xml:space="preserve"> </w:t>
      </w:r>
      <w:proofErr w:type="gramStart"/>
      <w:r w:rsidR="00497D25" w:rsidRPr="00ED31E9">
        <w:rPr>
          <w:rFonts w:ascii="Times New Roman" w:hAnsi="Times New Roman" w:cs="Times New Roman"/>
        </w:rPr>
        <w:t>A Sanção de impedimento de licitar e contratar também é</w:t>
      </w:r>
      <w:proofErr w:type="gramEnd"/>
      <w:r w:rsidR="00497D25" w:rsidRPr="00ED31E9">
        <w:rPr>
          <w:rFonts w:ascii="Times New Roman" w:hAnsi="Times New Roman" w:cs="Times New Roman"/>
        </w:rPr>
        <w:t xml:space="preserve"> aplicável em quaisquer das hipóteses previstas como infração administrativa neste Termo de Referência.</w:t>
      </w:r>
    </w:p>
    <w:p w:rsidR="00497D25" w:rsidRPr="00ED31E9" w:rsidRDefault="0074205B"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A66F26">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A66F26">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A66F26">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A66F26">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w:t>
      </w:r>
      <w:proofErr w:type="gramStart"/>
      <w:r w:rsidR="00497D25" w:rsidRPr="00ED31E9">
        <w:rPr>
          <w:rFonts w:ascii="Times New Roman" w:hAnsi="Times New Roman"/>
          <w:sz w:val="24"/>
          <w:szCs w:val="24"/>
        </w:rPr>
        <w:lastRenderedPageBreak/>
        <w:t>Pública Federal resultantes</w:t>
      </w:r>
      <w:proofErr w:type="gramEnd"/>
      <w:r w:rsidR="00497D25" w:rsidRPr="00ED31E9">
        <w:rPr>
          <w:rFonts w:ascii="Times New Roman" w:hAnsi="Times New Roman"/>
          <w:sz w:val="24"/>
          <w:szCs w:val="24"/>
        </w:rPr>
        <w:t xml:space="preserve"> de ato lesivo cometido por pessoa jurídica, com ou sem a participação de agente público. </w:t>
      </w:r>
    </w:p>
    <w:p w:rsidR="00497D25" w:rsidRPr="00ED31E9" w:rsidRDefault="00BA7EA0" w:rsidP="00A66F26">
      <w:pPr>
        <w:widowControl w:val="0"/>
        <w:autoSpaceDE w:val="0"/>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A66F26">
      <w:pPr>
        <w:widowControl w:val="0"/>
        <w:autoSpaceDE w:val="0"/>
        <w:spacing w:after="16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 xml:space="preserve">.1. A CONTRATADA se comprometerá a fornecer materiais que sejam constituídos no todo ou em parte, por material reciclado, atóxico, biodegradável, conforme ABNT NBR - 15448 e 15448 - </w:t>
      </w:r>
      <w:proofErr w:type="gramStart"/>
      <w:r>
        <w:rPr>
          <w:rFonts w:ascii="Times New Roman" w:hAnsi="Times New Roman" w:cs="Times New Roman"/>
        </w:rPr>
        <w:t>2</w:t>
      </w:r>
      <w:proofErr w:type="gramEnd"/>
      <w:r>
        <w:rPr>
          <w:rFonts w:ascii="Times New Roman" w:hAnsi="Times New Roman" w:cs="Times New Roman"/>
        </w:rPr>
        <w:t>.</w:t>
      </w:r>
    </w:p>
    <w:p w:rsidR="00497D25" w:rsidRPr="009F342D" w:rsidRDefault="00CF1E4A" w:rsidP="00A66F26">
      <w:pPr>
        <w:widowControl w:val="0"/>
        <w:autoSpaceDE w:val="0"/>
        <w:spacing w:after="160"/>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A66F26">
      <w:pPr>
        <w:widowControl w:val="0"/>
        <w:autoSpaceDE w:val="0"/>
        <w:spacing w:after="160"/>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A66F26">
      <w:pPr>
        <w:widowControl w:val="0"/>
        <w:autoSpaceDE w:val="0"/>
        <w:spacing w:after="160"/>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.4. A CONTRATADA se comprometerá a fornecer materiais que não contenham substâncias perigosas em concentração acima da recomendada na diretiva </w:t>
      </w:r>
      <w:proofErr w:type="spellStart"/>
      <w:proofErr w:type="gramStart"/>
      <w:r w:rsidR="00497D25">
        <w:rPr>
          <w:rFonts w:ascii="Times New Roman" w:hAnsi="Times New Roman" w:cs="Times New Roman"/>
        </w:rPr>
        <w:t>RoHS</w:t>
      </w:r>
      <w:proofErr w:type="spellEnd"/>
      <w:proofErr w:type="gramEnd"/>
      <w:r w:rsidR="00497D25">
        <w:rPr>
          <w:rFonts w:ascii="Times New Roman" w:hAnsi="Times New Roman" w:cs="Times New Roman"/>
        </w:rPr>
        <w:t xml:space="preserve"> (</w:t>
      </w:r>
      <w:proofErr w:type="spellStart"/>
      <w:r w:rsidR="00497D25">
        <w:rPr>
          <w:rFonts w:ascii="Times New Roman" w:hAnsi="Times New Roman" w:cs="Times New Roman"/>
        </w:rPr>
        <w:t>Resctriction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of</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Certain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Hazardous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Substances</w:t>
      </w:r>
      <w:proofErr w:type="spellEnd"/>
      <w:r w:rsidR="00497D25">
        <w:rPr>
          <w:rFonts w:ascii="Times New Roman" w:hAnsi="Times New Roman" w:cs="Times New Roman"/>
        </w:rPr>
        <w:t>), tais como mercúrio (Hg), chumbo (</w:t>
      </w:r>
      <w:proofErr w:type="spellStart"/>
      <w:r w:rsidR="00497D25">
        <w:rPr>
          <w:rFonts w:ascii="Times New Roman" w:hAnsi="Times New Roman" w:cs="Times New Roman"/>
        </w:rPr>
        <w:t>Pb</w:t>
      </w:r>
      <w:proofErr w:type="spellEnd"/>
      <w:r w:rsidR="00497D25">
        <w:rPr>
          <w:rFonts w:ascii="Times New Roman" w:hAnsi="Times New Roman" w:cs="Times New Roman"/>
        </w:rPr>
        <w:t xml:space="preserve">), cromo </w:t>
      </w:r>
      <w:proofErr w:type="spellStart"/>
      <w:r w:rsidR="00497D25">
        <w:rPr>
          <w:rFonts w:ascii="Times New Roman" w:hAnsi="Times New Roman" w:cs="Times New Roman"/>
        </w:rPr>
        <w:t>hexavalente</w:t>
      </w:r>
      <w:proofErr w:type="spellEnd"/>
      <w:r w:rsidR="00497D25">
        <w:rPr>
          <w:rFonts w:ascii="Times New Roman" w:hAnsi="Times New Roman" w:cs="Times New Roman"/>
        </w:rPr>
        <w:t xml:space="preserve"> (Cr(VI)), cádmio (</w:t>
      </w:r>
      <w:proofErr w:type="spellStart"/>
      <w:r w:rsidR="00497D25">
        <w:rPr>
          <w:rFonts w:ascii="Times New Roman" w:hAnsi="Times New Roman" w:cs="Times New Roman"/>
        </w:rPr>
        <w:t>Cd</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bifenil-polibromados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PBBs</w:t>
      </w:r>
      <w:proofErr w:type="spellEnd"/>
      <w:r w:rsidR="00497D25">
        <w:rPr>
          <w:rFonts w:ascii="Times New Roman" w:hAnsi="Times New Roman" w:cs="Times New Roman"/>
        </w:rPr>
        <w:t xml:space="preserve">), éteres </w:t>
      </w:r>
      <w:proofErr w:type="spellStart"/>
      <w:r w:rsidR="00497D25">
        <w:rPr>
          <w:rFonts w:ascii="Times New Roman" w:hAnsi="Times New Roman" w:cs="Times New Roman"/>
        </w:rPr>
        <w:t>difenil-polibromados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PBDEs</w:t>
      </w:r>
      <w:proofErr w:type="spellEnd"/>
      <w:r w:rsidR="00497D25">
        <w:rPr>
          <w:rFonts w:ascii="Times New Roman" w:hAnsi="Times New Roman" w:cs="Times New Roman"/>
        </w:rPr>
        <w:t>).</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97383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97383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97383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9"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97383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0"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97383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97383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lastRenderedPageBreak/>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w:t>
      </w:r>
      <w:proofErr w:type="gramStart"/>
      <w:r w:rsidR="00AD33AC" w:rsidRPr="00C0543A">
        <w:rPr>
          <w:rFonts w:ascii="Times New Roman" w:hAnsi="Times New Roman"/>
          <w:b w:val="0"/>
          <w:sz w:val="24"/>
          <w:szCs w:val="24"/>
          <w:lang w:eastAsia="ar-SA"/>
        </w:rPr>
        <w:t>https</w:t>
      </w:r>
      <w:proofErr w:type="gramEnd"/>
      <w:r w:rsidR="00AD33AC" w:rsidRPr="00C0543A">
        <w:rPr>
          <w:rFonts w:ascii="Times New Roman" w:hAnsi="Times New Roman"/>
          <w:b w:val="0"/>
          <w:sz w:val="24"/>
          <w:szCs w:val="24"/>
          <w:lang w:eastAsia="ar-SA"/>
        </w:rPr>
        <w:t>://certidoesapf.apps.tcu.gov.br/)</w:t>
      </w:r>
    </w:p>
    <w:p w:rsidR="00AD33AC" w:rsidRPr="00C0543A" w:rsidRDefault="00F6108E" w:rsidP="0097383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7350" w:rsidRDefault="00377350"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 xml:space="preserve">deverá apresentar toda a documentação exigida para efeito de comprovação de regularidade fiscal, mesmo que esta apresente alguma restrição, </w:t>
      </w:r>
      <w:proofErr w:type="gramStart"/>
      <w:r w:rsidR="00AD33AC" w:rsidRPr="00C0543A">
        <w:rPr>
          <w:rFonts w:ascii="Times New Roman" w:hAnsi="Times New Roman" w:cs="Times New Roman"/>
          <w:color w:val="000000"/>
          <w:lang w:eastAsia="en-US"/>
        </w:rPr>
        <w:t>sob pena</w:t>
      </w:r>
      <w:proofErr w:type="gramEnd"/>
      <w:r w:rsidR="00AD33AC" w:rsidRPr="00C0543A">
        <w:rPr>
          <w:rFonts w:ascii="Times New Roman" w:hAnsi="Times New Roman" w:cs="Times New Roman"/>
          <w:color w:val="000000"/>
          <w:lang w:eastAsia="en-US"/>
        </w:rPr>
        <w:t xml:space="preserve"> de inabilitação.</w:t>
      </w:r>
    </w:p>
    <w:p w:rsidR="00DC340A" w:rsidRDefault="00DC340A"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D33AC" w:rsidRPr="00C0543A" w:rsidRDefault="00DC7821"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lastRenderedPageBreak/>
        <w:t>25.6.1</w:t>
      </w:r>
      <w:r w:rsidR="00AD33AC">
        <w:rPr>
          <w:rFonts w:ascii="Times New Roman" w:hAnsi="Times New Roman" w:cs="Times New Roman"/>
          <w:color w:val="000000"/>
        </w:rPr>
        <w:t>. B</w:t>
      </w:r>
      <w:r w:rsidR="00AD33AC" w:rsidRPr="00C0543A">
        <w:rPr>
          <w:rFonts w:ascii="Times New Roman" w:hAnsi="Times New Roman" w:cs="Times New Roman"/>
          <w:color w:val="000000"/>
        </w:rPr>
        <w:t xml:space="preserve">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AD33AC" w:rsidRPr="00C0543A">
        <w:rPr>
          <w:rFonts w:ascii="Times New Roman" w:hAnsi="Times New Roman" w:cs="Times New Roman"/>
          <w:color w:val="000000"/>
        </w:rPr>
        <w:t>3</w:t>
      </w:r>
      <w:proofErr w:type="gramEnd"/>
      <w:r w:rsidR="00AD33AC" w:rsidRPr="00C0543A">
        <w:rPr>
          <w:rFonts w:ascii="Times New Roman" w:hAnsi="Times New Roman" w:cs="Times New Roman"/>
          <w:color w:val="000000"/>
        </w:rPr>
        <w:t xml:space="preserve"> (três) meses da data de apresentação da proposta;</w:t>
      </w:r>
    </w:p>
    <w:p w:rsidR="00AD33AC" w:rsidRPr="00C0543A" w:rsidRDefault="002A7363" w:rsidP="0097383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97383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97383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97383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 xml:space="preserve">Caso o licitante seja </w:t>
      </w:r>
      <w:proofErr w:type="gramStart"/>
      <w:r w:rsidR="00AD33AC" w:rsidRPr="00C0543A">
        <w:rPr>
          <w:rFonts w:ascii="Times New Roman" w:hAnsi="Times New Roman" w:cs="Times New Roman"/>
          <w:color w:val="000000"/>
          <w:lang w:eastAsia="en-US"/>
        </w:rPr>
        <w:t>cooperativa</w:t>
      </w:r>
      <w:proofErr w:type="gramEnd"/>
      <w:r w:rsidR="00AD33AC" w:rsidRPr="00C0543A">
        <w:rPr>
          <w:rFonts w:ascii="Times New Roman" w:hAnsi="Times New Roman" w:cs="Times New Roman"/>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 xml:space="preserve">A comprovação da situação financeira da empresa será constatada mediante obtenção de índices de Liquidez Geral (LG), Solvência Geral (SG) e Liquidez Corrente (LC), superiores a </w:t>
      </w:r>
      <w:proofErr w:type="gramStart"/>
      <w:r w:rsidR="00AD33AC" w:rsidRPr="00C0543A">
        <w:rPr>
          <w:rFonts w:ascii="Times New Roman" w:hAnsi="Times New Roman" w:cs="Times New Roman"/>
          <w:color w:val="000000"/>
        </w:rPr>
        <w:t>1</w:t>
      </w:r>
      <w:proofErr w:type="gramEnd"/>
      <w:r w:rsidR="00AD33AC" w:rsidRPr="00C0543A">
        <w:rPr>
          <w:rFonts w:ascii="Times New Roman" w:hAnsi="Times New Roman" w:cs="Times New Roman"/>
          <w:color w:val="000000"/>
        </w:rPr>
        <w:t xml:space="preserve">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 xml:space="preserve">Ativo Circulante + Realizável </w:t>
            </w:r>
            <w:proofErr w:type="gramStart"/>
            <w:r w:rsidRPr="003D293B">
              <w:rPr>
                <w:rFonts w:ascii="Times New Roman" w:eastAsia="MS Mincho" w:hAnsi="Times New Roman" w:cs="Times New Roman"/>
                <w:color w:val="000000"/>
              </w:rPr>
              <w:t>a Longo Prazo</w:t>
            </w:r>
            <w:proofErr w:type="gramEnd"/>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 xml:space="preserve">resultado inferior ou igual a </w:t>
      </w:r>
      <w:proofErr w:type="gramStart"/>
      <w:r w:rsidR="00AD33AC" w:rsidRPr="00C0543A">
        <w:rPr>
          <w:rFonts w:ascii="Times New Roman" w:hAnsi="Times New Roman" w:cs="Times New Roman"/>
          <w:bCs/>
          <w:color w:val="000000"/>
        </w:rPr>
        <w:t>1</w:t>
      </w:r>
      <w:proofErr w:type="gramEnd"/>
      <w:r w:rsidR="00AD33AC" w:rsidRPr="00C0543A">
        <w:rPr>
          <w:rFonts w:ascii="Times New Roman" w:hAnsi="Times New Roman" w:cs="Times New Roman"/>
          <w:bCs/>
          <w:color w:val="000000"/>
        </w:rPr>
        <w:t>(um) em qualquer dos índices de</w:t>
      </w:r>
      <w:r w:rsidR="00AD33AC" w:rsidRPr="00C0543A">
        <w:rPr>
          <w:rFonts w:ascii="Times New Roman" w:hAnsi="Times New Roman" w:cs="Times New Roman"/>
          <w:bCs/>
        </w:rPr>
        <w:t xml:space="preserve"> Liquidez Geral (LG), Solvência Geral (SG) e Liquidez Corrente (LC), deverão 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
          <w:color w:val="000000"/>
        </w:rPr>
      </w:pPr>
      <w:r>
        <w:rPr>
          <w:rFonts w:ascii="Times New Roman" w:hAnsi="Times New Roman" w:cs="Times New Roman"/>
          <w:color w:val="000000"/>
        </w:rPr>
        <w:t>25.7</w:t>
      </w:r>
      <w:r>
        <w:rPr>
          <w:rFonts w:ascii="Times New Roman" w:hAnsi="Times New Roman" w:cs="Times New Roman"/>
          <w:bCs/>
        </w:rPr>
        <w:t xml:space="preserve">. A seguir, é apresentado o quadro auxiliar de documentação relativa à Dispensa de Licitação nº </w:t>
      </w:r>
      <w:r w:rsidR="00140482">
        <w:rPr>
          <w:rFonts w:ascii="Times New Roman" w:hAnsi="Times New Roman" w:cs="Times New Roman"/>
          <w:bCs/>
        </w:rPr>
        <w:t>69/2022</w:t>
      </w:r>
      <w:r>
        <w:rPr>
          <w:rFonts w:ascii="Times New Roman" w:hAnsi="Times New Roman" w:cs="Times New Roman"/>
          <w:bCs/>
        </w:rPr>
        <w:t xml:space="preserve">- GUEs-9ª </w:t>
      </w:r>
      <w:proofErr w:type="spellStart"/>
      <w:r>
        <w:rPr>
          <w:rFonts w:ascii="Times New Roman" w:hAnsi="Times New Roman" w:cs="Times New Roman"/>
          <w:bCs/>
        </w:rPr>
        <w:t>Bda</w:t>
      </w:r>
      <w:proofErr w:type="spellEnd"/>
      <w:r>
        <w:rPr>
          <w:rFonts w:ascii="Times New Roman" w:hAnsi="Times New Roman" w:cs="Times New Roman"/>
          <w:bCs/>
        </w:rPr>
        <w:t xml:space="preserve"> </w:t>
      </w:r>
      <w:proofErr w:type="spellStart"/>
      <w:r>
        <w:rPr>
          <w:rFonts w:ascii="Times New Roman" w:hAnsi="Times New Roman" w:cs="Times New Roman"/>
          <w:bCs/>
        </w:rPr>
        <w:t>Inf</w:t>
      </w:r>
      <w:proofErr w:type="spellEnd"/>
      <w:r>
        <w:rPr>
          <w:rFonts w:ascii="Times New Roman" w:hAnsi="Times New Roman" w:cs="Times New Roman"/>
          <w:bCs/>
        </w:rPr>
        <w:t xml:space="preserve"> </w:t>
      </w:r>
      <w:proofErr w:type="spellStart"/>
      <w:r>
        <w:rPr>
          <w:rFonts w:ascii="Times New Roman" w:hAnsi="Times New Roman" w:cs="Times New Roman"/>
          <w:bCs/>
        </w:rPr>
        <w:t>Mtz</w:t>
      </w:r>
      <w:proofErr w:type="spellEnd"/>
      <w:r>
        <w:rPr>
          <w:rFonts w:ascii="Times New Roman" w:hAnsi="Times New Roman" w:cs="Times New Roman"/>
          <w:bCs/>
        </w:rPr>
        <w:t>.</w:t>
      </w:r>
    </w:p>
    <w:p w:rsidR="000E4721" w:rsidRDefault="000E4721" w:rsidP="000E4721">
      <w:pPr>
        <w:widowControl w:val="0"/>
        <w:autoSpaceDE w:val="0"/>
        <w:spacing w:after="120"/>
        <w:ind w:left="-993" w:right="-853"/>
        <w:jc w:val="center"/>
        <w:rPr>
          <w:rFonts w:ascii="Times New Roman" w:hAnsi="Times New Roman" w:cs="Times New Roman"/>
          <w:b/>
          <w:sz w:val="20"/>
          <w:szCs w:val="20"/>
        </w:rPr>
      </w:pPr>
    </w:p>
    <w:p w:rsidR="000E4721" w:rsidRPr="005C557D" w:rsidRDefault="000E4721" w:rsidP="000E4721">
      <w:pPr>
        <w:widowControl w:val="0"/>
        <w:autoSpaceDE w:val="0"/>
        <w:spacing w:after="120"/>
        <w:ind w:left="-993" w:right="-853"/>
        <w:jc w:val="center"/>
        <w:rPr>
          <w:rFonts w:ascii="Times New Roman" w:hAnsi="Times New Roman" w:cs="Times New Roman"/>
          <w:b/>
          <w:sz w:val="20"/>
          <w:szCs w:val="20"/>
        </w:rPr>
      </w:pPr>
      <w:r w:rsidRPr="005C557D">
        <w:rPr>
          <w:rFonts w:ascii="Times New Roman" w:hAnsi="Times New Roman" w:cs="Times New Roman"/>
          <w:b/>
          <w:sz w:val="20"/>
          <w:szCs w:val="20"/>
        </w:rPr>
        <w:t>QUADRO AUXILIAR DE DOCUMENTAÇÃO</w:t>
      </w:r>
    </w:p>
    <w:tbl>
      <w:tblPr>
        <w:tblW w:w="10774" w:type="dxa"/>
        <w:tblInd w:w="-923" w:type="dxa"/>
        <w:tblLayout w:type="fixed"/>
        <w:tblCellMar>
          <w:left w:w="70" w:type="dxa"/>
          <w:right w:w="70" w:type="dxa"/>
        </w:tblCellMar>
        <w:tblLook w:val="04A0" w:firstRow="1" w:lastRow="0" w:firstColumn="1" w:lastColumn="0" w:noHBand="0" w:noVBand="1"/>
      </w:tblPr>
      <w:tblGrid>
        <w:gridCol w:w="993"/>
        <w:gridCol w:w="993"/>
        <w:gridCol w:w="3402"/>
        <w:gridCol w:w="1842"/>
        <w:gridCol w:w="1415"/>
        <w:gridCol w:w="2129"/>
      </w:tblGrid>
      <w:tr w:rsidR="000E4721" w:rsidRPr="00A03342" w:rsidTr="0061703A">
        <w:trPr>
          <w:trHeight w:val="227"/>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b/>
                <w:sz w:val="18"/>
                <w:szCs w:val="18"/>
              </w:rPr>
              <w:t>DOCUMENTOS DE CONDIÇÃO À PARTICIPAÇÃO NO CERTAME QUANTO A SANÇÕES DE INABILITAÇÃO</w:t>
            </w:r>
          </w:p>
        </w:tc>
      </w:tr>
      <w:tr w:rsidR="000E4721" w:rsidRPr="00A03342" w:rsidTr="0061703A">
        <w:trPr>
          <w:trHeight w:val="448"/>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lastRenderedPageBreak/>
              <w:t>Nº ORD.</w:t>
            </w:r>
          </w:p>
        </w:tc>
        <w:tc>
          <w:tcPr>
            <w:tcW w:w="993"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ITEM DO EDITAL</w:t>
            </w:r>
          </w:p>
        </w:tc>
        <w:tc>
          <w:tcPr>
            <w:tcW w:w="3402" w:type="dxa"/>
            <w:tcBorders>
              <w:top w:val="single" w:sz="4" w:space="0" w:color="auto"/>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DOCUMENTAÇÃO</w:t>
            </w:r>
          </w:p>
        </w:tc>
        <w:tc>
          <w:tcPr>
            <w:tcW w:w="1842"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TIPO DE DOCUMENTAÇÃO</w:t>
            </w:r>
          </w:p>
        </w:tc>
        <w:tc>
          <w:tcPr>
            <w:tcW w:w="1415"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CONFERIDO NO SICAF</w:t>
            </w:r>
          </w:p>
        </w:tc>
        <w:tc>
          <w:tcPr>
            <w:tcW w:w="2129" w:type="dxa"/>
            <w:tcBorders>
              <w:top w:val="single" w:sz="4" w:space="0" w:color="auto"/>
              <w:left w:val="nil"/>
              <w:bottom w:val="single" w:sz="4" w:space="0" w:color="auto"/>
              <w:right w:val="single" w:sz="4" w:space="0" w:color="auto"/>
            </w:tcBorders>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 xml:space="preserve">PODE SER </w:t>
            </w:r>
            <w:r>
              <w:rPr>
                <w:rFonts w:ascii="Times New Roman" w:hAnsi="Times New Roman" w:cs="Times New Roman"/>
                <w:sz w:val="18"/>
                <w:szCs w:val="18"/>
              </w:rPr>
              <w:t>CONFERIDO EM OUTROS SITES</w:t>
            </w:r>
          </w:p>
        </w:tc>
      </w:tr>
      <w:tr w:rsidR="000E4721" w:rsidRPr="00A03342" w:rsidTr="0061703A">
        <w:trPr>
          <w:trHeight w:val="448"/>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7B4B9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w:t>
            </w:r>
            <w:r w:rsidR="000E4721">
              <w:rPr>
                <w:rFonts w:ascii="Times New Roman" w:hAnsi="Times New Roman" w:cs="Times New Roman"/>
                <w:sz w:val="18"/>
                <w:szCs w:val="18"/>
              </w:rPr>
              <w:t>.1.a</w:t>
            </w:r>
          </w:p>
        </w:tc>
        <w:tc>
          <w:tcPr>
            <w:tcW w:w="3402" w:type="dxa"/>
            <w:tcBorders>
              <w:top w:val="single" w:sz="4" w:space="0" w:color="auto"/>
              <w:left w:val="nil"/>
              <w:bottom w:val="single" w:sz="4" w:space="0" w:color="auto"/>
              <w:right w:val="single" w:sz="4" w:space="0" w:color="auto"/>
            </w:tcBorders>
            <w:shd w:val="clear" w:color="auto" w:fill="auto"/>
            <w:noWrap/>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 xml:space="preserve">SICAF (CONSULTA DE INEXISTENCIA DE SANÇÕES RELATIVAS </w:t>
            </w:r>
            <w:proofErr w:type="gramStart"/>
            <w:r w:rsidRPr="00E9604D">
              <w:rPr>
                <w:rFonts w:ascii="Times New Roman" w:hAnsi="Times New Roman" w:cs="Times New Roman"/>
                <w:sz w:val="18"/>
                <w:szCs w:val="18"/>
              </w:rPr>
              <w:t>A</w:t>
            </w:r>
            <w:proofErr w:type="gramEnd"/>
            <w:r w:rsidRPr="00E9604D">
              <w:rPr>
                <w:rFonts w:ascii="Times New Roman" w:hAnsi="Times New Roman" w:cs="Times New Roman"/>
                <w:sz w:val="18"/>
                <w:szCs w:val="18"/>
              </w:rPr>
              <w:t xml:space="preserve"> IMPEDIMENTO DE LICITAR)</w:t>
            </w:r>
          </w:p>
        </w:tc>
        <w:tc>
          <w:tcPr>
            <w:tcW w:w="1842"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rPr>
                <w:rFonts w:ascii="Times New Roman" w:hAnsi="Times New Roman" w:cs="Times New Roman"/>
                <w:sz w:val="18"/>
                <w:szCs w:val="18"/>
              </w:rPr>
            </w:pPr>
            <w:r>
              <w:rPr>
                <w:rFonts w:ascii="Times New Roman" w:hAnsi="Times New Roman" w:cs="Times New Roman"/>
                <w:sz w:val="18"/>
                <w:szCs w:val="18"/>
              </w:rPr>
              <w:t>CONDICIONANTE</w:t>
            </w:r>
          </w:p>
        </w:tc>
        <w:tc>
          <w:tcPr>
            <w:tcW w:w="1415" w:type="dxa"/>
            <w:tcBorders>
              <w:top w:val="single" w:sz="4" w:space="0" w:color="auto"/>
              <w:left w:val="nil"/>
              <w:bottom w:val="single" w:sz="4" w:space="0" w:color="auto"/>
              <w:right w:val="single" w:sz="4" w:space="0" w:color="auto"/>
            </w:tcBorders>
            <w:shd w:val="clear" w:color="auto" w:fill="auto"/>
            <w:vAlign w:val="bottom"/>
          </w:tcPr>
          <w:p w:rsidR="000E4721" w:rsidRPr="0067298E" w:rsidRDefault="000E4721" w:rsidP="0061703A">
            <w:pPr>
              <w:spacing w:before="40" w:after="40"/>
              <w:jc w:val="center"/>
              <w:rPr>
                <w:rFonts w:ascii="Times New Roman" w:hAnsi="Times New Roman" w:cs="Times New Roman"/>
                <w:b/>
                <w:sz w:val="18"/>
                <w:szCs w:val="18"/>
              </w:rPr>
            </w:pPr>
            <w:r w:rsidRPr="0067298E">
              <w:rPr>
                <w:rFonts w:ascii="Times New Roman" w:hAnsi="Times New Roman" w:cs="Times New Roman"/>
                <w:b/>
                <w:sz w:val="18"/>
                <w:szCs w:val="18"/>
              </w:rPr>
              <w:t>SIM</w:t>
            </w:r>
          </w:p>
        </w:tc>
        <w:tc>
          <w:tcPr>
            <w:tcW w:w="2129" w:type="dxa"/>
            <w:tcBorders>
              <w:top w:val="single" w:sz="4" w:space="0" w:color="auto"/>
              <w:left w:val="nil"/>
              <w:bottom w:val="single" w:sz="4" w:space="0" w:color="auto"/>
              <w:right w:val="single" w:sz="4" w:space="0" w:color="auto"/>
            </w:tcBorders>
            <w:vAlign w:val="bottom"/>
          </w:tcPr>
          <w:p w:rsidR="000E4721" w:rsidRPr="00AF3DC5" w:rsidRDefault="008B7B8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NÃO</w:t>
            </w:r>
          </w:p>
        </w:tc>
      </w:tr>
      <w:tr w:rsidR="000E4721" w:rsidRPr="00A03342" w:rsidTr="0061703A">
        <w:trPr>
          <w:trHeight w:val="448"/>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02</w:t>
            </w:r>
          </w:p>
        </w:tc>
        <w:tc>
          <w:tcPr>
            <w:tcW w:w="993"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7B4B9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w:t>
            </w:r>
            <w:r w:rsidR="000E4721">
              <w:rPr>
                <w:rFonts w:ascii="Times New Roman" w:hAnsi="Times New Roman" w:cs="Times New Roman"/>
                <w:sz w:val="18"/>
                <w:szCs w:val="18"/>
              </w:rPr>
              <w:t>.1.b</w:t>
            </w:r>
          </w:p>
        </w:tc>
        <w:tc>
          <w:tcPr>
            <w:tcW w:w="3402" w:type="dxa"/>
            <w:tcBorders>
              <w:top w:val="single" w:sz="4" w:space="0" w:color="auto"/>
              <w:left w:val="nil"/>
              <w:bottom w:val="single" w:sz="4" w:space="0" w:color="auto"/>
              <w:right w:val="single" w:sz="4" w:space="0" w:color="auto"/>
            </w:tcBorders>
            <w:shd w:val="clear" w:color="auto" w:fill="auto"/>
            <w:noWrap/>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CEIS</w:t>
            </w:r>
          </w:p>
        </w:tc>
        <w:tc>
          <w:tcPr>
            <w:tcW w:w="1842"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rPr>
                <w:rFonts w:ascii="Times New Roman" w:hAnsi="Times New Roman" w:cs="Times New Roman"/>
                <w:sz w:val="18"/>
                <w:szCs w:val="18"/>
              </w:rPr>
            </w:pPr>
            <w:r>
              <w:rPr>
                <w:rFonts w:ascii="Times New Roman" w:hAnsi="Times New Roman" w:cs="Times New Roman"/>
                <w:sz w:val="18"/>
                <w:szCs w:val="18"/>
              </w:rPr>
              <w:t>CONDICIONANTE</w:t>
            </w:r>
          </w:p>
        </w:tc>
        <w:tc>
          <w:tcPr>
            <w:tcW w:w="1415"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NÃO</w:t>
            </w:r>
          </w:p>
        </w:tc>
        <w:tc>
          <w:tcPr>
            <w:tcW w:w="2129" w:type="dxa"/>
            <w:tcBorders>
              <w:top w:val="single" w:sz="4" w:space="0" w:color="auto"/>
              <w:left w:val="nil"/>
              <w:bottom w:val="single" w:sz="4" w:space="0" w:color="auto"/>
              <w:right w:val="single" w:sz="4" w:space="0" w:color="auto"/>
            </w:tcBorders>
            <w:vAlign w:val="bottom"/>
          </w:tcPr>
          <w:p w:rsidR="000E4721" w:rsidRPr="0067298E" w:rsidRDefault="000E4721" w:rsidP="0061703A">
            <w:pPr>
              <w:spacing w:before="40" w:after="40"/>
              <w:jc w:val="center"/>
              <w:rPr>
                <w:rFonts w:ascii="Times New Roman" w:hAnsi="Times New Roman" w:cs="Times New Roman"/>
                <w:b/>
                <w:sz w:val="18"/>
                <w:szCs w:val="18"/>
              </w:rPr>
            </w:pPr>
            <w:r w:rsidRPr="0067298E">
              <w:rPr>
                <w:rFonts w:ascii="Times New Roman" w:hAnsi="Times New Roman" w:cs="Times New Roman"/>
                <w:b/>
                <w:sz w:val="18"/>
                <w:szCs w:val="18"/>
              </w:rPr>
              <w:t>SIM</w:t>
            </w:r>
          </w:p>
        </w:tc>
      </w:tr>
      <w:tr w:rsidR="000E4721" w:rsidRPr="00A03342" w:rsidTr="0061703A">
        <w:trPr>
          <w:trHeight w:val="448"/>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03</w:t>
            </w:r>
          </w:p>
        </w:tc>
        <w:tc>
          <w:tcPr>
            <w:tcW w:w="993"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7B4B9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w:t>
            </w:r>
            <w:r w:rsidR="000E4721">
              <w:rPr>
                <w:rFonts w:ascii="Times New Roman" w:hAnsi="Times New Roman" w:cs="Times New Roman"/>
                <w:sz w:val="18"/>
                <w:szCs w:val="18"/>
              </w:rPr>
              <w:t>.1.c</w:t>
            </w:r>
          </w:p>
        </w:tc>
        <w:tc>
          <w:tcPr>
            <w:tcW w:w="3402" w:type="dxa"/>
            <w:tcBorders>
              <w:top w:val="single" w:sz="4" w:space="0" w:color="auto"/>
              <w:left w:val="nil"/>
              <w:bottom w:val="single" w:sz="4" w:space="0" w:color="auto"/>
              <w:right w:val="single" w:sz="4" w:space="0" w:color="auto"/>
            </w:tcBorders>
            <w:shd w:val="clear" w:color="auto" w:fill="auto"/>
            <w:noWrap/>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CERTIDÃO NEGATIVA DE IMPROBIDADE ADMINISTRATIVA E INELEGIBILIDADE</w:t>
            </w:r>
          </w:p>
        </w:tc>
        <w:tc>
          <w:tcPr>
            <w:tcW w:w="1842"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rPr>
                <w:rFonts w:ascii="Times New Roman" w:hAnsi="Times New Roman" w:cs="Times New Roman"/>
                <w:sz w:val="18"/>
                <w:szCs w:val="18"/>
              </w:rPr>
            </w:pPr>
            <w:r>
              <w:rPr>
                <w:rFonts w:ascii="Times New Roman" w:hAnsi="Times New Roman" w:cs="Times New Roman"/>
                <w:sz w:val="18"/>
                <w:szCs w:val="18"/>
              </w:rPr>
              <w:t>CONDICIONANTE</w:t>
            </w:r>
          </w:p>
        </w:tc>
        <w:tc>
          <w:tcPr>
            <w:tcW w:w="1415"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NÃO</w:t>
            </w:r>
          </w:p>
        </w:tc>
        <w:tc>
          <w:tcPr>
            <w:tcW w:w="2129" w:type="dxa"/>
            <w:tcBorders>
              <w:top w:val="single" w:sz="4" w:space="0" w:color="auto"/>
              <w:left w:val="nil"/>
              <w:bottom w:val="single" w:sz="4" w:space="0" w:color="auto"/>
              <w:right w:val="single" w:sz="4" w:space="0" w:color="auto"/>
            </w:tcBorders>
            <w:vAlign w:val="bottom"/>
          </w:tcPr>
          <w:p w:rsidR="000E4721" w:rsidRPr="0067298E" w:rsidRDefault="000E4721" w:rsidP="0061703A">
            <w:pPr>
              <w:spacing w:before="40" w:after="40"/>
              <w:jc w:val="center"/>
              <w:rPr>
                <w:rFonts w:ascii="Times New Roman" w:hAnsi="Times New Roman" w:cs="Times New Roman"/>
                <w:b/>
                <w:sz w:val="18"/>
                <w:szCs w:val="18"/>
              </w:rPr>
            </w:pPr>
            <w:r w:rsidRPr="0067298E">
              <w:rPr>
                <w:rFonts w:ascii="Times New Roman" w:hAnsi="Times New Roman" w:cs="Times New Roman"/>
                <w:b/>
                <w:sz w:val="18"/>
                <w:szCs w:val="18"/>
              </w:rPr>
              <w:t>SIM</w:t>
            </w:r>
          </w:p>
        </w:tc>
      </w:tr>
      <w:tr w:rsidR="000E4721" w:rsidRPr="00A03342" w:rsidTr="0061703A">
        <w:trPr>
          <w:trHeight w:val="448"/>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04</w:t>
            </w:r>
          </w:p>
        </w:tc>
        <w:tc>
          <w:tcPr>
            <w:tcW w:w="993"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7B4B9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w:t>
            </w:r>
            <w:r w:rsidR="000E4721">
              <w:rPr>
                <w:rFonts w:ascii="Times New Roman" w:hAnsi="Times New Roman" w:cs="Times New Roman"/>
                <w:sz w:val="18"/>
                <w:szCs w:val="18"/>
              </w:rPr>
              <w:t>.1.d</w:t>
            </w:r>
          </w:p>
        </w:tc>
        <w:tc>
          <w:tcPr>
            <w:tcW w:w="3402" w:type="dxa"/>
            <w:tcBorders>
              <w:top w:val="single" w:sz="4" w:space="0" w:color="auto"/>
              <w:left w:val="nil"/>
              <w:bottom w:val="single" w:sz="4" w:space="0" w:color="auto"/>
              <w:right w:val="single" w:sz="4" w:space="0" w:color="auto"/>
            </w:tcBorders>
            <w:shd w:val="clear" w:color="auto" w:fill="auto"/>
            <w:noWrap/>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CADICON</w:t>
            </w:r>
          </w:p>
        </w:tc>
        <w:tc>
          <w:tcPr>
            <w:tcW w:w="1842"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rPr>
                <w:rFonts w:ascii="Times New Roman" w:hAnsi="Times New Roman" w:cs="Times New Roman"/>
                <w:sz w:val="18"/>
                <w:szCs w:val="18"/>
              </w:rPr>
            </w:pPr>
            <w:r>
              <w:rPr>
                <w:rFonts w:ascii="Times New Roman" w:hAnsi="Times New Roman" w:cs="Times New Roman"/>
                <w:sz w:val="18"/>
                <w:szCs w:val="18"/>
              </w:rPr>
              <w:t>CONDICIONANTE</w:t>
            </w:r>
          </w:p>
        </w:tc>
        <w:tc>
          <w:tcPr>
            <w:tcW w:w="1415"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NÃO</w:t>
            </w:r>
          </w:p>
        </w:tc>
        <w:tc>
          <w:tcPr>
            <w:tcW w:w="2129" w:type="dxa"/>
            <w:tcBorders>
              <w:top w:val="single" w:sz="4" w:space="0" w:color="auto"/>
              <w:left w:val="nil"/>
              <w:bottom w:val="single" w:sz="4" w:space="0" w:color="auto"/>
              <w:right w:val="single" w:sz="4" w:space="0" w:color="auto"/>
            </w:tcBorders>
            <w:vAlign w:val="bottom"/>
          </w:tcPr>
          <w:p w:rsidR="000E4721" w:rsidRPr="0067298E" w:rsidRDefault="000E4721" w:rsidP="0061703A">
            <w:pPr>
              <w:spacing w:before="40" w:after="40"/>
              <w:jc w:val="center"/>
              <w:rPr>
                <w:rFonts w:ascii="Times New Roman" w:hAnsi="Times New Roman" w:cs="Times New Roman"/>
                <w:b/>
                <w:sz w:val="18"/>
                <w:szCs w:val="18"/>
              </w:rPr>
            </w:pPr>
            <w:r w:rsidRPr="0067298E">
              <w:rPr>
                <w:rFonts w:ascii="Times New Roman" w:hAnsi="Times New Roman" w:cs="Times New Roman"/>
                <w:b/>
                <w:sz w:val="18"/>
                <w:szCs w:val="18"/>
              </w:rPr>
              <w:t>SIM</w:t>
            </w:r>
          </w:p>
        </w:tc>
      </w:tr>
      <w:tr w:rsidR="000E4721" w:rsidRPr="00A03342" w:rsidTr="0061703A">
        <w:trPr>
          <w:trHeight w:val="448"/>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DB6096" w:rsidRDefault="000E4721" w:rsidP="0061703A">
            <w:pPr>
              <w:spacing w:before="40" w:after="40"/>
              <w:jc w:val="both"/>
              <w:rPr>
                <w:rFonts w:ascii="Times New Roman" w:hAnsi="Times New Roman" w:cs="Times New Roman"/>
                <w:sz w:val="18"/>
                <w:szCs w:val="18"/>
              </w:rPr>
            </w:pPr>
            <w:r w:rsidRPr="00DB6096">
              <w:rPr>
                <w:rFonts w:ascii="Times New Roman" w:hAnsi="Times New Roman" w:cs="Times New Roman"/>
                <w:sz w:val="18"/>
                <w:szCs w:val="18"/>
              </w:rPr>
              <w:t>OS DOCUMENTOS DE CONDIÇÃO À PARTICIPAÇÃO NO CERTAME</w:t>
            </w:r>
            <w:r>
              <w:rPr>
                <w:rFonts w:ascii="Times New Roman" w:hAnsi="Times New Roman" w:cs="Times New Roman"/>
                <w:sz w:val="18"/>
                <w:szCs w:val="18"/>
              </w:rPr>
              <w:t xml:space="preserve"> NÃO PRECISAM SER APRESENTADOS PELOS LICITANTES. TAIS CERTIDÕES SERÃO </w:t>
            </w:r>
            <w:proofErr w:type="gramStart"/>
            <w:r>
              <w:rPr>
                <w:rFonts w:ascii="Times New Roman" w:hAnsi="Times New Roman" w:cs="Times New Roman"/>
                <w:sz w:val="18"/>
                <w:szCs w:val="18"/>
              </w:rPr>
              <w:t>CONFERIDOS</w:t>
            </w:r>
            <w:proofErr w:type="gramEnd"/>
            <w:r>
              <w:rPr>
                <w:rFonts w:ascii="Times New Roman" w:hAnsi="Times New Roman" w:cs="Times New Roman"/>
                <w:sz w:val="18"/>
                <w:szCs w:val="18"/>
              </w:rPr>
              <w:t xml:space="preserve"> PELA ADMINISTRAÇÃO NOS SITES ESPECÍFICOS.</w:t>
            </w:r>
          </w:p>
        </w:tc>
      </w:tr>
      <w:tr w:rsidR="000E4721" w:rsidRPr="00A03342" w:rsidTr="0061703A">
        <w:trPr>
          <w:trHeight w:val="225"/>
        </w:trPr>
        <w:tc>
          <w:tcPr>
            <w:tcW w:w="10774" w:type="dxa"/>
            <w:gridSpan w:val="6"/>
            <w:tcBorders>
              <w:top w:val="nil"/>
              <w:left w:val="single" w:sz="4" w:space="0" w:color="auto"/>
              <w:bottom w:val="single" w:sz="4" w:space="0" w:color="auto"/>
              <w:right w:val="single" w:sz="4" w:space="0" w:color="auto"/>
            </w:tcBorders>
            <w:shd w:val="clear" w:color="auto" w:fill="FFFF00"/>
            <w:noWrap/>
            <w:vAlign w:val="bottom"/>
          </w:tcPr>
          <w:p w:rsidR="000E4721" w:rsidRPr="00AF3DC5" w:rsidRDefault="000E4721" w:rsidP="0061703A">
            <w:pPr>
              <w:spacing w:before="40" w:after="40"/>
              <w:jc w:val="center"/>
              <w:rPr>
                <w:rFonts w:ascii="Times New Roman" w:hAnsi="Times New Roman" w:cs="Times New Roman"/>
                <w:b/>
                <w:sz w:val="18"/>
                <w:szCs w:val="18"/>
              </w:rPr>
            </w:pPr>
          </w:p>
        </w:tc>
      </w:tr>
      <w:tr w:rsidR="000E4721" w:rsidRPr="00A03342" w:rsidTr="0061703A">
        <w:trPr>
          <w:trHeight w:val="225"/>
        </w:trPr>
        <w:tc>
          <w:tcPr>
            <w:tcW w:w="10774" w:type="dxa"/>
            <w:gridSpan w:val="6"/>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HABILITAÇÃO JURÍDICA E COMPLEMENTAR</w:t>
            </w:r>
          </w:p>
        </w:tc>
      </w:tr>
      <w:tr w:rsidR="000E4721"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Nº ORD.</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ITEM DO EDITAL</w:t>
            </w:r>
          </w:p>
        </w:tc>
        <w:tc>
          <w:tcPr>
            <w:tcW w:w="340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ind w:right="-70"/>
              <w:rPr>
                <w:rFonts w:ascii="Times New Roman" w:hAnsi="Times New Roman" w:cs="Times New Roman"/>
                <w:sz w:val="18"/>
                <w:szCs w:val="18"/>
              </w:rPr>
            </w:pPr>
            <w:r w:rsidRPr="00AF3DC5">
              <w:rPr>
                <w:rFonts w:ascii="Times New Roman" w:hAnsi="Times New Roman" w:cs="Times New Roman"/>
                <w:sz w:val="18"/>
                <w:szCs w:val="18"/>
              </w:rPr>
              <w:t>DOCUMENTAÇÃO</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TIPO DE DOCUMENTAÇÃO</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CONFERIDO NO SICAF</w:t>
            </w:r>
          </w:p>
        </w:tc>
        <w:tc>
          <w:tcPr>
            <w:tcW w:w="2129" w:type="dxa"/>
            <w:tcBorders>
              <w:top w:val="nil"/>
              <w:left w:val="nil"/>
              <w:bottom w:val="single" w:sz="4" w:space="0" w:color="auto"/>
              <w:right w:val="single" w:sz="4" w:space="0" w:color="auto"/>
            </w:tcBorders>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APRESENTADO NO SITE COMPRASNET</w:t>
            </w:r>
          </w:p>
        </w:tc>
      </w:tr>
      <w:tr w:rsidR="000E4721"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857ABD"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7C57A0" w:rsidP="0061703A">
            <w:pPr>
              <w:spacing w:before="40" w:after="40"/>
              <w:jc w:val="center"/>
              <w:rPr>
                <w:rFonts w:ascii="Times New Roman" w:hAnsi="Times New Roman" w:cs="Times New Roman"/>
                <w:sz w:val="18"/>
                <w:szCs w:val="18"/>
              </w:rPr>
            </w:pPr>
            <w:r w:rsidRPr="007C57A0">
              <w:rPr>
                <w:rFonts w:ascii="Times New Roman" w:hAnsi="Times New Roman" w:cs="Times New Roman"/>
                <w:sz w:val="18"/>
                <w:szCs w:val="18"/>
              </w:rPr>
              <w:t>25.4.1.</w:t>
            </w:r>
          </w:p>
        </w:tc>
        <w:tc>
          <w:tcPr>
            <w:tcW w:w="3402" w:type="dxa"/>
            <w:tcBorders>
              <w:top w:val="nil"/>
              <w:left w:val="nil"/>
              <w:bottom w:val="single" w:sz="4" w:space="0" w:color="auto"/>
              <w:right w:val="single" w:sz="4" w:space="0" w:color="auto"/>
            </w:tcBorders>
            <w:shd w:val="clear" w:color="auto" w:fill="auto"/>
            <w:noWrap/>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CONTRATO SOCIAL OU EQUIVALENTE.</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JURÍDICA</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NÃO</w:t>
            </w:r>
          </w:p>
        </w:tc>
      </w:tr>
      <w:tr w:rsidR="000E4721" w:rsidRPr="00A03342" w:rsidTr="0061703A">
        <w:trPr>
          <w:trHeight w:val="227"/>
        </w:trPr>
        <w:tc>
          <w:tcPr>
            <w:tcW w:w="10774" w:type="dxa"/>
            <w:gridSpan w:val="6"/>
            <w:tcBorders>
              <w:top w:val="nil"/>
              <w:left w:val="single" w:sz="4" w:space="0" w:color="auto"/>
              <w:bottom w:val="single" w:sz="4" w:space="0" w:color="auto"/>
              <w:right w:val="single" w:sz="4" w:space="0" w:color="auto"/>
            </w:tcBorders>
            <w:shd w:val="clear" w:color="auto" w:fill="FFFF00"/>
            <w:noWrap/>
            <w:vAlign w:val="bottom"/>
          </w:tcPr>
          <w:p w:rsidR="000E4721" w:rsidRPr="00AF3DC5" w:rsidRDefault="000E4721" w:rsidP="0061703A">
            <w:pPr>
              <w:spacing w:before="40" w:after="40"/>
              <w:jc w:val="center"/>
              <w:rPr>
                <w:rFonts w:ascii="Times New Roman" w:hAnsi="Times New Roman" w:cs="Times New Roman"/>
                <w:b/>
                <w:sz w:val="18"/>
                <w:szCs w:val="18"/>
              </w:rPr>
            </w:pPr>
          </w:p>
        </w:tc>
      </w:tr>
      <w:tr w:rsidR="000E4721" w:rsidRPr="00A03342" w:rsidTr="0061703A">
        <w:trPr>
          <w:trHeight w:val="227"/>
        </w:trPr>
        <w:tc>
          <w:tcPr>
            <w:tcW w:w="10774" w:type="dxa"/>
            <w:gridSpan w:val="6"/>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HABILITAÇÃO FISCAL E TRABALHISTA</w:t>
            </w:r>
          </w:p>
        </w:tc>
      </w:tr>
      <w:tr w:rsidR="000E4721" w:rsidRPr="00A03342" w:rsidTr="0061703A">
        <w:trPr>
          <w:trHeight w:val="281"/>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Nº ORD.</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ITEM DO EDITAL</w:t>
            </w:r>
          </w:p>
        </w:tc>
        <w:tc>
          <w:tcPr>
            <w:tcW w:w="3402" w:type="dxa"/>
            <w:tcBorders>
              <w:top w:val="nil"/>
              <w:left w:val="nil"/>
              <w:bottom w:val="single" w:sz="4" w:space="0" w:color="auto"/>
              <w:right w:val="single" w:sz="4" w:space="0" w:color="auto"/>
            </w:tcBorders>
            <w:shd w:val="clear" w:color="auto" w:fill="auto"/>
            <w:vAlign w:val="bottom"/>
          </w:tcPr>
          <w:p w:rsidR="000E4721" w:rsidRPr="00AF3DC5" w:rsidRDefault="000E4721" w:rsidP="0061703A">
            <w:pPr>
              <w:spacing w:before="40" w:after="40"/>
              <w:ind w:right="-70"/>
              <w:rPr>
                <w:rFonts w:ascii="Times New Roman" w:hAnsi="Times New Roman" w:cs="Times New Roman"/>
                <w:sz w:val="18"/>
                <w:szCs w:val="18"/>
              </w:rPr>
            </w:pPr>
            <w:r w:rsidRPr="00AF3DC5">
              <w:rPr>
                <w:rFonts w:ascii="Times New Roman" w:hAnsi="Times New Roman" w:cs="Times New Roman"/>
                <w:sz w:val="18"/>
                <w:szCs w:val="18"/>
              </w:rPr>
              <w:t>DOCUMENTAÇÃO</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TIPO DE DOCUMENTAÇÃO</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CONFERIDO NO SICAF</w:t>
            </w:r>
          </w:p>
        </w:tc>
        <w:tc>
          <w:tcPr>
            <w:tcW w:w="2129" w:type="dxa"/>
            <w:tcBorders>
              <w:top w:val="nil"/>
              <w:left w:val="nil"/>
              <w:bottom w:val="single" w:sz="4" w:space="0" w:color="auto"/>
              <w:right w:val="single" w:sz="4" w:space="0" w:color="auto"/>
            </w:tcBorders>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APRESENTADO NO SITE COMPRASNET</w:t>
            </w:r>
          </w:p>
        </w:tc>
      </w:tr>
      <w:tr w:rsidR="000E4721" w:rsidRPr="00A03342" w:rsidTr="0061703A">
        <w:trPr>
          <w:trHeight w:val="450"/>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857ABD"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02</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8B5F94" w:rsidP="0061703A">
            <w:pPr>
              <w:spacing w:before="40" w:after="40"/>
              <w:jc w:val="center"/>
              <w:rPr>
                <w:rFonts w:ascii="Times New Roman" w:hAnsi="Times New Roman" w:cs="Times New Roman"/>
                <w:sz w:val="18"/>
                <w:szCs w:val="18"/>
              </w:rPr>
            </w:pPr>
            <w:r w:rsidRPr="008B5F94">
              <w:rPr>
                <w:rFonts w:ascii="Times New Roman" w:hAnsi="Times New Roman" w:cs="Times New Roman"/>
                <w:sz w:val="18"/>
                <w:szCs w:val="18"/>
              </w:rPr>
              <w:t>25.5.1.</w:t>
            </w:r>
          </w:p>
        </w:tc>
        <w:tc>
          <w:tcPr>
            <w:tcW w:w="3402" w:type="dxa"/>
            <w:tcBorders>
              <w:top w:val="nil"/>
              <w:left w:val="nil"/>
              <w:bottom w:val="single" w:sz="4" w:space="0" w:color="auto"/>
              <w:right w:val="single" w:sz="4" w:space="0" w:color="auto"/>
            </w:tcBorders>
            <w:shd w:val="clear" w:color="auto" w:fill="auto"/>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CNPJ</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REGULARIDADE FISCAL</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NÃO</w:t>
            </w:r>
          </w:p>
        </w:tc>
      </w:tr>
      <w:tr w:rsidR="000E4721"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857ABD"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03</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A031E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25.5.2.</w:t>
            </w:r>
          </w:p>
        </w:tc>
        <w:tc>
          <w:tcPr>
            <w:tcW w:w="3402" w:type="dxa"/>
            <w:tcBorders>
              <w:top w:val="nil"/>
              <w:left w:val="nil"/>
              <w:bottom w:val="single" w:sz="4" w:space="0" w:color="auto"/>
              <w:right w:val="single" w:sz="4" w:space="0" w:color="auto"/>
            </w:tcBorders>
            <w:shd w:val="clear" w:color="auto" w:fill="auto"/>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CERTIDÃO CONJUNTA NEGATIVA DA RECEITA FEDERAL: RFB / PGNF/ INSS</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REGULARIDADE FISCAL</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NÃO</w:t>
            </w:r>
          </w:p>
        </w:tc>
      </w:tr>
      <w:tr w:rsidR="000E4721"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857ABD"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04</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74007D"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25.5.3.</w:t>
            </w:r>
          </w:p>
        </w:tc>
        <w:tc>
          <w:tcPr>
            <w:tcW w:w="3402" w:type="dxa"/>
            <w:tcBorders>
              <w:top w:val="nil"/>
              <w:left w:val="nil"/>
              <w:bottom w:val="single" w:sz="4" w:space="0" w:color="auto"/>
              <w:right w:val="single" w:sz="4" w:space="0" w:color="auto"/>
            </w:tcBorders>
            <w:shd w:val="clear" w:color="auto" w:fill="auto"/>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CERTIDÃO NEGATIVA DO FGTS</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REGULARIDADE FISCAL</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NÃO</w:t>
            </w:r>
          </w:p>
        </w:tc>
      </w:tr>
      <w:tr w:rsidR="000E4721"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857ABD"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05</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E64F3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25.5.4.</w:t>
            </w:r>
          </w:p>
        </w:tc>
        <w:tc>
          <w:tcPr>
            <w:tcW w:w="3402" w:type="dxa"/>
            <w:tcBorders>
              <w:top w:val="nil"/>
              <w:left w:val="nil"/>
              <w:bottom w:val="single" w:sz="4" w:space="0" w:color="auto"/>
              <w:right w:val="single" w:sz="4" w:space="0" w:color="auto"/>
            </w:tcBorders>
            <w:shd w:val="clear" w:color="auto" w:fill="auto"/>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CERTIDÃO NEGATIVA DE DÉBITOS TRABALHISTAS</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REGULARIDADE TRABALHISTA</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NÃO</w:t>
            </w:r>
          </w:p>
        </w:tc>
      </w:tr>
      <w:tr w:rsidR="008B7B84"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8B7B84" w:rsidRPr="00AF3DC5" w:rsidRDefault="00857ABD"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06</w:t>
            </w:r>
          </w:p>
        </w:tc>
        <w:tc>
          <w:tcPr>
            <w:tcW w:w="993"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25.5.5.</w:t>
            </w:r>
          </w:p>
        </w:tc>
        <w:tc>
          <w:tcPr>
            <w:tcW w:w="3402" w:type="dxa"/>
            <w:tcBorders>
              <w:top w:val="nil"/>
              <w:left w:val="nil"/>
              <w:bottom w:val="single" w:sz="4" w:space="0" w:color="auto"/>
              <w:right w:val="single" w:sz="4" w:space="0" w:color="auto"/>
            </w:tcBorders>
            <w:shd w:val="clear" w:color="auto" w:fill="auto"/>
            <w:vAlign w:val="bottom"/>
          </w:tcPr>
          <w:p w:rsidR="008B7B84" w:rsidRPr="00E9604D" w:rsidRDefault="008B7B84"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CERTIDÃO NEGATIVA DA FAZENDA ESTADUAL</w:t>
            </w:r>
          </w:p>
        </w:tc>
        <w:tc>
          <w:tcPr>
            <w:tcW w:w="1842"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REGULARIDADE FISCAL</w:t>
            </w:r>
          </w:p>
        </w:tc>
        <w:tc>
          <w:tcPr>
            <w:tcW w:w="1415"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8B7B84" w:rsidRPr="00AF3DC5" w:rsidRDefault="008B7B8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NÃO</w:t>
            </w:r>
          </w:p>
        </w:tc>
      </w:tr>
      <w:tr w:rsidR="008B7B84"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8B7B84" w:rsidRDefault="00857ABD"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07</w:t>
            </w:r>
          </w:p>
        </w:tc>
        <w:tc>
          <w:tcPr>
            <w:tcW w:w="993" w:type="dxa"/>
            <w:tcBorders>
              <w:top w:val="nil"/>
              <w:left w:val="nil"/>
              <w:bottom w:val="single" w:sz="4" w:space="0" w:color="auto"/>
              <w:right w:val="single" w:sz="4" w:space="0" w:color="auto"/>
            </w:tcBorders>
            <w:shd w:val="clear" w:color="auto" w:fill="auto"/>
            <w:noWrap/>
            <w:vAlign w:val="bottom"/>
          </w:tcPr>
          <w:p w:rsidR="008B7B84" w:rsidRDefault="008B7B8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25.5.6</w:t>
            </w:r>
          </w:p>
        </w:tc>
        <w:tc>
          <w:tcPr>
            <w:tcW w:w="3402" w:type="dxa"/>
            <w:tcBorders>
              <w:top w:val="nil"/>
              <w:left w:val="nil"/>
              <w:bottom w:val="single" w:sz="4" w:space="0" w:color="auto"/>
              <w:right w:val="single" w:sz="4" w:space="0" w:color="auto"/>
            </w:tcBorders>
            <w:shd w:val="clear" w:color="auto" w:fill="auto"/>
            <w:vAlign w:val="bottom"/>
          </w:tcPr>
          <w:p w:rsidR="008B7B84" w:rsidRPr="00E9604D" w:rsidRDefault="008B7B84" w:rsidP="008B7B84">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 xml:space="preserve">CERTIDÃO NEGATIVA DA FAZENDA </w:t>
            </w:r>
            <w:r>
              <w:rPr>
                <w:rFonts w:ascii="Times New Roman" w:hAnsi="Times New Roman" w:cs="Times New Roman"/>
                <w:sz w:val="18"/>
                <w:szCs w:val="18"/>
              </w:rPr>
              <w:t>MUNICIPAL</w:t>
            </w:r>
          </w:p>
        </w:tc>
        <w:tc>
          <w:tcPr>
            <w:tcW w:w="1842"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REGULARIDADE FISCAL</w:t>
            </w:r>
          </w:p>
        </w:tc>
        <w:tc>
          <w:tcPr>
            <w:tcW w:w="1415"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b/>
                <w:sz w:val="18"/>
                <w:szCs w:val="18"/>
              </w:rPr>
            </w:pPr>
            <w:r>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8B7B84" w:rsidRPr="00AF3DC5" w:rsidRDefault="008B7B84" w:rsidP="0061703A">
            <w:pPr>
              <w:spacing w:before="40" w:after="40"/>
              <w:jc w:val="center"/>
              <w:rPr>
                <w:rFonts w:ascii="Times New Roman" w:hAnsi="Times New Roman" w:cs="Times New Roman"/>
                <w:sz w:val="18"/>
                <w:szCs w:val="18"/>
              </w:rPr>
            </w:pPr>
            <w:r w:rsidRPr="00EB54CC">
              <w:rPr>
                <w:rFonts w:ascii="Times New Roman" w:hAnsi="Times New Roman" w:cs="Times New Roman"/>
                <w:sz w:val="18"/>
                <w:szCs w:val="18"/>
              </w:rPr>
              <w:t>NÃO</w:t>
            </w:r>
          </w:p>
        </w:tc>
      </w:tr>
      <w:tr w:rsidR="008B7B84" w:rsidRPr="00A03342" w:rsidTr="0061703A">
        <w:trPr>
          <w:trHeight w:val="225"/>
        </w:trPr>
        <w:tc>
          <w:tcPr>
            <w:tcW w:w="10774" w:type="dxa"/>
            <w:gridSpan w:val="6"/>
            <w:tcBorders>
              <w:top w:val="single" w:sz="4" w:space="0" w:color="auto"/>
              <w:left w:val="single" w:sz="4" w:space="0" w:color="auto"/>
              <w:bottom w:val="single" w:sz="4" w:space="0" w:color="auto"/>
              <w:right w:val="single" w:sz="4" w:space="0" w:color="auto"/>
            </w:tcBorders>
            <w:shd w:val="clear" w:color="auto" w:fill="FFFF00"/>
            <w:noWrap/>
            <w:vAlign w:val="bottom"/>
          </w:tcPr>
          <w:p w:rsidR="008B7B84" w:rsidRPr="00AF3DC5" w:rsidRDefault="008B7B84" w:rsidP="0061703A">
            <w:pPr>
              <w:spacing w:before="40" w:after="40"/>
              <w:ind w:right="-70"/>
              <w:jc w:val="center"/>
              <w:rPr>
                <w:rFonts w:ascii="Times New Roman" w:hAnsi="Times New Roman" w:cs="Times New Roman"/>
                <w:b/>
                <w:sz w:val="18"/>
                <w:szCs w:val="18"/>
              </w:rPr>
            </w:pPr>
          </w:p>
        </w:tc>
      </w:tr>
      <w:tr w:rsidR="008B7B84" w:rsidRPr="00A03342" w:rsidTr="0061703A">
        <w:trPr>
          <w:trHeight w:val="225"/>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b/>
                <w:sz w:val="18"/>
                <w:szCs w:val="18"/>
              </w:rPr>
            </w:pPr>
            <w:proofErr w:type="gramStart"/>
            <w:r w:rsidRPr="00AF3DC5">
              <w:rPr>
                <w:rFonts w:ascii="Times New Roman" w:hAnsi="Times New Roman" w:cs="Times New Roman"/>
                <w:b/>
                <w:sz w:val="18"/>
                <w:szCs w:val="18"/>
              </w:rPr>
              <w:t>HABILITAÇÃO ECONÔMICO FINANCEIRA</w:t>
            </w:r>
            <w:proofErr w:type="gramEnd"/>
          </w:p>
        </w:tc>
      </w:tr>
      <w:tr w:rsidR="008B7B84" w:rsidRPr="00A03342" w:rsidTr="0061703A">
        <w:trPr>
          <w:trHeight w:val="450"/>
        </w:trPr>
        <w:tc>
          <w:tcPr>
            <w:tcW w:w="993" w:type="dxa"/>
            <w:tcBorders>
              <w:top w:val="nil"/>
              <w:left w:val="single" w:sz="4" w:space="0" w:color="auto"/>
              <w:bottom w:val="single" w:sz="4" w:space="0" w:color="auto"/>
              <w:right w:val="single" w:sz="4" w:space="0" w:color="auto"/>
            </w:tcBorders>
            <w:shd w:val="clear" w:color="auto" w:fill="auto"/>
            <w:noWrap/>
            <w:vAlign w:val="bottom"/>
          </w:tcPr>
          <w:p w:rsidR="008B7B84" w:rsidRPr="00AF3DC5" w:rsidRDefault="008B7B84"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Nº ORD.</w:t>
            </w:r>
          </w:p>
        </w:tc>
        <w:tc>
          <w:tcPr>
            <w:tcW w:w="993"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ITEM DO EDITAL</w:t>
            </w:r>
          </w:p>
        </w:tc>
        <w:tc>
          <w:tcPr>
            <w:tcW w:w="3402" w:type="dxa"/>
            <w:tcBorders>
              <w:top w:val="nil"/>
              <w:left w:val="nil"/>
              <w:bottom w:val="single" w:sz="4" w:space="0" w:color="auto"/>
              <w:right w:val="single" w:sz="4" w:space="0" w:color="auto"/>
            </w:tcBorders>
            <w:shd w:val="clear" w:color="auto" w:fill="auto"/>
            <w:vAlign w:val="bottom"/>
          </w:tcPr>
          <w:p w:rsidR="008B7B84" w:rsidRPr="00AF3DC5" w:rsidRDefault="008B7B84" w:rsidP="0061703A">
            <w:pPr>
              <w:spacing w:before="40" w:after="40"/>
              <w:ind w:right="-70"/>
              <w:rPr>
                <w:rFonts w:ascii="Times New Roman" w:hAnsi="Times New Roman" w:cs="Times New Roman"/>
                <w:sz w:val="18"/>
                <w:szCs w:val="18"/>
              </w:rPr>
            </w:pPr>
            <w:r w:rsidRPr="00AF3DC5">
              <w:rPr>
                <w:rFonts w:ascii="Times New Roman" w:hAnsi="Times New Roman" w:cs="Times New Roman"/>
                <w:sz w:val="18"/>
                <w:szCs w:val="18"/>
              </w:rPr>
              <w:t>DOCUMENTAÇÃO</w:t>
            </w:r>
          </w:p>
        </w:tc>
        <w:tc>
          <w:tcPr>
            <w:tcW w:w="1842"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TIPO DE DOCUMENTAÇÃO</w:t>
            </w:r>
          </w:p>
        </w:tc>
        <w:tc>
          <w:tcPr>
            <w:tcW w:w="1415"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CONFERIDO NO SICAF</w:t>
            </w:r>
          </w:p>
        </w:tc>
        <w:tc>
          <w:tcPr>
            <w:tcW w:w="2129" w:type="dxa"/>
            <w:tcBorders>
              <w:top w:val="nil"/>
              <w:left w:val="nil"/>
              <w:bottom w:val="single" w:sz="4" w:space="0" w:color="auto"/>
              <w:right w:val="single" w:sz="4" w:space="0" w:color="auto"/>
            </w:tcBorders>
          </w:tcPr>
          <w:p w:rsidR="008B7B84" w:rsidRPr="00AF3DC5" w:rsidRDefault="008B7B84"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APRESENTADO NO SITE COMPRASNET</w:t>
            </w:r>
          </w:p>
        </w:tc>
      </w:tr>
      <w:tr w:rsidR="008B7B84" w:rsidRPr="00A03342" w:rsidTr="0061703A">
        <w:trPr>
          <w:trHeight w:val="22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7B84" w:rsidRPr="00AF3DC5" w:rsidRDefault="00857ABD"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08</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10.10.2</w:t>
            </w:r>
          </w:p>
        </w:tc>
        <w:tc>
          <w:tcPr>
            <w:tcW w:w="3402" w:type="dxa"/>
            <w:tcBorders>
              <w:top w:val="single" w:sz="4" w:space="0" w:color="auto"/>
              <w:left w:val="nil"/>
              <w:bottom w:val="single" w:sz="4" w:space="0" w:color="auto"/>
              <w:right w:val="single" w:sz="4" w:space="0" w:color="auto"/>
            </w:tcBorders>
            <w:shd w:val="clear" w:color="auto" w:fill="auto"/>
            <w:vAlign w:val="bottom"/>
          </w:tcPr>
          <w:p w:rsidR="008B7B84" w:rsidRPr="00E9604D" w:rsidRDefault="008B7B84"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BALANÇO PATRIMONIAL</w:t>
            </w:r>
          </w:p>
        </w:tc>
        <w:tc>
          <w:tcPr>
            <w:tcW w:w="1842" w:type="dxa"/>
            <w:tcBorders>
              <w:top w:val="single" w:sz="4" w:space="0" w:color="auto"/>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rPr>
                <w:rFonts w:ascii="Times New Roman" w:hAnsi="Times New Roman" w:cs="Times New Roman"/>
                <w:sz w:val="18"/>
                <w:szCs w:val="18"/>
              </w:rPr>
            </w:pPr>
            <w:proofErr w:type="gramStart"/>
            <w:r w:rsidRPr="00AF3DC5">
              <w:rPr>
                <w:rFonts w:ascii="Times New Roman" w:hAnsi="Times New Roman" w:cs="Times New Roman"/>
                <w:sz w:val="18"/>
                <w:szCs w:val="18"/>
              </w:rPr>
              <w:t>ECONÔMICO FINANCEIRA</w:t>
            </w:r>
            <w:proofErr w:type="gramEnd"/>
          </w:p>
        </w:tc>
        <w:tc>
          <w:tcPr>
            <w:tcW w:w="1415" w:type="dxa"/>
            <w:tcBorders>
              <w:top w:val="single" w:sz="4" w:space="0" w:color="auto"/>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SIM</w:t>
            </w:r>
          </w:p>
        </w:tc>
        <w:tc>
          <w:tcPr>
            <w:tcW w:w="2129" w:type="dxa"/>
            <w:tcBorders>
              <w:top w:val="single" w:sz="4" w:space="0" w:color="auto"/>
              <w:left w:val="nil"/>
              <w:bottom w:val="single" w:sz="4" w:space="0" w:color="auto"/>
              <w:right w:val="single" w:sz="4" w:space="0" w:color="auto"/>
            </w:tcBorders>
            <w:vAlign w:val="bottom"/>
          </w:tcPr>
          <w:p w:rsidR="008B7B84" w:rsidRPr="00AF3DC5" w:rsidRDefault="008B7B84"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NÃO</w:t>
            </w:r>
          </w:p>
        </w:tc>
      </w:tr>
    </w:tbl>
    <w:p w:rsidR="000E4721" w:rsidRPr="00300596" w:rsidRDefault="000E4721" w:rsidP="000E4721">
      <w:pPr>
        <w:snapToGrid w:val="0"/>
        <w:spacing w:line="276" w:lineRule="auto"/>
        <w:ind w:right="-852"/>
        <w:jc w:val="both"/>
        <w:rPr>
          <w:rFonts w:ascii="Times New Roman" w:hAnsi="Times New Roman" w:cs="Times New Roman"/>
          <w:sz w:val="19"/>
          <w:szCs w:val="19"/>
        </w:rPr>
      </w:pP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931C1D">
      <w:pPr>
        <w:widowControl w:val="0"/>
        <w:tabs>
          <w:tab w:val="left" w:pos="5835"/>
        </w:tabs>
        <w:autoSpaceDE w:val="0"/>
        <w:spacing w:after="160"/>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931C1D">
      <w:pPr>
        <w:widowControl w:val="0"/>
        <w:tabs>
          <w:tab w:val="left" w:pos="5835"/>
        </w:tabs>
        <w:autoSpaceDE w:val="0"/>
        <w:spacing w:after="160"/>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931C1D">
      <w:pPr>
        <w:widowControl w:val="0"/>
        <w:tabs>
          <w:tab w:val="left" w:pos="5835"/>
        </w:tabs>
        <w:autoSpaceDE w:val="0"/>
        <w:spacing w:after="160"/>
        <w:ind w:left="-284" w:right="-568"/>
        <w:jc w:val="both"/>
        <w:rPr>
          <w:rFonts w:ascii="Times New Roman" w:hAnsi="Times New Roman" w:cs="Times New Roman"/>
          <w:color w:val="000000"/>
        </w:rPr>
      </w:pPr>
      <w:r>
        <w:rPr>
          <w:rFonts w:ascii="Times New Roman" w:hAnsi="Times New Roman" w:cs="Times New Roman"/>
          <w:color w:val="000000"/>
        </w:rPr>
        <w:t xml:space="preserve">25.8.2. No caso de alguma documentação estar vencida no SICAF, a Administração solicitará o </w:t>
      </w:r>
      <w:r>
        <w:rPr>
          <w:rFonts w:ascii="Times New Roman" w:hAnsi="Times New Roman" w:cs="Times New Roman"/>
          <w:color w:val="000000"/>
        </w:rPr>
        <w:lastRenderedPageBreak/>
        <w:t>envio da documentação necessária dentro de prazo a ser estipulado, nunca inferior a 02 (duas) horas.</w:t>
      </w:r>
    </w:p>
    <w:p w:rsidR="00876DE4" w:rsidRDefault="00876DE4" w:rsidP="0067298E">
      <w:pPr>
        <w:widowControl w:val="0"/>
        <w:tabs>
          <w:tab w:val="left" w:pos="5835"/>
        </w:tabs>
        <w:autoSpaceDE w:val="0"/>
        <w:spacing w:after="160"/>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876DE4" w:rsidRDefault="00876DE4" w:rsidP="0067298E">
      <w:pPr>
        <w:widowControl w:val="0"/>
        <w:tabs>
          <w:tab w:val="left" w:pos="5835"/>
        </w:tabs>
        <w:autoSpaceDE w:val="0"/>
        <w:spacing w:after="160"/>
        <w:ind w:left="-284" w:right="-568"/>
        <w:jc w:val="both"/>
        <w:rPr>
          <w:rFonts w:ascii="Times New Roman" w:hAnsi="Times New Roman" w:cs="Times New Roman"/>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D46E52" w:rsidRDefault="00D46E52" w:rsidP="00A66F26">
      <w:pPr>
        <w:widowControl w:val="0"/>
        <w:autoSpaceDE w:val="0"/>
        <w:spacing w:after="160"/>
        <w:ind w:left="-284" w:right="-568"/>
        <w:jc w:val="center"/>
        <w:rPr>
          <w:rFonts w:ascii="Times New Roman" w:hAnsi="Times New Roman" w:cs="Times New Roman"/>
          <w:u w:val="single"/>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A66F26">
      <w:pPr>
        <w:widowControl w:val="0"/>
        <w:tabs>
          <w:tab w:val="right" w:pos="8881"/>
        </w:tabs>
        <w:autoSpaceDE w:val="0"/>
        <w:spacing w:after="160"/>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w:t>
      </w:r>
      <w:proofErr w:type="gramStart"/>
      <w:r w:rsidR="00497D25">
        <w:rPr>
          <w:rFonts w:ascii="Times New Roman" w:hAnsi="Times New Roman" w:cs="Times New Roman"/>
        </w:rPr>
        <w:t>deverão</w:t>
      </w:r>
      <w:proofErr w:type="gramEnd"/>
      <w:r w:rsidR="00497D25">
        <w:rPr>
          <w:rFonts w:ascii="Times New Roman" w:hAnsi="Times New Roman" w:cs="Times New Roman"/>
        </w:rPr>
        <w:t xml:space="preserve"> estar especificados o modelo e a marca dos itens cotados. Não serão 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A66F26">
      <w:pPr>
        <w:widowControl w:val="0"/>
        <w:tabs>
          <w:tab w:val="right" w:pos="8881"/>
        </w:tabs>
        <w:autoSpaceDE w:val="0"/>
        <w:spacing w:after="160"/>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AD1BD3" w:rsidRDefault="006764C6" w:rsidP="00A66F26">
      <w:pPr>
        <w:widowControl w:val="0"/>
        <w:tabs>
          <w:tab w:val="right" w:pos="8881"/>
        </w:tabs>
        <w:autoSpaceDE w:val="0"/>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descrição no site </w:t>
      </w:r>
      <w:hyperlink r:id="rId11"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todo o processo de compra.</w:t>
      </w:r>
    </w:p>
    <w:p w:rsidR="00497D25" w:rsidRPr="00266826" w:rsidRDefault="00497D25" w:rsidP="00A66F26">
      <w:pPr>
        <w:widowControl w:val="0"/>
        <w:tabs>
          <w:tab w:val="right" w:pos="8881"/>
        </w:tabs>
        <w:autoSpaceDE w:val="0"/>
        <w:ind w:left="-284" w:right="-568"/>
        <w:jc w:val="both"/>
        <w:rPr>
          <w:rFonts w:ascii="Times New Roman" w:hAnsi="Times New Roman" w:cs="Times New Roman"/>
        </w:rPr>
      </w:pPr>
    </w:p>
    <w:p w:rsidR="00497D25" w:rsidRPr="00C96CCD" w:rsidRDefault="00497D25" w:rsidP="00A66F26">
      <w:pPr>
        <w:spacing w:line="276" w:lineRule="auto"/>
        <w:ind w:left="-284" w:right="-568"/>
        <w:jc w:val="cente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 xml:space="preserve">iro, RJ, </w:t>
      </w:r>
      <w:r w:rsidR="00894459">
        <w:rPr>
          <w:rFonts w:ascii="Times New Roman" w:hAnsi="Times New Roman" w:cs="Times New Roman"/>
        </w:rPr>
        <w:t>21</w:t>
      </w:r>
      <w:r w:rsidR="00D35AF7">
        <w:rPr>
          <w:rFonts w:ascii="Times New Roman" w:hAnsi="Times New Roman" w:cs="Times New Roman"/>
        </w:rPr>
        <w:t xml:space="preserve"> de julho de 2022.</w:t>
      </w:r>
    </w:p>
    <w:p w:rsidR="00497D25" w:rsidRPr="00E06E1B" w:rsidRDefault="00497D25" w:rsidP="00A66F26">
      <w:pPr>
        <w:ind w:left="-284" w:right="-568"/>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Default="009477DE" w:rsidP="00A66F26">
      <w:pPr>
        <w:ind w:left="-284" w:right="-568"/>
        <w:jc w:val="center"/>
        <w:rPr>
          <w:rStyle w:val="tiporegular2"/>
          <w:rFonts w:ascii="Times New Roman" w:hAnsi="Times New Roman"/>
          <w:b/>
        </w:rPr>
      </w:pPr>
      <w:r>
        <w:rPr>
          <w:rStyle w:val="tiporegular2"/>
          <w:rFonts w:ascii="Times New Roman" w:hAnsi="Times New Roman"/>
          <w:b/>
        </w:rPr>
        <w:t xml:space="preserve">Setor de Aquisições, Licitações e </w:t>
      </w:r>
      <w:proofErr w:type="gramStart"/>
      <w:r>
        <w:rPr>
          <w:rStyle w:val="tiporegular2"/>
          <w:rFonts w:ascii="Times New Roman" w:hAnsi="Times New Roman"/>
          <w:b/>
        </w:rPr>
        <w:t>Contratos</w:t>
      </w:r>
      <w:proofErr w:type="gramEnd"/>
    </w:p>
    <w:p w:rsidR="009477DE" w:rsidRDefault="009477DE" w:rsidP="00A66F26">
      <w:pPr>
        <w:ind w:left="-284" w:right="-568"/>
        <w:jc w:val="center"/>
        <w:rPr>
          <w:rStyle w:val="tiporegular2"/>
          <w:rFonts w:ascii="Times New Roman" w:hAnsi="Times New Roman"/>
          <w:b/>
        </w:rPr>
      </w:pPr>
    </w:p>
    <w:p w:rsidR="009477DE" w:rsidRPr="00E06E1B" w:rsidRDefault="009477DE" w:rsidP="00A66F26">
      <w:pPr>
        <w:ind w:left="-284" w:right="-568"/>
        <w:jc w:val="center"/>
        <w:rPr>
          <w:rFonts w:ascii="Times New Roman" w:hAnsi="Times New Roman" w:cs="Times New Roman"/>
          <w:b/>
        </w:rPr>
      </w:pPr>
    </w:p>
    <w:sectPr w:rsidR="009477DE" w:rsidRPr="00E06E1B">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58D" w:rsidRDefault="001D658D" w:rsidP="00A34AAB">
      <w:r>
        <w:separator/>
      </w:r>
    </w:p>
  </w:endnote>
  <w:endnote w:type="continuationSeparator" w:id="0">
    <w:p w:rsidR="001D658D" w:rsidRDefault="001D658D"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58D" w:rsidRPr="00A34AAB" w:rsidRDefault="001D658D"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7E5B67">
      <w:rPr>
        <w:rFonts w:ascii="Times New Roman" w:hAnsi="Times New Roman"/>
        <w:noProof/>
      </w:rPr>
      <w:t>2</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58D" w:rsidRDefault="001D658D" w:rsidP="00A34AAB">
      <w:r>
        <w:separator/>
      </w:r>
    </w:p>
  </w:footnote>
  <w:footnote w:type="continuationSeparator" w:id="0">
    <w:p w:rsidR="001D658D" w:rsidRDefault="001D658D"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58D" w:rsidRDefault="001D658D">
    <w:pPr>
      <w:pStyle w:val="Cabealho"/>
    </w:pPr>
  </w:p>
  <w:p w:rsidR="001D658D" w:rsidRDefault="001D658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0196C"/>
    <w:rsid w:val="0000615B"/>
    <w:rsid w:val="00024E21"/>
    <w:rsid w:val="00033E1A"/>
    <w:rsid w:val="00036309"/>
    <w:rsid w:val="00041E87"/>
    <w:rsid w:val="00045E16"/>
    <w:rsid w:val="0005680C"/>
    <w:rsid w:val="0005747C"/>
    <w:rsid w:val="00060402"/>
    <w:rsid w:val="00065F2E"/>
    <w:rsid w:val="0008417E"/>
    <w:rsid w:val="000851C2"/>
    <w:rsid w:val="00086973"/>
    <w:rsid w:val="000921BD"/>
    <w:rsid w:val="000D5EBD"/>
    <w:rsid w:val="000D7A84"/>
    <w:rsid w:val="000E4721"/>
    <w:rsid w:val="000F08FD"/>
    <w:rsid w:val="000F1A4A"/>
    <w:rsid w:val="0011102F"/>
    <w:rsid w:val="00131570"/>
    <w:rsid w:val="0013261F"/>
    <w:rsid w:val="00140482"/>
    <w:rsid w:val="00192CA0"/>
    <w:rsid w:val="001A13C2"/>
    <w:rsid w:val="001A34F8"/>
    <w:rsid w:val="001A6449"/>
    <w:rsid w:val="001B791A"/>
    <w:rsid w:val="001C2F78"/>
    <w:rsid w:val="001D3BA6"/>
    <w:rsid w:val="001D658D"/>
    <w:rsid w:val="001F2872"/>
    <w:rsid w:val="002426CB"/>
    <w:rsid w:val="00253E7B"/>
    <w:rsid w:val="002758AD"/>
    <w:rsid w:val="002921B8"/>
    <w:rsid w:val="002A1038"/>
    <w:rsid w:val="002A6B92"/>
    <w:rsid w:val="002A7363"/>
    <w:rsid w:val="002B5205"/>
    <w:rsid w:val="002C284B"/>
    <w:rsid w:val="002D2225"/>
    <w:rsid w:val="002D6E3A"/>
    <w:rsid w:val="002D7933"/>
    <w:rsid w:val="002E0471"/>
    <w:rsid w:val="002E5937"/>
    <w:rsid w:val="002E7593"/>
    <w:rsid w:val="002F3C89"/>
    <w:rsid w:val="002F46BE"/>
    <w:rsid w:val="002F67ED"/>
    <w:rsid w:val="003036E5"/>
    <w:rsid w:val="00320B50"/>
    <w:rsid w:val="00321691"/>
    <w:rsid w:val="00347AE9"/>
    <w:rsid w:val="00364942"/>
    <w:rsid w:val="00377350"/>
    <w:rsid w:val="00391556"/>
    <w:rsid w:val="003B1257"/>
    <w:rsid w:val="003D1165"/>
    <w:rsid w:val="00401B25"/>
    <w:rsid w:val="00406856"/>
    <w:rsid w:val="004324D2"/>
    <w:rsid w:val="00460F4E"/>
    <w:rsid w:val="00473899"/>
    <w:rsid w:val="00497BA2"/>
    <w:rsid w:val="00497D25"/>
    <w:rsid w:val="004B2CCF"/>
    <w:rsid w:val="004C7016"/>
    <w:rsid w:val="004F29AC"/>
    <w:rsid w:val="00500ED5"/>
    <w:rsid w:val="00524BFE"/>
    <w:rsid w:val="00526A2A"/>
    <w:rsid w:val="005304D5"/>
    <w:rsid w:val="005628FE"/>
    <w:rsid w:val="00570F16"/>
    <w:rsid w:val="00591193"/>
    <w:rsid w:val="005968F9"/>
    <w:rsid w:val="005F28E9"/>
    <w:rsid w:val="0061703A"/>
    <w:rsid w:val="006603B6"/>
    <w:rsid w:val="0067298E"/>
    <w:rsid w:val="006764C6"/>
    <w:rsid w:val="006801BB"/>
    <w:rsid w:val="006818F5"/>
    <w:rsid w:val="006A0DD7"/>
    <w:rsid w:val="006B49B8"/>
    <w:rsid w:val="006C17A6"/>
    <w:rsid w:val="006F7E57"/>
    <w:rsid w:val="00703401"/>
    <w:rsid w:val="00712322"/>
    <w:rsid w:val="007166FC"/>
    <w:rsid w:val="0074007D"/>
    <w:rsid w:val="0074205B"/>
    <w:rsid w:val="0074692A"/>
    <w:rsid w:val="0075125B"/>
    <w:rsid w:val="0077715E"/>
    <w:rsid w:val="0079389F"/>
    <w:rsid w:val="007938E8"/>
    <w:rsid w:val="007B4B94"/>
    <w:rsid w:val="007C57A0"/>
    <w:rsid w:val="007C5AA0"/>
    <w:rsid w:val="007D4841"/>
    <w:rsid w:val="007D5186"/>
    <w:rsid w:val="007E5B67"/>
    <w:rsid w:val="00802A25"/>
    <w:rsid w:val="008201C0"/>
    <w:rsid w:val="008249A6"/>
    <w:rsid w:val="00832FCE"/>
    <w:rsid w:val="008563FB"/>
    <w:rsid w:val="00857ABD"/>
    <w:rsid w:val="00874BF4"/>
    <w:rsid w:val="00876DE4"/>
    <w:rsid w:val="00882F9F"/>
    <w:rsid w:val="00894459"/>
    <w:rsid w:val="008A2F7B"/>
    <w:rsid w:val="008B5F94"/>
    <w:rsid w:val="008B7273"/>
    <w:rsid w:val="008B7B84"/>
    <w:rsid w:val="008C395A"/>
    <w:rsid w:val="008C48D2"/>
    <w:rsid w:val="008C4F9B"/>
    <w:rsid w:val="008D6370"/>
    <w:rsid w:val="008E3784"/>
    <w:rsid w:val="009016AF"/>
    <w:rsid w:val="0090658F"/>
    <w:rsid w:val="00914993"/>
    <w:rsid w:val="00931C1D"/>
    <w:rsid w:val="00935BEB"/>
    <w:rsid w:val="009477DE"/>
    <w:rsid w:val="00973839"/>
    <w:rsid w:val="00981804"/>
    <w:rsid w:val="009A14A2"/>
    <w:rsid w:val="009A20E4"/>
    <w:rsid w:val="009C24C9"/>
    <w:rsid w:val="009D4678"/>
    <w:rsid w:val="009F793D"/>
    <w:rsid w:val="00A031E1"/>
    <w:rsid w:val="00A03948"/>
    <w:rsid w:val="00A34AAB"/>
    <w:rsid w:val="00A458D2"/>
    <w:rsid w:val="00A46959"/>
    <w:rsid w:val="00A52209"/>
    <w:rsid w:val="00A60A78"/>
    <w:rsid w:val="00A66F26"/>
    <w:rsid w:val="00A9405D"/>
    <w:rsid w:val="00A97EE5"/>
    <w:rsid w:val="00AB154E"/>
    <w:rsid w:val="00AB75C4"/>
    <w:rsid w:val="00AC72B4"/>
    <w:rsid w:val="00AC72EA"/>
    <w:rsid w:val="00AD33AC"/>
    <w:rsid w:val="00AE7797"/>
    <w:rsid w:val="00B003A6"/>
    <w:rsid w:val="00B00BF4"/>
    <w:rsid w:val="00B22405"/>
    <w:rsid w:val="00B376F3"/>
    <w:rsid w:val="00B55304"/>
    <w:rsid w:val="00B61C3A"/>
    <w:rsid w:val="00B6721E"/>
    <w:rsid w:val="00B80D02"/>
    <w:rsid w:val="00BA7EA0"/>
    <w:rsid w:val="00BB683C"/>
    <w:rsid w:val="00BE034A"/>
    <w:rsid w:val="00BE6AFB"/>
    <w:rsid w:val="00BF78B8"/>
    <w:rsid w:val="00C14C2D"/>
    <w:rsid w:val="00C25CA3"/>
    <w:rsid w:val="00C55DA9"/>
    <w:rsid w:val="00C7444D"/>
    <w:rsid w:val="00C7576E"/>
    <w:rsid w:val="00C9464A"/>
    <w:rsid w:val="00CB1BE3"/>
    <w:rsid w:val="00CC244B"/>
    <w:rsid w:val="00CD0BE4"/>
    <w:rsid w:val="00CE45F2"/>
    <w:rsid w:val="00CF1E4A"/>
    <w:rsid w:val="00CF6CC7"/>
    <w:rsid w:val="00D04344"/>
    <w:rsid w:val="00D35AF7"/>
    <w:rsid w:val="00D46E52"/>
    <w:rsid w:val="00D601C4"/>
    <w:rsid w:val="00D627CB"/>
    <w:rsid w:val="00DC340A"/>
    <w:rsid w:val="00DC7821"/>
    <w:rsid w:val="00DD0ABE"/>
    <w:rsid w:val="00E11747"/>
    <w:rsid w:val="00E17F7E"/>
    <w:rsid w:val="00E2082C"/>
    <w:rsid w:val="00E30D2C"/>
    <w:rsid w:val="00E46B8F"/>
    <w:rsid w:val="00E52117"/>
    <w:rsid w:val="00E54E54"/>
    <w:rsid w:val="00E571F9"/>
    <w:rsid w:val="00E64F34"/>
    <w:rsid w:val="00E80FDB"/>
    <w:rsid w:val="00EB5EB4"/>
    <w:rsid w:val="00EC3064"/>
    <w:rsid w:val="00EE0C20"/>
    <w:rsid w:val="00EE766A"/>
    <w:rsid w:val="00EE7A07"/>
    <w:rsid w:val="00F06234"/>
    <w:rsid w:val="00F1052D"/>
    <w:rsid w:val="00F23157"/>
    <w:rsid w:val="00F27C5E"/>
    <w:rsid w:val="00F47B9F"/>
    <w:rsid w:val="00F57916"/>
    <w:rsid w:val="00F6108E"/>
    <w:rsid w:val="00F61277"/>
    <w:rsid w:val="00F6211C"/>
    <w:rsid w:val="00FA51A4"/>
    <w:rsid w:val="00FB2E3A"/>
    <w:rsid w:val="00FB5FBE"/>
    <w:rsid w:val="00FC0464"/>
    <w:rsid w:val="00FD2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DD0ABE"/>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DD0ABE"/>
    <w:rPr>
      <w:rFonts w:ascii="TimesNewRomanPS-BoldMT" w:hAnsi="TimesNewRomanPS-BoldMT" w:hint="default"/>
      <w:b/>
      <w:bCs/>
      <w:i w:val="0"/>
      <w:iCs w:val="0"/>
      <w:color w:val="000000"/>
      <w:sz w:val="22"/>
      <w:szCs w:val="22"/>
    </w:rPr>
  </w:style>
  <w:style w:type="character" w:customStyle="1" w:styleId="fontstyle21">
    <w:name w:val="fontstyle21"/>
    <w:basedOn w:val="Fontepargpadro"/>
    <w:rsid w:val="00DD0ABE"/>
    <w:rPr>
      <w:rFonts w:ascii="TimesNewRomanPSMT" w:hAnsi="TimesNewRomanPSMT"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DD0ABE"/>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DD0ABE"/>
    <w:rPr>
      <w:rFonts w:ascii="TimesNewRomanPS-BoldMT" w:hAnsi="TimesNewRomanPS-BoldMT" w:hint="default"/>
      <w:b/>
      <w:bCs/>
      <w:i w:val="0"/>
      <w:iCs w:val="0"/>
      <w:color w:val="000000"/>
      <w:sz w:val="22"/>
      <w:szCs w:val="22"/>
    </w:rPr>
  </w:style>
  <w:style w:type="character" w:customStyle="1" w:styleId="fontstyle21">
    <w:name w:val="fontstyle21"/>
    <w:basedOn w:val="Fontepargpadro"/>
    <w:rsid w:val="00DD0ABE"/>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561</TotalTime>
  <Pages>14</Pages>
  <Words>4962</Words>
  <Characters>26797</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 Ten Ary</cp:lastModifiedBy>
  <cp:revision>224</cp:revision>
  <cp:lastPrinted>2022-07-21T18:50:00Z</cp:lastPrinted>
  <dcterms:created xsi:type="dcterms:W3CDTF">2021-12-09T17:40:00Z</dcterms:created>
  <dcterms:modified xsi:type="dcterms:W3CDTF">2022-07-22T22:18:00Z</dcterms:modified>
</cp:coreProperties>
</file>