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0CE9" w:rsidRPr="00016DE4" w:rsidRDefault="0016048A">
      <w:pPr>
        <w:pStyle w:val="Ttulo"/>
        <w:rPr>
          <w:u w:val="single"/>
        </w:rPr>
      </w:pPr>
      <w:r w:rsidRPr="00016DE4">
        <w:rPr>
          <w:u w:val="single"/>
        </w:rPr>
        <w:t>Estudo</w:t>
      </w:r>
      <w:r w:rsidR="00913F5C">
        <w:rPr>
          <w:u w:val="single"/>
        </w:rPr>
        <w:t xml:space="preserve"> </w:t>
      </w:r>
      <w:r w:rsidRPr="00016DE4">
        <w:rPr>
          <w:u w:val="single"/>
        </w:rPr>
        <w:t>Técnico</w:t>
      </w:r>
      <w:r w:rsidR="00913F5C">
        <w:rPr>
          <w:u w:val="single"/>
        </w:rPr>
        <w:t xml:space="preserve"> </w:t>
      </w:r>
      <w:r w:rsidRPr="00016DE4">
        <w:rPr>
          <w:u w:val="single"/>
        </w:rPr>
        <w:t>Preliminar</w:t>
      </w:r>
      <w:r w:rsidR="00913F5C">
        <w:rPr>
          <w:u w:val="single"/>
        </w:rPr>
        <w:t xml:space="preserve"> </w:t>
      </w:r>
      <w:r w:rsidRPr="00016DE4">
        <w:rPr>
          <w:u w:val="single"/>
        </w:rPr>
        <w:t>-</w:t>
      </w:r>
      <w:r w:rsidR="00913F5C">
        <w:rPr>
          <w:u w:val="single"/>
        </w:rPr>
        <w:t xml:space="preserve"> </w:t>
      </w:r>
      <w:r w:rsidR="0046260E">
        <w:rPr>
          <w:spacing w:val="-5"/>
          <w:u w:val="single"/>
        </w:rPr>
        <w:t>4</w:t>
      </w:r>
      <w:r w:rsidRPr="00016DE4">
        <w:rPr>
          <w:u w:val="single"/>
        </w:rPr>
        <w:t>/202</w:t>
      </w:r>
      <w:r w:rsidR="00913F5C">
        <w:rPr>
          <w:u w:val="single"/>
        </w:rPr>
        <w:t>4</w:t>
      </w:r>
    </w:p>
    <w:p w:rsidR="00570CE9" w:rsidRPr="00016DE4" w:rsidRDefault="00570CE9">
      <w:pPr>
        <w:pStyle w:val="Corpodetexto"/>
        <w:rPr>
          <w:b/>
          <w:sz w:val="24"/>
          <w:szCs w:val="24"/>
        </w:rPr>
      </w:pPr>
    </w:p>
    <w:p w:rsidR="00570CE9" w:rsidRPr="00016DE4" w:rsidRDefault="00913F5C">
      <w:pPr>
        <w:pStyle w:val="Ttulo1"/>
        <w:numPr>
          <w:ilvl w:val="0"/>
          <w:numId w:val="1"/>
        </w:numPr>
        <w:tabs>
          <w:tab w:val="left" w:pos="504"/>
        </w:tabs>
        <w:spacing w:before="268"/>
        <w:rPr>
          <w:sz w:val="24"/>
          <w:szCs w:val="24"/>
        </w:rPr>
      </w:pPr>
      <w:bookmarkStart w:id="0" w:name="1._Informações_Básicas"/>
      <w:bookmarkEnd w:id="0"/>
      <w:r>
        <w:rPr>
          <w:spacing w:val="-1"/>
          <w:sz w:val="24"/>
          <w:szCs w:val="24"/>
        </w:rPr>
        <w:t xml:space="preserve"> </w:t>
      </w:r>
      <w:r w:rsidR="0016048A" w:rsidRPr="00016DE4">
        <w:rPr>
          <w:spacing w:val="-1"/>
          <w:sz w:val="24"/>
          <w:szCs w:val="24"/>
        </w:rPr>
        <w:t>Informações</w:t>
      </w:r>
      <w:r>
        <w:rPr>
          <w:spacing w:val="-1"/>
          <w:sz w:val="24"/>
          <w:szCs w:val="24"/>
        </w:rPr>
        <w:t xml:space="preserve"> </w:t>
      </w:r>
      <w:r w:rsidR="0016048A" w:rsidRPr="00016DE4">
        <w:rPr>
          <w:sz w:val="24"/>
          <w:szCs w:val="24"/>
        </w:rPr>
        <w:t>Básicas</w:t>
      </w:r>
    </w:p>
    <w:p w:rsidR="00570CE9" w:rsidRPr="00016DE4" w:rsidRDefault="0016048A" w:rsidP="001758E5">
      <w:pPr>
        <w:spacing w:before="234"/>
        <w:ind w:left="234"/>
        <w:rPr>
          <w:sz w:val="24"/>
          <w:szCs w:val="24"/>
        </w:rPr>
      </w:pPr>
      <w:r w:rsidRPr="00016DE4">
        <w:rPr>
          <w:sz w:val="24"/>
          <w:szCs w:val="24"/>
        </w:rPr>
        <w:t>Número</w:t>
      </w:r>
      <w:r w:rsidR="00913F5C">
        <w:rPr>
          <w:sz w:val="24"/>
          <w:szCs w:val="24"/>
        </w:rPr>
        <w:t xml:space="preserve"> </w:t>
      </w:r>
      <w:r w:rsidRPr="00016DE4">
        <w:rPr>
          <w:sz w:val="24"/>
          <w:szCs w:val="24"/>
        </w:rPr>
        <w:t>do</w:t>
      </w:r>
      <w:r w:rsidR="00913F5C">
        <w:rPr>
          <w:sz w:val="24"/>
          <w:szCs w:val="24"/>
        </w:rPr>
        <w:t xml:space="preserve"> </w:t>
      </w:r>
      <w:r w:rsidRPr="00016DE4">
        <w:rPr>
          <w:sz w:val="24"/>
          <w:szCs w:val="24"/>
        </w:rPr>
        <w:t>processo:</w:t>
      </w:r>
      <w:r w:rsidR="00913F5C">
        <w:rPr>
          <w:sz w:val="24"/>
          <w:szCs w:val="24"/>
        </w:rPr>
        <w:t xml:space="preserve"> </w:t>
      </w:r>
      <w:r w:rsidR="006F2816" w:rsidRPr="006F2816">
        <w:rPr>
          <w:b/>
          <w:bCs/>
          <w:sz w:val="24"/>
          <w:szCs w:val="24"/>
        </w:rPr>
        <w:t>64435.001777/2024-40</w:t>
      </w:r>
    </w:p>
    <w:p w:rsidR="00570CE9" w:rsidRPr="00016DE4" w:rsidRDefault="00570CE9">
      <w:pPr>
        <w:pStyle w:val="Corpodetexto"/>
        <w:rPr>
          <w:sz w:val="24"/>
          <w:szCs w:val="24"/>
        </w:rPr>
      </w:pPr>
    </w:p>
    <w:p w:rsidR="00570CE9" w:rsidRPr="00016DE4" w:rsidRDefault="00913F5C">
      <w:pPr>
        <w:pStyle w:val="Ttulo1"/>
        <w:numPr>
          <w:ilvl w:val="0"/>
          <w:numId w:val="1"/>
        </w:numPr>
        <w:tabs>
          <w:tab w:val="left" w:pos="504"/>
        </w:tabs>
        <w:rPr>
          <w:sz w:val="24"/>
          <w:szCs w:val="24"/>
        </w:rPr>
      </w:pPr>
      <w:bookmarkStart w:id="1" w:name="2._Descrição_da_necessidade"/>
      <w:bookmarkEnd w:id="1"/>
      <w:r>
        <w:rPr>
          <w:sz w:val="24"/>
          <w:szCs w:val="24"/>
        </w:rPr>
        <w:t xml:space="preserve"> </w:t>
      </w:r>
      <w:r w:rsidR="0016048A" w:rsidRPr="00016DE4">
        <w:rPr>
          <w:sz w:val="24"/>
          <w:szCs w:val="24"/>
        </w:rPr>
        <w:t>Descrição</w:t>
      </w:r>
      <w:r>
        <w:rPr>
          <w:sz w:val="24"/>
          <w:szCs w:val="24"/>
        </w:rPr>
        <w:t xml:space="preserve"> </w:t>
      </w:r>
      <w:r w:rsidR="0016048A" w:rsidRPr="00016DE4">
        <w:rPr>
          <w:sz w:val="24"/>
          <w:szCs w:val="24"/>
        </w:rPr>
        <w:t>da</w:t>
      </w:r>
      <w:r>
        <w:rPr>
          <w:sz w:val="24"/>
          <w:szCs w:val="24"/>
        </w:rPr>
        <w:t xml:space="preserve"> </w:t>
      </w:r>
      <w:r w:rsidR="0016048A" w:rsidRPr="00016DE4">
        <w:rPr>
          <w:sz w:val="24"/>
          <w:szCs w:val="24"/>
        </w:rPr>
        <w:t>necessidade</w:t>
      </w:r>
    </w:p>
    <w:p w:rsidR="00570CE9" w:rsidRPr="00016DE4" w:rsidRDefault="0016048A" w:rsidP="00A52284">
      <w:pPr>
        <w:pStyle w:val="Corpodetexto"/>
        <w:spacing w:before="237"/>
        <w:ind w:left="234" w:firstLine="617"/>
        <w:jc w:val="both"/>
        <w:rPr>
          <w:b/>
          <w:sz w:val="24"/>
          <w:szCs w:val="24"/>
        </w:rPr>
      </w:pPr>
      <w:r w:rsidRPr="00016DE4">
        <w:rPr>
          <w:sz w:val="24"/>
          <w:szCs w:val="24"/>
        </w:rPr>
        <w:t>A</w:t>
      </w:r>
      <w:r w:rsidR="00913F5C">
        <w:rPr>
          <w:sz w:val="24"/>
          <w:szCs w:val="24"/>
        </w:rPr>
        <w:t xml:space="preserve"> </w:t>
      </w:r>
      <w:r w:rsidRPr="00016DE4">
        <w:rPr>
          <w:sz w:val="24"/>
          <w:szCs w:val="24"/>
        </w:rPr>
        <w:t>necessidade</w:t>
      </w:r>
      <w:r w:rsidR="00913F5C">
        <w:rPr>
          <w:sz w:val="24"/>
          <w:szCs w:val="24"/>
        </w:rPr>
        <w:t xml:space="preserve"> </w:t>
      </w:r>
      <w:r w:rsidRPr="00016DE4">
        <w:rPr>
          <w:sz w:val="24"/>
          <w:szCs w:val="24"/>
        </w:rPr>
        <w:t>de</w:t>
      </w:r>
      <w:r w:rsidR="00913F5C">
        <w:rPr>
          <w:sz w:val="24"/>
          <w:szCs w:val="24"/>
        </w:rPr>
        <w:t xml:space="preserve"> </w:t>
      </w:r>
      <w:r w:rsidRPr="00016DE4">
        <w:rPr>
          <w:sz w:val="24"/>
          <w:szCs w:val="24"/>
        </w:rPr>
        <w:t>aquisição</w:t>
      </w:r>
      <w:r w:rsidR="00913F5C">
        <w:rPr>
          <w:sz w:val="24"/>
          <w:szCs w:val="24"/>
        </w:rPr>
        <w:t xml:space="preserve"> </w:t>
      </w:r>
      <w:r w:rsidRPr="00016DE4">
        <w:rPr>
          <w:sz w:val="24"/>
          <w:szCs w:val="24"/>
        </w:rPr>
        <w:t>dos</w:t>
      </w:r>
      <w:r w:rsidR="00913F5C">
        <w:rPr>
          <w:sz w:val="24"/>
          <w:szCs w:val="24"/>
        </w:rPr>
        <w:t xml:space="preserve"> </w:t>
      </w:r>
      <w:r w:rsidRPr="00016DE4">
        <w:rPr>
          <w:sz w:val="24"/>
          <w:szCs w:val="24"/>
        </w:rPr>
        <w:t>materiais</w:t>
      </w:r>
      <w:r w:rsidR="00913F5C">
        <w:rPr>
          <w:sz w:val="24"/>
          <w:szCs w:val="24"/>
        </w:rPr>
        <w:t xml:space="preserve"> </w:t>
      </w:r>
      <w:r w:rsidRPr="00016DE4">
        <w:rPr>
          <w:sz w:val="24"/>
          <w:szCs w:val="24"/>
        </w:rPr>
        <w:t>encontra</w:t>
      </w:r>
      <w:r w:rsidR="00913F5C">
        <w:rPr>
          <w:sz w:val="24"/>
          <w:szCs w:val="24"/>
        </w:rPr>
        <w:t xml:space="preserve"> </w:t>
      </w:r>
      <w:r w:rsidRPr="00016DE4">
        <w:rPr>
          <w:sz w:val="24"/>
          <w:szCs w:val="24"/>
        </w:rPr>
        <w:t>fundamento</w:t>
      </w:r>
      <w:r w:rsidR="00913F5C">
        <w:rPr>
          <w:sz w:val="24"/>
          <w:szCs w:val="24"/>
        </w:rPr>
        <w:t xml:space="preserve"> </w:t>
      </w:r>
      <w:r w:rsidRPr="00016DE4">
        <w:rPr>
          <w:sz w:val="24"/>
          <w:szCs w:val="24"/>
        </w:rPr>
        <w:t>no</w:t>
      </w:r>
      <w:r w:rsidR="00913F5C">
        <w:rPr>
          <w:sz w:val="24"/>
          <w:szCs w:val="24"/>
        </w:rPr>
        <w:t xml:space="preserve"> </w:t>
      </w:r>
      <w:r w:rsidRPr="00016DE4">
        <w:rPr>
          <w:sz w:val="24"/>
          <w:szCs w:val="24"/>
        </w:rPr>
        <w:t>Art.</w:t>
      </w:r>
      <w:r w:rsidR="00913F5C">
        <w:rPr>
          <w:sz w:val="24"/>
          <w:szCs w:val="24"/>
        </w:rPr>
        <w:t xml:space="preserve"> </w:t>
      </w:r>
      <w:r w:rsidRPr="00016DE4">
        <w:rPr>
          <w:sz w:val="24"/>
          <w:szCs w:val="24"/>
        </w:rPr>
        <w:t>75º,</w:t>
      </w:r>
      <w:r w:rsidR="00913F5C">
        <w:rPr>
          <w:sz w:val="24"/>
          <w:szCs w:val="24"/>
        </w:rPr>
        <w:t xml:space="preserve"> </w:t>
      </w:r>
      <w:r w:rsidRPr="00016DE4">
        <w:rPr>
          <w:sz w:val="24"/>
          <w:szCs w:val="24"/>
        </w:rPr>
        <w:t>Inciso</w:t>
      </w:r>
      <w:r w:rsidR="00913F5C">
        <w:rPr>
          <w:sz w:val="24"/>
          <w:szCs w:val="24"/>
        </w:rPr>
        <w:t xml:space="preserve"> </w:t>
      </w:r>
      <w:r w:rsidRPr="00016DE4">
        <w:rPr>
          <w:sz w:val="24"/>
          <w:szCs w:val="24"/>
        </w:rPr>
        <w:t>II</w:t>
      </w:r>
      <w:r w:rsidR="00913F5C">
        <w:rPr>
          <w:sz w:val="24"/>
          <w:szCs w:val="24"/>
        </w:rPr>
        <w:t xml:space="preserve"> </w:t>
      </w:r>
      <w:r w:rsidRPr="00016DE4">
        <w:rPr>
          <w:sz w:val="24"/>
          <w:szCs w:val="24"/>
        </w:rPr>
        <w:t>da</w:t>
      </w:r>
      <w:r w:rsidR="00913F5C">
        <w:rPr>
          <w:sz w:val="24"/>
          <w:szCs w:val="24"/>
        </w:rPr>
        <w:t xml:space="preserve"> </w:t>
      </w:r>
      <w:r w:rsidRPr="00016DE4">
        <w:rPr>
          <w:sz w:val="24"/>
          <w:szCs w:val="24"/>
        </w:rPr>
        <w:t>Lei</w:t>
      </w:r>
      <w:r w:rsidR="00913F5C">
        <w:rPr>
          <w:sz w:val="24"/>
          <w:szCs w:val="24"/>
        </w:rPr>
        <w:t xml:space="preserve"> </w:t>
      </w:r>
      <w:r w:rsidRPr="00016DE4">
        <w:rPr>
          <w:sz w:val="24"/>
          <w:szCs w:val="24"/>
        </w:rPr>
        <w:t>nº</w:t>
      </w:r>
      <w:r w:rsidR="00913F5C">
        <w:rPr>
          <w:sz w:val="24"/>
          <w:szCs w:val="24"/>
        </w:rPr>
        <w:t xml:space="preserve"> </w:t>
      </w:r>
      <w:r w:rsidRPr="00016DE4">
        <w:rPr>
          <w:sz w:val="24"/>
          <w:szCs w:val="24"/>
        </w:rPr>
        <w:t>14.133</w:t>
      </w:r>
      <w:r w:rsidR="00913F5C">
        <w:rPr>
          <w:sz w:val="24"/>
          <w:szCs w:val="24"/>
        </w:rPr>
        <w:t xml:space="preserve"> </w:t>
      </w:r>
      <w:r w:rsidRPr="00016DE4">
        <w:rPr>
          <w:sz w:val="24"/>
          <w:szCs w:val="24"/>
        </w:rPr>
        <w:t>de</w:t>
      </w:r>
      <w:r w:rsidR="00913F5C">
        <w:rPr>
          <w:sz w:val="24"/>
          <w:szCs w:val="24"/>
        </w:rPr>
        <w:t xml:space="preserve"> </w:t>
      </w:r>
      <w:r w:rsidR="00016DE4">
        <w:rPr>
          <w:spacing w:val="-2"/>
          <w:sz w:val="24"/>
          <w:szCs w:val="24"/>
        </w:rPr>
        <w:t>01</w:t>
      </w:r>
      <w:r w:rsidRPr="00016DE4">
        <w:rPr>
          <w:sz w:val="24"/>
          <w:szCs w:val="24"/>
        </w:rPr>
        <w:t>/04/2021,</w:t>
      </w:r>
      <w:r w:rsidR="00913F5C">
        <w:rPr>
          <w:sz w:val="24"/>
          <w:szCs w:val="24"/>
        </w:rPr>
        <w:t xml:space="preserve"> </w:t>
      </w:r>
      <w:r w:rsidRPr="00016DE4">
        <w:rPr>
          <w:sz w:val="24"/>
          <w:szCs w:val="24"/>
        </w:rPr>
        <w:t>por</w:t>
      </w:r>
      <w:r w:rsidR="00913F5C">
        <w:rPr>
          <w:sz w:val="24"/>
          <w:szCs w:val="24"/>
        </w:rPr>
        <w:t xml:space="preserve"> </w:t>
      </w:r>
      <w:r w:rsidRPr="00016DE4">
        <w:rPr>
          <w:sz w:val="24"/>
          <w:szCs w:val="24"/>
        </w:rPr>
        <w:t>ser</w:t>
      </w:r>
      <w:r w:rsidR="00913F5C">
        <w:rPr>
          <w:sz w:val="24"/>
          <w:szCs w:val="24"/>
        </w:rPr>
        <w:t xml:space="preserve"> </w:t>
      </w:r>
      <w:r w:rsidRPr="00016DE4">
        <w:rPr>
          <w:sz w:val="24"/>
          <w:szCs w:val="24"/>
        </w:rPr>
        <w:t>uma</w:t>
      </w:r>
      <w:r w:rsidR="00913F5C">
        <w:rPr>
          <w:sz w:val="24"/>
          <w:szCs w:val="24"/>
        </w:rPr>
        <w:t xml:space="preserve"> </w:t>
      </w:r>
      <w:r w:rsidRPr="00016DE4">
        <w:rPr>
          <w:sz w:val="24"/>
          <w:szCs w:val="24"/>
        </w:rPr>
        <w:t>compra</w:t>
      </w:r>
      <w:r w:rsidR="00913F5C">
        <w:rPr>
          <w:sz w:val="24"/>
          <w:szCs w:val="24"/>
        </w:rPr>
        <w:t xml:space="preserve"> </w:t>
      </w:r>
      <w:r w:rsidRPr="00016DE4">
        <w:rPr>
          <w:sz w:val="24"/>
          <w:szCs w:val="24"/>
        </w:rPr>
        <w:t>que</w:t>
      </w:r>
      <w:r w:rsidR="00913F5C">
        <w:rPr>
          <w:sz w:val="24"/>
          <w:szCs w:val="24"/>
        </w:rPr>
        <w:t xml:space="preserve"> </w:t>
      </w:r>
      <w:r w:rsidRPr="00016DE4">
        <w:rPr>
          <w:sz w:val="24"/>
          <w:szCs w:val="24"/>
        </w:rPr>
        <w:t>envolve</w:t>
      </w:r>
      <w:r w:rsidR="00913F5C">
        <w:rPr>
          <w:sz w:val="24"/>
          <w:szCs w:val="24"/>
        </w:rPr>
        <w:t xml:space="preserve"> </w:t>
      </w:r>
      <w:r w:rsidRPr="00016DE4">
        <w:rPr>
          <w:sz w:val="24"/>
          <w:szCs w:val="24"/>
        </w:rPr>
        <w:t>valor</w:t>
      </w:r>
      <w:r w:rsidR="00913F5C">
        <w:rPr>
          <w:sz w:val="24"/>
          <w:szCs w:val="24"/>
        </w:rPr>
        <w:t xml:space="preserve"> </w:t>
      </w:r>
      <w:r w:rsidRPr="00016DE4">
        <w:rPr>
          <w:sz w:val="24"/>
          <w:szCs w:val="24"/>
        </w:rPr>
        <w:t>inferior</w:t>
      </w:r>
      <w:r w:rsidR="00913F5C">
        <w:rPr>
          <w:sz w:val="24"/>
          <w:szCs w:val="24"/>
        </w:rPr>
        <w:t xml:space="preserve"> </w:t>
      </w:r>
      <w:r w:rsidRPr="00016DE4">
        <w:rPr>
          <w:sz w:val="24"/>
          <w:szCs w:val="24"/>
        </w:rPr>
        <w:t>a</w:t>
      </w:r>
      <w:r w:rsidR="00913F5C">
        <w:rPr>
          <w:sz w:val="24"/>
          <w:szCs w:val="24"/>
        </w:rPr>
        <w:t xml:space="preserve"> </w:t>
      </w:r>
      <w:r w:rsidRPr="00016DE4">
        <w:rPr>
          <w:sz w:val="24"/>
          <w:szCs w:val="24"/>
        </w:rPr>
        <w:t>R$</w:t>
      </w:r>
      <w:r w:rsidR="00913F5C">
        <w:rPr>
          <w:sz w:val="24"/>
          <w:szCs w:val="24"/>
        </w:rPr>
        <w:t xml:space="preserve"> </w:t>
      </w:r>
      <w:r w:rsidRPr="00016DE4">
        <w:rPr>
          <w:sz w:val="24"/>
          <w:szCs w:val="24"/>
        </w:rPr>
        <w:t>5</w:t>
      </w:r>
      <w:r w:rsidR="00913F5C">
        <w:rPr>
          <w:sz w:val="24"/>
          <w:szCs w:val="24"/>
        </w:rPr>
        <w:t>9</w:t>
      </w:r>
      <w:r w:rsidRPr="00016DE4">
        <w:rPr>
          <w:sz w:val="24"/>
          <w:szCs w:val="24"/>
        </w:rPr>
        <w:t>.</w:t>
      </w:r>
      <w:r w:rsidR="00913F5C">
        <w:rPr>
          <w:sz w:val="24"/>
          <w:szCs w:val="24"/>
        </w:rPr>
        <w:t>906</w:t>
      </w:r>
      <w:r w:rsidRPr="00016DE4">
        <w:rPr>
          <w:sz w:val="24"/>
          <w:szCs w:val="24"/>
        </w:rPr>
        <w:t>,</w:t>
      </w:r>
      <w:r w:rsidR="00913F5C">
        <w:rPr>
          <w:sz w:val="24"/>
          <w:szCs w:val="24"/>
        </w:rPr>
        <w:t xml:space="preserve">02 </w:t>
      </w:r>
      <w:r w:rsidRPr="00016DE4">
        <w:rPr>
          <w:sz w:val="24"/>
          <w:szCs w:val="24"/>
        </w:rPr>
        <w:t>(cinquenta</w:t>
      </w:r>
      <w:r w:rsidR="00913F5C">
        <w:rPr>
          <w:sz w:val="24"/>
          <w:szCs w:val="24"/>
        </w:rPr>
        <w:t xml:space="preserve"> </w:t>
      </w:r>
      <w:r w:rsidR="00913F5C">
        <w:rPr>
          <w:spacing w:val="-3"/>
          <w:sz w:val="24"/>
          <w:szCs w:val="24"/>
        </w:rPr>
        <w:t>e nove</w:t>
      </w:r>
      <w:r w:rsidR="004658DC">
        <w:rPr>
          <w:spacing w:val="-3"/>
          <w:sz w:val="24"/>
          <w:szCs w:val="24"/>
        </w:rPr>
        <w:t xml:space="preserve"> </w:t>
      </w:r>
      <w:r w:rsidRPr="00016DE4">
        <w:rPr>
          <w:sz w:val="24"/>
          <w:szCs w:val="24"/>
        </w:rPr>
        <w:t>mil</w:t>
      </w:r>
      <w:r w:rsidR="004658DC">
        <w:rPr>
          <w:sz w:val="24"/>
          <w:szCs w:val="24"/>
        </w:rPr>
        <w:t xml:space="preserve">, </w:t>
      </w:r>
      <w:r w:rsidR="00913F5C">
        <w:rPr>
          <w:sz w:val="24"/>
          <w:szCs w:val="24"/>
        </w:rPr>
        <w:t xml:space="preserve">novessentos </w:t>
      </w:r>
      <w:r w:rsidR="004658DC">
        <w:rPr>
          <w:sz w:val="24"/>
          <w:szCs w:val="24"/>
        </w:rPr>
        <w:t xml:space="preserve">e </w:t>
      </w:r>
      <w:r w:rsidR="00913F5C">
        <w:rPr>
          <w:sz w:val="24"/>
          <w:szCs w:val="24"/>
        </w:rPr>
        <w:t xml:space="preserve">seis </w:t>
      </w:r>
      <w:r w:rsidRPr="00016DE4">
        <w:rPr>
          <w:sz w:val="24"/>
          <w:szCs w:val="24"/>
        </w:rPr>
        <w:t>reais</w:t>
      </w:r>
      <w:r w:rsidR="004658DC">
        <w:rPr>
          <w:sz w:val="24"/>
          <w:szCs w:val="24"/>
        </w:rPr>
        <w:t xml:space="preserve"> e </w:t>
      </w:r>
      <w:r w:rsidR="00913F5C">
        <w:rPr>
          <w:sz w:val="24"/>
          <w:szCs w:val="24"/>
        </w:rPr>
        <w:t xml:space="preserve">dois </w:t>
      </w:r>
      <w:r w:rsidR="004658DC">
        <w:rPr>
          <w:sz w:val="24"/>
          <w:szCs w:val="24"/>
        </w:rPr>
        <w:t>centavos</w:t>
      </w:r>
      <w:r w:rsidRPr="00016DE4">
        <w:rPr>
          <w:sz w:val="24"/>
          <w:szCs w:val="24"/>
        </w:rPr>
        <w:t>).</w:t>
      </w:r>
    </w:p>
    <w:p w:rsidR="00570CE9" w:rsidRPr="00016DE4" w:rsidRDefault="00570CE9">
      <w:pPr>
        <w:pStyle w:val="Corpodetexto"/>
        <w:spacing w:before="2"/>
        <w:rPr>
          <w:sz w:val="24"/>
          <w:szCs w:val="24"/>
        </w:rPr>
      </w:pPr>
    </w:p>
    <w:p w:rsidR="00570CE9" w:rsidRPr="00016DE4" w:rsidRDefault="0016048A" w:rsidP="00A52284">
      <w:pPr>
        <w:pStyle w:val="Corpodetexto"/>
        <w:spacing w:before="237"/>
        <w:ind w:left="234" w:firstLine="617"/>
        <w:jc w:val="both"/>
        <w:rPr>
          <w:sz w:val="24"/>
          <w:szCs w:val="24"/>
        </w:rPr>
      </w:pPr>
      <w:r w:rsidRPr="00016DE4">
        <w:rPr>
          <w:sz w:val="24"/>
          <w:szCs w:val="24"/>
        </w:rPr>
        <w:t xml:space="preserve">Ciente de suas competências, </w:t>
      </w:r>
      <w:r w:rsidR="00913F5C">
        <w:rPr>
          <w:sz w:val="24"/>
          <w:szCs w:val="24"/>
        </w:rPr>
        <w:t xml:space="preserve">o 11° Batalhão de Polícia do Exército </w:t>
      </w:r>
      <w:r w:rsidRPr="00016DE4">
        <w:rPr>
          <w:sz w:val="24"/>
          <w:szCs w:val="24"/>
        </w:rPr>
        <w:t>necessita da aquisição</w:t>
      </w:r>
      <w:r w:rsidR="00913F5C">
        <w:rPr>
          <w:sz w:val="24"/>
          <w:szCs w:val="24"/>
        </w:rPr>
        <w:t xml:space="preserve"> </w:t>
      </w:r>
      <w:r w:rsidR="003346FB">
        <w:rPr>
          <w:spacing w:val="1"/>
          <w:sz w:val="24"/>
          <w:szCs w:val="24"/>
        </w:rPr>
        <w:t xml:space="preserve">de </w:t>
      </w:r>
      <w:r w:rsidR="006F2816">
        <w:rPr>
          <w:spacing w:val="1"/>
          <w:sz w:val="24"/>
          <w:szCs w:val="24"/>
        </w:rPr>
        <w:t xml:space="preserve">roçadeiras manuais </w:t>
      </w:r>
      <w:r w:rsidR="001758E5">
        <w:rPr>
          <w:spacing w:val="1"/>
          <w:sz w:val="24"/>
          <w:szCs w:val="24"/>
        </w:rPr>
        <w:t>para</w:t>
      </w:r>
      <w:r w:rsidR="00913F5C">
        <w:rPr>
          <w:spacing w:val="1"/>
          <w:sz w:val="24"/>
          <w:szCs w:val="24"/>
        </w:rPr>
        <w:t xml:space="preserve"> </w:t>
      </w:r>
      <w:r w:rsidR="006F2816">
        <w:rPr>
          <w:spacing w:val="1"/>
          <w:sz w:val="24"/>
          <w:szCs w:val="24"/>
        </w:rPr>
        <w:t>o pelotão verde</w:t>
      </w:r>
      <w:r w:rsidR="003B4EFC">
        <w:rPr>
          <w:spacing w:val="1"/>
          <w:sz w:val="24"/>
          <w:szCs w:val="24"/>
        </w:rPr>
        <w:t xml:space="preserve"> </w:t>
      </w:r>
      <w:r w:rsidR="00913F5C">
        <w:rPr>
          <w:spacing w:val="1"/>
          <w:sz w:val="24"/>
          <w:szCs w:val="24"/>
        </w:rPr>
        <w:t>desta OMPE</w:t>
      </w:r>
      <w:r w:rsidR="001301F5">
        <w:rPr>
          <w:spacing w:val="1"/>
          <w:sz w:val="24"/>
          <w:szCs w:val="24"/>
        </w:rPr>
        <w:t>.</w:t>
      </w:r>
    </w:p>
    <w:p w:rsidR="00570CE9" w:rsidRPr="00016DE4" w:rsidRDefault="00570CE9">
      <w:pPr>
        <w:pStyle w:val="Corpodetexto"/>
        <w:rPr>
          <w:sz w:val="24"/>
          <w:szCs w:val="24"/>
        </w:rPr>
      </w:pPr>
    </w:p>
    <w:p w:rsidR="00570CE9" w:rsidRPr="00016DE4" w:rsidRDefault="00913F5C">
      <w:pPr>
        <w:pStyle w:val="Ttulo1"/>
        <w:numPr>
          <w:ilvl w:val="0"/>
          <w:numId w:val="1"/>
        </w:numPr>
        <w:tabs>
          <w:tab w:val="left" w:pos="504"/>
        </w:tabs>
        <w:spacing w:before="140"/>
        <w:rPr>
          <w:sz w:val="24"/>
          <w:szCs w:val="24"/>
        </w:rPr>
      </w:pPr>
      <w:bookmarkStart w:id="2" w:name="3._Área_requisitante"/>
      <w:bookmarkEnd w:id="2"/>
      <w:r>
        <w:rPr>
          <w:sz w:val="24"/>
          <w:szCs w:val="24"/>
        </w:rPr>
        <w:t xml:space="preserve"> </w:t>
      </w:r>
      <w:r w:rsidR="0016048A" w:rsidRPr="00016DE4">
        <w:rPr>
          <w:sz w:val="24"/>
          <w:szCs w:val="24"/>
        </w:rPr>
        <w:t>Área</w:t>
      </w:r>
      <w:r>
        <w:rPr>
          <w:sz w:val="24"/>
          <w:szCs w:val="24"/>
        </w:rPr>
        <w:t xml:space="preserve"> </w:t>
      </w:r>
      <w:r w:rsidR="0016048A" w:rsidRPr="00016DE4">
        <w:rPr>
          <w:sz w:val="24"/>
          <w:szCs w:val="24"/>
        </w:rPr>
        <w:t>requisitante</w:t>
      </w:r>
    </w:p>
    <w:p w:rsidR="00570CE9" w:rsidRPr="00016DE4" w:rsidRDefault="00570CE9">
      <w:pPr>
        <w:pStyle w:val="Corpodetexto"/>
        <w:spacing w:before="1"/>
        <w:rPr>
          <w:b/>
          <w:sz w:val="24"/>
          <w:szCs w:val="24"/>
        </w:rPr>
      </w:pPr>
    </w:p>
    <w:tbl>
      <w:tblPr>
        <w:tblStyle w:val="Tabelacomgrade"/>
        <w:tblW w:w="0" w:type="auto"/>
        <w:tblInd w:w="279" w:type="dxa"/>
        <w:tblLook w:val="04A0"/>
      </w:tblPr>
      <w:tblGrid>
        <w:gridCol w:w="3685"/>
        <w:gridCol w:w="5916"/>
      </w:tblGrid>
      <w:tr w:rsidR="003346FB" w:rsidRPr="003346FB" w:rsidTr="001301F5">
        <w:tc>
          <w:tcPr>
            <w:tcW w:w="3685" w:type="dxa"/>
          </w:tcPr>
          <w:p w:rsidR="003346FB" w:rsidRPr="003346FB" w:rsidRDefault="003346FB" w:rsidP="003346FB">
            <w:pPr>
              <w:tabs>
                <w:tab w:val="left" w:pos="4962"/>
              </w:tabs>
              <w:spacing w:before="39"/>
              <w:jc w:val="center"/>
              <w:rPr>
                <w:b/>
                <w:sz w:val="24"/>
                <w:szCs w:val="24"/>
              </w:rPr>
            </w:pPr>
            <w:r w:rsidRPr="003346FB">
              <w:rPr>
                <w:b/>
                <w:sz w:val="24"/>
                <w:szCs w:val="24"/>
              </w:rPr>
              <w:t>ÁREA REQUISITANTE</w:t>
            </w:r>
          </w:p>
        </w:tc>
        <w:tc>
          <w:tcPr>
            <w:tcW w:w="5916" w:type="dxa"/>
          </w:tcPr>
          <w:p w:rsidR="003346FB" w:rsidRPr="003346FB" w:rsidRDefault="003346FB" w:rsidP="003346FB">
            <w:pPr>
              <w:tabs>
                <w:tab w:val="left" w:pos="4962"/>
              </w:tabs>
              <w:spacing w:before="39"/>
              <w:jc w:val="center"/>
              <w:rPr>
                <w:b/>
                <w:sz w:val="24"/>
                <w:szCs w:val="24"/>
              </w:rPr>
            </w:pPr>
            <w:r w:rsidRPr="003346FB">
              <w:rPr>
                <w:b/>
                <w:sz w:val="24"/>
                <w:szCs w:val="24"/>
              </w:rPr>
              <w:t>RESPONSÁVEL</w:t>
            </w:r>
          </w:p>
        </w:tc>
      </w:tr>
      <w:tr w:rsidR="003346FB" w:rsidTr="001301F5">
        <w:tc>
          <w:tcPr>
            <w:tcW w:w="3685" w:type="dxa"/>
          </w:tcPr>
          <w:p w:rsidR="003346FB" w:rsidRDefault="00A24B1C" w:rsidP="00A24B1C">
            <w:pPr>
              <w:tabs>
                <w:tab w:val="left" w:pos="4962"/>
              </w:tabs>
              <w:spacing w:before="39"/>
              <w:jc w:val="center"/>
              <w:rPr>
                <w:sz w:val="24"/>
                <w:szCs w:val="24"/>
              </w:rPr>
            </w:pPr>
            <w:r>
              <w:rPr>
                <w:sz w:val="24"/>
                <w:szCs w:val="24"/>
              </w:rPr>
              <w:t>11° Batalhão de Polícia do Exército</w:t>
            </w:r>
          </w:p>
        </w:tc>
        <w:tc>
          <w:tcPr>
            <w:tcW w:w="5916" w:type="dxa"/>
          </w:tcPr>
          <w:p w:rsidR="003346FB" w:rsidRDefault="003B4EFC" w:rsidP="006F2816">
            <w:pPr>
              <w:tabs>
                <w:tab w:val="left" w:pos="4962"/>
              </w:tabs>
              <w:spacing w:before="39"/>
              <w:jc w:val="center"/>
              <w:rPr>
                <w:sz w:val="24"/>
                <w:szCs w:val="24"/>
              </w:rPr>
            </w:pPr>
            <w:r w:rsidRPr="00F84240">
              <w:t xml:space="preserve">2° TEN </w:t>
            </w:r>
            <w:r w:rsidR="006F2816">
              <w:t>YURI VIGNOLLI DE SOUZA</w:t>
            </w:r>
          </w:p>
        </w:tc>
      </w:tr>
    </w:tbl>
    <w:p w:rsidR="006F2816" w:rsidRDefault="006F2816" w:rsidP="006F2816">
      <w:pPr>
        <w:tabs>
          <w:tab w:val="left" w:pos="4962"/>
        </w:tabs>
        <w:spacing w:before="39"/>
        <w:rPr>
          <w:sz w:val="24"/>
          <w:szCs w:val="24"/>
        </w:rPr>
      </w:pPr>
    </w:p>
    <w:p w:rsidR="00570CE9" w:rsidRPr="00016DE4" w:rsidRDefault="0016048A" w:rsidP="006F2816">
      <w:pPr>
        <w:tabs>
          <w:tab w:val="left" w:pos="4962"/>
        </w:tabs>
        <w:spacing w:before="39"/>
        <w:rPr>
          <w:sz w:val="24"/>
          <w:szCs w:val="24"/>
        </w:rPr>
      </w:pPr>
      <w:r w:rsidRPr="00016DE4">
        <w:rPr>
          <w:sz w:val="24"/>
          <w:szCs w:val="24"/>
        </w:rPr>
        <w:tab/>
      </w:r>
    </w:p>
    <w:p w:rsidR="00570CE9" w:rsidRPr="00016DE4" w:rsidRDefault="00A24B1C">
      <w:pPr>
        <w:pStyle w:val="Ttulo1"/>
        <w:numPr>
          <w:ilvl w:val="0"/>
          <w:numId w:val="1"/>
        </w:numPr>
        <w:tabs>
          <w:tab w:val="left" w:pos="504"/>
        </w:tabs>
        <w:rPr>
          <w:sz w:val="24"/>
          <w:szCs w:val="24"/>
        </w:rPr>
      </w:pPr>
      <w:bookmarkStart w:id="3" w:name="4._Descrição_dos_Requisitos_da_Contrataç"/>
      <w:bookmarkEnd w:id="3"/>
      <w:r>
        <w:rPr>
          <w:sz w:val="24"/>
          <w:szCs w:val="24"/>
        </w:rPr>
        <w:t xml:space="preserve"> </w:t>
      </w:r>
      <w:r w:rsidR="0016048A" w:rsidRPr="00016DE4">
        <w:rPr>
          <w:sz w:val="24"/>
          <w:szCs w:val="24"/>
        </w:rPr>
        <w:t>Descrição</w:t>
      </w:r>
      <w:r>
        <w:rPr>
          <w:sz w:val="24"/>
          <w:szCs w:val="24"/>
        </w:rPr>
        <w:t xml:space="preserve"> </w:t>
      </w:r>
      <w:r w:rsidR="0016048A" w:rsidRPr="00016DE4">
        <w:rPr>
          <w:sz w:val="24"/>
          <w:szCs w:val="24"/>
        </w:rPr>
        <w:t>dos</w:t>
      </w:r>
      <w:r>
        <w:rPr>
          <w:sz w:val="24"/>
          <w:szCs w:val="24"/>
        </w:rPr>
        <w:t xml:space="preserve"> </w:t>
      </w:r>
      <w:r w:rsidR="0016048A" w:rsidRPr="00016DE4">
        <w:rPr>
          <w:sz w:val="24"/>
          <w:szCs w:val="24"/>
        </w:rPr>
        <w:t>Requisitos</w:t>
      </w:r>
      <w:r>
        <w:rPr>
          <w:sz w:val="24"/>
          <w:szCs w:val="24"/>
        </w:rPr>
        <w:t xml:space="preserve"> </w:t>
      </w:r>
      <w:r w:rsidR="0016048A" w:rsidRPr="00016DE4">
        <w:rPr>
          <w:sz w:val="24"/>
          <w:szCs w:val="24"/>
        </w:rPr>
        <w:t>da</w:t>
      </w:r>
      <w:r>
        <w:rPr>
          <w:sz w:val="24"/>
          <w:szCs w:val="24"/>
        </w:rPr>
        <w:t xml:space="preserve"> </w:t>
      </w:r>
      <w:r w:rsidR="0016048A" w:rsidRPr="00016DE4">
        <w:rPr>
          <w:sz w:val="24"/>
          <w:szCs w:val="24"/>
        </w:rPr>
        <w:t>Contratação</w:t>
      </w:r>
    </w:p>
    <w:p w:rsidR="00A24B1C" w:rsidRDefault="006F2816" w:rsidP="00A24B1C">
      <w:pPr>
        <w:pStyle w:val="Corpodetexto"/>
        <w:numPr>
          <w:ilvl w:val="0"/>
          <w:numId w:val="2"/>
        </w:numPr>
        <w:spacing w:before="237"/>
        <w:jc w:val="both"/>
        <w:rPr>
          <w:sz w:val="24"/>
          <w:szCs w:val="24"/>
        </w:rPr>
      </w:pPr>
      <w:r>
        <w:rPr>
          <w:sz w:val="24"/>
          <w:szCs w:val="24"/>
        </w:rPr>
        <w:t>01 (UM</w:t>
      </w:r>
      <w:r w:rsidR="00A24B1C">
        <w:rPr>
          <w:sz w:val="24"/>
          <w:szCs w:val="24"/>
        </w:rPr>
        <w:t xml:space="preserve">) </w:t>
      </w:r>
      <w:r>
        <w:rPr>
          <w:sz w:val="24"/>
          <w:szCs w:val="24"/>
        </w:rPr>
        <w:t xml:space="preserve">Roçadeira Stihl FS 120 </w:t>
      </w:r>
      <w:r w:rsidR="00432890">
        <w:rPr>
          <w:sz w:val="24"/>
          <w:szCs w:val="24"/>
        </w:rPr>
        <w:t>com as seguintes especificações técnicas mínimas:</w:t>
      </w:r>
    </w:p>
    <w:p w:rsidR="00432890" w:rsidRPr="006F2816" w:rsidRDefault="00432890" w:rsidP="00A24B1C">
      <w:pPr>
        <w:pStyle w:val="Corpodetexto"/>
        <w:spacing w:before="237"/>
        <w:ind w:left="1004"/>
        <w:jc w:val="both"/>
        <w:rPr>
          <w:sz w:val="22"/>
          <w:szCs w:val="22"/>
        </w:rPr>
      </w:pPr>
      <w:r w:rsidRPr="00A24B1C">
        <w:rPr>
          <w:sz w:val="24"/>
          <w:szCs w:val="24"/>
        </w:rPr>
        <w:t xml:space="preserve">- </w:t>
      </w:r>
      <w:r w:rsidR="006F2816">
        <w:t xml:space="preserve">Cilindrada cm³ 30.8, </w:t>
      </w:r>
      <w:r w:rsidR="006F2816" w:rsidRPr="006F2816">
        <w:t xml:space="preserve">Potência </w:t>
      </w:r>
      <w:r w:rsidR="006F2816" w:rsidRPr="006F2816">
        <w:rPr>
          <w:sz w:val="22"/>
          <w:szCs w:val="22"/>
        </w:rPr>
        <w:t>kW</w:t>
      </w:r>
      <w:r w:rsidR="006F2816">
        <w:rPr>
          <w:sz w:val="22"/>
          <w:szCs w:val="22"/>
        </w:rPr>
        <w:t xml:space="preserve"> 1.3</w:t>
      </w:r>
      <w:r w:rsidR="006F2816" w:rsidRPr="006F2816">
        <w:rPr>
          <w:sz w:val="22"/>
          <w:szCs w:val="22"/>
        </w:rPr>
        <w:t xml:space="preserve">, Peso kg </w:t>
      </w:r>
      <w:r w:rsidR="006F2816" w:rsidRPr="006F2816">
        <w:rPr>
          <w:sz w:val="22"/>
          <w:szCs w:val="22"/>
          <w:vertAlign w:val="superscript"/>
        </w:rPr>
        <w:t xml:space="preserve">1)  </w:t>
      </w:r>
      <w:r w:rsidR="006F2816">
        <w:rPr>
          <w:sz w:val="22"/>
          <w:szCs w:val="22"/>
        </w:rPr>
        <w:t>6.3.</w:t>
      </w:r>
    </w:p>
    <w:p w:rsidR="00A24B1C" w:rsidRDefault="003B4EFC" w:rsidP="00A24B1C">
      <w:pPr>
        <w:pStyle w:val="Corpodetexto"/>
        <w:numPr>
          <w:ilvl w:val="0"/>
          <w:numId w:val="2"/>
        </w:numPr>
        <w:spacing w:before="237"/>
        <w:jc w:val="both"/>
        <w:rPr>
          <w:sz w:val="24"/>
          <w:szCs w:val="24"/>
        </w:rPr>
      </w:pPr>
      <w:r>
        <w:rPr>
          <w:sz w:val="24"/>
          <w:szCs w:val="24"/>
        </w:rPr>
        <w:t>0</w:t>
      </w:r>
      <w:r w:rsidR="006F2816">
        <w:rPr>
          <w:sz w:val="24"/>
          <w:szCs w:val="24"/>
        </w:rPr>
        <w:t>1 (UM</w:t>
      </w:r>
      <w:r w:rsidR="00A24B1C">
        <w:rPr>
          <w:sz w:val="24"/>
          <w:szCs w:val="24"/>
        </w:rPr>
        <w:t xml:space="preserve">) </w:t>
      </w:r>
      <w:r w:rsidR="006F2816" w:rsidRPr="006F2816">
        <w:rPr>
          <w:sz w:val="24"/>
          <w:szCs w:val="24"/>
        </w:rPr>
        <w:t>Roçadeira Stihl FS</w:t>
      </w:r>
      <w:r w:rsidR="006F2816">
        <w:rPr>
          <w:sz w:val="24"/>
          <w:szCs w:val="24"/>
        </w:rPr>
        <w:t xml:space="preserve"> 161</w:t>
      </w:r>
      <w:r w:rsidR="00A24B1C">
        <w:rPr>
          <w:sz w:val="24"/>
          <w:szCs w:val="24"/>
        </w:rPr>
        <w:t xml:space="preserve"> com as seguintes especificações técnicas mínimas:</w:t>
      </w:r>
    </w:p>
    <w:p w:rsidR="00A24B1C" w:rsidRDefault="00A24B1C" w:rsidP="00A24B1C">
      <w:pPr>
        <w:pStyle w:val="Corpodetexto"/>
        <w:spacing w:before="237"/>
        <w:ind w:left="1004"/>
        <w:jc w:val="both"/>
        <w:rPr>
          <w:sz w:val="24"/>
          <w:szCs w:val="24"/>
        </w:rPr>
      </w:pPr>
      <w:r>
        <w:rPr>
          <w:sz w:val="24"/>
          <w:szCs w:val="24"/>
        </w:rPr>
        <w:t xml:space="preserve">- </w:t>
      </w:r>
      <w:r w:rsidR="006F2816">
        <w:t xml:space="preserve">Cilindrada cm³ 37.7, </w:t>
      </w:r>
      <w:r w:rsidR="006F2816" w:rsidRPr="006F2816">
        <w:t xml:space="preserve">Potência </w:t>
      </w:r>
      <w:r w:rsidR="006F2816" w:rsidRPr="006F2816">
        <w:rPr>
          <w:sz w:val="22"/>
          <w:szCs w:val="22"/>
        </w:rPr>
        <w:t xml:space="preserve">kW 1.5, Peso kg </w:t>
      </w:r>
      <w:r w:rsidR="006F2816" w:rsidRPr="006F2816">
        <w:rPr>
          <w:sz w:val="22"/>
          <w:szCs w:val="22"/>
          <w:vertAlign w:val="superscript"/>
        </w:rPr>
        <w:t xml:space="preserve">1)  </w:t>
      </w:r>
      <w:r w:rsidR="006F2816" w:rsidRPr="006F2816">
        <w:rPr>
          <w:sz w:val="22"/>
          <w:szCs w:val="22"/>
        </w:rPr>
        <w:t>7.5</w:t>
      </w:r>
      <w:r w:rsidR="006F2816">
        <w:rPr>
          <w:sz w:val="22"/>
          <w:szCs w:val="22"/>
        </w:rPr>
        <w:t>.</w:t>
      </w:r>
    </w:p>
    <w:p w:rsidR="00570CE9" w:rsidRPr="00016DE4" w:rsidRDefault="00570CE9">
      <w:pPr>
        <w:pStyle w:val="Corpodetexto"/>
        <w:rPr>
          <w:b/>
          <w:sz w:val="24"/>
          <w:szCs w:val="24"/>
        </w:rPr>
      </w:pPr>
    </w:p>
    <w:tbl>
      <w:tblPr>
        <w:tblStyle w:val="Tabelacomgrade"/>
        <w:tblW w:w="0" w:type="auto"/>
        <w:tblLook w:val="04A0"/>
      </w:tblPr>
      <w:tblGrid>
        <w:gridCol w:w="865"/>
        <w:gridCol w:w="5041"/>
        <w:gridCol w:w="1572"/>
        <w:gridCol w:w="2402"/>
      </w:tblGrid>
      <w:tr w:rsidR="00AD2155" w:rsidTr="00CD762E">
        <w:tc>
          <w:tcPr>
            <w:tcW w:w="865" w:type="dxa"/>
            <w:vAlign w:val="center"/>
          </w:tcPr>
          <w:p w:rsidR="00AD2155" w:rsidRPr="00CD762E" w:rsidRDefault="00AD2155" w:rsidP="00CD762E">
            <w:pPr>
              <w:pStyle w:val="TableParagraph"/>
              <w:ind w:left="8" w:right="-137"/>
              <w:jc w:val="center"/>
              <w:rPr>
                <w:rFonts w:ascii="Times New Roman" w:hAnsi="Times New Roman" w:cs="Times New Roman"/>
                <w:b/>
              </w:rPr>
            </w:pPr>
            <w:r w:rsidRPr="00CD762E">
              <w:rPr>
                <w:rFonts w:ascii="Times New Roman" w:hAnsi="Times New Roman" w:cs="Times New Roman"/>
                <w:b/>
              </w:rPr>
              <w:t>ITEM</w:t>
            </w:r>
          </w:p>
        </w:tc>
        <w:tc>
          <w:tcPr>
            <w:tcW w:w="5041" w:type="dxa"/>
            <w:vAlign w:val="center"/>
          </w:tcPr>
          <w:p w:rsidR="00AD2155" w:rsidRPr="00CD762E" w:rsidRDefault="00AD2155" w:rsidP="00CD762E">
            <w:pPr>
              <w:pStyle w:val="TableParagraph"/>
              <w:ind w:left="1069"/>
              <w:jc w:val="center"/>
              <w:rPr>
                <w:rFonts w:ascii="Times New Roman" w:hAnsi="Times New Roman" w:cs="Times New Roman"/>
                <w:b/>
              </w:rPr>
            </w:pPr>
            <w:r w:rsidRPr="00CD762E">
              <w:rPr>
                <w:rFonts w:ascii="Times New Roman" w:hAnsi="Times New Roman" w:cs="Times New Roman"/>
                <w:b/>
              </w:rPr>
              <w:t>DESCRIÇÃO</w:t>
            </w:r>
            <w:r w:rsidR="003D781F" w:rsidRPr="00CD762E">
              <w:rPr>
                <w:rFonts w:ascii="Times New Roman" w:hAnsi="Times New Roman" w:cs="Times New Roman"/>
                <w:b/>
              </w:rPr>
              <w:t xml:space="preserve"> </w:t>
            </w:r>
            <w:r w:rsidRPr="00CD762E">
              <w:rPr>
                <w:rFonts w:ascii="Times New Roman" w:hAnsi="Times New Roman" w:cs="Times New Roman"/>
                <w:b/>
              </w:rPr>
              <w:t>DO</w:t>
            </w:r>
            <w:r w:rsidR="003D781F" w:rsidRPr="00CD762E">
              <w:rPr>
                <w:rFonts w:ascii="Times New Roman" w:hAnsi="Times New Roman" w:cs="Times New Roman"/>
                <w:b/>
              </w:rPr>
              <w:t xml:space="preserve"> </w:t>
            </w:r>
            <w:r w:rsidRPr="00CD762E">
              <w:rPr>
                <w:rFonts w:ascii="Times New Roman" w:hAnsi="Times New Roman" w:cs="Times New Roman"/>
                <w:b/>
              </w:rPr>
              <w:t>MATERIAL</w:t>
            </w:r>
          </w:p>
        </w:tc>
        <w:tc>
          <w:tcPr>
            <w:tcW w:w="1572" w:type="dxa"/>
            <w:vAlign w:val="center"/>
          </w:tcPr>
          <w:p w:rsidR="00AD2155" w:rsidRPr="00CD762E" w:rsidRDefault="00AD2155" w:rsidP="00CD762E">
            <w:pPr>
              <w:pStyle w:val="TableParagraph"/>
              <w:ind w:left="333"/>
              <w:jc w:val="center"/>
              <w:rPr>
                <w:rFonts w:ascii="Times New Roman" w:hAnsi="Times New Roman" w:cs="Times New Roman"/>
                <w:b/>
              </w:rPr>
            </w:pPr>
            <w:r w:rsidRPr="00CD762E">
              <w:rPr>
                <w:rFonts w:ascii="Times New Roman" w:hAnsi="Times New Roman" w:cs="Times New Roman"/>
                <w:b/>
              </w:rPr>
              <w:t>QTD</w:t>
            </w:r>
          </w:p>
        </w:tc>
        <w:tc>
          <w:tcPr>
            <w:tcW w:w="2402" w:type="dxa"/>
            <w:vAlign w:val="center"/>
          </w:tcPr>
          <w:p w:rsidR="00AD2155" w:rsidRPr="00CD762E" w:rsidRDefault="00AD2155" w:rsidP="00CD762E">
            <w:pPr>
              <w:pStyle w:val="TableParagraph"/>
              <w:ind w:left="-50"/>
              <w:jc w:val="center"/>
              <w:rPr>
                <w:rFonts w:ascii="Times New Roman" w:hAnsi="Times New Roman" w:cs="Times New Roman"/>
                <w:b/>
              </w:rPr>
            </w:pPr>
            <w:r w:rsidRPr="00CD762E">
              <w:rPr>
                <w:rFonts w:ascii="Times New Roman" w:hAnsi="Times New Roman" w:cs="Times New Roman"/>
                <w:b/>
              </w:rPr>
              <w:t>VALOR</w:t>
            </w:r>
            <w:r w:rsidR="003D781F" w:rsidRPr="00CD762E">
              <w:rPr>
                <w:rFonts w:ascii="Times New Roman" w:hAnsi="Times New Roman" w:cs="Times New Roman"/>
                <w:b/>
              </w:rPr>
              <w:t xml:space="preserve"> </w:t>
            </w:r>
            <w:r w:rsidRPr="00CD762E">
              <w:rPr>
                <w:rFonts w:ascii="Times New Roman" w:hAnsi="Times New Roman" w:cs="Times New Roman"/>
                <w:b/>
              </w:rPr>
              <w:t>DE</w:t>
            </w:r>
            <w:r w:rsidR="003D781F" w:rsidRPr="00CD762E">
              <w:rPr>
                <w:rFonts w:ascii="Times New Roman" w:hAnsi="Times New Roman" w:cs="Times New Roman"/>
                <w:b/>
              </w:rPr>
              <w:t xml:space="preserve"> </w:t>
            </w:r>
            <w:r w:rsidRPr="00CD762E">
              <w:rPr>
                <w:rFonts w:ascii="Times New Roman" w:hAnsi="Times New Roman" w:cs="Times New Roman"/>
                <w:b/>
              </w:rPr>
              <w:t>REFERÊNCIA</w:t>
            </w:r>
          </w:p>
        </w:tc>
      </w:tr>
      <w:tr w:rsidR="00CD762E" w:rsidTr="00CD762E">
        <w:tc>
          <w:tcPr>
            <w:tcW w:w="865" w:type="dxa"/>
            <w:vAlign w:val="center"/>
          </w:tcPr>
          <w:p w:rsidR="00CD762E" w:rsidRPr="00CD762E" w:rsidRDefault="00CD762E" w:rsidP="00CD762E">
            <w:pPr>
              <w:pStyle w:val="Corpodetexto"/>
              <w:spacing w:before="8"/>
              <w:jc w:val="center"/>
              <w:rPr>
                <w:b/>
                <w:sz w:val="22"/>
                <w:szCs w:val="22"/>
              </w:rPr>
            </w:pPr>
            <w:r w:rsidRPr="00CD762E">
              <w:rPr>
                <w:b/>
                <w:sz w:val="22"/>
                <w:szCs w:val="22"/>
              </w:rPr>
              <w:t>1</w:t>
            </w:r>
          </w:p>
        </w:tc>
        <w:tc>
          <w:tcPr>
            <w:tcW w:w="5041" w:type="dxa"/>
            <w:vAlign w:val="center"/>
          </w:tcPr>
          <w:p w:rsidR="00CD762E" w:rsidRPr="00CD762E" w:rsidRDefault="006F2816" w:rsidP="00CD762E">
            <w:pPr>
              <w:pStyle w:val="TableParagraph"/>
              <w:spacing w:before="138"/>
              <w:ind w:left="78" w:right="76"/>
              <w:jc w:val="center"/>
              <w:rPr>
                <w:rFonts w:ascii="Times New Roman" w:hAnsi="Times New Roman" w:cs="Times New Roman"/>
              </w:rPr>
            </w:pPr>
            <w:r w:rsidRPr="006F2816">
              <w:rPr>
                <w:rFonts w:ascii="Times New Roman" w:hAnsi="Times New Roman" w:cs="Times New Roman"/>
              </w:rPr>
              <w:t>FS 120 Rocadeira,TrimCut 32 2 STIHL</w:t>
            </w:r>
          </w:p>
        </w:tc>
        <w:tc>
          <w:tcPr>
            <w:tcW w:w="1572" w:type="dxa"/>
            <w:vAlign w:val="center"/>
          </w:tcPr>
          <w:p w:rsidR="00CD762E" w:rsidRPr="00CD762E" w:rsidRDefault="006F2816" w:rsidP="00CD762E">
            <w:pPr>
              <w:pStyle w:val="TableParagraph"/>
              <w:spacing w:before="138"/>
              <w:ind w:left="46" w:right="38"/>
              <w:jc w:val="center"/>
              <w:rPr>
                <w:rFonts w:ascii="Times New Roman" w:hAnsi="Times New Roman" w:cs="Times New Roman"/>
              </w:rPr>
            </w:pPr>
            <w:r>
              <w:rPr>
                <w:rFonts w:ascii="Times New Roman" w:hAnsi="Times New Roman" w:cs="Times New Roman"/>
              </w:rPr>
              <w:t>01</w:t>
            </w:r>
          </w:p>
        </w:tc>
        <w:tc>
          <w:tcPr>
            <w:tcW w:w="2402" w:type="dxa"/>
            <w:vAlign w:val="center"/>
          </w:tcPr>
          <w:p w:rsidR="00CD762E" w:rsidRPr="00CD762E" w:rsidRDefault="00CD762E" w:rsidP="00CD762E">
            <w:pPr>
              <w:pStyle w:val="TableParagraph"/>
              <w:jc w:val="center"/>
              <w:rPr>
                <w:rFonts w:ascii="Times New Roman" w:hAnsi="Times New Roman" w:cs="Times New Roman"/>
                <w:b/>
              </w:rPr>
            </w:pPr>
          </w:p>
          <w:p w:rsidR="00CD762E" w:rsidRPr="00CD762E" w:rsidRDefault="00CD762E" w:rsidP="00CD762E">
            <w:pPr>
              <w:pStyle w:val="TableParagraph"/>
              <w:ind w:right="63"/>
              <w:jc w:val="center"/>
              <w:rPr>
                <w:rFonts w:ascii="Times New Roman" w:hAnsi="Times New Roman" w:cs="Times New Roman"/>
                <w:b/>
              </w:rPr>
            </w:pPr>
            <w:r>
              <w:rPr>
                <w:rFonts w:ascii="Times New Roman" w:hAnsi="Times New Roman" w:cs="Times New Roman"/>
                <w:b/>
              </w:rPr>
              <w:t xml:space="preserve">R$ </w:t>
            </w:r>
            <w:r w:rsidR="00C376D8">
              <w:rPr>
                <w:rFonts w:ascii="Times New Roman" w:hAnsi="Times New Roman" w:cs="Times New Roman"/>
                <w:b/>
              </w:rPr>
              <w:t>1.990,00</w:t>
            </w:r>
          </w:p>
        </w:tc>
      </w:tr>
      <w:tr w:rsidR="00CD762E" w:rsidTr="00CD762E">
        <w:tc>
          <w:tcPr>
            <w:tcW w:w="865" w:type="dxa"/>
            <w:vAlign w:val="center"/>
          </w:tcPr>
          <w:p w:rsidR="00CD762E" w:rsidRPr="00CD762E" w:rsidRDefault="00CD762E" w:rsidP="00CD762E">
            <w:pPr>
              <w:pStyle w:val="Corpodetexto"/>
              <w:spacing w:before="8"/>
              <w:jc w:val="center"/>
              <w:rPr>
                <w:b/>
                <w:sz w:val="22"/>
                <w:szCs w:val="22"/>
              </w:rPr>
            </w:pPr>
            <w:r w:rsidRPr="00CD762E">
              <w:rPr>
                <w:b/>
                <w:sz w:val="22"/>
                <w:szCs w:val="22"/>
              </w:rPr>
              <w:t>2</w:t>
            </w:r>
          </w:p>
        </w:tc>
        <w:tc>
          <w:tcPr>
            <w:tcW w:w="5041" w:type="dxa"/>
            <w:vAlign w:val="center"/>
          </w:tcPr>
          <w:p w:rsidR="00CD762E" w:rsidRPr="00CD762E" w:rsidRDefault="006F2816" w:rsidP="00CD762E">
            <w:pPr>
              <w:pStyle w:val="TableParagraph"/>
              <w:ind w:left="78" w:right="73"/>
              <w:jc w:val="center"/>
              <w:rPr>
                <w:rFonts w:ascii="Times New Roman" w:hAnsi="Times New Roman" w:cs="Times New Roman"/>
              </w:rPr>
            </w:pPr>
            <w:r w:rsidRPr="006F2816">
              <w:rPr>
                <w:rFonts w:ascii="Times New Roman" w:hAnsi="Times New Roman" w:cs="Times New Roman"/>
              </w:rPr>
              <w:t>FS 161 L Rocadeira TrimCut C 42 2 - STIHL</w:t>
            </w:r>
          </w:p>
        </w:tc>
        <w:tc>
          <w:tcPr>
            <w:tcW w:w="1572" w:type="dxa"/>
            <w:vAlign w:val="center"/>
          </w:tcPr>
          <w:p w:rsidR="00CD762E" w:rsidRPr="00CD762E" w:rsidRDefault="006F2816" w:rsidP="00CD762E">
            <w:pPr>
              <w:pStyle w:val="TableParagraph"/>
              <w:ind w:left="46" w:right="38"/>
              <w:jc w:val="center"/>
              <w:rPr>
                <w:rFonts w:ascii="Times New Roman" w:hAnsi="Times New Roman" w:cs="Times New Roman"/>
              </w:rPr>
            </w:pPr>
            <w:r>
              <w:rPr>
                <w:rFonts w:ascii="Times New Roman" w:hAnsi="Times New Roman" w:cs="Times New Roman"/>
              </w:rPr>
              <w:t>01</w:t>
            </w:r>
          </w:p>
        </w:tc>
        <w:tc>
          <w:tcPr>
            <w:tcW w:w="2402" w:type="dxa"/>
            <w:vAlign w:val="center"/>
          </w:tcPr>
          <w:p w:rsidR="00CD762E" w:rsidRPr="00CD762E" w:rsidRDefault="00CD762E" w:rsidP="00CD762E">
            <w:pPr>
              <w:pStyle w:val="TableParagraph"/>
              <w:jc w:val="center"/>
              <w:rPr>
                <w:rFonts w:ascii="Times New Roman" w:hAnsi="Times New Roman" w:cs="Times New Roman"/>
                <w:b/>
              </w:rPr>
            </w:pPr>
          </w:p>
          <w:p w:rsidR="00CD762E" w:rsidRPr="00CD762E" w:rsidRDefault="00CD762E" w:rsidP="00CD762E">
            <w:pPr>
              <w:pStyle w:val="TableParagraph"/>
              <w:ind w:right="63"/>
              <w:jc w:val="center"/>
              <w:rPr>
                <w:rFonts w:ascii="Times New Roman" w:hAnsi="Times New Roman" w:cs="Times New Roman"/>
                <w:b/>
              </w:rPr>
            </w:pPr>
            <w:r>
              <w:rPr>
                <w:rFonts w:ascii="Times New Roman" w:hAnsi="Times New Roman" w:cs="Times New Roman"/>
                <w:b/>
              </w:rPr>
              <w:t xml:space="preserve">R$ </w:t>
            </w:r>
            <w:r w:rsidR="00C376D8">
              <w:rPr>
                <w:rFonts w:ascii="Times New Roman" w:hAnsi="Times New Roman" w:cs="Times New Roman"/>
                <w:b/>
              </w:rPr>
              <w:t>2.689,00</w:t>
            </w:r>
          </w:p>
        </w:tc>
      </w:tr>
      <w:tr w:rsidR="00EF5E21" w:rsidTr="00CD762E">
        <w:tc>
          <w:tcPr>
            <w:tcW w:w="5906" w:type="dxa"/>
            <w:gridSpan w:val="2"/>
            <w:vAlign w:val="center"/>
          </w:tcPr>
          <w:p w:rsidR="00EF5E21" w:rsidRPr="00CD762E" w:rsidRDefault="00EF5E21" w:rsidP="00CD762E">
            <w:pPr>
              <w:pStyle w:val="Corpodetexto"/>
              <w:ind w:left="142" w:firstLine="142"/>
              <w:jc w:val="center"/>
              <w:rPr>
                <w:b/>
                <w:sz w:val="22"/>
                <w:szCs w:val="22"/>
              </w:rPr>
            </w:pPr>
            <w:r w:rsidRPr="00CD762E">
              <w:rPr>
                <w:b/>
                <w:sz w:val="22"/>
                <w:szCs w:val="22"/>
              </w:rPr>
              <w:t>VALOR TOTAL</w:t>
            </w:r>
          </w:p>
        </w:tc>
        <w:tc>
          <w:tcPr>
            <w:tcW w:w="3974" w:type="dxa"/>
            <w:gridSpan w:val="2"/>
            <w:vAlign w:val="center"/>
          </w:tcPr>
          <w:p w:rsidR="00EF5E21" w:rsidRPr="00CD762E" w:rsidRDefault="003908A6" w:rsidP="00C376D8">
            <w:pPr>
              <w:pStyle w:val="Corpodetexto"/>
              <w:spacing w:before="8"/>
              <w:jc w:val="center"/>
              <w:rPr>
                <w:b/>
                <w:sz w:val="22"/>
                <w:szCs w:val="22"/>
              </w:rPr>
            </w:pPr>
            <w:r w:rsidRPr="00CD762E">
              <w:rPr>
                <w:b/>
                <w:sz w:val="22"/>
                <w:szCs w:val="22"/>
              </w:rPr>
              <w:t xml:space="preserve">R$ </w:t>
            </w:r>
            <w:r w:rsidR="00C376D8">
              <w:rPr>
                <w:b/>
                <w:sz w:val="22"/>
                <w:szCs w:val="22"/>
              </w:rPr>
              <w:t>4.679,00</w:t>
            </w:r>
          </w:p>
        </w:tc>
      </w:tr>
    </w:tbl>
    <w:p w:rsidR="00570CE9" w:rsidRDefault="00570CE9">
      <w:pPr>
        <w:pStyle w:val="Corpodetexto"/>
        <w:spacing w:before="8"/>
        <w:rPr>
          <w:b/>
          <w:sz w:val="24"/>
          <w:szCs w:val="24"/>
        </w:rPr>
      </w:pPr>
    </w:p>
    <w:p w:rsidR="00570CE9" w:rsidRPr="00016DE4" w:rsidRDefault="003D781F">
      <w:pPr>
        <w:pStyle w:val="Ttulo1"/>
        <w:numPr>
          <w:ilvl w:val="0"/>
          <w:numId w:val="1"/>
        </w:numPr>
        <w:tabs>
          <w:tab w:val="left" w:pos="504"/>
        </w:tabs>
        <w:spacing w:before="165"/>
        <w:rPr>
          <w:sz w:val="24"/>
          <w:szCs w:val="24"/>
        </w:rPr>
      </w:pPr>
      <w:bookmarkStart w:id="4" w:name="6._Descrição_da_solução_como_um_todo"/>
      <w:bookmarkEnd w:id="4"/>
      <w:r>
        <w:rPr>
          <w:sz w:val="24"/>
          <w:szCs w:val="24"/>
        </w:rPr>
        <w:t xml:space="preserve"> </w:t>
      </w:r>
      <w:r w:rsidR="0016048A" w:rsidRPr="00016DE4">
        <w:rPr>
          <w:sz w:val="24"/>
          <w:szCs w:val="24"/>
        </w:rPr>
        <w:t>Descrição</w:t>
      </w:r>
      <w:r>
        <w:rPr>
          <w:sz w:val="24"/>
          <w:szCs w:val="24"/>
        </w:rPr>
        <w:t xml:space="preserve"> </w:t>
      </w:r>
      <w:r w:rsidR="0016048A" w:rsidRPr="00016DE4">
        <w:rPr>
          <w:sz w:val="24"/>
          <w:szCs w:val="24"/>
        </w:rPr>
        <w:t>da</w:t>
      </w:r>
      <w:r>
        <w:rPr>
          <w:sz w:val="24"/>
          <w:szCs w:val="24"/>
        </w:rPr>
        <w:t xml:space="preserve"> </w:t>
      </w:r>
      <w:r w:rsidR="0016048A" w:rsidRPr="00016DE4">
        <w:rPr>
          <w:sz w:val="24"/>
          <w:szCs w:val="24"/>
        </w:rPr>
        <w:t>solução</w:t>
      </w:r>
      <w:r>
        <w:rPr>
          <w:sz w:val="24"/>
          <w:szCs w:val="24"/>
        </w:rPr>
        <w:t xml:space="preserve"> </w:t>
      </w:r>
      <w:r w:rsidR="0016048A" w:rsidRPr="00016DE4">
        <w:rPr>
          <w:sz w:val="24"/>
          <w:szCs w:val="24"/>
        </w:rPr>
        <w:t>como</w:t>
      </w:r>
      <w:r>
        <w:rPr>
          <w:sz w:val="24"/>
          <w:szCs w:val="24"/>
        </w:rPr>
        <w:t xml:space="preserve"> </w:t>
      </w:r>
      <w:r w:rsidR="0016048A" w:rsidRPr="00016DE4">
        <w:rPr>
          <w:sz w:val="24"/>
          <w:szCs w:val="24"/>
        </w:rPr>
        <w:t>um</w:t>
      </w:r>
      <w:r>
        <w:rPr>
          <w:sz w:val="24"/>
          <w:szCs w:val="24"/>
        </w:rPr>
        <w:t xml:space="preserve"> </w:t>
      </w:r>
      <w:r w:rsidR="0016048A" w:rsidRPr="00016DE4">
        <w:rPr>
          <w:sz w:val="24"/>
          <w:szCs w:val="24"/>
        </w:rPr>
        <w:t>todo</w:t>
      </w:r>
    </w:p>
    <w:p w:rsidR="00570CE9" w:rsidRPr="00016DE4" w:rsidRDefault="0016048A" w:rsidP="00EF5E21">
      <w:pPr>
        <w:pStyle w:val="Corpodetexto"/>
        <w:spacing w:before="237"/>
        <w:ind w:left="234" w:firstLine="617"/>
        <w:jc w:val="both"/>
        <w:rPr>
          <w:b/>
          <w:sz w:val="24"/>
          <w:szCs w:val="24"/>
        </w:rPr>
      </w:pPr>
      <w:r w:rsidRPr="00016DE4">
        <w:rPr>
          <w:color w:val="00000A"/>
          <w:sz w:val="24"/>
          <w:szCs w:val="24"/>
        </w:rPr>
        <w:t>Esta</w:t>
      </w:r>
      <w:r w:rsidR="003D781F">
        <w:rPr>
          <w:color w:val="00000A"/>
          <w:sz w:val="24"/>
          <w:szCs w:val="24"/>
        </w:rPr>
        <w:t xml:space="preserve"> </w:t>
      </w:r>
      <w:r w:rsidRPr="00EF5E21">
        <w:rPr>
          <w:sz w:val="24"/>
          <w:szCs w:val="24"/>
        </w:rPr>
        <w:t>administração</w:t>
      </w:r>
      <w:r w:rsidR="003D781F">
        <w:rPr>
          <w:sz w:val="24"/>
          <w:szCs w:val="24"/>
        </w:rPr>
        <w:t xml:space="preserve"> </w:t>
      </w:r>
      <w:r w:rsidRPr="00016DE4">
        <w:rPr>
          <w:color w:val="00000A"/>
          <w:sz w:val="24"/>
          <w:szCs w:val="24"/>
        </w:rPr>
        <w:t>concluiu</w:t>
      </w:r>
      <w:r w:rsidR="003D781F">
        <w:rPr>
          <w:color w:val="00000A"/>
          <w:sz w:val="24"/>
          <w:szCs w:val="24"/>
        </w:rPr>
        <w:t xml:space="preserve"> </w:t>
      </w:r>
      <w:r w:rsidRPr="00016DE4">
        <w:rPr>
          <w:color w:val="00000A"/>
          <w:sz w:val="24"/>
          <w:szCs w:val="24"/>
        </w:rPr>
        <w:t>que</w:t>
      </w:r>
      <w:r w:rsidR="003D781F">
        <w:rPr>
          <w:color w:val="00000A"/>
          <w:sz w:val="24"/>
          <w:szCs w:val="24"/>
        </w:rPr>
        <w:t xml:space="preserve"> </w:t>
      </w:r>
      <w:r w:rsidRPr="00016DE4">
        <w:rPr>
          <w:color w:val="00000A"/>
          <w:sz w:val="24"/>
          <w:szCs w:val="24"/>
        </w:rPr>
        <w:t>a</w:t>
      </w:r>
      <w:r w:rsidR="003D781F">
        <w:rPr>
          <w:color w:val="00000A"/>
          <w:sz w:val="24"/>
          <w:szCs w:val="24"/>
        </w:rPr>
        <w:t xml:space="preserve"> </w:t>
      </w:r>
      <w:r w:rsidRPr="00016DE4">
        <w:rPr>
          <w:color w:val="00000A"/>
          <w:sz w:val="24"/>
          <w:szCs w:val="24"/>
        </w:rPr>
        <w:t>melhor</w:t>
      </w:r>
      <w:r w:rsidR="003D781F">
        <w:rPr>
          <w:color w:val="00000A"/>
          <w:sz w:val="24"/>
          <w:szCs w:val="24"/>
        </w:rPr>
        <w:t xml:space="preserve"> </w:t>
      </w:r>
      <w:r w:rsidRPr="00016DE4">
        <w:rPr>
          <w:color w:val="00000A"/>
          <w:sz w:val="24"/>
          <w:szCs w:val="24"/>
        </w:rPr>
        <w:t>solução</w:t>
      </w:r>
      <w:r w:rsidR="003D781F">
        <w:rPr>
          <w:color w:val="00000A"/>
          <w:sz w:val="24"/>
          <w:szCs w:val="24"/>
        </w:rPr>
        <w:t xml:space="preserve"> </w:t>
      </w:r>
      <w:r w:rsidRPr="00016DE4">
        <w:rPr>
          <w:color w:val="00000A"/>
          <w:sz w:val="24"/>
          <w:szCs w:val="24"/>
        </w:rPr>
        <w:t>para</w:t>
      </w:r>
      <w:r w:rsidR="003D781F">
        <w:rPr>
          <w:color w:val="00000A"/>
          <w:sz w:val="24"/>
          <w:szCs w:val="24"/>
        </w:rPr>
        <w:t xml:space="preserve"> </w:t>
      </w:r>
      <w:r w:rsidRPr="00016DE4">
        <w:rPr>
          <w:color w:val="00000A"/>
          <w:sz w:val="24"/>
          <w:szCs w:val="24"/>
        </w:rPr>
        <w:t>o</w:t>
      </w:r>
      <w:r w:rsidR="003D781F">
        <w:rPr>
          <w:color w:val="00000A"/>
          <w:sz w:val="24"/>
          <w:szCs w:val="24"/>
        </w:rPr>
        <w:t xml:space="preserve"> </w:t>
      </w:r>
      <w:r w:rsidRPr="00016DE4">
        <w:rPr>
          <w:color w:val="00000A"/>
          <w:sz w:val="24"/>
          <w:szCs w:val="24"/>
        </w:rPr>
        <w:t>atendimento</w:t>
      </w:r>
      <w:r w:rsidR="003D781F">
        <w:rPr>
          <w:color w:val="00000A"/>
          <w:sz w:val="24"/>
          <w:szCs w:val="24"/>
        </w:rPr>
        <w:t xml:space="preserve"> </w:t>
      </w:r>
      <w:r w:rsidRPr="00016DE4">
        <w:rPr>
          <w:color w:val="00000A"/>
          <w:sz w:val="24"/>
          <w:szCs w:val="24"/>
        </w:rPr>
        <w:t>das</w:t>
      </w:r>
      <w:r w:rsidR="003D781F">
        <w:rPr>
          <w:color w:val="00000A"/>
          <w:sz w:val="24"/>
          <w:szCs w:val="24"/>
        </w:rPr>
        <w:t xml:space="preserve"> </w:t>
      </w:r>
      <w:r w:rsidRPr="00016DE4">
        <w:rPr>
          <w:color w:val="00000A"/>
          <w:sz w:val="24"/>
          <w:szCs w:val="24"/>
        </w:rPr>
        <w:t>necessidades</w:t>
      </w:r>
      <w:r w:rsidR="003D781F">
        <w:rPr>
          <w:color w:val="00000A"/>
          <w:sz w:val="24"/>
          <w:szCs w:val="24"/>
        </w:rPr>
        <w:t xml:space="preserve"> </w:t>
      </w:r>
      <w:r w:rsidR="006A65BE" w:rsidRPr="006A65BE">
        <w:rPr>
          <w:color w:val="000000" w:themeColor="text1"/>
          <w:sz w:val="24"/>
          <w:szCs w:val="24"/>
        </w:rPr>
        <w:t>dess</w:t>
      </w:r>
      <w:r w:rsidR="003D781F">
        <w:rPr>
          <w:color w:val="000000" w:themeColor="text1"/>
          <w:sz w:val="24"/>
          <w:szCs w:val="24"/>
        </w:rPr>
        <w:t xml:space="preserve">a </w:t>
      </w:r>
      <w:r w:rsidR="003D781F">
        <w:rPr>
          <w:color w:val="00000A"/>
          <w:sz w:val="24"/>
          <w:szCs w:val="24"/>
        </w:rPr>
        <w:t xml:space="preserve">Organização Militar de Polícia do Exército </w:t>
      </w:r>
      <w:r w:rsidRPr="00016DE4">
        <w:rPr>
          <w:color w:val="00000A"/>
          <w:sz w:val="24"/>
          <w:szCs w:val="24"/>
        </w:rPr>
        <w:t xml:space="preserve">é a </w:t>
      </w:r>
      <w:r w:rsidRPr="00016DE4">
        <w:rPr>
          <w:b/>
          <w:color w:val="00000A"/>
          <w:sz w:val="24"/>
          <w:szCs w:val="24"/>
        </w:rPr>
        <w:t>aquisição dos itens</w:t>
      </w:r>
      <w:r w:rsidR="003D781F">
        <w:rPr>
          <w:b/>
          <w:color w:val="00000A"/>
          <w:sz w:val="24"/>
          <w:szCs w:val="24"/>
        </w:rPr>
        <w:t xml:space="preserve"> </w:t>
      </w:r>
      <w:r w:rsidRPr="00016DE4">
        <w:rPr>
          <w:b/>
          <w:color w:val="00000A"/>
          <w:sz w:val="24"/>
          <w:szCs w:val="24"/>
        </w:rPr>
        <w:t>por meio da Dispensa de Licitação.</w:t>
      </w:r>
    </w:p>
    <w:p w:rsidR="00570CE9" w:rsidRPr="00016DE4" w:rsidRDefault="00570CE9">
      <w:pPr>
        <w:pStyle w:val="Corpodetexto"/>
        <w:rPr>
          <w:b/>
          <w:sz w:val="24"/>
          <w:szCs w:val="24"/>
        </w:rPr>
      </w:pPr>
    </w:p>
    <w:p w:rsidR="00570CE9" w:rsidRPr="00016DE4" w:rsidRDefault="003D781F">
      <w:pPr>
        <w:pStyle w:val="Ttulo1"/>
        <w:numPr>
          <w:ilvl w:val="0"/>
          <w:numId w:val="1"/>
        </w:numPr>
        <w:tabs>
          <w:tab w:val="left" w:pos="504"/>
        </w:tabs>
        <w:spacing w:before="139"/>
        <w:rPr>
          <w:sz w:val="24"/>
          <w:szCs w:val="24"/>
        </w:rPr>
      </w:pPr>
      <w:bookmarkStart w:id="5" w:name="7._Estimativa_das_Quantidades_a_serem_Co"/>
      <w:bookmarkEnd w:id="5"/>
      <w:r>
        <w:rPr>
          <w:sz w:val="24"/>
          <w:szCs w:val="24"/>
        </w:rPr>
        <w:t xml:space="preserve"> </w:t>
      </w:r>
      <w:r w:rsidR="0016048A" w:rsidRPr="00016DE4">
        <w:rPr>
          <w:sz w:val="24"/>
          <w:szCs w:val="24"/>
        </w:rPr>
        <w:t>Estimativa</w:t>
      </w:r>
      <w:r>
        <w:rPr>
          <w:sz w:val="24"/>
          <w:szCs w:val="24"/>
        </w:rPr>
        <w:t xml:space="preserve"> </w:t>
      </w:r>
      <w:r w:rsidR="0016048A" w:rsidRPr="00016DE4">
        <w:rPr>
          <w:sz w:val="24"/>
          <w:szCs w:val="24"/>
        </w:rPr>
        <w:t>das</w:t>
      </w:r>
      <w:r>
        <w:rPr>
          <w:sz w:val="24"/>
          <w:szCs w:val="24"/>
        </w:rPr>
        <w:t xml:space="preserve"> </w:t>
      </w:r>
      <w:r w:rsidR="0016048A" w:rsidRPr="00016DE4">
        <w:rPr>
          <w:sz w:val="24"/>
          <w:szCs w:val="24"/>
        </w:rPr>
        <w:t>Quantidades</w:t>
      </w:r>
      <w:r>
        <w:rPr>
          <w:sz w:val="24"/>
          <w:szCs w:val="24"/>
        </w:rPr>
        <w:t xml:space="preserve"> </w:t>
      </w:r>
      <w:r w:rsidR="0016048A" w:rsidRPr="00016DE4">
        <w:rPr>
          <w:sz w:val="24"/>
          <w:szCs w:val="24"/>
        </w:rPr>
        <w:t>a</w:t>
      </w:r>
      <w:r>
        <w:rPr>
          <w:sz w:val="24"/>
          <w:szCs w:val="24"/>
        </w:rPr>
        <w:t xml:space="preserve"> </w:t>
      </w:r>
      <w:r w:rsidR="0016048A" w:rsidRPr="00016DE4">
        <w:rPr>
          <w:sz w:val="24"/>
          <w:szCs w:val="24"/>
        </w:rPr>
        <w:t>serem</w:t>
      </w:r>
      <w:r>
        <w:rPr>
          <w:sz w:val="24"/>
          <w:szCs w:val="24"/>
        </w:rPr>
        <w:t xml:space="preserve"> </w:t>
      </w:r>
      <w:r w:rsidR="0016048A" w:rsidRPr="00016DE4">
        <w:rPr>
          <w:sz w:val="24"/>
          <w:szCs w:val="24"/>
        </w:rPr>
        <w:t>Contratadas</w:t>
      </w:r>
    </w:p>
    <w:p w:rsidR="00570CE9" w:rsidRPr="00016DE4" w:rsidRDefault="0016048A" w:rsidP="005B0AA1">
      <w:pPr>
        <w:pStyle w:val="Corpodetexto"/>
        <w:spacing w:before="237"/>
        <w:ind w:left="234" w:firstLine="617"/>
        <w:jc w:val="both"/>
        <w:rPr>
          <w:sz w:val="24"/>
          <w:szCs w:val="24"/>
        </w:rPr>
      </w:pPr>
      <w:r w:rsidRPr="00016DE4">
        <w:rPr>
          <w:sz w:val="24"/>
          <w:szCs w:val="24"/>
        </w:rPr>
        <w:t>O quantitativo está descrito no</w:t>
      </w:r>
      <w:r w:rsidR="003D781F">
        <w:rPr>
          <w:sz w:val="24"/>
          <w:szCs w:val="24"/>
        </w:rPr>
        <w:t xml:space="preserve"> </w:t>
      </w:r>
      <w:r w:rsidR="00B83CBE">
        <w:rPr>
          <w:sz w:val="24"/>
          <w:szCs w:val="24"/>
        </w:rPr>
        <w:t>Item 4 e 5</w:t>
      </w:r>
      <w:r w:rsidRPr="00016DE4">
        <w:rPr>
          <w:sz w:val="24"/>
          <w:szCs w:val="24"/>
        </w:rPr>
        <w:t xml:space="preserve"> deste documento, assi</w:t>
      </w:r>
      <w:r w:rsidR="006A65BE">
        <w:rPr>
          <w:sz w:val="24"/>
          <w:szCs w:val="24"/>
        </w:rPr>
        <w:t>m como também está descrito no a</w:t>
      </w:r>
      <w:r w:rsidRPr="00016DE4">
        <w:rPr>
          <w:sz w:val="24"/>
          <w:szCs w:val="24"/>
        </w:rPr>
        <w:t>viso de</w:t>
      </w:r>
      <w:r w:rsidR="003D781F">
        <w:rPr>
          <w:sz w:val="24"/>
          <w:szCs w:val="24"/>
        </w:rPr>
        <w:t xml:space="preserve"> </w:t>
      </w:r>
      <w:r w:rsidRPr="00016DE4">
        <w:rPr>
          <w:sz w:val="24"/>
          <w:szCs w:val="24"/>
        </w:rPr>
        <w:t>Dispensa Eletrônica.</w:t>
      </w:r>
    </w:p>
    <w:p w:rsidR="00570CE9" w:rsidRPr="00016DE4" w:rsidRDefault="00570CE9">
      <w:pPr>
        <w:pStyle w:val="Corpodetexto"/>
        <w:rPr>
          <w:sz w:val="24"/>
          <w:szCs w:val="24"/>
        </w:rPr>
      </w:pPr>
    </w:p>
    <w:p w:rsidR="00570CE9" w:rsidRPr="00016DE4" w:rsidRDefault="00B83CBE">
      <w:pPr>
        <w:pStyle w:val="Ttulo1"/>
        <w:numPr>
          <w:ilvl w:val="0"/>
          <w:numId w:val="1"/>
        </w:numPr>
        <w:tabs>
          <w:tab w:val="left" w:pos="504"/>
        </w:tabs>
        <w:spacing w:before="139"/>
        <w:rPr>
          <w:sz w:val="24"/>
          <w:szCs w:val="24"/>
        </w:rPr>
      </w:pPr>
      <w:bookmarkStart w:id="6" w:name="8._Estimativa_do_Valor_da_Contratação"/>
      <w:bookmarkEnd w:id="6"/>
      <w:r>
        <w:rPr>
          <w:sz w:val="24"/>
          <w:szCs w:val="24"/>
        </w:rPr>
        <w:lastRenderedPageBreak/>
        <w:t xml:space="preserve"> </w:t>
      </w:r>
      <w:r w:rsidR="0016048A" w:rsidRPr="00016DE4">
        <w:rPr>
          <w:sz w:val="24"/>
          <w:szCs w:val="24"/>
        </w:rPr>
        <w:t>Estimativa</w:t>
      </w:r>
      <w:r>
        <w:rPr>
          <w:sz w:val="24"/>
          <w:szCs w:val="24"/>
        </w:rPr>
        <w:t xml:space="preserve"> </w:t>
      </w:r>
      <w:r w:rsidR="0016048A" w:rsidRPr="00016DE4">
        <w:rPr>
          <w:sz w:val="24"/>
          <w:szCs w:val="24"/>
        </w:rPr>
        <w:t>do</w:t>
      </w:r>
      <w:r>
        <w:rPr>
          <w:sz w:val="24"/>
          <w:szCs w:val="24"/>
        </w:rPr>
        <w:t xml:space="preserve"> </w:t>
      </w:r>
      <w:r w:rsidR="0016048A" w:rsidRPr="00016DE4">
        <w:rPr>
          <w:sz w:val="24"/>
          <w:szCs w:val="24"/>
        </w:rPr>
        <w:t>Valor</w:t>
      </w:r>
      <w:r>
        <w:rPr>
          <w:sz w:val="24"/>
          <w:szCs w:val="24"/>
        </w:rPr>
        <w:t xml:space="preserve"> </w:t>
      </w:r>
      <w:r w:rsidR="0016048A" w:rsidRPr="00016DE4">
        <w:rPr>
          <w:sz w:val="24"/>
          <w:szCs w:val="24"/>
        </w:rPr>
        <w:t>da</w:t>
      </w:r>
      <w:r>
        <w:rPr>
          <w:sz w:val="24"/>
          <w:szCs w:val="24"/>
        </w:rPr>
        <w:t xml:space="preserve"> </w:t>
      </w:r>
      <w:r w:rsidR="0016048A" w:rsidRPr="00016DE4">
        <w:rPr>
          <w:sz w:val="24"/>
          <w:szCs w:val="24"/>
        </w:rPr>
        <w:t>Contratação</w:t>
      </w:r>
    </w:p>
    <w:p w:rsidR="00570CE9" w:rsidRPr="00016DE4" w:rsidRDefault="0016048A">
      <w:pPr>
        <w:spacing w:before="239"/>
        <w:ind w:left="234"/>
        <w:rPr>
          <w:sz w:val="24"/>
          <w:szCs w:val="24"/>
        </w:rPr>
      </w:pPr>
      <w:r w:rsidRPr="00016DE4">
        <w:rPr>
          <w:b/>
          <w:sz w:val="24"/>
          <w:szCs w:val="24"/>
        </w:rPr>
        <w:t>Valor</w:t>
      </w:r>
      <w:r w:rsidR="00B83CBE">
        <w:rPr>
          <w:b/>
          <w:sz w:val="24"/>
          <w:szCs w:val="24"/>
        </w:rPr>
        <w:t xml:space="preserve"> </w:t>
      </w:r>
      <w:r w:rsidRPr="00016DE4">
        <w:rPr>
          <w:b/>
          <w:sz w:val="24"/>
          <w:szCs w:val="24"/>
        </w:rPr>
        <w:t>(R$):</w:t>
      </w:r>
      <w:r w:rsidR="003E1464" w:rsidRPr="005E350E">
        <w:rPr>
          <w:b/>
          <w:sz w:val="24"/>
          <w:szCs w:val="24"/>
        </w:rPr>
        <w:t xml:space="preserve"> </w:t>
      </w:r>
      <w:r w:rsidR="00C376D8" w:rsidRPr="00C376D8">
        <w:rPr>
          <w:b/>
          <w:sz w:val="24"/>
          <w:szCs w:val="24"/>
        </w:rPr>
        <w:t>R$ 4.679,00</w:t>
      </w:r>
    </w:p>
    <w:p w:rsidR="00570CE9" w:rsidRPr="00016DE4" w:rsidRDefault="00570CE9">
      <w:pPr>
        <w:pStyle w:val="Corpodetexto"/>
        <w:spacing w:before="9"/>
        <w:rPr>
          <w:sz w:val="24"/>
          <w:szCs w:val="24"/>
        </w:rPr>
      </w:pPr>
    </w:p>
    <w:p w:rsidR="00570CE9" w:rsidRPr="00016DE4" w:rsidRDefault="0016048A" w:rsidP="00B83CBE">
      <w:pPr>
        <w:pStyle w:val="Corpodetexto"/>
        <w:ind w:left="234" w:firstLine="486"/>
        <w:rPr>
          <w:sz w:val="24"/>
          <w:szCs w:val="24"/>
        </w:rPr>
      </w:pPr>
      <w:r w:rsidRPr="00016DE4">
        <w:rPr>
          <w:sz w:val="24"/>
          <w:szCs w:val="24"/>
        </w:rPr>
        <w:t>O</w:t>
      </w:r>
      <w:r w:rsidR="00B83CBE">
        <w:rPr>
          <w:sz w:val="24"/>
          <w:szCs w:val="24"/>
        </w:rPr>
        <w:t xml:space="preserve"> </w:t>
      </w:r>
      <w:r w:rsidRPr="00016DE4">
        <w:rPr>
          <w:sz w:val="24"/>
          <w:szCs w:val="24"/>
        </w:rPr>
        <w:t>custo</w:t>
      </w:r>
      <w:r w:rsidR="00B83CBE">
        <w:rPr>
          <w:sz w:val="24"/>
          <w:szCs w:val="24"/>
        </w:rPr>
        <w:t xml:space="preserve"> </w:t>
      </w:r>
      <w:r w:rsidRPr="00016DE4">
        <w:rPr>
          <w:sz w:val="24"/>
          <w:szCs w:val="24"/>
        </w:rPr>
        <w:t>TOTAL</w:t>
      </w:r>
      <w:r w:rsidR="00B83CBE">
        <w:rPr>
          <w:sz w:val="24"/>
          <w:szCs w:val="24"/>
        </w:rPr>
        <w:t xml:space="preserve"> </w:t>
      </w:r>
      <w:r w:rsidRPr="00016DE4">
        <w:rPr>
          <w:sz w:val="24"/>
          <w:szCs w:val="24"/>
        </w:rPr>
        <w:t>da</w:t>
      </w:r>
      <w:r w:rsidR="00B83CBE">
        <w:rPr>
          <w:sz w:val="24"/>
          <w:szCs w:val="24"/>
        </w:rPr>
        <w:t xml:space="preserve"> </w:t>
      </w:r>
      <w:r w:rsidRPr="00016DE4">
        <w:rPr>
          <w:sz w:val="24"/>
          <w:szCs w:val="24"/>
        </w:rPr>
        <w:t>aquisição</w:t>
      </w:r>
      <w:r w:rsidR="00B83CBE">
        <w:rPr>
          <w:sz w:val="24"/>
          <w:szCs w:val="24"/>
        </w:rPr>
        <w:t xml:space="preserve"> </w:t>
      </w:r>
      <w:r w:rsidRPr="00016DE4">
        <w:rPr>
          <w:sz w:val="24"/>
          <w:szCs w:val="24"/>
        </w:rPr>
        <w:t>é</w:t>
      </w:r>
      <w:r w:rsidR="00B83CBE">
        <w:rPr>
          <w:sz w:val="24"/>
          <w:szCs w:val="24"/>
        </w:rPr>
        <w:t xml:space="preserve"> </w:t>
      </w:r>
      <w:r w:rsidRPr="00016DE4">
        <w:rPr>
          <w:sz w:val="24"/>
          <w:szCs w:val="24"/>
        </w:rPr>
        <w:t>de</w:t>
      </w:r>
      <w:r w:rsidR="00B83CBE">
        <w:rPr>
          <w:sz w:val="24"/>
          <w:szCs w:val="24"/>
        </w:rPr>
        <w:t xml:space="preserve"> </w:t>
      </w:r>
      <w:r w:rsidR="00C376D8" w:rsidRPr="00C376D8">
        <w:rPr>
          <w:b/>
          <w:sz w:val="24"/>
          <w:szCs w:val="24"/>
        </w:rPr>
        <w:t xml:space="preserve">R$ 4.679,00 </w:t>
      </w:r>
      <w:r w:rsidRPr="00016DE4">
        <w:rPr>
          <w:sz w:val="24"/>
          <w:szCs w:val="24"/>
        </w:rPr>
        <w:t>(</w:t>
      </w:r>
      <w:r w:rsidR="00C376D8">
        <w:rPr>
          <w:sz w:val="24"/>
          <w:szCs w:val="24"/>
        </w:rPr>
        <w:t xml:space="preserve">quatro </w:t>
      </w:r>
      <w:r w:rsidR="003E1824" w:rsidRPr="003E1824">
        <w:rPr>
          <w:sz w:val="24"/>
          <w:szCs w:val="24"/>
        </w:rPr>
        <w:t xml:space="preserve">mil, </w:t>
      </w:r>
      <w:r w:rsidR="00C376D8">
        <w:rPr>
          <w:sz w:val="24"/>
          <w:szCs w:val="24"/>
        </w:rPr>
        <w:t>seissentos e setenta e nove</w:t>
      </w:r>
      <w:r w:rsidR="003E1824" w:rsidRPr="003E1824">
        <w:rPr>
          <w:sz w:val="24"/>
          <w:szCs w:val="24"/>
        </w:rPr>
        <w:t xml:space="preserve"> reais</w:t>
      </w:r>
      <w:r w:rsidRPr="00016DE4">
        <w:rPr>
          <w:sz w:val="24"/>
          <w:szCs w:val="24"/>
        </w:rPr>
        <w:t>).</w:t>
      </w:r>
    </w:p>
    <w:p w:rsidR="005B0AA1" w:rsidRPr="00016DE4" w:rsidRDefault="005B0AA1">
      <w:pPr>
        <w:pStyle w:val="Corpodetexto"/>
        <w:spacing w:before="4"/>
        <w:rPr>
          <w:sz w:val="24"/>
          <w:szCs w:val="24"/>
        </w:rPr>
      </w:pPr>
    </w:p>
    <w:p w:rsidR="00570CE9" w:rsidRPr="00016DE4" w:rsidRDefault="00B83CBE">
      <w:pPr>
        <w:pStyle w:val="Ttulo1"/>
        <w:numPr>
          <w:ilvl w:val="0"/>
          <w:numId w:val="1"/>
        </w:numPr>
        <w:tabs>
          <w:tab w:val="left" w:pos="504"/>
        </w:tabs>
        <w:spacing w:before="1"/>
        <w:rPr>
          <w:sz w:val="24"/>
          <w:szCs w:val="24"/>
        </w:rPr>
      </w:pPr>
      <w:bookmarkStart w:id="7" w:name="9._Justificativa_para_o_Parcelamento_ou_"/>
      <w:bookmarkEnd w:id="7"/>
      <w:r>
        <w:rPr>
          <w:sz w:val="24"/>
          <w:szCs w:val="24"/>
        </w:rPr>
        <w:t xml:space="preserve"> </w:t>
      </w:r>
      <w:r w:rsidR="0016048A" w:rsidRPr="00016DE4">
        <w:rPr>
          <w:sz w:val="24"/>
          <w:szCs w:val="24"/>
        </w:rPr>
        <w:t>Justificativa</w:t>
      </w:r>
      <w:r>
        <w:rPr>
          <w:sz w:val="24"/>
          <w:szCs w:val="24"/>
        </w:rPr>
        <w:t xml:space="preserve"> </w:t>
      </w:r>
      <w:r w:rsidR="0016048A" w:rsidRPr="00016DE4">
        <w:rPr>
          <w:sz w:val="24"/>
          <w:szCs w:val="24"/>
        </w:rPr>
        <w:t>para</w:t>
      </w:r>
      <w:r>
        <w:rPr>
          <w:sz w:val="24"/>
          <w:szCs w:val="24"/>
        </w:rPr>
        <w:t xml:space="preserve"> </w:t>
      </w:r>
      <w:r w:rsidR="0016048A" w:rsidRPr="00016DE4">
        <w:rPr>
          <w:sz w:val="24"/>
          <w:szCs w:val="24"/>
        </w:rPr>
        <w:t>o</w:t>
      </w:r>
      <w:r>
        <w:rPr>
          <w:sz w:val="24"/>
          <w:szCs w:val="24"/>
        </w:rPr>
        <w:t xml:space="preserve"> </w:t>
      </w:r>
      <w:r w:rsidR="0016048A" w:rsidRPr="00016DE4">
        <w:rPr>
          <w:sz w:val="24"/>
          <w:szCs w:val="24"/>
        </w:rPr>
        <w:t>Parcelamento</w:t>
      </w:r>
      <w:r>
        <w:rPr>
          <w:sz w:val="24"/>
          <w:szCs w:val="24"/>
        </w:rPr>
        <w:t xml:space="preserve"> </w:t>
      </w:r>
      <w:r w:rsidR="0016048A" w:rsidRPr="00016DE4">
        <w:rPr>
          <w:sz w:val="24"/>
          <w:szCs w:val="24"/>
        </w:rPr>
        <w:t>ou</w:t>
      </w:r>
      <w:r>
        <w:rPr>
          <w:sz w:val="24"/>
          <w:szCs w:val="24"/>
        </w:rPr>
        <w:t xml:space="preserve"> </w:t>
      </w:r>
      <w:r w:rsidR="0016048A" w:rsidRPr="00016DE4">
        <w:rPr>
          <w:sz w:val="24"/>
          <w:szCs w:val="24"/>
        </w:rPr>
        <w:t>não</w:t>
      </w:r>
      <w:r>
        <w:rPr>
          <w:sz w:val="24"/>
          <w:szCs w:val="24"/>
        </w:rPr>
        <w:t xml:space="preserve"> </w:t>
      </w:r>
      <w:r w:rsidR="0016048A" w:rsidRPr="00016DE4">
        <w:rPr>
          <w:sz w:val="24"/>
          <w:szCs w:val="24"/>
        </w:rPr>
        <w:t>da</w:t>
      </w:r>
      <w:r>
        <w:rPr>
          <w:sz w:val="24"/>
          <w:szCs w:val="24"/>
        </w:rPr>
        <w:t xml:space="preserve"> </w:t>
      </w:r>
      <w:r w:rsidR="0016048A" w:rsidRPr="00016DE4">
        <w:rPr>
          <w:sz w:val="24"/>
          <w:szCs w:val="24"/>
        </w:rPr>
        <w:t>Solução</w:t>
      </w:r>
    </w:p>
    <w:p w:rsidR="00570CE9" w:rsidRDefault="0016048A" w:rsidP="00B83CBE">
      <w:pPr>
        <w:pStyle w:val="Corpodetexto"/>
        <w:spacing w:before="237"/>
        <w:ind w:left="234" w:firstLine="617"/>
        <w:jc w:val="both"/>
        <w:rPr>
          <w:sz w:val="24"/>
          <w:szCs w:val="24"/>
        </w:rPr>
      </w:pPr>
      <w:r w:rsidRPr="00016DE4">
        <w:rPr>
          <w:sz w:val="24"/>
          <w:szCs w:val="24"/>
        </w:rPr>
        <w:t>Os</w:t>
      </w:r>
      <w:r w:rsidR="00B83CBE">
        <w:rPr>
          <w:sz w:val="24"/>
          <w:szCs w:val="24"/>
        </w:rPr>
        <w:t xml:space="preserve"> </w:t>
      </w:r>
      <w:r w:rsidRPr="00016DE4">
        <w:rPr>
          <w:sz w:val="24"/>
          <w:szCs w:val="24"/>
        </w:rPr>
        <w:t>itens</w:t>
      </w:r>
      <w:r w:rsidR="00B83CBE">
        <w:rPr>
          <w:sz w:val="24"/>
          <w:szCs w:val="24"/>
        </w:rPr>
        <w:t xml:space="preserve"> </w:t>
      </w:r>
      <w:r w:rsidRPr="00016DE4">
        <w:rPr>
          <w:sz w:val="24"/>
          <w:szCs w:val="24"/>
        </w:rPr>
        <w:t>desse</w:t>
      </w:r>
      <w:r w:rsidR="00B83CBE">
        <w:rPr>
          <w:sz w:val="24"/>
          <w:szCs w:val="24"/>
        </w:rPr>
        <w:t xml:space="preserve"> </w:t>
      </w:r>
      <w:r w:rsidRPr="00016DE4">
        <w:rPr>
          <w:sz w:val="24"/>
          <w:szCs w:val="24"/>
        </w:rPr>
        <w:t>processo</w:t>
      </w:r>
      <w:r w:rsidR="00B83CBE">
        <w:rPr>
          <w:sz w:val="24"/>
          <w:szCs w:val="24"/>
        </w:rPr>
        <w:t xml:space="preserve"> </w:t>
      </w:r>
      <w:r w:rsidRPr="00016DE4">
        <w:rPr>
          <w:sz w:val="24"/>
          <w:szCs w:val="24"/>
        </w:rPr>
        <w:t>licitatório</w:t>
      </w:r>
      <w:r w:rsidR="00B83CBE">
        <w:rPr>
          <w:sz w:val="24"/>
          <w:szCs w:val="24"/>
        </w:rPr>
        <w:t xml:space="preserve"> </w:t>
      </w:r>
      <w:r w:rsidRPr="00016DE4">
        <w:rPr>
          <w:sz w:val="24"/>
          <w:szCs w:val="24"/>
        </w:rPr>
        <w:t>serão</w:t>
      </w:r>
      <w:r w:rsidR="00B83CBE">
        <w:rPr>
          <w:sz w:val="24"/>
          <w:szCs w:val="24"/>
        </w:rPr>
        <w:t xml:space="preserve"> </w:t>
      </w:r>
      <w:r w:rsidRPr="00016DE4">
        <w:rPr>
          <w:sz w:val="24"/>
          <w:szCs w:val="24"/>
        </w:rPr>
        <w:t>cotados</w:t>
      </w:r>
      <w:r w:rsidR="00B83CBE">
        <w:rPr>
          <w:sz w:val="24"/>
          <w:szCs w:val="24"/>
        </w:rPr>
        <w:t xml:space="preserve"> </w:t>
      </w:r>
      <w:r w:rsidRPr="00016DE4">
        <w:rPr>
          <w:sz w:val="24"/>
          <w:szCs w:val="24"/>
        </w:rPr>
        <w:t>individualmente,</w:t>
      </w:r>
      <w:r w:rsidR="00B83CBE">
        <w:rPr>
          <w:sz w:val="24"/>
          <w:szCs w:val="24"/>
        </w:rPr>
        <w:t xml:space="preserve"> </w:t>
      </w:r>
      <w:r w:rsidRPr="00016DE4">
        <w:rPr>
          <w:sz w:val="24"/>
          <w:szCs w:val="24"/>
        </w:rPr>
        <w:t>por</w:t>
      </w:r>
      <w:r w:rsidR="00B83CBE">
        <w:rPr>
          <w:sz w:val="24"/>
          <w:szCs w:val="24"/>
        </w:rPr>
        <w:t xml:space="preserve"> </w:t>
      </w:r>
      <w:r w:rsidRPr="00016DE4">
        <w:rPr>
          <w:sz w:val="24"/>
          <w:szCs w:val="24"/>
        </w:rPr>
        <w:t>parcelamento,</w:t>
      </w:r>
      <w:r w:rsidR="00B83CBE">
        <w:rPr>
          <w:sz w:val="24"/>
          <w:szCs w:val="24"/>
        </w:rPr>
        <w:t xml:space="preserve"> </w:t>
      </w:r>
      <w:r w:rsidRPr="00016DE4">
        <w:rPr>
          <w:sz w:val="24"/>
          <w:szCs w:val="24"/>
        </w:rPr>
        <w:t>visando</w:t>
      </w:r>
      <w:r w:rsidR="00B83CBE">
        <w:rPr>
          <w:sz w:val="24"/>
          <w:szCs w:val="24"/>
        </w:rPr>
        <w:t xml:space="preserve"> </w:t>
      </w:r>
      <w:r w:rsidRPr="00016DE4">
        <w:rPr>
          <w:sz w:val="24"/>
          <w:szCs w:val="24"/>
        </w:rPr>
        <w:t>a</w:t>
      </w:r>
      <w:r w:rsidR="00B83CBE">
        <w:rPr>
          <w:sz w:val="24"/>
          <w:szCs w:val="24"/>
        </w:rPr>
        <w:t xml:space="preserve"> </w:t>
      </w:r>
      <w:r w:rsidRPr="00016DE4">
        <w:rPr>
          <w:sz w:val="24"/>
          <w:szCs w:val="24"/>
        </w:rPr>
        <w:t>ampliação</w:t>
      </w:r>
      <w:r w:rsidR="00B83CBE">
        <w:rPr>
          <w:sz w:val="24"/>
          <w:szCs w:val="24"/>
        </w:rPr>
        <w:t xml:space="preserve"> </w:t>
      </w:r>
      <w:r w:rsidRPr="00016DE4">
        <w:rPr>
          <w:sz w:val="24"/>
          <w:szCs w:val="24"/>
        </w:rPr>
        <w:t>da</w:t>
      </w:r>
      <w:r w:rsidR="00B83CBE">
        <w:rPr>
          <w:sz w:val="24"/>
          <w:szCs w:val="24"/>
        </w:rPr>
        <w:t xml:space="preserve"> </w:t>
      </w:r>
      <w:r w:rsidRPr="00016DE4">
        <w:rPr>
          <w:sz w:val="24"/>
          <w:szCs w:val="24"/>
        </w:rPr>
        <w:t>competitividade e o ganho de economia de escala.</w:t>
      </w:r>
    </w:p>
    <w:p w:rsidR="005B0AA1" w:rsidRPr="00016DE4" w:rsidRDefault="005B0AA1">
      <w:pPr>
        <w:pStyle w:val="Corpodetexto"/>
        <w:rPr>
          <w:sz w:val="24"/>
          <w:szCs w:val="24"/>
        </w:rPr>
      </w:pPr>
    </w:p>
    <w:p w:rsidR="00570CE9" w:rsidRPr="00016DE4" w:rsidRDefault="0016048A">
      <w:pPr>
        <w:pStyle w:val="Ttulo1"/>
        <w:numPr>
          <w:ilvl w:val="0"/>
          <w:numId w:val="1"/>
        </w:numPr>
        <w:tabs>
          <w:tab w:val="left" w:pos="639"/>
        </w:tabs>
        <w:ind w:left="639" w:hanging="405"/>
        <w:rPr>
          <w:sz w:val="24"/>
          <w:szCs w:val="24"/>
        </w:rPr>
      </w:pPr>
      <w:bookmarkStart w:id="8" w:name="10._Contratações_Correlatas_e/ou_Interde"/>
      <w:bookmarkEnd w:id="8"/>
      <w:r w:rsidRPr="00016DE4">
        <w:rPr>
          <w:sz w:val="24"/>
          <w:szCs w:val="24"/>
        </w:rPr>
        <w:t>Contratações</w:t>
      </w:r>
      <w:r w:rsidR="00B83CBE">
        <w:rPr>
          <w:sz w:val="24"/>
          <w:szCs w:val="24"/>
        </w:rPr>
        <w:t xml:space="preserve"> </w:t>
      </w:r>
      <w:r w:rsidRPr="00016DE4">
        <w:rPr>
          <w:sz w:val="24"/>
          <w:szCs w:val="24"/>
        </w:rPr>
        <w:t>Correlatas</w:t>
      </w:r>
      <w:r w:rsidR="00B83CBE">
        <w:rPr>
          <w:sz w:val="24"/>
          <w:szCs w:val="24"/>
        </w:rPr>
        <w:t xml:space="preserve"> </w:t>
      </w:r>
      <w:r w:rsidRPr="00016DE4">
        <w:rPr>
          <w:sz w:val="24"/>
          <w:szCs w:val="24"/>
        </w:rPr>
        <w:t>e/ou</w:t>
      </w:r>
      <w:r w:rsidR="00B83CBE">
        <w:rPr>
          <w:sz w:val="24"/>
          <w:szCs w:val="24"/>
        </w:rPr>
        <w:t xml:space="preserve"> </w:t>
      </w:r>
      <w:r w:rsidRPr="00016DE4">
        <w:rPr>
          <w:sz w:val="24"/>
          <w:szCs w:val="24"/>
        </w:rPr>
        <w:t>Interdependentes</w:t>
      </w:r>
    </w:p>
    <w:p w:rsidR="00570CE9" w:rsidRPr="00016DE4" w:rsidRDefault="0016048A" w:rsidP="00B83CBE">
      <w:pPr>
        <w:pStyle w:val="Corpodetexto"/>
        <w:spacing w:before="236"/>
        <w:ind w:left="720"/>
        <w:rPr>
          <w:sz w:val="24"/>
          <w:szCs w:val="24"/>
        </w:rPr>
      </w:pPr>
      <w:r w:rsidRPr="00016DE4">
        <w:rPr>
          <w:color w:val="00000A"/>
          <w:sz w:val="24"/>
          <w:szCs w:val="24"/>
        </w:rPr>
        <w:t>Não há.</w:t>
      </w:r>
    </w:p>
    <w:p w:rsidR="00570CE9" w:rsidRPr="00016DE4" w:rsidRDefault="00570CE9">
      <w:pPr>
        <w:pStyle w:val="Corpodetexto"/>
        <w:rPr>
          <w:sz w:val="24"/>
          <w:szCs w:val="24"/>
        </w:rPr>
      </w:pPr>
    </w:p>
    <w:p w:rsidR="00570CE9" w:rsidRPr="00016DE4" w:rsidRDefault="0016048A">
      <w:pPr>
        <w:pStyle w:val="Ttulo1"/>
        <w:numPr>
          <w:ilvl w:val="0"/>
          <w:numId w:val="1"/>
        </w:numPr>
        <w:tabs>
          <w:tab w:val="left" w:pos="639"/>
        </w:tabs>
        <w:spacing w:before="168"/>
        <w:ind w:left="639" w:hanging="405"/>
        <w:rPr>
          <w:sz w:val="24"/>
          <w:szCs w:val="24"/>
        </w:rPr>
      </w:pPr>
      <w:bookmarkStart w:id="9" w:name="11._Alinhamento_entre_a_Contratação_e_o_"/>
      <w:bookmarkEnd w:id="9"/>
      <w:r w:rsidRPr="00016DE4">
        <w:rPr>
          <w:sz w:val="24"/>
          <w:szCs w:val="24"/>
        </w:rPr>
        <w:t>Alinhamento</w:t>
      </w:r>
      <w:r w:rsidR="00B83CBE">
        <w:rPr>
          <w:sz w:val="24"/>
          <w:szCs w:val="24"/>
        </w:rPr>
        <w:t xml:space="preserve"> </w:t>
      </w:r>
      <w:r w:rsidRPr="00016DE4">
        <w:rPr>
          <w:sz w:val="24"/>
          <w:szCs w:val="24"/>
        </w:rPr>
        <w:t>entre</w:t>
      </w:r>
      <w:r w:rsidR="00B83CBE">
        <w:rPr>
          <w:sz w:val="24"/>
          <w:szCs w:val="24"/>
        </w:rPr>
        <w:t xml:space="preserve"> </w:t>
      </w:r>
      <w:r w:rsidRPr="00016DE4">
        <w:rPr>
          <w:sz w:val="24"/>
          <w:szCs w:val="24"/>
        </w:rPr>
        <w:t>a</w:t>
      </w:r>
      <w:r w:rsidR="00B83CBE">
        <w:rPr>
          <w:sz w:val="24"/>
          <w:szCs w:val="24"/>
        </w:rPr>
        <w:t xml:space="preserve"> </w:t>
      </w:r>
      <w:r w:rsidRPr="00016DE4">
        <w:rPr>
          <w:sz w:val="24"/>
          <w:szCs w:val="24"/>
        </w:rPr>
        <w:t>Contratação</w:t>
      </w:r>
      <w:r w:rsidR="00B83CBE">
        <w:rPr>
          <w:sz w:val="24"/>
          <w:szCs w:val="24"/>
        </w:rPr>
        <w:t xml:space="preserve"> </w:t>
      </w:r>
      <w:r w:rsidRPr="00016DE4">
        <w:rPr>
          <w:sz w:val="24"/>
          <w:szCs w:val="24"/>
        </w:rPr>
        <w:t>e</w:t>
      </w:r>
      <w:r w:rsidR="00B83CBE">
        <w:rPr>
          <w:sz w:val="24"/>
          <w:szCs w:val="24"/>
        </w:rPr>
        <w:t xml:space="preserve"> </w:t>
      </w:r>
      <w:r w:rsidRPr="00016DE4">
        <w:rPr>
          <w:sz w:val="24"/>
          <w:szCs w:val="24"/>
        </w:rPr>
        <w:t>o</w:t>
      </w:r>
      <w:r w:rsidR="00B83CBE">
        <w:rPr>
          <w:sz w:val="24"/>
          <w:szCs w:val="24"/>
        </w:rPr>
        <w:t xml:space="preserve"> </w:t>
      </w:r>
      <w:r w:rsidRPr="00016DE4">
        <w:rPr>
          <w:sz w:val="24"/>
          <w:szCs w:val="24"/>
        </w:rPr>
        <w:t>Planejamento</w:t>
      </w:r>
    </w:p>
    <w:p w:rsidR="00570CE9" w:rsidRPr="00016DE4" w:rsidRDefault="00B83CBE" w:rsidP="00B83CBE">
      <w:pPr>
        <w:spacing w:before="217"/>
        <w:ind w:left="354" w:firstLine="366"/>
        <w:rPr>
          <w:sz w:val="24"/>
          <w:szCs w:val="24"/>
        </w:rPr>
      </w:pPr>
      <w:r>
        <w:rPr>
          <w:color w:val="00000A"/>
          <w:sz w:val="24"/>
          <w:szCs w:val="24"/>
        </w:rPr>
        <w:t xml:space="preserve">Está </w:t>
      </w:r>
      <w:r w:rsidR="00FA0A4F">
        <w:rPr>
          <w:color w:val="00000A"/>
          <w:sz w:val="24"/>
          <w:szCs w:val="24"/>
        </w:rPr>
        <w:t xml:space="preserve">no </w:t>
      </w:r>
      <w:r w:rsidR="0016048A" w:rsidRPr="00016DE4">
        <w:rPr>
          <w:color w:val="00000A"/>
          <w:sz w:val="24"/>
          <w:szCs w:val="24"/>
        </w:rPr>
        <w:t>Plano de Contratação Anual.</w:t>
      </w:r>
    </w:p>
    <w:p w:rsidR="00570CE9" w:rsidRDefault="00570CE9">
      <w:pPr>
        <w:pStyle w:val="Corpodetexto"/>
        <w:spacing w:before="2"/>
        <w:rPr>
          <w:sz w:val="24"/>
          <w:szCs w:val="24"/>
        </w:rPr>
      </w:pPr>
    </w:p>
    <w:p w:rsidR="00A52933" w:rsidRPr="00016DE4" w:rsidRDefault="00A52933">
      <w:pPr>
        <w:pStyle w:val="Corpodetexto"/>
        <w:spacing w:before="2"/>
        <w:rPr>
          <w:sz w:val="24"/>
          <w:szCs w:val="24"/>
        </w:rPr>
      </w:pPr>
    </w:p>
    <w:p w:rsidR="00570CE9" w:rsidRPr="00016DE4" w:rsidRDefault="0016048A">
      <w:pPr>
        <w:pStyle w:val="Ttulo1"/>
        <w:numPr>
          <w:ilvl w:val="0"/>
          <w:numId w:val="1"/>
        </w:numPr>
        <w:tabs>
          <w:tab w:val="left" w:pos="639"/>
        </w:tabs>
        <w:spacing w:before="88"/>
        <w:ind w:left="639" w:hanging="405"/>
        <w:rPr>
          <w:sz w:val="24"/>
          <w:szCs w:val="24"/>
        </w:rPr>
      </w:pPr>
      <w:bookmarkStart w:id="10" w:name="12._Benefícios_a_serem_alcançados_com_a_"/>
      <w:bookmarkEnd w:id="10"/>
      <w:r w:rsidRPr="00016DE4">
        <w:rPr>
          <w:sz w:val="24"/>
          <w:szCs w:val="24"/>
        </w:rPr>
        <w:t>Benefícios</w:t>
      </w:r>
      <w:r w:rsidR="00B83CBE">
        <w:rPr>
          <w:sz w:val="24"/>
          <w:szCs w:val="24"/>
        </w:rPr>
        <w:t xml:space="preserve"> </w:t>
      </w:r>
      <w:r w:rsidRPr="00016DE4">
        <w:rPr>
          <w:sz w:val="24"/>
          <w:szCs w:val="24"/>
        </w:rPr>
        <w:t>a</w:t>
      </w:r>
      <w:r w:rsidR="00B83CBE">
        <w:rPr>
          <w:sz w:val="24"/>
          <w:szCs w:val="24"/>
        </w:rPr>
        <w:t xml:space="preserve"> </w:t>
      </w:r>
      <w:r w:rsidRPr="00016DE4">
        <w:rPr>
          <w:sz w:val="24"/>
          <w:szCs w:val="24"/>
        </w:rPr>
        <w:t>serem</w:t>
      </w:r>
      <w:r w:rsidR="00B83CBE">
        <w:rPr>
          <w:sz w:val="24"/>
          <w:szCs w:val="24"/>
        </w:rPr>
        <w:t xml:space="preserve"> </w:t>
      </w:r>
      <w:r w:rsidRPr="00016DE4">
        <w:rPr>
          <w:sz w:val="24"/>
          <w:szCs w:val="24"/>
        </w:rPr>
        <w:t>alcançados</w:t>
      </w:r>
      <w:r w:rsidR="00B83CBE">
        <w:rPr>
          <w:sz w:val="24"/>
          <w:szCs w:val="24"/>
        </w:rPr>
        <w:t xml:space="preserve"> </w:t>
      </w:r>
      <w:r w:rsidRPr="00016DE4">
        <w:rPr>
          <w:sz w:val="24"/>
          <w:szCs w:val="24"/>
        </w:rPr>
        <w:t>com</w:t>
      </w:r>
      <w:r w:rsidR="00B83CBE">
        <w:rPr>
          <w:sz w:val="24"/>
          <w:szCs w:val="24"/>
        </w:rPr>
        <w:t xml:space="preserve"> </w:t>
      </w:r>
      <w:r w:rsidRPr="00016DE4">
        <w:rPr>
          <w:sz w:val="24"/>
          <w:szCs w:val="24"/>
        </w:rPr>
        <w:t>a</w:t>
      </w:r>
      <w:r w:rsidR="00B83CBE">
        <w:rPr>
          <w:sz w:val="24"/>
          <w:szCs w:val="24"/>
        </w:rPr>
        <w:t xml:space="preserve"> </w:t>
      </w:r>
      <w:r w:rsidRPr="00016DE4">
        <w:rPr>
          <w:sz w:val="24"/>
          <w:szCs w:val="24"/>
        </w:rPr>
        <w:t>contratação</w:t>
      </w:r>
    </w:p>
    <w:p w:rsidR="00570CE9" w:rsidRPr="00016DE4" w:rsidRDefault="00DB1B98" w:rsidP="005B0AA1">
      <w:pPr>
        <w:pStyle w:val="Corpodetexto"/>
        <w:spacing w:before="237"/>
        <w:ind w:left="234" w:firstLine="617"/>
        <w:jc w:val="both"/>
        <w:rPr>
          <w:sz w:val="24"/>
          <w:szCs w:val="24"/>
        </w:rPr>
      </w:pPr>
      <w:r>
        <w:rPr>
          <w:sz w:val="24"/>
          <w:szCs w:val="24"/>
        </w:rPr>
        <w:t>A</w:t>
      </w:r>
      <w:r w:rsidR="00B83CBE">
        <w:rPr>
          <w:sz w:val="24"/>
          <w:szCs w:val="24"/>
        </w:rPr>
        <w:t xml:space="preserve"> </w:t>
      </w:r>
      <w:r w:rsidR="0016048A" w:rsidRPr="00016DE4">
        <w:rPr>
          <w:sz w:val="24"/>
          <w:szCs w:val="24"/>
        </w:rPr>
        <w:t>aquisição</w:t>
      </w:r>
      <w:r w:rsidR="00B83CBE">
        <w:rPr>
          <w:sz w:val="24"/>
          <w:szCs w:val="24"/>
        </w:rPr>
        <w:t xml:space="preserve"> </w:t>
      </w:r>
      <w:r w:rsidR="0016048A" w:rsidRPr="00016DE4">
        <w:rPr>
          <w:sz w:val="24"/>
          <w:szCs w:val="24"/>
        </w:rPr>
        <w:t>do</w:t>
      </w:r>
      <w:r w:rsidR="00B83CBE">
        <w:rPr>
          <w:sz w:val="24"/>
          <w:szCs w:val="24"/>
        </w:rPr>
        <w:t xml:space="preserve"> </w:t>
      </w:r>
      <w:r w:rsidR="0016048A" w:rsidRPr="00016DE4">
        <w:rPr>
          <w:sz w:val="24"/>
          <w:szCs w:val="24"/>
        </w:rPr>
        <w:t>objeto</w:t>
      </w:r>
      <w:r w:rsidR="00B83CBE">
        <w:rPr>
          <w:sz w:val="24"/>
          <w:szCs w:val="24"/>
        </w:rPr>
        <w:t xml:space="preserve"> </w:t>
      </w:r>
      <w:r w:rsidR="0016048A" w:rsidRPr="00016DE4">
        <w:rPr>
          <w:sz w:val="24"/>
          <w:szCs w:val="24"/>
        </w:rPr>
        <w:t>pretendido</w:t>
      </w:r>
      <w:r w:rsidR="00C376D8">
        <w:rPr>
          <w:sz w:val="24"/>
          <w:szCs w:val="24"/>
        </w:rPr>
        <w:t xml:space="preserve"> visa atender ao Pelotão Verde </w:t>
      </w:r>
      <w:r w:rsidR="00585E0C">
        <w:rPr>
          <w:sz w:val="24"/>
          <w:szCs w:val="24"/>
        </w:rPr>
        <w:t>desta OMPE que</w:t>
      </w:r>
      <w:r w:rsidR="00B83CBE">
        <w:rPr>
          <w:sz w:val="24"/>
          <w:szCs w:val="24"/>
        </w:rPr>
        <w:t xml:space="preserve"> beneficiará</w:t>
      </w:r>
      <w:r w:rsidR="00C376D8">
        <w:rPr>
          <w:sz w:val="24"/>
          <w:szCs w:val="24"/>
        </w:rPr>
        <w:t xml:space="preserve"> o batalhão com o corte de grama, tendo em vista a descarga de outras roçadeiras. Portanto é importantíssimo para o batalhão essa aquisição, para atender as demandas de limpeza das áreas verdes</w:t>
      </w:r>
      <w:r w:rsidR="00585E0C">
        <w:rPr>
          <w:sz w:val="24"/>
          <w:szCs w:val="24"/>
        </w:rPr>
        <w:t>.</w:t>
      </w:r>
    </w:p>
    <w:p w:rsidR="00A52933" w:rsidRPr="00016DE4" w:rsidRDefault="00A52933">
      <w:pPr>
        <w:pStyle w:val="Corpodetexto"/>
        <w:spacing w:before="3"/>
        <w:rPr>
          <w:sz w:val="24"/>
          <w:szCs w:val="24"/>
        </w:rPr>
      </w:pPr>
    </w:p>
    <w:p w:rsidR="00570CE9" w:rsidRPr="00016DE4" w:rsidRDefault="0016048A">
      <w:pPr>
        <w:pStyle w:val="Ttulo1"/>
        <w:numPr>
          <w:ilvl w:val="0"/>
          <w:numId w:val="1"/>
        </w:numPr>
        <w:tabs>
          <w:tab w:val="left" w:pos="639"/>
        </w:tabs>
        <w:ind w:left="639" w:hanging="405"/>
        <w:rPr>
          <w:sz w:val="24"/>
          <w:szCs w:val="24"/>
        </w:rPr>
      </w:pPr>
      <w:bookmarkStart w:id="11" w:name="13._Providências_a_serem_Adotadas"/>
      <w:bookmarkEnd w:id="11"/>
      <w:r w:rsidRPr="00016DE4">
        <w:rPr>
          <w:sz w:val="24"/>
          <w:szCs w:val="24"/>
        </w:rPr>
        <w:t>Providências</w:t>
      </w:r>
      <w:r w:rsidR="00B83CBE">
        <w:rPr>
          <w:sz w:val="24"/>
          <w:szCs w:val="24"/>
        </w:rPr>
        <w:t xml:space="preserve"> </w:t>
      </w:r>
      <w:r w:rsidRPr="00016DE4">
        <w:rPr>
          <w:sz w:val="24"/>
          <w:szCs w:val="24"/>
        </w:rPr>
        <w:t>a</w:t>
      </w:r>
      <w:r w:rsidR="00B83CBE">
        <w:rPr>
          <w:sz w:val="24"/>
          <w:szCs w:val="24"/>
        </w:rPr>
        <w:t xml:space="preserve"> </w:t>
      </w:r>
      <w:r w:rsidRPr="00016DE4">
        <w:rPr>
          <w:sz w:val="24"/>
          <w:szCs w:val="24"/>
        </w:rPr>
        <w:t>serem</w:t>
      </w:r>
      <w:r w:rsidR="00B83CBE">
        <w:rPr>
          <w:sz w:val="24"/>
          <w:szCs w:val="24"/>
        </w:rPr>
        <w:t xml:space="preserve"> </w:t>
      </w:r>
      <w:r w:rsidRPr="00016DE4">
        <w:rPr>
          <w:sz w:val="24"/>
          <w:szCs w:val="24"/>
        </w:rPr>
        <w:t>Adotadas</w:t>
      </w:r>
    </w:p>
    <w:p w:rsidR="00570CE9" w:rsidRPr="00016DE4" w:rsidRDefault="0016048A" w:rsidP="00B83CBE">
      <w:pPr>
        <w:pStyle w:val="Corpodetexto"/>
        <w:spacing w:before="237"/>
        <w:ind w:left="234" w:firstLine="486"/>
        <w:rPr>
          <w:sz w:val="24"/>
          <w:szCs w:val="24"/>
        </w:rPr>
      </w:pPr>
      <w:r w:rsidRPr="00016DE4">
        <w:rPr>
          <w:color w:val="00000A"/>
          <w:sz w:val="24"/>
          <w:szCs w:val="24"/>
        </w:rPr>
        <w:t>Não será necessário nenhuma outra providência.</w:t>
      </w:r>
    </w:p>
    <w:p w:rsidR="00A52933" w:rsidRPr="00016DE4" w:rsidRDefault="00A52933">
      <w:pPr>
        <w:pStyle w:val="Corpodetexto"/>
        <w:rPr>
          <w:sz w:val="24"/>
          <w:szCs w:val="24"/>
        </w:rPr>
      </w:pPr>
    </w:p>
    <w:p w:rsidR="00570CE9" w:rsidRDefault="0016048A" w:rsidP="00A52933">
      <w:pPr>
        <w:pStyle w:val="Ttulo1"/>
        <w:numPr>
          <w:ilvl w:val="0"/>
          <w:numId w:val="1"/>
        </w:numPr>
        <w:tabs>
          <w:tab w:val="left" w:pos="639"/>
        </w:tabs>
        <w:ind w:left="639" w:hanging="405"/>
        <w:rPr>
          <w:sz w:val="24"/>
          <w:szCs w:val="24"/>
        </w:rPr>
      </w:pPr>
      <w:bookmarkStart w:id="12" w:name="14._Possíveis_Impactos_Ambientais"/>
      <w:bookmarkEnd w:id="12"/>
      <w:r w:rsidRPr="00016DE4">
        <w:rPr>
          <w:sz w:val="24"/>
          <w:szCs w:val="24"/>
        </w:rPr>
        <w:t>Possíveis</w:t>
      </w:r>
      <w:r w:rsidR="00B83CBE">
        <w:rPr>
          <w:sz w:val="24"/>
          <w:szCs w:val="24"/>
        </w:rPr>
        <w:t xml:space="preserve"> </w:t>
      </w:r>
      <w:r w:rsidRPr="00016DE4">
        <w:rPr>
          <w:sz w:val="24"/>
          <w:szCs w:val="24"/>
        </w:rPr>
        <w:t>Impactos</w:t>
      </w:r>
      <w:r w:rsidR="00B83CBE">
        <w:rPr>
          <w:sz w:val="24"/>
          <w:szCs w:val="24"/>
        </w:rPr>
        <w:t xml:space="preserve"> </w:t>
      </w:r>
      <w:r w:rsidRPr="00016DE4">
        <w:rPr>
          <w:sz w:val="24"/>
          <w:szCs w:val="24"/>
        </w:rPr>
        <w:t>Ambientais</w:t>
      </w:r>
    </w:p>
    <w:p w:rsidR="002951C6" w:rsidRPr="00016DE4" w:rsidRDefault="002951C6" w:rsidP="002951C6">
      <w:pPr>
        <w:pStyle w:val="Ttulo1"/>
        <w:tabs>
          <w:tab w:val="left" w:pos="639"/>
        </w:tabs>
        <w:rPr>
          <w:sz w:val="24"/>
          <w:szCs w:val="24"/>
        </w:rPr>
      </w:pPr>
    </w:p>
    <w:p w:rsidR="00862760" w:rsidRPr="00862760" w:rsidRDefault="00862760" w:rsidP="002951C6">
      <w:pPr>
        <w:pStyle w:val="Corpodetexto"/>
        <w:ind w:left="234" w:firstLine="617"/>
        <w:jc w:val="both"/>
        <w:rPr>
          <w:color w:val="00000A"/>
          <w:sz w:val="24"/>
          <w:szCs w:val="24"/>
        </w:rPr>
      </w:pPr>
      <w:r w:rsidRPr="00862760">
        <w:rPr>
          <w:color w:val="00000A"/>
          <w:sz w:val="24"/>
          <w:szCs w:val="24"/>
        </w:rPr>
        <w:t>14.1.</w:t>
      </w:r>
      <w:r w:rsidRPr="00862760">
        <w:rPr>
          <w:color w:val="00000A"/>
          <w:sz w:val="24"/>
          <w:szCs w:val="24"/>
        </w:rPr>
        <w:tab/>
        <w:t>Em cumprimento ao disposto no art 5º da IN/SLTI/MPOG nº01, de 19 de janeiro de 2010, que dispõe sobre os critérios de sustentabilidade ambiental na aquisição de bens, contratação de serviços ou obras pela Administração Pública Federal Direta, os fornecedores deverão obedecer, aos seguintes critérios:</w:t>
      </w:r>
    </w:p>
    <w:p w:rsidR="00862760" w:rsidRPr="00862760" w:rsidRDefault="00862760" w:rsidP="002951C6">
      <w:pPr>
        <w:pStyle w:val="Corpodetexto"/>
        <w:ind w:left="234" w:firstLine="617"/>
        <w:jc w:val="both"/>
        <w:rPr>
          <w:color w:val="00000A"/>
          <w:sz w:val="24"/>
          <w:szCs w:val="24"/>
        </w:rPr>
      </w:pPr>
      <w:r w:rsidRPr="00862760">
        <w:rPr>
          <w:color w:val="00000A"/>
          <w:sz w:val="24"/>
          <w:szCs w:val="24"/>
        </w:rPr>
        <w:t>14.</w:t>
      </w:r>
      <w:r w:rsidR="002951C6">
        <w:rPr>
          <w:color w:val="00000A"/>
          <w:sz w:val="24"/>
          <w:szCs w:val="24"/>
        </w:rPr>
        <w:t>1</w:t>
      </w:r>
      <w:r w:rsidRPr="00862760">
        <w:rPr>
          <w:color w:val="00000A"/>
          <w:sz w:val="24"/>
          <w:szCs w:val="24"/>
        </w:rPr>
        <w:t>.</w:t>
      </w:r>
      <w:r w:rsidR="002951C6">
        <w:rPr>
          <w:color w:val="00000A"/>
          <w:sz w:val="24"/>
          <w:szCs w:val="24"/>
        </w:rPr>
        <w:t>1.</w:t>
      </w:r>
      <w:r w:rsidRPr="00862760">
        <w:rPr>
          <w:color w:val="00000A"/>
          <w:sz w:val="24"/>
          <w:szCs w:val="24"/>
        </w:rPr>
        <w:tab/>
        <w:t>que os bens sejam constituídos, no todo ou em parte, por material reciclado, atóxico, biodegradável, conforme ABNT NBR - 15448-1 e -15448-2;</w:t>
      </w:r>
    </w:p>
    <w:p w:rsidR="002951C6" w:rsidRDefault="00862760" w:rsidP="002951C6">
      <w:pPr>
        <w:pStyle w:val="Corpodetexto"/>
        <w:ind w:left="234" w:firstLine="617"/>
        <w:jc w:val="both"/>
        <w:rPr>
          <w:color w:val="00000A"/>
          <w:sz w:val="24"/>
          <w:szCs w:val="24"/>
        </w:rPr>
      </w:pPr>
      <w:r w:rsidRPr="00862760">
        <w:rPr>
          <w:color w:val="00000A"/>
          <w:sz w:val="24"/>
          <w:szCs w:val="24"/>
        </w:rPr>
        <w:t>14.</w:t>
      </w:r>
      <w:r w:rsidR="002951C6">
        <w:rPr>
          <w:color w:val="00000A"/>
          <w:sz w:val="24"/>
          <w:szCs w:val="24"/>
        </w:rPr>
        <w:t>1</w:t>
      </w:r>
      <w:r w:rsidRPr="00862760">
        <w:rPr>
          <w:color w:val="00000A"/>
          <w:sz w:val="24"/>
          <w:szCs w:val="24"/>
        </w:rPr>
        <w:t>.</w:t>
      </w:r>
      <w:r w:rsidR="002951C6">
        <w:rPr>
          <w:color w:val="00000A"/>
          <w:sz w:val="24"/>
          <w:szCs w:val="24"/>
        </w:rPr>
        <w:t>2.</w:t>
      </w:r>
      <w:r w:rsidRPr="00862760">
        <w:rPr>
          <w:color w:val="00000A"/>
          <w:sz w:val="24"/>
          <w:szCs w:val="24"/>
        </w:rPr>
        <w:tab/>
        <w:t>que sejam observados os requisitos ambientais para obtenção de certificação do Instituto Nacional de Metrologia, Normalização e Qualidade Industrial - INMETRO como produtos sustentáveis ou de menor impacto ambiental em relação aos similares</w:t>
      </w:r>
      <w:r w:rsidR="002951C6">
        <w:rPr>
          <w:color w:val="00000A"/>
          <w:sz w:val="24"/>
          <w:szCs w:val="24"/>
        </w:rPr>
        <w:t>;</w:t>
      </w:r>
    </w:p>
    <w:p w:rsidR="00862760" w:rsidRPr="00862760" w:rsidRDefault="00862760" w:rsidP="002951C6">
      <w:pPr>
        <w:pStyle w:val="Corpodetexto"/>
        <w:ind w:left="234" w:firstLine="617"/>
        <w:jc w:val="both"/>
        <w:rPr>
          <w:color w:val="00000A"/>
          <w:sz w:val="24"/>
          <w:szCs w:val="24"/>
        </w:rPr>
      </w:pPr>
      <w:r w:rsidRPr="00862760">
        <w:rPr>
          <w:color w:val="00000A"/>
          <w:sz w:val="24"/>
          <w:szCs w:val="24"/>
        </w:rPr>
        <w:t>14.</w:t>
      </w:r>
      <w:r w:rsidR="002951C6">
        <w:rPr>
          <w:color w:val="00000A"/>
          <w:sz w:val="24"/>
          <w:szCs w:val="24"/>
        </w:rPr>
        <w:t>1</w:t>
      </w:r>
      <w:r w:rsidRPr="00862760">
        <w:rPr>
          <w:color w:val="00000A"/>
          <w:sz w:val="24"/>
          <w:szCs w:val="24"/>
        </w:rPr>
        <w:t>.</w:t>
      </w:r>
      <w:r w:rsidR="002951C6">
        <w:rPr>
          <w:color w:val="00000A"/>
          <w:sz w:val="24"/>
          <w:szCs w:val="24"/>
        </w:rPr>
        <w:t>3.</w:t>
      </w:r>
      <w:r w:rsidRPr="00862760">
        <w:rPr>
          <w:color w:val="00000A"/>
          <w:sz w:val="24"/>
          <w:szCs w:val="24"/>
        </w:rPr>
        <w:tab/>
        <w:t>que os bens devam ser, preferencialmente, acondicionados em embalagens individual adequada, com o menor volume possível, que utilize materiais recicláveis, de forma a garantir a máxima proteção durante o transporte e o armazenamento; e</w:t>
      </w:r>
    </w:p>
    <w:p w:rsidR="00570CE9" w:rsidRDefault="00862760" w:rsidP="002951C6">
      <w:pPr>
        <w:pStyle w:val="Corpodetexto"/>
        <w:ind w:left="234" w:firstLine="617"/>
        <w:jc w:val="both"/>
        <w:rPr>
          <w:color w:val="00000A"/>
          <w:sz w:val="24"/>
          <w:szCs w:val="24"/>
        </w:rPr>
      </w:pPr>
      <w:r w:rsidRPr="00862760">
        <w:rPr>
          <w:color w:val="00000A"/>
          <w:sz w:val="24"/>
          <w:szCs w:val="24"/>
        </w:rPr>
        <w:t>14.</w:t>
      </w:r>
      <w:r w:rsidR="002951C6">
        <w:rPr>
          <w:color w:val="00000A"/>
          <w:sz w:val="24"/>
          <w:szCs w:val="24"/>
        </w:rPr>
        <w:t>1</w:t>
      </w:r>
      <w:r w:rsidRPr="00862760">
        <w:rPr>
          <w:color w:val="00000A"/>
          <w:sz w:val="24"/>
          <w:szCs w:val="24"/>
        </w:rPr>
        <w:t>.</w:t>
      </w:r>
      <w:r w:rsidR="002951C6">
        <w:rPr>
          <w:color w:val="00000A"/>
          <w:sz w:val="24"/>
          <w:szCs w:val="24"/>
        </w:rPr>
        <w:t>4</w:t>
      </w:r>
      <w:r w:rsidRPr="00862760">
        <w:rPr>
          <w:color w:val="00000A"/>
          <w:sz w:val="24"/>
          <w:szCs w:val="24"/>
        </w:rPr>
        <w:tab/>
        <w:t>que os bens não contenham substâncias perigosas em concentração acima da recomendada na diretiva RoHS, tais como mercúrio(Hg), chumbo (Pb), cromo hexavalente(Cr(VI)), cádmio(Cd), bifenil-polibromados(PBBs), éteres difenil-polibromados(PBDEs)</w:t>
      </w:r>
      <w:r>
        <w:rPr>
          <w:color w:val="00000A"/>
          <w:sz w:val="24"/>
          <w:szCs w:val="24"/>
        </w:rPr>
        <w:t>.</w:t>
      </w:r>
    </w:p>
    <w:p w:rsidR="00570CE9" w:rsidRPr="00016DE4" w:rsidRDefault="00570CE9">
      <w:pPr>
        <w:pStyle w:val="Corpodetexto"/>
        <w:rPr>
          <w:sz w:val="24"/>
          <w:szCs w:val="24"/>
        </w:rPr>
      </w:pPr>
    </w:p>
    <w:p w:rsidR="00570CE9" w:rsidRPr="00016DE4" w:rsidRDefault="0016048A" w:rsidP="00A52933">
      <w:pPr>
        <w:pStyle w:val="Ttulo1"/>
        <w:numPr>
          <w:ilvl w:val="0"/>
          <w:numId w:val="1"/>
        </w:numPr>
        <w:tabs>
          <w:tab w:val="left" w:pos="639"/>
        </w:tabs>
        <w:ind w:left="639" w:hanging="405"/>
        <w:rPr>
          <w:sz w:val="24"/>
          <w:szCs w:val="24"/>
        </w:rPr>
      </w:pPr>
      <w:bookmarkStart w:id="13" w:name="15._Declaração_de_Viabilidade"/>
      <w:bookmarkEnd w:id="13"/>
      <w:r w:rsidRPr="00016DE4">
        <w:rPr>
          <w:sz w:val="24"/>
          <w:szCs w:val="24"/>
        </w:rPr>
        <w:t>Declaração</w:t>
      </w:r>
      <w:r w:rsidR="00B83CBE">
        <w:rPr>
          <w:sz w:val="24"/>
          <w:szCs w:val="24"/>
        </w:rPr>
        <w:t xml:space="preserve"> </w:t>
      </w:r>
      <w:r w:rsidRPr="00016DE4">
        <w:rPr>
          <w:sz w:val="24"/>
          <w:szCs w:val="24"/>
        </w:rPr>
        <w:t>de</w:t>
      </w:r>
      <w:r w:rsidR="00B83CBE">
        <w:rPr>
          <w:sz w:val="24"/>
          <w:szCs w:val="24"/>
        </w:rPr>
        <w:t xml:space="preserve"> </w:t>
      </w:r>
      <w:r w:rsidRPr="00016DE4">
        <w:rPr>
          <w:sz w:val="24"/>
          <w:szCs w:val="24"/>
        </w:rPr>
        <w:t>Viabilidade</w:t>
      </w:r>
    </w:p>
    <w:p w:rsidR="00570CE9" w:rsidRPr="00016DE4" w:rsidRDefault="0016048A" w:rsidP="00B83CBE">
      <w:pPr>
        <w:spacing w:before="239"/>
        <w:ind w:left="234" w:firstLine="486"/>
        <w:rPr>
          <w:sz w:val="24"/>
          <w:szCs w:val="24"/>
        </w:rPr>
      </w:pPr>
      <w:r w:rsidRPr="00016DE4">
        <w:rPr>
          <w:sz w:val="24"/>
          <w:szCs w:val="24"/>
        </w:rPr>
        <w:t>Esta</w:t>
      </w:r>
      <w:r w:rsidR="00B83CBE">
        <w:rPr>
          <w:sz w:val="24"/>
          <w:szCs w:val="24"/>
        </w:rPr>
        <w:t xml:space="preserve"> </w:t>
      </w:r>
      <w:r w:rsidRPr="00016DE4">
        <w:rPr>
          <w:sz w:val="24"/>
          <w:szCs w:val="24"/>
        </w:rPr>
        <w:t>equipe</w:t>
      </w:r>
      <w:r w:rsidR="00B83CBE">
        <w:rPr>
          <w:sz w:val="24"/>
          <w:szCs w:val="24"/>
        </w:rPr>
        <w:t xml:space="preserve"> </w:t>
      </w:r>
      <w:r w:rsidRPr="00016DE4">
        <w:rPr>
          <w:sz w:val="24"/>
          <w:szCs w:val="24"/>
        </w:rPr>
        <w:t>de</w:t>
      </w:r>
      <w:r w:rsidR="00B83CBE">
        <w:rPr>
          <w:sz w:val="24"/>
          <w:szCs w:val="24"/>
        </w:rPr>
        <w:t xml:space="preserve"> </w:t>
      </w:r>
      <w:r w:rsidRPr="00016DE4">
        <w:rPr>
          <w:sz w:val="24"/>
          <w:szCs w:val="24"/>
        </w:rPr>
        <w:t>planejamento</w:t>
      </w:r>
      <w:r w:rsidR="00B83CBE">
        <w:rPr>
          <w:sz w:val="24"/>
          <w:szCs w:val="24"/>
        </w:rPr>
        <w:t xml:space="preserve"> </w:t>
      </w:r>
      <w:r w:rsidRPr="00016DE4">
        <w:rPr>
          <w:sz w:val="24"/>
          <w:szCs w:val="24"/>
        </w:rPr>
        <w:t>declara</w:t>
      </w:r>
      <w:r w:rsidR="00B83CBE">
        <w:rPr>
          <w:sz w:val="24"/>
          <w:szCs w:val="24"/>
        </w:rPr>
        <w:t xml:space="preserve"> </w:t>
      </w:r>
      <w:r w:rsidRPr="00016DE4">
        <w:rPr>
          <w:b/>
          <w:sz w:val="24"/>
          <w:szCs w:val="24"/>
        </w:rPr>
        <w:t>viável</w:t>
      </w:r>
      <w:r w:rsidR="00B83CBE">
        <w:rPr>
          <w:b/>
          <w:sz w:val="24"/>
          <w:szCs w:val="24"/>
        </w:rPr>
        <w:t xml:space="preserve"> </w:t>
      </w:r>
      <w:r w:rsidRPr="00016DE4">
        <w:rPr>
          <w:sz w:val="24"/>
          <w:szCs w:val="24"/>
        </w:rPr>
        <w:t>esta</w:t>
      </w:r>
      <w:r w:rsidR="00B83CBE">
        <w:rPr>
          <w:sz w:val="24"/>
          <w:szCs w:val="24"/>
        </w:rPr>
        <w:t xml:space="preserve"> </w:t>
      </w:r>
      <w:r w:rsidRPr="00016DE4">
        <w:rPr>
          <w:sz w:val="24"/>
          <w:szCs w:val="24"/>
        </w:rPr>
        <w:t>contratação.</w:t>
      </w:r>
    </w:p>
    <w:p w:rsidR="00570CE9" w:rsidRDefault="00570CE9">
      <w:pPr>
        <w:pStyle w:val="Corpodetexto"/>
        <w:rPr>
          <w:sz w:val="24"/>
          <w:szCs w:val="24"/>
        </w:rPr>
      </w:pPr>
    </w:p>
    <w:p w:rsidR="00A52933" w:rsidRPr="00016DE4" w:rsidRDefault="00A52933">
      <w:pPr>
        <w:pStyle w:val="Corpodetexto"/>
        <w:rPr>
          <w:sz w:val="24"/>
          <w:szCs w:val="24"/>
        </w:rPr>
      </w:pPr>
    </w:p>
    <w:p w:rsidR="00570CE9" w:rsidRPr="00A52933" w:rsidRDefault="0016048A" w:rsidP="00A52933">
      <w:pPr>
        <w:pStyle w:val="Ttulo1"/>
        <w:numPr>
          <w:ilvl w:val="0"/>
          <w:numId w:val="1"/>
        </w:numPr>
        <w:tabs>
          <w:tab w:val="left" w:pos="639"/>
        </w:tabs>
        <w:ind w:left="639" w:hanging="405"/>
        <w:rPr>
          <w:sz w:val="24"/>
          <w:szCs w:val="24"/>
        </w:rPr>
      </w:pPr>
      <w:bookmarkStart w:id="14" w:name="15.1._Justificativa_da_Viabilidade"/>
      <w:bookmarkEnd w:id="14"/>
      <w:r w:rsidRPr="00A52933">
        <w:rPr>
          <w:sz w:val="24"/>
          <w:szCs w:val="24"/>
        </w:rPr>
        <w:lastRenderedPageBreak/>
        <w:t>Justificativa</w:t>
      </w:r>
      <w:r w:rsidR="00B83CBE">
        <w:rPr>
          <w:sz w:val="24"/>
          <w:szCs w:val="24"/>
        </w:rPr>
        <w:t xml:space="preserve"> </w:t>
      </w:r>
      <w:r w:rsidRPr="00A52933">
        <w:rPr>
          <w:sz w:val="24"/>
          <w:szCs w:val="24"/>
        </w:rPr>
        <w:t>da</w:t>
      </w:r>
      <w:r w:rsidR="00B83CBE">
        <w:rPr>
          <w:sz w:val="24"/>
          <w:szCs w:val="24"/>
        </w:rPr>
        <w:t xml:space="preserve"> </w:t>
      </w:r>
      <w:r w:rsidRPr="00A52933">
        <w:rPr>
          <w:sz w:val="24"/>
          <w:szCs w:val="24"/>
        </w:rPr>
        <w:t>Viabilidade</w:t>
      </w:r>
    </w:p>
    <w:p w:rsidR="00570CE9" w:rsidRPr="00016DE4" w:rsidRDefault="00570CE9">
      <w:pPr>
        <w:pStyle w:val="Corpodetexto"/>
        <w:rPr>
          <w:b/>
          <w:sz w:val="24"/>
          <w:szCs w:val="24"/>
        </w:rPr>
      </w:pPr>
    </w:p>
    <w:p w:rsidR="00570CE9" w:rsidRPr="00016DE4" w:rsidRDefault="0016048A" w:rsidP="00A52933">
      <w:pPr>
        <w:pStyle w:val="Corpodetexto"/>
        <w:spacing w:before="237"/>
        <w:ind w:left="234" w:firstLine="617"/>
        <w:jc w:val="both"/>
        <w:rPr>
          <w:sz w:val="24"/>
          <w:szCs w:val="24"/>
        </w:rPr>
      </w:pPr>
      <w:r w:rsidRPr="00016DE4">
        <w:rPr>
          <w:sz w:val="24"/>
          <w:szCs w:val="24"/>
        </w:rPr>
        <w:t>Ap</w:t>
      </w:r>
      <w:r w:rsidR="00A52933">
        <w:rPr>
          <w:sz w:val="24"/>
          <w:szCs w:val="24"/>
        </w:rPr>
        <w:t>ó</w:t>
      </w:r>
      <w:r w:rsidRPr="00016DE4">
        <w:rPr>
          <w:sz w:val="24"/>
          <w:szCs w:val="24"/>
        </w:rPr>
        <w:t>s</w:t>
      </w:r>
      <w:r w:rsidR="00B83CBE">
        <w:rPr>
          <w:sz w:val="24"/>
          <w:szCs w:val="24"/>
        </w:rPr>
        <w:t xml:space="preserve"> </w:t>
      </w:r>
      <w:r w:rsidRPr="00016DE4">
        <w:rPr>
          <w:sz w:val="24"/>
          <w:szCs w:val="24"/>
        </w:rPr>
        <w:t>estudo</w:t>
      </w:r>
      <w:r w:rsidR="00B83CBE">
        <w:rPr>
          <w:sz w:val="24"/>
          <w:szCs w:val="24"/>
        </w:rPr>
        <w:t xml:space="preserve"> </w:t>
      </w:r>
      <w:r w:rsidRPr="00A52933">
        <w:rPr>
          <w:spacing w:val="-4"/>
          <w:sz w:val="24"/>
          <w:szCs w:val="24"/>
        </w:rPr>
        <w:t>realizado</w:t>
      </w:r>
      <w:r w:rsidRPr="00016DE4">
        <w:rPr>
          <w:sz w:val="24"/>
          <w:szCs w:val="24"/>
        </w:rPr>
        <w:t>,</w:t>
      </w:r>
      <w:r w:rsidR="00B83CBE">
        <w:rPr>
          <w:sz w:val="24"/>
          <w:szCs w:val="24"/>
        </w:rPr>
        <w:t xml:space="preserve"> </w:t>
      </w:r>
      <w:r w:rsidRPr="00016DE4">
        <w:rPr>
          <w:sz w:val="24"/>
          <w:szCs w:val="24"/>
        </w:rPr>
        <w:t>conclui-se</w:t>
      </w:r>
      <w:r w:rsidR="00B83CBE">
        <w:rPr>
          <w:sz w:val="24"/>
          <w:szCs w:val="24"/>
        </w:rPr>
        <w:t xml:space="preserve"> </w:t>
      </w:r>
      <w:r w:rsidRPr="00016DE4">
        <w:rPr>
          <w:sz w:val="24"/>
          <w:szCs w:val="24"/>
        </w:rPr>
        <w:t>que</w:t>
      </w:r>
      <w:r w:rsidR="00B83CBE">
        <w:rPr>
          <w:sz w:val="24"/>
          <w:szCs w:val="24"/>
        </w:rPr>
        <w:t xml:space="preserve"> </w:t>
      </w:r>
      <w:r w:rsidRPr="00016DE4">
        <w:rPr>
          <w:sz w:val="24"/>
          <w:szCs w:val="24"/>
        </w:rPr>
        <w:t>a</w:t>
      </w:r>
      <w:r w:rsidR="00B83CBE">
        <w:rPr>
          <w:sz w:val="24"/>
          <w:szCs w:val="24"/>
        </w:rPr>
        <w:t xml:space="preserve"> </w:t>
      </w:r>
      <w:r w:rsidRPr="00016DE4">
        <w:rPr>
          <w:sz w:val="24"/>
          <w:szCs w:val="24"/>
        </w:rPr>
        <w:t>solução</w:t>
      </w:r>
      <w:r w:rsidR="00B83CBE">
        <w:rPr>
          <w:sz w:val="24"/>
          <w:szCs w:val="24"/>
        </w:rPr>
        <w:t xml:space="preserve"> </w:t>
      </w:r>
      <w:r w:rsidRPr="00016DE4">
        <w:rPr>
          <w:sz w:val="24"/>
          <w:szCs w:val="24"/>
        </w:rPr>
        <w:t>encontrada</w:t>
      </w:r>
      <w:r w:rsidR="00B83CBE">
        <w:rPr>
          <w:sz w:val="24"/>
          <w:szCs w:val="24"/>
        </w:rPr>
        <w:t xml:space="preserve"> </w:t>
      </w:r>
      <w:r w:rsidRPr="00016DE4">
        <w:rPr>
          <w:sz w:val="24"/>
          <w:szCs w:val="24"/>
        </w:rPr>
        <w:t>atende,</w:t>
      </w:r>
      <w:r w:rsidR="00B83CBE">
        <w:rPr>
          <w:sz w:val="24"/>
          <w:szCs w:val="24"/>
        </w:rPr>
        <w:t xml:space="preserve"> </w:t>
      </w:r>
      <w:r w:rsidRPr="00016DE4">
        <w:rPr>
          <w:sz w:val="24"/>
          <w:szCs w:val="24"/>
        </w:rPr>
        <w:t>satisfatoriamente,</w:t>
      </w:r>
      <w:r w:rsidR="00B83CBE">
        <w:rPr>
          <w:sz w:val="24"/>
          <w:szCs w:val="24"/>
        </w:rPr>
        <w:t xml:space="preserve"> </w:t>
      </w:r>
      <w:r w:rsidRPr="00016DE4">
        <w:rPr>
          <w:sz w:val="24"/>
          <w:szCs w:val="24"/>
        </w:rPr>
        <w:t>às</w:t>
      </w:r>
      <w:r w:rsidR="00B83CBE">
        <w:rPr>
          <w:sz w:val="24"/>
          <w:szCs w:val="24"/>
        </w:rPr>
        <w:t xml:space="preserve"> </w:t>
      </w:r>
      <w:r w:rsidRPr="00016DE4">
        <w:rPr>
          <w:sz w:val="24"/>
          <w:szCs w:val="24"/>
        </w:rPr>
        <w:t>necessidades</w:t>
      </w:r>
      <w:r w:rsidR="00B83CBE">
        <w:rPr>
          <w:sz w:val="24"/>
          <w:szCs w:val="24"/>
        </w:rPr>
        <w:t xml:space="preserve"> </w:t>
      </w:r>
      <w:r w:rsidRPr="00016DE4">
        <w:rPr>
          <w:sz w:val="24"/>
          <w:szCs w:val="24"/>
        </w:rPr>
        <w:t>apresentadas</w:t>
      </w:r>
      <w:r w:rsidR="00B83CBE">
        <w:rPr>
          <w:sz w:val="24"/>
          <w:szCs w:val="24"/>
        </w:rPr>
        <w:t xml:space="preserve"> </w:t>
      </w:r>
      <w:r w:rsidRPr="00016DE4">
        <w:rPr>
          <w:sz w:val="24"/>
          <w:szCs w:val="24"/>
        </w:rPr>
        <w:t>pelo</w:t>
      </w:r>
      <w:r w:rsidR="00B83CBE">
        <w:rPr>
          <w:sz w:val="24"/>
          <w:szCs w:val="24"/>
        </w:rPr>
        <w:t xml:space="preserve"> </w:t>
      </w:r>
      <w:r w:rsidRPr="00016DE4">
        <w:rPr>
          <w:sz w:val="24"/>
          <w:szCs w:val="24"/>
        </w:rPr>
        <w:t>setor</w:t>
      </w:r>
      <w:r w:rsidR="00B83CBE">
        <w:rPr>
          <w:sz w:val="24"/>
          <w:szCs w:val="24"/>
        </w:rPr>
        <w:t xml:space="preserve"> </w:t>
      </w:r>
      <w:r w:rsidRPr="00016DE4">
        <w:rPr>
          <w:sz w:val="24"/>
          <w:szCs w:val="24"/>
        </w:rPr>
        <w:t>requisitante.</w:t>
      </w:r>
    </w:p>
    <w:p w:rsidR="00570CE9" w:rsidRPr="00016DE4" w:rsidRDefault="00570CE9">
      <w:pPr>
        <w:pStyle w:val="Corpodetexto"/>
        <w:rPr>
          <w:sz w:val="24"/>
          <w:szCs w:val="24"/>
        </w:rPr>
      </w:pPr>
    </w:p>
    <w:p w:rsidR="00570CE9" w:rsidRPr="00016DE4" w:rsidRDefault="00570CE9">
      <w:pPr>
        <w:pStyle w:val="Corpodetexto"/>
        <w:rPr>
          <w:sz w:val="24"/>
          <w:szCs w:val="24"/>
        </w:rPr>
      </w:pPr>
    </w:p>
    <w:p w:rsidR="00570CE9" w:rsidRPr="00B83CBE" w:rsidRDefault="00A4653A" w:rsidP="00B83CBE">
      <w:pPr>
        <w:pStyle w:val="Ttulo1"/>
        <w:numPr>
          <w:ilvl w:val="0"/>
          <w:numId w:val="1"/>
        </w:numPr>
        <w:tabs>
          <w:tab w:val="left" w:pos="639"/>
        </w:tabs>
        <w:ind w:left="639" w:hanging="405"/>
        <w:rPr>
          <w:sz w:val="24"/>
          <w:szCs w:val="24"/>
        </w:rPr>
      </w:pPr>
      <w:bookmarkStart w:id="15" w:name="16._Responsáveis"/>
      <w:bookmarkEnd w:id="15"/>
      <w:r>
        <w:rPr>
          <w:sz w:val="24"/>
          <w:szCs w:val="24"/>
        </w:rPr>
        <w:t>Responsáveis</w:t>
      </w:r>
    </w:p>
    <w:p w:rsidR="00A52933" w:rsidRDefault="00A52933">
      <w:pPr>
        <w:pStyle w:val="Corpodetexto"/>
        <w:rPr>
          <w:b/>
          <w:sz w:val="24"/>
          <w:szCs w:val="24"/>
        </w:rPr>
      </w:pPr>
    </w:p>
    <w:p w:rsidR="00B83CBE" w:rsidRPr="00B83CBE" w:rsidRDefault="00A4653A" w:rsidP="005B5C99">
      <w:pPr>
        <w:pStyle w:val="Standard"/>
        <w:jc w:val="center"/>
        <w:rPr>
          <w:rFonts w:ascii="Times New Roman" w:eastAsia="DejaVu Sans" w:hAnsi="Times New Roman" w:cs="Times New Roman"/>
          <w:kern w:val="2"/>
          <w:sz w:val="24"/>
          <w:szCs w:val="24"/>
        </w:rPr>
      </w:pPr>
      <w:r>
        <w:rPr>
          <w:rFonts w:ascii="Times New Roman" w:eastAsia="DejaVu Sans" w:hAnsi="Times New Roman" w:cs="Times New Roman"/>
          <w:kern w:val="2"/>
          <w:sz w:val="24"/>
          <w:szCs w:val="24"/>
        </w:rPr>
        <w:t xml:space="preserve">Rio de Janeiro, RJ, </w:t>
      </w:r>
      <w:r w:rsidR="00C376D8">
        <w:rPr>
          <w:rFonts w:ascii="Times New Roman" w:eastAsia="DejaVu Sans" w:hAnsi="Times New Roman" w:cs="Times New Roman"/>
          <w:kern w:val="2"/>
          <w:sz w:val="24"/>
          <w:szCs w:val="24"/>
        </w:rPr>
        <w:t>0</w:t>
      </w:r>
      <w:r w:rsidR="00585E0C">
        <w:rPr>
          <w:rFonts w:ascii="Times New Roman" w:eastAsia="DejaVu Sans" w:hAnsi="Times New Roman" w:cs="Times New Roman"/>
          <w:kern w:val="2"/>
          <w:sz w:val="24"/>
          <w:szCs w:val="24"/>
        </w:rPr>
        <w:t>4</w:t>
      </w:r>
      <w:r>
        <w:rPr>
          <w:rFonts w:ascii="Times New Roman" w:eastAsia="DejaVu Sans" w:hAnsi="Times New Roman" w:cs="Times New Roman"/>
          <w:kern w:val="2"/>
          <w:sz w:val="24"/>
          <w:szCs w:val="24"/>
        </w:rPr>
        <w:t xml:space="preserve"> de </w:t>
      </w:r>
      <w:r w:rsidR="00C376D8">
        <w:rPr>
          <w:rFonts w:ascii="Times New Roman" w:eastAsia="DejaVu Sans" w:hAnsi="Times New Roman" w:cs="Times New Roman"/>
          <w:kern w:val="2"/>
          <w:sz w:val="24"/>
          <w:szCs w:val="24"/>
        </w:rPr>
        <w:t>Abril</w:t>
      </w:r>
      <w:r w:rsidR="00B83CBE">
        <w:rPr>
          <w:rFonts w:ascii="Times New Roman" w:eastAsia="DejaVu Sans" w:hAnsi="Times New Roman" w:cs="Times New Roman"/>
          <w:kern w:val="2"/>
          <w:sz w:val="24"/>
          <w:szCs w:val="24"/>
        </w:rPr>
        <w:t xml:space="preserve"> de 2024</w:t>
      </w:r>
      <w:r>
        <w:rPr>
          <w:rFonts w:ascii="Times New Roman" w:eastAsia="DejaVu Sans" w:hAnsi="Times New Roman" w:cs="Times New Roman"/>
          <w:kern w:val="2"/>
          <w:sz w:val="24"/>
          <w:szCs w:val="24"/>
        </w:rPr>
        <w:t>.</w:t>
      </w:r>
    </w:p>
    <w:p w:rsidR="000E4B2D" w:rsidRDefault="001758E5" w:rsidP="000E4B2D">
      <w:pPr>
        <w:jc w:val="center"/>
        <w:rPr>
          <w:color w:val="000000"/>
        </w:rPr>
      </w:pPr>
      <w:r w:rsidRPr="00560639">
        <w:rPr>
          <w:rFonts w:ascii="Verdana" w:hAnsi="Verdana"/>
          <w:b/>
          <w:bCs/>
          <w:color w:val="FF0000"/>
          <w:sz w:val="16"/>
          <w:szCs w:val="16"/>
          <w:lang w:eastAsia="pt-BR"/>
        </w:rPr>
        <w:br/>
      </w:r>
      <w:r w:rsidR="005B5C99" w:rsidRPr="005B5C99">
        <w:rPr>
          <w:b/>
          <w:color w:val="000000"/>
        </w:rPr>
        <w:t>F</w:t>
      </w:r>
      <w:r w:rsidR="00B83CBE" w:rsidRPr="005B5C99">
        <w:rPr>
          <w:b/>
          <w:color w:val="000000"/>
        </w:rPr>
        <w:t>ABRICIO</w:t>
      </w:r>
      <w:r w:rsidR="005B5C99">
        <w:rPr>
          <w:color w:val="000000"/>
        </w:rPr>
        <w:t xml:space="preserve"> SALGADO CARDINOT </w:t>
      </w:r>
      <w:r w:rsidR="000E4B2D">
        <w:rPr>
          <w:color w:val="000000"/>
        </w:rPr>
        <w:t xml:space="preserve">– </w:t>
      </w:r>
      <w:r w:rsidR="005B5C99">
        <w:rPr>
          <w:color w:val="000000"/>
        </w:rPr>
        <w:t>Coronel</w:t>
      </w:r>
    </w:p>
    <w:p w:rsidR="000E4B2D" w:rsidRDefault="005B5C99" w:rsidP="000E4B2D">
      <w:pPr>
        <w:jc w:val="center"/>
        <w:rPr>
          <w:rStyle w:val="Fontepargpadro1"/>
        </w:rPr>
      </w:pPr>
      <w:r>
        <w:rPr>
          <w:color w:val="000000"/>
        </w:rPr>
        <w:t>Ordenador de Despesas da 1ª DE</w:t>
      </w:r>
    </w:p>
    <w:p w:rsidR="000E4B2D" w:rsidRDefault="000E4B2D" w:rsidP="000E4B2D">
      <w:pPr>
        <w:jc w:val="center"/>
      </w:pPr>
    </w:p>
    <w:p w:rsidR="00A4653A" w:rsidRPr="00560639" w:rsidRDefault="00A4653A" w:rsidP="000E4B2D">
      <w:pPr>
        <w:jc w:val="center"/>
        <w:rPr>
          <w:b/>
          <w:color w:val="FF0000"/>
          <w:sz w:val="24"/>
          <w:szCs w:val="24"/>
        </w:rPr>
      </w:pPr>
    </w:p>
    <w:p w:rsidR="00A4653A" w:rsidRDefault="00A4653A">
      <w:pPr>
        <w:pStyle w:val="Corpodetexto"/>
        <w:rPr>
          <w:b/>
          <w:sz w:val="24"/>
          <w:szCs w:val="24"/>
        </w:rPr>
      </w:pPr>
    </w:p>
    <w:p w:rsidR="00A52933" w:rsidRPr="005B5C99" w:rsidRDefault="00C376D8" w:rsidP="005B5C99">
      <w:pPr>
        <w:pStyle w:val="Standard"/>
        <w:jc w:val="center"/>
        <w:rPr>
          <w:rFonts w:ascii="Times New Roman" w:eastAsia="DejaVu Sans" w:hAnsi="Times New Roman" w:cs="Times New Roman"/>
          <w:kern w:val="2"/>
          <w:sz w:val="24"/>
          <w:szCs w:val="24"/>
        </w:rPr>
      </w:pPr>
      <w:r>
        <w:rPr>
          <w:rFonts w:ascii="Times New Roman" w:eastAsia="DejaVu Sans" w:hAnsi="Times New Roman" w:cs="Times New Roman"/>
          <w:kern w:val="2"/>
          <w:sz w:val="24"/>
          <w:szCs w:val="24"/>
        </w:rPr>
        <w:t>Rio de Janeiro, RJ, 04</w:t>
      </w:r>
      <w:r w:rsidR="00B83CBE">
        <w:rPr>
          <w:rFonts w:ascii="Times New Roman" w:eastAsia="DejaVu Sans" w:hAnsi="Times New Roman" w:cs="Times New Roman"/>
          <w:kern w:val="2"/>
          <w:sz w:val="24"/>
          <w:szCs w:val="24"/>
        </w:rPr>
        <w:t xml:space="preserve"> de </w:t>
      </w:r>
      <w:r>
        <w:rPr>
          <w:rFonts w:ascii="Times New Roman" w:eastAsia="DejaVu Sans" w:hAnsi="Times New Roman" w:cs="Times New Roman"/>
          <w:kern w:val="2"/>
          <w:sz w:val="24"/>
          <w:szCs w:val="24"/>
        </w:rPr>
        <w:t>Abril</w:t>
      </w:r>
      <w:r w:rsidR="00B83CBE">
        <w:rPr>
          <w:rFonts w:ascii="Times New Roman" w:eastAsia="DejaVu Sans" w:hAnsi="Times New Roman" w:cs="Times New Roman"/>
          <w:kern w:val="2"/>
          <w:sz w:val="24"/>
          <w:szCs w:val="24"/>
        </w:rPr>
        <w:t xml:space="preserve"> de 2024.</w:t>
      </w:r>
    </w:p>
    <w:p w:rsidR="00570CE9" w:rsidRPr="00016DE4" w:rsidRDefault="00570CE9">
      <w:pPr>
        <w:pStyle w:val="Corpodetexto"/>
        <w:spacing w:before="4"/>
        <w:rPr>
          <w:b/>
          <w:sz w:val="24"/>
          <w:szCs w:val="24"/>
        </w:rPr>
      </w:pPr>
    </w:p>
    <w:p w:rsidR="00560639" w:rsidRPr="000D5A28" w:rsidRDefault="00B83CBE" w:rsidP="00560639">
      <w:pPr>
        <w:pStyle w:val="Recuodecorpodetexto"/>
        <w:spacing w:after="0"/>
        <w:ind w:left="0"/>
        <w:jc w:val="center"/>
      </w:pPr>
      <w:r>
        <w:rPr>
          <w:bCs/>
        </w:rPr>
        <w:t xml:space="preserve">CLAUDIO </w:t>
      </w:r>
      <w:r w:rsidRPr="00B83CBE">
        <w:rPr>
          <w:b/>
          <w:bCs/>
        </w:rPr>
        <w:t>RAFAEL</w:t>
      </w:r>
      <w:r>
        <w:rPr>
          <w:bCs/>
        </w:rPr>
        <w:t xml:space="preserve"> SILVA MIRANDA DE QUEIROZ–  2º Ten</w:t>
      </w:r>
    </w:p>
    <w:p w:rsidR="00570CE9" w:rsidRPr="00585E0C" w:rsidRDefault="00560639" w:rsidP="00585E0C">
      <w:pPr>
        <w:pStyle w:val="Recuodecorpodetexto"/>
        <w:tabs>
          <w:tab w:val="left" w:pos="9923"/>
        </w:tabs>
        <w:spacing w:after="0"/>
        <w:ind w:left="0"/>
        <w:jc w:val="center"/>
        <w:rPr>
          <w:b/>
        </w:rPr>
      </w:pPr>
      <w:r w:rsidRPr="000D5A28">
        <w:t xml:space="preserve">Responsável pelas </w:t>
      </w:r>
      <w:r w:rsidR="00C376D8">
        <w:t>contratações</w:t>
      </w:r>
      <w:r w:rsidRPr="000D5A28">
        <w:t xml:space="preserve"> do </w:t>
      </w:r>
      <w:r w:rsidR="00B83CBE">
        <w:t>11°BPE</w:t>
      </w:r>
    </w:p>
    <w:sectPr w:rsidR="00570CE9" w:rsidRPr="00585E0C" w:rsidSect="002E1D31">
      <w:footerReference w:type="default" r:id="rId8"/>
      <w:pgSz w:w="11910" w:h="16840"/>
      <w:pgMar w:top="1100" w:right="1000" w:bottom="660" w:left="1020" w:header="469" w:footer="4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43E7" w:rsidRDefault="00F343E7">
      <w:r>
        <w:separator/>
      </w:r>
    </w:p>
  </w:endnote>
  <w:endnote w:type="continuationSeparator" w:id="1">
    <w:p w:rsidR="00F343E7" w:rsidRDefault="00F343E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sig w:usb0="00000000" w:usb1="00000000" w:usb2="00000000" w:usb3="00000000" w:csb0="00000000" w:csb1="00000000"/>
  </w:font>
  <w:font w:name="F">
    <w:altName w:val="Calibri"/>
    <w:panose1 w:val="00000000000000000000"/>
    <w:charset w:val="00"/>
    <w:family w:val="roman"/>
    <w:notTrueType/>
    <w:pitch w:val="default"/>
    <w:sig w:usb0="00000000" w:usb1="00000000" w:usb2="00000000" w:usb3="00000000" w:csb0="00000000" w:csb1="00000000"/>
  </w:font>
  <w:font w:name="DejaVu Sans">
    <w:altName w:val="Arial"/>
    <w:charset w:val="00"/>
    <w:family w:val="swiss"/>
    <w:pitch w:val="variable"/>
    <w:sig w:usb0="00000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0CE9" w:rsidRDefault="00E766EA">
    <w:pPr>
      <w:pStyle w:val="Corpodetexto"/>
      <w:spacing w:line="14" w:lineRule="auto"/>
      <w:rPr>
        <w:sz w:val="20"/>
      </w:rPr>
    </w:pPr>
    <w:r w:rsidRPr="00E766EA">
      <w:rPr>
        <w:noProof/>
        <w:lang w:val="pt-BR" w:eastAsia="pt-BR"/>
      </w:rPr>
      <w:pict>
        <v:shapetype id="_x0000_t202" coordsize="21600,21600" o:spt="202" path="m,l,21600r21600,l21600,xe">
          <v:stroke joinstyle="miter"/>
          <v:path gradientshapeok="t" o:connecttype="rect"/>
        </v:shapetype>
        <v:shape id="Text Box 1" o:spid="_x0000_s1026" type="#_x0000_t202" style="position:absolute;margin-left:513.55pt;margin-top:807.55pt;width:29.05pt;height:12pt;z-index:-25165875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" filled="f" stroked="f">
          <v:textbox inset="0,0,0,0">
            <w:txbxContent>
              <w:p w:rsidR="00570CE9" w:rsidRDefault="00E766EA">
                <w:pPr>
                  <w:spacing w:before="12"/>
                  <w:ind w:left="60"/>
                  <w:rPr>
                    <w:sz w:val="18"/>
                  </w:rPr>
                </w:pPr>
                <w:r>
                  <w:fldChar w:fldCharType="begin"/>
                </w:r>
                <w:r w:rsidR="0016048A">
                  <w:rPr>
                    <w:sz w:val="18"/>
                  </w:rPr>
                  <w:instrText xml:space="preserve"> PAGE </w:instrText>
                </w:r>
                <w:r>
                  <w:fldChar w:fldCharType="separate"/>
                </w:r>
                <w:r w:rsidR="0046260E">
                  <w:rPr>
                    <w:noProof/>
                    <w:sz w:val="18"/>
                  </w:rPr>
                  <w:t>1</w:t>
                </w:r>
                <w:r>
                  <w:fldChar w:fldCharType="end"/>
                </w:r>
                <w:r w:rsidR="0016048A">
                  <w:rPr>
                    <w:sz w:val="18"/>
                  </w:rPr>
                  <w:t xml:space="preserve"> de 3</w:t>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43E7" w:rsidRDefault="00F343E7">
      <w:r>
        <w:separator/>
      </w:r>
    </w:p>
  </w:footnote>
  <w:footnote w:type="continuationSeparator" w:id="1">
    <w:p w:rsidR="00F343E7" w:rsidRDefault="00F343E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065427"/>
    <w:multiLevelType w:val="multilevel"/>
    <w:tmpl w:val="A2ECA8F6"/>
    <w:lvl w:ilvl="0">
      <w:start w:val="1"/>
      <w:numFmt w:val="decimal"/>
      <w:lvlText w:val="%1."/>
      <w:lvlJc w:val="left"/>
      <w:pPr>
        <w:ind w:left="554" w:hanging="27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708" w:hanging="475"/>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700" w:hanging="475"/>
      </w:pPr>
      <w:rPr>
        <w:rFonts w:hint="default"/>
        <w:lang w:val="pt-PT" w:eastAsia="en-US" w:bidi="ar-SA"/>
      </w:rPr>
    </w:lvl>
    <w:lvl w:ilvl="3">
      <w:numFmt w:val="bullet"/>
      <w:lvlText w:val="•"/>
      <w:lvlJc w:val="left"/>
      <w:pPr>
        <w:ind w:left="1848" w:hanging="475"/>
      </w:pPr>
      <w:rPr>
        <w:rFonts w:hint="default"/>
        <w:lang w:val="pt-PT" w:eastAsia="en-US" w:bidi="ar-SA"/>
      </w:rPr>
    </w:lvl>
    <w:lvl w:ilvl="4">
      <w:numFmt w:val="bullet"/>
      <w:lvlText w:val="•"/>
      <w:lvlJc w:val="left"/>
      <w:pPr>
        <w:ind w:left="2996" w:hanging="475"/>
      </w:pPr>
      <w:rPr>
        <w:rFonts w:hint="default"/>
        <w:lang w:val="pt-PT" w:eastAsia="en-US" w:bidi="ar-SA"/>
      </w:rPr>
    </w:lvl>
    <w:lvl w:ilvl="5">
      <w:numFmt w:val="bullet"/>
      <w:lvlText w:val="•"/>
      <w:lvlJc w:val="left"/>
      <w:pPr>
        <w:ind w:left="4144" w:hanging="475"/>
      </w:pPr>
      <w:rPr>
        <w:rFonts w:hint="default"/>
        <w:lang w:val="pt-PT" w:eastAsia="en-US" w:bidi="ar-SA"/>
      </w:rPr>
    </w:lvl>
    <w:lvl w:ilvl="6">
      <w:numFmt w:val="bullet"/>
      <w:lvlText w:val="•"/>
      <w:lvlJc w:val="left"/>
      <w:pPr>
        <w:ind w:left="5292" w:hanging="475"/>
      </w:pPr>
      <w:rPr>
        <w:rFonts w:hint="default"/>
        <w:lang w:val="pt-PT" w:eastAsia="en-US" w:bidi="ar-SA"/>
      </w:rPr>
    </w:lvl>
    <w:lvl w:ilvl="7">
      <w:numFmt w:val="bullet"/>
      <w:lvlText w:val="•"/>
      <w:lvlJc w:val="left"/>
      <w:pPr>
        <w:ind w:left="6441" w:hanging="475"/>
      </w:pPr>
      <w:rPr>
        <w:rFonts w:hint="default"/>
        <w:lang w:val="pt-PT" w:eastAsia="en-US" w:bidi="ar-SA"/>
      </w:rPr>
    </w:lvl>
    <w:lvl w:ilvl="8">
      <w:numFmt w:val="bullet"/>
      <w:lvlText w:val="•"/>
      <w:lvlJc w:val="left"/>
      <w:pPr>
        <w:ind w:left="7589" w:hanging="475"/>
      </w:pPr>
      <w:rPr>
        <w:rFonts w:hint="default"/>
        <w:lang w:val="pt-PT" w:eastAsia="en-US" w:bidi="ar-SA"/>
      </w:rPr>
    </w:lvl>
  </w:abstractNum>
  <w:abstractNum w:abstractNumId="1">
    <w:nsid w:val="26176BFA"/>
    <w:multiLevelType w:val="hybridMultilevel"/>
    <w:tmpl w:val="468CF028"/>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20"/>
  <w:hyphenationZone w:val="425"/>
  <w:drawingGridHorizontalSpacing w:val="110"/>
  <w:displayHorizontalDrawingGridEvery w:val="2"/>
  <w:characterSpacingControl w:val="doNotCompress"/>
  <w:hdrShapeDefaults>
    <o:shapedefaults v:ext="edit" spidmax="8194"/>
    <o:shapelayout v:ext="edit">
      <o:idmap v:ext="edit" data="1"/>
    </o:shapelayout>
  </w:hdrShapeDefaults>
  <w:footnotePr>
    <w:footnote w:id="0"/>
    <w:footnote w:id="1"/>
  </w:footnotePr>
  <w:endnotePr>
    <w:endnote w:id="0"/>
    <w:endnote w:id="1"/>
  </w:endnotePr>
  <w:compat>
    <w:ulTrailSpace/>
  </w:compat>
  <w:rsids>
    <w:rsidRoot w:val="00570CE9"/>
    <w:rsid w:val="00016DE4"/>
    <w:rsid w:val="00070593"/>
    <w:rsid w:val="000E4B2D"/>
    <w:rsid w:val="000F73A4"/>
    <w:rsid w:val="001301F5"/>
    <w:rsid w:val="0016048A"/>
    <w:rsid w:val="001758E5"/>
    <w:rsid w:val="001B32C6"/>
    <w:rsid w:val="002052D8"/>
    <w:rsid w:val="002614CC"/>
    <w:rsid w:val="002951C6"/>
    <w:rsid w:val="002E1D31"/>
    <w:rsid w:val="003346FB"/>
    <w:rsid w:val="003908A6"/>
    <w:rsid w:val="003B4EFC"/>
    <w:rsid w:val="003D781F"/>
    <w:rsid w:val="003E1464"/>
    <w:rsid w:val="003E1824"/>
    <w:rsid w:val="003F0121"/>
    <w:rsid w:val="004143FB"/>
    <w:rsid w:val="00432890"/>
    <w:rsid w:val="00446A0D"/>
    <w:rsid w:val="0046260E"/>
    <w:rsid w:val="004658DC"/>
    <w:rsid w:val="0049414C"/>
    <w:rsid w:val="004B7C18"/>
    <w:rsid w:val="004F6B30"/>
    <w:rsid w:val="005149E5"/>
    <w:rsid w:val="00547EE8"/>
    <w:rsid w:val="00560639"/>
    <w:rsid w:val="00570CE9"/>
    <w:rsid w:val="00585E0C"/>
    <w:rsid w:val="005B0AA1"/>
    <w:rsid w:val="005B5C99"/>
    <w:rsid w:val="005E350E"/>
    <w:rsid w:val="005F1587"/>
    <w:rsid w:val="006A65BE"/>
    <w:rsid w:val="006C4F43"/>
    <w:rsid w:val="006D4B22"/>
    <w:rsid w:val="006F2816"/>
    <w:rsid w:val="007B7725"/>
    <w:rsid w:val="00862760"/>
    <w:rsid w:val="00872623"/>
    <w:rsid w:val="008B1BCE"/>
    <w:rsid w:val="009047CA"/>
    <w:rsid w:val="00913F5C"/>
    <w:rsid w:val="009551CB"/>
    <w:rsid w:val="009647B8"/>
    <w:rsid w:val="009F4B8F"/>
    <w:rsid w:val="00A24B1C"/>
    <w:rsid w:val="00A4653A"/>
    <w:rsid w:val="00A52284"/>
    <w:rsid w:val="00A52933"/>
    <w:rsid w:val="00AD2155"/>
    <w:rsid w:val="00AD6725"/>
    <w:rsid w:val="00B71F30"/>
    <w:rsid w:val="00B83CBE"/>
    <w:rsid w:val="00C376D8"/>
    <w:rsid w:val="00CD762E"/>
    <w:rsid w:val="00D34BF2"/>
    <w:rsid w:val="00DA3041"/>
    <w:rsid w:val="00DB1B98"/>
    <w:rsid w:val="00DB46D9"/>
    <w:rsid w:val="00DC24F6"/>
    <w:rsid w:val="00DD6FF3"/>
    <w:rsid w:val="00E766EA"/>
    <w:rsid w:val="00EF1805"/>
    <w:rsid w:val="00EF5E21"/>
    <w:rsid w:val="00F343E7"/>
    <w:rsid w:val="00FA0A4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E1D31"/>
    <w:rPr>
      <w:rFonts w:ascii="Times New Roman" w:eastAsia="Times New Roman" w:hAnsi="Times New Roman" w:cs="Times New Roman"/>
      <w:lang w:val="pt-PT"/>
    </w:rPr>
  </w:style>
  <w:style w:type="paragraph" w:styleId="Ttulo1">
    <w:name w:val="heading 1"/>
    <w:basedOn w:val="Normal"/>
    <w:uiPriority w:val="1"/>
    <w:qFormat/>
    <w:rsid w:val="002E1D31"/>
    <w:pPr>
      <w:ind w:left="504" w:hanging="270"/>
      <w:outlineLvl w:val="0"/>
    </w:pPr>
    <w:rPr>
      <w:b/>
      <w:bCs/>
      <w:sz w:val="27"/>
      <w:szCs w:val="27"/>
    </w:rPr>
  </w:style>
  <w:style w:type="paragraph" w:styleId="Ttulo2">
    <w:name w:val="heading 2"/>
    <w:basedOn w:val="Normal"/>
    <w:uiPriority w:val="1"/>
    <w:qFormat/>
    <w:rsid w:val="002E1D31"/>
    <w:pPr>
      <w:ind w:left="234" w:hanging="475"/>
      <w:outlineLvl w:val="1"/>
    </w:pPr>
    <w:rPr>
      <w:b/>
      <w:bCs/>
      <w:sz w:val="21"/>
      <w:szCs w:val="21"/>
    </w:rPr>
  </w:style>
  <w:style w:type="character" w:default="1" w:styleId="Fontepargpadr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2E1D31"/>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2E1D31"/>
    <w:rPr>
      <w:sz w:val="21"/>
      <w:szCs w:val="21"/>
    </w:rPr>
  </w:style>
  <w:style w:type="paragraph" w:styleId="Ttulo">
    <w:name w:val="Title"/>
    <w:basedOn w:val="Normal"/>
    <w:uiPriority w:val="1"/>
    <w:qFormat/>
    <w:rsid w:val="002E1D31"/>
    <w:pPr>
      <w:spacing w:before="164"/>
      <w:ind w:left="2202" w:right="2230"/>
      <w:jc w:val="center"/>
    </w:pPr>
    <w:rPr>
      <w:b/>
      <w:bCs/>
      <w:sz w:val="36"/>
      <w:szCs w:val="36"/>
    </w:rPr>
  </w:style>
  <w:style w:type="paragraph" w:styleId="PargrafodaLista">
    <w:name w:val="List Paragraph"/>
    <w:basedOn w:val="Normal"/>
    <w:uiPriority w:val="1"/>
    <w:qFormat/>
    <w:rsid w:val="002E1D31"/>
    <w:pPr>
      <w:ind w:left="504" w:hanging="270"/>
    </w:pPr>
  </w:style>
  <w:style w:type="paragraph" w:customStyle="1" w:styleId="TableParagraph">
    <w:name w:val="Table Paragraph"/>
    <w:basedOn w:val="Normal"/>
    <w:uiPriority w:val="1"/>
    <w:qFormat/>
    <w:rsid w:val="002E1D31"/>
    <w:rPr>
      <w:rFonts w:ascii="Arial MT" w:eastAsia="Arial MT" w:hAnsi="Arial MT" w:cs="Arial MT"/>
    </w:rPr>
  </w:style>
  <w:style w:type="paragraph" w:styleId="Cabealho">
    <w:name w:val="header"/>
    <w:basedOn w:val="Normal"/>
    <w:link w:val="CabealhoChar"/>
    <w:uiPriority w:val="99"/>
    <w:unhideWhenUsed/>
    <w:rsid w:val="00016DE4"/>
    <w:pPr>
      <w:tabs>
        <w:tab w:val="center" w:pos="4252"/>
        <w:tab w:val="right" w:pos="8504"/>
      </w:tabs>
    </w:pPr>
  </w:style>
  <w:style w:type="character" w:customStyle="1" w:styleId="CabealhoChar">
    <w:name w:val="Cabeçalho Char"/>
    <w:basedOn w:val="Fontepargpadro"/>
    <w:link w:val="Cabealho"/>
    <w:uiPriority w:val="99"/>
    <w:rsid w:val="00016DE4"/>
    <w:rPr>
      <w:rFonts w:ascii="Times New Roman" w:eastAsia="Times New Roman" w:hAnsi="Times New Roman" w:cs="Times New Roman"/>
      <w:lang w:val="pt-PT"/>
    </w:rPr>
  </w:style>
  <w:style w:type="paragraph" w:styleId="Rodap">
    <w:name w:val="footer"/>
    <w:basedOn w:val="Normal"/>
    <w:link w:val="RodapChar"/>
    <w:uiPriority w:val="99"/>
    <w:unhideWhenUsed/>
    <w:rsid w:val="00016DE4"/>
    <w:pPr>
      <w:tabs>
        <w:tab w:val="center" w:pos="4252"/>
        <w:tab w:val="right" w:pos="8504"/>
      </w:tabs>
    </w:pPr>
  </w:style>
  <w:style w:type="character" w:customStyle="1" w:styleId="RodapChar">
    <w:name w:val="Rodapé Char"/>
    <w:basedOn w:val="Fontepargpadro"/>
    <w:link w:val="Rodap"/>
    <w:uiPriority w:val="99"/>
    <w:rsid w:val="00016DE4"/>
    <w:rPr>
      <w:rFonts w:ascii="Times New Roman" w:eastAsia="Times New Roman" w:hAnsi="Times New Roman" w:cs="Times New Roman"/>
      <w:lang w:val="pt-PT"/>
    </w:rPr>
  </w:style>
  <w:style w:type="table" w:styleId="Tabelacomgrade">
    <w:name w:val="Table Grid"/>
    <w:basedOn w:val="Tabelanormal"/>
    <w:uiPriority w:val="39"/>
    <w:rsid w:val="003346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qFormat/>
    <w:rsid w:val="00A4653A"/>
    <w:pPr>
      <w:widowControl/>
      <w:suppressAutoHyphens/>
      <w:autoSpaceDE/>
      <w:autoSpaceDN/>
      <w:spacing w:after="200" w:line="276" w:lineRule="auto"/>
      <w:textAlignment w:val="baseline"/>
    </w:pPr>
    <w:rPr>
      <w:rFonts w:ascii="Calibri" w:eastAsia="Calibri" w:hAnsi="Calibri" w:cs="F"/>
      <w:lang w:val="pt-BR"/>
    </w:rPr>
  </w:style>
  <w:style w:type="character" w:customStyle="1" w:styleId="WW8Num1z1">
    <w:name w:val="WW8Num1z1"/>
    <w:rsid w:val="001758E5"/>
  </w:style>
  <w:style w:type="paragraph" w:styleId="Recuodecorpodetexto">
    <w:name w:val="Body Text Indent"/>
    <w:basedOn w:val="Normal"/>
    <w:link w:val="RecuodecorpodetextoChar"/>
    <w:uiPriority w:val="99"/>
    <w:unhideWhenUsed/>
    <w:rsid w:val="00560639"/>
    <w:pPr>
      <w:spacing w:after="120"/>
      <w:ind w:left="283"/>
    </w:pPr>
  </w:style>
  <w:style w:type="character" w:customStyle="1" w:styleId="RecuodecorpodetextoChar">
    <w:name w:val="Recuo de corpo de texto Char"/>
    <w:basedOn w:val="Fontepargpadro"/>
    <w:link w:val="Recuodecorpodetexto"/>
    <w:uiPriority w:val="99"/>
    <w:rsid w:val="00560639"/>
    <w:rPr>
      <w:rFonts w:ascii="Times New Roman" w:eastAsia="Times New Roman" w:hAnsi="Times New Roman" w:cs="Times New Roman"/>
      <w:lang w:val="pt-PT"/>
    </w:rPr>
  </w:style>
  <w:style w:type="character" w:customStyle="1" w:styleId="Fontepargpadro1">
    <w:name w:val="Fonte parág. padrão1"/>
    <w:rsid w:val="000E4B2D"/>
  </w:style>
  <w:style w:type="paragraph" w:styleId="Textodenotaderodap">
    <w:name w:val="footnote text"/>
    <w:basedOn w:val="Normal"/>
    <w:link w:val="TextodenotaderodapChar"/>
    <w:uiPriority w:val="99"/>
    <w:semiHidden/>
    <w:unhideWhenUsed/>
    <w:rsid w:val="00B71F30"/>
    <w:rPr>
      <w:sz w:val="20"/>
      <w:szCs w:val="20"/>
    </w:rPr>
  </w:style>
  <w:style w:type="character" w:customStyle="1" w:styleId="TextodenotaderodapChar">
    <w:name w:val="Texto de nota de rodapé Char"/>
    <w:basedOn w:val="Fontepargpadro"/>
    <w:link w:val="Textodenotaderodap"/>
    <w:uiPriority w:val="99"/>
    <w:semiHidden/>
    <w:rsid w:val="00B71F30"/>
    <w:rPr>
      <w:rFonts w:ascii="Times New Roman" w:eastAsia="Times New Roman" w:hAnsi="Times New Roman" w:cs="Times New Roman"/>
      <w:sz w:val="20"/>
      <w:szCs w:val="20"/>
      <w:lang w:val="pt-PT"/>
    </w:rPr>
  </w:style>
  <w:style w:type="character" w:styleId="Refdenotaderodap">
    <w:name w:val="footnote reference"/>
    <w:basedOn w:val="Fontepargpadro"/>
    <w:uiPriority w:val="99"/>
    <w:semiHidden/>
    <w:unhideWhenUsed/>
    <w:rsid w:val="00B71F30"/>
    <w:rPr>
      <w:vertAlign w:val="superscript"/>
    </w:rPr>
  </w:style>
  <w:style w:type="character" w:customStyle="1" w:styleId="CorpodetextoChar">
    <w:name w:val="Corpo de texto Char"/>
    <w:basedOn w:val="Fontepargpadro"/>
    <w:link w:val="Corpodetexto"/>
    <w:uiPriority w:val="1"/>
    <w:rsid w:val="005F1587"/>
    <w:rPr>
      <w:rFonts w:ascii="Times New Roman" w:eastAsia="Times New Roman" w:hAnsi="Times New Roman" w:cs="Times New Roman"/>
      <w:sz w:val="21"/>
      <w:szCs w:val="21"/>
      <w:lang w:val="pt-PT"/>
    </w:rPr>
  </w:style>
</w:styles>
</file>

<file path=word/webSettings.xml><?xml version="1.0" encoding="utf-8"?>
<w:webSettings xmlns:r="http://schemas.openxmlformats.org/officeDocument/2006/relationships" xmlns:w="http://schemas.openxmlformats.org/wordprocessingml/2006/main">
  <w:divs>
    <w:div w:id="64231528">
      <w:bodyDiv w:val="1"/>
      <w:marLeft w:val="0"/>
      <w:marRight w:val="0"/>
      <w:marTop w:val="0"/>
      <w:marBottom w:val="0"/>
      <w:divBdr>
        <w:top w:val="none" w:sz="0" w:space="0" w:color="auto"/>
        <w:left w:val="none" w:sz="0" w:space="0" w:color="auto"/>
        <w:bottom w:val="none" w:sz="0" w:space="0" w:color="auto"/>
        <w:right w:val="none" w:sz="0" w:space="0" w:color="auto"/>
      </w:divBdr>
    </w:div>
    <w:div w:id="464082825">
      <w:bodyDiv w:val="1"/>
      <w:marLeft w:val="0"/>
      <w:marRight w:val="0"/>
      <w:marTop w:val="0"/>
      <w:marBottom w:val="0"/>
      <w:divBdr>
        <w:top w:val="none" w:sz="0" w:space="0" w:color="auto"/>
        <w:left w:val="none" w:sz="0" w:space="0" w:color="auto"/>
        <w:bottom w:val="none" w:sz="0" w:space="0" w:color="auto"/>
        <w:right w:val="none" w:sz="0" w:space="0" w:color="auto"/>
      </w:divBdr>
    </w:div>
    <w:div w:id="1587108171">
      <w:bodyDiv w:val="1"/>
      <w:marLeft w:val="0"/>
      <w:marRight w:val="0"/>
      <w:marTop w:val="0"/>
      <w:marBottom w:val="0"/>
      <w:divBdr>
        <w:top w:val="none" w:sz="0" w:space="0" w:color="auto"/>
        <w:left w:val="none" w:sz="0" w:space="0" w:color="auto"/>
        <w:bottom w:val="none" w:sz="0" w:space="0" w:color="auto"/>
        <w:right w:val="none" w:sz="0" w:space="0" w:color="auto"/>
      </w:divBdr>
      <w:divsChild>
        <w:div w:id="333070420">
          <w:marLeft w:val="0"/>
          <w:marRight w:val="0"/>
          <w:marTop w:val="0"/>
          <w:marBottom w:val="375"/>
          <w:divBdr>
            <w:top w:val="none" w:sz="0" w:space="0" w:color="auto"/>
            <w:left w:val="none" w:sz="0" w:space="0" w:color="auto"/>
            <w:bottom w:val="none" w:sz="0" w:space="0" w:color="auto"/>
            <w:right w:val="none" w:sz="0" w:space="0" w:color="auto"/>
          </w:divBdr>
        </w:div>
        <w:div w:id="14040826">
          <w:marLeft w:val="0"/>
          <w:marRight w:val="0"/>
          <w:marTop w:val="0"/>
          <w:marBottom w:val="375"/>
          <w:divBdr>
            <w:top w:val="none" w:sz="0" w:space="0" w:color="auto"/>
            <w:left w:val="none" w:sz="0" w:space="0" w:color="auto"/>
            <w:bottom w:val="none" w:sz="0" w:space="0" w:color="auto"/>
            <w:right w:val="none" w:sz="0" w:space="0" w:color="auto"/>
          </w:divBdr>
          <w:divsChild>
            <w:div w:id="1711030370">
              <w:marLeft w:val="0"/>
              <w:marRight w:val="0"/>
              <w:marTop w:val="0"/>
              <w:marBottom w:val="0"/>
              <w:divBdr>
                <w:top w:val="none" w:sz="0" w:space="0" w:color="auto"/>
                <w:left w:val="none" w:sz="0" w:space="0" w:color="auto"/>
                <w:bottom w:val="none" w:sz="0" w:space="0" w:color="auto"/>
                <w:right w:val="none" w:sz="0" w:space="0" w:color="auto"/>
              </w:divBdr>
            </w:div>
          </w:divsChild>
        </w:div>
        <w:div w:id="136605363">
          <w:marLeft w:val="0"/>
          <w:marRight w:val="0"/>
          <w:marTop w:val="0"/>
          <w:marBottom w:val="375"/>
          <w:divBdr>
            <w:top w:val="none" w:sz="0" w:space="0" w:color="auto"/>
            <w:left w:val="none" w:sz="0" w:space="0" w:color="auto"/>
            <w:bottom w:val="none" w:sz="0" w:space="0" w:color="auto"/>
            <w:right w:val="none" w:sz="0" w:space="0" w:color="auto"/>
          </w:divBdr>
          <w:divsChild>
            <w:div w:id="220946676">
              <w:marLeft w:val="0"/>
              <w:marRight w:val="0"/>
              <w:marTop w:val="0"/>
              <w:marBottom w:val="0"/>
              <w:divBdr>
                <w:top w:val="none" w:sz="0" w:space="0" w:color="auto"/>
                <w:left w:val="none" w:sz="0" w:space="0" w:color="auto"/>
                <w:bottom w:val="none" w:sz="0" w:space="0" w:color="auto"/>
                <w:right w:val="none" w:sz="0" w:space="0" w:color="auto"/>
              </w:divBdr>
            </w:div>
          </w:divsChild>
        </w:div>
        <w:div w:id="1096245035">
          <w:marLeft w:val="0"/>
          <w:marRight w:val="0"/>
          <w:marTop w:val="0"/>
          <w:marBottom w:val="375"/>
          <w:divBdr>
            <w:top w:val="none" w:sz="0" w:space="0" w:color="auto"/>
            <w:left w:val="none" w:sz="0" w:space="0" w:color="auto"/>
            <w:bottom w:val="none" w:sz="0" w:space="0" w:color="auto"/>
            <w:right w:val="none" w:sz="0" w:space="0" w:color="auto"/>
          </w:divBdr>
          <w:divsChild>
            <w:div w:id="2079211006">
              <w:marLeft w:val="0"/>
              <w:marRight w:val="0"/>
              <w:marTop w:val="0"/>
              <w:marBottom w:val="0"/>
              <w:divBdr>
                <w:top w:val="none" w:sz="0" w:space="0" w:color="auto"/>
                <w:left w:val="none" w:sz="0" w:space="0" w:color="auto"/>
                <w:bottom w:val="none" w:sz="0" w:space="0" w:color="auto"/>
                <w:right w:val="none" w:sz="0" w:space="0" w:color="auto"/>
              </w:divBdr>
            </w:div>
          </w:divsChild>
        </w:div>
        <w:div w:id="1280836705">
          <w:marLeft w:val="0"/>
          <w:marRight w:val="0"/>
          <w:marTop w:val="0"/>
          <w:marBottom w:val="375"/>
          <w:divBdr>
            <w:top w:val="none" w:sz="0" w:space="0" w:color="auto"/>
            <w:left w:val="none" w:sz="0" w:space="0" w:color="auto"/>
            <w:bottom w:val="none" w:sz="0" w:space="0" w:color="auto"/>
            <w:right w:val="none" w:sz="0" w:space="0" w:color="auto"/>
          </w:divBdr>
          <w:divsChild>
            <w:div w:id="341665558">
              <w:marLeft w:val="0"/>
              <w:marRight w:val="0"/>
              <w:marTop w:val="0"/>
              <w:marBottom w:val="0"/>
              <w:divBdr>
                <w:top w:val="none" w:sz="0" w:space="0" w:color="auto"/>
                <w:left w:val="none" w:sz="0" w:space="0" w:color="auto"/>
                <w:bottom w:val="none" w:sz="0" w:space="0" w:color="auto"/>
                <w:right w:val="none" w:sz="0" w:space="0" w:color="auto"/>
              </w:divBdr>
            </w:div>
          </w:divsChild>
        </w:div>
        <w:div w:id="2080445477">
          <w:marLeft w:val="0"/>
          <w:marRight w:val="0"/>
          <w:marTop w:val="0"/>
          <w:marBottom w:val="375"/>
          <w:divBdr>
            <w:top w:val="none" w:sz="0" w:space="0" w:color="auto"/>
            <w:left w:val="none" w:sz="0" w:space="0" w:color="auto"/>
            <w:bottom w:val="none" w:sz="0" w:space="0" w:color="auto"/>
            <w:right w:val="none" w:sz="0" w:space="0" w:color="auto"/>
          </w:divBdr>
          <w:divsChild>
            <w:div w:id="98065714">
              <w:marLeft w:val="0"/>
              <w:marRight w:val="0"/>
              <w:marTop w:val="0"/>
              <w:marBottom w:val="0"/>
              <w:divBdr>
                <w:top w:val="none" w:sz="0" w:space="0" w:color="auto"/>
                <w:left w:val="none" w:sz="0" w:space="0" w:color="auto"/>
                <w:bottom w:val="none" w:sz="0" w:space="0" w:color="auto"/>
                <w:right w:val="none" w:sz="0" w:space="0" w:color="auto"/>
              </w:divBdr>
            </w:div>
          </w:divsChild>
        </w:div>
        <w:div w:id="989209976">
          <w:marLeft w:val="0"/>
          <w:marRight w:val="0"/>
          <w:marTop w:val="0"/>
          <w:marBottom w:val="375"/>
          <w:divBdr>
            <w:top w:val="none" w:sz="0" w:space="0" w:color="auto"/>
            <w:left w:val="none" w:sz="0" w:space="0" w:color="auto"/>
            <w:bottom w:val="none" w:sz="0" w:space="0" w:color="auto"/>
            <w:right w:val="none" w:sz="0" w:space="0" w:color="auto"/>
          </w:divBdr>
          <w:divsChild>
            <w:div w:id="1728411554">
              <w:marLeft w:val="0"/>
              <w:marRight w:val="0"/>
              <w:marTop w:val="0"/>
              <w:marBottom w:val="0"/>
              <w:divBdr>
                <w:top w:val="none" w:sz="0" w:space="0" w:color="auto"/>
                <w:left w:val="none" w:sz="0" w:space="0" w:color="auto"/>
                <w:bottom w:val="none" w:sz="0" w:space="0" w:color="auto"/>
                <w:right w:val="none" w:sz="0" w:space="0" w:color="auto"/>
              </w:divBdr>
            </w:div>
          </w:divsChild>
        </w:div>
        <w:div w:id="275602349">
          <w:marLeft w:val="0"/>
          <w:marRight w:val="0"/>
          <w:marTop w:val="0"/>
          <w:marBottom w:val="375"/>
          <w:divBdr>
            <w:top w:val="none" w:sz="0" w:space="0" w:color="auto"/>
            <w:left w:val="none" w:sz="0" w:space="0" w:color="auto"/>
            <w:bottom w:val="none" w:sz="0" w:space="0" w:color="auto"/>
            <w:right w:val="none" w:sz="0" w:space="0" w:color="auto"/>
          </w:divBdr>
          <w:divsChild>
            <w:div w:id="2026125613">
              <w:marLeft w:val="0"/>
              <w:marRight w:val="0"/>
              <w:marTop w:val="0"/>
              <w:marBottom w:val="0"/>
              <w:divBdr>
                <w:top w:val="none" w:sz="0" w:space="0" w:color="auto"/>
                <w:left w:val="none" w:sz="0" w:space="0" w:color="auto"/>
                <w:bottom w:val="none" w:sz="0" w:space="0" w:color="auto"/>
                <w:right w:val="none" w:sz="0" w:space="0" w:color="auto"/>
              </w:divBdr>
            </w:div>
          </w:divsChild>
        </w:div>
        <w:div w:id="1373190049">
          <w:marLeft w:val="0"/>
          <w:marRight w:val="0"/>
          <w:marTop w:val="0"/>
          <w:marBottom w:val="375"/>
          <w:divBdr>
            <w:top w:val="none" w:sz="0" w:space="0" w:color="auto"/>
            <w:left w:val="none" w:sz="0" w:space="0" w:color="auto"/>
            <w:bottom w:val="none" w:sz="0" w:space="0" w:color="auto"/>
            <w:right w:val="none" w:sz="0" w:space="0" w:color="auto"/>
          </w:divBdr>
          <w:divsChild>
            <w:div w:id="451941216">
              <w:marLeft w:val="0"/>
              <w:marRight w:val="0"/>
              <w:marTop w:val="0"/>
              <w:marBottom w:val="0"/>
              <w:divBdr>
                <w:top w:val="none" w:sz="0" w:space="0" w:color="auto"/>
                <w:left w:val="none" w:sz="0" w:space="0" w:color="auto"/>
                <w:bottom w:val="none" w:sz="0" w:space="0" w:color="auto"/>
                <w:right w:val="none" w:sz="0" w:space="0" w:color="auto"/>
              </w:divBdr>
            </w:div>
          </w:divsChild>
        </w:div>
        <w:div w:id="1039744696">
          <w:marLeft w:val="0"/>
          <w:marRight w:val="0"/>
          <w:marTop w:val="0"/>
          <w:marBottom w:val="375"/>
          <w:divBdr>
            <w:top w:val="none" w:sz="0" w:space="0" w:color="auto"/>
            <w:left w:val="none" w:sz="0" w:space="0" w:color="auto"/>
            <w:bottom w:val="none" w:sz="0" w:space="0" w:color="auto"/>
            <w:right w:val="none" w:sz="0" w:space="0" w:color="auto"/>
          </w:divBdr>
          <w:divsChild>
            <w:div w:id="561598911">
              <w:marLeft w:val="0"/>
              <w:marRight w:val="0"/>
              <w:marTop w:val="0"/>
              <w:marBottom w:val="0"/>
              <w:divBdr>
                <w:top w:val="none" w:sz="0" w:space="0" w:color="auto"/>
                <w:left w:val="none" w:sz="0" w:space="0" w:color="auto"/>
                <w:bottom w:val="none" w:sz="0" w:space="0" w:color="auto"/>
                <w:right w:val="none" w:sz="0" w:space="0" w:color="auto"/>
              </w:divBdr>
            </w:div>
          </w:divsChild>
        </w:div>
        <w:div w:id="1825076273">
          <w:marLeft w:val="0"/>
          <w:marRight w:val="0"/>
          <w:marTop w:val="0"/>
          <w:marBottom w:val="375"/>
          <w:divBdr>
            <w:top w:val="none" w:sz="0" w:space="0" w:color="auto"/>
            <w:left w:val="none" w:sz="0" w:space="0" w:color="auto"/>
            <w:bottom w:val="none" w:sz="0" w:space="0" w:color="auto"/>
            <w:right w:val="none" w:sz="0" w:space="0" w:color="auto"/>
          </w:divBdr>
          <w:divsChild>
            <w:div w:id="836382472">
              <w:marLeft w:val="0"/>
              <w:marRight w:val="0"/>
              <w:marTop w:val="0"/>
              <w:marBottom w:val="0"/>
              <w:divBdr>
                <w:top w:val="none" w:sz="0" w:space="0" w:color="auto"/>
                <w:left w:val="none" w:sz="0" w:space="0" w:color="auto"/>
                <w:bottom w:val="none" w:sz="0" w:space="0" w:color="auto"/>
                <w:right w:val="none" w:sz="0" w:space="0" w:color="auto"/>
              </w:divBdr>
            </w:div>
          </w:divsChild>
        </w:div>
        <w:div w:id="2011986955">
          <w:marLeft w:val="0"/>
          <w:marRight w:val="0"/>
          <w:marTop w:val="0"/>
          <w:marBottom w:val="375"/>
          <w:divBdr>
            <w:top w:val="none" w:sz="0" w:space="0" w:color="auto"/>
            <w:left w:val="none" w:sz="0" w:space="0" w:color="auto"/>
            <w:bottom w:val="none" w:sz="0" w:space="0" w:color="auto"/>
            <w:right w:val="none" w:sz="0" w:space="0" w:color="auto"/>
          </w:divBdr>
          <w:divsChild>
            <w:div w:id="63021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7B4D5A-6EDD-4F80-B974-13DEC6906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659</Words>
  <Characters>3563</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Estudo Técnico Preliminar  2/2022</vt:lpstr>
    </vt:vector>
  </TitlesOfParts>
  <Company/>
  <LinksUpToDate>false</LinksUpToDate>
  <CharactersWithSpaces>4214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Estudo Técnico Preliminar  2/2022</dc:title>
  <dc:creator>User</dc:creator>
  <cp:lastModifiedBy>an</cp:lastModifiedBy>
  <cp:revision>2</cp:revision>
  <cp:lastPrinted>2023-11-28T18:17:00Z</cp:lastPrinted>
  <dcterms:created xsi:type="dcterms:W3CDTF">2024-04-04T17:48:00Z</dcterms:created>
  <dcterms:modified xsi:type="dcterms:W3CDTF">2024-04-04T17:48:00Z</dcterms:modified>
</cp:coreProperties>
</file>