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E6124" w14:textId="04639995" w:rsidR="00B409DA" w:rsidRDefault="008C26F5" w:rsidP="000712CD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259B9AB7" wp14:editId="78342951">
            <wp:extent cx="647700" cy="676275"/>
            <wp:effectExtent l="0" t="0" r="0" b="9525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1971E" w14:textId="77777777" w:rsidR="00B409DA" w:rsidRDefault="008C26F5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MINISTÉRIO DA DEFESA </w:t>
      </w:r>
      <w:r>
        <w:rPr>
          <w:sz w:val="20"/>
          <w:szCs w:val="20"/>
        </w:rPr>
        <w:br/>
        <w:t xml:space="preserve">EXÉRCITO BRASILEIRO </w:t>
      </w:r>
      <w:r>
        <w:rPr>
          <w:sz w:val="20"/>
          <w:szCs w:val="20"/>
        </w:rPr>
        <w:br/>
        <w:t xml:space="preserve">71º BATALHÃO DE INFANTARIA MOTORIZADO </w:t>
      </w:r>
      <w:r>
        <w:rPr>
          <w:sz w:val="20"/>
          <w:szCs w:val="20"/>
        </w:rPr>
        <w:br/>
        <w:t>BATALHÃO DUARTE COELHO/1993</w:t>
      </w:r>
    </w:p>
    <w:p w14:paraId="71EF293F" w14:textId="77777777" w:rsidR="00B409DA" w:rsidRDefault="00B409DA">
      <w:pPr>
        <w:jc w:val="center"/>
        <w:rPr>
          <w:sz w:val="20"/>
          <w:szCs w:val="20"/>
        </w:rPr>
      </w:pPr>
    </w:p>
    <w:p w14:paraId="7F0E3D6F" w14:textId="77777777" w:rsidR="00B409DA" w:rsidRDefault="00B409DA">
      <w:pPr>
        <w:jc w:val="center"/>
        <w:rPr>
          <w:sz w:val="20"/>
          <w:szCs w:val="2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"/>
        <w:gridCol w:w="573"/>
        <w:gridCol w:w="1683"/>
        <w:gridCol w:w="2874"/>
        <w:gridCol w:w="1642"/>
        <w:gridCol w:w="1038"/>
        <w:gridCol w:w="1250"/>
      </w:tblGrid>
      <w:tr w:rsidR="000560EC" w14:paraId="3498DDCF" w14:textId="77777777" w:rsidTr="002B047F">
        <w:trPr>
          <w:trHeight w:val="356"/>
          <w:jc w:val="center"/>
        </w:trPr>
        <w:tc>
          <w:tcPr>
            <w:tcW w:w="5000" w:type="pct"/>
            <w:gridSpan w:val="7"/>
            <w:vMerge w:val="restart"/>
            <w:shd w:val="clear" w:color="auto" w:fill="FFFFFF"/>
            <w:vAlign w:val="center"/>
          </w:tcPr>
          <w:p w14:paraId="6057CCB9" w14:textId="77777777" w:rsidR="000560EC" w:rsidRDefault="000560EC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RATIFICAÇÃO DE AUTORIDADE SUPERIOR</w:t>
            </w:r>
          </w:p>
          <w:p w14:paraId="2355C9B9" w14:textId="77777777" w:rsidR="000560EC" w:rsidRDefault="000560EC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2D2882FE" w14:textId="77777777" w:rsidR="000560EC" w:rsidRDefault="000560EC">
            <w:pPr>
              <w:widowControl w:val="0"/>
              <w:jc w:val="center"/>
              <w:rPr>
                <w:b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PROCESSO ADMINISTRATIVO Nº </w:t>
            </w:r>
            <w:bookmarkStart w:id="0" w:name="_Hlk117587839"/>
            <w:r>
              <w:rPr>
                <w:b/>
                <w:color w:val="000000" w:themeColor="text1"/>
                <w:sz w:val="20"/>
                <w:szCs w:val="20"/>
              </w:rPr>
              <w:t>64107.004946/2022-53</w:t>
            </w:r>
            <w:bookmarkEnd w:id="0"/>
          </w:p>
          <w:p w14:paraId="06361A60" w14:textId="4606AD28" w:rsidR="000560EC" w:rsidRDefault="000560E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INEXIGIBILIDADE/CREDENCIAMENTO Nº 0</w:t>
            </w:r>
            <w:r w:rsidR="000C619F">
              <w:rPr>
                <w:color w:val="000000" w:themeColor="text1"/>
                <w:sz w:val="20"/>
                <w:szCs w:val="20"/>
              </w:rPr>
              <w:t>7</w:t>
            </w:r>
            <w:r>
              <w:rPr>
                <w:color w:val="000000" w:themeColor="text1"/>
                <w:sz w:val="20"/>
                <w:szCs w:val="20"/>
              </w:rPr>
              <w:t>/2023</w:t>
            </w:r>
          </w:p>
          <w:p w14:paraId="649E8F04" w14:textId="4CD861CD" w:rsidR="000560EC" w:rsidRDefault="000560E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CONTRATAÇÃO DE REFERÊNCIA: 3º Quadrimestre (SET, OUT, NOV, DEZ/2023)</w:t>
            </w:r>
          </w:p>
        </w:tc>
      </w:tr>
      <w:tr w:rsidR="000560EC" w14:paraId="22FB8B00" w14:textId="77777777" w:rsidTr="002B047F">
        <w:trPr>
          <w:trHeight w:val="380"/>
          <w:jc w:val="center"/>
        </w:trPr>
        <w:tc>
          <w:tcPr>
            <w:tcW w:w="5000" w:type="pct"/>
            <w:gridSpan w:val="7"/>
            <w:vMerge/>
            <w:shd w:val="clear" w:color="auto" w:fill="FFFFFF"/>
            <w:vAlign w:val="center"/>
          </w:tcPr>
          <w:p w14:paraId="67821767" w14:textId="77777777" w:rsidR="000560EC" w:rsidRDefault="000560EC">
            <w:pPr>
              <w:widowControl w:val="0"/>
              <w:jc w:val="center"/>
              <w:rPr>
                <w:b/>
              </w:rPr>
            </w:pPr>
          </w:p>
        </w:tc>
      </w:tr>
      <w:tr w:rsidR="000560EC" w14:paraId="3E605908" w14:textId="77777777" w:rsidTr="002B047F">
        <w:trPr>
          <w:trHeight w:val="356"/>
          <w:jc w:val="center"/>
        </w:trPr>
        <w:tc>
          <w:tcPr>
            <w:tcW w:w="5000" w:type="pct"/>
            <w:gridSpan w:val="7"/>
            <w:vMerge/>
            <w:shd w:val="clear" w:color="auto" w:fill="FFFFFF"/>
            <w:vAlign w:val="center"/>
          </w:tcPr>
          <w:p w14:paraId="271046C8" w14:textId="77777777" w:rsidR="000560EC" w:rsidRDefault="000560E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560EC" w14:paraId="59991B98" w14:textId="77777777" w:rsidTr="002B047F">
        <w:trPr>
          <w:trHeight w:val="356"/>
          <w:jc w:val="center"/>
        </w:trPr>
        <w:tc>
          <w:tcPr>
            <w:tcW w:w="5000" w:type="pct"/>
            <w:gridSpan w:val="7"/>
            <w:vMerge/>
            <w:shd w:val="clear" w:color="auto" w:fill="FFFFFF"/>
            <w:vAlign w:val="center"/>
          </w:tcPr>
          <w:p w14:paraId="11446EF0" w14:textId="77777777" w:rsidR="000560EC" w:rsidRDefault="000560E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560EC" w14:paraId="671D0AAF" w14:textId="77777777" w:rsidTr="002B047F">
        <w:trPr>
          <w:jc w:val="center"/>
        </w:trPr>
        <w:tc>
          <w:tcPr>
            <w:tcW w:w="6" w:type="pct"/>
            <w:tcBorders>
              <w:bottom w:val="single" w:sz="4" w:space="0" w:color="auto"/>
            </w:tcBorders>
            <w:shd w:val="clear" w:color="auto" w:fill="FFFFFF"/>
          </w:tcPr>
          <w:p w14:paraId="61C48004" w14:textId="77777777" w:rsidR="000560EC" w:rsidRDefault="000560EC">
            <w:pPr>
              <w:widowControl w:val="0"/>
            </w:pPr>
          </w:p>
        </w:tc>
        <w:tc>
          <w:tcPr>
            <w:tcW w:w="4994" w:type="pct"/>
            <w:gridSpan w:val="6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A700593" w14:textId="31D93847" w:rsidR="000560EC" w:rsidRPr="00317D6D" w:rsidRDefault="000560EC">
            <w:pPr>
              <w:widowControl w:val="0"/>
              <w:jc w:val="both"/>
              <w:rPr>
                <w:color w:val="000000" w:themeColor="text1"/>
              </w:rPr>
            </w:pPr>
            <w:r>
              <w:rPr>
                <w:sz w:val="20"/>
                <w:szCs w:val="20"/>
              </w:rPr>
              <w:t xml:space="preserve">RECONHEÇO, a Inexigibilidade de Licitação de que trata o presente processo com fulcro no Caput do Art. 74, IV da Lei 14.133/21, para o credenciamento de prestadores de serviço de coleta, transporte e distribuição de água potável no semiárido nordestino, durante a vigência de </w:t>
            </w:r>
            <w:r w:rsidRPr="00317D6D">
              <w:rPr>
                <w:color w:val="000000" w:themeColor="text1"/>
                <w:sz w:val="20"/>
                <w:szCs w:val="20"/>
              </w:rPr>
              <w:t>1</w:t>
            </w:r>
            <w:r>
              <w:rPr>
                <w:color w:val="000000" w:themeColor="text1"/>
                <w:sz w:val="20"/>
                <w:szCs w:val="20"/>
              </w:rPr>
              <w:t>°</w:t>
            </w:r>
            <w:r w:rsidRPr="00317D6D">
              <w:rPr>
                <w:color w:val="000000" w:themeColor="text1"/>
                <w:sz w:val="20"/>
                <w:szCs w:val="20"/>
              </w:rPr>
              <w:t xml:space="preserve"> de setembro à 31 de dezembro de 2023 conforme tabelas abaixo: valor total estimado </w:t>
            </w:r>
            <w:r w:rsidR="002B047F" w:rsidRPr="002B047F">
              <w:rPr>
                <w:color w:val="000000" w:themeColor="text1"/>
                <w:sz w:val="20"/>
                <w:szCs w:val="20"/>
              </w:rPr>
              <w:t>R$</w:t>
            </w:r>
            <w:r w:rsidR="00F724A6">
              <w:rPr>
                <w:color w:val="000000" w:themeColor="text1"/>
                <w:sz w:val="20"/>
                <w:szCs w:val="20"/>
              </w:rPr>
              <w:t xml:space="preserve"> 480</w:t>
            </w:r>
            <w:r w:rsidR="00727286" w:rsidRPr="00727286">
              <w:rPr>
                <w:color w:val="000000" w:themeColor="text1"/>
                <w:sz w:val="20"/>
                <w:szCs w:val="20"/>
              </w:rPr>
              <w:t>.000,00</w:t>
            </w:r>
            <w:r w:rsidRPr="00727286">
              <w:rPr>
                <w:color w:val="000000" w:themeColor="text1"/>
                <w:sz w:val="20"/>
                <w:szCs w:val="20"/>
              </w:rPr>
              <w:t>.</w:t>
            </w:r>
          </w:p>
          <w:p w14:paraId="4692B65D" w14:textId="77777777" w:rsidR="000560EC" w:rsidRDefault="000560EC">
            <w:pPr>
              <w:widowControl w:val="0"/>
              <w:spacing w:line="276" w:lineRule="auto"/>
              <w:ind w:firstLine="709"/>
              <w:jc w:val="right"/>
              <w:rPr>
                <w:sz w:val="20"/>
                <w:szCs w:val="20"/>
              </w:rPr>
            </w:pPr>
          </w:p>
          <w:p w14:paraId="57EAE580" w14:textId="2EA99928" w:rsidR="000C619F" w:rsidRPr="000C619F" w:rsidRDefault="000560EC" w:rsidP="000C619F">
            <w:pPr>
              <w:widowControl w:val="0"/>
              <w:numPr>
                <w:ilvl w:val="0"/>
                <w:numId w:val="1"/>
              </w:num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Sorteados para o Quadrimestre:</w:t>
            </w:r>
          </w:p>
          <w:p w14:paraId="7E46A05E" w14:textId="77777777" w:rsidR="000560EC" w:rsidRDefault="000560EC">
            <w:pPr>
              <w:widowControl w:val="0"/>
              <w:spacing w:line="276" w:lineRule="auto"/>
              <w:ind w:firstLine="709"/>
              <w:jc w:val="both"/>
              <w:rPr>
                <w:sz w:val="20"/>
                <w:szCs w:val="20"/>
              </w:rPr>
            </w:pPr>
          </w:p>
          <w:p w14:paraId="6FFD058A" w14:textId="77777777" w:rsidR="00F724A6" w:rsidRDefault="00F724A6">
            <w:pPr>
              <w:widowControl w:val="0"/>
              <w:spacing w:line="276" w:lineRule="auto"/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BA7ACE" w14:paraId="13975D1C" w14:textId="77777777" w:rsidTr="000C619F">
        <w:trPr>
          <w:cantSplit/>
          <w:trHeight w:val="461"/>
          <w:jc w:val="center"/>
        </w:trPr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602FC020" w14:textId="77777777" w:rsidR="000560EC" w:rsidRPr="000C619F" w:rsidRDefault="000560EC" w:rsidP="00B37C5C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Nº LOTE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22EA82B0" w14:textId="77777777" w:rsidR="000560EC" w:rsidRPr="000C619F" w:rsidRDefault="000560EC" w:rsidP="00B37C5C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MUNICÍPIO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19A46578" w14:textId="77777777" w:rsidR="000560EC" w:rsidRPr="000C619F" w:rsidRDefault="000560EC" w:rsidP="00B37C5C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CONTRATADO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52D563AA" w14:textId="77777777" w:rsidR="000560EC" w:rsidRPr="000C619F" w:rsidRDefault="000560EC" w:rsidP="00B37C5C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CPF/CNPJ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D5E00" w14:textId="77777777" w:rsidR="000560EC" w:rsidRPr="000C619F" w:rsidRDefault="000560EC" w:rsidP="00B37C5C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PLACA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C1FC3" w14:textId="77777777" w:rsidR="000560EC" w:rsidRPr="000C619F" w:rsidRDefault="000560EC" w:rsidP="00B37C5C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VALOR ESTIMADO</w:t>
            </w:r>
          </w:p>
        </w:tc>
      </w:tr>
      <w:tr w:rsidR="000C619F" w14:paraId="2BAEBBD7" w14:textId="77777777" w:rsidTr="00F724A6">
        <w:trPr>
          <w:cantSplit/>
          <w:jc w:val="center"/>
        </w:trPr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30DBA92E" w14:textId="69250B15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1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75F6116A" w14:textId="6EE591C5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MIRANDIBA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7C070930" w14:textId="01DB1877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GUILHERME BRANDAO PEREIRA MOURATO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34F8760B" w14:textId="1A5E3ABE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060.533.974-07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445C" w14:textId="2244D0D6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KGR2232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5863" w14:textId="06B2258F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R$96.000,00</w:t>
            </w:r>
          </w:p>
        </w:tc>
      </w:tr>
      <w:tr w:rsidR="000C619F" w14:paraId="3392BCEE" w14:textId="77777777" w:rsidTr="00F724A6">
        <w:trPr>
          <w:cantSplit/>
          <w:jc w:val="center"/>
        </w:trPr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6968FAF3" w14:textId="6C64F111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2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7B701FEE" w14:textId="2A5C222A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MIRANDIBA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1785DDA2" w14:textId="6D193D95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SEVERINO SEBASTIAO DE FRANÇA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0594402F" w14:textId="7E616FC0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076.104.904-58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F049F" w14:textId="25DE6819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KKZ3277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10E6B" w14:textId="6AA56CA2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R$96.000,00</w:t>
            </w:r>
          </w:p>
        </w:tc>
      </w:tr>
      <w:tr w:rsidR="000C619F" w14:paraId="2A600B07" w14:textId="77777777" w:rsidTr="00F724A6">
        <w:trPr>
          <w:cantSplit/>
          <w:jc w:val="center"/>
        </w:trPr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1F66BF72" w14:textId="6C88B262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3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43CB28BE" w14:textId="7D5FEEB4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MIRANDIBA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63E6E0EE" w14:textId="3E8CB609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JOSE ANTONIO DA SILVA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2B4FF77C" w14:textId="52B01BD6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745.313.874-49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0E8A" w14:textId="3B3A0FEA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KIA0213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8A57" w14:textId="23BB64E2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R$96.000,00</w:t>
            </w:r>
          </w:p>
        </w:tc>
      </w:tr>
      <w:tr w:rsidR="000C619F" w14:paraId="73DA595A" w14:textId="77777777" w:rsidTr="00F724A6">
        <w:trPr>
          <w:cantSplit/>
          <w:jc w:val="center"/>
        </w:trPr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4193C457" w14:textId="67BA0E3D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4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5CE00B4E" w14:textId="7617AAEF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MIRANDIBA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1A1E970A" w14:textId="4250A06E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GEORGE RIBEIRO DOS SANTOS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22951D19" w14:textId="46F32A3D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111.436.004-01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FFFA" w14:textId="4807E206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KHE1753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06FE" w14:textId="778B4401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R$96.000,00</w:t>
            </w:r>
          </w:p>
        </w:tc>
      </w:tr>
      <w:tr w:rsidR="000C619F" w14:paraId="7043758D" w14:textId="77777777" w:rsidTr="00F724A6">
        <w:trPr>
          <w:cantSplit/>
          <w:jc w:val="center"/>
        </w:trPr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1AA2DA4B" w14:textId="48C6E4B4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3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749D27D0" w14:textId="782B764D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SÃO JOSÉ DO BELMONTE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4C0D5C16" w14:textId="10A6444F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IUTON CARLOS BEZERRA DOS SANTOS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379285D8" w14:textId="2755A938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129.711.694-13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7EBF" w14:textId="4C4E9E8D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KEO6197</w:t>
            </w:r>
          </w:p>
        </w:tc>
        <w:tc>
          <w:tcPr>
            <w:tcW w:w="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1F9B" w14:textId="5B2B7067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R$96.000,00</w:t>
            </w:r>
          </w:p>
        </w:tc>
      </w:tr>
    </w:tbl>
    <w:p w14:paraId="31475985" w14:textId="2C2A2E6E" w:rsidR="000C619F" w:rsidRPr="000C619F" w:rsidRDefault="000C619F" w:rsidP="000C619F">
      <w:pPr>
        <w:pStyle w:val="NormalWeb"/>
        <w:rPr>
          <w:sz w:val="20"/>
          <w:szCs w:val="20"/>
        </w:rPr>
      </w:pPr>
    </w:p>
    <w:p w14:paraId="377C7C71" w14:textId="072CB673" w:rsidR="000C619F" w:rsidRPr="000C619F" w:rsidRDefault="000C619F" w:rsidP="000C619F">
      <w:pPr>
        <w:pStyle w:val="NormalWeb"/>
        <w:numPr>
          <w:ilvl w:val="0"/>
          <w:numId w:val="1"/>
        </w:numPr>
        <w:rPr>
          <w:b/>
          <w:bCs/>
          <w:sz w:val="20"/>
          <w:szCs w:val="20"/>
        </w:rPr>
      </w:pPr>
      <w:r w:rsidRPr="000C619F">
        <w:rPr>
          <w:b/>
          <w:bCs/>
          <w:sz w:val="20"/>
          <w:szCs w:val="20"/>
        </w:rPr>
        <w:t>Suplentes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7"/>
        <w:gridCol w:w="1680"/>
        <w:gridCol w:w="2869"/>
        <w:gridCol w:w="1638"/>
        <w:gridCol w:w="1577"/>
      </w:tblGrid>
      <w:tr w:rsidR="000C619F" w:rsidRPr="000C619F" w14:paraId="37D45C2A" w14:textId="77777777" w:rsidTr="000C619F">
        <w:trPr>
          <w:cantSplit/>
          <w:trHeight w:val="265"/>
          <w:jc w:val="center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65C17D90" w14:textId="77777777" w:rsidR="000C619F" w:rsidRPr="000C619F" w:rsidRDefault="000C619F" w:rsidP="00BD7F70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Nº LOTE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4AFADFEB" w14:textId="77777777" w:rsidR="000C619F" w:rsidRPr="000C619F" w:rsidRDefault="000C619F" w:rsidP="00BD7F70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MUNICÍPIO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156D15B6" w14:textId="77777777" w:rsidR="000C619F" w:rsidRPr="000C619F" w:rsidRDefault="000C619F" w:rsidP="00BD7F70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CONTRATADO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14E6AAB5" w14:textId="77777777" w:rsidR="000C619F" w:rsidRPr="000C619F" w:rsidRDefault="000C619F" w:rsidP="00BD7F70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CPF/CNPJ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F8F15" w14:textId="77777777" w:rsidR="000C619F" w:rsidRPr="000C619F" w:rsidRDefault="000C619F" w:rsidP="00BD7F70">
            <w:pPr>
              <w:widowControl w:val="0"/>
              <w:spacing w:beforeAutospacing="1" w:line="276" w:lineRule="auto"/>
              <w:jc w:val="center"/>
              <w:rPr>
                <w:b/>
                <w:sz w:val="20"/>
                <w:szCs w:val="20"/>
              </w:rPr>
            </w:pPr>
            <w:r w:rsidRPr="000C619F">
              <w:rPr>
                <w:b/>
                <w:sz w:val="20"/>
                <w:szCs w:val="20"/>
              </w:rPr>
              <w:t>PLACA</w:t>
            </w:r>
          </w:p>
        </w:tc>
      </w:tr>
      <w:tr w:rsidR="000C619F" w:rsidRPr="000C619F" w14:paraId="26D88B5A" w14:textId="77777777" w:rsidTr="000C619F">
        <w:trPr>
          <w:cantSplit/>
          <w:jc w:val="center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7DBA1558" w14:textId="706A090F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S1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66D1BFDC" w14:textId="720D3929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MIRANDIBA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17BA5489" w14:textId="1B2B4E99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SEVERINO SEBASTIÃO DE FRANÇA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6249B7AD" w14:textId="42CFDFBD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076.104.904-58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8529F" w14:textId="61510BDF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KKZ3277</w:t>
            </w:r>
          </w:p>
        </w:tc>
      </w:tr>
      <w:tr w:rsidR="000C619F" w:rsidRPr="000C619F" w14:paraId="4C916B21" w14:textId="77777777" w:rsidTr="000C619F">
        <w:trPr>
          <w:cantSplit/>
          <w:jc w:val="center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5C66D1DD" w14:textId="4EBD525F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S2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6F8DE0C7" w14:textId="405BE33F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MIRANDIBA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30F515CD" w14:textId="7B89DECB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 xml:space="preserve">CÍCERO INÁCIO DA COSTA 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45521557" w14:textId="547D3A5A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656.985.504-25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98976" w14:textId="6FDCBBEF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JMD9G62</w:t>
            </w:r>
          </w:p>
        </w:tc>
      </w:tr>
      <w:tr w:rsidR="000C619F" w:rsidRPr="000C619F" w14:paraId="73FCCF84" w14:textId="77777777" w:rsidTr="000C619F">
        <w:trPr>
          <w:cantSplit/>
          <w:jc w:val="center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01C7BF5D" w14:textId="093C2928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S3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6704F540" w14:textId="79E1A396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MIRANDIBA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4441875F" w14:textId="1E08DE09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JACKSON DE SOUZA FERRAZ QUEIROZ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20F3204E" w14:textId="4B9410C5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103.875.704-54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B0D2E" w14:textId="59DF63A2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MRD3639</w:t>
            </w:r>
          </w:p>
        </w:tc>
      </w:tr>
      <w:tr w:rsidR="000C619F" w:rsidRPr="000C619F" w14:paraId="70118B62" w14:textId="77777777" w:rsidTr="000C619F">
        <w:trPr>
          <w:cantSplit/>
          <w:jc w:val="center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bottom w:w="28" w:type="dxa"/>
              <w:right w:w="28" w:type="dxa"/>
            </w:tcMar>
            <w:vAlign w:val="center"/>
          </w:tcPr>
          <w:p w14:paraId="44B1F802" w14:textId="57692A3C" w:rsidR="000C619F" w:rsidRPr="000C619F" w:rsidRDefault="000C619F" w:rsidP="000C619F">
            <w:pPr>
              <w:widowControl w:val="0"/>
              <w:tabs>
                <w:tab w:val="left" w:pos="193"/>
              </w:tabs>
              <w:ind w:left="-54" w:right="-12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S4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7A8444B5" w14:textId="4C6FA9EE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MIRANDIBA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3F4CC7BE" w14:textId="38231345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JOSE MARCOS DE SOUZA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  <w:right w:w="28" w:type="dxa"/>
            </w:tcMar>
            <w:vAlign w:val="center"/>
          </w:tcPr>
          <w:p w14:paraId="7F97A4C1" w14:textId="063394A7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042.587.214-92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6D0E" w14:textId="6E0F7B2A" w:rsidR="000C619F" w:rsidRPr="000C619F" w:rsidRDefault="000C619F" w:rsidP="000C619F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0C619F">
              <w:rPr>
                <w:sz w:val="20"/>
                <w:szCs w:val="20"/>
                <w:lang w:val="pt-PT"/>
              </w:rPr>
              <w:t>KIB4F90</w:t>
            </w:r>
          </w:p>
        </w:tc>
      </w:tr>
    </w:tbl>
    <w:p w14:paraId="0CC6AD90" w14:textId="77777777" w:rsidR="000C619F" w:rsidRDefault="000C619F" w:rsidP="000C619F">
      <w:pPr>
        <w:pStyle w:val="NormalWeb"/>
        <w:rPr>
          <w:b/>
          <w:bCs/>
          <w:sz w:val="20"/>
          <w:szCs w:val="20"/>
        </w:rPr>
      </w:pPr>
    </w:p>
    <w:p w14:paraId="58919804" w14:textId="77777777" w:rsidR="000C619F" w:rsidRPr="000C619F" w:rsidRDefault="000C619F" w:rsidP="000C619F">
      <w:pPr>
        <w:pStyle w:val="NormalWeb"/>
        <w:rPr>
          <w:b/>
          <w:bCs/>
          <w:sz w:val="20"/>
          <w:szCs w:val="20"/>
        </w:rPr>
      </w:pPr>
    </w:p>
    <w:p w14:paraId="75DB5DAE" w14:textId="77777777" w:rsidR="00B409DA" w:rsidRDefault="008C26F5">
      <w:pPr>
        <w:pStyle w:val="NormalWeb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Garanhuns, PE, ______ de ___________________ </w:t>
      </w:r>
      <w:proofErr w:type="spellStart"/>
      <w:r>
        <w:rPr>
          <w:sz w:val="18"/>
          <w:szCs w:val="18"/>
        </w:rPr>
        <w:t>de</w:t>
      </w:r>
      <w:proofErr w:type="spellEnd"/>
      <w:r>
        <w:rPr>
          <w:sz w:val="18"/>
          <w:szCs w:val="18"/>
        </w:rPr>
        <w:t xml:space="preserve"> 2023.</w:t>
      </w:r>
    </w:p>
    <w:p w14:paraId="7BA5D478" w14:textId="77777777" w:rsidR="00B409DA" w:rsidRDefault="00B409DA">
      <w:pPr>
        <w:pStyle w:val="NormalWeb"/>
        <w:spacing w:after="0"/>
        <w:jc w:val="center"/>
        <w:rPr>
          <w:sz w:val="18"/>
          <w:szCs w:val="18"/>
        </w:rPr>
      </w:pPr>
    </w:p>
    <w:p w14:paraId="0B434DC7" w14:textId="77777777" w:rsidR="004F00D3" w:rsidRDefault="004F00D3">
      <w:pPr>
        <w:pStyle w:val="NormalWeb"/>
        <w:spacing w:after="0"/>
        <w:jc w:val="center"/>
        <w:rPr>
          <w:sz w:val="18"/>
          <w:szCs w:val="18"/>
        </w:rPr>
      </w:pPr>
    </w:p>
    <w:p w14:paraId="75822A58" w14:textId="77777777" w:rsidR="008C1947" w:rsidRDefault="008C1947">
      <w:pPr>
        <w:pStyle w:val="NormalWeb"/>
        <w:spacing w:after="0"/>
        <w:jc w:val="center"/>
        <w:rPr>
          <w:sz w:val="18"/>
          <w:szCs w:val="18"/>
        </w:rPr>
      </w:pPr>
    </w:p>
    <w:p w14:paraId="2F09D282" w14:textId="77777777" w:rsidR="00B17D0C" w:rsidRDefault="00B17D0C" w:rsidP="00B17D0C">
      <w:pPr>
        <w:pStyle w:val="NormalWeb"/>
        <w:spacing w:after="0"/>
        <w:rPr>
          <w:sz w:val="18"/>
          <w:szCs w:val="18"/>
        </w:rPr>
      </w:pPr>
    </w:p>
    <w:p w14:paraId="26DD7EC6" w14:textId="77777777" w:rsidR="00B17D0C" w:rsidRDefault="00B17D0C" w:rsidP="00B17D0C">
      <w:pPr>
        <w:pStyle w:val="NormalWeb"/>
        <w:spacing w:after="0"/>
        <w:jc w:val="center"/>
        <w:rPr>
          <w:b/>
          <w:sz w:val="18"/>
          <w:szCs w:val="18"/>
        </w:rPr>
      </w:pPr>
      <w:r>
        <w:rPr>
          <w:sz w:val="18"/>
          <w:szCs w:val="18"/>
        </w:rPr>
        <w:t> </w:t>
      </w:r>
      <w:r>
        <w:rPr>
          <w:b/>
          <w:sz w:val="18"/>
          <w:szCs w:val="18"/>
        </w:rPr>
        <w:t>RONNY DE BRITO BARROS – Cel</w:t>
      </w:r>
    </w:p>
    <w:p w14:paraId="1A553897" w14:textId="77777777" w:rsidR="00B17D0C" w:rsidRDefault="00B17D0C" w:rsidP="00B17D0C">
      <w:pPr>
        <w:pStyle w:val="NormalWeb"/>
        <w:spacing w:after="0"/>
        <w:ind w:firstLine="3540"/>
        <w:rPr>
          <w:sz w:val="18"/>
          <w:szCs w:val="18"/>
        </w:rPr>
      </w:pPr>
      <w:r>
        <w:rPr>
          <w:sz w:val="18"/>
          <w:szCs w:val="18"/>
        </w:rPr>
        <w:t>Comandante do 71º BI Mtz</w:t>
      </w:r>
    </w:p>
    <w:p w14:paraId="59A9BD8A" w14:textId="6B651B21" w:rsidR="00B409DA" w:rsidRDefault="008C26F5">
      <w:pPr>
        <w:pStyle w:val="NormalWeb"/>
        <w:spacing w:before="280"/>
        <w:jc w:val="both"/>
        <w:rPr>
          <w:sz w:val="18"/>
          <w:szCs w:val="18"/>
        </w:rPr>
      </w:pPr>
      <w:r>
        <w:rPr>
          <w:sz w:val="18"/>
          <w:szCs w:val="18"/>
        </w:rPr>
        <w:t> </w:t>
      </w:r>
      <w:r>
        <w:rPr>
          <w:sz w:val="18"/>
          <w:szCs w:val="18"/>
        </w:rPr>
        <w:tab/>
        <w:t xml:space="preserve"> RATIFICO, nos termos do Art. 79 da lei nº 14133/21, a decisão do Comandante do 71° BI Mtz, exarada no processo em epígrafe, referente à Inexigibilidade de Licitação nº </w:t>
      </w:r>
      <w:r w:rsidR="00F724A6">
        <w:rPr>
          <w:sz w:val="18"/>
          <w:szCs w:val="18"/>
        </w:rPr>
        <w:t>0</w:t>
      </w:r>
      <w:r w:rsidR="000C619F">
        <w:rPr>
          <w:sz w:val="18"/>
          <w:szCs w:val="18"/>
        </w:rPr>
        <w:t>7</w:t>
      </w:r>
      <w:r>
        <w:rPr>
          <w:sz w:val="18"/>
          <w:szCs w:val="18"/>
        </w:rPr>
        <w:t xml:space="preserve">/2023, fundamentada no Caput do </w:t>
      </w:r>
      <w:proofErr w:type="spellStart"/>
      <w:r w:rsidRPr="00B23F4C">
        <w:rPr>
          <w:color w:val="auto"/>
          <w:sz w:val="18"/>
          <w:szCs w:val="18"/>
        </w:rPr>
        <w:t>Art</w:t>
      </w:r>
      <w:proofErr w:type="spellEnd"/>
      <w:r w:rsidRPr="00B23F4C">
        <w:rPr>
          <w:color w:val="auto"/>
          <w:sz w:val="18"/>
          <w:szCs w:val="18"/>
        </w:rPr>
        <w:t xml:space="preserve"> 25</w:t>
      </w:r>
      <w:r>
        <w:rPr>
          <w:sz w:val="18"/>
          <w:szCs w:val="18"/>
        </w:rPr>
        <w:t>, da Lei retromencionada.</w:t>
      </w:r>
    </w:p>
    <w:p w14:paraId="5FD931DF" w14:textId="77777777" w:rsidR="00B409DA" w:rsidRDefault="008C26F5">
      <w:pPr>
        <w:pStyle w:val="NormalWeb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Recife, PE, _____ de_____________________ </w:t>
      </w:r>
      <w:proofErr w:type="spellStart"/>
      <w:r>
        <w:rPr>
          <w:sz w:val="18"/>
          <w:szCs w:val="18"/>
        </w:rPr>
        <w:t>de</w:t>
      </w:r>
      <w:proofErr w:type="spellEnd"/>
      <w:r>
        <w:rPr>
          <w:sz w:val="18"/>
          <w:szCs w:val="18"/>
        </w:rPr>
        <w:t xml:space="preserve"> 2023.</w:t>
      </w:r>
    </w:p>
    <w:p w14:paraId="2A5B1094" w14:textId="77777777" w:rsidR="00B409DA" w:rsidRDefault="00B409DA">
      <w:pPr>
        <w:pStyle w:val="NormalWeb"/>
        <w:jc w:val="center"/>
        <w:rPr>
          <w:sz w:val="18"/>
          <w:szCs w:val="18"/>
        </w:rPr>
      </w:pPr>
    </w:p>
    <w:p w14:paraId="0297CC12" w14:textId="7349D212" w:rsidR="00B409DA" w:rsidRDefault="008C26F5">
      <w:pPr>
        <w:pStyle w:val="NormalWeb"/>
        <w:spacing w:after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Gen Div </w:t>
      </w:r>
      <w:r w:rsidR="008C1947">
        <w:rPr>
          <w:b/>
          <w:sz w:val="18"/>
          <w:szCs w:val="18"/>
        </w:rPr>
        <w:t>ROGÉRIO CETRIM DE SIQUEIRA</w:t>
      </w:r>
      <w:r>
        <w:rPr>
          <w:b/>
          <w:sz w:val="18"/>
          <w:szCs w:val="18"/>
        </w:rPr>
        <w:t xml:space="preserve"> </w:t>
      </w:r>
    </w:p>
    <w:p w14:paraId="006E6169" w14:textId="7683427C" w:rsidR="00B409DA" w:rsidRDefault="008C26F5" w:rsidP="00F724A6">
      <w:pPr>
        <w:pStyle w:val="NormalWeb"/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Comandante da 7ª Região Militar</w:t>
      </w:r>
    </w:p>
    <w:sectPr w:rsidR="00B409DA" w:rsidSect="009978AE">
      <w:headerReference w:type="default" r:id="rId9"/>
      <w:footerReference w:type="default" r:id="rId10"/>
      <w:pgSz w:w="11906" w:h="16838" w:code="9"/>
      <w:pgMar w:top="1701" w:right="1134" w:bottom="1134" w:left="1701" w:header="709" w:footer="34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26A6F" w14:textId="77777777" w:rsidR="00334A87" w:rsidRDefault="00334A87">
      <w:r>
        <w:separator/>
      </w:r>
    </w:p>
  </w:endnote>
  <w:endnote w:type="continuationSeparator" w:id="0">
    <w:p w14:paraId="27BA60C0" w14:textId="77777777" w:rsidR="00334A87" w:rsidRDefault="00334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Droid Sans Fallback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91926" w14:textId="77777777" w:rsidR="00B409DA" w:rsidRDefault="008C26F5">
    <w:pPr>
      <w:pStyle w:val="Rodap"/>
      <w:jc w:val="center"/>
      <w:rPr>
        <w:sz w:val="20"/>
      </w:rPr>
    </w:pPr>
    <w:r>
      <w:rPr>
        <w:sz w:val="20"/>
      </w:rPr>
      <w:t xml:space="preserve">Página </w:t>
    </w:r>
    <w:r>
      <w:rPr>
        <w:bCs/>
        <w:sz w:val="20"/>
      </w:rPr>
      <w:fldChar w:fldCharType="begin"/>
    </w:r>
    <w:r>
      <w:rPr>
        <w:bCs/>
        <w:sz w:val="20"/>
      </w:rPr>
      <w:instrText>PAGE</w:instrText>
    </w:r>
    <w:r>
      <w:rPr>
        <w:bCs/>
        <w:sz w:val="20"/>
      </w:rPr>
      <w:fldChar w:fldCharType="separate"/>
    </w:r>
    <w:r>
      <w:rPr>
        <w:bCs/>
        <w:sz w:val="20"/>
      </w:rPr>
      <w:t>9</w:t>
    </w:r>
    <w:r>
      <w:rPr>
        <w:bCs/>
        <w:sz w:val="20"/>
      </w:rPr>
      <w:fldChar w:fldCharType="end"/>
    </w:r>
    <w:r>
      <w:rPr>
        <w:sz w:val="20"/>
      </w:rPr>
      <w:t xml:space="preserve"> de </w:t>
    </w:r>
    <w:r>
      <w:rPr>
        <w:bCs/>
        <w:sz w:val="20"/>
      </w:rPr>
      <w:fldChar w:fldCharType="begin"/>
    </w:r>
    <w:r>
      <w:rPr>
        <w:bCs/>
        <w:sz w:val="20"/>
      </w:rPr>
      <w:instrText>NUMPAGES</w:instrText>
    </w:r>
    <w:r>
      <w:rPr>
        <w:bCs/>
        <w:sz w:val="20"/>
      </w:rPr>
      <w:fldChar w:fldCharType="separate"/>
    </w:r>
    <w:r>
      <w:rPr>
        <w:bCs/>
        <w:sz w:val="20"/>
      </w:rPr>
      <w:t>9</w:t>
    </w:r>
    <w:r>
      <w:rPr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5D78F" w14:textId="77777777" w:rsidR="00334A87" w:rsidRDefault="00334A87">
      <w:r>
        <w:separator/>
      </w:r>
    </w:p>
  </w:footnote>
  <w:footnote w:type="continuationSeparator" w:id="0">
    <w:p w14:paraId="47981068" w14:textId="77777777" w:rsidR="00334A87" w:rsidRDefault="00334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BE016" w14:textId="77777777" w:rsidR="00B409DA" w:rsidRDefault="008C26F5">
    <w:pPr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0" allowOverlap="1" wp14:anchorId="7F86212F" wp14:editId="57B4086D">
              <wp:simplePos x="0" y="0"/>
              <wp:positionH relativeFrom="column">
                <wp:posOffset>5358765</wp:posOffset>
              </wp:positionH>
              <wp:positionV relativeFrom="paragraph">
                <wp:posOffset>-335915</wp:posOffset>
              </wp:positionV>
              <wp:extent cx="936625" cy="622300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6000" cy="621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E8CE748" w14:textId="77777777" w:rsidR="00B409DA" w:rsidRDefault="008C26F5">
                          <w:pPr>
                            <w:pStyle w:val="Contedodoquadro"/>
                            <w:pBdr>
                              <w:bottom w:val="single" w:sz="12" w:space="1" w:color="00000A"/>
                            </w:pBdr>
                            <w:spacing w:before="120"/>
                            <w:rPr>
                              <w:rFonts w:ascii="Arial" w:hAnsi="Arial" w:cs="Arial"/>
                              <w:b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Fl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</w:rPr>
                            <w:t>_____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F86212F" id="Caixa de Texto 2" o:spid="_x0000_s1026" style="position:absolute;left:0;text-align:left;margin-left:421.95pt;margin-top:-26.45pt;width:73.75pt;height:49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" o:allowincell="f" strokeweight=".05pt">
              <v:stroke joinstyle="round"/>
              <v:textbox>
                <w:txbxContent>
                  <w:p w14:paraId="4E8CE748" w14:textId="77777777" w:rsidR="00B409DA" w:rsidRDefault="008C26F5">
                    <w:pPr>
                      <w:pStyle w:val="Contedodoquadro"/>
                      <w:pBdr>
                        <w:bottom w:val="single" w:sz="12" w:space="1" w:color="00000A"/>
                      </w:pBdr>
                      <w:spacing w:before="120"/>
                      <w:rPr>
                        <w:rFonts w:ascii="Arial" w:hAnsi="Arial" w:cs="Arial"/>
                        <w:b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b/>
                        <w:sz w:val="20"/>
                      </w:rPr>
                      <w:t>Fl</w:t>
                    </w:r>
                    <w:proofErr w:type="spellEnd"/>
                    <w:r>
                      <w:rPr>
                        <w:rFonts w:ascii="Arial" w:hAnsi="Arial" w:cs="Arial"/>
                        <w:b/>
                      </w:rPr>
                      <w:t>_____</w:t>
                    </w:r>
                  </w:p>
                </w:txbxContent>
              </v:textbox>
            </v:rect>
          </w:pict>
        </mc:Fallback>
      </mc:AlternateContent>
    </w:r>
  </w:p>
  <w:p w14:paraId="23D0A095" w14:textId="77777777" w:rsidR="00B409DA" w:rsidRDefault="008C26F5">
    <w:pPr>
      <w:pStyle w:val="Cabealho"/>
    </w:pPr>
    <w:r>
      <w:rPr>
        <w:noProof/>
      </w:rPr>
      <w:drawing>
        <wp:anchor distT="0" distB="0" distL="114300" distR="114300" simplePos="0" relativeHeight="20" behindDoc="1" locked="0" layoutInCell="0" allowOverlap="1" wp14:anchorId="30B41D48" wp14:editId="08D42B47">
          <wp:simplePos x="0" y="0"/>
          <wp:positionH relativeFrom="column">
            <wp:posOffset>5492115</wp:posOffset>
          </wp:positionH>
          <wp:positionV relativeFrom="paragraph">
            <wp:posOffset>165100</wp:posOffset>
          </wp:positionV>
          <wp:extent cx="723900" cy="171450"/>
          <wp:effectExtent l="0" t="0" r="0" b="0"/>
          <wp:wrapSquare wrapText="bothSides"/>
          <wp:docPr id="4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171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5AD3FE2" w14:textId="77777777" w:rsidR="00B409DA" w:rsidRDefault="00B409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E52DA"/>
    <w:multiLevelType w:val="hybridMultilevel"/>
    <w:tmpl w:val="71567A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A6C0C"/>
    <w:multiLevelType w:val="hybridMultilevel"/>
    <w:tmpl w:val="C9E25F1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C2BB9"/>
    <w:multiLevelType w:val="hybridMultilevel"/>
    <w:tmpl w:val="4500847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31282"/>
    <w:multiLevelType w:val="hybridMultilevel"/>
    <w:tmpl w:val="96060366"/>
    <w:lvl w:ilvl="0" w:tplc="04160019">
      <w:start w:val="1"/>
      <w:numFmt w:val="lowerLetter"/>
      <w:lvlText w:val="%1."/>
      <w:lvlJc w:val="left"/>
      <w:pPr>
        <w:ind w:left="1481" w:hanging="360"/>
      </w:pPr>
    </w:lvl>
    <w:lvl w:ilvl="1" w:tplc="04160019" w:tentative="1">
      <w:start w:val="1"/>
      <w:numFmt w:val="lowerLetter"/>
      <w:lvlText w:val="%2."/>
      <w:lvlJc w:val="left"/>
      <w:pPr>
        <w:ind w:left="2201" w:hanging="360"/>
      </w:pPr>
    </w:lvl>
    <w:lvl w:ilvl="2" w:tplc="0416001B" w:tentative="1">
      <w:start w:val="1"/>
      <w:numFmt w:val="lowerRoman"/>
      <w:lvlText w:val="%3."/>
      <w:lvlJc w:val="right"/>
      <w:pPr>
        <w:ind w:left="2921" w:hanging="180"/>
      </w:pPr>
    </w:lvl>
    <w:lvl w:ilvl="3" w:tplc="0416000F" w:tentative="1">
      <w:start w:val="1"/>
      <w:numFmt w:val="decimal"/>
      <w:lvlText w:val="%4."/>
      <w:lvlJc w:val="left"/>
      <w:pPr>
        <w:ind w:left="3641" w:hanging="360"/>
      </w:pPr>
    </w:lvl>
    <w:lvl w:ilvl="4" w:tplc="04160019" w:tentative="1">
      <w:start w:val="1"/>
      <w:numFmt w:val="lowerLetter"/>
      <w:lvlText w:val="%5."/>
      <w:lvlJc w:val="left"/>
      <w:pPr>
        <w:ind w:left="4361" w:hanging="360"/>
      </w:pPr>
    </w:lvl>
    <w:lvl w:ilvl="5" w:tplc="0416001B" w:tentative="1">
      <w:start w:val="1"/>
      <w:numFmt w:val="lowerRoman"/>
      <w:lvlText w:val="%6."/>
      <w:lvlJc w:val="right"/>
      <w:pPr>
        <w:ind w:left="5081" w:hanging="180"/>
      </w:pPr>
    </w:lvl>
    <w:lvl w:ilvl="6" w:tplc="0416000F" w:tentative="1">
      <w:start w:val="1"/>
      <w:numFmt w:val="decimal"/>
      <w:lvlText w:val="%7."/>
      <w:lvlJc w:val="left"/>
      <w:pPr>
        <w:ind w:left="5801" w:hanging="360"/>
      </w:pPr>
    </w:lvl>
    <w:lvl w:ilvl="7" w:tplc="04160019" w:tentative="1">
      <w:start w:val="1"/>
      <w:numFmt w:val="lowerLetter"/>
      <w:lvlText w:val="%8."/>
      <w:lvlJc w:val="left"/>
      <w:pPr>
        <w:ind w:left="6521" w:hanging="360"/>
      </w:pPr>
    </w:lvl>
    <w:lvl w:ilvl="8" w:tplc="0416001B" w:tentative="1">
      <w:start w:val="1"/>
      <w:numFmt w:val="lowerRoman"/>
      <w:lvlText w:val="%9."/>
      <w:lvlJc w:val="right"/>
      <w:pPr>
        <w:ind w:left="7241" w:hanging="180"/>
      </w:pPr>
    </w:lvl>
  </w:abstractNum>
  <w:abstractNum w:abstractNumId="4" w15:restartNumberingAfterBreak="0">
    <w:nsid w:val="186D3C3F"/>
    <w:multiLevelType w:val="hybridMultilevel"/>
    <w:tmpl w:val="045A28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82513"/>
    <w:multiLevelType w:val="hybridMultilevel"/>
    <w:tmpl w:val="132846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36A08"/>
    <w:multiLevelType w:val="hybridMultilevel"/>
    <w:tmpl w:val="539C0E96"/>
    <w:lvl w:ilvl="0" w:tplc="9D2296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161D3"/>
    <w:multiLevelType w:val="hybridMultilevel"/>
    <w:tmpl w:val="40B49F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1D77"/>
    <w:multiLevelType w:val="hybridMultilevel"/>
    <w:tmpl w:val="3E6AB3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DC472C"/>
    <w:multiLevelType w:val="hybridMultilevel"/>
    <w:tmpl w:val="E2F6A218"/>
    <w:lvl w:ilvl="0" w:tplc="9D229618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2526E1"/>
    <w:multiLevelType w:val="hybridMultilevel"/>
    <w:tmpl w:val="7B74AF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34217B"/>
    <w:multiLevelType w:val="hybridMultilevel"/>
    <w:tmpl w:val="6714D80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D5F43"/>
    <w:multiLevelType w:val="hybridMultilevel"/>
    <w:tmpl w:val="BB3C72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8571D9"/>
    <w:multiLevelType w:val="multilevel"/>
    <w:tmpl w:val="E8AEF9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227536"/>
    <w:multiLevelType w:val="hybridMultilevel"/>
    <w:tmpl w:val="1996181C"/>
    <w:lvl w:ilvl="0" w:tplc="4D96FB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6203E"/>
    <w:multiLevelType w:val="hybridMultilevel"/>
    <w:tmpl w:val="52BA20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78294F"/>
    <w:multiLevelType w:val="hybridMultilevel"/>
    <w:tmpl w:val="0D2EFA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666DC5"/>
    <w:multiLevelType w:val="hybridMultilevel"/>
    <w:tmpl w:val="FF82A5E4"/>
    <w:lvl w:ilvl="0" w:tplc="0416000F">
      <w:start w:val="1"/>
      <w:numFmt w:val="decimal"/>
      <w:lvlText w:val="%1."/>
      <w:lvlJc w:val="left"/>
      <w:pPr>
        <w:ind w:left="761" w:hanging="360"/>
      </w:pPr>
    </w:lvl>
    <w:lvl w:ilvl="1" w:tplc="04160019" w:tentative="1">
      <w:start w:val="1"/>
      <w:numFmt w:val="lowerLetter"/>
      <w:lvlText w:val="%2."/>
      <w:lvlJc w:val="left"/>
      <w:pPr>
        <w:ind w:left="1481" w:hanging="360"/>
      </w:pPr>
    </w:lvl>
    <w:lvl w:ilvl="2" w:tplc="0416001B" w:tentative="1">
      <w:start w:val="1"/>
      <w:numFmt w:val="lowerRoman"/>
      <w:lvlText w:val="%3."/>
      <w:lvlJc w:val="right"/>
      <w:pPr>
        <w:ind w:left="2201" w:hanging="180"/>
      </w:pPr>
    </w:lvl>
    <w:lvl w:ilvl="3" w:tplc="0416000F" w:tentative="1">
      <w:start w:val="1"/>
      <w:numFmt w:val="decimal"/>
      <w:lvlText w:val="%4."/>
      <w:lvlJc w:val="left"/>
      <w:pPr>
        <w:ind w:left="2921" w:hanging="360"/>
      </w:pPr>
    </w:lvl>
    <w:lvl w:ilvl="4" w:tplc="04160019" w:tentative="1">
      <w:start w:val="1"/>
      <w:numFmt w:val="lowerLetter"/>
      <w:lvlText w:val="%5."/>
      <w:lvlJc w:val="left"/>
      <w:pPr>
        <w:ind w:left="3641" w:hanging="360"/>
      </w:pPr>
    </w:lvl>
    <w:lvl w:ilvl="5" w:tplc="0416001B" w:tentative="1">
      <w:start w:val="1"/>
      <w:numFmt w:val="lowerRoman"/>
      <w:lvlText w:val="%6."/>
      <w:lvlJc w:val="right"/>
      <w:pPr>
        <w:ind w:left="4361" w:hanging="180"/>
      </w:pPr>
    </w:lvl>
    <w:lvl w:ilvl="6" w:tplc="0416000F" w:tentative="1">
      <w:start w:val="1"/>
      <w:numFmt w:val="decimal"/>
      <w:lvlText w:val="%7."/>
      <w:lvlJc w:val="left"/>
      <w:pPr>
        <w:ind w:left="5081" w:hanging="360"/>
      </w:pPr>
    </w:lvl>
    <w:lvl w:ilvl="7" w:tplc="04160019" w:tentative="1">
      <w:start w:val="1"/>
      <w:numFmt w:val="lowerLetter"/>
      <w:lvlText w:val="%8."/>
      <w:lvlJc w:val="left"/>
      <w:pPr>
        <w:ind w:left="5801" w:hanging="360"/>
      </w:pPr>
    </w:lvl>
    <w:lvl w:ilvl="8" w:tplc="0416001B" w:tentative="1">
      <w:start w:val="1"/>
      <w:numFmt w:val="lowerRoman"/>
      <w:lvlText w:val="%9."/>
      <w:lvlJc w:val="right"/>
      <w:pPr>
        <w:ind w:left="6521" w:hanging="180"/>
      </w:pPr>
    </w:lvl>
  </w:abstractNum>
  <w:abstractNum w:abstractNumId="18" w15:restartNumberingAfterBreak="0">
    <w:nsid w:val="3C6A6BC1"/>
    <w:multiLevelType w:val="hybridMultilevel"/>
    <w:tmpl w:val="AE462726"/>
    <w:lvl w:ilvl="0" w:tplc="9D2296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F7D55"/>
    <w:multiLevelType w:val="hybridMultilevel"/>
    <w:tmpl w:val="D5E67E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3378A2"/>
    <w:multiLevelType w:val="multilevel"/>
    <w:tmpl w:val="81A2C88C"/>
    <w:lvl w:ilvl="0">
      <w:start w:val="1"/>
      <w:numFmt w:val="lowerLetter"/>
      <w:lvlText w:val="%1."/>
      <w:lvlJc w:val="left"/>
      <w:pPr>
        <w:tabs>
          <w:tab w:val="num" w:pos="0"/>
        </w:tabs>
        <w:ind w:left="1069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21" w15:restartNumberingAfterBreak="0">
    <w:nsid w:val="45576268"/>
    <w:multiLevelType w:val="hybridMultilevel"/>
    <w:tmpl w:val="704C9846"/>
    <w:lvl w:ilvl="0" w:tplc="9D2296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719E8"/>
    <w:multiLevelType w:val="hybridMultilevel"/>
    <w:tmpl w:val="AAA02844"/>
    <w:lvl w:ilvl="0" w:tplc="A8BCCF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3F1283"/>
    <w:multiLevelType w:val="hybridMultilevel"/>
    <w:tmpl w:val="99B2F11A"/>
    <w:lvl w:ilvl="0" w:tplc="9D22961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1212A58"/>
    <w:multiLevelType w:val="hybridMultilevel"/>
    <w:tmpl w:val="3EDCDA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1F6EC8"/>
    <w:multiLevelType w:val="hybridMultilevel"/>
    <w:tmpl w:val="5F4096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9D3AAA"/>
    <w:multiLevelType w:val="hybridMultilevel"/>
    <w:tmpl w:val="FF760CD0"/>
    <w:lvl w:ilvl="0" w:tplc="94A27B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616D17"/>
    <w:multiLevelType w:val="hybridMultilevel"/>
    <w:tmpl w:val="91FE4D1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85833"/>
    <w:multiLevelType w:val="hybridMultilevel"/>
    <w:tmpl w:val="D7FC78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72307D"/>
    <w:multiLevelType w:val="hybridMultilevel"/>
    <w:tmpl w:val="C95C7422"/>
    <w:lvl w:ilvl="0" w:tplc="9D22961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05642">
    <w:abstractNumId w:val="20"/>
  </w:num>
  <w:num w:numId="2" w16cid:durableId="1537962107">
    <w:abstractNumId w:val="13"/>
  </w:num>
  <w:num w:numId="3" w16cid:durableId="211967376">
    <w:abstractNumId w:val="12"/>
  </w:num>
  <w:num w:numId="4" w16cid:durableId="306670537">
    <w:abstractNumId w:val="19"/>
  </w:num>
  <w:num w:numId="5" w16cid:durableId="218902855">
    <w:abstractNumId w:val="8"/>
  </w:num>
  <w:num w:numId="6" w16cid:durableId="1711760207">
    <w:abstractNumId w:val="5"/>
  </w:num>
  <w:num w:numId="7" w16cid:durableId="1544515752">
    <w:abstractNumId w:val="10"/>
  </w:num>
  <w:num w:numId="8" w16cid:durableId="2033339497">
    <w:abstractNumId w:val="2"/>
  </w:num>
  <w:num w:numId="9" w16cid:durableId="719479782">
    <w:abstractNumId w:val="11"/>
  </w:num>
  <w:num w:numId="10" w16cid:durableId="1840076032">
    <w:abstractNumId w:val="4"/>
  </w:num>
  <w:num w:numId="11" w16cid:durableId="1026442810">
    <w:abstractNumId w:val="25"/>
  </w:num>
  <w:num w:numId="12" w16cid:durableId="1198007877">
    <w:abstractNumId w:val="24"/>
  </w:num>
  <w:num w:numId="13" w16cid:durableId="555704466">
    <w:abstractNumId w:val="28"/>
  </w:num>
  <w:num w:numId="14" w16cid:durableId="193739670">
    <w:abstractNumId w:val="16"/>
  </w:num>
  <w:num w:numId="15" w16cid:durableId="1858812873">
    <w:abstractNumId w:val="21"/>
  </w:num>
  <w:num w:numId="16" w16cid:durableId="1919098109">
    <w:abstractNumId w:val="22"/>
  </w:num>
  <w:num w:numId="17" w16cid:durableId="297536123">
    <w:abstractNumId w:val="14"/>
  </w:num>
  <w:num w:numId="18" w16cid:durableId="2057075258">
    <w:abstractNumId w:val="26"/>
  </w:num>
  <w:num w:numId="19" w16cid:durableId="1681201219">
    <w:abstractNumId w:val="1"/>
  </w:num>
  <w:num w:numId="20" w16cid:durableId="315571761">
    <w:abstractNumId w:val="7"/>
  </w:num>
  <w:num w:numId="21" w16cid:durableId="347411466">
    <w:abstractNumId w:val="0"/>
  </w:num>
  <w:num w:numId="22" w16cid:durableId="1552494961">
    <w:abstractNumId w:val="27"/>
  </w:num>
  <w:num w:numId="23" w16cid:durableId="260188714">
    <w:abstractNumId w:val="15"/>
  </w:num>
  <w:num w:numId="24" w16cid:durableId="1851866224">
    <w:abstractNumId w:val="29"/>
  </w:num>
  <w:num w:numId="25" w16cid:durableId="238561833">
    <w:abstractNumId w:val="6"/>
  </w:num>
  <w:num w:numId="26" w16cid:durableId="374159725">
    <w:abstractNumId w:val="18"/>
  </w:num>
  <w:num w:numId="27" w16cid:durableId="1344552902">
    <w:abstractNumId w:val="23"/>
  </w:num>
  <w:num w:numId="28" w16cid:durableId="921110741">
    <w:abstractNumId w:val="9"/>
  </w:num>
  <w:num w:numId="29" w16cid:durableId="629475105">
    <w:abstractNumId w:val="17"/>
  </w:num>
  <w:num w:numId="30" w16cid:durableId="16578075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9DA"/>
    <w:rsid w:val="00032510"/>
    <w:rsid w:val="000560EC"/>
    <w:rsid w:val="000712CD"/>
    <w:rsid w:val="0008225D"/>
    <w:rsid w:val="000C619F"/>
    <w:rsid w:val="000F0282"/>
    <w:rsid w:val="00112381"/>
    <w:rsid w:val="0012414A"/>
    <w:rsid w:val="00147948"/>
    <w:rsid w:val="001679BA"/>
    <w:rsid w:val="0017096B"/>
    <w:rsid w:val="00170DA1"/>
    <w:rsid w:val="001C0A46"/>
    <w:rsid w:val="00230795"/>
    <w:rsid w:val="00240D95"/>
    <w:rsid w:val="00251F21"/>
    <w:rsid w:val="002B047F"/>
    <w:rsid w:val="002B2DD3"/>
    <w:rsid w:val="00317D6D"/>
    <w:rsid w:val="00334A87"/>
    <w:rsid w:val="0038318F"/>
    <w:rsid w:val="003F41E0"/>
    <w:rsid w:val="003F6260"/>
    <w:rsid w:val="00410A32"/>
    <w:rsid w:val="00433FE2"/>
    <w:rsid w:val="00454ABE"/>
    <w:rsid w:val="00465247"/>
    <w:rsid w:val="004E319D"/>
    <w:rsid w:val="004F00D3"/>
    <w:rsid w:val="00536824"/>
    <w:rsid w:val="00543F7C"/>
    <w:rsid w:val="005A1413"/>
    <w:rsid w:val="005B01F2"/>
    <w:rsid w:val="00640140"/>
    <w:rsid w:val="006B32BF"/>
    <w:rsid w:val="006D43DC"/>
    <w:rsid w:val="006D7D09"/>
    <w:rsid w:val="006E2676"/>
    <w:rsid w:val="00716ADF"/>
    <w:rsid w:val="00727286"/>
    <w:rsid w:val="007720A3"/>
    <w:rsid w:val="007F21CA"/>
    <w:rsid w:val="008914FE"/>
    <w:rsid w:val="008B6A90"/>
    <w:rsid w:val="008C1947"/>
    <w:rsid w:val="008C26F5"/>
    <w:rsid w:val="009202EB"/>
    <w:rsid w:val="009531F0"/>
    <w:rsid w:val="00957323"/>
    <w:rsid w:val="00985D54"/>
    <w:rsid w:val="009978AE"/>
    <w:rsid w:val="009D68A6"/>
    <w:rsid w:val="009E73E0"/>
    <w:rsid w:val="009F2FB0"/>
    <w:rsid w:val="00A602F8"/>
    <w:rsid w:val="00AA2B29"/>
    <w:rsid w:val="00AE7186"/>
    <w:rsid w:val="00B01BBB"/>
    <w:rsid w:val="00B17D0C"/>
    <w:rsid w:val="00B23F4C"/>
    <w:rsid w:val="00B314DC"/>
    <w:rsid w:val="00B37C5C"/>
    <w:rsid w:val="00B409DA"/>
    <w:rsid w:val="00B55A8F"/>
    <w:rsid w:val="00BA7ACE"/>
    <w:rsid w:val="00BF5283"/>
    <w:rsid w:val="00C05890"/>
    <w:rsid w:val="00C2794B"/>
    <w:rsid w:val="00C40AFB"/>
    <w:rsid w:val="00C45865"/>
    <w:rsid w:val="00C649E5"/>
    <w:rsid w:val="00D843CC"/>
    <w:rsid w:val="00D92C47"/>
    <w:rsid w:val="00D9689E"/>
    <w:rsid w:val="00DA1D15"/>
    <w:rsid w:val="00DE7741"/>
    <w:rsid w:val="00E4395C"/>
    <w:rsid w:val="00E549F8"/>
    <w:rsid w:val="00EC3A08"/>
    <w:rsid w:val="00F44FDB"/>
    <w:rsid w:val="00F532EB"/>
    <w:rsid w:val="00F724A6"/>
    <w:rsid w:val="00FA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DE3B"/>
  <w15:docId w15:val="{82BB64EA-B862-4D70-ACF6-337AABD52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F14"/>
    <w:rPr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224E1B"/>
    <w:rPr>
      <w:color w:val="000000"/>
      <w:sz w:val="24"/>
      <w:szCs w:val="24"/>
    </w:rPr>
  </w:style>
  <w:style w:type="character" w:customStyle="1" w:styleId="RodapChar">
    <w:name w:val="Rodapé Char"/>
    <w:link w:val="Rodap"/>
    <w:uiPriority w:val="99"/>
    <w:qFormat/>
    <w:rsid w:val="00224E1B"/>
    <w:rPr>
      <w:color w:val="000000"/>
      <w:sz w:val="24"/>
      <w:szCs w:val="24"/>
    </w:rPr>
  </w:style>
  <w:style w:type="character" w:customStyle="1" w:styleId="TextodebaloChar">
    <w:name w:val="Texto de balão Char"/>
    <w:link w:val="Textodebalo"/>
    <w:uiPriority w:val="99"/>
    <w:qFormat/>
    <w:rsid w:val="00301789"/>
    <w:rPr>
      <w:rFonts w:ascii="Segoe UI" w:hAnsi="Segoe UI" w:cs="Segoe UI"/>
      <w:color w:val="000000"/>
      <w:sz w:val="18"/>
      <w:szCs w:val="18"/>
    </w:rPr>
  </w:style>
  <w:style w:type="character" w:customStyle="1" w:styleId="TtuloChar">
    <w:name w:val="Título Char"/>
    <w:basedOn w:val="Fontepargpadro"/>
    <w:qFormat/>
    <w:rsid w:val="00B70B4F"/>
    <w:rPr>
      <w:rFonts w:ascii="Liberation Sans" w:eastAsia="Droid Sans Fallback" w:hAnsi="Liberation Sans" w:cs="FreeSans"/>
      <w:color w:val="000000"/>
      <w:kern w:val="0"/>
      <w:sz w:val="28"/>
      <w:szCs w:val="28"/>
      <w:lang w:eastAsia="pt-BR" w:bidi="ar-SA"/>
    </w:rPr>
  </w:style>
  <w:style w:type="character" w:customStyle="1" w:styleId="CabealhoChar1">
    <w:name w:val="Cabeçalho Char1"/>
    <w:basedOn w:val="Fontepargpadro"/>
    <w:qFormat/>
    <w:rsid w:val="00B70B4F"/>
    <w:rPr>
      <w:rFonts w:cs="Mangal"/>
      <w:szCs w:val="21"/>
    </w:rPr>
  </w:style>
  <w:style w:type="character" w:customStyle="1" w:styleId="RodapChar1">
    <w:name w:val="Rodapé Char1"/>
    <w:basedOn w:val="Fontepargpadro"/>
    <w:qFormat/>
    <w:rsid w:val="00B70B4F"/>
    <w:rPr>
      <w:rFonts w:cs="Mangal"/>
      <w:szCs w:val="21"/>
    </w:rPr>
  </w:style>
  <w:style w:type="character" w:customStyle="1" w:styleId="TextodebaloChar1">
    <w:name w:val="Texto de balão Char1"/>
    <w:basedOn w:val="Fontepargpadro"/>
    <w:qFormat/>
    <w:rsid w:val="00B70B4F"/>
    <w:rPr>
      <w:rFonts w:ascii="Segoe UI" w:hAnsi="Segoe UI" w:cs="Mangal"/>
      <w:sz w:val="18"/>
      <w:szCs w:val="16"/>
    </w:rPr>
  </w:style>
  <w:style w:type="character" w:customStyle="1" w:styleId="CorpodetextoChar">
    <w:name w:val="Corpo de texto Char"/>
    <w:basedOn w:val="Fontepargpadro"/>
    <w:link w:val="Corpodetexto"/>
    <w:qFormat/>
    <w:rsid w:val="00B70B4F"/>
    <w:rPr>
      <w:color w:val="000000"/>
      <w:sz w:val="24"/>
      <w:szCs w:val="24"/>
    </w:rPr>
  </w:style>
  <w:style w:type="paragraph" w:styleId="Ttulo">
    <w:name w:val="Title"/>
    <w:basedOn w:val="Normal"/>
    <w:next w:val="Corpodetexto1"/>
    <w:qFormat/>
    <w:rsid w:val="00242F14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1"/>
    <w:rsid w:val="00242F14"/>
    <w:rPr>
      <w:rFonts w:cs="FreeSans"/>
    </w:rPr>
  </w:style>
  <w:style w:type="paragraph" w:styleId="Legenda">
    <w:name w:val="caption"/>
    <w:basedOn w:val="Normal"/>
    <w:qFormat/>
    <w:rsid w:val="00242F14"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Standard"/>
    <w:qFormat/>
    <w:rsid w:val="00B70B4F"/>
    <w:pPr>
      <w:suppressLineNumbers/>
    </w:pPr>
  </w:style>
  <w:style w:type="paragraph" w:customStyle="1" w:styleId="Ttulo1">
    <w:name w:val="Título1"/>
    <w:basedOn w:val="Standard"/>
    <w:next w:val="Textbody"/>
    <w:qFormat/>
    <w:rsid w:val="00B70B4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etexto1">
    <w:name w:val="Corpo de texto1"/>
    <w:basedOn w:val="Normal"/>
    <w:qFormat/>
    <w:rsid w:val="00242F14"/>
    <w:pPr>
      <w:spacing w:after="140" w:line="288" w:lineRule="auto"/>
    </w:pPr>
  </w:style>
  <w:style w:type="paragraph" w:styleId="NormalWeb">
    <w:name w:val="Normal (Web)"/>
    <w:basedOn w:val="Normal"/>
    <w:uiPriority w:val="99"/>
    <w:unhideWhenUsed/>
    <w:qFormat/>
    <w:rsid w:val="00242F14"/>
    <w:pPr>
      <w:spacing w:after="280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24E1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224E1B"/>
    <w:pPr>
      <w:tabs>
        <w:tab w:val="center" w:pos="4252"/>
        <w:tab w:val="right" w:pos="8504"/>
      </w:tabs>
    </w:pPr>
  </w:style>
  <w:style w:type="paragraph" w:customStyle="1" w:styleId="Default">
    <w:name w:val="Default"/>
    <w:qFormat/>
    <w:rsid w:val="00BB0561"/>
    <w:rPr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30178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229F3"/>
    <w:pPr>
      <w:ind w:left="720"/>
      <w:contextualSpacing/>
    </w:pPr>
  </w:style>
  <w:style w:type="paragraph" w:customStyle="1" w:styleId="Contedodoquadro">
    <w:name w:val="Conteúdo do quadro"/>
    <w:basedOn w:val="Normal"/>
    <w:qFormat/>
    <w:rsid w:val="00242F14"/>
  </w:style>
  <w:style w:type="paragraph" w:customStyle="1" w:styleId="Contedodatabela">
    <w:name w:val="Conteúdo da tabela"/>
    <w:basedOn w:val="Standard"/>
    <w:qFormat/>
    <w:rsid w:val="00B70B4F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B70B4F"/>
    <w:pPr>
      <w:jc w:val="center"/>
    </w:pPr>
    <w:rPr>
      <w:b/>
      <w:bCs/>
    </w:rPr>
  </w:style>
  <w:style w:type="paragraph" w:customStyle="1" w:styleId="Standard">
    <w:name w:val="Standard"/>
    <w:qFormat/>
    <w:rsid w:val="00817BC1"/>
    <w:pPr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B70B4F"/>
    <w:pPr>
      <w:spacing w:after="140" w:line="276" w:lineRule="auto"/>
    </w:pPr>
  </w:style>
  <w:style w:type="paragraph" w:customStyle="1" w:styleId="msonormal0">
    <w:name w:val="msonormal"/>
    <w:basedOn w:val="Normal"/>
    <w:qFormat/>
    <w:rsid w:val="00B70B4F"/>
    <w:pPr>
      <w:suppressAutoHyphens w:val="0"/>
      <w:spacing w:before="100" w:after="100"/>
    </w:pPr>
    <w:rPr>
      <w:color w:val="auto"/>
    </w:rPr>
  </w:style>
  <w:style w:type="paragraph" w:customStyle="1" w:styleId="TableParagraph">
    <w:name w:val="Table Paragraph"/>
    <w:basedOn w:val="Normal"/>
    <w:uiPriority w:val="1"/>
    <w:qFormat/>
    <w:rsid w:val="00454ABE"/>
    <w:pPr>
      <w:widowControl w:val="0"/>
      <w:suppressAutoHyphens w:val="0"/>
      <w:autoSpaceDE w:val="0"/>
      <w:autoSpaceDN w:val="0"/>
      <w:spacing w:line="225" w:lineRule="exact"/>
      <w:ind w:right="78"/>
      <w:jc w:val="center"/>
    </w:pPr>
    <w:rPr>
      <w:color w:val="auto"/>
      <w:sz w:val="22"/>
      <w:szCs w:val="22"/>
      <w:lang w:val="pt-PT" w:eastAsia="en-US"/>
    </w:rPr>
  </w:style>
  <w:style w:type="paragraph" w:customStyle="1" w:styleId="xl81">
    <w:name w:val="xl81"/>
    <w:basedOn w:val="Normal"/>
    <w:rsid w:val="00AE7186"/>
    <w:pPr>
      <w:pBdr>
        <w:bottom w:val="single" w:sz="8" w:space="0" w:color="000001"/>
        <w:right w:val="single" w:sz="8" w:space="0" w:color="000001"/>
      </w:pBdr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Normal"/>
    <w:rsid w:val="00AE7186"/>
    <w:pPr>
      <w:pBdr>
        <w:bottom w:val="single" w:sz="8" w:space="0" w:color="000001"/>
        <w:right w:val="single" w:sz="8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Normal"/>
    <w:rsid w:val="00AE7186"/>
    <w:pPr>
      <w:pBdr>
        <w:bottom w:val="single" w:sz="8" w:space="0" w:color="000001"/>
        <w:right w:val="single" w:sz="8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99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86381-2F4A-4026-A90B-DAB3B662E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Cabral</dc:creator>
  <dc:description/>
  <cp:lastModifiedBy>GCDA</cp:lastModifiedBy>
  <cp:revision>2</cp:revision>
  <cp:lastPrinted>2023-08-10T17:10:00Z</cp:lastPrinted>
  <dcterms:created xsi:type="dcterms:W3CDTF">2023-08-29T11:46:00Z</dcterms:created>
  <dcterms:modified xsi:type="dcterms:W3CDTF">2023-08-29T11:46:00Z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ActionId">
    <vt:lpwstr>716cb514-8919-47f3-8463-88dc2c4e8629</vt:lpwstr>
  </property>
  <property fmtid="{D5CDD505-2E9C-101B-9397-08002B2CF9AE}" pid="3" name="MSIP_Label_defa4170-0d19-0005-0004-bc88714345d2_ContentBits">
    <vt:lpwstr>0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etDate">
    <vt:lpwstr>2022-11-11T14:34:45Z</vt:lpwstr>
  </property>
  <property fmtid="{D5CDD505-2E9C-101B-9397-08002B2CF9AE}" pid="8" name="MSIP_Label_defa4170-0d19-0005-0004-bc88714345d2_SiteId">
    <vt:lpwstr>86ac8a45-86b1-4c02-a6e5-072d111180c4</vt:lpwstr>
  </property>
</Properties>
</file>