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35A9" w:rsidRDefault="007C4BBC">
      <w:pPr>
        <w:pStyle w:val="Corpodetexto"/>
        <w:ind w:left="4266"/>
        <w:rPr>
          <w:sz w:val="20"/>
        </w:rPr>
      </w:pPr>
      <w:r>
        <w:rPr>
          <w:noProof/>
          <w:lang w:val="pt-BR" w:eastAsia="pt-BR"/>
        </w:rPr>
        <w:drawing>
          <wp:inline distT="0" distB="0" distL="0" distR="0">
            <wp:extent cx="760095" cy="735965"/>
            <wp:effectExtent l="0" t="0" r="0" b="0"/>
            <wp:docPr id="1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5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" cy="735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35A9" w:rsidRDefault="007C4BBC">
      <w:pPr>
        <w:spacing w:line="240" w:lineRule="exact"/>
        <w:jc w:val="center"/>
        <w:rPr>
          <w:b/>
        </w:rPr>
      </w:pPr>
      <w:r>
        <w:rPr>
          <w:b/>
        </w:rPr>
        <w:t>MINISTÉRIO DA DEFESA</w:t>
      </w:r>
    </w:p>
    <w:p w:rsidR="002335A9" w:rsidRDefault="007C4BBC">
      <w:pPr>
        <w:spacing w:line="240" w:lineRule="exact"/>
        <w:jc w:val="center"/>
      </w:pPr>
      <w:r>
        <w:rPr>
          <w:rFonts w:eastAsia="Arial" w:cs="Arial"/>
          <w:b/>
        </w:rPr>
        <w:t>EXÉRCITO BRASILEIRO</w:t>
      </w:r>
    </w:p>
    <w:p w:rsidR="002335A9" w:rsidRDefault="007C4BBC">
      <w:pPr>
        <w:spacing w:line="240" w:lineRule="exact"/>
        <w:ind w:right="-15"/>
        <w:jc w:val="center"/>
        <w:rPr>
          <w:rFonts w:eastAsia="Arial" w:cs="Arial"/>
          <w:b/>
        </w:rPr>
      </w:pPr>
      <w:r>
        <w:rPr>
          <w:rFonts w:eastAsia="Arial" w:cs="Arial"/>
          <w:b/>
        </w:rPr>
        <w:t>CMO 4ª Bda C Mec</w:t>
      </w:r>
    </w:p>
    <w:p w:rsidR="002335A9" w:rsidRDefault="007C4BBC">
      <w:pPr>
        <w:spacing w:line="240" w:lineRule="exact"/>
        <w:ind w:right="-15"/>
        <w:jc w:val="center"/>
        <w:rPr>
          <w:rFonts w:eastAsia="Arial" w:cs="Arial"/>
          <w:b/>
        </w:rPr>
      </w:pPr>
      <w:r>
        <w:rPr>
          <w:rFonts w:eastAsia="Arial" w:cs="Arial"/>
          <w:b/>
        </w:rPr>
        <w:t>10° REGIMENTO DE CAVALARIA MECANIZADO</w:t>
      </w:r>
    </w:p>
    <w:p w:rsidR="002335A9" w:rsidRDefault="007C4BBC">
      <w:pPr>
        <w:spacing w:line="240" w:lineRule="exact"/>
        <w:ind w:right="-15"/>
        <w:jc w:val="center"/>
        <w:rPr>
          <w:rFonts w:eastAsia="Arial" w:cs="Arial"/>
          <w:b/>
        </w:rPr>
      </w:pPr>
      <w:r>
        <w:rPr>
          <w:rFonts w:eastAsia="Arial" w:cs="Arial"/>
          <w:b/>
        </w:rPr>
        <w:t>(Companhia de Cavalaria de Mato Grosso / 1839)</w:t>
      </w:r>
    </w:p>
    <w:p w:rsidR="002335A9" w:rsidRDefault="007C4BBC">
      <w:pPr>
        <w:spacing w:before="57" w:line="240" w:lineRule="exact"/>
        <w:ind w:right="-15"/>
        <w:jc w:val="center"/>
      </w:pPr>
      <w:r>
        <w:rPr>
          <w:b/>
          <w:color w:val="000000"/>
          <w:spacing w:val="6"/>
          <w:sz w:val="20"/>
        </w:rPr>
        <w:t>REGIMENTO ANTÔNIO JOÃO</w:t>
      </w:r>
    </w:p>
    <w:p w:rsidR="002335A9" w:rsidRDefault="002335A9">
      <w:pPr>
        <w:pStyle w:val="Corpodetexto"/>
        <w:spacing w:before="10"/>
        <w:rPr>
          <w:b/>
          <w:sz w:val="23"/>
        </w:rPr>
      </w:pPr>
    </w:p>
    <w:p w:rsidR="002335A9" w:rsidRDefault="007C4BBC">
      <w:pPr>
        <w:pStyle w:val="Ttulo11"/>
        <w:spacing w:before="1"/>
        <w:ind w:left="679" w:right="681"/>
        <w:jc w:val="center"/>
      </w:pPr>
      <w:r>
        <w:rPr>
          <w:spacing w:val="-2"/>
        </w:rPr>
        <w:t xml:space="preserve">DOCUMENTO DE FORMALIZAÇÃO </w:t>
      </w:r>
      <w:r>
        <w:rPr>
          <w:spacing w:val="-1"/>
        </w:rPr>
        <w:t xml:space="preserve">DA DEMANDA </w:t>
      </w:r>
    </w:p>
    <w:p w:rsidR="002335A9" w:rsidRDefault="002335A9">
      <w:pPr>
        <w:pStyle w:val="Corpodetexto"/>
        <w:spacing w:after="1"/>
        <w:rPr>
          <w:b/>
        </w:rPr>
      </w:pPr>
    </w:p>
    <w:tbl>
      <w:tblPr>
        <w:tblStyle w:val="TableNormal"/>
        <w:tblW w:w="9642" w:type="dxa"/>
        <w:tblInd w:w="109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left w:w="-2" w:type="dxa"/>
        </w:tblCellMar>
        <w:tblLook w:val="01E0" w:firstRow="1" w:lastRow="1" w:firstColumn="1" w:lastColumn="1" w:noHBand="0" w:noVBand="0"/>
      </w:tblPr>
      <w:tblGrid>
        <w:gridCol w:w="9642"/>
      </w:tblGrid>
      <w:tr w:rsidR="002335A9">
        <w:trPr>
          <w:trHeight w:val="383"/>
        </w:trPr>
        <w:tc>
          <w:tcPr>
            <w:tcW w:w="9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B1B1B1"/>
            <w:tcMar>
              <w:left w:w="-2" w:type="dxa"/>
            </w:tcMar>
          </w:tcPr>
          <w:p w:rsidR="002335A9" w:rsidRDefault="007C4BBC">
            <w:pPr>
              <w:pStyle w:val="TableParagraph"/>
              <w:spacing w:before="53"/>
              <w:ind w:left="55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Órgão</w:t>
            </w:r>
          </w:p>
        </w:tc>
      </w:tr>
      <w:tr w:rsidR="002335A9">
        <w:trPr>
          <w:trHeight w:val="381"/>
        </w:trPr>
        <w:tc>
          <w:tcPr>
            <w:tcW w:w="9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335A9" w:rsidRDefault="007C4BBC">
            <w:pPr>
              <w:pStyle w:val="TableParagraph"/>
              <w:spacing w:before="50"/>
              <w:ind w:left="55"/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Setor</w:t>
            </w:r>
            <w:r>
              <w:rPr>
                <w:rFonts w:ascii="Times New Roman" w:hAnsi="Times New Roman"/>
                <w:b/>
                <w:spacing w:val="-7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Requisitante:</w:t>
            </w:r>
            <w:r>
              <w:rPr>
                <w:rFonts w:ascii="Times New Roman" w:hAnsi="Times New Roman"/>
                <w:b/>
                <w:spacing w:val="2"/>
                <w:sz w:val="24"/>
              </w:rPr>
              <w:t xml:space="preserve"> Setor de aprovisionamento do 10º R CMec</w:t>
            </w:r>
          </w:p>
        </w:tc>
      </w:tr>
      <w:tr w:rsidR="002335A9">
        <w:trPr>
          <w:trHeight w:val="379"/>
        </w:trPr>
        <w:tc>
          <w:tcPr>
            <w:tcW w:w="9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335A9" w:rsidRPr="00FF3E84" w:rsidRDefault="007C4BBC" w:rsidP="00FF3E84">
            <w:pPr>
              <w:pStyle w:val="western"/>
            </w:pPr>
            <w:r w:rsidRPr="00FF3E84">
              <w:rPr>
                <w:b/>
              </w:rPr>
              <w:t>Responsável</w:t>
            </w:r>
            <w:r w:rsidRPr="00FF3E84">
              <w:rPr>
                <w:b/>
                <w:spacing w:val="-4"/>
              </w:rPr>
              <w:t xml:space="preserve"> </w:t>
            </w:r>
            <w:r w:rsidRPr="00FF3E84">
              <w:rPr>
                <w:b/>
              </w:rPr>
              <w:t>pela</w:t>
            </w:r>
            <w:r w:rsidRPr="00FF3E84">
              <w:rPr>
                <w:b/>
                <w:spacing w:val="-3"/>
              </w:rPr>
              <w:t xml:space="preserve"> </w:t>
            </w:r>
            <w:r w:rsidRPr="00FF3E84">
              <w:rPr>
                <w:b/>
              </w:rPr>
              <w:t>Demanda:</w:t>
            </w:r>
            <w:r w:rsidR="00DC21DD" w:rsidRPr="00FF3E84">
              <w:rPr>
                <w:b/>
                <w:spacing w:val="-1"/>
              </w:rPr>
              <w:t xml:space="preserve"> </w:t>
            </w:r>
            <w:r w:rsidR="00FF3E84" w:rsidRPr="00FF3E84">
              <w:rPr>
                <w:b/>
                <w:spacing w:val="-1"/>
              </w:rPr>
              <w:t>2º TEN</w:t>
            </w:r>
            <w:r w:rsidR="00FF3E84">
              <w:rPr>
                <w:b/>
                <w:spacing w:val="-1"/>
              </w:rPr>
              <w:t xml:space="preserve"> </w:t>
            </w:r>
            <w:r w:rsidR="00FF3E84" w:rsidRPr="00FF3E84">
              <w:rPr>
                <w:b/>
                <w:bCs/>
                <w:lang w:val="pt-PT"/>
              </w:rPr>
              <w:t>DANIEL ANDRE TAVARES</w:t>
            </w:r>
          </w:p>
        </w:tc>
      </w:tr>
    </w:tbl>
    <w:p w:rsidR="002335A9" w:rsidRDefault="002335A9">
      <w:pPr>
        <w:pStyle w:val="Corpodetexto"/>
        <w:rPr>
          <w:b/>
        </w:rPr>
      </w:pPr>
    </w:p>
    <w:p w:rsidR="002335A9" w:rsidRDefault="002335A9">
      <w:pPr>
        <w:sectPr w:rsidR="002335A9">
          <w:footerReference w:type="default" r:id="rId7"/>
          <w:pgSz w:w="11906" w:h="16838"/>
          <w:pgMar w:top="350" w:right="1020" w:bottom="1180" w:left="1020" w:header="0" w:footer="981" w:gutter="0"/>
          <w:cols w:space="720"/>
          <w:formProt w:val="0"/>
          <w:docGrid w:linePitch="240" w:charSpace="-2049"/>
        </w:sectPr>
      </w:pPr>
    </w:p>
    <w:tbl>
      <w:tblPr>
        <w:tblStyle w:val="TableNormal"/>
        <w:tblW w:w="9643" w:type="dxa"/>
        <w:tblInd w:w="109" w:type="dxa"/>
        <w:tblBorders>
          <w:top w:val="single" w:sz="2" w:space="0" w:color="000001"/>
          <w:left w:val="single" w:sz="2" w:space="0" w:color="000001"/>
          <w:bottom w:val="single" w:sz="4" w:space="0" w:color="000001"/>
          <w:right w:val="single" w:sz="2" w:space="0" w:color="000001"/>
          <w:insideH w:val="single" w:sz="4" w:space="0" w:color="000001"/>
          <w:insideV w:val="single" w:sz="2" w:space="0" w:color="000001"/>
        </w:tblBorders>
        <w:tblCellMar>
          <w:left w:w="-2" w:type="dxa"/>
        </w:tblCellMar>
        <w:tblLook w:val="01E0" w:firstRow="1" w:lastRow="1" w:firstColumn="1" w:lastColumn="1" w:noHBand="0" w:noVBand="0"/>
      </w:tblPr>
      <w:tblGrid>
        <w:gridCol w:w="9643"/>
      </w:tblGrid>
      <w:tr w:rsidR="002335A9">
        <w:trPr>
          <w:trHeight w:val="384"/>
        </w:trPr>
        <w:tc>
          <w:tcPr>
            <w:tcW w:w="9643" w:type="dxa"/>
            <w:tcBorders>
              <w:top w:val="single" w:sz="2" w:space="0" w:color="000001"/>
              <w:left w:val="single" w:sz="2" w:space="0" w:color="000001"/>
              <w:bottom w:val="single" w:sz="4" w:space="0" w:color="000001"/>
              <w:right w:val="single" w:sz="2" w:space="0" w:color="000001"/>
            </w:tcBorders>
            <w:shd w:val="clear" w:color="auto" w:fill="B1B1B1"/>
            <w:tcMar>
              <w:left w:w="-2" w:type="dxa"/>
            </w:tcMar>
          </w:tcPr>
          <w:p w:rsidR="002335A9" w:rsidRDefault="007C4BBC">
            <w:pPr>
              <w:pStyle w:val="TableParagraph"/>
              <w:spacing w:before="53"/>
              <w:ind w:left="55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lastRenderedPageBreak/>
              <w:t>1.</w:t>
            </w:r>
            <w:r>
              <w:rPr>
                <w:rFonts w:ascii="Times New Roman" w:hAnsi="Times New Roman"/>
                <w:b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Justificativa</w:t>
            </w:r>
            <w:r>
              <w:rPr>
                <w:rFonts w:ascii="Times New Roman" w:hAnsi="Times New Roman"/>
                <w:b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da</w:t>
            </w:r>
            <w:r>
              <w:rPr>
                <w:rFonts w:ascii="Times New Roman" w:hAnsi="Times New Roman"/>
                <w:b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necessidade</w:t>
            </w:r>
            <w:r>
              <w:rPr>
                <w:rFonts w:ascii="Times New Roman" w:hAnsi="Times New Roman"/>
                <w:b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da</w:t>
            </w:r>
            <w:r>
              <w:rPr>
                <w:rFonts w:ascii="Times New Roman" w:hAnsi="Times New Roman"/>
                <w:b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aquisição,</w:t>
            </w:r>
            <w:r>
              <w:rPr>
                <w:rFonts w:ascii="Times New Roman" w:hAnsi="Times New Roman"/>
                <w:b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considerando</w:t>
            </w:r>
            <w:r>
              <w:rPr>
                <w:rFonts w:ascii="Times New Roman" w:hAnsi="Times New Roman"/>
                <w:b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o</w:t>
            </w:r>
            <w:r>
              <w:rPr>
                <w:rFonts w:ascii="Times New Roman" w:hAnsi="Times New Roman"/>
                <w:b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Planejamento</w:t>
            </w:r>
            <w:r>
              <w:rPr>
                <w:rFonts w:ascii="Times New Roman" w:hAnsi="Times New Roman"/>
                <w:b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Estratégico.</w:t>
            </w:r>
          </w:p>
        </w:tc>
      </w:tr>
      <w:tr w:rsidR="002335A9">
        <w:trPr>
          <w:trHeight w:val="8779"/>
        </w:trPr>
        <w:tc>
          <w:tcPr>
            <w:tcW w:w="9643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335A9" w:rsidRDefault="002335A9">
            <w:pPr>
              <w:spacing w:line="276" w:lineRule="auto"/>
              <w:ind w:firstLine="624"/>
              <w:jc w:val="both"/>
            </w:pPr>
          </w:p>
          <w:p w:rsidR="002335A9" w:rsidRDefault="007C4BBC">
            <w:pPr>
              <w:spacing w:line="276" w:lineRule="auto"/>
              <w:ind w:firstLine="624"/>
              <w:jc w:val="both"/>
            </w:pPr>
            <w:r>
              <w:t>A</w:t>
            </w:r>
            <w:r>
              <w:rPr>
                <w:sz w:val="24"/>
              </w:rPr>
              <w:t xml:space="preserve"> aq</w:t>
            </w:r>
            <w:r w:rsidR="00DC21DD">
              <w:rPr>
                <w:sz w:val="24"/>
              </w:rPr>
              <w:t>uisição do G</w:t>
            </w:r>
            <w:r w:rsidR="00FF3E84">
              <w:rPr>
                <w:sz w:val="24"/>
              </w:rPr>
              <w:t>eneros Alimentícios</w:t>
            </w:r>
            <w:r w:rsidR="00DC21DD">
              <w:rPr>
                <w:sz w:val="24"/>
              </w:rPr>
              <w:t xml:space="preserve"> </w:t>
            </w:r>
            <w:r>
              <w:rPr>
                <w:sz w:val="24"/>
              </w:rPr>
              <w:t>visa atender as necessidades do 10° Regimento de Cavalaria Mecanizado e demais organizações militares da 4ª Brigada de Cavalaria Mecanizada, em suas atividades de</w:t>
            </w:r>
            <w:r w:rsidR="00DC21DD">
              <w:rPr>
                <w:sz w:val="24"/>
              </w:rPr>
              <w:t>senvolvidas em um períodos de 04</w:t>
            </w:r>
            <w:r>
              <w:rPr>
                <w:sz w:val="24"/>
              </w:rPr>
              <w:t xml:space="preserve"> meses.</w:t>
            </w:r>
          </w:p>
          <w:p w:rsidR="002335A9" w:rsidRDefault="007C4BBC">
            <w:pPr>
              <w:spacing w:line="276" w:lineRule="auto"/>
              <w:ind w:firstLine="624"/>
              <w:jc w:val="both"/>
            </w:pPr>
            <w:bookmarkStart w:id="0" w:name="__DdeLink__11461_2134836"/>
            <w:bookmarkEnd w:id="0"/>
            <w:r w:rsidRPr="00FF3E84">
              <w:rPr>
                <w:sz w:val="24"/>
              </w:rPr>
              <w:t>Conforme ORDEM DE SERVIÇO Nº 001-GCALC/Ba Adm/Cmdo 4ª Bda C Mec GCALC 4ª BDA CMEC – 02/2021, de 13 de maio de 2021</w:t>
            </w:r>
            <w:r>
              <w:rPr>
                <w:sz w:val="24"/>
              </w:rPr>
              <w:t>, que tem com finalidade “regular o emprego da licitação na modalidade pregão, na forma eletrônica, pelo Sistema de Registro de Preços (SRP), no âmbito da Organizações Militares da 4ª Brigada de Cavalaria Mecanizada” e como objetivo “ a. Obter economia, eficiência, eficácia e efetividade na utilização dos recursos orçamentários e financeiros disponibilizados no âmbito da OM da 4ª Bda C Mec; e b. Agilizar o processo de aquisição de bens no âmbito das OM da 4ª Bda C Mec.</w:t>
            </w:r>
          </w:p>
          <w:p w:rsidR="002335A9" w:rsidRDefault="002335A9">
            <w:pPr>
              <w:pStyle w:val="TableParagraph"/>
              <w:spacing w:before="53" w:line="276" w:lineRule="auto"/>
              <w:ind w:left="55"/>
              <w:jc w:val="both"/>
              <w:rPr>
                <w:rFonts w:ascii="Times New Roman" w:eastAsia="Times New Roman" w:hAnsi="Times New Roman" w:cs="Times New Roman"/>
                <w:b/>
                <w:color w:val="000000"/>
                <w:spacing w:val="-3"/>
                <w:sz w:val="24"/>
              </w:rPr>
            </w:pPr>
          </w:p>
          <w:p w:rsidR="002335A9" w:rsidRDefault="002335A9">
            <w:pPr>
              <w:pStyle w:val="TableParagraph"/>
              <w:spacing w:before="53" w:line="276" w:lineRule="auto"/>
              <w:ind w:left="55"/>
              <w:jc w:val="both"/>
              <w:rPr>
                <w:rFonts w:ascii="Times New Roman" w:hAnsi="Times New Roman" w:cs="Times New Roman"/>
                <w:b/>
                <w:spacing w:val="-3"/>
                <w:sz w:val="24"/>
              </w:rPr>
            </w:pPr>
          </w:p>
          <w:p w:rsidR="002335A9" w:rsidRDefault="00D65BF0">
            <w:pPr>
              <w:pStyle w:val="TableParagraph"/>
              <w:spacing w:before="53" w:line="276" w:lineRule="auto"/>
              <w:ind w:left="55"/>
              <w:jc w:val="center"/>
              <w:rPr>
                <w:rFonts w:ascii="Times New Roman" w:hAnsi="Times New Roman" w:cs="Times New Roman"/>
                <w:b/>
                <w:spacing w:val="-3"/>
                <w:sz w:val="24"/>
              </w:rPr>
            </w:pPr>
            <w:r>
              <w:rPr>
                <w:rFonts w:ascii="Times New Roman" w:hAnsi="Times New Roman" w:cs="Times New Roman"/>
                <w:spacing w:val="-3"/>
                <w:sz w:val="24"/>
              </w:rPr>
              <w:t>Bela Vista – MS, 15</w:t>
            </w:r>
            <w:r w:rsidR="00DC21DD">
              <w:rPr>
                <w:rFonts w:ascii="Times New Roman" w:hAnsi="Times New Roman" w:cs="Times New Roman"/>
                <w:spacing w:val="-3"/>
                <w:sz w:val="24"/>
              </w:rPr>
              <w:t xml:space="preserve"> de </w:t>
            </w:r>
            <w:r w:rsidR="00FF3E84">
              <w:rPr>
                <w:rFonts w:ascii="Times New Roman" w:hAnsi="Times New Roman" w:cs="Times New Roman"/>
                <w:spacing w:val="-3"/>
                <w:sz w:val="24"/>
              </w:rPr>
              <w:t>Fevereiro de 2024</w:t>
            </w:r>
            <w:r w:rsidR="007C4BBC">
              <w:rPr>
                <w:rFonts w:ascii="Times New Roman" w:hAnsi="Times New Roman" w:cs="Times New Roman"/>
                <w:spacing w:val="-3"/>
                <w:sz w:val="24"/>
              </w:rPr>
              <w:t>.</w:t>
            </w:r>
          </w:p>
          <w:p w:rsidR="002335A9" w:rsidRDefault="002335A9">
            <w:pPr>
              <w:pStyle w:val="TableParagraph"/>
              <w:spacing w:before="53" w:line="276" w:lineRule="auto"/>
              <w:ind w:left="55"/>
              <w:jc w:val="both"/>
              <w:rPr>
                <w:rFonts w:ascii="Times New Roman" w:hAnsi="Times New Roman" w:cs="Times New Roman"/>
                <w:b/>
                <w:spacing w:val="-3"/>
                <w:sz w:val="24"/>
              </w:rPr>
            </w:pPr>
          </w:p>
          <w:p w:rsidR="002335A9" w:rsidRDefault="002335A9">
            <w:pPr>
              <w:pStyle w:val="TableParagraph"/>
              <w:spacing w:before="53" w:line="276" w:lineRule="auto"/>
              <w:ind w:left="55"/>
              <w:jc w:val="both"/>
              <w:rPr>
                <w:rFonts w:ascii="Times New Roman" w:hAnsi="Times New Roman" w:cs="Times New Roman"/>
                <w:b/>
                <w:spacing w:val="-3"/>
                <w:sz w:val="24"/>
              </w:rPr>
            </w:pPr>
          </w:p>
          <w:p w:rsidR="002335A9" w:rsidRDefault="002335A9">
            <w:pPr>
              <w:pStyle w:val="TableParagraph"/>
              <w:ind w:left="55"/>
              <w:jc w:val="center"/>
              <w:rPr>
                <w:rFonts w:ascii="Times New Roman" w:hAnsi="Times New Roman" w:cs="Times New Roman"/>
                <w:spacing w:val="-3"/>
                <w:sz w:val="24"/>
              </w:rPr>
            </w:pPr>
          </w:p>
          <w:p w:rsidR="002335A9" w:rsidRDefault="002335A9">
            <w:pPr>
              <w:pStyle w:val="TableParagraph"/>
              <w:ind w:left="55"/>
              <w:jc w:val="center"/>
              <w:rPr>
                <w:rFonts w:ascii="Times New Roman" w:hAnsi="Times New Roman" w:cs="Times New Roman"/>
                <w:spacing w:val="-3"/>
                <w:sz w:val="24"/>
              </w:rPr>
            </w:pPr>
          </w:p>
          <w:p w:rsidR="002335A9" w:rsidRDefault="002335A9">
            <w:pPr>
              <w:pStyle w:val="TableParagraph"/>
              <w:ind w:left="55"/>
              <w:jc w:val="center"/>
              <w:rPr>
                <w:rFonts w:ascii="Times New Roman" w:hAnsi="Times New Roman" w:cs="Times New Roman"/>
                <w:spacing w:val="-3"/>
                <w:sz w:val="24"/>
              </w:rPr>
            </w:pPr>
          </w:p>
          <w:p w:rsidR="002335A9" w:rsidRDefault="002335A9">
            <w:pPr>
              <w:pStyle w:val="TableParagraph"/>
              <w:ind w:left="55"/>
              <w:jc w:val="center"/>
              <w:rPr>
                <w:rFonts w:ascii="Times New Roman" w:hAnsi="Times New Roman" w:cs="Times New Roman"/>
                <w:spacing w:val="-3"/>
                <w:sz w:val="24"/>
              </w:rPr>
            </w:pPr>
          </w:p>
          <w:p w:rsidR="002335A9" w:rsidRDefault="00FF3E84">
            <w:pPr>
              <w:pStyle w:val="TableParagraph"/>
              <w:ind w:left="55"/>
              <w:jc w:val="center"/>
            </w:pPr>
            <w:r w:rsidRPr="00FF3E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DANIEL ANDRE TAVARES</w:t>
            </w:r>
            <w:r w:rsidR="006C4D80" w:rsidRPr="006C4D80">
              <w:rPr>
                <w:rFonts w:ascii="Times New Roman" w:hAnsi="Times New Roman" w:cs="Times New Roman"/>
                <w:b/>
                <w:bCs/>
                <w:spacing w:val="-3"/>
                <w:sz w:val="24"/>
                <w:lang w:val="pt-BR"/>
              </w:rPr>
              <w:t xml:space="preserve"> </w:t>
            </w:r>
            <w:r w:rsidR="00DC21DD">
              <w:rPr>
                <w:rFonts w:ascii="Times New Roman" w:hAnsi="Times New Roman" w:cs="Times New Roman"/>
                <w:b/>
                <w:bCs/>
                <w:spacing w:val="-3"/>
                <w:sz w:val="24"/>
              </w:rPr>
              <w:t xml:space="preserve">- </w:t>
            </w:r>
            <w:r w:rsidRPr="00FF3E84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2º TEN</w:t>
            </w:r>
          </w:p>
          <w:p w:rsidR="002335A9" w:rsidRDefault="00D65BF0">
            <w:pPr>
              <w:pStyle w:val="TableParagraph"/>
              <w:ind w:left="55"/>
              <w:jc w:val="center"/>
            </w:pPr>
            <w:r>
              <w:rPr>
                <w:rFonts w:ascii="Times New Roman" w:hAnsi="Times New Roman" w:cs="Times New Roman"/>
                <w:spacing w:val="-3"/>
                <w:sz w:val="24"/>
              </w:rPr>
              <w:t>Chefe do setor de aprovisionamento</w:t>
            </w:r>
          </w:p>
          <w:p w:rsidR="002335A9" w:rsidRDefault="002335A9">
            <w:pPr>
              <w:pStyle w:val="TableParagraph"/>
              <w:spacing w:before="53" w:line="276" w:lineRule="auto"/>
              <w:ind w:left="55"/>
              <w:jc w:val="both"/>
              <w:rPr>
                <w:rFonts w:ascii="Times New Roman" w:hAnsi="Times New Roman" w:cs="Times New Roman"/>
                <w:b/>
                <w:spacing w:val="-3"/>
                <w:sz w:val="24"/>
              </w:rPr>
            </w:pPr>
            <w:bookmarkStart w:id="1" w:name="_GoBack"/>
            <w:bookmarkEnd w:id="1"/>
          </w:p>
        </w:tc>
      </w:tr>
    </w:tbl>
    <w:p w:rsidR="002335A9" w:rsidRDefault="002335A9"/>
    <w:p w:rsidR="002335A9" w:rsidRDefault="002335A9"/>
    <w:p w:rsidR="002335A9" w:rsidRDefault="002335A9"/>
    <w:p w:rsidR="002335A9" w:rsidRDefault="002335A9">
      <w:pPr>
        <w:sectPr w:rsidR="002335A9">
          <w:type w:val="continuous"/>
          <w:pgSz w:w="11906" w:h="16838"/>
          <w:pgMar w:top="350" w:right="1020" w:bottom="1180" w:left="1020" w:header="0" w:footer="981" w:gutter="0"/>
          <w:cols w:space="720"/>
          <w:formProt w:val="0"/>
          <w:docGrid w:linePitch="240" w:charSpace="-2049"/>
        </w:sectPr>
      </w:pPr>
    </w:p>
    <w:p w:rsidR="007C4BBC" w:rsidRDefault="007C4BBC"/>
    <w:sectPr w:rsidR="007C4BBC" w:rsidSect="002335A9">
      <w:type w:val="continuous"/>
      <w:pgSz w:w="11906" w:h="16838"/>
      <w:pgMar w:top="350" w:right="1020" w:bottom="1180" w:left="1020" w:header="0" w:footer="981" w:gutter="0"/>
      <w:cols w:space="720"/>
      <w:formProt w:val="0"/>
      <w:docGrid w:linePitch="24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731D" w:rsidRDefault="0015731D" w:rsidP="002335A9">
      <w:r>
        <w:separator/>
      </w:r>
    </w:p>
  </w:endnote>
  <w:endnote w:type="continuationSeparator" w:id="0">
    <w:p w:rsidR="0015731D" w:rsidRDefault="0015731D" w:rsidP="002335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Times New Roman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5A9" w:rsidRDefault="002335A9">
    <w:pPr>
      <w:pStyle w:val="Corpodetexto"/>
      <w:spacing w:line="4" w:lineRule="auto"/>
      <w:rPr>
        <w:sz w:val="19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731D" w:rsidRDefault="0015731D" w:rsidP="002335A9">
      <w:r>
        <w:separator/>
      </w:r>
    </w:p>
  </w:footnote>
  <w:footnote w:type="continuationSeparator" w:id="0">
    <w:p w:rsidR="0015731D" w:rsidRDefault="0015731D" w:rsidP="002335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35A9"/>
    <w:rsid w:val="0015731D"/>
    <w:rsid w:val="002335A9"/>
    <w:rsid w:val="006C4D80"/>
    <w:rsid w:val="007C4BBC"/>
    <w:rsid w:val="007E3F41"/>
    <w:rsid w:val="009E6646"/>
    <w:rsid w:val="00CB253D"/>
    <w:rsid w:val="00D65BF0"/>
    <w:rsid w:val="00DC21DD"/>
    <w:rsid w:val="00FF3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3113B"/>
  <w15:docId w15:val="{5A653293-4640-41B4-9C55-6CE8DC1A9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2335A9"/>
    <w:rPr>
      <w:rFonts w:ascii="Times New Roman" w:eastAsia="Times New Roman" w:hAnsi="Times New Roman" w:cs="Times New Roman"/>
      <w:color w:val="00000A"/>
      <w:sz w:val="22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uiPriority w:val="1"/>
    <w:qFormat/>
    <w:rsid w:val="002335A9"/>
    <w:pPr>
      <w:ind w:left="821"/>
      <w:outlineLvl w:val="1"/>
    </w:pPr>
    <w:rPr>
      <w:b/>
      <w:bCs/>
      <w:sz w:val="24"/>
      <w:szCs w:val="24"/>
    </w:rPr>
  </w:style>
  <w:style w:type="character" w:customStyle="1" w:styleId="LinkdaInternet">
    <w:name w:val="Link da Internet"/>
    <w:rsid w:val="002335A9"/>
    <w:rPr>
      <w:color w:val="000080"/>
      <w:u w:val="single"/>
    </w:rPr>
  </w:style>
  <w:style w:type="paragraph" w:styleId="Ttulo">
    <w:name w:val="Title"/>
    <w:basedOn w:val="Normal"/>
    <w:next w:val="Corpodetexto"/>
    <w:qFormat/>
    <w:rsid w:val="002335A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uiPriority w:val="1"/>
    <w:qFormat/>
    <w:rsid w:val="002335A9"/>
    <w:rPr>
      <w:sz w:val="24"/>
      <w:szCs w:val="24"/>
    </w:rPr>
  </w:style>
  <w:style w:type="paragraph" w:styleId="Lista">
    <w:name w:val="List"/>
    <w:basedOn w:val="Corpodetexto"/>
    <w:rsid w:val="002335A9"/>
    <w:rPr>
      <w:rFonts w:cs="Arial"/>
    </w:rPr>
  </w:style>
  <w:style w:type="paragraph" w:customStyle="1" w:styleId="Legenda1">
    <w:name w:val="Legenda1"/>
    <w:basedOn w:val="Normal"/>
    <w:qFormat/>
    <w:rsid w:val="002335A9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2335A9"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1"/>
    <w:qFormat/>
    <w:rsid w:val="002335A9"/>
  </w:style>
  <w:style w:type="paragraph" w:customStyle="1" w:styleId="TableParagraph">
    <w:name w:val="Table Paragraph"/>
    <w:basedOn w:val="Normal"/>
    <w:uiPriority w:val="1"/>
    <w:qFormat/>
    <w:rsid w:val="002335A9"/>
    <w:rPr>
      <w:rFonts w:ascii="Arial MT" w:eastAsia="Arial MT" w:hAnsi="Arial MT" w:cs="Arial MT"/>
    </w:rPr>
  </w:style>
  <w:style w:type="paragraph" w:customStyle="1" w:styleId="Rodap1">
    <w:name w:val="Rodapé1"/>
    <w:basedOn w:val="Normal"/>
    <w:rsid w:val="002335A9"/>
  </w:style>
  <w:style w:type="paragraph" w:customStyle="1" w:styleId="Contedodoquadro">
    <w:name w:val="Conteúdo do quadro"/>
    <w:basedOn w:val="Normal"/>
    <w:qFormat/>
    <w:rsid w:val="002335A9"/>
  </w:style>
  <w:style w:type="table" w:customStyle="1" w:styleId="TableNormal">
    <w:name w:val="Table Normal"/>
    <w:uiPriority w:val="2"/>
    <w:semiHidden/>
    <w:unhideWhenUsed/>
    <w:qFormat/>
    <w:rsid w:val="002335A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C21D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C21DD"/>
    <w:rPr>
      <w:rFonts w:ascii="Tahoma" w:eastAsia="Times New Roman" w:hAnsi="Tahoma" w:cs="Tahoma"/>
      <w:color w:val="00000A"/>
      <w:sz w:val="16"/>
      <w:szCs w:val="16"/>
      <w:lang w:val="pt-PT"/>
    </w:rPr>
  </w:style>
  <w:style w:type="paragraph" w:customStyle="1" w:styleId="western">
    <w:name w:val="western"/>
    <w:basedOn w:val="Normal"/>
    <w:rsid w:val="00FF3E84"/>
    <w:pPr>
      <w:spacing w:before="100" w:beforeAutospacing="1" w:after="100" w:afterAutospacing="1"/>
      <w:jc w:val="both"/>
    </w:pPr>
    <w:rPr>
      <w:color w:val="000000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72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214</Words>
  <Characters>1156</Characters>
  <Application>Microsoft Office Word</Application>
  <DocSecurity>0</DocSecurity>
  <Lines>9</Lines>
  <Paragraphs>2</Paragraphs>
  <ScaleCrop>false</ScaleCrop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Maurício Ébani</cp:lastModifiedBy>
  <cp:revision>11</cp:revision>
  <cp:lastPrinted>2024-02-15T14:54:00Z</cp:lastPrinted>
  <dcterms:created xsi:type="dcterms:W3CDTF">2021-11-03T17:48:00Z</dcterms:created>
  <dcterms:modified xsi:type="dcterms:W3CDTF">2024-02-15T15:06:00Z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2018-10-04T00:00:00Z</vt:filetime>
  </property>
  <property fmtid="{D5CDD505-2E9C-101B-9397-08002B2CF9AE}" pid="4" name="Creator">
    <vt:lpwstr>Microsoft® Word 2016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astSaved">
    <vt:filetime>2021-11-03T00:00:00Z</vt:filetime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