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A1F2A" w14:textId="77777777" w:rsidR="00486420" w:rsidRPr="000309EC" w:rsidRDefault="00F718E2" w:rsidP="00097CF8">
      <w:pPr>
        <w:widowControl w:val="0"/>
        <w:autoSpaceDE w:val="0"/>
        <w:autoSpaceDN w:val="0"/>
        <w:adjustRightInd w:val="0"/>
        <w:spacing w:before="120" w:after="120"/>
        <w:jc w:val="center"/>
        <w:rPr>
          <w:rFonts w:ascii="Times New Roman" w:hAnsi="Times New Roman" w:cs="Times New Roman"/>
          <w:sz w:val="20"/>
          <w:szCs w:val="20"/>
        </w:rPr>
      </w:pPr>
      <w:r w:rsidRPr="000309EC">
        <w:rPr>
          <w:rFonts w:ascii="Times New Roman" w:hAnsi="Times New Roman" w:cs="Times New Roman"/>
          <w:sz w:val="20"/>
          <w:szCs w:val="20"/>
        </w:rPr>
        <w:t>ANEXO C – MINUTA DE TERMO DE CONTRATO DE CLÍNICAS ODONTOLÓGICAS</w:t>
      </w:r>
    </w:p>
    <w:p w14:paraId="459A6A8F" w14:textId="77777777" w:rsidR="00097CF8" w:rsidRPr="00E37D4E" w:rsidRDefault="00097CF8" w:rsidP="00097CF8">
      <w:pPr>
        <w:widowControl w:val="0"/>
        <w:autoSpaceDE w:val="0"/>
        <w:autoSpaceDN w:val="0"/>
        <w:adjustRightInd w:val="0"/>
        <w:spacing w:before="120" w:after="120"/>
        <w:jc w:val="center"/>
        <w:rPr>
          <w:rFonts w:ascii="Times New Roman" w:hAnsi="Times New Roman" w:cs="Times New Roman"/>
          <w:sz w:val="20"/>
          <w:szCs w:val="20"/>
        </w:rPr>
      </w:pPr>
      <w:r w:rsidRPr="00E37D4E">
        <w:rPr>
          <w:rFonts w:ascii="Times New Roman" w:eastAsia="Times New Roman" w:hAnsi="Times New Roman" w:cs="Times New Roman"/>
          <w:smallCaps/>
          <w:noProof/>
          <w:sz w:val="80"/>
          <w:szCs w:val="80"/>
        </w:rPr>
        <w:drawing>
          <wp:inline distT="0" distB="0" distL="0" distR="0" wp14:anchorId="110FB780" wp14:editId="22FF6A77">
            <wp:extent cx="1066800" cy="1181100"/>
            <wp:effectExtent l="19050" t="0" r="0" b="0"/>
            <wp:docPr id="5"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6800" cy="1181100"/>
                    </a:xfrm>
                    <a:prstGeom prst="rect">
                      <a:avLst/>
                    </a:prstGeom>
                    <a:noFill/>
                    <a:ln w="9525">
                      <a:noFill/>
                      <a:miter lim="800000"/>
                      <a:headEnd/>
                      <a:tailEnd/>
                    </a:ln>
                    <a:effectLst>
                      <a:softEdge rad="127000"/>
                    </a:effectLst>
                  </pic:spPr>
                </pic:pic>
              </a:graphicData>
            </a:graphic>
          </wp:inline>
        </w:drawing>
      </w:r>
    </w:p>
    <w:p w14:paraId="4FF6D879" w14:textId="77777777" w:rsidR="00097CF8" w:rsidRPr="00E37D4E" w:rsidRDefault="00097CF8" w:rsidP="00097CF8">
      <w:pPr>
        <w:widowControl w:val="0"/>
        <w:autoSpaceDE w:val="0"/>
        <w:autoSpaceDN w:val="0"/>
        <w:adjustRightInd w:val="0"/>
        <w:spacing w:before="120" w:after="120"/>
        <w:jc w:val="center"/>
        <w:rPr>
          <w:rFonts w:ascii="Times New Roman" w:hAnsi="Times New Roman" w:cs="Times New Roman"/>
          <w:sz w:val="20"/>
          <w:szCs w:val="20"/>
        </w:rPr>
      </w:pPr>
      <w:r w:rsidRPr="00E37D4E">
        <w:rPr>
          <w:rFonts w:ascii="Times New Roman" w:hAnsi="Times New Roman" w:cs="Times New Roman"/>
          <w:sz w:val="20"/>
          <w:szCs w:val="20"/>
        </w:rPr>
        <w:t>MINISTÉRIO DA DEFESA</w:t>
      </w:r>
    </w:p>
    <w:p w14:paraId="4BDB82B5" w14:textId="77777777" w:rsidR="00097CF8" w:rsidRPr="00A87E17" w:rsidRDefault="00097CF8" w:rsidP="00097CF8">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sz w:val="20"/>
          <w:szCs w:val="20"/>
        </w:rPr>
        <w:t>EXÉRCITO BRASILEIRO</w:t>
      </w:r>
    </w:p>
    <w:p w14:paraId="3F32310C" w14:textId="3E519284" w:rsidR="00097CF8" w:rsidRPr="00A87E17" w:rsidRDefault="00841D8B" w:rsidP="00097CF8">
      <w:pPr>
        <w:widowControl w:val="0"/>
        <w:autoSpaceDE w:val="0"/>
        <w:autoSpaceDN w:val="0"/>
        <w:adjustRightInd w:val="0"/>
        <w:spacing w:before="120" w:after="120"/>
        <w:jc w:val="center"/>
        <w:rPr>
          <w:rFonts w:ascii="Times New Roman" w:hAnsi="Times New Roman" w:cs="Times New Roman"/>
          <w:sz w:val="20"/>
          <w:szCs w:val="20"/>
        </w:rPr>
      </w:pPr>
      <w:bookmarkStart w:id="0" w:name="_Hlk184790067"/>
      <w:r w:rsidRPr="00A87E17">
        <w:rPr>
          <w:rFonts w:ascii="Times New Roman" w:hAnsi="Times New Roman" w:cs="Times New Roman"/>
          <w:sz w:val="20"/>
          <w:szCs w:val="20"/>
        </w:rPr>
        <w:t>COMANDO MILITAR DO NORTE</w:t>
      </w:r>
    </w:p>
    <w:p w14:paraId="0390644B" w14:textId="5336FB06" w:rsidR="00097CF8" w:rsidRPr="00A87E17" w:rsidRDefault="00015095" w:rsidP="00097CF8">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sz w:val="20"/>
          <w:szCs w:val="20"/>
        </w:rPr>
        <w:t xml:space="preserve">COMANDO DA </w:t>
      </w:r>
      <w:r w:rsidR="00841D8B" w:rsidRPr="00A87E17">
        <w:rPr>
          <w:rFonts w:ascii="Times New Roman" w:hAnsi="Times New Roman" w:cs="Times New Roman"/>
          <w:sz w:val="20"/>
          <w:szCs w:val="20"/>
        </w:rPr>
        <w:t>8º</w:t>
      </w:r>
      <w:r w:rsidRPr="00A87E17">
        <w:rPr>
          <w:rFonts w:ascii="Times New Roman" w:hAnsi="Times New Roman" w:cs="Times New Roman"/>
          <w:sz w:val="20"/>
          <w:szCs w:val="20"/>
        </w:rPr>
        <w:t xml:space="preserve"> REGI</w:t>
      </w:r>
      <w:r w:rsidR="00097CF8" w:rsidRPr="00A87E17">
        <w:rPr>
          <w:rFonts w:ascii="Times New Roman" w:hAnsi="Times New Roman" w:cs="Times New Roman"/>
          <w:sz w:val="20"/>
          <w:szCs w:val="20"/>
        </w:rPr>
        <w:t>ÃO MILITAR</w:t>
      </w:r>
    </w:p>
    <w:p w14:paraId="0B8F815F" w14:textId="77777777" w:rsidR="00E37D4E" w:rsidRPr="00A87E17" w:rsidRDefault="00E37D4E" w:rsidP="00E37D4E">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bCs/>
          <w:sz w:val="20"/>
          <w:szCs w:val="20"/>
        </w:rPr>
        <w:t>53º BATALHÃO DE INFANTARIA DE SELVA</w:t>
      </w:r>
    </w:p>
    <w:p w14:paraId="1B62D9A7" w14:textId="0F3CCC78" w:rsidR="00E37D4E" w:rsidRPr="00A87E17" w:rsidRDefault="00E37D4E" w:rsidP="00E37D4E">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bCs/>
          <w:sz w:val="20"/>
          <w:szCs w:val="20"/>
        </w:rPr>
        <w:t>BATALHÃO TENENTE</w:t>
      </w:r>
      <w:r w:rsidR="00313AB3">
        <w:rPr>
          <w:rFonts w:ascii="Times New Roman" w:hAnsi="Times New Roman" w:cs="Times New Roman"/>
          <w:bCs/>
          <w:sz w:val="20"/>
          <w:szCs w:val="20"/>
        </w:rPr>
        <w:t>-CORONEL JOAQUIM CAETANO CORRÊA</w:t>
      </w:r>
    </w:p>
    <w:bookmarkEnd w:id="0"/>
    <w:p w14:paraId="08B5FB40" w14:textId="72C5A1AE" w:rsidR="00097CF8" w:rsidRPr="00A87E17" w:rsidRDefault="00097CF8" w:rsidP="006E1D4D">
      <w:pPr>
        <w:widowControl w:val="0"/>
        <w:autoSpaceDE w:val="0"/>
        <w:autoSpaceDN w:val="0"/>
        <w:adjustRightInd w:val="0"/>
        <w:spacing w:before="120" w:after="120"/>
        <w:jc w:val="both"/>
        <w:rPr>
          <w:rFonts w:ascii="Times New Roman" w:hAnsi="Times New Roman" w:cs="Times New Roman"/>
          <w:sz w:val="20"/>
          <w:szCs w:val="20"/>
        </w:rPr>
      </w:pPr>
    </w:p>
    <w:p w14:paraId="487475E8" w14:textId="0026FE12" w:rsidR="007A72FF" w:rsidRPr="00A87E17" w:rsidRDefault="00685238"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A87E17">
        <w:rPr>
          <w:rFonts w:ascii="Times New Roman" w:hAnsi="Times New Roman" w:cs="Times New Roman"/>
          <w:sz w:val="20"/>
          <w:szCs w:val="20"/>
        </w:rPr>
        <w:t>CONTRATANTE: UNIÃO</w:t>
      </w:r>
      <w:r w:rsidR="00015095" w:rsidRPr="00A87E17">
        <w:rPr>
          <w:rFonts w:ascii="Times New Roman" w:hAnsi="Times New Roman" w:cs="Times New Roman"/>
          <w:sz w:val="20"/>
          <w:szCs w:val="20"/>
        </w:rPr>
        <w:t>/ MINISTÉRIO DA DEFESA/EXÉRCITO BRASILEIRO/</w:t>
      </w:r>
      <w:r w:rsidR="00E37D4E" w:rsidRPr="00A87E17">
        <w:rPr>
          <w:rFonts w:ascii="Times New Roman" w:hAnsi="Times New Roman" w:cs="Times New Roman"/>
          <w:sz w:val="20"/>
          <w:szCs w:val="20"/>
        </w:rPr>
        <w:t xml:space="preserve">53º </w:t>
      </w:r>
      <w:r w:rsidR="00A87E17">
        <w:rPr>
          <w:rFonts w:ascii="Times New Roman" w:hAnsi="Times New Roman" w:cs="Times New Roman"/>
          <w:sz w:val="20"/>
          <w:szCs w:val="20"/>
        </w:rPr>
        <w:t>BATALHÃO DE INFANTARIA DE SELVA</w:t>
      </w:r>
    </w:p>
    <w:p w14:paraId="36DC1857" w14:textId="77777777" w:rsidR="006E1D4D" w:rsidRPr="000309EC" w:rsidRDefault="006E1D4D"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A87E17">
        <w:rPr>
          <w:rFonts w:ascii="Times New Roman" w:hAnsi="Times New Roman" w:cs="Times New Roman"/>
          <w:sz w:val="20"/>
          <w:szCs w:val="20"/>
        </w:rPr>
        <w:t>CONTRATAD</w:t>
      </w:r>
      <w:r w:rsidR="00835B20" w:rsidRPr="00A87E17">
        <w:rPr>
          <w:rFonts w:ascii="Times New Roman" w:hAnsi="Times New Roman" w:cs="Times New Roman"/>
          <w:sz w:val="20"/>
          <w:szCs w:val="20"/>
        </w:rPr>
        <w:t>O</w:t>
      </w:r>
      <w:r w:rsidRPr="00A87E17">
        <w:rPr>
          <w:rFonts w:ascii="Times New Roman" w:hAnsi="Times New Roman" w:cs="Times New Roman"/>
          <w:sz w:val="20"/>
          <w:szCs w:val="20"/>
        </w:rPr>
        <w:t xml:space="preserve">: </w:t>
      </w:r>
      <w:r w:rsidR="00F14637" w:rsidRPr="00A87E17">
        <w:rPr>
          <w:rFonts w:ascii="Times New Roman" w:hAnsi="Times New Roman" w:cs="Times New Roman"/>
          <w:sz w:val="20"/>
          <w:szCs w:val="20"/>
        </w:rPr>
        <w:t>Clínicas Odontológicas</w:t>
      </w:r>
    </w:p>
    <w:p w14:paraId="349E95AD" w14:textId="77777777" w:rsidR="007A72FF" w:rsidRPr="000309EC" w:rsidRDefault="006E1D4D" w:rsidP="00B92AA7">
      <w:pPr>
        <w:widowControl w:val="0"/>
        <w:tabs>
          <w:tab w:val="left" w:pos="6640"/>
          <w:tab w:val="left" w:pos="7800"/>
          <w:tab w:val="left" w:pos="8280"/>
          <w:tab w:val="left" w:pos="9340"/>
          <w:tab w:val="left" w:pos="9800"/>
        </w:tabs>
        <w:autoSpaceDE w:val="0"/>
        <w:autoSpaceDN w:val="0"/>
        <w:adjustRightInd w:val="0"/>
        <w:spacing w:before="120" w:after="120"/>
        <w:ind w:left="3686"/>
        <w:jc w:val="both"/>
        <w:rPr>
          <w:rFonts w:ascii="Times New Roman" w:hAnsi="Times New Roman" w:cs="Times New Roman"/>
          <w:sz w:val="20"/>
          <w:szCs w:val="20"/>
        </w:rPr>
      </w:pPr>
      <w:r w:rsidRPr="000309EC">
        <w:rPr>
          <w:rFonts w:ascii="Times New Roman" w:hAnsi="Times New Roman" w:cs="Times New Roman"/>
          <w:sz w:val="20"/>
          <w:szCs w:val="20"/>
        </w:rPr>
        <w:t>OBJETO:</w:t>
      </w:r>
      <w:r w:rsidR="007A72FF" w:rsidRPr="000309EC">
        <w:rPr>
          <w:rFonts w:ascii="Times New Roman" w:hAnsi="Times New Roman" w:cs="Times New Roman"/>
          <w:sz w:val="20"/>
          <w:szCs w:val="20"/>
        </w:rPr>
        <w:t xml:space="preserve"> Prestação de </w:t>
      </w:r>
      <w:r w:rsidR="003901AA" w:rsidRPr="000309EC">
        <w:rPr>
          <w:rFonts w:ascii="Times New Roman" w:hAnsi="Times New Roman" w:cs="Times New Roman"/>
          <w:sz w:val="20"/>
          <w:szCs w:val="20"/>
        </w:rPr>
        <w:t xml:space="preserve">serviços </w:t>
      </w:r>
      <w:r w:rsidR="00F14637" w:rsidRPr="000309EC">
        <w:rPr>
          <w:rFonts w:ascii="Times New Roman" w:hAnsi="Times New Roman" w:cs="Times New Roman"/>
          <w:sz w:val="20"/>
          <w:szCs w:val="20"/>
        </w:rPr>
        <w:t>odontológicos</w:t>
      </w:r>
    </w:p>
    <w:p w14:paraId="42E0E00B" w14:textId="77777777" w:rsidR="006E1D4D" w:rsidRPr="000309EC" w:rsidRDefault="006E1D4D"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0309EC">
        <w:rPr>
          <w:rFonts w:ascii="Times New Roman" w:hAnsi="Times New Roman" w:cs="Times New Roman"/>
          <w:sz w:val="20"/>
          <w:szCs w:val="20"/>
        </w:rPr>
        <w:t>NATUREZA: Ostensiva.</w:t>
      </w:r>
    </w:p>
    <w:p w14:paraId="47FFE9CD" w14:textId="77777777" w:rsidR="003901AA" w:rsidRPr="000309EC" w:rsidRDefault="003901AA"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0309EC">
        <w:rPr>
          <w:rFonts w:ascii="Times New Roman" w:hAnsi="Times New Roman" w:cs="Times New Roman"/>
          <w:sz w:val="20"/>
          <w:szCs w:val="20"/>
        </w:rPr>
        <w:t xml:space="preserve">VIGÊNCIA: </w:t>
      </w:r>
    </w:p>
    <w:p w14:paraId="3FB93537" w14:textId="77777777" w:rsidR="006051D9" w:rsidRPr="000309EC" w:rsidRDefault="006051D9" w:rsidP="006051D9">
      <w:pPr>
        <w:widowControl w:val="0"/>
        <w:autoSpaceDE w:val="0"/>
        <w:autoSpaceDN w:val="0"/>
        <w:adjustRightInd w:val="0"/>
        <w:spacing w:before="120" w:after="120"/>
        <w:ind w:left="3686"/>
        <w:jc w:val="both"/>
        <w:rPr>
          <w:rFonts w:ascii="Times New Roman" w:hAnsi="Times New Roman" w:cs="Times New Roman"/>
          <w:sz w:val="20"/>
          <w:szCs w:val="20"/>
        </w:rPr>
      </w:pPr>
      <w:r w:rsidRPr="000309EC">
        <w:rPr>
          <w:rFonts w:ascii="Times New Roman" w:hAnsi="Times New Roman" w:cs="Times New Roman"/>
          <w:sz w:val="20"/>
          <w:szCs w:val="20"/>
        </w:rPr>
        <w:t xml:space="preserve">VALOR ESTIMADO: </w:t>
      </w:r>
    </w:p>
    <w:p w14:paraId="3F3B4D5B" w14:textId="77777777" w:rsidR="007B4C48" w:rsidRPr="000309EC" w:rsidRDefault="007B4C48" w:rsidP="007B4C48">
      <w:pPr>
        <w:widowControl w:val="0"/>
        <w:autoSpaceDE w:val="0"/>
        <w:autoSpaceDN w:val="0"/>
        <w:adjustRightInd w:val="0"/>
        <w:spacing w:before="120" w:after="120"/>
        <w:ind w:left="3686"/>
        <w:jc w:val="both"/>
        <w:rPr>
          <w:rFonts w:ascii="Times New Roman" w:hAnsi="Times New Roman" w:cs="Times New Roman"/>
          <w:sz w:val="20"/>
          <w:szCs w:val="20"/>
        </w:rPr>
      </w:pPr>
      <w:r w:rsidRPr="000309EC">
        <w:rPr>
          <w:rFonts w:ascii="Times New Roman" w:hAnsi="Times New Roman" w:cs="Times New Roman"/>
          <w:sz w:val="20"/>
          <w:szCs w:val="20"/>
        </w:rPr>
        <w:t>REGIME DE EXECUÇÂO: indireta, empreitada por preço unitário.</w:t>
      </w:r>
    </w:p>
    <w:p w14:paraId="611375BF" w14:textId="77777777" w:rsidR="00066ABD" w:rsidRPr="000309EC" w:rsidRDefault="00066ABD" w:rsidP="00066ABD">
      <w:pPr>
        <w:widowControl w:val="0"/>
        <w:autoSpaceDE w:val="0"/>
        <w:autoSpaceDN w:val="0"/>
        <w:adjustRightInd w:val="0"/>
        <w:spacing w:before="120" w:after="120"/>
        <w:ind w:left="3686"/>
        <w:jc w:val="both"/>
        <w:rPr>
          <w:rFonts w:ascii="Times New Roman" w:hAnsi="Times New Roman" w:cs="Times New Roman"/>
          <w:sz w:val="20"/>
          <w:szCs w:val="20"/>
        </w:rPr>
      </w:pPr>
      <w:r w:rsidRPr="000309EC">
        <w:rPr>
          <w:rFonts w:ascii="Times New Roman" w:hAnsi="Times New Roman" w:cs="Times New Roman"/>
          <w:sz w:val="20"/>
          <w:szCs w:val="20"/>
        </w:rPr>
        <w:t xml:space="preserve">PROCESSO Nº: </w:t>
      </w:r>
    </w:p>
    <w:p w14:paraId="42990A7C" w14:textId="77777777" w:rsidR="004466D3" w:rsidRPr="000309EC" w:rsidRDefault="003901AA"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0309EC">
        <w:rPr>
          <w:rFonts w:ascii="Times New Roman" w:hAnsi="Times New Roman" w:cs="Times New Roman"/>
          <w:sz w:val="20"/>
          <w:szCs w:val="20"/>
        </w:rPr>
        <w:t xml:space="preserve">CONTRATO Nr____: </w:t>
      </w:r>
    </w:p>
    <w:p w14:paraId="043418AF" w14:textId="77777777" w:rsidR="003901AA" w:rsidRPr="000309EC" w:rsidRDefault="003901AA" w:rsidP="00B92AA7">
      <w:pPr>
        <w:widowControl w:val="0"/>
        <w:autoSpaceDE w:val="0"/>
        <w:autoSpaceDN w:val="0"/>
        <w:adjustRightInd w:val="0"/>
        <w:spacing w:before="120" w:after="120"/>
        <w:ind w:left="3686"/>
        <w:jc w:val="both"/>
        <w:rPr>
          <w:rFonts w:ascii="Times New Roman" w:hAnsi="Times New Roman" w:cs="Times New Roman"/>
          <w:sz w:val="20"/>
          <w:szCs w:val="20"/>
        </w:rPr>
      </w:pPr>
    </w:p>
    <w:p w14:paraId="5DA398AF" w14:textId="607CCDF9" w:rsidR="009F65DE" w:rsidRPr="000309EC" w:rsidRDefault="006E1D4D" w:rsidP="006E1D4D">
      <w:pPr>
        <w:widowControl w:val="0"/>
        <w:autoSpaceDE w:val="0"/>
        <w:autoSpaceDN w:val="0"/>
        <w:adjustRightInd w:val="0"/>
        <w:spacing w:before="120" w:after="120"/>
        <w:jc w:val="both"/>
        <w:rPr>
          <w:rFonts w:ascii="Times New Roman" w:hAnsi="Times New Roman" w:cs="Times New Roman"/>
          <w:sz w:val="20"/>
          <w:szCs w:val="20"/>
        </w:rPr>
      </w:pPr>
      <w:r w:rsidRPr="000309EC">
        <w:rPr>
          <w:rFonts w:ascii="Times New Roman" w:hAnsi="Times New Roman" w:cs="Times New Roman"/>
          <w:sz w:val="20"/>
          <w:szCs w:val="20"/>
        </w:rPr>
        <w:t>A União, e</w:t>
      </w:r>
      <w:r w:rsidR="0050014C" w:rsidRPr="000309EC">
        <w:rPr>
          <w:rFonts w:ascii="Times New Roman" w:hAnsi="Times New Roman" w:cs="Times New Roman"/>
          <w:sz w:val="20"/>
          <w:szCs w:val="20"/>
        </w:rPr>
        <w:t xml:space="preserve">ntidade de direito público interno, </w:t>
      </w:r>
      <w:r w:rsidRPr="000309EC">
        <w:rPr>
          <w:rFonts w:ascii="Times New Roman" w:hAnsi="Times New Roman" w:cs="Times New Roman"/>
          <w:sz w:val="20"/>
          <w:szCs w:val="20"/>
        </w:rPr>
        <w:t>por intermédio d</w:t>
      </w:r>
      <w:r w:rsidR="009F3E64" w:rsidRPr="000309EC">
        <w:rPr>
          <w:rFonts w:ascii="Times New Roman" w:hAnsi="Times New Roman" w:cs="Times New Roman"/>
          <w:sz w:val="20"/>
          <w:szCs w:val="20"/>
        </w:rPr>
        <w:t>o</w:t>
      </w:r>
      <w:r w:rsidRPr="000309EC">
        <w:rPr>
          <w:rFonts w:ascii="Times New Roman" w:hAnsi="Times New Roman" w:cs="Times New Roman"/>
          <w:sz w:val="20"/>
          <w:szCs w:val="20"/>
        </w:rPr>
        <w:t xml:space="preserve"> </w:t>
      </w:r>
      <w:r w:rsidR="00841D8B">
        <w:rPr>
          <w:rFonts w:ascii="Times New Roman" w:hAnsi="Times New Roman" w:cs="Times New Roman"/>
          <w:sz w:val="20"/>
          <w:szCs w:val="20"/>
          <w:highlight w:val="lightGray"/>
        </w:rPr>
        <w:t>COMANDO DA 8</w:t>
      </w:r>
      <w:r w:rsidR="009F3E64" w:rsidRPr="000309EC">
        <w:rPr>
          <w:rFonts w:ascii="Times New Roman" w:hAnsi="Times New Roman" w:cs="Times New Roman"/>
          <w:sz w:val="20"/>
          <w:szCs w:val="20"/>
          <w:highlight w:val="lightGray"/>
        </w:rPr>
        <w:t xml:space="preserve">ª </w:t>
      </w:r>
      <w:r w:rsidR="009F3E64" w:rsidRPr="00E37D4E">
        <w:rPr>
          <w:rFonts w:ascii="Times New Roman" w:hAnsi="Times New Roman" w:cs="Times New Roman"/>
          <w:sz w:val="20"/>
          <w:szCs w:val="20"/>
          <w:highlight w:val="lightGray"/>
        </w:rPr>
        <w:t>REGIÃO</w:t>
      </w:r>
      <w:r w:rsidR="00E37D4E" w:rsidRPr="00E37D4E">
        <w:rPr>
          <w:rFonts w:ascii="Times New Roman" w:hAnsi="Times New Roman" w:cs="Times New Roman"/>
          <w:sz w:val="20"/>
          <w:szCs w:val="20"/>
          <w:highlight w:val="lightGray"/>
        </w:rPr>
        <w:t xml:space="preserve"> MILITAR</w:t>
      </w:r>
      <w:r w:rsidRPr="000309EC">
        <w:rPr>
          <w:rFonts w:ascii="Times New Roman" w:hAnsi="Times New Roman" w:cs="Times New Roman"/>
          <w:sz w:val="20"/>
          <w:szCs w:val="20"/>
        </w:rPr>
        <w:t>,</w:t>
      </w:r>
      <w:r w:rsidR="00E37D4E">
        <w:rPr>
          <w:rFonts w:ascii="Times New Roman" w:hAnsi="Times New Roman" w:cs="Times New Roman"/>
          <w:sz w:val="20"/>
          <w:szCs w:val="20"/>
        </w:rPr>
        <w:t xml:space="preserve">  </w:t>
      </w:r>
      <w:bookmarkStart w:id="1" w:name="_Hlk187253403"/>
      <w:r w:rsidR="00E37D4E">
        <w:rPr>
          <w:rFonts w:ascii="Times New Roman" w:hAnsi="Times New Roman" w:cs="Times New Roman"/>
          <w:sz w:val="20"/>
          <w:szCs w:val="20"/>
        </w:rPr>
        <w:t>53º BATALHÃO DE INFANTARIA DE SELVA</w:t>
      </w:r>
      <w:r w:rsidRPr="000309EC">
        <w:rPr>
          <w:rFonts w:ascii="Times New Roman" w:hAnsi="Times New Roman" w:cs="Times New Roman"/>
          <w:sz w:val="20"/>
          <w:szCs w:val="20"/>
        </w:rPr>
        <w:t xml:space="preserve"> </w:t>
      </w:r>
      <w:r w:rsidR="0050014C" w:rsidRPr="000309EC">
        <w:rPr>
          <w:rFonts w:ascii="Times New Roman" w:hAnsi="Times New Roman" w:cs="Times New Roman"/>
          <w:sz w:val="20"/>
          <w:szCs w:val="20"/>
        </w:rPr>
        <w:t>ó</w:t>
      </w:r>
      <w:r w:rsidRPr="000309EC">
        <w:rPr>
          <w:rFonts w:ascii="Times New Roman" w:hAnsi="Times New Roman" w:cs="Times New Roman"/>
          <w:sz w:val="20"/>
          <w:szCs w:val="20"/>
        </w:rPr>
        <w:t xml:space="preserve">rgão do </w:t>
      </w:r>
      <w:r w:rsidR="00BF51B2" w:rsidRPr="000309EC">
        <w:rPr>
          <w:rFonts w:ascii="Times New Roman" w:hAnsi="Times New Roman" w:cs="Times New Roman"/>
          <w:sz w:val="20"/>
          <w:szCs w:val="20"/>
        </w:rPr>
        <w:t xml:space="preserve">Ministério da Defesa - </w:t>
      </w:r>
      <w:r w:rsidR="00F7024D" w:rsidRPr="000309EC">
        <w:rPr>
          <w:rFonts w:ascii="Times New Roman" w:hAnsi="Times New Roman" w:cs="Times New Roman"/>
          <w:sz w:val="20"/>
          <w:szCs w:val="20"/>
        </w:rPr>
        <w:t xml:space="preserve">Exército Brasileiro, </w:t>
      </w:r>
      <w:r w:rsidR="00074AAE" w:rsidRPr="00074AAE">
        <w:rPr>
          <w:rFonts w:ascii="Times New Roman" w:hAnsi="Times New Roman" w:cs="Times New Roman"/>
          <w:sz w:val="20"/>
          <w:szCs w:val="20"/>
        </w:rPr>
        <w:t>com sede na Estrada do Quinquagésimo Terceiro BIS, S/nº, Bom Jardim, na cidade de Itaituba-PA</w:t>
      </w:r>
      <w:r w:rsidRPr="005F1886">
        <w:rPr>
          <w:rFonts w:ascii="Times New Roman" w:hAnsi="Times New Roman" w:cs="Times New Roman"/>
          <w:color w:val="FF0000"/>
          <w:sz w:val="20"/>
          <w:szCs w:val="20"/>
          <w:highlight w:val="lightGray"/>
        </w:rPr>
        <w:t xml:space="preserve">, CEP </w:t>
      </w:r>
      <w:r w:rsidR="00AB1AB1">
        <w:rPr>
          <w:rFonts w:ascii="Times New Roman" w:hAnsi="Times New Roman" w:cs="Times New Roman"/>
          <w:color w:val="FF0000"/>
          <w:sz w:val="20"/>
          <w:szCs w:val="20"/>
        </w:rPr>
        <w:t>686181-470</w:t>
      </w:r>
      <w:r w:rsidRPr="005F1886">
        <w:rPr>
          <w:rFonts w:ascii="Times New Roman" w:hAnsi="Times New Roman" w:cs="Times New Roman"/>
          <w:color w:val="FF0000"/>
          <w:sz w:val="20"/>
          <w:szCs w:val="20"/>
        </w:rPr>
        <w:t>, inscrita no CNPJ</w:t>
      </w:r>
      <w:r w:rsidR="00734858" w:rsidRPr="005F1886">
        <w:rPr>
          <w:rFonts w:ascii="Times New Roman" w:hAnsi="Times New Roman" w:cs="Times New Roman"/>
          <w:color w:val="FF0000"/>
          <w:sz w:val="20"/>
          <w:szCs w:val="20"/>
        </w:rPr>
        <w:t xml:space="preserve"> </w:t>
      </w:r>
      <w:r w:rsidRPr="005F1886">
        <w:rPr>
          <w:rFonts w:ascii="Times New Roman" w:hAnsi="Times New Roman" w:cs="Times New Roman"/>
          <w:color w:val="FF0000"/>
          <w:sz w:val="20"/>
          <w:szCs w:val="20"/>
        </w:rPr>
        <w:t>sob o n°</w:t>
      </w:r>
      <w:r w:rsidR="00074AAE">
        <w:rPr>
          <w:rFonts w:ascii="Times New Roman" w:hAnsi="Times New Roman" w:cs="Times New Roman"/>
          <w:color w:val="FF0000"/>
          <w:sz w:val="20"/>
          <w:szCs w:val="20"/>
        </w:rPr>
        <w:t xml:space="preserve"> </w:t>
      </w:r>
      <w:r w:rsidR="00074AAE" w:rsidRPr="00074AAE">
        <w:rPr>
          <w:rFonts w:ascii="Times New Roman" w:hAnsi="Times New Roman" w:cs="Times New Roman"/>
          <w:color w:val="FF0000"/>
          <w:sz w:val="20"/>
          <w:szCs w:val="20"/>
          <w:u w:val="single"/>
        </w:rPr>
        <w:t>09.579.843/0001-69</w:t>
      </w:r>
      <w:bookmarkEnd w:id="1"/>
      <w:r w:rsidRPr="005F1886">
        <w:rPr>
          <w:rFonts w:ascii="Times New Roman" w:hAnsi="Times New Roman" w:cs="Times New Roman"/>
          <w:color w:val="FF0000"/>
          <w:sz w:val="20"/>
          <w:szCs w:val="20"/>
        </w:rPr>
        <w:t xml:space="preserve">, </w:t>
      </w:r>
      <w:r w:rsidRPr="000309EC">
        <w:rPr>
          <w:rFonts w:ascii="Times New Roman" w:hAnsi="Times New Roman" w:cs="Times New Roman"/>
          <w:sz w:val="20"/>
          <w:szCs w:val="20"/>
        </w:rPr>
        <w:t xml:space="preserve">representada neste ato pelo </w:t>
      </w:r>
      <w:r w:rsidRPr="000309EC">
        <w:rPr>
          <w:rFonts w:ascii="Times New Roman" w:hAnsi="Times New Roman" w:cs="Times New Roman"/>
          <w:sz w:val="20"/>
          <w:szCs w:val="20"/>
          <w:highlight w:val="lightGray"/>
        </w:rPr>
        <w:t xml:space="preserve">seu Ordenador de Despesas, </w:t>
      </w:r>
      <w:r w:rsidR="00AB7834" w:rsidRPr="000309EC">
        <w:rPr>
          <w:rFonts w:ascii="Times New Roman" w:hAnsi="Times New Roman" w:cs="Times New Roman"/>
          <w:sz w:val="20"/>
          <w:szCs w:val="20"/>
          <w:highlight w:val="lightGray"/>
        </w:rPr>
        <w:t>______________</w:t>
      </w:r>
      <w:r w:rsidRPr="000309EC">
        <w:rPr>
          <w:rFonts w:ascii="Times New Roman" w:hAnsi="Times New Roman" w:cs="Times New Roman"/>
          <w:sz w:val="20"/>
          <w:szCs w:val="20"/>
          <w:highlight w:val="lightGray"/>
        </w:rPr>
        <w:t>l</w:t>
      </w:r>
      <w:r w:rsidRPr="000309EC">
        <w:rPr>
          <w:rFonts w:ascii="Times New Roman" w:hAnsi="Times New Roman" w:cs="Times New Roman"/>
          <w:sz w:val="20"/>
          <w:szCs w:val="20"/>
        </w:rPr>
        <w:t xml:space="preserve">, portador da cédula de identidade n° </w:t>
      </w:r>
      <w:r w:rsidR="009F3E64" w:rsidRPr="000309EC">
        <w:rPr>
          <w:rFonts w:ascii="Times New Roman" w:hAnsi="Times New Roman" w:cs="Times New Roman"/>
          <w:sz w:val="20"/>
          <w:szCs w:val="20"/>
          <w:highlight w:val="lightGray"/>
        </w:rPr>
        <w:t>___________</w:t>
      </w:r>
      <w:r w:rsidRPr="000309EC">
        <w:rPr>
          <w:rFonts w:ascii="Times New Roman" w:hAnsi="Times New Roman" w:cs="Times New Roman"/>
          <w:sz w:val="20"/>
          <w:szCs w:val="20"/>
        </w:rPr>
        <w:t>, expedida pelo</w:t>
      </w:r>
      <w:r w:rsidR="00C42756" w:rsidRPr="000309EC">
        <w:rPr>
          <w:rFonts w:ascii="Times New Roman" w:hAnsi="Times New Roman" w:cs="Times New Roman"/>
          <w:sz w:val="20"/>
          <w:szCs w:val="20"/>
        </w:rPr>
        <w:t xml:space="preserve"> </w:t>
      </w:r>
      <w:r w:rsidRPr="000309EC">
        <w:rPr>
          <w:rFonts w:ascii="Times New Roman" w:hAnsi="Times New Roman" w:cs="Times New Roman"/>
          <w:sz w:val="20"/>
          <w:szCs w:val="20"/>
          <w:highlight w:val="lightGray"/>
        </w:rPr>
        <w:t xml:space="preserve">Serviço de Identificação do Exército </w:t>
      </w:r>
      <w:r w:rsidR="00C42756" w:rsidRPr="000309EC">
        <w:rPr>
          <w:rFonts w:ascii="Times New Roman" w:hAnsi="Times New Roman" w:cs="Times New Roman"/>
          <w:sz w:val="20"/>
          <w:szCs w:val="20"/>
          <w:highlight w:val="lightGray"/>
        </w:rPr>
        <w:t>Brasileiro</w:t>
      </w:r>
      <w:r w:rsidRPr="000309EC">
        <w:rPr>
          <w:rFonts w:ascii="Times New Roman" w:hAnsi="Times New Roman" w:cs="Times New Roman"/>
          <w:sz w:val="20"/>
          <w:szCs w:val="20"/>
        </w:rPr>
        <w:t xml:space="preserve">, inscrito no CPF sob o n° </w:t>
      </w:r>
      <w:r w:rsidR="009F3E64" w:rsidRPr="000309EC">
        <w:rPr>
          <w:rFonts w:ascii="Times New Roman" w:hAnsi="Times New Roman" w:cs="Times New Roman"/>
          <w:sz w:val="20"/>
          <w:szCs w:val="20"/>
          <w:highlight w:val="lightGray"/>
        </w:rPr>
        <w:t>____________</w:t>
      </w:r>
      <w:r w:rsidRPr="000309EC">
        <w:rPr>
          <w:rFonts w:ascii="Times New Roman" w:hAnsi="Times New Roman" w:cs="Times New Roman"/>
          <w:sz w:val="20"/>
          <w:szCs w:val="20"/>
        </w:rPr>
        <w:t>, residente e domiciliado nesta cidade, doravante de</w:t>
      </w:r>
      <w:r w:rsidR="005F2F1F" w:rsidRPr="000309EC">
        <w:rPr>
          <w:rFonts w:ascii="Times New Roman" w:hAnsi="Times New Roman" w:cs="Times New Roman"/>
          <w:sz w:val="20"/>
          <w:szCs w:val="20"/>
        </w:rPr>
        <w:t>nominad</w:t>
      </w:r>
      <w:r w:rsidR="004B1DFC" w:rsidRPr="000309EC">
        <w:rPr>
          <w:rFonts w:ascii="Times New Roman" w:hAnsi="Times New Roman" w:cs="Times New Roman"/>
          <w:sz w:val="20"/>
          <w:szCs w:val="20"/>
        </w:rPr>
        <w:t>o CONTRATANTE</w:t>
      </w:r>
      <w:r w:rsidRPr="000309EC">
        <w:rPr>
          <w:rFonts w:ascii="Times New Roman" w:hAnsi="Times New Roman" w:cs="Times New Roman"/>
          <w:sz w:val="20"/>
          <w:szCs w:val="20"/>
        </w:rPr>
        <w:t xml:space="preserve">, e de outro lado a </w:t>
      </w:r>
      <w:r w:rsidRPr="000309EC">
        <w:rPr>
          <w:rFonts w:ascii="Times New Roman" w:hAnsi="Times New Roman" w:cs="Times New Roman"/>
          <w:sz w:val="20"/>
          <w:szCs w:val="20"/>
          <w:highlight w:val="lightGray"/>
        </w:rPr>
        <w:t>Organização Civil de Saúde</w:t>
      </w:r>
      <w:r w:rsidR="005F2F1F" w:rsidRPr="000309EC">
        <w:rPr>
          <w:rFonts w:ascii="Times New Roman" w:hAnsi="Times New Roman" w:cs="Times New Roman"/>
          <w:sz w:val="20"/>
          <w:szCs w:val="20"/>
          <w:highlight w:val="lightGray"/>
        </w:rPr>
        <w:t xml:space="preserve"> ______________</w:t>
      </w:r>
      <w:r w:rsidR="005F2F1F" w:rsidRPr="000309EC">
        <w:rPr>
          <w:rFonts w:ascii="Times New Roman" w:hAnsi="Times New Roman" w:cs="Times New Roman"/>
          <w:sz w:val="20"/>
          <w:szCs w:val="20"/>
        </w:rPr>
        <w:t xml:space="preserve">, </w:t>
      </w:r>
      <w:r w:rsidRPr="000309EC">
        <w:rPr>
          <w:rFonts w:ascii="Times New Roman" w:hAnsi="Times New Roman" w:cs="Times New Roman"/>
          <w:sz w:val="20"/>
          <w:szCs w:val="20"/>
        </w:rPr>
        <w:t>inscrita no CNPJ sob o n</w:t>
      </w:r>
      <w:r w:rsidRPr="000309EC">
        <w:rPr>
          <w:rFonts w:ascii="Times New Roman" w:hAnsi="Times New Roman" w:cs="Times New Roman"/>
          <w:sz w:val="20"/>
          <w:szCs w:val="20"/>
          <w:highlight w:val="lightGray"/>
        </w:rPr>
        <w:t>°</w:t>
      </w:r>
      <w:r w:rsidR="005F2F1F" w:rsidRPr="000309EC">
        <w:rPr>
          <w:rFonts w:ascii="Times New Roman" w:hAnsi="Times New Roman" w:cs="Times New Roman"/>
          <w:sz w:val="20"/>
          <w:szCs w:val="20"/>
          <w:highlight w:val="lightGray"/>
        </w:rPr>
        <w:t xml:space="preserve"> ______________,</w:t>
      </w:r>
      <w:r w:rsidR="005F2F1F" w:rsidRPr="000309EC">
        <w:rPr>
          <w:rFonts w:ascii="Times New Roman" w:hAnsi="Times New Roman" w:cs="Times New Roman"/>
          <w:sz w:val="20"/>
          <w:szCs w:val="20"/>
        </w:rPr>
        <w:t xml:space="preserve"> estabelecida à </w:t>
      </w:r>
      <w:r w:rsidR="005F2F1F" w:rsidRPr="000309EC">
        <w:rPr>
          <w:rFonts w:ascii="Times New Roman" w:hAnsi="Times New Roman" w:cs="Times New Roman"/>
          <w:sz w:val="20"/>
          <w:szCs w:val="20"/>
          <w:highlight w:val="lightGray"/>
        </w:rPr>
        <w:t>Rua</w:t>
      </w:r>
      <w:r w:rsidR="00BF51B2" w:rsidRPr="000309EC">
        <w:rPr>
          <w:rFonts w:ascii="Times New Roman" w:hAnsi="Times New Roman" w:cs="Times New Roman"/>
          <w:sz w:val="20"/>
          <w:szCs w:val="20"/>
          <w:highlight w:val="lightGray"/>
        </w:rPr>
        <w:t>_____________________</w:t>
      </w:r>
      <w:r w:rsidR="004F678A" w:rsidRPr="000309EC">
        <w:rPr>
          <w:rFonts w:ascii="Times New Roman" w:hAnsi="Times New Roman" w:cs="Times New Roman"/>
          <w:sz w:val="20"/>
          <w:szCs w:val="20"/>
          <w:highlight w:val="lightGray"/>
        </w:rPr>
        <w:t xml:space="preserve">, </w:t>
      </w:r>
      <w:r w:rsidRPr="000309EC">
        <w:rPr>
          <w:rFonts w:ascii="Times New Roman" w:hAnsi="Times New Roman" w:cs="Times New Roman"/>
          <w:sz w:val="20"/>
          <w:szCs w:val="20"/>
          <w:highlight w:val="lightGray"/>
        </w:rPr>
        <w:t>Bairro</w:t>
      </w:r>
      <w:r w:rsidR="00BF51B2" w:rsidRPr="000309EC">
        <w:rPr>
          <w:rFonts w:ascii="Times New Roman" w:hAnsi="Times New Roman" w:cs="Times New Roman"/>
          <w:sz w:val="20"/>
          <w:szCs w:val="20"/>
          <w:highlight w:val="lightGray"/>
        </w:rPr>
        <w:t xml:space="preserve"> __________</w:t>
      </w:r>
      <w:r w:rsidRPr="000309EC">
        <w:rPr>
          <w:rFonts w:ascii="Times New Roman" w:hAnsi="Times New Roman" w:cs="Times New Roman"/>
          <w:sz w:val="20"/>
          <w:szCs w:val="20"/>
          <w:highlight w:val="lightGray"/>
        </w:rPr>
        <w:t>,</w:t>
      </w:r>
      <w:r w:rsidRPr="000309EC">
        <w:rPr>
          <w:rFonts w:ascii="Times New Roman" w:hAnsi="Times New Roman" w:cs="Times New Roman"/>
          <w:sz w:val="20"/>
          <w:szCs w:val="20"/>
        </w:rPr>
        <w:t xml:space="preserve"> neste ato representada pelo Sr</w:t>
      </w:r>
      <w:r w:rsidR="004F678A" w:rsidRPr="000309EC">
        <w:rPr>
          <w:rFonts w:ascii="Times New Roman" w:hAnsi="Times New Roman" w:cs="Times New Roman"/>
          <w:sz w:val="20"/>
          <w:szCs w:val="20"/>
        </w:rPr>
        <w:t xml:space="preserve">. </w:t>
      </w:r>
      <w:r w:rsidRPr="000309EC">
        <w:rPr>
          <w:rFonts w:ascii="Times New Roman" w:hAnsi="Times New Roman" w:cs="Times New Roman"/>
          <w:sz w:val="20"/>
          <w:szCs w:val="20"/>
          <w:highlight w:val="lightGray"/>
        </w:rPr>
        <w:t>Diretor Administrativo</w:t>
      </w:r>
      <w:r w:rsidRPr="000309EC">
        <w:rPr>
          <w:rFonts w:ascii="Times New Roman" w:hAnsi="Times New Roman" w:cs="Times New Roman"/>
          <w:sz w:val="20"/>
          <w:szCs w:val="20"/>
        </w:rPr>
        <w:t>, portador da cédula de identidade n</w:t>
      </w:r>
      <w:r w:rsidR="004F678A" w:rsidRPr="000309EC">
        <w:rPr>
          <w:rFonts w:ascii="Times New Roman" w:hAnsi="Times New Roman" w:cs="Times New Roman"/>
          <w:sz w:val="20"/>
          <w:szCs w:val="20"/>
        </w:rPr>
        <w:t xml:space="preserve">º </w:t>
      </w:r>
      <w:r w:rsidR="004F678A" w:rsidRPr="000309EC">
        <w:rPr>
          <w:rFonts w:ascii="Times New Roman" w:hAnsi="Times New Roman" w:cs="Times New Roman"/>
          <w:sz w:val="20"/>
          <w:szCs w:val="20"/>
          <w:highlight w:val="lightGray"/>
        </w:rPr>
        <w:t>__________</w:t>
      </w:r>
      <w:r w:rsidR="004F678A" w:rsidRPr="000309EC">
        <w:rPr>
          <w:rFonts w:ascii="Times New Roman" w:hAnsi="Times New Roman" w:cs="Times New Roman"/>
          <w:sz w:val="20"/>
          <w:szCs w:val="20"/>
        </w:rPr>
        <w:t xml:space="preserve"> </w:t>
      </w:r>
      <w:r w:rsidRPr="000309EC">
        <w:rPr>
          <w:rFonts w:ascii="Times New Roman" w:hAnsi="Times New Roman" w:cs="Times New Roman"/>
          <w:sz w:val="20"/>
          <w:szCs w:val="20"/>
        </w:rPr>
        <w:t xml:space="preserve">expedida pela </w:t>
      </w:r>
      <w:r w:rsidRPr="000309EC">
        <w:rPr>
          <w:rFonts w:ascii="Times New Roman" w:hAnsi="Times New Roman" w:cs="Times New Roman"/>
          <w:sz w:val="20"/>
          <w:szCs w:val="20"/>
          <w:highlight w:val="lightGray"/>
        </w:rPr>
        <w:t xml:space="preserve">Secretaria de Segurança Pública do Estado de </w:t>
      </w:r>
      <w:r w:rsidR="00AB1AB1">
        <w:rPr>
          <w:rFonts w:ascii="Times New Roman" w:hAnsi="Times New Roman" w:cs="Times New Roman"/>
          <w:sz w:val="20"/>
          <w:szCs w:val="20"/>
        </w:rPr>
        <w:t>Itaituba/PA</w:t>
      </w:r>
      <w:r w:rsidR="00322CF4" w:rsidRPr="000309EC">
        <w:rPr>
          <w:rFonts w:ascii="Times New Roman" w:hAnsi="Times New Roman" w:cs="Times New Roman"/>
          <w:sz w:val="20"/>
          <w:szCs w:val="20"/>
        </w:rPr>
        <w:t xml:space="preserve">, </w:t>
      </w:r>
      <w:r w:rsidR="00BF51B2" w:rsidRPr="000309EC">
        <w:rPr>
          <w:rFonts w:ascii="Times New Roman" w:hAnsi="Times New Roman" w:cs="Times New Roman"/>
          <w:sz w:val="20"/>
          <w:szCs w:val="20"/>
        </w:rPr>
        <w:t xml:space="preserve">inscrito no </w:t>
      </w:r>
      <w:r w:rsidRPr="000309EC">
        <w:rPr>
          <w:rFonts w:ascii="Times New Roman" w:hAnsi="Times New Roman" w:cs="Times New Roman"/>
          <w:sz w:val="20"/>
          <w:szCs w:val="20"/>
        </w:rPr>
        <w:t>CPF sob o n°</w:t>
      </w:r>
      <w:r w:rsidR="00BF51B2" w:rsidRPr="000309EC">
        <w:rPr>
          <w:rFonts w:ascii="Times New Roman" w:hAnsi="Times New Roman" w:cs="Times New Roman"/>
          <w:sz w:val="20"/>
          <w:szCs w:val="20"/>
          <w:highlight w:val="lightGray"/>
        </w:rPr>
        <w:t>_____________</w:t>
      </w:r>
      <w:r w:rsidRPr="000309EC">
        <w:rPr>
          <w:rFonts w:ascii="Times New Roman" w:hAnsi="Times New Roman" w:cs="Times New Roman"/>
          <w:sz w:val="20"/>
          <w:szCs w:val="20"/>
        </w:rPr>
        <w:t xml:space="preserve"> , residente e domiciliado nesta cidade, doravante denominad</w:t>
      </w:r>
      <w:r w:rsidR="002249FA" w:rsidRPr="000309EC">
        <w:rPr>
          <w:rFonts w:ascii="Times New Roman" w:hAnsi="Times New Roman" w:cs="Times New Roman"/>
          <w:sz w:val="20"/>
          <w:szCs w:val="20"/>
        </w:rPr>
        <w:t>o CONTRATADO</w:t>
      </w:r>
      <w:r w:rsidRPr="000309EC">
        <w:rPr>
          <w:rFonts w:ascii="Times New Roman" w:hAnsi="Times New Roman" w:cs="Times New Roman"/>
          <w:sz w:val="20"/>
          <w:szCs w:val="20"/>
        </w:rPr>
        <w:t>, têm entre si justo e contratado, nos termos da</w:t>
      </w:r>
      <w:r w:rsidR="00144F8C" w:rsidRPr="000309EC">
        <w:rPr>
          <w:rFonts w:ascii="Times New Roman" w:hAnsi="Times New Roman" w:cs="Times New Roman"/>
          <w:sz w:val="20"/>
          <w:szCs w:val="20"/>
        </w:rPr>
        <w:t xml:space="preserve"> seguinte legislação infraconstitucional</w:t>
      </w:r>
      <w:r w:rsidR="00E717CE" w:rsidRPr="000309EC">
        <w:rPr>
          <w:rFonts w:ascii="Times New Roman" w:hAnsi="Times New Roman" w:cs="Times New Roman"/>
          <w:sz w:val="20"/>
          <w:szCs w:val="20"/>
        </w:rPr>
        <w:t xml:space="preserve"> constante do Edital de Credenciamento, que integram o presente Termo de Contrato, que será regido pelas seguintes cláusulas e condições estipuladas</w:t>
      </w:r>
      <w:r w:rsidR="005650BC" w:rsidRPr="000309EC">
        <w:rPr>
          <w:rFonts w:ascii="Times New Roman" w:hAnsi="Times New Roman" w:cs="Times New Roman"/>
          <w:sz w:val="20"/>
          <w:szCs w:val="20"/>
        </w:rPr>
        <w:t>:</w:t>
      </w:r>
    </w:p>
    <w:p w14:paraId="68256ABB" w14:textId="77777777" w:rsidR="006E1D4D" w:rsidRPr="000309EC" w:rsidRDefault="006E1D4D" w:rsidP="00854455">
      <w:pPr>
        <w:widowControl w:val="0"/>
        <w:autoSpaceDE w:val="0"/>
        <w:autoSpaceDN w:val="0"/>
        <w:adjustRightInd w:val="0"/>
        <w:spacing w:before="240" w:after="240"/>
        <w:jc w:val="both"/>
        <w:rPr>
          <w:rFonts w:ascii="Times New Roman" w:hAnsi="Times New Roman" w:cs="Times New Roman"/>
          <w:b/>
          <w:sz w:val="20"/>
          <w:szCs w:val="20"/>
          <w:u w:val="single"/>
        </w:rPr>
      </w:pPr>
      <w:r w:rsidRPr="000309EC">
        <w:rPr>
          <w:rFonts w:ascii="Times New Roman" w:hAnsi="Times New Roman" w:cs="Times New Roman"/>
          <w:b/>
          <w:sz w:val="20"/>
          <w:szCs w:val="20"/>
          <w:u w:val="single"/>
        </w:rPr>
        <w:lastRenderedPageBreak/>
        <w:t>CLÁUSULA PRIMEIRA</w:t>
      </w:r>
      <w:r w:rsidR="009F65DE" w:rsidRPr="000309EC">
        <w:rPr>
          <w:rFonts w:ascii="Times New Roman" w:hAnsi="Times New Roman" w:cs="Times New Roman"/>
          <w:b/>
          <w:sz w:val="20"/>
          <w:szCs w:val="20"/>
          <w:u w:val="single"/>
        </w:rPr>
        <w:t xml:space="preserve"> - </w:t>
      </w:r>
      <w:r w:rsidRPr="000309EC">
        <w:rPr>
          <w:rFonts w:ascii="Times New Roman" w:hAnsi="Times New Roman" w:cs="Times New Roman"/>
          <w:b/>
          <w:sz w:val="20"/>
          <w:szCs w:val="20"/>
          <w:u w:val="single"/>
        </w:rPr>
        <w:t xml:space="preserve">Do </w:t>
      </w:r>
      <w:r w:rsidR="003527E3" w:rsidRPr="000309EC">
        <w:rPr>
          <w:rFonts w:ascii="Times New Roman" w:hAnsi="Times New Roman" w:cs="Times New Roman"/>
          <w:b/>
          <w:sz w:val="20"/>
          <w:szCs w:val="20"/>
          <w:u w:val="single"/>
        </w:rPr>
        <w:t>o</w:t>
      </w:r>
      <w:r w:rsidRPr="000309EC">
        <w:rPr>
          <w:rFonts w:ascii="Times New Roman" w:hAnsi="Times New Roman" w:cs="Times New Roman"/>
          <w:b/>
          <w:sz w:val="20"/>
          <w:szCs w:val="20"/>
          <w:u w:val="single"/>
        </w:rPr>
        <w:t>bjeto</w:t>
      </w:r>
      <w:r w:rsidR="00854455" w:rsidRPr="000309EC">
        <w:rPr>
          <w:rFonts w:ascii="Times New Roman" w:hAnsi="Times New Roman" w:cs="Times New Roman"/>
          <w:b/>
          <w:sz w:val="20"/>
          <w:szCs w:val="20"/>
          <w:u w:val="single"/>
        </w:rPr>
        <w:t>.</w:t>
      </w:r>
    </w:p>
    <w:p w14:paraId="04CB7981" w14:textId="77777777" w:rsidR="00264C80" w:rsidRPr="00A87E17" w:rsidRDefault="00E35D34" w:rsidP="00322D3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A finalidade </w:t>
      </w:r>
      <w:r w:rsidR="006E1D4D" w:rsidRPr="000309EC">
        <w:rPr>
          <w:rFonts w:ascii="Times New Roman" w:hAnsi="Times New Roman" w:cs="Times New Roman"/>
          <w:sz w:val="20"/>
          <w:szCs w:val="20"/>
        </w:rPr>
        <w:t>deste Cont</w:t>
      </w:r>
      <w:r w:rsidR="00962D1B" w:rsidRPr="000309EC">
        <w:rPr>
          <w:rFonts w:ascii="Times New Roman" w:hAnsi="Times New Roman" w:cs="Times New Roman"/>
          <w:sz w:val="20"/>
          <w:szCs w:val="20"/>
        </w:rPr>
        <w:t>rato</w:t>
      </w:r>
      <w:r w:rsidR="006E1D4D" w:rsidRPr="000309EC">
        <w:rPr>
          <w:rFonts w:ascii="Times New Roman" w:hAnsi="Times New Roman" w:cs="Times New Roman"/>
          <w:sz w:val="20"/>
          <w:szCs w:val="20"/>
        </w:rPr>
        <w:t xml:space="preserve"> é garantir aos militares da ativa, da reserva ou</w:t>
      </w:r>
      <w:r w:rsidR="00962D1B" w:rsidRPr="000309EC">
        <w:rPr>
          <w:rFonts w:ascii="Times New Roman" w:hAnsi="Times New Roman" w:cs="Times New Roman"/>
          <w:sz w:val="20"/>
          <w:szCs w:val="20"/>
        </w:rPr>
        <w:t xml:space="preserve"> reformados, p</w:t>
      </w:r>
      <w:r w:rsidR="006E1D4D" w:rsidRPr="000309EC">
        <w:rPr>
          <w:rFonts w:ascii="Times New Roman" w:hAnsi="Times New Roman" w:cs="Times New Roman"/>
          <w:sz w:val="20"/>
          <w:szCs w:val="20"/>
        </w:rPr>
        <w:t xml:space="preserve">ensionistas e seus </w:t>
      </w:r>
      <w:r w:rsidR="006E1D4D" w:rsidRPr="00A87E17">
        <w:rPr>
          <w:rFonts w:ascii="Times New Roman" w:hAnsi="Times New Roman" w:cs="Times New Roman"/>
          <w:sz w:val="20"/>
          <w:szCs w:val="20"/>
        </w:rPr>
        <w:t>dependentes e Servidores Civis do Exército Brasileiro (</w:t>
      </w:r>
      <w:r w:rsidR="00962D1B" w:rsidRPr="00A87E17">
        <w:rPr>
          <w:rFonts w:ascii="Times New Roman" w:hAnsi="Times New Roman" w:cs="Times New Roman"/>
          <w:sz w:val="20"/>
          <w:szCs w:val="20"/>
        </w:rPr>
        <w:t>ativos e i</w:t>
      </w:r>
      <w:r w:rsidR="006E1D4D" w:rsidRPr="00A87E17">
        <w:rPr>
          <w:rFonts w:ascii="Times New Roman" w:hAnsi="Times New Roman" w:cs="Times New Roman"/>
          <w:sz w:val="20"/>
          <w:szCs w:val="20"/>
        </w:rPr>
        <w:t>nativos) e dependentes diretos e indiretos</w:t>
      </w:r>
      <w:r w:rsidR="00C50792" w:rsidRPr="00A87E17">
        <w:rPr>
          <w:rFonts w:ascii="Times New Roman" w:hAnsi="Times New Roman" w:cs="Times New Roman"/>
          <w:sz w:val="20"/>
          <w:szCs w:val="20"/>
        </w:rPr>
        <w:t xml:space="preserve">, </w:t>
      </w:r>
      <w:r w:rsidR="006E1D4D" w:rsidRPr="00A87E17">
        <w:rPr>
          <w:rFonts w:ascii="Times New Roman" w:hAnsi="Times New Roman" w:cs="Times New Roman"/>
          <w:sz w:val="20"/>
          <w:szCs w:val="20"/>
        </w:rPr>
        <w:t xml:space="preserve">nas condições especificadas neste instrumento e no edital, por intermédio de </w:t>
      </w:r>
      <w:r w:rsidR="00F14637" w:rsidRPr="00A87E17">
        <w:rPr>
          <w:rFonts w:ascii="Times New Roman" w:hAnsi="Times New Roman" w:cs="Times New Roman"/>
          <w:b/>
          <w:sz w:val="20"/>
          <w:szCs w:val="20"/>
        </w:rPr>
        <w:t xml:space="preserve">Clínicas </w:t>
      </w:r>
      <w:r w:rsidR="00324A03" w:rsidRPr="00A87E17">
        <w:rPr>
          <w:rFonts w:ascii="Times New Roman" w:hAnsi="Times New Roman" w:cs="Times New Roman"/>
          <w:b/>
          <w:sz w:val="20"/>
          <w:szCs w:val="20"/>
        </w:rPr>
        <w:t>Odontológicas</w:t>
      </w:r>
      <w:r w:rsidR="006E1D4D" w:rsidRPr="00A87E17">
        <w:rPr>
          <w:rFonts w:ascii="Times New Roman" w:hAnsi="Times New Roman" w:cs="Times New Roman"/>
          <w:sz w:val="20"/>
          <w:szCs w:val="20"/>
        </w:rPr>
        <w:t xml:space="preserve">, </w:t>
      </w:r>
      <w:r w:rsidR="00F14637" w:rsidRPr="00A87E17">
        <w:rPr>
          <w:rFonts w:ascii="Times New Roman" w:hAnsi="Times New Roman" w:cs="Times New Roman"/>
          <w:sz w:val="20"/>
          <w:szCs w:val="20"/>
        </w:rPr>
        <w:t xml:space="preserve">a prestação de serviços </w:t>
      </w:r>
      <w:r w:rsidR="00324A03" w:rsidRPr="00A87E17">
        <w:rPr>
          <w:rFonts w:ascii="Times New Roman" w:hAnsi="Times New Roman" w:cs="Times New Roman"/>
          <w:sz w:val="20"/>
          <w:szCs w:val="20"/>
        </w:rPr>
        <w:t>odontológicos</w:t>
      </w:r>
      <w:r w:rsidR="00264C80" w:rsidRPr="00A87E17">
        <w:rPr>
          <w:rFonts w:ascii="Times New Roman" w:hAnsi="Times New Roman" w:cs="Times New Roman"/>
          <w:sz w:val="20"/>
          <w:szCs w:val="20"/>
        </w:rPr>
        <w:t>.</w:t>
      </w:r>
    </w:p>
    <w:p w14:paraId="0D010E5A" w14:textId="77777777" w:rsidR="00616B3F" w:rsidRPr="00A87E17" w:rsidRDefault="00DB5315" w:rsidP="00616B3F">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A87E17">
        <w:rPr>
          <w:rFonts w:ascii="Times New Roman" w:hAnsi="Times New Roman" w:cs="Times New Roman"/>
          <w:sz w:val="20"/>
          <w:szCs w:val="20"/>
        </w:rPr>
        <w:t xml:space="preserve">O objeto contratual </w:t>
      </w:r>
      <w:r w:rsidR="00F71AD7" w:rsidRPr="00A87E17">
        <w:rPr>
          <w:rFonts w:ascii="Times New Roman" w:hAnsi="Times New Roman" w:cs="Times New Roman"/>
          <w:sz w:val="20"/>
          <w:szCs w:val="20"/>
        </w:rPr>
        <w:t>abrang</w:t>
      </w:r>
      <w:r w:rsidRPr="00A87E17">
        <w:rPr>
          <w:rFonts w:ascii="Times New Roman" w:hAnsi="Times New Roman" w:cs="Times New Roman"/>
          <w:sz w:val="20"/>
          <w:szCs w:val="20"/>
        </w:rPr>
        <w:t xml:space="preserve">e </w:t>
      </w:r>
      <w:r w:rsidR="00616B3F" w:rsidRPr="00A87E17">
        <w:rPr>
          <w:rFonts w:ascii="Times New Roman" w:hAnsi="Times New Roman" w:cs="Times New Roman"/>
          <w:sz w:val="20"/>
          <w:szCs w:val="20"/>
        </w:rPr>
        <w:t>as seguintes especialidades:</w:t>
      </w:r>
    </w:p>
    <w:p w14:paraId="7C9046EB" w14:textId="77777777" w:rsidR="00156D6B" w:rsidRPr="00A87E17" w:rsidRDefault="00616B3F" w:rsidP="00324A03">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A87E17">
        <w:rPr>
          <w:rFonts w:ascii="Times New Roman" w:hAnsi="Times New Roman" w:cs="Times New Roman"/>
          <w:sz w:val="20"/>
          <w:szCs w:val="20"/>
        </w:rPr>
        <w:t>Cirurgia e Traumatologia Buco-Maxilo-Facial, Dentística, Endodontia, Estomatologia, Implantodontia, Odontopediatria, Ortodontia, Ortopedia Funcional dos Maxilares, Periodontia, Prótese Dentária, Radiologia Odontológica e Tratamento Odontológico a Pacientes Especiais que necessitam de assistência anestesiológica conduzida por médico, devidamente reconhecidas pelo Conselho Federal de Odontologia e regulamentadas por lei</w:t>
      </w:r>
      <w:r w:rsidR="00324A03" w:rsidRPr="00A87E17">
        <w:rPr>
          <w:rFonts w:ascii="Times New Roman" w:hAnsi="Times New Roman" w:cs="Times New Roman"/>
          <w:sz w:val="20"/>
          <w:szCs w:val="20"/>
        </w:rPr>
        <w:t>.</w:t>
      </w:r>
    </w:p>
    <w:p w14:paraId="45FD965D" w14:textId="77777777" w:rsidR="008E10F9" w:rsidRPr="000309EC" w:rsidRDefault="008E10F9" w:rsidP="0078706F">
      <w:pPr>
        <w:widowControl w:val="0"/>
        <w:autoSpaceDE w:val="0"/>
        <w:autoSpaceDN w:val="0"/>
        <w:adjustRightInd w:val="0"/>
        <w:spacing w:before="240" w:after="240"/>
        <w:jc w:val="both"/>
        <w:rPr>
          <w:rFonts w:ascii="Times New Roman" w:hAnsi="Times New Roman" w:cs="Times New Roman"/>
          <w:b/>
          <w:sz w:val="20"/>
          <w:szCs w:val="20"/>
          <w:u w:val="single"/>
        </w:rPr>
      </w:pPr>
      <w:r w:rsidRPr="000309EC">
        <w:rPr>
          <w:rFonts w:ascii="Times New Roman" w:hAnsi="Times New Roman" w:cs="Times New Roman"/>
          <w:b/>
          <w:sz w:val="20"/>
          <w:szCs w:val="20"/>
          <w:u w:val="single"/>
        </w:rPr>
        <w:t>CLÁUSULA SEGUNDA - Da vinculação ao edital</w:t>
      </w:r>
      <w:r w:rsidR="00594872" w:rsidRPr="000309EC">
        <w:rPr>
          <w:rFonts w:ascii="Times New Roman" w:hAnsi="Times New Roman" w:cs="Times New Roman"/>
          <w:b/>
          <w:sz w:val="20"/>
          <w:szCs w:val="20"/>
          <w:u w:val="single"/>
        </w:rPr>
        <w:t>.</w:t>
      </w:r>
    </w:p>
    <w:p w14:paraId="2C7E4454" w14:textId="5963F4AE" w:rsidR="006E1D4D" w:rsidRPr="000309EC" w:rsidRDefault="006E1D4D" w:rsidP="00594872">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Este instrumento </w:t>
      </w:r>
      <w:r w:rsidR="009F3E64" w:rsidRPr="000309EC">
        <w:rPr>
          <w:rFonts w:ascii="Times New Roman" w:hAnsi="Times New Roman" w:cs="Times New Roman"/>
          <w:sz w:val="20"/>
          <w:szCs w:val="20"/>
        </w:rPr>
        <w:t>está vinculado ao</w:t>
      </w:r>
      <w:r w:rsidR="00C227DF" w:rsidRPr="000309EC">
        <w:rPr>
          <w:rFonts w:ascii="Times New Roman" w:hAnsi="Times New Roman" w:cs="Times New Roman"/>
          <w:sz w:val="20"/>
          <w:szCs w:val="20"/>
        </w:rPr>
        <w:t xml:space="preserve"> </w:t>
      </w:r>
      <w:r w:rsidR="009F3E64" w:rsidRPr="000309EC">
        <w:rPr>
          <w:rFonts w:ascii="Times New Roman" w:hAnsi="Times New Roman" w:cs="Times New Roman"/>
          <w:sz w:val="20"/>
          <w:szCs w:val="20"/>
        </w:rPr>
        <w:t>Edital de Credenciamento</w:t>
      </w:r>
      <w:r w:rsidR="003B3BC4">
        <w:rPr>
          <w:rFonts w:ascii="Times New Roman" w:hAnsi="Times New Roman" w:cs="Times New Roman"/>
          <w:sz w:val="20"/>
          <w:szCs w:val="20"/>
        </w:rPr>
        <w:t xml:space="preserve"> do</w:t>
      </w:r>
      <w:r w:rsidR="001738A8">
        <w:rPr>
          <w:rFonts w:ascii="Times New Roman" w:hAnsi="Times New Roman" w:cs="Times New Roman"/>
          <w:sz w:val="20"/>
          <w:szCs w:val="20"/>
        </w:rPr>
        <w:t xml:space="preserve"> 53º Batalhão de </w:t>
      </w:r>
      <w:r w:rsidR="003B3BC4">
        <w:rPr>
          <w:rFonts w:ascii="Times New Roman" w:hAnsi="Times New Roman" w:cs="Times New Roman"/>
          <w:sz w:val="20"/>
          <w:szCs w:val="20"/>
        </w:rPr>
        <w:t>Infantaria de Selva</w:t>
      </w:r>
      <w:r w:rsidR="00D12A96" w:rsidRPr="000309EC">
        <w:rPr>
          <w:rFonts w:ascii="Times New Roman" w:hAnsi="Times New Roman" w:cs="Times New Roman"/>
          <w:sz w:val="20"/>
          <w:szCs w:val="20"/>
        </w:rPr>
        <w:t xml:space="preserve"> </w:t>
      </w:r>
      <w:r w:rsidR="00D12A96" w:rsidRPr="000309EC">
        <w:rPr>
          <w:rFonts w:ascii="Times New Roman" w:hAnsi="Times New Roman" w:cs="Times New Roman"/>
          <w:sz w:val="20"/>
          <w:szCs w:val="20"/>
          <w:highlight w:val="lightGray"/>
        </w:rPr>
        <w:t>de ______ de ____</w:t>
      </w:r>
      <w:r w:rsidR="00D12A96" w:rsidRPr="000309EC">
        <w:rPr>
          <w:rFonts w:ascii="Times New Roman" w:hAnsi="Times New Roman" w:cs="Times New Roman"/>
          <w:sz w:val="20"/>
          <w:szCs w:val="20"/>
        </w:rPr>
        <w:t xml:space="preserve"> de 20</w:t>
      </w:r>
      <w:r w:rsidR="005475BC" w:rsidRPr="000309EC">
        <w:rPr>
          <w:rFonts w:ascii="Times New Roman" w:hAnsi="Times New Roman" w:cs="Times New Roman"/>
          <w:sz w:val="20"/>
          <w:szCs w:val="20"/>
        </w:rPr>
        <w:t>___</w:t>
      </w:r>
      <w:r w:rsidR="00D12A96" w:rsidRPr="000309EC">
        <w:rPr>
          <w:rFonts w:ascii="Times New Roman" w:hAnsi="Times New Roman" w:cs="Times New Roman"/>
          <w:sz w:val="20"/>
          <w:szCs w:val="20"/>
        </w:rPr>
        <w:t xml:space="preserve">, </w:t>
      </w:r>
      <w:r w:rsidR="00861011" w:rsidRPr="000309EC">
        <w:rPr>
          <w:rFonts w:ascii="Times New Roman" w:hAnsi="Times New Roman" w:cs="Times New Roman"/>
          <w:sz w:val="20"/>
          <w:szCs w:val="20"/>
        </w:rPr>
        <w:t>do qual é parte in</w:t>
      </w:r>
      <w:r w:rsidR="006C01BB" w:rsidRPr="000309EC">
        <w:rPr>
          <w:rFonts w:ascii="Times New Roman" w:hAnsi="Times New Roman" w:cs="Times New Roman"/>
          <w:sz w:val="20"/>
          <w:szCs w:val="20"/>
        </w:rPr>
        <w:t>tegrante, bem como seus anexos.</w:t>
      </w:r>
    </w:p>
    <w:p w14:paraId="03101C7E" w14:textId="77777777" w:rsidR="006F18E7" w:rsidRPr="000309EC" w:rsidRDefault="006F18E7" w:rsidP="0078706F">
      <w:pPr>
        <w:widowControl w:val="0"/>
        <w:autoSpaceDE w:val="0"/>
        <w:autoSpaceDN w:val="0"/>
        <w:adjustRightInd w:val="0"/>
        <w:spacing w:before="240" w:after="240"/>
        <w:jc w:val="both"/>
        <w:rPr>
          <w:rFonts w:ascii="Times New Roman" w:hAnsi="Times New Roman" w:cs="Times New Roman"/>
          <w:b/>
          <w:sz w:val="20"/>
          <w:szCs w:val="20"/>
          <w:u w:val="single"/>
        </w:rPr>
      </w:pPr>
      <w:r w:rsidRPr="000309EC">
        <w:rPr>
          <w:rFonts w:ascii="Times New Roman" w:hAnsi="Times New Roman" w:cs="Times New Roman"/>
          <w:b/>
          <w:sz w:val="20"/>
          <w:szCs w:val="20"/>
          <w:u w:val="single"/>
        </w:rPr>
        <w:t>CLÁUSULA TERCEIRA – Do fundamento legal.</w:t>
      </w:r>
    </w:p>
    <w:p w14:paraId="1C21B650" w14:textId="4B30AC91" w:rsidR="006C01BB" w:rsidRPr="000309EC" w:rsidRDefault="00B86F8B" w:rsidP="006F18E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A presente contratação fundamenta-se no</w:t>
      </w:r>
      <w:r>
        <w:rPr>
          <w:rFonts w:ascii="Times New Roman" w:hAnsi="Times New Roman" w:cs="Times New Roman"/>
          <w:sz w:val="20"/>
          <w:szCs w:val="20"/>
        </w:rPr>
        <w:t>s</w:t>
      </w:r>
      <w:r w:rsidRPr="00D80FBD">
        <w:rPr>
          <w:rFonts w:ascii="Times New Roman" w:hAnsi="Times New Roman" w:cs="Times New Roman"/>
          <w:sz w:val="20"/>
          <w:szCs w:val="20"/>
        </w:rPr>
        <w:t xml:space="preserve"> art</w:t>
      </w:r>
      <w:r>
        <w:rPr>
          <w:rFonts w:ascii="Times New Roman" w:hAnsi="Times New Roman" w:cs="Times New Roman"/>
          <w:sz w:val="20"/>
          <w:szCs w:val="20"/>
        </w:rPr>
        <w:t>igos</w:t>
      </w:r>
      <w:r w:rsidRPr="00D80FBD">
        <w:rPr>
          <w:rFonts w:ascii="Times New Roman" w:hAnsi="Times New Roman" w:cs="Times New Roman"/>
          <w:sz w:val="20"/>
          <w:szCs w:val="20"/>
        </w:rPr>
        <w:t xml:space="preserve"> </w:t>
      </w:r>
      <w:r>
        <w:rPr>
          <w:rFonts w:ascii="Times New Roman" w:hAnsi="Times New Roman" w:cs="Times New Roman"/>
          <w:sz w:val="20"/>
          <w:szCs w:val="20"/>
        </w:rPr>
        <w:t>74</w:t>
      </w:r>
      <w:r w:rsidRPr="00D80FBD">
        <w:rPr>
          <w:rFonts w:ascii="Times New Roman" w:hAnsi="Times New Roman" w:cs="Times New Roman"/>
          <w:sz w:val="20"/>
          <w:szCs w:val="20"/>
        </w:rPr>
        <w:t xml:space="preserve">, </w:t>
      </w:r>
      <w:r w:rsidRPr="00D80FBD">
        <w:rPr>
          <w:rFonts w:ascii="Times New Roman" w:hAnsi="Times New Roman" w:cs="Times New Roman"/>
          <w:i/>
          <w:sz w:val="20"/>
          <w:szCs w:val="20"/>
        </w:rPr>
        <w:t>caput</w:t>
      </w:r>
      <w:r w:rsidRPr="00D80FBD">
        <w:rPr>
          <w:rFonts w:ascii="Times New Roman" w:hAnsi="Times New Roman" w:cs="Times New Roman"/>
          <w:sz w:val="20"/>
          <w:szCs w:val="20"/>
        </w:rPr>
        <w:t xml:space="preserve"> </w:t>
      </w:r>
      <w:r>
        <w:rPr>
          <w:rFonts w:ascii="Times New Roman" w:hAnsi="Times New Roman" w:cs="Times New Roman"/>
          <w:sz w:val="20"/>
          <w:szCs w:val="20"/>
        </w:rPr>
        <w:t xml:space="preserve">e 79 </w:t>
      </w:r>
      <w:r w:rsidRPr="00D80FBD">
        <w:rPr>
          <w:rFonts w:ascii="Times New Roman" w:hAnsi="Times New Roman" w:cs="Times New Roman"/>
          <w:sz w:val="20"/>
          <w:szCs w:val="20"/>
        </w:rPr>
        <w:t xml:space="preserve">da Lei nº </w:t>
      </w:r>
      <w:r>
        <w:rPr>
          <w:rFonts w:ascii="Times New Roman" w:hAnsi="Times New Roman" w:cs="Times New Roman"/>
          <w:sz w:val="20"/>
          <w:szCs w:val="20"/>
        </w:rPr>
        <w:t>14.133, de 1º de abril de 2021</w:t>
      </w:r>
      <w:r w:rsidR="006C01BB" w:rsidRPr="000309EC">
        <w:rPr>
          <w:rFonts w:ascii="Times New Roman" w:hAnsi="Times New Roman" w:cs="Times New Roman"/>
          <w:sz w:val="20"/>
          <w:szCs w:val="20"/>
        </w:rPr>
        <w:t>.</w:t>
      </w:r>
    </w:p>
    <w:p w14:paraId="545BD8CE" w14:textId="77777777" w:rsidR="006F18E7" w:rsidRPr="000309EC" w:rsidRDefault="006F18E7" w:rsidP="0078706F">
      <w:pPr>
        <w:widowControl w:val="0"/>
        <w:autoSpaceDE w:val="0"/>
        <w:autoSpaceDN w:val="0"/>
        <w:adjustRightInd w:val="0"/>
        <w:spacing w:before="240" w:after="240"/>
        <w:jc w:val="both"/>
        <w:rPr>
          <w:rFonts w:ascii="Times New Roman" w:hAnsi="Times New Roman" w:cs="Times New Roman"/>
          <w:b/>
          <w:sz w:val="20"/>
          <w:szCs w:val="20"/>
          <w:u w:val="single"/>
        </w:rPr>
      </w:pPr>
      <w:r w:rsidRPr="000309EC">
        <w:rPr>
          <w:rFonts w:ascii="Times New Roman" w:hAnsi="Times New Roman" w:cs="Times New Roman"/>
          <w:b/>
          <w:sz w:val="20"/>
          <w:szCs w:val="20"/>
          <w:u w:val="single"/>
        </w:rPr>
        <w:t xml:space="preserve">CLÁUSULA QUARTA - Do </w:t>
      </w:r>
      <w:r w:rsidR="00B8322D" w:rsidRPr="000309EC">
        <w:rPr>
          <w:rFonts w:ascii="Times New Roman" w:hAnsi="Times New Roman" w:cs="Times New Roman"/>
          <w:b/>
          <w:sz w:val="20"/>
          <w:szCs w:val="20"/>
          <w:u w:val="single"/>
        </w:rPr>
        <w:t>r</w:t>
      </w:r>
      <w:r w:rsidRPr="000309EC">
        <w:rPr>
          <w:rFonts w:ascii="Times New Roman" w:hAnsi="Times New Roman" w:cs="Times New Roman"/>
          <w:b/>
          <w:sz w:val="20"/>
          <w:szCs w:val="20"/>
          <w:u w:val="single"/>
        </w:rPr>
        <w:t xml:space="preserve">egime de </w:t>
      </w:r>
      <w:r w:rsidR="00B8322D" w:rsidRPr="000309EC">
        <w:rPr>
          <w:rFonts w:ascii="Times New Roman" w:hAnsi="Times New Roman" w:cs="Times New Roman"/>
          <w:b/>
          <w:sz w:val="20"/>
          <w:szCs w:val="20"/>
          <w:u w:val="single"/>
        </w:rPr>
        <w:t>e</w:t>
      </w:r>
      <w:r w:rsidRPr="000309EC">
        <w:rPr>
          <w:rFonts w:ascii="Times New Roman" w:hAnsi="Times New Roman" w:cs="Times New Roman"/>
          <w:b/>
          <w:sz w:val="20"/>
          <w:szCs w:val="20"/>
          <w:u w:val="single"/>
        </w:rPr>
        <w:t>xecução</w:t>
      </w:r>
      <w:r w:rsidR="0078706F" w:rsidRPr="000309EC">
        <w:rPr>
          <w:rFonts w:ascii="Times New Roman" w:hAnsi="Times New Roman" w:cs="Times New Roman"/>
          <w:b/>
          <w:sz w:val="20"/>
          <w:szCs w:val="20"/>
          <w:u w:val="single"/>
        </w:rPr>
        <w:t>.</w:t>
      </w:r>
    </w:p>
    <w:p w14:paraId="62993B17" w14:textId="77777777" w:rsidR="00DC3800" w:rsidRPr="000309EC" w:rsidRDefault="002E75DB" w:rsidP="006E1D4D">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As condições gerais de execução dos serviços constam da Seção 7 “DO REGIME DE EXECUÇÃO”, edital de credenciamento, observadas as regras especiais abaixo registradas</w:t>
      </w:r>
      <w:r w:rsidR="00DC3800" w:rsidRPr="000309EC">
        <w:rPr>
          <w:rFonts w:ascii="Times New Roman" w:hAnsi="Times New Roman" w:cs="Times New Roman"/>
          <w:sz w:val="20"/>
          <w:szCs w:val="20"/>
        </w:rPr>
        <w:t>.</w:t>
      </w:r>
    </w:p>
    <w:p w14:paraId="2B7CBC8B" w14:textId="77777777" w:rsidR="006E1D4D" w:rsidRPr="000309EC" w:rsidRDefault="006E1D4D" w:rsidP="006E1D4D">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Para atendimentos, a apresentação do paciente nas instalações d</w:t>
      </w:r>
      <w:r w:rsidR="002249FA" w:rsidRPr="000309EC">
        <w:rPr>
          <w:rFonts w:ascii="Times New Roman" w:hAnsi="Times New Roman" w:cs="Times New Roman"/>
          <w:sz w:val="20"/>
          <w:szCs w:val="20"/>
        </w:rPr>
        <w:t>o CONTRATADO</w:t>
      </w:r>
      <w:r w:rsidRPr="000309EC">
        <w:rPr>
          <w:rFonts w:ascii="Times New Roman" w:hAnsi="Times New Roman" w:cs="Times New Roman"/>
          <w:sz w:val="20"/>
          <w:szCs w:val="20"/>
        </w:rPr>
        <w:t xml:space="preserve"> </w:t>
      </w:r>
      <w:r w:rsidR="00914AE6" w:rsidRPr="000309EC">
        <w:rPr>
          <w:rFonts w:ascii="Times New Roman" w:hAnsi="Times New Roman" w:cs="Times New Roman"/>
          <w:sz w:val="20"/>
          <w:szCs w:val="20"/>
        </w:rPr>
        <w:t xml:space="preserve">será responsabilidade </w:t>
      </w:r>
      <w:r w:rsidRPr="000309EC">
        <w:rPr>
          <w:rFonts w:ascii="Times New Roman" w:hAnsi="Times New Roman" w:cs="Times New Roman"/>
          <w:sz w:val="20"/>
          <w:szCs w:val="20"/>
        </w:rPr>
        <w:t xml:space="preserve">do </w:t>
      </w:r>
      <w:r w:rsidR="000632DF" w:rsidRPr="000309EC">
        <w:rPr>
          <w:rFonts w:ascii="Times New Roman" w:hAnsi="Times New Roman" w:cs="Times New Roman"/>
          <w:sz w:val="20"/>
          <w:szCs w:val="20"/>
        </w:rPr>
        <w:t>beneficiário</w:t>
      </w:r>
      <w:r w:rsidRPr="000309EC">
        <w:rPr>
          <w:rFonts w:ascii="Times New Roman" w:hAnsi="Times New Roman" w:cs="Times New Roman"/>
          <w:sz w:val="20"/>
          <w:szCs w:val="20"/>
        </w:rPr>
        <w:t>.</w:t>
      </w:r>
    </w:p>
    <w:p w14:paraId="6B59FC81" w14:textId="77777777" w:rsidR="00680815" w:rsidRPr="000309EC" w:rsidRDefault="00680815" w:rsidP="00785C9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O encaminhamento odontológico de beneficiário observará o seguinte procedimento:</w:t>
      </w:r>
    </w:p>
    <w:p w14:paraId="7638E329" w14:textId="77777777" w:rsidR="00793553" w:rsidRPr="000309EC" w:rsidRDefault="00793553" w:rsidP="00785C95">
      <w:pPr>
        <w:widowControl w:val="0"/>
        <w:numPr>
          <w:ilvl w:val="1"/>
          <w:numId w:val="5"/>
        </w:numPr>
        <w:suppressAutoHyphens/>
        <w:spacing w:before="120" w:after="120"/>
        <w:ind w:left="680" w:firstLine="0"/>
        <w:jc w:val="both"/>
        <w:rPr>
          <w:rFonts w:ascii="Times New Roman" w:hAnsi="Times New Roman" w:cs="Times New Roman"/>
          <w:sz w:val="20"/>
          <w:szCs w:val="20"/>
        </w:rPr>
      </w:pPr>
      <w:r w:rsidRPr="000309EC">
        <w:rPr>
          <w:rFonts w:ascii="Times New Roman" w:hAnsi="Times New Roman" w:cs="Times New Roman"/>
          <w:sz w:val="20"/>
          <w:szCs w:val="20"/>
        </w:rPr>
        <w:t>O CONTRATADO deverá solicitar a</w:t>
      </w:r>
      <w:r w:rsidR="00680815" w:rsidRPr="000309EC">
        <w:rPr>
          <w:rFonts w:ascii="Times New Roman" w:hAnsi="Times New Roman" w:cs="Times New Roman"/>
          <w:sz w:val="20"/>
          <w:szCs w:val="20"/>
        </w:rPr>
        <w:t xml:space="preserve">o beneficiário deste </w:t>
      </w:r>
      <w:r w:rsidR="00D343C3" w:rsidRPr="000309EC">
        <w:rPr>
          <w:rFonts w:ascii="Times New Roman" w:hAnsi="Times New Roman" w:cs="Times New Roman"/>
          <w:sz w:val="20"/>
          <w:szCs w:val="20"/>
        </w:rPr>
        <w:t xml:space="preserve">contrato </w:t>
      </w:r>
      <w:r w:rsidR="00680815" w:rsidRPr="000309EC">
        <w:rPr>
          <w:rFonts w:ascii="Times New Roman" w:hAnsi="Times New Roman" w:cs="Times New Roman"/>
          <w:sz w:val="20"/>
          <w:szCs w:val="20"/>
        </w:rPr>
        <w:t xml:space="preserve">o parecer do </w:t>
      </w:r>
      <w:r w:rsidR="00D343C3" w:rsidRPr="000309EC">
        <w:rPr>
          <w:rFonts w:ascii="Times New Roman" w:hAnsi="Times New Roman" w:cs="Times New Roman"/>
          <w:sz w:val="20"/>
          <w:szCs w:val="20"/>
        </w:rPr>
        <w:t xml:space="preserve">cirurgião-dentista </w:t>
      </w:r>
      <w:r w:rsidR="00680815" w:rsidRPr="000309EC">
        <w:rPr>
          <w:rFonts w:ascii="Times New Roman" w:hAnsi="Times New Roman" w:cs="Times New Roman"/>
          <w:sz w:val="20"/>
          <w:szCs w:val="20"/>
        </w:rPr>
        <w:t>militar</w:t>
      </w:r>
      <w:r w:rsidRPr="000309EC">
        <w:rPr>
          <w:rFonts w:ascii="Times New Roman" w:hAnsi="Times New Roman" w:cs="Times New Roman"/>
          <w:sz w:val="20"/>
          <w:szCs w:val="20"/>
        </w:rPr>
        <w:t xml:space="preserve"> ou PSA contratado, bem como </w:t>
      </w:r>
      <w:r w:rsidR="00680815" w:rsidRPr="000309EC">
        <w:rPr>
          <w:rFonts w:ascii="Times New Roman" w:hAnsi="Times New Roman" w:cs="Times New Roman"/>
          <w:sz w:val="20"/>
          <w:szCs w:val="20"/>
        </w:rPr>
        <w:t>o documento de encaminhamento emitido p</w:t>
      </w:r>
      <w:r w:rsidRPr="000309EC">
        <w:rPr>
          <w:rFonts w:ascii="Times New Roman" w:hAnsi="Times New Roman" w:cs="Times New Roman"/>
          <w:sz w:val="20"/>
          <w:szCs w:val="20"/>
        </w:rPr>
        <w:t>or parte d</w:t>
      </w:r>
      <w:r w:rsidR="00BD5A1C" w:rsidRPr="000309EC">
        <w:rPr>
          <w:rFonts w:ascii="Times New Roman" w:hAnsi="Times New Roman" w:cs="Times New Roman"/>
          <w:sz w:val="20"/>
          <w:szCs w:val="20"/>
        </w:rPr>
        <w:t>o</w:t>
      </w:r>
      <w:r w:rsidR="00680815" w:rsidRPr="000309EC">
        <w:rPr>
          <w:rFonts w:ascii="Times New Roman" w:hAnsi="Times New Roman" w:cs="Times New Roman"/>
          <w:sz w:val="20"/>
          <w:szCs w:val="20"/>
        </w:rPr>
        <w:t xml:space="preserve"> C</w:t>
      </w:r>
      <w:r w:rsidRPr="000309EC">
        <w:rPr>
          <w:rFonts w:ascii="Times New Roman" w:hAnsi="Times New Roman" w:cs="Times New Roman"/>
          <w:sz w:val="20"/>
          <w:szCs w:val="20"/>
        </w:rPr>
        <w:t>ONTRATANTE;</w:t>
      </w:r>
    </w:p>
    <w:p w14:paraId="7F6F974C" w14:textId="77777777" w:rsidR="00680815" w:rsidRPr="000309EC" w:rsidRDefault="00793553" w:rsidP="00785C95">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O CONTRATADO deverá e</w:t>
      </w:r>
      <w:r w:rsidR="00680815" w:rsidRPr="000309EC">
        <w:rPr>
          <w:rFonts w:ascii="Times New Roman" w:hAnsi="Times New Roman" w:cs="Times New Roman"/>
          <w:sz w:val="20"/>
          <w:szCs w:val="20"/>
        </w:rPr>
        <w:t xml:space="preserve">laborar e entregar ao beneficiário o Plano de Tratamento em formulário próprio, </w:t>
      </w:r>
      <w:r w:rsidR="00A90B40" w:rsidRPr="000309EC">
        <w:rPr>
          <w:rFonts w:ascii="Times New Roman" w:hAnsi="Times New Roman" w:cs="Times New Roman"/>
          <w:sz w:val="20"/>
          <w:szCs w:val="20"/>
        </w:rPr>
        <w:t xml:space="preserve">com </w:t>
      </w:r>
      <w:r w:rsidR="00680815" w:rsidRPr="000309EC">
        <w:rPr>
          <w:rFonts w:ascii="Times New Roman" w:hAnsi="Times New Roman" w:cs="Times New Roman"/>
          <w:sz w:val="20"/>
          <w:szCs w:val="20"/>
        </w:rPr>
        <w:t>assinala</w:t>
      </w:r>
      <w:r w:rsidR="00A90B40" w:rsidRPr="000309EC">
        <w:rPr>
          <w:rFonts w:ascii="Times New Roman" w:hAnsi="Times New Roman" w:cs="Times New Roman"/>
          <w:sz w:val="20"/>
          <w:szCs w:val="20"/>
        </w:rPr>
        <w:t>ção</w:t>
      </w:r>
      <w:r w:rsidR="00680815" w:rsidRPr="000309EC">
        <w:rPr>
          <w:rFonts w:ascii="Times New Roman" w:hAnsi="Times New Roman" w:cs="Times New Roman"/>
          <w:sz w:val="20"/>
          <w:szCs w:val="20"/>
        </w:rPr>
        <w:t xml:space="preserve">, no odontograma, </w:t>
      </w:r>
      <w:r w:rsidR="00A90B40" w:rsidRPr="000309EC">
        <w:rPr>
          <w:rFonts w:ascii="Times New Roman" w:hAnsi="Times New Roman" w:cs="Times New Roman"/>
          <w:sz w:val="20"/>
          <w:szCs w:val="20"/>
        </w:rPr>
        <w:t>d</w:t>
      </w:r>
      <w:r w:rsidR="00680815" w:rsidRPr="000309EC">
        <w:rPr>
          <w:rFonts w:ascii="Times New Roman" w:hAnsi="Times New Roman" w:cs="Times New Roman"/>
          <w:sz w:val="20"/>
          <w:szCs w:val="20"/>
        </w:rPr>
        <w:t xml:space="preserve">os contornos das lesões encontradas, </w:t>
      </w:r>
      <w:r w:rsidR="006907FC" w:rsidRPr="000309EC">
        <w:rPr>
          <w:rFonts w:ascii="Times New Roman" w:hAnsi="Times New Roman" w:cs="Times New Roman"/>
          <w:sz w:val="20"/>
          <w:szCs w:val="20"/>
        </w:rPr>
        <w:t xml:space="preserve">assim como a </w:t>
      </w:r>
      <w:r w:rsidR="00680815" w:rsidRPr="000309EC">
        <w:rPr>
          <w:rFonts w:ascii="Times New Roman" w:hAnsi="Times New Roman" w:cs="Times New Roman"/>
          <w:sz w:val="20"/>
          <w:szCs w:val="20"/>
        </w:rPr>
        <w:t>especifica</w:t>
      </w:r>
      <w:r w:rsidR="006907FC" w:rsidRPr="000309EC">
        <w:rPr>
          <w:rFonts w:ascii="Times New Roman" w:hAnsi="Times New Roman" w:cs="Times New Roman"/>
          <w:sz w:val="20"/>
          <w:szCs w:val="20"/>
        </w:rPr>
        <w:t>ção d</w:t>
      </w:r>
      <w:r w:rsidR="00680815" w:rsidRPr="000309EC">
        <w:rPr>
          <w:rFonts w:ascii="Times New Roman" w:hAnsi="Times New Roman" w:cs="Times New Roman"/>
          <w:sz w:val="20"/>
          <w:szCs w:val="20"/>
        </w:rPr>
        <w:t>o tratamento, o material a ser empregado e o respectivo orçamento</w:t>
      </w:r>
      <w:r w:rsidR="006907FC" w:rsidRPr="000309EC">
        <w:rPr>
          <w:rFonts w:ascii="Times New Roman" w:hAnsi="Times New Roman" w:cs="Times New Roman"/>
          <w:sz w:val="20"/>
          <w:szCs w:val="20"/>
        </w:rPr>
        <w:t>;</w:t>
      </w:r>
    </w:p>
    <w:p w14:paraId="770C451A" w14:textId="77777777" w:rsidR="00680815" w:rsidRPr="000309EC" w:rsidRDefault="00680815" w:rsidP="006907FC">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No caso de </w:t>
      </w:r>
      <w:r w:rsidR="006907FC" w:rsidRPr="000309EC">
        <w:rPr>
          <w:rFonts w:ascii="Times New Roman" w:hAnsi="Times New Roman" w:cs="Times New Roman"/>
          <w:sz w:val="20"/>
          <w:szCs w:val="20"/>
        </w:rPr>
        <w:t>o</w:t>
      </w:r>
      <w:r w:rsidRPr="000309EC">
        <w:rPr>
          <w:rFonts w:ascii="Times New Roman" w:hAnsi="Times New Roman" w:cs="Times New Roman"/>
          <w:sz w:val="20"/>
          <w:szCs w:val="20"/>
        </w:rPr>
        <w:t xml:space="preserve">rtodontia ou </w:t>
      </w:r>
      <w:r w:rsidR="006907FC" w:rsidRPr="000309EC">
        <w:rPr>
          <w:rFonts w:ascii="Times New Roman" w:hAnsi="Times New Roman" w:cs="Times New Roman"/>
          <w:sz w:val="20"/>
          <w:szCs w:val="20"/>
        </w:rPr>
        <w:t>o</w:t>
      </w:r>
      <w:r w:rsidRPr="000309EC">
        <w:rPr>
          <w:rFonts w:ascii="Times New Roman" w:hAnsi="Times New Roman" w:cs="Times New Roman"/>
          <w:sz w:val="20"/>
          <w:szCs w:val="20"/>
        </w:rPr>
        <w:t xml:space="preserve">rtopedia </w:t>
      </w:r>
      <w:r w:rsidR="006907FC" w:rsidRPr="000309EC">
        <w:rPr>
          <w:rFonts w:ascii="Times New Roman" w:hAnsi="Times New Roman" w:cs="Times New Roman"/>
          <w:sz w:val="20"/>
          <w:szCs w:val="20"/>
        </w:rPr>
        <w:t>f</w:t>
      </w:r>
      <w:r w:rsidRPr="000309EC">
        <w:rPr>
          <w:rFonts w:ascii="Times New Roman" w:hAnsi="Times New Roman" w:cs="Times New Roman"/>
          <w:sz w:val="20"/>
          <w:szCs w:val="20"/>
        </w:rPr>
        <w:t xml:space="preserve">uncional dos </w:t>
      </w:r>
      <w:r w:rsidR="006907FC" w:rsidRPr="000309EC">
        <w:rPr>
          <w:rFonts w:ascii="Times New Roman" w:hAnsi="Times New Roman" w:cs="Times New Roman"/>
          <w:sz w:val="20"/>
          <w:szCs w:val="20"/>
        </w:rPr>
        <w:t>m</w:t>
      </w:r>
      <w:r w:rsidRPr="000309EC">
        <w:rPr>
          <w:rFonts w:ascii="Times New Roman" w:hAnsi="Times New Roman" w:cs="Times New Roman"/>
          <w:sz w:val="20"/>
          <w:szCs w:val="20"/>
        </w:rPr>
        <w:t>axilares, fará constar, ainda, no Plano de Tratamento, as seguintes informações:</w:t>
      </w:r>
      <w:r w:rsidR="006907FC" w:rsidRPr="000309EC">
        <w:rPr>
          <w:rFonts w:ascii="Times New Roman" w:hAnsi="Times New Roman" w:cs="Times New Roman"/>
          <w:sz w:val="20"/>
          <w:szCs w:val="20"/>
        </w:rPr>
        <w:t xml:space="preserve"> c</w:t>
      </w:r>
      <w:r w:rsidRPr="000309EC">
        <w:rPr>
          <w:rFonts w:ascii="Times New Roman" w:hAnsi="Times New Roman" w:cs="Times New Roman"/>
          <w:sz w:val="20"/>
          <w:szCs w:val="20"/>
        </w:rPr>
        <w:t>aracterísticas da má oclusão</w:t>
      </w:r>
      <w:r w:rsidR="006907FC" w:rsidRPr="000309EC">
        <w:rPr>
          <w:rFonts w:ascii="Times New Roman" w:hAnsi="Times New Roman" w:cs="Times New Roman"/>
          <w:sz w:val="20"/>
          <w:szCs w:val="20"/>
        </w:rPr>
        <w:t>; a</w:t>
      </w:r>
      <w:r w:rsidRPr="000309EC">
        <w:rPr>
          <w:rFonts w:ascii="Times New Roman" w:hAnsi="Times New Roman" w:cs="Times New Roman"/>
          <w:sz w:val="20"/>
          <w:szCs w:val="20"/>
        </w:rPr>
        <w:t>paratologia indicada</w:t>
      </w:r>
      <w:r w:rsidR="006907FC" w:rsidRPr="000309EC">
        <w:rPr>
          <w:rFonts w:ascii="Times New Roman" w:hAnsi="Times New Roman" w:cs="Times New Roman"/>
          <w:sz w:val="20"/>
          <w:szCs w:val="20"/>
        </w:rPr>
        <w:t>; p</w:t>
      </w:r>
      <w:r w:rsidRPr="000309EC">
        <w:rPr>
          <w:rFonts w:ascii="Times New Roman" w:hAnsi="Times New Roman" w:cs="Times New Roman"/>
          <w:sz w:val="20"/>
          <w:szCs w:val="20"/>
        </w:rPr>
        <w:t>rognósticos</w:t>
      </w:r>
      <w:r w:rsidR="006907FC" w:rsidRPr="000309EC">
        <w:rPr>
          <w:rFonts w:ascii="Times New Roman" w:hAnsi="Times New Roman" w:cs="Times New Roman"/>
          <w:sz w:val="20"/>
          <w:szCs w:val="20"/>
        </w:rPr>
        <w:t>; r</w:t>
      </w:r>
      <w:r w:rsidRPr="000309EC">
        <w:rPr>
          <w:rFonts w:ascii="Times New Roman" w:hAnsi="Times New Roman" w:cs="Times New Roman"/>
          <w:sz w:val="20"/>
          <w:szCs w:val="20"/>
        </w:rPr>
        <w:t>adiografias</w:t>
      </w:r>
      <w:r w:rsidR="006907FC" w:rsidRPr="000309EC">
        <w:rPr>
          <w:rFonts w:ascii="Times New Roman" w:hAnsi="Times New Roman" w:cs="Times New Roman"/>
          <w:sz w:val="20"/>
          <w:szCs w:val="20"/>
        </w:rPr>
        <w:t>; e, t</w:t>
      </w:r>
      <w:r w:rsidRPr="000309EC">
        <w:rPr>
          <w:rFonts w:ascii="Times New Roman" w:hAnsi="Times New Roman" w:cs="Times New Roman"/>
          <w:sz w:val="20"/>
          <w:szCs w:val="20"/>
        </w:rPr>
        <w:t>empo provável de tratamento.</w:t>
      </w:r>
    </w:p>
    <w:p w14:paraId="2CC3F873" w14:textId="77777777" w:rsidR="00680815" w:rsidRPr="000309EC" w:rsidRDefault="00BD5A1C" w:rsidP="00611A8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O</w:t>
      </w:r>
      <w:r w:rsidR="00680815" w:rsidRPr="000309EC">
        <w:rPr>
          <w:rFonts w:ascii="Times New Roman" w:hAnsi="Times New Roman" w:cs="Times New Roman"/>
          <w:sz w:val="20"/>
          <w:szCs w:val="20"/>
        </w:rPr>
        <w:t xml:space="preserve"> tratamento</w:t>
      </w:r>
      <w:r w:rsidRPr="000309EC">
        <w:rPr>
          <w:rFonts w:ascii="Times New Roman" w:hAnsi="Times New Roman" w:cs="Times New Roman"/>
          <w:sz w:val="20"/>
          <w:szCs w:val="20"/>
        </w:rPr>
        <w:t xml:space="preserve"> somente poderá ser iniciado por parte do CONTRATADO</w:t>
      </w:r>
      <w:r w:rsidR="00680815" w:rsidRPr="000309EC">
        <w:rPr>
          <w:rFonts w:ascii="Times New Roman" w:hAnsi="Times New Roman" w:cs="Times New Roman"/>
          <w:sz w:val="20"/>
          <w:szCs w:val="20"/>
        </w:rPr>
        <w:t xml:space="preserve">, após </w:t>
      </w:r>
      <w:r w:rsidRPr="000309EC">
        <w:rPr>
          <w:rFonts w:ascii="Times New Roman" w:hAnsi="Times New Roman" w:cs="Times New Roman"/>
          <w:sz w:val="20"/>
          <w:szCs w:val="20"/>
        </w:rPr>
        <w:t>o recebimento d</w:t>
      </w:r>
      <w:r w:rsidR="00680815" w:rsidRPr="000309EC">
        <w:rPr>
          <w:rFonts w:ascii="Times New Roman" w:hAnsi="Times New Roman" w:cs="Times New Roman"/>
          <w:sz w:val="20"/>
          <w:szCs w:val="20"/>
        </w:rPr>
        <w:t>o documento de autorização d</w:t>
      </w:r>
      <w:r w:rsidRPr="000309EC">
        <w:rPr>
          <w:rFonts w:ascii="Times New Roman" w:hAnsi="Times New Roman" w:cs="Times New Roman"/>
          <w:sz w:val="20"/>
          <w:szCs w:val="20"/>
        </w:rPr>
        <w:t>o</w:t>
      </w:r>
      <w:r w:rsidR="00680815" w:rsidRPr="000309EC">
        <w:rPr>
          <w:rFonts w:ascii="Times New Roman" w:hAnsi="Times New Roman" w:cs="Times New Roman"/>
          <w:sz w:val="20"/>
          <w:szCs w:val="20"/>
        </w:rPr>
        <w:t xml:space="preserve"> C</w:t>
      </w:r>
      <w:r w:rsidRPr="000309EC">
        <w:rPr>
          <w:rFonts w:ascii="Times New Roman" w:hAnsi="Times New Roman" w:cs="Times New Roman"/>
          <w:sz w:val="20"/>
          <w:szCs w:val="20"/>
        </w:rPr>
        <w:t>ONTRATANTE</w:t>
      </w:r>
      <w:r w:rsidR="00680815" w:rsidRPr="000309EC">
        <w:rPr>
          <w:rFonts w:ascii="Times New Roman" w:hAnsi="Times New Roman" w:cs="Times New Roman"/>
          <w:sz w:val="20"/>
          <w:szCs w:val="20"/>
        </w:rPr>
        <w:t>.</w:t>
      </w:r>
    </w:p>
    <w:p w14:paraId="751F0CF2" w14:textId="77777777" w:rsidR="00680815" w:rsidRPr="000309EC" w:rsidRDefault="00F455F6" w:rsidP="00785C95">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À exceção d</w:t>
      </w:r>
      <w:r w:rsidR="00680815" w:rsidRPr="000309EC">
        <w:rPr>
          <w:rFonts w:ascii="Times New Roman" w:hAnsi="Times New Roman" w:cs="Times New Roman"/>
          <w:sz w:val="20"/>
          <w:szCs w:val="20"/>
        </w:rPr>
        <w:t xml:space="preserve">os casos de urgência e emergência, </w:t>
      </w:r>
      <w:r w:rsidR="00377BEA" w:rsidRPr="000309EC">
        <w:rPr>
          <w:rFonts w:ascii="Times New Roman" w:hAnsi="Times New Roman" w:cs="Times New Roman"/>
          <w:sz w:val="20"/>
          <w:szCs w:val="20"/>
        </w:rPr>
        <w:t>n</w:t>
      </w:r>
      <w:r w:rsidR="00680815" w:rsidRPr="000309EC">
        <w:rPr>
          <w:rFonts w:ascii="Times New Roman" w:hAnsi="Times New Roman" w:cs="Times New Roman"/>
          <w:sz w:val="20"/>
          <w:szCs w:val="20"/>
        </w:rPr>
        <w:t>enhum tratamento complementar ao plano autorizado, independentemente d</w:t>
      </w:r>
      <w:r w:rsidR="00377BEA" w:rsidRPr="000309EC">
        <w:rPr>
          <w:rFonts w:ascii="Times New Roman" w:hAnsi="Times New Roman" w:cs="Times New Roman"/>
          <w:sz w:val="20"/>
          <w:szCs w:val="20"/>
        </w:rPr>
        <w:t>e</w:t>
      </w:r>
      <w:r w:rsidR="00680815" w:rsidRPr="000309EC">
        <w:rPr>
          <w:rFonts w:ascii="Times New Roman" w:hAnsi="Times New Roman" w:cs="Times New Roman"/>
          <w:sz w:val="20"/>
          <w:szCs w:val="20"/>
        </w:rPr>
        <w:t xml:space="preserve"> seu valor, poderá ser iniciado sem uma nova autorização d</w:t>
      </w:r>
      <w:r w:rsidR="00377BEA" w:rsidRPr="000309EC">
        <w:rPr>
          <w:rFonts w:ascii="Times New Roman" w:hAnsi="Times New Roman" w:cs="Times New Roman"/>
          <w:sz w:val="20"/>
          <w:szCs w:val="20"/>
        </w:rPr>
        <w:t>o</w:t>
      </w:r>
      <w:r w:rsidR="00680815" w:rsidRPr="000309EC">
        <w:rPr>
          <w:rFonts w:ascii="Times New Roman" w:hAnsi="Times New Roman" w:cs="Times New Roman"/>
          <w:sz w:val="20"/>
          <w:szCs w:val="20"/>
        </w:rPr>
        <w:t xml:space="preserve"> C</w:t>
      </w:r>
      <w:r w:rsidR="00377BEA" w:rsidRPr="000309EC">
        <w:rPr>
          <w:rFonts w:ascii="Times New Roman" w:hAnsi="Times New Roman" w:cs="Times New Roman"/>
          <w:sz w:val="20"/>
          <w:szCs w:val="20"/>
        </w:rPr>
        <w:t>ONTRATANTE;</w:t>
      </w:r>
    </w:p>
    <w:p w14:paraId="43409075" w14:textId="77777777" w:rsidR="00680815" w:rsidRPr="000309EC" w:rsidRDefault="00680815" w:rsidP="00785C95">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As despesas decorrentes de tratamento complementar iniciado sem nova guia de encaminhamento não serão cobertas e </w:t>
      </w:r>
      <w:r w:rsidR="00377BEA" w:rsidRPr="000309EC">
        <w:rPr>
          <w:rFonts w:ascii="Times New Roman" w:hAnsi="Times New Roman" w:cs="Times New Roman"/>
          <w:sz w:val="20"/>
          <w:szCs w:val="20"/>
        </w:rPr>
        <w:t xml:space="preserve">serão de responsabilidade </w:t>
      </w:r>
      <w:r w:rsidRPr="000309EC">
        <w:rPr>
          <w:rFonts w:ascii="Times New Roman" w:hAnsi="Times New Roman" w:cs="Times New Roman"/>
          <w:sz w:val="20"/>
          <w:szCs w:val="20"/>
        </w:rPr>
        <w:t>do beneficiário</w:t>
      </w:r>
      <w:r w:rsidR="00377BEA" w:rsidRPr="000309EC">
        <w:rPr>
          <w:rFonts w:ascii="Times New Roman" w:hAnsi="Times New Roman" w:cs="Times New Roman"/>
          <w:sz w:val="20"/>
          <w:szCs w:val="20"/>
        </w:rPr>
        <w:t>.</w:t>
      </w:r>
    </w:p>
    <w:p w14:paraId="1EF2ABC0" w14:textId="77777777" w:rsidR="00F319EC" w:rsidRPr="000309EC" w:rsidRDefault="00F319EC" w:rsidP="00F319EC">
      <w:pPr>
        <w:pStyle w:val="PargrafodaLista"/>
        <w:widowControl w:val="0"/>
        <w:numPr>
          <w:ilvl w:val="0"/>
          <w:numId w:val="5"/>
        </w:numPr>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lastRenderedPageBreak/>
        <w:t>Ao término do tratamento o CONTRATADO deverá</w:t>
      </w:r>
      <w:r w:rsidR="00BD2111" w:rsidRPr="000309EC">
        <w:rPr>
          <w:rFonts w:ascii="Times New Roman" w:hAnsi="Times New Roman" w:cs="Times New Roman"/>
          <w:sz w:val="20"/>
          <w:szCs w:val="20"/>
        </w:rPr>
        <w:t xml:space="preserve">, imediatamente, </w:t>
      </w:r>
      <w:r w:rsidRPr="000309EC">
        <w:rPr>
          <w:rFonts w:ascii="Times New Roman" w:hAnsi="Times New Roman" w:cs="Times New Roman"/>
          <w:sz w:val="20"/>
          <w:szCs w:val="20"/>
        </w:rPr>
        <w:t xml:space="preserve">emitir o documento de despesa relativo à prestação do serviço, total ou parcial, coerente com o plano de tratamento e orçamento propostos, </w:t>
      </w:r>
      <w:r w:rsidR="00BD2111" w:rsidRPr="000309EC">
        <w:rPr>
          <w:rFonts w:ascii="Times New Roman" w:hAnsi="Times New Roman" w:cs="Times New Roman"/>
          <w:sz w:val="20"/>
          <w:szCs w:val="20"/>
        </w:rPr>
        <w:t xml:space="preserve">onde deverá </w:t>
      </w:r>
      <w:r w:rsidRPr="000309EC">
        <w:rPr>
          <w:rFonts w:ascii="Times New Roman" w:hAnsi="Times New Roman" w:cs="Times New Roman"/>
          <w:sz w:val="20"/>
          <w:szCs w:val="20"/>
        </w:rPr>
        <w:t>co</w:t>
      </w:r>
      <w:r w:rsidR="00BD2111" w:rsidRPr="000309EC">
        <w:rPr>
          <w:rFonts w:ascii="Times New Roman" w:hAnsi="Times New Roman" w:cs="Times New Roman"/>
          <w:sz w:val="20"/>
          <w:szCs w:val="20"/>
        </w:rPr>
        <w:t xml:space="preserve">nstar </w:t>
      </w:r>
      <w:r w:rsidRPr="000309EC">
        <w:rPr>
          <w:rFonts w:ascii="Times New Roman" w:hAnsi="Times New Roman" w:cs="Times New Roman"/>
          <w:sz w:val="20"/>
          <w:szCs w:val="20"/>
        </w:rPr>
        <w:t>a assinatura do paciente</w:t>
      </w:r>
      <w:r w:rsidR="00BD2111" w:rsidRPr="000309EC">
        <w:rPr>
          <w:rFonts w:ascii="Times New Roman" w:hAnsi="Times New Roman" w:cs="Times New Roman"/>
          <w:sz w:val="20"/>
          <w:szCs w:val="20"/>
        </w:rPr>
        <w:t>, para que este se submeta a perícia</w:t>
      </w:r>
      <w:r w:rsidR="00A76AE0" w:rsidRPr="000309EC">
        <w:rPr>
          <w:rFonts w:ascii="Times New Roman" w:hAnsi="Times New Roman" w:cs="Times New Roman"/>
          <w:sz w:val="20"/>
          <w:szCs w:val="20"/>
        </w:rPr>
        <w:t xml:space="preserve"> concludente do tratamento na UG </w:t>
      </w:r>
      <w:r w:rsidR="004B2E74" w:rsidRPr="000309EC">
        <w:rPr>
          <w:rFonts w:ascii="Times New Roman" w:hAnsi="Times New Roman" w:cs="Times New Roman"/>
          <w:sz w:val="20"/>
          <w:szCs w:val="20"/>
        </w:rPr>
        <w:t>FuSEx/SAMMED/PASS</w:t>
      </w:r>
      <w:r w:rsidRPr="000309EC">
        <w:rPr>
          <w:rFonts w:ascii="Times New Roman" w:hAnsi="Times New Roman" w:cs="Times New Roman"/>
          <w:sz w:val="20"/>
          <w:szCs w:val="20"/>
        </w:rPr>
        <w:t>.</w:t>
      </w:r>
    </w:p>
    <w:p w14:paraId="5EB3B705" w14:textId="77777777" w:rsidR="00680815" w:rsidRPr="000309EC" w:rsidRDefault="00A76AE0" w:rsidP="00DE591F">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O CONTRATADO deverá alertar o </w:t>
      </w:r>
      <w:r w:rsidR="00E152D1" w:rsidRPr="000309EC">
        <w:rPr>
          <w:rFonts w:ascii="Times New Roman" w:hAnsi="Times New Roman" w:cs="Times New Roman"/>
          <w:sz w:val="20"/>
          <w:szCs w:val="20"/>
        </w:rPr>
        <w:t>beneficiário quanto a sua obrigação de subsunção à perícia, sob pena de pagamento integral dos custos do tratamento.</w:t>
      </w:r>
    </w:p>
    <w:p w14:paraId="2F812597" w14:textId="77777777" w:rsidR="002E75DB" w:rsidRPr="000309EC" w:rsidRDefault="002E75DB" w:rsidP="002E75DB">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O CONTRATADO se obriga a apresentar ao CONTRATANTE a relação dos profissionais que integram seu corpo clínico, com seus respectivos registros nos conselhos de classe, cadastrados e autorizados por parte do CONTRATADO para atender aos beneficiários deste contrato nas respectivas profissões e especialidades.</w:t>
      </w:r>
    </w:p>
    <w:p w14:paraId="088BE57B" w14:textId="77777777" w:rsidR="00A9430E" w:rsidRPr="000309EC" w:rsidRDefault="002E75DB" w:rsidP="002E75DB">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O CONTRATADO obriga-se a manter junto ao CONTRATANTE uma relação atualizada dos profissionais que integram seu corpo clínico, com seus respectivos registros nos conselhos de classe</w:t>
      </w:r>
      <w:r w:rsidR="00A9430E" w:rsidRPr="000309EC">
        <w:rPr>
          <w:rFonts w:ascii="Times New Roman" w:hAnsi="Times New Roman" w:cs="Times New Roman"/>
          <w:sz w:val="20"/>
          <w:szCs w:val="20"/>
        </w:rPr>
        <w:t>.</w:t>
      </w:r>
    </w:p>
    <w:p w14:paraId="79EF4811" w14:textId="77777777" w:rsidR="00A50655" w:rsidRPr="000309EC" w:rsidRDefault="00A50655" w:rsidP="001C33B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Os serviços contratados serão prestados diretamente por profissional da própria </w:t>
      </w:r>
      <w:r w:rsidR="00F6247E" w:rsidRPr="000309EC">
        <w:rPr>
          <w:rFonts w:ascii="Times New Roman" w:hAnsi="Times New Roman" w:cs="Times New Roman"/>
          <w:sz w:val="20"/>
          <w:szCs w:val="20"/>
        </w:rPr>
        <w:t>OCS</w:t>
      </w:r>
      <w:r w:rsidRPr="000309EC">
        <w:rPr>
          <w:rFonts w:ascii="Times New Roman" w:hAnsi="Times New Roman" w:cs="Times New Roman"/>
          <w:sz w:val="20"/>
          <w:szCs w:val="20"/>
        </w:rPr>
        <w:t>, entendendo-se como:</w:t>
      </w:r>
    </w:p>
    <w:p w14:paraId="6BACB0B4" w14:textId="77777777" w:rsidR="00A50655" w:rsidRPr="000309EC" w:rsidRDefault="00A50655" w:rsidP="00244875">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O membro do Corpo </w:t>
      </w:r>
      <w:r w:rsidR="00290597" w:rsidRPr="000309EC">
        <w:rPr>
          <w:rFonts w:ascii="Times New Roman" w:hAnsi="Times New Roman" w:cs="Times New Roman"/>
          <w:sz w:val="20"/>
          <w:szCs w:val="20"/>
        </w:rPr>
        <w:t>Clínico do</w:t>
      </w:r>
      <w:r w:rsidR="002249FA" w:rsidRPr="000309EC">
        <w:rPr>
          <w:rFonts w:ascii="Times New Roman" w:hAnsi="Times New Roman" w:cs="Times New Roman"/>
          <w:sz w:val="20"/>
          <w:szCs w:val="20"/>
        </w:rPr>
        <w:t xml:space="preserve"> CONTRATADO</w:t>
      </w:r>
      <w:r w:rsidRPr="000309EC">
        <w:rPr>
          <w:rFonts w:ascii="Times New Roman" w:hAnsi="Times New Roman" w:cs="Times New Roman"/>
          <w:sz w:val="20"/>
          <w:szCs w:val="20"/>
        </w:rPr>
        <w:t>;</w:t>
      </w:r>
    </w:p>
    <w:p w14:paraId="5B03E565" w14:textId="77777777" w:rsidR="00A50655" w:rsidRPr="00A87E17" w:rsidRDefault="00A50655" w:rsidP="00244875">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O que tenha </w:t>
      </w:r>
      <w:r w:rsidRPr="00A87E17">
        <w:rPr>
          <w:rFonts w:ascii="Times New Roman" w:hAnsi="Times New Roman" w:cs="Times New Roman"/>
          <w:sz w:val="20"/>
          <w:szCs w:val="20"/>
        </w:rPr>
        <w:t xml:space="preserve">vínculo de emprego com </w:t>
      </w:r>
      <w:r w:rsidR="002249FA" w:rsidRPr="00A87E17">
        <w:rPr>
          <w:rFonts w:ascii="Times New Roman" w:hAnsi="Times New Roman" w:cs="Times New Roman"/>
          <w:sz w:val="20"/>
          <w:szCs w:val="20"/>
        </w:rPr>
        <w:t>o CONTRATADO</w:t>
      </w:r>
      <w:r w:rsidRPr="00A87E17">
        <w:rPr>
          <w:rFonts w:ascii="Times New Roman" w:hAnsi="Times New Roman" w:cs="Times New Roman"/>
          <w:sz w:val="20"/>
          <w:szCs w:val="20"/>
        </w:rPr>
        <w:t>;</w:t>
      </w:r>
    </w:p>
    <w:p w14:paraId="3F844535" w14:textId="77777777" w:rsidR="003236CF" w:rsidRPr="00A87E17" w:rsidRDefault="003236CF" w:rsidP="00244875">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A87E17">
        <w:rPr>
          <w:rFonts w:ascii="Times New Roman" w:hAnsi="Times New Roman" w:cs="Times New Roman"/>
          <w:sz w:val="20"/>
          <w:szCs w:val="20"/>
        </w:rPr>
        <w:t xml:space="preserve">O autônomo que presta serviço </w:t>
      </w:r>
      <w:r w:rsidR="00CD6451" w:rsidRPr="00A87E17">
        <w:rPr>
          <w:rFonts w:ascii="Times New Roman" w:hAnsi="Times New Roman" w:cs="Times New Roman"/>
          <w:sz w:val="20"/>
          <w:szCs w:val="20"/>
        </w:rPr>
        <w:t>ao CONTRATADO</w:t>
      </w:r>
      <w:r w:rsidRPr="00A87E17">
        <w:rPr>
          <w:rFonts w:ascii="Times New Roman" w:hAnsi="Times New Roman" w:cs="Times New Roman"/>
          <w:sz w:val="20"/>
          <w:szCs w:val="20"/>
        </w:rPr>
        <w:t>.</w:t>
      </w:r>
    </w:p>
    <w:p w14:paraId="0D190B56" w14:textId="77777777" w:rsidR="00A50655" w:rsidRPr="00A87E17" w:rsidRDefault="00A50655" w:rsidP="00AA0C7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A87E17">
        <w:rPr>
          <w:rFonts w:ascii="Times New Roman" w:hAnsi="Times New Roman" w:cs="Times New Roman"/>
          <w:sz w:val="20"/>
          <w:szCs w:val="20"/>
        </w:rPr>
        <w:t xml:space="preserve">Equipara-se </w:t>
      </w:r>
      <w:r w:rsidR="00AA0C75" w:rsidRPr="00A87E17">
        <w:rPr>
          <w:rFonts w:ascii="Times New Roman" w:hAnsi="Times New Roman" w:cs="Times New Roman"/>
          <w:sz w:val="20"/>
          <w:szCs w:val="20"/>
        </w:rPr>
        <w:t xml:space="preserve">ao Subitem </w:t>
      </w:r>
      <w:r w:rsidR="002E75DB" w:rsidRPr="00A87E17">
        <w:rPr>
          <w:rFonts w:ascii="Times New Roman" w:hAnsi="Times New Roman" w:cs="Times New Roman"/>
          <w:sz w:val="20"/>
          <w:szCs w:val="20"/>
        </w:rPr>
        <w:t>11</w:t>
      </w:r>
      <w:r w:rsidR="00AA0C75" w:rsidRPr="00A87E17">
        <w:rPr>
          <w:rFonts w:ascii="Times New Roman" w:hAnsi="Times New Roman" w:cs="Times New Roman"/>
          <w:sz w:val="20"/>
          <w:szCs w:val="20"/>
        </w:rPr>
        <w:t>.3</w:t>
      </w:r>
      <w:r w:rsidRPr="00A87E17">
        <w:rPr>
          <w:rFonts w:ascii="Times New Roman" w:hAnsi="Times New Roman" w:cs="Times New Roman"/>
          <w:sz w:val="20"/>
          <w:szCs w:val="20"/>
        </w:rPr>
        <w:t>, o profissional de saúde integrante de pessoa jurídica que exerça atividades na área de saúde, em caráter regular, nas instalações d</w:t>
      </w:r>
      <w:r w:rsidR="002249FA" w:rsidRPr="00A87E17">
        <w:rPr>
          <w:rFonts w:ascii="Times New Roman" w:hAnsi="Times New Roman" w:cs="Times New Roman"/>
          <w:sz w:val="20"/>
          <w:szCs w:val="20"/>
        </w:rPr>
        <w:t>o CONTRATADO</w:t>
      </w:r>
      <w:r w:rsidRPr="00A87E17">
        <w:rPr>
          <w:rFonts w:ascii="Times New Roman" w:hAnsi="Times New Roman" w:cs="Times New Roman"/>
          <w:sz w:val="20"/>
          <w:szCs w:val="20"/>
        </w:rPr>
        <w:t>.</w:t>
      </w:r>
    </w:p>
    <w:p w14:paraId="14D49259" w14:textId="77777777" w:rsidR="00A50655" w:rsidRPr="000309EC" w:rsidRDefault="00A50655" w:rsidP="00AA0C7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A87E17">
        <w:rPr>
          <w:rFonts w:ascii="Times New Roman" w:hAnsi="Times New Roman" w:cs="Times New Roman"/>
          <w:sz w:val="20"/>
          <w:szCs w:val="20"/>
        </w:rPr>
        <w:t>A execução e o controle do presente instrumento serão avaliados pel</w:t>
      </w:r>
      <w:r w:rsidR="004B1DFC" w:rsidRPr="00A87E17">
        <w:rPr>
          <w:rFonts w:ascii="Times New Roman" w:hAnsi="Times New Roman" w:cs="Times New Roman"/>
          <w:sz w:val="20"/>
          <w:szCs w:val="20"/>
        </w:rPr>
        <w:t>o CONTRATANTE</w:t>
      </w:r>
      <w:r w:rsidRPr="00A87E17">
        <w:rPr>
          <w:rFonts w:ascii="Times New Roman" w:hAnsi="Times New Roman" w:cs="Times New Roman"/>
          <w:sz w:val="20"/>
          <w:szCs w:val="20"/>
        </w:rPr>
        <w:t>, mediante supervisão direta ou indireta dos procedimentos realizados, através do comparecimento periódico e regular de pelo menos um dos membros da equipe de Auditores d</w:t>
      </w:r>
      <w:r w:rsidR="004B1DFC" w:rsidRPr="00A87E17">
        <w:rPr>
          <w:rFonts w:ascii="Times New Roman" w:hAnsi="Times New Roman" w:cs="Times New Roman"/>
          <w:sz w:val="20"/>
          <w:szCs w:val="20"/>
        </w:rPr>
        <w:t>o CONTRATANTE</w:t>
      </w:r>
      <w:r w:rsidRPr="000309EC">
        <w:rPr>
          <w:rFonts w:ascii="Times New Roman" w:hAnsi="Times New Roman" w:cs="Times New Roman"/>
          <w:sz w:val="20"/>
          <w:szCs w:val="20"/>
        </w:rPr>
        <w:t xml:space="preserve"> às dependências d</w:t>
      </w:r>
      <w:r w:rsidR="002249FA" w:rsidRPr="000309EC">
        <w:rPr>
          <w:rFonts w:ascii="Times New Roman" w:hAnsi="Times New Roman" w:cs="Times New Roman"/>
          <w:sz w:val="20"/>
          <w:szCs w:val="20"/>
        </w:rPr>
        <w:t>o CONTRATADO</w:t>
      </w:r>
      <w:r w:rsidRPr="000309EC">
        <w:rPr>
          <w:rFonts w:ascii="Times New Roman" w:hAnsi="Times New Roman" w:cs="Times New Roman"/>
          <w:sz w:val="20"/>
          <w:szCs w:val="20"/>
        </w:rPr>
        <w:t xml:space="preserve">, a fim de examinar a documentação </w:t>
      </w:r>
      <w:r w:rsidR="00DF1A9F" w:rsidRPr="000309EC">
        <w:rPr>
          <w:rFonts w:ascii="Times New Roman" w:hAnsi="Times New Roman" w:cs="Times New Roman"/>
          <w:sz w:val="20"/>
          <w:szCs w:val="20"/>
        </w:rPr>
        <w:t>odontológica</w:t>
      </w:r>
      <w:r w:rsidRPr="000309EC">
        <w:rPr>
          <w:rFonts w:ascii="Times New Roman" w:hAnsi="Times New Roman" w:cs="Times New Roman"/>
          <w:sz w:val="20"/>
          <w:szCs w:val="20"/>
        </w:rPr>
        <w:t xml:space="preserve"> dos pacientes; assim como a qualidade das instalações e do serviço prestado.</w:t>
      </w:r>
    </w:p>
    <w:p w14:paraId="39FF2B56" w14:textId="77777777" w:rsidR="008F2E47" w:rsidRPr="000309EC" w:rsidRDefault="00A50655" w:rsidP="008F2E4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Os tratamentos não cobertos pelo sistema </w:t>
      </w:r>
      <w:r w:rsidR="004B2E74" w:rsidRPr="000309EC">
        <w:rPr>
          <w:rFonts w:ascii="Times New Roman" w:hAnsi="Times New Roman" w:cs="Times New Roman"/>
          <w:sz w:val="20"/>
          <w:szCs w:val="20"/>
        </w:rPr>
        <w:t>FuSEx</w:t>
      </w:r>
      <w:r w:rsidR="002249FA" w:rsidRPr="000309EC">
        <w:rPr>
          <w:rFonts w:ascii="Times New Roman" w:hAnsi="Times New Roman" w:cs="Times New Roman"/>
          <w:sz w:val="20"/>
          <w:szCs w:val="20"/>
        </w:rPr>
        <w:t>/SAMMED/PASS</w:t>
      </w:r>
      <w:r w:rsidRPr="000309EC">
        <w:rPr>
          <w:rFonts w:ascii="Times New Roman" w:hAnsi="Times New Roman" w:cs="Times New Roman"/>
          <w:sz w:val="20"/>
          <w:szCs w:val="20"/>
        </w:rPr>
        <w:t xml:space="preserve">, conforme </w:t>
      </w:r>
      <w:r w:rsidR="00DC5B3A" w:rsidRPr="000309EC">
        <w:rPr>
          <w:rFonts w:ascii="Times New Roman" w:hAnsi="Times New Roman" w:cs="Times New Roman"/>
          <w:sz w:val="20"/>
          <w:szCs w:val="20"/>
        </w:rPr>
        <w:t xml:space="preserve">o </w:t>
      </w:r>
      <w:r w:rsidR="00DC5B3A" w:rsidRPr="000309EC">
        <w:rPr>
          <w:rFonts w:ascii="Times New Roman" w:hAnsi="Times New Roman" w:cs="Times New Roman"/>
          <w:sz w:val="20"/>
          <w:szCs w:val="20"/>
          <w:highlight w:val="lightGray"/>
        </w:rPr>
        <w:t>Anexo “R”</w:t>
      </w:r>
      <w:r w:rsidR="00DC5B3A" w:rsidRPr="000309EC">
        <w:rPr>
          <w:rFonts w:ascii="Times New Roman" w:hAnsi="Times New Roman" w:cs="Times New Roman"/>
          <w:sz w:val="20"/>
          <w:szCs w:val="20"/>
        </w:rPr>
        <w:t xml:space="preserve"> </w:t>
      </w:r>
      <w:r w:rsidR="00CD1F2B" w:rsidRPr="000309EC">
        <w:rPr>
          <w:rFonts w:ascii="Times New Roman" w:hAnsi="Times New Roman" w:cs="Times New Roman"/>
          <w:sz w:val="20"/>
          <w:szCs w:val="20"/>
        </w:rPr>
        <w:t>d</w:t>
      </w:r>
      <w:r w:rsidR="004B2E74" w:rsidRPr="000309EC">
        <w:rPr>
          <w:rFonts w:ascii="Times New Roman" w:hAnsi="Times New Roman" w:cs="Times New Roman"/>
          <w:sz w:val="20"/>
          <w:szCs w:val="20"/>
        </w:rPr>
        <w:t>o e</w:t>
      </w:r>
      <w:r w:rsidR="00CD1F2B" w:rsidRPr="000309EC">
        <w:rPr>
          <w:rFonts w:ascii="Times New Roman" w:hAnsi="Times New Roman" w:cs="Times New Roman"/>
          <w:sz w:val="20"/>
          <w:szCs w:val="20"/>
        </w:rPr>
        <w:t>dital</w:t>
      </w:r>
      <w:r w:rsidRPr="000309EC">
        <w:rPr>
          <w:rFonts w:ascii="Times New Roman" w:hAnsi="Times New Roman" w:cs="Times New Roman"/>
          <w:sz w:val="20"/>
          <w:szCs w:val="20"/>
        </w:rPr>
        <w:t>, não se incluem na presente contratação.</w:t>
      </w:r>
    </w:p>
    <w:p w14:paraId="0D2E5544" w14:textId="77777777" w:rsidR="00A50655" w:rsidRPr="000309EC" w:rsidRDefault="00F14C0E" w:rsidP="00CD1F2B">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Caso solicitado</w:t>
      </w:r>
      <w:r w:rsidR="00A50655" w:rsidRPr="000309EC">
        <w:rPr>
          <w:rFonts w:ascii="Times New Roman" w:hAnsi="Times New Roman" w:cs="Times New Roman"/>
          <w:sz w:val="20"/>
          <w:szCs w:val="20"/>
        </w:rPr>
        <w:t xml:space="preserve">, </w:t>
      </w:r>
      <w:r w:rsidR="002249FA" w:rsidRPr="000309EC">
        <w:rPr>
          <w:rFonts w:ascii="Times New Roman" w:hAnsi="Times New Roman" w:cs="Times New Roman"/>
          <w:sz w:val="20"/>
          <w:szCs w:val="20"/>
        </w:rPr>
        <w:t>o CONTRATADO</w:t>
      </w:r>
      <w:r w:rsidR="00A50655" w:rsidRPr="000309EC">
        <w:rPr>
          <w:rFonts w:ascii="Times New Roman" w:hAnsi="Times New Roman" w:cs="Times New Roman"/>
          <w:sz w:val="20"/>
          <w:szCs w:val="20"/>
        </w:rPr>
        <w:t xml:space="preserve"> obriga-se</w:t>
      </w:r>
      <w:r w:rsidR="00851551" w:rsidRPr="000309EC">
        <w:rPr>
          <w:rFonts w:ascii="Times New Roman" w:hAnsi="Times New Roman" w:cs="Times New Roman"/>
          <w:sz w:val="20"/>
          <w:szCs w:val="20"/>
        </w:rPr>
        <w:t xml:space="preserve"> </w:t>
      </w:r>
      <w:r w:rsidR="00A50655" w:rsidRPr="000309EC">
        <w:rPr>
          <w:rFonts w:ascii="Times New Roman" w:hAnsi="Times New Roman" w:cs="Times New Roman"/>
          <w:sz w:val="20"/>
          <w:szCs w:val="20"/>
        </w:rPr>
        <w:t>a advertir o paciente ou seu responsável de que suportará os pagamentos decorrentes de exame, procedimento, material e afins.</w:t>
      </w:r>
    </w:p>
    <w:p w14:paraId="4589CF12" w14:textId="77777777" w:rsidR="00C30FDE" w:rsidRPr="000309EC" w:rsidRDefault="00C30FDE" w:rsidP="00B0747A">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Os </w:t>
      </w:r>
      <w:r w:rsidR="004B2E74" w:rsidRPr="000309EC">
        <w:rPr>
          <w:rFonts w:ascii="Times New Roman" w:hAnsi="Times New Roman" w:cs="Times New Roman"/>
          <w:sz w:val="20"/>
          <w:szCs w:val="20"/>
        </w:rPr>
        <w:t xml:space="preserve">cirurgiões-dentistas </w:t>
      </w:r>
      <w:r w:rsidRPr="000309EC">
        <w:rPr>
          <w:rFonts w:ascii="Times New Roman" w:hAnsi="Times New Roman" w:cs="Times New Roman"/>
          <w:sz w:val="20"/>
          <w:szCs w:val="20"/>
        </w:rPr>
        <w:t xml:space="preserve">só poderão executar trabalhos referentes àquelas </w:t>
      </w:r>
      <w:r w:rsidR="00506610" w:rsidRPr="000309EC">
        <w:rPr>
          <w:rFonts w:ascii="Times New Roman" w:hAnsi="Times New Roman" w:cs="Times New Roman"/>
          <w:sz w:val="20"/>
          <w:szCs w:val="20"/>
        </w:rPr>
        <w:t>e</w:t>
      </w:r>
      <w:r w:rsidRPr="000309EC">
        <w:rPr>
          <w:rFonts w:ascii="Times New Roman" w:hAnsi="Times New Roman" w:cs="Times New Roman"/>
          <w:sz w:val="20"/>
          <w:szCs w:val="20"/>
        </w:rPr>
        <w:t>specialidades para as quais foram especificamente credenciados.</w:t>
      </w:r>
    </w:p>
    <w:p w14:paraId="52D9B650" w14:textId="77777777" w:rsidR="0093641B" w:rsidRPr="000309EC" w:rsidRDefault="0093641B" w:rsidP="00B0747A">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No</w:t>
      </w:r>
      <w:r w:rsidRPr="000309EC">
        <w:rPr>
          <w:rFonts w:ascii="Times New Roman" w:hAnsi="Times New Roman" w:cs="Times New Roman"/>
          <w:spacing w:val="2"/>
          <w:sz w:val="20"/>
          <w:szCs w:val="20"/>
        </w:rPr>
        <w:t xml:space="preserve"> c</w:t>
      </w:r>
      <w:r w:rsidRPr="000309EC">
        <w:rPr>
          <w:rFonts w:ascii="Times New Roman" w:hAnsi="Times New Roman" w:cs="Times New Roman"/>
          <w:spacing w:val="-1"/>
          <w:sz w:val="20"/>
          <w:szCs w:val="20"/>
        </w:rPr>
        <w:t>a</w:t>
      </w:r>
      <w:r w:rsidRPr="000309EC">
        <w:rPr>
          <w:rFonts w:ascii="Times New Roman" w:hAnsi="Times New Roman" w:cs="Times New Roman"/>
          <w:sz w:val="20"/>
          <w:szCs w:val="20"/>
        </w:rPr>
        <w:t>so</w:t>
      </w:r>
      <w:r w:rsidRPr="000309EC">
        <w:rPr>
          <w:rFonts w:ascii="Times New Roman" w:hAnsi="Times New Roman" w:cs="Times New Roman"/>
          <w:spacing w:val="-2"/>
          <w:sz w:val="20"/>
          <w:szCs w:val="20"/>
        </w:rPr>
        <w:t xml:space="preserve"> </w:t>
      </w:r>
      <w:r w:rsidRPr="000309EC">
        <w:rPr>
          <w:rFonts w:ascii="Times New Roman" w:hAnsi="Times New Roman" w:cs="Times New Roman"/>
          <w:spacing w:val="2"/>
          <w:sz w:val="20"/>
          <w:szCs w:val="20"/>
        </w:rPr>
        <w:t>d</w:t>
      </w:r>
      <w:r w:rsidRPr="000309EC">
        <w:rPr>
          <w:rFonts w:ascii="Times New Roman" w:hAnsi="Times New Roman" w:cs="Times New Roman"/>
          <w:sz w:val="20"/>
          <w:szCs w:val="20"/>
        </w:rPr>
        <w:t xml:space="preserve">e </w:t>
      </w:r>
      <w:r w:rsidRPr="000309EC">
        <w:rPr>
          <w:rFonts w:ascii="Times New Roman" w:hAnsi="Times New Roman" w:cs="Times New Roman"/>
          <w:spacing w:val="1"/>
          <w:sz w:val="20"/>
          <w:szCs w:val="20"/>
        </w:rPr>
        <w:t>i</w:t>
      </w:r>
      <w:r w:rsidRPr="000309EC">
        <w:rPr>
          <w:rFonts w:ascii="Times New Roman" w:hAnsi="Times New Roman" w:cs="Times New Roman"/>
          <w:sz w:val="20"/>
          <w:szCs w:val="20"/>
        </w:rPr>
        <w:t>n</w:t>
      </w:r>
      <w:r w:rsidRPr="000309EC">
        <w:rPr>
          <w:rFonts w:ascii="Times New Roman" w:hAnsi="Times New Roman" w:cs="Times New Roman"/>
          <w:spacing w:val="1"/>
          <w:sz w:val="20"/>
          <w:szCs w:val="20"/>
        </w:rPr>
        <w:t>t</w:t>
      </w:r>
      <w:r w:rsidRPr="000309EC">
        <w:rPr>
          <w:rFonts w:ascii="Times New Roman" w:hAnsi="Times New Roman" w:cs="Times New Roman"/>
          <w:spacing w:val="-1"/>
          <w:sz w:val="20"/>
          <w:szCs w:val="20"/>
        </w:rPr>
        <w:t>e</w:t>
      </w:r>
      <w:r w:rsidRPr="000309EC">
        <w:rPr>
          <w:rFonts w:ascii="Times New Roman" w:hAnsi="Times New Roman" w:cs="Times New Roman"/>
          <w:spacing w:val="2"/>
          <w:sz w:val="20"/>
          <w:szCs w:val="20"/>
        </w:rPr>
        <w:t>r</w:t>
      </w:r>
      <w:r w:rsidRPr="000309EC">
        <w:rPr>
          <w:rFonts w:ascii="Times New Roman" w:hAnsi="Times New Roman" w:cs="Times New Roman"/>
          <w:spacing w:val="-1"/>
          <w:sz w:val="20"/>
          <w:szCs w:val="20"/>
        </w:rPr>
        <w:t>r</w:t>
      </w:r>
      <w:r w:rsidRPr="000309EC">
        <w:rPr>
          <w:rFonts w:ascii="Times New Roman" w:hAnsi="Times New Roman" w:cs="Times New Roman"/>
          <w:sz w:val="20"/>
          <w:szCs w:val="20"/>
        </w:rPr>
        <w:t>up</w:t>
      </w:r>
      <w:r w:rsidRPr="000309EC">
        <w:rPr>
          <w:rFonts w:ascii="Times New Roman" w:hAnsi="Times New Roman" w:cs="Times New Roman"/>
          <w:spacing w:val="-1"/>
          <w:sz w:val="20"/>
          <w:szCs w:val="20"/>
        </w:rPr>
        <w:t>çã</w:t>
      </w:r>
      <w:r w:rsidRPr="000309EC">
        <w:rPr>
          <w:rFonts w:ascii="Times New Roman" w:hAnsi="Times New Roman" w:cs="Times New Roman"/>
          <w:sz w:val="20"/>
          <w:szCs w:val="20"/>
        </w:rPr>
        <w:t>o</w:t>
      </w:r>
      <w:r w:rsidRPr="000309EC">
        <w:rPr>
          <w:rFonts w:ascii="Times New Roman" w:hAnsi="Times New Roman" w:cs="Times New Roman"/>
          <w:spacing w:val="-6"/>
          <w:sz w:val="20"/>
          <w:szCs w:val="20"/>
        </w:rPr>
        <w:t xml:space="preserve"> </w:t>
      </w:r>
      <w:r w:rsidRPr="000309EC">
        <w:rPr>
          <w:rFonts w:ascii="Times New Roman" w:hAnsi="Times New Roman" w:cs="Times New Roman"/>
          <w:sz w:val="20"/>
          <w:szCs w:val="20"/>
        </w:rPr>
        <w:t xml:space="preserve">do </w:t>
      </w:r>
      <w:r w:rsidRPr="000309EC">
        <w:rPr>
          <w:rFonts w:ascii="Times New Roman" w:hAnsi="Times New Roman" w:cs="Times New Roman"/>
          <w:spacing w:val="1"/>
          <w:sz w:val="20"/>
          <w:szCs w:val="20"/>
        </w:rPr>
        <w:t>t</w:t>
      </w:r>
      <w:r w:rsidRPr="000309EC">
        <w:rPr>
          <w:rFonts w:ascii="Times New Roman" w:hAnsi="Times New Roman" w:cs="Times New Roman"/>
          <w:spacing w:val="2"/>
          <w:sz w:val="20"/>
          <w:szCs w:val="20"/>
        </w:rPr>
        <w:t>r</w:t>
      </w:r>
      <w:r w:rsidRPr="000309EC">
        <w:rPr>
          <w:rFonts w:ascii="Times New Roman" w:hAnsi="Times New Roman" w:cs="Times New Roman"/>
          <w:spacing w:val="-1"/>
          <w:sz w:val="20"/>
          <w:szCs w:val="20"/>
        </w:rPr>
        <w:t>a</w:t>
      </w:r>
      <w:r w:rsidRPr="000309EC">
        <w:rPr>
          <w:rFonts w:ascii="Times New Roman" w:hAnsi="Times New Roman" w:cs="Times New Roman"/>
          <w:spacing w:val="1"/>
          <w:sz w:val="20"/>
          <w:szCs w:val="20"/>
        </w:rPr>
        <w:t>t</w:t>
      </w:r>
      <w:r w:rsidRPr="000309EC">
        <w:rPr>
          <w:rFonts w:ascii="Times New Roman" w:hAnsi="Times New Roman" w:cs="Times New Roman"/>
          <w:spacing w:val="-1"/>
          <w:sz w:val="20"/>
          <w:szCs w:val="20"/>
        </w:rPr>
        <w:t>a</w:t>
      </w:r>
      <w:r w:rsidRPr="000309EC">
        <w:rPr>
          <w:rFonts w:ascii="Times New Roman" w:hAnsi="Times New Roman" w:cs="Times New Roman"/>
          <w:spacing w:val="1"/>
          <w:sz w:val="20"/>
          <w:szCs w:val="20"/>
        </w:rPr>
        <w:t>m</w:t>
      </w:r>
      <w:r w:rsidRPr="000309EC">
        <w:rPr>
          <w:rFonts w:ascii="Times New Roman" w:hAnsi="Times New Roman" w:cs="Times New Roman"/>
          <w:spacing w:val="-1"/>
          <w:sz w:val="20"/>
          <w:szCs w:val="20"/>
        </w:rPr>
        <w:t>e</w:t>
      </w:r>
      <w:r w:rsidRPr="000309EC">
        <w:rPr>
          <w:rFonts w:ascii="Times New Roman" w:hAnsi="Times New Roman" w:cs="Times New Roman"/>
          <w:sz w:val="20"/>
          <w:szCs w:val="20"/>
        </w:rPr>
        <w:t>n</w:t>
      </w:r>
      <w:r w:rsidRPr="000309EC">
        <w:rPr>
          <w:rFonts w:ascii="Times New Roman" w:hAnsi="Times New Roman" w:cs="Times New Roman"/>
          <w:spacing w:val="1"/>
          <w:sz w:val="20"/>
          <w:szCs w:val="20"/>
        </w:rPr>
        <w:t>t</w:t>
      </w:r>
      <w:r w:rsidRPr="000309EC">
        <w:rPr>
          <w:rFonts w:ascii="Times New Roman" w:hAnsi="Times New Roman" w:cs="Times New Roman"/>
          <w:sz w:val="20"/>
          <w:szCs w:val="20"/>
        </w:rPr>
        <w:t>o,</w:t>
      </w:r>
      <w:r w:rsidRPr="000309EC">
        <w:rPr>
          <w:rFonts w:ascii="Times New Roman" w:hAnsi="Times New Roman" w:cs="Times New Roman"/>
          <w:spacing w:val="-3"/>
          <w:sz w:val="20"/>
          <w:szCs w:val="20"/>
        </w:rPr>
        <w:t xml:space="preserve"> </w:t>
      </w:r>
      <w:r w:rsidRPr="000309EC">
        <w:rPr>
          <w:rFonts w:ascii="Times New Roman" w:hAnsi="Times New Roman" w:cs="Times New Roman"/>
          <w:sz w:val="20"/>
          <w:szCs w:val="20"/>
        </w:rPr>
        <w:t>por</w:t>
      </w:r>
      <w:r w:rsidRPr="000309EC">
        <w:rPr>
          <w:rFonts w:ascii="Times New Roman" w:hAnsi="Times New Roman" w:cs="Times New Roman"/>
          <w:spacing w:val="1"/>
          <w:sz w:val="20"/>
          <w:szCs w:val="20"/>
        </w:rPr>
        <w:t xml:space="preserve"> j</w:t>
      </w:r>
      <w:r w:rsidRPr="000309EC">
        <w:rPr>
          <w:rFonts w:ascii="Times New Roman" w:hAnsi="Times New Roman" w:cs="Times New Roman"/>
          <w:sz w:val="20"/>
          <w:szCs w:val="20"/>
        </w:rPr>
        <w:t>us</w:t>
      </w:r>
      <w:r w:rsidRPr="000309EC">
        <w:rPr>
          <w:rFonts w:ascii="Times New Roman" w:hAnsi="Times New Roman" w:cs="Times New Roman"/>
          <w:spacing w:val="1"/>
          <w:sz w:val="20"/>
          <w:szCs w:val="20"/>
        </w:rPr>
        <w:t>t</w:t>
      </w:r>
      <w:r w:rsidRPr="000309EC">
        <w:rPr>
          <w:rFonts w:ascii="Times New Roman" w:hAnsi="Times New Roman" w:cs="Times New Roman"/>
          <w:sz w:val="20"/>
          <w:szCs w:val="20"/>
        </w:rPr>
        <w:t xml:space="preserve">o </w:t>
      </w:r>
      <w:r w:rsidRPr="000309EC">
        <w:rPr>
          <w:rFonts w:ascii="Times New Roman" w:hAnsi="Times New Roman" w:cs="Times New Roman"/>
          <w:spacing w:val="1"/>
          <w:sz w:val="20"/>
          <w:szCs w:val="20"/>
        </w:rPr>
        <w:t>m</w:t>
      </w:r>
      <w:r w:rsidRPr="000309EC">
        <w:rPr>
          <w:rFonts w:ascii="Times New Roman" w:hAnsi="Times New Roman" w:cs="Times New Roman"/>
          <w:sz w:val="20"/>
          <w:szCs w:val="20"/>
        </w:rPr>
        <w:t>o</w:t>
      </w:r>
      <w:r w:rsidRPr="000309EC">
        <w:rPr>
          <w:rFonts w:ascii="Times New Roman" w:hAnsi="Times New Roman" w:cs="Times New Roman"/>
          <w:spacing w:val="1"/>
          <w:sz w:val="20"/>
          <w:szCs w:val="20"/>
        </w:rPr>
        <w:t>ti</w:t>
      </w:r>
      <w:r w:rsidRPr="000309EC">
        <w:rPr>
          <w:rFonts w:ascii="Times New Roman" w:hAnsi="Times New Roman" w:cs="Times New Roman"/>
          <w:sz w:val="20"/>
          <w:szCs w:val="20"/>
        </w:rPr>
        <w:t>vo,</w:t>
      </w:r>
      <w:r w:rsidRPr="000309EC">
        <w:rPr>
          <w:rFonts w:ascii="Times New Roman" w:hAnsi="Times New Roman" w:cs="Times New Roman"/>
          <w:spacing w:val="-5"/>
          <w:sz w:val="20"/>
          <w:szCs w:val="20"/>
        </w:rPr>
        <w:t xml:space="preserve"> </w:t>
      </w:r>
      <w:r w:rsidRPr="000309EC">
        <w:rPr>
          <w:rFonts w:ascii="Times New Roman" w:hAnsi="Times New Roman" w:cs="Times New Roman"/>
          <w:sz w:val="20"/>
          <w:szCs w:val="20"/>
        </w:rPr>
        <w:t>d</w:t>
      </w:r>
      <w:r w:rsidRPr="000309EC">
        <w:rPr>
          <w:rFonts w:ascii="Times New Roman" w:hAnsi="Times New Roman" w:cs="Times New Roman"/>
          <w:spacing w:val="-1"/>
          <w:sz w:val="20"/>
          <w:szCs w:val="20"/>
        </w:rPr>
        <w:t>e</w:t>
      </w:r>
      <w:r w:rsidRPr="000309EC">
        <w:rPr>
          <w:rFonts w:ascii="Times New Roman" w:hAnsi="Times New Roman" w:cs="Times New Roman"/>
          <w:sz w:val="20"/>
          <w:szCs w:val="20"/>
        </w:rPr>
        <w:t>v</w:t>
      </w:r>
      <w:r w:rsidRPr="000309EC">
        <w:rPr>
          <w:rFonts w:ascii="Times New Roman" w:hAnsi="Times New Roman" w:cs="Times New Roman"/>
          <w:spacing w:val="-1"/>
          <w:sz w:val="20"/>
          <w:szCs w:val="20"/>
        </w:rPr>
        <w:t>er</w:t>
      </w:r>
      <w:r w:rsidRPr="000309EC">
        <w:rPr>
          <w:rFonts w:ascii="Times New Roman" w:hAnsi="Times New Roman" w:cs="Times New Roman"/>
          <w:sz w:val="20"/>
          <w:szCs w:val="20"/>
        </w:rPr>
        <w:t>á</w:t>
      </w:r>
      <w:r w:rsidRPr="000309EC">
        <w:rPr>
          <w:rFonts w:ascii="Times New Roman" w:hAnsi="Times New Roman" w:cs="Times New Roman"/>
          <w:spacing w:val="-2"/>
          <w:sz w:val="20"/>
          <w:szCs w:val="20"/>
        </w:rPr>
        <w:t xml:space="preserve"> </w:t>
      </w:r>
      <w:r w:rsidRPr="000309EC">
        <w:rPr>
          <w:rFonts w:ascii="Times New Roman" w:hAnsi="Times New Roman" w:cs="Times New Roman"/>
          <w:sz w:val="20"/>
          <w:szCs w:val="20"/>
        </w:rPr>
        <w:t>o b</w:t>
      </w:r>
      <w:r w:rsidRPr="000309EC">
        <w:rPr>
          <w:rFonts w:ascii="Times New Roman" w:hAnsi="Times New Roman" w:cs="Times New Roman"/>
          <w:spacing w:val="-1"/>
          <w:sz w:val="20"/>
          <w:szCs w:val="20"/>
        </w:rPr>
        <w:t>e</w:t>
      </w:r>
      <w:r w:rsidRPr="000309EC">
        <w:rPr>
          <w:rFonts w:ascii="Times New Roman" w:hAnsi="Times New Roman" w:cs="Times New Roman"/>
          <w:sz w:val="20"/>
          <w:szCs w:val="20"/>
        </w:rPr>
        <w:t>n</w:t>
      </w:r>
      <w:r w:rsidRPr="000309EC">
        <w:rPr>
          <w:rFonts w:ascii="Times New Roman" w:hAnsi="Times New Roman" w:cs="Times New Roman"/>
          <w:spacing w:val="-1"/>
          <w:sz w:val="20"/>
          <w:szCs w:val="20"/>
        </w:rPr>
        <w:t>ef</w:t>
      </w:r>
      <w:r w:rsidRPr="000309EC">
        <w:rPr>
          <w:rFonts w:ascii="Times New Roman" w:hAnsi="Times New Roman" w:cs="Times New Roman"/>
          <w:spacing w:val="1"/>
          <w:sz w:val="20"/>
          <w:szCs w:val="20"/>
        </w:rPr>
        <w:t>i</w:t>
      </w:r>
      <w:r w:rsidRPr="000309EC">
        <w:rPr>
          <w:rFonts w:ascii="Times New Roman" w:hAnsi="Times New Roman" w:cs="Times New Roman"/>
          <w:spacing w:val="-1"/>
          <w:sz w:val="20"/>
          <w:szCs w:val="20"/>
        </w:rPr>
        <w:t>c</w:t>
      </w:r>
      <w:r w:rsidRPr="000309EC">
        <w:rPr>
          <w:rFonts w:ascii="Times New Roman" w:hAnsi="Times New Roman" w:cs="Times New Roman"/>
          <w:spacing w:val="1"/>
          <w:sz w:val="20"/>
          <w:szCs w:val="20"/>
        </w:rPr>
        <w:t>i</w:t>
      </w:r>
      <w:r w:rsidRPr="000309EC">
        <w:rPr>
          <w:rFonts w:ascii="Times New Roman" w:hAnsi="Times New Roman" w:cs="Times New Roman"/>
          <w:spacing w:val="2"/>
          <w:sz w:val="20"/>
          <w:szCs w:val="20"/>
        </w:rPr>
        <w:t>á</w:t>
      </w:r>
      <w:r w:rsidRPr="000309EC">
        <w:rPr>
          <w:rFonts w:ascii="Times New Roman" w:hAnsi="Times New Roman" w:cs="Times New Roman"/>
          <w:spacing w:val="-1"/>
          <w:sz w:val="20"/>
          <w:szCs w:val="20"/>
        </w:rPr>
        <w:t>r</w:t>
      </w:r>
      <w:r w:rsidRPr="000309EC">
        <w:rPr>
          <w:rFonts w:ascii="Times New Roman" w:hAnsi="Times New Roman" w:cs="Times New Roman"/>
          <w:spacing w:val="1"/>
          <w:sz w:val="20"/>
          <w:szCs w:val="20"/>
        </w:rPr>
        <w:t>i</w:t>
      </w:r>
      <w:r w:rsidRPr="000309EC">
        <w:rPr>
          <w:rFonts w:ascii="Times New Roman" w:hAnsi="Times New Roman" w:cs="Times New Roman"/>
          <w:sz w:val="20"/>
          <w:szCs w:val="20"/>
        </w:rPr>
        <w:t>o</w:t>
      </w:r>
      <w:r w:rsidRPr="000309EC">
        <w:rPr>
          <w:rFonts w:ascii="Times New Roman" w:hAnsi="Times New Roman" w:cs="Times New Roman"/>
          <w:spacing w:val="-1"/>
          <w:sz w:val="20"/>
          <w:szCs w:val="20"/>
        </w:rPr>
        <w:t xml:space="preserve"> </w:t>
      </w:r>
      <w:r w:rsidRPr="000309EC">
        <w:rPr>
          <w:rFonts w:ascii="Times New Roman" w:hAnsi="Times New Roman" w:cs="Times New Roman"/>
          <w:spacing w:val="1"/>
          <w:sz w:val="20"/>
          <w:szCs w:val="20"/>
        </w:rPr>
        <w:t>tit</w:t>
      </w:r>
      <w:r w:rsidRPr="000309EC">
        <w:rPr>
          <w:rFonts w:ascii="Times New Roman" w:hAnsi="Times New Roman" w:cs="Times New Roman"/>
          <w:sz w:val="20"/>
          <w:szCs w:val="20"/>
        </w:rPr>
        <w:t>u</w:t>
      </w:r>
      <w:r w:rsidRPr="000309EC">
        <w:rPr>
          <w:rFonts w:ascii="Times New Roman" w:hAnsi="Times New Roman" w:cs="Times New Roman"/>
          <w:spacing w:val="1"/>
          <w:sz w:val="20"/>
          <w:szCs w:val="20"/>
        </w:rPr>
        <w:t>l</w:t>
      </w:r>
      <w:r w:rsidRPr="000309EC">
        <w:rPr>
          <w:rFonts w:ascii="Times New Roman" w:hAnsi="Times New Roman" w:cs="Times New Roman"/>
          <w:spacing w:val="-1"/>
          <w:sz w:val="20"/>
          <w:szCs w:val="20"/>
        </w:rPr>
        <w:t>a</w:t>
      </w:r>
      <w:r w:rsidRPr="000309EC">
        <w:rPr>
          <w:rFonts w:ascii="Times New Roman" w:hAnsi="Times New Roman" w:cs="Times New Roman"/>
          <w:sz w:val="20"/>
          <w:szCs w:val="20"/>
        </w:rPr>
        <w:t>r</w:t>
      </w:r>
      <w:r w:rsidRPr="000309EC">
        <w:rPr>
          <w:rFonts w:ascii="Times New Roman" w:hAnsi="Times New Roman" w:cs="Times New Roman"/>
          <w:spacing w:val="3"/>
          <w:sz w:val="20"/>
          <w:szCs w:val="20"/>
        </w:rPr>
        <w:t xml:space="preserve"> </w:t>
      </w:r>
      <w:r w:rsidRPr="000309EC">
        <w:rPr>
          <w:rFonts w:ascii="Times New Roman" w:hAnsi="Times New Roman" w:cs="Times New Roman"/>
          <w:spacing w:val="1"/>
          <w:sz w:val="20"/>
          <w:szCs w:val="20"/>
        </w:rPr>
        <w:t>i</w:t>
      </w:r>
      <w:r w:rsidRPr="000309EC">
        <w:rPr>
          <w:rFonts w:ascii="Times New Roman" w:hAnsi="Times New Roman" w:cs="Times New Roman"/>
          <w:sz w:val="20"/>
          <w:szCs w:val="20"/>
        </w:rPr>
        <w:t>n</w:t>
      </w:r>
      <w:r w:rsidRPr="000309EC">
        <w:rPr>
          <w:rFonts w:ascii="Times New Roman" w:hAnsi="Times New Roman" w:cs="Times New Roman"/>
          <w:spacing w:val="-1"/>
          <w:sz w:val="20"/>
          <w:szCs w:val="20"/>
        </w:rPr>
        <w:t>f</w:t>
      </w:r>
      <w:r w:rsidRPr="000309EC">
        <w:rPr>
          <w:rFonts w:ascii="Times New Roman" w:hAnsi="Times New Roman" w:cs="Times New Roman"/>
          <w:sz w:val="20"/>
          <w:szCs w:val="20"/>
        </w:rPr>
        <w:t>o</w:t>
      </w:r>
      <w:r w:rsidRPr="000309EC">
        <w:rPr>
          <w:rFonts w:ascii="Times New Roman" w:hAnsi="Times New Roman" w:cs="Times New Roman"/>
          <w:spacing w:val="-1"/>
          <w:sz w:val="20"/>
          <w:szCs w:val="20"/>
        </w:rPr>
        <w:t>r</w:t>
      </w:r>
      <w:r w:rsidRPr="000309EC">
        <w:rPr>
          <w:rFonts w:ascii="Times New Roman" w:hAnsi="Times New Roman" w:cs="Times New Roman"/>
          <w:spacing w:val="1"/>
          <w:sz w:val="20"/>
          <w:szCs w:val="20"/>
        </w:rPr>
        <w:t>m</w:t>
      </w:r>
      <w:r w:rsidRPr="000309EC">
        <w:rPr>
          <w:rFonts w:ascii="Times New Roman" w:hAnsi="Times New Roman" w:cs="Times New Roman"/>
          <w:spacing w:val="-1"/>
          <w:sz w:val="20"/>
          <w:szCs w:val="20"/>
        </w:rPr>
        <w:t>a</w:t>
      </w:r>
      <w:r w:rsidRPr="000309EC">
        <w:rPr>
          <w:rFonts w:ascii="Times New Roman" w:hAnsi="Times New Roman" w:cs="Times New Roman"/>
          <w:sz w:val="20"/>
          <w:szCs w:val="20"/>
        </w:rPr>
        <w:t>r</w:t>
      </w:r>
      <w:r w:rsidRPr="000309EC">
        <w:rPr>
          <w:rFonts w:ascii="Times New Roman" w:hAnsi="Times New Roman" w:cs="Times New Roman"/>
          <w:spacing w:val="1"/>
          <w:sz w:val="20"/>
          <w:szCs w:val="20"/>
        </w:rPr>
        <w:t xml:space="preserve"> </w:t>
      </w:r>
      <w:r w:rsidRPr="000309EC">
        <w:rPr>
          <w:rFonts w:ascii="Times New Roman" w:hAnsi="Times New Roman" w:cs="Times New Roman"/>
          <w:sz w:val="20"/>
          <w:szCs w:val="20"/>
        </w:rPr>
        <w:t>o</w:t>
      </w:r>
      <w:r w:rsidRPr="000309EC">
        <w:rPr>
          <w:rFonts w:ascii="Times New Roman" w:hAnsi="Times New Roman" w:cs="Times New Roman"/>
          <w:spacing w:val="9"/>
          <w:sz w:val="20"/>
          <w:szCs w:val="20"/>
        </w:rPr>
        <w:t xml:space="preserve"> </w:t>
      </w:r>
      <w:r w:rsidRPr="000309EC">
        <w:rPr>
          <w:rFonts w:ascii="Times New Roman" w:hAnsi="Times New Roman" w:cs="Times New Roman"/>
          <w:spacing w:val="-1"/>
          <w:sz w:val="20"/>
          <w:szCs w:val="20"/>
        </w:rPr>
        <w:t>fa</w:t>
      </w:r>
      <w:r w:rsidRPr="000309EC">
        <w:rPr>
          <w:rFonts w:ascii="Times New Roman" w:hAnsi="Times New Roman" w:cs="Times New Roman"/>
          <w:spacing w:val="1"/>
          <w:sz w:val="20"/>
          <w:szCs w:val="20"/>
        </w:rPr>
        <w:t>t</w:t>
      </w:r>
      <w:r w:rsidRPr="000309EC">
        <w:rPr>
          <w:rFonts w:ascii="Times New Roman" w:hAnsi="Times New Roman" w:cs="Times New Roman"/>
          <w:sz w:val="20"/>
          <w:szCs w:val="20"/>
        </w:rPr>
        <w:t>o</w:t>
      </w:r>
      <w:r w:rsidRPr="000309EC">
        <w:rPr>
          <w:rFonts w:ascii="Times New Roman" w:hAnsi="Times New Roman" w:cs="Times New Roman"/>
          <w:spacing w:val="6"/>
          <w:sz w:val="20"/>
          <w:szCs w:val="20"/>
        </w:rPr>
        <w:t xml:space="preserve"> </w:t>
      </w:r>
      <w:r w:rsidRPr="000309EC">
        <w:rPr>
          <w:rFonts w:ascii="Times New Roman" w:hAnsi="Times New Roman" w:cs="Times New Roman"/>
          <w:sz w:val="20"/>
          <w:szCs w:val="20"/>
        </w:rPr>
        <w:t>à</w:t>
      </w:r>
      <w:r w:rsidRPr="000309EC">
        <w:rPr>
          <w:rFonts w:ascii="Times New Roman" w:hAnsi="Times New Roman" w:cs="Times New Roman"/>
          <w:spacing w:val="10"/>
          <w:sz w:val="20"/>
          <w:szCs w:val="20"/>
        </w:rPr>
        <w:t xml:space="preserve"> </w:t>
      </w:r>
      <w:r w:rsidRPr="000309EC">
        <w:rPr>
          <w:rFonts w:ascii="Times New Roman" w:hAnsi="Times New Roman" w:cs="Times New Roman"/>
          <w:sz w:val="20"/>
          <w:szCs w:val="20"/>
        </w:rPr>
        <w:t>UG</w:t>
      </w:r>
      <w:r w:rsidRPr="000309EC">
        <w:rPr>
          <w:rFonts w:ascii="Times New Roman" w:hAnsi="Times New Roman" w:cs="Times New Roman"/>
          <w:spacing w:val="6"/>
          <w:sz w:val="20"/>
          <w:szCs w:val="20"/>
        </w:rPr>
        <w:t xml:space="preserve"> </w:t>
      </w:r>
      <w:r w:rsidRPr="000309EC">
        <w:rPr>
          <w:rFonts w:ascii="Times New Roman" w:hAnsi="Times New Roman" w:cs="Times New Roman"/>
          <w:spacing w:val="-1"/>
          <w:sz w:val="20"/>
          <w:szCs w:val="20"/>
        </w:rPr>
        <w:t>e</w:t>
      </w:r>
      <w:r w:rsidRPr="000309EC">
        <w:rPr>
          <w:rFonts w:ascii="Times New Roman" w:hAnsi="Times New Roman" w:cs="Times New Roman"/>
          <w:sz w:val="20"/>
          <w:szCs w:val="20"/>
        </w:rPr>
        <w:t>n</w:t>
      </w:r>
      <w:r w:rsidRPr="000309EC">
        <w:rPr>
          <w:rFonts w:ascii="Times New Roman" w:hAnsi="Times New Roman" w:cs="Times New Roman"/>
          <w:spacing w:val="-1"/>
          <w:sz w:val="20"/>
          <w:szCs w:val="20"/>
        </w:rPr>
        <w:t>ca</w:t>
      </w:r>
      <w:r w:rsidRPr="000309EC">
        <w:rPr>
          <w:rFonts w:ascii="Times New Roman" w:hAnsi="Times New Roman" w:cs="Times New Roman"/>
          <w:spacing w:val="1"/>
          <w:sz w:val="20"/>
          <w:szCs w:val="20"/>
        </w:rPr>
        <w:t>mi</w:t>
      </w:r>
      <w:r w:rsidRPr="000309EC">
        <w:rPr>
          <w:rFonts w:ascii="Times New Roman" w:hAnsi="Times New Roman" w:cs="Times New Roman"/>
          <w:sz w:val="20"/>
          <w:szCs w:val="20"/>
        </w:rPr>
        <w:t>nh</w:t>
      </w:r>
      <w:r w:rsidRPr="000309EC">
        <w:rPr>
          <w:rFonts w:ascii="Times New Roman" w:hAnsi="Times New Roman" w:cs="Times New Roman"/>
          <w:spacing w:val="-1"/>
          <w:sz w:val="20"/>
          <w:szCs w:val="20"/>
        </w:rPr>
        <w:t>a</w:t>
      </w:r>
      <w:r w:rsidRPr="000309EC">
        <w:rPr>
          <w:rFonts w:ascii="Times New Roman" w:hAnsi="Times New Roman" w:cs="Times New Roman"/>
          <w:spacing w:val="2"/>
          <w:sz w:val="20"/>
          <w:szCs w:val="20"/>
        </w:rPr>
        <w:t>d</w:t>
      </w:r>
      <w:r w:rsidRPr="000309EC">
        <w:rPr>
          <w:rFonts w:ascii="Times New Roman" w:hAnsi="Times New Roman" w:cs="Times New Roman"/>
          <w:sz w:val="20"/>
          <w:szCs w:val="20"/>
        </w:rPr>
        <w:t>o</w:t>
      </w:r>
      <w:r w:rsidRPr="000309EC">
        <w:rPr>
          <w:rFonts w:ascii="Times New Roman" w:hAnsi="Times New Roman" w:cs="Times New Roman"/>
          <w:spacing w:val="-1"/>
          <w:sz w:val="20"/>
          <w:szCs w:val="20"/>
        </w:rPr>
        <w:t>ra</w:t>
      </w:r>
      <w:r w:rsidRPr="000309EC">
        <w:rPr>
          <w:rFonts w:ascii="Times New Roman" w:hAnsi="Times New Roman" w:cs="Times New Roman"/>
          <w:sz w:val="20"/>
          <w:szCs w:val="20"/>
        </w:rPr>
        <w:t>,</w:t>
      </w:r>
      <w:r w:rsidRPr="000309EC">
        <w:rPr>
          <w:rFonts w:ascii="Times New Roman" w:hAnsi="Times New Roman" w:cs="Times New Roman"/>
          <w:spacing w:val="-5"/>
          <w:sz w:val="20"/>
          <w:szCs w:val="20"/>
        </w:rPr>
        <w:t xml:space="preserve"> </w:t>
      </w:r>
      <w:r w:rsidRPr="000309EC">
        <w:rPr>
          <w:rFonts w:ascii="Times New Roman" w:hAnsi="Times New Roman" w:cs="Times New Roman"/>
          <w:sz w:val="20"/>
          <w:szCs w:val="20"/>
        </w:rPr>
        <w:t>p</w:t>
      </w:r>
      <w:r w:rsidRPr="000309EC">
        <w:rPr>
          <w:rFonts w:ascii="Times New Roman" w:hAnsi="Times New Roman" w:cs="Times New Roman"/>
          <w:spacing w:val="-1"/>
          <w:sz w:val="20"/>
          <w:szCs w:val="20"/>
        </w:rPr>
        <w:t>a</w:t>
      </w:r>
      <w:r w:rsidRPr="000309EC">
        <w:rPr>
          <w:rFonts w:ascii="Times New Roman" w:hAnsi="Times New Roman" w:cs="Times New Roman"/>
          <w:spacing w:val="2"/>
          <w:sz w:val="20"/>
          <w:szCs w:val="20"/>
        </w:rPr>
        <w:t>r</w:t>
      </w:r>
      <w:r w:rsidRPr="000309EC">
        <w:rPr>
          <w:rFonts w:ascii="Times New Roman" w:hAnsi="Times New Roman" w:cs="Times New Roman"/>
          <w:sz w:val="20"/>
          <w:szCs w:val="20"/>
        </w:rPr>
        <w:t>a</w:t>
      </w:r>
      <w:r w:rsidRPr="000309EC">
        <w:rPr>
          <w:rFonts w:ascii="Times New Roman" w:hAnsi="Times New Roman" w:cs="Times New Roman"/>
          <w:spacing w:val="5"/>
          <w:sz w:val="20"/>
          <w:szCs w:val="20"/>
        </w:rPr>
        <w:t xml:space="preserve"> </w:t>
      </w:r>
      <w:r w:rsidRPr="000309EC">
        <w:rPr>
          <w:rFonts w:ascii="Times New Roman" w:hAnsi="Times New Roman" w:cs="Times New Roman"/>
          <w:sz w:val="20"/>
          <w:szCs w:val="20"/>
        </w:rPr>
        <w:t>que</w:t>
      </w:r>
      <w:r w:rsidRPr="000309EC">
        <w:rPr>
          <w:rFonts w:ascii="Times New Roman" w:hAnsi="Times New Roman" w:cs="Times New Roman"/>
          <w:spacing w:val="6"/>
          <w:sz w:val="20"/>
          <w:szCs w:val="20"/>
        </w:rPr>
        <w:t xml:space="preserve"> </w:t>
      </w:r>
      <w:r w:rsidRPr="000309EC">
        <w:rPr>
          <w:rFonts w:ascii="Times New Roman" w:hAnsi="Times New Roman" w:cs="Times New Roman"/>
          <w:sz w:val="20"/>
          <w:szCs w:val="20"/>
        </w:rPr>
        <w:t>os</w:t>
      </w:r>
      <w:r w:rsidRPr="000309EC">
        <w:rPr>
          <w:rFonts w:ascii="Times New Roman" w:hAnsi="Times New Roman" w:cs="Times New Roman"/>
          <w:spacing w:val="-2"/>
          <w:sz w:val="20"/>
          <w:szCs w:val="20"/>
        </w:rPr>
        <w:t xml:space="preserve"> </w:t>
      </w:r>
      <w:r w:rsidRPr="000309EC">
        <w:rPr>
          <w:rFonts w:ascii="Times New Roman" w:hAnsi="Times New Roman" w:cs="Times New Roman"/>
          <w:sz w:val="20"/>
          <w:szCs w:val="20"/>
        </w:rPr>
        <w:t>s</w:t>
      </w:r>
      <w:r w:rsidRPr="000309EC">
        <w:rPr>
          <w:rFonts w:ascii="Times New Roman" w:hAnsi="Times New Roman" w:cs="Times New Roman"/>
          <w:spacing w:val="-1"/>
          <w:sz w:val="20"/>
          <w:szCs w:val="20"/>
        </w:rPr>
        <w:t>er</w:t>
      </w:r>
      <w:r w:rsidRPr="000309EC">
        <w:rPr>
          <w:rFonts w:ascii="Times New Roman" w:hAnsi="Times New Roman" w:cs="Times New Roman"/>
          <w:sz w:val="20"/>
          <w:szCs w:val="20"/>
        </w:rPr>
        <w:t>v</w:t>
      </w:r>
      <w:r w:rsidRPr="000309EC">
        <w:rPr>
          <w:rFonts w:ascii="Times New Roman" w:hAnsi="Times New Roman" w:cs="Times New Roman"/>
          <w:spacing w:val="1"/>
          <w:sz w:val="20"/>
          <w:szCs w:val="20"/>
        </w:rPr>
        <w:t>i</w:t>
      </w:r>
      <w:r w:rsidRPr="000309EC">
        <w:rPr>
          <w:rFonts w:ascii="Times New Roman" w:hAnsi="Times New Roman" w:cs="Times New Roman"/>
          <w:spacing w:val="-1"/>
          <w:sz w:val="20"/>
          <w:szCs w:val="20"/>
        </w:rPr>
        <w:t>ç</w:t>
      </w:r>
      <w:r w:rsidRPr="000309EC">
        <w:rPr>
          <w:rFonts w:ascii="Times New Roman" w:hAnsi="Times New Roman" w:cs="Times New Roman"/>
          <w:sz w:val="20"/>
          <w:szCs w:val="20"/>
        </w:rPr>
        <w:t>os</w:t>
      </w:r>
      <w:r w:rsidRPr="000309EC">
        <w:rPr>
          <w:rFonts w:ascii="Times New Roman" w:hAnsi="Times New Roman" w:cs="Times New Roman"/>
          <w:spacing w:val="-8"/>
          <w:sz w:val="20"/>
          <w:szCs w:val="20"/>
        </w:rPr>
        <w:t xml:space="preserve"> </w:t>
      </w:r>
      <w:r w:rsidRPr="000309EC">
        <w:rPr>
          <w:rFonts w:ascii="Times New Roman" w:hAnsi="Times New Roman" w:cs="Times New Roman"/>
          <w:spacing w:val="2"/>
          <w:sz w:val="20"/>
          <w:szCs w:val="20"/>
        </w:rPr>
        <w:t>p</w:t>
      </w:r>
      <w:r w:rsidRPr="000309EC">
        <w:rPr>
          <w:rFonts w:ascii="Times New Roman" w:hAnsi="Times New Roman" w:cs="Times New Roman"/>
          <w:spacing w:val="-1"/>
          <w:sz w:val="20"/>
          <w:szCs w:val="20"/>
        </w:rPr>
        <w:t>re</w:t>
      </w:r>
      <w:r w:rsidRPr="000309EC">
        <w:rPr>
          <w:rFonts w:ascii="Times New Roman" w:hAnsi="Times New Roman" w:cs="Times New Roman"/>
          <w:sz w:val="20"/>
          <w:szCs w:val="20"/>
        </w:rPr>
        <w:t>s</w:t>
      </w:r>
      <w:r w:rsidRPr="000309EC">
        <w:rPr>
          <w:rFonts w:ascii="Times New Roman" w:hAnsi="Times New Roman" w:cs="Times New Roman"/>
          <w:spacing w:val="1"/>
          <w:sz w:val="20"/>
          <w:szCs w:val="20"/>
        </w:rPr>
        <w:t>t</w:t>
      </w:r>
      <w:r w:rsidRPr="000309EC">
        <w:rPr>
          <w:rFonts w:ascii="Times New Roman" w:hAnsi="Times New Roman" w:cs="Times New Roman"/>
          <w:spacing w:val="-1"/>
          <w:sz w:val="20"/>
          <w:szCs w:val="20"/>
        </w:rPr>
        <w:t>a</w:t>
      </w:r>
      <w:r w:rsidRPr="000309EC">
        <w:rPr>
          <w:rFonts w:ascii="Times New Roman" w:hAnsi="Times New Roman" w:cs="Times New Roman"/>
          <w:sz w:val="20"/>
          <w:szCs w:val="20"/>
        </w:rPr>
        <w:t>dos</w:t>
      </w:r>
      <w:r w:rsidRPr="000309EC">
        <w:rPr>
          <w:rFonts w:ascii="Times New Roman" w:hAnsi="Times New Roman" w:cs="Times New Roman"/>
          <w:spacing w:val="-6"/>
          <w:sz w:val="20"/>
          <w:szCs w:val="20"/>
        </w:rPr>
        <w:t xml:space="preserve"> </w:t>
      </w:r>
      <w:r w:rsidRPr="000309EC">
        <w:rPr>
          <w:rFonts w:ascii="Times New Roman" w:hAnsi="Times New Roman" w:cs="Times New Roman"/>
          <w:sz w:val="20"/>
          <w:szCs w:val="20"/>
        </w:rPr>
        <w:t>s</w:t>
      </w:r>
      <w:r w:rsidRPr="000309EC">
        <w:rPr>
          <w:rFonts w:ascii="Times New Roman" w:hAnsi="Times New Roman" w:cs="Times New Roman"/>
          <w:spacing w:val="-1"/>
          <w:sz w:val="20"/>
          <w:szCs w:val="20"/>
        </w:rPr>
        <w:t>e</w:t>
      </w:r>
      <w:r w:rsidRPr="000309EC">
        <w:rPr>
          <w:rFonts w:ascii="Times New Roman" w:hAnsi="Times New Roman" w:cs="Times New Roman"/>
          <w:spacing w:val="1"/>
          <w:sz w:val="20"/>
          <w:szCs w:val="20"/>
        </w:rPr>
        <w:t>j</w:t>
      </w:r>
      <w:r w:rsidRPr="000309EC">
        <w:rPr>
          <w:rFonts w:ascii="Times New Roman" w:hAnsi="Times New Roman" w:cs="Times New Roman"/>
          <w:spacing w:val="-1"/>
          <w:sz w:val="20"/>
          <w:szCs w:val="20"/>
        </w:rPr>
        <w:t>a</w:t>
      </w:r>
      <w:r w:rsidRPr="000309EC">
        <w:rPr>
          <w:rFonts w:ascii="Times New Roman" w:hAnsi="Times New Roman" w:cs="Times New Roman"/>
          <w:sz w:val="20"/>
          <w:szCs w:val="20"/>
        </w:rPr>
        <w:t>m</w:t>
      </w:r>
      <w:r w:rsidRPr="000309EC">
        <w:rPr>
          <w:rFonts w:ascii="Times New Roman" w:hAnsi="Times New Roman" w:cs="Times New Roman"/>
          <w:spacing w:val="-6"/>
          <w:sz w:val="20"/>
          <w:szCs w:val="20"/>
        </w:rPr>
        <w:t xml:space="preserve"> </w:t>
      </w:r>
      <w:r w:rsidRPr="000309EC">
        <w:rPr>
          <w:rFonts w:ascii="Times New Roman" w:hAnsi="Times New Roman" w:cs="Times New Roman"/>
          <w:sz w:val="20"/>
          <w:szCs w:val="20"/>
        </w:rPr>
        <w:t>p</w:t>
      </w:r>
      <w:r w:rsidRPr="000309EC">
        <w:rPr>
          <w:rFonts w:ascii="Times New Roman" w:hAnsi="Times New Roman" w:cs="Times New Roman"/>
          <w:spacing w:val="2"/>
          <w:sz w:val="20"/>
          <w:szCs w:val="20"/>
        </w:rPr>
        <w:t>a</w:t>
      </w:r>
      <w:r w:rsidRPr="000309EC">
        <w:rPr>
          <w:rFonts w:ascii="Times New Roman" w:hAnsi="Times New Roman" w:cs="Times New Roman"/>
          <w:spacing w:val="-2"/>
          <w:sz w:val="20"/>
          <w:szCs w:val="20"/>
        </w:rPr>
        <w:t>g</w:t>
      </w:r>
      <w:r w:rsidRPr="000309EC">
        <w:rPr>
          <w:rFonts w:ascii="Times New Roman" w:hAnsi="Times New Roman" w:cs="Times New Roman"/>
          <w:sz w:val="20"/>
          <w:szCs w:val="20"/>
        </w:rPr>
        <w:t>os.</w:t>
      </w:r>
    </w:p>
    <w:p w14:paraId="0533ED90" w14:textId="77777777" w:rsidR="00C30FDE" w:rsidRPr="000309EC" w:rsidRDefault="00C30FDE" w:rsidP="00B0747A">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rPr>
        <w:t xml:space="preserve">O abandono do tratamento, sem justificativa, quer do beneficiário, </w:t>
      </w:r>
      <w:r w:rsidR="00120E24" w:rsidRPr="000309EC">
        <w:rPr>
          <w:rFonts w:ascii="Times New Roman" w:hAnsi="Times New Roman" w:cs="Times New Roman"/>
          <w:sz w:val="20"/>
        </w:rPr>
        <w:t xml:space="preserve">quer do CONTRATADO, </w:t>
      </w:r>
      <w:r w:rsidRPr="000309EC">
        <w:rPr>
          <w:rFonts w:ascii="Times New Roman" w:hAnsi="Times New Roman" w:cs="Times New Roman"/>
          <w:sz w:val="20"/>
        </w:rPr>
        <w:t>implicará nas seguintes providências:</w:t>
      </w:r>
    </w:p>
    <w:p w14:paraId="342D6044" w14:textId="77777777" w:rsidR="00120E24" w:rsidRPr="000309EC" w:rsidRDefault="00C30FDE" w:rsidP="007C1F5B">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Se o abandono ocorrer por iniciativa do beneficiário, </w:t>
      </w:r>
      <w:r w:rsidR="00F23BC9" w:rsidRPr="000309EC">
        <w:rPr>
          <w:rFonts w:ascii="Times New Roman" w:hAnsi="Times New Roman" w:cs="Times New Roman"/>
          <w:sz w:val="20"/>
          <w:szCs w:val="20"/>
        </w:rPr>
        <w:t>implicará no término da autorização para o procedimento e na indenização do serviço já prestado</w:t>
      </w:r>
      <w:r w:rsidR="00120E24" w:rsidRPr="000309EC">
        <w:rPr>
          <w:rFonts w:ascii="Times New Roman" w:hAnsi="Times New Roman" w:cs="Times New Roman"/>
          <w:sz w:val="20"/>
          <w:szCs w:val="20"/>
        </w:rPr>
        <w:t>;</w:t>
      </w:r>
    </w:p>
    <w:p w14:paraId="4BD2D7F6" w14:textId="77777777" w:rsidR="00120E24" w:rsidRPr="000309EC" w:rsidRDefault="00C30FDE" w:rsidP="007C1F5B">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Se o abandono ocorrer por iniciativa </w:t>
      </w:r>
      <w:r w:rsidR="00120E24" w:rsidRPr="000309EC">
        <w:rPr>
          <w:rFonts w:ascii="Times New Roman" w:hAnsi="Times New Roman" w:cs="Times New Roman"/>
          <w:sz w:val="20"/>
          <w:szCs w:val="20"/>
        </w:rPr>
        <w:t>do CONTRATADO</w:t>
      </w:r>
      <w:r w:rsidRPr="000309EC">
        <w:rPr>
          <w:rFonts w:ascii="Times New Roman" w:hAnsi="Times New Roman" w:cs="Times New Roman"/>
          <w:sz w:val="20"/>
          <w:szCs w:val="20"/>
        </w:rPr>
        <w:t xml:space="preserve">, </w:t>
      </w:r>
      <w:r w:rsidR="00F23BC9" w:rsidRPr="000309EC">
        <w:rPr>
          <w:rFonts w:ascii="Times New Roman" w:hAnsi="Times New Roman" w:cs="Times New Roman"/>
          <w:sz w:val="20"/>
          <w:szCs w:val="20"/>
        </w:rPr>
        <w:t xml:space="preserve">implicará no término da autorização para o procedimento e </w:t>
      </w:r>
      <w:r w:rsidRPr="000309EC">
        <w:rPr>
          <w:rFonts w:ascii="Times New Roman" w:hAnsi="Times New Roman" w:cs="Times New Roman"/>
          <w:sz w:val="20"/>
          <w:szCs w:val="20"/>
        </w:rPr>
        <w:t>somente serão pagos os serviços concluídos</w:t>
      </w:r>
      <w:r w:rsidR="009F1DFB" w:rsidRPr="000309EC">
        <w:rPr>
          <w:rFonts w:ascii="Times New Roman" w:hAnsi="Times New Roman" w:cs="Times New Roman"/>
          <w:sz w:val="20"/>
          <w:szCs w:val="20"/>
        </w:rPr>
        <w:t>.</w:t>
      </w:r>
    </w:p>
    <w:p w14:paraId="72B3C83D" w14:textId="77777777" w:rsidR="00C30FDE" w:rsidRPr="000309EC" w:rsidRDefault="009F1DFB" w:rsidP="00120E24">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T</w:t>
      </w:r>
      <w:r w:rsidR="00C30FDE" w:rsidRPr="000309EC">
        <w:rPr>
          <w:rFonts w:ascii="Times New Roman" w:hAnsi="Times New Roman" w:cs="Times New Roman"/>
          <w:sz w:val="20"/>
          <w:szCs w:val="20"/>
        </w:rPr>
        <w:t>al comportamento ser</w:t>
      </w:r>
      <w:r w:rsidRPr="000309EC">
        <w:rPr>
          <w:rFonts w:ascii="Times New Roman" w:hAnsi="Times New Roman" w:cs="Times New Roman"/>
          <w:sz w:val="20"/>
          <w:szCs w:val="20"/>
        </w:rPr>
        <w:t>á</w:t>
      </w:r>
      <w:r w:rsidR="00C30FDE" w:rsidRPr="000309EC">
        <w:rPr>
          <w:rFonts w:ascii="Times New Roman" w:hAnsi="Times New Roman" w:cs="Times New Roman"/>
          <w:sz w:val="20"/>
          <w:szCs w:val="20"/>
        </w:rPr>
        <w:t xml:space="preserve"> comunicado ao Conselho Regional de Odontologia, no que se referir à ética profissional</w:t>
      </w:r>
      <w:r w:rsidRPr="000309EC">
        <w:rPr>
          <w:rFonts w:ascii="Times New Roman" w:hAnsi="Times New Roman" w:cs="Times New Roman"/>
          <w:sz w:val="20"/>
          <w:szCs w:val="20"/>
        </w:rPr>
        <w:t xml:space="preserve">, </w:t>
      </w:r>
      <w:r w:rsidR="00C30FDE" w:rsidRPr="000309EC">
        <w:rPr>
          <w:rFonts w:ascii="Times New Roman" w:hAnsi="Times New Roman" w:cs="Times New Roman"/>
          <w:sz w:val="20"/>
          <w:szCs w:val="20"/>
        </w:rPr>
        <w:t>e provocar</w:t>
      </w:r>
      <w:r w:rsidRPr="000309EC">
        <w:rPr>
          <w:rFonts w:ascii="Times New Roman" w:hAnsi="Times New Roman" w:cs="Times New Roman"/>
          <w:sz w:val="20"/>
          <w:szCs w:val="20"/>
        </w:rPr>
        <w:t>á</w:t>
      </w:r>
      <w:r w:rsidR="00C30FDE" w:rsidRPr="000309EC">
        <w:rPr>
          <w:rFonts w:ascii="Times New Roman" w:hAnsi="Times New Roman" w:cs="Times New Roman"/>
          <w:sz w:val="20"/>
          <w:szCs w:val="20"/>
        </w:rPr>
        <w:t xml:space="preserve"> a </w:t>
      </w:r>
      <w:r w:rsidRPr="000309EC">
        <w:rPr>
          <w:rFonts w:ascii="Times New Roman" w:hAnsi="Times New Roman" w:cs="Times New Roman"/>
          <w:sz w:val="20"/>
          <w:szCs w:val="20"/>
        </w:rPr>
        <w:t>instauração de processo administrativo para averiguação da irregularidade</w:t>
      </w:r>
      <w:r w:rsidR="00C30FDE" w:rsidRPr="000309EC">
        <w:rPr>
          <w:rFonts w:ascii="Times New Roman" w:hAnsi="Times New Roman" w:cs="Times New Roman"/>
          <w:sz w:val="20"/>
          <w:szCs w:val="20"/>
        </w:rPr>
        <w:t>.</w:t>
      </w:r>
    </w:p>
    <w:p w14:paraId="7615BE20" w14:textId="77777777" w:rsidR="00C30FDE" w:rsidRPr="00A87E17" w:rsidRDefault="00C30FDE" w:rsidP="007C1F5B">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Ser</w:t>
      </w:r>
      <w:r w:rsidR="00EA619A" w:rsidRPr="000309EC">
        <w:rPr>
          <w:rFonts w:ascii="Times New Roman" w:hAnsi="Times New Roman" w:cs="Times New Roman"/>
          <w:sz w:val="20"/>
          <w:szCs w:val="20"/>
        </w:rPr>
        <w:t>á</w:t>
      </w:r>
      <w:r w:rsidRPr="000309EC">
        <w:rPr>
          <w:rFonts w:ascii="Times New Roman" w:hAnsi="Times New Roman" w:cs="Times New Roman"/>
          <w:sz w:val="20"/>
          <w:szCs w:val="20"/>
        </w:rPr>
        <w:t xml:space="preserve"> considerado abandono de tratamento </w:t>
      </w:r>
      <w:r w:rsidR="00211294" w:rsidRPr="000309EC">
        <w:rPr>
          <w:rFonts w:ascii="Times New Roman" w:hAnsi="Times New Roman" w:cs="Times New Roman"/>
          <w:sz w:val="20"/>
          <w:szCs w:val="20"/>
        </w:rPr>
        <w:t xml:space="preserve">a hipótese </w:t>
      </w:r>
      <w:r w:rsidRPr="000309EC">
        <w:rPr>
          <w:rFonts w:ascii="Times New Roman" w:hAnsi="Times New Roman" w:cs="Times New Roman"/>
          <w:sz w:val="20"/>
          <w:szCs w:val="20"/>
        </w:rPr>
        <w:t xml:space="preserve">em que o beneficiário deixar de </w:t>
      </w:r>
      <w:r w:rsidRPr="00A87E17">
        <w:rPr>
          <w:rFonts w:ascii="Times New Roman" w:hAnsi="Times New Roman" w:cs="Times New Roman"/>
          <w:sz w:val="20"/>
          <w:szCs w:val="20"/>
        </w:rPr>
        <w:lastRenderedPageBreak/>
        <w:t xml:space="preserve">comparecer ao consultório, sem justificativa, </w:t>
      </w:r>
      <w:r w:rsidR="00211294" w:rsidRPr="00A87E17">
        <w:rPr>
          <w:rFonts w:ascii="Times New Roman" w:hAnsi="Times New Roman" w:cs="Times New Roman"/>
          <w:sz w:val="20"/>
          <w:szCs w:val="20"/>
        </w:rPr>
        <w:t>n</w:t>
      </w:r>
      <w:r w:rsidRPr="00A87E17">
        <w:rPr>
          <w:rFonts w:ascii="Times New Roman" w:hAnsi="Times New Roman" w:cs="Times New Roman"/>
          <w:sz w:val="20"/>
          <w:szCs w:val="20"/>
        </w:rPr>
        <w:t>o prazo de 30 (trinta) dias ininterruptos.</w:t>
      </w:r>
    </w:p>
    <w:p w14:paraId="3B2BB61B" w14:textId="4895BE19" w:rsidR="00A50655" w:rsidRPr="00A87E17" w:rsidRDefault="00A50655" w:rsidP="00A5065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A87E17">
        <w:rPr>
          <w:rFonts w:ascii="Times New Roman" w:hAnsi="Times New Roman" w:cs="Times New Roman"/>
          <w:sz w:val="20"/>
          <w:szCs w:val="20"/>
        </w:rPr>
        <w:t xml:space="preserve">A execução deste </w:t>
      </w:r>
      <w:r w:rsidR="00E365D2" w:rsidRPr="00A87E17">
        <w:rPr>
          <w:rFonts w:ascii="Times New Roman" w:hAnsi="Times New Roman" w:cs="Times New Roman"/>
          <w:sz w:val="20"/>
          <w:szCs w:val="20"/>
        </w:rPr>
        <w:t>c</w:t>
      </w:r>
      <w:r w:rsidRPr="00A87E17">
        <w:rPr>
          <w:rFonts w:ascii="Times New Roman" w:hAnsi="Times New Roman" w:cs="Times New Roman"/>
          <w:sz w:val="20"/>
          <w:szCs w:val="20"/>
        </w:rPr>
        <w:t>ontrato deverá ser acompanhada e fiscalizada por um representante d</w:t>
      </w:r>
      <w:r w:rsidR="004B1DFC" w:rsidRPr="00A87E17">
        <w:rPr>
          <w:rFonts w:ascii="Times New Roman" w:hAnsi="Times New Roman" w:cs="Times New Roman"/>
          <w:sz w:val="20"/>
          <w:szCs w:val="20"/>
        </w:rPr>
        <w:t>o CONTRATANTE</w:t>
      </w:r>
      <w:r w:rsidRPr="00A87E17">
        <w:rPr>
          <w:rFonts w:ascii="Times New Roman" w:hAnsi="Times New Roman" w:cs="Times New Roman"/>
          <w:sz w:val="20"/>
          <w:szCs w:val="20"/>
        </w:rPr>
        <w:t xml:space="preserve">, designado em Boletim Interno do </w:t>
      </w:r>
      <w:r w:rsidR="005F74D3" w:rsidRPr="00A87E17">
        <w:rPr>
          <w:rFonts w:ascii="Times New Roman" w:hAnsi="Times New Roman" w:cs="Times New Roman"/>
          <w:sz w:val="20"/>
          <w:szCs w:val="20"/>
        </w:rPr>
        <w:t>53º BATALHÃO DE INFANTARIA DE SELVA</w:t>
      </w:r>
      <w:r w:rsidR="00E365D2" w:rsidRPr="00A87E17">
        <w:rPr>
          <w:rFonts w:ascii="Times New Roman" w:hAnsi="Times New Roman" w:cs="Times New Roman"/>
          <w:sz w:val="20"/>
          <w:szCs w:val="20"/>
        </w:rPr>
        <w:t>. O</w:t>
      </w:r>
      <w:r w:rsidR="002249FA" w:rsidRPr="00A87E17">
        <w:rPr>
          <w:rFonts w:ascii="Times New Roman" w:hAnsi="Times New Roman" w:cs="Times New Roman"/>
          <w:sz w:val="20"/>
          <w:szCs w:val="20"/>
        </w:rPr>
        <w:t xml:space="preserve"> CONTRATADO</w:t>
      </w:r>
      <w:r w:rsidRPr="00A87E17">
        <w:rPr>
          <w:rFonts w:ascii="Times New Roman" w:hAnsi="Times New Roman" w:cs="Times New Roman"/>
          <w:sz w:val="20"/>
          <w:szCs w:val="20"/>
        </w:rPr>
        <w:t xml:space="preserve"> manter</w:t>
      </w:r>
      <w:r w:rsidR="00E365D2" w:rsidRPr="00A87E17">
        <w:rPr>
          <w:rFonts w:ascii="Times New Roman" w:hAnsi="Times New Roman" w:cs="Times New Roman"/>
          <w:sz w:val="20"/>
          <w:szCs w:val="20"/>
        </w:rPr>
        <w:t>á</w:t>
      </w:r>
      <w:r w:rsidRPr="00A87E17">
        <w:rPr>
          <w:rFonts w:ascii="Times New Roman" w:hAnsi="Times New Roman" w:cs="Times New Roman"/>
          <w:sz w:val="20"/>
          <w:szCs w:val="20"/>
        </w:rPr>
        <w:t xml:space="preserve"> um </w:t>
      </w:r>
      <w:r w:rsidR="00E365D2" w:rsidRPr="00A87E17">
        <w:rPr>
          <w:rFonts w:ascii="Times New Roman" w:hAnsi="Times New Roman" w:cs="Times New Roman"/>
          <w:sz w:val="20"/>
          <w:szCs w:val="20"/>
        </w:rPr>
        <w:t>p</w:t>
      </w:r>
      <w:r w:rsidRPr="00A87E17">
        <w:rPr>
          <w:rFonts w:ascii="Times New Roman" w:hAnsi="Times New Roman" w:cs="Times New Roman"/>
          <w:sz w:val="20"/>
          <w:szCs w:val="20"/>
        </w:rPr>
        <w:t xml:space="preserve">reposto, aceito </w:t>
      </w:r>
      <w:r w:rsidR="00E365D2" w:rsidRPr="00A87E17">
        <w:rPr>
          <w:rFonts w:ascii="Times New Roman" w:hAnsi="Times New Roman" w:cs="Times New Roman"/>
          <w:sz w:val="20"/>
          <w:szCs w:val="20"/>
        </w:rPr>
        <w:t>por parte d</w:t>
      </w:r>
      <w:r w:rsidRPr="00A87E17">
        <w:rPr>
          <w:rFonts w:ascii="Times New Roman" w:hAnsi="Times New Roman" w:cs="Times New Roman"/>
          <w:sz w:val="20"/>
          <w:szCs w:val="20"/>
        </w:rPr>
        <w:t>a Administração, no local do serviço, para representá-l</w:t>
      </w:r>
      <w:r w:rsidR="00E365D2" w:rsidRPr="00A87E17">
        <w:rPr>
          <w:rFonts w:ascii="Times New Roman" w:hAnsi="Times New Roman" w:cs="Times New Roman"/>
          <w:sz w:val="20"/>
          <w:szCs w:val="20"/>
        </w:rPr>
        <w:t>o</w:t>
      </w:r>
      <w:r w:rsidRPr="00A87E17">
        <w:rPr>
          <w:rFonts w:ascii="Times New Roman" w:hAnsi="Times New Roman" w:cs="Times New Roman"/>
          <w:sz w:val="20"/>
          <w:szCs w:val="20"/>
        </w:rPr>
        <w:t>.</w:t>
      </w:r>
    </w:p>
    <w:p w14:paraId="16F5F39E" w14:textId="185BE107" w:rsidR="00A50655" w:rsidRPr="000309EC" w:rsidRDefault="003A31A7" w:rsidP="003A31A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O</w:t>
      </w:r>
      <w:r w:rsidR="00A50655" w:rsidRPr="000309EC">
        <w:rPr>
          <w:rFonts w:ascii="Times New Roman" w:hAnsi="Times New Roman" w:cs="Times New Roman"/>
          <w:sz w:val="20"/>
          <w:szCs w:val="20"/>
        </w:rPr>
        <w:t xml:space="preserve"> Serviço de Auditoria d</w:t>
      </w:r>
      <w:r w:rsidR="001D25D8">
        <w:rPr>
          <w:rFonts w:ascii="Times New Roman" w:hAnsi="Times New Roman" w:cs="Times New Roman"/>
          <w:sz w:val="20"/>
          <w:szCs w:val="20"/>
        </w:rPr>
        <w:t>a Seção de Saúde do 53º BATALHÃO DE INFANTARIA DE SELVA</w:t>
      </w:r>
      <w:r w:rsidR="00A50655" w:rsidRPr="000309EC">
        <w:rPr>
          <w:rFonts w:ascii="Times New Roman" w:hAnsi="Times New Roman" w:cs="Times New Roman"/>
          <w:sz w:val="20"/>
          <w:szCs w:val="20"/>
        </w:rPr>
        <w:t xml:space="preserve"> </w:t>
      </w:r>
      <w:r w:rsidR="006D3D51" w:rsidRPr="000309EC">
        <w:rPr>
          <w:rFonts w:ascii="Times New Roman" w:hAnsi="Times New Roman" w:cs="Times New Roman"/>
          <w:sz w:val="20"/>
          <w:szCs w:val="20"/>
        </w:rPr>
        <w:t xml:space="preserve">possuirá o poder de </w:t>
      </w:r>
      <w:r w:rsidR="00A50655" w:rsidRPr="000309EC">
        <w:rPr>
          <w:rFonts w:ascii="Times New Roman" w:hAnsi="Times New Roman" w:cs="Times New Roman"/>
          <w:sz w:val="20"/>
          <w:szCs w:val="20"/>
        </w:rPr>
        <w:t>vistoria</w:t>
      </w:r>
      <w:r w:rsidR="006D3D51" w:rsidRPr="000309EC">
        <w:rPr>
          <w:rFonts w:ascii="Times New Roman" w:hAnsi="Times New Roman" w:cs="Times New Roman"/>
          <w:sz w:val="20"/>
          <w:szCs w:val="20"/>
        </w:rPr>
        <w:t>r,</w:t>
      </w:r>
      <w:r w:rsidR="00A50655" w:rsidRPr="000309EC">
        <w:rPr>
          <w:rFonts w:ascii="Times New Roman" w:hAnsi="Times New Roman" w:cs="Times New Roman"/>
          <w:sz w:val="20"/>
          <w:szCs w:val="20"/>
        </w:rPr>
        <w:t xml:space="preserve"> </w:t>
      </w:r>
      <w:r w:rsidR="006D3D51" w:rsidRPr="000309EC">
        <w:rPr>
          <w:rFonts w:ascii="Times New Roman" w:hAnsi="Times New Roman" w:cs="Times New Roman"/>
          <w:sz w:val="20"/>
          <w:szCs w:val="20"/>
        </w:rPr>
        <w:t xml:space="preserve">de forma </w:t>
      </w:r>
      <w:r w:rsidR="00A50655" w:rsidRPr="000309EC">
        <w:rPr>
          <w:rFonts w:ascii="Times New Roman" w:hAnsi="Times New Roman" w:cs="Times New Roman"/>
          <w:sz w:val="20"/>
          <w:szCs w:val="20"/>
        </w:rPr>
        <w:t>irrestrita</w:t>
      </w:r>
      <w:r w:rsidR="006D3D51" w:rsidRPr="000309EC">
        <w:rPr>
          <w:rFonts w:ascii="Times New Roman" w:hAnsi="Times New Roman" w:cs="Times New Roman"/>
          <w:sz w:val="20"/>
          <w:szCs w:val="20"/>
        </w:rPr>
        <w:t>,</w:t>
      </w:r>
      <w:r w:rsidR="00A50655" w:rsidRPr="000309EC">
        <w:rPr>
          <w:rFonts w:ascii="Times New Roman" w:hAnsi="Times New Roman" w:cs="Times New Roman"/>
          <w:sz w:val="20"/>
          <w:szCs w:val="20"/>
        </w:rPr>
        <w:t xml:space="preserve"> toda </w:t>
      </w:r>
      <w:r w:rsidR="006D3D51" w:rsidRPr="000309EC">
        <w:rPr>
          <w:rFonts w:ascii="Times New Roman" w:hAnsi="Times New Roman" w:cs="Times New Roman"/>
          <w:sz w:val="20"/>
          <w:szCs w:val="20"/>
        </w:rPr>
        <w:t xml:space="preserve">a </w:t>
      </w:r>
      <w:r w:rsidR="00A50655" w:rsidRPr="000309EC">
        <w:rPr>
          <w:rFonts w:ascii="Times New Roman" w:hAnsi="Times New Roman" w:cs="Times New Roman"/>
          <w:sz w:val="20"/>
          <w:szCs w:val="20"/>
        </w:rPr>
        <w:t xml:space="preserve">documentação </w:t>
      </w:r>
      <w:r w:rsidR="00C53AF5" w:rsidRPr="000309EC">
        <w:rPr>
          <w:rFonts w:ascii="Times New Roman" w:hAnsi="Times New Roman" w:cs="Times New Roman"/>
          <w:sz w:val="20"/>
          <w:szCs w:val="20"/>
        </w:rPr>
        <w:t>odontológica</w:t>
      </w:r>
      <w:r w:rsidR="00A50655" w:rsidRPr="000309EC">
        <w:rPr>
          <w:rFonts w:ascii="Times New Roman" w:hAnsi="Times New Roman" w:cs="Times New Roman"/>
          <w:sz w:val="20"/>
          <w:szCs w:val="20"/>
        </w:rPr>
        <w:t xml:space="preserve"> do </w:t>
      </w:r>
      <w:r w:rsidR="00C53AF5" w:rsidRPr="000309EC">
        <w:rPr>
          <w:rFonts w:ascii="Times New Roman" w:hAnsi="Times New Roman" w:cs="Times New Roman"/>
          <w:sz w:val="20"/>
          <w:szCs w:val="20"/>
        </w:rPr>
        <w:t>beneficiário</w:t>
      </w:r>
      <w:r w:rsidR="00A50655" w:rsidRPr="000309EC">
        <w:rPr>
          <w:rFonts w:ascii="Times New Roman" w:hAnsi="Times New Roman" w:cs="Times New Roman"/>
          <w:sz w:val="20"/>
          <w:szCs w:val="20"/>
        </w:rPr>
        <w:t>, bem como a documentação contábil e fiscal</w:t>
      </w:r>
      <w:r w:rsidR="006D3D51" w:rsidRPr="000309EC">
        <w:rPr>
          <w:rFonts w:ascii="Times New Roman" w:hAnsi="Times New Roman" w:cs="Times New Roman"/>
          <w:sz w:val="20"/>
          <w:szCs w:val="20"/>
        </w:rPr>
        <w:t xml:space="preserve"> </w:t>
      </w:r>
      <w:r w:rsidR="00C53AF5" w:rsidRPr="000309EC">
        <w:rPr>
          <w:rFonts w:ascii="Times New Roman" w:hAnsi="Times New Roman" w:cs="Times New Roman"/>
          <w:sz w:val="20"/>
          <w:szCs w:val="20"/>
        </w:rPr>
        <w:t>pertinente a este contrato</w:t>
      </w:r>
      <w:r w:rsidR="00A50655" w:rsidRPr="000309EC">
        <w:rPr>
          <w:rFonts w:ascii="Times New Roman" w:hAnsi="Times New Roman" w:cs="Times New Roman"/>
          <w:sz w:val="20"/>
          <w:szCs w:val="20"/>
        </w:rPr>
        <w:t>.</w:t>
      </w:r>
    </w:p>
    <w:p w14:paraId="748FA4A6" w14:textId="77777777" w:rsidR="008931AD" w:rsidRPr="000309EC" w:rsidRDefault="008931AD" w:rsidP="00243CF7">
      <w:pPr>
        <w:widowControl w:val="0"/>
        <w:autoSpaceDE w:val="0"/>
        <w:autoSpaceDN w:val="0"/>
        <w:adjustRightInd w:val="0"/>
        <w:spacing w:before="240" w:after="240"/>
        <w:jc w:val="both"/>
        <w:rPr>
          <w:rFonts w:ascii="Times New Roman" w:hAnsi="Times New Roman" w:cs="Times New Roman"/>
          <w:b/>
          <w:sz w:val="20"/>
          <w:szCs w:val="20"/>
          <w:u w:val="single"/>
        </w:rPr>
      </w:pPr>
      <w:r w:rsidRPr="000309EC">
        <w:rPr>
          <w:rFonts w:ascii="Times New Roman" w:hAnsi="Times New Roman" w:cs="Times New Roman"/>
          <w:b/>
          <w:sz w:val="20"/>
          <w:szCs w:val="20"/>
          <w:u w:val="single"/>
        </w:rPr>
        <w:t>CLÁUSULA QUINTA - Dos preços e das condições de pagamento.</w:t>
      </w:r>
    </w:p>
    <w:p w14:paraId="45AC739C" w14:textId="77777777" w:rsidR="00DC3800" w:rsidRPr="00A87E17" w:rsidRDefault="00DC3800" w:rsidP="00243CF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Os serviços e o fornecimento agregado serão remunerados, conforme o item 8 “DO PREÇO E </w:t>
      </w:r>
      <w:r w:rsidRPr="00A87E17">
        <w:rPr>
          <w:rFonts w:ascii="Times New Roman" w:hAnsi="Times New Roman" w:cs="Times New Roman"/>
          <w:sz w:val="20"/>
          <w:szCs w:val="20"/>
        </w:rPr>
        <w:t>CONDIÇÕES DE PAGAMENTO” constante do edital de credenciamento.</w:t>
      </w:r>
    </w:p>
    <w:p w14:paraId="03DBF287" w14:textId="77777777" w:rsidR="00DC3800" w:rsidRPr="00A87E17" w:rsidRDefault="00DC3800" w:rsidP="00243CF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A87E17">
        <w:rPr>
          <w:rFonts w:ascii="Times New Roman" w:hAnsi="Times New Roman" w:cs="Times New Roman"/>
          <w:sz w:val="20"/>
          <w:szCs w:val="20"/>
        </w:rPr>
        <w:t>Registrem-se abaixo regras de contraprestação específicas a este tipo de contrato:</w:t>
      </w:r>
    </w:p>
    <w:p w14:paraId="27F3EA21" w14:textId="1C984B80" w:rsidR="00AB7834" w:rsidRPr="00A87E17" w:rsidRDefault="00AB7834" w:rsidP="00243CF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A87E17">
        <w:rPr>
          <w:rFonts w:ascii="Times New Roman" w:hAnsi="Times New Roman" w:cs="Times New Roman"/>
          <w:sz w:val="20"/>
          <w:szCs w:val="20"/>
        </w:rPr>
        <w:t>O CONTRATADO acolherá, por contraprestação, os pacotes da prestação de serviços - Anexo  do Edital – que conjuguem avaliação, prescrição e acompanhamento com acomodações (hotelaria), taxas hospitalares, instrumental cirúrgico, gasometria, equipamentos e outros serviços especiais para a efetivação do tratamento proposto.</w:t>
      </w:r>
    </w:p>
    <w:p w14:paraId="5369B999" w14:textId="77777777" w:rsidR="00243CF7" w:rsidRPr="00A87E17" w:rsidRDefault="00243CF7" w:rsidP="00243CF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A87E17">
        <w:rPr>
          <w:rFonts w:ascii="Times New Roman" w:hAnsi="Times New Roman" w:cs="Times New Roman"/>
          <w:sz w:val="20"/>
          <w:szCs w:val="20"/>
        </w:rPr>
        <w:t>Os serviços serão remunera</w:t>
      </w:r>
      <w:r w:rsidR="0020711E" w:rsidRPr="00A87E17">
        <w:rPr>
          <w:rFonts w:ascii="Times New Roman" w:hAnsi="Times New Roman" w:cs="Times New Roman"/>
          <w:sz w:val="20"/>
          <w:szCs w:val="20"/>
        </w:rPr>
        <w:t>d</w:t>
      </w:r>
      <w:r w:rsidRPr="00A87E17">
        <w:rPr>
          <w:rFonts w:ascii="Times New Roman" w:hAnsi="Times New Roman" w:cs="Times New Roman"/>
          <w:sz w:val="20"/>
          <w:szCs w:val="20"/>
        </w:rPr>
        <w:t xml:space="preserve">os com base nos valores constantes na </w:t>
      </w:r>
      <w:r w:rsidR="00AB7834" w:rsidRPr="00A87E17">
        <w:rPr>
          <w:rFonts w:ascii="Times New Roman" w:hAnsi="Times New Roman" w:cs="Times New Roman"/>
          <w:sz w:val="20"/>
          <w:szCs w:val="20"/>
        </w:rPr>
        <w:t>Lista Referencial de Odontologia</w:t>
      </w:r>
      <w:r w:rsidR="0020711E" w:rsidRPr="00A87E17">
        <w:rPr>
          <w:rFonts w:ascii="Times New Roman" w:hAnsi="Times New Roman" w:cs="Times New Roman"/>
          <w:sz w:val="20"/>
          <w:szCs w:val="20"/>
        </w:rPr>
        <w:t xml:space="preserve"> – Anexo I deste Contrato.</w:t>
      </w:r>
    </w:p>
    <w:p w14:paraId="1A01F29C" w14:textId="7464521C" w:rsidR="00A717AC" w:rsidRPr="00A87E17" w:rsidRDefault="00A717AC" w:rsidP="00A717A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A87E17">
        <w:rPr>
          <w:rFonts w:ascii="Times New Roman" w:hAnsi="Times New Roman" w:cs="Times New Roman"/>
          <w:sz w:val="20"/>
          <w:szCs w:val="20"/>
        </w:rPr>
        <w:t>O CONTRATANTE somente indenizará as contas apresentadas, quando o usuário tenha sido encaminhando por parte da U</w:t>
      </w:r>
      <w:r w:rsidR="004E26D3" w:rsidRPr="00A87E17">
        <w:rPr>
          <w:rFonts w:ascii="Times New Roman" w:hAnsi="Times New Roman" w:cs="Times New Roman"/>
          <w:sz w:val="20"/>
          <w:szCs w:val="20"/>
        </w:rPr>
        <w:t>A</w:t>
      </w:r>
      <w:r w:rsidRPr="00A87E17">
        <w:rPr>
          <w:rFonts w:ascii="Times New Roman" w:hAnsi="Times New Roman" w:cs="Times New Roman"/>
          <w:sz w:val="20"/>
          <w:szCs w:val="20"/>
        </w:rPr>
        <w:t xml:space="preserve">t da Guarnição de </w:t>
      </w:r>
      <w:r w:rsidR="005B29B4" w:rsidRPr="00A87E17">
        <w:rPr>
          <w:rFonts w:ascii="Times New Roman" w:hAnsi="Times New Roman" w:cs="Times New Roman"/>
          <w:sz w:val="20"/>
          <w:szCs w:val="20"/>
        </w:rPr>
        <w:t>Itaituba</w:t>
      </w:r>
      <w:r w:rsidRPr="00A87E17">
        <w:rPr>
          <w:rFonts w:ascii="Times New Roman" w:hAnsi="Times New Roman" w:cs="Times New Roman"/>
          <w:sz w:val="20"/>
          <w:szCs w:val="20"/>
        </w:rPr>
        <w:t>, acompanhado</w:t>
      </w:r>
      <w:r w:rsidRPr="000309EC">
        <w:rPr>
          <w:rFonts w:ascii="Times New Roman" w:hAnsi="Times New Roman" w:cs="Times New Roman"/>
          <w:sz w:val="20"/>
          <w:szCs w:val="20"/>
        </w:rPr>
        <w:t xml:space="preserve"> da Guia de Encaminhamento, com a assinatura do </w:t>
      </w:r>
      <w:r w:rsidRPr="00A87E17">
        <w:rPr>
          <w:rFonts w:ascii="Times New Roman" w:hAnsi="Times New Roman" w:cs="Times New Roman"/>
          <w:sz w:val="20"/>
          <w:szCs w:val="20"/>
        </w:rPr>
        <w:t>beneficiário ou de seu responsável que comprove a prestação do serviço.</w:t>
      </w:r>
    </w:p>
    <w:p w14:paraId="57C4FDD9" w14:textId="68E77E85" w:rsidR="00A717AC" w:rsidRPr="00A87E17" w:rsidRDefault="00A717AC" w:rsidP="00A717AC">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A87E17">
        <w:rPr>
          <w:rFonts w:ascii="Times New Roman" w:hAnsi="Times New Roman" w:cs="Times New Roman"/>
          <w:sz w:val="20"/>
          <w:szCs w:val="20"/>
        </w:rPr>
        <w:t>No caso de comprovada urgência e(ou) emergência o beneficiário poderá ser atendido independentemente de encaminhamento</w:t>
      </w:r>
      <w:r w:rsidR="0020711E" w:rsidRPr="00A87E17">
        <w:rPr>
          <w:rFonts w:ascii="Times New Roman" w:hAnsi="Times New Roman" w:cs="Times New Roman"/>
          <w:sz w:val="20"/>
          <w:szCs w:val="20"/>
        </w:rPr>
        <w:t xml:space="preserve">, mediante assinatura de um “Termo de </w:t>
      </w:r>
      <w:r w:rsidR="00946D6A" w:rsidRPr="00A87E17">
        <w:rPr>
          <w:rFonts w:ascii="Times New Roman" w:hAnsi="Times New Roman" w:cs="Times New Roman"/>
          <w:sz w:val="20"/>
          <w:szCs w:val="20"/>
        </w:rPr>
        <w:t>Compromisso</w:t>
      </w:r>
      <w:r w:rsidR="0020711E" w:rsidRPr="00A87E17">
        <w:rPr>
          <w:rFonts w:ascii="Times New Roman" w:hAnsi="Times New Roman" w:cs="Times New Roman"/>
          <w:sz w:val="20"/>
          <w:szCs w:val="20"/>
        </w:rPr>
        <w:t>” pelo beneficiário ou dependente, se comprometendo a levar a Guia de autorização ao Hospital, no período de até 48 horas, conforme modelo do Anexo II deste Contrato.</w:t>
      </w:r>
    </w:p>
    <w:p w14:paraId="3B4B49FF" w14:textId="77777777" w:rsidR="00067828" w:rsidRPr="000309EC" w:rsidRDefault="00067828" w:rsidP="00067828">
      <w:pPr>
        <w:pStyle w:val="PargrafodaLista"/>
        <w:widowControl w:val="0"/>
        <w:numPr>
          <w:ilvl w:val="0"/>
          <w:numId w:val="5"/>
        </w:numPr>
        <w:spacing w:before="120" w:after="120"/>
        <w:ind w:left="0" w:firstLine="0"/>
        <w:contextualSpacing w:val="0"/>
        <w:rPr>
          <w:rFonts w:ascii="Times New Roman" w:hAnsi="Times New Roman" w:cs="Times New Roman"/>
          <w:sz w:val="20"/>
          <w:szCs w:val="20"/>
        </w:rPr>
      </w:pPr>
      <w:r w:rsidRPr="000309EC">
        <w:rPr>
          <w:rFonts w:ascii="Times New Roman" w:hAnsi="Times New Roman" w:cs="Times New Roman"/>
          <w:sz w:val="20"/>
          <w:szCs w:val="20"/>
        </w:rPr>
        <w:t>Procedimentos não especificados na(s) Guia(s) de Encaminhamento e os não cobertos não serão ressarcidos por parte do CONTRATANTE.</w:t>
      </w:r>
    </w:p>
    <w:p w14:paraId="52627F25" w14:textId="77777777" w:rsidR="00A50655" w:rsidRPr="00A87E17" w:rsidRDefault="00A50655" w:rsidP="008B01B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A87E17">
        <w:rPr>
          <w:rFonts w:ascii="Times New Roman" w:hAnsi="Times New Roman" w:cs="Times New Roman"/>
          <w:sz w:val="20"/>
          <w:szCs w:val="20"/>
        </w:rPr>
        <w:t>Os valores vigentes na data de atendimento serão os considerados para a quitação das faturas.</w:t>
      </w:r>
    </w:p>
    <w:p w14:paraId="27B4A188" w14:textId="56C26327" w:rsidR="00E7010C" w:rsidRPr="00A87E17" w:rsidRDefault="002249FA"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A87E17">
        <w:rPr>
          <w:rFonts w:ascii="Times New Roman" w:hAnsi="Times New Roman" w:cs="Times New Roman"/>
          <w:sz w:val="20"/>
          <w:szCs w:val="20"/>
        </w:rPr>
        <w:t>O CONTRATADO</w:t>
      </w:r>
      <w:r w:rsidR="001D1C74" w:rsidRPr="00A87E17">
        <w:rPr>
          <w:rFonts w:ascii="Times New Roman" w:hAnsi="Times New Roman" w:cs="Times New Roman"/>
          <w:sz w:val="20"/>
          <w:szCs w:val="20"/>
        </w:rPr>
        <w:t xml:space="preserve"> se obriga a apresentar </w:t>
      </w:r>
      <w:r w:rsidR="004B1DFC" w:rsidRPr="00A87E17">
        <w:rPr>
          <w:rFonts w:ascii="Times New Roman" w:hAnsi="Times New Roman" w:cs="Times New Roman"/>
          <w:sz w:val="20"/>
          <w:szCs w:val="20"/>
        </w:rPr>
        <w:t>ao CONTRATANTE</w:t>
      </w:r>
      <w:r w:rsidR="00E7010C" w:rsidRPr="00A87E17">
        <w:rPr>
          <w:rFonts w:ascii="Times New Roman" w:hAnsi="Times New Roman" w:cs="Times New Roman"/>
          <w:sz w:val="20"/>
          <w:szCs w:val="20"/>
        </w:rPr>
        <w:t xml:space="preserve">, </w:t>
      </w:r>
      <w:r w:rsidR="00E657F3" w:rsidRPr="00A87E17">
        <w:rPr>
          <w:rFonts w:ascii="Times New Roman" w:hAnsi="Times New Roman" w:cs="Times New Roman"/>
          <w:sz w:val="20"/>
          <w:szCs w:val="20"/>
        </w:rPr>
        <w:t xml:space="preserve">entre o 1º (primeiro) e o </w:t>
      </w:r>
      <w:r w:rsidR="00337CDB" w:rsidRPr="00A87E17">
        <w:rPr>
          <w:rFonts w:ascii="Times New Roman" w:hAnsi="Times New Roman" w:cs="Times New Roman"/>
          <w:sz w:val="20"/>
          <w:szCs w:val="20"/>
        </w:rPr>
        <w:t>10</w:t>
      </w:r>
      <w:r w:rsidR="00E657F3" w:rsidRPr="00A87E17">
        <w:rPr>
          <w:rFonts w:ascii="Times New Roman" w:hAnsi="Times New Roman" w:cs="Times New Roman"/>
          <w:sz w:val="20"/>
          <w:szCs w:val="20"/>
        </w:rPr>
        <w:t>º (</w:t>
      </w:r>
      <w:r w:rsidR="00337CDB" w:rsidRPr="00A87E17">
        <w:rPr>
          <w:rFonts w:ascii="Times New Roman" w:hAnsi="Times New Roman" w:cs="Times New Roman"/>
          <w:sz w:val="20"/>
          <w:szCs w:val="20"/>
        </w:rPr>
        <w:t>décimo</w:t>
      </w:r>
      <w:r w:rsidR="00E657F3" w:rsidRPr="00A87E17">
        <w:rPr>
          <w:rFonts w:ascii="Times New Roman" w:hAnsi="Times New Roman" w:cs="Times New Roman"/>
          <w:sz w:val="20"/>
          <w:szCs w:val="20"/>
        </w:rPr>
        <w:t xml:space="preserve">) dia do mês subsequente, </w:t>
      </w:r>
      <w:r w:rsidR="00E7010C" w:rsidRPr="00A87E17">
        <w:rPr>
          <w:rFonts w:ascii="Times New Roman" w:hAnsi="Times New Roman" w:cs="Times New Roman"/>
          <w:sz w:val="20"/>
          <w:szCs w:val="20"/>
        </w:rPr>
        <w:t xml:space="preserve">no Setor de </w:t>
      </w:r>
      <w:r w:rsidR="00337CDB" w:rsidRPr="00A87E17">
        <w:rPr>
          <w:rFonts w:ascii="Times New Roman" w:hAnsi="Times New Roman" w:cs="Times New Roman"/>
          <w:sz w:val="20"/>
          <w:szCs w:val="20"/>
        </w:rPr>
        <w:t>Auditoria</w:t>
      </w:r>
      <w:r w:rsidR="00E7010C" w:rsidRPr="00A87E17">
        <w:rPr>
          <w:rFonts w:ascii="Times New Roman" w:hAnsi="Times New Roman" w:cs="Times New Roman"/>
          <w:sz w:val="20"/>
          <w:szCs w:val="20"/>
        </w:rPr>
        <w:t xml:space="preserve"> do Posto Médico da Guarnição</w:t>
      </w:r>
      <w:r w:rsidR="00337CDB" w:rsidRPr="00A87E17">
        <w:rPr>
          <w:rFonts w:ascii="Times New Roman" w:hAnsi="Times New Roman" w:cs="Times New Roman"/>
          <w:sz w:val="20"/>
          <w:szCs w:val="20"/>
        </w:rPr>
        <w:t xml:space="preserve"> de Itaituba</w:t>
      </w:r>
      <w:r w:rsidR="00E7010C" w:rsidRPr="00A87E17">
        <w:rPr>
          <w:rFonts w:ascii="Times New Roman" w:hAnsi="Times New Roman" w:cs="Times New Roman"/>
          <w:sz w:val="20"/>
          <w:szCs w:val="20"/>
        </w:rPr>
        <w:t>, a fatura, em 0</w:t>
      </w:r>
      <w:r w:rsidR="005B29B4" w:rsidRPr="00A87E17">
        <w:rPr>
          <w:rFonts w:ascii="Times New Roman" w:hAnsi="Times New Roman" w:cs="Times New Roman"/>
          <w:sz w:val="20"/>
          <w:szCs w:val="20"/>
        </w:rPr>
        <w:t xml:space="preserve">2 </w:t>
      </w:r>
      <w:r w:rsidR="00E7010C" w:rsidRPr="00A87E17">
        <w:rPr>
          <w:rFonts w:ascii="Times New Roman" w:hAnsi="Times New Roman" w:cs="Times New Roman"/>
          <w:sz w:val="20"/>
          <w:szCs w:val="20"/>
        </w:rPr>
        <w:t xml:space="preserve"> (</w:t>
      </w:r>
      <w:r w:rsidR="005B29B4" w:rsidRPr="00A87E17">
        <w:rPr>
          <w:rFonts w:ascii="Times New Roman" w:hAnsi="Times New Roman" w:cs="Times New Roman"/>
          <w:sz w:val="20"/>
          <w:szCs w:val="20"/>
        </w:rPr>
        <w:t>duas</w:t>
      </w:r>
      <w:r w:rsidR="00E7010C" w:rsidRPr="00A87E17">
        <w:rPr>
          <w:rFonts w:ascii="Times New Roman" w:hAnsi="Times New Roman" w:cs="Times New Roman"/>
          <w:sz w:val="20"/>
          <w:szCs w:val="20"/>
        </w:rPr>
        <w:t>) via</w:t>
      </w:r>
      <w:r w:rsidR="005B29B4" w:rsidRPr="00A87E17">
        <w:rPr>
          <w:rFonts w:ascii="Times New Roman" w:hAnsi="Times New Roman" w:cs="Times New Roman"/>
          <w:sz w:val="20"/>
          <w:szCs w:val="20"/>
        </w:rPr>
        <w:t>s</w:t>
      </w:r>
      <w:r w:rsidR="00E7010C" w:rsidRPr="00A87E17">
        <w:rPr>
          <w:rFonts w:ascii="Times New Roman" w:hAnsi="Times New Roman" w:cs="Times New Roman"/>
          <w:sz w:val="20"/>
          <w:szCs w:val="20"/>
        </w:rPr>
        <w:t xml:space="preserve"> de igual teor, em nome do Comando d</w:t>
      </w:r>
      <w:r w:rsidR="00337CDB" w:rsidRPr="00A87E17">
        <w:rPr>
          <w:rFonts w:ascii="Times New Roman" w:hAnsi="Times New Roman" w:cs="Times New Roman"/>
          <w:sz w:val="20"/>
          <w:szCs w:val="20"/>
        </w:rPr>
        <w:t>o 53º BATALHÃO DE INFANTARIA DE SELVA</w:t>
      </w:r>
      <w:r w:rsidR="00E7010C" w:rsidRPr="00A87E17">
        <w:rPr>
          <w:rFonts w:ascii="Times New Roman" w:hAnsi="Times New Roman" w:cs="Times New Roman"/>
          <w:sz w:val="20"/>
          <w:szCs w:val="20"/>
        </w:rPr>
        <w:t xml:space="preserve">, Unidade Gestora do Fundo de Saúde do Exército, anexando todos os comprovantes de despesas, as Guias de Encaminhamento do </w:t>
      </w:r>
      <w:r w:rsidR="004B2E74" w:rsidRPr="00A87E17">
        <w:rPr>
          <w:rFonts w:ascii="Times New Roman" w:hAnsi="Times New Roman" w:cs="Times New Roman"/>
          <w:sz w:val="20"/>
          <w:szCs w:val="20"/>
        </w:rPr>
        <w:t>FuSEx/SAMMED/PASS</w:t>
      </w:r>
      <w:r w:rsidR="00E7010C" w:rsidRPr="00A87E17">
        <w:rPr>
          <w:rFonts w:ascii="Times New Roman" w:hAnsi="Times New Roman" w:cs="Times New Roman"/>
          <w:sz w:val="20"/>
          <w:szCs w:val="20"/>
        </w:rPr>
        <w:t xml:space="preserve"> com as assinaturas dos beneficiários ou de seus responsáveis, </w:t>
      </w:r>
      <w:r w:rsidR="00544486" w:rsidRPr="00A87E17">
        <w:rPr>
          <w:rFonts w:ascii="Times New Roman" w:hAnsi="Times New Roman" w:cs="Times New Roman"/>
          <w:sz w:val="20"/>
          <w:szCs w:val="20"/>
        </w:rPr>
        <w:t>a relação de materiais e medicamentos gastos</w:t>
      </w:r>
      <w:r w:rsidR="00E7010C" w:rsidRPr="00A87E17">
        <w:rPr>
          <w:rFonts w:ascii="Times New Roman" w:hAnsi="Times New Roman" w:cs="Times New Roman"/>
          <w:sz w:val="20"/>
          <w:szCs w:val="20"/>
        </w:rPr>
        <w:t xml:space="preserve"> relativos aos atendimentos prestados no mês considerado, discriminando número de ordem, data, número da Guia de Encaminhamento, nome do usuário, número do documento de identidade, número de matrícula do Servidor Civil ou de seu dependente, se for o caso, número de matrícula no cadastro de beneficiários do </w:t>
      </w:r>
      <w:r w:rsidR="004B2E74" w:rsidRPr="00A87E17">
        <w:rPr>
          <w:rFonts w:ascii="Times New Roman" w:hAnsi="Times New Roman" w:cs="Times New Roman"/>
          <w:sz w:val="20"/>
          <w:szCs w:val="20"/>
        </w:rPr>
        <w:t>FuSEx</w:t>
      </w:r>
      <w:r w:rsidR="00E7010C" w:rsidRPr="00A87E17">
        <w:rPr>
          <w:rFonts w:ascii="Times New Roman" w:hAnsi="Times New Roman" w:cs="Times New Roman"/>
          <w:sz w:val="20"/>
          <w:szCs w:val="20"/>
        </w:rPr>
        <w:t xml:space="preserve"> (número de cartão </w:t>
      </w:r>
      <w:r w:rsidR="004B2E74" w:rsidRPr="00A87E17">
        <w:rPr>
          <w:rFonts w:ascii="Times New Roman" w:hAnsi="Times New Roman" w:cs="Times New Roman"/>
          <w:sz w:val="20"/>
          <w:szCs w:val="20"/>
        </w:rPr>
        <w:t>FuSEx</w:t>
      </w:r>
      <w:r w:rsidR="00E7010C" w:rsidRPr="00A87E17">
        <w:rPr>
          <w:rFonts w:ascii="Times New Roman" w:hAnsi="Times New Roman" w:cs="Times New Roman"/>
          <w:sz w:val="20"/>
          <w:szCs w:val="20"/>
        </w:rPr>
        <w:t xml:space="preserve">, composto pelo Código de Pessoal – PREC/CP – mais sequência familiar), se militar contribuinte do </w:t>
      </w:r>
      <w:r w:rsidR="004B2E74" w:rsidRPr="00A87E17">
        <w:rPr>
          <w:rFonts w:ascii="Times New Roman" w:hAnsi="Times New Roman" w:cs="Times New Roman"/>
          <w:sz w:val="20"/>
          <w:szCs w:val="20"/>
        </w:rPr>
        <w:t>FuSEx</w:t>
      </w:r>
      <w:r w:rsidR="00E7010C" w:rsidRPr="00A87E17">
        <w:rPr>
          <w:rFonts w:ascii="Times New Roman" w:hAnsi="Times New Roman" w:cs="Times New Roman"/>
          <w:sz w:val="20"/>
          <w:szCs w:val="20"/>
        </w:rPr>
        <w:t xml:space="preserve">, </w:t>
      </w:r>
      <w:r w:rsidR="000F4B5F" w:rsidRPr="00A87E17">
        <w:rPr>
          <w:rFonts w:ascii="Times New Roman" w:hAnsi="Times New Roman" w:cs="Times New Roman"/>
          <w:sz w:val="20"/>
          <w:szCs w:val="20"/>
        </w:rPr>
        <w:t>-</w:t>
      </w:r>
      <w:r w:rsidR="00E7010C" w:rsidRPr="00A87E17">
        <w:rPr>
          <w:rFonts w:ascii="Times New Roman" w:hAnsi="Times New Roman" w:cs="Times New Roman"/>
          <w:sz w:val="20"/>
          <w:szCs w:val="20"/>
        </w:rPr>
        <w:t xml:space="preserve">código </w:t>
      </w:r>
      <w:r w:rsidR="000F4B5F" w:rsidRPr="00A87E17">
        <w:rPr>
          <w:rFonts w:ascii="Times New Roman" w:hAnsi="Times New Roman" w:cs="Times New Roman"/>
          <w:sz w:val="20"/>
          <w:szCs w:val="20"/>
        </w:rPr>
        <w:t>da Lista Referencial de Odontologia – Anexo I deste Contrato</w:t>
      </w:r>
      <w:r w:rsidR="00E7010C" w:rsidRPr="00A87E17">
        <w:rPr>
          <w:rFonts w:ascii="Times New Roman" w:hAnsi="Times New Roman" w:cs="Times New Roman"/>
          <w:sz w:val="20"/>
          <w:szCs w:val="20"/>
        </w:rPr>
        <w:t xml:space="preserve">, os quantitativos de CH, </w:t>
      </w:r>
      <w:r w:rsidR="00A40303" w:rsidRPr="00A87E17">
        <w:rPr>
          <w:rFonts w:ascii="Times New Roman" w:hAnsi="Times New Roman" w:cs="Times New Roman"/>
          <w:sz w:val="20"/>
          <w:szCs w:val="20"/>
        </w:rPr>
        <w:t xml:space="preserve">pacote adotado, </w:t>
      </w:r>
      <w:r w:rsidR="00E7010C" w:rsidRPr="00A87E17">
        <w:rPr>
          <w:rFonts w:ascii="Times New Roman" w:hAnsi="Times New Roman" w:cs="Times New Roman"/>
          <w:sz w:val="20"/>
          <w:szCs w:val="20"/>
        </w:rPr>
        <w:t>valor de R$ (reais)</w:t>
      </w:r>
      <w:r w:rsidR="00995F6D" w:rsidRPr="00A87E17">
        <w:rPr>
          <w:rFonts w:ascii="Times New Roman" w:hAnsi="Times New Roman" w:cs="Times New Roman"/>
          <w:sz w:val="20"/>
          <w:szCs w:val="20"/>
        </w:rPr>
        <w:t>,</w:t>
      </w:r>
      <w:r w:rsidR="00E7010C" w:rsidRPr="00A87E17">
        <w:rPr>
          <w:rFonts w:ascii="Times New Roman" w:hAnsi="Times New Roman" w:cs="Times New Roman"/>
          <w:sz w:val="20"/>
          <w:szCs w:val="20"/>
        </w:rPr>
        <w:t xml:space="preserve"> relatório de conferência (espelho)</w:t>
      </w:r>
      <w:r w:rsidR="00995F6D" w:rsidRPr="00A87E17">
        <w:rPr>
          <w:rFonts w:ascii="Times New Roman" w:hAnsi="Times New Roman" w:cs="Times New Roman"/>
          <w:sz w:val="20"/>
          <w:szCs w:val="20"/>
        </w:rPr>
        <w:t xml:space="preserve"> e uma </w:t>
      </w:r>
      <w:r w:rsidR="006147D8" w:rsidRPr="00A87E17">
        <w:rPr>
          <w:rFonts w:ascii="Times New Roman" w:hAnsi="Times New Roman" w:cs="Times New Roman"/>
          <w:sz w:val="20"/>
          <w:szCs w:val="20"/>
        </w:rPr>
        <w:t>f</w:t>
      </w:r>
      <w:r w:rsidR="00995F6D" w:rsidRPr="00A87E17">
        <w:rPr>
          <w:rFonts w:ascii="Times New Roman" w:hAnsi="Times New Roman" w:cs="Times New Roman"/>
          <w:sz w:val="20"/>
          <w:szCs w:val="20"/>
        </w:rPr>
        <w:t xml:space="preserve">icha de </w:t>
      </w:r>
      <w:r w:rsidR="006147D8" w:rsidRPr="00A87E17">
        <w:rPr>
          <w:rFonts w:ascii="Times New Roman" w:hAnsi="Times New Roman" w:cs="Times New Roman"/>
          <w:sz w:val="20"/>
          <w:szCs w:val="20"/>
        </w:rPr>
        <w:t>c</w:t>
      </w:r>
      <w:r w:rsidR="00995F6D" w:rsidRPr="00A87E17">
        <w:rPr>
          <w:rFonts w:ascii="Times New Roman" w:hAnsi="Times New Roman" w:cs="Times New Roman"/>
          <w:sz w:val="20"/>
          <w:szCs w:val="20"/>
        </w:rPr>
        <w:t xml:space="preserve">ontrole de </w:t>
      </w:r>
      <w:r w:rsidR="006147D8" w:rsidRPr="00A87E17">
        <w:rPr>
          <w:rFonts w:ascii="Times New Roman" w:hAnsi="Times New Roman" w:cs="Times New Roman"/>
          <w:sz w:val="20"/>
          <w:szCs w:val="20"/>
        </w:rPr>
        <w:t>p</w:t>
      </w:r>
      <w:r w:rsidR="00995F6D" w:rsidRPr="00A87E17">
        <w:rPr>
          <w:rFonts w:ascii="Times New Roman" w:hAnsi="Times New Roman" w:cs="Times New Roman"/>
          <w:sz w:val="20"/>
          <w:szCs w:val="20"/>
        </w:rPr>
        <w:t>rocedimentos.</w:t>
      </w:r>
    </w:p>
    <w:p w14:paraId="57A5B83F" w14:textId="77777777" w:rsidR="00E7010C" w:rsidRPr="000309EC" w:rsidRDefault="004B1DFC"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O CONTRATANTE</w:t>
      </w:r>
      <w:r w:rsidR="00E7010C" w:rsidRPr="000309EC">
        <w:rPr>
          <w:rFonts w:ascii="Times New Roman" w:hAnsi="Times New Roman" w:cs="Times New Roman"/>
          <w:sz w:val="20"/>
          <w:szCs w:val="20"/>
        </w:rPr>
        <w:t xml:space="preserve"> não será </w:t>
      </w:r>
      <w:r w:rsidR="00835B20" w:rsidRPr="000309EC">
        <w:rPr>
          <w:rFonts w:ascii="Times New Roman" w:hAnsi="Times New Roman" w:cs="Times New Roman"/>
          <w:sz w:val="20"/>
          <w:szCs w:val="20"/>
        </w:rPr>
        <w:t>responsabilizado</w:t>
      </w:r>
      <w:r w:rsidR="00E7010C" w:rsidRPr="000309EC">
        <w:rPr>
          <w:rFonts w:ascii="Times New Roman" w:hAnsi="Times New Roman" w:cs="Times New Roman"/>
          <w:sz w:val="20"/>
          <w:szCs w:val="20"/>
        </w:rPr>
        <w:t xml:space="preserve"> pelo atraso nos pagamentos que sejam decorrentes da apresentação das faturas ou outros documentos fora dos </w:t>
      </w:r>
      <w:r w:rsidR="00F3512D" w:rsidRPr="000309EC">
        <w:rPr>
          <w:rFonts w:ascii="Times New Roman" w:hAnsi="Times New Roman" w:cs="Times New Roman"/>
          <w:sz w:val="20"/>
          <w:szCs w:val="20"/>
        </w:rPr>
        <w:t>prazos estipulados</w:t>
      </w:r>
      <w:r w:rsidR="00B7633A" w:rsidRPr="000309EC">
        <w:rPr>
          <w:rFonts w:ascii="Times New Roman" w:hAnsi="Times New Roman" w:cs="Times New Roman"/>
          <w:sz w:val="20"/>
          <w:szCs w:val="20"/>
        </w:rPr>
        <w:t xml:space="preserve"> e com vícios formais que ensejem devolução</w:t>
      </w:r>
      <w:r w:rsidR="00F3512D" w:rsidRPr="000309EC">
        <w:rPr>
          <w:rFonts w:ascii="Times New Roman" w:hAnsi="Times New Roman" w:cs="Times New Roman"/>
          <w:sz w:val="20"/>
          <w:szCs w:val="20"/>
        </w:rPr>
        <w:t>;</w:t>
      </w:r>
    </w:p>
    <w:p w14:paraId="0B9A1A90" w14:textId="77777777" w:rsidR="0013459E" w:rsidRPr="000309EC" w:rsidRDefault="002249FA"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lastRenderedPageBreak/>
        <w:t>O CONTRATADO</w:t>
      </w:r>
      <w:r w:rsidR="00E7010C" w:rsidRPr="000309EC">
        <w:rPr>
          <w:rFonts w:ascii="Times New Roman" w:hAnsi="Times New Roman" w:cs="Times New Roman"/>
          <w:sz w:val="20"/>
          <w:szCs w:val="20"/>
        </w:rPr>
        <w:t xml:space="preserve"> deverá apresentar, separadamente, as faturas de despesas dos beneficiários do </w:t>
      </w:r>
      <w:r w:rsidR="004B2E74" w:rsidRPr="000309EC">
        <w:rPr>
          <w:rFonts w:ascii="Times New Roman" w:hAnsi="Times New Roman" w:cs="Times New Roman"/>
          <w:sz w:val="20"/>
          <w:szCs w:val="20"/>
        </w:rPr>
        <w:t>FuSEx</w:t>
      </w:r>
      <w:r w:rsidR="00E7010C" w:rsidRPr="000309EC">
        <w:rPr>
          <w:rFonts w:ascii="Times New Roman" w:hAnsi="Times New Roman" w:cs="Times New Roman"/>
          <w:sz w:val="20"/>
          <w:szCs w:val="20"/>
        </w:rPr>
        <w:t>, de Servidores Civis</w:t>
      </w:r>
      <w:r w:rsidR="0013459E" w:rsidRPr="000309EC">
        <w:rPr>
          <w:rFonts w:ascii="Times New Roman" w:hAnsi="Times New Roman" w:cs="Times New Roman"/>
          <w:sz w:val="20"/>
          <w:szCs w:val="20"/>
        </w:rPr>
        <w:t xml:space="preserve"> e </w:t>
      </w:r>
      <w:r w:rsidR="00E7010C" w:rsidRPr="000309EC">
        <w:rPr>
          <w:rFonts w:ascii="Times New Roman" w:hAnsi="Times New Roman" w:cs="Times New Roman"/>
          <w:sz w:val="20"/>
          <w:szCs w:val="20"/>
        </w:rPr>
        <w:t>de usuários de Fator de Custos</w:t>
      </w:r>
      <w:r w:rsidR="0013459E" w:rsidRPr="000309EC">
        <w:rPr>
          <w:rFonts w:ascii="Times New Roman" w:hAnsi="Times New Roman" w:cs="Times New Roman"/>
          <w:sz w:val="20"/>
          <w:szCs w:val="20"/>
        </w:rPr>
        <w:t>;</w:t>
      </w:r>
    </w:p>
    <w:p w14:paraId="31F9B957" w14:textId="77777777" w:rsidR="00E7010C" w:rsidRPr="000309EC" w:rsidRDefault="002249FA"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O CONTRATADO</w:t>
      </w:r>
      <w:r w:rsidR="00E7010C" w:rsidRPr="000309EC">
        <w:rPr>
          <w:rFonts w:ascii="Times New Roman" w:hAnsi="Times New Roman" w:cs="Times New Roman"/>
          <w:sz w:val="20"/>
          <w:szCs w:val="20"/>
        </w:rPr>
        <w:t xml:space="preserve"> deverá apresentar </w:t>
      </w:r>
      <w:r w:rsidR="0013459E" w:rsidRPr="000309EC">
        <w:rPr>
          <w:rFonts w:ascii="Times New Roman" w:hAnsi="Times New Roman" w:cs="Times New Roman"/>
          <w:sz w:val="20"/>
          <w:szCs w:val="20"/>
        </w:rPr>
        <w:t xml:space="preserve">a documentação referente ao atendimento prestado, discriminando os serviços realizados e os respectivos valores, bem como </w:t>
      </w:r>
      <w:r w:rsidR="00E7010C" w:rsidRPr="000309EC">
        <w:rPr>
          <w:rFonts w:ascii="Times New Roman" w:hAnsi="Times New Roman" w:cs="Times New Roman"/>
          <w:sz w:val="20"/>
          <w:szCs w:val="20"/>
        </w:rPr>
        <w:t xml:space="preserve">as faturas </w:t>
      </w:r>
      <w:r w:rsidR="0013459E" w:rsidRPr="000309EC">
        <w:rPr>
          <w:rFonts w:ascii="Times New Roman" w:hAnsi="Times New Roman" w:cs="Times New Roman"/>
          <w:sz w:val="20"/>
          <w:szCs w:val="20"/>
        </w:rPr>
        <w:t>dos tratamentos de emergências/urgências em lotes separados das demais</w:t>
      </w:r>
      <w:r w:rsidR="0018773B" w:rsidRPr="000309EC">
        <w:rPr>
          <w:rFonts w:ascii="Times New Roman" w:hAnsi="Times New Roman" w:cs="Times New Roman"/>
          <w:sz w:val="20"/>
          <w:szCs w:val="20"/>
        </w:rPr>
        <w:t>;</w:t>
      </w:r>
    </w:p>
    <w:p w14:paraId="54480CD4" w14:textId="77777777" w:rsidR="001D4D74" w:rsidRPr="000309EC" w:rsidRDefault="001D4D74" w:rsidP="0013459E">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A fatura deverá conter, no verso, a conferência por parte do beneficiário titular responsável pelo paciente, da seguinte forma</w:t>
      </w:r>
      <w:r w:rsidR="00A36D62" w:rsidRPr="000309EC">
        <w:rPr>
          <w:rFonts w:ascii="Times New Roman" w:hAnsi="Times New Roman" w:cs="Times New Roman"/>
          <w:sz w:val="20"/>
          <w:szCs w:val="20"/>
        </w:rPr>
        <w:t>:</w:t>
      </w:r>
    </w:p>
    <w:p w14:paraId="6B211321" w14:textId="77777777" w:rsidR="001D4D74" w:rsidRPr="000309EC" w:rsidRDefault="001D4D74" w:rsidP="00DE74BB">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CONFERIDO: os serviços constantes deste documento foram realizados.</w:t>
      </w:r>
    </w:p>
    <w:p w14:paraId="6EE7CB54" w14:textId="77777777" w:rsidR="001D4D74" w:rsidRPr="000309EC" w:rsidRDefault="001D4D74" w:rsidP="00DE74BB">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Local e data.</w:t>
      </w:r>
    </w:p>
    <w:p w14:paraId="4D70368C" w14:textId="77777777" w:rsidR="001D4D74" w:rsidRPr="000309EC" w:rsidRDefault="001D4D74" w:rsidP="00DE74BB">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Nome completo e assinatura do responsável.</w:t>
      </w:r>
    </w:p>
    <w:p w14:paraId="64E97B63" w14:textId="77777777" w:rsidR="0018773B" w:rsidRPr="000309EC" w:rsidRDefault="0018773B"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O CONTRATANTE restituirá a documentação acima citada, se a mesma apresentar rasuras, incorreções ou outros vícios de forma em até 15 (quinze) dias</w:t>
      </w:r>
      <w:r w:rsidR="00B71251" w:rsidRPr="000309EC">
        <w:rPr>
          <w:rFonts w:ascii="Times New Roman" w:hAnsi="Times New Roman" w:cs="Times New Roman"/>
          <w:sz w:val="20"/>
          <w:szCs w:val="20"/>
        </w:rPr>
        <w:t xml:space="preserve"> do respectivo protocolo</w:t>
      </w:r>
      <w:r w:rsidR="00946EEF" w:rsidRPr="000309EC">
        <w:rPr>
          <w:rFonts w:ascii="Times New Roman" w:hAnsi="Times New Roman" w:cs="Times New Roman"/>
          <w:sz w:val="20"/>
          <w:szCs w:val="20"/>
        </w:rPr>
        <w:t>;</w:t>
      </w:r>
    </w:p>
    <w:p w14:paraId="6C2F7FB2" w14:textId="77777777" w:rsidR="00946EEF" w:rsidRPr="000309EC" w:rsidRDefault="00946EEF"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Aceita a documentação</w:t>
      </w:r>
      <w:r w:rsidR="00F02944" w:rsidRPr="000309EC">
        <w:rPr>
          <w:rFonts w:ascii="Times New Roman" w:hAnsi="Times New Roman" w:cs="Times New Roman"/>
          <w:sz w:val="20"/>
          <w:szCs w:val="20"/>
        </w:rPr>
        <w:t xml:space="preserve">, dentro do prazo acima fixado, </w:t>
      </w:r>
      <w:r w:rsidRPr="000309EC">
        <w:rPr>
          <w:rFonts w:ascii="Times New Roman" w:hAnsi="Times New Roman" w:cs="Times New Roman"/>
          <w:sz w:val="20"/>
          <w:szCs w:val="20"/>
        </w:rPr>
        <w:t>a mesma será recebida por meio de termo circunstanciado assinado pelas partes.</w:t>
      </w:r>
    </w:p>
    <w:p w14:paraId="7542BDBB" w14:textId="77777777" w:rsidR="003A3C5E" w:rsidRPr="00984A9C" w:rsidRDefault="004B1DFC"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84A9C">
        <w:rPr>
          <w:rFonts w:ascii="Times New Roman" w:hAnsi="Times New Roman" w:cs="Times New Roman"/>
          <w:sz w:val="20"/>
          <w:szCs w:val="20"/>
        </w:rPr>
        <w:t>O CONTRATANTE</w:t>
      </w:r>
      <w:r w:rsidR="00E7010C" w:rsidRPr="00984A9C">
        <w:rPr>
          <w:rFonts w:ascii="Times New Roman" w:hAnsi="Times New Roman" w:cs="Times New Roman"/>
          <w:sz w:val="20"/>
          <w:szCs w:val="20"/>
        </w:rPr>
        <w:t xml:space="preserve"> glosará, total ou parcialmente, </w:t>
      </w:r>
      <w:r w:rsidR="00560D82" w:rsidRPr="00984A9C">
        <w:rPr>
          <w:rFonts w:ascii="Times New Roman" w:hAnsi="Times New Roman" w:cs="Times New Roman"/>
          <w:sz w:val="20"/>
          <w:szCs w:val="20"/>
        </w:rPr>
        <w:t xml:space="preserve">mediante motivação, </w:t>
      </w:r>
      <w:r w:rsidR="00E7010C" w:rsidRPr="00984A9C">
        <w:rPr>
          <w:rFonts w:ascii="Times New Roman" w:hAnsi="Times New Roman" w:cs="Times New Roman"/>
          <w:sz w:val="20"/>
          <w:szCs w:val="20"/>
        </w:rPr>
        <w:t xml:space="preserve">a remuneração pelos serviços prestados especificados nas faturas que não </w:t>
      </w:r>
      <w:r w:rsidR="003A3C5E" w:rsidRPr="00984A9C">
        <w:rPr>
          <w:rFonts w:ascii="Times New Roman" w:hAnsi="Times New Roman" w:cs="Times New Roman"/>
          <w:sz w:val="20"/>
          <w:szCs w:val="20"/>
        </w:rPr>
        <w:t>estiverem de acordo com este</w:t>
      </w:r>
      <w:r w:rsidR="00E7010C" w:rsidRPr="00984A9C">
        <w:rPr>
          <w:rFonts w:ascii="Times New Roman" w:hAnsi="Times New Roman" w:cs="Times New Roman"/>
          <w:sz w:val="20"/>
          <w:szCs w:val="20"/>
        </w:rPr>
        <w:t xml:space="preserve"> </w:t>
      </w:r>
      <w:r w:rsidR="00CE3E64" w:rsidRPr="00984A9C">
        <w:rPr>
          <w:rFonts w:ascii="Times New Roman" w:hAnsi="Times New Roman" w:cs="Times New Roman"/>
          <w:sz w:val="20"/>
          <w:szCs w:val="20"/>
        </w:rPr>
        <w:t>c</w:t>
      </w:r>
      <w:r w:rsidR="00E7010C" w:rsidRPr="00984A9C">
        <w:rPr>
          <w:rFonts w:ascii="Times New Roman" w:hAnsi="Times New Roman" w:cs="Times New Roman"/>
          <w:sz w:val="20"/>
          <w:szCs w:val="20"/>
        </w:rPr>
        <w:t>ontrato</w:t>
      </w:r>
      <w:r w:rsidR="003A3C5E" w:rsidRPr="00984A9C">
        <w:rPr>
          <w:rFonts w:ascii="Times New Roman" w:hAnsi="Times New Roman" w:cs="Times New Roman"/>
          <w:sz w:val="20"/>
          <w:szCs w:val="20"/>
        </w:rPr>
        <w:t xml:space="preserve"> ou o edital.</w:t>
      </w:r>
    </w:p>
    <w:p w14:paraId="1C75A8B2" w14:textId="7FDE45B7" w:rsidR="00150295" w:rsidRPr="00984A9C" w:rsidRDefault="005E05BC" w:rsidP="00150295">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984A9C">
        <w:rPr>
          <w:rFonts w:ascii="Times New Roman" w:hAnsi="Times New Roman" w:cs="Times New Roman"/>
          <w:sz w:val="20"/>
          <w:szCs w:val="20"/>
          <w:highlight w:val="lightGray"/>
        </w:rPr>
        <w:t xml:space="preserve">O Setor de Lisura da seção de saúde do </w:t>
      </w:r>
      <w:r w:rsidR="001A50AF" w:rsidRPr="00984A9C">
        <w:rPr>
          <w:rFonts w:ascii="Times New Roman" w:hAnsi="Times New Roman" w:cs="Times New Roman"/>
          <w:sz w:val="20"/>
          <w:szCs w:val="20"/>
          <w:highlight w:val="lightGray"/>
        </w:rPr>
        <w:t>53</w:t>
      </w:r>
      <w:r w:rsidRPr="00984A9C">
        <w:rPr>
          <w:rFonts w:ascii="Times New Roman" w:hAnsi="Times New Roman" w:cs="Times New Roman"/>
          <w:sz w:val="20"/>
          <w:szCs w:val="20"/>
          <w:highlight w:val="lightGray"/>
        </w:rPr>
        <w:t>º B</w:t>
      </w:r>
      <w:r w:rsidR="001A50AF" w:rsidRPr="00984A9C">
        <w:rPr>
          <w:rFonts w:ascii="Times New Roman" w:hAnsi="Times New Roman" w:cs="Times New Roman"/>
          <w:sz w:val="20"/>
          <w:szCs w:val="20"/>
          <w:highlight w:val="lightGray"/>
        </w:rPr>
        <w:t>IS</w:t>
      </w:r>
      <w:r w:rsidRPr="00984A9C">
        <w:rPr>
          <w:rFonts w:ascii="Times New Roman" w:hAnsi="Times New Roman" w:cs="Times New Roman"/>
          <w:sz w:val="20"/>
          <w:szCs w:val="20"/>
          <w:highlight w:val="lightGray"/>
        </w:rPr>
        <w:t xml:space="preserve"> terá o prazo de 30 dias, contado a partir do término do prazo</w:t>
      </w:r>
      <w:r w:rsidR="004C29F2" w:rsidRPr="00984A9C">
        <w:rPr>
          <w:rFonts w:ascii="Times New Roman" w:hAnsi="Times New Roman" w:cs="Times New Roman"/>
          <w:sz w:val="20"/>
          <w:szCs w:val="20"/>
        </w:rPr>
        <w:t>;</w:t>
      </w:r>
    </w:p>
    <w:p w14:paraId="5F0033A0" w14:textId="4EFC7EB2" w:rsidR="007D77B8" w:rsidRPr="00984A9C" w:rsidRDefault="002249FA" w:rsidP="00F82F33">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984A9C">
        <w:rPr>
          <w:rFonts w:ascii="Times New Roman" w:hAnsi="Times New Roman" w:cs="Times New Roman"/>
          <w:sz w:val="20"/>
          <w:szCs w:val="20"/>
        </w:rPr>
        <w:t>O CONTRATADO</w:t>
      </w:r>
      <w:r w:rsidR="00E7010C" w:rsidRPr="00984A9C">
        <w:rPr>
          <w:rFonts w:ascii="Times New Roman" w:hAnsi="Times New Roman" w:cs="Times New Roman"/>
          <w:sz w:val="20"/>
          <w:szCs w:val="20"/>
        </w:rPr>
        <w:t xml:space="preserve"> poderá interpor re</w:t>
      </w:r>
      <w:r w:rsidR="00EB3591" w:rsidRPr="00984A9C">
        <w:rPr>
          <w:rFonts w:ascii="Times New Roman" w:hAnsi="Times New Roman" w:cs="Times New Roman"/>
          <w:sz w:val="20"/>
          <w:szCs w:val="20"/>
        </w:rPr>
        <w:t xml:space="preserve">presentação, nos termos do art. </w:t>
      </w:r>
      <w:r w:rsidR="000309EC" w:rsidRPr="00984A9C">
        <w:rPr>
          <w:rFonts w:ascii="Times New Roman" w:hAnsi="Times New Roman" w:cs="Times New Roman"/>
          <w:sz w:val="20"/>
          <w:szCs w:val="20"/>
        </w:rPr>
        <w:t>165, II, da Lei nº 14.133, de 2021</w:t>
      </w:r>
      <w:r w:rsidR="007E220C" w:rsidRPr="00984A9C">
        <w:rPr>
          <w:rFonts w:ascii="Times New Roman" w:hAnsi="Times New Roman" w:cs="Times New Roman"/>
          <w:sz w:val="20"/>
          <w:szCs w:val="20"/>
        </w:rPr>
        <w:t xml:space="preserve">, </w:t>
      </w:r>
      <w:r w:rsidR="00E7010C" w:rsidRPr="00984A9C">
        <w:rPr>
          <w:rFonts w:ascii="Times New Roman" w:hAnsi="Times New Roman" w:cs="Times New Roman"/>
          <w:sz w:val="20"/>
          <w:szCs w:val="20"/>
        </w:rPr>
        <w:t>contra a decisão d</w:t>
      </w:r>
      <w:r w:rsidR="00DA20BD" w:rsidRPr="00984A9C">
        <w:rPr>
          <w:rFonts w:ascii="Times New Roman" w:hAnsi="Times New Roman" w:cs="Times New Roman"/>
          <w:sz w:val="20"/>
          <w:szCs w:val="20"/>
        </w:rPr>
        <w:t>a</w:t>
      </w:r>
      <w:r w:rsidR="00E7010C" w:rsidRPr="00984A9C">
        <w:rPr>
          <w:rFonts w:ascii="Times New Roman" w:hAnsi="Times New Roman" w:cs="Times New Roman"/>
          <w:sz w:val="20"/>
          <w:szCs w:val="20"/>
        </w:rPr>
        <w:t xml:space="preserve"> glosa</w:t>
      </w:r>
      <w:r w:rsidR="00345CFB" w:rsidRPr="00984A9C">
        <w:rPr>
          <w:rFonts w:ascii="Times New Roman" w:hAnsi="Times New Roman" w:cs="Times New Roman"/>
          <w:sz w:val="20"/>
          <w:szCs w:val="20"/>
        </w:rPr>
        <w:t>, constantes d</w:t>
      </w:r>
      <w:r w:rsidR="00E7010C" w:rsidRPr="00984A9C">
        <w:rPr>
          <w:rFonts w:ascii="Times New Roman" w:hAnsi="Times New Roman" w:cs="Times New Roman"/>
          <w:sz w:val="20"/>
          <w:szCs w:val="20"/>
        </w:rPr>
        <w:t>as faturas restituídas pel</w:t>
      </w:r>
      <w:r w:rsidR="004B1DFC" w:rsidRPr="00984A9C">
        <w:rPr>
          <w:rFonts w:ascii="Times New Roman" w:hAnsi="Times New Roman" w:cs="Times New Roman"/>
          <w:sz w:val="20"/>
          <w:szCs w:val="20"/>
        </w:rPr>
        <w:t>o CONTRATANTE</w:t>
      </w:r>
      <w:r w:rsidR="00E7010C" w:rsidRPr="00984A9C">
        <w:rPr>
          <w:rFonts w:ascii="Times New Roman" w:hAnsi="Times New Roman" w:cs="Times New Roman"/>
          <w:sz w:val="20"/>
          <w:szCs w:val="20"/>
        </w:rPr>
        <w:t xml:space="preserve">, conforme o Índice de Glosa </w:t>
      </w:r>
      <w:r w:rsidR="007D77B8" w:rsidRPr="00984A9C">
        <w:rPr>
          <w:rFonts w:ascii="Times New Roman" w:hAnsi="Times New Roman" w:cs="Times New Roman"/>
          <w:sz w:val="20"/>
          <w:szCs w:val="20"/>
        </w:rPr>
        <w:t>d</w:t>
      </w:r>
      <w:r w:rsidR="00E7010C" w:rsidRPr="00984A9C">
        <w:rPr>
          <w:rFonts w:ascii="Times New Roman" w:hAnsi="Times New Roman" w:cs="Times New Roman"/>
          <w:sz w:val="20"/>
          <w:szCs w:val="20"/>
        </w:rPr>
        <w:t xml:space="preserve">o </w:t>
      </w:r>
      <w:r w:rsidR="006147D8" w:rsidRPr="00984A9C">
        <w:rPr>
          <w:rFonts w:ascii="Times New Roman" w:hAnsi="Times New Roman" w:cs="Times New Roman"/>
          <w:sz w:val="20"/>
          <w:szCs w:val="20"/>
        </w:rPr>
        <w:t>a</w:t>
      </w:r>
      <w:r w:rsidR="00E7010C" w:rsidRPr="00984A9C">
        <w:rPr>
          <w:rFonts w:ascii="Times New Roman" w:hAnsi="Times New Roman" w:cs="Times New Roman"/>
          <w:sz w:val="20"/>
          <w:szCs w:val="20"/>
        </w:rPr>
        <w:t xml:space="preserve">nexo </w:t>
      </w:r>
      <w:r w:rsidR="00FF6973" w:rsidRPr="00984A9C">
        <w:rPr>
          <w:rFonts w:ascii="Times New Roman" w:hAnsi="Times New Roman" w:cs="Times New Roman"/>
          <w:sz w:val="20"/>
          <w:szCs w:val="20"/>
        </w:rPr>
        <w:t>I</w:t>
      </w:r>
      <w:r w:rsidR="007D77B8" w:rsidRPr="00984A9C">
        <w:rPr>
          <w:rFonts w:ascii="Times New Roman" w:hAnsi="Times New Roman" w:cs="Times New Roman"/>
          <w:sz w:val="20"/>
          <w:szCs w:val="20"/>
        </w:rPr>
        <w:t xml:space="preserve"> deste </w:t>
      </w:r>
      <w:r w:rsidR="006147D8" w:rsidRPr="00984A9C">
        <w:rPr>
          <w:rFonts w:ascii="Times New Roman" w:hAnsi="Times New Roman" w:cs="Times New Roman"/>
          <w:sz w:val="20"/>
          <w:szCs w:val="20"/>
        </w:rPr>
        <w:t>c</w:t>
      </w:r>
      <w:r w:rsidR="007D77B8" w:rsidRPr="00984A9C">
        <w:rPr>
          <w:rFonts w:ascii="Times New Roman" w:hAnsi="Times New Roman" w:cs="Times New Roman"/>
          <w:sz w:val="20"/>
          <w:szCs w:val="20"/>
        </w:rPr>
        <w:t>ontrato</w:t>
      </w:r>
      <w:r w:rsidR="00E7010C" w:rsidRPr="00984A9C">
        <w:rPr>
          <w:rFonts w:ascii="Times New Roman" w:hAnsi="Times New Roman" w:cs="Times New Roman"/>
          <w:sz w:val="20"/>
          <w:szCs w:val="20"/>
        </w:rPr>
        <w:t xml:space="preserve">, dentro do prazo de </w:t>
      </w:r>
      <w:r w:rsidR="000309EC" w:rsidRPr="00984A9C">
        <w:rPr>
          <w:rFonts w:ascii="Times New Roman" w:hAnsi="Times New Roman" w:cs="Times New Roman"/>
          <w:sz w:val="20"/>
          <w:szCs w:val="20"/>
        </w:rPr>
        <w:t>3</w:t>
      </w:r>
      <w:r w:rsidR="00E7010C" w:rsidRPr="00984A9C">
        <w:rPr>
          <w:rFonts w:ascii="Times New Roman" w:hAnsi="Times New Roman" w:cs="Times New Roman"/>
          <w:sz w:val="20"/>
          <w:szCs w:val="20"/>
        </w:rPr>
        <w:t xml:space="preserve"> (</w:t>
      </w:r>
      <w:r w:rsidR="000309EC" w:rsidRPr="00984A9C">
        <w:rPr>
          <w:rFonts w:ascii="Times New Roman" w:hAnsi="Times New Roman" w:cs="Times New Roman"/>
          <w:sz w:val="20"/>
          <w:szCs w:val="20"/>
        </w:rPr>
        <w:t>três</w:t>
      </w:r>
      <w:r w:rsidR="007D77B8" w:rsidRPr="00984A9C">
        <w:rPr>
          <w:rFonts w:ascii="Times New Roman" w:hAnsi="Times New Roman" w:cs="Times New Roman"/>
          <w:sz w:val="20"/>
          <w:szCs w:val="20"/>
        </w:rPr>
        <w:t>)</w:t>
      </w:r>
      <w:r w:rsidR="00E7010C" w:rsidRPr="00984A9C">
        <w:rPr>
          <w:rFonts w:ascii="Times New Roman" w:hAnsi="Times New Roman" w:cs="Times New Roman"/>
          <w:sz w:val="20"/>
          <w:szCs w:val="20"/>
        </w:rPr>
        <w:t xml:space="preserve"> dias</w:t>
      </w:r>
      <w:r w:rsidR="000309EC" w:rsidRPr="00984A9C">
        <w:rPr>
          <w:rFonts w:ascii="Times New Roman" w:hAnsi="Times New Roman" w:cs="Times New Roman"/>
          <w:sz w:val="20"/>
          <w:szCs w:val="20"/>
        </w:rPr>
        <w:t xml:space="preserve"> úteis.</w:t>
      </w:r>
    </w:p>
    <w:p w14:paraId="623A4849" w14:textId="77777777" w:rsidR="00820CD1" w:rsidRPr="00984A9C" w:rsidRDefault="00820CD1" w:rsidP="00820CD1">
      <w:pPr>
        <w:widowControl w:val="0"/>
        <w:autoSpaceDE w:val="0"/>
        <w:autoSpaceDN w:val="0"/>
        <w:adjustRightInd w:val="0"/>
        <w:spacing w:before="240" w:after="240"/>
        <w:jc w:val="both"/>
        <w:rPr>
          <w:rFonts w:ascii="Times New Roman" w:hAnsi="Times New Roman" w:cs="Times New Roman"/>
          <w:b/>
          <w:sz w:val="20"/>
          <w:szCs w:val="20"/>
          <w:u w:val="single"/>
        </w:rPr>
      </w:pPr>
      <w:r w:rsidRPr="00984A9C">
        <w:rPr>
          <w:rFonts w:ascii="Times New Roman" w:hAnsi="Times New Roman" w:cs="Times New Roman"/>
          <w:b/>
          <w:sz w:val="20"/>
          <w:szCs w:val="20"/>
          <w:u w:val="single"/>
        </w:rPr>
        <w:t>CLÁUSULA SEXTA – D</w:t>
      </w:r>
      <w:r w:rsidR="00C95C19" w:rsidRPr="00984A9C">
        <w:rPr>
          <w:rFonts w:ascii="Times New Roman" w:hAnsi="Times New Roman" w:cs="Times New Roman"/>
          <w:b/>
          <w:sz w:val="20"/>
          <w:szCs w:val="20"/>
          <w:u w:val="single"/>
        </w:rPr>
        <w:t>a atualização dos preços</w:t>
      </w:r>
      <w:r w:rsidRPr="00984A9C">
        <w:rPr>
          <w:rFonts w:ascii="Times New Roman" w:hAnsi="Times New Roman" w:cs="Times New Roman"/>
          <w:b/>
          <w:sz w:val="20"/>
          <w:szCs w:val="20"/>
          <w:u w:val="single"/>
        </w:rPr>
        <w:t>.</w:t>
      </w:r>
    </w:p>
    <w:p w14:paraId="70F4010B" w14:textId="77777777" w:rsidR="003241DA" w:rsidRPr="00984A9C" w:rsidRDefault="00C95C19" w:rsidP="00C95C19">
      <w:pPr>
        <w:widowControl w:val="0"/>
        <w:numPr>
          <w:ilvl w:val="0"/>
          <w:numId w:val="5"/>
        </w:numPr>
        <w:autoSpaceDE w:val="0"/>
        <w:autoSpaceDN w:val="0"/>
        <w:adjustRightInd w:val="0"/>
        <w:spacing w:before="120" w:after="120"/>
        <w:ind w:left="0" w:firstLine="0"/>
        <w:jc w:val="both"/>
        <w:rPr>
          <w:rFonts w:ascii="Times New Roman" w:hAnsi="Times New Roman" w:cs="Times New Roman"/>
          <w:sz w:val="20"/>
          <w:szCs w:val="20"/>
        </w:rPr>
      </w:pPr>
      <w:r w:rsidRPr="00984A9C">
        <w:rPr>
          <w:rFonts w:ascii="Times New Roman" w:hAnsi="Times New Roman" w:cs="Times New Roman"/>
          <w:sz w:val="20"/>
          <w:szCs w:val="20"/>
        </w:rPr>
        <w:t>O critério de atualização dos preços contratados consta do Capítulo 9 “DA ATUALIZAÇÃO DOS PREÇOS” do edital de credenciamento</w:t>
      </w:r>
      <w:r w:rsidR="00B0648C" w:rsidRPr="00984A9C">
        <w:rPr>
          <w:rFonts w:ascii="Times New Roman" w:hAnsi="Times New Roman" w:cs="Times New Roman"/>
          <w:sz w:val="20"/>
          <w:szCs w:val="20"/>
        </w:rPr>
        <w:t>.</w:t>
      </w:r>
    </w:p>
    <w:p w14:paraId="5BD8EBBF" w14:textId="77777777" w:rsidR="00C82BD5" w:rsidRPr="00984A9C" w:rsidRDefault="00C82BD5" w:rsidP="00C82BD5">
      <w:pPr>
        <w:widowControl w:val="0"/>
        <w:autoSpaceDE w:val="0"/>
        <w:autoSpaceDN w:val="0"/>
        <w:adjustRightInd w:val="0"/>
        <w:spacing w:before="240" w:after="240"/>
        <w:jc w:val="both"/>
        <w:rPr>
          <w:rFonts w:ascii="Times New Roman" w:hAnsi="Times New Roman" w:cs="Times New Roman"/>
          <w:b/>
          <w:sz w:val="20"/>
          <w:szCs w:val="20"/>
          <w:u w:val="single"/>
        </w:rPr>
      </w:pPr>
      <w:r w:rsidRPr="00984A9C">
        <w:rPr>
          <w:rFonts w:ascii="Times New Roman" w:hAnsi="Times New Roman" w:cs="Times New Roman"/>
          <w:b/>
          <w:sz w:val="20"/>
          <w:szCs w:val="20"/>
          <w:u w:val="single"/>
        </w:rPr>
        <w:t>CLÁUSULA SÉTIMA – Da vigência.</w:t>
      </w:r>
    </w:p>
    <w:p w14:paraId="2BD8D5D4" w14:textId="590AF026" w:rsidR="00DB4C13" w:rsidRPr="00984A9C" w:rsidRDefault="000309EC" w:rsidP="00D310C8">
      <w:pPr>
        <w:pStyle w:val="PargrafodaLista"/>
        <w:widowControl w:val="0"/>
        <w:numPr>
          <w:ilvl w:val="0"/>
          <w:numId w:val="5"/>
        </w:numPr>
        <w:autoSpaceDE w:val="0"/>
        <w:autoSpaceDN w:val="0"/>
        <w:adjustRightInd w:val="0"/>
        <w:spacing w:before="120" w:after="120" w:line="240" w:lineRule="auto"/>
        <w:ind w:left="0" w:firstLine="0"/>
        <w:contextualSpacing w:val="0"/>
        <w:jc w:val="both"/>
        <w:rPr>
          <w:rFonts w:ascii="Times New Roman" w:hAnsi="Times New Roman" w:cs="Times New Roman"/>
          <w:sz w:val="20"/>
          <w:szCs w:val="20"/>
        </w:rPr>
      </w:pPr>
      <w:bookmarkStart w:id="2" w:name="_Hlk158891455"/>
      <w:r w:rsidRPr="00984A9C">
        <w:rPr>
          <w:rFonts w:ascii="Times New Roman" w:hAnsi="Times New Roman" w:cs="Times New Roman"/>
          <w:sz w:val="20"/>
          <w:szCs w:val="20"/>
        </w:rPr>
        <w:t>O prazo de vigência da contratação é de 10 (dez) anos contados de sua assinatura, na forma do artigo 107 da Lei n° 14.133, de 2021</w:t>
      </w:r>
      <w:bookmarkEnd w:id="2"/>
      <w:r w:rsidR="00795F7D" w:rsidRPr="00984A9C">
        <w:rPr>
          <w:rFonts w:ascii="Times New Roman" w:hAnsi="Times New Roman" w:cs="Times New Roman"/>
          <w:sz w:val="20"/>
          <w:szCs w:val="20"/>
        </w:rPr>
        <w:t>.</w:t>
      </w:r>
    </w:p>
    <w:p w14:paraId="388FFEE2" w14:textId="77777777" w:rsidR="00CD610D" w:rsidRPr="00984A9C" w:rsidRDefault="00CD610D" w:rsidP="00CD610D">
      <w:pPr>
        <w:widowControl w:val="0"/>
        <w:autoSpaceDE w:val="0"/>
        <w:autoSpaceDN w:val="0"/>
        <w:adjustRightInd w:val="0"/>
        <w:spacing w:before="240" w:after="240"/>
        <w:jc w:val="both"/>
        <w:rPr>
          <w:rFonts w:ascii="Times New Roman" w:hAnsi="Times New Roman" w:cs="Times New Roman"/>
          <w:b/>
          <w:sz w:val="20"/>
          <w:szCs w:val="20"/>
          <w:u w:val="single"/>
        </w:rPr>
      </w:pPr>
      <w:r w:rsidRPr="00984A9C">
        <w:rPr>
          <w:rFonts w:ascii="Times New Roman" w:hAnsi="Times New Roman" w:cs="Times New Roman"/>
          <w:b/>
          <w:sz w:val="20"/>
          <w:szCs w:val="20"/>
          <w:u w:val="single"/>
        </w:rPr>
        <w:t xml:space="preserve">CLÁUSULA OITAVA – Da </w:t>
      </w:r>
      <w:r w:rsidR="00E7510C" w:rsidRPr="00984A9C">
        <w:rPr>
          <w:rFonts w:ascii="Times New Roman" w:hAnsi="Times New Roman" w:cs="Times New Roman"/>
          <w:b/>
          <w:sz w:val="20"/>
          <w:szCs w:val="20"/>
          <w:u w:val="single"/>
        </w:rPr>
        <w:t>dotação orçamentária</w:t>
      </w:r>
      <w:r w:rsidRPr="00984A9C">
        <w:rPr>
          <w:rFonts w:ascii="Times New Roman" w:hAnsi="Times New Roman" w:cs="Times New Roman"/>
          <w:b/>
          <w:sz w:val="20"/>
          <w:szCs w:val="20"/>
          <w:u w:val="single"/>
        </w:rPr>
        <w:t>.</w:t>
      </w:r>
    </w:p>
    <w:p w14:paraId="0731E7EA" w14:textId="77777777" w:rsidR="008945D1" w:rsidRPr="00984A9C" w:rsidRDefault="008945D1" w:rsidP="008945D1">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84A9C">
        <w:rPr>
          <w:rFonts w:ascii="Times New Roman" w:hAnsi="Times New Roman" w:cs="Times New Roman"/>
          <w:sz w:val="20"/>
          <w:szCs w:val="20"/>
        </w:rPr>
        <w:t>Os recursos previstos para os pagamentos dos atendimentos do presente contrato serão os seguintes:</w:t>
      </w:r>
    </w:p>
    <w:p w14:paraId="209ABE3F" w14:textId="38AE6F09" w:rsidR="008945D1" w:rsidRPr="00984A9C" w:rsidRDefault="008945D1" w:rsidP="008945D1">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highlight w:val="lightGray"/>
        </w:rPr>
      </w:pPr>
      <w:r w:rsidRPr="00984A9C">
        <w:rPr>
          <w:rFonts w:ascii="Times New Roman" w:hAnsi="Times New Roman" w:cs="Times New Roman"/>
          <w:sz w:val="20"/>
          <w:szCs w:val="20"/>
          <w:highlight w:val="lightGray"/>
        </w:rPr>
        <w:t>Para OCS:</w:t>
      </w:r>
      <w:r w:rsidR="001E4440" w:rsidRPr="00984A9C">
        <w:rPr>
          <w:rFonts w:ascii="Times New Roman" w:hAnsi="Times New Roman" w:cs="Times New Roman"/>
          <w:sz w:val="20"/>
          <w:szCs w:val="20"/>
          <w:highlight w:val="lightGray"/>
        </w:rPr>
        <w:t xml:space="preserve">  </w:t>
      </w:r>
      <w:r w:rsidR="006E4464" w:rsidRPr="00984A9C">
        <w:rPr>
          <w:rFonts w:ascii="Times New Roman" w:hAnsi="Times New Roman" w:cs="Times New Roman"/>
          <w:sz w:val="20"/>
          <w:szCs w:val="20"/>
          <w:highlight w:val="lightGray"/>
        </w:rPr>
        <w:t>Orçamento Geral da União, Recursos da Gestão 00001, Fonte de Recursos 1005000142 – 1123000000 - 1000000000, Programa de Trabalho Resumido 215844 - 215845 – 215841 – 215843 - 215842, Natureza de Despesa 339039 e Plano Interno D8SACIVOCSA-PASS - OCS/C - FEx – D8SACIVCONS-PASS - OCS/C - Fex - D8SAECBOCSA-ECB - Ex Cmb OCS/C - D8SAECBCONS- ECB - Ex Cmb OCS/C - D8SAFCTOCSA-FC - OCS/C - D8SAFUSOCSA-FUSEX OCS/C - D8SAFUSCONS-FUSEX OCS/C - no valor de R$.</w:t>
      </w:r>
    </w:p>
    <w:p w14:paraId="6B81403D" w14:textId="2D92B557" w:rsidR="008945D1" w:rsidRPr="00984A9C" w:rsidRDefault="008945D1" w:rsidP="008945D1">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984A9C">
        <w:rPr>
          <w:rFonts w:ascii="Times New Roman" w:hAnsi="Times New Roman" w:cs="Times New Roman"/>
          <w:sz w:val="20"/>
          <w:szCs w:val="20"/>
          <w:highlight w:val="lightGray"/>
        </w:rPr>
        <w:t>Para PSA:</w:t>
      </w:r>
      <w:r w:rsidR="001E4440" w:rsidRPr="00984A9C">
        <w:rPr>
          <w:rFonts w:ascii="Times New Roman" w:hAnsi="Times New Roman" w:cs="Times New Roman"/>
          <w:sz w:val="20"/>
          <w:szCs w:val="20"/>
          <w:highlight w:val="lightGray"/>
        </w:rPr>
        <w:t xml:space="preserve"> </w:t>
      </w:r>
      <w:bookmarkStart w:id="3" w:name="_Hlk187265347"/>
      <w:r w:rsidR="006E4464" w:rsidRPr="00984A9C">
        <w:rPr>
          <w:rFonts w:ascii="Times New Roman" w:hAnsi="Times New Roman" w:cs="Times New Roman"/>
          <w:sz w:val="20"/>
          <w:szCs w:val="20"/>
          <w:highlight w:val="lightGray"/>
        </w:rPr>
        <w:t xml:space="preserve">Orçamento Geral da União, Recursos da Gestão 00001, Fonte de Recursos 1005000142 – 1123000000 - 1000000000, Programa de Trabalho Resumido 215844 - 215845 – 215841 – 215843 - 215842, Natureza de Despesa 309036 - D8SACIVPRSA-PASS - PSA - FEx - D8SACIVCONS-PASS - PSA - FEx - D8SAECBCONS-ECB - Ex Cmb PSA - </w:t>
      </w:r>
      <w:r w:rsidR="006E4464" w:rsidRPr="00984A9C">
        <w:rPr>
          <w:rFonts w:ascii="Times New Roman" w:hAnsi="Times New Roman" w:cs="Times New Roman"/>
          <w:sz w:val="20"/>
          <w:szCs w:val="20"/>
          <w:highlight w:val="lightGray"/>
        </w:rPr>
        <w:lastRenderedPageBreak/>
        <w:t>D8SAFCTCONS-FC - PSA - D8SAFUSCONS-FUSEX PSA - D8SAFUSPRSA-FUSEX PSA- no valor de R$.</w:t>
      </w:r>
      <w:r w:rsidR="006E4464" w:rsidRPr="00984A9C">
        <w:rPr>
          <w:rFonts w:ascii="Times New Roman" w:hAnsi="Times New Roman" w:cs="Times New Roman"/>
          <w:color w:val="FF0000"/>
          <w:sz w:val="20"/>
          <w:szCs w:val="20"/>
        </w:rPr>
        <w:t xml:space="preserve"> SALC VERIFICAR OS PI</w:t>
      </w:r>
      <w:bookmarkEnd w:id="3"/>
    </w:p>
    <w:p w14:paraId="2D19972B" w14:textId="77777777" w:rsidR="00CA5B46" w:rsidRPr="000309EC" w:rsidRDefault="00CA5B46" w:rsidP="00CA5B46">
      <w:pPr>
        <w:widowControl w:val="0"/>
        <w:autoSpaceDE w:val="0"/>
        <w:autoSpaceDN w:val="0"/>
        <w:adjustRightInd w:val="0"/>
        <w:spacing w:before="240" w:after="240"/>
        <w:jc w:val="both"/>
        <w:rPr>
          <w:rFonts w:ascii="Times New Roman" w:hAnsi="Times New Roman" w:cs="Times New Roman"/>
          <w:b/>
          <w:sz w:val="20"/>
          <w:szCs w:val="20"/>
          <w:u w:val="single"/>
        </w:rPr>
      </w:pPr>
      <w:r w:rsidRPr="000309EC">
        <w:rPr>
          <w:rFonts w:ascii="Times New Roman" w:hAnsi="Times New Roman" w:cs="Times New Roman"/>
          <w:b/>
          <w:sz w:val="20"/>
          <w:szCs w:val="20"/>
          <w:u w:val="single"/>
        </w:rPr>
        <w:t>CLÁUSULA NONA – Da responsabilidade civil.</w:t>
      </w:r>
    </w:p>
    <w:p w14:paraId="49C91D65" w14:textId="77777777" w:rsidR="00E7010C" w:rsidRPr="000309EC" w:rsidRDefault="00E7010C" w:rsidP="00CA5B46">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A fiscalização ou o acompanhamento da execução deste instrumento contratual não exclui nem reduz a responsabilidade d</w:t>
      </w:r>
      <w:r w:rsidR="002249FA" w:rsidRPr="000309EC">
        <w:rPr>
          <w:rFonts w:ascii="Times New Roman" w:hAnsi="Times New Roman" w:cs="Times New Roman"/>
          <w:sz w:val="20"/>
          <w:szCs w:val="20"/>
        </w:rPr>
        <w:t>o CONTRATADO</w:t>
      </w:r>
      <w:r w:rsidR="000F1FBB" w:rsidRPr="000309EC">
        <w:rPr>
          <w:rFonts w:ascii="Times New Roman" w:hAnsi="Times New Roman" w:cs="Times New Roman"/>
          <w:sz w:val="20"/>
          <w:szCs w:val="20"/>
        </w:rPr>
        <w:t>.</w:t>
      </w:r>
    </w:p>
    <w:p w14:paraId="43797E30" w14:textId="77777777" w:rsidR="00E7010C" w:rsidRPr="000309EC" w:rsidRDefault="00E7010C"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A responsabilidade a que se refere a presente </w:t>
      </w:r>
      <w:r w:rsidR="000D6BB7" w:rsidRPr="000309EC">
        <w:rPr>
          <w:rFonts w:ascii="Times New Roman" w:hAnsi="Times New Roman" w:cs="Times New Roman"/>
          <w:sz w:val="20"/>
          <w:szCs w:val="20"/>
        </w:rPr>
        <w:t>C</w:t>
      </w:r>
      <w:r w:rsidRPr="000309EC">
        <w:rPr>
          <w:rFonts w:ascii="Times New Roman" w:hAnsi="Times New Roman" w:cs="Times New Roman"/>
          <w:sz w:val="20"/>
          <w:szCs w:val="20"/>
        </w:rPr>
        <w:t xml:space="preserve">láusula estende-se à reparação de dano eventual de instalações, equipamentos e/ou aparelhagens, essenciais à prestação dos serviços que compõem o objeto deste </w:t>
      </w:r>
      <w:r w:rsidR="000D6BB7" w:rsidRPr="000309EC">
        <w:rPr>
          <w:rFonts w:ascii="Times New Roman" w:hAnsi="Times New Roman" w:cs="Times New Roman"/>
          <w:sz w:val="20"/>
          <w:szCs w:val="20"/>
        </w:rPr>
        <w:t>C</w:t>
      </w:r>
      <w:r w:rsidRPr="000309EC">
        <w:rPr>
          <w:rFonts w:ascii="Times New Roman" w:hAnsi="Times New Roman" w:cs="Times New Roman"/>
          <w:sz w:val="20"/>
          <w:szCs w:val="20"/>
        </w:rPr>
        <w:t>ontrato.</w:t>
      </w:r>
    </w:p>
    <w:p w14:paraId="26EAD0C1" w14:textId="24EE6A6F" w:rsidR="00E7010C" w:rsidRPr="000309EC" w:rsidRDefault="002249FA"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O CONTRATADO</w:t>
      </w:r>
      <w:r w:rsidR="00E7010C" w:rsidRPr="000309EC">
        <w:rPr>
          <w:rFonts w:ascii="Times New Roman" w:hAnsi="Times New Roman" w:cs="Times New Roman"/>
          <w:sz w:val="20"/>
          <w:szCs w:val="20"/>
        </w:rPr>
        <w:t xml:space="preserve"> será responsável, civil e penalmente, pelos danos causados aos pacientes, por terceiros vinculados, </w:t>
      </w:r>
      <w:r w:rsidR="00007DFD" w:rsidRPr="000309EC">
        <w:rPr>
          <w:rFonts w:ascii="Times New Roman" w:hAnsi="Times New Roman" w:cs="Times New Roman"/>
          <w:sz w:val="20"/>
          <w:szCs w:val="20"/>
        </w:rPr>
        <w:t>decorrente</w:t>
      </w:r>
      <w:r w:rsidR="00E7010C" w:rsidRPr="000309EC">
        <w:rPr>
          <w:rFonts w:ascii="Times New Roman" w:hAnsi="Times New Roman" w:cs="Times New Roman"/>
          <w:sz w:val="20"/>
          <w:szCs w:val="20"/>
        </w:rPr>
        <w:t xml:space="preserve"> de omissão, voluntária ou não, negligência, imperícia ou imprudência.</w:t>
      </w:r>
    </w:p>
    <w:p w14:paraId="1957435F" w14:textId="77777777" w:rsidR="00A8628E" w:rsidRPr="000309EC" w:rsidRDefault="00A8628E" w:rsidP="00A8628E">
      <w:pPr>
        <w:widowControl w:val="0"/>
        <w:autoSpaceDE w:val="0"/>
        <w:autoSpaceDN w:val="0"/>
        <w:adjustRightInd w:val="0"/>
        <w:spacing w:before="240" w:after="240"/>
        <w:jc w:val="both"/>
        <w:rPr>
          <w:rFonts w:ascii="Times New Roman" w:hAnsi="Times New Roman" w:cs="Times New Roman"/>
          <w:b/>
          <w:sz w:val="20"/>
          <w:szCs w:val="20"/>
          <w:u w:val="single"/>
        </w:rPr>
      </w:pPr>
      <w:r w:rsidRPr="000309EC">
        <w:rPr>
          <w:rFonts w:ascii="Times New Roman" w:hAnsi="Times New Roman" w:cs="Times New Roman"/>
          <w:b/>
          <w:sz w:val="20"/>
          <w:szCs w:val="20"/>
          <w:u w:val="single"/>
        </w:rPr>
        <w:t>CLÁUSULA D</w:t>
      </w:r>
      <w:r w:rsidR="0042556B" w:rsidRPr="000309EC">
        <w:rPr>
          <w:rFonts w:ascii="Times New Roman" w:hAnsi="Times New Roman" w:cs="Times New Roman"/>
          <w:b/>
          <w:sz w:val="20"/>
          <w:szCs w:val="20"/>
          <w:u w:val="single"/>
        </w:rPr>
        <w:t>É</w:t>
      </w:r>
      <w:r w:rsidRPr="000309EC">
        <w:rPr>
          <w:rFonts w:ascii="Times New Roman" w:hAnsi="Times New Roman" w:cs="Times New Roman"/>
          <w:b/>
          <w:sz w:val="20"/>
          <w:szCs w:val="20"/>
          <w:u w:val="single"/>
        </w:rPr>
        <w:t xml:space="preserve">CIMA – Das </w:t>
      </w:r>
      <w:r w:rsidR="00CA090F" w:rsidRPr="000309EC">
        <w:rPr>
          <w:rFonts w:ascii="Times New Roman" w:hAnsi="Times New Roman" w:cs="Times New Roman"/>
          <w:b/>
          <w:sz w:val="20"/>
          <w:szCs w:val="20"/>
          <w:u w:val="single"/>
        </w:rPr>
        <w:t>sanções</w:t>
      </w:r>
      <w:r w:rsidRPr="000309EC">
        <w:rPr>
          <w:rFonts w:ascii="Times New Roman" w:hAnsi="Times New Roman" w:cs="Times New Roman"/>
          <w:b/>
          <w:sz w:val="20"/>
          <w:szCs w:val="20"/>
          <w:u w:val="single"/>
        </w:rPr>
        <w:t>.</w:t>
      </w:r>
    </w:p>
    <w:p w14:paraId="43C06363" w14:textId="77777777" w:rsidR="00084AAB" w:rsidRPr="000309EC" w:rsidRDefault="00084AAB" w:rsidP="00C42880">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As sanções aplicáveis restam previstas n</w:t>
      </w:r>
      <w:r w:rsidR="00A9430E" w:rsidRPr="000309EC">
        <w:rPr>
          <w:rFonts w:ascii="Times New Roman" w:hAnsi="Times New Roman" w:cs="Times New Roman"/>
          <w:sz w:val="20"/>
          <w:szCs w:val="20"/>
        </w:rPr>
        <w:t>a Seção</w:t>
      </w:r>
      <w:r w:rsidRPr="000309EC">
        <w:rPr>
          <w:rFonts w:ascii="Times New Roman" w:hAnsi="Times New Roman" w:cs="Times New Roman"/>
          <w:sz w:val="20"/>
          <w:szCs w:val="20"/>
        </w:rPr>
        <w:t xml:space="preserve"> 12 – “DAS SANÇÕES” – do edital de credenciamento.</w:t>
      </w:r>
    </w:p>
    <w:p w14:paraId="46B19891" w14:textId="77777777" w:rsidR="0042556B" w:rsidRPr="000309EC" w:rsidRDefault="0042556B" w:rsidP="0042556B">
      <w:pPr>
        <w:widowControl w:val="0"/>
        <w:autoSpaceDE w:val="0"/>
        <w:autoSpaceDN w:val="0"/>
        <w:adjustRightInd w:val="0"/>
        <w:spacing w:before="240" w:after="240"/>
        <w:jc w:val="both"/>
        <w:rPr>
          <w:rFonts w:ascii="Times New Roman" w:hAnsi="Times New Roman" w:cs="Times New Roman"/>
          <w:b/>
          <w:sz w:val="20"/>
          <w:szCs w:val="20"/>
          <w:u w:val="single"/>
        </w:rPr>
      </w:pPr>
      <w:r w:rsidRPr="000309EC">
        <w:rPr>
          <w:rFonts w:ascii="Times New Roman" w:hAnsi="Times New Roman" w:cs="Times New Roman"/>
          <w:b/>
          <w:sz w:val="20"/>
          <w:szCs w:val="20"/>
          <w:u w:val="single"/>
        </w:rPr>
        <w:t>CLÁUSULA DÉCIMA PRIMEIRA – Da rescisão.</w:t>
      </w:r>
    </w:p>
    <w:p w14:paraId="2636D715" w14:textId="77777777" w:rsidR="00084AAB" w:rsidRPr="000309EC" w:rsidRDefault="00084AAB" w:rsidP="008177F7">
      <w:pPr>
        <w:widowControl w:val="0"/>
        <w:numPr>
          <w:ilvl w:val="0"/>
          <w:numId w:val="5"/>
        </w:numPr>
        <w:autoSpaceDE w:val="0"/>
        <w:autoSpaceDN w:val="0"/>
        <w:adjustRightInd w:val="0"/>
        <w:spacing w:before="120" w:after="120"/>
        <w:ind w:left="0" w:firstLine="0"/>
        <w:jc w:val="both"/>
        <w:rPr>
          <w:rFonts w:ascii="Times New Roman" w:hAnsi="Times New Roman" w:cs="Times New Roman"/>
          <w:sz w:val="20"/>
          <w:szCs w:val="20"/>
        </w:rPr>
      </w:pPr>
      <w:r w:rsidRPr="000309EC">
        <w:rPr>
          <w:rFonts w:ascii="Times New Roman" w:hAnsi="Times New Roman" w:cs="Times New Roman"/>
          <w:sz w:val="20"/>
          <w:szCs w:val="20"/>
        </w:rPr>
        <w:t>O presente contrato poderá ser rescindido nas hipóteses d</w:t>
      </w:r>
      <w:r w:rsidR="00A9430E" w:rsidRPr="000309EC">
        <w:rPr>
          <w:rFonts w:ascii="Times New Roman" w:hAnsi="Times New Roman" w:cs="Times New Roman"/>
          <w:sz w:val="20"/>
          <w:szCs w:val="20"/>
        </w:rPr>
        <w:t>a Seção</w:t>
      </w:r>
      <w:r w:rsidRPr="000309EC">
        <w:rPr>
          <w:rFonts w:ascii="Times New Roman" w:hAnsi="Times New Roman" w:cs="Times New Roman"/>
          <w:sz w:val="20"/>
          <w:szCs w:val="20"/>
        </w:rPr>
        <w:t xml:space="preserve"> 13 – “DA RESCISÃO” – do edital de credenciamento.</w:t>
      </w:r>
    </w:p>
    <w:p w14:paraId="20E60364" w14:textId="77777777" w:rsidR="00C13987" w:rsidRPr="000309EC" w:rsidRDefault="00C13987" w:rsidP="00C13987">
      <w:pPr>
        <w:widowControl w:val="0"/>
        <w:autoSpaceDE w:val="0"/>
        <w:autoSpaceDN w:val="0"/>
        <w:adjustRightInd w:val="0"/>
        <w:spacing w:before="240" w:after="240"/>
        <w:jc w:val="both"/>
        <w:rPr>
          <w:rFonts w:ascii="Times New Roman" w:hAnsi="Times New Roman" w:cs="Times New Roman"/>
          <w:b/>
          <w:sz w:val="20"/>
          <w:szCs w:val="20"/>
          <w:u w:val="single"/>
        </w:rPr>
      </w:pPr>
      <w:r w:rsidRPr="000309EC">
        <w:rPr>
          <w:rFonts w:ascii="Times New Roman" w:hAnsi="Times New Roman" w:cs="Times New Roman"/>
          <w:b/>
          <w:sz w:val="20"/>
          <w:szCs w:val="20"/>
          <w:u w:val="single"/>
        </w:rPr>
        <w:t>CLÁUSULA DÉCIMA SEGUNDA – Das obrigações do contratante.</w:t>
      </w:r>
    </w:p>
    <w:p w14:paraId="331CE719" w14:textId="77777777" w:rsidR="00084AAB" w:rsidRPr="000309EC" w:rsidRDefault="00084AAB" w:rsidP="00C1398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As obrigações constam d</w:t>
      </w:r>
      <w:r w:rsidR="00A9430E" w:rsidRPr="000309EC">
        <w:rPr>
          <w:rFonts w:ascii="Times New Roman" w:hAnsi="Times New Roman" w:cs="Times New Roman"/>
          <w:sz w:val="20"/>
          <w:szCs w:val="20"/>
        </w:rPr>
        <w:t>a Seção</w:t>
      </w:r>
      <w:r w:rsidRPr="000309EC">
        <w:rPr>
          <w:rFonts w:ascii="Times New Roman" w:hAnsi="Times New Roman" w:cs="Times New Roman"/>
          <w:sz w:val="20"/>
          <w:szCs w:val="20"/>
        </w:rPr>
        <w:t xml:space="preserve"> 10 – “OBRIGAÇÕES DO CREDENCIANTE” – do edital de credenciamento.</w:t>
      </w:r>
    </w:p>
    <w:p w14:paraId="76DA86C4" w14:textId="77777777" w:rsidR="0042387F" w:rsidRPr="000309EC" w:rsidRDefault="0042387F" w:rsidP="0042387F">
      <w:pPr>
        <w:widowControl w:val="0"/>
        <w:autoSpaceDE w:val="0"/>
        <w:autoSpaceDN w:val="0"/>
        <w:adjustRightInd w:val="0"/>
        <w:spacing w:before="240" w:after="240"/>
        <w:jc w:val="both"/>
        <w:rPr>
          <w:rFonts w:ascii="Times New Roman" w:hAnsi="Times New Roman" w:cs="Times New Roman"/>
          <w:b/>
          <w:sz w:val="20"/>
          <w:szCs w:val="20"/>
          <w:u w:val="single"/>
        </w:rPr>
      </w:pPr>
      <w:r w:rsidRPr="000309EC">
        <w:rPr>
          <w:rFonts w:ascii="Times New Roman" w:hAnsi="Times New Roman" w:cs="Times New Roman"/>
          <w:b/>
          <w:sz w:val="20"/>
          <w:szCs w:val="20"/>
          <w:u w:val="single"/>
        </w:rPr>
        <w:t>CLÁUSULA DÉCIMA TERCEIRA – Das obrigações do contratado.</w:t>
      </w:r>
    </w:p>
    <w:p w14:paraId="3871017E" w14:textId="77777777" w:rsidR="00144DB1" w:rsidRPr="000309EC" w:rsidRDefault="00144DB1" w:rsidP="0042387F">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As obrigações constam d</w:t>
      </w:r>
      <w:r w:rsidR="00A9430E" w:rsidRPr="000309EC">
        <w:rPr>
          <w:rFonts w:ascii="Times New Roman" w:hAnsi="Times New Roman" w:cs="Times New Roman"/>
          <w:sz w:val="20"/>
          <w:szCs w:val="20"/>
        </w:rPr>
        <w:t>a Seção</w:t>
      </w:r>
      <w:r w:rsidRPr="000309EC">
        <w:rPr>
          <w:rFonts w:ascii="Times New Roman" w:hAnsi="Times New Roman" w:cs="Times New Roman"/>
          <w:sz w:val="20"/>
          <w:szCs w:val="20"/>
        </w:rPr>
        <w:t xml:space="preserve"> 11 – “OBRIGAÇÕES DO CREDENCIADO” – do edital de credenciamento.</w:t>
      </w:r>
    </w:p>
    <w:p w14:paraId="62531504" w14:textId="77777777" w:rsidR="003E4F70" w:rsidRPr="000309EC" w:rsidRDefault="003E4F70" w:rsidP="003E4F70">
      <w:pPr>
        <w:widowControl w:val="0"/>
        <w:autoSpaceDE w:val="0"/>
        <w:autoSpaceDN w:val="0"/>
        <w:adjustRightInd w:val="0"/>
        <w:spacing w:before="240" w:after="240"/>
        <w:jc w:val="both"/>
        <w:rPr>
          <w:rFonts w:ascii="Times New Roman" w:hAnsi="Times New Roman" w:cs="Times New Roman"/>
          <w:b/>
          <w:sz w:val="20"/>
          <w:szCs w:val="20"/>
          <w:u w:val="single"/>
        </w:rPr>
      </w:pPr>
      <w:r w:rsidRPr="000309EC">
        <w:rPr>
          <w:rFonts w:ascii="Times New Roman" w:hAnsi="Times New Roman" w:cs="Times New Roman"/>
          <w:b/>
          <w:sz w:val="20"/>
          <w:szCs w:val="20"/>
          <w:u w:val="single"/>
        </w:rPr>
        <w:t xml:space="preserve">CLÁUSULA DÉCIMA </w:t>
      </w:r>
      <w:r w:rsidR="001650D2" w:rsidRPr="000309EC">
        <w:rPr>
          <w:rFonts w:ascii="Times New Roman" w:hAnsi="Times New Roman" w:cs="Times New Roman"/>
          <w:b/>
          <w:sz w:val="20"/>
          <w:szCs w:val="20"/>
          <w:u w:val="single"/>
        </w:rPr>
        <w:t>Q</w:t>
      </w:r>
      <w:r w:rsidR="000D5C41" w:rsidRPr="000309EC">
        <w:rPr>
          <w:rFonts w:ascii="Times New Roman" w:hAnsi="Times New Roman" w:cs="Times New Roman"/>
          <w:b/>
          <w:sz w:val="20"/>
          <w:szCs w:val="20"/>
          <w:u w:val="single"/>
        </w:rPr>
        <w:t>U</w:t>
      </w:r>
      <w:r w:rsidR="001650D2" w:rsidRPr="000309EC">
        <w:rPr>
          <w:rFonts w:ascii="Times New Roman" w:hAnsi="Times New Roman" w:cs="Times New Roman"/>
          <w:b/>
          <w:sz w:val="20"/>
          <w:szCs w:val="20"/>
          <w:u w:val="single"/>
        </w:rPr>
        <w:t>A</w:t>
      </w:r>
      <w:r w:rsidR="000D5C41" w:rsidRPr="000309EC">
        <w:rPr>
          <w:rFonts w:ascii="Times New Roman" w:hAnsi="Times New Roman" w:cs="Times New Roman"/>
          <w:b/>
          <w:sz w:val="20"/>
          <w:szCs w:val="20"/>
          <w:u w:val="single"/>
        </w:rPr>
        <w:t>RTA</w:t>
      </w:r>
      <w:r w:rsidRPr="000309EC">
        <w:rPr>
          <w:rFonts w:ascii="Times New Roman" w:hAnsi="Times New Roman" w:cs="Times New Roman"/>
          <w:b/>
          <w:sz w:val="20"/>
          <w:szCs w:val="20"/>
          <w:u w:val="single"/>
        </w:rPr>
        <w:t xml:space="preserve"> – Da </w:t>
      </w:r>
      <w:r w:rsidR="009533C8" w:rsidRPr="000309EC">
        <w:rPr>
          <w:rFonts w:ascii="Times New Roman" w:hAnsi="Times New Roman" w:cs="Times New Roman"/>
          <w:b/>
          <w:sz w:val="20"/>
          <w:szCs w:val="20"/>
          <w:u w:val="single"/>
        </w:rPr>
        <w:t>negação de remuneração a militares.</w:t>
      </w:r>
    </w:p>
    <w:p w14:paraId="285A16EB" w14:textId="77777777" w:rsidR="004B59E4" w:rsidRPr="000309EC" w:rsidRDefault="004B59E4" w:rsidP="004B59E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O militar, estando na ativa, não poderá receber remuneração, honorários, complementação destes ou pagamento por </w:t>
      </w:r>
      <w:r w:rsidR="00D61A96" w:rsidRPr="000309EC">
        <w:rPr>
          <w:rFonts w:ascii="Times New Roman" w:hAnsi="Times New Roman" w:cs="Times New Roman"/>
          <w:sz w:val="20"/>
          <w:szCs w:val="20"/>
        </w:rPr>
        <w:t>serviços profissionais</w:t>
      </w:r>
      <w:r w:rsidRPr="000309EC">
        <w:rPr>
          <w:rFonts w:ascii="Times New Roman" w:hAnsi="Times New Roman" w:cs="Times New Roman"/>
          <w:sz w:val="20"/>
          <w:szCs w:val="20"/>
        </w:rPr>
        <w:t xml:space="preserve"> prestados ao beneficiário atendido sob a regência do presente Termo de Contrato.</w:t>
      </w:r>
    </w:p>
    <w:p w14:paraId="232DEE65" w14:textId="77777777" w:rsidR="009533C8" w:rsidRPr="000309EC" w:rsidRDefault="009533C8" w:rsidP="009533C8">
      <w:pPr>
        <w:widowControl w:val="0"/>
        <w:autoSpaceDE w:val="0"/>
        <w:autoSpaceDN w:val="0"/>
        <w:adjustRightInd w:val="0"/>
        <w:spacing w:before="240" w:after="240"/>
        <w:jc w:val="both"/>
        <w:rPr>
          <w:rFonts w:ascii="Times New Roman" w:hAnsi="Times New Roman" w:cs="Times New Roman"/>
          <w:b/>
          <w:sz w:val="20"/>
          <w:szCs w:val="20"/>
          <w:u w:val="single"/>
        </w:rPr>
      </w:pPr>
      <w:r w:rsidRPr="000309EC">
        <w:rPr>
          <w:rFonts w:ascii="Times New Roman" w:hAnsi="Times New Roman" w:cs="Times New Roman"/>
          <w:b/>
          <w:sz w:val="20"/>
          <w:szCs w:val="20"/>
          <w:u w:val="single"/>
        </w:rPr>
        <w:t xml:space="preserve">CLÁUSULA DÉCIMA </w:t>
      </w:r>
      <w:r w:rsidR="000D5C41" w:rsidRPr="000309EC">
        <w:rPr>
          <w:rFonts w:ascii="Times New Roman" w:hAnsi="Times New Roman" w:cs="Times New Roman"/>
          <w:b/>
          <w:sz w:val="20"/>
          <w:szCs w:val="20"/>
          <w:u w:val="single"/>
        </w:rPr>
        <w:t>QUINTA</w:t>
      </w:r>
      <w:r w:rsidRPr="000309EC">
        <w:rPr>
          <w:rFonts w:ascii="Times New Roman" w:hAnsi="Times New Roman" w:cs="Times New Roman"/>
          <w:b/>
          <w:sz w:val="20"/>
          <w:szCs w:val="20"/>
          <w:u w:val="single"/>
        </w:rPr>
        <w:t xml:space="preserve"> – Da subcontratação.</w:t>
      </w:r>
    </w:p>
    <w:p w14:paraId="341F54EF" w14:textId="77777777" w:rsidR="006A2C2C" w:rsidRPr="000309EC" w:rsidRDefault="006A2C2C" w:rsidP="006A2C2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É permitida </w:t>
      </w:r>
      <w:r w:rsidR="00A64F31" w:rsidRPr="000309EC">
        <w:rPr>
          <w:rFonts w:ascii="Times New Roman" w:hAnsi="Times New Roman" w:cs="Times New Roman"/>
          <w:sz w:val="20"/>
          <w:szCs w:val="20"/>
        </w:rPr>
        <w:t>à CONTRATADA</w:t>
      </w:r>
      <w:r w:rsidRPr="000309EC">
        <w:rPr>
          <w:rFonts w:ascii="Times New Roman" w:hAnsi="Times New Roman" w:cs="Times New Roman"/>
          <w:sz w:val="20"/>
          <w:szCs w:val="20"/>
        </w:rPr>
        <w:t xml:space="preserve"> subcontratar parte dos serviços objeto deste Contrato, em relação às empresas ora relacionadas:</w:t>
      </w:r>
    </w:p>
    <w:p w14:paraId="6FE9390C" w14:textId="77777777" w:rsidR="006A2C2C" w:rsidRPr="000309EC" w:rsidRDefault="006A2C2C" w:rsidP="006A2C2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O subcontratado deverá preencher os requisitos de habilitação, pertinentes a sua empresa, postos no Edital.</w:t>
      </w:r>
    </w:p>
    <w:p w14:paraId="613E80BC" w14:textId="77777777" w:rsidR="005470FA" w:rsidRPr="000309EC" w:rsidRDefault="005470FA" w:rsidP="006A2C2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A subcontratação não liberará o CONTRATADO de suas responsabilidades contratuais e legais, quanto ao objeto subcontratado.</w:t>
      </w:r>
    </w:p>
    <w:p w14:paraId="3A1E6D9C" w14:textId="77777777" w:rsidR="006A2C2C" w:rsidRPr="000309EC" w:rsidRDefault="006A2C2C" w:rsidP="006A2C2C">
      <w:pPr>
        <w:pStyle w:val="PargrafodaLista"/>
        <w:widowControl w:val="0"/>
        <w:autoSpaceDE w:val="0"/>
        <w:autoSpaceDN w:val="0"/>
        <w:adjustRightInd w:val="0"/>
        <w:spacing w:before="120" w:after="120"/>
        <w:ind w:left="0"/>
        <w:contextualSpacing w:val="0"/>
        <w:jc w:val="both"/>
        <w:rPr>
          <w:rFonts w:ascii="Times New Roman" w:hAnsi="Times New Roman" w:cs="Times New Roman"/>
          <w:b/>
          <w:sz w:val="20"/>
          <w:szCs w:val="20"/>
          <w:u w:val="single"/>
        </w:rPr>
      </w:pPr>
    </w:p>
    <w:p w14:paraId="3C5FD011" w14:textId="77777777" w:rsidR="00C07D42" w:rsidRPr="000309EC" w:rsidRDefault="00C07D42" w:rsidP="006A2C2C">
      <w:pPr>
        <w:pStyle w:val="PargrafodaLista"/>
        <w:widowControl w:val="0"/>
        <w:autoSpaceDE w:val="0"/>
        <w:autoSpaceDN w:val="0"/>
        <w:adjustRightInd w:val="0"/>
        <w:spacing w:before="120" w:after="120"/>
        <w:ind w:left="0"/>
        <w:contextualSpacing w:val="0"/>
        <w:jc w:val="both"/>
        <w:rPr>
          <w:rFonts w:ascii="Times New Roman" w:hAnsi="Times New Roman" w:cs="Times New Roman"/>
          <w:b/>
          <w:sz w:val="20"/>
          <w:szCs w:val="20"/>
          <w:u w:val="single"/>
        </w:rPr>
      </w:pPr>
      <w:r w:rsidRPr="000309EC">
        <w:rPr>
          <w:rFonts w:ascii="Times New Roman" w:hAnsi="Times New Roman" w:cs="Times New Roman"/>
          <w:b/>
          <w:sz w:val="20"/>
          <w:szCs w:val="20"/>
          <w:u w:val="single"/>
        </w:rPr>
        <w:t xml:space="preserve">CLÁUSULA DÉCIMA </w:t>
      </w:r>
      <w:r w:rsidR="001650D2" w:rsidRPr="000309EC">
        <w:rPr>
          <w:rFonts w:ascii="Times New Roman" w:hAnsi="Times New Roman" w:cs="Times New Roman"/>
          <w:b/>
          <w:sz w:val="20"/>
          <w:szCs w:val="20"/>
          <w:u w:val="single"/>
        </w:rPr>
        <w:t>S</w:t>
      </w:r>
      <w:r w:rsidR="000D5C41" w:rsidRPr="000309EC">
        <w:rPr>
          <w:rFonts w:ascii="Times New Roman" w:hAnsi="Times New Roman" w:cs="Times New Roman"/>
          <w:b/>
          <w:sz w:val="20"/>
          <w:szCs w:val="20"/>
          <w:u w:val="single"/>
        </w:rPr>
        <w:t>EXTA</w:t>
      </w:r>
      <w:r w:rsidRPr="000309EC">
        <w:rPr>
          <w:rFonts w:ascii="Times New Roman" w:hAnsi="Times New Roman" w:cs="Times New Roman"/>
          <w:b/>
          <w:sz w:val="20"/>
          <w:szCs w:val="20"/>
          <w:u w:val="single"/>
        </w:rPr>
        <w:t xml:space="preserve"> – Do valor do contrato.</w:t>
      </w:r>
    </w:p>
    <w:p w14:paraId="42BDE036" w14:textId="39FC100D" w:rsidR="00F45C2A" w:rsidRPr="00984A9C" w:rsidRDefault="004B59E4" w:rsidP="004B59E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984A9C">
        <w:rPr>
          <w:rFonts w:ascii="Times New Roman" w:hAnsi="Times New Roman" w:cs="Times New Roman"/>
          <w:sz w:val="20"/>
          <w:szCs w:val="20"/>
        </w:rPr>
        <w:t xml:space="preserve">O valor global estimado para fazer face às despesas relativas ao objeto deste </w:t>
      </w:r>
      <w:r w:rsidR="00352702" w:rsidRPr="00984A9C">
        <w:rPr>
          <w:rFonts w:ascii="Times New Roman" w:hAnsi="Times New Roman" w:cs="Times New Roman"/>
          <w:sz w:val="20"/>
          <w:szCs w:val="20"/>
        </w:rPr>
        <w:t>c</w:t>
      </w:r>
      <w:r w:rsidR="004A2FF9" w:rsidRPr="00984A9C">
        <w:rPr>
          <w:rFonts w:ascii="Times New Roman" w:hAnsi="Times New Roman" w:cs="Times New Roman"/>
          <w:sz w:val="20"/>
          <w:szCs w:val="20"/>
        </w:rPr>
        <w:t>ontrato</w:t>
      </w:r>
      <w:r w:rsidRPr="00984A9C">
        <w:rPr>
          <w:rFonts w:ascii="Times New Roman" w:hAnsi="Times New Roman" w:cs="Times New Roman"/>
          <w:sz w:val="20"/>
          <w:szCs w:val="20"/>
        </w:rPr>
        <w:t xml:space="preserve"> terá como </w:t>
      </w:r>
      <w:r w:rsidRPr="00984A9C">
        <w:rPr>
          <w:rFonts w:ascii="Times New Roman" w:hAnsi="Times New Roman" w:cs="Times New Roman"/>
          <w:sz w:val="20"/>
          <w:szCs w:val="20"/>
        </w:rPr>
        <w:lastRenderedPageBreak/>
        <w:t>base o levantamento estimativo dos encaminhamentos que foram realizados nos últimos doze meses pel</w:t>
      </w:r>
      <w:r w:rsidR="00D2528C" w:rsidRPr="00984A9C">
        <w:rPr>
          <w:rFonts w:ascii="Times New Roman" w:hAnsi="Times New Roman" w:cs="Times New Roman"/>
          <w:sz w:val="20"/>
          <w:szCs w:val="20"/>
        </w:rPr>
        <w:t>a Seção de Saúde do 53º BATALHÃO DE INFANTARIA DE SELVA</w:t>
      </w:r>
      <w:r w:rsidRPr="00984A9C">
        <w:rPr>
          <w:rFonts w:ascii="Times New Roman" w:hAnsi="Times New Roman" w:cs="Times New Roman"/>
          <w:sz w:val="20"/>
          <w:szCs w:val="20"/>
        </w:rPr>
        <w:t xml:space="preserve">, </w:t>
      </w:r>
      <w:r w:rsidR="00E15AD5" w:rsidRPr="00984A9C">
        <w:rPr>
          <w:rFonts w:ascii="Times New Roman" w:hAnsi="Times New Roman" w:cs="Times New Roman"/>
          <w:sz w:val="20"/>
          <w:szCs w:val="20"/>
        </w:rPr>
        <w:t>nos contratos anteriores</w:t>
      </w:r>
      <w:r w:rsidR="00F45C2A" w:rsidRPr="00984A9C">
        <w:rPr>
          <w:rFonts w:ascii="Times New Roman" w:hAnsi="Times New Roman" w:cs="Times New Roman"/>
          <w:sz w:val="20"/>
          <w:szCs w:val="20"/>
        </w:rPr>
        <w:t>.</w:t>
      </w:r>
    </w:p>
    <w:p w14:paraId="094F4EC3" w14:textId="77777777" w:rsidR="001C0CB2" w:rsidRPr="000309EC" w:rsidRDefault="00F45C2A" w:rsidP="001C0CB2">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O valor estimado </w:t>
      </w:r>
      <w:r w:rsidR="001C0CB2" w:rsidRPr="000309EC">
        <w:rPr>
          <w:rFonts w:ascii="Times New Roman" w:hAnsi="Times New Roman" w:cs="Times New Roman"/>
          <w:sz w:val="20"/>
          <w:szCs w:val="20"/>
        </w:rPr>
        <w:t xml:space="preserve">deste contrato </w:t>
      </w:r>
      <w:r w:rsidRPr="000309EC">
        <w:rPr>
          <w:rFonts w:ascii="Times New Roman" w:hAnsi="Times New Roman" w:cs="Times New Roman"/>
          <w:sz w:val="20"/>
          <w:szCs w:val="20"/>
        </w:rPr>
        <w:t xml:space="preserve">deverá </w:t>
      </w:r>
      <w:r w:rsidR="004B59E4" w:rsidRPr="000309EC">
        <w:rPr>
          <w:rFonts w:ascii="Times New Roman" w:hAnsi="Times New Roman" w:cs="Times New Roman"/>
          <w:sz w:val="20"/>
          <w:szCs w:val="20"/>
        </w:rPr>
        <w:t xml:space="preserve">ser tratado apenas como dado estatístico, fruto da evolução da despesa no período citado, </w:t>
      </w:r>
      <w:r w:rsidR="001C0CB2" w:rsidRPr="000309EC">
        <w:rPr>
          <w:rFonts w:ascii="Times New Roman" w:hAnsi="Times New Roman" w:cs="Times New Roman"/>
          <w:sz w:val="20"/>
          <w:szCs w:val="20"/>
        </w:rPr>
        <w:t xml:space="preserve">bem </w:t>
      </w:r>
      <w:r w:rsidR="004B59E4" w:rsidRPr="000309EC">
        <w:rPr>
          <w:rFonts w:ascii="Times New Roman" w:hAnsi="Times New Roman" w:cs="Times New Roman"/>
          <w:sz w:val="20"/>
          <w:szCs w:val="20"/>
        </w:rPr>
        <w:t xml:space="preserve">como forma de determinar a base de cálculo para aplicação de penalidades previstas neste </w:t>
      </w:r>
      <w:r w:rsidRPr="000309EC">
        <w:rPr>
          <w:rFonts w:ascii="Times New Roman" w:hAnsi="Times New Roman" w:cs="Times New Roman"/>
          <w:sz w:val="20"/>
          <w:szCs w:val="20"/>
        </w:rPr>
        <w:t>contrato</w:t>
      </w:r>
      <w:r w:rsidR="00E06ABA" w:rsidRPr="000309EC">
        <w:rPr>
          <w:rFonts w:ascii="Times New Roman" w:hAnsi="Times New Roman" w:cs="Times New Roman"/>
          <w:sz w:val="20"/>
          <w:szCs w:val="20"/>
        </w:rPr>
        <w:t>;</w:t>
      </w:r>
    </w:p>
    <w:p w14:paraId="428D4BD5" w14:textId="77777777" w:rsidR="004B59E4" w:rsidRPr="000309EC" w:rsidRDefault="001C0CB2" w:rsidP="001C0CB2">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O valor estimado deste contrato n</w:t>
      </w:r>
      <w:r w:rsidR="004B59E4" w:rsidRPr="000309EC">
        <w:rPr>
          <w:rFonts w:ascii="Times New Roman" w:hAnsi="Times New Roman" w:cs="Times New Roman"/>
          <w:sz w:val="20"/>
          <w:szCs w:val="20"/>
        </w:rPr>
        <w:t>ão pode</w:t>
      </w:r>
      <w:r w:rsidRPr="000309EC">
        <w:rPr>
          <w:rFonts w:ascii="Times New Roman" w:hAnsi="Times New Roman" w:cs="Times New Roman"/>
          <w:sz w:val="20"/>
          <w:szCs w:val="20"/>
        </w:rPr>
        <w:t xml:space="preserve">rá </w:t>
      </w:r>
      <w:r w:rsidR="004B59E4" w:rsidRPr="000309EC">
        <w:rPr>
          <w:rFonts w:ascii="Times New Roman" w:hAnsi="Times New Roman" w:cs="Times New Roman"/>
          <w:sz w:val="20"/>
          <w:szCs w:val="20"/>
        </w:rPr>
        <w:t xml:space="preserve">servir de base rígida para a apresentação da Nota Fiscal/Fatura Mensal, já que o total de gastos do mês dependerá dos atendimentos e serviços </w:t>
      </w:r>
      <w:r w:rsidR="007B2D05" w:rsidRPr="000309EC">
        <w:rPr>
          <w:rFonts w:ascii="Times New Roman" w:hAnsi="Times New Roman" w:cs="Times New Roman"/>
          <w:sz w:val="20"/>
          <w:szCs w:val="20"/>
        </w:rPr>
        <w:t>prestados no respectivo período;</w:t>
      </w:r>
    </w:p>
    <w:p w14:paraId="41A2FEAC" w14:textId="5F9328AF" w:rsidR="007B2D05" w:rsidRPr="000309EC" w:rsidRDefault="007B2D05" w:rsidP="007B2D05">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O CONTRATADO aquiesce, desde já, a redução do valor do contrato a monta realmente executada, ainda que acarrete redução, para além do limite permitido no </w:t>
      </w:r>
      <w:r w:rsidR="000309EC" w:rsidRPr="00D80FBD">
        <w:rPr>
          <w:rFonts w:ascii="Times New Roman" w:hAnsi="Times New Roman" w:cs="Times New Roman"/>
          <w:sz w:val="20"/>
          <w:szCs w:val="20"/>
        </w:rPr>
        <w:t xml:space="preserve">art. </w:t>
      </w:r>
      <w:r w:rsidR="000309EC">
        <w:rPr>
          <w:rFonts w:ascii="Times New Roman" w:hAnsi="Times New Roman" w:cs="Times New Roman"/>
          <w:sz w:val="20"/>
          <w:szCs w:val="20"/>
        </w:rPr>
        <w:t>125</w:t>
      </w:r>
      <w:r w:rsidR="000309EC" w:rsidRPr="00D80FBD">
        <w:rPr>
          <w:rFonts w:ascii="Times New Roman" w:hAnsi="Times New Roman" w:cs="Times New Roman"/>
          <w:sz w:val="20"/>
          <w:szCs w:val="20"/>
        </w:rPr>
        <w:t xml:space="preserve"> da Lei nº </w:t>
      </w:r>
      <w:r w:rsidR="000309EC">
        <w:rPr>
          <w:rFonts w:ascii="Times New Roman" w:hAnsi="Times New Roman" w:cs="Times New Roman"/>
          <w:sz w:val="20"/>
          <w:szCs w:val="20"/>
        </w:rPr>
        <w:t>14.133, de 2021</w:t>
      </w:r>
      <w:r w:rsidRPr="000309EC">
        <w:rPr>
          <w:rFonts w:ascii="Times New Roman" w:hAnsi="Times New Roman" w:cs="Times New Roman"/>
          <w:sz w:val="20"/>
          <w:szCs w:val="20"/>
        </w:rPr>
        <w:t>, observado que inexistirá expectativa de direto quanto ao valor estimado.</w:t>
      </w:r>
    </w:p>
    <w:p w14:paraId="35ACC56F" w14:textId="396B4A29" w:rsidR="00B372AB" w:rsidRPr="00135312" w:rsidRDefault="00B372AB" w:rsidP="00B372AB">
      <w:pPr>
        <w:widowControl w:val="0"/>
        <w:autoSpaceDE w:val="0"/>
        <w:autoSpaceDN w:val="0"/>
        <w:adjustRightInd w:val="0"/>
        <w:spacing w:before="240" w:after="240"/>
        <w:jc w:val="both"/>
        <w:rPr>
          <w:rFonts w:ascii="Times New Roman" w:hAnsi="Times New Roman" w:cs="Times New Roman"/>
          <w:b/>
          <w:sz w:val="20"/>
          <w:szCs w:val="20"/>
          <w:u w:val="single"/>
        </w:rPr>
      </w:pPr>
      <w:r w:rsidRPr="00135312">
        <w:rPr>
          <w:rFonts w:ascii="Times New Roman" w:hAnsi="Times New Roman" w:cs="Times New Roman"/>
          <w:b/>
          <w:sz w:val="20"/>
          <w:szCs w:val="20"/>
          <w:u w:val="single"/>
        </w:rPr>
        <w:t xml:space="preserve">CLÁUSULA DÉCIMA </w:t>
      </w:r>
      <w:r>
        <w:rPr>
          <w:rFonts w:ascii="Times New Roman" w:hAnsi="Times New Roman" w:cs="Times New Roman"/>
          <w:b/>
          <w:sz w:val="20"/>
          <w:szCs w:val="20"/>
          <w:u w:val="single"/>
        </w:rPr>
        <w:t>SÉTIMA</w:t>
      </w:r>
      <w:r w:rsidRPr="00135312">
        <w:rPr>
          <w:rFonts w:ascii="Times New Roman" w:hAnsi="Times New Roman" w:cs="Times New Roman"/>
          <w:b/>
          <w:sz w:val="20"/>
          <w:szCs w:val="20"/>
          <w:u w:val="single"/>
        </w:rPr>
        <w:t xml:space="preserve"> - Obrigações pertinentes à LGPD</w:t>
      </w:r>
    </w:p>
    <w:p w14:paraId="401EF20A" w14:textId="77777777" w:rsidR="00B372AB" w:rsidRPr="00135312" w:rsidRDefault="00B372AB" w:rsidP="00B372AB">
      <w:pPr>
        <w:pStyle w:val="PargrafodaLista"/>
        <w:widowControl w:val="0"/>
        <w:numPr>
          <w:ilvl w:val="0"/>
          <w:numId w:val="15"/>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E3844BE" w14:textId="77777777" w:rsidR="00B372AB" w:rsidRPr="00135312" w:rsidRDefault="00B372AB" w:rsidP="00B372AB">
      <w:pPr>
        <w:pStyle w:val="PargrafodaLista"/>
        <w:widowControl w:val="0"/>
        <w:numPr>
          <w:ilvl w:val="0"/>
          <w:numId w:val="15"/>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Os dados obtidos somente poderão ser utilizados para as finalidades que justificaram seu acesso e de acordo com a boa-fé e com os princípios do art. 6º da LGPD. </w:t>
      </w:r>
    </w:p>
    <w:p w14:paraId="4FB2286E" w14:textId="77777777" w:rsidR="00B372AB" w:rsidRPr="00135312" w:rsidRDefault="00B372AB" w:rsidP="00B372AB">
      <w:pPr>
        <w:pStyle w:val="PargrafodaLista"/>
        <w:widowControl w:val="0"/>
        <w:numPr>
          <w:ilvl w:val="0"/>
          <w:numId w:val="15"/>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É vedado o compartilhamento com terceiros dos dados obtidos fora das hipóteses permitidas em Lei.</w:t>
      </w:r>
    </w:p>
    <w:p w14:paraId="00C5E419" w14:textId="77777777" w:rsidR="00B372AB" w:rsidRPr="00135312" w:rsidRDefault="00B372AB" w:rsidP="00B372AB">
      <w:pPr>
        <w:pStyle w:val="PargrafodaLista"/>
        <w:widowControl w:val="0"/>
        <w:numPr>
          <w:ilvl w:val="0"/>
          <w:numId w:val="15"/>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A Administração deverá ser informada no prazo de 5 (cinco) dias úteis sobre todos os contratos de suboperação firmados ou que venham a ser celebrados pelo Contratado. </w:t>
      </w:r>
    </w:p>
    <w:p w14:paraId="42CC4848" w14:textId="77777777" w:rsidR="00B372AB" w:rsidRPr="00135312" w:rsidRDefault="00B372AB" w:rsidP="00B372AB">
      <w:pPr>
        <w:pStyle w:val="PargrafodaLista"/>
        <w:widowControl w:val="0"/>
        <w:numPr>
          <w:ilvl w:val="0"/>
          <w:numId w:val="15"/>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31FDCAA6" w14:textId="77777777" w:rsidR="00B372AB" w:rsidRPr="00135312" w:rsidRDefault="00B372AB" w:rsidP="00B372AB">
      <w:pPr>
        <w:pStyle w:val="PargrafodaLista"/>
        <w:widowControl w:val="0"/>
        <w:numPr>
          <w:ilvl w:val="0"/>
          <w:numId w:val="15"/>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É dever do contratado orientar e treinar seus empregados sobre os deveres, requisitos e responsabilidades decorrentes da LGPD. </w:t>
      </w:r>
    </w:p>
    <w:p w14:paraId="70541519" w14:textId="77777777" w:rsidR="00B372AB" w:rsidRPr="00135312" w:rsidRDefault="00B372AB" w:rsidP="00B372AB">
      <w:pPr>
        <w:pStyle w:val="PargrafodaLista"/>
        <w:widowControl w:val="0"/>
        <w:numPr>
          <w:ilvl w:val="0"/>
          <w:numId w:val="15"/>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O Contratado deverá exigir de suboperadores e subcontratados o cumprimento dos deveres da presente cláusula, permanecendo integralmente responsável por garantir sua observância.</w:t>
      </w:r>
    </w:p>
    <w:p w14:paraId="64BA5545" w14:textId="77777777" w:rsidR="00B372AB" w:rsidRPr="00135312" w:rsidRDefault="00B372AB" w:rsidP="00B372AB">
      <w:pPr>
        <w:pStyle w:val="PargrafodaLista"/>
        <w:widowControl w:val="0"/>
        <w:numPr>
          <w:ilvl w:val="0"/>
          <w:numId w:val="15"/>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O Contratante poderá realizar diligência para aferir o cumprimento dessa cláusula, devendo o Contratado atender prontamente eventuais pedidos de comprovação formulados. </w:t>
      </w:r>
    </w:p>
    <w:p w14:paraId="5B661533" w14:textId="77777777" w:rsidR="00B372AB" w:rsidRPr="00135312" w:rsidRDefault="00B372AB" w:rsidP="00B372AB">
      <w:pPr>
        <w:pStyle w:val="PargrafodaLista"/>
        <w:widowControl w:val="0"/>
        <w:numPr>
          <w:ilvl w:val="0"/>
          <w:numId w:val="15"/>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O Contratado deverá prestar, no prazo fixado pelo Contratante, prorrogável justificadamente, quaisquer informações acerca dos dados pessoais para cumprimento da LGPD, inclusive quanto a eventual descarte realizado. </w:t>
      </w:r>
    </w:p>
    <w:p w14:paraId="76483D42" w14:textId="77777777" w:rsidR="00B372AB" w:rsidRPr="00135312" w:rsidRDefault="00B372AB" w:rsidP="00B372AB">
      <w:pPr>
        <w:pStyle w:val="PargrafodaLista"/>
        <w:widowControl w:val="0"/>
        <w:numPr>
          <w:ilvl w:val="0"/>
          <w:numId w:val="15"/>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4C631738" w14:textId="77777777" w:rsidR="00B372AB" w:rsidRPr="00135312" w:rsidRDefault="00B372AB" w:rsidP="00B372AB">
      <w:pPr>
        <w:widowControl w:val="0"/>
        <w:autoSpaceDE w:val="0"/>
        <w:autoSpaceDN w:val="0"/>
        <w:adjustRightInd w:val="0"/>
        <w:spacing w:before="120" w:after="120"/>
        <w:ind w:left="680"/>
        <w:jc w:val="both"/>
        <w:rPr>
          <w:rFonts w:ascii="Times New Roman" w:hAnsi="Times New Roman" w:cs="Times New Roman"/>
          <w:bCs/>
          <w:sz w:val="20"/>
          <w:szCs w:val="20"/>
        </w:rPr>
      </w:pPr>
      <w:r>
        <w:rPr>
          <w:rFonts w:ascii="Times New Roman" w:hAnsi="Times New Roman" w:cs="Times New Roman"/>
          <w:bCs/>
          <w:sz w:val="20"/>
          <w:szCs w:val="20"/>
        </w:rPr>
        <w:t>64.1</w:t>
      </w:r>
      <w:r w:rsidRPr="00135312">
        <w:rPr>
          <w:rFonts w:ascii="Times New Roman" w:hAnsi="Times New Roman" w:cs="Times New Roman"/>
          <w:bCs/>
          <w:sz w:val="20"/>
          <w:szCs w:val="20"/>
        </w:rPr>
        <w:t>.</w:t>
      </w:r>
      <w:r>
        <w:rPr>
          <w:rFonts w:ascii="Times New Roman" w:hAnsi="Times New Roman" w:cs="Times New Roman"/>
          <w:bCs/>
          <w:sz w:val="20"/>
          <w:szCs w:val="20"/>
        </w:rPr>
        <w:t xml:space="preserve"> Os referidos bancos de dados devem ser desenvolvidos em formato interoperável, a fim de garantir a reutilização desses dados pela Administração nas hipóteses previstas na LGPD.</w:t>
      </w:r>
    </w:p>
    <w:p w14:paraId="107E9E22" w14:textId="77777777" w:rsidR="00B372AB" w:rsidRPr="00135312" w:rsidRDefault="00B372AB" w:rsidP="00B372AB">
      <w:pPr>
        <w:pStyle w:val="PargrafodaLista"/>
        <w:widowControl w:val="0"/>
        <w:numPr>
          <w:ilvl w:val="0"/>
          <w:numId w:val="15"/>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O contrato está sujeito a ser alterado nos procedimentos pertinentes ao tratamento de dados pes</w:t>
      </w:r>
      <w:r w:rsidRPr="00135312">
        <w:rPr>
          <w:rFonts w:ascii="Times New Roman" w:hAnsi="Times New Roman" w:cs="Times New Roman"/>
          <w:bCs/>
          <w:sz w:val="20"/>
          <w:szCs w:val="20"/>
        </w:rPr>
        <w:lastRenderedPageBreak/>
        <w:t>soais, quando indicado pela autoridade competente, em especial a ANPD por meio de opiniões técnicas ou recomendações, editadas na forma da LGPD.</w:t>
      </w:r>
    </w:p>
    <w:p w14:paraId="64852935" w14:textId="77777777" w:rsidR="00B372AB" w:rsidRPr="00135312" w:rsidRDefault="00B372AB" w:rsidP="00B372AB">
      <w:pPr>
        <w:pStyle w:val="PargrafodaLista"/>
        <w:widowControl w:val="0"/>
        <w:numPr>
          <w:ilvl w:val="0"/>
          <w:numId w:val="15"/>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Os contratos e convênios de que trata o § 1º do art. 26 da LGPD deverão ser comunicados à autoridade nacional.</w:t>
      </w:r>
    </w:p>
    <w:p w14:paraId="6F2BB97B" w14:textId="2424945D" w:rsidR="00E15AD5" w:rsidRPr="004F1398" w:rsidRDefault="00A975FC" w:rsidP="004F1398">
      <w:pPr>
        <w:widowControl w:val="0"/>
        <w:autoSpaceDE w:val="0"/>
        <w:autoSpaceDN w:val="0"/>
        <w:adjustRightInd w:val="0"/>
        <w:spacing w:before="240" w:after="240"/>
        <w:jc w:val="both"/>
        <w:rPr>
          <w:rFonts w:ascii="Times New Roman" w:hAnsi="Times New Roman" w:cs="Times New Roman"/>
          <w:b/>
          <w:sz w:val="20"/>
          <w:szCs w:val="20"/>
          <w:u w:val="single"/>
        </w:rPr>
      </w:pPr>
      <w:r w:rsidRPr="000309EC">
        <w:rPr>
          <w:rFonts w:ascii="Times New Roman" w:hAnsi="Times New Roman" w:cs="Times New Roman"/>
          <w:b/>
          <w:sz w:val="20"/>
          <w:szCs w:val="20"/>
          <w:u w:val="single"/>
        </w:rPr>
        <w:t xml:space="preserve">CLÁUSULA DÉCIMA </w:t>
      </w:r>
      <w:r w:rsidR="00B80792">
        <w:rPr>
          <w:rFonts w:ascii="Times New Roman" w:hAnsi="Times New Roman" w:cs="Times New Roman"/>
          <w:b/>
          <w:sz w:val="20"/>
          <w:szCs w:val="20"/>
          <w:u w:val="single"/>
        </w:rPr>
        <w:t>OITAVA</w:t>
      </w:r>
      <w:r w:rsidRPr="000309EC">
        <w:rPr>
          <w:rFonts w:ascii="Times New Roman" w:hAnsi="Times New Roman" w:cs="Times New Roman"/>
          <w:b/>
          <w:sz w:val="20"/>
          <w:szCs w:val="20"/>
          <w:u w:val="single"/>
        </w:rPr>
        <w:t xml:space="preserve"> – Do foro.</w:t>
      </w:r>
    </w:p>
    <w:p w14:paraId="7B77956C" w14:textId="69CBD25F" w:rsidR="008261B6" w:rsidRPr="000309EC" w:rsidRDefault="008261B6" w:rsidP="00A975F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 xml:space="preserve">O foro para dirimir questões relativas ao presente contrato será o do município de </w:t>
      </w:r>
      <w:r w:rsidR="005F74D3">
        <w:rPr>
          <w:rFonts w:ascii="Times New Roman" w:hAnsi="Times New Roman" w:cs="Times New Roman"/>
          <w:sz w:val="20"/>
          <w:szCs w:val="20"/>
        </w:rPr>
        <w:t xml:space="preserve">Itaituba/PA </w:t>
      </w:r>
      <w:r w:rsidRPr="000309EC">
        <w:rPr>
          <w:rFonts w:ascii="Times New Roman" w:hAnsi="Times New Roman" w:cs="Times New Roman"/>
          <w:sz w:val="20"/>
          <w:szCs w:val="20"/>
        </w:rPr>
        <w:t>com exclusão de qualquer outro, por mais privilegiado que seja.</w:t>
      </w:r>
    </w:p>
    <w:p w14:paraId="35AC463F" w14:textId="77777777" w:rsidR="004B59E4" w:rsidRPr="000309EC" w:rsidRDefault="004B59E4" w:rsidP="00A975F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309EC">
        <w:rPr>
          <w:rFonts w:ascii="Times New Roman" w:hAnsi="Times New Roman" w:cs="Times New Roman"/>
          <w:sz w:val="20"/>
          <w:szCs w:val="20"/>
        </w:rPr>
        <w:t>E, por estarem justos e contratados, preparam o presente Termo de Contrato, em 4 (quatro) vias de igual teor, para um só efeito, o qual, depois de lido e achado conforme, vai assinado pelas partes signatárias contratantes e por duas testemunhas, para que produza seus efeitos legais, comprometendo-se as partes, a cumprir e fazer cumprir o que ora é pactuado, em todas suas cláusulas e condições.</w:t>
      </w:r>
    </w:p>
    <w:p w14:paraId="2D0FBC06" w14:textId="77777777" w:rsidR="00E15AD5" w:rsidRPr="000309EC" w:rsidRDefault="00E15AD5">
      <w:pPr>
        <w:rPr>
          <w:rFonts w:ascii="Times New Roman" w:hAnsi="Times New Roman" w:cs="Times New Roman"/>
          <w:b/>
          <w:bCs/>
          <w:sz w:val="20"/>
          <w:szCs w:val="20"/>
        </w:rPr>
      </w:pPr>
    </w:p>
    <w:p w14:paraId="4FAD038D" w14:textId="40796ACA" w:rsidR="00E15AD5" w:rsidRPr="000309EC" w:rsidRDefault="000A7767" w:rsidP="00E15AD5">
      <w:pPr>
        <w:widowControl w:val="0"/>
        <w:autoSpaceDE w:val="0"/>
        <w:autoSpaceDN w:val="0"/>
        <w:adjustRightInd w:val="0"/>
        <w:spacing w:before="120" w:after="120"/>
        <w:jc w:val="center"/>
        <w:rPr>
          <w:rFonts w:ascii="Times New Roman" w:hAnsi="Times New Roman" w:cs="Times New Roman"/>
          <w:sz w:val="20"/>
          <w:szCs w:val="20"/>
        </w:rPr>
      </w:pPr>
      <w:r w:rsidRPr="00984A9C">
        <w:rPr>
          <w:rFonts w:ascii="Times New Roman" w:hAnsi="Times New Roman" w:cs="Times New Roman"/>
          <w:sz w:val="20"/>
          <w:szCs w:val="20"/>
        </w:rPr>
        <w:t>Itaituba</w:t>
      </w:r>
      <w:r w:rsidR="00E15AD5" w:rsidRPr="00984A9C">
        <w:rPr>
          <w:rFonts w:ascii="Times New Roman" w:hAnsi="Times New Roman" w:cs="Times New Roman"/>
          <w:sz w:val="20"/>
          <w:szCs w:val="20"/>
        </w:rPr>
        <w:t>,</w:t>
      </w:r>
      <w:r w:rsidR="00E15AD5" w:rsidRPr="000309EC">
        <w:rPr>
          <w:rFonts w:ascii="Times New Roman" w:hAnsi="Times New Roman" w:cs="Times New Roman"/>
          <w:sz w:val="20"/>
          <w:szCs w:val="20"/>
        </w:rPr>
        <w:t xml:space="preserve"> </w:t>
      </w:r>
      <w:r w:rsidR="00984A9C">
        <w:rPr>
          <w:rFonts w:ascii="Times New Roman" w:hAnsi="Times New Roman" w:cs="Times New Roman"/>
          <w:sz w:val="20"/>
          <w:szCs w:val="20"/>
        </w:rPr>
        <w:t>____</w:t>
      </w:r>
      <w:r w:rsidR="00E15AD5" w:rsidRPr="000309EC">
        <w:rPr>
          <w:rFonts w:ascii="Times New Roman" w:hAnsi="Times New Roman" w:cs="Times New Roman"/>
          <w:sz w:val="20"/>
          <w:szCs w:val="20"/>
        </w:rPr>
        <w:t xml:space="preserve"> de </w:t>
      </w:r>
      <w:r w:rsidR="00984A9C">
        <w:rPr>
          <w:rFonts w:ascii="Times New Roman" w:hAnsi="Times New Roman" w:cs="Times New Roman"/>
          <w:sz w:val="20"/>
          <w:szCs w:val="20"/>
        </w:rPr>
        <w:t>______________</w:t>
      </w:r>
      <w:r w:rsidR="00E15AD5" w:rsidRPr="000309EC">
        <w:rPr>
          <w:rFonts w:ascii="Times New Roman" w:hAnsi="Times New Roman" w:cs="Times New Roman"/>
          <w:sz w:val="20"/>
          <w:szCs w:val="20"/>
        </w:rPr>
        <w:t xml:space="preserve"> de 20</w:t>
      </w:r>
      <w:r w:rsidR="00984A9C">
        <w:rPr>
          <w:rFonts w:ascii="Times New Roman" w:hAnsi="Times New Roman" w:cs="Times New Roman"/>
          <w:sz w:val="20"/>
          <w:szCs w:val="20"/>
        </w:rPr>
        <w:t>____</w:t>
      </w:r>
      <w:r w:rsidR="00E15AD5" w:rsidRPr="000309EC">
        <w:rPr>
          <w:rFonts w:ascii="Times New Roman" w:hAnsi="Times New Roman" w:cs="Times New Roman"/>
          <w:sz w:val="20"/>
          <w:szCs w:val="20"/>
        </w:rPr>
        <w:t>.</w:t>
      </w:r>
    </w:p>
    <w:p w14:paraId="3B6E1C1A" w14:textId="77777777" w:rsidR="00E15AD5" w:rsidRPr="000309EC" w:rsidRDefault="00E15AD5" w:rsidP="00E15AD5">
      <w:pPr>
        <w:widowControl w:val="0"/>
        <w:autoSpaceDE w:val="0"/>
        <w:autoSpaceDN w:val="0"/>
        <w:adjustRightInd w:val="0"/>
        <w:spacing w:before="120" w:after="120"/>
        <w:jc w:val="center"/>
        <w:rPr>
          <w:rFonts w:ascii="Times New Roman" w:hAnsi="Times New Roman" w:cs="Times New Roman"/>
          <w:sz w:val="20"/>
          <w:szCs w:val="20"/>
        </w:rPr>
      </w:pPr>
    </w:p>
    <w:p w14:paraId="0A38F029" w14:textId="77777777" w:rsidR="00E15AD5" w:rsidRPr="000309EC" w:rsidRDefault="00E15AD5" w:rsidP="00E15AD5">
      <w:pPr>
        <w:widowControl w:val="0"/>
        <w:autoSpaceDE w:val="0"/>
        <w:autoSpaceDN w:val="0"/>
        <w:adjustRightInd w:val="0"/>
        <w:spacing w:before="120" w:after="120"/>
        <w:jc w:val="center"/>
        <w:rPr>
          <w:rFonts w:ascii="Times New Roman" w:hAnsi="Times New Roman" w:cs="Times New Roman"/>
          <w:sz w:val="20"/>
          <w:szCs w:val="20"/>
        </w:rPr>
      </w:pPr>
      <w:r w:rsidRPr="000309EC">
        <w:rPr>
          <w:rFonts w:ascii="Times New Roman" w:hAnsi="Times New Roman" w:cs="Times New Roman"/>
          <w:sz w:val="20"/>
          <w:szCs w:val="20"/>
        </w:rPr>
        <w:t>Pelo CONTRATANTE:</w:t>
      </w:r>
    </w:p>
    <w:p w14:paraId="4561F8C9" w14:textId="0492E6C0" w:rsidR="00E15AD5" w:rsidRPr="00984A9C" w:rsidRDefault="00E15AD5" w:rsidP="00E15AD5">
      <w:pPr>
        <w:widowControl w:val="0"/>
        <w:autoSpaceDE w:val="0"/>
        <w:autoSpaceDN w:val="0"/>
        <w:adjustRightInd w:val="0"/>
        <w:spacing w:before="120" w:after="120"/>
        <w:jc w:val="center"/>
        <w:rPr>
          <w:rFonts w:ascii="Times New Roman" w:hAnsi="Times New Roman" w:cs="Times New Roman"/>
          <w:sz w:val="20"/>
          <w:szCs w:val="20"/>
        </w:rPr>
      </w:pPr>
      <w:r w:rsidRPr="00984A9C">
        <w:rPr>
          <w:rFonts w:ascii="Times New Roman" w:hAnsi="Times New Roman" w:cs="Times New Roman"/>
          <w:b/>
          <w:bCs/>
          <w:sz w:val="20"/>
          <w:szCs w:val="20"/>
        </w:rPr>
        <w:t>_____________</w:t>
      </w:r>
      <w:r w:rsidR="00984A9C" w:rsidRPr="00984A9C">
        <w:rPr>
          <w:rFonts w:ascii="Times New Roman" w:hAnsi="Times New Roman" w:cs="Times New Roman"/>
          <w:b/>
          <w:bCs/>
          <w:sz w:val="20"/>
          <w:szCs w:val="20"/>
        </w:rPr>
        <w:t>_______________________________________</w:t>
      </w:r>
    </w:p>
    <w:p w14:paraId="5A921115" w14:textId="23CE52A0" w:rsidR="00E15AD5" w:rsidRPr="00984A9C" w:rsidRDefault="00E15AD5" w:rsidP="00E15AD5">
      <w:pPr>
        <w:widowControl w:val="0"/>
        <w:autoSpaceDE w:val="0"/>
        <w:autoSpaceDN w:val="0"/>
        <w:adjustRightInd w:val="0"/>
        <w:spacing w:before="120" w:after="120"/>
        <w:jc w:val="center"/>
        <w:rPr>
          <w:rFonts w:ascii="Times New Roman" w:hAnsi="Times New Roman" w:cs="Times New Roman"/>
          <w:sz w:val="20"/>
          <w:szCs w:val="20"/>
        </w:rPr>
      </w:pPr>
      <w:r w:rsidRPr="00984A9C">
        <w:rPr>
          <w:rFonts w:ascii="Times New Roman" w:hAnsi="Times New Roman" w:cs="Times New Roman"/>
          <w:sz w:val="20"/>
          <w:szCs w:val="20"/>
        </w:rPr>
        <w:t xml:space="preserve">Ordenador de Despesas do </w:t>
      </w:r>
      <w:r w:rsidR="00984A9C" w:rsidRPr="00984A9C">
        <w:rPr>
          <w:rFonts w:ascii="Times New Roman" w:hAnsi="Times New Roman" w:cs="Times New Roman"/>
          <w:sz w:val="20"/>
          <w:szCs w:val="20"/>
        </w:rPr>
        <w:t>53º Batalhão de Infantaria de Selva</w:t>
      </w:r>
    </w:p>
    <w:p w14:paraId="30A63935" w14:textId="77777777" w:rsidR="00E15AD5" w:rsidRPr="00984A9C" w:rsidRDefault="00E15AD5" w:rsidP="00E15AD5">
      <w:pPr>
        <w:widowControl w:val="0"/>
        <w:tabs>
          <w:tab w:val="left" w:pos="4560"/>
        </w:tabs>
        <w:autoSpaceDE w:val="0"/>
        <w:autoSpaceDN w:val="0"/>
        <w:adjustRightInd w:val="0"/>
        <w:spacing w:before="120" w:after="120"/>
        <w:jc w:val="center"/>
        <w:rPr>
          <w:rFonts w:ascii="Times New Roman" w:hAnsi="Times New Roman" w:cs="Times New Roman"/>
          <w:sz w:val="20"/>
          <w:szCs w:val="20"/>
        </w:rPr>
      </w:pPr>
      <w:r w:rsidRPr="00984A9C">
        <w:rPr>
          <w:rFonts w:ascii="Times New Roman" w:hAnsi="Times New Roman" w:cs="Times New Roman"/>
          <w:sz w:val="20"/>
          <w:szCs w:val="20"/>
        </w:rPr>
        <w:t>Pelo CONTRATADO:</w:t>
      </w:r>
    </w:p>
    <w:p w14:paraId="73ED7347" w14:textId="77777777" w:rsidR="00E15AD5" w:rsidRPr="00984A9C" w:rsidRDefault="00E15AD5" w:rsidP="00E15AD5">
      <w:pPr>
        <w:widowControl w:val="0"/>
        <w:tabs>
          <w:tab w:val="left" w:pos="4560"/>
        </w:tabs>
        <w:autoSpaceDE w:val="0"/>
        <w:autoSpaceDN w:val="0"/>
        <w:adjustRightInd w:val="0"/>
        <w:spacing w:before="120" w:after="120"/>
        <w:jc w:val="center"/>
        <w:rPr>
          <w:rFonts w:ascii="Times New Roman" w:hAnsi="Times New Roman" w:cs="Times New Roman"/>
          <w:sz w:val="20"/>
          <w:szCs w:val="20"/>
        </w:rPr>
      </w:pPr>
      <w:r w:rsidRPr="00984A9C">
        <w:rPr>
          <w:rFonts w:ascii="Times New Roman" w:hAnsi="Times New Roman" w:cs="Times New Roman"/>
          <w:sz w:val="20"/>
          <w:szCs w:val="20"/>
        </w:rPr>
        <w:t>_________________________________</w:t>
      </w:r>
    </w:p>
    <w:p w14:paraId="776C6081" w14:textId="77777777" w:rsidR="00E15AD5" w:rsidRPr="00984A9C" w:rsidRDefault="00E15AD5" w:rsidP="00E15AD5">
      <w:pPr>
        <w:widowControl w:val="0"/>
        <w:tabs>
          <w:tab w:val="left" w:pos="4560"/>
        </w:tabs>
        <w:autoSpaceDE w:val="0"/>
        <w:autoSpaceDN w:val="0"/>
        <w:adjustRightInd w:val="0"/>
        <w:spacing w:before="120" w:after="120"/>
        <w:jc w:val="center"/>
        <w:rPr>
          <w:rFonts w:ascii="Times New Roman" w:hAnsi="Times New Roman" w:cs="Times New Roman"/>
          <w:sz w:val="20"/>
          <w:szCs w:val="20"/>
        </w:rPr>
      </w:pPr>
      <w:r w:rsidRPr="00984A9C">
        <w:rPr>
          <w:rFonts w:ascii="Times New Roman" w:hAnsi="Times New Roman" w:cs="Times New Roman"/>
          <w:sz w:val="20"/>
          <w:szCs w:val="20"/>
        </w:rPr>
        <w:t>Representante legal</w:t>
      </w:r>
    </w:p>
    <w:p w14:paraId="13BF1C7E" w14:textId="77777777" w:rsidR="00E15AD5" w:rsidRPr="000309EC" w:rsidRDefault="00E15AD5" w:rsidP="00E15AD5">
      <w:pPr>
        <w:widowControl w:val="0"/>
        <w:autoSpaceDE w:val="0"/>
        <w:autoSpaceDN w:val="0"/>
        <w:adjustRightInd w:val="0"/>
        <w:spacing w:before="120" w:after="120"/>
        <w:jc w:val="both"/>
        <w:rPr>
          <w:rFonts w:ascii="Times New Roman" w:hAnsi="Times New Roman" w:cs="Times New Roman"/>
          <w:sz w:val="20"/>
          <w:szCs w:val="20"/>
        </w:rPr>
      </w:pPr>
      <w:r w:rsidRPr="000309EC">
        <w:rPr>
          <w:rFonts w:ascii="Times New Roman" w:hAnsi="Times New Roman" w:cs="Times New Roman"/>
          <w:b/>
          <w:bCs/>
          <w:sz w:val="20"/>
          <w:szCs w:val="20"/>
        </w:rPr>
        <w:t>TESTEMUNHAS:</w:t>
      </w:r>
    </w:p>
    <w:p w14:paraId="25B4C958" w14:textId="77777777" w:rsidR="008963A6" w:rsidRPr="000309EC" w:rsidRDefault="008963A6">
      <w:pPr>
        <w:rPr>
          <w:rFonts w:ascii="Times New Roman" w:hAnsi="Times New Roman" w:cs="Times New Roman"/>
          <w:b/>
          <w:bCs/>
          <w:sz w:val="20"/>
          <w:szCs w:val="20"/>
        </w:rPr>
      </w:pPr>
    </w:p>
    <w:p w14:paraId="239CF7F5" w14:textId="77777777" w:rsidR="00E15AD5" w:rsidRPr="000309EC" w:rsidRDefault="00E15AD5" w:rsidP="00AC54F0">
      <w:pPr>
        <w:pStyle w:val="Corpodetexto"/>
        <w:autoSpaceDE w:val="0"/>
        <w:spacing w:before="120" w:after="120" w:line="276" w:lineRule="auto"/>
        <w:jc w:val="center"/>
        <w:rPr>
          <w:bCs/>
          <w:sz w:val="20"/>
        </w:rPr>
      </w:pPr>
      <w:r w:rsidRPr="000309EC">
        <w:rPr>
          <w:bCs/>
          <w:sz w:val="20"/>
        </w:rPr>
        <w:br w:type="page"/>
      </w:r>
    </w:p>
    <w:p w14:paraId="4FC5DB03" w14:textId="77777777" w:rsidR="00AB583D" w:rsidRDefault="00AB583D" w:rsidP="00AB583D">
      <w:pPr>
        <w:pStyle w:val="Corpodetexto"/>
        <w:autoSpaceDE w:val="0"/>
        <w:spacing w:before="120" w:after="120"/>
        <w:jc w:val="center"/>
        <w:rPr>
          <w:bCs/>
          <w:sz w:val="20"/>
        </w:rPr>
      </w:pPr>
    </w:p>
    <w:p w14:paraId="41F6466E" w14:textId="77777777" w:rsidR="00AB583D" w:rsidRDefault="00AB583D" w:rsidP="00AB583D">
      <w:pPr>
        <w:pStyle w:val="Corpodetexto"/>
        <w:autoSpaceDE w:val="0"/>
        <w:spacing w:before="120" w:after="120"/>
        <w:jc w:val="center"/>
        <w:rPr>
          <w:bCs/>
          <w:sz w:val="20"/>
        </w:rPr>
      </w:pPr>
    </w:p>
    <w:p w14:paraId="2801173E" w14:textId="5F57AF8B" w:rsidR="009B55A8" w:rsidRPr="009B55A8" w:rsidRDefault="00187336" w:rsidP="00AB583D">
      <w:pPr>
        <w:pStyle w:val="Corpodetexto"/>
        <w:autoSpaceDE w:val="0"/>
        <w:spacing w:before="120" w:after="120"/>
        <w:jc w:val="center"/>
        <w:rPr>
          <w:bCs/>
          <w:sz w:val="20"/>
        </w:rPr>
      </w:pPr>
      <w:r w:rsidRPr="000309EC">
        <w:rPr>
          <w:bCs/>
          <w:sz w:val="20"/>
        </w:rPr>
        <w:t xml:space="preserve">ANEXO I à Minuta de Termo de Contrato para </w:t>
      </w:r>
      <w:r w:rsidR="00D8200D" w:rsidRPr="000309EC">
        <w:rPr>
          <w:bCs/>
          <w:sz w:val="20"/>
        </w:rPr>
        <w:t>Clínicas Odontológicas</w:t>
      </w:r>
    </w:p>
    <w:p w14:paraId="21128183" w14:textId="77777777" w:rsidR="009B55A8" w:rsidRDefault="009B55A8" w:rsidP="00D8200D">
      <w:pPr>
        <w:spacing w:before="120" w:after="120"/>
        <w:jc w:val="center"/>
        <w:rPr>
          <w:rFonts w:ascii="Times New Roman" w:hAnsi="Times New Roman" w:cs="Times New Roman"/>
          <w:sz w:val="20"/>
          <w:szCs w:val="20"/>
        </w:rPr>
      </w:pPr>
    </w:p>
    <w:p w14:paraId="1294126B" w14:textId="2048B9F4" w:rsidR="00187336" w:rsidRPr="00984A9C" w:rsidRDefault="00187336" w:rsidP="00D8200D">
      <w:pPr>
        <w:spacing w:before="120" w:after="120"/>
        <w:jc w:val="center"/>
        <w:rPr>
          <w:rFonts w:ascii="Times New Roman" w:hAnsi="Times New Roman" w:cs="Times New Roman"/>
          <w:sz w:val="20"/>
          <w:szCs w:val="20"/>
        </w:rPr>
      </w:pPr>
      <w:r w:rsidRPr="00984A9C">
        <w:rPr>
          <w:rFonts w:ascii="Times New Roman" w:hAnsi="Times New Roman" w:cs="Times New Roman"/>
          <w:noProof/>
          <w:sz w:val="20"/>
          <w:szCs w:val="20"/>
        </w:rPr>
        <w:drawing>
          <wp:inline distT="0" distB="0" distL="0" distR="0" wp14:anchorId="3183C0FB" wp14:editId="268F3B38">
            <wp:extent cx="1069975" cy="1181735"/>
            <wp:effectExtent l="19050" t="0" r="0" b="0"/>
            <wp:docPr id="7"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9975" cy="1181735"/>
                    </a:xfrm>
                    <a:prstGeom prst="rect">
                      <a:avLst/>
                    </a:prstGeom>
                    <a:noFill/>
                    <a:ln w="9525">
                      <a:noFill/>
                      <a:miter lim="800000"/>
                      <a:headEnd/>
                      <a:tailEnd/>
                    </a:ln>
                    <a:effectLst>
                      <a:softEdge rad="127000"/>
                    </a:effectLst>
                  </pic:spPr>
                </pic:pic>
              </a:graphicData>
            </a:graphic>
          </wp:inline>
        </w:drawing>
      </w:r>
    </w:p>
    <w:p w14:paraId="1DA5112A" w14:textId="77777777" w:rsidR="00313AB3" w:rsidRPr="00E37D4E" w:rsidRDefault="00313AB3" w:rsidP="00313AB3">
      <w:pPr>
        <w:widowControl w:val="0"/>
        <w:autoSpaceDE w:val="0"/>
        <w:autoSpaceDN w:val="0"/>
        <w:adjustRightInd w:val="0"/>
        <w:spacing w:before="120" w:after="120"/>
        <w:jc w:val="center"/>
        <w:rPr>
          <w:rFonts w:ascii="Times New Roman" w:hAnsi="Times New Roman" w:cs="Times New Roman"/>
          <w:sz w:val="20"/>
          <w:szCs w:val="20"/>
        </w:rPr>
      </w:pPr>
      <w:r w:rsidRPr="00E37D4E">
        <w:rPr>
          <w:rFonts w:ascii="Times New Roman" w:hAnsi="Times New Roman" w:cs="Times New Roman"/>
          <w:sz w:val="20"/>
          <w:szCs w:val="20"/>
        </w:rPr>
        <w:t>MINISTÉRIO DA DEFESA</w:t>
      </w:r>
    </w:p>
    <w:p w14:paraId="60903985" w14:textId="77777777" w:rsidR="00313AB3" w:rsidRPr="00A87E17" w:rsidRDefault="00313AB3" w:rsidP="00313AB3">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sz w:val="20"/>
          <w:szCs w:val="20"/>
        </w:rPr>
        <w:t>EXÉRCITO BRASILEIRO</w:t>
      </w:r>
    </w:p>
    <w:p w14:paraId="17FB852D" w14:textId="77777777" w:rsidR="00313AB3" w:rsidRPr="00A87E17" w:rsidRDefault="00313AB3" w:rsidP="00313AB3">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sz w:val="20"/>
          <w:szCs w:val="20"/>
        </w:rPr>
        <w:t>COMANDO MILITAR DO NORTE</w:t>
      </w:r>
    </w:p>
    <w:p w14:paraId="2730CB5E" w14:textId="77777777" w:rsidR="00313AB3" w:rsidRPr="00A87E17" w:rsidRDefault="00313AB3" w:rsidP="00313AB3">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sz w:val="20"/>
          <w:szCs w:val="20"/>
        </w:rPr>
        <w:t>COMANDO DA 8º REGIÃO MILITAR</w:t>
      </w:r>
    </w:p>
    <w:p w14:paraId="15F69B95" w14:textId="77777777" w:rsidR="00313AB3" w:rsidRPr="00A87E17" w:rsidRDefault="00313AB3" w:rsidP="00313AB3">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bCs/>
          <w:sz w:val="20"/>
          <w:szCs w:val="20"/>
        </w:rPr>
        <w:t>53º BATALHÃO DE INFANTARIA DE SELVA</w:t>
      </w:r>
    </w:p>
    <w:p w14:paraId="30BB7314" w14:textId="77777777" w:rsidR="00313AB3" w:rsidRPr="00A87E17" w:rsidRDefault="00313AB3" w:rsidP="00313AB3">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bCs/>
          <w:sz w:val="20"/>
          <w:szCs w:val="20"/>
        </w:rPr>
        <w:t>BATALHÃO TENENTE</w:t>
      </w:r>
      <w:r>
        <w:rPr>
          <w:rFonts w:ascii="Times New Roman" w:hAnsi="Times New Roman" w:cs="Times New Roman"/>
          <w:bCs/>
          <w:sz w:val="20"/>
          <w:szCs w:val="20"/>
        </w:rPr>
        <w:t>-CORONEL JOAQUIM CAETANO CORRÊA</w:t>
      </w:r>
    </w:p>
    <w:p w14:paraId="45CB29F6" w14:textId="77777777" w:rsidR="00187336" w:rsidRPr="00984A9C" w:rsidRDefault="00187336" w:rsidP="00D8200D">
      <w:pPr>
        <w:pStyle w:val="Corpodetexto"/>
        <w:autoSpaceDE w:val="0"/>
        <w:spacing w:before="120" w:after="120"/>
        <w:jc w:val="center"/>
        <w:rPr>
          <w:b/>
          <w:bCs/>
          <w:sz w:val="20"/>
          <w:u w:val="single"/>
        </w:rPr>
      </w:pPr>
      <w:r w:rsidRPr="00984A9C">
        <w:rPr>
          <w:b/>
          <w:sz w:val="20"/>
          <w:u w:val="single"/>
        </w:rPr>
        <w:t xml:space="preserve">Lista – Índice de Glosa </w:t>
      </w:r>
    </w:p>
    <w:p w14:paraId="1E15AC2B" w14:textId="77777777" w:rsidR="00187336" w:rsidRPr="00984A9C" w:rsidRDefault="00187336" w:rsidP="00187336">
      <w:pPr>
        <w:pBdr>
          <w:top w:val="single" w:sz="4" w:space="1" w:color="auto"/>
          <w:left w:val="single" w:sz="4" w:space="4" w:color="auto"/>
          <w:bottom w:val="single" w:sz="4" w:space="0" w:color="auto"/>
          <w:right w:val="single" w:sz="4" w:space="4" w:color="auto"/>
        </w:pBdr>
        <w:spacing w:before="120" w:after="120"/>
        <w:jc w:val="center"/>
        <w:rPr>
          <w:rFonts w:ascii="Times New Roman" w:hAnsi="Times New Roman" w:cs="Times New Roman"/>
          <w:sz w:val="20"/>
          <w:szCs w:val="20"/>
        </w:rPr>
      </w:pPr>
      <w:r w:rsidRPr="00984A9C">
        <w:rPr>
          <w:rFonts w:ascii="Times New Roman" w:hAnsi="Times New Roman" w:cs="Times New Roman"/>
          <w:sz w:val="20"/>
          <w:szCs w:val="20"/>
        </w:rPr>
        <w:t>Tabela de Glosa do FuSEx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3930"/>
        <w:gridCol w:w="464"/>
        <w:gridCol w:w="3858"/>
      </w:tblGrid>
      <w:tr w:rsidR="00187336" w:rsidRPr="00984A9C" w14:paraId="74302924" w14:textId="77777777" w:rsidTr="00111C19">
        <w:tc>
          <w:tcPr>
            <w:tcW w:w="392" w:type="dxa"/>
          </w:tcPr>
          <w:p w14:paraId="407AB361"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1</w:t>
            </w:r>
          </w:p>
        </w:tc>
        <w:tc>
          <w:tcPr>
            <w:tcW w:w="3930" w:type="dxa"/>
          </w:tcPr>
          <w:p w14:paraId="3E406E33"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Atendimento não caracterizando urgência</w:t>
            </w:r>
          </w:p>
        </w:tc>
        <w:tc>
          <w:tcPr>
            <w:tcW w:w="464" w:type="dxa"/>
          </w:tcPr>
          <w:p w14:paraId="48D06BD3"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41</w:t>
            </w:r>
          </w:p>
        </w:tc>
        <w:tc>
          <w:tcPr>
            <w:tcW w:w="3858" w:type="dxa"/>
          </w:tcPr>
          <w:p w14:paraId="7EC55A8F"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Material incluso no procedimento</w:t>
            </w:r>
          </w:p>
        </w:tc>
      </w:tr>
      <w:tr w:rsidR="00187336" w:rsidRPr="00984A9C" w14:paraId="6F2B4B58" w14:textId="77777777" w:rsidTr="00111C19">
        <w:tc>
          <w:tcPr>
            <w:tcW w:w="392" w:type="dxa"/>
          </w:tcPr>
          <w:p w14:paraId="76A73A65"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2</w:t>
            </w:r>
          </w:p>
        </w:tc>
        <w:tc>
          <w:tcPr>
            <w:tcW w:w="3930" w:type="dxa"/>
          </w:tcPr>
          <w:p w14:paraId="08781953"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Acomodação acima da autorizada</w:t>
            </w:r>
          </w:p>
        </w:tc>
        <w:tc>
          <w:tcPr>
            <w:tcW w:w="464" w:type="dxa"/>
          </w:tcPr>
          <w:p w14:paraId="02703689"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42</w:t>
            </w:r>
          </w:p>
        </w:tc>
        <w:tc>
          <w:tcPr>
            <w:tcW w:w="3858" w:type="dxa"/>
          </w:tcPr>
          <w:p w14:paraId="25E8CDC8"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Material não coberto (ver relação anexa)</w:t>
            </w:r>
          </w:p>
        </w:tc>
      </w:tr>
      <w:tr w:rsidR="00187336" w:rsidRPr="00984A9C" w14:paraId="76DC9823" w14:textId="77777777" w:rsidTr="00111C19">
        <w:tc>
          <w:tcPr>
            <w:tcW w:w="392" w:type="dxa"/>
          </w:tcPr>
          <w:p w14:paraId="6AF67011"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3</w:t>
            </w:r>
          </w:p>
        </w:tc>
        <w:tc>
          <w:tcPr>
            <w:tcW w:w="3930" w:type="dxa"/>
          </w:tcPr>
          <w:p w14:paraId="0B363B2F"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Atendimento por médico militar</w:t>
            </w:r>
          </w:p>
        </w:tc>
        <w:tc>
          <w:tcPr>
            <w:tcW w:w="464" w:type="dxa"/>
          </w:tcPr>
          <w:p w14:paraId="3A89290E"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43</w:t>
            </w:r>
          </w:p>
        </w:tc>
        <w:tc>
          <w:tcPr>
            <w:tcW w:w="3858" w:type="dxa"/>
          </w:tcPr>
          <w:p w14:paraId="3AF8D3A8"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Material não justificado para o caso</w:t>
            </w:r>
          </w:p>
        </w:tc>
      </w:tr>
      <w:tr w:rsidR="00187336" w:rsidRPr="00984A9C" w14:paraId="4012E596" w14:textId="77777777" w:rsidTr="00111C19">
        <w:tc>
          <w:tcPr>
            <w:tcW w:w="392" w:type="dxa"/>
          </w:tcPr>
          <w:p w14:paraId="07C57B31"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4</w:t>
            </w:r>
          </w:p>
        </w:tc>
        <w:tc>
          <w:tcPr>
            <w:tcW w:w="3930" w:type="dxa"/>
          </w:tcPr>
          <w:p w14:paraId="3E13BFAC"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Cobrança de mais de30% em dia e hora normais</w:t>
            </w:r>
          </w:p>
        </w:tc>
        <w:tc>
          <w:tcPr>
            <w:tcW w:w="464" w:type="dxa"/>
          </w:tcPr>
          <w:p w14:paraId="16ACFE28"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44</w:t>
            </w:r>
          </w:p>
        </w:tc>
        <w:tc>
          <w:tcPr>
            <w:tcW w:w="3858" w:type="dxa"/>
          </w:tcPr>
          <w:p w14:paraId="059F01C0"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Material não utilizado</w:t>
            </w:r>
          </w:p>
        </w:tc>
      </w:tr>
      <w:tr w:rsidR="00187336" w:rsidRPr="00984A9C" w14:paraId="536E7485" w14:textId="77777777" w:rsidTr="00111C19">
        <w:tc>
          <w:tcPr>
            <w:tcW w:w="392" w:type="dxa"/>
          </w:tcPr>
          <w:p w14:paraId="2FFE863B"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5</w:t>
            </w:r>
          </w:p>
        </w:tc>
        <w:tc>
          <w:tcPr>
            <w:tcW w:w="3930" w:type="dxa"/>
          </w:tcPr>
          <w:p w14:paraId="52705DFF"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Cobrança de 30 % não caracterizado urgência ou emergência</w:t>
            </w:r>
          </w:p>
        </w:tc>
        <w:tc>
          <w:tcPr>
            <w:tcW w:w="464" w:type="dxa"/>
          </w:tcPr>
          <w:p w14:paraId="3BD2F44D"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45</w:t>
            </w:r>
          </w:p>
        </w:tc>
        <w:tc>
          <w:tcPr>
            <w:tcW w:w="3858" w:type="dxa"/>
          </w:tcPr>
          <w:p w14:paraId="26F300B2"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Material reutilizável – pagamento parcial</w:t>
            </w:r>
          </w:p>
        </w:tc>
      </w:tr>
      <w:tr w:rsidR="00187336" w:rsidRPr="00984A9C" w14:paraId="12447CE3" w14:textId="77777777" w:rsidTr="00111C19">
        <w:tc>
          <w:tcPr>
            <w:tcW w:w="392" w:type="dxa"/>
          </w:tcPr>
          <w:p w14:paraId="4F78F393"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6</w:t>
            </w:r>
          </w:p>
        </w:tc>
        <w:tc>
          <w:tcPr>
            <w:tcW w:w="3930" w:type="dxa"/>
          </w:tcPr>
          <w:p w14:paraId="6E251F66"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Consulta inclusa no procedimento cirúrgico</w:t>
            </w:r>
          </w:p>
        </w:tc>
        <w:tc>
          <w:tcPr>
            <w:tcW w:w="464" w:type="dxa"/>
          </w:tcPr>
          <w:p w14:paraId="21327375"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46</w:t>
            </w:r>
          </w:p>
        </w:tc>
        <w:tc>
          <w:tcPr>
            <w:tcW w:w="3858" w:type="dxa"/>
          </w:tcPr>
          <w:p w14:paraId="27841C75"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Medicação não considerada de urgência</w:t>
            </w:r>
          </w:p>
        </w:tc>
      </w:tr>
      <w:tr w:rsidR="00187336" w:rsidRPr="00984A9C" w14:paraId="52197746" w14:textId="77777777" w:rsidTr="00111C19">
        <w:tc>
          <w:tcPr>
            <w:tcW w:w="392" w:type="dxa"/>
          </w:tcPr>
          <w:p w14:paraId="6877D5C5"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7</w:t>
            </w:r>
          </w:p>
        </w:tc>
        <w:tc>
          <w:tcPr>
            <w:tcW w:w="3930" w:type="dxa"/>
          </w:tcPr>
          <w:p w14:paraId="5850E771"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Curativo incluso no procedimento cirúrgico</w:t>
            </w:r>
          </w:p>
        </w:tc>
        <w:tc>
          <w:tcPr>
            <w:tcW w:w="464" w:type="dxa"/>
          </w:tcPr>
          <w:p w14:paraId="32CBC413"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47</w:t>
            </w:r>
          </w:p>
        </w:tc>
        <w:tc>
          <w:tcPr>
            <w:tcW w:w="3858" w:type="dxa"/>
          </w:tcPr>
          <w:p w14:paraId="4E2DE791"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Medicação em desacordo com a prescrição</w:t>
            </w:r>
          </w:p>
        </w:tc>
      </w:tr>
      <w:tr w:rsidR="00187336" w:rsidRPr="00984A9C" w14:paraId="2C68F23E" w14:textId="77777777" w:rsidTr="00111C19">
        <w:tc>
          <w:tcPr>
            <w:tcW w:w="392" w:type="dxa"/>
          </w:tcPr>
          <w:p w14:paraId="36018ADA"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8</w:t>
            </w:r>
          </w:p>
        </w:tc>
        <w:tc>
          <w:tcPr>
            <w:tcW w:w="3930" w:type="dxa"/>
          </w:tcPr>
          <w:p w14:paraId="74389F8A"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Data de atendimento fora da sequencia na planilha</w:t>
            </w:r>
          </w:p>
        </w:tc>
        <w:tc>
          <w:tcPr>
            <w:tcW w:w="464" w:type="dxa"/>
          </w:tcPr>
          <w:p w14:paraId="3B4D62E0"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48</w:t>
            </w:r>
          </w:p>
        </w:tc>
        <w:tc>
          <w:tcPr>
            <w:tcW w:w="3858" w:type="dxa"/>
          </w:tcPr>
          <w:p w14:paraId="22D6FB07"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Medicação em excesso</w:t>
            </w:r>
          </w:p>
        </w:tc>
      </w:tr>
      <w:tr w:rsidR="00187336" w:rsidRPr="00984A9C" w14:paraId="6D9C25C2" w14:textId="77777777" w:rsidTr="00111C19">
        <w:tc>
          <w:tcPr>
            <w:tcW w:w="392" w:type="dxa"/>
          </w:tcPr>
          <w:p w14:paraId="5121FEED"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9</w:t>
            </w:r>
          </w:p>
        </w:tc>
        <w:tc>
          <w:tcPr>
            <w:tcW w:w="3930" w:type="dxa"/>
          </w:tcPr>
          <w:p w14:paraId="203DB21A"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Data de atendimento fora da competência</w:t>
            </w:r>
          </w:p>
        </w:tc>
        <w:tc>
          <w:tcPr>
            <w:tcW w:w="464" w:type="dxa"/>
          </w:tcPr>
          <w:p w14:paraId="79E6476A"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49</w:t>
            </w:r>
          </w:p>
        </w:tc>
        <w:tc>
          <w:tcPr>
            <w:tcW w:w="3858" w:type="dxa"/>
          </w:tcPr>
          <w:p w14:paraId="124EA1A6"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Medicação não justificada para o caso</w:t>
            </w:r>
          </w:p>
        </w:tc>
      </w:tr>
      <w:tr w:rsidR="00187336" w:rsidRPr="00984A9C" w14:paraId="598C2C5E" w14:textId="77777777" w:rsidTr="00111C19">
        <w:tc>
          <w:tcPr>
            <w:tcW w:w="392" w:type="dxa"/>
          </w:tcPr>
          <w:p w14:paraId="1A61761F"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10</w:t>
            </w:r>
          </w:p>
        </w:tc>
        <w:tc>
          <w:tcPr>
            <w:tcW w:w="3930" w:type="dxa"/>
          </w:tcPr>
          <w:p w14:paraId="27FD3371"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Diagnóstico ilegível</w:t>
            </w:r>
          </w:p>
        </w:tc>
        <w:tc>
          <w:tcPr>
            <w:tcW w:w="464" w:type="dxa"/>
          </w:tcPr>
          <w:p w14:paraId="37AB4806"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50</w:t>
            </w:r>
          </w:p>
        </w:tc>
        <w:tc>
          <w:tcPr>
            <w:tcW w:w="3858" w:type="dxa"/>
          </w:tcPr>
          <w:p w14:paraId="40F6DD14"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Medicação não prescrita</w:t>
            </w:r>
          </w:p>
        </w:tc>
      </w:tr>
      <w:tr w:rsidR="00187336" w:rsidRPr="00984A9C" w14:paraId="51C3FDF7" w14:textId="77777777" w:rsidTr="00111C19">
        <w:tc>
          <w:tcPr>
            <w:tcW w:w="392" w:type="dxa"/>
          </w:tcPr>
          <w:p w14:paraId="718F05C3"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11</w:t>
            </w:r>
          </w:p>
        </w:tc>
        <w:tc>
          <w:tcPr>
            <w:tcW w:w="3930" w:type="dxa"/>
          </w:tcPr>
          <w:p w14:paraId="16DCEE19"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Diárias em excesso</w:t>
            </w:r>
          </w:p>
        </w:tc>
        <w:tc>
          <w:tcPr>
            <w:tcW w:w="464" w:type="dxa"/>
          </w:tcPr>
          <w:p w14:paraId="34A6EA0F"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51</w:t>
            </w:r>
          </w:p>
        </w:tc>
        <w:tc>
          <w:tcPr>
            <w:tcW w:w="3858" w:type="dxa"/>
          </w:tcPr>
          <w:p w14:paraId="026E050A"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Medicação não utilizada</w:t>
            </w:r>
          </w:p>
        </w:tc>
      </w:tr>
      <w:tr w:rsidR="00187336" w:rsidRPr="00984A9C" w14:paraId="2DA312D9" w14:textId="77777777" w:rsidTr="00111C19">
        <w:tc>
          <w:tcPr>
            <w:tcW w:w="392" w:type="dxa"/>
          </w:tcPr>
          <w:p w14:paraId="66F2C273"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12</w:t>
            </w:r>
          </w:p>
        </w:tc>
        <w:tc>
          <w:tcPr>
            <w:tcW w:w="3930" w:type="dxa"/>
          </w:tcPr>
          <w:p w14:paraId="0A1A9ED5"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Diárias fora da tabela acordada</w:t>
            </w:r>
          </w:p>
        </w:tc>
        <w:tc>
          <w:tcPr>
            <w:tcW w:w="464" w:type="dxa"/>
          </w:tcPr>
          <w:p w14:paraId="3A4BF7D1"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52</w:t>
            </w:r>
          </w:p>
        </w:tc>
        <w:tc>
          <w:tcPr>
            <w:tcW w:w="3858" w:type="dxa"/>
          </w:tcPr>
          <w:p w14:paraId="0F6EEDBD"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Medicamento acima do preço de mercado</w:t>
            </w:r>
          </w:p>
        </w:tc>
      </w:tr>
      <w:tr w:rsidR="00187336" w:rsidRPr="00984A9C" w14:paraId="13849FC1" w14:textId="77777777" w:rsidTr="00111C19">
        <w:tc>
          <w:tcPr>
            <w:tcW w:w="392" w:type="dxa"/>
          </w:tcPr>
          <w:p w14:paraId="6416E898"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13</w:t>
            </w:r>
          </w:p>
        </w:tc>
        <w:tc>
          <w:tcPr>
            <w:tcW w:w="3930" w:type="dxa"/>
          </w:tcPr>
          <w:p w14:paraId="5DE60049"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Documento sem assinatura/ carimbo do médico assistente</w:t>
            </w:r>
          </w:p>
        </w:tc>
        <w:tc>
          <w:tcPr>
            <w:tcW w:w="464" w:type="dxa"/>
          </w:tcPr>
          <w:p w14:paraId="5BA5CE07"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53</w:t>
            </w:r>
          </w:p>
        </w:tc>
        <w:tc>
          <w:tcPr>
            <w:tcW w:w="3858" w:type="dxa"/>
          </w:tcPr>
          <w:p w14:paraId="02DDD6C3"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Medicamento não coberto</w:t>
            </w:r>
          </w:p>
        </w:tc>
      </w:tr>
      <w:tr w:rsidR="00187336" w:rsidRPr="00984A9C" w14:paraId="4480726F" w14:textId="77777777" w:rsidTr="00111C19">
        <w:tc>
          <w:tcPr>
            <w:tcW w:w="392" w:type="dxa"/>
          </w:tcPr>
          <w:p w14:paraId="61F16955"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14</w:t>
            </w:r>
          </w:p>
        </w:tc>
        <w:tc>
          <w:tcPr>
            <w:tcW w:w="3930" w:type="dxa"/>
          </w:tcPr>
          <w:p w14:paraId="0562D7E5"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EPI de responsabilidade do prestador</w:t>
            </w:r>
          </w:p>
        </w:tc>
        <w:tc>
          <w:tcPr>
            <w:tcW w:w="464" w:type="dxa"/>
          </w:tcPr>
          <w:p w14:paraId="3C0122E4"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54</w:t>
            </w:r>
          </w:p>
        </w:tc>
        <w:tc>
          <w:tcPr>
            <w:tcW w:w="3858" w:type="dxa"/>
          </w:tcPr>
          <w:p w14:paraId="12A44F3C"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Medicamento suspenso</w:t>
            </w:r>
          </w:p>
        </w:tc>
      </w:tr>
      <w:tr w:rsidR="00187336" w:rsidRPr="00984A9C" w14:paraId="72EFA296" w14:textId="77777777" w:rsidTr="00111C19">
        <w:tc>
          <w:tcPr>
            <w:tcW w:w="392" w:type="dxa"/>
          </w:tcPr>
          <w:p w14:paraId="0EB2EAAA"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15</w:t>
            </w:r>
          </w:p>
        </w:tc>
        <w:tc>
          <w:tcPr>
            <w:tcW w:w="3930" w:type="dxa"/>
          </w:tcPr>
          <w:p w14:paraId="00E1232D"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Especialidade não autorizada</w:t>
            </w:r>
          </w:p>
        </w:tc>
        <w:tc>
          <w:tcPr>
            <w:tcW w:w="464" w:type="dxa"/>
          </w:tcPr>
          <w:p w14:paraId="580F174A"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55</w:t>
            </w:r>
          </w:p>
        </w:tc>
        <w:tc>
          <w:tcPr>
            <w:tcW w:w="3858" w:type="dxa"/>
          </w:tcPr>
          <w:p w14:paraId="55FD5696"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Paciente não é beneficiário FuSEx/PASS</w:t>
            </w:r>
          </w:p>
        </w:tc>
      </w:tr>
      <w:tr w:rsidR="00187336" w:rsidRPr="00984A9C" w14:paraId="0FA44A7E" w14:textId="77777777" w:rsidTr="00111C19">
        <w:tc>
          <w:tcPr>
            <w:tcW w:w="392" w:type="dxa"/>
          </w:tcPr>
          <w:p w14:paraId="6E3D5C7C"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16</w:t>
            </w:r>
          </w:p>
        </w:tc>
        <w:tc>
          <w:tcPr>
            <w:tcW w:w="3930" w:type="dxa"/>
          </w:tcPr>
          <w:p w14:paraId="4311F4F6"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Evento incluso no pacote acordado</w:t>
            </w:r>
          </w:p>
        </w:tc>
        <w:tc>
          <w:tcPr>
            <w:tcW w:w="464" w:type="dxa"/>
          </w:tcPr>
          <w:p w14:paraId="22EF5B35"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56</w:t>
            </w:r>
          </w:p>
        </w:tc>
        <w:tc>
          <w:tcPr>
            <w:tcW w:w="3858" w:type="dxa"/>
          </w:tcPr>
          <w:p w14:paraId="538AD1ED"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Prescrição médica cm rasura ou ilegível</w:t>
            </w:r>
          </w:p>
        </w:tc>
      </w:tr>
      <w:tr w:rsidR="00187336" w:rsidRPr="00984A9C" w14:paraId="2C3DC392" w14:textId="77777777" w:rsidTr="00111C19">
        <w:tc>
          <w:tcPr>
            <w:tcW w:w="392" w:type="dxa"/>
          </w:tcPr>
          <w:p w14:paraId="2CCA6BA3"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17</w:t>
            </w:r>
          </w:p>
        </w:tc>
        <w:tc>
          <w:tcPr>
            <w:tcW w:w="3930" w:type="dxa"/>
          </w:tcPr>
          <w:p w14:paraId="6C9017F7"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Evento que não comporta cobrança</w:t>
            </w:r>
          </w:p>
        </w:tc>
        <w:tc>
          <w:tcPr>
            <w:tcW w:w="464" w:type="dxa"/>
          </w:tcPr>
          <w:p w14:paraId="6EF45112"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57</w:t>
            </w:r>
          </w:p>
        </w:tc>
        <w:tc>
          <w:tcPr>
            <w:tcW w:w="3858" w:type="dxa"/>
          </w:tcPr>
          <w:p w14:paraId="2DD70093"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Prestador descredenciado</w:t>
            </w:r>
          </w:p>
        </w:tc>
      </w:tr>
      <w:tr w:rsidR="00187336" w:rsidRPr="00984A9C" w14:paraId="1C038488" w14:textId="77777777" w:rsidTr="00111C19">
        <w:tc>
          <w:tcPr>
            <w:tcW w:w="392" w:type="dxa"/>
          </w:tcPr>
          <w:p w14:paraId="58848C68"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18</w:t>
            </w:r>
          </w:p>
        </w:tc>
        <w:tc>
          <w:tcPr>
            <w:tcW w:w="3930" w:type="dxa"/>
          </w:tcPr>
          <w:p w14:paraId="700B5FD9"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Exame não prevê cobrança contraste</w:t>
            </w:r>
          </w:p>
        </w:tc>
        <w:tc>
          <w:tcPr>
            <w:tcW w:w="464" w:type="dxa"/>
          </w:tcPr>
          <w:p w14:paraId="7F690183"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58</w:t>
            </w:r>
          </w:p>
        </w:tc>
        <w:tc>
          <w:tcPr>
            <w:tcW w:w="3858" w:type="dxa"/>
          </w:tcPr>
          <w:p w14:paraId="7A6BFE31"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Procedimento/exames em excesso</w:t>
            </w:r>
          </w:p>
        </w:tc>
      </w:tr>
      <w:tr w:rsidR="00187336" w:rsidRPr="00984A9C" w14:paraId="793ED2FA" w14:textId="77777777" w:rsidTr="00111C19">
        <w:tc>
          <w:tcPr>
            <w:tcW w:w="392" w:type="dxa"/>
          </w:tcPr>
          <w:p w14:paraId="4E000A15"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19</w:t>
            </w:r>
          </w:p>
        </w:tc>
        <w:tc>
          <w:tcPr>
            <w:tcW w:w="3930" w:type="dxa"/>
          </w:tcPr>
          <w:p w14:paraId="728F95B4"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Exame sem laudo</w:t>
            </w:r>
          </w:p>
        </w:tc>
        <w:tc>
          <w:tcPr>
            <w:tcW w:w="464" w:type="dxa"/>
          </w:tcPr>
          <w:p w14:paraId="096EFE93"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59</w:t>
            </w:r>
          </w:p>
        </w:tc>
        <w:tc>
          <w:tcPr>
            <w:tcW w:w="3858" w:type="dxa"/>
          </w:tcPr>
          <w:p w14:paraId="0228FB56"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Procedimento/exame incompatível com o diagnóstico</w:t>
            </w:r>
          </w:p>
        </w:tc>
      </w:tr>
      <w:tr w:rsidR="00187336" w:rsidRPr="00984A9C" w14:paraId="423AFAEE" w14:textId="77777777" w:rsidTr="00111C19">
        <w:tc>
          <w:tcPr>
            <w:tcW w:w="392" w:type="dxa"/>
          </w:tcPr>
          <w:p w14:paraId="7A30BEA0"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20</w:t>
            </w:r>
          </w:p>
        </w:tc>
        <w:tc>
          <w:tcPr>
            <w:tcW w:w="3930" w:type="dxa"/>
          </w:tcPr>
          <w:p w14:paraId="3B0DEFFE"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Exames/procedimentos não requisitados</w:t>
            </w:r>
          </w:p>
        </w:tc>
        <w:tc>
          <w:tcPr>
            <w:tcW w:w="464" w:type="dxa"/>
          </w:tcPr>
          <w:p w14:paraId="20BCC475"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60</w:t>
            </w:r>
          </w:p>
        </w:tc>
        <w:tc>
          <w:tcPr>
            <w:tcW w:w="3858" w:type="dxa"/>
          </w:tcPr>
          <w:p w14:paraId="04C98689"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Procedimento/exame em duplicidade</w:t>
            </w:r>
          </w:p>
        </w:tc>
      </w:tr>
      <w:tr w:rsidR="00187336" w:rsidRPr="00984A9C" w14:paraId="258E4024" w14:textId="77777777" w:rsidTr="00111C19">
        <w:tc>
          <w:tcPr>
            <w:tcW w:w="392" w:type="dxa"/>
          </w:tcPr>
          <w:p w14:paraId="6BB94909"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21</w:t>
            </w:r>
          </w:p>
        </w:tc>
        <w:tc>
          <w:tcPr>
            <w:tcW w:w="3930" w:type="dxa"/>
          </w:tcPr>
          <w:p w14:paraId="3E33D089"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Falta de discriminação dos serviços executa</w:t>
            </w:r>
            <w:r w:rsidRPr="00984A9C">
              <w:rPr>
                <w:rFonts w:ascii="Times New Roman" w:hAnsi="Times New Roman" w:cs="Times New Roman"/>
                <w:sz w:val="20"/>
                <w:szCs w:val="20"/>
              </w:rPr>
              <w:lastRenderedPageBreak/>
              <w:t>dos</w:t>
            </w:r>
          </w:p>
        </w:tc>
        <w:tc>
          <w:tcPr>
            <w:tcW w:w="464" w:type="dxa"/>
          </w:tcPr>
          <w:p w14:paraId="64D3F1C2"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lastRenderedPageBreak/>
              <w:t>61</w:t>
            </w:r>
          </w:p>
        </w:tc>
        <w:tc>
          <w:tcPr>
            <w:tcW w:w="3858" w:type="dxa"/>
          </w:tcPr>
          <w:p w14:paraId="31EE7F16"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Procedimento/exame não coberto</w:t>
            </w:r>
          </w:p>
        </w:tc>
      </w:tr>
      <w:tr w:rsidR="00187336" w:rsidRPr="00984A9C" w14:paraId="67017D0C" w14:textId="77777777" w:rsidTr="00111C19">
        <w:tc>
          <w:tcPr>
            <w:tcW w:w="392" w:type="dxa"/>
          </w:tcPr>
          <w:p w14:paraId="5D3F740D"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 xml:space="preserve"> 22</w:t>
            </w:r>
          </w:p>
        </w:tc>
        <w:tc>
          <w:tcPr>
            <w:tcW w:w="3930" w:type="dxa"/>
          </w:tcPr>
          <w:p w14:paraId="665401CB"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Falta do registro de evolução médica e/ou de enfermagem</w:t>
            </w:r>
          </w:p>
        </w:tc>
        <w:tc>
          <w:tcPr>
            <w:tcW w:w="464" w:type="dxa"/>
          </w:tcPr>
          <w:p w14:paraId="3FD5B83D"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62</w:t>
            </w:r>
          </w:p>
        </w:tc>
        <w:tc>
          <w:tcPr>
            <w:tcW w:w="3858" w:type="dxa"/>
          </w:tcPr>
          <w:p w14:paraId="0509E0CB"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Procedimento/exame não realizado</w:t>
            </w:r>
          </w:p>
        </w:tc>
      </w:tr>
      <w:tr w:rsidR="00187336" w:rsidRPr="00984A9C" w14:paraId="1155047E" w14:textId="77777777" w:rsidTr="00111C19">
        <w:tc>
          <w:tcPr>
            <w:tcW w:w="392" w:type="dxa"/>
          </w:tcPr>
          <w:p w14:paraId="3F272321"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23</w:t>
            </w:r>
          </w:p>
        </w:tc>
        <w:tc>
          <w:tcPr>
            <w:tcW w:w="3930" w:type="dxa"/>
          </w:tcPr>
          <w:p w14:paraId="5B7B86CC"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Fatura sem separar (FuSEx – PASS – Fator de Custo)</w:t>
            </w:r>
          </w:p>
        </w:tc>
        <w:tc>
          <w:tcPr>
            <w:tcW w:w="464" w:type="dxa"/>
          </w:tcPr>
          <w:p w14:paraId="2CEF29D6"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63</w:t>
            </w:r>
          </w:p>
        </w:tc>
        <w:tc>
          <w:tcPr>
            <w:tcW w:w="3858" w:type="dxa"/>
          </w:tcPr>
          <w:p w14:paraId="6E24B588"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Prontuário/ficha/boletim ilegível</w:t>
            </w:r>
          </w:p>
        </w:tc>
      </w:tr>
      <w:tr w:rsidR="00187336" w:rsidRPr="00984A9C" w14:paraId="66AB640B" w14:textId="77777777" w:rsidTr="00111C19">
        <w:tc>
          <w:tcPr>
            <w:tcW w:w="392" w:type="dxa"/>
          </w:tcPr>
          <w:p w14:paraId="059A0069"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24</w:t>
            </w:r>
          </w:p>
        </w:tc>
        <w:tc>
          <w:tcPr>
            <w:tcW w:w="3930" w:type="dxa"/>
          </w:tcPr>
          <w:p w14:paraId="000E7D30"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Filme –cobrança em desacordo com CBR</w:t>
            </w:r>
          </w:p>
        </w:tc>
        <w:tc>
          <w:tcPr>
            <w:tcW w:w="464" w:type="dxa"/>
          </w:tcPr>
          <w:p w14:paraId="46E54107"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64</w:t>
            </w:r>
          </w:p>
        </w:tc>
        <w:tc>
          <w:tcPr>
            <w:tcW w:w="3858" w:type="dxa"/>
          </w:tcPr>
          <w:p w14:paraId="63FC71EC"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Prontuário/ficha/boletim rasurados</w:t>
            </w:r>
          </w:p>
        </w:tc>
      </w:tr>
      <w:tr w:rsidR="00187336" w:rsidRPr="00984A9C" w14:paraId="66F629DF" w14:textId="77777777" w:rsidTr="00111C19">
        <w:tc>
          <w:tcPr>
            <w:tcW w:w="392" w:type="dxa"/>
          </w:tcPr>
          <w:p w14:paraId="5829D6C2"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25</w:t>
            </w:r>
          </w:p>
        </w:tc>
        <w:tc>
          <w:tcPr>
            <w:tcW w:w="3930" w:type="dxa"/>
          </w:tcPr>
          <w:p w14:paraId="5820A55F"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Guia/Ofício de encaminhamento ilegível</w:t>
            </w:r>
          </w:p>
        </w:tc>
        <w:tc>
          <w:tcPr>
            <w:tcW w:w="464" w:type="dxa"/>
          </w:tcPr>
          <w:p w14:paraId="7774FFA1"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65</w:t>
            </w:r>
          </w:p>
        </w:tc>
        <w:tc>
          <w:tcPr>
            <w:tcW w:w="3858" w:type="dxa"/>
          </w:tcPr>
          <w:p w14:paraId="5E7FC6B0"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Retorno de consulta</w:t>
            </w:r>
          </w:p>
        </w:tc>
      </w:tr>
      <w:tr w:rsidR="00187336" w:rsidRPr="00984A9C" w14:paraId="6FE63D9D" w14:textId="77777777" w:rsidTr="00111C19">
        <w:tc>
          <w:tcPr>
            <w:tcW w:w="392" w:type="dxa"/>
          </w:tcPr>
          <w:p w14:paraId="0CB14B59"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26</w:t>
            </w:r>
          </w:p>
        </w:tc>
        <w:tc>
          <w:tcPr>
            <w:tcW w:w="3930" w:type="dxa"/>
          </w:tcPr>
          <w:p w14:paraId="08A44810"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Guia/Ofício de encaminhamento sem assinatura do paciente ou responsável</w:t>
            </w:r>
          </w:p>
        </w:tc>
        <w:tc>
          <w:tcPr>
            <w:tcW w:w="464" w:type="dxa"/>
          </w:tcPr>
          <w:p w14:paraId="216D402B"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66</w:t>
            </w:r>
          </w:p>
        </w:tc>
        <w:tc>
          <w:tcPr>
            <w:tcW w:w="3858" w:type="dxa"/>
          </w:tcPr>
          <w:p w14:paraId="7743677E"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SADT/exames fora da tabela acordada</w:t>
            </w:r>
          </w:p>
        </w:tc>
      </w:tr>
      <w:tr w:rsidR="00187336" w:rsidRPr="00984A9C" w14:paraId="66F5A575" w14:textId="77777777" w:rsidTr="00111C19">
        <w:tc>
          <w:tcPr>
            <w:tcW w:w="392" w:type="dxa"/>
          </w:tcPr>
          <w:p w14:paraId="6ED69F27"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27</w:t>
            </w:r>
          </w:p>
        </w:tc>
        <w:tc>
          <w:tcPr>
            <w:tcW w:w="3930" w:type="dxa"/>
          </w:tcPr>
          <w:p w14:paraId="3AA48365"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Guia autorizada para outro prestador</w:t>
            </w:r>
          </w:p>
        </w:tc>
        <w:tc>
          <w:tcPr>
            <w:tcW w:w="464" w:type="dxa"/>
          </w:tcPr>
          <w:p w14:paraId="545186A4"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67</w:t>
            </w:r>
          </w:p>
        </w:tc>
        <w:tc>
          <w:tcPr>
            <w:tcW w:w="3858" w:type="dxa"/>
          </w:tcPr>
          <w:p w14:paraId="56A73052"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Sem autorização para procedimento ou exame</w:t>
            </w:r>
          </w:p>
        </w:tc>
      </w:tr>
      <w:tr w:rsidR="00187336" w:rsidRPr="00984A9C" w14:paraId="7CE67AD3" w14:textId="77777777" w:rsidTr="00111C19">
        <w:tc>
          <w:tcPr>
            <w:tcW w:w="392" w:type="dxa"/>
          </w:tcPr>
          <w:p w14:paraId="78D97A61"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28</w:t>
            </w:r>
          </w:p>
        </w:tc>
        <w:tc>
          <w:tcPr>
            <w:tcW w:w="3930" w:type="dxa"/>
          </w:tcPr>
          <w:p w14:paraId="4A38C543"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Guia de encaminhamento fora da validade</w:t>
            </w:r>
          </w:p>
        </w:tc>
        <w:tc>
          <w:tcPr>
            <w:tcW w:w="464" w:type="dxa"/>
          </w:tcPr>
          <w:p w14:paraId="7EF47613"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68</w:t>
            </w:r>
          </w:p>
        </w:tc>
        <w:tc>
          <w:tcPr>
            <w:tcW w:w="3858" w:type="dxa"/>
          </w:tcPr>
          <w:p w14:paraId="0362B5D6"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Sem diagnóstico</w:t>
            </w:r>
          </w:p>
        </w:tc>
      </w:tr>
      <w:tr w:rsidR="00187336" w:rsidRPr="00984A9C" w14:paraId="45483D7A" w14:textId="77777777" w:rsidTr="00111C19">
        <w:tc>
          <w:tcPr>
            <w:tcW w:w="392" w:type="dxa"/>
          </w:tcPr>
          <w:p w14:paraId="3102F7AD"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29</w:t>
            </w:r>
          </w:p>
        </w:tc>
        <w:tc>
          <w:tcPr>
            <w:tcW w:w="3930" w:type="dxa"/>
          </w:tcPr>
          <w:p w14:paraId="59E4679C"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Guia não autorizada pelo FuSEx</w:t>
            </w:r>
          </w:p>
        </w:tc>
        <w:tc>
          <w:tcPr>
            <w:tcW w:w="464" w:type="dxa"/>
          </w:tcPr>
          <w:p w14:paraId="2A67BB9E"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69</w:t>
            </w:r>
          </w:p>
        </w:tc>
        <w:tc>
          <w:tcPr>
            <w:tcW w:w="3858" w:type="dxa"/>
          </w:tcPr>
          <w:p w14:paraId="68955E1C"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Sem guia/ofício de encaminhamento</w:t>
            </w:r>
          </w:p>
        </w:tc>
      </w:tr>
      <w:tr w:rsidR="00187336" w:rsidRPr="00984A9C" w14:paraId="68A14665" w14:textId="77777777" w:rsidTr="00111C19">
        <w:tc>
          <w:tcPr>
            <w:tcW w:w="392" w:type="dxa"/>
          </w:tcPr>
          <w:p w14:paraId="7F6B3AF9"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30</w:t>
            </w:r>
          </w:p>
        </w:tc>
        <w:tc>
          <w:tcPr>
            <w:tcW w:w="3930" w:type="dxa"/>
          </w:tcPr>
          <w:p w14:paraId="4FC25180"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Guia autorizada para outro beneficiário</w:t>
            </w:r>
          </w:p>
        </w:tc>
        <w:tc>
          <w:tcPr>
            <w:tcW w:w="464" w:type="dxa"/>
          </w:tcPr>
          <w:p w14:paraId="6CBD7CD4"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70</w:t>
            </w:r>
          </w:p>
        </w:tc>
        <w:tc>
          <w:tcPr>
            <w:tcW w:w="3858" w:type="dxa"/>
          </w:tcPr>
          <w:p w14:paraId="3C6ACF58"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Solicitação médica com data rasurada</w:t>
            </w:r>
          </w:p>
        </w:tc>
      </w:tr>
      <w:tr w:rsidR="00187336" w:rsidRPr="00984A9C" w14:paraId="3A1CB8AB" w14:textId="77777777" w:rsidTr="00111C19">
        <w:tc>
          <w:tcPr>
            <w:tcW w:w="392" w:type="dxa"/>
          </w:tcPr>
          <w:p w14:paraId="0E169252"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31</w:t>
            </w:r>
          </w:p>
        </w:tc>
        <w:tc>
          <w:tcPr>
            <w:tcW w:w="3930" w:type="dxa"/>
          </w:tcPr>
          <w:p w14:paraId="12F81069"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Guia autorizada para outro procedimento</w:t>
            </w:r>
          </w:p>
        </w:tc>
        <w:tc>
          <w:tcPr>
            <w:tcW w:w="464" w:type="dxa"/>
          </w:tcPr>
          <w:p w14:paraId="519A3D99"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71</w:t>
            </w:r>
          </w:p>
        </w:tc>
        <w:tc>
          <w:tcPr>
            <w:tcW w:w="3858" w:type="dxa"/>
          </w:tcPr>
          <w:p w14:paraId="2539EBED"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Solicitação com data posterior ao exame</w:t>
            </w:r>
          </w:p>
        </w:tc>
      </w:tr>
      <w:tr w:rsidR="00187336" w:rsidRPr="00984A9C" w14:paraId="01123987" w14:textId="77777777" w:rsidTr="00111C19">
        <w:tc>
          <w:tcPr>
            <w:tcW w:w="392" w:type="dxa"/>
          </w:tcPr>
          <w:p w14:paraId="7AE53C3A"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32</w:t>
            </w:r>
          </w:p>
        </w:tc>
        <w:tc>
          <w:tcPr>
            <w:tcW w:w="3930" w:type="dxa"/>
          </w:tcPr>
          <w:p w14:paraId="4744818B"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Guia sem carimbo de autorização</w:t>
            </w:r>
          </w:p>
        </w:tc>
        <w:tc>
          <w:tcPr>
            <w:tcW w:w="464" w:type="dxa"/>
          </w:tcPr>
          <w:p w14:paraId="2A2A90BB"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72</w:t>
            </w:r>
          </w:p>
        </w:tc>
        <w:tc>
          <w:tcPr>
            <w:tcW w:w="3858" w:type="dxa"/>
          </w:tcPr>
          <w:p w14:paraId="3DFF2A9A"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Solicitação médica com data vencida</w:t>
            </w:r>
          </w:p>
        </w:tc>
      </w:tr>
      <w:tr w:rsidR="00187336" w:rsidRPr="00984A9C" w14:paraId="1D0E4625" w14:textId="77777777" w:rsidTr="00111C19">
        <w:tc>
          <w:tcPr>
            <w:tcW w:w="392" w:type="dxa"/>
          </w:tcPr>
          <w:p w14:paraId="3335B2E1"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33</w:t>
            </w:r>
          </w:p>
        </w:tc>
        <w:tc>
          <w:tcPr>
            <w:tcW w:w="3930" w:type="dxa"/>
          </w:tcPr>
          <w:p w14:paraId="2E1C3C7B"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Guia/Ofício de encaminhamento carbonados ou fotocopiados</w:t>
            </w:r>
          </w:p>
        </w:tc>
        <w:tc>
          <w:tcPr>
            <w:tcW w:w="464" w:type="dxa"/>
          </w:tcPr>
          <w:p w14:paraId="0C48F864"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73</w:t>
            </w:r>
          </w:p>
        </w:tc>
        <w:tc>
          <w:tcPr>
            <w:tcW w:w="3858" w:type="dxa"/>
          </w:tcPr>
          <w:p w14:paraId="666DCAE9"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Solicitação médica sem data</w:t>
            </w:r>
          </w:p>
        </w:tc>
      </w:tr>
      <w:tr w:rsidR="00187336" w:rsidRPr="00984A9C" w14:paraId="4575A62A" w14:textId="77777777" w:rsidTr="00111C19">
        <w:tc>
          <w:tcPr>
            <w:tcW w:w="392" w:type="dxa"/>
          </w:tcPr>
          <w:p w14:paraId="47A5AE0A"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34</w:t>
            </w:r>
          </w:p>
        </w:tc>
        <w:tc>
          <w:tcPr>
            <w:tcW w:w="3930" w:type="dxa"/>
          </w:tcPr>
          <w:p w14:paraId="3A12A31B"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Honorários médicos fora da tabela ou em excesso</w:t>
            </w:r>
          </w:p>
        </w:tc>
        <w:tc>
          <w:tcPr>
            <w:tcW w:w="464" w:type="dxa"/>
          </w:tcPr>
          <w:p w14:paraId="780804BE"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74</w:t>
            </w:r>
          </w:p>
        </w:tc>
        <w:tc>
          <w:tcPr>
            <w:tcW w:w="3858" w:type="dxa"/>
          </w:tcPr>
          <w:p w14:paraId="66AAE73B"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Soma errada – cálculo</w:t>
            </w:r>
          </w:p>
        </w:tc>
      </w:tr>
      <w:tr w:rsidR="00187336" w:rsidRPr="00984A9C" w14:paraId="5C4F8975" w14:textId="77777777" w:rsidTr="00111C19">
        <w:tc>
          <w:tcPr>
            <w:tcW w:w="392" w:type="dxa"/>
          </w:tcPr>
          <w:p w14:paraId="4D746A08"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35</w:t>
            </w:r>
          </w:p>
        </w:tc>
        <w:tc>
          <w:tcPr>
            <w:tcW w:w="3930" w:type="dxa"/>
          </w:tcPr>
          <w:p w14:paraId="06148768"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Justificar cobrança</w:t>
            </w:r>
          </w:p>
        </w:tc>
        <w:tc>
          <w:tcPr>
            <w:tcW w:w="464" w:type="dxa"/>
          </w:tcPr>
          <w:p w14:paraId="5C9B53BB"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75</w:t>
            </w:r>
          </w:p>
        </w:tc>
        <w:tc>
          <w:tcPr>
            <w:tcW w:w="3858" w:type="dxa"/>
          </w:tcPr>
          <w:p w14:paraId="4DE81A8E"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Taxas fora da tabela acordada</w:t>
            </w:r>
          </w:p>
        </w:tc>
      </w:tr>
      <w:tr w:rsidR="00187336" w:rsidRPr="00984A9C" w14:paraId="0740BA5D" w14:textId="77777777" w:rsidTr="00111C19">
        <w:tc>
          <w:tcPr>
            <w:tcW w:w="392" w:type="dxa"/>
          </w:tcPr>
          <w:p w14:paraId="72593F78"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36</w:t>
            </w:r>
          </w:p>
        </w:tc>
        <w:tc>
          <w:tcPr>
            <w:tcW w:w="3930" w:type="dxa"/>
          </w:tcPr>
          <w:p w14:paraId="64E4C2FF"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Material ou medicamento adquirido por familiar a seu critério</w:t>
            </w:r>
          </w:p>
        </w:tc>
        <w:tc>
          <w:tcPr>
            <w:tcW w:w="464" w:type="dxa"/>
          </w:tcPr>
          <w:p w14:paraId="371999C3"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76</w:t>
            </w:r>
          </w:p>
        </w:tc>
        <w:tc>
          <w:tcPr>
            <w:tcW w:w="3858" w:type="dxa"/>
          </w:tcPr>
          <w:p w14:paraId="6C2CA19B"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Taxas indevidas ou em excesso</w:t>
            </w:r>
          </w:p>
        </w:tc>
      </w:tr>
      <w:tr w:rsidR="00187336" w:rsidRPr="00984A9C" w14:paraId="5EE2D318" w14:textId="77777777" w:rsidTr="00111C19">
        <w:tc>
          <w:tcPr>
            <w:tcW w:w="392" w:type="dxa"/>
          </w:tcPr>
          <w:p w14:paraId="593A296C"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37</w:t>
            </w:r>
          </w:p>
        </w:tc>
        <w:tc>
          <w:tcPr>
            <w:tcW w:w="3930" w:type="dxa"/>
          </w:tcPr>
          <w:p w14:paraId="2753F172"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Material acima do preço de mercado</w:t>
            </w:r>
          </w:p>
        </w:tc>
        <w:tc>
          <w:tcPr>
            <w:tcW w:w="464" w:type="dxa"/>
          </w:tcPr>
          <w:p w14:paraId="5A627AC1"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77</w:t>
            </w:r>
          </w:p>
        </w:tc>
        <w:tc>
          <w:tcPr>
            <w:tcW w:w="3858" w:type="dxa"/>
          </w:tcPr>
          <w:p w14:paraId="0F0C1DE0"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Visita hospitalar em duplicidade</w:t>
            </w:r>
          </w:p>
        </w:tc>
      </w:tr>
      <w:tr w:rsidR="00187336" w:rsidRPr="00984A9C" w14:paraId="54A2EB46" w14:textId="77777777" w:rsidTr="00111C19">
        <w:tc>
          <w:tcPr>
            <w:tcW w:w="392" w:type="dxa"/>
          </w:tcPr>
          <w:p w14:paraId="3EC92CD1"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38</w:t>
            </w:r>
          </w:p>
        </w:tc>
        <w:tc>
          <w:tcPr>
            <w:tcW w:w="3930" w:type="dxa"/>
          </w:tcPr>
          <w:p w14:paraId="46C91362"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Material de alto custo sem nota fical</w:t>
            </w:r>
          </w:p>
        </w:tc>
        <w:tc>
          <w:tcPr>
            <w:tcW w:w="464" w:type="dxa"/>
          </w:tcPr>
          <w:p w14:paraId="2AF97F0E"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78</w:t>
            </w:r>
          </w:p>
        </w:tc>
        <w:tc>
          <w:tcPr>
            <w:tcW w:w="3858" w:type="dxa"/>
          </w:tcPr>
          <w:p w14:paraId="408BF781"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 xml:space="preserve">Visitas inclusas no procedimento cirúrgico </w:t>
            </w:r>
          </w:p>
        </w:tc>
      </w:tr>
      <w:tr w:rsidR="00187336" w:rsidRPr="00984A9C" w14:paraId="588CDD8D" w14:textId="77777777" w:rsidTr="00111C19">
        <w:tc>
          <w:tcPr>
            <w:tcW w:w="392" w:type="dxa"/>
          </w:tcPr>
          <w:p w14:paraId="0928CD5A"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39</w:t>
            </w:r>
          </w:p>
        </w:tc>
        <w:tc>
          <w:tcPr>
            <w:tcW w:w="3930" w:type="dxa"/>
          </w:tcPr>
          <w:p w14:paraId="7D5A9EE7"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Material em excesso</w:t>
            </w:r>
          </w:p>
        </w:tc>
        <w:tc>
          <w:tcPr>
            <w:tcW w:w="464" w:type="dxa"/>
          </w:tcPr>
          <w:p w14:paraId="188F0060"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79</w:t>
            </w:r>
          </w:p>
        </w:tc>
        <w:tc>
          <w:tcPr>
            <w:tcW w:w="3858" w:type="dxa"/>
          </w:tcPr>
          <w:p w14:paraId="410E317A"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Visita de especialista sem autorização prévia</w:t>
            </w:r>
          </w:p>
        </w:tc>
      </w:tr>
      <w:tr w:rsidR="00187336" w:rsidRPr="000309EC" w14:paraId="5878EED1" w14:textId="77777777" w:rsidTr="00111C19">
        <w:tc>
          <w:tcPr>
            <w:tcW w:w="392" w:type="dxa"/>
          </w:tcPr>
          <w:p w14:paraId="2F1C47F6"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40</w:t>
            </w:r>
          </w:p>
        </w:tc>
        <w:tc>
          <w:tcPr>
            <w:tcW w:w="3930" w:type="dxa"/>
          </w:tcPr>
          <w:p w14:paraId="6B0164C2"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Material fixo</w:t>
            </w:r>
          </w:p>
        </w:tc>
        <w:tc>
          <w:tcPr>
            <w:tcW w:w="464" w:type="dxa"/>
          </w:tcPr>
          <w:p w14:paraId="2F834FC1" w14:textId="77777777" w:rsidR="00187336" w:rsidRPr="00984A9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80</w:t>
            </w:r>
          </w:p>
        </w:tc>
        <w:tc>
          <w:tcPr>
            <w:tcW w:w="3858" w:type="dxa"/>
          </w:tcPr>
          <w:p w14:paraId="5B975A88" w14:textId="77777777" w:rsidR="00187336" w:rsidRPr="000309EC" w:rsidRDefault="00187336" w:rsidP="00111C19">
            <w:pPr>
              <w:spacing w:after="0"/>
              <w:jc w:val="center"/>
              <w:rPr>
                <w:rFonts w:ascii="Times New Roman" w:hAnsi="Times New Roman" w:cs="Times New Roman"/>
                <w:sz w:val="20"/>
                <w:szCs w:val="20"/>
              </w:rPr>
            </w:pPr>
            <w:r w:rsidRPr="00984A9C">
              <w:rPr>
                <w:rFonts w:ascii="Times New Roman" w:hAnsi="Times New Roman" w:cs="Times New Roman"/>
                <w:sz w:val="20"/>
                <w:szCs w:val="20"/>
              </w:rPr>
              <w:t>Outros</w:t>
            </w:r>
          </w:p>
        </w:tc>
      </w:tr>
    </w:tbl>
    <w:p w14:paraId="326EB8D8" w14:textId="77777777" w:rsidR="00B0648C" w:rsidRPr="000309EC" w:rsidRDefault="00B0648C" w:rsidP="00187336">
      <w:pPr>
        <w:widowControl w:val="0"/>
        <w:autoSpaceDE w:val="0"/>
        <w:autoSpaceDN w:val="0"/>
        <w:adjustRightInd w:val="0"/>
        <w:spacing w:before="120" w:after="120"/>
        <w:jc w:val="both"/>
        <w:rPr>
          <w:rFonts w:ascii="Times New Roman" w:hAnsi="Times New Roman" w:cs="Times New Roman"/>
          <w:b/>
          <w:bCs/>
          <w:sz w:val="20"/>
          <w:szCs w:val="20"/>
        </w:rPr>
      </w:pPr>
    </w:p>
    <w:p w14:paraId="622CCC37" w14:textId="77777777" w:rsidR="00AB583D" w:rsidRDefault="00AB583D" w:rsidP="00B0648C">
      <w:pPr>
        <w:pStyle w:val="Corpodetexto"/>
        <w:autoSpaceDE w:val="0"/>
        <w:spacing w:before="120" w:after="120"/>
        <w:jc w:val="center"/>
        <w:rPr>
          <w:bCs/>
          <w:color w:val="FF0000"/>
          <w:sz w:val="20"/>
        </w:rPr>
      </w:pPr>
    </w:p>
    <w:p w14:paraId="7B7BF0B2" w14:textId="77777777" w:rsidR="00AB583D" w:rsidRDefault="00AB583D" w:rsidP="00B0648C">
      <w:pPr>
        <w:pStyle w:val="Corpodetexto"/>
        <w:autoSpaceDE w:val="0"/>
        <w:spacing w:before="120" w:after="120"/>
        <w:jc w:val="center"/>
        <w:rPr>
          <w:bCs/>
          <w:color w:val="FF0000"/>
          <w:sz w:val="20"/>
        </w:rPr>
      </w:pPr>
    </w:p>
    <w:p w14:paraId="386444FF" w14:textId="77777777" w:rsidR="00AB583D" w:rsidRDefault="00AB583D" w:rsidP="00B0648C">
      <w:pPr>
        <w:pStyle w:val="Corpodetexto"/>
        <w:autoSpaceDE w:val="0"/>
        <w:spacing w:before="120" w:after="120"/>
        <w:jc w:val="center"/>
        <w:rPr>
          <w:bCs/>
          <w:color w:val="FF0000"/>
          <w:sz w:val="20"/>
        </w:rPr>
      </w:pPr>
    </w:p>
    <w:p w14:paraId="34093AC5" w14:textId="77777777" w:rsidR="00AB583D" w:rsidRDefault="00AB583D" w:rsidP="00B0648C">
      <w:pPr>
        <w:pStyle w:val="Corpodetexto"/>
        <w:autoSpaceDE w:val="0"/>
        <w:spacing w:before="120" w:after="120"/>
        <w:jc w:val="center"/>
        <w:rPr>
          <w:bCs/>
          <w:color w:val="FF0000"/>
          <w:sz w:val="20"/>
        </w:rPr>
      </w:pPr>
    </w:p>
    <w:p w14:paraId="0FC8AEFF" w14:textId="77777777" w:rsidR="00AB583D" w:rsidRDefault="00AB583D" w:rsidP="00B0648C">
      <w:pPr>
        <w:pStyle w:val="Corpodetexto"/>
        <w:autoSpaceDE w:val="0"/>
        <w:spacing w:before="120" w:after="120"/>
        <w:jc w:val="center"/>
        <w:rPr>
          <w:bCs/>
          <w:color w:val="FF0000"/>
          <w:sz w:val="20"/>
        </w:rPr>
      </w:pPr>
    </w:p>
    <w:p w14:paraId="1311DC52" w14:textId="77777777" w:rsidR="00AB583D" w:rsidRDefault="00AB583D" w:rsidP="00B0648C">
      <w:pPr>
        <w:pStyle w:val="Corpodetexto"/>
        <w:autoSpaceDE w:val="0"/>
        <w:spacing w:before="120" w:after="120"/>
        <w:jc w:val="center"/>
        <w:rPr>
          <w:bCs/>
          <w:color w:val="FF0000"/>
          <w:sz w:val="20"/>
        </w:rPr>
      </w:pPr>
    </w:p>
    <w:p w14:paraId="5AD35C7B" w14:textId="77777777" w:rsidR="00402E3B" w:rsidRDefault="00402E3B">
      <w:pPr>
        <w:rPr>
          <w:rFonts w:ascii="Times New Roman" w:eastAsia="Times New Roman" w:hAnsi="Times New Roman" w:cs="Times New Roman"/>
          <w:bCs/>
          <w:color w:val="FF0000"/>
          <w:sz w:val="20"/>
          <w:szCs w:val="20"/>
          <w:lang w:eastAsia="ar-SA"/>
        </w:rPr>
      </w:pPr>
      <w:r>
        <w:rPr>
          <w:bCs/>
          <w:color w:val="FF0000"/>
          <w:sz w:val="20"/>
        </w:rPr>
        <w:br w:type="page"/>
      </w:r>
    </w:p>
    <w:p w14:paraId="5CB6060B" w14:textId="0079C6FC" w:rsidR="00B0648C" w:rsidRPr="00984A9C" w:rsidRDefault="00B0648C" w:rsidP="00B0648C">
      <w:pPr>
        <w:pStyle w:val="Corpodetexto"/>
        <w:autoSpaceDE w:val="0"/>
        <w:spacing w:before="120" w:after="120"/>
        <w:jc w:val="center"/>
        <w:rPr>
          <w:bCs/>
          <w:sz w:val="20"/>
        </w:rPr>
      </w:pPr>
      <w:r w:rsidRPr="00984A9C">
        <w:rPr>
          <w:bCs/>
          <w:sz w:val="20"/>
        </w:rPr>
        <w:lastRenderedPageBreak/>
        <w:t>ANEXO II à Minuta de Termo de Contrato para Clínicas Odontológicas</w:t>
      </w:r>
    </w:p>
    <w:p w14:paraId="4E12AA17" w14:textId="77777777" w:rsidR="00B0648C" w:rsidRPr="00984A9C" w:rsidRDefault="00B0648C" w:rsidP="00B0648C">
      <w:pPr>
        <w:pStyle w:val="Corpodetexto"/>
        <w:autoSpaceDE w:val="0"/>
        <w:spacing w:before="120" w:after="120" w:line="276" w:lineRule="auto"/>
        <w:jc w:val="center"/>
        <w:rPr>
          <w:b/>
          <w:sz w:val="20"/>
          <w:u w:val="single"/>
        </w:rPr>
      </w:pPr>
    </w:p>
    <w:p w14:paraId="3D1402E1" w14:textId="77777777" w:rsidR="00B0648C" w:rsidRPr="00984A9C" w:rsidRDefault="00B0648C" w:rsidP="00B0648C">
      <w:pPr>
        <w:pStyle w:val="Corpodetexto"/>
        <w:autoSpaceDE w:val="0"/>
        <w:spacing w:before="120" w:after="120" w:line="276" w:lineRule="auto"/>
        <w:jc w:val="center"/>
        <w:rPr>
          <w:b/>
          <w:bCs/>
          <w:sz w:val="20"/>
          <w:u w:val="single"/>
        </w:rPr>
      </w:pPr>
      <w:r w:rsidRPr="00984A9C">
        <w:rPr>
          <w:b/>
          <w:sz w:val="20"/>
          <w:u w:val="single"/>
        </w:rPr>
        <w:t xml:space="preserve">TERMO DE COMPROMISSO PARA ENTREGA DA GUIA DE ENCAMINHAMENTO </w:t>
      </w:r>
    </w:p>
    <w:p w14:paraId="43BF595D" w14:textId="77777777" w:rsidR="00B0648C" w:rsidRPr="00984A9C" w:rsidRDefault="00B0648C" w:rsidP="00B0648C">
      <w:pPr>
        <w:spacing w:before="120" w:after="120"/>
        <w:jc w:val="center"/>
        <w:rPr>
          <w:rFonts w:ascii="Times New Roman" w:hAnsi="Times New Roman" w:cs="Times New Roman"/>
          <w:sz w:val="20"/>
          <w:szCs w:val="20"/>
        </w:rPr>
      </w:pPr>
      <w:r w:rsidRPr="00984A9C">
        <w:rPr>
          <w:rFonts w:ascii="Times New Roman" w:hAnsi="Times New Roman" w:cs="Times New Roman"/>
          <w:noProof/>
          <w:sz w:val="20"/>
          <w:szCs w:val="20"/>
        </w:rPr>
        <w:drawing>
          <wp:inline distT="0" distB="0" distL="0" distR="0" wp14:anchorId="5FDFAB9C" wp14:editId="22C75877">
            <wp:extent cx="1069975" cy="1181735"/>
            <wp:effectExtent l="19050" t="0" r="0" b="0"/>
            <wp:docPr id="4" name="Imagem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9975" cy="1181735"/>
                    </a:xfrm>
                    <a:prstGeom prst="rect">
                      <a:avLst/>
                    </a:prstGeom>
                    <a:noFill/>
                    <a:ln w="9525">
                      <a:noFill/>
                      <a:miter lim="800000"/>
                      <a:headEnd/>
                      <a:tailEnd/>
                    </a:ln>
                    <a:effectLst>
                      <a:softEdge rad="127000"/>
                    </a:effectLst>
                  </pic:spPr>
                </pic:pic>
              </a:graphicData>
            </a:graphic>
          </wp:inline>
        </w:drawing>
      </w:r>
    </w:p>
    <w:p w14:paraId="41FAFF4B" w14:textId="77777777" w:rsidR="00313AB3" w:rsidRPr="00E37D4E" w:rsidRDefault="00313AB3" w:rsidP="00313AB3">
      <w:pPr>
        <w:widowControl w:val="0"/>
        <w:autoSpaceDE w:val="0"/>
        <w:autoSpaceDN w:val="0"/>
        <w:adjustRightInd w:val="0"/>
        <w:spacing w:before="120" w:after="120"/>
        <w:jc w:val="center"/>
        <w:rPr>
          <w:rFonts w:ascii="Times New Roman" w:hAnsi="Times New Roman" w:cs="Times New Roman"/>
          <w:sz w:val="20"/>
          <w:szCs w:val="20"/>
        </w:rPr>
      </w:pPr>
      <w:r w:rsidRPr="00E37D4E">
        <w:rPr>
          <w:rFonts w:ascii="Times New Roman" w:hAnsi="Times New Roman" w:cs="Times New Roman"/>
          <w:sz w:val="20"/>
          <w:szCs w:val="20"/>
        </w:rPr>
        <w:t>MINISTÉRIO DA DEFESA</w:t>
      </w:r>
    </w:p>
    <w:p w14:paraId="5520B630" w14:textId="77777777" w:rsidR="00313AB3" w:rsidRPr="00A87E17" w:rsidRDefault="00313AB3" w:rsidP="00313AB3">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sz w:val="20"/>
          <w:szCs w:val="20"/>
        </w:rPr>
        <w:t>EXÉRCITO BRASILEIRO</w:t>
      </w:r>
    </w:p>
    <w:p w14:paraId="62FA3663" w14:textId="77777777" w:rsidR="00313AB3" w:rsidRPr="00A87E17" w:rsidRDefault="00313AB3" w:rsidP="00313AB3">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sz w:val="20"/>
          <w:szCs w:val="20"/>
        </w:rPr>
        <w:t>COMANDO MILITAR DO NORTE</w:t>
      </w:r>
    </w:p>
    <w:p w14:paraId="340563D5" w14:textId="77777777" w:rsidR="00313AB3" w:rsidRPr="00A87E17" w:rsidRDefault="00313AB3" w:rsidP="00313AB3">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sz w:val="20"/>
          <w:szCs w:val="20"/>
        </w:rPr>
        <w:t>COMANDO DA 8º REGIÃO MILITAR</w:t>
      </w:r>
    </w:p>
    <w:p w14:paraId="4DD3C37C" w14:textId="77777777" w:rsidR="00313AB3" w:rsidRPr="00A87E17" w:rsidRDefault="00313AB3" w:rsidP="00313AB3">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bCs/>
          <w:sz w:val="20"/>
          <w:szCs w:val="20"/>
        </w:rPr>
        <w:t>53º BATALHÃO DE INFANTARIA DE SELVA</w:t>
      </w:r>
    </w:p>
    <w:p w14:paraId="4FFF5578" w14:textId="77777777" w:rsidR="00313AB3" w:rsidRPr="00A87E17" w:rsidRDefault="00313AB3" w:rsidP="00313AB3">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bCs/>
          <w:sz w:val="20"/>
          <w:szCs w:val="20"/>
        </w:rPr>
        <w:t>BATALHÃO TENENTE</w:t>
      </w:r>
      <w:r>
        <w:rPr>
          <w:rFonts w:ascii="Times New Roman" w:hAnsi="Times New Roman" w:cs="Times New Roman"/>
          <w:bCs/>
          <w:sz w:val="20"/>
          <w:szCs w:val="20"/>
        </w:rPr>
        <w:t>-CORONEL JOAQUIM CAETANO CORRÊA</w:t>
      </w:r>
    </w:p>
    <w:p w14:paraId="2657574E" w14:textId="0DB88303" w:rsidR="00B0648C" w:rsidRPr="00984A9C" w:rsidRDefault="00B0648C" w:rsidP="00B0648C">
      <w:pPr>
        <w:spacing w:after="0"/>
        <w:jc w:val="both"/>
        <w:rPr>
          <w:rFonts w:ascii="Times New Roman" w:hAnsi="Times New Roman" w:cs="Times New Roman"/>
          <w:sz w:val="20"/>
          <w:szCs w:val="20"/>
        </w:rPr>
      </w:pPr>
      <w:bookmarkStart w:id="4" w:name="_GoBack"/>
      <w:bookmarkEnd w:id="4"/>
      <w:r w:rsidRPr="00984A9C">
        <w:rPr>
          <w:rFonts w:ascii="Times New Roman" w:hAnsi="Times New Roman" w:cs="Times New Roman"/>
          <w:sz w:val="20"/>
          <w:szCs w:val="20"/>
        </w:rPr>
        <w:t>Nome</w:t>
      </w:r>
      <w:r w:rsidR="005F74D3" w:rsidRPr="00984A9C">
        <w:rPr>
          <w:rFonts w:ascii="Times New Roman" w:hAnsi="Times New Roman" w:cs="Times New Roman"/>
          <w:sz w:val="20"/>
          <w:szCs w:val="20"/>
        </w:rPr>
        <w:t xml:space="preserve"> </w:t>
      </w:r>
      <w:r w:rsidRPr="00984A9C">
        <w:rPr>
          <w:rFonts w:ascii="Times New Roman" w:hAnsi="Times New Roman" w:cs="Times New Roman"/>
          <w:sz w:val="20"/>
          <w:szCs w:val="20"/>
        </w:rPr>
        <w:t>do titular do FUSEx: _______________________________________________________________</w:t>
      </w:r>
    </w:p>
    <w:p w14:paraId="7FBD136A" w14:textId="77777777" w:rsidR="00B0648C" w:rsidRPr="00984A9C" w:rsidRDefault="00B0648C" w:rsidP="00B0648C">
      <w:pPr>
        <w:spacing w:after="0"/>
        <w:jc w:val="both"/>
        <w:rPr>
          <w:rFonts w:ascii="Times New Roman" w:hAnsi="Times New Roman" w:cs="Times New Roman"/>
          <w:sz w:val="20"/>
          <w:szCs w:val="20"/>
        </w:rPr>
      </w:pPr>
      <w:r w:rsidRPr="00984A9C">
        <w:rPr>
          <w:rFonts w:ascii="Times New Roman" w:hAnsi="Times New Roman" w:cs="Times New Roman"/>
          <w:sz w:val="20"/>
          <w:szCs w:val="20"/>
        </w:rPr>
        <w:t>Nome do dependente (paciente): __________________________________________________________</w:t>
      </w:r>
    </w:p>
    <w:p w14:paraId="139EBFAC" w14:textId="77777777" w:rsidR="00B0648C" w:rsidRPr="00984A9C" w:rsidRDefault="00B0648C" w:rsidP="00B0648C">
      <w:pPr>
        <w:spacing w:after="0"/>
        <w:jc w:val="both"/>
        <w:rPr>
          <w:rFonts w:ascii="Times New Roman" w:hAnsi="Times New Roman" w:cs="Times New Roman"/>
          <w:sz w:val="20"/>
          <w:szCs w:val="20"/>
        </w:rPr>
      </w:pPr>
      <w:r w:rsidRPr="00984A9C">
        <w:rPr>
          <w:rFonts w:ascii="Times New Roman" w:hAnsi="Times New Roman" w:cs="Times New Roman"/>
          <w:sz w:val="20"/>
          <w:szCs w:val="20"/>
        </w:rPr>
        <w:t>PrecCp: ______________________________________________________________________________</w:t>
      </w:r>
    </w:p>
    <w:p w14:paraId="4C2BEE31" w14:textId="77777777" w:rsidR="00B0648C" w:rsidRPr="00984A9C" w:rsidRDefault="00B0648C" w:rsidP="00B0648C">
      <w:pPr>
        <w:spacing w:after="0"/>
        <w:jc w:val="both"/>
        <w:rPr>
          <w:rFonts w:ascii="Times New Roman" w:hAnsi="Times New Roman" w:cs="Times New Roman"/>
          <w:sz w:val="20"/>
          <w:szCs w:val="20"/>
        </w:rPr>
      </w:pPr>
      <w:r w:rsidRPr="00984A9C">
        <w:rPr>
          <w:rFonts w:ascii="Times New Roman" w:hAnsi="Times New Roman" w:cs="Times New Roman"/>
          <w:sz w:val="20"/>
          <w:szCs w:val="20"/>
        </w:rPr>
        <w:t>Especialidade atendida: _________________________________________________________________</w:t>
      </w:r>
    </w:p>
    <w:p w14:paraId="4C5DBD4B" w14:textId="77777777" w:rsidR="00B0648C" w:rsidRPr="00984A9C" w:rsidRDefault="00B0648C" w:rsidP="00B0648C">
      <w:pPr>
        <w:spacing w:after="0"/>
        <w:jc w:val="both"/>
        <w:rPr>
          <w:rFonts w:ascii="Times New Roman" w:hAnsi="Times New Roman" w:cs="Times New Roman"/>
          <w:sz w:val="20"/>
          <w:szCs w:val="20"/>
        </w:rPr>
      </w:pPr>
      <w:r w:rsidRPr="00984A9C">
        <w:rPr>
          <w:rFonts w:ascii="Times New Roman" w:hAnsi="Times New Roman" w:cs="Times New Roman"/>
          <w:sz w:val="20"/>
          <w:szCs w:val="20"/>
        </w:rPr>
        <w:t xml:space="preserve">Data de atendimento: ___/___/___ </w:t>
      </w:r>
      <w:r w:rsidRPr="00984A9C">
        <w:rPr>
          <w:rFonts w:ascii="Times New Roman" w:hAnsi="Times New Roman" w:cs="Times New Roman"/>
          <w:sz w:val="20"/>
          <w:szCs w:val="20"/>
        </w:rPr>
        <w:tab/>
      </w:r>
      <w:r w:rsidRPr="00984A9C">
        <w:rPr>
          <w:rFonts w:ascii="Times New Roman" w:hAnsi="Times New Roman" w:cs="Times New Roman"/>
          <w:sz w:val="20"/>
          <w:szCs w:val="20"/>
        </w:rPr>
        <w:tab/>
      </w:r>
      <w:r w:rsidRPr="00984A9C">
        <w:rPr>
          <w:rFonts w:ascii="Times New Roman" w:hAnsi="Times New Roman" w:cs="Times New Roman"/>
          <w:sz w:val="20"/>
          <w:szCs w:val="20"/>
        </w:rPr>
        <w:tab/>
        <w:t>Hora de emissão: ___/___/___</w:t>
      </w:r>
    </w:p>
    <w:p w14:paraId="4333CAE0" w14:textId="77777777" w:rsidR="00B0648C" w:rsidRPr="00984A9C" w:rsidRDefault="00B0648C" w:rsidP="00B0648C">
      <w:pPr>
        <w:spacing w:after="0"/>
        <w:jc w:val="both"/>
        <w:rPr>
          <w:rFonts w:ascii="Times New Roman" w:hAnsi="Times New Roman" w:cs="Times New Roman"/>
          <w:sz w:val="20"/>
          <w:szCs w:val="20"/>
        </w:rPr>
      </w:pPr>
      <w:r w:rsidRPr="00984A9C">
        <w:rPr>
          <w:rFonts w:ascii="Times New Roman" w:hAnsi="Times New Roman" w:cs="Times New Roman"/>
          <w:sz w:val="20"/>
          <w:szCs w:val="20"/>
        </w:rPr>
        <w:t>Telefone de contato do responsável: _____________________________</w:t>
      </w:r>
    </w:p>
    <w:p w14:paraId="34FACB0B" w14:textId="77777777" w:rsidR="00B0648C" w:rsidRPr="00984A9C" w:rsidRDefault="00B0648C" w:rsidP="00B0648C">
      <w:pPr>
        <w:spacing w:after="0"/>
        <w:jc w:val="both"/>
        <w:rPr>
          <w:rFonts w:ascii="Times New Roman" w:hAnsi="Times New Roman" w:cs="Times New Roman"/>
          <w:sz w:val="20"/>
          <w:szCs w:val="20"/>
        </w:rPr>
      </w:pPr>
    </w:p>
    <w:p w14:paraId="144C2C68" w14:textId="77777777" w:rsidR="00B0648C" w:rsidRPr="00984A9C" w:rsidRDefault="00B0648C" w:rsidP="00B0648C">
      <w:pPr>
        <w:spacing w:after="0"/>
        <w:jc w:val="both"/>
        <w:rPr>
          <w:rFonts w:ascii="Times New Roman" w:hAnsi="Times New Roman" w:cs="Times New Roman"/>
          <w:sz w:val="20"/>
          <w:szCs w:val="20"/>
        </w:rPr>
      </w:pPr>
      <w:r w:rsidRPr="00984A9C">
        <w:rPr>
          <w:rFonts w:ascii="Times New Roman" w:hAnsi="Times New Roman" w:cs="Times New Roman"/>
          <w:sz w:val="20"/>
          <w:szCs w:val="20"/>
        </w:rPr>
        <w:t>Declaro que fui atendido(a), em caráter de URGÊNCIA e ou EMERGÊNCIA pelo Hospital__________________________________________________________, e me comprometo a providenciar em até 48 (quarenta e oito) horas ou 2 (dois) dias úteis, a contar da data do atendimento, a Guia de Encaminhamento (Autorização).</w:t>
      </w:r>
    </w:p>
    <w:p w14:paraId="4950493A" w14:textId="77777777" w:rsidR="00B0648C" w:rsidRPr="00984A9C" w:rsidRDefault="00B0648C" w:rsidP="00B0648C">
      <w:pPr>
        <w:spacing w:after="0"/>
        <w:jc w:val="both"/>
        <w:rPr>
          <w:rFonts w:ascii="Times New Roman" w:hAnsi="Times New Roman" w:cs="Times New Roman"/>
          <w:sz w:val="20"/>
          <w:szCs w:val="20"/>
        </w:rPr>
      </w:pPr>
    </w:p>
    <w:p w14:paraId="28161FCC" w14:textId="77777777" w:rsidR="00B0648C" w:rsidRPr="00984A9C" w:rsidRDefault="00B0648C" w:rsidP="00B0648C">
      <w:pPr>
        <w:spacing w:after="0"/>
        <w:jc w:val="both"/>
        <w:rPr>
          <w:rFonts w:ascii="Times New Roman" w:hAnsi="Times New Roman" w:cs="Times New Roman"/>
          <w:sz w:val="20"/>
          <w:szCs w:val="20"/>
        </w:rPr>
      </w:pPr>
      <w:r w:rsidRPr="00984A9C">
        <w:rPr>
          <w:rFonts w:ascii="Times New Roman" w:hAnsi="Times New Roman" w:cs="Times New Roman"/>
          <w:sz w:val="20"/>
          <w:szCs w:val="20"/>
        </w:rPr>
        <w:t>Estou ciente que o não cumprimento deste termo acarretará o pagamento integral das despesas realizadas, conforme Capítulo III da Urgência e Emergência previstas nas Instruções Reguladoras para Assistência Médico Hospitalar aos Beneficiários do Fundo de Saúde do Exército (IR 30-38):</w:t>
      </w:r>
    </w:p>
    <w:p w14:paraId="73CE93E5" w14:textId="77777777" w:rsidR="00B0648C" w:rsidRPr="00984A9C" w:rsidRDefault="00B0648C" w:rsidP="00B0648C">
      <w:pPr>
        <w:spacing w:after="0"/>
        <w:jc w:val="both"/>
        <w:rPr>
          <w:rFonts w:ascii="Times New Roman" w:hAnsi="Times New Roman" w:cs="Times New Roman"/>
          <w:sz w:val="20"/>
          <w:szCs w:val="20"/>
        </w:rPr>
      </w:pPr>
    </w:p>
    <w:p w14:paraId="570CC0A2" w14:textId="77777777" w:rsidR="00B0648C" w:rsidRPr="00984A9C" w:rsidRDefault="00B0648C" w:rsidP="00B0648C">
      <w:pPr>
        <w:spacing w:after="0"/>
        <w:jc w:val="both"/>
        <w:rPr>
          <w:rFonts w:ascii="Times New Roman" w:hAnsi="Times New Roman" w:cs="Times New Roman"/>
          <w:sz w:val="20"/>
          <w:szCs w:val="20"/>
        </w:rPr>
      </w:pPr>
      <w:r w:rsidRPr="00984A9C">
        <w:rPr>
          <w:rFonts w:ascii="Times New Roman" w:hAnsi="Times New Roman" w:cs="Times New Roman"/>
          <w:sz w:val="20"/>
          <w:szCs w:val="20"/>
          <w:u w:val="single"/>
        </w:rPr>
        <w:t>“Art. 20. O FUSEx não se responsabilizará ou ressarcirá as despesas, caso não comprovada a urgência e (ou) a emergência ou não tenham sido cumpridas as providências previstas nos arts. 18 e 19 da IR 30-38.</w:t>
      </w:r>
      <w:r w:rsidRPr="00984A9C">
        <w:rPr>
          <w:rFonts w:ascii="Times New Roman" w:hAnsi="Times New Roman" w:cs="Times New Roman"/>
          <w:sz w:val="20"/>
          <w:szCs w:val="20"/>
        </w:rPr>
        <w:t>”</w:t>
      </w:r>
    </w:p>
    <w:p w14:paraId="01934506" w14:textId="77777777" w:rsidR="00B0648C" w:rsidRPr="00984A9C" w:rsidRDefault="00B0648C" w:rsidP="00402E3B">
      <w:pPr>
        <w:spacing w:after="0"/>
        <w:rPr>
          <w:rFonts w:ascii="Times New Roman" w:hAnsi="Times New Roman" w:cs="Times New Roman"/>
          <w:sz w:val="20"/>
          <w:szCs w:val="20"/>
        </w:rPr>
      </w:pPr>
    </w:p>
    <w:p w14:paraId="09CB9DC5" w14:textId="77777777" w:rsidR="00B0648C" w:rsidRPr="00984A9C" w:rsidRDefault="00B0648C" w:rsidP="00B0648C">
      <w:pPr>
        <w:spacing w:after="0"/>
        <w:jc w:val="center"/>
        <w:rPr>
          <w:rFonts w:ascii="Times New Roman" w:hAnsi="Times New Roman" w:cs="Times New Roman"/>
          <w:sz w:val="20"/>
          <w:szCs w:val="20"/>
        </w:rPr>
      </w:pPr>
    </w:p>
    <w:p w14:paraId="637056F2" w14:textId="77777777" w:rsidR="00B0648C" w:rsidRPr="00984A9C" w:rsidRDefault="00B0648C" w:rsidP="00B0648C">
      <w:pPr>
        <w:spacing w:after="0"/>
        <w:jc w:val="center"/>
        <w:rPr>
          <w:rFonts w:ascii="Times New Roman" w:hAnsi="Times New Roman" w:cs="Times New Roman"/>
          <w:sz w:val="20"/>
          <w:szCs w:val="20"/>
        </w:rPr>
      </w:pPr>
      <w:r w:rsidRPr="00984A9C">
        <w:rPr>
          <w:rFonts w:ascii="Times New Roman" w:hAnsi="Times New Roman" w:cs="Times New Roman"/>
          <w:sz w:val="20"/>
          <w:szCs w:val="20"/>
        </w:rPr>
        <w:t>Assinatura do beneficiário ou responsável</w:t>
      </w:r>
    </w:p>
    <w:p w14:paraId="67C47916" w14:textId="77777777" w:rsidR="00B0648C" w:rsidRPr="00984A9C" w:rsidRDefault="00B0648C" w:rsidP="00B0648C">
      <w:pPr>
        <w:spacing w:after="0"/>
        <w:jc w:val="center"/>
        <w:rPr>
          <w:rFonts w:ascii="Times New Roman" w:hAnsi="Times New Roman" w:cs="Times New Roman"/>
          <w:sz w:val="20"/>
          <w:szCs w:val="20"/>
        </w:rPr>
      </w:pPr>
    </w:p>
    <w:tbl>
      <w:tblPr>
        <w:tblStyle w:val="Tabelacomgrade"/>
        <w:tblW w:w="0" w:type="auto"/>
        <w:tblLook w:val="04A0" w:firstRow="1" w:lastRow="0" w:firstColumn="1" w:lastColumn="0" w:noHBand="0" w:noVBand="1"/>
      </w:tblPr>
      <w:tblGrid>
        <w:gridCol w:w="8494"/>
      </w:tblGrid>
      <w:tr w:rsidR="00984A9C" w:rsidRPr="00984A9C" w14:paraId="256D748A" w14:textId="77777777" w:rsidTr="00D310C8">
        <w:tc>
          <w:tcPr>
            <w:tcW w:w="8494" w:type="dxa"/>
          </w:tcPr>
          <w:p w14:paraId="77662A30" w14:textId="77777777" w:rsidR="00B0648C" w:rsidRPr="00984A9C" w:rsidRDefault="00B0648C" w:rsidP="00D310C8">
            <w:pPr>
              <w:jc w:val="center"/>
              <w:rPr>
                <w:rFonts w:ascii="Times New Roman" w:hAnsi="Times New Roman" w:cs="Times New Roman"/>
                <w:b/>
                <w:sz w:val="20"/>
                <w:szCs w:val="20"/>
              </w:rPr>
            </w:pPr>
            <w:r w:rsidRPr="00984A9C">
              <w:rPr>
                <w:rFonts w:ascii="Times New Roman" w:hAnsi="Times New Roman" w:cs="Times New Roman"/>
                <w:b/>
                <w:sz w:val="20"/>
                <w:szCs w:val="20"/>
              </w:rPr>
              <w:t>A ser preenchido pela Organização Civil de Saúde /OCS</w:t>
            </w:r>
          </w:p>
        </w:tc>
      </w:tr>
      <w:tr w:rsidR="00984A9C" w:rsidRPr="00984A9C" w14:paraId="55ACCFD4" w14:textId="77777777" w:rsidTr="00D310C8">
        <w:tc>
          <w:tcPr>
            <w:tcW w:w="8494" w:type="dxa"/>
          </w:tcPr>
          <w:p w14:paraId="731CAAC5" w14:textId="77777777" w:rsidR="00B0648C" w:rsidRPr="00984A9C" w:rsidRDefault="00B0648C" w:rsidP="00D310C8">
            <w:pPr>
              <w:jc w:val="both"/>
              <w:rPr>
                <w:rFonts w:ascii="Times New Roman" w:hAnsi="Times New Roman" w:cs="Times New Roman"/>
                <w:sz w:val="20"/>
                <w:szCs w:val="20"/>
              </w:rPr>
            </w:pPr>
            <w:r w:rsidRPr="00984A9C">
              <w:rPr>
                <w:rFonts w:ascii="Times New Roman" w:hAnsi="Times New Roman" w:cs="Times New Roman"/>
                <w:sz w:val="20"/>
                <w:szCs w:val="20"/>
              </w:rPr>
              <w:t>Horário limite para a troca do tempo para a Guia autorizada do FUSEx_________________</w:t>
            </w:r>
          </w:p>
          <w:p w14:paraId="2DD04333" w14:textId="77777777" w:rsidR="00B0648C" w:rsidRPr="00984A9C" w:rsidRDefault="00B0648C" w:rsidP="00D310C8">
            <w:pPr>
              <w:jc w:val="both"/>
              <w:rPr>
                <w:rFonts w:ascii="Times New Roman" w:hAnsi="Times New Roman" w:cs="Times New Roman"/>
                <w:sz w:val="20"/>
                <w:szCs w:val="20"/>
              </w:rPr>
            </w:pPr>
            <w:r w:rsidRPr="00984A9C">
              <w:rPr>
                <w:rFonts w:ascii="Times New Roman" w:hAnsi="Times New Roman" w:cs="Times New Roman"/>
                <w:sz w:val="20"/>
                <w:szCs w:val="20"/>
              </w:rPr>
              <w:t>Srs. Beneficiários, a troca somente será realizada dentro do prazo e horários estabelecidos acima.</w:t>
            </w:r>
          </w:p>
          <w:p w14:paraId="29AECA47" w14:textId="77777777" w:rsidR="00B0648C" w:rsidRPr="00984A9C" w:rsidRDefault="00B0648C" w:rsidP="00D310C8">
            <w:pPr>
              <w:jc w:val="both"/>
              <w:rPr>
                <w:rFonts w:ascii="Times New Roman" w:hAnsi="Times New Roman" w:cs="Times New Roman"/>
                <w:sz w:val="20"/>
                <w:szCs w:val="20"/>
              </w:rPr>
            </w:pPr>
          </w:p>
          <w:p w14:paraId="3192DBF6" w14:textId="77777777" w:rsidR="00B0648C" w:rsidRPr="00984A9C" w:rsidRDefault="00B0648C" w:rsidP="00D310C8">
            <w:pPr>
              <w:jc w:val="center"/>
              <w:rPr>
                <w:rFonts w:ascii="Times New Roman" w:hAnsi="Times New Roman" w:cs="Times New Roman"/>
                <w:sz w:val="20"/>
                <w:szCs w:val="20"/>
              </w:rPr>
            </w:pPr>
            <w:r w:rsidRPr="00984A9C">
              <w:rPr>
                <w:rFonts w:ascii="Times New Roman" w:hAnsi="Times New Roman" w:cs="Times New Roman"/>
                <w:sz w:val="20"/>
                <w:szCs w:val="20"/>
              </w:rPr>
              <w:t>Assinatura da recepcionista responsável pelo atendimento (legível)</w:t>
            </w:r>
          </w:p>
          <w:p w14:paraId="6A0D41DC" w14:textId="77777777" w:rsidR="00B0648C" w:rsidRPr="00984A9C" w:rsidRDefault="00B0648C" w:rsidP="00D310C8">
            <w:pPr>
              <w:jc w:val="center"/>
              <w:rPr>
                <w:rFonts w:ascii="Times New Roman" w:hAnsi="Times New Roman" w:cs="Times New Roman"/>
                <w:sz w:val="20"/>
                <w:szCs w:val="20"/>
              </w:rPr>
            </w:pPr>
          </w:p>
          <w:p w14:paraId="19A4786E" w14:textId="77777777" w:rsidR="00B0648C" w:rsidRPr="00984A9C" w:rsidRDefault="00B0648C" w:rsidP="00D310C8">
            <w:pPr>
              <w:jc w:val="both"/>
              <w:rPr>
                <w:rFonts w:ascii="Times New Roman" w:hAnsi="Times New Roman" w:cs="Times New Roman"/>
                <w:sz w:val="20"/>
                <w:szCs w:val="20"/>
              </w:rPr>
            </w:pPr>
            <w:r w:rsidRPr="00984A9C">
              <w:rPr>
                <w:rFonts w:ascii="Times New Roman" w:hAnsi="Times New Roman" w:cs="Times New Roman"/>
                <w:sz w:val="20"/>
                <w:szCs w:val="20"/>
              </w:rPr>
              <w:t>OBS: O hospital ficará com o termo original e o responsável pelo paciente ficará com a cópia a ser trocada.</w:t>
            </w:r>
          </w:p>
        </w:tc>
      </w:tr>
    </w:tbl>
    <w:p w14:paraId="65192790" w14:textId="77777777" w:rsidR="00187336" w:rsidRPr="000309EC" w:rsidRDefault="00187336" w:rsidP="00984A9C">
      <w:pPr>
        <w:widowControl w:val="0"/>
        <w:autoSpaceDE w:val="0"/>
        <w:autoSpaceDN w:val="0"/>
        <w:adjustRightInd w:val="0"/>
        <w:spacing w:before="120" w:after="120"/>
        <w:jc w:val="both"/>
        <w:rPr>
          <w:rFonts w:ascii="Times New Roman" w:hAnsi="Times New Roman" w:cs="Times New Roman"/>
          <w:b/>
          <w:bCs/>
          <w:color w:val="FF0000"/>
          <w:sz w:val="20"/>
          <w:szCs w:val="20"/>
        </w:rPr>
      </w:pPr>
    </w:p>
    <w:sectPr w:rsidR="00187336" w:rsidRPr="000309EC" w:rsidSect="00D92D8C">
      <w:headerReference w:type="default"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A9D72" w14:textId="77777777" w:rsidR="00705383" w:rsidRDefault="00705383" w:rsidP="004B2E74">
      <w:pPr>
        <w:spacing w:after="0" w:line="240" w:lineRule="auto"/>
      </w:pPr>
      <w:r>
        <w:separator/>
      </w:r>
    </w:p>
  </w:endnote>
  <w:endnote w:type="continuationSeparator" w:id="0">
    <w:p w14:paraId="11F447D2" w14:textId="77777777" w:rsidR="00705383" w:rsidRDefault="00705383" w:rsidP="004B2E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1C1F" w14:textId="77777777" w:rsidR="00D310C8" w:rsidRPr="00984A9C" w:rsidRDefault="00D310C8" w:rsidP="002029D1">
    <w:pPr>
      <w:pStyle w:val="Rodap"/>
      <w:rPr>
        <w:rFonts w:ascii="Times New Roman" w:hAnsi="Times New Roman"/>
      </w:rPr>
    </w:pPr>
    <w:r w:rsidRPr="00984A9C">
      <w:rPr>
        <w:rFonts w:ascii="Times New Roman" w:hAnsi="Times New Roman"/>
      </w:rPr>
      <w:t>____________________________________________________________________</w:t>
    </w:r>
  </w:p>
  <w:p w14:paraId="653A9D16" w14:textId="7128EAB1" w:rsidR="00D310C8" w:rsidRPr="00984A9C" w:rsidRDefault="00D310C8" w:rsidP="002029D1">
    <w:pPr>
      <w:pStyle w:val="Rodap"/>
      <w:rPr>
        <w:rFonts w:cs="Arial"/>
        <w:sz w:val="12"/>
        <w:szCs w:val="12"/>
      </w:rPr>
    </w:pPr>
    <w:r w:rsidRPr="00984A9C">
      <w:rPr>
        <w:rFonts w:cs="Arial"/>
        <w:sz w:val="12"/>
        <w:szCs w:val="12"/>
      </w:rPr>
      <w:t xml:space="preserve">Consultoria Jurídica da União Especializada Virtual de Serviços Sem Dedicação Exclusiva de Mão de Obra  </w:t>
    </w:r>
  </w:p>
  <w:p w14:paraId="14A94E4E" w14:textId="77777777" w:rsidR="00D310C8" w:rsidRPr="00984A9C" w:rsidRDefault="00D310C8" w:rsidP="002029D1">
    <w:pPr>
      <w:pStyle w:val="Rodap"/>
      <w:rPr>
        <w:rFonts w:cs="Arial"/>
        <w:sz w:val="12"/>
        <w:szCs w:val="12"/>
      </w:rPr>
    </w:pPr>
    <w:r w:rsidRPr="00984A9C">
      <w:rPr>
        <w:rFonts w:cs="Arial"/>
        <w:sz w:val="12"/>
        <w:szCs w:val="12"/>
      </w:rPr>
      <w:t>Minuta Contrato Anexo C do edital modelo para credenciamento de pessoas físicas e jurídicas para a prestação de serviços médico-hospitalares e odontológicos</w:t>
    </w:r>
  </w:p>
  <w:p w14:paraId="3E2DBCBC" w14:textId="465A3E69" w:rsidR="00D310C8" w:rsidRPr="00984A9C" w:rsidRDefault="00D310C8" w:rsidP="002029D1">
    <w:pPr>
      <w:pStyle w:val="Rodap"/>
    </w:pPr>
    <w:r w:rsidRPr="00984A9C">
      <w:rPr>
        <w:rFonts w:cs="Arial"/>
        <w:sz w:val="12"/>
        <w:szCs w:val="12"/>
      </w:rPr>
      <w:t>Atualização: FEVEREIRO/2024</w:t>
    </w:r>
  </w:p>
  <w:p w14:paraId="7BAE4D30" w14:textId="77777777" w:rsidR="00D310C8" w:rsidRDefault="00D310C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AD3FA" w14:textId="77777777" w:rsidR="00705383" w:rsidRDefault="00705383" w:rsidP="004B2E74">
      <w:pPr>
        <w:spacing w:after="0" w:line="240" w:lineRule="auto"/>
      </w:pPr>
      <w:r>
        <w:separator/>
      </w:r>
    </w:p>
  </w:footnote>
  <w:footnote w:type="continuationSeparator" w:id="0">
    <w:p w14:paraId="3BC25621" w14:textId="77777777" w:rsidR="00705383" w:rsidRDefault="00705383" w:rsidP="004B2E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Ecofont_Spranq_eco_Sans" w:hAnsi="Ecofont_Spranq_eco_Sans"/>
        <w:sz w:val="18"/>
        <w:szCs w:val="18"/>
      </w:rPr>
      <w:id w:val="1327713398"/>
      <w:docPartObj>
        <w:docPartGallery w:val="Page Numbers (Top of Page)"/>
        <w:docPartUnique/>
      </w:docPartObj>
    </w:sdtPr>
    <w:sdtEndPr/>
    <w:sdtContent>
      <w:p w14:paraId="48BDBF63" w14:textId="01D81BCA" w:rsidR="00D310C8" w:rsidRPr="004B2E74" w:rsidRDefault="00D310C8">
        <w:pPr>
          <w:pStyle w:val="Cabealho"/>
          <w:jc w:val="right"/>
          <w:rPr>
            <w:rFonts w:ascii="Ecofont_Spranq_eco_Sans" w:hAnsi="Ecofont_Spranq_eco_Sans"/>
            <w:sz w:val="18"/>
            <w:szCs w:val="18"/>
          </w:rPr>
        </w:pPr>
        <w:r w:rsidRPr="004B2E74">
          <w:rPr>
            <w:rFonts w:ascii="Ecofont_Spranq_eco_Sans" w:hAnsi="Ecofont_Spranq_eco_Sans"/>
            <w:sz w:val="18"/>
            <w:szCs w:val="18"/>
          </w:rPr>
          <w:fldChar w:fldCharType="begin"/>
        </w:r>
        <w:r w:rsidRPr="004B2E74">
          <w:rPr>
            <w:rFonts w:ascii="Ecofont_Spranq_eco_Sans" w:hAnsi="Ecofont_Spranq_eco_Sans"/>
            <w:sz w:val="18"/>
            <w:szCs w:val="18"/>
          </w:rPr>
          <w:instrText>PAGE   \* MERGEFORMAT</w:instrText>
        </w:r>
        <w:r w:rsidRPr="004B2E74">
          <w:rPr>
            <w:rFonts w:ascii="Ecofont_Spranq_eco_Sans" w:hAnsi="Ecofont_Spranq_eco_Sans"/>
            <w:sz w:val="18"/>
            <w:szCs w:val="18"/>
          </w:rPr>
          <w:fldChar w:fldCharType="separate"/>
        </w:r>
        <w:r w:rsidR="00313AB3">
          <w:rPr>
            <w:rFonts w:ascii="Ecofont_Spranq_eco_Sans" w:hAnsi="Ecofont_Spranq_eco_Sans"/>
            <w:noProof/>
            <w:sz w:val="18"/>
            <w:szCs w:val="18"/>
          </w:rPr>
          <w:t>11</w:t>
        </w:r>
        <w:r w:rsidRPr="004B2E74">
          <w:rPr>
            <w:rFonts w:ascii="Ecofont_Spranq_eco_Sans" w:hAnsi="Ecofont_Spranq_eco_Sans"/>
            <w:sz w:val="18"/>
            <w:szCs w:val="18"/>
          </w:rPr>
          <w:fldChar w:fldCharType="end"/>
        </w:r>
        <w:r w:rsidRPr="004B2E74">
          <w:rPr>
            <w:rFonts w:ascii="Ecofont_Spranq_eco_Sans" w:hAnsi="Ecofont_Spranq_eco_Sans"/>
            <w:sz w:val="18"/>
            <w:szCs w:val="18"/>
          </w:rPr>
          <w:t>/</w:t>
        </w:r>
        <w:r w:rsidRPr="004B2E74">
          <w:rPr>
            <w:rFonts w:ascii="Ecofont_Spranq_eco_Sans" w:hAnsi="Ecofont_Spranq_eco_Sans"/>
            <w:sz w:val="18"/>
            <w:szCs w:val="18"/>
          </w:rPr>
          <w:fldChar w:fldCharType="begin"/>
        </w:r>
        <w:r w:rsidRPr="004B2E74">
          <w:rPr>
            <w:rFonts w:ascii="Ecofont_Spranq_eco_Sans" w:hAnsi="Ecofont_Spranq_eco_Sans"/>
            <w:sz w:val="18"/>
            <w:szCs w:val="18"/>
          </w:rPr>
          <w:instrText xml:space="preserve"> SECTIONPAGES   \* MERGEFORMAT </w:instrText>
        </w:r>
        <w:r w:rsidRPr="004B2E74">
          <w:rPr>
            <w:rFonts w:ascii="Ecofont_Spranq_eco_Sans" w:hAnsi="Ecofont_Spranq_eco_Sans"/>
            <w:sz w:val="18"/>
            <w:szCs w:val="18"/>
          </w:rPr>
          <w:fldChar w:fldCharType="separate"/>
        </w:r>
        <w:r w:rsidR="00313AB3">
          <w:rPr>
            <w:rFonts w:ascii="Ecofont_Spranq_eco_Sans" w:hAnsi="Ecofont_Spranq_eco_Sans"/>
            <w:noProof/>
            <w:sz w:val="18"/>
            <w:szCs w:val="18"/>
          </w:rPr>
          <w:t>11</w:t>
        </w:r>
        <w:r w:rsidRPr="004B2E74">
          <w:rPr>
            <w:rFonts w:ascii="Ecofont_Spranq_eco_Sans" w:hAnsi="Ecofont_Spranq_eco_Sans"/>
            <w:sz w:val="18"/>
            <w:szCs w:val="18"/>
          </w:rPr>
          <w:fldChar w:fldCharType="end"/>
        </w:r>
        <w:r w:rsidRPr="004B2E74">
          <w:rPr>
            <w:rFonts w:ascii="Ecofont_Spranq_eco_Sans" w:hAnsi="Ecofont_Spranq_eco_Sans"/>
            <w:sz w:val="18"/>
            <w:szCs w:val="18"/>
          </w:rPr>
          <w:t>.</w:t>
        </w:r>
      </w:p>
    </w:sdtContent>
  </w:sdt>
  <w:p w14:paraId="32641A00" w14:textId="77777777" w:rsidR="00D310C8" w:rsidRDefault="00D310C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12"/>
    <w:lvl w:ilvl="0">
      <w:start w:val="1"/>
      <w:numFmt w:val="decimal"/>
      <w:lvlText w:val="%1)"/>
      <w:lvlJc w:val="left"/>
      <w:pPr>
        <w:tabs>
          <w:tab w:val="num" w:pos="0"/>
        </w:tabs>
      </w:pPr>
      <w:rPr>
        <w:rFonts w:ascii="Times New Roman" w:hAnsi="Times New Roman"/>
        <w:sz w:val="24"/>
      </w:r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1" w15:restartNumberingAfterBreak="0">
    <w:nsid w:val="0000000C"/>
    <w:multiLevelType w:val="multilevel"/>
    <w:tmpl w:val="0000000C"/>
    <w:name w:val="WW8Num18"/>
    <w:lvl w:ilvl="0">
      <w:start w:val="10"/>
      <w:numFmt w:val="decimal"/>
      <w:lvlText w:val="%1)"/>
      <w:lvlJc w:val="left"/>
      <w:pPr>
        <w:tabs>
          <w:tab w:val="num" w:pos="360"/>
        </w:tabs>
      </w:pPr>
      <w:rPr>
        <w:rFonts w:ascii="Times New Roman" w:hAnsi="Times New Roman"/>
        <w:sz w:val="24"/>
      </w:rPr>
    </w:lvl>
    <w:lvl w:ilvl="1">
      <w:start w:val="1"/>
      <w:numFmt w:val="lowerLetter"/>
      <w:lvlText w:val="%2)"/>
      <w:lvlJc w:val="left"/>
      <w:pPr>
        <w:tabs>
          <w:tab w:val="num" w:pos="720"/>
        </w:tabs>
      </w:pPr>
    </w:lvl>
    <w:lvl w:ilvl="2">
      <w:start w:val="1"/>
      <w:numFmt w:val="lowerRoman"/>
      <w:lvlText w:val="%3)"/>
      <w:lvlJc w:val="left"/>
      <w:pPr>
        <w:tabs>
          <w:tab w:val="num" w:pos="1080"/>
        </w:tabs>
      </w:pPr>
    </w:lvl>
    <w:lvl w:ilvl="3">
      <w:start w:val="1"/>
      <w:numFmt w:val="decimal"/>
      <w:lvlText w:val="(%4)"/>
      <w:lvlJc w:val="left"/>
      <w:pPr>
        <w:tabs>
          <w:tab w:val="num" w:pos="1440"/>
        </w:tabs>
      </w:pPr>
    </w:lvl>
    <w:lvl w:ilvl="4">
      <w:start w:val="1"/>
      <w:numFmt w:val="lowerLetter"/>
      <w:lvlText w:val="(%5)"/>
      <w:lvlJc w:val="left"/>
      <w:pPr>
        <w:tabs>
          <w:tab w:val="num" w:pos="1800"/>
        </w:tabs>
      </w:pPr>
    </w:lvl>
    <w:lvl w:ilvl="5">
      <w:start w:val="1"/>
      <w:numFmt w:val="lowerRoman"/>
      <w:lvlText w:val="(%6)"/>
      <w:lvlJc w:val="left"/>
      <w:pPr>
        <w:tabs>
          <w:tab w:val="num" w:pos="2160"/>
        </w:tabs>
      </w:pPr>
    </w:lvl>
    <w:lvl w:ilvl="6">
      <w:start w:val="1"/>
      <w:numFmt w:val="decimal"/>
      <w:lvlText w:val="%7."/>
      <w:lvlJc w:val="left"/>
      <w:pPr>
        <w:tabs>
          <w:tab w:val="num" w:pos="2520"/>
        </w:tabs>
      </w:pPr>
    </w:lvl>
    <w:lvl w:ilvl="7">
      <w:start w:val="1"/>
      <w:numFmt w:val="lowerLetter"/>
      <w:lvlText w:val="%8."/>
      <w:lvlJc w:val="left"/>
      <w:pPr>
        <w:tabs>
          <w:tab w:val="num" w:pos="2880"/>
        </w:tabs>
      </w:pPr>
    </w:lvl>
    <w:lvl w:ilvl="8">
      <w:start w:val="1"/>
      <w:numFmt w:val="lowerRoman"/>
      <w:lvlText w:val="%9."/>
      <w:lvlJc w:val="left"/>
      <w:pPr>
        <w:tabs>
          <w:tab w:val="num" w:pos="3240"/>
        </w:tabs>
      </w:pPr>
    </w:lvl>
  </w:abstractNum>
  <w:abstractNum w:abstractNumId="2" w15:restartNumberingAfterBreak="0">
    <w:nsid w:val="1D3A00A2"/>
    <w:multiLevelType w:val="multilevel"/>
    <w:tmpl w:val="27F2C60C"/>
    <w:lvl w:ilvl="0">
      <w:start w:val="3"/>
      <w:numFmt w:val="decimal"/>
      <w:lvlText w:val="%1."/>
      <w:lvlJc w:val="left"/>
      <w:pPr>
        <w:tabs>
          <w:tab w:val="num" w:pos="360"/>
        </w:tabs>
        <w:ind w:left="360" w:hanging="360"/>
      </w:pPr>
      <w:rPr>
        <w:rFonts w:hint="default"/>
      </w:rPr>
    </w:lvl>
    <w:lvl w:ilvl="1">
      <w:start w:val="1"/>
      <w:numFmt w:val="decimal"/>
      <w:lvlRestart w:val="0"/>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ED342D6"/>
    <w:multiLevelType w:val="multilevel"/>
    <w:tmpl w:val="D47631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C15955"/>
    <w:multiLevelType w:val="multilevel"/>
    <w:tmpl w:val="0416001F"/>
    <w:lvl w:ilvl="0">
      <w:start w:val="1"/>
      <w:numFmt w:val="decimal"/>
      <w:lvlText w:val="%1."/>
      <w:lvlJc w:val="left"/>
      <w:pPr>
        <w:ind w:left="1070" w:hanging="360"/>
      </w:pPr>
    </w:lvl>
    <w:lvl w:ilvl="1">
      <w:start w:val="1"/>
      <w:numFmt w:val="decimal"/>
      <w:lvlText w:val="%1.%2."/>
      <w:lvlJc w:val="left"/>
      <w:pPr>
        <w:ind w:left="114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FA02467"/>
    <w:multiLevelType w:val="hybridMultilevel"/>
    <w:tmpl w:val="9D2AF88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488471E"/>
    <w:multiLevelType w:val="multilevel"/>
    <w:tmpl w:val="A78661CA"/>
    <w:name w:val="WW8Num18222"/>
    <w:lvl w:ilvl="0">
      <w:start w:val="10"/>
      <w:numFmt w:val="decimal"/>
      <w:lvlText w:val="%1)"/>
      <w:lvlJc w:val="left"/>
      <w:pPr>
        <w:tabs>
          <w:tab w:val="num" w:pos="360"/>
        </w:tabs>
      </w:pPr>
      <w:rPr>
        <w:rFonts w:ascii="Times New Roman" w:hAnsi="Times New Roman"/>
        <w:sz w:val="24"/>
      </w:rPr>
    </w:lvl>
    <w:lvl w:ilvl="1">
      <w:start w:val="1"/>
      <w:numFmt w:val="lowerLetter"/>
      <w:lvlText w:val="%2)"/>
      <w:lvlJc w:val="left"/>
      <w:pPr>
        <w:tabs>
          <w:tab w:val="num" w:pos="720"/>
        </w:tabs>
      </w:pPr>
    </w:lvl>
    <w:lvl w:ilvl="2">
      <w:start w:val="1"/>
      <w:numFmt w:val="decimal"/>
      <w:lvlText w:val="%3)"/>
      <w:lvlJc w:val="left"/>
      <w:pPr>
        <w:tabs>
          <w:tab w:val="num" w:pos="360"/>
        </w:tabs>
        <w:ind w:left="360" w:hanging="360"/>
      </w:pPr>
      <w:rPr>
        <w:rFonts w:hint="default"/>
        <w:sz w:val="24"/>
      </w:rPr>
    </w:lvl>
    <w:lvl w:ilvl="3">
      <w:start w:val="1"/>
      <w:numFmt w:val="decimal"/>
      <w:lvlText w:val="(%4)"/>
      <w:lvlJc w:val="left"/>
      <w:pPr>
        <w:tabs>
          <w:tab w:val="num" w:pos="1440"/>
        </w:tabs>
      </w:pPr>
    </w:lvl>
    <w:lvl w:ilvl="4">
      <w:start w:val="1"/>
      <w:numFmt w:val="lowerLetter"/>
      <w:lvlText w:val="(%5)"/>
      <w:lvlJc w:val="left"/>
      <w:pPr>
        <w:tabs>
          <w:tab w:val="num" w:pos="1800"/>
        </w:tabs>
      </w:pPr>
    </w:lvl>
    <w:lvl w:ilvl="5">
      <w:start w:val="1"/>
      <w:numFmt w:val="lowerRoman"/>
      <w:lvlText w:val="(%6)"/>
      <w:lvlJc w:val="left"/>
      <w:pPr>
        <w:tabs>
          <w:tab w:val="num" w:pos="2160"/>
        </w:tabs>
      </w:pPr>
    </w:lvl>
    <w:lvl w:ilvl="6">
      <w:start w:val="1"/>
      <w:numFmt w:val="decimal"/>
      <w:lvlText w:val="%7."/>
      <w:lvlJc w:val="left"/>
      <w:pPr>
        <w:tabs>
          <w:tab w:val="num" w:pos="2520"/>
        </w:tabs>
      </w:pPr>
    </w:lvl>
    <w:lvl w:ilvl="7">
      <w:start w:val="1"/>
      <w:numFmt w:val="lowerLetter"/>
      <w:lvlText w:val="%8."/>
      <w:lvlJc w:val="left"/>
      <w:pPr>
        <w:tabs>
          <w:tab w:val="num" w:pos="2880"/>
        </w:tabs>
      </w:pPr>
    </w:lvl>
    <w:lvl w:ilvl="8">
      <w:start w:val="1"/>
      <w:numFmt w:val="lowerRoman"/>
      <w:lvlText w:val="%9."/>
      <w:lvlJc w:val="left"/>
      <w:pPr>
        <w:tabs>
          <w:tab w:val="num" w:pos="3240"/>
        </w:tabs>
      </w:pPr>
    </w:lvl>
  </w:abstractNum>
  <w:abstractNum w:abstractNumId="7" w15:restartNumberingAfterBreak="0">
    <w:nsid w:val="59335454"/>
    <w:multiLevelType w:val="multilevel"/>
    <w:tmpl w:val="A78661CA"/>
    <w:name w:val="WW8Num182"/>
    <w:lvl w:ilvl="0">
      <w:start w:val="10"/>
      <w:numFmt w:val="decimal"/>
      <w:lvlText w:val="%1)"/>
      <w:lvlJc w:val="left"/>
      <w:pPr>
        <w:tabs>
          <w:tab w:val="num" w:pos="360"/>
        </w:tabs>
      </w:pPr>
      <w:rPr>
        <w:rFonts w:ascii="Times New Roman" w:hAnsi="Times New Roman"/>
        <w:sz w:val="24"/>
      </w:rPr>
    </w:lvl>
    <w:lvl w:ilvl="1">
      <w:start w:val="1"/>
      <w:numFmt w:val="lowerLetter"/>
      <w:lvlText w:val="%2)"/>
      <w:lvlJc w:val="left"/>
      <w:pPr>
        <w:tabs>
          <w:tab w:val="num" w:pos="720"/>
        </w:tabs>
      </w:pPr>
    </w:lvl>
    <w:lvl w:ilvl="2">
      <w:start w:val="1"/>
      <w:numFmt w:val="decimal"/>
      <w:lvlText w:val="%3)"/>
      <w:lvlJc w:val="left"/>
      <w:pPr>
        <w:tabs>
          <w:tab w:val="num" w:pos="360"/>
        </w:tabs>
        <w:ind w:left="360" w:hanging="360"/>
      </w:pPr>
      <w:rPr>
        <w:rFonts w:hint="default"/>
        <w:sz w:val="24"/>
      </w:rPr>
    </w:lvl>
    <w:lvl w:ilvl="3">
      <w:start w:val="1"/>
      <w:numFmt w:val="decimal"/>
      <w:lvlText w:val="(%4)"/>
      <w:lvlJc w:val="left"/>
      <w:pPr>
        <w:tabs>
          <w:tab w:val="num" w:pos="1440"/>
        </w:tabs>
      </w:pPr>
    </w:lvl>
    <w:lvl w:ilvl="4">
      <w:start w:val="1"/>
      <w:numFmt w:val="lowerLetter"/>
      <w:lvlText w:val="(%5)"/>
      <w:lvlJc w:val="left"/>
      <w:pPr>
        <w:tabs>
          <w:tab w:val="num" w:pos="1800"/>
        </w:tabs>
      </w:pPr>
    </w:lvl>
    <w:lvl w:ilvl="5">
      <w:start w:val="1"/>
      <w:numFmt w:val="lowerRoman"/>
      <w:lvlText w:val="(%6)"/>
      <w:lvlJc w:val="left"/>
      <w:pPr>
        <w:tabs>
          <w:tab w:val="num" w:pos="2160"/>
        </w:tabs>
      </w:pPr>
    </w:lvl>
    <w:lvl w:ilvl="6">
      <w:start w:val="1"/>
      <w:numFmt w:val="decimal"/>
      <w:lvlText w:val="%7."/>
      <w:lvlJc w:val="left"/>
      <w:pPr>
        <w:tabs>
          <w:tab w:val="num" w:pos="2520"/>
        </w:tabs>
      </w:pPr>
    </w:lvl>
    <w:lvl w:ilvl="7">
      <w:start w:val="1"/>
      <w:numFmt w:val="lowerLetter"/>
      <w:lvlText w:val="%8."/>
      <w:lvlJc w:val="left"/>
      <w:pPr>
        <w:tabs>
          <w:tab w:val="num" w:pos="2880"/>
        </w:tabs>
      </w:pPr>
    </w:lvl>
    <w:lvl w:ilvl="8">
      <w:start w:val="1"/>
      <w:numFmt w:val="lowerRoman"/>
      <w:lvlText w:val="%9."/>
      <w:lvlJc w:val="left"/>
      <w:pPr>
        <w:tabs>
          <w:tab w:val="num" w:pos="3240"/>
        </w:tabs>
      </w:pPr>
    </w:lvl>
  </w:abstractNum>
  <w:abstractNum w:abstractNumId="8" w15:restartNumberingAfterBreak="0">
    <w:nsid w:val="62F05060"/>
    <w:multiLevelType w:val="hybridMultilevel"/>
    <w:tmpl w:val="868A028A"/>
    <w:lvl w:ilvl="0" w:tplc="83F2401A">
      <w:start w:val="5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59E29AD"/>
    <w:multiLevelType w:val="hybridMultilevel"/>
    <w:tmpl w:val="F0A0E98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AA10319"/>
    <w:multiLevelType w:val="hybridMultilevel"/>
    <w:tmpl w:val="0016B4E4"/>
    <w:lvl w:ilvl="0" w:tplc="9F46BB18">
      <w:start w:val="1"/>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DD41FB0"/>
    <w:multiLevelType w:val="multilevel"/>
    <w:tmpl w:val="F91C47C0"/>
    <w:lvl w:ilvl="0">
      <w:start w:val="3"/>
      <w:numFmt w:val="decimal"/>
      <w:lvlText w:val="%1."/>
      <w:lvlJc w:val="left"/>
      <w:pPr>
        <w:tabs>
          <w:tab w:val="num" w:pos="360"/>
        </w:tabs>
        <w:ind w:left="360" w:hanging="360"/>
      </w:pPr>
      <w:rPr>
        <w:rFonts w:hint="default"/>
      </w:rPr>
    </w:lvl>
    <w:lvl w:ilvl="1">
      <w:start w:val="1"/>
      <w:numFmt w:val="decimal"/>
      <w:lvlRestart w:val="0"/>
      <w:lvlText w:val="4.%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76C540A2"/>
    <w:multiLevelType w:val="hybridMultilevel"/>
    <w:tmpl w:val="ECD09260"/>
    <w:lvl w:ilvl="0" w:tplc="6E02D3E0">
      <w:start w:val="1"/>
      <w:numFmt w:val="lowerLetter"/>
      <w:lvlText w:val="%1)"/>
      <w:lvlJc w:val="left"/>
      <w:pPr>
        <w:ind w:left="1612" w:hanging="360"/>
      </w:pPr>
      <w:rPr>
        <w:rFonts w:hint="default"/>
        <w:w w:val="100"/>
      </w:rPr>
    </w:lvl>
    <w:lvl w:ilvl="1" w:tplc="04160019" w:tentative="1">
      <w:start w:val="1"/>
      <w:numFmt w:val="lowerLetter"/>
      <w:lvlText w:val="%2."/>
      <w:lvlJc w:val="left"/>
      <w:pPr>
        <w:ind w:left="2332" w:hanging="360"/>
      </w:pPr>
    </w:lvl>
    <w:lvl w:ilvl="2" w:tplc="0416001B" w:tentative="1">
      <w:start w:val="1"/>
      <w:numFmt w:val="lowerRoman"/>
      <w:lvlText w:val="%3."/>
      <w:lvlJc w:val="right"/>
      <w:pPr>
        <w:ind w:left="3052" w:hanging="180"/>
      </w:pPr>
    </w:lvl>
    <w:lvl w:ilvl="3" w:tplc="0416000F" w:tentative="1">
      <w:start w:val="1"/>
      <w:numFmt w:val="decimal"/>
      <w:lvlText w:val="%4."/>
      <w:lvlJc w:val="left"/>
      <w:pPr>
        <w:ind w:left="3772" w:hanging="360"/>
      </w:pPr>
    </w:lvl>
    <w:lvl w:ilvl="4" w:tplc="04160019" w:tentative="1">
      <w:start w:val="1"/>
      <w:numFmt w:val="lowerLetter"/>
      <w:lvlText w:val="%5."/>
      <w:lvlJc w:val="left"/>
      <w:pPr>
        <w:ind w:left="4492" w:hanging="360"/>
      </w:pPr>
    </w:lvl>
    <w:lvl w:ilvl="5" w:tplc="0416001B" w:tentative="1">
      <w:start w:val="1"/>
      <w:numFmt w:val="lowerRoman"/>
      <w:lvlText w:val="%6."/>
      <w:lvlJc w:val="right"/>
      <w:pPr>
        <w:ind w:left="5212" w:hanging="180"/>
      </w:pPr>
    </w:lvl>
    <w:lvl w:ilvl="6" w:tplc="0416000F" w:tentative="1">
      <w:start w:val="1"/>
      <w:numFmt w:val="decimal"/>
      <w:lvlText w:val="%7."/>
      <w:lvlJc w:val="left"/>
      <w:pPr>
        <w:ind w:left="5932" w:hanging="360"/>
      </w:pPr>
    </w:lvl>
    <w:lvl w:ilvl="7" w:tplc="04160019" w:tentative="1">
      <w:start w:val="1"/>
      <w:numFmt w:val="lowerLetter"/>
      <w:lvlText w:val="%8."/>
      <w:lvlJc w:val="left"/>
      <w:pPr>
        <w:ind w:left="6652" w:hanging="360"/>
      </w:pPr>
    </w:lvl>
    <w:lvl w:ilvl="8" w:tplc="0416001B" w:tentative="1">
      <w:start w:val="1"/>
      <w:numFmt w:val="lowerRoman"/>
      <w:lvlText w:val="%9."/>
      <w:lvlJc w:val="right"/>
      <w:pPr>
        <w:ind w:left="7372" w:hanging="180"/>
      </w:pPr>
    </w:lvl>
  </w:abstractNum>
  <w:num w:numId="1">
    <w:abstractNumId w:val="3"/>
  </w:num>
  <w:num w:numId="2">
    <w:abstractNumId w:val="10"/>
  </w:num>
  <w:num w:numId="3">
    <w:abstractNumId w:val="5"/>
  </w:num>
  <w:num w:numId="4">
    <w:abstractNumId w:val="12"/>
  </w:num>
  <w:num w:numId="5">
    <w:abstractNumId w:val="4"/>
  </w:num>
  <w:num w:numId="6">
    <w:abstractNumId w:val="9"/>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7"/>
  </w:num>
  <w:num w:numId="11">
    <w:abstractNumId w:val="6"/>
  </w:num>
  <w:num w:numId="12">
    <w:abstractNumId w:val="11"/>
  </w:num>
  <w:num w:numId="13">
    <w:abstractNumId w:val="0"/>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68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189"/>
    <w:rsid w:val="00001A51"/>
    <w:rsid w:val="00004368"/>
    <w:rsid w:val="00005A12"/>
    <w:rsid w:val="00005D16"/>
    <w:rsid w:val="000068DF"/>
    <w:rsid w:val="00007DFD"/>
    <w:rsid w:val="00015095"/>
    <w:rsid w:val="00021A01"/>
    <w:rsid w:val="00022993"/>
    <w:rsid w:val="00024C47"/>
    <w:rsid w:val="000309EC"/>
    <w:rsid w:val="000320E3"/>
    <w:rsid w:val="00033F87"/>
    <w:rsid w:val="000369B3"/>
    <w:rsid w:val="00041F7E"/>
    <w:rsid w:val="00046BA7"/>
    <w:rsid w:val="00050315"/>
    <w:rsid w:val="00051A98"/>
    <w:rsid w:val="00054E45"/>
    <w:rsid w:val="00055541"/>
    <w:rsid w:val="0005656A"/>
    <w:rsid w:val="00056CDD"/>
    <w:rsid w:val="000606A6"/>
    <w:rsid w:val="0006130D"/>
    <w:rsid w:val="0006234A"/>
    <w:rsid w:val="00062736"/>
    <w:rsid w:val="000632DF"/>
    <w:rsid w:val="00063B50"/>
    <w:rsid w:val="0006527B"/>
    <w:rsid w:val="0006552D"/>
    <w:rsid w:val="00066ABD"/>
    <w:rsid w:val="00067828"/>
    <w:rsid w:val="00067B53"/>
    <w:rsid w:val="00074AAE"/>
    <w:rsid w:val="000758D5"/>
    <w:rsid w:val="00075A3C"/>
    <w:rsid w:val="000814E3"/>
    <w:rsid w:val="0008279A"/>
    <w:rsid w:val="00084AAB"/>
    <w:rsid w:val="00092889"/>
    <w:rsid w:val="0009506C"/>
    <w:rsid w:val="00097CF8"/>
    <w:rsid w:val="000A7767"/>
    <w:rsid w:val="000A7DA2"/>
    <w:rsid w:val="000B11F9"/>
    <w:rsid w:val="000B79C9"/>
    <w:rsid w:val="000C0E4B"/>
    <w:rsid w:val="000C6B19"/>
    <w:rsid w:val="000C6C07"/>
    <w:rsid w:val="000C7854"/>
    <w:rsid w:val="000D0E5C"/>
    <w:rsid w:val="000D227D"/>
    <w:rsid w:val="000D5C41"/>
    <w:rsid w:val="000D6BB7"/>
    <w:rsid w:val="000E0B0C"/>
    <w:rsid w:val="000E264A"/>
    <w:rsid w:val="000E526C"/>
    <w:rsid w:val="000E6966"/>
    <w:rsid w:val="000F1FBB"/>
    <w:rsid w:val="000F3C4F"/>
    <w:rsid w:val="000F4B5F"/>
    <w:rsid w:val="0010051D"/>
    <w:rsid w:val="00102F6E"/>
    <w:rsid w:val="001059FC"/>
    <w:rsid w:val="00111C19"/>
    <w:rsid w:val="00112150"/>
    <w:rsid w:val="001134E2"/>
    <w:rsid w:val="00113553"/>
    <w:rsid w:val="00117090"/>
    <w:rsid w:val="00120763"/>
    <w:rsid w:val="00120E24"/>
    <w:rsid w:val="0012233F"/>
    <w:rsid w:val="0012241A"/>
    <w:rsid w:val="0012446C"/>
    <w:rsid w:val="001277B5"/>
    <w:rsid w:val="00131A86"/>
    <w:rsid w:val="00131EE1"/>
    <w:rsid w:val="0013352F"/>
    <w:rsid w:val="0013459E"/>
    <w:rsid w:val="00137ADC"/>
    <w:rsid w:val="00144DB1"/>
    <w:rsid w:val="00144F8C"/>
    <w:rsid w:val="00145046"/>
    <w:rsid w:val="00146172"/>
    <w:rsid w:val="00150295"/>
    <w:rsid w:val="00151E43"/>
    <w:rsid w:val="00156D6B"/>
    <w:rsid w:val="00161D19"/>
    <w:rsid w:val="00164363"/>
    <w:rsid w:val="00164EC4"/>
    <w:rsid w:val="001650D2"/>
    <w:rsid w:val="00167EDC"/>
    <w:rsid w:val="00170661"/>
    <w:rsid w:val="001738A8"/>
    <w:rsid w:val="0017421E"/>
    <w:rsid w:val="001747E3"/>
    <w:rsid w:val="00177032"/>
    <w:rsid w:val="00185B08"/>
    <w:rsid w:val="00187336"/>
    <w:rsid w:val="0018773B"/>
    <w:rsid w:val="001901EE"/>
    <w:rsid w:val="00196701"/>
    <w:rsid w:val="001A2477"/>
    <w:rsid w:val="001A50AF"/>
    <w:rsid w:val="001B0089"/>
    <w:rsid w:val="001B1253"/>
    <w:rsid w:val="001B26C8"/>
    <w:rsid w:val="001C0670"/>
    <w:rsid w:val="001C0815"/>
    <w:rsid w:val="001C0CB2"/>
    <w:rsid w:val="001C0FB9"/>
    <w:rsid w:val="001C33B7"/>
    <w:rsid w:val="001C351E"/>
    <w:rsid w:val="001D1C74"/>
    <w:rsid w:val="001D25D8"/>
    <w:rsid w:val="001D48FC"/>
    <w:rsid w:val="001D4D74"/>
    <w:rsid w:val="001D6008"/>
    <w:rsid w:val="001D6D05"/>
    <w:rsid w:val="001D71A5"/>
    <w:rsid w:val="001E4440"/>
    <w:rsid w:val="001F3B7A"/>
    <w:rsid w:val="001F4E70"/>
    <w:rsid w:val="002029D1"/>
    <w:rsid w:val="002031FA"/>
    <w:rsid w:val="002033CD"/>
    <w:rsid w:val="00203BD9"/>
    <w:rsid w:val="002045A8"/>
    <w:rsid w:val="00204D73"/>
    <w:rsid w:val="00205FCD"/>
    <w:rsid w:val="0020711E"/>
    <w:rsid w:val="00207D96"/>
    <w:rsid w:val="00211294"/>
    <w:rsid w:val="0021719B"/>
    <w:rsid w:val="0022183B"/>
    <w:rsid w:val="00222156"/>
    <w:rsid w:val="002249FA"/>
    <w:rsid w:val="002255AA"/>
    <w:rsid w:val="00226A0B"/>
    <w:rsid w:val="002270A5"/>
    <w:rsid w:val="002270CB"/>
    <w:rsid w:val="00234E2F"/>
    <w:rsid w:val="002358EC"/>
    <w:rsid w:val="002410DD"/>
    <w:rsid w:val="00243CF7"/>
    <w:rsid w:val="00244875"/>
    <w:rsid w:val="00245252"/>
    <w:rsid w:val="002462D9"/>
    <w:rsid w:val="00246AC3"/>
    <w:rsid w:val="00247283"/>
    <w:rsid w:val="002534D0"/>
    <w:rsid w:val="002548F4"/>
    <w:rsid w:val="0025501C"/>
    <w:rsid w:val="00264C80"/>
    <w:rsid w:val="0026542F"/>
    <w:rsid w:val="002708EC"/>
    <w:rsid w:val="00271CD2"/>
    <w:rsid w:val="00275960"/>
    <w:rsid w:val="00277318"/>
    <w:rsid w:val="00282300"/>
    <w:rsid w:val="002824BA"/>
    <w:rsid w:val="00287818"/>
    <w:rsid w:val="00287C03"/>
    <w:rsid w:val="00290597"/>
    <w:rsid w:val="0029553F"/>
    <w:rsid w:val="00297B96"/>
    <w:rsid w:val="002A3084"/>
    <w:rsid w:val="002A3FE9"/>
    <w:rsid w:val="002B2A0D"/>
    <w:rsid w:val="002B3E33"/>
    <w:rsid w:val="002B3FD4"/>
    <w:rsid w:val="002B6107"/>
    <w:rsid w:val="002B6573"/>
    <w:rsid w:val="002B6AFA"/>
    <w:rsid w:val="002C03C2"/>
    <w:rsid w:val="002C7354"/>
    <w:rsid w:val="002D0204"/>
    <w:rsid w:val="002D1639"/>
    <w:rsid w:val="002D20CA"/>
    <w:rsid w:val="002D774C"/>
    <w:rsid w:val="002E421E"/>
    <w:rsid w:val="002E4DE5"/>
    <w:rsid w:val="002E75DB"/>
    <w:rsid w:val="002F0959"/>
    <w:rsid w:val="002F2E36"/>
    <w:rsid w:val="002F3D2E"/>
    <w:rsid w:val="002F4186"/>
    <w:rsid w:val="002F4A43"/>
    <w:rsid w:val="003012BE"/>
    <w:rsid w:val="003026C2"/>
    <w:rsid w:val="00302A68"/>
    <w:rsid w:val="00304F74"/>
    <w:rsid w:val="003110DF"/>
    <w:rsid w:val="00311C8B"/>
    <w:rsid w:val="00313AB3"/>
    <w:rsid w:val="00322CF4"/>
    <w:rsid w:val="00322D3C"/>
    <w:rsid w:val="003236CF"/>
    <w:rsid w:val="003241DA"/>
    <w:rsid w:val="0032442D"/>
    <w:rsid w:val="00324A03"/>
    <w:rsid w:val="003264ED"/>
    <w:rsid w:val="00327CA9"/>
    <w:rsid w:val="00331536"/>
    <w:rsid w:val="003343F3"/>
    <w:rsid w:val="00335320"/>
    <w:rsid w:val="00336E41"/>
    <w:rsid w:val="00337A3F"/>
    <w:rsid w:val="00337CDB"/>
    <w:rsid w:val="003411DB"/>
    <w:rsid w:val="00345800"/>
    <w:rsid w:val="00345CFB"/>
    <w:rsid w:val="0034618A"/>
    <w:rsid w:val="00352702"/>
    <w:rsid w:val="003527E3"/>
    <w:rsid w:val="00355E7C"/>
    <w:rsid w:val="00364B44"/>
    <w:rsid w:val="0036706D"/>
    <w:rsid w:val="00371660"/>
    <w:rsid w:val="00372B09"/>
    <w:rsid w:val="00372FD3"/>
    <w:rsid w:val="0037340F"/>
    <w:rsid w:val="00374994"/>
    <w:rsid w:val="00377BEA"/>
    <w:rsid w:val="003804D7"/>
    <w:rsid w:val="00381614"/>
    <w:rsid w:val="0038221A"/>
    <w:rsid w:val="00382451"/>
    <w:rsid w:val="0038256D"/>
    <w:rsid w:val="003901AA"/>
    <w:rsid w:val="00391AE3"/>
    <w:rsid w:val="00392706"/>
    <w:rsid w:val="00397018"/>
    <w:rsid w:val="003A24E7"/>
    <w:rsid w:val="003A31A7"/>
    <w:rsid w:val="003A3C5E"/>
    <w:rsid w:val="003A55D1"/>
    <w:rsid w:val="003B32B8"/>
    <w:rsid w:val="003B3BC4"/>
    <w:rsid w:val="003B5DAD"/>
    <w:rsid w:val="003B5E8A"/>
    <w:rsid w:val="003B67A0"/>
    <w:rsid w:val="003B70EC"/>
    <w:rsid w:val="003B7161"/>
    <w:rsid w:val="003C1CDE"/>
    <w:rsid w:val="003C2510"/>
    <w:rsid w:val="003C5D0E"/>
    <w:rsid w:val="003C60D4"/>
    <w:rsid w:val="003C7B7E"/>
    <w:rsid w:val="003D01D4"/>
    <w:rsid w:val="003D190C"/>
    <w:rsid w:val="003D271F"/>
    <w:rsid w:val="003D28C4"/>
    <w:rsid w:val="003D4659"/>
    <w:rsid w:val="003E39AA"/>
    <w:rsid w:val="003E45E4"/>
    <w:rsid w:val="003E461F"/>
    <w:rsid w:val="003E4F70"/>
    <w:rsid w:val="003E56B7"/>
    <w:rsid w:val="003E5723"/>
    <w:rsid w:val="003E6759"/>
    <w:rsid w:val="003E6E33"/>
    <w:rsid w:val="003F46A9"/>
    <w:rsid w:val="003F5D0B"/>
    <w:rsid w:val="004026E6"/>
    <w:rsid w:val="00402E3B"/>
    <w:rsid w:val="0040383B"/>
    <w:rsid w:val="004054F8"/>
    <w:rsid w:val="004102E9"/>
    <w:rsid w:val="00415413"/>
    <w:rsid w:val="004209C5"/>
    <w:rsid w:val="004226AD"/>
    <w:rsid w:val="0042384B"/>
    <w:rsid w:val="0042387F"/>
    <w:rsid w:val="00424E52"/>
    <w:rsid w:val="0042556B"/>
    <w:rsid w:val="004275D3"/>
    <w:rsid w:val="004279F4"/>
    <w:rsid w:val="004331BA"/>
    <w:rsid w:val="00433E1B"/>
    <w:rsid w:val="00435BFB"/>
    <w:rsid w:val="00435FA8"/>
    <w:rsid w:val="00436C9C"/>
    <w:rsid w:val="004427FA"/>
    <w:rsid w:val="00443D1F"/>
    <w:rsid w:val="00445E63"/>
    <w:rsid w:val="004466D3"/>
    <w:rsid w:val="00447605"/>
    <w:rsid w:val="0045230F"/>
    <w:rsid w:val="00454077"/>
    <w:rsid w:val="00460C74"/>
    <w:rsid w:val="00465958"/>
    <w:rsid w:val="004737DB"/>
    <w:rsid w:val="00474649"/>
    <w:rsid w:val="00475CF0"/>
    <w:rsid w:val="0047762C"/>
    <w:rsid w:val="00486420"/>
    <w:rsid w:val="00486760"/>
    <w:rsid w:val="00486E87"/>
    <w:rsid w:val="00492822"/>
    <w:rsid w:val="00492CC7"/>
    <w:rsid w:val="00494C15"/>
    <w:rsid w:val="00495046"/>
    <w:rsid w:val="004A2FF9"/>
    <w:rsid w:val="004A49FE"/>
    <w:rsid w:val="004B1DFC"/>
    <w:rsid w:val="004B204D"/>
    <w:rsid w:val="004B2E74"/>
    <w:rsid w:val="004B551D"/>
    <w:rsid w:val="004B59E4"/>
    <w:rsid w:val="004B6BDF"/>
    <w:rsid w:val="004B7935"/>
    <w:rsid w:val="004C287C"/>
    <w:rsid w:val="004C29F2"/>
    <w:rsid w:val="004C5711"/>
    <w:rsid w:val="004D227D"/>
    <w:rsid w:val="004D4AD7"/>
    <w:rsid w:val="004D5D13"/>
    <w:rsid w:val="004E26D3"/>
    <w:rsid w:val="004F1398"/>
    <w:rsid w:val="004F5871"/>
    <w:rsid w:val="004F678A"/>
    <w:rsid w:val="004F74EC"/>
    <w:rsid w:val="0050014C"/>
    <w:rsid w:val="00501AA0"/>
    <w:rsid w:val="00502B3D"/>
    <w:rsid w:val="005043D8"/>
    <w:rsid w:val="00506610"/>
    <w:rsid w:val="00510401"/>
    <w:rsid w:val="0051081A"/>
    <w:rsid w:val="00512340"/>
    <w:rsid w:val="005130C7"/>
    <w:rsid w:val="00513DCC"/>
    <w:rsid w:val="0051431A"/>
    <w:rsid w:val="005172D6"/>
    <w:rsid w:val="00520189"/>
    <w:rsid w:val="00520363"/>
    <w:rsid w:val="0052062F"/>
    <w:rsid w:val="00527233"/>
    <w:rsid w:val="00537A6F"/>
    <w:rsid w:val="00537BE1"/>
    <w:rsid w:val="00542012"/>
    <w:rsid w:val="00542550"/>
    <w:rsid w:val="005430F6"/>
    <w:rsid w:val="00544486"/>
    <w:rsid w:val="005470FA"/>
    <w:rsid w:val="005475BC"/>
    <w:rsid w:val="0055041E"/>
    <w:rsid w:val="0055339D"/>
    <w:rsid w:val="005552D5"/>
    <w:rsid w:val="00560D82"/>
    <w:rsid w:val="00561252"/>
    <w:rsid w:val="005650BC"/>
    <w:rsid w:val="00565859"/>
    <w:rsid w:val="005663B8"/>
    <w:rsid w:val="00574A07"/>
    <w:rsid w:val="0057553D"/>
    <w:rsid w:val="00581543"/>
    <w:rsid w:val="00582137"/>
    <w:rsid w:val="00584DF0"/>
    <w:rsid w:val="00586EA4"/>
    <w:rsid w:val="00592264"/>
    <w:rsid w:val="005923A6"/>
    <w:rsid w:val="00593A63"/>
    <w:rsid w:val="00594872"/>
    <w:rsid w:val="00594F9A"/>
    <w:rsid w:val="00597EFD"/>
    <w:rsid w:val="005A1D42"/>
    <w:rsid w:val="005A4669"/>
    <w:rsid w:val="005B05C5"/>
    <w:rsid w:val="005B28BA"/>
    <w:rsid w:val="005B29B4"/>
    <w:rsid w:val="005C0284"/>
    <w:rsid w:val="005C6888"/>
    <w:rsid w:val="005D19C2"/>
    <w:rsid w:val="005D2889"/>
    <w:rsid w:val="005D5BFF"/>
    <w:rsid w:val="005D74CD"/>
    <w:rsid w:val="005E05BC"/>
    <w:rsid w:val="005E4B43"/>
    <w:rsid w:val="005E6867"/>
    <w:rsid w:val="005F1600"/>
    <w:rsid w:val="005F1886"/>
    <w:rsid w:val="005F2F1F"/>
    <w:rsid w:val="005F51C8"/>
    <w:rsid w:val="005F6362"/>
    <w:rsid w:val="005F74D3"/>
    <w:rsid w:val="005F76B2"/>
    <w:rsid w:val="006005A5"/>
    <w:rsid w:val="00601801"/>
    <w:rsid w:val="006051D9"/>
    <w:rsid w:val="00607933"/>
    <w:rsid w:val="00607D78"/>
    <w:rsid w:val="006115A2"/>
    <w:rsid w:val="00611A85"/>
    <w:rsid w:val="00614187"/>
    <w:rsid w:val="006147D8"/>
    <w:rsid w:val="00616128"/>
    <w:rsid w:val="00616B3F"/>
    <w:rsid w:val="006217E3"/>
    <w:rsid w:val="00622120"/>
    <w:rsid w:val="00622645"/>
    <w:rsid w:val="00623479"/>
    <w:rsid w:val="00626F41"/>
    <w:rsid w:val="00630B96"/>
    <w:rsid w:val="00630CA0"/>
    <w:rsid w:val="006320EE"/>
    <w:rsid w:val="006327C6"/>
    <w:rsid w:val="006336DC"/>
    <w:rsid w:val="00636C1B"/>
    <w:rsid w:val="0064043D"/>
    <w:rsid w:val="00640855"/>
    <w:rsid w:val="00641897"/>
    <w:rsid w:val="00647AA6"/>
    <w:rsid w:val="00650BFE"/>
    <w:rsid w:val="00660AC7"/>
    <w:rsid w:val="00663E0F"/>
    <w:rsid w:val="006652AE"/>
    <w:rsid w:val="00665EF5"/>
    <w:rsid w:val="00671A50"/>
    <w:rsid w:val="00672489"/>
    <w:rsid w:val="00673F80"/>
    <w:rsid w:val="006741BD"/>
    <w:rsid w:val="00680815"/>
    <w:rsid w:val="006820B8"/>
    <w:rsid w:val="0068300D"/>
    <w:rsid w:val="00684380"/>
    <w:rsid w:val="00684E8E"/>
    <w:rsid w:val="00685238"/>
    <w:rsid w:val="006907FC"/>
    <w:rsid w:val="006919C5"/>
    <w:rsid w:val="006A2C2C"/>
    <w:rsid w:val="006A3D99"/>
    <w:rsid w:val="006A5A26"/>
    <w:rsid w:val="006A6882"/>
    <w:rsid w:val="006A6B04"/>
    <w:rsid w:val="006B0C36"/>
    <w:rsid w:val="006B51C5"/>
    <w:rsid w:val="006C01BB"/>
    <w:rsid w:val="006C5D6C"/>
    <w:rsid w:val="006C5FE9"/>
    <w:rsid w:val="006D09C9"/>
    <w:rsid w:val="006D3D51"/>
    <w:rsid w:val="006D48AD"/>
    <w:rsid w:val="006D7847"/>
    <w:rsid w:val="006E1AA3"/>
    <w:rsid w:val="006E1D4D"/>
    <w:rsid w:val="006E1F54"/>
    <w:rsid w:val="006E3EE9"/>
    <w:rsid w:val="006E4464"/>
    <w:rsid w:val="006E6B1F"/>
    <w:rsid w:val="006F1467"/>
    <w:rsid w:val="006F18E7"/>
    <w:rsid w:val="007016FB"/>
    <w:rsid w:val="00702655"/>
    <w:rsid w:val="00705383"/>
    <w:rsid w:val="007056AE"/>
    <w:rsid w:val="00706C17"/>
    <w:rsid w:val="00712C3E"/>
    <w:rsid w:val="007214D0"/>
    <w:rsid w:val="00721EC9"/>
    <w:rsid w:val="007223BD"/>
    <w:rsid w:val="00726515"/>
    <w:rsid w:val="00726710"/>
    <w:rsid w:val="00731E13"/>
    <w:rsid w:val="00732B88"/>
    <w:rsid w:val="00733893"/>
    <w:rsid w:val="00734858"/>
    <w:rsid w:val="0073515D"/>
    <w:rsid w:val="007360C2"/>
    <w:rsid w:val="0073675C"/>
    <w:rsid w:val="00737D06"/>
    <w:rsid w:val="00737D22"/>
    <w:rsid w:val="00750FC8"/>
    <w:rsid w:val="00751E8E"/>
    <w:rsid w:val="0075432B"/>
    <w:rsid w:val="00763AEB"/>
    <w:rsid w:val="00764937"/>
    <w:rsid w:val="00765F5C"/>
    <w:rsid w:val="007751BB"/>
    <w:rsid w:val="00780A49"/>
    <w:rsid w:val="007844AA"/>
    <w:rsid w:val="00785C95"/>
    <w:rsid w:val="0078706F"/>
    <w:rsid w:val="007934FE"/>
    <w:rsid w:val="00793553"/>
    <w:rsid w:val="00793E48"/>
    <w:rsid w:val="007946D3"/>
    <w:rsid w:val="00795F7D"/>
    <w:rsid w:val="00796011"/>
    <w:rsid w:val="00796023"/>
    <w:rsid w:val="007A127A"/>
    <w:rsid w:val="007A16E9"/>
    <w:rsid w:val="007A460D"/>
    <w:rsid w:val="007A67E3"/>
    <w:rsid w:val="007A72FF"/>
    <w:rsid w:val="007B044C"/>
    <w:rsid w:val="007B171D"/>
    <w:rsid w:val="007B2D05"/>
    <w:rsid w:val="007B4C48"/>
    <w:rsid w:val="007B6074"/>
    <w:rsid w:val="007C1F5B"/>
    <w:rsid w:val="007D6E9F"/>
    <w:rsid w:val="007D77B8"/>
    <w:rsid w:val="007E1459"/>
    <w:rsid w:val="007E1DBD"/>
    <w:rsid w:val="007E220C"/>
    <w:rsid w:val="007E3530"/>
    <w:rsid w:val="007F1168"/>
    <w:rsid w:val="007F1942"/>
    <w:rsid w:val="007F19F2"/>
    <w:rsid w:val="007F34A9"/>
    <w:rsid w:val="007F4E15"/>
    <w:rsid w:val="007F6310"/>
    <w:rsid w:val="007F7181"/>
    <w:rsid w:val="00800017"/>
    <w:rsid w:val="0080092E"/>
    <w:rsid w:val="00810FA8"/>
    <w:rsid w:val="0081222E"/>
    <w:rsid w:val="008136D8"/>
    <w:rsid w:val="0081701A"/>
    <w:rsid w:val="008177F7"/>
    <w:rsid w:val="00820CD1"/>
    <w:rsid w:val="008231A4"/>
    <w:rsid w:val="008246E6"/>
    <w:rsid w:val="00825C8B"/>
    <w:rsid w:val="008261B6"/>
    <w:rsid w:val="00831569"/>
    <w:rsid w:val="00831916"/>
    <w:rsid w:val="00835B20"/>
    <w:rsid w:val="0083728A"/>
    <w:rsid w:val="00841D8B"/>
    <w:rsid w:val="00847D5E"/>
    <w:rsid w:val="00850CFF"/>
    <w:rsid w:val="00850F5E"/>
    <w:rsid w:val="00851551"/>
    <w:rsid w:val="00854455"/>
    <w:rsid w:val="008575F5"/>
    <w:rsid w:val="00861011"/>
    <w:rsid w:val="00861D60"/>
    <w:rsid w:val="00862E1A"/>
    <w:rsid w:val="00862E7B"/>
    <w:rsid w:val="00866160"/>
    <w:rsid w:val="00876F69"/>
    <w:rsid w:val="00881A9B"/>
    <w:rsid w:val="00881A9D"/>
    <w:rsid w:val="0088244D"/>
    <w:rsid w:val="00886117"/>
    <w:rsid w:val="0088688C"/>
    <w:rsid w:val="00887903"/>
    <w:rsid w:val="00887C43"/>
    <w:rsid w:val="00891678"/>
    <w:rsid w:val="00892B32"/>
    <w:rsid w:val="008931AD"/>
    <w:rsid w:val="008945D1"/>
    <w:rsid w:val="008963A6"/>
    <w:rsid w:val="00896EEC"/>
    <w:rsid w:val="008A09F5"/>
    <w:rsid w:val="008A1EE1"/>
    <w:rsid w:val="008A2024"/>
    <w:rsid w:val="008A4C73"/>
    <w:rsid w:val="008B01B7"/>
    <w:rsid w:val="008B3E60"/>
    <w:rsid w:val="008B5260"/>
    <w:rsid w:val="008B54EF"/>
    <w:rsid w:val="008C028F"/>
    <w:rsid w:val="008C0C20"/>
    <w:rsid w:val="008C5187"/>
    <w:rsid w:val="008C5FAA"/>
    <w:rsid w:val="008C6819"/>
    <w:rsid w:val="008C735A"/>
    <w:rsid w:val="008C7906"/>
    <w:rsid w:val="008D339E"/>
    <w:rsid w:val="008D7A6D"/>
    <w:rsid w:val="008E10F9"/>
    <w:rsid w:val="008F2E47"/>
    <w:rsid w:val="008F3C49"/>
    <w:rsid w:val="008F417E"/>
    <w:rsid w:val="008F71DC"/>
    <w:rsid w:val="00901F76"/>
    <w:rsid w:val="00904D54"/>
    <w:rsid w:val="00911EC7"/>
    <w:rsid w:val="0091214D"/>
    <w:rsid w:val="00914AE6"/>
    <w:rsid w:val="00915AE4"/>
    <w:rsid w:val="00917F40"/>
    <w:rsid w:val="00924021"/>
    <w:rsid w:val="009311BE"/>
    <w:rsid w:val="0093641B"/>
    <w:rsid w:val="0094057F"/>
    <w:rsid w:val="009420F2"/>
    <w:rsid w:val="009420FC"/>
    <w:rsid w:val="00946D6A"/>
    <w:rsid w:val="00946EEF"/>
    <w:rsid w:val="009474FC"/>
    <w:rsid w:val="009533C8"/>
    <w:rsid w:val="00955F09"/>
    <w:rsid w:val="009601DF"/>
    <w:rsid w:val="00962D1B"/>
    <w:rsid w:val="00963CD4"/>
    <w:rsid w:val="009758B1"/>
    <w:rsid w:val="00975DC3"/>
    <w:rsid w:val="00977AAB"/>
    <w:rsid w:val="009811D4"/>
    <w:rsid w:val="0098342D"/>
    <w:rsid w:val="00984A9C"/>
    <w:rsid w:val="00987D9C"/>
    <w:rsid w:val="00992CA0"/>
    <w:rsid w:val="00995F6D"/>
    <w:rsid w:val="00996359"/>
    <w:rsid w:val="009A2441"/>
    <w:rsid w:val="009A2CDC"/>
    <w:rsid w:val="009A47A5"/>
    <w:rsid w:val="009A4F9D"/>
    <w:rsid w:val="009A58D6"/>
    <w:rsid w:val="009A7F1A"/>
    <w:rsid w:val="009B320A"/>
    <w:rsid w:val="009B52F0"/>
    <w:rsid w:val="009B55A8"/>
    <w:rsid w:val="009B6433"/>
    <w:rsid w:val="009B7706"/>
    <w:rsid w:val="009C009C"/>
    <w:rsid w:val="009C1A52"/>
    <w:rsid w:val="009C24E9"/>
    <w:rsid w:val="009C3464"/>
    <w:rsid w:val="009C3FDE"/>
    <w:rsid w:val="009C4B7F"/>
    <w:rsid w:val="009C64CD"/>
    <w:rsid w:val="009D513E"/>
    <w:rsid w:val="009F1DFB"/>
    <w:rsid w:val="009F2179"/>
    <w:rsid w:val="009F3E64"/>
    <w:rsid w:val="009F4E16"/>
    <w:rsid w:val="009F65DE"/>
    <w:rsid w:val="00A00EBF"/>
    <w:rsid w:val="00A04741"/>
    <w:rsid w:val="00A05DFA"/>
    <w:rsid w:val="00A1447F"/>
    <w:rsid w:val="00A17DA9"/>
    <w:rsid w:val="00A216BB"/>
    <w:rsid w:val="00A217E3"/>
    <w:rsid w:val="00A23FC2"/>
    <w:rsid w:val="00A27D06"/>
    <w:rsid w:val="00A336A6"/>
    <w:rsid w:val="00A34016"/>
    <w:rsid w:val="00A3481C"/>
    <w:rsid w:val="00A36729"/>
    <w:rsid w:val="00A369D0"/>
    <w:rsid w:val="00A36D62"/>
    <w:rsid w:val="00A3780B"/>
    <w:rsid w:val="00A40303"/>
    <w:rsid w:val="00A42FDB"/>
    <w:rsid w:val="00A43F9F"/>
    <w:rsid w:val="00A5035B"/>
    <w:rsid w:val="00A50655"/>
    <w:rsid w:val="00A54706"/>
    <w:rsid w:val="00A54B89"/>
    <w:rsid w:val="00A60514"/>
    <w:rsid w:val="00A60D3A"/>
    <w:rsid w:val="00A64F31"/>
    <w:rsid w:val="00A6539F"/>
    <w:rsid w:val="00A67C67"/>
    <w:rsid w:val="00A70098"/>
    <w:rsid w:val="00A705DD"/>
    <w:rsid w:val="00A717AC"/>
    <w:rsid w:val="00A73AC5"/>
    <w:rsid w:val="00A76AE0"/>
    <w:rsid w:val="00A827EC"/>
    <w:rsid w:val="00A83F30"/>
    <w:rsid w:val="00A8423A"/>
    <w:rsid w:val="00A8628E"/>
    <w:rsid w:val="00A87E17"/>
    <w:rsid w:val="00A909EF"/>
    <w:rsid w:val="00A90B40"/>
    <w:rsid w:val="00A911C5"/>
    <w:rsid w:val="00A922F2"/>
    <w:rsid w:val="00A922F7"/>
    <w:rsid w:val="00A9430E"/>
    <w:rsid w:val="00A951EF"/>
    <w:rsid w:val="00A95BC9"/>
    <w:rsid w:val="00A96696"/>
    <w:rsid w:val="00A975FC"/>
    <w:rsid w:val="00A97E50"/>
    <w:rsid w:val="00AA03F5"/>
    <w:rsid w:val="00AA0C75"/>
    <w:rsid w:val="00AA1272"/>
    <w:rsid w:val="00AA47E7"/>
    <w:rsid w:val="00AA6939"/>
    <w:rsid w:val="00AA78FC"/>
    <w:rsid w:val="00AB1AB1"/>
    <w:rsid w:val="00AB2F04"/>
    <w:rsid w:val="00AB3665"/>
    <w:rsid w:val="00AB4333"/>
    <w:rsid w:val="00AB583D"/>
    <w:rsid w:val="00AB621F"/>
    <w:rsid w:val="00AB7834"/>
    <w:rsid w:val="00AC1DB0"/>
    <w:rsid w:val="00AC1FEA"/>
    <w:rsid w:val="00AC54F0"/>
    <w:rsid w:val="00AC6C1C"/>
    <w:rsid w:val="00AC6C7A"/>
    <w:rsid w:val="00AD049E"/>
    <w:rsid w:val="00AD2478"/>
    <w:rsid w:val="00AD46CF"/>
    <w:rsid w:val="00AD4FE5"/>
    <w:rsid w:val="00AD602E"/>
    <w:rsid w:val="00AD692F"/>
    <w:rsid w:val="00AE1ACC"/>
    <w:rsid w:val="00AE38E9"/>
    <w:rsid w:val="00AF2411"/>
    <w:rsid w:val="00B0048B"/>
    <w:rsid w:val="00B0071A"/>
    <w:rsid w:val="00B02129"/>
    <w:rsid w:val="00B0648C"/>
    <w:rsid w:val="00B0747A"/>
    <w:rsid w:val="00B10403"/>
    <w:rsid w:val="00B13F3E"/>
    <w:rsid w:val="00B15CC6"/>
    <w:rsid w:val="00B16D66"/>
    <w:rsid w:val="00B23CB2"/>
    <w:rsid w:val="00B23F3B"/>
    <w:rsid w:val="00B24CEC"/>
    <w:rsid w:val="00B33054"/>
    <w:rsid w:val="00B372AB"/>
    <w:rsid w:val="00B4332B"/>
    <w:rsid w:val="00B44935"/>
    <w:rsid w:val="00B674BB"/>
    <w:rsid w:val="00B67FFC"/>
    <w:rsid w:val="00B70D5E"/>
    <w:rsid w:val="00B71251"/>
    <w:rsid w:val="00B733F5"/>
    <w:rsid w:val="00B76216"/>
    <w:rsid w:val="00B7633A"/>
    <w:rsid w:val="00B76417"/>
    <w:rsid w:val="00B76F32"/>
    <w:rsid w:val="00B80792"/>
    <w:rsid w:val="00B80E32"/>
    <w:rsid w:val="00B8322D"/>
    <w:rsid w:val="00B8483C"/>
    <w:rsid w:val="00B86591"/>
    <w:rsid w:val="00B86F8B"/>
    <w:rsid w:val="00B92AA7"/>
    <w:rsid w:val="00B93137"/>
    <w:rsid w:val="00B93D1D"/>
    <w:rsid w:val="00B95ACB"/>
    <w:rsid w:val="00BA1A81"/>
    <w:rsid w:val="00BA4CBA"/>
    <w:rsid w:val="00BA50E7"/>
    <w:rsid w:val="00BA77C5"/>
    <w:rsid w:val="00BB0C3E"/>
    <w:rsid w:val="00BB1C28"/>
    <w:rsid w:val="00BB20D7"/>
    <w:rsid w:val="00BB3062"/>
    <w:rsid w:val="00BB3D1E"/>
    <w:rsid w:val="00BB4C47"/>
    <w:rsid w:val="00BB656F"/>
    <w:rsid w:val="00BC1457"/>
    <w:rsid w:val="00BC26D9"/>
    <w:rsid w:val="00BC5CA2"/>
    <w:rsid w:val="00BD2111"/>
    <w:rsid w:val="00BD4D06"/>
    <w:rsid w:val="00BD5A1C"/>
    <w:rsid w:val="00BE157C"/>
    <w:rsid w:val="00BE6774"/>
    <w:rsid w:val="00BF2557"/>
    <w:rsid w:val="00BF51B2"/>
    <w:rsid w:val="00BF5254"/>
    <w:rsid w:val="00BF7458"/>
    <w:rsid w:val="00C03F84"/>
    <w:rsid w:val="00C05A2E"/>
    <w:rsid w:val="00C07D42"/>
    <w:rsid w:val="00C1080A"/>
    <w:rsid w:val="00C11A4F"/>
    <w:rsid w:val="00C13987"/>
    <w:rsid w:val="00C227DF"/>
    <w:rsid w:val="00C24AC7"/>
    <w:rsid w:val="00C252C2"/>
    <w:rsid w:val="00C263FB"/>
    <w:rsid w:val="00C267DD"/>
    <w:rsid w:val="00C27612"/>
    <w:rsid w:val="00C27CA4"/>
    <w:rsid w:val="00C30FDE"/>
    <w:rsid w:val="00C31480"/>
    <w:rsid w:val="00C347E5"/>
    <w:rsid w:val="00C35863"/>
    <w:rsid w:val="00C372BE"/>
    <w:rsid w:val="00C406DE"/>
    <w:rsid w:val="00C42148"/>
    <w:rsid w:val="00C42277"/>
    <w:rsid w:val="00C42756"/>
    <w:rsid w:val="00C42880"/>
    <w:rsid w:val="00C42920"/>
    <w:rsid w:val="00C45C95"/>
    <w:rsid w:val="00C466F8"/>
    <w:rsid w:val="00C47FC4"/>
    <w:rsid w:val="00C50792"/>
    <w:rsid w:val="00C5263B"/>
    <w:rsid w:val="00C53AF5"/>
    <w:rsid w:val="00C6004F"/>
    <w:rsid w:val="00C60197"/>
    <w:rsid w:val="00C603C8"/>
    <w:rsid w:val="00C62EFE"/>
    <w:rsid w:val="00C647A1"/>
    <w:rsid w:val="00C77C69"/>
    <w:rsid w:val="00C80BA6"/>
    <w:rsid w:val="00C8135A"/>
    <w:rsid w:val="00C81A0B"/>
    <w:rsid w:val="00C82918"/>
    <w:rsid w:val="00C82BD5"/>
    <w:rsid w:val="00C86469"/>
    <w:rsid w:val="00C8725F"/>
    <w:rsid w:val="00C901E1"/>
    <w:rsid w:val="00C90AC4"/>
    <w:rsid w:val="00C921BE"/>
    <w:rsid w:val="00C9284B"/>
    <w:rsid w:val="00C95C19"/>
    <w:rsid w:val="00C968D4"/>
    <w:rsid w:val="00CA090F"/>
    <w:rsid w:val="00CA3878"/>
    <w:rsid w:val="00CA409A"/>
    <w:rsid w:val="00CA5B46"/>
    <w:rsid w:val="00CB2344"/>
    <w:rsid w:val="00CB2B26"/>
    <w:rsid w:val="00CB6999"/>
    <w:rsid w:val="00CB7687"/>
    <w:rsid w:val="00CC029E"/>
    <w:rsid w:val="00CC3B0E"/>
    <w:rsid w:val="00CC4DAE"/>
    <w:rsid w:val="00CC59A3"/>
    <w:rsid w:val="00CC69B0"/>
    <w:rsid w:val="00CC7299"/>
    <w:rsid w:val="00CD02CA"/>
    <w:rsid w:val="00CD1F2B"/>
    <w:rsid w:val="00CD4B77"/>
    <w:rsid w:val="00CD610D"/>
    <w:rsid w:val="00CD6451"/>
    <w:rsid w:val="00CD7BAB"/>
    <w:rsid w:val="00CE3E0F"/>
    <w:rsid w:val="00CE3E64"/>
    <w:rsid w:val="00CE4AB8"/>
    <w:rsid w:val="00CE4AE3"/>
    <w:rsid w:val="00CE6545"/>
    <w:rsid w:val="00CE68E5"/>
    <w:rsid w:val="00CF0EC7"/>
    <w:rsid w:val="00CF1DDC"/>
    <w:rsid w:val="00CF2CDF"/>
    <w:rsid w:val="00D015D8"/>
    <w:rsid w:val="00D0262B"/>
    <w:rsid w:val="00D03AB4"/>
    <w:rsid w:val="00D05B44"/>
    <w:rsid w:val="00D072CE"/>
    <w:rsid w:val="00D0757E"/>
    <w:rsid w:val="00D07690"/>
    <w:rsid w:val="00D12A96"/>
    <w:rsid w:val="00D13871"/>
    <w:rsid w:val="00D15A0B"/>
    <w:rsid w:val="00D15A99"/>
    <w:rsid w:val="00D21EE8"/>
    <w:rsid w:val="00D2528C"/>
    <w:rsid w:val="00D30BB0"/>
    <w:rsid w:val="00D310C8"/>
    <w:rsid w:val="00D318F3"/>
    <w:rsid w:val="00D31D02"/>
    <w:rsid w:val="00D343C3"/>
    <w:rsid w:val="00D356F7"/>
    <w:rsid w:val="00D368F3"/>
    <w:rsid w:val="00D401A4"/>
    <w:rsid w:val="00D4108B"/>
    <w:rsid w:val="00D46E0B"/>
    <w:rsid w:val="00D46F43"/>
    <w:rsid w:val="00D505D4"/>
    <w:rsid w:val="00D54709"/>
    <w:rsid w:val="00D55ED6"/>
    <w:rsid w:val="00D61A96"/>
    <w:rsid w:val="00D627B8"/>
    <w:rsid w:val="00D65D22"/>
    <w:rsid w:val="00D66250"/>
    <w:rsid w:val="00D66251"/>
    <w:rsid w:val="00D67049"/>
    <w:rsid w:val="00D670D3"/>
    <w:rsid w:val="00D71A80"/>
    <w:rsid w:val="00D741F1"/>
    <w:rsid w:val="00D753E2"/>
    <w:rsid w:val="00D80EB3"/>
    <w:rsid w:val="00D8144C"/>
    <w:rsid w:val="00D81AF6"/>
    <w:rsid w:val="00D8200D"/>
    <w:rsid w:val="00D825B4"/>
    <w:rsid w:val="00D826F3"/>
    <w:rsid w:val="00D83CB9"/>
    <w:rsid w:val="00D85281"/>
    <w:rsid w:val="00D853A3"/>
    <w:rsid w:val="00D92D8C"/>
    <w:rsid w:val="00D9387E"/>
    <w:rsid w:val="00DA07DB"/>
    <w:rsid w:val="00DA20BD"/>
    <w:rsid w:val="00DA27F1"/>
    <w:rsid w:val="00DA3D74"/>
    <w:rsid w:val="00DA40A9"/>
    <w:rsid w:val="00DA50F5"/>
    <w:rsid w:val="00DA694A"/>
    <w:rsid w:val="00DB1AD8"/>
    <w:rsid w:val="00DB4C13"/>
    <w:rsid w:val="00DB5315"/>
    <w:rsid w:val="00DB6FA5"/>
    <w:rsid w:val="00DB74DE"/>
    <w:rsid w:val="00DC0031"/>
    <w:rsid w:val="00DC079F"/>
    <w:rsid w:val="00DC1AAB"/>
    <w:rsid w:val="00DC229B"/>
    <w:rsid w:val="00DC3800"/>
    <w:rsid w:val="00DC48BF"/>
    <w:rsid w:val="00DC562C"/>
    <w:rsid w:val="00DC5B18"/>
    <w:rsid w:val="00DC5B3A"/>
    <w:rsid w:val="00DC622B"/>
    <w:rsid w:val="00DC65C2"/>
    <w:rsid w:val="00DD0966"/>
    <w:rsid w:val="00DD1166"/>
    <w:rsid w:val="00DD198D"/>
    <w:rsid w:val="00DD7F06"/>
    <w:rsid w:val="00DE2709"/>
    <w:rsid w:val="00DE591F"/>
    <w:rsid w:val="00DE74BB"/>
    <w:rsid w:val="00DE7858"/>
    <w:rsid w:val="00DF1A9F"/>
    <w:rsid w:val="00E00631"/>
    <w:rsid w:val="00E03281"/>
    <w:rsid w:val="00E06ABA"/>
    <w:rsid w:val="00E10A37"/>
    <w:rsid w:val="00E1191A"/>
    <w:rsid w:val="00E13530"/>
    <w:rsid w:val="00E14F9F"/>
    <w:rsid w:val="00E152D1"/>
    <w:rsid w:val="00E15AD5"/>
    <w:rsid w:val="00E16945"/>
    <w:rsid w:val="00E21116"/>
    <w:rsid w:val="00E217EA"/>
    <w:rsid w:val="00E23366"/>
    <w:rsid w:val="00E24E86"/>
    <w:rsid w:val="00E27DA2"/>
    <w:rsid w:val="00E32705"/>
    <w:rsid w:val="00E32743"/>
    <w:rsid w:val="00E35651"/>
    <w:rsid w:val="00E35D34"/>
    <w:rsid w:val="00E365D2"/>
    <w:rsid w:val="00E37D4E"/>
    <w:rsid w:val="00E40033"/>
    <w:rsid w:val="00E4099C"/>
    <w:rsid w:val="00E40B7C"/>
    <w:rsid w:val="00E45189"/>
    <w:rsid w:val="00E4536D"/>
    <w:rsid w:val="00E4749E"/>
    <w:rsid w:val="00E47AC5"/>
    <w:rsid w:val="00E51E62"/>
    <w:rsid w:val="00E52902"/>
    <w:rsid w:val="00E553A8"/>
    <w:rsid w:val="00E62867"/>
    <w:rsid w:val="00E64A64"/>
    <w:rsid w:val="00E657F3"/>
    <w:rsid w:val="00E65FFA"/>
    <w:rsid w:val="00E670AC"/>
    <w:rsid w:val="00E7010C"/>
    <w:rsid w:val="00E70E44"/>
    <w:rsid w:val="00E717CE"/>
    <w:rsid w:val="00E727F8"/>
    <w:rsid w:val="00E7455C"/>
    <w:rsid w:val="00E7510C"/>
    <w:rsid w:val="00E812E9"/>
    <w:rsid w:val="00E826C1"/>
    <w:rsid w:val="00E90B6F"/>
    <w:rsid w:val="00E94FEC"/>
    <w:rsid w:val="00E952D6"/>
    <w:rsid w:val="00EA1705"/>
    <w:rsid w:val="00EA1939"/>
    <w:rsid w:val="00EA4CC1"/>
    <w:rsid w:val="00EA619A"/>
    <w:rsid w:val="00EB3591"/>
    <w:rsid w:val="00EB45F7"/>
    <w:rsid w:val="00EB7A51"/>
    <w:rsid w:val="00EC00A9"/>
    <w:rsid w:val="00EC318A"/>
    <w:rsid w:val="00EC5B2E"/>
    <w:rsid w:val="00EC75E6"/>
    <w:rsid w:val="00EC79FB"/>
    <w:rsid w:val="00ED08F5"/>
    <w:rsid w:val="00ED24EA"/>
    <w:rsid w:val="00ED3B52"/>
    <w:rsid w:val="00ED686E"/>
    <w:rsid w:val="00EE1E76"/>
    <w:rsid w:val="00EE42EB"/>
    <w:rsid w:val="00EE6E56"/>
    <w:rsid w:val="00EF1516"/>
    <w:rsid w:val="00EF5D41"/>
    <w:rsid w:val="00F023B5"/>
    <w:rsid w:val="00F02944"/>
    <w:rsid w:val="00F05227"/>
    <w:rsid w:val="00F0526E"/>
    <w:rsid w:val="00F07AFA"/>
    <w:rsid w:val="00F14637"/>
    <w:rsid w:val="00F14C0E"/>
    <w:rsid w:val="00F158EA"/>
    <w:rsid w:val="00F16764"/>
    <w:rsid w:val="00F23BC9"/>
    <w:rsid w:val="00F24999"/>
    <w:rsid w:val="00F3094D"/>
    <w:rsid w:val="00F315E0"/>
    <w:rsid w:val="00F319EC"/>
    <w:rsid w:val="00F31E73"/>
    <w:rsid w:val="00F3512D"/>
    <w:rsid w:val="00F35911"/>
    <w:rsid w:val="00F370E1"/>
    <w:rsid w:val="00F37437"/>
    <w:rsid w:val="00F40746"/>
    <w:rsid w:val="00F43074"/>
    <w:rsid w:val="00F43794"/>
    <w:rsid w:val="00F439A4"/>
    <w:rsid w:val="00F44F1B"/>
    <w:rsid w:val="00F455F6"/>
    <w:rsid w:val="00F45C2A"/>
    <w:rsid w:val="00F50A91"/>
    <w:rsid w:val="00F529E0"/>
    <w:rsid w:val="00F5538E"/>
    <w:rsid w:val="00F60E31"/>
    <w:rsid w:val="00F6247E"/>
    <w:rsid w:val="00F62ADE"/>
    <w:rsid w:val="00F64D46"/>
    <w:rsid w:val="00F6537A"/>
    <w:rsid w:val="00F6537C"/>
    <w:rsid w:val="00F65D43"/>
    <w:rsid w:val="00F66F01"/>
    <w:rsid w:val="00F67AEA"/>
    <w:rsid w:val="00F7024D"/>
    <w:rsid w:val="00F718E2"/>
    <w:rsid w:val="00F71AD7"/>
    <w:rsid w:val="00F82F33"/>
    <w:rsid w:val="00F90E6E"/>
    <w:rsid w:val="00F924C3"/>
    <w:rsid w:val="00F9292D"/>
    <w:rsid w:val="00F960F6"/>
    <w:rsid w:val="00FA136D"/>
    <w:rsid w:val="00FA6C72"/>
    <w:rsid w:val="00FB2E2D"/>
    <w:rsid w:val="00FB4408"/>
    <w:rsid w:val="00FB70C9"/>
    <w:rsid w:val="00FC2757"/>
    <w:rsid w:val="00FC4A5C"/>
    <w:rsid w:val="00FD153A"/>
    <w:rsid w:val="00FF1A04"/>
    <w:rsid w:val="00FF2ED4"/>
    <w:rsid w:val="00FF69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9EBEC"/>
  <w15:docId w15:val="{EE210EF6-C6A1-48BC-827B-D8812F9D4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Ecofont_Spranq_eco_Sans" w:eastAsiaTheme="minorHAnsi" w:hAnsi="Ecofont_Spranq_eco_Sans"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189"/>
    <w:rPr>
      <w:rFonts w:asciiTheme="minorHAnsi" w:eastAsiaTheme="minorEastAsia" w:hAnsiTheme="minorHAnsi"/>
      <w:lang w:eastAsia="pt-BR"/>
    </w:rPr>
  </w:style>
  <w:style w:type="paragraph" w:styleId="Ttulo1">
    <w:name w:val="heading 1"/>
    <w:basedOn w:val="Normal"/>
    <w:next w:val="Normal"/>
    <w:link w:val="Ttulo1Char"/>
    <w:qFormat/>
    <w:rsid w:val="008963A6"/>
    <w:pPr>
      <w:keepNext/>
      <w:tabs>
        <w:tab w:val="num" w:pos="0"/>
      </w:tabs>
      <w:suppressAutoHyphens/>
      <w:spacing w:after="0" w:line="240" w:lineRule="auto"/>
      <w:jc w:val="center"/>
      <w:outlineLvl w:val="0"/>
    </w:pPr>
    <w:rPr>
      <w:rFonts w:ascii="Arial" w:eastAsia="Times New Roman" w:hAnsi="Arial" w:cs="Times New Roman"/>
      <w:sz w:val="24"/>
      <w:szCs w:val="20"/>
      <w:lang w:eastAsia="ar-SA"/>
    </w:rPr>
  </w:style>
  <w:style w:type="paragraph" w:styleId="Ttulo2">
    <w:name w:val="heading 2"/>
    <w:basedOn w:val="Normal"/>
    <w:next w:val="Normal"/>
    <w:link w:val="Ttulo2Char"/>
    <w:qFormat/>
    <w:rsid w:val="008963A6"/>
    <w:pPr>
      <w:keepNext/>
      <w:tabs>
        <w:tab w:val="num" w:pos="0"/>
      </w:tabs>
      <w:suppressAutoHyphens/>
      <w:spacing w:after="0" w:line="240" w:lineRule="auto"/>
      <w:outlineLvl w:val="1"/>
    </w:pPr>
    <w:rPr>
      <w:rFonts w:ascii="Arial" w:eastAsia="Times New Roman" w:hAnsi="Arial" w:cs="Times New Roman"/>
      <w:b/>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E4518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45189"/>
    <w:rPr>
      <w:rFonts w:ascii="Tahoma" w:eastAsiaTheme="minorEastAsia" w:hAnsi="Tahoma" w:cs="Tahoma"/>
      <w:sz w:val="16"/>
      <w:szCs w:val="16"/>
      <w:lang w:eastAsia="pt-BR"/>
    </w:rPr>
  </w:style>
  <w:style w:type="paragraph" w:styleId="PargrafodaLista">
    <w:name w:val="List Paragraph"/>
    <w:basedOn w:val="Normal"/>
    <w:uiPriority w:val="34"/>
    <w:qFormat/>
    <w:rsid w:val="00B95ACB"/>
    <w:pPr>
      <w:ind w:left="720"/>
      <w:contextualSpacing/>
    </w:pPr>
  </w:style>
  <w:style w:type="paragraph" w:styleId="NormalWeb">
    <w:name w:val="Normal (Web)"/>
    <w:basedOn w:val="Normal"/>
    <w:uiPriority w:val="99"/>
    <w:unhideWhenUsed/>
    <w:rsid w:val="00E7010C"/>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7010C"/>
    <w:rPr>
      <w:b/>
      <w:bCs/>
    </w:rPr>
  </w:style>
  <w:style w:type="paragraph" w:customStyle="1" w:styleId="Recuodecorpodetexto31">
    <w:name w:val="Recuo de corpo de texto 31"/>
    <w:basedOn w:val="Normal"/>
    <w:rsid w:val="008F2E47"/>
    <w:pPr>
      <w:suppressAutoHyphens/>
      <w:spacing w:after="0" w:line="240" w:lineRule="auto"/>
      <w:ind w:firstLine="1418"/>
      <w:jc w:val="both"/>
    </w:pPr>
    <w:rPr>
      <w:rFonts w:ascii="Arial" w:eastAsia="Times New Roman" w:hAnsi="Arial" w:cs="Times New Roman"/>
      <w:sz w:val="24"/>
      <w:szCs w:val="20"/>
      <w:lang w:eastAsia="ar-SA"/>
    </w:rPr>
  </w:style>
  <w:style w:type="character" w:customStyle="1" w:styleId="Ttulo1Char">
    <w:name w:val="Título 1 Char"/>
    <w:basedOn w:val="Fontepargpadro"/>
    <w:link w:val="Ttulo1"/>
    <w:rsid w:val="008963A6"/>
    <w:rPr>
      <w:rFonts w:ascii="Arial" w:eastAsia="Times New Roman" w:hAnsi="Arial" w:cs="Times New Roman"/>
      <w:sz w:val="24"/>
      <w:szCs w:val="20"/>
      <w:lang w:eastAsia="ar-SA"/>
    </w:rPr>
  </w:style>
  <w:style w:type="character" w:customStyle="1" w:styleId="Ttulo2Char">
    <w:name w:val="Título 2 Char"/>
    <w:basedOn w:val="Fontepargpadro"/>
    <w:link w:val="Ttulo2"/>
    <w:rsid w:val="008963A6"/>
    <w:rPr>
      <w:rFonts w:ascii="Arial" w:eastAsia="Times New Roman" w:hAnsi="Arial" w:cs="Times New Roman"/>
      <w:b/>
      <w:sz w:val="24"/>
      <w:szCs w:val="20"/>
      <w:lang w:eastAsia="ar-SA"/>
    </w:rPr>
  </w:style>
  <w:style w:type="paragraph" w:styleId="Corpodetexto">
    <w:name w:val="Body Text"/>
    <w:basedOn w:val="Normal"/>
    <w:link w:val="CorpodetextoChar"/>
    <w:rsid w:val="008963A6"/>
    <w:pPr>
      <w:suppressAutoHyphens/>
      <w:spacing w:after="0" w:line="240" w:lineRule="auto"/>
      <w:jc w:val="both"/>
    </w:pPr>
    <w:rPr>
      <w:rFonts w:ascii="Times New Roman" w:eastAsia="Times New Roman" w:hAnsi="Times New Roman" w:cs="Times New Roman"/>
      <w:sz w:val="28"/>
      <w:szCs w:val="20"/>
      <w:lang w:eastAsia="ar-SA"/>
    </w:rPr>
  </w:style>
  <w:style w:type="character" w:customStyle="1" w:styleId="CorpodetextoChar">
    <w:name w:val="Corpo de texto Char"/>
    <w:basedOn w:val="Fontepargpadro"/>
    <w:link w:val="Corpodetexto"/>
    <w:rsid w:val="008963A6"/>
    <w:rPr>
      <w:rFonts w:ascii="Times New Roman" w:eastAsia="Times New Roman" w:hAnsi="Times New Roman" w:cs="Times New Roman"/>
      <w:sz w:val="28"/>
      <w:szCs w:val="20"/>
      <w:lang w:eastAsia="ar-SA"/>
    </w:rPr>
  </w:style>
  <w:style w:type="paragraph" w:customStyle="1" w:styleId="Recuodecorpodetexto32">
    <w:name w:val="Recuo de corpo de texto 32"/>
    <w:basedOn w:val="Normal"/>
    <w:rsid w:val="008963A6"/>
    <w:pPr>
      <w:suppressAutoHyphens/>
      <w:spacing w:after="0" w:line="240" w:lineRule="auto"/>
      <w:ind w:firstLine="1418"/>
      <w:jc w:val="both"/>
    </w:pPr>
    <w:rPr>
      <w:rFonts w:ascii="Arial" w:eastAsia="Times New Roman" w:hAnsi="Arial" w:cs="Times New Roman"/>
      <w:sz w:val="24"/>
      <w:szCs w:val="20"/>
      <w:lang w:eastAsia="ar-SA"/>
    </w:rPr>
  </w:style>
  <w:style w:type="paragraph" w:styleId="Ttulo">
    <w:name w:val="Title"/>
    <w:basedOn w:val="Normal"/>
    <w:next w:val="Normal"/>
    <w:link w:val="TtuloChar"/>
    <w:qFormat/>
    <w:rsid w:val="008963A6"/>
    <w:pPr>
      <w:suppressAutoHyphens/>
      <w:autoSpaceDE w:val="0"/>
      <w:spacing w:after="0" w:line="240" w:lineRule="auto"/>
      <w:jc w:val="center"/>
    </w:pPr>
    <w:rPr>
      <w:rFonts w:ascii="Times New Roman" w:eastAsia="Times New Roman" w:hAnsi="Times New Roman" w:cs="Times New Roman"/>
      <w:sz w:val="24"/>
      <w:szCs w:val="20"/>
      <w:lang w:eastAsia="ar-SA"/>
    </w:rPr>
  </w:style>
  <w:style w:type="character" w:customStyle="1" w:styleId="TtuloChar">
    <w:name w:val="Título Char"/>
    <w:basedOn w:val="Fontepargpadro"/>
    <w:link w:val="Ttulo"/>
    <w:rsid w:val="008963A6"/>
    <w:rPr>
      <w:rFonts w:ascii="Times New Roman" w:eastAsia="Times New Roman" w:hAnsi="Times New Roman" w:cs="Times New Roman"/>
      <w:sz w:val="24"/>
      <w:szCs w:val="20"/>
      <w:lang w:eastAsia="ar-SA"/>
    </w:rPr>
  </w:style>
  <w:style w:type="paragraph" w:styleId="Subttulo">
    <w:name w:val="Subtitle"/>
    <w:basedOn w:val="Normal"/>
    <w:next w:val="Normal"/>
    <w:link w:val="SubttuloChar"/>
    <w:uiPriority w:val="11"/>
    <w:qFormat/>
    <w:rsid w:val="008963A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8963A6"/>
    <w:rPr>
      <w:rFonts w:asciiTheme="majorHAnsi" w:eastAsiaTheme="majorEastAsia" w:hAnsiTheme="majorHAnsi" w:cstheme="majorBidi"/>
      <w:i/>
      <w:iCs/>
      <w:color w:val="4F81BD" w:themeColor="accent1"/>
      <w:spacing w:val="15"/>
      <w:sz w:val="24"/>
      <w:szCs w:val="24"/>
      <w:lang w:eastAsia="pt-BR"/>
    </w:rPr>
  </w:style>
  <w:style w:type="paragraph" w:styleId="Cabealho">
    <w:name w:val="header"/>
    <w:basedOn w:val="Normal"/>
    <w:link w:val="CabealhoChar"/>
    <w:uiPriority w:val="99"/>
    <w:unhideWhenUsed/>
    <w:rsid w:val="004B2E7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B2E74"/>
    <w:rPr>
      <w:rFonts w:asciiTheme="minorHAnsi" w:eastAsiaTheme="minorEastAsia" w:hAnsiTheme="minorHAnsi"/>
      <w:lang w:eastAsia="pt-BR"/>
    </w:rPr>
  </w:style>
  <w:style w:type="paragraph" w:styleId="Rodap">
    <w:name w:val="footer"/>
    <w:basedOn w:val="Normal"/>
    <w:link w:val="RodapChar"/>
    <w:uiPriority w:val="99"/>
    <w:unhideWhenUsed/>
    <w:rsid w:val="004B2E74"/>
    <w:pPr>
      <w:tabs>
        <w:tab w:val="center" w:pos="4252"/>
        <w:tab w:val="right" w:pos="8504"/>
      </w:tabs>
      <w:spacing w:after="0" w:line="240" w:lineRule="auto"/>
    </w:pPr>
  </w:style>
  <w:style w:type="character" w:customStyle="1" w:styleId="RodapChar">
    <w:name w:val="Rodapé Char"/>
    <w:basedOn w:val="Fontepargpadro"/>
    <w:link w:val="Rodap"/>
    <w:uiPriority w:val="99"/>
    <w:rsid w:val="004B2E74"/>
    <w:rPr>
      <w:rFonts w:asciiTheme="minorHAnsi" w:eastAsiaTheme="minorEastAsia" w:hAnsiTheme="minorHAnsi"/>
      <w:lang w:eastAsia="pt-BR"/>
    </w:rPr>
  </w:style>
  <w:style w:type="table" w:styleId="Tabelacomgrade">
    <w:name w:val="Table Grid"/>
    <w:basedOn w:val="Tabelanormal"/>
    <w:uiPriority w:val="59"/>
    <w:rsid w:val="00B06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8385">
      <w:bodyDiv w:val="1"/>
      <w:marLeft w:val="0"/>
      <w:marRight w:val="0"/>
      <w:marTop w:val="0"/>
      <w:marBottom w:val="0"/>
      <w:divBdr>
        <w:top w:val="none" w:sz="0" w:space="0" w:color="auto"/>
        <w:left w:val="none" w:sz="0" w:space="0" w:color="auto"/>
        <w:bottom w:val="none" w:sz="0" w:space="0" w:color="auto"/>
        <w:right w:val="none" w:sz="0" w:space="0" w:color="auto"/>
      </w:divBdr>
    </w:div>
    <w:div w:id="129833771">
      <w:bodyDiv w:val="1"/>
      <w:marLeft w:val="0"/>
      <w:marRight w:val="0"/>
      <w:marTop w:val="0"/>
      <w:marBottom w:val="0"/>
      <w:divBdr>
        <w:top w:val="none" w:sz="0" w:space="0" w:color="auto"/>
        <w:left w:val="none" w:sz="0" w:space="0" w:color="auto"/>
        <w:bottom w:val="none" w:sz="0" w:space="0" w:color="auto"/>
        <w:right w:val="none" w:sz="0" w:space="0" w:color="auto"/>
      </w:divBdr>
    </w:div>
    <w:div w:id="223414093">
      <w:bodyDiv w:val="1"/>
      <w:marLeft w:val="0"/>
      <w:marRight w:val="0"/>
      <w:marTop w:val="0"/>
      <w:marBottom w:val="0"/>
      <w:divBdr>
        <w:top w:val="none" w:sz="0" w:space="0" w:color="auto"/>
        <w:left w:val="none" w:sz="0" w:space="0" w:color="auto"/>
        <w:bottom w:val="none" w:sz="0" w:space="0" w:color="auto"/>
        <w:right w:val="none" w:sz="0" w:space="0" w:color="auto"/>
      </w:divBdr>
    </w:div>
    <w:div w:id="314725654">
      <w:bodyDiv w:val="1"/>
      <w:marLeft w:val="0"/>
      <w:marRight w:val="0"/>
      <w:marTop w:val="0"/>
      <w:marBottom w:val="0"/>
      <w:divBdr>
        <w:top w:val="none" w:sz="0" w:space="0" w:color="auto"/>
        <w:left w:val="none" w:sz="0" w:space="0" w:color="auto"/>
        <w:bottom w:val="none" w:sz="0" w:space="0" w:color="auto"/>
        <w:right w:val="none" w:sz="0" w:space="0" w:color="auto"/>
      </w:divBdr>
    </w:div>
    <w:div w:id="335766701">
      <w:bodyDiv w:val="1"/>
      <w:marLeft w:val="0"/>
      <w:marRight w:val="0"/>
      <w:marTop w:val="0"/>
      <w:marBottom w:val="0"/>
      <w:divBdr>
        <w:top w:val="none" w:sz="0" w:space="0" w:color="auto"/>
        <w:left w:val="none" w:sz="0" w:space="0" w:color="auto"/>
        <w:bottom w:val="none" w:sz="0" w:space="0" w:color="auto"/>
        <w:right w:val="none" w:sz="0" w:space="0" w:color="auto"/>
      </w:divBdr>
    </w:div>
    <w:div w:id="429862729">
      <w:bodyDiv w:val="1"/>
      <w:marLeft w:val="0"/>
      <w:marRight w:val="0"/>
      <w:marTop w:val="0"/>
      <w:marBottom w:val="0"/>
      <w:divBdr>
        <w:top w:val="none" w:sz="0" w:space="0" w:color="auto"/>
        <w:left w:val="none" w:sz="0" w:space="0" w:color="auto"/>
        <w:bottom w:val="none" w:sz="0" w:space="0" w:color="auto"/>
        <w:right w:val="none" w:sz="0" w:space="0" w:color="auto"/>
      </w:divBdr>
    </w:div>
    <w:div w:id="452750149">
      <w:bodyDiv w:val="1"/>
      <w:marLeft w:val="0"/>
      <w:marRight w:val="0"/>
      <w:marTop w:val="0"/>
      <w:marBottom w:val="0"/>
      <w:divBdr>
        <w:top w:val="none" w:sz="0" w:space="0" w:color="auto"/>
        <w:left w:val="none" w:sz="0" w:space="0" w:color="auto"/>
        <w:bottom w:val="none" w:sz="0" w:space="0" w:color="auto"/>
        <w:right w:val="none" w:sz="0" w:space="0" w:color="auto"/>
      </w:divBdr>
    </w:div>
    <w:div w:id="480660758">
      <w:bodyDiv w:val="1"/>
      <w:marLeft w:val="0"/>
      <w:marRight w:val="0"/>
      <w:marTop w:val="0"/>
      <w:marBottom w:val="0"/>
      <w:divBdr>
        <w:top w:val="none" w:sz="0" w:space="0" w:color="auto"/>
        <w:left w:val="none" w:sz="0" w:space="0" w:color="auto"/>
        <w:bottom w:val="none" w:sz="0" w:space="0" w:color="auto"/>
        <w:right w:val="none" w:sz="0" w:space="0" w:color="auto"/>
      </w:divBdr>
    </w:div>
    <w:div w:id="631132013">
      <w:bodyDiv w:val="1"/>
      <w:marLeft w:val="0"/>
      <w:marRight w:val="0"/>
      <w:marTop w:val="0"/>
      <w:marBottom w:val="0"/>
      <w:divBdr>
        <w:top w:val="none" w:sz="0" w:space="0" w:color="auto"/>
        <w:left w:val="none" w:sz="0" w:space="0" w:color="auto"/>
        <w:bottom w:val="none" w:sz="0" w:space="0" w:color="auto"/>
        <w:right w:val="none" w:sz="0" w:space="0" w:color="auto"/>
      </w:divBdr>
    </w:div>
    <w:div w:id="731197251">
      <w:bodyDiv w:val="1"/>
      <w:marLeft w:val="0"/>
      <w:marRight w:val="0"/>
      <w:marTop w:val="0"/>
      <w:marBottom w:val="0"/>
      <w:divBdr>
        <w:top w:val="none" w:sz="0" w:space="0" w:color="auto"/>
        <w:left w:val="none" w:sz="0" w:space="0" w:color="auto"/>
        <w:bottom w:val="none" w:sz="0" w:space="0" w:color="auto"/>
        <w:right w:val="none" w:sz="0" w:space="0" w:color="auto"/>
      </w:divBdr>
    </w:div>
    <w:div w:id="758334034">
      <w:bodyDiv w:val="1"/>
      <w:marLeft w:val="0"/>
      <w:marRight w:val="0"/>
      <w:marTop w:val="0"/>
      <w:marBottom w:val="0"/>
      <w:divBdr>
        <w:top w:val="none" w:sz="0" w:space="0" w:color="auto"/>
        <w:left w:val="none" w:sz="0" w:space="0" w:color="auto"/>
        <w:bottom w:val="none" w:sz="0" w:space="0" w:color="auto"/>
        <w:right w:val="none" w:sz="0" w:space="0" w:color="auto"/>
      </w:divBdr>
    </w:div>
    <w:div w:id="764688030">
      <w:bodyDiv w:val="1"/>
      <w:marLeft w:val="0"/>
      <w:marRight w:val="0"/>
      <w:marTop w:val="0"/>
      <w:marBottom w:val="0"/>
      <w:divBdr>
        <w:top w:val="none" w:sz="0" w:space="0" w:color="auto"/>
        <w:left w:val="none" w:sz="0" w:space="0" w:color="auto"/>
        <w:bottom w:val="none" w:sz="0" w:space="0" w:color="auto"/>
        <w:right w:val="none" w:sz="0" w:space="0" w:color="auto"/>
      </w:divBdr>
    </w:div>
    <w:div w:id="869101741">
      <w:bodyDiv w:val="1"/>
      <w:marLeft w:val="0"/>
      <w:marRight w:val="0"/>
      <w:marTop w:val="0"/>
      <w:marBottom w:val="0"/>
      <w:divBdr>
        <w:top w:val="none" w:sz="0" w:space="0" w:color="auto"/>
        <w:left w:val="none" w:sz="0" w:space="0" w:color="auto"/>
        <w:bottom w:val="none" w:sz="0" w:space="0" w:color="auto"/>
        <w:right w:val="none" w:sz="0" w:space="0" w:color="auto"/>
      </w:divBdr>
    </w:div>
    <w:div w:id="925386920">
      <w:bodyDiv w:val="1"/>
      <w:marLeft w:val="0"/>
      <w:marRight w:val="0"/>
      <w:marTop w:val="0"/>
      <w:marBottom w:val="0"/>
      <w:divBdr>
        <w:top w:val="none" w:sz="0" w:space="0" w:color="auto"/>
        <w:left w:val="none" w:sz="0" w:space="0" w:color="auto"/>
        <w:bottom w:val="none" w:sz="0" w:space="0" w:color="auto"/>
        <w:right w:val="none" w:sz="0" w:space="0" w:color="auto"/>
      </w:divBdr>
    </w:div>
    <w:div w:id="1161969263">
      <w:bodyDiv w:val="1"/>
      <w:marLeft w:val="0"/>
      <w:marRight w:val="0"/>
      <w:marTop w:val="0"/>
      <w:marBottom w:val="0"/>
      <w:divBdr>
        <w:top w:val="none" w:sz="0" w:space="0" w:color="auto"/>
        <w:left w:val="none" w:sz="0" w:space="0" w:color="auto"/>
        <w:bottom w:val="none" w:sz="0" w:space="0" w:color="auto"/>
        <w:right w:val="none" w:sz="0" w:space="0" w:color="auto"/>
      </w:divBdr>
    </w:div>
    <w:div w:id="1168523750">
      <w:bodyDiv w:val="1"/>
      <w:marLeft w:val="0"/>
      <w:marRight w:val="0"/>
      <w:marTop w:val="0"/>
      <w:marBottom w:val="0"/>
      <w:divBdr>
        <w:top w:val="none" w:sz="0" w:space="0" w:color="auto"/>
        <w:left w:val="none" w:sz="0" w:space="0" w:color="auto"/>
        <w:bottom w:val="none" w:sz="0" w:space="0" w:color="auto"/>
        <w:right w:val="none" w:sz="0" w:space="0" w:color="auto"/>
      </w:divBdr>
    </w:div>
    <w:div w:id="1175992678">
      <w:bodyDiv w:val="1"/>
      <w:marLeft w:val="0"/>
      <w:marRight w:val="0"/>
      <w:marTop w:val="0"/>
      <w:marBottom w:val="0"/>
      <w:divBdr>
        <w:top w:val="none" w:sz="0" w:space="0" w:color="auto"/>
        <w:left w:val="none" w:sz="0" w:space="0" w:color="auto"/>
        <w:bottom w:val="none" w:sz="0" w:space="0" w:color="auto"/>
        <w:right w:val="none" w:sz="0" w:space="0" w:color="auto"/>
      </w:divBdr>
    </w:div>
    <w:div w:id="1200556243">
      <w:bodyDiv w:val="1"/>
      <w:marLeft w:val="0"/>
      <w:marRight w:val="0"/>
      <w:marTop w:val="0"/>
      <w:marBottom w:val="0"/>
      <w:divBdr>
        <w:top w:val="none" w:sz="0" w:space="0" w:color="auto"/>
        <w:left w:val="none" w:sz="0" w:space="0" w:color="auto"/>
        <w:bottom w:val="none" w:sz="0" w:space="0" w:color="auto"/>
        <w:right w:val="none" w:sz="0" w:space="0" w:color="auto"/>
      </w:divBdr>
    </w:div>
    <w:div w:id="1255895133">
      <w:bodyDiv w:val="1"/>
      <w:marLeft w:val="0"/>
      <w:marRight w:val="0"/>
      <w:marTop w:val="0"/>
      <w:marBottom w:val="0"/>
      <w:divBdr>
        <w:top w:val="none" w:sz="0" w:space="0" w:color="auto"/>
        <w:left w:val="none" w:sz="0" w:space="0" w:color="auto"/>
        <w:bottom w:val="none" w:sz="0" w:space="0" w:color="auto"/>
        <w:right w:val="none" w:sz="0" w:space="0" w:color="auto"/>
      </w:divBdr>
    </w:div>
    <w:div w:id="1287925673">
      <w:bodyDiv w:val="1"/>
      <w:marLeft w:val="0"/>
      <w:marRight w:val="0"/>
      <w:marTop w:val="0"/>
      <w:marBottom w:val="0"/>
      <w:divBdr>
        <w:top w:val="none" w:sz="0" w:space="0" w:color="auto"/>
        <w:left w:val="none" w:sz="0" w:space="0" w:color="auto"/>
        <w:bottom w:val="none" w:sz="0" w:space="0" w:color="auto"/>
        <w:right w:val="none" w:sz="0" w:space="0" w:color="auto"/>
      </w:divBdr>
    </w:div>
    <w:div w:id="1356469336">
      <w:bodyDiv w:val="1"/>
      <w:marLeft w:val="0"/>
      <w:marRight w:val="0"/>
      <w:marTop w:val="0"/>
      <w:marBottom w:val="0"/>
      <w:divBdr>
        <w:top w:val="none" w:sz="0" w:space="0" w:color="auto"/>
        <w:left w:val="none" w:sz="0" w:space="0" w:color="auto"/>
        <w:bottom w:val="none" w:sz="0" w:space="0" w:color="auto"/>
        <w:right w:val="none" w:sz="0" w:space="0" w:color="auto"/>
      </w:divBdr>
    </w:div>
    <w:div w:id="1356888131">
      <w:bodyDiv w:val="1"/>
      <w:marLeft w:val="0"/>
      <w:marRight w:val="0"/>
      <w:marTop w:val="0"/>
      <w:marBottom w:val="0"/>
      <w:divBdr>
        <w:top w:val="none" w:sz="0" w:space="0" w:color="auto"/>
        <w:left w:val="none" w:sz="0" w:space="0" w:color="auto"/>
        <w:bottom w:val="none" w:sz="0" w:space="0" w:color="auto"/>
        <w:right w:val="none" w:sz="0" w:space="0" w:color="auto"/>
      </w:divBdr>
    </w:div>
    <w:div w:id="1499421331">
      <w:bodyDiv w:val="1"/>
      <w:marLeft w:val="0"/>
      <w:marRight w:val="0"/>
      <w:marTop w:val="0"/>
      <w:marBottom w:val="0"/>
      <w:divBdr>
        <w:top w:val="none" w:sz="0" w:space="0" w:color="auto"/>
        <w:left w:val="none" w:sz="0" w:space="0" w:color="auto"/>
        <w:bottom w:val="none" w:sz="0" w:space="0" w:color="auto"/>
        <w:right w:val="none" w:sz="0" w:space="0" w:color="auto"/>
      </w:divBdr>
    </w:div>
    <w:div w:id="1540052164">
      <w:bodyDiv w:val="1"/>
      <w:marLeft w:val="0"/>
      <w:marRight w:val="0"/>
      <w:marTop w:val="0"/>
      <w:marBottom w:val="0"/>
      <w:divBdr>
        <w:top w:val="none" w:sz="0" w:space="0" w:color="auto"/>
        <w:left w:val="none" w:sz="0" w:space="0" w:color="auto"/>
        <w:bottom w:val="none" w:sz="0" w:space="0" w:color="auto"/>
        <w:right w:val="none" w:sz="0" w:space="0" w:color="auto"/>
      </w:divBdr>
    </w:div>
    <w:div w:id="1568494690">
      <w:bodyDiv w:val="1"/>
      <w:marLeft w:val="0"/>
      <w:marRight w:val="0"/>
      <w:marTop w:val="0"/>
      <w:marBottom w:val="0"/>
      <w:divBdr>
        <w:top w:val="none" w:sz="0" w:space="0" w:color="auto"/>
        <w:left w:val="none" w:sz="0" w:space="0" w:color="auto"/>
        <w:bottom w:val="none" w:sz="0" w:space="0" w:color="auto"/>
        <w:right w:val="none" w:sz="0" w:space="0" w:color="auto"/>
      </w:divBdr>
    </w:div>
    <w:div w:id="1599752309">
      <w:bodyDiv w:val="1"/>
      <w:marLeft w:val="0"/>
      <w:marRight w:val="0"/>
      <w:marTop w:val="0"/>
      <w:marBottom w:val="0"/>
      <w:divBdr>
        <w:top w:val="none" w:sz="0" w:space="0" w:color="auto"/>
        <w:left w:val="none" w:sz="0" w:space="0" w:color="auto"/>
        <w:bottom w:val="none" w:sz="0" w:space="0" w:color="auto"/>
        <w:right w:val="none" w:sz="0" w:space="0" w:color="auto"/>
      </w:divBdr>
    </w:div>
    <w:div w:id="1629975410">
      <w:bodyDiv w:val="1"/>
      <w:marLeft w:val="0"/>
      <w:marRight w:val="0"/>
      <w:marTop w:val="0"/>
      <w:marBottom w:val="0"/>
      <w:divBdr>
        <w:top w:val="none" w:sz="0" w:space="0" w:color="auto"/>
        <w:left w:val="none" w:sz="0" w:space="0" w:color="auto"/>
        <w:bottom w:val="none" w:sz="0" w:space="0" w:color="auto"/>
        <w:right w:val="none" w:sz="0" w:space="0" w:color="auto"/>
      </w:divBdr>
    </w:div>
    <w:div w:id="1769159648">
      <w:bodyDiv w:val="1"/>
      <w:marLeft w:val="0"/>
      <w:marRight w:val="0"/>
      <w:marTop w:val="0"/>
      <w:marBottom w:val="0"/>
      <w:divBdr>
        <w:top w:val="none" w:sz="0" w:space="0" w:color="auto"/>
        <w:left w:val="none" w:sz="0" w:space="0" w:color="auto"/>
        <w:bottom w:val="none" w:sz="0" w:space="0" w:color="auto"/>
        <w:right w:val="none" w:sz="0" w:space="0" w:color="auto"/>
      </w:divBdr>
    </w:div>
    <w:div w:id="1793474804">
      <w:bodyDiv w:val="1"/>
      <w:marLeft w:val="0"/>
      <w:marRight w:val="0"/>
      <w:marTop w:val="0"/>
      <w:marBottom w:val="0"/>
      <w:divBdr>
        <w:top w:val="none" w:sz="0" w:space="0" w:color="auto"/>
        <w:left w:val="none" w:sz="0" w:space="0" w:color="auto"/>
        <w:bottom w:val="none" w:sz="0" w:space="0" w:color="auto"/>
        <w:right w:val="none" w:sz="0" w:space="0" w:color="auto"/>
      </w:divBdr>
    </w:div>
    <w:div w:id="1812282056">
      <w:bodyDiv w:val="1"/>
      <w:marLeft w:val="0"/>
      <w:marRight w:val="0"/>
      <w:marTop w:val="0"/>
      <w:marBottom w:val="0"/>
      <w:divBdr>
        <w:top w:val="none" w:sz="0" w:space="0" w:color="auto"/>
        <w:left w:val="none" w:sz="0" w:space="0" w:color="auto"/>
        <w:bottom w:val="none" w:sz="0" w:space="0" w:color="auto"/>
        <w:right w:val="none" w:sz="0" w:space="0" w:color="auto"/>
      </w:divBdr>
    </w:div>
    <w:div w:id="1927499175">
      <w:bodyDiv w:val="1"/>
      <w:marLeft w:val="0"/>
      <w:marRight w:val="0"/>
      <w:marTop w:val="0"/>
      <w:marBottom w:val="0"/>
      <w:divBdr>
        <w:top w:val="none" w:sz="0" w:space="0" w:color="auto"/>
        <w:left w:val="none" w:sz="0" w:space="0" w:color="auto"/>
        <w:bottom w:val="none" w:sz="0" w:space="0" w:color="auto"/>
        <w:right w:val="none" w:sz="0" w:space="0" w:color="auto"/>
      </w:divBdr>
    </w:div>
    <w:div w:id="200482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A08D7DBFEB39F4993BAF4471592047B" ma:contentTypeVersion="0" ma:contentTypeDescription="Crie um novo documento." ma:contentTypeScope="" ma:versionID="98f0eba75b33292d8b823422c621026f">
  <xsd:schema xmlns:xsd="http://www.w3.org/2001/XMLSchema" xmlns:xs="http://www.w3.org/2001/XMLSchema" xmlns:p="http://schemas.microsoft.com/office/2006/metadata/properties" targetNamespace="http://schemas.microsoft.com/office/2006/metadata/properties" ma:root="true" ma:fieldsID="574c6ccb71ee63fbc30cff3237551ec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8004B-1762-4702-B0FC-92A74416EF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18A311-4580-41DE-A93B-188036186025}">
  <ds:schemaRefs>
    <ds:schemaRef ds:uri="http://schemas.microsoft.com/sharepoint/v3/contenttype/forms"/>
  </ds:schemaRefs>
</ds:datastoreItem>
</file>

<file path=customXml/itemProps3.xml><?xml version="1.0" encoding="utf-8"?>
<ds:datastoreItem xmlns:ds="http://schemas.openxmlformats.org/officeDocument/2006/customXml" ds:itemID="{F2E662E6-3903-404B-9832-D7E0885FF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A1BE118-E5C9-4DAA-A9B2-E94697352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42178</TotalTime>
  <Pages>11</Pages>
  <Words>4109</Words>
  <Characters>22191</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AGU</Company>
  <LinksUpToDate>false</LinksUpToDate>
  <CharactersWithSpaces>26248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AGU</dc:creator>
  <cp:lastModifiedBy>Giesly Carlos</cp:lastModifiedBy>
  <cp:revision>31</cp:revision>
  <cp:lastPrinted>2011-04-12T16:22:00Z</cp:lastPrinted>
  <dcterms:created xsi:type="dcterms:W3CDTF">2024-02-15T15:13:00Z</dcterms:created>
  <dcterms:modified xsi:type="dcterms:W3CDTF">2025-01-15T04:13:00Z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0x0101005A08D7DBFEB39F4993BAF4471592047B</vt:lpwstr>
  </property>
  <property fmtid="{D5CDD505-2E9C-101B-9397-08002B2CF9AE}" pid="3" name="Order">
    <vt:r8>34290500</vt:r8>
  </property>
</Properties>
</file>