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725" w:rsidRDefault="00D75725" w:rsidP="00D75725">
      <w:pPr>
        <w:tabs>
          <w:tab w:val="left" w:pos="1417"/>
          <w:tab w:val="left" w:pos="4536"/>
        </w:tabs>
        <w:jc w:val="center"/>
        <w:rPr>
          <w:rFonts w:ascii="Times New Roman" w:hAnsi="Times New Roman" w:cs="Times New Roman"/>
          <w:b/>
          <w:szCs w:val="20"/>
        </w:rPr>
      </w:pPr>
      <w:r>
        <w:rPr>
          <w:noProof/>
          <w:lang w:eastAsia="pt-BR" w:bidi="ar-SA"/>
        </w:rPr>
        <w:drawing>
          <wp:inline distT="0" distB="0" distL="0" distR="0">
            <wp:extent cx="666750" cy="8572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0" t="-81" r="-90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725" w:rsidRDefault="00D75725" w:rsidP="00D75725">
      <w:pPr>
        <w:tabs>
          <w:tab w:val="left" w:pos="1417"/>
          <w:tab w:val="left" w:pos="4536"/>
        </w:tabs>
        <w:jc w:val="center"/>
      </w:pPr>
      <w:r>
        <w:rPr>
          <w:rFonts w:ascii="Times New Roman" w:hAnsi="Times New Roman" w:cs="Times New Roman"/>
          <w:b/>
          <w:szCs w:val="20"/>
        </w:rPr>
        <w:t>MINISTÉRIO DA DEFESA</w:t>
      </w:r>
    </w:p>
    <w:p w:rsidR="00D75725" w:rsidRDefault="00D75725" w:rsidP="00D75725">
      <w:pPr>
        <w:tabs>
          <w:tab w:val="left" w:pos="1417"/>
          <w:tab w:val="left" w:pos="4536"/>
        </w:tabs>
        <w:jc w:val="center"/>
      </w:pPr>
      <w:r>
        <w:rPr>
          <w:rFonts w:ascii="Times New Roman" w:hAnsi="Times New Roman" w:cs="Times New Roman"/>
          <w:b/>
          <w:szCs w:val="20"/>
        </w:rPr>
        <w:t>EXÉRCITO BRASILEIRO</w:t>
      </w:r>
    </w:p>
    <w:p w:rsidR="00D75725" w:rsidRDefault="00D75725" w:rsidP="00D75725">
      <w:pPr>
        <w:tabs>
          <w:tab w:val="left" w:pos="1417"/>
          <w:tab w:val="left" w:pos="4536"/>
        </w:tabs>
        <w:jc w:val="center"/>
      </w:pPr>
      <w:r>
        <w:rPr>
          <w:rFonts w:ascii="Times New Roman" w:hAnsi="Times New Roman" w:cs="Times New Roman"/>
          <w:b/>
          <w:szCs w:val="20"/>
        </w:rPr>
        <w:t>COMANDO 4ª REGIÃO MILITAR</w:t>
      </w:r>
    </w:p>
    <w:p w:rsidR="00D75725" w:rsidRDefault="00D75725" w:rsidP="00D75725">
      <w:pPr>
        <w:jc w:val="center"/>
      </w:pPr>
      <w:r>
        <w:rPr>
          <w:rFonts w:ascii="Times New Roman" w:hAnsi="Times New Roman" w:cs="Times New Roman"/>
          <w:b/>
          <w:szCs w:val="20"/>
        </w:rPr>
        <w:t>(4ª Região Militar/1891)</w:t>
      </w:r>
    </w:p>
    <w:p w:rsidR="00D75725" w:rsidRDefault="00D75725" w:rsidP="00D75725">
      <w:pPr>
        <w:jc w:val="center"/>
      </w:pPr>
      <w:r>
        <w:rPr>
          <w:rFonts w:ascii="Times New Roman" w:hAnsi="Times New Roman" w:cs="Times New Roman"/>
          <w:b/>
          <w:szCs w:val="20"/>
        </w:rPr>
        <w:t>REGIÃO DAS MINAS DO OURO</w:t>
      </w:r>
    </w:p>
    <w:p w:rsidR="00D75725" w:rsidRDefault="00D75725" w:rsidP="00D75725">
      <w:pPr>
        <w:keepNext/>
        <w:tabs>
          <w:tab w:val="left" w:pos="0"/>
        </w:tabs>
        <w:jc w:val="center"/>
      </w:pPr>
      <w:r>
        <w:rPr>
          <w:rFonts w:ascii="Times New Roman" w:hAnsi="Times New Roman" w:cs="Times New Roman"/>
          <w:szCs w:val="20"/>
        </w:rPr>
        <w:t>Rua Juiz de Fora, nº 900, Barro Preto – Belo Horizonte / MG CEP: 30.180-060</w:t>
      </w:r>
    </w:p>
    <w:p w:rsidR="00D75725" w:rsidRDefault="00D75725" w:rsidP="00D75725">
      <w:pPr>
        <w:keepNext/>
        <w:tabs>
          <w:tab w:val="left" w:pos="0"/>
        </w:tabs>
        <w:jc w:val="center"/>
      </w:pPr>
      <w:proofErr w:type="spellStart"/>
      <w:r>
        <w:rPr>
          <w:rFonts w:ascii="Times New Roman" w:hAnsi="Times New Roman" w:cs="Times New Roman"/>
          <w:szCs w:val="20"/>
        </w:rPr>
        <w:t>Tel</w:t>
      </w:r>
      <w:proofErr w:type="spellEnd"/>
      <w:r>
        <w:rPr>
          <w:rFonts w:ascii="Times New Roman" w:hAnsi="Times New Roman" w:cs="Times New Roman"/>
          <w:szCs w:val="20"/>
        </w:rPr>
        <w:t>: (31) 3508-9940 - e-mail: aquisfusexbh@gmail.com</w:t>
      </w:r>
    </w:p>
    <w:p w:rsidR="00D75725" w:rsidRDefault="00D75725" w:rsidP="00D75725">
      <w:pPr>
        <w:jc w:val="center"/>
        <w:rPr>
          <w:rFonts w:ascii="Times New Roman" w:hAnsi="Times New Roman"/>
          <w:sz w:val="21"/>
          <w:szCs w:val="21"/>
        </w:rPr>
      </w:pPr>
    </w:p>
    <w:p w:rsidR="00D75725" w:rsidRDefault="00D75725" w:rsidP="00D75725">
      <w:pPr>
        <w:spacing w:line="360" w:lineRule="auto"/>
        <w:ind w:right="-1"/>
        <w:jc w:val="center"/>
      </w:pPr>
      <w:r>
        <w:rPr>
          <w:rFonts w:ascii="Times New Roman" w:hAnsi="Times New Roman"/>
          <w:b/>
          <w:bCs/>
          <w:sz w:val="21"/>
          <w:szCs w:val="21"/>
        </w:rPr>
        <w:t xml:space="preserve">AVISO DE DISPENSA ELETRÔNICA nº </w:t>
      </w:r>
      <w:r>
        <w:rPr>
          <w:b/>
        </w:rPr>
        <w:t>90521/2025</w:t>
      </w:r>
    </w:p>
    <w:p w:rsidR="00D75725" w:rsidRDefault="00D75725" w:rsidP="00D75725">
      <w:pPr>
        <w:pStyle w:val="texto"/>
        <w:spacing w:line="360" w:lineRule="auto"/>
        <w:ind w:left="0" w:firstLine="0"/>
        <w:jc w:val="center"/>
      </w:pPr>
      <w:r>
        <w:rPr>
          <w:rFonts w:ascii="Times New Roman" w:hAnsi="Times New Roman"/>
          <w:b/>
          <w:sz w:val="21"/>
          <w:szCs w:val="21"/>
        </w:rPr>
        <w:t>Anexo II - TERMO DE REFERÊNCIA</w:t>
      </w:r>
    </w:p>
    <w:p w:rsidR="00D75725" w:rsidRDefault="00D75725" w:rsidP="00D75725">
      <w:pPr>
        <w:pStyle w:val="texto"/>
        <w:spacing w:line="360" w:lineRule="auto"/>
        <w:ind w:left="0" w:firstLine="0"/>
        <w:jc w:val="center"/>
      </w:pPr>
      <w:r>
        <w:rPr>
          <w:rFonts w:ascii="Times New Roman" w:hAnsi="Times New Roman"/>
          <w:b/>
          <w:bCs/>
          <w:sz w:val="21"/>
          <w:szCs w:val="21"/>
        </w:rPr>
        <w:t>(NUP:</w:t>
      </w:r>
      <w:r>
        <w:t xml:space="preserve">  </w:t>
      </w:r>
      <w:r w:rsidRPr="008040C4">
        <w:rPr>
          <w:shd w:val="clear" w:color="auto" w:fill="FFFFFF"/>
        </w:rPr>
        <w:t>643</w:t>
      </w:r>
      <w:r>
        <w:rPr>
          <w:shd w:val="clear" w:color="auto" w:fill="FFFFFF"/>
        </w:rPr>
        <w:t>16</w:t>
      </w:r>
      <w:r w:rsidRPr="008040C4">
        <w:rPr>
          <w:shd w:val="clear" w:color="auto" w:fill="FFFFFF"/>
        </w:rPr>
        <w:t>.</w:t>
      </w:r>
      <w:r>
        <w:rPr>
          <w:shd w:val="clear" w:color="auto" w:fill="FFFFFF"/>
        </w:rPr>
        <w:t>016471</w:t>
      </w:r>
      <w:r w:rsidRPr="008040C4">
        <w:rPr>
          <w:shd w:val="clear" w:color="auto" w:fill="FFFFFF"/>
        </w:rPr>
        <w:t>/2025-</w:t>
      </w:r>
      <w:r>
        <w:rPr>
          <w:shd w:val="clear" w:color="auto" w:fill="FFFFFF"/>
        </w:rPr>
        <w:t>2</w:t>
      </w:r>
      <w:r w:rsidRPr="008040C4">
        <w:rPr>
          <w:shd w:val="clear" w:color="auto" w:fill="FFFFFF"/>
        </w:rPr>
        <w:t>5</w:t>
      </w:r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)</w:t>
      </w:r>
    </w:p>
    <w:p w:rsidR="00D75725" w:rsidRDefault="00D75725" w:rsidP="00D75725">
      <w:pPr>
        <w:pStyle w:val="Standard"/>
        <w:snapToGrid w:val="0"/>
        <w:spacing w:line="360" w:lineRule="auto"/>
        <w:rPr>
          <w:rFonts w:ascii="Times New Roman" w:hAnsi="Times New Roman" w:cs="Times New Roman"/>
          <w:b/>
          <w:bCs/>
          <w:sz w:val="20"/>
          <w:szCs w:val="20"/>
          <w:lang w:eastAsia="pt-BR"/>
        </w:rPr>
      </w:pPr>
    </w:p>
    <w:p w:rsidR="00D75725" w:rsidRDefault="00D75725" w:rsidP="00D75725">
      <w:pPr>
        <w:pStyle w:val="Standard"/>
        <w:snapToGrid w:val="0"/>
        <w:spacing w:line="360" w:lineRule="auto"/>
      </w:pPr>
      <w:r>
        <w:rPr>
          <w:rFonts w:ascii="Times New Roman" w:hAnsi="Times New Roman" w:cs="Times New Roman"/>
          <w:b/>
          <w:bCs/>
          <w:sz w:val="22"/>
          <w:szCs w:val="22"/>
          <w:lang w:eastAsia="pt-BR"/>
        </w:rPr>
        <w:t xml:space="preserve">OM: </w:t>
      </w:r>
      <w:proofErr w:type="spellStart"/>
      <w:r>
        <w:rPr>
          <w:rFonts w:ascii="Times New Roman" w:hAnsi="Times New Roman" w:cs="Times New Roman"/>
          <w:sz w:val="22"/>
          <w:szCs w:val="22"/>
          <w:lang w:eastAsia="pt-BR"/>
        </w:rPr>
        <w:t>Cmdo</w:t>
      </w:r>
      <w:proofErr w:type="spellEnd"/>
      <w:r>
        <w:rPr>
          <w:rFonts w:ascii="Times New Roman" w:hAnsi="Times New Roman" w:cs="Times New Roman"/>
          <w:sz w:val="22"/>
          <w:szCs w:val="22"/>
          <w:lang w:eastAsia="pt-BR"/>
        </w:rPr>
        <w:t xml:space="preserve"> da 4ª RM</w:t>
      </w:r>
    </w:p>
    <w:p w:rsidR="00D75725" w:rsidRDefault="00D75725" w:rsidP="00D75725">
      <w:pPr>
        <w:pStyle w:val="Standard"/>
        <w:snapToGrid w:val="0"/>
        <w:spacing w:line="360" w:lineRule="auto"/>
      </w:pPr>
      <w:r>
        <w:rPr>
          <w:rFonts w:ascii="Times New Roman" w:hAnsi="Times New Roman" w:cs="Times New Roman"/>
          <w:b/>
          <w:bCs/>
          <w:sz w:val="22"/>
          <w:szCs w:val="22"/>
          <w:lang w:eastAsia="pt-BR"/>
        </w:rPr>
        <w:t xml:space="preserve">Setor Requisitante: </w:t>
      </w:r>
      <w:r>
        <w:rPr>
          <w:rFonts w:ascii="Times New Roman" w:hAnsi="Times New Roman" w:cs="Times New Roman"/>
          <w:sz w:val="22"/>
          <w:szCs w:val="22"/>
          <w:lang w:eastAsia="pt-BR"/>
        </w:rPr>
        <w:t>Almoxarifado</w:t>
      </w:r>
    </w:p>
    <w:p w:rsidR="00D75725" w:rsidRDefault="00D75725" w:rsidP="00D75725">
      <w:pPr>
        <w:pStyle w:val="Standard"/>
        <w:snapToGrid w:val="0"/>
        <w:spacing w:line="360" w:lineRule="auto"/>
      </w:pPr>
      <w:r>
        <w:rPr>
          <w:rFonts w:ascii="Times New Roman" w:hAnsi="Times New Roman" w:cs="Times New Roman"/>
          <w:b/>
          <w:bCs/>
          <w:sz w:val="22"/>
          <w:szCs w:val="22"/>
          <w:lang w:eastAsia="pt-BR"/>
        </w:rPr>
        <w:t xml:space="preserve">Responsável pela Demanda: </w:t>
      </w:r>
      <w:r w:rsidRPr="00D34374">
        <w:rPr>
          <w:rFonts w:ascii="Times New Roman" w:hAnsi="Times New Roman" w:cs="Times New Roman"/>
          <w:b/>
          <w:bCs/>
          <w:sz w:val="22"/>
          <w:szCs w:val="22"/>
        </w:rPr>
        <w:t xml:space="preserve">1º </w:t>
      </w:r>
      <w:proofErr w:type="spellStart"/>
      <w:r w:rsidRPr="00D34374">
        <w:rPr>
          <w:rFonts w:ascii="Times New Roman" w:hAnsi="Times New Roman" w:cs="Times New Roman"/>
          <w:b/>
          <w:bCs/>
          <w:sz w:val="22"/>
          <w:szCs w:val="22"/>
        </w:rPr>
        <w:t>Ten</w:t>
      </w:r>
      <w:proofErr w:type="spellEnd"/>
      <w:r w:rsidRPr="00D34374">
        <w:rPr>
          <w:rStyle w:val="Fontepargpadro1"/>
          <w:sz w:val="22"/>
          <w:szCs w:val="22"/>
        </w:rPr>
        <w:t xml:space="preserve"> </w:t>
      </w:r>
      <w:r w:rsidRPr="00D34374">
        <w:rPr>
          <w:rFonts w:ascii="Times New Roman" w:eastAsia="sans-serif" w:hAnsi="Times New Roman" w:cs="Times New Roman"/>
          <w:b/>
          <w:bCs/>
          <w:sz w:val="22"/>
          <w:szCs w:val="22"/>
        </w:rPr>
        <w:t>ANDRESA DIAS AZEVEDO</w:t>
      </w:r>
    </w:p>
    <w:p w:rsidR="00D75725" w:rsidRDefault="00D75725" w:rsidP="00D75725">
      <w:pPr>
        <w:pStyle w:val="Standard"/>
        <w:snapToGrid w:val="0"/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lang w:eastAsia="pt-BR"/>
        </w:rPr>
      </w:pPr>
      <w:r>
        <w:rPr>
          <w:rFonts w:ascii="Times New Roman" w:hAnsi="Times New Roman" w:cs="Times New Roman"/>
          <w:b/>
          <w:bCs/>
          <w:sz w:val="22"/>
          <w:szCs w:val="22"/>
          <w:lang w:eastAsia="pt-BR"/>
        </w:rPr>
        <w:t xml:space="preserve">E-mail: </w:t>
      </w:r>
      <w:hyperlink r:id="rId6" w:history="1">
        <w:r>
          <w:rPr>
            <w:rStyle w:val="Hyperlink"/>
            <w:rFonts w:ascii="Times New Roman" w:hAnsi="Times New Roman" w:cs="Times New Roman"/>
            <w:sz w:val="22"/>
            <w:szCs w:val="22"/>
            <w:lang w:eastAsia="pt-BR"/>
          </w:rPr>
          <w:t>aquisfusexbh@gmail.com</w:t>
        </w:r>
      </w:hyperlink>
    </w:p>
    <w:p w:rsidR="00D75725" w:rsidRDefault="00D75725" w:rsidP="00D75725">
      <w:pPr>
        <w:pStyle w:val="Standard"/>
        <w:snapToGrid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2"/>
          <w:szCs w:val="22"/>
          <w:highlight w:val="white"/>
          <w:lang w:eastAsia="pt-BR"/>
        </w:rPr>
        <w:t>Telefone:</w:t>
      </w:r>
      <w:r>
        <w:rPr>
          <w:rFonts w:ascii="Times New Roman" w:hAnsi="Times New Roman" w:cs="Times New Roman"/>
          <w:sz w:val="22"/>
          <w:szCs w:val="22"/>
          <w:highlight w:val="white"/>
          <w:lang w:eastAsia="pt-BR"/>
        </w:rPr>
        <w:t xml:space="preserve"> 31 – 3508-9</w:t>
      </w:r>
      <w:r>
        <w:rPr>
          <w:rFonts w:ascii="Times New Roman" w:hAnsi="Times New Roman" w:cs="Times New Roman"/>
          <w:sz w:val="22"/>
          <w:szCs w:val="22"/>
          <w:highlight w:val="white"/>
          <w:lang w:val="en-US" w:eastAsia="pt-BR"/>
        </w:rPr>
        <w:t>940</w:t>
      </w:r>
    </w:p>
    <w:p w:rsidR="00D75725" w:rsidRDefault="00D75725" w:rsidP="00D75725">
      <w:pPr>
        <w:pStyle w:val="Standard"/>
        <w:widowControl/>
        <w:numPr>
          <w:ilvl w:val="0"/>
          <w:numId w:val="1"/>
        </w:numPr>
        <w:tabs>
          <w:tab w:val="left" w:pos="1003"/>
        </w:tabs>
        <w:snapToGrid w:val="0"/>
        <w:spacing w:line="360" w:lineRule="auto"/>
        <w:jc w:val="both"/>
        <w:rPr>
          <w:rFonts w:ascii="Times New Roman" w:hAnsi="Times New Roman"/>
          <w:b/>
          <w:bCs/>
          <w:highlight w:val="white"/>
          <w:lang w:eastAsia="pt-BR"/>
        </w:rPr>
      </w:pPr>
      <w:r>
        <w:rPr>
          <w:rFonts w:ascii="Times New Roman" w:hAnsi="Times New Roman"/>
          <w:b/>
          <w:bCs/>
          <w:highlight w:val="white"/>
          <w:lang w:eastAsia="pt-BR"/>
        </w:rPr>
        <w:t xml:space="preserve">OBJETO: </w:t>
      </w:r>
    </w:p>
    <w:tbl>
      <w:tblPr>
        <w:tblW w:w="9775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544"/>
        <w:gridCol w:w="1134"/>
        <w:gridCol w:w="850"/>
        <w:gridCol w:w="1801"/>
        <w:gridCol w:w="1713"/>
      </w:tblGrid>
      <w:tr w:rsidR="00D75725" w:rsidTr="003C4477">
        <w:tc>
          <w:tcPr>
            <w:tcW w:w="733" w:type="dxa"/>
            <w:vAlign w:val="center"/>
          </w:tcPr>
          <w:p w:rsidR="00D75725" w:rsidRPr="00C908D9" w:rsidRDefault="00D75725" w:rsidP="003C4477">
            <w:pPr>
              <w:ind w:right="-45"/>
              <w:jc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908D9">
              <w:rPr>
                <w:rFonts w:ascii="Times New Roman" w:hAnsi="Times New Roman" w:cs="Times New Roman"/>
                <w:b/>
              </w:rPr>
              <w:t>Und</w:t>
            </w:r>
            <w:proofErr w:type="spellEnd"/>
          </w:p>
        </w:tc>
        <w:tc>
          <w:tcPr>
            <w:tcW w:w="850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908D9">
              <w:rPr>
                <w:rFonts w:ascii="Times New Roman" w:hAnsi="Times New Roman" w:cs="Times New Roman"/>
                <w:b/>
              </w:rPr>
              <w:t>Qtde</w:t>
            </w:r>
            <w:proofErr w:type="spellEnd"/>
          </w:p>
        </w:tc>
        <w:tc>
          <w:tcPr>
            <w:tcW w:w="1801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 xml:space="preserve">Valor </w:t>
            </w:r>
            <w:proofErr w:type="spellStart"/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>máximo</w:t>
            </w:r>
            <w:proofErr w:type="spellEnd"/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 xml:space="preserve"> </w:t>
            </w:r>
            <w:proofErr w:type="spellStart"/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>Unitário</w:t>
            </w:r>
            <w:proofErr w:type="spellEnd"/>
          </w:p>
        </w:tc>
        <w:tc>
          <w:tcPr>
            <w:tcW w:w="1713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 xml:space="preserve">Valor </w:t>
            </w:r>
            <w:proofErr w:type="spellStart"/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>máximo</w:t>
            </w:r>
            <w:proofErr w:type="spellEnd"/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val="en-US" w:bidi="ar"/>
              </w:rPr>
              <w:t xml:space="preserve"> Total </w:t>
            </w:r>
          </w:p>
        </w:tc>
      </w:tr>
      <w:tr w:rsidR="00D75725" w:rsidTr="003C4477">
        <w:trPr>
          <w:trHeight w:val="866"/>
        </w:trPr>
        <w:tc>
          <w:tcPr>
            <w:tcW w:w="733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 w:rsidRPr="00C908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bidi="ar"/>
              </w:rPr>
              <w:t>APTAMIL PEPTI 800</w:t>
            </w:r>
            <w:r w:rsidRPr="00C908D9">
              <w:rPr>
                <w:rFonts w:ascii="Times New Roman" w:eastAsia="SimSun" w:hAnsi="Times New Roman" w:cs="Times New Roman"/>
                <w:b/>
                <w:bCs/>
                <w:color w:val="000000"/>
                <w:lang w:bidi="ar"/>
              </w:rPr>
              <w:t xml:space="preserve"> MG</w:t>
            </w:r>
          </w:p>
        </w:tc>
        <w:tc>
          <w:tcPr>
            <w:tcW w:w="113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Lata</w:t>
            </w:r>
          </w:p>
        </w:tc>
        <w:tc>
          <w:tcPr>
            <w:tcW w:w="850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01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lang w:val="en-US"/>
              </w:rPr>
            </w:pPr>
            <w:r w:rsidRPr="00C908D9">
              <w:rPr>
                <w:rFonts w:ascii="Times New Roman" w:eastAsia="SimSun" w:hAnsi="Times New Roman" w:cs="Times New Roman"/>
                <w:bCs/>
                <w:color w:val="000000"/>
                <w:lang w:val="en-US" w:bidi="ar"/>
              </w:rPr>
              <w:t xml:space="preserve">R$ </w:t>
            </w:r>
            <w:r>
              <w:rPr>
                <w:rFonts w:ascii="Times New Roman" w:eastAsia="SimSun" w:hAnsi="Times New Roman" w:cs="Times New Roman"/>
                <w:bCs/>
                <w:color w:val="000000"/>
                <w:lang w:val="en-US" w:bidi="ar"/>
              </w:rPr>
              <w:t>290</w:t>
            </w:r>
            <w:r w:rsidRPr="00C908D9">
              <w:rPr>
                <w:rFonts w:ascii="Times New Roman" w:eastAsia="SimSun" w:hAnsi="Times New Roman" w:cs="Times New Roman"/>
                <w:bCs/>
                <w:color w:val="000000"/>
                <w:lang w:val="en-US" w:bidi="ar"/>
              </w:rPr>
              <w:t>,</w:t>
            </w:r>
            <w:r>
              <w:rPr>
                <w:rFonts w:ascii="Times New Roman" w:eastAsia="SimSun" w:hAnsi="Times New Roman" w:cs="Times New Roman"/>
                <w:bCs/>
                <w:color w:val="000000"/>
                <w:lang w:val="en-US" w:bidi="ar"/>
              </w:rPr>
              <w:t>99</w:t>
            </w:r>
          </w:p>
        </w:tc>
        <w:tc>
          <w:tcPr>
            <w:tcW w:w="1713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</w:rPr>
            </w:pPr>
            <w:r w:rsidRPr="00C908D9">
              <w:rPr>
                <w:rFonts w:ascii="Times New Roman" w:eastAsia="SimSun" w:hAnsi="Times New Roman" w:cs="Times New Roman"/>
                <w:color w:val="000000"/>
                <w:lang w:val="en-US" w:bidi="ar"/>
              </w:rPr>
              <w:t xml:space="preserve">R$ </w:t>
            </w:r>
            <w:r>
              <w:rPr>
                <w:rFonts w:ascii="Times New Roman" w:eastAsia="SimSun" w:hAnsi="Times New Roman" w:cs="Times New Roman"/>
                <w:color w:val="000000"/>
                <w:lang w:val="en-US" w:bidi="ar"/>
              </w:rPr>
              <w:t>4.364,85</w:t>
            </w:r>
          </w:p>
        </w:tc>
      </w:tr>
    </w:tbl>
    <w:p w:rsidR="00D75725" w:rsidRDefault="00D75725" w:rsidP="00D75725">
      <w:pPr>
        <w:pStyle w:val="Standard"/>
        <w:widowControl/>
        <w:tabs>
          <w:tab w:val="left" w:pos="1003"/>
        </w:tabs>
        <w:snapToGrid w:val="0"/>
        <w:spacing w:line="360" w:lineRule="auto"/>
        <w:jc w:val="both"/>
        <w:rPr>
          <w:rFonts w:ascii="Times New Roman" w:hAnsi="Times New Roman"/>
          <w:b/>
          <w:bCs/>
          <w:highlight w:val="white"/>
          <w:lang w:eastAsia="pt-BR"/>
        </w:rPr>
      </w:pPr>
    </w:p>
    <w:p w:rsidR="00D75725" w:rsidRDefault="00D75725" w:rsidP="00D75725">
      <w:pPr>
        <w:pStyle w:val="Standard"/>
        <w:widowControl/>
        <w:tabs>
          <w:tab w:val="left" w:pos="1003"/>
          <w:tab w:val="left" w:pos="1020"/>
        </w:tabs>
        <w:snapToGrid w:val="0"/>
        <w:spacing w:line="360" w:lineRule="auto"/>
        <w:jc w:val="both"/>
      </w:pPr>
      <w:r>
        <w:rPr>
          <w:rFonts w:ascii="Times New Roman" w:hAnsi="Times New Roman"/>
          <w:b/>
          <w:bCs/>
        </w:rPr>
        <w:t xml:space="preserve">2. JUSTIFICATIVA DA NECESSIDADE E QUANTIDADE: </w:t>
      </w:r>
      <w:r>
        <w:rPr>
          <w:rStyle w:val="Fontepargpadro1"/>
          <w:rFonts w:ascii="Times New Roman" w:eastAsia="Arial" w:hAnsi="Times New Roman" w:cs="Liberation Serif"/>
          <w:color w:val="000000"/>
          <w:lang w:eastAsia="ar-SA"/>
        </w:rPr>
        <w:t xml:space="preserve">O medicamento a ser adquirido é para atender necessidade de dependente de beneficiário do Fundo de Saúde do Exército. </w:t>
      </w:r>
    </w:p>
    <w:p w:rsidR="00D75725" w:rsidRDefault="00D75725" w:rsidP="00D75725">
      <w:pPr>
        <w:jc w:val="both"/>
      </w:pPr>
      <w:r>
        <w:rPr>
          <w:rFonts w:ascii="Times New Roman" w:hAnsi="Times New Roman"/>
          <w:b/>
          <w:bCs/>
          <w:color w:val="000000"/>
        </w:rPr>
        <w:t>3. ENTREGA E CRITÉRIOS DE ACEITAÇÃO DO OBJETO.</w:t>
      </w:r>
    </w:p>
    <w:p w:rsidR="00D75725" w:rsidRDefault="00D75725" w:rsidP="00D75725">
      <w:pPr>
        <w:spacing w:line="360" w:lineRule="auto"/>
        <w:jc w:val="both"/>
      </w:pPr>
      <w:r>
        <w:rPr>
          <w:rFonts w:ascii="Times New Roman" w:hAnsi="Times New Roman"/>
          <w:b/>
          <w:bCs/>
          <w:color w:val="000000"/>
        </w:rPr>
        <w:t>3.1.</w:t>
      </w:r>
      <w:r>
        <w:rPr>
          <w:rFonts w:ascii="Times New Roman" w:hAnsi="Times New Roman"/>
          <w:color w:val="000000"/>
        </w:rPr>
        <w:t xml:space="preserve"> O prazo de entrega dos bens é de 15 (quinze) dias, contados do recebimento da Nota de Empenho, em remessa (única), no endereço abaixo</w:t>
      </w:r>
      <w:r>
        <w:t>:</w:t>
      </w:r>
    </w:p>
    <w:tbl>
      <w:tblPr>
        <w:tblW w:w="0" w:type="auto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00"/>
        <w:gridCol w:w="7905"/>
      </w:tblGrid>
      <w:tr w:rsidR="00D75725" w:rsidTr="003C4477">
        <w:trPr>
          <w:jc w:val="right"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5725" w:rsidRDefault="00D75725" w:rsidP="003C4477">
            <w:pPr>
              <w:pStyle w:val="Contedodatabela"/>
              <w:spacing w:line="360" w:lineRule="auto"/>
              <w:ind w:left="720"/>
              <w:jc w:val="both"/>
            </w:pPr>
            <w:r>
              <w:rPr>
                <w:rFonts w:ascii="Times New Roman" w:hAnsi="Times New Roman"/>
                <w:b/>
                <w:bCs/>
              </w:rPr>
              <w:t>OM</w:t>
            </w:r>
          </w:p>
        </w:tc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725" w:rsidRDefault="00D75725" w:rsidP="003C4477">
            <w:pPr>
              <w:pStyle w:val="Contedodatabela"/>
              <w:spacing w:line="360" w:lineRule="auto"/>
              <w:ind w:left="720"/>
              <w:jc w:val="center"/>
            </w:pPr>
            <w:r>
              <w:rPr>
                <w:rFonts w:ascii="Times New Roman" w:hAnsi="Times New Roman"/>
                <w:b/>
                <w:bCs/>
              </w:rPr>
              <w:t>ENDEREÇO</w:t>
            </w:r>
          </w:p>
        </w:tc>
      </w:tr>
      <w:tr w:rsidR="00D75725" w:rsidTr="003C4477">
        <w:trPr>
          <w:jc w:val="right"/>
        </w:trPr>
        <w:tc>
          <w:tcPr>
            <w:tcW w:w="1700" w:type="dxa"/>
            <w:tcBorders>
              <w:left w:val="single" w:sz="4" w:space="0" w:color="000000"/>
              <w:bottom w:val="single" w:sz="4" w:space="0" w:color="000000"/>
            </w:tcBorders>
          </w:tcPr>
          <w:p w:rsidR="00D75725" w:rsidRDefault="00D75725" w:rsidP="003C4477">
            <w:pPr>
              <w:pStyle w:val="Contedodatabela"/>
              <w:spacing w:line="360" w:lineRule="auto"/>
              <w:jc w:val="both"/>
            </w:pPr>
            <w:proofErr w:type="spellStart"/>
            <w:r>
              <w:rPr>
                <w:rFonts w:ascii="Times New Roman" w:hAnsi="Times New Roman"/>
              </w:rPr>
              <w:t>PMedGuBH</w:t>
            </w:r>
            <w:proofErr w:type="spellEnd"/>
          </w:p>
        </w:tc>
        <w:tc>
          <w:tcPr>
            <w:tcW w:w="7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725" w:rsidRDefault="00D75725" w:rsidP="003C4477">
            <w:pPr>
              <w:keepNext/>
              <w:tabs>
                <w:tab w:val="left" w:pos="0"/>
              </w:tabs>
              <w:jc w:val="center"/>
            </w:pPr>
            <w:r>
              <w:rPr>
                <w:rFonts w:ascii="Times New Roman" w:hAnsi="Times New Roman" w:cs="Times New Roman"/>
                <w:szCs w:val="20"/>
              </w:rPr>
              <w:t>Rua Juiz de Fora, nº 900, Barro Preto – Belo Horizonte / MG CEP: 30.180-060</w:t>
            </w:r>
          </w:p>
          <w:p w:rsidR="00D75725" w:rsidRDefault="00D75725" w:rsidP="003C4477">
            <w:pPr>
              <w:spacing w:line="360" w:lineRule="auto"/>
              <w:ind w:left="720"/>
              <w:jc w:val="center"/>
            </w:pPr>
          </w:p>
        </w:tc>
      </w:tr>
    </w:tbl>
    <w:p w:rsidR="00D75725" w:rsidRDefault="00D75725" w:rsidP="00D75725">
      <w:pPr>
        <w:spacing w:line="360" w:lineRule="auto"/>
        <w:ind w:left="720"/>
        <w:jc w:val="both"/>
        <w:rPr>
          <w:rFonts w:ascii="Times New Roman" w:hAnsi="Times New Roman"/>
          <w:color w:val="000000"/>
        </w:rPr>
      </w:pPr>
    </w:p>
    <w:p w:rsidR="00D75725" w:rsidRDefault="00D75725" w:rsidP="00D75725">
      <w:pPr>
        <w:spacing w:line="360" w:lineRule="auto"/>
        <w:ind w:left="720"/>
        <w:jc w:val="both"/>
      </w:pPr>
      <w:r>
        <w:rPr>
          <w:rFonts w:ascii="Times New Roman" w:hAnsi="Times New Roman" w:cs="Arial"/>
          <w:b/>
          <w:bCs/>
          <w:color w:val="000000"/>
        </w:rPr>
        <w:t>3.2.</w:t>
      </w:r>
      <w:r>
        <w:rPr>
          <w:rFonts w:ascii="Times New Roman" w:hAnsi="Times New Roman" w:cs="Arial"/>
          <w:color w:val="000000"/>
        </w:rPr>
        <w:t xml:space="preserve"> Os bens serão recebidos provisoriamente no prazo de 5 (cinco) dias, pelo(a) </w:t>
      </w:r>
      <w:r>
        <w:rPr>
          <w:rFonts w:ascii="Times New Roman" w:hAnsi="Times New Roman" w:cs="Arial"/>
          <w:iCs/>
          <w:color w:val="000000"/>
        </w:rPr>
        <w:t>responsável</w:t>
      </w:r>
      <w:r>
        <w:rPr>
          <w:rFonts w:ascii="Times New Roman" w:hAnsi="Times New Roman" w:cs="Arial"/>
          <w:color w:val="000000"/>
        </w:rPr>
        <w:t xml:space="preserve"> pelo acompanhamento e fiscalização do contrato, para efeito de posterior verificação de sua conformidade com as especificações constantes neste Termo de Referência e na proposta.</w:t>
      </w:r>
    </w:p>
    <w:p w:rsidR="00D75725" w:rsidRDefault="00D75725" w:rsidP="00D75725">
      <w:pPr>
        <w:tabs>
          <w:tab w:val="left" w:pos="3230"/>
          <w:tab w:val="left" w:pos="3455"/>
        </w:tabs>
        <w:spacing w:line="360" w:lineRule="auto"/>
        <w:ind w:left="1080"/>
        <w:jc w:val="both"/>
      </w:pPr>
      <w:r>
        <w:rPr>
          <w:rFonts w:ascii="Times New Roman" w:hAnsi="Times New Roman" w:cs="Arial"/>
          <w:b/>
          <w:bCs/>
          <w:color w:val="000000"/>
        </w:rPr>
        <w:lastRenderedPageBreak/>
        <w:t>3.2.1.</w:t>
      </w:r>
      <w:r>
        <w:rPr>
          <w:rFonts w:ascii="Times New Roman" w:hAnsi="Times New Roman" w:cs="Arial"/>
          <w:bCs/>
          <w:color w:val="000000"/>
        </w:rPr>
        <w:t xml:space="preserve"> Os bens poderão ser rejeitados, no todo ou em parte, quando em desacordo com as especificações constantes neste Termo de Referência e na proposta, devendo ser substituídos no prazo de 15 (quinze) dias, a contar da notificação da contratada, às suas custas, sem prejuízo da aplicação das penalidades.</w:t>
      </w:r>
    </w:p>
    <w:p w:rsidR="00D75725" w:rsidRDefault="00D75725" w:rsidP="00D75725">
      <w:pPr>
        <w:spacing w:line="360" w:lineRule="auto"/>
        <w:ind w:left="720"/>
        <w:jc w:val="both"/>
      </w:pPr>
      <w:r>
        <w:rPr>
          <w:rFonts w:ascii="Times New Roman" w:hAnsi="Times New Roman" w:cs="Arial"/>
          <w:b/>
          <w:bCs/>
          <w:color w:val="000000"/>
        </w:rPr>
        <w:t>3.3.</w:t>
      </w:r>
      <w:r>
        <w:rPr>
          <w:rFonts w:ascii="Times New Roman" w:hAnsi="Times New Roman" w:cs="Arial"/>
          <w:color w:val="000000"/>
        </w:rPr>
        <w:t xml:space="preserve"> Os bens serão recebidos definitivamente no prazo de 02 (dois) dias, contados do recebimento provisório, após a verificação da qualidade e quantidade do material e consequente aceitação mediante termo circunstanciado.</w:t>
      </w:r>
    </w:p>
    <w:p w:rsidR="00D75725" w:rsidRDefault="00D75725" w:rsidP="00D75725">
      <w:pPr>
        <w:spacing w:line="360" w:lineRule="auto"/>
        <w:ind w:left="1080"/>
        <w:jc w:val="both"/>
      </w:pPr>
      <w:r>
        <w:rPr>
          <w:rFonts w:ascii="Times New Roman" w:hAnsi="Times New Roman" w:cs="Arial"/>
          <w:b/>
          <w:bCs/>
          <w:color w:val="000000"/>
          <w:lang w:eastAsia="en-US"/>
        </w:rPr>
        <w:t>3.3.1</w:t>
      </w:r>
      <w:r>
        <w:rPr>
          <w:rFonts w:ascii="Times New Roman" w:hAnsi="Times New Roman" w:cs="Arial"/>
          <w:color w:val="000000"/>
          <w:lang w:eastAsia="en-US"/>
        </w:rPr>
        <w:t xml:space="preserve"> Na hipótese de a verificação a que se refere o subitem anterior não ser procedida dentro do prazo fixado, reputar-se-á como realizada, consumando-se o recebimento definitivo no dia do esgotamento do prazo.</w:t>
      </w:r>
    </w:p>
    <w:p w:rsidR="00D75725" w:rsidRDefault="00D75725" w:rsidP="00D75725">
      <w:pPr>
        <w:spacing w:line="360" w:lineRule="auto"/>
        <w:ind w:left="720"/>
        <w:jc w:val="both"/>
      </w:pPr>
      <w:r>
        <w:rPr>
          <w:rFonts w:ascii="Times New Roman" w:hAnsi="Times New Roman" w:cs="Arial"/>
          <w:b/>
          <w:bCs/>
          <w:color w:val="000000"/>
          <w:lang w:eastAsia="en-US"/>
        </w:rPr>
        <w:t>3.4.</w:t>
      </w:r>
      <w:r>
        <w:rPr>
          <w:rFonts w:ascii="Times New Roman" w:hAnsi="Times New Roman" w:cs="Arial"/>
          <w:color w:val="000000"/>
          <w:lang w:eastAsia="en-US"/>
        </w:rPr>
        <w:t xml:space="preserve"> O recebimento provisório ou definitivo do objeto não exclui a responsabilidade da contratada pelos prejuízos resultantes da incorreta execução do contrato.</w:t>
      </w:r>
    </w:p>
    <w:p w:rsidR="00D75725" w:rsidRDefault="00D75725" w:rsidP="00D75725">
      <w:pPr>
        <w:pStyle w:val="Standard"/>
        <w:widowControl/>
        <w:tabs>
          <w:tab w:val="left" w:pos="1003"/>
        </w:tabs>
        <w:snapToGrid w:val="0"/>
        <w:spacing w:line="360" w:lineRule="auto"/>
        <w:jc w:val="both"/>
        <w:rPr>
          <w:rStyle w:val="Fontepargpadro1"/>
          <w:rFonts w:ascii="Times New Roman" w:eastAsia="Arial" w:hAnsi="Times New Roman" w:cs="Times New Roman"/>
          <w:color w:val="000000"/>
          <w:lang w:eastAsia="ar-SA"/>
        </w:rPr>
      </w:pPr>
      <w:r>
        <w:rPr>
          <w:rFonts w:ascii="Times New Roman" w:hAnsi="Times New Roman"/>
          <w:b/>
          <w:bCs/>
        </w:rPr>
        <w:t>4. JUSTIFICATIVA DA OPÇÃO PELA DISPENSA ELETRÔNICA</w:t>
      </w:r>
      <w:r>
        <w:rPr>
          <w:rStyle w:val="Fontepargpadro1"/>
          <w:rFonts w:ascii="Times New Roman" w:eastAsia="Arial" w:hAnsi="Times New Roman" w:cs="Times New Roman"/>
          <w:color w:val="000000"/>
          <w:highlight w:val="white"/>
          <w:lang w:eastAsia="ar-SA"/>
        </w:rPr>
        <w:t xml:space="preserve"> </w:t>
      </w:r>
    </w:p>
    <w:p w:rsidR="00D75725" w:rsidRDefault="00D75725" w:rsidP="00D75725">
      <w:pPr>
        <w:pStyle w:val="Standard"/>
        <w:widowControl/>
        <w:tabs>
          <w:tab w:val="left" w:pos="1003"/>
        </w:tabs>
        <w:snapToGrid w:val="0"/>
        <w:spacing w:line="360" w:lineRule="auto"/>
        <w:jc w:val="both"/>
      </w:pPr>
      <w:r>
        <w:t>4.1 O</w:t>
      </w:r>
      <w:r>
        <w:rPr>
          <w:rStyle w:val="Fontepargpadro1"/>
          <w:rFonts w:ascii="Times New Roman" w:eastAsia="Arial" w:hAnsi="Times New Roman" w:cs="Times New Roman"/>
          <w:color w:val="000000"/>
          <w:highlight w:val="white"/>
          <w:lang w:eastAsia="ar-SA"/>
        </w:rPr>
        <w:t xml:space="preserve"> valor se enquadra no inciso II do artigo 75 da lei 14.133/21, </w:t>
      </w:r>
      <w:r>
        <w:rPr>
          <w:rStyle w:val="Fontepargpadro1"/>
          <w:rFonts w:ascii="Times New Roman" w:eastAsia="Arial" w:hAnsi="Times New Roman" w:cs="Times New Roman"/>
          <w:color w:val="000000"/>
          <w:lang w:eastAsia="ar-SA"/>
        </w:rPr>
        <w:t>e não há processo licitatório ou registro de preços vigente, há previsão de emissão de edital de licitação com essa finalidade, porém há necessidade de aquisição urgente.</w:t>
      </w:r>
    </w:p>
    <w:p w:rsidR="00D75725" w:rsidRDefault="00D75725" w:rsidP="00D75725">
      <w:pPr>
        <w:pStyle w:val="Standard"/>
        <w:widowControl/>
        <w:tabs>
          <w:tab w:val="left" w:pos="283"/>
        </w:tabs>
        <w:suppressAutoHyphens w:val="0"/>
        <w:snapToGrid w:val="0"/>
        <w:spacing w:before="120" w:after="120" w:line="360" w:lineRule="auto"/>
        <w:jc w:val="both"/>
      </w:pPr>
      <w:r>
        <w:rPr>
          <w:rStyle w:val="Fontepargpadro1"/>
          <w:rFonts w:ascii="Times New Roman" w:eastAsia="Arial" w:hAnsi="Times New Roman" w:cs="Liberation Serif"/>
          <w:b/>
          <w:bCs/>
          <w:color w:val="000000"/>
          <w:highlight w:val="white"/>
          <w:lang w:eastAsia="ar-SA"/>
        </w:rPr>
        <w:t>5. OBRIGAÇÕES DA CONTRATADA:</w:t>
      </w:r>
    </w:p>
    <w:p w:rsidR="00D75725" w:rsidRDefault="00D75725" w:rsidP="00D75725">
      <w:pPr>
        <w:pStyle w:val="Standard"/>
        <w:widowControl/>
        <w:tabs>
          <w:tab w:val="left" w:pos="567"/>
        </w:tabs>
        <w:snapToGrid w:val="0"/>
        <w:spacing w:line="360" w:lineRule="auto"/>
        <w:jc w:val="both"/>
      </w:pPr>
      <w:r>
        <w:rPr>
          <w:rFonts w:ascii="Times New Roman" w:hAnsi="Times New Roman" w:cs="Liberation Serif"/>
        </w:rPr>
        <w:t>5.1 Assumir com exclusividade seus riscos e despesas decorrentes da boa e perfeita execução do objeto e, ainda:</w:t>
      </w:r>
    </w:p>
    <w:p w:rsidR="00D75725" w:rsidRDefault="00D75725" w:rsidP="00D75725">
      <w:pPr>
        <w:pStyle w:val="Standard"/>
        <w:widowControl/>
        <w:tabs>
          <w:tab w:val="left" w:pos="50"/>
          <w:tab w:val="left" w:pos="567"/>
        </w:tabs>
        <w:snapToGrid w:val="0"/>
        <w:spacing w:line="360" w:lineRule="auto"/>
        <w:jc w:val="both"/>
      </w:pPr>
      <w:r>
        <w:rPr>
          <w:rFonts w:ascii="Times New Roman" w:hAnsi="Times New Roman" w:cs="Liberation Serif"/>
        </w:rPr>
        <w:t>5.2 Efetuar a entrega do objeto em perfeitas condições, conforme especificações, prazo e local constantes neste termo e seus anexos, acompanhado da respectiva nota fiscal;</w:t>
      </w:r>
    </w:p>
    <w:p w:rsidR="00D75725" w:rsidRDefault="00D75725" w:rsidP="00D75725">
      <w:pPr>
        <w:pStyle w:val="Standard"/>
        <w:widowControl/>
        <w:numPr>
          <w:ilvl w:val="1"/>
          <w:numId w:val="2"/>
        </w:numPr>
        <w:tabs>
          <w:tab w:val="left" w:pos="567"/>
        </w:tabs>
        <w:snapToGrid w:val="0"/>
        <w:spacing w:line="360" w:lineRule="auto"/>
        <w:jc w:val="both"/>
      </w:pPr>
      <w:r>
        <w:rPr>
          <w:rFonts w:ascii="Times New Roman" w:hAnsi="Times New Roman" w:cs="Liberation Serif"/>
        </w:rPr>
        <w:t>Responsabilizar-se pelos vícios e danos decorrentes do objeto, de acordo com os artigos 12, 13 e 17 a 27, do Código de Defesa do Consumidor (Lei nº 8.078, de 1990);</w:t>
      </w:r>
    </w:p>
    <w:p w:rsidR="00D75725" w:rsidRDefault="00D75725" w:rsidP="00D75725">
      <w:pPr>
        <w:pStyle w:val="Standard"/>
        <w:widowControl/>
        <w:numPr>
          <w:ilvl w:val="1"/>
          <w:numId w:val="2"/>
        </w:numPr>
        <w:tabs>
          <w:tab w:val="left" w:pos="567"/>
        </w:tabs>
        <w:snapToGrid w:val="0"/>
        <w:spacing w:line="360" w:lineRule="auto"/>
        <w:jc w:val="both"/>
      </w:pPr>
      <w:r>
        <w:rPr>
          <w:rFonts w:ascii="Times New Roman" w:hAnsi="Times New Roman" w:cs="Liberation Serif"/>
          <w:highlight w:val="white"/>
        </w:rPr>
        <w:t>Substituir, reparar ou corrigir, às suas expensas, no prazo máximo de 3 (três) dias corridos, objeto com avarias ou defeitos;</w:t>
      </w:r>
    </w:p>
    <w:p w:rsidR="00D75725" w:rsidRDefault="00D75725" w:rsidP="00D75725">
      <w:pPr>
        <w:pStyle w:val="Standard"/>
        <w:widowControl/>
        <w:numPr>
          <w:ilvl w:val="1"/>
          <w:numId w:val="2"/>
        </w:numPr>
        <w:tabs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</w:rPr>
        <w:t>Comunicar à Contratante, no prazo máximo de 24 (vinte e quatro) horas que antecede a data da entrega, os motivos que impossibilitem o cumprimento do prazo previsto, com a devida comprovação;</w:t>
      </w:r>
    </w:p>
    <w:p w:rsidR="00D75725" w:rsidRDefault="00D75725" w:rsidP="00D75725">
      <w:pPr>
        <w:pStyle w:val="Standard"/>
        <w:widowControl/>
        <w:numPr>
          <w:ilvl w:val="1"/>
          <w:numId w:val="2"/>
        </w:numPr>
        <w:tabs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</w:rPr>
        <w:t>Manter, durante toda a execução do contrato, em compatibilidade com as obrigações estabelecidas, todas as condições de habilitação e qualificação exigidas neste;</w:t>
      </w:r>
    </w:p>
    <w:p w:rsidR="00D75725" w:rsidRDefault="00D75725" w:rsidP="00D75725">
      <w:pPr>
        <w:pStyle w:val="Standard"/>
        <w:widowControl/>
        <w:numPr>
          <w:ilvl w:val="1"/>
          <w:numId w:val="2"/>
        </w:numPr>
        <w:tabs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</w:rPr>
        <w:t xml:space="preserve"> </w:t>
      </w:r>
      <w:r>
        <w:rPr>
          <w:rStyle w:val="Fontepargpadro1"/>
          <w:rFonts w:ascii="Times New Roman" w:eastAsia="Arial" w:hAnsi="Times New Roman" w:cs="Liberation Serif"/>
          <w:color w:val="000000"/>
          <w:highlight w:val="white"/>
          <w:lang w:eastAsia="ar-SA"/>
        </w:rPr>
        <w:t>Indicar preposto para representá-la durante a execução do contrato.</w:t>
      </w:r>
    </w:p>
    <w:p w:rsidR="00D75725" w:rsidRDefault="00D75725" w:rsidP="00D75725">
      <w:pPr>
        <w:pStyle w:val="Standard"/>
        <w:widowControl/>
        <w:numPr>
          <w:ilvl w:val="0"/>
          <w:numId w:val="3"/>
        </w:numPr>
        <w:tabs>
          <w:tab w:val="left" w:pos="0"/>
          <w:tab w:val="left" w:pos="283"/>
        </w:tabs>
        <w:suppressAutoHyphens w:val="0"/>
        <w:snapToGrid w:val="0"/>
        <w:spacing w:before="120" w:after="120" w:line="360" w:lineRule="auto"/>
        <w:jc w:val="both"/>
      </w:pPr>
      <w:r>
        <w:rPr>
          <w:rFonts w:ascii="Times New Roman" w:hAnsi="Times New Roman" w:cs="Tahoma"/>
          <w:b/>
          <w:bCs/>
        </w:rPr>
        <w:t xml:space="preserve">OBRIGAÇÕES DA CONTRATANTE: 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  <w:bCs/>
        </w:rPr>
        <w:t>Receber o objeto no prazo e condições estabelecidas;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  <w:bCs/>
          <w:lang w:eastAsia="en-US"/>
        </w:rPr>
        <w:lastRenderedPageBreak/>
        <w:t>Verificar minuciosamente, no prazo fixado, a conformidade dos bens recebidos provisoriamente com as especificações constantes da requisição e do orçamento, para fins de aceitação e recebimento definitivo;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  <w:bCs/>
          <w:lang w:eastAsia="en-US"/>
        </w:rPr>
        <w:t>Comunicar à Contratada, por escrito, sobre imperfeições, falhas ou irregularidades verificadas no objeto fornecido, para que seja substituído, reparado ou corrigido;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Fonts w:ascii="Times New Roman" w:hAnsi="Times New Roman" w:cs="Liberation Serif"/>
          <w:bCs/>
          <w:lang w:eastAsia="en-US"/>
        </w:rPr>
        <w:t>Acompanhar e fiscalizar o cumprimento das obrigações da Contratada, através de comissão/servidor especialmente designado;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Style w:val="Fontepargpadro1"/>
          <w:rFonts w:ascii="Times New Roman" w:hAnsi="Times New Roman" w:cs="Liberation Serif"/>
          <w:bCs/>
          <w:lang w:eastAsia="en-US"/>
        </w:rPr>
        <w:t>Efetuar o pagamento à Contratada</w:t>
      </w:r>
      <w:r>
        <w:rPr>
          <w:rStyle w:val="Fontepargpadro1"/>
          <w:rFonts w:ascii="Times New Roman" w:hAnsi="Times New Roman" w:cs="Liberation Serif"/>
          <w:b/>
          <w:bCs/>
          <w:lang w:eastAsia="en-US"/>
        </w:rPr>
        <w:t xml:space="preserve"> </w:t>
      </w:r>
      <w:r>
        <w:rPr>
          <w:rStyle w:val="Fontepargpadro1"/>
          <w:rFonts w:ascii="Times New Roman" w:hAnsi="Times New Roman" w:cs="Liberation Serif"/>
          <w:bCs/>
          <w:lang w:eastAsia="en-US"/>
        </w:rPr>
        <w:t>no valor correspondente ao fornecimento do objeto, no prazo e forma estabelecidos;</w:t>
      </w:r>
    </w:p>
    <w:p w:rsidR="00D75725" w:rsidRDefault="00D75725" w:rsidP="00D75725">
      <w:pPr>
        <w:pStyle w:val="Standard"/>
        <w:widowControl/>
        <w:numPr>
          <w:ilvl w:val="1"/>
          <w:numId w:val="3"/>
        </w:numPr>
        <w:tabs>
          <w:tab w:val="left" w:pos="0"/>
          <w:tab w:val="left" w:pos="567"/>
        </w:tabs>
        <w:snapToGrid w:val="0"/>
        <w:spacing w:line="360" w:lineRule="auto"/>
        <w:ind w:left="0" w:firstLine="0"/>
        <w:jc w:val="both"/>
      </w:pPr>
      <w:r>
        <w:rPr>
          <w:rStyle w:val="Fontepargpadro1"/>
          <w:rFonts w:ascii="Times New Roman" w:hAnsi="Times New Roman" w:cs="Liberation Serif"/>
          <w:lang w:eastAsia="en-US"/>
        </w:rPr>
        <w:t xml:space="preserve">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:rsidR="00D75725" w:rsidRDefault="00D75725" w:rsidP="00D75725">
      <w:pPr>
        <w:pStyle w:val="Standard"/>
        <w:widowControl/>
        <w:numPr>
          <w:ilvl w:val="0"/>
          <w:numId w:val="3"/>
        </w:numPr>
        <w:tabs>
          <w:tab w:val="left" w:pos="0"/>
          <w:tab w:val="left" w:pos="283"/>
        </w:tabs>
        <w:suppressAutoHyphens w:val="0"/>
        <w:snapToGrid w:val="0"/>
        <w:spacing w:before="120" w:after="120" w:line="360" w:lineRule="auto"/>
        <w:ind w:left="0" w:firstLine="0"/>
        <w:jc w:val="both"/>
      </w:pPr>
      <w:r>
        <w:rPr>
          <w:rFonts w:ascii="Times New Roman" w:hAnsi="Times New Roman" w:cs="Liberation Serif"/>
          <w:b/>
          <w:bCs/>
        </w:rPr>
        <w:t xml:space="preserve">RESPONSÁVEL PELO PLANEJAMENTO DA CONTRATAÇÃO E FISCALIZAÇÃO DAS CONDIÇÕES DE ENTREGA: </w:t>
      </w:r>
      <w:proofErr w:type="spellStart"/>
      <w:r>
        <w:rPr>
          <w:rFonts w:ascii="Times New Roman" w:hAnsi="Times New Roman" w:cs="Liberation Serif"/>
          <w:b/>
          <w:bCs/>
        </w:rPr>
        <w:t>Cap</w:t>
      </w:r>
      <w:proofErr w:type="spellEnd"/>
      <w:r>
        <w:rPr>
          <w:rFonts w:ascii="Times New Roman" w:hAnsi="Times New Roman" w:cs="Liberation Serif"/>
          <w:b/>
          <w:bCs/>
        </w:rPr>
        <w:t xml:space="preserve"> Júlio César</w:t>
      </w:r>
      <w:r>
        <w:rPr>
          <w:rFonts w:ascii="Times New Roman" w:hAnsi="Times New Roman" w:cs="Liberation Serif"/>
        </w:rPr>
        <w:t xml:space="preserve"> </w:t>
      </w:r>
    </w:p>
    <w:p w:rsidR="00D75725" w:rsidRDefault="00D75725" w:rsidP="00D75725">
      <w:pPr>
        <w:tabs>
          <w:tab w:val="left" w:pos="1508"/>
        </w:tabs>
        <w:spacing w:line="360" w:lineRule="auto"/>
        <w:jc w:val="both"/>
      </w:pPr>
      <w:r>
        <w:rPr>
          <w:rFonts w:ascii="Times New Roman" w:hAnsi="Times New Roman"/>
          <w:b/>
          <w:bCs/>
          <w:color w:val="000000"/>
          <w:szCs w:val="21"/>
        </w:rPr>
        <w:t xml:space="preserve">8. </w:t>
      </w:r>
      <w:r>
        <w:rPr>
          <w:rFonts w:ascii="Times New Roman" w:hAnsi="Times New Roman"/>
          <w:b/>
          <w:bCs/>
          <w:color w:val="000000"/>
        </w:rPr>
        <w:t>DO PAGAMENTO</w:t>
      </w:r>
    </w:p>
    <w:p w:rsidR="00D75725" w:rsidRDefault="00D75725" w:rsidP="00D75725">
      <w:pPr>
        <w:tabs>
          <w:tab w:val="left" w:pos="1508"/>
        </w:tabs>
        <w:snapToGrid w:val="0"/>
        <w:spacing w:before="120" w:after="120" w:line="360" w:lineRule="auto"/>
        <w:jc w:val="both"/>
        <w:textAlignment w:val="baseline"/>
      </w:pPr>
      <w:r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  <w:t xml:space="preserve"> 8</w:t>
      </w:r>
      <w:r>
        <w:rPr>
          <w:rStyle w:val="Fontepargpadro1"/>
          <w:rFonts w:ascii="Times New Roman" w:hAnsi="Times New Roman" w:cs="Liberation Serif"/>
          <w:color w:val="000000"/>
          <w:lang w:eastAsia="en-US"/>
        </w:rPr>
        <w:t xml:space="preserve">.1. </w:t>
      </w:r>
      <w:r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  <w:t>O pagamento será realizado no prazo máximo de até 30 (trinta) dias, contados a partir do recebimento da Nota Fiscal ou Fatura, através de ordem bancária, para crédito em banco, agência e conta correntes indicadas pelo contratado.</w:t>
      </w:r>
    </w:p>
    <w:p w:rsidR="00D75725" w:rsidRDefault="00D75725" w:rsidP="00D75725">
      <w:pPr>
        <w:tabs>
          <w:tab w:val="left" w:pos="1508"/>
        </w:tabs>
        <w:spacing w:line="360" w:lineRule="auto"/>
        <w:jc w:val="both"/>
      </w:pPr>
      <w:r>
        <w:rPr>
          <w:rFonts w:ascii="Times New Roman" w:hAnsi="Times New Roman"/>
          <w:b/>
          <w:bCs/>
          <w:color w:val="000000"/>
          <w:szCs w:val="21"/>
        </w:rPr>
        <w:t xml:space="preserve">9. </w:t>
      </w:r>
      <w:r>
        <w:rPr>
          <w:rFonts w:ascii="Times New Roman" w:hAnsi="Times New Roman"/>
          <w:b/>
          <w:bCs/>
          <w:color w:val="000000"/>
        </w:rPr>
        <w:t>DO CONTRATO</w:t>
      </w:r>
    </w:p>
    <w:p w:rsidR="00D75725" w:rsidRDefault="00D75725" w:rsidP="00D75725">
      <w:pPr>
        <w:tabs>
          <w:tab w:val="left" w:pos="1508"/>
        </w:tabs>
        <w:snapToGrid w:val="0"/>
        <w:spacing w:before="120" w:after="120" w:line="360" w:lineRule="auto"/>
        <w:jc w:val="both"/>
        <w:textAlignment w:val="baseline"/>
      </w:pPr>
      <w:r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  <w:t xml:space="preserve"> 9</w:t>
      </w:r>
      <w:r>
        <w:rPr>
          <w:rStyle w:val="Fontepargpadro1"/>
          <w:rFonts w:ascii="Times New Roman" w:hAnsi="Times New Roman" w:cs="Liberation Serif"/>
          <w:color w:val="000000"/>
          <w:lang w:eastAsia="en-US"/>
        </w:rPr>
        <w:t xml:space="preserve">.1. </w:t>
      </w:r>
      <w:r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  <w:t>Para fins dessa contratação, a Nota de Empenho consubstanciará o vínculo contratual.</w:t>
      </w:r>
    </w:p>
    <w:p w:rsidR="00D75725" w:rsidRDefault="00D75725" w:rsidP="00D75725">
      <w:pPr>
        <w:tabs>
          <w:tab w:val="left" w:pos="1508"/>
        </w:tabs>
        <w:snapToGrid w:val="0"/>
        <w:spacing w:before="120" w:after="120" w:line="360" w:lineRule="auto"/>
        <w:jc w:val="both"/>
        <w:textAlignment w:val="baseline"/>
      </w:pPr>
      <w:r>
        <w:rPr>
          <w:rStyle w:val="Fontepargpadro1"/>
          <w:rFonts w:ascii="Times New Roman" w:hAnsi="Times New Roman" w:cs="Liberation Serif"/>
          <w:b/>
          <w:bCs/>
          <w:color w:val="000000"/>
          <w:sz w:val="21"/>
          <w:szCs w:val="21"/>
          <w:lang w:eastAsia="en-US"/>
        </w:rPr>
        <w:t>10. COMPROVAÇÃO DE SUPORTE ORÇAMENTÁRIO</w:t>
      </w:r>
    </w:p>
    <w:p w:rsidR="00D75725" w:rsidRDefault="00D75725" w:rsidP="00D75725">
      <w:pPr>
        <w:tabs>
          <w:tab w:val="left" w:pos="788"/>
        </w:tabs>
        <w:snapToGrid w:val="0"/>
        <w:spacing w:before="120" w:after="120" w:line="360" w:lineRule="auto"/>
        <w:jc w:val="both"/>
        <w:textAlignment w:val="baseline"/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</w:pPr>
      <w:r>
        <w:rPr>
          <w:rStyle w:val="Fontepargpadro1"/>
          <w:rFonts w:ascii="Times New Roman" w:hAnsi="Times New Roman" w:cs="Liberation Serif"/>
          <w:color w:val="000000"/>
          <w:sz w:val="21"/>
          <w:szCs w:val="21"/>
          <w:lang w:eastAsia="en-US"/>
        </w:rPr>
        <w:t>10. 1. A provisão orçamentária a suportar a presente aquisição é a seguinte:</w:t>
      </w:r>
    </w:p>
    <w:tbl>
      <w:tblPr>
        <w:tblW w:w="9742" w:type="dxa"/>
        <w:tblInd w:w="-11" w:type="dxa"/>
        <w:tblLayout w:type="fixed"/>
        <w:tblCellMar>
          <w:left w:w="5" w:type="dxa"/>
          <w:right w:w="93" w:type="dxa"/>
        </w:tblCellMar>
        <w:tblLook w:val="0000" w:firstRow="0" w:lastRow="0" w:firstColumn="0" w:lastColumn="0" w:noHBand="0" w:noVBand="0"/>
      </w:tblPr>
      <w:tblGrid>
        <w:gridCol w:w="1528"/>
        <w:gridCol w:w="1275"/>
        <w:gridCol w:w="1985"/>
        <w:gridCol w:w="736"/>
        <w:gridCol w:w="1730"/>
        <w:gridCol w:w="2488"/>
      </w:tblGrid>
      <w:tr w:rsidR="00D75725" w:rsidTr="003C4477">
        <w:trPr>
          <w:trHeight w:val="245"/>
        </w:trPr>
        <w:tc>
          <w:tcPr>
            <w:tcW w:w="1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rPr>
                <w:b/>
                <w:bCs/>
                <w:color w:val="00000A"/>
              </w:rPr>
              <w:t>UG Favorecida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proofErr w:type="spellStart"/>
            <w:r>
              <w:rPr>
                <w:b/>
                <w:bCs/>
                <w:color w:val="00000A"/>
              </w:rPr>
              <w:t>PTRes</w:t>
            </w:r>
            <w:proofErr w:type="spellEnd"/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rPr>
                <w:b/>
                <w:bCs/>
                <w:color w:val="00000A"/>
              </w:rPr>
              <w:t>PI</w:t>
            </w:r>
          </w:p>
        </w:tc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rPr>
                <w:b/>
                <w:bCs/>
                <w:color w:val="00000A"/>
              </w:rPr>
              <w:t>ND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rPr>
                <w:b/>
                <w:bCs/>
                <w:color w:val="00000A"/>
              </w:rPr>
              <w:t>UGR</w:t>
            </w:r>
          </w:p>
        </w:tc>
        <w:tc>
          <w:tcPr>
            <w:tcW w:w="2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rPr>
                <w:b/>
                <w:bCs/>
                <w:color w:val="00000A"/>
              </w:rPr>
              <w:t>Fonte Pagadora</w:t>
            </w:r>
          </w:p>
        </w:tc>
      </w:tr>
      <w:tr w:rsidR="00D75725" w:rsidTr="003C4477">
        <w:trPr>
          <w:trHeight w:val="430"/>
        </w:trPr>
        <w:tc>
          <w:tcPr>
            <w:tcW w:w="1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167118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215845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D8SAFUSMTOS</w:t>
            </w:r>
          </w:p>
        </w:tc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30</w:t>
            </w:r>
          </w:p>
        </w:tc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167505</w:t>
            </w:r>
          </w:p>
        </w:tc>
        <w:tc>
          <w:tcPr>
            <w:tcW w:w="2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D75725" w:rsidRDefault="00D75725" w:rsidP="003C4477">
            <w:pPr>
              <w:pStyle w:val="Default"/>
              <w:jc w:val="center"/>
            </w:pPr>
            <w:r>
              <w:t>1005000142</w:t>
            </w:r>
          </w:p>
        </w:tc>
      </w:tr>
    </w:tbl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  <w:rPr>
          <w:rStyle w:val="Fontepargpadro1"/>
          <w:rFonts w:ascii="Times New Roman" w:hAnsi="Times New Roman" w:cs="Open Sans"/>
          <w:color w:val="000000"/>
          <w:sz w:val="22"/>
          <w:szCs w:val="22"/>
        </w:rPr>
      </w:pPr>
      <w:r>
        <w:rPr>
          <w:rFonts w:ascii="Times New Roman" w:hAnsi="Times New Roman"/>
        </w:rPr>
        <w:t>Belo Horizonte -MG</w:t>
      </w:r>
      <w:r w:rsidRPr="00F778D0">
        <w:rPr>
          <w:rStyle w:val="Standard"/>
          <w:rFonts w:ascii="Times New Roman" w:hAnsi="Times New Roman" w:cs="Open Sans"/>
          <w:color w:val="000000"/>
          <w:sz w:val="22"/>
          <w:szCs w:val="22"/>
        </w:rPr>
        <w:t xml:space="preserve"> </w:t>
      </w:r>
      <w:r>
        <w:rPr>
          <w:rStyle w:val="Fontepargpadro1"/>
          <w:rFonts w:ascii="Times New Roman" w:hAnsi="Times New Roman" w:cs="Open Sans"/>
          <w:color w:val="000000"/>
          <w:sz w:val="22"/>
          <w:szCs w:val="22"/>
        </w:rPr>
        <w:t>na data da assinatura.</w:t>
      </w: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</w:pPr>
    </w:p>
    <w:p w:rsidR="00D75725" w:rsidRDefault="00D75725" w:rsidP="00D75725">
      <w:pPr>
        <w:jc w:val="center"/>
      </w:pPr>
      <w:r>
        <w:rPr>
          <w:rFonts w:ascii="Times New Roman" w:hAnsi="Times New Roman"/>
        </w:rPr>
        <w:t>________________________________________</w:t>
      </w:r>
    </w:p>
    <w:p w:rsidR="00D75725" w:rsidRDefault="00D75725" w:rsidP="00D75725">
      <w:pPr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eastAsia="sans-serif" w:hAnsi="Times New Roman" w:cs="Times New Roman"/>
          <w:b/>
          <w:bCs/>
        </w:rPr>
        <w:t xml:space="preserve">ANDRESA DIAS </w:t>
      </w:r>
      <w:proofErr w:type="gramStart"/>
      <w:r>
        <w:rPr>
          <w:rFonts w:ascii="Times New Roman" w:eastAsia="sans-serif" w:hAnsi="Times New Roman" w:cs="Times New Roman"/>
          <w:b/>
          <w:bCs/>
        </w:rPr>
        <w:t xml:space="preserve">AZEVEDO </w:t>
      </w:r>
      <w:r>
        <w:rPr>
          <w:rFonts w:ascii="Times New Roman" w:hAnsi="Times New Roman" w:cs="Times New Roman"/>
          <w:b/>
          <w:bCs/>
        </w:rPr>
        <w:t xml:space="preserve"> –</w:t>
      </w:r>
      <w:proofErr w:type="gramEnd"/>
      <w:r>
        <w:rPr>
          <w:rFonts w:ascii="Times New Roman" w:hAnsi="Times New Roman" w:cs="Times New Roman"/>
          <w:b/>
          <w:bCs/>
        </w:rPr>
        <w:t xml:space="preserve"> 1º </w:t>
      </w:r>
      <w:proofErr w:type="spellStart"/>
      <w:r>
        <w:rPr>
          <w:rFonts w:ascii="Times New Roman" w:hAnsi="Times New Roman" w:cs="Times New Roman"/>
          <w:b/>
          <w:bCs/>
        </w:rPr>
        <w:t>Ten</w:t>
      </w:r>
      <w:proofErr w:type="spellEnd"/>
    </w:p>
    <w:p w:rsidR="00D75725" w:rsidRDefault="00D75725" w:rsidP="00D75725">
      <w:pPr>
        <w:jc w:val="center"/>
      </w:pPr>
      <w:proofErr w:type="spellStart"/>
      <w:r>
        <w:rPr>
          <w:rFonts w:ascii="Times New Roman" w:hAnsi="Times New Roman" w:cs="Liberation Serif"/>
          <w:color w:val="000000"/>
          <w:lang w:eastAsia="pt-BR"/>
        </w:rPr>
        <w:t>Enc</w:t>
      </w:r>
      <w:proofErr w:type="spellEnd"/>
      <w:r>
        <w:rPr>
          <w:rFonts w:ascii="Times New Roman" w:hAnsi="Times New Roman" w:cs="Liberation Serif"/>
          <w:color w:val="000000"/>
          <w:lang w:eastAsia="pt-BR"/>
        </w:rPr>
        <w:t xml:space="preserve"> Set </w:t>
      </w:r>
      <w:proofErr w:type="spellStart"/>
      <w:r>
        <w:rPr>
          <w:rFonts w:ascii="Times New Roman" w:hAnsi="Times New Roman" w:cs="Liberation Serif"/>
          <w:color w:val="000000"/>
          <w:lang w:eastAsia="pt-BR"/>
        </w:rPr>
        <w:t>Mat</w:t>
      </w:r>
      <w:proofErr w:type="spellEnd"/>
      <w:r>
        <w:rPr>
          <w:rFonts w:ascii="Times New Roman" w:hAnsi="Times New Roman" w:cs="Liberation Serif"/>
          <w:color w:val="000000"/>
          <w:lang w:eastAsia="pt-BR"/>
        </w:rPr>
        <w:t xml:space="preserve"> P </w:t>
      </w:r>
      <w:proofErr w:type="spellStart"/>
      <w:r>
        <w:rPr>
          <w:rFonts w:ascii="Times New Roman" w:hAnsi="Times New Roman" w:cs="Liberation Serif"/>
          <w:color w:val="000000"/>
          <w:lang w:eastAsia="pt-BR"/>
        </w:rPr>
        <w:t>Med</w:t>
      </w:r>
      <w:proofErr w:type="spellEnd"/>
      <w:r>
        <w:rPr>
          <w:rFonts w:ascii="Times New Roman" w:hAnsi="Times New Roman" w:cs="Liberation Serif"/>
          <w:color w:val="000000"/>
          <w:lang w:eastAsia="pt-BR"/>
        </w:rPr>
        <w:t xml:space="preserve"> </w:t>
      </w:r>
      <w:proofErr w:type="spellStart"/>
      <w:r>
        <w:rPr>
          <w:rFonts w:ascii="Times New Roman" w:hAnsi="Times New Roman" w:cs="Liberation Serif"/>
          <w:color w:val="000000"/>
          <w:lang w:eastAsia="pt-BR"/>
        </w:rPr>
        <w:t>Gu</w:t>
      </w:r>
      <w:proofErr w:type="spellEnd"/>
      <w:r>
        <w:rPr>
          <w:rFonts w:ascii="Times New Roman" w:hAnsi="Times New Roman" w:cs="Liberation Serif"/>
          <w:color w:val="000000"/>
          <w:lang w:eastAsia="pt-BR"/>
        </w:rPr>
        <w:t xml:space="preserve"> BH</w:t>
      </w:r>
    </w:p>
    <w:p w:rsidR="00D75725" w:rsidRDefault="00D75725" w:rsidP="00D75725">
      <w:pPr>
        <w:tabs>
          <w:tab w:val="left" w:pos="1830"/>
        </w:tabs>
        <w:ind w:firstLine="5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1830"/>
        </w:tabs>
        <w:ind w:firstLine="5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1830"/>
        </w:tabs>
        <w:ind w:firstLine="5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1830"/>
        </w:tabs>
        <w:ind w:firstLine="5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1830"/>
        </w:tabs>
        <w:ind w:firstLine="5"/>
        <w:jc w:val="center"/>
        <w:rPr>
          <w:rFonts w:ascii="Times New Roman" w:hAnsi="Times New Roman"/>
        </w:rPr>
      </w:pPr>
    </w:p>
    <w:p w:rsidR="00D75725" w:rsidRDefault="00D75725" w:rsidP="00D75725">
      <w:pPr>
        <w:pStyle w:val="Recuodecorpodetexto31"/>
        <w:ind w:left="0" w:hanging="23"/>
      </w:pPr>
      <w:r>
        <w:rPr>
          <w:rFonts w:ascii="Times New Roman" w:hAnsi="Times New Roman"/>
          <w:b/>
        </w:rPr>
        <w:t>VISTO DO FISCAL ADMINISTRATIVO:</w:t>
      </w:r>
    </w:p>
    <w:p w:rsidR="00D75725" w:rsidRDefault="00D75725" w:rsidP="00D75725">
      <w:pPr>
        <w:pStyle w:val="ListParagraph"/>
        <w:tabs>
          <w:tab w:val="left" w:pos="2705"/>
          <w:tab w:val="left" w:pos="3272"/>
        </w:tabs>
        <w:ind w:left="1854"/>
        <w:rPr>
          <w:rFonts w:ascii="Times New Roman" w:hAnsi="Times New Roman"/>
          <w:sz w:val="24"/>
        </w:rPr>
      </w:pPr>
    </w:p>
    <w:p w:rsidR="00D75725" w:rsidRDefault="00D75725" w:rsidP="00D75725">
      <w:pPr>
        <w:pStyle w:val="ListParagraph"/>
        <w:tabs>
          <w:tab w:val="left" w:pos="851"/>
          <w:tab w:val="left" w:pos="1418"/>
        </w:tabs>
        <w:ind w:left="426"/>
      </w:pPr>
      <w:r>
        <w:rPr>
          <w:rFonts w:ascii="Times New Roman" w:hAnsi="Times New Roman"/>
          <w:sz w:val="24"/>
        </w:rPr>
        <w:t>Submeto a presente requisição para apreciação do Ordenador de Despesas.</w:t>
      </w:r>
    </w:p>
    <w:p w:rsidR="00D75725" w:rsidRDefault="00D75725" w:rsidP="00D75725">
      <w:pPr>
        <w:pStyle w:val="ListParagraph"/>
        <w:tabs>
          <w:tab w:val="left" w:pos="2705"/>
          <w:tab w:val="left" w:pos="3272"/>
        </w:tabs>
        <w:ind w:left="1854"/>
        <w:rPr>
          <w:rFonts w:ascii="Times New Roman" w:hAnsi="Times New Roman"/>
          <w:sz w:val="24"/>
        </w:rPr>
      </w:pP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</w:pPr>
      <w:r>
        <w:rPr>
          <w:rFonts w:ascii="Times New Roman" w:hAnsi="Times New Roman"/>
        </w:rPr>
        <w:t>Belo Horizonte -MG</w:t>
      </w:r>
      <w:r w:rsidRPr="00F778D0">
        <w:rPr>
          <w:rStyle w:val="Standard"/>
          <w:rFonts w:ascii="Times New Roman" w:hAnsi="Times New Roman" w:cs="Open Sans"/>
          <w:color w:val="000000"/>
          <w:sz w:val="22"/>
          <w:szCs w:val="22"/>
        </w:rPr>
        <w:t xml:space="preserve"> </w:t>
      </w:r>
      <w:r>
        <w:rPr>
          <w:rStyle w:val="Fontepargpadro1"/>
          <w:rFonts w:ascii="Times New Roman" w:hAnsi="Times New Roman" w:cs="Open Sans"/>
          <w:color w:val="000000"/>
          <w:sz w:val="22"/>
          <w:szCs w:val="22"/>
        </w:rPr>
        <w:t>na data da assinatura.</w:t>
      </w: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  <w:rPr>
          <w:rFonts w:ascii="Times New Roman" w:hAnsi="Times New Roman" w:cs="Liberation Serif"/>
          <w:iCs/>
          <w:color w:val="000000"/>
        </w:rPr>
      </w:pP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  <w:rPr>
          <w:rFonts w:ascii="Times New Roman" w:hAnsi="Times New Roman" w:cs="Liberation Serif"/>
          <w:iCs/>
          <w:color w:val="000000"/>
        </w:rPr>
      </w:pPr>
    </w:p>
    <w:p w:rsidR="00D75725" w:rsidRDefault="00D75725" w:rsidP="00D75725">
      <w:pPr>
        <w:jc w:val="center"/>
      </w:pPr>
      <w:r>
        <w:rPr>
          <w:rFonts w:ascii="Times New Roman" w:hAnsi="Times New Roman"/>
        </w:rPr>
        <w:t>___________________________________________</w:t>
      </w:r>
    </w:p>
    <w:p w:rsidR="00D75725" w:rsidRDefault="00D75725" w:rsidP="00D75725">
      <w:pPr>
        <w:tabs>
          <w:tab w:val="left" w:pos="851"/>
          <w:tab w:val="left" w:pos="1418"/>
        </w:tabs>
        <w:contextualSpacing/>
        <w:jc w:val="center"/>
        <w:textAlignment w:val="baseline"/>
        <w:rPr>
          <w:rFonts w:ascii="Times New Roman" w:hAnsi="Times New Roman" w:cs="Times New Roman"/>
          <w:b/>
          <w:bCs/>
        </w:rPr>
      </w:pPr>
      <w:r>
        <w:rPr>
          <w:b/>
        </w:rPr>
        <w:t xml:space="preserve">FABIANA MARIA ANDRADE GOMES - </w:t>
      </w:r>
      <w:proofErr w:type="spellStart"/>
      <w:r>
        <w:rPr>
          <w:b/>
        </w:rPr>
        <w:t>Cap</w:t>
      </w:r>
      <w:proofErr w:type="spellEnd"/>
    </w:p>
    <w:p w:rsidR="00D75725" w:rsidRDefault="00D75725" w:rsidP="00D75725">
      <w:pPr>
        <w:tabs>
          <w:tab w:val="left" w:pos="851"/>
          <w:tab w:val="left" w:pos="1418"/>
        </w:tabs>
        <w:contextualSpacing/>
        <w:jc w:val="center"/>
        <w:textAlignment w:val="baseline"/>
      </w:pPr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 xml:space="preserve">Ch </w:t>
      </w:r>
      <w:proofErr w:type="spellStart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>Seç</w:t>
      </w:r>
      <w:proofErr w:type="spellEnd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>Adm</w:t>
      </w:r>
      <w:proofErr w:type="spellEnd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>Sau</w:t>
      </w:r>
      <w:proofErr w:type="spellEnd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 xml:space="preserve"> </w:t>
      </w:r>
      <w:proofErr w:type="spellStart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>Cmdo</w:t>
      </w:r>
      <w:proofErr w:type="spellEnd"/>
      <w:r>
        <w:rPr>
          <w:rFonts w:ascii="Times New Roman" w:eastAsia="Times New Roman" w:hAnsi="Times New Roman" w:cs="Liberation Serif"/>
          <w:color w:val="00000A"/>
          <w:highlight w:val="white"/>
          <w:lang w:val="es-ES"/>
        </w:rPr>
        <w:t xml:space="preserve"> 4ª RM</w:t>
      </w:r>
    </w:p>
    <w:p w:rsidR="00D75725" w:rsidRDefault="00D75725" w:rsidP="00D75725">
      <w:pPr>
        <w:overflowPunct w:val="0"/>
        <w:contextualSpacing/>
        <w:jc w:val="center"/>
        <w:textAlignment w:val="baseline"/>
        <w:rPr>
          <w:rFonts w:ascii="Times New Roman" w:hAnsi="Times New Roman" w:cs="Liberation Serif"/>
        </w:rPr>
      </w:pPr>
    </w:p>
    <w:p w:rsidR="00D75725" w:rsidRDefault="00D75725" w:rsidP="00D75725">
      <w:pPr>
        <w:spacing w:before="120" w:after="120"/>
        <w:jc w:val="both"/>
      </w:pPr>
      <w:r>
        <w:rPr>
          <w:rFonts w:ascii="Times New Roman" w:hAnsi="Times New Roman"/>
          <w:b/>
        </w:rPr>
        <w:t>DESPACHO DO ORDENADOR DE DESPESAS II:</w:t>
      </w:r>
    </w:p>
    <w:p w:rsidR="00D75725" w:rsidRDefault="00D75725" w:rsidP="00D75725">
      <w:pPr>
        <w:pStyle w:val="ListParagraph"/>
        <w:widowControl w:val="0"/>
        <w:numPr>
          <w:ilvl w:val="0"/>
          <w:numId w:val="4"/>
        </w:numPr>
        <w:tabs>
          <w:tab w:val="left" w:pos="0"/>
          <w:tab w:val="left" w:pos="567"/>
        </w:tabs>
        <w:spacing w:line="360" w:lineRule="auto"/>
        <w:ind w:left="0" w:firstLine="0"/>
        <w:jc w:val="both"/>
      </w:pPr>
      <w:r>
        <w:rPr>
          <w:rFonts w:ascii="Times New Roman" w:hAnsi="Times New Roman"/>
          <w:sz w:val="24"/>
          <w:lang w:eastAsia="en-US"/>
        </w:rPr>
        <w:t>Autorizo o início dos procedimentos licitatórios e determino a abertura do processo correspondente.</w:t>
      </w:r>
    </w:p>
    <w:p w:rsidR="00D75725" w:rsidRDefault="00D75725" w:rsidP="00D75725">
      <w:pPr>
        <w:pStyle w:val="ListParagraph"/>
        <w:widowControl w:val="0"/>
        <w:numPr>
          <w:ilvl w:val="0"/>
          <w:numId w:val="4"/>
        </w:numPr>
        <w:tabs>
          <w:tab w:val="left" w:pos="0"/>
          <w:tab w:val="left" w:pos="567"/>
        </w:tabs>
        <w:spacing w:line="360" w:lineRule="auto"/>
        <w:ind w:left="0" w:firstLine="0"/>
        <w:jc w:val="both"/>
      </w:pPr>
      <w:r>
        <w:rPr>
          <w:rFonts w:ascii="Times New Roman" w:hAnsi="Times New Roman"/>
          <w:sz w:val="24"/>
        </w:rPr>
        <w:t xml:space="preserve">A SALC adote providências cabíveis de acordo com as normas em vigor para a seleção de proposta utilizando-se a </w:t>
      </w:r>
      <w:r>
        <w:rPr>
          <w:rStyle w:val="Fontepargpadro1"/>
          <w:rFonts w:ascii="Times New Roman" w:eastAsia="Arial" w:hAnsi="Times New Roman" w:cs="Times New Roman"/>
          <w:b/>
          <w:bCs/>
          <w:color w:val="00000A"/>
          <w:sz w:val="24"/>
          <w:lang w:eastAsia="ar-SA"/>
        </w:rPr>
        <w:t xml:space="preserve">DISPENSA ELETRÔNICA </w:t>
      </w:r>
      <w:r>
        <w:rPr>
          <w:rStyle w:val="Fontepargpadro1"/>
          <w:rFonts w:ascii="Times New Roman" w:eastAsia="Arial" w:hAnsi="Times New Roman" w:cs="Times New Roman"/>
          <w:color w:val="00000A"/>
          <w:sz w:val="24"/>
          <w:lang w:eastAsia="ar-SA"/>
        </w:rPr>
        <w:t>no Portal Nacional de Compras Públicas, pois atende os requisitos previstos no inciso II do Art. 75 da lei 14.133/21.</w:t>
      </w:r>
    </w:p>
    <w:p w:rsidR="00D75725" w:rsidRDefault="00D75725" w:rsidP="00D75725">
      <w:pPr>
        <w:pStyle w:val="Standard"/>
        <w:numPr>
          <w:ilvl w:val="0"/>
          <w:numId w:val="4"/>
        </w:numPr>
        <w:tabs>
          <w:tab w:val="left" w:pos="0"/>
          <w:tab w:val="left" w:pos="567"/>
        </w:tabs>
        <w:spacing w:line="360" w:lineRule="auto"/>
        <w:ind w:left="0" w:firstLine="0"/>
        <w:contextualSpacing/>
      </w:pPr>
      <w:r>
        <w:rPr>
          <w:rFonts w:ascii="Times New Roman" w:hAnsi="Times New Roman" w:cs="Liberation Serif"/>
        </w:rPr>
        <w:t>Publique-se.</w:t>
      </w:r>
    </w:p>
    <w:p w:rsidR="00D75725" w:rsidRDefault="00D75725" w:rsidP="00D75725">
      <w:pPr>
        <w:tabs>
          <w:tab w:val="left" w:pos="426"/>
          <w:tab w:val="left" w:pos="851"/>
        </w:tabs>
        <w:spacing w:line="360" w:lineRule="auto"/>
        <w:jc w:val="center"/>
      </w:pPr>
      <w:r>
        <w:rPr>
          <w:rFonts w:ascii="Times New Roman" w:hAnsi="Times New Roman"/>
        </w:rPr>
        <w:t>Belo Horizonte -MG</w:t>
      </w:r>
      <w:r w:rsidRPr="00F778D0">
        <w:rPr>
          <w:rStyle w:val="Standard"/>
          <w:rFonts w:ascii="Times New Roman" w:hAnsi="Times New Roman" w:cs="Open Sans"/>
          <w:color w:val="000000"/>
          <w:sz w:val="22"/>
          <w:szCs w:val="22"/>
        </w:rPr>
        <w:t xml:space="preserve"> </w:t>
      </w:r>
      <w:r>
        <w:rPr>
          <w:rStyle w:val="Fontepargpadro1"/>
          <w:rFonts w:ascii="Times New Roman" w:hAnsi="Times New Roman" w:cs="Open Sans"/>
          <w:color w:val="000000"/>
          <w:sz w:val="22"/>
          <w:szCs w:val="22"/>
        </w:rPr>
        <w:t>na data da assinatura.</w:t>
      </w:r>
    </w:p>
    <w:p w:rsidR="00D75725" w:rsidRDefault="00D75725" w:rsidP="00D75725">
      <w:pPr>
        <w:tabs>
          <w:tab w:val="left" w:pos="369"/>
          <w:tab w:val="left" w:pos="794"/>
        </w:tabs>
        <w:spacing w:line="360" w:lineRule="auto"/>
        <w:ind w:left="-57"/>
        <w:jc w:val="center"/>
        <w:rPr>
          <w:rFonts w:ascii="Times New Roman" w:hAnsi="Times New Roman"/>
        </w:rPr>
      </w:pPr>
    </w:p>
    <w:p w:rsidR="00D75725" w:rsidRDefault="00D75725" w:rsidP="00D75725">
      <w:pPr>
        <w:tabs>
          <w:tab w:val="left" w:pos="369"/>
          <w:tab w:val="left" w:pos="794"/>
        </w:tabs>
        <w:spacing w:line="360" w:lineRule="auto"/>
        <w:ind w:left="-57"/>
        <w:jc w:val="center"/>
        <w:rPr>
          <w:rFonts w:ascii="Times New Roman" w:hAnsi="Times New Roman"/>
        </w:rPr>
      </w:pPr>
    </w:p>
    <w:p w:rsidR="00D75725" w:rsidRDefault="00D75725" w:rsidP="00D75725">
      <w:pPr>
        <w:jc w:val="center"/>
        <w:rPr>
          <w:b/>
        </w:rPr>
      </w:pPr>
      <w:r>
        <w:rPr>
          <w:b/>
        </w:rPr>
        <w:t xml:space="preserve">GUSTAVO PELINSON ARANTES - </w:t>
      </w:r>
      <w:proofErr w:type="spellStart"/>
      <w:r>
        <w:rPr>
          <w:b/>
        </w:rPr>
        <w:t>Maj</w:t>
      </w:r>
      <w:bookmarkStart w:id="0" w:name="_GoBack"/>
      <w:bookmarkEnd w:id="0"/>
      <w:proofErr w:type="spellEnd"/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  <w:r>
        <w:t>Ordenador de Despesas 2 do Comando da 4ª Região Militar</w:t>
      </w: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p w:rsidR="00D75725" w:rsidRDefault="00D75725" w:rsidP="00D75725">
      <w:pPr>
        <w:pStyle w:val="Standard"/>
        <w:widowControl/>
        <w:tabs>
          <w:tab w:val="left" w:pos="60"/>
        </w:tabs>
        <w:ind w:hanging="57"/>
        <w:contextualSpacing/>
        <w:jc w:val="center"/>
      </w:pPr>
    </w:p>
    <w:tbl>
      <w:tblPr>
        <w:tblW w:w="10037" w:type="dxa"/>
        <w:tblInd w:w="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107"/>
        <w:gridCol w:w="1930"/>
      </w:tblGrid>
      <w:tr w:rsidR="00D75725" w:rsidTr="003C4477">
        <w:tc>
          <w:tcPr>
            <w:tcW w:w="100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5725" w:rsidRDefault="00D75725" w:rsidP="003C44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pt-BR" w:bidi="ar-SA"/>
              </w:rPr>
              <w:lastRenderedPageBreak/>
              <w:drawing>
                <wp:inline distT="0" distB="0" distL="0" distR="0">
                  <wp:extent cx="838200" cy="8001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65" t="-159" r="-165" b="-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00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725" w:rsidRDefault="00D75725" w:rsidP="003C4477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MINISTÉRIO DA DEFESA</w:t>
            </w:r>
          </w:p>
          <w:p w:rsidR="00D75725" w:rsidRDefault="00D75725" w:rsidP="003C4477">
            <w:pPr>
              <w:tabs>
                <w:tab w:val="left" w:pos="1417"/>
                <w:tab w:val="left" w:pos="4536"/>
              </w:tabs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EXÉRCITO BRASILEIRO</w:t>
            </w:r>
          </w:p>
          <w:p w:rsidR="00D75725" w:rsidRDefault="00D75725" w:rsidP="003C4477">
            <w:pPr>
              <w:tabs>
                <w:tab w:val="left" w:pos="1417"/>
                <w:tab w:val="left" w:pos="4536"/>
              </w:tabs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COMANDO 4ª REGIÃO MILITAR</w:t>
            </w:r>
          </w:p>
          <w:p w:rsidR="00D75725" w:rsidRDefault="00D75725" w:rsidP="003C4477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(4ª Região Militar/1891)</w:t>
            </w:r>
          </w:p>
          <w:p w:rsidR="00D75725" w:rsidRDefault="00D75725" w:rsidP="003C4477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REGIÃO DAS MINAS DO OURO</w:t>
            </w:r>
          </w:p>
          <w:p w:rsidR="00D75725" w:rsidRDefault="00D75725" w:rsidP="003C4477">
            <w:pPr>
              <w:keepNext/>
              <w:tabs>
                <w:tab w:val="left" w:pos="0"/>
              </w:tabs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Rua Juiz de Fora, nº 900, Barro Preto – Belo Horizonte / MG CEP: 30.180-060</w:t>
            </w:r>
          </w:p>
          <w:p w:rsidR="00D75725" w:rsidRDefault="00D75725" w:rsidP="003C4477">
            <w:pPr>
              <w:keepNext/>
              <w:tabs>
                <w:tab w:val="left" w:pos="0"/>
              </w:tabs>
              <w:jc w:val="center"/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(31) 3508-9940 - e-mail: aquisfusexbh@gmail.com</w:t>
            </w:r>
          </w:p>
          <w:p w:rsidR="00D75725" w:rsidRDefault="00D75725" w:rsidP="003C4477">
            <w:pPr>
              <w:jc w:val="center"/>
              <w:rPr>
                <w:rFonts w:cs="Times New Roman"/>
                <w:b/>
                <w:bCs/>
                <w:color w:val="000000"/>
                <w:sz w:val="22"/>
                <w:szCs w:val="22"/>
              </w:rPr>
            </w:pPr>
            <w:bookmarkStart w:id="1" w:name="_Hlk45029771"/>
            <w:bookmarkEnd w:id="1"/>
          </w:p>
          <w:p w:rsidR="00D75725" w:rsidRDefault="00D75725" w:rsidP="003C4477">
            <w:pPr>
              <w:spacing w:line="360" w:lineRule="auto"/>
              <w:ind w:right="-1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DISPENSA ELETRÔNICA nº </w:t>
            </w:r>
            <w:r>
              <w:rPr>
                <w:b/>
              </w:rPr>
              <w:t>90523/2025</w:t>
            </w:r>
          </w:p>
          <w:p w:rsidR="00D75725" w:rsidRDefault="00D75725" w:rsidP="003C4477">
            <w:pPr>
              <w:spacing w:before="91"/>
              <w:ind w:left="930" w:right="1111"/>
              <w:jc w:val="center"/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NUP: </w:t>
            </w:r>
            <w:r>
              <w:t xml:space="preserve">  </w:t>
            </w:r>
            <w:r w:rsidRPr="008040C4">
              <w:rPr>
                <w:shd w:val="clear" w:color="auto" w:fill="FFFFFF"/>
              </w:rPr>
              <w:t>643</w:t>
            </w:r>
            <w:r>
              <w:rPr>
                <w:shd w:val="clear" w:color="auto" w:fill="FFFFFF"/>
              </w:rPr>
              <w:t>16</w:t>
            </w:r>
            <w:r w:rsidRPr="008040C4">
              <w:rPr>
                <w:shd w:val="clear" w:color="auto" w:fill="FFFFFF"/>
              </w:rPr>
              <w:t>.</w:t>
            </w:r>
            <w:r>
              <w:rPr>
                <w:shd w:val="clear" w:color="auto" w:fill="FFFFFF"/>
              </w:rPr>
              <w:t>016471</w:t>
            </w:r>
            <w:r w:rsidRPr="008040C4">
              <w:rPr>
                <w:shd w:val="clear" w:color="auto" w:fill="FFFFFF"/>
              </w:rPr>
              <w:t>/2025-</w:t>
            </w:r>
            <w:r>
              <w:rPr>
                <w:shd w:val="clear" w:color="auto" w:fill="FFFFFF"/>
              </w:rPr>
              <w:t>2</w:t>
            </w:r>
            <w:r w:rsidRPr="008040C4">
              <w:rPr>
                <w:shd w:val="clear" w:color="auto" w:fill="FFFFFF"/>
              </w:rPr>
              <w:t>5</w:t>
            </w:r>
          </w:p>
          <w:p w:rsidR="00D75725" w:rsidRDefault="00D75725" w:rsidP="003C4477">
            <w:pPr>
              <w:pStyle w:val="Cabealho"/>
              <w:jc w:val="center"/>
              <w:rPr>
                <w:rFonts w:ascii="Times New Roman" w:hAnsi="Times New Roman" w:cs="Open Sans"/>
                <w:b/>
                <w:bCs/>
                <w:sz w:val="20"/>
                <w:szCs w:val="20"/>
              </w:rPr>
            </w:pPr>
          </w:p>
        </w:tc>
      </w:tr>
      <w:tr w:rsidR="00D75725" w:rsidTr="003C4477">
        <w:tc>
          <w:tcPr>
            <w:tcW w:w="100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vAlign w:val="center"/>
          </w:tcPr>
          <w:p w:rsidR="00D75725" w:rsidRDefault="00D75725" w:rsidP="003C4477">
            <w:pPr>
              <w:spacing w:line="100" w:lineRule="atLeast"/>
              <w:jc w:val="center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0"/>
                <w:szCs w:val="20"/>
              </w:rPr>
              <w:t>DOCUMENTO DE FORMALIZAÇÃO DA DEMANDA</w:t>
            </w:r>
          </w:p>
        </w:tc>
      </w:tr>
      <w:tr w:rsidR="00D75725" w:rsidTr="003C4477">
        <w:tc>
          <w:tcPr>
            <w:tcW w:w="100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 xml:space="preserve">Órgão: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COMANDO DA 4ª REGIÃO MILITAR</w:t>
            </w:r>
          </w:p>
        </w:tc>
      </w:tr>
      <w:tr w:rsidR="00D75725" w:rsidTr="003C4477">
        <w:tc>
          <w:tcPr>
            <w:tcW w:w="100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>Setor Requisitante (Unidade/Setor/</w:t>
            </w:r>
            <w:proofErr w:type="spellStart"/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>Depto</w:t>
            </w:r>
            <w:proofErr w:type="spellEnd"/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 xml:space="preserve">): </w:t>
            </w:r>
            <w:r>
              <w:rPr>
                <w:sz w:val="20"/>
                <w:szCs w:val="20"/>
                <w:lang w:val="pt-PT" w:eastAsia="pt-BR"/>
              </w:rPr>
              <w:t>Seção Administrativa de Saúde - PMedGuBH</w:t>
            </w:r>
          </w:p>
        </w:tc>
      </w:tr>
      <w:tr w:rsidR="00D75725" w:rsidTr="003C4477">
        <w:tc>
          <w:tcPr>
            <w:tcW w:w="8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>Responsável pela Demanda: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rPr>
                <w:rFonts w:ascii="Times New Roman" w:hAnsi="Times New Roman" w:cs="Open Sans"/>
                <w:b/>
                <w:bCs/>
                <w:sz w:val="20"/>
                <w:szCs w:val="20"/>
              </w:rPr>
            </w:pPr>
          </w:p>
        </w:tc>
      </w:tr>
      <w:tr w:rsidR="00D75725" w:rsidTr="003C4477">
        <w:tc>
          <w:tcPr>
            <w:tcW w:w="8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r>
              <w:rPr>
                <w:rStyle w:val="Fontepargpadro1"/>
                <w:b/>
                <w:bCs/>
                <w:sz w:val="20"/>
                <w:szCs w:val="20"/>
              </w:rPr>
              <w:t>Nome Completo</w:t>
            </w:r>
            <w:r>
              <w:rPr>
                <w:rStyle w:val="Fontepargpadro1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1º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Ten</w:t>
            </w:r>
            <w:proofErr w:type="spellEnd"/>
            <w:r>
              <w:rPr>
                <w:rStyle w:val="Fontepargpadro1"/>
                <w:sz w:val="20"/>
                <w:szCs w:val="20"/>
              </w:rPr>
              <w:t xml:space="preserve"> </w:t>
            </w:r>
            <w:r>
              <w:rPr>
                <w:rFonts w:ascii="Times New Roman" w:eastAsia="sans-serif" w:hAnsi="Times New Roman" w:cs="Times New Roman"/>
                <w:b/>
                <w:bCs/>
              </w:rPr>
              <w:t>ANDRESA DIAS AZEVEDO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snapToGrid w:val="0"/>
              <w:rPr>
                <w:rFonts w:ascii="Times New Roman" w:hAnsi="Times New Roman" w:cs="Open Sans"/>
                <w:color w:val="000000"/>
                <w:sz w:val="20"/>
                <w:szCs w:val="20"/>
                <w:lang w:val="pt-PT"/>
              </w:rPr>
            </w:pPr>
          </w:p>
        </w:tc>
      </w:tr>
      <w:tr w:rsidR="00D75725" w:rsidTr="003C4477">
        <w:tc>
          <w:tcPr>
            <w:tcW w:w="8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both"/>
            </w:pPr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 xml:space="preserve">E-mail: 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r>
              <w:rPr>
                <w:rFonts w:ascii="Times New Roman" w:hAnsi="Times New Roman" w:cs="Open Sans"/>
                <w:b/>
                <w:bCs/>
                <w:sz w:val="20"/>
                <w:szCs w:val="20"/>
              </w:rPr>
              <w:t>Telefone:</w:t>
            </w:r>
          </w:p>
        </w:tc>
      </w:tr>
      <w:tr w:rsidR="00D75725" w:rsidTr="003C4477">
        <w:tc>
          <w:tcPr>
            <w:tcW w:w="8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r>
              <w:rPr>
                <w:sz w:val="20"/>
                <w:szCs w:val="20"/>
              </w:rPr>
              <w:t>aquisfusexbh@gmail.com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r>
              <w:rPr>
                <w:sz w:val="20"/>
                <w:szCs w:val="20"/>
              </w:rPr>
              <w:t>(31) 3508-9940</w:t>
            </w:r>
          </w:p>
        </w:tc>
      </w:tr>
    </w:tbl>
    <w:p w:rsidR="00D75725" w:rsidRDefault="00D75725" w:rsidP="00D75725">
      <w:pPr>
        <w:rPr>
          <w:rFonts w:ascii="Times New Roman" w:hAnsi="Times New Roman" w:cs="Times New Roman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0"/>
      </w:tblGrid>
      <w:tr w:rsidR="00D75725" w:rsidTr="003C4477">
        <w:trPr>
          <w:trHeight w:val="264"/>
        </w:trPr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vAlign w:val="center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  <w:highlight w:val="lightGray"/>
              </w:rPr>
              <w:t xml:space="preserve">1. Identificação da aquisição </w:t>
            </w:r>
          </w:p>
        </w:tc>
      </w:tr>
      <w:tr w:rsidR="00D75725" w:rsidTr="003C4477">
        <w:trPr>
          <w:trHeight w:val="787"/>
        </w:trPr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r>
              <w:rPr>
                <w:rStyle w:val="Fontepargpadro1"/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Style w:val="Fontepargpadro1"/>
                <w:rFonts w:ascii="Times New Roman" w:hAnsi="Times New Roman" w:cs="Times New Roman"/>
                <w:sz w:val="20"/>
                <w:szCs w:val="20"/>
                <w:lang/>
              </w:rPr>
              <w:t xml:space="preserve">quisição de Medicamento de Custo Elevado para atender as necessidades de Usuários do </w:t>
            </w:r>
            <w:proofErr w:type="spellStart"/>
            <w:r>
              <w:rPr>
                <w:rStyle w:val="Fontepargpadro1"/>
                <w:rFonts w:ascii="Times New Roman" w:hAnsi="Times New Roman" w:cs="Times New Roman"/>
                <w:sz w:val="20"/>
                <w:szCs w:val="20"/>
                <w:lang/>
              </w:rPr>
              <w:t>FUSEx</w:t>
            </w:r>
            <w:proofErr w:type="spellEnd"/>
            <w:r>
              <w:rPr>
                <w:rStyle w:val="Fontepargpadro1"/>
                <w:rFonts w:ascii="Times New Roman" w:hAnsi="Times New Roman" w:cs="Times New Roman"/>
                <w:sz w:val="20"/>
                <w:szCs w:val="20"/>
                <w:lang/>
              </w:rPr>
              <w:t xml:space="preserve"> vinculados à este Posto Médico de Guarnição de Belo Horizonte</w:t>
            </w:r>
            <w:r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pt-BR"/>
              </w:rPr>
              <w:t xml:space="preserve">conforme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t-BR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Letra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a) do Inciso IV do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11 da IG 30-32  Portaria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139-DGP, de 07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Jul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15. E</w:t>
            </w:r>
            <w:r>
              <w:rPr>
                <w:rFonts w:ascii="Times New Roman" w:hAnsi="Times New Roman"/>
                <w:sz w:val="20"/>
                <w:szCs w:val="20"/>
                <w:lang w:eastAsia="pt-BR"/>
              </w:rPr>
              <w:t>specificações e quantidades constante na tabela abaixo:</w:t>
            </w:r>
          </w:p>
        </w:tc>
      </w:tr>
    </w:tbl>
    <w:p w:rsidR="00D75725" w:rsidRDefault="00D75725" w:rsidP="00D75725">
      <w:pPr>
        <w:rPr>
          <w:rFonts w:ascii="Times New Roman" w:hAnsi="Times New Roman" w:cs="Times New Roman"/>
        </w:rPr>
      </w:pPr>
    </w:p>
    <w:tbl>
      <w:tblPr>
        <w:tblW w:w="10089" w:type="dxa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3"/>
        <w:gridCol w:w="3544"/>
        <w:gridCol w:w="1134"/>
        <w:gridCol w:w="850"/>
        <w:gridCol w:w="1801"/>
        <w:gridCol w:w="2027"/>
      </w:tblGrid>
      <w:tr w:rsidR="00D75725" w:rsidTr="003C4477">
        <w:tc>
          <w:tcPr>
            <w:tcW w:w="733" w:type="dxa"/>
            <w:vAlign w:val="center"/>
          </w:tcPr>
          <w:p w:rsidR="00D75725" w:rsidRPr="00C908D9" w:rsidRDefault="00D75725" w:rsidP="003C4477">
            <w:pPr>
              <w:ind w:right="-45"/>
              <w:jc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354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908D9">
              <w:rPr>
                <w:rFonts w:ascii="Times New Roman" w:hAnsi="Times New Roman" w:cs="Times New Roman"/>
                <w:b/>
              </w:rPr>
              <w:t>Und</w:t>
            </w:r>
            <w:proofErr w:type="spellEnd"/>
          </w:p>
        </w:tc>
        <w:tc>
          <w:tcPr>
            <w:tcW w:w="850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908D9">
              <w:rPr>
                <w:rFonts w:ascii="Times New Roman" w:hAnsi="Times New Roman" w:cs="Times New Roman"/>
                <w:b/>
              </w:rPr>
              <w:t>Qtde</w:t>
            </w:r>
            <w:proofErr w:type="spellEnd"/>
          </w:p>
        </w:tc>
        <w:tc>
          <w:tcPr>
            <w:tcW w:w="1801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 xml:space="preserve">Valor </w:t>
            </w:r>
            <w:proofErr w:type="spellStart"/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>máximo</w:t>
            </w:r>
            <w:proofErr w:type="spellEnd"/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 xml:space="preserve"> </w:t>
            </w:r>
            <w:proofErr w:type="spellStart"/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>Unitário</w:t>
            </w:r>
            <w:proofErr w:type="spellEnd"/>
          </w:p>
        </w:tc>
        <w:tc>
          <w:tcPr>
            <w:tcW w:w="2027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b/>
              </w:rPr>
            </w:pPr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 xml:space="preserve">Valor </w:t>
            </w:r>
            <w:proofErr w:type="spellStart"/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>máximo</w:t>
            </w:r>
            <w:proofErr w:type="spellEnd"/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val="en-US" w:bidi="ar"/>
              </w:rPr>
              <w:t xml:space="preserve"> Total </w:t>
            </w:r>
          </w:p>
        </w:tc>
      </w:tr>
      <w:tr w:rsidR="00D75725" w:rsidTr="003C4477">
        <w:trPr>
          <w:trHeight w:val="866"/>
        </w:trPr>
        <w:tc>
          <w:tcPr>
            <w:tcW w:w="733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 w:rsidRPr="00C908D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bidi="ar"/>
              </w:rPr>
              <w:t>APTAMIL PEPTI 800</w:t>
            </w:r>
            <w:r w:rsidRPr="00C908D9">
              <w:rPr>
                <w:rFonts w:ascii="Times New Roman" w:hAnsi="Times New Roman" w:cs="Times New Roman"/>
                <w:b/>
                <w:bCs/>
                <w:color w:val="000000"/>
                <w:lang w:bidi="ar"/>
              </w:rPr>
              <w:t xml:space="preserve"> MG</w:t>
            </w:r>
          </w:p>
        </w:tc>
        <w:tc>
          <w:tcPr>
            <w:tcW w:w="1134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Lata</w:t>
            </w:r>
          </w:p>
        </w:tc>
        <w:tc>
          <w:tcPr>
            <w:tcW w:w="850" w:type="dxa"/>
            <w:vAlign w:val="center"/>
          </w:tcPr>
          <w:p w:rsidR="00D75725" w:rsidRPr="00C908D9" w:rsidRDefault="00D75725" w:rsidP="003C44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01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  <w:lang w:val="en-US"/>
              </w:rPr>
            </w:pPr>
            <w:r w:rsidRPr="00C908D9">
              <w:rPr>
                <w:rFonts w:ascii="Times New Roman" w:hAnsi="Times New Roman" w:cs="Times New Roman"/>
                <w:bCs/>
                <w:color w:val="000000"/>
                <w:lang w:val="en-US" w:bidi="ar"/>
              </w:rPr>
              <w:t xml:space="preserve">R$ </w:t>
            </w:r>
            <w:r>
              <w:rPr>
                <w:rFonts w:ascii="Times New Roman" w:hAnsi="Times New Roman" w:cs="Times New Roman"/>
                <w:bCs/>
                <w:color w:val="000000"/>
                <w:lang w:val="en-US" w:bidi="ar"/>
              </w:rPr>
              <w:t>290</w:t>
            </w:r>
            <w:r w:rsidRPr="00C908D9">
              <w:rPr>
                <w:rFonts w:ascii="Times New Roman" w:hAnsi="Times New Roman" w:cs="Times New Roman"/>
                <w:bCs/>
                <w:color w:val="000000"/>
                <w:lang w:val="en-US" w:bidi="ar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lang w:val="en-US" w:bidi="ar"/>
              </w:rPr>
              <w:t>99</w:t>
            </w:r>
          </w:p>
        </w:tc>
        <w:tc>
          <w:tcPr>
            <w:tcW w:w="2027" w:type="dxa"/>
            <w:vAlign w:val="center"/>
          </w:tcPr>
          <w:p w:rsidR="00D75725" w:rsidRPr="00C908D9" w:rsidRDefault="00D75725" w:rsidP="003C4477">
            <w:pPr>
              <w:jc w:val="center"/>
              <w:textAlignment w:val="center"/>
              <w:rPr>
                <w:rFonts w:ascii="Times New Roman" w:hAnsi="Times New Roman" w:cs="Times New Roman"/>
              </w:rPr>
            </w:pPr>
            <w:r w:rsidRPr="00C908D9">
              <w:rPr>
                <w:rFonts w:ascii="Times New Roman" w:hAnsi="Times New Roman" w:cs="Times New Roman"/>
                <w:color w:val="000000"/>
                <w:lang w:val="en-US" w:bidi="ar"/>
              </w:rPr>
              <w:t xml:space="preserve">R$ </w:t>
            </w:r>
            <w:r>
              <w:rPr>
                <w:rFonts w:ascii="Times New Roman" w:hAnsi="Times New Roman" w:cs="Times New Roman"/>
                <w:color w:val="000000"/>
                <w:lang w:val="en-US" w:bidi="ar"/>
              </w:rPr>
              <w:t>4.364,85</w:t>
            </w:r>
          </w:p>
        </w:tc>
      </w:tr>
    </w:tbl>
    <w:p w:rsidR="00D75725" w:rsidRDefault="00D75725" w:rsidP="00D75725">
      <w:pPr>
        <w:rPr>
          <w:rFonts w:ascii="Times New Roman" w:hAnsi="Times New Roman" w:cs="Times New Roman"/>
        </w:rPr>
      </w:pPr>
    </w:p>
    <w:p w:rsidR="00D75725" w:rsidRDefault="00D75725" w:rsidP="00D75725">
      <w:pPr>
        <w:rPr>
          <w:rFonts w:ascii="Times New Roman" w:hAnsi="Times New Roman" w:cs="Times New Roman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76"/>
      </w:tblGrid>
      <w:tr w:rsidR="00D75725" w:rsidTr="003C4477">
        <w:tc>
          <w:tcPr>
            <w:tcW w:w="10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2. Justificativa da necessidade da contratação:</w:t>
            </w:r>
          </w:p>
        </w:tc>
      </w:tr>
      <w:tr w:rsidR="00D75725" w:rsidTr="003C4477">
        <w:trPr>
          <w:trHeight w:val="655"/>
        </w:trPr>
        <w:tc>
          <w:tcPr>
            <w:tcW w:w="10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5725" w:rsidRDefault="00D75725" w:rsidP="003C4477">
            <w:pPr>
              <w:pStyle w:val="PargrafodaLista"/>
              <w:tabs>
                <w:tab w:val="left" w:pos="2386"/>
              </w:tabs>
              <w:spacing w:before="57" w:line="360" w:lineRule="auto"/>
              <w:ind w:left="0" w:firstLine="567"/>
              <w:jc w:val="both"/>
            </w:pPr>
            <w:r>
              <w:rPr>
                <w:rStyle w:val="Fontepargpadro1"/>
                <w:rFonts w:ascii="Times New Roman" w:hAnsi="Times New Roman" w:cs="Times New Roman"/>
                <w:sz w:val="22"/>
                <w:szCs w:val="22"/>
              </w:rPr>
              <w:t xml:space="preserve">Aquisição de Medicamento de Custo Elevado para atender as necessidades de Usuários do </w:t>
            </w:r>
            <w:proofErr w:type="spellStart"/>
            <w:r>
              <w:rPr>
                <w:rStyle w:val="Fontepargpadro1"/>
                <w:rFonts w:ascii="Times New Roman" w:hAnsi="Times New Roman" w:cs="Times New Roman"/>
                <w:sz w:val="22"/>
                <w:szCs w:val="22"/>
              </w:rPr>
              <w:t>FUSEx</w:t>
            </w:r>
            <w:proofErr w:type="spellEnd"/>
            <w:r>
              <w:rPr>
                <w:rStyle w:val="Fontepargpadro1"/>
                <w:rFonts w:ascii="Times New Roman" w:hAnsi="Times New Roman" w:cs="Times New Roman"/>
                <w:sz w:val="22"/>
                <w:szCs w:val="22"/>
              </w:rPr>
              <w:t xml:space="preserve"> vinculados à este Posto Médico de Guarnição de Belo Horizonte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conforme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Letra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a) do Inciso IV do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Art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11 da IG 30-32  Portaria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139-DGP, de 07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Jul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15</w:t>
            </w:r>
            <w:r>
              <w:rPr>
                <w:rStyle w:val="Fontepargpadro1"/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  <w:t>, que aprova as aquisições de medicamentos e produtos médicos.</w:t>
            </w:r>
          </w:p>
        </w:tc>
      </w:tr>
    </w:tbl>
    <w:p w:rsidR="00D75725" w:rsidRDefault="00D75725" w:rsidP="00D75725">
      <w:pPr>
        <w:rPr>
          <w:sz w:val="16"/>
          <w:szCs w:val="16"/>
        </w:rPr>
      </w:pPr>
    </w:p>
    <w:tbl>
      <w:tblPr>
        <w:tblW w:w="0" w:type="auto"/>
        <w:tblInd w:w="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103"/>
      </w:tblGrid>
      <w:tr w:rsidR="00D75725" w:rsidTr="003C4477">
        <w:tc>
          <w:tcPr>
            <w:tcW w:w="10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3. Justificativa da Quantidade:</w:t>
            </w:r>
          </w:p>
        </w:tc>
      </w:tr>
      <w:tr w:rsidR="00D75725" w:rsidTr="003C4477">
        <w:trPr>
          <w:trHeight w:val="490"/>
        </w:trPr>
        <w:tc>
          <w:tcPr>
            <w:tcW w:w="101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725" w:rsidRDefault="00D75725" w:rsidP="003C4477">
            <w:pPr>
              <w:tabs>
                <w:tab w:val="left" w:pos="567"/>
              </w:tabs>
              <w:suppressAutoHyphens w:val="0"/>
              <w:spacing w:before="57" w:after="57" w:line="360" w:lineRule="auto"/>
              <w:jc w:val="both"/>
            </w:pPr>
            <w:r>
              <w:rPr>
                <w:rStyle w:val="Fontepargpadro1"/>
                <w:rFonts w:ascii="Times New Roman" w:eastAsia="Arial" w:hAnsi="Times New Roman" w:cs="Times New Roman"/>
                <w:color w:val="000000"/>
                <w:sz w:val="21"/>
                <w:szCs w:val="21"/>
                <w:lang w:val="pt-PT" w:eastAsia="ar-SA"/>
              </w:rPr>
              <w:t xml:space="preserve">         A administração, observando o disposto no Art. 18 da Lei nº 14.133/21, justifica as quantidades a serem adquiridas em função de </w:t>
            </w:r>
            <w:r>
              <w:rPr>
                <w:rStyle w:val="Fontepargpadro1"/>
                <w:lang w:val="pt-PT" w:eastAsia="ar-SA"/>
              </w:rPr>
              <w:t>requerimento de beneficiário do FUSEx.</w:t>
            </w:r>
          </w:p>
        </w:tc>
      </w:tr>
    </w:tbl>
    <w:p w:rsidR="00D75725" w:rsidRDefault="00D75725" w:rsidP="00D7572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0"/>
      </w:tblGrid>
      <w:tr w:rsidR="00D75725" w:rsidTr="003C4477"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vAlign w:val="center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Style w:val="Fontepargpadro1"/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4. Previsão de data em que deve ser iniciada a prestação dos serviços ou entrega do material:</w:t>
            </w:r>
          </w:p>
        </w:tc>
      </w:tr>
      <w:tr w:rsidR="00D75725" w:rsidTr="003C4477">
        <w:trPr>
          <w:trHeight w:val="709"/>
        </w:trPr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ListParagraph"/>
            </w:pPr>
            <w:r>
              <w:lastRenderedPageBreak/>
              <w:t xml:space="preserve">Planeja-se que a </w:t>
            </w:r>
            <w:r>
              <w:rPr>
                <w:rStyle w:val="Fontepargpadro1"/>
              </w:rPr>
              <w:t>A</w:t>
            </w:r>
            <w:r>
              <w:rPr>
                <w:rStyle w:val="Fontepargpadro1"/>
                <w:lang/>
              </w:rPr>
              <w:t>quisição seja entregue, no prazo de até 15 dias após a confirmação do recebimento da Nota de Empenho.</w:t>
            </w:r>
          </w:p>
        </w:tc>
      </w:tr>
    </w:tbl>
    <w:p w:rsidR="00D75725" w:rsidRDefault="00D75725" w:rsidP="00D7572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80"/>
        <w:gridCol w:w="3966"/>
        <w:gridCol w:w="1362"/>
        <w:gridCol w:w="1167"/>
        <w:gridCol w:w="1325"/>
      </w:tblGrid>
      <w:tr w:rsidR="00D75725" w:rsidTr="003C4477">
        <w:trPr>
          <w:trHeight w:val="46"/>
        </w:trPr>
        <w:tc>
          <w:tcPr>
            <w:tcW w:w="102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5. Indicação dos membros da Equipe de Planejamento:</w:t>
            </w:r>
          </w:p>
        </w:tc>
      </w:tr>
      <w:tr w:rsidR="00D75725" w:rsidTr="003C4477">
        <w:trPr>
          <w:trHeight w:val="46"/>
        </w:trPr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Função/cargo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Nome do(a) servidor(a)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RG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Setor de Lotação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Ciência</w:t>
            </w:r>
          </w:p>
        </w:tc>
      </w:tr>
      <w:tr w:rsidR="00D75725" w:rsidTr="003C4477">
        <w:trPr>
          <w:trHeight w:val="46"/>
        </w:trPr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Presidente da Equipe de Planejamento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rPr>
                <w:rStyle w:val="Fontepargpadro1"/>
              </w:rPr>
              <w:t>-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t>-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rpodetexto"/>
              <w:jc w:val="center"/>
            </w:pPr>
            <w:r>
              <w:rPr>
                <w:lang/>
              </w:rPr>
              <w:t>-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</w:pPr>
            <w:r>
              <w:t>Dispensado</w:t>
            </w:r>
          </w:p>
        </w:tc>
      </w:tr>
      <w:tr w:rsidR="00D75725" w:rsidTr="003C4477">
        <w:tc>
          <w:tcPr>
            <w:tcW w:w="2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snapToGrid w:val="0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Integrante requisitante</w:t>
            </w:r>
          </w:p>
        </w:tc>
        <w:tc>
          <w:tcPr>
            <w:tcW w:w="3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rPr>
                <w:rStyle w:val="Fontepargpadro1"/>
              </w:rPr>
              <w:t>-</w:t>
            </w:r>
          </w:p>
        </w:tc>
        <w:tc>
          <w:tcPr>
            <w:tcW w:w="1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t>-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t>-</w:t>
            </w:r>
          </w:p>
        </w:tc>
        <w:tc>
          <w:tcPr>
            <w:tcW w:w="1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</w:pPr>
            <w:r>
              <w:t>Dispensado</w:t>
            </w:r>
          </w:p>
        </w:tc>
      </w:tr>
    </w:tbl>
    <w:p w:rsidR="00D75725" w:rsidRDefault="00D75725" w:rsidP="00D75725">
      <w:pPr>
        <w:rPr>
          <w:sz w:val="28"/>
          <w:szCs w:val="28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59"/>
        <w:gridCol w:w="2264"/>
        <w:gridCol w:w="1363"/>
        <w:gridCol w:w="1419"/>
        <w:gridCol w:w="1868"/>
        <w:gridCol w:w="1527"/>
      </w:tblGrid>
      <w:tr w:rsidR="00D75725" w:rsidTr="003C4477">
        <w:trPr>
          <w:trHeight w:val="46"/>
        </w:trPr>
        <w:tc>
          <w:tcPr>
            <w:tcW w:w="102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6. Indicação de fiscais de contrato:</w:t>
            </w:r>
          </w:p>
        </w:tc>
      </w:tr>
      <w:tr w:rsidR="00D75725" w:rsidTr="003C4477">
        <w:trPr>
          <w:trHeight w:val="46"/>
        </w:trPr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Função / Cargo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Nome Completo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CPF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RG</w:t>
            </w: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Setor de Lotação</w:t>
            </w: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Ciência</w:t>
            </w:r>
          </w:p>
        </w:tc>
      </w:tr>
      <w:tr w:rsidR="00D75725" w:rsidTr="003C4477">
        <w:trPr>
          <w:trHeight w:val="46"/>
        </w:trPr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snapToGrid w:val="0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Fiscal titular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texto"/>
              <w:jc w:val="center"/>
            </w:pPr>
            <w:r>
              <w:rPr>
                <w:rStyle w:val="Fontepargpadro1"/>
                <w:lang w:val="pt-PT"/>
              </w:rPr>
              <w:t>-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</w:pPr>
            <w:r>
              <w:t>Dispensado</w:t>
            </w:r>
          </w:p>
        </w:tc>
      </w:tr>
      <w:tr w:rsidR="00D75725" w:rsidTr="003C4477">
        <w:trPr>
          <w:trHeight w:val="46"/>
        </w:trPr>
        <w:tc>
          <w:tcPr>
            <w:tcW w:w="1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snapToGrid w:val="0"/>
              <w:jc w:val="center"/>
            </w:pPr>
            <w:r>
              <w:rPr>
                <w:rFonts w:ascii="Times New Roman" w:hAnsi="Times New Roman" w:cs="Open Sans"/>
                <w:b/>
                <w:bCs/>
                <w:sz w:val="22"/>
                <w:szCs w:val="22"/>
              </w:rPr>
              <w:t>Fiscal substituto</w:t>
            </w:r>
          </w:p>
        </w:tc>
        <w:tc>
          <w:tcPr>
            <w:tcW w:w="2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jc w:val="center"/>
            </w:pPr>
            <w:r>
              <w:rPr>
                <w:lang w:val="pt-PT"/>
              </w:rPr>
              <w:t>-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  <w:jc w:val="center"/>
            </w:pPr>
            <w:r>
              <w:t>-</w:t>
            </w:r>
          </w:p>
        </w:tc>
        <w:tc>
          <w:tcPr>
            <w:tcW w:w="1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5725" w:rsidRDefault="00D75725" w:rsidP="003C4477">
            <w:pPr>
              <w:pStyle w:val="Contedodatabela"/>
            </w:pPr>
            <w:r>
              <w:t>Dispensado</w:t>
            </w:r>
          </w:p>
        </w:tc>
      </w:tr>
    </w:tbl>
    <w:p w:rsidR="00D75725" w:rsidRDefault="00D75725" w:rsidP="00D75725">
      <w:pPr>
        <w:rPr>
          <w:sz w:val="20"/>
          <w:szCs w:val="20"/>
        </w:rPr>
      </w:pPr>
    </w:p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0"/>
      </w:tblGrid>
      <w:tr w:rsidR="00D75725" w:rsidTr="003C4477"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7. Responsabilidade pela Formalização da Demanda e Conteúdo do Documento:</w:t>
            </w:r>
          </w:p>
        </w:tc>
      </w:tr>
      <w:tr w:rsidR="00D75725" w:rsidTr="003C4477">
        <w:trPr>
          <w:trHeight w:val="46"/>
        </w:trPr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5725" w:rsidRDefault="00D75725" w:rsidP="003C4477">
            <w:pPr>
              <w:pStyle w:val="Contedodatabela"/>
              <w:jc w:val="center"/>
            </w:pPr>
          </w:p>
          <w:p w:rsidR="00D75725" w:rsidRDefault="00D75725" w:rsidP="003C4477">
            <w:pPr>
              <w:pStyle w:val="Contedodatabela"/>
              <w:jc w:val="center"/>
            </w:pPr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 xml:space="preserve">Belo </w:t>
            </w:r>
            <w:proofErr w:type="spellStart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Horizonte-MG</w:t>
            </w:r>
            <w:proofErr w:type="spellEnd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, na data da assinatura.</w:t>
            </w:r>
          </w:p>
          <w:p w:rsidR="00D75725" w:rsidRDefault="00D75725" w:rsidP="003C4477">
            <w:pPr>
              <w:pStyle w:val="Contedodatabela"/>
              <w:jc w:val="center"/>
              <w:rPr>
                <w:rFonts w:ascii="Times New Roman" w:hAnsi="Times New Roman" w:cs="Open Sans"/>
                <w:color w:val="000000"/>
                <w:sz w:val="22"/>
                <w:szCs w:val="22"/>
              </w:rPr>
            </w:pPr>
          </w:p>
          <w:p w:rsidR="00D75725" w:rsidRDefault="00D75725" w:rsidP="003C4477">
            <w:pPr>
              <w:pStyle w:val="Contedodatabela"/>
              <w:jc w:val="center"/>
              <w:rPr>
                <w:rFonts w:ascii="Times New Roman" w:hAnsi="Times New Roman" w:cs="Open Sans"/>
                <w:color w:val="000000"/>
                <w:sz w:val="22"/>
                <w:szCs w:val="22"/>
              </w:rPr>
            </w:pPr>
          </w:p>
          <w:p w:rsidR="00D75725" w:rsidRDefault="00D75725" w:rsidP="003C44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Style w:val="Fontepargpadro1"/>
                <w:b/>
                <w:bCs/>
              </w:rPr>
              <w:t xml:space="preserve"> </w:t>
            </w:r>
            <w:r>
              <w:rPr>
                <w:rFonts w:ascii="Times New Roman" w:eastAsia="sans-serif" w:hAnsi="Times New Roman" w:cs="Times New Roman"/>
                <w:b/>
                <w:bCs/>
              </w:rPr>
              <w:t>ANDRESA DIAS AZEVEDO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1º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Ten</w:t>
            </w:r>
            <w:proofErr w:type="spellEnd"/>
          </w:p>
          <w:p w:rsidR="00D75725" w:rsidRDefault="00D75725" w:rsidP="003C4477">
            <w:pPr>
              <w:jc w:val="center"/>
            </w:pPr>
            <w:proofErr w:type="spellStart"/>
            <w:r>
              <w:rPr>
                <w:rFonts w:ascii="Times New Roman" w:hAnsi="Times New Roman" w:cs="Liberation Serif"/>
                <w:color w:val="000000"/>
                <w:lang w:eastAsia="pt-BR"/>
              </w:rPr>
              <w:t>Enc</w:t>
            </w:r>
            <w:proofErr w:type="spellEnd"/>
            <w:r>
              <w:rPr>
                <w:rFonts w:ascii="Times New Roman" w:hAnsi="Times New Roman" w:cs="Liberation Serif"/>
                <w:color w:val="000000"/>
                <w:lang w:eastAsia="pt-BR"/>
              </w:rPr>
              <w:t xml:space="preserve"> Set </w:t>
            </w:r>
            <w:proofErr w:type="spellStart"/>
            <w:r>
              <w:rPr>
                <w:rFonts w:ascii="Times New Roman" w:hAnsi="Times New Roman" w:cs="Liberation Serif"/>
                <w:color w:val="000000"/>
                <w:lang w:eastAsia="pt-BR"/>
              </w:rPr>
              <w:t>Mat</w:t>
            </w:r>
            <w:proofErr w:type="spellEnd"/>
            <w:r>
              <w:rPr>
                <w:rFonts w:ascii="Times New Roman" w:hAnsi="Times New Roman" w:cs="Liberation Serif"/>
                <w:color w:val="000000"/>
                <w:lang w:eastAsia="pt-BR"/>
              </w:rPr>
              <w:t xml:space="preserve"> P </w:t>
            </w:r>
            <w:proofErr w:type="spellStart"/>
            <w:r>
              <w:rPr>
                <w:rFonts w:ascii="Times New Roman" w:hAnsi="Times New Roman" w:cs="Liberation Serif"/>
                <w:color w:val="000000"/>
                <w:lang w:eastAsia="pt-BR"/>
              </w:rPr>
              <w:t>Med</w:t>
            </w:r>
            <w:proofErr w:type="spellEnd"/>
            <w:r>
              <w:rPr>
                <w:rFonts w:ascii="Times New Roman" w:hAnsi="Times New Roman" w:cs="Liberation Serif"/>
                <w:color w:val="000000"/>
                <w:lang w:eastAsia="pt-BR"/>
              </w:rPr>
              <w:t xml:space="preserve"> </w:t>
            </w:r>
            <w:proofErr w:type="spellStart"/>
            <w:r>
              <w:rPr>
                <w:rFonts w:ascii="Times New Roman" w:hAnsi="Times New Roman" w:cs="Liberation Serif"/>
                <w:color w:val="000000"/>
                <w:lang w:eastAsia="pt-BR"/>
              </w:rPr>
              <w:t>Gu</w:t>
            </w:r>
            <w:proofErr w:type="spellEnd"/>
            <w:r>
              <w:rPr>
                <w:rFonts w:ascii="Times New Roman" w:hAnsi="Times New Roman" w:cs="Liberation Serif"/>
                <w:color w:val="000000"/>
                <w:lang w:eastAsia="pt-BR"/>
              </w:rPr>
              <w:t xml:space="preserve"> BH</w:t>
            </w:r>
          </w:p>
        </w:tc>
      </w:tr>
    </w:tbl>
    <w:p w:rsidR="00D75725" w:rsidRDefault="00D75725" w:rsidP="00D75725"/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0"/>
      </w:tblGrid>
      <w:tr w:rsidR="00D75725" w:rsidTr="003C4477"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8. Despacho do Fiscal Administrativo:</w:t>
            </w:r>
          </w:p>
        </w:tc>
      </w:tr>
      <w:tr w:rsidR="00D75725" w:rsidTr="003C4477">
        <w:trPr>
          <w:trHeight w:val="880"/>
        </w:trPr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5725" w:rsidRDefault="00D75725" w:rsidP="003C4477">
            <w:pPr>
              <w:pStyle w:val="Cabealho"/>
              <w:tabs>
                <w:tab w:val="clear" w:pos="4961"/>
                <w:tab w:val="clear" w:pos="9922"/>
                <w:tab w:val="center" w:pos="4252"/>
                <w:tab w:val="left" w:pos="8100"/>
                <w:tab w:val="right" w:pos="8504"/>
                <w:tab w:val="left" w:pos="8820"/>
              </w:tabs>
              <w:spacing w:before="120" w:after="120" w:line="276" w:lineRule="auto"/>
              <w:ind w:firstLine="806"/>
              <w:jc w:val="both"/>
            </w:pPr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>Aprovado</w:t>
            </w:r>
            <w:proofErr w:type="gramStart"/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>:  (</w:t>
            </w:r>
            <w:proofErr w:type="gramEnd"/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 xml:space="preserve"> X ) Sim   (     ) Não</w:t>
            </w:r>
          </w:p>
          <w:p w:rsidR="00D75725" w:rsidRDefault="00D75725" w:rsidP="003C4477">
            <w:pPr>
              <w:pStyle w:val="Cabealho"/>
              <w:tabs>
                <w:tab w:val="clear" w:pos="4961"/>
                <w:tab w:val="clear" w:pos="9922"/>
                <w:tab w:val="center" w:pos="4252"/>
                <w:tab w:val="left" w:pos="8100"/>
                <w:tab w:val="right" w:pos="8504"/>
                <w:tab w:val="left" w:pos="8820"/>
              </w:tabs>
              <w:spacing w:before="120" w:after="120" w:line="276" w:lineRule="auto"/>
              <w:ind w:firstLine="806"/>
              <w:jc w:val="both"/>
            </w:pPr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>Encaminhe-se ao OD.</w:t>
            </w:r>
          </w:p>
          <w:p w:rsidR="00D75725" w:rsidRDefault="00D75725" w:rsidP="003C4477">
            <w:pPr>
              <w:pStyle w:val="Contedodatabela"/>
              <w:jc w:val="center"/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</w:pPr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 xml:space="preserve">Belo </w:t>
            </w:r>
            <w:proofErr w:type="spellStart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Horizonte-MG</w:t>
            </w:r>
            <w:proofErr w:type="spellEnd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, na data da assinatura.</w:t>
            </w:r>
          </w:p>
          <w:p w:rsidR="00D75725" w:rsidRDefault="00D75725" w:rsidP="003C4477">
            <w:pPr>
              <w:pStyle w:val="Contedodatabela"/>
              <w:jc w:val="center"/>
            </w:pPr>
          </w:p>
          <w:p w:rsidR="00D75725" w:rsidRDefault="00D75725" w:rsidP="003C4477">
            <w:pPr>
              <w:pStyle w:val="Contedodatabela"/>
              <w:jc w:val="center"/>
              <w:rPr>
                <w:rFonts w:ascii="Times New Roman" w:hAnsi="Times New Roman" w:cs="Open Sans"/>
                <w:color w:val="000000"/>
                <w:sz w:val="22"/>
                <w:szCs w:val="22"/>
              </w:rPr>
            </w:pPr>
          </w:p>
          <w:p w:rsidR="00D75725" w:rsidRDefault="00D75725" w:rsidP="003C4477">
            <w:pPr>
              <w:jc w:val="center"/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b/>
              </w:rPr>
              <w:t xml:space="preserve">FABIANA MARIA ANDRADE GOMES - </w:t>
            </w:r>
            <w:proofErr w:type="spellStart"/>
            <w:r>
              <w:rPr>
                <w:b/>
              </w:rPr>
              <w:t>Cap</w:t>
            </w:r>
            <w:proofErr w:type="spellEnd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 xml:space="preserve"> </w:t>
            </w:r>
          </w:p>
          <w:p w:rsidR="00D75725" w:rsidRDefault="00D75725" w:rsidP="003C4477">
            <w:pPr>
              <w:jc w:val="center"/>
            </w:pPr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Chefe da Seção Administrativa de Saúde do Comando da 4ª Região Militar</w:t>
            </w:r>
          </w:p>
        </w:tc>
      </w:tr>
    </w:tbl>
    <w:p w:rsidR="00D75725" w:rsidRDefault="00D75725" w:rsidP="00D75725"/>
    <w:tbl>
      <w:tblPr>
        <w:tblW w:w="0" w:type="auto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0"/>
      </w:tblGrid>
      <w:tr w:rsidR="00D75725" w:rsidTr="003C4477"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</w:tcPr>
          <w:p w:rsidR="00D75725" w:rsidRDefault="00D75725" w:rsidP="003C4477">
            <w:pPr>
              <w:pStyle w:val="Contedodatabela"/>
              <w:jc w:val="both"/>
            </w:pPr>
            <w:r>
              <w:rPr>
                <w:rFonts w:ascii="Times New Roman" w:hAnsi="Times New Roman" w:cs="Open Sans"/>
                <w:b/>
                <w:bCs/>
                <w:color w:val="000000"/>
                <w:sz w:val="22"/>
                <w:szCs w:val="22"/>
              </w:rPr>
              <w:t>9. Despacho do Ordenador de Despesas:</w:t>
            </w:r>
          </w:p>
        </w:tc>
      </w:tr>
      <w:tr w:rsidR="00D75725" w:rsidTr="003C4477">
        <w:trPr>
          <w:trHeight w:val="46"/>
        </w:trPr>
        <w:tc>
          <w:tcPr>
            <w:tcW w:w="10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75725" w:rsidRDefault="00D75725" w:rsidP="003C4477">
            <w:pPr>
              <w:pStyle w:val="Cabealho"/>
              <w:tabs>
                <w:tab w:val="clear" w:pos="4961"/>
                <w:tab w:val="clear" w:pos="9922"/>
                <w:tab w:val="center" w:pos="4252"/>
                <w:tab w:val="left" w:pos="8100"/>
                <w:tab w:val="right" w:pos="8504"/>
                <w:tab w:val="left" w:pos="8820"/>
              </w:tabs>
              <w:spacing w:before="120" w:after="120" w:line="276" w:lineRule="auto"/>
              <w:ind w:left="567"/>
              <w:jc w:val="both"/>
            </w:pPr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 xml:space="preserve">Autorizado: </w:t>
            </w:r>
            <w:proofErr w:type="gramStart"/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>( X</w:t>
            </w:r>
            <w:proofErr w:type="gramEnd"/>
            <w:r>
              <w:rPr>
                <w:rStyle w:val="Fontepargpadro1"/>
                <w:rFonts w:ascii="Times New Roman" w:hAnsi="Times New Roman" w:cs="Open Sans"/>
                <w:sz w:val="22"/>
                <w:szCs w:val="22"/>
                <w:highlight w:val="white"/>
              </w:rPr>
              <w:t xml:space="preserve"> ) Sim   (     ) Não</w:t>
            </w:r>
          </w:p>
          <w:p w:rsidR="00D75725" w:rsidRDefault="00D75725" w:rsidP="003C4477">
            <w:pPr>
              <w:pStyle w:val="Contedodatabela"/>
              <w:jc w:val="center"/>
            </w:pPr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 xml:space="preserve">Belo </w:t>
            </w:r>
            <w:proofErr w:type="spellStart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Horizonte-MG</w:t>
            </w:r>
            <w:proofErr w:type="spellEnd"/>
            <w:r>
              <w:rPr>
                <w:rStyle w:val="Fontepargpadro1"/>
                <w:rFonts w:ascii="Times New Roman" w:hAnsi="Times New Roman" w:cs="Open Sans"/>
                <w:color w:val="000000"/>
                <w:sz w:val="22"/>
                <w:szCs w:val="22"/>
              </w:rPr>
              <w:t>, na data da assinatura.</w:t>
            </w:r>
          </w:p>
          <w:p w:rsidR="00D75725" w:rsidRDefault="00D75725" w:rsidP="003C4477">
            <w:pPr>
              <w:pStyle w:val="Contedodatabela"/>
              <w:jc w:val="center"/>
            </w:pPr>
          </w:p>
          <w:p w:rsidR="00D75725" w:rsidRDefault="00D75725" w:rsidP="003C4477">
            <w:pPr>
              <w:pStyle w:val="Contedodatabela"/>
              <w:jc w:val="center"/>
            </w:pPr>
          </w:p>
          <w:p w:rsidR="00D75725" w:rsidRDefault="00D75725" w:rsidP="003C4477">
            <w:pPr>
              <w:pStyle w:val="Contedodatabela"/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b/>
              </w:rPr>
              <w:t xml:space="preserve">GUSTAVO PELINSON ARANTES - </w:t>
            </w:r>
            <w:proofErr w:type="spellStart"/>
            <w:r>
              <w:rPr>
                <w:b/>
              </w:rPr>
              <w:t>Maj</w:t>
            </w:r>
            <w:proofErr w:type="spellEnd"/>
          </w:p>
          <w:p w:rsidR="00D75725" w:rsidRDefault="00D75725" w:rsidP="003C4477">
            <w:pPr>
              <w:pStyle w:val="Contedodatabela"/>
              <w:snapToGrid w:val="0"/>
              <w:jc w:val="center"/>
            </w:pPr>
            <w:r>
              <w:t>Ordenador de Despesas 2 do Comando da 4ª Região Militar</w:t>
            </w:r>
          </w:p>
        </w:tc>
      </w:tr>
    </w:tbl>
    <w:p w:rsidR="00D75725" w:rsidRDefault="00D75725" w:rsidP="00D75725"/>
    <w:p w:rsidR="00706031" w:rsidRDefault="00706031"/>
    <w:sectPr w:rsidR="00706031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oid Sans Fallback">
    <w:altName w:val="SimSun"/>
    <w:charset w:val="86"/>
    <w:family w:val="auto"/>
    <w:pitch w:val="default"/>
    <w:sig w:usb0="00000000" w:usb1="00000000" w:usb2="00000000" w:usb3="00000000" w:csb0="00040001" w:csb1="00000000"/>
  </w:font>
  <w:font w:name="FreeSans">
    <w:altName w:val="Microsoft YaHei"/>
    <w:charset w:val="00"/>
    <w:family w:val="auto"/>
    <w:pitch w:val="default"/>
    <w:sig w:usb0="00000000" w:usb1="00000000" w:usb2="00000000" w:usb3="00000000" w:csb0="0004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ans-serif">
    <w:altName w:val="Liberation Mono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swiss"/>
    <w:pitch w:val="default"/>
    <w:sig w:usb0="E00002EF" w:usb1="4000205B" w:usb2="00000028" w:usb3="00000000" w:csb0="2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EF62C2C"/>
    <w:multiLevelType w:val="singleLevel"/>
    <w:tmpl w:val="FEF62C2C"/>
    <w:lvl w:ilvl="0">
      <w:start w:val="1"/>
      <w:numFmt w:val="decimal"/>
      <w:suff w:val="space"/>
      <w:lvlText w:val="%1."/>
      <w:lvlJc w:val="left"/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F98288B"/>
    <w:multiLevelType w:val="multilevel"/>
    <w:tmpl w:val="2F98288B"/>
    <w:lvl w:ilvl="0">
      <w:start w:val="5"/>
      <w:numFmt w:val="decimal"/>
      <w:lvlText w:val="%1"/>
      <w:lvlJc w:val="left"/>
      <w:pPr>
        <w:ind w:left="360" w:hanging="360"/>
      </w:pPr>
      <w:rPr>
        <w:rFonts w:ascii="Times New Roman" w:hAnsi="Times New Roman" w:cs="Liberation Serif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Times New Roman" w:hAnsi="Times New Roman" w:cs="Liberation Serif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Liberation Serif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Liberation Serif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Liberation Serif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Liberation Serif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Liberation Serif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Liberation Serif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Liberation Serif" w:hint="default"/>
      </w:rPr>
    </w:lvl>
  </w:abstractNum>
  <w:abstractNum w:abstractNumId="3">
    <w:nsid w:val="3BFE4A08"/>
    <w:multiLevelType w:val="multilevel"/>
    <w:tmpl w:val="3BFE4A08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C47"/>
    <w:rsid w:val="00216C47"/>
    <w:rsid w:val="00706031"/>
    <w:rsid w:val="00D7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ED76D-2717-4289-A063-2B803BB6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5725"/>
    <w:pPr>
      <w:suppressAutoHyphens/>
      <w:spacing w:after="0" w:line="240" w:lineRule="auto"/>
    </w:pPr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D75725"/>
    <w:rPr>
      <w:color w:val="000080"/>
      <w:u w:val="single"/>
      <w:lang/>
    </w:rPr>
  </w:style>
  <w:style w:type="character" w:customStyle="1" w:styleId="Fontepargpadro1">
    <w:name w:val="Fonte parág. padrão1"/>
    <w:rsid w:val="00D75725"/>
  </w:style>
  <w:style w:type="paragraph" w:customStyle="1" w:styleId="texto">
    <w:name w:val="texto"/>
    <w:rsid w:val="00D75725"/>
    <w:pPr>
      <w:widowControl w:val="0"/>
      <w:tabs>
        <w:tab w:val="left" w:pos="1048"/>
        <w:tab w:val="left" w:pos="1756"/>
        <w:tab w:val="left" w:pos="2464"/>
        <w:tab w:val="left" w:pos="3172"/>
        <w:tab w:val="left" w:pos="3880"/>
        <w:tab w:val="left" w:pos="4588"/>
        <w:tab w:val="left" w:pos="5296"/>
        <w:tab w:val="left" w:pos="6004"/>
        <w:tab w:val="left" w:pos="6712"/>
        <w:tab w:val="left" w:pos="7420"/>
        <w:tab w:val="left" w:pos="8128"/>
        <w:tab w:val="left" w:pos="8836"/>
        <w:tab w:val="left" w:pos="9544"/>
        <w:tab w:val="left" w:pos="10252"/>
        <w:tab w:val="left" w:pos="10960"/>
        <w:tab w:val="left" w:pos="11668"/>
        <w:tab w:val="left" w:pos="12376"/>
        <w:tab w:val="left" w:pos="13084"/>
        <w:tab w:val="left" w:pos="13792"/>
        <w:tab w:val="left" w:pos="14500"/>
        <w:tab w:val="left" w:pos="15208"/>
        <w:tab w:val="left" w:pos="15916"/>
        <w:tab w:val="left" w:pos="16624"/>
        <w:tab w:val="left" w:pos="17332"/>
        <w:tab w:val="left" w:pos="18040"/>
        <w:tab w:val="left" w:pos="18748"/>
        <w:tab w:val="left" w:pos="19456"/>
        <w:tab w:val="left" w:pos="20164"/>
        <w:tab w:val="left" w:pos="20872"/>
        <w:tab w:val="left" w:pos="21580"/>
        <w:tab w:val="left" w:pos="22288"/>
        <w:tab w:val="left" w:pos="22996"/>
        <w:tab w:val="left" w:pos="23704"/>
        <w:tab w:val="left" w:pos="24412"/>
        <w:tab w:val="left" w:pos="25120"/>
        <w:tab w:val="left" w:pos="25828"/>
        <w:tab w:val="left" w:pos="26536"/>
        <w:tab w:val="left" w:pos="27244"/>
        <w:tab w:val="left" w:pos="27952"/>
        <w:tab w:val="left" w:pos="28660"/>
      </w:tabs>
      <w:suppressAutoHyphens/>
      <w:spacing w:after="0" w:line="240" w:lineRule="atLeast"/>
      <w:ind w:left="170" w:hanging="170"/>
      <w:jc w:val="both"/>
      <w:textAlignment w:val="baseline"/>
    </w:pPr>
    <w:rPr>
      <w:rFonts w:ascii="Liberation Serif" w:eastAsia="Droid Sans Fallback" w:hAnsi="Liberation Serif" w:cs="FreeSans"/>
      <w:color w:val="00000A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D75725"/>
    <w:pPr>
      <w:widowControl w:val="0"/>
      <w:suppressAutoHyphens/>
      <w:spacing w:after="0" w:line="240" w:lineRule="auto"/>
      <w:textAlignment w:val="baseline"/>
    </w:pPr>
    <w:rPr>
      <w:rFonts w:ascii="Liberation Serif" w:eastAsia="DejaVu Sans" w:hAnsi="Liberation Serif" w:cs="Lohit Hindi"/>
      <w:color w:val="00000A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D75725"/>
  </w:style>
  <w:style w:type="paragraph" w:customStyle="1" w:styleId="Recuodecorpodetexto31">
    <w:name w:val="Recuo de corpo de texto 31"/>
    <w:basedOn w:val="Normal"/>
    <w:rsid w:val="00D75725"/>
    <w:pPr>
      <w:ind w:left="1134" w:hanging="1134"/>
    </w:pPr>
  </w:style>
  <w:style w:type="paragraph" w:customStyle="1" w:styleId="ListParagraph">
    <w:name w:val="List Paragraph"/>
    <w:basedOn w:val="Normal"/>
    <w:rsid w:val="00D75725"/>
    <w:pPr>
      <w:suppressAutoHyphens w:val="0"/>
      <w:ind w:left="720"/>
      <w:contextualSpacing/>
    </w:pPr>
    <w:rPr>
      <w:sz w:val="20"/>
      <w:lang w:eastAsia="pt-BR"/>
    </w:rPr>
  </w:style>
  <w:style w:type="paragraph" w:customStyle="1" w:styleId="Default">
    <w:name w:val="Default"/>
    <w:rsid w:val="00D75725"/>
    <w:pPr>
      <w:suppressAutoHyphens/>
      <w:spacing w:after="0" w:line="240" w:lineRule="auto"/>
    </w:pPr>
    <w:rPr>
      <w:rFonts w:ascii="Times New Roman" w:eastAsia="SimSun" w:hAnsi="Times New Roman" w:cs="Times New Roman"/>
      <w:color w:val="000000"/>
      <w:kern w:val="2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7572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40" w:line="276" w:lineRule="auto"/>
      <w:textAlignment w:val="baseline"/>
    </w:pPr>
    <w:rPr>
      <w:rFonts w:eastAsia="SimSun" w:cs="Mangal"/>
    </w:rPr>
  </w:style>
  <w:style w:type="character" w:customStyle="1" w:styleId="CorpodetextoChar">
    <w:name w:val="Corpo de texto Char"/>
    <w:basedOn w:val="Fontepargpadro"/>
    <w:link w:val="Corpodetexto"/>
    <w:rsid w:val="00D75725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rsid w:val="00D75725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961"/>
        <w:tab w:val="right" w:pos="9922"/>
      </w:tabs>
      <w:textAlignment w:val="baseline"/>
    </w:pPr>
    <w:rPr>
      <w:rFonts w:eastAsia="SimSun" w:cs="Mangal"/>
    </w:rPr>
  </w:style>
  <w:style w:type="character" w:customStyle="1" w:styleId="CabealhoChar">
    <w:name w:val="Cabeçalho Char"/>
    <w:basedOn w:val="Fontepargpadro"/>
    <w:link w:val="Cabealho"/>
    <w:rsid w:val="00D75725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PargrafodaLista">
    <w:name w:val="List Paragraph"/>
    <w:basedOn w:val="Normal"/>
    <w:qFormat/>
    <w:rsid w:val="00D7572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ind w:left="708"/>
      <w:textAlignment w:val="baseline"/>
    </w:pPr>
    <w:rPr>
      <w:rFonts w:eastAsia="SimSun" w:cs="Mang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quisfusexbh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1423</Words>
  <Characters>7688</Characters>
  <Application>Microsoft Office Word</Application>
  <DocSecurity>0</DocSecurity>
  <Lines>64</Lines>
  <Paragraphs>18</Paragraphs>
  <ScaleCrop>false</ScaleCrop>
  <Company/>
  <LinksUpToDate>false</LinksUpToDate>
  <CharactersWithSpaces>9093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AqsLic</dc:creator>
  <cp:keywords/>
  <dc:description/>
  <cp:lastModifiedBy>AqsLic</cp:lastModifiedBy>
  <cp:revision>2</cp:revision>
  <dcterms:created xsi:type="dcterms:W3CDTF">2025-07-08T11:40:00Z</dcterms:created>
  <dcterms:modified xsi:type="dcterms:W3CDTF">2025-07-08T11:42:00Z</dcterms:modified>
</cp:coreProperties>
</file>