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2B746B8F" w:rsidR="006B5E7A" w:rsidRPr="008449A7" w:rsidRDefault="00386F48">
      <w:pPr>
        <w:rPr>
          <w:rFonts w:ascii="Times New Roman" w:hAnsi="Times New Roman" w:cs="Times New Roman"/>
          <w:bCs/>
          <w:color w:val="5B5B5F"/>
          <w:szCs w:val="20"/>
        </w:rPr>
      </w:pPr>
      <w:r>
        <w:rPr>
          <w:rFonts w:ascii="Times New Roman" w:hAnsi="Times New Roman" w:cs="Times New Roman"/>
          <w:bCs/>
          <w:color w:val="5B5B5F"/>
          <w:szCs w:val="20"/>
        </w:rPr>
        <w:t>50</w:t>
      </w:r>
      <w:r w:rsidR="000F4B1D">
        <w:rPr>
          <w:rFonts w:ascii="Times New Roman" w:hAnsi="Times New Roman" w:cs="Times New Roman"/>
          <w:bCs/>
          <w:color w:val="5B5B5F"/>
          <w:szCs w:val="20"/>
        </w:rPr>
        <w:t>/</w:t>
      </w:r>
      <w:r w:rsidR="00B242D8">
        <w:rPr>
          <w:rFonts w:ascii="Times New Roman" w:hAnsi="Times New Roman" w:cs="Times New Roman"/>
          <w:bCs/>
          <w:color w:val="5B5B5F"/>
          <w:szCs w:val="20"/>
        </w:rPr>
        <w:t>2025</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7965E738" w14:textId="499D7B61" w:rsidR="00E7698D" w:rsidRDefault="00735982">
      <w:pPr>
        <w:rPr>
          <w:rFonts w:ascii="Times New Roman" w:hAnsi="Times New Roman" w:cs="Times New Roman"/>
          <w:color w:val="595959" w:themeColor="text1" w:themeTint="A6"/>
          <w:szCs w:val="20"/>
        </w:rPr>
      </w:pPr>
      <w:r w:rsidRPr="00735982">
        <w:rPr>
          <w:rFonts w:ascii="Times New Roman" w:hAnsi="Times New Roman" w:cs="Times New Roman"/>
          <w:color w:val="595959" w:themeColor="text1" w:themeTint="A6"/>
          <w:szCs w:val="20"/>
        </w:rPr>
        <w:t>Dispensa de licitação para aquisição de gêneros alimentícios</w:t>
      </w:r>
    </w:p>
    <w:p w14:paraId="57D93594" w14:textId="77777777" w:rsidR="00735982" w:rsidRDefault="00735982">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6CF9835F" w14:textId="586E49EC" w:rsidR="00E7698D" w:rsidRDefault="00735982" w:rsidP="00886991">
      <w:pPr>
        <w:rPr>
          <w:rFonts w:ascii="Times New Roman" w:hAnsi="Times New Roman" w:cs="Times New Roman"/>
          <w:b/>
          <w:bCs/>
          <w:color w:val="5B5B5F"/>
          <w:szCs w:val="20"/>
        </w:rPr>
      </w:pPr>
      <w:r w:rsidRPr="00735982">
        <w:rPr>
          <w:rFonts w:ascii="Times New Roman" w:hAnsi="Times New Roman" w:cs="Times New Roman"/>
          <w:b/>
          <w:bCs/>
          <w:color w:val="5B5B5F"/>
          <w:szCs w:val="20"/>
        </w:rPr>
        <w:t>R$ 46.281,55</w:t>
      </w:r>
    </w:p>
    <w:p w14:paraId="6D209DF8" w14:textId="77777777" w:rsidR="00735982" w:rsidRDefault="00735982"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1F63BA04"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735982">
        <w:rPr>
          <w:rFonts w:ascii="Times New Roman" w:hAnsi="Times New Roman" w:cs="Times New Roman"/>
          <w:b/>
          <w:bCs/>
          <w:color w:val="5B5B5F"/>
          <w:szCs w:val="20"/>
        </w:rPr>
        <w:t>14</w:t>
      </w:r>
      <w:r w:rsidR="000947EE" w:rsidRPr="000947EE">
        <w:rPr>
          <w:rFonts w:ascii="Times New Roman" w:hAnsi="Times New Roman" w:cs="Times New Roman"/>
          <w:b/>
          <w:bCs/>
          <w:color w:val="5B5B5F"/>
          <w:szCs w:val="20"/>
        </w:rPr>
        <w:t>/</w:t>
      </w:r>
      <w:r w:rsidR="00735982">
        <w:rPr>
          <w:rFonts w:ascii="Times New Roman" w:hAnsi="Times New Roman" w:cs="Times New Roman"/>
          <w:b/>
          <w:bCs/>
          <w:color w:val="5B5B5F"/>
          <w:szCs w:val="20"/>
        </w:rPr>
        <w:t>11</w:t>
      </w:r>
      <w:r w:rsidR="000947EE" w:rsidRPr="000947EE">
        <w:rPr>
          <w:rFonts w:ascii="Times New Roman" w:hAnsi="Times New Roman" w:cs="Times New Roman"/>
          <w:b/>
          <w:bCs/>
          <w:color w:val="5B5B5F"/>
          <w:szCs w:val="20"/>
        </w:rPr>
        <w:t>/2025</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6F1A5A90"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735982">
        <w:rPr>
          <w:rFonts w:ascii="Times New Roman" w:hAnsi="Times New Roman" w:cs="Times New Roman"/>
          <w:b/>
          <w:bCs/>
          <w:szCs w:val="20"/>
        </w:rPr>
        <w:t>49</w:t>
      </w:r>
      <w:r>
        <w:rPr>
          <w:rFonts w:ascii="Times New Roman" w:hAnsi="Times New Roman" w:cs="Times New Roman"/>
          <w:b/>
          <w:bCs/>
          <w:szCs w:val="20"/>
        </w:rPr>
        <w:t>/</w:t>
      </w:r>
      <w:r w:rsidR="006B7BBE">
        <w:rPr>
          <w:rFonts w:ascii="Times New Roman" w:hAnsi="Times New Roman" w:cs="Times New Roman"/>
          <w:b/>
          <w:bCs/>
          <w:szCs w:val="20"/>
        </w:rPr>
        <w:t>2025</w:t>
      </w:r>
    </w:p>
    <w:p w14:paraId="00A0D2A0" w14:textId="4155352F"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735982" w:rsidRPr="00735982">
        <w:rPr>
          <w:rFonts w:ascii="Times New Roman" w:hAnsi="Times New Roman" w:cs="Times New Roman"/>
          <w:bCs/>
          <w:szCs w:val="20"/>
        </w:rPr>
        <w:t>64553.005455/2025-12</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29158503"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735982">
        <w:rPr>
          <w:rFonts w:ascii="Times New Roman" w:hAnsi="Times New Roman" w:cs="Times New Roman"/>
          <w:b/>
          <w:bCs/>
          <w:color w:val="000000" w:themeColor="text1"/>
          <w:szCs w:val="20"/>
        </w:rPr>
        <w:t>14</w:t>
      </w:r>
      <w:r w:rsidR="000947EE" w:rsidRPr="000947EE">
        <w:rPr>
          <w:rFonts w:ascii="Times New Roman" w:hAnsi="Times New Roman" w:cs="Times New Roman"/>
          <w:b/>
          <w:bCs/>
          <w:color w:val="000000" w:themeColor="text1"/>
          <w:szCs w:val="20"/>
        </w:rPr>
        <w:t>/</w:t>
      </w:r>
      <w:r w:rsidR="00E7698D">
        <w:rPr>
          <w:rFonts w:ascii="Times New Roman" w:hAnsi="Times New Roman" w:cs="Times New Roman"/>
          <w:b/>
          <w:bCs/>
          <w:color w:val="000000" w:themeColor="text1"/>
          <w:szCs w:val="20"/>
        </w:rPr>
        <w:t>1</w:t>
      </w:r>
      <w:r w:rsidR="00735982">
        <w:rPr>
          <w:rFonts w:ascii="Times New Roman" w:hAnsi="Times New Roman" w:cs="Times New Roman"/>
          <w:b/>
          <w:bCs/>
          <w:color w:val="000000" w:themeColor="text1"/>
          <w:szCs w:val="20"/>
        </w:rPr>
        <w:t>1</w:t>
      </w:r>
      <w:r w:rsidR="000947EE" w:rsidRPr="000947EE">
        <w:rPr>
          <w:rFonts w:ascii="Times New Roman" w:hAnsi="Times New Roman" w:cs="Times New Roman"/>
          <w:b/>
          <w:bCs/>
          <w:color w:val="000000" w:themeColor="text1"/>
          <w:szCs w:val="20"/>
        </w:rPr>
        <w:t>/2025</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0B30F2D4"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2E2339">
        <w:rPr>
          <w:rFonts w:ascii="Times New Roman" w:hAnsi="Times New Roman" w:cs="Times New Roman"/>
          <w:color w:val="595959" w:themeColor="text1" w:themeTint="A6"/>
          <w:szCs w:val="20"/>
        </w:rPr>
        <w:t xml:space="preserve">Aquisição de </w:t>
      </w:r>
      <w:r w:rsidR="00735982">
        <w:rPr>
          <w:rFonts w:ascii="Times New Roman" w:hAnsi="Times New Roman" w:cs="Times New Roman"/>
          <w:color w:val="595959" w:themeColor="text1" w:themeTint="A6"/>
          <w:szCs w:val="20"/>
        </w:rPr>
        <w:t>insumos</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e encaminhado automaticamente aos fornecedores registrados no Sistema de Registro Cadastral Unificado - Sicaf,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Todas as especificações do objeto contidas na proposta, em especial o preço ou o desconto ofertados,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arts.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Cadastro Nacional de Empresas Inidôneas e Suspensas - CEIS, mantido pela Controladoria-Geral da União (https://www.portaltransparencia.gov.br/sancoes/ceis);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 xml:space="preserve">.gov.br/sancoes/cnep).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nos termos dos arts.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certidão(ões)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w:t>
      </w:r>
      <w:r>
        <w:rPr>
          <w:rFonts w:ascii="Times New Roman" w:eastAsia="Arial" w:hAnsi="Times New Roman" w:cs="Times New Roman"/>
          <w:color w:val="000000"/>
          <w:szCs w:val="20"/>
        </w:rPr>
        <w:lastRenderedPageBreak/>
        <w:t>recebimento (AR), disponibilização de acesso à sistema de processo eletrônico para esse fim ou outro meio 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7A246511" w14:textId="0CB4EAAC" w:rsidR="00735982" w:rsidRPr="00735982" w:rsidRDefault="007B0C17" w:rsidP="0073598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517900D0" w14:textId="74E123DE" w:rsidR="00735982" w:rsidRPr="00735982" w:rsidRDefault="00735982" w:rsidP="00735982">
      <w:pPr>
        <w:pStyle w:val="PargrafodaLista"/>
        <w:spacing w:before="120" w:after="120"/>
        <w:ind w:left="360"/>
        <w:jc w:val="both"/>
        <w:rPr>
          <w:rFonts w:ascii="Times New Roman" w:hAnsi="Times New Roman" w:cs="Times New Roman"/>
          <w:color w:val="000000"/>
          <w:szCs w:val="20"/>
        </w:rPr>
      </w:pPr>
      <w:r w:rsidRPr="00735982">
        <w:rPr>
          <w:rFonts w:ascii="Times New Roman" w:hAnsi="Times New Roman" w:cs="Times New Roman"/>
          <w:color w:val="000000"/>
          <w:szCs w:val="20"/>
        </w:rPr>
        <w:t>Conforme certame</w:t>
      </w:r>
    </w:p>
    <w:p w14:paraId="74E8B7E0" w14:textId="77777777" w:rsidR="00EE15BF" w:rsidRPr="00EF1298" w:rsidRDefault="00EE15BF" w:rsidP="00EF1298">
      <w:pPr>
        <w:pStyle w:val="PargrafodaLista"/>
        <w:spacing w:before="120" w:after="120"/>
        <w:ind w:left="360"/>
        <w:jc w:val="both"/>
        <w:rPr>
          <w:rFonts w:ascii="Times New Roman" w:hAnsi="Times New Roman" w:cs="Times New Roman"/>
          <w:color w:val="000000"/>
          <w:szCs w:val="20"/>
        </w:rPr>
      </w:pPr>
    </w:p>
    <w:p w14:paraId="0F9409FB" w14:textId="66E82D8D" w:rsidR="007B0C17" w:rsidRPr="007B0C17" w:rsidRDefault="007B0C17" w:rsidP="007B0C17">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1835A89E" w14:textId="77777777" w:rsidR="007B0C17" w:rsidRPr="007B0C17" w:rsidRDefault="007B0C17" w:rsidP="007B0C17">
      <w:pPr>
        <w:pStyle w:val="PargrafodaLista"/>
        <w:spacing w:before="120" w:after="120"/>
        <w:ind w:left="360"/>
        <w:jc w:val="both"/>
        <w:rPr>
          <w:rFonts w:ascii="Times New Roman" w:hAnsi="Times New Roman" w:cs="Times New Roman"/>
          <w:color w:val="000000"/>
          <w:szCs w:val="2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110864BA" w:rsidR="006B5E7A" w:rsidRPr="00DE4052"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735982">
        <w:rPr>
          <w:rFonts w:ascii="Times New Roman" w:eastAsia="MS Mincho" w:hAnsi="Times New Roman" w:cs="Times New Roman"/>
          <w:bCs/>
          <w:color w:val="000000"/>
          <w:szCs w:val="20"/>
        </w:rPr>
        <w:t>14</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r w:rsidR="00735982">
        <w:rPr>
          <w:rFonts w:ascii="Times New Roman" w:eastAsia="MS Mincho" w:hAnsi="Times New Roman" w:cs="Times New Roman"/>
          <w:bCs/>
          <w:szCs w:val="20"/>
        </w:rPr>
        <w:t>Novembro</w:t>
      </w:r>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2025</w:t>
      </w:r>
      <w:r>
        <w:rPr>
          <w:rFonts w:ascii="Times New Roman" w:eastAsia="MS Mincho" w:hAnsi="Times New Roman" w:cs="Times New Roman"/>
          <w:bCs/>
          <w:szCs w:val="20"/>
        </w:rPr>
        <w:t>.</w:t>
      </w:r>
    </w:p>
    <w:sectPr w:rsidR="006B5E7A" w:rsidRPr="00DE405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10212" w14:textId="77777777" w:rsidR="009E7345" w:rsidRDefault="009E7345">
      <w:r>
        <w:separator/>
      </w:r>
    </w:p>
  </w:endnote>
  <w:endnote w:type="continuationSeparator" w:id="0">
    <w:p w14:paraId="44AA57DB" w14:textId="77777777" w:rsidR="009E7345" w:rsidRDefault="009E7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69C0225E"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DIEx Nr </w:t>
    </w:r>
    <w:r w:rsidR="00735982">
      <w:rPr>
        <w:rFonts w:ascii="Times New Roman" w:hAnsi="Times New Roman" w:cs="Times New Roman"/>
        <w:color w:val="6666FF"/>
        <w:szCs w:val="20"/>
      </w:rPr>
      <w:t>543</w:t>
    </w:r>
    <w:r w:rsidR="00E7698D">
      <w:rPr>
        <w:rFonts w:ascii="Times New Roman" w:hAnsi="Times New Roman" w:cs="Times New Roman"/>
        <w:color w:val="6666FF"/>
        <w:szCs w:val="20"/>
      </w:rPr>
      <w:t xml:space="preserve"> </w:t>
    </w:r>
    <w:r>
      <w:rPr>
        <w:rFonts w:ascii="Times New Roman" w:hAnsi="Times New Roman" w:cs="Times New Roman"/>
        <w:color w:val="6666FF"/>
        <w:szCs w:val="20"/>
      </w:rPr>
      <w:t>–</w:t>
    </w:r>
    <w:r w:rsidR="002E2339">
      <w:rPr>
        <w:rFonts w:ascii="Times New Roman" w:hAnsi="Times New Roman" w:cs="Times New Roman"/>
        <w:color w:val="6666FF"/>
        <w:szCs w:val="20"/>
      </w:rPr>
      <w:t xml:space="preserve"> </w:t>
    </w:r>
    <w:r w:rsidR="00735982">
      <w:rPr>
        <w:rFonts w:ascii="Times New Roman" w:hAnsi="Times New Roman" w:cs="Times New Roman"/>
        <w:color w:val="6666FF"/>
        <w:szCs w:val="20"/>
      </w:rPr>
      <w:t>APROVISIONAMENTO</w:t>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735982" w:rsidRPr="00735982">
      <w:rPr>
        <w:rFonts w:ascii="Times New Roman" w:hAnsi="Times New Roman" w:cs="Times New Roman"/>
        <w:bCs/>
        <w:szCs w:val="20"/>
      </w:rPr>
      <w:t>64553.005455/2025-12</w:t>
    </w:r>
    <w:r>
      <w:rPr>
        <w:rFonts w:ascii="Times New Roman" w:hAnsi="Times New Roman" w:cs="Times New Roman"/>
        <w:bCs/>
        <w:color w:val="6666FF"/>
        <w:szCs w:val="20"/>
      </w:rPr>
      <w:t xml:space="preserve">................................... Fl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84C05" w14:textId="77777777" w:rsidR="009E7345" w:rsidRDefault="009E7345">
      <w:r>
        <w:separator/>
      </w:r>
    </w:p>
  </w:footnote>
  <w:footnote w:type="continuationSeparator" w:id="0">
    <w:p w14:paraId="092E8C92" w14:textId="77777777" w:rsidR="009E7345" w:rsidRDefault="009E7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6"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1529173055">
    <w:abstractNumId w:val="6"/>
  </w:num>
  <w:num w:numId="2" w16cid:durableId="1633168680">
    <w:abstractNumId w:val="2"/>
  </w:num>
  <w:num w:numId="3" w16cid:durableId="152570531">
    <w:abstractNumId w:val="7"/>
  </w:num>
  <w:num w:numId="4" w16cid:durableId="201289390">
    <w:abstractNumId w:val="4"/>
  </w:num>
  <w:num w:numId="5" w16cid:durableId="1533686172">
    <w:abstractNumId w:val="3"/>
  </w:num>
  <w:num w:numId="6" w16cid:durableId="415902572">
    <w:abstractNumId w:val="5"/>
  </w:num>
  <w:num w:numId="7" w16cid:durableId="183329032">
    <w:abstractNumId w:val="1"/>
  </w:num>
  <w:num w:numId="8" w16cid:durableId="662585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486D"/>
    <w:rsid w:val="00040987"/>
    <w:rsid w:val="00053E81"/>
    <w:rsid w:val="00092AEA"/>
    <w:rsid w:val="000947EE"/>
    <w:rsid w:val="000A07E2"/>
    <w:rsid w:val="000A5D97"/>
    <w:rsid w:val="000B4A4A"/>
    <w:rsid w:val="000D4C68"/>
    <w:rsid w:val="000E41B1"/>
    <w:rsid w:val="000F4B1D"/>
    <w:rsid w:val="001026D8"/>
    <w:rsid w:val="0012659A"/>
    <w:rsid w:val="00156DC8"/>
    <w:rsid w:val="001952EF"/>
    <w:rsid w:val="001D461B"/>
    <w:rsid w:val="00223A7D"/>
    <w:rsid w:val="00225B0E"/>
    <w:rsid w:val="00227325"/>
    <w:rsid w:val="00246617"/>
    <w:rsid w:val="002A018A"/>
    <w:rsid w:val="002C395F"/>
    <w:rsid w:val="002D5A83"/>
    <w:rsid w:val="002E2339"/>
    <w:rsid w:val="00305949"/>
    <w:rsid w:val="00330C4C"/>
    <w:rsid w:val="00340119"/>
    <w:rsid w:val="003442AC"/>
    <w:rsid w:val="00344CE8"/>
    <w:rsid w:val="003726B6"/>
    <w:rsid w:val="00386F48"/>
    <w:rsid w:val="003B4557"/>
    <w:rsid w:val="003B5EAC"/>
    <w:rsid w:val="003E354C"/>
    <w:rsid w:val="004039EE"/>
    <w:rsid w:val="00415FEC"/>
    <w:rsid w:val="00456FF7"/>
    <w:rsid w:val="00481A17"/>
    <w:rsid w:val="00495188"/>
    <w:rsid w:val="004A0E86"/>
    <w:rsid w:val="004A7A84"/>
    <w:rsid w:val="004C6677"/>
    <w:rsid w:val="004E3EF6"/>
    <w:rsid w:val="004E446D"/>
    <w:rsid w:val="004E524C"/>
    <w:rsid w:val="004E5D91"/>
    <w:rsid w:val="004E7BD8"/>
    <w:rsid w:val="00531AE4"/>
    <w:rsid w:val="00531EF3"/>
    <w:rsid w:val="00536F2A"/>
    <w:rsid w:val="0054292E"/>
    <w:rsid w:val="0054328C"/>
    <w:rsid w:val="0055141E"/>
    <w:rsid w:val="00563C5C"/>
    <w:rsid w:val="005843F5"/>
    <w:rsid w:val="005A4868"/>
    <w:rsid w:val="005C5263"/>
    <w:rsid w:val="005D1912"/>
    <w:rsid w:val="00614EC1"/>
    <w:rsid w:val="00631BDD"/>
    <w:rsid w:val="00635719"/>
    <w:rsid w:val="00642734"/>
    <w:rsid w:val="0065007A"/>
    <w:rsid w:val="00657110"/>
    <w:rsid w:val="00661B0D"/>
    <w:rsid w:val="00685008"/>
    <w:rsid w:val="00687DCC"/>
    <w:rsid w:val="006A008B"/>
    <w:rsid w:val="006B5E7A"/>
    <w:rsid w:val="006B7BBE"/>
    <w:rsid w:val="006C0C98"/>
    <w:rsid w:val="006D1D3B"/>
    <w:rsid w:val="006D664A"/>
    <w:rsid w:val="006E395D"/>
    <w:rsid w:val="006F31A9"/>
    <w:rsid w:val="006F7F4E"/>
    <w:rsid w:val="00717049"/>
    <w:rsid w:val="00735982"/>
    <w:rsid w:val="00742619"/>
    <w:rsid w:val="00755F9B"/>
    <w:rsid w:val="007560AA"/>
    <w:rsid w:val="0076493A"/>
    <w:rsid w:val="00772045"/>
    <w:rsid w:val="00785152"/>
    <w:rsid w:val="007B0C17"/>
    <w:rsid w:val="007E1A3A"/>
    <w:rsid w:val="007E7C2E"/>
    <w:rsid w:val="007F55D0"/>
    <w:rsid w:val="00825A14"/>
    <w:rsid w:val="0083303A"/>
    <w:rsid w:val="00834FF0"/>
    <w:rsid w:val="008449A7"/>
    <w:rsid w:val="00884282"/>
    <w:rsid w:val="00886991"/>
    <w:rsid w:val="00894494"/>
    <w:rsid w:val="008B5829"/>
    <w:rsid w:val="008B7A44"/>
    <w:rsid w:val="008C23B8"/>
    <w:rsid w:val="008C6549"/>
    <w:rsid w:val="008F743D"/>
    <w:rsid w:val="0093640F"/>
    <w:rsid w:val="00946404"/>
    <w:rsid w:val="0095115C"/>
    <w:rsid w:val="0096099A"/>
    <w:rsid w:val="009A0168"/>
    <w:rsid w:val="009C2EA9"/>
    <w:rsid w:val="009D614F"/>
    <w:rsid w:val="009E1558"/>
    <w:rsid w:val="009E7345"/>
    <w:rsid w:val="009F1B98"/>
    <w:rsid w:val="00A155A2"/>
    <w:rsid w:val="00A50D96"/>
    <w:rsid w:val="00A53F2E"/>
    <w:rsid w:val="00A74E4A"/>
    <w:rsid w:val="00A839F0"/>
    <w:rsid w:val="00A84151"/>
    <w:rsid w:val="00A92355"/>
    <w:rsid w:val="00A95195"/>
    <w:rsid w:val="00AC367E"/>
    <w:rsid w:val="00AC3E91"/>
    <w:rsid w:val="00AD30C5"/>
    <w:rsid w:val="00AD53A9"/>
    <w:rsid w:val="00B04EA6"/>
    <w:rsid w:val="00B242D8"/>
    <w:rsid w:val="00B54B36"/>
    <w:rsid w:val="00B6537E"/>
    <w:rsid w:val="00B75E03"/>
    <w:rsid w:val="00B8297A"/>
    <w:rsid w:val="00B83A60"/>
    <w:rsid w:val="00B93ACA"/>
    <w:rsid w:val="00B9459B"/>
    <w:rsid w:val="00BA0EE6"/>
    <w:rsid w:val="00BA2497"/>
    <w:rsid w:val="00BB57B2"/>
    <w:rsid w:val="00BF3CDF"/>
    <w:rsid w:val="00BF3E6D"/>
    <w:rsid w:val="00C20612"/>
    <w:rsid w:val="00C36021"/>
    <w:rsid w:val="00C45916"/>
    <w:rsid w:val="00C63197"/>
    <w:rsid w:val="00C70EEC"/>
    <w:rsid w:val="00C749B9"/>
    <w:rsid w:val="00CA0764"/>
    <w:rsid w:val="00CB02E4"/>
    <w:rsid w:val="00CC01B9"/>
    <w:rsid w:val="00CC7F20"/>
    <w:rsid w:val="00D06CE2"/>
    <w:rsid w:val="00D10976"/>
    <w:rsid w:val="00D1408C"/>
    <w:rsid w:val="00D148C5"/>
    <w:rsid w:val="00D27899"/>
    <w:rsid w:val="00D639A9"/>
    <w:rsid w:val="00D67B1D"/>
    <w:rsid w:val="00DA3D58"/>
    <w:rsid w:val="00DB27EC"/>
    <w:rsid w:val="00DC6F09"/>
    <w:rsid w:val="00DE4052"/>
    <w:rsid w:val="00DF1627"/>
    <w:rsid w:val="00E0093D"/>
    <w:rsid w:val="00E44565"/>
    <w:rsid w:val="00E54C0D"/>
    <w:rsid w:val="00E56F9D"/>
    <w:rsid w:val="00E7698D"/>
    <w:rsid w:val="00E934EC"/>
    <w:rsid w:val="00EA1EB8"/>
    <w:rsid w:val="00EA7073"/>
    <w:rsid w:val="00EE15BF"/>
    <w:rsid w:val="00EE4155"/>
    <w:rsid w:val="00EF1298"/>
    <w:rsid w:val="00F04A15"/>
    <w:rsid w:val="00F31942"/>
    <w:rsid w:val="00F5157E"/>
    <w:rsid w:val="00F522BE"/>
    <w:rsid w:val="00F60BA7"/>
    <w:rsid w:val="00F7007E"/>
    <w:rsid w:val="00F72B1D"/>
    <w:rsid w:val="00F749C6"/>
    <w:rsid w:val="00F825C9"/>
    <w:rsid w:val="00F91B1D"/>
    <w:rsid w:val="00FA0F4E"/>
    <w:rsid w:val="00FB1F29"/>
    <w:rsid w:val="00FE3829"/>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11</Pages>
  <Words>6078</Words>
  <Characters>32824</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48</cp:revision>
  <dcterms:created xsi:type="dcterms:W3CDTF">2024-04-15T12:55:00Z</dcterms:created>
  <dcterms:modified xsi:type="dcterms:W3CDTF">2025-11-10T18:54:00Z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