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327B934E" w14:textId="69CC020D" w:rsidR="00AC6C17" w:rsidRPr="007A4620" w:rsidRDefault="00E76789" w:rsidP="00AC6C17">
      <w:pPr>
        <w:pStyle w:val="Default"/>
        <w:spacing w:after="120" w:line="20" w:lineRule="atLeast"/>
        <w:jc w:val="center"/>
        <w:rPr>
          <w:rFonts w:ascii="Arial Narrow" w:hAnsi="Arial Narrow"/>
          <w:b/>
          <w:bCs/>
        </w:rPr>
      </w:pPr>
      <w:r w:rsidRPr="00AC6C17">
        <w:rPr>
          <w:rFonts w:ascii="Arial" w:hAnsi="Arial" w:cs="Arial"/>
          <w:iCs/>
          <w:noProof/>
          <w:color w:val="auto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C17" w:rsidRPr="00AC6C17">
        <w:rPr>
          <w:rFonts w:ascii="Arial" w:hAnsi="Arial" w:cs="Arial"/>
          <w:b/>
          <w:iCs/>
          <w:color w:val="auto"/>
          <w:lang w:eastAsia="en-US"/>
        </w:rPr>
        <w:t>M</w:t>
      </w:r>
      <w:r w:rsidR="00AC6C17" w:rsidRPr="00AC6C17">
        <w:rPr>
          <w:rFonts w:ascii="Arial Narrow" w:hAnsi="Arial Narrow"/>
          <w:b/>
          <w:bCs/>
          <w:iCs/>
          <w:color w:val="auto"/>
        </w:rPr>
        <w:t>INISTÉRIO</w:t>
      </w:r>
      <w:r w:rsidR="00AC6C17" w:rsidRPr="007A4620">
        <w:rPr>
          <w:rFonts w:ascii="Arial Narrow" w:hAnsi="Arial Narrow"/>
          <w:b/>
          <w:bCs/>
        </w:rPr>
        <w:t xml:space="preserve"> DA DEFESA</w:t>
      </w:r>
    </w:p>
    <w:p w14:paraId="49CEED21" w14:textId="77777777" w:rsidR="00AC6C17" w:rsidRPr="007A4620" w:rsidRDefault="00AC6C17" w:rsidP="00AC6C17">
      <w:pPr>
        <w:spacing w:line="20" w:lineRule="atLeast"/>
        <w:ind w:right="-17"/>
        <w:jc w:val="center"/>
        <w:rPr>
          <w:rFonts w:ascii="Arial Narrow" w:hAnsi="Arial Narrow" w:cs="Times New Roman"/>
          <w:b/>
          <w:bCs/>
        </w:rPr>
      </w:pPr>
      <w:r w:rsidRPr="007A4620">
        <w:rPr>
          <w:rFonts w:ascii="Arial Narrow" w:hAnsi="Arial Narrow" w:cs="Times New Roman"/>
          <w:b/>
          <w:bCs/>
        </w:rPr>
        <w:t>EXÉRCITO BRASILEIRO</w:t>
      </w:r>
    </w:p>
    <w:p w14:paraId="226BE401" w14:textId="77777777" w:rsidR="00AC6C17" w:rsidRPr="007A4620" w:rsidRDefault="00AC6C17" w:rsidP="00AC6C17">
      <w:pPr>
        <w:spacing w:line="20" w:lineRule="atLeast"/>
        <w:ind w:right="-17"/>
        <w:jc w:val="center"/>
        <w:rPr>
          <w:rFonts w:ascii="Arial Narrow" w:hAnsi="Arial Narrow" w:cs="Times New Roman"/>
          <w:b/>
          <w:bCs/>
        </w:rPr>
      </w:pPr>
      <w:r w:rsidRPr="007A4620">
        <w:rPr>
          <w:rFonts w:ascii="Arial Narrow" w:hAnsi="Arial Narrow" w:cs="Times New Roman"/>
          <w:b/>
          <w:bCs/>
        </w:rPr>
        <w:t>CMO – 3º Gpt E</w:t>
      </w:r>
    </w:p>
    <w:p w14:paraId="2016CC1D" w14:textId="77777777" w:rsidR="00AC6C17" w:rsidRPr="007A4620" w:rsidRDefault="00AC6C17" w:rsidP="00AC6C17">
      <w:pPr>
        <w:spacing w:line="20" w:lineRule="atLeast"/>
        <w:ind w:right="-17"/>
        <w:jc w:val="center"/>
        <w:rPr>
          <w:rFonts w:ascii="Arial Narrow" w:hAnsi="Arial Narrow" w:cs="Times New Roman"/>
          <w:b/>
          <w:bCs/>
        </w:rPr>
      </w:pPr>
      <w:r w:rsidRPr="007A4620">
        <w:rPr>
          <w:rFonts w:ascii="Arial Narrow" w:hAnsi="Arial Narrow" w:cs="Times New Roman"/>
          <w:b/>
          <w:bCs/>
        </w:rPr>
        <w:t>9º BATALHÃO DE ENGENHARIA DE COMBATE</w:t>
      </w:r>
    </w:p>
    <w:p w14:paraId="25A12E88" w14:textId="77777777" w:rsidR="00AC6C17" w:rsidRPr="007A4620" w:rsidRDefault="00AC6C17" w:rsidP="00AC6C17">
      <w:pPr>
        <w:spacing w:line="20" w:lineRule="atLeast"/>
        <w:ind w:right="-17"/>
        <w:jc w:val="center"/>
        <w:rPr>
          <w:rFonts w:ascii="Arial Narrow" w:hAnsi="Arial Narrow" w:cs="Times New Roman"/>
          <w:b/>
          <w:bCs/>
        </w:rPr>
      </w:pPr>
      <w:r w:rsidRPr="007A4620">
        <w:rPr>
          <w:rFonts w:ascii="Arial Narrow" w:hAnsi="Arial Narrow" w:cs="Times New Roman"/>
          <w:b/>
          <w:bCs/>
        </w:rPr>
        <w:t>(9º Batalhão de Engenharia / 1942)</w:t>
      </w:r>
    </w:p>
    <w:p w14:paraId="3382E183" w14:textId="77777777" w:rsidR="00AC6C17" w:rsidRPr="007A4620" w:rsidRDefault="00AC6C17" w:rsidP="00AC6C17">
      <w:pPr>
        <w:spacing w:line="20" w:lineRule="atLeast"/>
        <w:ind w:right="-17"/>
        <w:jc w:val="center"/>
        <w:rPr>
          <w:rFonts w:ascii="Arial Narrow" w:hAnsi="Arial Narrow" w:cs="Times New Roman"/>
          <w:b/>
          <w:bCs/>
        </w:rPr>
      </w:pPr>
      <w:r w:rsidRPr="007A4620">
        <w:rPr>
          <w:rFonts w:ascii="Arial Narrow" w:hAnsi="Arial Narrow" w:cs="Times New Roman"/>
          <w:b/>
          <w:bCs/>
        </w:rPr>
        <w:t>BATALHÃO CARLOS CAMISÃO</w:t>
      </w:r>
    </w:p>
    <w:p w14:paraId="1AF5FF51" w14:textId="0D2DBE13" w:rsidR="00E76789" w:rsidRPr="00E76789" w:rsidRDefault="00E76789" w:rsidP="00AC6C17">
      <w:pPr>
        <w:spacing w:before="360" w:afterLines="120" w:after="288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AC6C17" w:rsidRPr="00AC6C17">
        <w:rPr>
          <w:rFonts w:ascii="Arial" w:eastAsia="Calibri" w:hAnsi="Arial" w:cs="Arial"/>
          <w:bCs/>
          <w:i/>
          <w:iCs/>
          <w:sz w:val="20"/>
          <w:szCs w:val="20"/>
          <w:lang w:eastAsia="en-US"/>
        </w:rPr>
        <w:t>64037.008556/2025-76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38AE327E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AC6C17">
        <w:rPr>
          <w:rFonts w:ascii="Arial" w:hAnsi="Arial" w:cs="Arial"/>
          <w:sz w:val="20"/>
          <w:szCs w:val="20"/>
        </w:rPr>
        <w:t xml:space="preserve"> 9º Batalhão de Engenharia de Combate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DE1300" w:rsidRPr="004827F2">
        <w:rPr>
          <w:rFonts w:ascii="Arial" w:eastAsia="Arial" w:hAnsi="Arial" w:cs="Arial"/>
          <w:sz w:val="20"/>
          <w:szCs w:val="20"/>
        </w:rPr>
        <w:t>com sede na</w:t>
      </w:r>
      <w:r w:rsidR="00AC6C17">
        <w:rPr>
          <w:rFonts w:ascii="Arial" w:eastAsia="Arial" w:hAnsi="Arial" w:cs="Arial"/>
          <w:sz w:val="20"/>
          <w:szCs w:val="20"/>
        </w:rPr>
        <w:t xml:space="preserve"> Rua Duque de Caxias, S/N, bairro alto,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na cidade de</w:t>
      </w:r>
      <w:r w:rsidR="00AC6C17">
        <w:rPr>
          <w:rFonts w:ascii="Arial" w:eastAsia="Arial" w:hAnsi="Arial" w:cs="Arial"/>
          <w:sz w:val="20"/>
          <w:szCs w:val="20"/>
        </w:rPr>
        <w:t xml:space="preserve"> Aquidauana/MS</w:t>
      </w:r>
      <w:r w:rsidR="00DE1300" w:rsidRPr="004827F2">
        <w:rPr>
          <w:rFonts w:ascii="Arial" w:eastAsia="Arial" w:hAnsi="Arial" w:cs="Arial"/>
          <w:sz w:val="20"/>
          <w:szCs w:val="20"/>
        </w:rPr>
        <w:t>, inscrito(a) no CNPJ sob o nº</w:t>
      </w:r>
      <w:r w:rsidR="00AC6C17">
        <w:rPr>
          <w:rFonts w:ascii="Arial" w:eastAsia="Arial" w:hAnsi="Arial" w:cs="Arial"/>
          <w:sz w:val="20"/>
          <w:szCs w:val="20"/>
        </w:rPr>
        <w:t xml:space="preserve"> 09.532.705/0001-24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considerando o julgamento da </w:t>
      </w:r>
      <w:r w:rsidRPr="00AC6C17">
        <w:rPr>
          <w:rFonts w:ascii="Arial" w:hAnsi="Arial" w:cs="Arial"/>
          <w:sz w:val="20"/>
          <w:szCs w:val="20"/>
          <w:highlight w:val="yellow"/>
        </w:rPr>
        <w:t>licitação na modalidade de pregão, na forma eletrônica</w:t>
      </w:r>
      <w:r w:rsidRPr="008519C6">
        <w:rPr>
          <w:rFonts w:ascii="Arial" w:hAnsi="Arial" w:cs="Arial"/>
          <w:sz w:val="20"/>
          <w:szCs w:val="20"/>
          <w:highlight w:val="yellow"/>
        </w:rPr>
        <w:t>, para REGISTRO DE PREÇOS nº ......./20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..., publicada no ...... de ...../...../20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2E7964" w:rsidRPr="00170C67">
        <w:rPr>
          <w:rFonts w:ascii="Arial" w:hAnsi="Arial" w:cs="Arial"/>
          <w:bCs/>
          <w:sz w:val="20"/>
          <w:szCs w:val="20"/>
        </w:rPr>
        <w:t>.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2E7964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2E7964" w:rsidRPr="00170C67">
        <w:rPr>
          <w:rFonts w:ascii="Arial" w:hAnsi="Arial" w:cs="Arial"/>
          <w:bCs/>
          <w:sz w:val="20"/>
          <w:szCs w:val="20"/>
        </w:rPr>
        <w:t>-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C6C17">
        <w:rPr>
          <w:rFonts w:ascii="Arial" w:hAnsi="Arial" w:cs="Arial"/>
          <w:sz w:val="20"/>
          <w:szCs w:val="20"/>
        </w:rPr>
        <w:t>E</w:t>
      </w:r>
      <w:r w:rsidRPr="00AC6C17">
        <w:rPr>
          <w:rFonts w:ascii="Arial" w:hAnsi="Arial" w:cs="Arial"/>
          <w:sz w:val="20"/>
          <w:szCs w:val="20"/>
        </w:rPr>
        <w:t>dital</w:t>
      </w:r>
      <w:r w:rsidR="00FB57EF" w:rsidRPr="00AC6C17">
        <w:rPr>
          <w:rFonts w:ascii="Arial" w:hAnsi="Arial" w:cs="Arial"/>
          <w:sz w:val="20"/>
          <w:szCs w:val="20"/>
        </w:rPr>
        <w:t xml:space="preserve">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2084E7BD" w14:textId="4FE201EE" w:rsidR="002B1EB4" w:rsidRPr="00D8054F" w:rsidRDefault="006362AE" w:rsidP="00C41AC3">
      <w:pPr>
        <w:pStyle w:val="Nivel2"/>
      </w:pPr>
      <w:r w:rsidRPr="007B2846">
        <w:t xml:space="preserve">O órgão gerenciador será </w:t>
      </w:r>
      <w:r w:rsidR="008672F5" w:rsidRPr="5EBCF017">
        <w:t>o</w:t>
      </w:r>
      <w:r w:rsidR="00C41AC3">
        <w:t xml:space="preserve"> 9º Batalhão de Engenharia de Combate.</w:t>
      </w:r>
    </w:p>
    <w:p w14:paraId="2233C2B5" w14:textId="037D976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ADESÃO À ATA DE REGISTRO DE PREÇOS</w:t>
      </w:r>
    </w:p>
    <w:p w14:paraId="2DBA1FB9" w14:textId="41FFBB0D" w:rsidR="006362AE" w:rsidRPr="0048050E" w:rsidRDefault="006362AE" w:rsidP="004B34A6">
      <w:pPr>
        <w:pStyle w:val="Nvel2-Red"/>
        <w:numPr>
          <w:ilvl w:val="0"/>
          <w:numId w:val="0"/>
        </w:numPr>
      </w:pP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bookmarkStart w:id="0" w:name="_Ref214354774"/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  <w:bookmarkEnd w:id="0"/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74F228B6" w:rsidR="006C3A88" w:rsidRPr="00BE6EA8" w:rsidRDefault="006C3A88" w:rsidP="00A351CE">
      <w:pPr>
        <w:pStyle w:val="Nvel2-Red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limite de que trata o item </w:t>
      </w:r>
      <w:r w:rsidR="00EA74FA">
        <w:fldChar w:fldCharType="begin"/>
      </w:r>
      <w:r w:rsidR="00EA74FA">
        <w:instrText xml:space="preserve"> REF _Ref214354774 \r \h </w:instrText>
      </w:r>
      <w:r w:rsidR="00EA74FA">
        <w:fldChar w:fldCharType="separate"/>
      </w:r>
      <w:r w:rsidR="00A77E62">
        <w:t>4.7</w:t>
      </w:r>
      <w:r w:rsidR="00EA74FA">
        <w:fldChar w:fldCharType="end"/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20459B60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="00CC3793" w:rsidRPr="0035093E">
        <w:rPr>
          <w:highlight w:val="yellow"/>
        </w:rPr>
        <w:t>[</w:t>
      </w:r>
      <w:r w:rsidRPr="000866A2">
        <w:rPr>
          <w:highlight w:val="yellow"/>
        </w:rPr>
        <w:t>poderá</w:t>
      </w:r>
      <w:r w:rsidR="00CC3793">
        <w:rPr>
          <w:highlight w:val="yellow"/>
        </w:rPr>
        <w:t>]</w:t>
      </w:r>
      <w:r w:rsidR="0035093E">
        <w:rPr>
          <w:highlight w:val="yellow"/>
        </w:rPr>
        <w:t xml:space="preserve"> OU [</w:t>
      </w:r>
      <w:r w:rsidRPr="000866A2">
        <w:rPr>
          <w:highlight w:val="yellow"/>
        </w:rPr>
        <w:t>não poderá</w:t>
      </w:r>
      <w:r w:rsidR="0035093E">
        <w:rPr>
          <w:highlight w:val="yellow"/>
        </w:rPr>
        <w:t>]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3EFDC96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C41AC3">
        <w:rPr>
          <w:iCs/>
        </w:rPr>
        <w:t>edital</w:t>
      </w:r>
      <w:r w:rsidR="00CC3793" w:rsidRPr="00C41AC3">
        <w:rPr>
          <w:i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7998C8A1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C41AC3">
        <w:rPr>
          <w:iCs/>
        </w:rPr>
        <w:t>edital</w:t>
      </w:r>
      <w:r w:rsidR="00666FEB" w:rsidRPr="00C41AC3">
        <w:rPr>
          <w:iCs/>
        </w:rPr>
        <w:t>;</w:t>
      </w:r>
      <w:r w:rsidR="00666FEB" w:rsidRPr="00C41AC3"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DD7574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4BD6AE24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 xml:space="preserve">entidade gerenciadora, mediante </w:t>
      </w:r>
      <w:r w:rsidR="009C5E2C" w:rsidRPr="00C82CB6">
        <w:lastRenderedPageBreak/>
        <w:t>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949860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1FAD4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9B614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 xml:space="preserve">fornecedor(s) </w:t>
      </w:r>
      <w:r w:rsidRPr="005F295F">
        <w:rPr>
          <w:rFonts w:ascii="Arial" w:hAnsi="Arial" w:cs="Arial"/>
          <w:color w:val="000000"/>
          <w:sz w:val="20"/>
          <w:szCs w:val="20"/>
        </w:rPr>
        <w:lastRenderedPageBreak/>
        <w:t>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FA07E" w14:textId="77777777" w:rsidR="002E7B57" w:rsidRDefault="002E7B57" w:rsidP="00BB5309">
      <w:r>
        <w:separator/>
      </w:r>
    </w:p>
  </w:endnote>
  <w:endnote w:type="continuationSeparator" w:id="0">
    <w:p w14:paraId="6E62BA31" w14:textId="77777777" w:rsidR="002E7B57" w:rsidRDefault="002E7B57" w:rsidP="00BB5309">
      <w:r>
        <w:continuationSeparator/>
      </w:r>
    </w:p>
  </w:endnote>
  <w:endnote w:type="continuationNotice" w:id="1">
    <w:p w14:paraId="48A7F8F2" w14:textId="77777777" w:rsidR="002E7B57" w:rsidRDefault="002E7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911F" w14:textId="77777777" w:rsidR="002E7B57" w:rsidRDefault="002E7B57" w:rsidP="00BB5309">
      <w:r>
        <w:separator/>
      </w:r>
    </w:p>
  </w:footnote>
  <w:footnote w:type="continuationSeparator" w:id="0">
    <w:p w14:paraId="0DA09217" w14:textId="77777777" w:rsidR="002E7B57" w:rsidRDefault="002E7B57" w:rsidP="00BB5309">
      <w:r>
        <w:continuationSeparator/>
      </w:r>
    </w:p>
  </w:footnote>
  <w:footnote w:type="continuationNotice" w:id="1">
    <w:p w14:paraId="007F05E9" w14:textId="77777777" w:rsidR="002E7B57" w:rsidRDefault="002E7B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E7B57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4A6"/>
    <w:rsid w:val="004B3ABF"/>
    <w:rsid w:val="004B54E5"/>
    <w:rsid w:val="004B7789"/>
    <w:rsid w:val="004C14E4"/>
    <w:rsid w:val="004D0365"/>
    <w:rsid w:val="004E1B1F"/>
    <w:rsid w:val="004E29D0"/>
    <w:rsid w:val="004E56C4"/>
    <w:rsid w:val="004F1C59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6C17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1AC3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Default">
    <w:name w:val="Default"/>
    <w:rsid w:val="00AC6C17"/>
    <w:pPr>
      <w:suppressAutoHyphens/>
      <w:autoSpaceDE w:val="0"/>
      <w:spacing w:before="120"/>
    </w:pPr>
    <w:rPr>
      <w:rFonts w:eastAsia="Calibri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2025-12-29T15:11:00Z</dcterms:modified>
</cp:coreProperties>
</file>