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1.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commentsExtended.xml" ContentType="application/vnd.openxmlformats-officedocument.wordprocessingml.commentsExtended+xml"/>
  <Override PartName="/word/numbering.xml" ContentType="application/vnd.openxmlformats-officedocument.wordprocessingml.numbering+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word/commentsIds.xml" ContentType="application/vnd.openxmlformats-officedocument.wordprocessingml.commentsIds+xml"/>
  <Override PartName="/word/footer2.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xmlns:wp14="http://schemas.microsoft.com/office/word/2010/wordml" w14:paraId="672A6659" wp14:textId="77777777">
      <w:pPr>
        <w:pStyle w:val="Normal"/>
        <w:rPr>
          <w:rFonts w:cs="Arial"/>
          <w:color w:val="5B5B5F"/>
          <w:sz w:val="32"/>
          <w:szCs w:val="32"/>
        </w:rPr>
      </w:pPr>
      <w:r>
        <w:rPr>
          <w:rFonts w:cs="Arial"/>
          <w:color w:val="5B5B5F"/>
          <w:sz w:val="32"/>
          <w:szCs w:val="32"/>
        </w:rPr>
      </w:r>
    </w:p>
    <w:p xmlns:wp14="http://schemas.microsoft.com/office/word/2010/wordml" w14:paraId="0A37501D" wp14:textId="77777777">
      <w:pPr>
        <w:pStyle w:val="Normal"/>
        <w:rPr>
          <w:rFonts w:cs="Arial"/>
          <w:color w:val="5B5B5F"/>
          <w:sz w:val="32"/>
          <w:szCs w:val="32"/>
        </w:rPr>
      </w:pPr>
      <w:r>
        <w:rPr>
          <w:rFonts w:cs="Arial"/>
          <w:color w:val="5B5B5F"/>
          <w:sz w:val="32"/>
          <w:szCs w:val="32"/>
        </w:rPr>
      </w:r>
    </w:p>
    <w:p xmlns:wp14="http://schemas.microsoft.com/office/word/2010/wordml" w:rsidP="481EB740" w14:paraId="73CB62AC" wp14:textId="77777777">
      <w:pPr>
        <w:pStyle w:val="Normal"/>
        <w:rPr>
          <w:rFonts w:cs="Arial"/>
          <w:b w:val="1"/>
          <w:b/>
          <w:bCs w:val="1"/>
          <w:i w:val="1"/>
          <w:i/>
          <w:iCs w:val="1"/>
          <w:color w:val="FF0000"/>
        </w:rPr>
      </w:pPr>
      <w:r w:rsidRPr="481EB740" w:rsidR="481EB740">
        <w:rPr>
          <w:rFonts w:cs="Arial"/>
          <w:color w:val="5B5B5F"/>
          <w:sz w:val="36"/>
          <w:szCs w:val="36"/>
        </w:rPr>
        <w:t>Aviso de</w:t>
      </w:r>
      <w:r w:rsidRPr="481EB740" w:rsidR="481EB740">
        <w:rPr>
          <w:rFonts w:cs="Arial"/>
          <w:color w:val="FF0000"/>
        </w:rPr>
        <w:t xml:space="preserve"> </w:t>
      </w:r>
    </w:p>
    <w:p xmlns:wp14="http://schemas.microsoft.com/office/word/2010/wordml" w14:paraId="5155E785" wp14:textId="77777777">
      <w:pPr>
        <w:pStyle w:val="Normal"/>
        <w:rPr>
          <w:rFonts w:cs="Arial"/>
          <w:color w:val="405CA1"/>
          <w:sz w:val="56"/>
          <w:szCs w:val="56"/>
        </w:rPr>
      </w:pPr>
      <w:r>
        <w:rPr>
          <w:rFonts w:cs="Arial"/>
          <w:color w:val="405CA1"/>
          <w:sz w:val="56"/>
          <w:szCs w:val="56"/>
        </w:rPr>
        <w:t xml:space="preserve">DISPENSA </w:t>
      </w:r>
    </w:p>
    <w:p xmlns:wp14="http://schemas.microsoft.com/office/word/2010/wordml" w14:paraId="154FAEA9" wp14:textId="77777777">
      <w:pPr>
        <w:pStyle w:val="Normal"/>
        <w:rPr>
          <w:rFonts w:cs="Arial"/>
          <w:color w:val="405CA1"/>
          <w:sz w:val="56"/>
          <w:szCs w:val="56"/>
        </w:rPr>
      </w:pPr>
      <w:r w:rsidR="481EB740">
        <w:rPr>
          <w:rFonts w:cs="Arial"/>
          <w:color w:val="405CA1"/>
          <w:sz w:val="56"/>
          <w:szCs w:val="56"/>
        </w:rPr>
        <w:t>ELETRÔNICA</w:t>
      </w:r>
      <w:r>
        <w:rPr>
          <w:rFonts w:cs="Arial"/>
          <w:color w:val="405CA1"/>
          <w:sz w:val="56"/>
          <w:szCs w:val="56"/>
        </w:rPr>
      </w:r>
    </w:p>
    <w:p xmlns:wp14="http://schemas.microsoft.com/office/word/2010/wordml" w14:paraId="5DAB6C7B" wp14:textId="77777777">
      <w:pPr>
        <w:pStyle w:val="Normal"/>
        <w:spacing w:line="259" w:lineRule="auto"/>
        <w:rPr>
          <w:rFonts w:cs="Arial"/>
          <w:b w:val="1"/>
          <w:b/>
          <w:bCs w:val="1"/>
          <w:color w:val="405CA1"/>
          <w:sz w:val="28"/>
          <w:szCs w:val="28"/>
        </w:rPr>
      </w:pPr>
    </w:p>
    <w:p xmlns:wp14="http://schemas.microsoft.com/office/word/2010/wordml" w14:paraId="02EB378F" wp14:textId="77777777">
      <w:pPr>
        <w:pStyle w:val="Normal"/>
        <w:spacing w:line="259" w:lineRule="auto"/>
        <w:rPr>
          <w:rFonts w:cs="Arial"/>
          <w:b/>
          <w:b/>
          <w:bCs/>
          <w:color w:val="405CA1"/>
          <w:sz w:val="28"/>
          <w:szCs w:val="28"/>
        </w:rPr>
      </w:pPr>
      <w:r>
        <w:rPr>
          <w:rFonts w:cs="Arial"/>
          <w:b/>
          <w:bCs/>
          <w:color w:val="405CA1"/>
          <w:sz w:val="28"/>
          <w:szCs w:val="28"/>
        </w:rPr>
      </w:r>
    </w:p>
    <w:p xmlns:wp14="http://schemas.microsoft.com/office/word/2010/wordml" w14:paraId="5C5F04B4" wp14:textId="77777777">
      <w:pPr>
        <w:pStyle w:val="Normal"/>
        <w:spacing w:line="259" w:lineRule="auto"/>
        <w:rPr>
          <w:rFonts w:cs="Arial"/>
          <w:b/>
          <w:b/>
          <w:bCs/>
          <w:color w:val="405CA1"/>
          <w:sz w:val="32"/>
          <w:szCs w:val="32"/>
        </w:rPr>
      </w:pPr>
      <w:r>
        <w:rPr>
          <w:rFonts w:cs="Arial"/>
          <w:b/>
          <w:bCs/>
          <w:color w:val="405CA1"/>
          <w:sz w:val="32"/>
          <w:szCs w:val="32"/>
        </w:rPr>
        <w:t>CONTRATANTE (UASG)</w:t>
      </w:r>
    </w:p>
    <w:p xmlns:wp14="http://schemas.microsoft.com/office/word/2010/wordml" w14:paraId="3FBA950C" wp14:textId="77777777">
      <w:pPr>
        <w:pStyle w:val="Normal"/>
        <w:rPr>
          <w:rFonts w:cs="Arial"/>
          <w:b/>
          <w:b/>
          <w:bCs/>
          <w:color w:val="5B5B5F"/>
          <w:sz w:val="28"/>
          <w:szCs w:val="28"/>
        </w:rPr>
      </w:pPr>
      <w:r>
        <w:rPr>
          <w:rFonts w:cs="Arial"/>
          <w:b/>
          <w:bCs/>
          <w:color w:val="5B5B5F"/>
          <w:sz w:val="28"/>
          <w:szCs w:val="28"/>
        </w:rPr>
        <w:t xml:space="preserve"> </w:t>
      </w:r>
      <w:r>
        <w:rPr>
          <w:rFonts w:cs="Arial"/>
          <w:b/>
          <w:bCs/>
          <w:color w:val="5B5B5F"/>
          <w:sz w:val="28"/>
          <w:szCs w:val="28"/>
        </w:rPr>
        <w:t>CMDO DA 2ª BDA C MEC (160438</w:t>
      </w:r>
      <w:r>
        <w:rPr>
          <w:rFonts w:cs="Arial"/>
          <w:b/>
          <w:bCs/>
          <w:color w:val="5B5B5F"/>
          <w:sz w:val="28"/>
          <w:szCs w:val="28"/>
        </w:rPr>
        <w:t>)</w:t>
      </w:r>
    </w:p>
    <w:p xmlns:wp14="http://schemas.microsoft.com/office/word/2010/wordml" w14:paraId="6A05A809" wp14:textId="77777777">
      <w:pPr>
        <w:pStyle w:val="Normal"/>
        <w:rPr>
          <w:rFonts w:cs="Arial"/>
          <w:color w:val="5B5B5F"/>
          <w:sz w:val="32"/>
          <w:szCs w:val="32"/>
        </w:rPr>
      </w:pPr>
      <w:r>
        <w:rPr>
          <w:rFonts w:cs="Arial"/>
          <w:color w:val="5B5B5F"/>
          <w:sz w:val="32"/>
          <w:szCs w:val="32"/>
        </w:rPr>
      </w:r>
    </w:p>
    <w:p xmlns:wp14="http://schemas.microsoft.com/office/word/2010/wordml" w14:paraId="0F11B33E" wp14:textId="77777777">
      <w:pPr>
        <w:pStyle w:val="Normal"/>
        <w:rPr>
          <w:rFonts w:cs="Arial"/>
          <w:b/>
          <w:b/>
          <w:bCs/>
          <w:color w:val="5B5B5F"/>
          <w:szCs w:val="20"/>
        </w:rPr>
      </w:pPr>
      <w:r w:rsidRPr="1EA28A9D" w:rsidR="1EA28A9D">
        <w:rPr>
          <w:rFonts w:cs="Arial"/>
          <w:b w:val="1"/>
          <w:bCs w:val="1"/>
          <w:color w:val="405CA1"/>
          <w:sz w:val="32"/>
          <w:szCs w:val="32"/>
        </w:rPr>
        <w:t>OBJETO</w:t>
      </w:r>
    </w:p>
    <w:p w:rsidR="04CD5926" w:rsidP="1EA28A9D" w:rsidRDefault="04CD5926" w14:paraId="407797B7" w14:textId="53EF8B1A">
      <w:pPr>
        <w:pStyle w:val="Normal"/>
      </w:pPr>
      <w:r w:rsidRPr="1EA28A9D" w:rsidR="04CD5926">
        <w:rPr>
          <w:rFonts w:ascii="Arial" w:hAnsi="Arial" w:eastAsia="Arial" w:cs="Arial"/>
          <w:b w:val="1"/>
          <w:bCs w:val="1"/>
          <w:i w:val="0"/>
          <w:iCs w:val="0"/>
          <w:caps w:val="0"/>
          <w:smallCaps w:val="0"/>
          <w:noProof w:val="0"/>
          <w:color w:val="5B5B5F"/>
          <w:sz w:val="24"/>
          <w:szCs w:val="24"/>
          <w:lang w:val="pt-BR"/>
        </w:rPr>
        <w:t>A presente aquisição de banners tem como objetivo atender às necessidades institucionais da 2ª Brigada de Cavalaria Mecanizada, sendo utilizados na divulgação de informações e instruções, contribuindo para a comunicação visual, padronização e fortalecimento da imagem institucional da Organização Militar.</w:t>
      </w:r>
    </w:p>
    <w:p xmlns:wp14="http://schemas.microsoft.com/office/word/2010/wordml" w14:paraId="5A39BBE3" wp14:textId="77777777">
      <w:pPr>
        <w:pStyle w:val="Normal"/>
        <w:rPr>
          <w:rFonts w:cs="Arial"/>
          <w:color w:val="5B5B5F"/>
          <w:sz w:val="32"/>
          <w:szCs w:val="32"/>
        </w:rPr>
      </w:pPr>
      <w:r>
        <w:rPr>
          <w:rFonts w:cs="Arial"/>
          <w:color w:val="5B5B5F"/>
          <w:sz w:val="32"/>
          <w:szCs w:val="32"/>
        </w:rPr>
      </w:r>
    </w:p>
    <w:p xmlns:wp14="http://schemas.microsoft.com/office/word/2010/wordml" w14:paraId="670BB18A" wp14:textId="77777777">
      <w:pPr>
        <w:pStyle w:val="Normal"/>
        <w:rPr>
          <w:rFonts w:cs="Arial"/>
          <w:b/>
          <w:b/>
          <w:bCs/>
          <w:color w:val="405CA1"/>
          <w:sz w:val="32"/>
          <w:szCs w:val="32"/>
        </w:rPr>
      </w:pPr>
      <w:r>
        <w:rPr>
          <w:rFonts w:cs="Arial"/>
          <w:b/>
          <w:bCs/>
          <w:color w:val="405CA1"/>
          <w:sz w:val="32"/>
          <w:szCs w:val="32"/>
        </w:rPr>
        <w:t>VALOR TOTAL DA CONTRATAÇÃO</w:t>
      </w:r>
      <w:bookmarkStart w:name="_GoBack" w:id="1756155230"/>
      <w:bookmarkEnd w:id="1756155230"/>
    </w:p>
    <w:p xmlns:wp14="http://schemas.microsoft.com/office/word/2010/wordml" w:rsidP="1EA28A9D" w14:paraId="71F089F5" wp14:textId="41E518A9">
      <w:pPr>
        <w:pStyle w:val="Normal"/>
        <w:suppressLineNumbers w:val="0"/>
        <w:bidi w:val="0"/>
        <w:spacing w:before="0" w:beforeAutospacing="off" w:after="0" w:afterAutospacing="off" w:line="240" w:lineRule="auto"/>
        <w:ind w:left="0" w:right="0"/>
        <w:jc w:val="left"/>
      </w:pPr>
      <w:r w:rsidRPr="1EA28A9D" w:rsidR="1EA28A9D">
        <w:rPr>
          <w:rFonts w:cs="Arial"/>
          <w:b w:val="1"/>
          <w:bCs w:val="1"/>
          <w:color w:val="5B5B5F"/>
          <w:sz w:val="28"/>
          <w:szCs w:val="28"/>
        </w:rPr>
        <w:t xml:space="preserve">R$ </w:t>
      </w:r>
      <w:r w:rsidRPr="1EA28A9D" w:rsidR="304FD295">
        <w:rPr>
          <w:rFonts w:cs="Arial"/>
          <w:b w:val="1"/>
          <w:bCs w:val="1"/>
          <w:color w:val="5B5B5F"/>
          <w:sz w:val="28"/>
          <w:szCs w:val="28"/>
        </w:rPr>
        <w:t>160,00</w:t>
      </w:r>
    </w:p>
    <w:p xmlns:wp14="http://schemas.microsoft.com/office/word/2010/wordml" w14:paraId="41C8F396" wp14:textId="77777777">
      <w:pPr>
        <w:pStyle w:val="Normal"/>
        <w:rPr>
          <w:rFonts w:cs="Arial"/>
          <w:color w:val="5B5B5F"/>
          <w:sz w:val="32"/>
          <w:szCs w:val="32"/>
        </w:rPr>
      </w:pPr>
      <w:r>
        <w:rPr>
          <w:rFonts w:cs="Arial"/>
          <w:color w:val="5B5B5F"/>
          <w:sz w:val="32"/>
          <w:szCs w:val="32"/>
        </w:rPr>
      </w:r>
    </w:p>
    <w:p xmlns:wp14="http://schemas.microsoft.com/office/word/2010/wordml" w14:paraId="2F2308B2" wp14:textId="77777777">
      <w:pPr>
        <w:pStyle w:val="Normal"/>
        <w:rPr>
          <w:rFonts w:cs="Arial"/>
          <w:b/>
          <w:b/>
          <w:bCs/>
          <w:color w:val="405CA1"/>
          <w:sz w:val="32"/>
          <w:szCs w:val="32"/>
        </w:rPr>
      </w:pPr>
      <w:r>
        <w:rPr>
          <w:rFonts w:cs="Arial"/>
          <w:b/>
          <w:bCs/>
          <w:color w:val="405CA1"/>
          <w:sz w:val="32"/>
          <w:szCs w:val="32"/>
        </w:rPr>
        <w:t xml:space="preserve">PERÍODO DE PROPOSTAS </w:t>
      </w:r>
    </w:p>
    <w:p xmlns:wp14="http://schemas.microsoft.com/office/word/2010/wordml" w:rsidP="1EA28A9D" w14:paraId="54725EDA" wp14:textId="220BC730">
      <w:pPr>
        <w:pStyle w:val="Normal"/>
        <w:suppressLineNumbers w:val="0"/>
        <w:bidi w:val="0"/>
        <w:spacing w:before="0" w:beforeAutospacing="off" w:after="0" w:afterAutospacing="off" w:line="240" w:lineRule="auto"/>
        <w:ind w:left="0" w:right="0"/>
        <w:jc w:val="left"/>
        <w:rPr>
          <w:rFonts w:cs="Arial"/>
          <w:color w:val="5B5B5F"/>
          <w:sz w:val="28"/>
          <w:szCs w:val="28"/>
        </w:rPr>
      </w:pPr>
      <w:r w:rsidRPr="1EA28A9D" w:rsidR="1EA28A9D">
        <w:rPr>
          <w:rFonts w:cs="Arial"/>
          <w:color w:val="5B5B5F"/>
          <w:sz w:val="28"/>
          <w:szCs w:val="28"/>
        </w:rPr>
        <w:t xml:space="preserve">De </w:t>
      </w:r>
      <w:r w:rsidRPr="1EA28A9D" w:rsidR="3B1A9A93">
        <w:rPr>
          <w:rFonts w:cs="Arial"/>
          <w:color w:val="5B5B5F"/>
          <w:sz w:val="28"/>
          <w:szCs w:val="28"/>
        </w:rPr>
        <w:t>10</w:t>
      </w:r>
      <w:r w:rsidRPr="1EA28A9D" w:rsidR="1EA28A9D">
        <w:rPr>
          <w:rFonts w:cs="Arial"/>
          <w:b w:val="1"/>
          <w:bCs w:val="1"/>
          <w:color w:val="5B5B5F"/>
          <w:sz w:val="28"/>
          <w:szCs w:val="28"/>
        </w:rPr>
        <w:t>/0</w:t>
      </w:r>
      <w:r w:rsidRPr="1EA28A9D" w:rsidR="77238017">
        <w:rPr>
          <w:rFonts w:cs="Arial"/>
          <w:b w:val="1"/>
          <w:bCs w:val="1"/>
          <w:color w:val="5B5B5F"/>
          <w:sz w:val="28"/>
          <w:szCs w:val="28"/>
        </w:rPr>
        <w:t>6</w:t>
      </w:r>
      <w:r w:rsidRPr="1EA28A9D" w:rsidR="1EA28A9D">
        <w:rPr>
          <w:rFonts w:cs="Arial"/>
          <w:b w:val="1"/>
          <w:bCs w:val="1"/>
          <w:color w:val="5B5B5F"/>
          <w:sz w:val="28"/>
          <w:szCs w:val="28"/>
        </w:rPr>
        <w:t xml:space="preserve">/2026 </w:t>
      </w:r>
      <w:r w:rsidRPr="1EA28A9D" w:rsidR="1EA28A9D">
        <w:rPr>
          <w:rFonts w:cs="Arial"/>
          <w:color w:val="5B5B5F"/>
          <w:sz w:val="28"/>
          <w:szCs w:val="28"/>
        </w:rPr>
        <w:t xml:space="preserve">às </w:t>
      </w:r>
      <w:r w:rsidRPr="1EA28A9D" w:rsidR="1EA28A9D">
        <w:rPr>
          <w:rFonts w:cs="Arial"/>
          <w:b w:val="1"/>
          <w:bCs w:val="1"/>
          <w:color w:val="5B5B5F"/>
          <w:sz w:val="28"/>
          <w:szCs w:val="28"/>
        </w:rPr>
        <w:t>8h</w:t>
      </w:r>
      <w:r w:rsidRPr="1EA28A9D" w:rsidR="1EA28A9D">
        <w:rPr>
          <w:rFonts w:cs="Arial"/>
          <w:color w:val="5B5B5F"/>
          <w:sz w:val="28"/>
          <w:szCs w:val="28"/>
        </w:rPr>
        <w:t xml:space="preserve"> </w:t>
      </w:r>
    </w:p>
    <w:p xmlns:wp14="http://schemas.microsoft.com/office/word/2010/wordml" w:rsidP="1EA28A9D" w14:paraId="137D2023" wp14:textId="774F02F9">
      <w:pPr>
        <w:pStyle w:val="Normal"/>
        <w:suppressLineNumbers w:val="0"/>
        <w:bidi w:val="0"/>
        <w:spacing w:before="0" w:beforeAutospacing="off" w:after="0" w:afterAutospacing="off" w:line="240" w:lineRule="auto"/>
        <w:ind w:left="0" w:right="0"/>
        <w:jc w:val="left"/>
        <w:rPr>
          <w:rFonts w:cs="Arial"/>
          <w:color w:val="5B5B5F"/>
          <w:sz w:val="28"/>
          <w:szCs w:val="28"/>
        </w:rPr>
      </w:pPr>
      <w:r w:rsidRPr="1EA28A9D" w:rsidR="1EA28A9D">
        <w:rPr>
          <w:rFonts w:cs="Arial"/>
          <w:color w:val="5B5B5F"/>
          <w:sz w:val="28"/>
          <w:szCs w:val="28"/>
        </w:rPr>
        <w:t xml:space="preserve">Até </w:t>
      </w:r>
      <w:r w:rsidRPr="1EA28A9D" w:rsidR="67825A8F">
        <w:rPr>
          <w:rFonts w:cs="Arial"/>
          <w:color w:val="5B5B5F"/>
          <w:sz w:val="28"/>
          <w:szCs w:val="28"/>
        </w:rPr>
        <w:t>12</w:t>
      </w:r>
      <w:r w:rsidRPr="1EA28A9D" w:rsidR="1EA28A9D">
        <w:rPr>
          <w:rFonts w:cs="Arial"/>
          <w:b w:val="1"/>
          <w:bCs w:val="1"/>
          <w:color w:val="5B5B5F"/>
          <w:sz w:val="28"/>
          <w:szCs w:val="28"/>
        </w:rPr>
        <w:t>/0</w:t>
      </w:r>
      <w:r w:rsidRPr="1EA28A9D" w:rsidR="1540A751">
        <w:rPr>
          <w:rFonts w:cs="Arial"/>
          <w:b w:val="1"/>
          <w:bCs w:val="1"/>
          <w:color w:val="5B5B5F"/>
          <w:sz w:val="28"/>
          <w:szCs w:val="28"/>
        </w:rPr>
        <w:t>6</w:t>
      </w:r>
      <w:r w:rsidRPr="1EA28A9D" w:rsidR="1EA28A9D">
        <w:rPr>
          <w:rFonts w:cs="Arial"/>
          <w:b w:val="1"/>
          <w:bCs w:val="1"/>
          <w:color w:val="5B5B5F"/>
          <w:sz w:val="28"/>
          <w:szCs w:val="28"/>
        </w:rPr>
        <w:t xml:space="preserve">/2026 </w:t>
      </w:r>
      <w:r w:rsidRPr="1EA28A9D" w:rsidR="1EA28A9D">
        <w:rPr>
          <w:rFonts w:cs="Arial"/>
          <w:color w:val="5B5B5F"/>
          <w:sz w:val="28"/>
          <w:szCs w:val="28"/>
        </w:rPr>
        <w:t xml:space="preserve">às </w:t>
      </w:r>
      <w:r w:rsidRPr="1EA28A9D" w:rsidR="6A272384">
        <w:rPr>
          <w:rFonts w:cs="Arial"/>
          <w:color w:val="5B5B5F"/>
          <w:sz w:val="28"/>
          <w:szCs w:val="28"/>
        </w:rPr>
        <w:t>14</w:t>
      </w:r>
      <w:r w:rsidRPr="1EA28A9D" w:rsidR="1EA28A9D">
        <w:rPr>
          <w:rFonts w:cs="Arial"/>
          <w:b w:val="1"/>
          <w:bCs w:val="1"/>
          <w:color w:val="5B5B5F"/>
          <w:sz w:val="28"/>
          <w:szCs w:val="28"/>
        </w:rPr>
        <w:t>h</w:t>
      </w:r>
    </w:p>
    <w:p xmlns:wp14="http://schemas.microsoft.com/office/word/2010/wordml" w14:paraId="72A3D3EC" wp14:textId="77777777">
      <w:pPr>
        <w:pStyle w:val="Normal"/>
        <w:rPr>
          <w:rFonts w:cs="Arial"/>
          <w:color w:val="5B5B5F"/>
          <w:sz w:val="32"/>
          <w:szCs w:val="32"/>
        </w:rPr>
      </w:pPr>
      <w:r>
        <w:rPr>
          <w:rFonts w:cs="Arial"/>
          <w:color w:val="5B5B5F"/>
          <w:sz w:val="32"/>
          <w:szCs w:val="32"/>
        </w:rPr>
      </w:r>
    </w:p>
    <w:p xmlns:wp14="http://schemas.microsoft.com/office/word/2010/wordml" w14:paraId="7EC3D77E" wp14:textId="77777777">
      <w:pPr>
        <w:pStyle w:val="Normal"/>
        <w:rPr>
          <w:rFonts w:cs="Arial"/>
          <w:b/>
          <w:b/>
          <w:bCs/>
          <w:color w:val="405CA1"/>
          <w:sz w:val="32"/>
          <w:szCs w:val="32"/>
        </w:rPr>
      </w:pPr>
      <w:r>
        <w:rPr>
          <w:rFonts w:cs="Arial"/>
          <w:b/>
          <w:bCs/>
          <w:color w:val="405CA1"/>
          <w:sz w:val="32"/>
          <w:szCs w:val="32"/>
        </w:rPr>
        <w:t>PERÍODO DE LANCES</w:t>
      </w:r>
    </w:p>
    <w:p xmlns:wp14="http://schemas.microsoft.com/office/word/2010/wordml" w:rsidP="1EA28A9D" w14:paraId="4BC4CC6F" wp14:textId="72B7CF64">
      <w:pPr>
        <w:pStyle w:val="Normal"/>
        <w:suppressLineNumbers w:val="0"/>
        <w:bidi w:val="0"/>
        <w:spacing w:before="0" w:beforeAutospacing="off" w:after="0" w:afterAutospacing="off" w:line="240" w:lineRule="auto"/>
        <w:ind w:left="0" w:right="0"/>
        <w:jc w:val="left"/>
        <w:rPr>
          <w:rFonts w:cs="Arial"/>
          <w:color w:val="5B5B5F"/>
          <w:sz w:val="28"/>
          <w:szCs w:val="28"/>
        </w:rPr>
      </w:pPr>
      <w:r w:rsidRPr="1EA28A9D" w:rsidR="1EA28A9D">
        <w:rPr>
          <w:rFonts w:cs="Arial"/>
          <w:color w:val="5B5B5F"/>
          <w:sz w:val="28"/>
          <w:szCs w:val="28"/>
        </w:rPr>
        <w:t xml:space="preserve">De </w:t>
      </w:r>
      <w:r w:rsidRPr="1EA28A9D" w:rsidR="36F610F6">
        <w:rPr>
          <w:rFonts w:cs="Arial"/>
          <w:b w:val="1"/>
          <w:bCs w:val="1"/>
          <w:color w:val="5B5B5F"/>
          <w:sz w:val="28"/>
          <w:szCs w:val="28"/>
        </w:rPr>
        <w:t>10</w:t>
      </w:r>
      <w:r w:rsidRPr="1EA28A9D" w:rsidR="1EA28A9D">
        <w:rPr>
          <w:rFonts w:cs="Arial"/>
          <w:b w:val="1"/>
          <w:bCs w:val="1"/>
          <w:color w:val="5B5B5F"/>
          <w:sz w:val="28"/>
          <w:szCs w:val="28"/>
        </w:rPr>
        <w:t>/0</w:t>
      </w:r>
      <w:r w:rsidRPr="1EA28A9D" w:rsidR="565FB591">
        <w:rPr>
          <w:rFonts w:cs="Arial"/>
          <w:b w:val="1"/>
          <w:bCs w:val="1"/>
          <w:color w:val="5B5B5F"/>
          <w:sz w:val="28"/>
          <w:szCs w:val="28"/>
        </w:rPr>
        <w:t>6</w:t>
      </w:r>
      <w:r w:rsidRPr="1EA28A9D" w:rsidR="1EA28A9D">
        <w:rPr>
          <w:rFonts w:cs="Arial"/>
          <w:b w:val="1"/>
          <w:bCs w:val="1"/>
          <w:color w:val="5B5B5F"/>
          <w:sz w:val="28"/>
          <w:szCs w:val="28"/>
        </w:rPr>
        <w:t xml:space="preserve">/2026 </w:t>
      </w:r>
      <w:r w:rsidRPr="1EA28A9D" w:rsidR="1EA28A9D">
        <w:rPr>
          <w:rFonts w:cs="Arial"/>
          <w:color w:val="5B5B5F"/>
          <w:sz w:val="28"/>
          <w:szCs w:val="28"/>
        </w:rPr>
        <w:t xml:space="preserve">às </w:t>
      </w:r>
      <w:r w:rsidRPr="1EA28A9D" w:rsidR="1EA28A9D">
        <w:rPr>
          <w:rFonts w:cs="Arial"/>
          <w:b w:val="1"/>
          <w:bCs w:val="1"/>
          <w:color w:val="5B5B5F"/>
          <w:sz w:val="28"/>
          <w:szCs w:val="28"/>
        </w:rPr>
        <w:t>8h</w:t>
      </w:r>
    </w:p>
    <w:p xmlns:wp14="http://schemas.microsoft.com/office/word/2010/wordml" w:rsidP="1EA28A9D" w14:paraId="56DCABEC" wp14:textId="17B06252">
      <w:pPr>
        <w:pStyle w:val="Normal"/>
        <w:suppressLineNumbers w:val="0"/>
        <w:bidi w:val="0"/>
        <w:spacing w:before="0" w:beforeAutospacing="off" w:after="0" w:afterAutospacing="off" w:line="240" w:lineRule="auto"/>
        <w:ind w:left="0" w:right="0"/>
        <w:jc w:val="left"/>
        <w:rPr>
          <w:rFonts w:cs="Arial"/>
          <w:color w:val="5B5B5F"/>
          <w:sz w:val="32"/>
          <w:szCs w:val="32"/>
        </w:rPr>
      </w:pPr>
      <w:r w:rsidRPr="1EA28A9D" w:rsidR="1EA28A9D">
        <w:rPr>
          <w:rFonts w:cs="Arial"/>
          <w:color w:val="5B5B5F"/>
          <w:sz w:val="28"/>
          <w:szCs w:val="28"/>
        </w:rPr>
        <w:t xml:space="preserve">Até </w:t>
      </w:r>
      <w:r w:rsidRPr="1EA28A9D" w:rsidR="4E8E469D">
        <w:rPr>
          <w:rFonts w:cs="Arial"/>
          <w:color w:val="5B5B5F"/>
          <w:sz w:val="28"/>
          <w:szCs w:val="28"/>
        </w:rPr>
        <w:t>12</w:t>
      </w:r>
      <w:r w:rsidRPr="1EA28A9D" w:rsidR="1EA28A9D">
        <w:rPr>
          <w:rFonts w:cs="Arial"/>
          <w:b w:val="1"/>
          <w:bCs w:val="1"/>
          <w:color w:val="5B5B5F"/>
          <w:sz w:val="28"/>
          <w:szCs w:val="28"/>
        </w:rPr>
        <w:t>/0</w:t>
      </w:r>
      <w:r w:rsidRPr="1EA28A9D" w:rsidR="1F8CAED6">
        <w:rPr>
          <w:rFonts w:cs="Arial"/>
          <w:b w:val="1"/>
          <w:bCs w:val="1"/>
          <w:color w:val="5B5B5F"/>
          <w:sz w:val="28"/>
          <w:szCs w:val="28"/>
        </w:rPr>
        <w:t>6</w:t>
      </w:r>
      <w:r w:rsidRPr="1EA28A9D" w:rsidR="1EA28A9D">
        <w:rPr>
          <w:rFonts w:cs="Arial"/>
          <w:b w:val="1"/>
          <w:bCs w:val="1"/>
          <w:color w:val="5B5B5F"/>
          <w:sz w:val="28"/>
          <w:szCs w:val="28"/>
        </w:rPr>
        <w:t xml:space="preserve">/2026 </w:t>
      </w:r>
      <w:r w:rsidRPr="1EA28A9D" w:rsidR="1EA28A9D">
        <w:rPr>
          <w:rFonts w:cs="Arial"/>
          <w:color w:val="5B5B5F"/>
          <w:sz w:val="28"/>
          <w:szCs w:val="28"/>
        </w:rPr>
        <w:t xml:space="preserve">às </w:t>
      </w:r>
      <w:r w:rsidRPr="1EA28A9D" w:rsidR="1EA28A9D">
        <w:rPr>
          <w:rFonts w:cs="Arial"/>
          <w:b w:val="1"/>
          <w:bCs w:val="1"/>
          <w:color w:val="5B5B5F"/>
          <w:sz w:val="28"/>
          <w:szCs w:val="28"/>
        </w:rPr>
        <w:t>14h</w:t>
      </w:r>
    </w:p>
    <w:p xmlns:wp14="http://schemas.microsoft.com/office/word/2010/wordml" w14:paraId="0D0B940D" wp14:textId="77777777">
      <w:pPr>
        <w:pStyle w:val="Normal"/>
        <w:rPr>
          <w:rFonts w:cs="Arial"/>
          <w:b/>
          <w:b/>
          <w:bCs/>
          <w:color w:val="405CA1"/>
          <w:sz w:val="32"/>
          <w:szCs w:val="32"/>
        </w:rPr>
      </w:pPr>
      <w:r>
        <w:rPr>
          <w:rFonts w:cs="Arial"/>
          <w:b/>
          <w:bCs/>
          <w:color w:val="405CA1"/>
          <w:sz w:val="32"/>
          <w:szCs w:val="32"/>
        </w:rPr>
      </w:r>
    </w:p>
    <w:p xmlns:wp14="http://schemas.microsoft.com/office/word/2010/wordml" w14:paraId="0B3A5AF0" wp14:textId="77777777">
      <w:pPr>
        <w:pStyle w:val="Normal"/>
        <w:rPr>
          <w:rFonts w:cs="Arial"/>
          <w:b/>
          <w:b/>
          <w:bCs/>
          <w:color w:val="405CA1"/>
          <w:sz w:val="32"/>
          <w:szCs w:val="32"/>
        </w:rPr>
      </w:pPr>
      <w:r>
        <w:rPr>
          <w:rFonts w:cs="Arial"/>
          <w:b/>
          <w:bCs/>
          <w:color w:val="405CA1"/>
          <w:sz w:val="32"/>
          <w:szCs w:val="32"/>
        </w:rPr>
        <w:t>PREFERÊNCIA ME/EPP/EQUIPARADAS</w:t>
      </w:r>
    </w:p>
    <w:p xmlns:wp14="http://schemas.microsoft.com/office/word/2010/wordml" w14:paraId="7CA85D12" wp14:textId="77777777">
      <w:pPr>
        <w:pStyle w:val="Normal"/>
        <w:rPr>
          <w:rFonts w:cs="Arial"/>
          <w:b/>
          <w:b/>
          <w:bCs/>
          <w:color w:val="5B5B5F"/>
          <w:sz w:val="28"/>
          <w:szCs w:val="28"/>
        </w:rPr>
      </w:pPr>
      <w:r>
        <w:rPr>
          <w:rFonts w:cs="Arial"/>
          <w:b/>
          <w:bCs/>
          <w:color w:val="5B5B5F"/>
          <w:sz w:val="28"/>
          <w:szCs w:val="28"/>
        </w:rPr>
        <w:t>SIM</w:t>
      </w:r>
    </w:p>
    <w:p xmlns:wp14="http://schemas.microsoft.com/office/word/2010/wordml" w14:paraId="0E27B00A" wp14:textId="77777777">
      <w:pPr>
        <w:pStyle w:val="Normal"/>
        <w:spacing w:before="0" w:after="160" w:line="259" w:lineRule="auto"/>
        <w:rPr>
          <w:rFonts w:ascii="Rawline" w:hAnsi="Rawline" w:cs="Arial"/>
          <w:color w:val="FF0000"/>
          <w:sz w:val="22"/>
          <w:szCs w:val="22"/>
        </w:rPr>
      </w:pPr>
      <w:r>
        <w:rPr>
          <w:rFonts w:ascii="Rawline" w:hAnsi="Rawline" w:cs="Arial"/>
          <w:color w:val="FF0000"/>
          <w:sz w:val="22"/>
          <w:szCs w:val="22"/>
        </w:rPr>
      </w:r>
    </w:p>
    <w:p xmlns:wp14="http://schemas.microsoft.com/office/word/2010/wordml" w14:paraId="60061E4C" wp14:textId="77777777">
      <w:pPr>
        <w:pStyle w:val="Normal"/>
        <w:spacing w:line="276" w:lineRule="auto"/>
        <w:jc w:val="center"/>
        <w:rPr>
          <w:rFonts w:ascii="Rawline" w:hAnsi="Rawline" w:cs="Arial"/>
          <w:color w:val="FF0000"/>
          <w:sz w:val="22"/>
          <w:szCs w:val="22"/>
        </w:rPr>
      </w:pPr>
      <w:r>
        <w:rPr>
          <w:rFonts w:ascii="Rawline" w:hAnsi="Rawline" w:cs="Arial"/>
          <w:color w:val="FF0000"/>
          <w:sz w:val="22"/>
          <w:szCs w:val="22"/>
        </w:rPr>
      </w:r>
    </w:p>
    <w:p xmlns:wp14="http://schemas.microsoft.com/office/word/2010/wordml" w14:paraId="44EAFD9C" wp14:textId="77777777">
      <w:pPr>
        <w:pStyle w:val="Normal"/>
        <w:spacing w:before="0" w:after="160" w:line="259" w:lineRule="auto"/>
        <w:rPr>
          <w:rFonts w:ascii="Rawline" w:hAnsi="Rawline" w:cs="Arial"/>
          <w:color w:val="FF0000"/>
          <w:sz w:val="22"/>
          <w:szCs w:val="22"/>
        </w:rPr>
      </w:pPr>
      <w:r>
        <w:rPr>
          <w:rFonts w:ascii="Rawline" w:hAnsi="Rawline" w:cs="Arial"/>
          <w:color w:val="FF0000"/>
          <w:sz w:val="22"/>
          <w:szCs w:val="22"/>
        </w:rPr>
      </w:r>
    </w:p>
    <w:sdt>
      <w:sdtPr>
        <w:id w:val="1272786211"/>
        <w:docPartObj>
          <w:docPartGallery w:val="Table of Contents"/>
          <w:docPartUnique w:val="true"/>
        </w:docPartObj>
      </w:sdtPr>
      <w:sdtContent>
        <w:p xmlns:wp14="http://schemas.microsoft.com/office/word/2010/wordml" w14:paraId="2D32F493" wp14:textId="77777777">
          <w:pPr>
            <w:pStyle w:val="Ttulodosumrio"/>
            <w:rPr>
              <w:rFonts w:ascii="Arial" w:hAnsi="Arial" w:cs="Arial"/>
              <w:sz w:val="22"/>
              <w:szCs w:val="22"/>
            </w:rPr>
          </w:pPr>
          <w:r>
            <w:br w:type="page"/>
          </w:r>
          <w:r>
            <w:rPr>
              <w:rFonts w:ascii="Arial" w:hAnsi="Arial" w:cs="Arial"/>
              <w:sz w:val="22"/>
              <w:szCs w:val="22"/>
            </w:rPr>
            <w:t>Sumário</w:t>
          </w:r>
        </w:p>
        <w:p xmlns:wp14="http://schemas.microsoft.com/office/word/2010/wordml" w14:paraId="4B94D5A5" wp14:textId="77777777">
          <w:pPr>
            <w:pStyle w:val="Normal"/>
            <w:rPr/>
          </w:pPr>
          <w:r>
            <w:rPr/>
          </w:r>
        </w:p>
        <w:p xmlns:wp14="http://schemas.microsoft.com/office/word/2010/wordml" w14:paraId="58F864EB" wp14:textId="77777777">
          <w:pPr>
            <w:pStyle w:val="Sumrio1"/>
            <w:tabs>
              <w:tab w:val="clear" w:pos="708"/>
              <w:tab w:val="left" w:leader="none" w:pos="440"/>
              <w:tab w:val="right" w:leader="dot" w:pos="9736"/>
            </w:tabs>
            <w:rPr>
              <w:rFonts w:eastAsia="" w:cs="Arial" w:eastAsiaTheme="minorEastAsia"/>
              <w:sz w:val="22"/>
              <w:szCs w:val="22"/>
            </w:rPr>
          </w:pPr>
          <w:r>
            <w:fldChar w:fldCharType="begin"/>
          </w:r>
          <w:r>
            <w:rPr>
              <w:webHidden/>
              <w:rStyle w:val="Vnculodendice"/>
              <w:sz w:val="22"/>
              <w:b/>
              <w:szCs w:val="22"/>
              <w:vanish w:val="false"/>
              <w:rFonts w:eastAsia="Calibri" w:cs="Arial"/>
            </w:rPr>
            <w:instrText xml:space="preserve">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 xml:space="preserve">PAGEREF _Toc104906818 \h</w:instrText>
            </w:r>
            <w:r>
              <w:rPr>
                <w:webHidden/>
              </w:rPr>
              <w:fldChar w:fldCharType="separate"/>
            </w:r>
            <w:r>
              <w:rPr>
                <w:rStyle w:val="Vnculodendice"/>
                <w:rFonts w:cs="Arial"/>
                <w:vanish w:val="false"/>
                <w:sz w:val="22"/>
                <w:szCs w:val="22"/>
              </w:rPr>
              <w:tab/>
            </w:r>
            <w:r>
              <w:rPr>
                <w:rStyle w:val="Vnculodendice"/>
                <w:rFonts w:cs="Arial"/>
                <w:vanish w:val="false"/>
                <w:sz w:val="22"/>
                <w:szCs w:val="22"/>
              </w:rPr>
              <w:t>3</w:t>
            </w:r>
            <w:r>
              <w:rPr>
                <w:webHidden/>
              </w:rPr>
              <w:fldChar w:fldCharType="end"/>
            </w:r>
          </w:hyperlink>
        </w:p>
        <w:p xmlns:wp14="http://schemas.microsoft.com/office/word/2010/wordml" w14:paraId="5A22ED66" wp14:textId="77777777">
          <w:pPr>
            <w:pStyle w:val="Sumrio1"/>
            <w:tabs>
              <w:tab w:val="clear" w:pos="708"/>
              <w:tab w:val="left" w:leader="none" w:pos="440"/>
              <w:tab w:val="right" w:leader="dot" w:pos="9736"/>
            </w:tabs>
            <w:rPr>
              <w:rFonts w:eastAsia="" w:cs="Arial" w:eastAsiaTheme="minorEastAsia"/>
              <w:sz w:val="22"/>
              <w:szCs w:val="22"/>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webHidden/>
              </w:rPr>
              <w:fldChar w:fldCharType="begin"/>
            </w:r>
            <w:r>
              <w:rPr>
                <w:webHidden/>
              </w:rPr>
              <w:instrText xml:space="preserve">PAGEREF _Toc104906819 \h</w:instrText>
            </w:r>
            <w:r>
              <w:rPr>
                <w:webHidden/>
              </w:rPr>
              <w:fldChar w:fldCharType="separate"/>
            </w:r>
            <w:r>
              <w:rPr>
                <w:rStyle w:val="Vnculodendice"/>
                <w:rFonts w:cs="Arial"/>
                <w:vanish w:val="false"/>
                <w:sz w:val="22"/>
                <w:szCs w:val="22"/>
              </w:rPr>
              <w:tab/>
            </w:r>
            <w:r>
              <w:rPr>
                <w:rStyle w:val="Vnculodendice"/>
                <w:rFonts w:cs="Arial"/>
                <w:vanish w:val="false"/>
                <w:sz w:val="22"/>
                <w:szCs w:val="22"/>
              </w:rPr>
              <w:t>4</w:t>
            </w:r>
            <w:r>
              <w:rPr>
                <w:webHidden/>
              </w:rPr>
              <w:fldChar w:fldCharType="end"/>
            </w:r>
          </w:hyperlink>
        </w:p>
        <w:p xmlns:wp14="http://schemas.microsoft.com/office/word/2010/wordml" w14:paraId="37AF7894" wp14:textId="77777777">
          <w:pPr>
            <w:pStyle w:val="Sumrio1"/>
            <w:tabs>
              <w:tab w:val="clear" w:pos="708"/>
              <w:tab w:val="left" w:leader="none" w:pos="440"/>
              <w:tab w:val="right" w:leader="dot" w:pos="9736"/>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webHidden/>
              </w:rPr>
              <w:fldChar w:fldCharType="begin"/>
            </w:r>
            <w:r>
              <w:rPr>
                <w:webHidden/>
              </w:rPr>
              <w:instrText xml:space="preserve">PAGEREF _Toc104906820 \h</w:instrText>
            </w:r>
            <w:r>
              <w:rPr>
                <w:webHidden/>
              </w:rPr>
              <w:fldChar w:fldCharType="separate"/>
            </w:r>
            <w:r>
              <w:rPr>
                <w:rStyle w:val="Vnculodendice"/>
                <w:rFonts w:cs="Arial"/>
                <w:vanish w:val="false"/>
                <w:sz w:val="22"/>
                <w:szCs w:val="22"/>
              </w:rPr>
              <w:tab/>
            </w:r>
            <w:r>
              <w:rPr>
                <w:rStyle w:val="Vnculodendice"/>
                <w:rFonts w:cs="Arial"/>
                <w:vanish w:val="false"/>
                <w:sz w:val="22"/>
                <w:szCs w:val="22"/>
              </w:rPr>
              <w:t>5</w:t>
            </w:r>
            <w:r>
              <w:rPr>
                <w:webHidden/>
              </w:rPr>
              <w:fldChar w:fldCharType="end"/>
            </w:r>
          </w:hyperlink>
        </w:p>
        <w:p xmlns:wp14="http://schemas.microsoft.com/office/word/2010/wordml" w14:paraId="2623D591" wp14:textId="77777777">
          <w:pPr>
            <w:pStyle w:val="Sumrio1"/>
            <w:tabs>
              <w:tab w:val="clear" w:pos="708"/>
              <w:tab w:val="left" w:leader="none" w:pos="440"/>
              <w:tab w:val="right" w:leader="dot" w:pos="9736"/>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webHidden/>
              </w:rPr>
              <w:fldChar w:fldCharType="begin"/>
            </w:r>
            <w:r>
              <w:rPr>
                <w:webHidden/>
              </w:rPr>
              <w:instrText xml:space="preserve">PAGEREF _Toc104906821 \h</w:instrText>
            </w:r>
            <w:r>
              <w:rPr>
                <w:webHidden/>
              </w:rPr>
              <w:fldChar w:fldCharType="separate"/>
            </w:r>
            <w:r>
              <w:rPr>
                <w:rStyle w:val="Vnculodendice"/>
                <w:rFonts w:cs="Arial"/>
                <w:vanish w:val="false"/>
                <w:sz w:val="22"/>
                <w:szCs w:val="22"/>
              </w:rPr>
              <w:tab/>
            </w:r>
            <w:r>
              <w:rPr>
                <w:rStyle w:val="Vnculodendice"/>
                <w:rFonts w:cs="Arial"/>
                <w:vanish w:val="false"/>
                <w:sz w:val="22"/>
                <w:szCs w:val="22"/>
              </w:rPr>
              <w:t>7</w:t>
            </w:r>
            <w:r>
              <w:rPr>
                <w:webHidden/>
              </w:rPr>
              <w:fldChar w:fldCharType="end"/>
            </w:r>
          </w:hyperlink>
        </w:p>
        <w:p xmlns:wp14="http://schemas.microsoft.com/office/word/2010/wordml" w14:paraId="6D61B406" wp14:textId="77777777">
          <w:pPr>
            <w:pStyle w:val="Sumrio1"/>
            <w:tabs>
              <w:tab w:val="clear" w:pos="708"/>
              <w:tab w:val="left" w:leader="none" w:pos="440"/>
              <w:tab w:val="right" w:leader="dot" w:pos="9736"/>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webHidden/>
              </w:rPr>
              <w:fldChar w:fldCharType="begin"/>
            </w:r>
            <w:r>
              <w:rPr>
                <w:webHidden/>
              </w:rPr>
              <w:instrText xml:space="preserve">PAGEREF _Toc104906822 \h</w:instrText>
            </w:r>
            <w:r>
              <w:rPr>
                <w:webHidden/>
              </w:rPr>
              <w:fldChar w:fldCharType="separate"/>
            </w:r>
            <w:r>
              <w:rPr>
                <w:rStyle w:val="Vnculodendice"/>
                <w:rFonts w:cs="Arial"/>
                <w:vanish w:val="false"/>
                <w:sz w:val="22"/>
                <w:szCs w:val="22"/>
              </w:rPr>
              <w:tab/>
            </w:r>
            <w:r>
              <w:rPr>
                <w:rStyle w:val="Vnculodendice"/>
                <w:rFonts w:cs="Arial"/>
                <w:vanish w:val="false"/>
                <w:sz w:val="22"/>
                <w:szCs w:val="22"/>
              </w:rPr>
              <w:t>8</w:t>
            </w:r>
            <w:r>
              <w:rPr>
                <w:webHidden/>
              </w:rPr>
              <w:fldChar w:fldCharType="end"/>
            </w:r>
          </w:hyperlink>
        </w:p>
        <w:p xmlns:wp14="http://schemas.microsoft.com/office/word/2010/wordml" w14:paraId="5595F94B" wp14:textId="77777777">
          <w:pPr>
            <w:pStyle w:val="Sumrio1"/>
            <w:tabs>
              <w:tab w:val="clear" w:pos="708"/>
              <w:tab w:val="left" w:leader="none" w:pos="440"/>
              <w:tab w:val="right" w:leader="dot" w:pos="9736"/>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webHidden/>
              </w:rPr>
              <w:fldChar w:fldCharType="begin"/>
            </w:r>
            <w:r>
              <w:rPr>
                <w:webHidden/>
              </w:rPr>
              <w:instrText xml:space="preserve">PAGEREF _Toc104906823 \h</w:instrText>
            </w:r>
            <w:r>
              <w:rPr>
                <w:webHidden/>
              </w:rPr>
              <w:fldChar w:fldCharType="separate"/>
            </w:r>
            <w:r>
              <w:rPr>
                <w:rStyle w:val="Vnculodendice"/>
                <w:rFonts w:cs="Arial"/>
                <w:vanish w:val="false"/>
                <w:sz w:val="22"/>
                <w:szCs w:val="22"/>
              </w:rPr>
              <w:tab/>
            </w:r>
            <w:r>
              <w:rPr>
                <w:rStyle w:val="Vnculodendice"/>
                <w:rFonts w:cs="Arial"/>
                <w:vanish w:val="false"/>
                <w:sz w:val="22"/>
                <w:szCs w:val="22"/>
              </w:rPr>
              <w:t>10</w:t>
            </w:r>
            <w:r>
              <w:rPr>
                <w:webHidden/>
              </w:rPr>
              <w:fldChar w:fldCharType="end"/>
            </w:r>
          </w:hyperlink>
        </w:p>
        <w:p xmlns:wp14="http://schemas.microsoft.com/office/word/2010/wordml" w14:paraId="4F95838D" wp14:textId="77777777">
          <w:pPr>
            <w:pStyle w:val="Sumrio1"/>
            <w:tabs>
              <w:tab w:val="clear" w:pos="708"/>
              <w:tab w:val="left" w:leader="none" w:pos="440"/>
              <w:tab w:val="right" w:leader="dot" w:pos="9736"/>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webHidden/>
              </w:rPr>
              <w:fldChar w:fldCharType="begin"/>
            </w:r>
            <w:r>
              <w:rPr>
                <w:webHidden/>
              </w:rPr>
              <w:instrText xml:space="preserve">PAGEREF _Toc104906824 \h</w:instrText>
            </w:r>
            <w:r>
              <w:rPr>
                <w:webHidden/>
              </w:rPr>
              <w:fldChar w:fldCharType="separate"/>
            </w:r>
            <w:r>
              <w:rPr>
                <w:rStyle w:val="Vnculodendice"/>
                <w:rFonts w:cs="Arial"/>
                <w:vanish w:val="false"/>
                <w:sz w:val="22"/>
                <w:szCs w:val="22"/>
              </w:rPr>
              <w:tab/>
            </w:r>
            <w:r>
              <w:rPr>
                <w:rStyle w:val="Vnculodendice"/>
                <w:rFonts w:cs="Arial"/>
                <w:vanish w:val="false"/>
                <w:sz w:val="22"/>
                <w:szCs w:val="22"/>
              </w:rPr>
              <w:t>12</w:t>
            </w:r>
            <w:r>
              <w:rPr>
                <w:webHidden/>
              </w:rPr>
              <w:fldChar w:fldCharType="end"/>
            </w:r>
          </w:hyperlink>
        </w:p>
        <w:p xmlns:wp14="http://schemas.microsoft.com/office/word/2010/wordml" w14:paraId="0F4A51E5" wp14:textId="77777777">
          <w:pPr>
            <w:pStyle w:val="Sumrio1"/>
            <w:tabs>
              <w:tab w:val="clear" w:pos="708"/>
              <w:tab w:val="left" w:leader="none" w:pos="440"/>
              <w:tab w:val="right" w:leader="dot" w:pos="9736"/>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 xml:space="preserve">PAGEREF _Toc104906825 \h</w:instrText>
            </w:r>
            <w:r>
              <w:rPr>
                <w:webHidden/>
              </w:rPr>
              <w:fldChar w:fldCharType="separate"/>
            </w:r>
            <w:r>
              <w:rPr>
                <w:rStyle w:val="Vnculodendice"/>
                <w:rFonts w:cs="Arial"/>
                <w:vanish w:val="false"/>
                <w:sz w:val="22"/>
                <w:szCs w:val="22"/>
              </w:rPr>
              <w:tab/>
            </w:r>
            <w:r>
              <w:rPr>
                <w:rStyle w:val="Vnculodendice"/>
                <w:rFonts w:cs="Arial"/>
                <w:vanish w:val="false"/>
                <w:sz w:val="22"/>
                <w:szCs w:val="22"/>
              </w:rPr>
              <w:t>13</w:t>
            </w:r>
            <w:r>
              <w:rPr>
                <w:webHidden/>
              </w:rPr>
              <w:fldChar w:fldCharType="end"/>
            </w:r>
          </w:hyperlink>
        </w:p>
        <w:p xmlns:wp14="http://schemas.microsoft.com/office/word/2010/wordml" w14:paraId="79491A2A" wp14:textId="77777777">
          <w:pPr>
            <w:pStyle w:val="Sumrio1"/>
            <w:tabs>
              <w:tab w:val="clear" w:pos="708"/>
              <w:tab w:val="left" w:leader="none" w:pos="440"/>
              <w:tab w:val="right" w:leader="dot" w:pos="9736"/>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 xml:space="preserve">PAGEREF _Toc104906826 \h</w:instrText>
            </w:r>
            <w:r>
              <w:rPr>
                <w:webHidden/>
              </w:rPr>
              <w:fldChar w:fldCharType="separate"/>
            </w:r>
            <w:r>
              <w:rPr>
                <w:rStyle w:val="Vnculodendice"/>
                <w:rFonts w:cs="Arial"/>
                <w:vanish w:val="false"/>
                <w:sz w:val="22"/>
                <w:szCs w:val="22"/>
              </w:rPr>
              <w:tab/>
            </w:r>
            <w:r>
              <w:rPr>
                <w:rStyle w:val="Vnculodendice"/>
                <w:rFonts w:cs="Arial"/>
                <w:vanish w:val="false"/>
                <w:sz w:val="22"/>
                <w:szCs w:val="22"/>
              </w:rPr>
              <w:t>15</w:t>
            </w:r>
            <w:r>
              <w:rPr>
                <w:webHidden/>
              </w:rPr>
              <w:fldChar w:fldCharType="end"/>
            </w:r>
          </w:hyperlink>
        </w:p>
        <w:p xmlns:wp14="http://schemas.microsoft.com/office/word/2010/wordml" w14:paraId="3DEEC669" wp14:textId="77777777">
          <w:pPr>
            <w:pStyle w:val="Normal"/>
            <w:rPr/>
          </w:pPr>
          <w:r>
            <w:rPr/>
          </w:r>
          <w:r>
            <w:rPr/>
            <w:fldChar w:fldCharType="end"/>
          </w:r>
        </w:p>
      </w:sdtContent>
    </w:sdt>
    <w:p xmlns:wp14="http://schemas.microsoft.com/office/word/2010/wordml" w14:paraId="3656B9AB" wp14:textId="77777777">
      <w:pPr>
        <w:pStyle w:val="Ttulo1"/>
        <w:rPr>
          <w:rFonts w:cs="Arial"/>
          <w:b/>
          <w:b/>
          <w:bCs/>
          <w:i/>
          <w:i/>
          <w:iCs/>
          <w:color w:val="FF0000"/>
          <w:sz w:val="24"/>
        </w:rPr>
      </w:pPr>
      <w:r>
        <w:rPr>
          <w:rFonts w:cs="Arial"/>
          <w:b/>
          <w:bCs/>
          <w:i/>
          <w:iCs/>
          <w:color w:val="FF0000"/>
          <w:sz w:val="24"/>
        </w:rPr>
      </w:r>
      <w:r>
        <w:br w:type="page"/>
      </w:r>
    </w:p>
    <w:p xmlns:wp14="http://schemas.microsoft.com/office/word/2010/wordml" w:rsidP="7CBA6629" w14:paraId="2A33ED55" wp14:textId="77777777">
      <w:pPr>
        <w:pStyle w:val="Normal"/>
        <w:spacing w:line="276" w:lineRule="auto"/>
        <w:jc w:val="center"/>
        <w:rPr>
          <w:rFonts w:cs="Arial"/>
          <w:b w:val="1"/>
          <w:b/>
          <w:bCs w:val="1"/>
          <w:i w:val="1"/>
          <w:i/>
          <w:iCs w:val="1"/>
          <w:color w:val="auto"/>
          <w:sz w:val="24"/>
          <w:szCs w:val="24"/>
        </w:rPr>
      </w:pPr>
      <w:r w:rsidRPr="7CBA6629" w:rsidR="7CBA6629">
        <w:rPr>
          <w:rFonts w:cs="Arial"/>
          <w:b w:val="1"/>
          <w:bCs w:val="1"/>
          <w:i w:val="1"/>
          <w:iCs w:val="1"/>
          <w:color w:val="auto"/>
          <w:sz w:val="24"/>
          <w:szCs w:val="24"/>
        </w:rPr>
        <w:t>ÓRGÃO OU ENTIDADE PÚBLICA</w:t>
      </w:r>
    </w:p>
    <w:p xmlns:wp14="http://schemas.microsoft.com/office/word/2010/wordml" w14:paraId="45FB0818" wp14:textId="77777777">
      <w:pPr>
        <w:pStyle w:val="Normal"/>
        <w:spacing w:line="276" w:lineRule="auto"/>
        <w:jc w:val="center"/>
        <w:rPr>
          <w:rFonts w:cs="Arial"/>
          <w:b/>
          <w:b/>
          <w:bCs/>
          <w:i/>
          <w:i/>
          <w:iCs/>
          <w:color w:val="FF0000"/>
          <w:sz w:val="24"/>
        </w:rPr>
      </w:pPr>
      <w:r>
        <w:rPr>
          <w:rFonts w:cs="Arial"/>
          <w:b/>
          <w:bCs/>
          <w:i/>
          <w:iCs/>
          <w:color w:val="FF0000"/>
          <w:sz w:val="24"/>
        </w:rPr>
      </w:r>
    </w:p>
    <w:p xmlns:wp14="http://schemas.microsoft.com/office/word/2010/wordml" w:rsidP="7CBA6629" w14:paraId="2B7ADE44" wp14:textId="57D51D4B">
      <w:pPr>
        <w:pStyle w:val="Normal"/>
        <w:spacing w:line="276" w:lineRule="auto"/>
        <w:jc w:val="center"/>
        <w:rPr>
          <w:rFonts w:cs="Arial"/>
          <w:b w:val="1"/>
          <w:b/>
          <w:bCs w:val="1"/>
          <w:color w:val="000000" w:themeColor="text1"/>
          <w:sz w:val="24"/>
          <w:szCs w:val="24"/>
          <w:highlight w:val="yellow"/>
        </w:rPr>
      </w:pPr>
      <w:r w:rsidRPr="7CBA6629" w:rsidR="1EA28A9D">
        <w:rPr>
          <w:rFonts w:cs="Arial"/>
          <w:b w:val="1"/>
          <w:bCs w:val="1"/>
          <w:color w:val="000000" w:themeColor="text1" w:themeTint="FF" w:themeShade="FF"/>
          <w:sz w:val="24"/>
          <w:szCs w:val="24"/>
        </w:rPr>
        <w:t>AVISO DE DISPENSA ELETRÔNICA</w:t>
      </w:r>
    </w:p>
    <w:p xmlns:wp14="http://schemas.microsoft.com/office/word/2010/wordml" w:rsidP="1EA28A9D" w14:paraId="10716632" wp14:textId="796024E7">
      <w:pPr>
        <w:pStyle w:val="Normal"/>
        <w:spacing w:before="0" w:after="120" w:line="276" w:lineRule="auto"/>
        <w:ind w:right="-15" w:hanging="0"/>
        <w:jc w:val="center"/>
        <w:rPr>
          <w:rFonts w:cs="Arial"/>
          <w:b w:val="1"/>
          <w:b/>
          <w:bCs w:val="1"/>
          <w:color w:val="000000"/>
          <w:sz w:val="24"/>
          <w:szCs w:val="24"/>
        </w:rPr>
      </w:pPr>
      <w:r w:rsidRPr="1EA28A9D" w:rsidR="1EA28A9D">
        <w:rPr>
          <w:rFonts w:cs="Arial"/>
          <w:b w:val="1"/>
          <w:bCs w:val="1"/>
          <w:color w:val="000000" w:themeColor="text1" w:themeTint="FF" w:themeShade="FF"/>
          <w:sz w:val="24"/>
          <w:szCs w:val="24"/>
        </w:rPr>
        <w:t xml:space="preserve">(Processo Administrativo </w:t>
      </w:r>
      <w:r w:rsidRPr="1EA28A9D" w:rsidR="1EA28A9D">
        <w:rPr>
          <w:rFonts w:cs="Arial"/>
          <w:b w:val="1"/>
          <w:bCs w:val="1"/>
          <w:color w:val="000000" w:themeColor="text1" w:themeTint="FF" w:themeShade="FF"/>
          <w:sz w:val="24"/>
          <w:szCs w:val="24"/>
        </w:rPr>
        <w:t>n.°</w:t>
      </w:r>
      <w:r w:rsidRPr="1EA28A9D" w:rsidR="1EA28A9D">
        <w:rPr>
          <w:rFonts w:cs="Arial"/>
          <w:b w:val="1"/>
          <w:bCs w:val="1"/>
          <w:color w:val="000000" w:themeColor="text1" w:themeTint="FF" w:themeShade="FF"/>
          <w:sz w:val="24"/>
          <w:szCs w:val="24"/>
        </w:rPr>
        <w:t xml:space="preserve"> </w:t>
      </w:r>
      <w:r w:rsidRPr="1EA28A9D" w:rsidR="078C6BB4">
        <w:rPr>
          <w:rFonts w:cs="Arial"/>
          <w:b w:val="1"/>
          <w:bCs w:val="1"/>
          <w:color w:val="000000" w:themeColor="text1" w:themeTint="FF" w:themeShade="FF"/>
          <w:sz w:val="24"/>
          <w:szCs w:val="24"/>
        </w:rPr>
        <w:t>64280.005548/2026-77</w:t>
      </w:r>
      <w:r w:rsidRPr="1EA28A9D" w:rsidR="1EA28A9D">
        <w:rPr>
          <w:rFonts w:cs="Arial"/>
          <w:b w:val="1"/>
          <w:bCs w:val="1"/>
          <w:color w:val="000000" w:themeColor="text1" w:themeTint="FF" w:themeShade="FF"/>
          <w:sz w:val="24"/>
          <w:szCs w:val="24"/>
        </w:rPr>
        <w:t>)</w:t>
      </w:r>
    </w:p>
    <w:p xmlns:wp14="http://schemas.microsoft.com/office/word/2010/wordml" w14:paraId="049F31CB" wp14:textId="77777777">
      <w:pPr>
        <w:pStyle w:val="Normal"/>
        <w:rPr>
          <w:rFonts w:cs="Arial"/>
          <w:sz w:val="24"/>
        </w:rPr>
      </w:pPr>
      <w:r>
        <w:rPr>
          <w:rFonts w:cs="Arial"/>
          <w:sz w:val="24"/>
        </w:rPr>
      </w:r>
    </w:p>
    <w:p xmlns:wp14="http://schemas.microsoft.com/office/word/2010/wordml" w14:paraId="580AD674" wp14:textId="77777777">
      <w:pPr>
        <w:pStyle w:val="Normal"/>
        <w:snapToGrid w:val="false"/>
        <w:spacing w:before="0" w:after="120" w:line="276" w:lineRule="auto"/>
        <w:ind w:right="-30" w:firstLine="540"/>
        <w:jc w:val="both"/>
        <w:rPr>
          <w:color w:val="111111"/>
        </w:rPr>
      </w:pPr>
      <w:r w:rsidRPr="1EA28A9D" w:rsidR="1EA28A9D">
        <w:rPr>
          <w:rFonts w:cs="Arial"/>
          <w:color w:val="111111"/>
          <w:sz w:val="24"/>
          <w:szCs w:val="24"/>
        </w:rPr>
        <w:t>Torna-se público que o Cmdo da 2ª Bda C Mec, por meio do(a)</w:t>
      </w:r>
      <w:r w:rsidRPr="1EA28A9D" w:rsidR="1EA28A9D">
        <w:rPr>
          <w:rFonts w:eastAsia="Arial" w:cs="Arial"/>
          <w:color w:val="111111"/>
          <w:sz w:val="24"/>
          <w:szCs w:val="24"/>
        </w:rPr>
        <w:t xml:space="preserve"> almoxarifado</w:t>
      </w:r>
      <w:r w:rsidRPr="1EA28A9D" w:rsidR="1EA28A9D">
        <w:rPr>
          <w:rFonts w:cs="Arial"/>
          <w:color w:val="111111"/>
          <w:sz w:val="24"/>
          <w:szCs w:val="24"/>
        </w:rPr>
        <w:t xml:space="preserve">, realizará Dispensa Eletrônica, </w:t>
      </w:r>
      <w:r w:rsidRPr="1EA28A9D" w:rsidR="1EA28A9D">
        <w:rPr>
          <w:rFonts w:cs="Arial"/>
          <w:color w:val="111111"/>
          <w:sz w:val="24"/>
          <w:szCs w:val="24"/>
        </w:rPr>
        <w:t>com critério de julgamento</w:t>
      </w:r>
      <w:r w:rsidRPr="1EA28A9D" w:rsidR="1EA28A9D">
        <w:rPr>
          <w:rFonts w:cs="Arial"/>
          <w:b w:val="1"/>
          <w:bCs w:val="1"/>
          <w:color w:val="111111"/>
          <w:sz w:val="24"/>
          <w:szCs w:val="24"/>
        </w:rPr>
        <w:t xml:space="preserve"> </w:t>
      </w:r>
      <w:r w:rsidRPr="1EA28A9D" w:rsidR="1EA28A9D">
        <w:rPr>
          <w:rFonts w:cs="Arial"/>
          <w:i w:val="1"/>
          <w:iCs w:val="1"/>
          <w:color w:val="111111"/>
          <w:sz w:val="24"/>
          <w:szCs w:val="24"/>
        </w:rPr>
        <w:t>(menor preço/maior desconto)</w:t>
      </w:r>
      <w:r w:rsidRPr="1EA28A9D" w:rsidR="1EA28A9D">
        <w:rPr>
          <w:rFonts w:cs="Arial"/>
          <w:b w:val="1"/>
          <w:bCs w:val="1"/>
          <w:i w:val="1"/>
          <w:iCs w:val="1"/>
          <w:color w:val="111111"/>
          <w:sz w:val="24"/>
          <w:szCs w:val="24"/>
        </w:rPr>
        <w:t xml:space="preserve">, </w:t>
      </w:r>
      <w:r w:rsidRPr="1EA28A9D" w:rsidR="1EA28A9D">
        <w:rPr>
          <w:rFonts w:cs="Arial"/>
          <w:color w:val="111111"/>
          <w:sz w:val="24"/>
          <w:szCs w:val="24"/>
        </w:rPr>
        <w:t>na hipótese do art. 75</w:t>
      </w:r>
      <w:r w:rsidRPr="1EA28A9D" w:rsidR="1EA28A9D">
        <w:rPr>
          <w:rFonts w:cs="Arial"/>
          <w:i w:val="1"/>
          <w:iCs w:val="1"/>
          <w:color w:val="111111"/>
          <w:sz w:val="24"/>
          <w:szCs w:val="24"/>
        </w:rPr>
        <w:t xml:space="preserve">, </w:t>
      </w:r>
      <w:r w:rsidRPr="1EA28A9D" w:rsidR="1EA28A9D">
        <w:rPr>
          <w:rFonts w:cs="Arial"/>
          <w:i w:val="1"/>
          <w:iCs w:val="1"/>
          <w:color w:val="111111"/>
          <w:sz w:val="24"/>
          <w:szCs w:val="24"/>
        </w:rPr>
        <w:t xml:space="preserve">inciso </w:t>
      </w:r>
      <w:r w:rsidRPr="1EA28A9D" w:rsidR="1EA28A9D">
        <w:rPr>
          <w:rFonts w:cs="Arial"/>
          <w:b w:val="1"/>
          <w:bCs w:val="1"/>
          <w:i w:val="1"/>
          <w:iCs w:val="1"/>
          <w:color w:val="111111"/>
          <w:sz w:val="24"/>
          <w:szCs w:val="24"/>
        </w:rPr>
        <w:t xml:space="preserve">I </w:t>
      </w:r>
      <w:r w:rsidRPr="1EA28A9D" w:rsidR="1EA28A9D">
        <w:rPr>
          <w:rFonts w:cs="Arial"/>
          <w:b w:val="1"/>
          <w:bCs w:val="1"/>
          <w:i w:val="1"/>
          <w:iCs w:val="1"/>
          <w:color w:val="111111"/>
          <w:sz w:val="24"/>
          <w:szCs w:val="24"/>
          <w:u w:val="single"/>
        </w:rPr>
        <w:t xml:space="preserve">OU</w:t>
      </w:r>
      <w:r>
        <w:rPr>
          <w:rFonts w:cs="Arial"/>
          <w:b/>
          <w:i/>
          <w:iCs/>
          <w:color w:val="111111"/>
          <w:sz w:val="24"/>
        </w:rPr>
      </w:r>
      <w:r>
        <w:rPr>
          <w:rFonts w:cs="Arial"/>
          <w:i/>
          <w:iCs/>
          <w:color w:val="111111"/>
          <w:sz w:val="24"/>
        </w:rPr>
        <w:t>,</w:t>
      </w:r>
      <w:r w:rsidRPr="1EA28A9D" w:rsidR="1EA28A9D">
        <w:rPr>
          <w:rFonts w:cs="Arial"/>
          <w:i w:val="1"/>
          <w:iCs w:val="1"/>
          <w:color w:val="111111"/>
          <w:sz w:val="24"/>
          <w:szCs w:val="24"/>
        </w:rPr>
        <w:t>,</w:t>
      </w:r>
      <w:r w:rsidRPr="1EA28A9D" w:rsidR="1EA28A9D">
        <w:rPr>
          <w:rFonts w:cs="Arial"/>
          <w:color w:val="111111"/>
          <w:sz w:val="24"/>
          <w:szCs w:val="24"/>
        </w:rPr>
        <w:t xml:space="preserve"> </w:t>
      </w:r>
      <w:r w:rsidRPr="1EA28A9D" w:rsidR="1EA28A9D">
        <w:rPr>
          <w:rFonts w:cs="Arial"/>
          <w:color w:val="111111"/>
          <w:sz w:val="24"/>
          <w:szCs w:val="24"/>
        </w:rPr>
        <w:t>nos termos da Lei nº 14.133, de 1º de abril de 2021, da Instrução Normativa SEGES/ME nº 67/2021 e demais legislação aplicável</w:t>
      </w:r>
      <w:r w:rsidRPr="1EA28A9D" w:rsidR="1EA28A9D">
        <w:rPr>
          <w:rFonts w:cs="Arial"/>
          <w:color w:val="111111"/>
          <w:sz w:val="24"/>
          <w:szCs w:val="24"/>
        </w:rPr>
        <w:t>.</w:t>
      </w:r>
    </w:p>
    <w:p xmlns:wp14="http://schemas.microsoft.com/office/word/2010/wordml" w:rsidP="1EA28A9D" w14:paraId="53128261" wp14:textId="77777777">
      <w:pPr>
        <w:pStyle w:val="Normal"/>
        <w:spacing w:line="276" w:lineRule="auto"/>
        <w:jc w:val="both"/>
        <w:rPr>
          <w:rFonts w:cs="Arial"/>
          <w:color w:val="auto" w:themeColor="text1"/>
          <w:sz w:val="24"/>
          <w:szCs w:val="24"/>
        </w:rPr>
      </w:pPr>
    </w:p>
    <w:p xmlns:wp14="http://schemas.microsoft.com/office/word/2010/wordml" w:rsidP="1EA28A9D" w14:paraId="62486C05" wp14:textId="77777777">
      <w:pPr>
        <w:pStyle w:val="Normal"/>
        <w:spacing w:line="276" w:lineRule="auto"/>
        <w:jc w:val="both"/>
        <w:rPr>
          <w:rFonts w:cs="Arial"/>
          <w:color w:val="auto" w:themeColor="text1"/>
          <w:sz w:val="24"/>
          <w:szCs w:val="24"/>
        </w:rPr>
      </w:pPr>
    </w:p>
    <w:p xmlns:wp14="http://schemas.microsoft.com/office/word/2010/wordml" w:rsidP="1EA28A9D" w14:paraId="677DEE04" wp14:textId="78E9F1F8">
      <w:pPr>
        <w:pStyle w:val="Normal"/>
        <w:spacing w:line="276" w:lineRule="auto"/>
        <w:jc w:val="both"/>
        <w:rPr>
          <w:rFonts w:cs="Arial"/>
          <w:color w:val="auto"/>
          <w:sz w:val="24"/>
          <w:szCs w:val="24"/>
        </w:rPr>
      </w:pPr>
      <w:r w:rsidRPr="1EA28A9D" w:rsidR="1EA28A9D">
        <w:rPr>
          <w:rFonts w:cs="Arial"/>
          <w:color w:val="auto"/>
          <w:sz w:val="24"/>
          <w:szCs w:val="24"/>
        </w:rPr>
        <w:t>Data da sessão:</w:t>
      </w:r>
      <w:r w:rsidRPr="1EA28A9D" w:rsidR="46A3EDBD">
        <w:rPr>
          <w:rFonts w:cs="Arial"/>
          <w:color w:val="auto"/>
          <w:sz w:val="24"/>
          <w:szCs w:val="24"/>
        </w:rPr>
        <w:t>10</w:t>
      </w:r>
      <w:r w:rsidRPr="1EA28A9D" w:rsidR="1EA28A9D">
        <w:rPr>
          <w:rFonts w:cs="Arial"/>
          <w:color w:val="auto"/>
          <w:sz w:val="24"/>
          <w:szCs w:val="24"/>
        </w:rPr>
        <w:t>/0</w:t>
      </w:r>
      <w:r w:rsidRPr="1EA28A9D" w:rsidR="6F74F6F6">
        <w:rPr>
          <w:rFonts w:cs="Arial"/>
          <w:color w:val="auto"/>
          <w:sz w:val="24"/>
          <w:szCs w:val="24"/>
        </w:rPr>
        <w:t>6</w:t>
      </w:r>
      <w:r w:rsidRPr="1EA28A9D" w:rsidR="1EA28A9D">
        <w:rPr>
          <w:rFonts w:cs="Arial"/>
          <w:color w:val="auto"/>
          <w:sz w:val="24"/>
          <w:szCs w:val="24"/>
        </w:rPr>
        <w:t>/26</w:t>
      </w:r>
    </w:p>
    <w:p xmlns:wp14="http://schemas.microsoft.com/office/word/2010/wordml" w:rsidP="1EA28A9D" w14:paraId="150718B3" wp14:textId="77777777">
      <w:pPr>
        <w:pStyle w:val="Normal"/>
        <w:rPr>
          <w:rFonts w:cs="Arial"/>
          <w:color w:val="auto" w:themeColor="text1"/>
          <w:sz w:val="24"/>
          <w:szCs w:val="24"/>
        </w:rPr>
      </w:pPr>
      <w:r w:rsidRPr="1EA28A9D" w:rsidR="1EA28A9D">
        <w:rPr>
          <w:rFonts w:cs="Arial"/>
          <w:color w:val="auto"/>
          <w:sz w:val="24"/>
          <w:szCs w:val="24"/>
        </w:rPr>
        <w:t>Link:</w:t>
      </w:r>
      <w:r w:rsidRPr="1EA28A9D" w:rsidR="1EA28A9D">
        <w:rPr>
          <w:rFonts w:cs="Arial"/>
          <w:color w:val="auto"/>
          <w:sz w:val="24"/>
          <w:szCs w:val="24"/>
        </w:rPr>
        <w:t xml:space="preserve"> </w:t>
      </w:r>
    </w:p>
    <w:p xmlns:wp14="http://schemas.microsoft.com/office/word/2010/wordml" w:rsidP="1EA28A9D" w14:paraId="38444F9E" wp14:textId="77777777">
      <w:pPr>
        <w:pStyle w:val="Normal"/>
        <w:rPr>
          <w:rFonts w:cs="Arial"/>
          <w:color w:val="auto" w:themeColor="text1"/>
          <w:sz w:val="24"/>
          <w:szCs w:val="24"/>
        </w:rPr>
      </w:pPr>
      <w:r w:rsidRPr="1EA28A9D" w:rsidR="1EA28A9D">
        <w:rPr>
          <w:rFonts w:cs="Arial"/>
          <w:color w:val="auto"/>
          <w:sz w:val="24"/>
          <w:szCs w:val="24"/>
        </w:rPr>
        <w:t>Horário da Fase de Lances: 8:00 às 17:</w:t>
      </w:r>
      <w:r w:rsidRPr="1EA28A9D" w:rsidR="1EA28A9D">
        <w:rPr>
          <w:rFonts w:cs="Arial"/>
          <w:i w:val="1"/>
          <w:iCs w:val="1"/>
          <w:color w:val="auto"/>
          <w:sz w:val="24"/>
          <w:szCs w:val="24"/>
        </w:rPr>
        <w:t>0</w:t>
      </w:r>
      <w:r w:rsidRPr="1EA28A9D" w:rsidR="1EA28A9D">
        <w:rPr>
          <w:rFonts w:cs="Arial"/>
          <w:i w:val="1"/>
          <w:iCs w:val="1"/>
          <w:color w:val="auto"/>
          <w:sz w:val="24"/>
          <w:szCs w:val="24"/>
        </w:rPr>
        <w:t>0</w:t>
      </w:r>
    </w:p>
    <w:p xmlns:wp14="http://schemas.microsoft.com/office/word/2010/wordml" w14:paraId="4101652C" wp14:textId="77777777">
      <w:pPr>
        <w:pStyle w:val="PADRO"/>
        <w:keepNext w:val="false"/>
        <w:widowControl/>
        <w:shd w:val="clear" w:color="auto" w:fill="auto"/>
        <w:spacing w:before="120" w:after="120"/>
        <w:ind w:left="360" w:hanging="0"/>
        <w:rPr>
          <w:rFonts w:ascii="Arial" w:hAnsi="Arial" w:cs="Arial"/>
          <w:b/>
          <w:b/>
          <w:sz w:val="24"/>
        </w:rPr>
      </w:pPr>
      <w:r>
        <w:rPr>
          <w:rFonts w:ascii="Arial" w:hAnsi="Arial" w:cs="Arial"/>
          <w:b/>
          <w:sz w:val="24"/>
        </w:rPr>
      </w:r>
    </w:p>
    <w:p xmlns:wp14="http://schemas.microsoft.com/office/word/2010/wordml" w14:paraId="54A44196" wp14:textId="77777777">
      <w:pPr>
        <w:pStyle w:val="Ttulo1"/>
        <w:numPr>
          <w:ilvl w:val="0"/>
          <w:numId w:val="1"/>
        </w:numPr>
        <w:rPr>
          <w:rFonts w:ascii="Arial" w:hAnsi="Arial" w:cs="Arial"/>
          <w:color w:val="auto"/>
          <w:sz w:val="24"/>
          <w:szCs w:val="24"/>
        </w:rPr>
      </w:pPr>
      <w:bookmarkStart w:name="_Toc104906818" w:id="1354313018"/>
      <w:r>
        <w:rPr>
          <w:rFonts w:ascii="Arial" w:hAnsi="Arial" w:cs="Arial"/>
          <w:color w:val="auto"/>
          <w:sz w:val="24"/>
          <w:szCs w:val="24"/>
        </w:rPr>
        <w:t>OBJETO DA CONTRATAÇÃO DIRETA</w:t>
      </w:r>
      <w:bookmarkEnd w:id="1354313018"/>
    </w:p>
    <w:p xmlns:wp14="http://schemas.microsoft.com/office/word/2010/wordml" w:rsidP="1EA28A9D" w14:paraId="1BEB2974" wp14:textId="4FB67180">
      <w:pPr>
        <w:pStyle w:val="PADRO"/>
        <w:keepNext w:val="0"/>
        <w:widowControl w:val="1"/>
        <w:numPr>
          <w:ilvl w:val="1"/>
          <w:numId w:val="1"/>
        </w:numPr>
        <w:shd w:val="clear" w:color="auto" w:fill="auto"/>
        <w:spacing w:before="120" w:after="120"/>
        <w:rPr>
          <w:rFonts w:ascii="Arial" w:hAnsi="Arial" w:cs="Arial"/>
          <w:sz w:val="24"/>
          <w:szCs w:val="24"/>
        </w:rPr>
      </w:pPr>
      <w:r w:rsidRPr="1EA28A9D" w:rsidR="3705FF7B">
        <w:rPr>
          <w:rFonts w:ascii="Arial" w:hAnsi="Arial" w:cs="Arial"/>
          <w:color w:val="000000" w:themeColor="text1" w:themeTint="FF" w:themeShade="FF"/>
          <w:sz w:val="24"/>
          <w:szCs w:val="24"/>
        </w:rPr>
        <w:t>O objeto da presente dispensa é a escolha da proposta mais vantajosa para a contratação por dispensa de licitação de banners, conforme condições, quantidades e exigências estabelecidas neste Aviso de Contratação Direta e seus anexos</w:t>
      </w:r>
      <w:r w:rsidRPr="1EA28A9D" w:rsidR="1EA28A9D">
        <w:rPr>
          <w:rFonts w:ascii="Arial" w:hAnsi="Arial" w:cs="Arial"/>
          <w:color w:val="000000" w:themeColor="text1" w:themeTint="FF" w:themeShade="FF"/>
          <w:sz w:val="24"/>
          <w:szCs w:val="24"/>
        </w:rPr>
        <w:t>.</w:t>
      </w:r>
    </w:p>
    <w:p xmlns:wp14="http://schemas.microsoft.com/office/word/2010/wordml" w14:paraId="416B1F61" wp14:textId="77777777">
      <w:pPr>
        <w:pStyle w:val="PADRO"/>
        <w:keepNext w:val="false"/>
        <w:widowControl/>
        <w:numPr>
          <w:ilvl w:val="1"/>
          <w:numId w:val="1"/>
        </w:numPr>
        <w:shd w:val="clear" w:color="auto" w:fill="auto"/>
        <w:spacing w:before="120" w:after="120"/>
        <w:rPr>
          <w:color w:val="111111"/>
        </w:rPr>
      </w:pPr>
      <w:r>
        <w:rPr>
          <w:rFonts w:ascii="Arial" w:hAnsi="Arial" w:cs="Arial"/>
          <w:i/>
          <w:iCs/>
          <w:color w:val="111111"/>
          <w:sz w:val="24"/>
        </w:rPr>
        <w:t xml:space="preserve">A contratação será dividida em itens/lotes </w:t>
      </w:r>
      <w:r>
        <w:rPr>
          <w:rFonts w:ascii="Arial" w:hAnsi="Arial" w:cs="Arial"/>
          <w:b/>
          <w:bCs/>
          <w:i/>
          <w:iCs/>
          <w:color w:val="111111"/>
          <w:sz w:val="24"/>
        </w:rPr>
        <w:t xml:space="preserve">ou </w:t>
      </w:r>
      <w:r>
        <w:rPr>
          <w:rFonts w:ascii="Arial" w:hAnsi="Arial" w:cs="Arial"/>
          <w:i/>
          <w:iCs/>
          <w:color w:val="111111"/>
          <w:sz w:val="24"/>
        </w:rPr>
        <w:t>ocorrerá em item/lote único</w:t>
      </w:r>
      <w:r>
        <w:rPr>
          <w:rFonts w:ascii="Arial" w:hAnsi="Arial" w:cs="Arial"/>
          <w:b/>
          <w:bCs/>
          <w:i/>
          <w:iCs/>
          <w:color w:val="111111"/>
          <w:sz w:val="24"/>
        </w:rPr>
        <w:t>,</w:t>
      </w:r>
      <w:r>
        <w:rPr>
          <w:rFonts w:ascii="Arial" w:hAnsi="Arial" w:cs="Arial"/>
          <w:i/>
          <w:iCs/>
          <w:color w:val="111111"/>
          <w:sz w:val="24"/>
        </w:rPr>
        <w:t xml:space="preserve"> conforme tabela constante abaixo.</w:t>
      </w:r>
    </w:p>
    <w:tbl>
      <w:tblPr>
        <w:tblW w:w="10031" w:type="dxa"/>
        <w:jc w:val="left"/>
        <w:tblInd w:w="-113" w:type="dxa"/>
        <w:tblLayout w:type="fixed"/>
        <w:tblCellMar>
          <w:top w:w="0" w:type="dxa"/>
          <w:left w:w="108" w:type="dxa"/>
          <w:bottom w:w="0" w:type="dxa"/>
          <w:right w:w="108" w:type="dxa"/>
        </w:tblCellMar>
        <w:tblLook w:val="04A0" w:firstRow="1" w:lastRow="0" w:firstColumn="1" w:lastColumn="0" w:noHBand="0" w:noVBand="1"/>
      </w:tblPr>
      <w:tblGrid>
        <w:gridCol w:w="816"/>
        <w:gridCol w:w="707"/>
        <w:gridCol w:w="1986"/>
        <w:gridCol w:w="1169"/>
        <w:gridCol w:w="991"/>
        <w:gridCol w:w="851"/>
        <w:gridCol w:w="1100"/>
        <w:gridCol w:w="1277"/>
        <w:gridCol w:w="1133"/>
      </w:tblGrid>
      <w:tr xmlns:wp14="http://schemas.microsoft.com/office/word/2010/wordml" w:rsidTr="7CBA6629" w14:paraId="4BB1B7FB" wp14:textId="77777777">
        <w:trPr/>
        <w:tc>
          <w:tcPr>
            <w:tcW w:w="8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3B406E39" wp14:textId="77777777">
            <w:pPr>
              <w:pStyle w:val="Normal"/>
              <w:widowControl w:val="0"/>
              <w:suppressAutoHyphens w:val="true"/>
              <w:jc w:val="center"/>
              <w:rPr>
                <w:rFonts w:cs="Arial"/>
                <w:b w:val="1"/>
                <w:b/>
                <w:bCs w:val="1"/>
                <w:color w:val="000000"/>
                <w:sz w:val="16"/>
                <w:szCs w:val="16"/>
              </w:rPr>
            </w:pPr>
            <w:r w:rsidRPr="1EA28A9D" w:rsidR="1EA28A9D">
              <w:rPr>
                <w:rFonts w:cs="Arial"/>
                <w:b w:val="1"/>
                <w:bCs w:val="1"/>
                <w:color w:val="000000" w:themeColor="text1" w:themeTint="FF" w:themeShade="FF"/>
                <w:sz w:val="16"/>
                <w:szCs w:val="16"/>
              </w:rPr>
              <w:t>LOTE</w:t>
            </w:r>
          </w:p>
        </w:tc>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6230B392"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ITEM</w:t>
            </w:r>
          </w:p>
          <w:p w14:paraId="4B99056E" wp14:textId="77777777">
            <w:pPr>
              <w:pStyle w:val="Normal"/>
              <w:widowControl w:val="false"/>
              <w:suppressAutoHyphens w:val="true"/>
              <w:jc w:val="center"/>
              <w:rPr>
                <w:rFonts w:cs="Arial"/>
                <w:b/>
                <w:b/>
                <w:bCs/>
                <w:color w:val="000000"/>
                <w:sz w:val="16"/>
                <w:szCs w:val="16"/>
              </w:rPr>
            </w:pPr>
            <w:r>
              <w:rPr>
                <w:rFonts w:cs="Arial"/>
                <w:b/>
                <w:bCs/>
                <w:color w:val="000000"/>
                <w:sz w:val="16"/>
                <w:szCs w:val="16"/>
              </w:rPr>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681E48D7" wp14:textId="77777777">
            <w:pPr>
              <w:pStyle w:val="Normal"/>
              <w:widowControl w:val="false"/>
              <w:jc w:val="center"/>
              <w:rPr>
                <w:rFonts w:cs="Arial"/>
                <w:b/>
                <w:b/>
                <w:bCs/>
                <w:color w:val="000000"/>
                <w:sz w:val="16"/>
                <w:szCs w:val="16"/>
              </w:rPr>
            </w:pPr>
            <w:r>
              <w:rPr>
                <w:rFonts w:cs="Arial"/>
                <w:b/>
                <w:bCs/>
                <w:color w:val="000000"/>
                <w:sz w:val="16"/>
                <w:szCs w:val="16"/>
              </w:rPr>
              <w:t>DESCRIÇÃO/</w:t>
            </w:r>
          </w:p>
          <w:p w14:paraId="455E1813"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ESPECIFICAÇÃO</w:t>
            </w:r>
          </w:p>
        </w:tc>
        <w:tc>
          <w:tcPr>
            <w:tcW w:w="11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2343D1AF"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CATSER/</w:t>
            </w:r>
          </w:p>
          <w:p w14:paraId="6F8C632F"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CATMAT</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16D41C87"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UNIDADE DE MEDIDA</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3CC70009"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QUANT.</w:t>
            </w:r>
          </w:p>
        </w:tc>
        <w:tc>
          <w:tcPr>
            <w:tcW w:w="11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6979FF97"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PREÇO ESTIMADO</w:t>
            </w:r>
          </w:p>
        </w:tc>
        <w:tc>
          <w:tcPr>
            <w:tcW w:w="12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2BD3650F"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LOCAL DE EXECUÇÃO</w:t>
            </w:r>
          </w:p>
        </w:tc>
        <w:tc>
          <w:tcPr>
            <w:tcW w:w="11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3A74A54A" wp14:textId="77777777">
            <w:pPr>
              <w:pStyle w:val="Normal"/>
              <w:widowControl w:val="false"/>
              <w:suppressAutoHyphens w:val="true"/>
              <w:jc w:val="center"/>
              <w:rPr>
                <w:rFonts w:cs="Arial"/>
                <w:b/>
                <w:b/>
                <w:bCs/>
                <w:color w:val="000000"/>
                <w:sz w:val="16"/>
                <w:szCs w:val="16"/>
              </w:rPr>
            </w:pPr>
            <w:r>
              <w:rPr>
                <w:rFonts w:cs="Arial"/>
                <w:b/>
                <w:bCs/>
                <w:color w:val="000000"/>
                <w:sz w:val="16"/>
                <w:szCs w:val="16"/>
              </w:rPr>
              <w:t>PRAZO DE EXECUÇÃO</w:t>
            </w:r>
          </w:p>
        </w:tc>
      </w:tr>
      <w:tr xmlns:wp14="http://schemas.microsoft.com/office/word/2010/wordml" w:rsidTr="7CBA6629" w14:paraId="55FEF929" wp14:textId="77777777">
        <w:trPr/>
        <w:tc>
          <w:tcPr>
            <w:tcW w:w="8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1299C43A" wp14:textId="77777777">
            <w:pPr>
              <w:pStyle w:val="Normal"/>
              <w:widowControl w:val="false"/>
              <w:suppressAutoHyphens w:val="true"/>
              <w:spacing w:before="0" w:after="120" w:line="276" w:lineRule="auto"/>
              <w:jc w:val="center"/>
              <w:rPr>
                <w:rFonts w:cs="Arial"/>
                <w:b/>
                <w:b/>
                <w:color w:val="000000"/>
                <w:sz w:val="24"/>
              </w:rPr>
            </w:pPr>
            <w:r>
              <w:rPr>
                <w:rFonts w:cs="Arial"/>
                <w:b/>
                <w:color w:val="000000"/>
                <w:sz w:val="24"/>
              </w:rPr>
            </w:r>
          </w:p>
        </w:tc>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649841BE" wp14:textId="77777777">
            <w:pPr>
              <w:pStyle w:val="Normal"/>
              <w:widowControl w:val="false"/>
              <w:suppressAutoHyphens w:val="true"/>
              <w:spacing w:before="0" w:after="120" w:line="276" w:lineRule="auto"/>
              <w:jc w:val="center"/>
              <w:rPr>
                <w:rFonts w:cs="Arial"/>
                <w:b/>
                <w:b/>
                <w:color w:val="000000"/>
                <w:sz w:val="24"/>
              </w:rPr>
            </w:pPr>
            <w:r>
              <w:rPr>
                <w:rFonts w:cs="Arial"/>
                <w:b/>
                <w:color w:val="000000"/>
                <w:sz w:val="24"/>
              </w:rPr>
              <w:t>1</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3FCCC1FF" wp14:textId="05174C06">
            <w:pPr>
              <w:pStyle w:val="Normal"/>
              <w:widowControl w:val="0"/>
              <w:suppressAutoHyphens w:val="true"/>
              <w:spacing w:before="0" w:after="120" w:line="276" w:lineRule="auto"/>
              <w:jc w:val="center"/>
            </w:pPr>
            <w:r w:rsidRPr="7CBA6629" w:rsidR="2830E44D">
              <w:rPr>
                <w:rFonts w:ascii="Arial" w:hAnsi="Arial" w:eastAsia="Arial" w:cs="Arial"/>
                <w:noProof w:val="0"/>
                <w:sz w:val="24"/>
                <w:szCs w:val="24"/>
                <w:lang w:val="pt-BR"/>
              </w:rPr>
              <w:t>Serviço de confecção de banner em lona com ilhós, nas dimensões de 175 cm de largura por 90 cm de altura.</w:t>
            </w:r>
          </w:p>
        </w:tc>
        <w:tc>
          <w:tcPr>
            <w:tcW w:w="11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4DDBEF00" wp14:textId="0C49C424">
            <w:pPr>
              <w:pStyle w:val="Normal"/>
              <w:widowControl w:val="0"/>
              <w:suppressAutoHyphens w:val="true"/>
              <w:spacing w:before="0" w:after="120" w:line="276" w:lineRule="auto"/>
              <w:jc w:val="center"/>
            </w:pPr>
            <w:r w:rsidRPr="7CBA6629" w:rsidR="50EE0487">
              <w:rPr>
                <w:rFonts w:cs="Arial"/>
                <w:color w:val="000000" w:themeColor="text1" w:themeTint="FF" w:themeShade="FF"/>
                <w:sz w:val="24"/>
                <w:szCs w:val="24"/>
              </w:rPr>
              <w:t>17906</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6708AD22" wp14:textId="5F5F9B0F">
            <w:pPr>
              <w:pStyle w:val="Normal"/>
              <w:widowControl w:val="0"/>
              <w:suppressLineNumbers w:val="0"/>
              <w:bidi w:val="0"/>
              <w:spacing w:before="0" w:beforeAutospacing="off" w:after="120" w:afterAutospacing="off" w:line="276" w:lineRule="auto"/>
              <w:ind w:left="0" w:right="0"/>
              <w:jc w:val="center"/>
            </w:pPr>
            <w:r w:rsidRPr="7CBA6629" w:rsidR="5DC7C362">
              <w:rPr>
                <w:rFonts w:cs="Arial"/>
                <w:color w:val="000000" w:themeColor="text1" w:themeTint="FF" w:themeShade="FF"/>
                <w:sz w:val="24"/>
                <w:szCs w:val="24"/>
              </w:rPr>
              <w:t>und</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5FCD5EC4" wp14:textId="299B0BDE">
            <w:pPr>
              <w:pStyle w:val="Normal"/>
              <w:widowControl w:val="0"/>
              <w:suppressAutoHyphens w:val="true"/>
              <w:spacing w:before="0" w:after="120" w:line="276" w:lineRule="auto"/>
              <w:jc w:val="center"/>
            </w:pPr>
            <w:r w:rsidRPr="7CBA6629" w:rsidR="5DC7C362">
              <w:rPr>
                <w:rFonts w:cs="Arial"/>
                <w:color w:val="000000" w:themeColor="text1" w:themeTint="FF" w:themeShade="FF"/>
                <w:sz w:val="24"/>
                <w:szCs w:val="24"/>
              </w:rPr>
              <w:t>2</w:t>
            </w:r>
          </w:p>
        </w:tc>
        <w:tc>
          <w:tcPr>
            <w:tcW w:w="11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1E9F426F" wp14:textId="55377B0C">
            <w:pPr>
              <w:pStyle w:val="Normal"/>
              <w:widowControl w:val="0"/>
              <w:suppressLineNumbers w:val="0"/>
              <w:bidi w:val="0"/>
              <w:spacing w:before="0" w:beforeAutospacing="off" w:after="120" w:afterAutospacing="off" w:line="276" w:lineRule="auto"/>
              <w:ind w:left="0" w:right="0"/>
              <w:jc w:val="center"/>
            </w:pPr>
            <w:r w:rsidRPr="7CBA6629" w:rsidR="5DC7C362">
              <w:rPr>
                <w:rFonts w:cs="Arial"/>
                <w:color w:val="000000" w:themeColor="text1" w:themeTint="FF" w:themeShade="FF"/>
                <w:sz w:val="24"/>
                <w:szCs w:val="24"/>
              </w:rPr>
              <w:t>160,00</w:t>
            </w:r>
          </w:p>
        </w:tc>
        <w:tc>
          <w:tcPr>
            <w:tcW w:w="12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3461D779" wp14:textId="77777777">
            <w:pPr>
              <w:pStyle w:val="Normal"/>
              <w:widowControl w:val="0"/>
              <w:suppressAutoHyphens w:val="true"/>
              <w:spacing w:before="0" w:after="120" w:line="276" w:lineRule="auto"/>
              <w:jc w:val="center"/>
              <w:rPr>
                <w:rFonts w:cs="Arial"/>
                <w:color w:val="000000"/>
                <w:sz w:val="24"/>
                <w:szCs w:val="24"/>
              </w:rPr>
            </w:pPr>
          </w:p>
        </w:tc>
        <w:tc>
          <w:tcPr>
            <w:tcW w:w="11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7CBA6629" w14:paraId="3CF2D8B6" wp14:textId="77777777">
            <w:pPr>
              <w:pStyle w:val="Normal"/>
              <w:widowControl w:val="0"/>
              <w:suppressAutoHyphens w:val="true"/>
              <w:spacing w:before="0" w:after="120" w:line="276" w:lineRule="auto"/>
              <w:jc w:val="center"/>
              <w:rPr>
                <w:rFonts w:cs="Arial"/>
                <w:color w:val="000000"/>
                <w:sz w:val="24"/>
                <w:szCs w:val="24"/>
              </w:rPr>
            </w:pPr>
          </w:p>
        </w:tc>
      </w:tr>
    </w:tbl>
    <w:p w:rsidR="1EA28A9D" w:rsidRDefault="1EA28A9D" w14:paraId="2EF0794D" w14:textId="40CB57C9"/>
    <w:p xmlns:wp14="http://schemas.microsoft.com/office/word/2010/wordml" w14:paraId="7AFD9002" wp14:textId="77777777">
      <w:pPr>
        <w:pStyle w:val="PADRO"/>
        <w:keepNext w:val="false"/>
        <w:widowControl/>
        <w:numPr>
          <w:ilvl w:val="2"/>
          <w:numId w:val="1"/>
        </w:numPr>
        <w:shd w:val="clear" w:color="auto" w:fill="auto"/>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xmlns:wp14="http://schemas.microsoft.com/office/word/2010/wordml" w:rsidP="1EA28A9D" w14:paraId="144A5D23" wp14:textId="0D6771DE">
      <w:pPr>
        <w:pStyle w:val="PADRO"/>
        <w:keepNext w:val="0"/>
        <w:widowControl w:val="1"/>
        <w:numPr>
          <w:ilvl w:val="1"/>
          <w:numId w:val="1"/>
        </w:numPr>
        <w:shd w:val="clear" w:color="auto" w:fill="auto"/>
        <w:spacing w:before="120" w:after="120" w:line="259" w:lineRule="auto"/>
        <w:rPr>
          <w:rFonts w:ascii="Arial" w:hAnsi="Arial" w:cs="Arial"/>
          <w:sz w:val="24"/>
          <w:szCs w:val="24"/>
          <w:lang w:eastAsia="zh-CN" w:bidi="hi-IN"/>
        </w:rPr>
      </w:pPr>
      <w:r w:rsidRPr="1EA28A9D" w:rsidR="1EA28A9D">
        <w:rPr>
          <w:rFonts w:ascii="Arial" w:hAnsi="Arial" w:cs="Arial"/>
          <w:sz w:val="24"/>
          <w:szCs w:val="24"/>
        </w:rPr>
        <w:t>O critério de julgamento adotado será o</w:t>
      </w:r>
      <w:r w:rsidRPr="1EA28A9D" w:rsidR="1EA28A9D">
        <w:rPr>
          <w:rFonts w:ascii="Arial" w:hAnsi="Arial" w:cs="Arial"/>
          <w:i w:val="1"/>
          <w:iCs w:val="1"/>
          <w:color w:val="111111"/>
          <w:sz w:val="24"/>
          <w:szCs w:val="24"/>
        </w:rPr>
        <w:t xml:space="preserve"> menor preço,</w:t>
      </w:r>
      <w:r w:rsidRPr="1EA28A9D" w:rsidR="1EA28A9D">
        <w:rPr>
          <w:rFonts w:ascii="Arial" w:hAnsi="Arial" w:cs="Arial"/>
          <w:color w:val="111111"/>
          <w:sz w:val="24"/>
          <w:szCs w:val="24"/>
        </w:rPr>
        <w:t xml:space="preserve"> observadas as exigências contidas neste Aviso de Contratação Direta e s</w:t>
      </w:r>
      <w:r w:rsidRPr="1EA28A9D" w:rsidR="1EA28A9D">
        <w:rPr>
          <w:rFonts w:ascii="Arial" w:hAnsi="Arial" w:cs="Arial"/>
          <w:sz w:val="24"/>
          <w:szCs w:val="24"/>
        </w:rPr>
        <w:t>eus Anexos quanto às especificações do objeto</w:t>
      </w:r>
      <w:r w:rsidRPr="1EA28A9D" w:rsidR="05DDAF8B">
        <w:rPr>
          <w:rFonts w:ascii="Arial" w:hAnsi="Arial" w:cs="Arial"/>
          <w:sz w:val="24"/>
          <w:szCs w:val="24"/>
        </w:rPr>
        <w:t>.</w:t>
      </w:r>
    </w:p>
    <w:p xmlns:wp14="http://schemas.microsoft.com/office/word/2010/wordml" w14:paraId="095373FB" wp14:textId="77777777">
      <w:pPr>
        <w:pStyle w:val="Ttulo1"/>
        <w:numPr>
          <w:ilvl w:val="0"/>
          <w:numId w:val="1"/>
        </w:numPr>
        <w:rPr>
          <w:rFonts w:ascii="Arial" w:hAnsi="Arial" w:cs="Arial"/>
          <w:color w:val="auto"/>
          <w:sz w:val="24"/>
          <w:szCs w:val="24"/>
        </w:rPr>
      </w:pPr>
      <w:bookmarkStart w:name="_Toc104906819" w:id="425007718"/>
      <w:r>
        <w:rPr>
          <w:rFonts w:ascii="Arial" w:hAnsi="Arial" w:cs="Arial"/>
          <w:color w:val="auto"/>
          <w:sz w:val="24"/>
          <w:szCs w:val="24"/>
        </w:rPr>
        <w:t>PARTICIPAÇÃO NA DISPENSA ELETRÔNICA.</w:t>
      </w:r>
      <w:bookmarkEnd w:id="425007718"/>
    </w:p>
    <w:p xmlns:wp14="http://schemas.microsoft.com/office/word/2010/wordml" w14:paraId="14377E4A" wp14:textId="77777777">
      <w:pPr>
        <w:pStyle w:val="Normal"/>
        <w:numPr>
          <w:ilvl w:val="1"/>
          <w:numId w:val="1"/>
        </w:numPr>
        <w:snapToGrid w:val="false"/>
        <w:spacing w:before="120" w:after="120" w:line="276" w:lineRule="auto"/>
        <w:ind w:left="857" w:hanging="432"/>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color w:val="FF0000"/>
          <w:sz w:val="24"/>
        </w:rPr>
        <w:t>...</w:t>
      </w:r>
      <w:r>
        <w:rPr>
          <w:rFonts w:cs="Arial"/>
          <w:sz w:val="24"/>
        </w:rPr>
        <w:t>.</w:t>
      </w:r>
    </w:p>
    <w:p xmlns:wp14="http://schemas.microsoft.com/office/word/2010/wordml" w14:paraId="18840863" wp14:textId="77777777">
      <w:pPr>
        <w:pStyle w:val="Normal"/>
        <w:numPr>
          <w:ilvl w:val="2"/>
          <w:numId w:val="1"/>
        </w:numPr>
        <w:snapToGrid w:val="false"/>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xmlns:wp14="http://schemas.microsoft.com/office/word/2010/wordml" w14:paraId="78ED9D99" wp14:textId="77777777">
      <w:pPr>
        <w:pStyle w:val="Normal"/>
        <w:numPr>
          <w:ilvl w:val="2"/>
          <w:numId w:val="1"/>
        </w:numPr>
        <w:snapToGrid w:val="false"/>
        <w:spacing w:before="120" w:after="120" w:line="276" w:lineRule="auto"/>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xmlns:wp14="http://schemas.microsoft.com/office/word/2010/wordml" w14:paraId="2A7FEC1B" wp14:textId="77777777">
      <w:pPr>
        <w:pStyle w:val="Normal"/>
        <w:numPr>
          <w:ilvl w:val="1"/>
          <w:numId w:val="1"/>
        </w:numPr>
        <w:spacing w:before="120" w:after="120" w:line="276" w:lineRule="auto"/>
        <w:ind w:left="425" w:hanging="0"/>
        <w:jc w:val="both"/>
        <w:rPr>
          <w:rFonts w:cs="Arial"/>
          <w:color w:val="000000" w:themeColor="text1"/>
          <w:sz w:val="24"/>
        </w:rPr>
      </w:pPr>
      <w:r>
        <w:rPr>
          <w:rFonts w:cs="Arial"/>
          <w:color w:val="000000" w:themeColor="text1"/>
          <w:sz w:val="24"/>
        </w:rPr>
        <w:t>Não poderão participar desta dispensa os fornecedores:</w:t>
      </w:r>
    </w:p>
    <w:p xmlns:wp14="http://schemas.microsoft.com/office/word/2010/wordml" w14:paraId="6ACC7D24"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não atendam às condições deste Aviso de Contratação Direta e seu(s) anexo(s);</w:t>
      </w:r>
    </w:p>
    <w:p xmlns:wp14="http://schemas.microsoft.com/office/word/2010/wordml" w14:paraId="3A757CEA"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xmlns:wp14="http://schemas.microsoft.com/office/word/2010/wordml" w14:paraId="64C71E13"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se enquadrem nas seguintes vedações:</w:t>
      </w:r>
    </w:p>
    <w:p xmlns:wp14="http://schemas.microsoft.com/office/word/2010/wordml" w14:paraId="4DBE8EDA" wp14:textId="77777777">
      <w:pPr>
        <w:pStyle w:val="Normal"/>
        <w:numPr>
          <w:ilvl w:val="3"/>
          <w:numId w:val="5"/>
        </w:numPr>
        <w:spacing w:before="120" w:after="120" w:line="276" w:lineRule="auto"/>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xmlns:wp14="http://schemas.microsoft.com/office/word/2010/wordml" w14:paraId="0FEE10EA" wp14:textId="77777777">
      <w:pPr>
        <w:pStyle w:val="Normal"/>
        <w:numPr>
          <w:ilvl w:val="3"/>
          <w:numId w:val="5"/>
        </w:numPr>
        <w:spacing w:before="120" w:after="120" w:line="276" w:lineRule="auto"/>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xmlns:wp14="http://schemas.microsoft.com/office/word/2010/wordml" w14:paraId="1CACFBA5" wp14:textId="77777777">
      <w:pPr>
        <w:pStyle w:val="Normal"/>
        <w:numPr>
          <w:ilvl w:val="3"/>
          <w:numId w:val="5"/>
        </w:numPr>
        <w:spacing w:before="120" w:after="120" w:line="276" w:lineRule="auto"/>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xmlns:wp14="http://schemas.microsoft.com/office/word/2010/wordml" w14:paraId="6DEC42CD" wp14:textId="77777777">
      <w:pPr>
        <w:pStyle w:val="Normal"/>
        <w:numPr>
          <w:ilvl w:val="3"/>
          <w:numId w:val="5"/>
        </w:numPr>
        <w:spacing w:before="120" w:after="120" w:line="276" w:lineRule="auto"/>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xmlns:wp14="http://schemas.microsoft.com/office/word/2010/wordml" w14:paraId="30237084" wp14:textId="77777777">
      <w:pPr>
        <w:pStyle w:val="Normal"/>
        <w:numPr>
          <w:ilvl w:val="3"/>
          <w:numId w:val="5"/>
        </w:numPr>
        <w:spacing w:before="120" w:after="120" w:line="276" w:lineRule="auto"/>
        <w:jc w:val="both"/>
        <w:rPr>
          <w:rFonts w:cs="Arial"/>
          <w:color w:val="000000" w:themeColor="text1"/>
          <w:sz w:val="24"/>
        </w:rPr>
      </w:pPr>
      <w:r>
        <w:rPr>
          <w:rFonts w:cs="Arial"/>
          <w:color w:val="000000"/>
          <w:sz w:val="24"/>
        </w:rPr>
        <w:t>empresas controladoras, controladas ou coligadas, nos termos da </w:t>
      </w:r>
      <w:hyperlink r:id="rId2">
        <w:r>
          <w:rPr>
            <w:rStyle w:val="LinkdaInternet"/>
            <w:rFonts w:eastAsia="Calibri" w:cs="Arial"/>
            <w:sz w:val="24"/>
          </w:rPr>
          <w:t>Lei nº 6.404, de 15 de dezembro de 1976</w:t>
        </w:r>
      </w:hyperlink>
      <w:r>
        <w:rPr>
          <w:rFonts w:cs="Arial"/>
          <w:color w:val="000000"/>
          <w:sz w:val="24"/>
        </w:rPr>
        <w:t>, concorrendo entre si;</w:t>
      </w:r>
    </w:p>
    <w:p xmlns:wp14="http://schemas.microsoft.com/office/word/2010/wordml" w14:paraId="0B1FE694" wp14:textId="77777777">
      <w:pPr>
        <w:pStyle w:val="Normal"/>
        <w:numPr>
          <w:ilvl w:val="3"/>
          <w:numId w:val="5"/>
        </w:numPr>
        <w:spacing w:before="120" w:after="120" w:line="276" w:lineRule="auto"/>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xmlns:wp14="http://schemas.microsoft.com/office/word/2010/wordml" w14:paraId="673EBC1E" wp14:textId="77777777">
      <w:pPr>
        <w:pStyle w:val="Normal"/>
        <w:numPr>
          <w:ilvl w:val="3"/>
          <w:numId w:val="1"/>
        </w:numPr>
        <w:spacing w:before="120" w:after="120" w:line="276" w:lineRule="auto"/>
        <w:jc w:val="both"/>
        <w:rPr>
          <w:rFonts w:cs="Arial"/>
          <w:color w:val="000000" w:themeColor="text1"/>
          <w:sz w:val="24"/>
        </w:rPr>
      </w:pPr>
      <w:r>
        <w:rPr>
          <w:rFonts w:cs="Arial"/>
          <w:color w:val="000000"/>
          <w:sz w:val="24"/>
        </w:rPr>
        <w:t>Equiparam-se aos autores do projeto as empresas integrantes do mesmo grupo econômico;</w:t>
      </w:r>
    </w:p>
    <w:p xmlns:wp14="http://schemas.microsoft.com/office/word/2010/wordml" w14:paraId="76B54F6E" wp14:textId="77777777">
      <w:pPr>
        <w:pStyle w:val="Normal"/>
        <w:numPr>
          <w:ilvl w:val="3"/>
          <w:numId w:val="1"/>
        </w:numPr>
        <w:spacing w:before="120" w:after="120" w:line="276" w:lineRule="auto"/>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xmlns:wp14="http://schemas.microsoft.com/office/word/2010/wordml" w:rsidP="1EA28A9D" w14:paraId="738610EB" wp14:textId="07D6131A">
      <w:pPr>
        <w:pStyle w:val="Normal"/>
        <w:keepNext w:val="false"/>
        <w:widowControl/>
        <w:numPr>
          <w:ilvl w:val="2"/>
          <w:numId w:val="1"/>
        </w:numPr>
        <w:spacing w:before="120" w:after="120" w:line="276" w:lineRule="auto"/>
        <w:ind/>
        <w:jc w:val="both"/>
        <w:rPr>
          <w:rFonts w:cs="Arial"/>
          <w:b/>
          <w:color w:val="000000" w:themeColor="text1" w:themeTint="FF" w:themeShade="FF"/>
          <w:sz w:val="24"/>
          <w:szCs w:val="24"/>
        </w:rPr>
      </w:pPr>
      <w:r w:rsidRPr="1EA28A9D" w:rsidR="1EA28A9D">
        <w:rPr>
          <w:rFonts w:cs="Arial"/>
          <w:color w:val="000000" w:themeColor="text1" w:themeTint="FF" w:themeShade="FF"/>
          <w:sz w:val="24"/>
          <w:szCs w:val="24"/>
        </w:rPr>
        <w:t>organizações da Sociedade Civil de Interesse Público - OSCIP, atuando nessa condição (Acórdão nº 746/2014-TCU-Plenário)</w:t>
      </w:r>
      <w:r w:rsidRPr="1EA28A9D" w:rsidR="1323F537">
        <w:rPr>
          <w:rFonts w:cs="Arial"/>
          <w:color w:val="000000" w:themeColor="text1" w:themeTint="FF" w:themeShade="FF"/>
          <w:sz w:val="24"/>
          <w:szCs w:val="24"/>
        </w:rPr>
        <w:t>.</w:t>
      </w:r>
    </w:p>
    <w:p w:rsidR="1EA28A9D" w:rsidP="1EA28A9D" w:rsidRDefault="1EA28A9D" w14:paraId="079AB1B6" w14:textId="0E34098E">
      <w:pPr>
        <w:pStyle w:val="Normal"/>
        <w:spacing w:before="120" w:after="120" w:line="276" w:lineRule="auto"/>
        <w:ind w:left="1224"/>
        <w:jc w:val="both"/>
        <w:rPr>
          <w:rFonts w:cs="Arial"/>
          <w:color w:val="000000" w:themeColor="text1" w:themeTint="FF" w:themeShade="FF"/>
          <w:sz w:val="24"/>
          <w:szCs w:val="24"/>
        </w:rPr>
      </w:pPr>
    </w:p>
    <w:p xmlns:wp14="http://schemas.microsoft.com/office/word/2010/wordml" w14:paraId="7B633A2B" wp14:textId="77777777">
      <w:pPr>
        <w:pStyle w:val="Ttulo1"/>
        <w:numPr>
          <w:ilvl w:val="0"/>
          <w:numId w:val="1"/>
        </w:numPr>
        <w:rPr>
          <w:rFonts w:ascii="Arial" w:hAnsi="Arial" w:cs="Arial"/>
          <w:color w:val="auto"/>
          <w:sz w:val="24"/>
          <w:szCs w:val="24"/>
        </w:rPr>
      </w:pPr>
      <w:bookmarkStart w:name="_Toc104906820" w:id="329053871"/>
      <w:r>
        <w:rPr>
          <w:rFonts w:ascii="Arial" w:hAnsi="Arial" w:cs="Arial"/>
          <w:color w:val="auto"/>
          <w:sz w:val="24"/>
          <w:szCs w:val="24"/>
        </w:rPr>
        <w:t>INGRESSO NA DISPENSA ELETRÔNICA E CADASTRAMENTO DA PROPOSTA INICIAL</w:t>
      </w:r>
      <w:bookmarkEnd w:id="329053871"/>
    </w:p>
    <w:p xmlns:wp14="http://schemas.microsoft.com/office/word/2010/wordml" w14:paraId="48786E68" wp14:textId="77777777">
      <w:pPr>
        <w:pStyle w:val="Normal"/>
        <w:numPr>
          <w:ilvl w:val="1"/>
          <w:numId w:val="1"/>
        </w:numPr>
        <w:snapToGrid w:val="false"/>
        <w:spacing w:before="120" w:after="120" w:line="276" w:lineRule="auto"/>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xmlns:wp14="http://schemas.microsoft.com/office/word/2010/wordml" w14:paraId="6370C84B" wp14:textId="77777777">
      <w:pPr>
        <w:pStyle w:val="Normal"/>
        <w:numPr>
          <w:ilvl w:val="1"/>
          <w:numId w:val="1"/>
        </w:numPr>
        <w:snapToGrid w:val="false"/>
        <w:spacing w:before="120" w:after="120" w:line="276" w:lineRule="auto"/>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xmlns:wp14="http://schemas.microsoft.com/office/word/2010/wordml" w14:paraId="28CC9F46" wp14:textId="77777777">
      <w:pPr>
        <w:pStyle w:val="Normal"/>
        <w:numPr>
          <w:ilvl w:val="2"/>
          <w:numId w:val="1"/>
        </w:numPr>
        <w:spacing w:before="120" w:after="120" w:line="276" w:lineRule="auto"/>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xmlns:wp14="http://schemas.microsoft.com/office/word/2010/wordml" w14:paraId="17A9931D" wp14:textId="77777777">
      <w:pPr>
        <w:pStyle w:val="Normal"/>
        <w:numPr>
          <w:ilvl w:val="1"/>
          <w:numId w:val="1"/>
        </w:numPr>
        <w:spacing w:before="120" w:after="120" w:line="276" w:lineRule="auto"/>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xmlns:wp14="http://schemas.microsoft.com/office/word/2010/wordml" w14:paraId="3DBB55DA" wp14:textId="77777777">
      <w:pPr>
        <w:pStyle w:val="Normal"/>
        <w:numPr>
          <w:ilvl w:val="1"/>
          <w:numId w:val="1"/>
        </w:numPr>
        <w:spacing w:before="120" w:after="120" w:line="276" w:lineRule="auto"/>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xmlns:wp14="http://schemas.microsoft.com/office/word/2010/wordml" w14:paraId="796383DF" wp14:textId="77777777">
      <w:pPr>
        <w:pStyle w:val="Normal"/>
        <w:numPr>
          <w:ilvl w:val="2"/>
          <w:numId w:val="1"/>
        </w:numPr>
        <w:spacing w:before="120" w:after="120" w:line="276" w:lineRule="auto"/>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xmlns:wp14="http://schemas.microsoft.com/office/word/2010/wordml" w14:paraId="081F1952" wp14:textId="77777777">
      <w:pPr>
        <w:pStyle w:val="Normal"/>
        <w:numPr>
          <w:ilvl w:val="1"/>
          <w:numId w:val="1"/>
        </w:numPr>
        <w:spacing w:before="120" w:after="120" w:line="276" w:lineRule="auto"/>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xmlns:wp14="http://schemas.microsoft.com/office/word/2010/wordml" w14:paraId="1C5D2AAB" wp14:textId="77777777">
      <w:pPr>
        <w:pStyle w:val="Normal"/>
        <w:numPr>
          <w:ilvl w:val="1"/>
          <w:numId w:val="1"/>
        </w:numPr>
        <w:spacing w:before="120" w:after="120" w:line="276" w:lineRule="auto"/>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xmlns:wp14="http://schemas.microsoft.com/office/word/2010/wordml" w14:paraId="3A003A8E" wp14:textId="77777777">
      <w:pPr>
        <w:pStyle w:val="Normal"/>
        <w:numPr>
          <w:ilvl w:val="1"/>
          <w:numId w:val="1"/>
        </w:numPr>
        <w:spacing w:before="120" w:after="120" w:line="276" w:lineRule="auto"/>
        <w:ind w:left="425" w:hanging="0"/>
        <w:jc w:val="both"/>
        <w:rPr>
          <w:rFonts w:cs="Arial"/>
          <w:sz w:val="24"/>
        </w:rPr>
      </w:pPr>
      <w:r>
        <w:rPr>
          <w:rFonts w:cs="Arial"/>
          <w:sz w:val="24"/>
        </w:rPr>
        <w:t xml:space="preserve">A apresentação das propostas implica obrigatoriedade do cumprimento das disposições nelas contidas, em conformidade com o que dispõe o </w:t>
      </w:r>
      <w:r>
        <w:rPr>
          <w:rFonts w:cs="Arial"/>
          <w:i/>
          <w:color w:val="000000"/>
          <w:sz w:val="24"/>
        </w:rPr>
        <w:t>Termo de Referência, Projeto Básico ou Projeto Executivo</w:t>
      </w:r>
      <w:r>
        <w:rPr>
          <w:rFonts w:cs="Arial"/>
          <w:color w:val="00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xmlns:wp14="http://schemas.microsoft.com/office/word/2010/wordml" w:rsidP="1EA28A9D" w14:paraId="3BA7F832" wp14:textId="77777777">
      <w:pPr>
        <w:pStyle w:val="Normal"/>
        <w:numPr>
          <w:ilvl w:val="1"/>
          <w:numId w:val="1"/>
        </w:numPr>
        <w:spacing w:before="120" w:after="120" w:line="276" w:lineRule="auto"/>
        <w:ind w:left="425" w:hanging="0"/>
        <w:jc w:val="both"/>
        <w:rPr>
          <w:rFonts w:cs="Arial"/>
          <w:color w:val="000000" w:themeColor="text1"/>
          <w:sz w:val="24"/>
          <w:szCs w:val="24"/>
        </w:rPr>
      </w:pPr>
      <w:r w:rsidRPr="1EA28A9D" w:rsidR="1EA28A9D">
        <w:rPr>
          <w:rFonts w:cs="Arial"/>
          <w:sz w:val="24"/>
          <w:szCs w:val="24"/>
        </w:rPr>
        <w:t xml:space="preserve">Uma vez enviada a proposta no sistema, os fornecedores </w:t>
      </w:r>
      <w:r w:rsidRPr="1EA28A9D" w:rsidR="1EA28A9D">
        <w:rPr>
          <w:rFonts w:cs="Arial"/>
          <w:b w:val="1"/>
          <w:bCs w:val="1"/>
          <w:sz w:val="24"/>
          <w:szCs w:val="24"/>
        </w:rPr>
        <w:t xml:space="preserve">NÃO</w:t>
      </w:r>
      <w:r w:rsidRPr="1EA28A9D" w:rsidR="1EA28A9D">
        <w:rPr>
          <w:rFonts w:cs="Arial"/>
          <w:sz w:val="24"/>
          <w:szCs w:val="24"/>
        </w:rPr>
        <w:t xml:space="preserve"> poderão retirá-la, substituí-la ou modificá-la</w:t>
      </w:r>
      <w:r>
        <w:rPr>
          <w:rFonts w:cs="Arial"/>
          <w:color w:val="000000"/>
          <w:sz w:val="24"/>
        </w:rPr>
      </w:r>
    </w:p>
    <w:p xmlns:wp14="http://schemas.microsoft.com/office/word/2010/wordml" w:rsidP="1EA28A9D" wp14:textId="77777777" w14:paraId="3A0FF5F2">
      <w:pPr>
        <w:pStyle w:val="Normal"/>
        <w:numPr>
          <w:ilvl w:val="1"/>
          <w:numId w:val="1"/>
        </w:numPr>
        <w:spacing w:before="120" w:after="120" w:line="276" w:lineRule="auto"/>
        <w:ind w:left="425" w:hanging="0"/>
        <w:jc w:val="both"/>
        <w:rPr>
          <w:rFonts w:cs="Arial"/>
          <w:color w:val="000000"/>
          <w:sz w:val="24"/>
          <w:szCs w:val="24"/>
        </w:rPr>
      </w:pPr>
      <w:r w:rsidRPr="1EA28A9D" w:rsidR="1EA28A9D">
        <w:rPr>
          <w:rFonts w:cs="Arial"/>
          <w:color w:val="000000" w:themeColor="text1" w:themeTint="FF" w:themeShade="FF"/>
          <w:sz w:val="24"/>
          <w:szCs w:val="24"/>
        </w:rPr>
        <w:t xml:space="preserve">No cadastramento da proposta inicial, o fornecedor deverá, também, assinalar “sim” ou “não” em campo </w:t>
      </w:r>
      <w:r w:rsidRPr="1EA28A9D" w:rsidR="1EA28A9D">
        <w:rPr>
          <w:rFonts w:cs="Arial"/>
          <w:sz w:val="24"/>
          <w:szCs w:val="24"/>
        </w:rPr>
        <w:t xml:space="preserve">próprio</w:t>
      </w:r>
      <w:r w:rsidRPr="1EA28A9D" w:rsidR="1EA28A9D">
        <w:rPr>
          <w:rFonts w:cs="Arial"/>
          <w:color w:val="000000"/>
          <w:sz w:val="24"/>
          <w:szCs w:val="24"/>
        </w:rPr>
        <w:t xml:space="preserve"> do sistema eletrônico, às seguintes declarações:</w:t>
      </w:r>
      <w:r>
        <w:rPr>
          <w:rFonts w:eastAsia="Zurich BT" w:cs="Arial"/>
          <w:color w:val="000000"/>
          <w:sz w:val="24"/>
        </w:rPr>
      </w:r>
      <w:r>
        <w:rPr>
          <w:rFonts w:cs="Arial"/>
          <w:bCs/>
          <w:vanish/>
          <w:color w:val="000000"/>
          <w:sz w:val="24"/>
        </w:rPr>
      </w:r>
      <w:r>
        <w:rPr>
          <w:rFonts w:cs="Arial"/>
          <w:bCs/>
          <w:vanish/>
          <w:color w:val="000000"/>
          <w:sz w:val="24"/>
        </w:rPr>
      </w:r>
      <w:r>
        <w:rPr>
          <w:rFonts w:cs="Arial"/>
          <w:bCs/>
          <w:vanish/>
          <w:color w:val="000000"/>
          <w:sz w:val="24"/>
        </w:rPr>
      </w:r>
      <w:r>
        <w:rPr>
          <w:rFonts w:cs="Arial"/>
          <w:bCs/>
          <w:vanish/>
          <w:color w:val="000000"/>
          <w:sz w:val="24"/>
        </w:rPr>
      </w:r>
    </w:p>
    <w:p xmlns:wp14="http://schemas.microsoft.com/office/word/2010/wordml" w14:paraId="0E764C47"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xmlns:wp14="http://schemas.microsoft.com/office/word/2010/wordml" w14:paraId="055E01B1"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xmlns:wp14="http://schemas.microsoft.com/office/word/2010/wordml" w14:paraId="2DDA2879"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xmlns:wp14="http://schemas.microsoft.com/office/word/2010/wordml" w14:paraId="1121D5BF"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xmlns:wp14="http://schemas.microsoft.com/office/word/2010/wordml" w14:paraId="19D0D066"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xmlns:wp14="http://schemas.microsoft.com/office/word/2010/wordml" w14:paraId="34F9C36C" wp14:textId="77777777">
      <w:pPr>
        <w:pStyle w:val="Normal"/>
        <w:numPr>
          <w:ilvl w:val="2"/>
          <w:numId w:val="1"/>
        </w:numPr>
        <w:spacing w:before="120" w:after="120" w:line="276" w:lineRule="auto"/>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xmlns:wp14="http://schemas.microsoft.com/office/word/2010/wordml" w14:paraId="65DE2A25" wp14:textId="77777777">
      <w:pPr>
        <w:pStyle w:val="Normal"/>
        <w:numPr>
          <w:ilvl w:val="1"/>
          <w:numId w:val="1"/>
        </w:numPr>
        <w:spacing w:before="120" w:after="120" w:line="276" w:lineRule="auto"/>
        <w:jc w:val="both"/>
        <w:rPr>
          <w:color w:val="000000"/>
        </w:rPr>
      </w:pPr>
      <w:r w:rsidRPr="1EA28A9D" w:rsidR="1EA28A9D">
        <w:rPr>
          <w:rFonts w:cs="Arial"/>
          <w:i w:val="1"/>
          <w:iCs w:val="1"/>
          <w:color w:val="000000" w:themeColor="text1" w:themeTint="FF" w:themeShade="FF"/>
          <w:sz w:val="24"/>
          <w:szCs w:val="24"/>
        </w:rPr>
        <w:t>Fica facultado ao fornecedor, ao cadastrar sua proposta inicial, a parametrização de valor final mínimo, com o registro do seu lance final aceitável (menor preço ou maior desconto, conforme o caso).</w:t>
      </w:r>
    </w:p>
    <w:p xmlns:wp14="http://schemas.microsoft.com/office/word/2010/wordml" w14:paraId="2987AAB2" wp14:textId="77777777">
      <w:pPr>
        <w:pStyle w:val="Normal"/>
        <w:numPr>
          <w:ilvl w:val="2"/>
          <w:numId w:val="1"/>
        </w:numPr>
        <w:spacing w:before="120" w:after="120" w:line="276" w:lineRule="auto"/>
        <w:jc w:val="both"/>
        <w:rPr>
          <w:color w:val="000000"/>
        </w:rPr>
      </w:pPr>
      <w:r>
        <w:rPr>
          <w:rFonts w:cs="Arial"/>
          <w:i/>
          <w:color w:val="000000"/>
          <w:sz w:val="24"/>
        </w:rPr>
        <w:t xml:space="preserve">Feita essa opção os lances serão enviados automaticamente pelo sistema, respeitados os limites cadastrados pelo fornecedor e o intervalo mínimo entre lances previsto neste aviso. </w:t>
      </w:r>
    </w:p>
    <w:p xmlns:wp14="http://schemas.microsoft.com/office/word/2010/wordml" w14:paraId="124059B2" wp14:textId="77777777">
      <w:pPr>
        <w:pStyle w:val="Normal"/>
        <w:numPr>
          <w:ilvl w:val="3"/>
          <w:numId w:val="1"/>
        </w:numPr>
        <w:spacing w:before="120" w:after="120" w:line="276" w:lineRule="auto"/>
        <w:jc w:val="both"/>
        <w:rPr>
          <w:color w:val="000000"/>
        </w:rPr>
      </w:pPr>
      <w:r>
        <w:rPr>
          <w:rFonts w:cs="Arial"/>
          <w:i/>
          <w:color w:val="000000"/>
          <w:sz w:val="24"/>
        </w:rPr>
        <w:t>Sem prejuízo do disposto acima, os lances poderão ser enviados manualmente, na forma da seção respectiva deste Aviso de Contratação Direta;</w:t>
      </w:r>
    </w:p>
    <w:p xmlns:wp14="http://schemas.microsoft.com/office/word/2010/wordml" w14:paraId="5659321F" wp14:textId="77777777">
      <w:pPr>
        <w:pStyle w:val="Normal"/>
        <w:numPr>
          <w:ilvl w:val="2"/>
          <w:numId w:val="1"/>
        </w:numPr>
        <w:spacing w:before="120" w:after="120" w:line="276" w:lineRule="auto"/>
        <w:jc w:val="both"/>
        <w:rPr>
          <w:color w:val="000000"/>
        </w:rPr>
      </w:pPr>
      <w:r>
        <w:rPr>
          <w:rFonts w:cs="Arial"/>
          <w:i/>
          <w:color w:val="000000"/>
          <w:sz w:val="24"/>
        </w:rPr>
        <w:t>O valor final mínimo poderá ser alterado pelo fornecedor durante a fase de disputa, desde que não assuma valor superior a lance já registrado por ele no sistema.</w:t>
      </w:r>
    </w:p>
    <w:p xmlns:wp14="http://schemas.microsoft.com/office/word/2010/wordml" w14:paraId="2907637D" wp14:textId="77777777">
      <w:pPr>
        <w:pStyle w:val="Normal"/>
        <w:numPr>
          <w:ilvl w:val="2"/>
          <w:numId w:val="1"/>
        </w:numPr>
        <w:spacing w:before="120" w:after="120" w:line="276" w:lineRule="auto"/>
        <w:jc w:val="both"/>
        <w:rPr>
          <w:color w:val="000000"/>
        </w:rPr>
      </w:pPr>
      <w:r w:rsidRPr="1EA28A9D" w:rsidR="1EA28A9D">
        <w:rPr>
          <w:rFonts w:cs="Arial"/>
          <w:i w:val="1"/>
          <w:iCs w:val="1"/>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r>
        <w:rPr>
          <w:rFonts w:cs="Arial"/>
          <w:i/>
          <w:color w:val="000000"/>
          <w:sz w:val="24"/>
        </w:rPr>
      </w:r>
    </w:p>
    <w:p xmlns:wp14="http://schemas.microsoft.com/office/word/2010/wordml" w14:paraId="5630AD66" wp14:textId="77777777">
      <w:pPr>
        <w:pStyle w:val="Normal"/>
        <w:spacing w:before="120" w:after="120" w:line="276" w:lineRule="auto"/>
        <w:ind w:left="720" w:hanging="0"/>
        <w:jc w:val="both"/>
        <w:rPr>
          <w:rFonts w:cs="Arial"/>
          <w:i/>
          <w:i/>
          <w:color w:val="000000"/>
          <w:sz w:val="24"/>
        </w:rPr>
      </w:pPr>
      <w:r>
        <w:rPr>
          <w:rFonts w:cs="Arial"/>
          <w:i/>
          <w:color w:val="000000"/>
          <w:sz w:val="24"/>
        </w:rPr>
      </w:r>
    </w:p>
    <w:p xmlns:wp14="http://schemas.microsoft.com/office/word/2010/wordml" w14:paraId="13597BFB" wp14:textId="77777777">
      <w:pPr>
        <w:pStyle w:val="Ttulo1"/>
        <w:numPr>
          <w:ilvl w:val="0"/>
          <w:numId w:val="1"/>
        </w:numPr>
        <w:rPr>
          <w:color w:val="000000"/>
        </w:rPr>
      </w:pPr>
      <w:bookmarkStart w:name="_Toc104906821" w:id="875920674"/>
      <w:r>
        <w:rPr>
          <w:rFonts w:ascii="Arial" w:hAnsi="Arial" w:cs="Arial"/>
          <w:color w:val="000000"/>
          <w:sz w:val="24"/>
          <w:szCs w:val="24"/>
        </w:rPr>
        <w:t>FASE DE LANCES</w:t>
      </w:r>
      <w:bookmarkEnd w:id="875920674"/>
    </w:p>
    <w:p xmlns:wp14="http://schemas.microsoft.com/office/word/2010/wordml" w14:paraId="3533B5B7"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xmlns:wp14="http://schemas.microsoft.com/office/word/2010/wordml" w14:paraId="73D17941"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xmlns:wp14="http://schemas.microsoft.com/office/word/2010/wordml" w:rsidP="1EA28A9D" w14:paraId="4918442B" wp14:textId="77777777">
      <w:pPr>
        <w:pStyle w:val="ListParagraph"/>
        <w:numPr>
          <w:ilvl w:val="2"/>
          <w:numId w:val="1"/>
        </w:numPr>
        <w:spacing w:before="120" w:after="120" w:line="276" w:lineRule="auto"/>
        <w:contextualSpacing w:val="1"/>
        <w:jc w:val="both"/>
        <w:rPr>
          <w:color w:val="000000"/>
        </w:rPr>
      </w:pPr>
      <w:r>
        <w:rPr>
          <w:rFonts w:cs="Arial"/>
          <w:i/>
          <w:iCs/>
          <w:color w:val="000000"/>
          <w:sz w:val="24"/>
        </w:rPr>
      </w:r>
    </w:p>
    <w:p xmlns:wp14="http://schemas.microsoft.com/office/word/2010/wordml" w14:paraId="2A31DD90"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xmlns:wp14="http://schemas.microsoft.com/office/word/2010/wordml" w14:paraId="7A0CF7E8" wp14:textId="77777777">
      <w:pPr>
        <w:pStyle w:val="ListParagraph"/>
        <w:numPr>
          <w:ilvl w:val="2"/>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xmlns:wp14="http://schemas.microsoft.com/office/word/2010/wordml" w:rsidP="1EA28A9D" w14:paraId="5DD7112C" wp14:textId="719A1419">
      <w:pPr>
        <w:pStyle w:val="ListParagraph"/>
        <w:numPr>
          <w:ilvl w:val="2"/>
          <w:numId w:val="1"/>
        </w:numPr>
        <w:spacing w:before="120" w:after="120" w:line="276" w:lineRule="auto"/>
        <w:contextualSpacing w:val="1"/>
        <w:jc w:val="both"/>
        <w:rPr>
          <w:rFonts w:cs="Arial"/>
          <w:i w:val="1"/>
          <w:iCs w:val="1"/>
          <w:color w:val="FF0000" w:themeColor="text1"/>
          <w:sz w:val="24"/>
          <w:szCs w:val="24"/>
          <w:lang w:eastAsia="en-US"/>
        </w:rPr>
      </w:pPr>
      <w:r w:rsidRPr="1EA28A9D" w:rsidR="1EA28A9D">
        <w:rPr>
          <w:rFonts w:cs="Arial"/>
          <w:sz w:val="24"/>
          <w:szCs w:val="24"/>
        </w:rPr>
        <w:t>O intervalo mínimo de diferença de valores ou percentuais entre os lances, que incidirá tanto em relação aos lances intermediários quanto em relação ao que cobrir a melhor oferta é de</w:t>
      </w:r>
      <w:r w:rsidRPr="1EA28A9D" w:rsidR="1EA28A9D">
        <w:rPr>
          <w:rFonts w:cs="Arial"/>
          <w:i w:val="1"/>
          <w:iCs w:val="1"/>
          <w:sz w:val="24"/>
          <w:szCs w:val="24"/>
        </w:rPr>
        <w:t xml:space="preserve"> </w:t>
      </w:r>
      <w:r w:rsidRPr="1EA28A9D" w:rsidR="43AC4223">
        <w:rPr>
          <w:rFonts w:cs="Arial"/>
          <w:i w:val="1"/>
          <w:iCs w:val="1"/>
          <w:sz w:val="24"/>
          <w:szCs w:val="24"/>
        </w:rPr>
        <w:t>R$5,00 (cinco reais).</w:t>
      </w:r>
    </w:p>
    <w:p xmlns:wp14="http://schemas.microsoft.com/office/word/2010/wordml" w14:paraId="0DF1394C"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xmlns:wp14="http://schemas.microsoft.com/office/word/2010/wordml" w14:paraId="7F798851"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xmlns:wp14="http://schemas.microsoft.com/office/word/2010/wordml" w14:paraId="4D9F1E13"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xmlns:wp14="http://schemas.microsoft.com/office/word/2010/wordml" w14:paraId="7B865667"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xmlns:wp14="http://schemas.microsoft.com/office/word/2010/wordml" w14:paraId="0A7A4C30" wp14:textId="77777777">
      <w:pPr>
        <w:pStyle w:val="ListParagraph"/>
        <w:numPr>
          <w:ilvl w:val="2"/>
          <w:numId w:val="1"/>
        </w:numPr>
        <w:spacing w:before="120" w:after="120" w:line="276" w:lineRule="auto"/>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xmlns:wp14="http://schemas.microsoft.com/office/word/2010/wordml" w14:paraId="61829076" wp14:textId="77777777">
      <w:pPr>
        <w:pStyle w:val="Normal"/>
        <w:spacing w:before="120" w:after="120" w:line="276" w:lineRule="auto"/>
        <w:ind w:left="720" w:hanging="0"/>
        <w:jc w:val="both"/>
        <w:rPr>
          <w:rFonts w:cs="Arial"/>
          <w:sz w:val="24"/>
        </w:rPr>
      </w:pPr>
      <w:r>
        <w:rPr>
          <w:rFonts w:cs="Arial"/>
          <w:sz w:val="24"/>
        </w:rPr>
      </w:r>
    </w:p>
    <w:p xmlns:wp14="http://schemas.microsoft.com/office/word/2010/wordml" w14:paraId="24A375F2" wp14:textId="77777777">
      <w:pPr>
        <w:pStyle w:val="Ttulo1"/>
        <w:numPr>
          <w:ilvl w:val="0"/>
          <w:numId w:val="1"/>
        </w:numPr>
        <w:rPr>
          <w:rFonts w:ascii="Arial" w:hAnsi="Arial" w:cs="Arial"/>
          <w:color w:val="auto"/>
          <w:sz w:val="24"/>
          <w:szCs w:val="24"/>
        </w:rPr>
      </w:pPr>
      <w:bookmarkStart w:name="_Toc104906822" w:id="386497513"/>
      <w:r>
        <w:rPr>
          <w:rFonts w:ascii="Arial" w:hAnsi="Arial" w:cs="Arial"/>
          <w:color w:val="auto"/>
          <w:sz w:val="24"/>
          <w:szCs w:val="24"/>
        </w:rPr>
        <w:t>JULGAMENTO DAS PROPOSTAS DE PREÇO</w:t>
      </w:r>
      <w:bookmarkEnd w:id="386497513"/>
    </w:p>
    <w:p xmlns:wp14="http://schemas.microsoft.com/office/word/2010/wordml" w14:paraId="11A67616" wp14:textId="77777777">
      <w:pPr>
        <w:pStyle w:val="ListParagraph"/>
        <w:numPr>
          <w:ilvl w:val="1"/>
          <w:numId w:val="1"/>
        </w:numPr>
        <w:spacing w:before="120" w:after="120" w:line="276" w:lineRule="auto"/>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xmlns:wp14="http://schemas.microsoft.com/office/word/2010/wordml" w14:paraId="6ED08371" wp14:textId="77777777">
      <w:pPr>
        <w:pStyle w:val="ListParagraph"/>
        <w:numPr>
          <w:ilvl w:val="1"/>
          <w:numId w:val="1"/>
        </w:numPr>
        <w:spacing w:before="120" w:after="120" w:line="276" w:lineRule="auto"/>
        <w:contextualSpacing/>
        <w:jc w:val="both"/>
        <w:rPr>
          <w:rFonts w:cs="Arial"/>
          <w:sz w:val="24"/>
        </w:rPr>
      </w:pPr>
      <w:r>
        <w:rPr>
          <w:rFonts w:cs="Arial"/>
          <w:sz w:val="24"/>
        </w:rPr>
        <w:t>No caso de o preço da proposta vencedora estar acima do estimado pela Administração, poderá haver a negociação de condições mais vantajosas.</w:t>
      </w:r>
    </w:p>
    <w:p xmlns:wp14="http://schemas.microsoft.com/office/word/2010/wordml" w14:paraId="5C800368" wp14:textId="77777777">
      <w:pPr>
        <w:pStyle w:val="ListParagraph"/>
        <w:numPr>
          <w:ilvl w:val="2"/>
          <w:numId w:val="1"/>
        </w:numPr>
        <w:spacing w:before="120" w:after="120" w:line="276" w:lineRule="auto"/>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xmlns:wp14="http://schemas.microsoft.com/office/word/2010/wordml" w14:paraId="42D40477" wp14:textId="77777777">
      <w:pPr>
        <w:pStyle w:val="ListParagraph"/>
        <w:numPr>
          <w:ilvl w:val="2"/>
          <w:numId w:val="1"/>
        </w:numPr>
        <w:spacing w:before="120" w:after="120" w:line="276" w:lineRule="auto"/>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xmlns:wp14="http://schemas.microsoft.com/office/word/2010/wordml" w14:paraId="28268460" wp14:textId="77777777">
      <w:pPr>
        <w:pStyle w:val="ListParagraph"/>
        <w:numPr>
          <w:ilvl w:val="2"/>
          <w:numId w:val="1"/>
        </w:numPr>
        <w:spacing w:before="120" w:after="120" w:line="276" w:lineRule="auto"/>
        <w:contextualSpacing/>
        <w:jc w:val="both"/>
        <w:rPr>
          <w:rFonts w:cs="Arial"/>
          <w:sz w:val="24"/>
        </w:rPr>
      </w:pPr>
      <w:r>
        <w:rPr>
          <w:rFonts w:cs="Arial"/>
          <w:sz w:val="24"/>
        </w:rPr>
        <w:t>Em qualquer caso, concluída a negociação, o resultado será registrado na ata do procedimento da dispensa eletrônica.</w:t>
      </w:r>
    </w:p>
    <w:p xmlns:wp14="http://schemas.microsoft.com/office/word/2010/wordml" w14:paraId="61892931" wp14:textId="77777777">
      <w:pPr>
        <w:pStyle w:val="ListParagraph"/>
        <w:numPr>
          <w:ilvl w:val="1"/>
          <w:numId w:val="1"/>
        </w:numPr>
        <w:spacing w:before="120" w:after="120" w:line="276" w:lineRule="auto"/>
        <w:contextualSpacing/>
        <w:jc w:val="both"/>
        <w:rPr>
          <w:rFonts w:cs="Arial"/>
          <w:sz w:val="24"/>
        </w:rPr>
      </w:pPr>
      <w:r>
        <w:rPr>
          <w:rFonts w:cs="Arial"/>
          <w:sz w:val="24"/>
        </w:rPr>
        <w:t>Estando o preço compatível, será solicitado o envio da proposta e, se necessário, de documentos complementares, adequada ao último lance.</w:t>
      </w:r>
    </w:p>
    <w:p xmlns:wp14="http://schemas.microsoft.com/office/word/2010/wordml" w:rsidP="1EA28A9D" w14:paraId="607D72DD" wp14:textId="77777777">
      <w:pPr>
        <w:pStyle w:val="ListParagraph"/>
        <w:numPr>
          <w:ilvl w:val="2"/>
          <w:numId w:val="1"/>
        </w:numPr>
        <w:spacing w:before="120" w:after="120" w:line="276" w:lineRule="auto"/>
        <w:contextualSpacing w:val="1"/>
        <w:jc w:val="both"/>
        <w:rPr>
          <w:color w:val="000000"/>
        </w:rPr>
      </w:pPr>
      <w:r>
        <w:rPr>
          <w:rFonts w:cs="Arial"/>
          <w:i/>
          <w:iCs/>
          <w:color w:val="000000"/>
          <w:sz w:val="24"/>
        </w:rPr>
      </w:r>
    </w:p>
    <w:p xmlns:wp14="http://schemas.microsoft.com/office/word/2010/wordml" w:rsidP="1EA28A9D" w14:paraId="59FF9415" wp14:textId="031672C5">
      <w:pPr>
        <w:pStyle w:val="Normal"/>
        <w:numPr>
          <w:ilvl w:val="1"/>
          <w:numId w:val="1"/>
        </w:numPr>
        <w:spacing w:before="120" w:after="120" w:line="276" w:lineRule="auto"/>
        <w:jc w:val="both"/>
        <w:rPr>
          <w:rFonts w:cs="Arial"/>
          <w:color w:val="000000" w:themeColor="text1"/>
          <w:sz w:val="24"/>
          <w:szCs w:val="24"/>
        </w:rPr>
      </w:pPr>
      <w:r w:rsidRPr="1EA28A9D" w:rsidR="1EA28A9D">
        <w:rPr>
          <w:rFonts w:cs="Arial"/>
          <w:color w:val="000000" w:themeColor="text1" w:themeTint="FF" w:themeShade="FF"/>
          <w:sz w:val="24"/>
          <w:szCs w:val="24"/>
        </w:rPr>
        <w:t xml:space="preserve">O prazo de validade </w:t>
      </w:r>
      <w:r w:rsidRPr="1EA28A9D" w:rsidR="1EA28A9D">
        <w:rPr>
          <w:rFonts w:cs="Arial"/>
          <w:sz w:val="24"/>
          <w:szCs w:val="24"/>
        </w:rPr>
        <w:t xml:space="preserve">da</w:t>
      </w:r>
      <w:r w:rsidRPr="1EA28A9D" w:rsidR="1EA28A9D">
        <w:rPr>
          <w:rFonts w:cs="Arial"/>
          <w:color w:val="000000" w:themeColor="text1" w:themeTint="FF" w:themeShade="FF"/>
          <w:sz w:val="24"/>
          <w:szCs w:val="24"/>
        </w:rPr>
        <w:t xml:space="preserve"> proposta não será inferior a </w:t>
      </w:r>
      <w:r w:rsidRPr="1EA28A9D" w:rsidR="52AF5B08">
        <w:rPr>
          <w:rFonts w:cs="Arial"/>
          <w:color w:val="auto" w:themeColor="text1"/>
          <w:sz w:val="24"/>
          <w:szCs w:val="24"/>
        </w:rPr>
        <w:t xml:space="preserve">30</w:t>
      </w:r>
      <w:r w:rsidRPr="1EA28A9D" w:rsidR="1EA28A9D">
        <w:rPr>
          <w:rFonts w:cs="Arial"/>
          <w:color w:val="auto"/>
          <w:sz w:val="24"/>
          <w:szCs w:val="24"/>
        </w:rPr>
        <w:t xml:space="preserve"> (</w:t>
      </w:r>
      <w:r w:rsidRPr="1EA28A9D" w:rsidR="3F1E8F54">
        <w:rPr>
          <w:rFonts w:cs="Arial"/>
          <w:color w:val="auto"/>
          <w:sz w:val="24"/>
          <w:szCs w:val="24"/>
        </w:rPr>
        <w:t>trinta</w:t>
      </w:r>
      <w:r w:rsidRPr="1EA28A9D" w:rsidR="1EA28A9D">
        <w:rPr>
          <w:rFonts w:cs="Arial"/>
          <w:color w:val="auto"/>
          <w:sz w:val="24"/>
          <w:szCs w:val="24"/>
        </w:rPr>
        <w:t>)</w:t>
      </w:r>
      <w:r w:rsidRPr="1EA28A9D" w:rsidR="1EA28A9D">
        <w:rPr>
          <w:rFonts w:cs="Arial"/>
          <w:color w:val="000000" w:themeColor="text1" w:themeTint="FF" w:themeShade="FF"/>
          <w:sz w:val="24"/>
          <w:szCs w:val="24"/>
        </w:rPr>
        <w:t xml:space="preserve"> dias</w:t>
      </w:r>
      <w:r w:rsidRPr="1EA28A9D" w:rsidR="1EA28A9D">
        <w:rPr>
          <w:rFonts w:cs="Arial"/>
          <w:b w:val="1"/>
          <w:bCs w:val="1"/>
          <w:color w:val="000000" w:themeColor="text1" w:themeTint="FF" w:themeShade="FF"/>
          <w:sz w:val="24"/>
          <w:szCs w:val="24"/>
        </w:rPr>
        <w:t>,</w:t>
      </w:r>
      <w:r w:rsidRPr="1EA28A9D" w:rsidR="1EA28A9D">
        <w:rPr>
          <w:rFonts w:cs="Arial"/>
          <w:color w:val="000000" w:themeColor="text1" w:themeTint="FF" w:themeShade="FF"/>
          <w:sz w:val="24"/>
          <w:szCs w:val="24"/>
        </w:rPr>
        <w:t xml:space="preserve"> a contar da data de sua apresentação.</w:t>
      </w:r>
      <w:r>
        <w:rPr>
          <w:rFonts w:cs="Arial"/>
          <w:color w:val="000000" w:themeColor="text1"/>
          <w:sz w:val="24"/>
        </w:rPr>
      </w:r>
    </w:p>
    <w:p xmlns:wp14="http://schemas.microsoft.com/office/word/2010/wordml" w14:paraId="092EB061" wp14:textId="77777777">
      <w:pPr>
        <w:pStyle w:val="ListParagraph"/>
        <w:numPr>
          <w:ilvl w:val="1"/>
          <w:numId w:val="1"/>
        </w:numPr>
        <w:spacing w:before="120" w:after="120" w:line="276" w:lineRule="auto"/>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xmlns:wp14="http://schemas.microsoft.com/office/word/2010/wordml" w14:paraId="2CAFF992" wp14:textId="77777777">
      <w:pPr>
        <w:pStyle w:val="ListParagraph"/>
        <w:numPr>
          <w:ilvl w:val="2"/>
          <w:numId w:val="1"/>
        </w:numPr>
        <w:spacing w:before="120" w:after="120" w:line="276" w:lineRule="auto"/>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xmlns:wp14="http://schemas.microsoft.com/office/word/2010/wordml" w14:paraId="2625D572" wp14:textId="77777777">
      <w:pPr>
        <w:pStyle w:val="ListParagraph"/>
        <w:numPr>
          <w:ilvl w:val="2"/>
          <w:numId w:val="1"/>
        </w:numPr>
        <w:spacing w:before="120" w:after="120" w:line="276" w:lineRule="auto"/>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xmlns:wp14="http://schemas.microsoft.com/office/word/2010/wordml" w14:paraId="11CEA7DC" wp14:textId="77777777">
      <w:pPr>
        <w:pStyle w:val="ListParagraph"/>
        <w:numPr>
          <w:ilvl w:val="2"/>
          <w:numId w:val="1"/>
        </w:numPr>
        <w:spacing w:before="120" w:after="120" w:line="276" w:lineRule="auto"/>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xmlns:wp14="http://schemas.microsoft.com/office/word/2010/wordml" w14:paraId="05EB55C1" wp14:textId="77777777">
      <w:pPr>
        <w:pStyle w:val="ListParagraph"/>
        <w:numPr>
          <w:ilvl w:val="2"/>
          <w:numId w:val="1"/>
        </w:numPr>
        <w:spacing w:before="120" w:after="120" w:line="276" w:lineRule="auto"/>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xmlns:wp14="http://schemas.microsoft.com/office/word/2010/wordml" w14:paraId="4641E907" wp14:textId="77777777">
      <w:pPr>
        <w:pStyle w:val="ListParagraph"/>
        <w:numPr>
          <w:ilvl w:val="2"/>
          <w:numId w:val="1"/>
        </w:numPr>
        <w:spacing w:before="120" w:after="120" w:line="276" w:lineRule="auto"/>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xmlns:wp14="http://schemas.microsoft.com/office/word/2010/wordml" w14:paraId="0072B8D7" wp14:textId="77777777">
      <w:pPr>
        <w:pStyle w:val="ListParagraph"/>
        <w:numPr>
          <w:ilvl w:val="1"/>
          <w:numId w:val="1"/>
        </w:numPr>
        <w:spacing w:before="120" w:after="120" w:line="276" w:lineRule="auto"/>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xmlns:wp14="http://schemas.microsoft.com/office/word/2010/wordml" w14:paraId="61140CED" wp14:textId="77777777">
      <w:pPr>
        <w:pStyle w:val="ListParagraph"/>
        <w:numPr>
          <w:ilvl w:val="2"/>
          <w:numId w:val="1"/>
        </w:numPr>
        <w:spacing w:before="120" w:after="120" w:line="276" w:lineRule="auto"/>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1EA28A9D" w:rsidP="1EA28A9D" w:rsidRDefault="1EA28A9D" w14:paraId="07F38AE7" w14:textId="67296F0A">
      <w:pPr>
        <w:pStyle w:val="ListParagraph"/>
        <w:numPr>
          <w:ilvl w:val="2"/>
          <w:numId w:val="1"/>
        </w:numPr>
        <w:spacing w:before="120" w:after="120" w:line="276" w:lineRule="auto"/>
        <w:contextualSpacing w:val="1"/>
        <w:jc w:val="both"/>
        <w:rPr>
          <w:rFonts w:cs="Arial"/>
          <w:sz w:val="24"/>
          <w:szCs w:val="24"/>
        </w:rPr>
      </w:pPr>
      <w:r w:rsidRPr="1EA28A9D" w:rsidR="1EA28A9D">
        <w:rPr>
          <w:rFonts w:cs="Arial"/>
          <w:sz w:val="24"/>
          <w:szCs w:val="24"/>
        </w:rPr>
        <w:t>apresentar um ou mais valores da planilha de custo que sejam inferiores àqueles fixados em instrumentos de caráter normativo obrigatório, tais como leis, medidas provisórias e convenções coletivas de trabalho vigentes.</w:t>
      </w:r>
    </w:p>
    <w:p xmlns:wp14="http://schemas.microsoft.com/office/word/2010/wordml" w14:paraId="330CEE0F" wp14:textId="77777777">
      <w:pPr>
        <w:pStyle w:val="ListParagraph"/>
        <w:numPr>
          <w:ilvl w:val="1"/>
          <w:numId w:val="1"/>
        </w:numPr>
        <w:spacing w:before="120" w:after="120" w:line="276" w:lineRule="auto"/>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xmlns:wp14="http://schemas.microsoft.com/office/word/2010/wordml" w14:paraId="15F2E432"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xmlns:wp14="http://schemas.microsoft.com/office/word/2010/wordml" w14:paraId="7015157E" wp14:textId="77777777">
      <w:pPr>
        <w:pStyle w:val="ListParagraph"/>
        <w:numPr>
          <w:ilvl w:val="2"/>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xmlns:wp14="http://schemas.microsoft.com/office/word/2010/wordml" w14:paraId="051A7A48" wp14:textId="77777777">
      <w:pPr>
        <w:pStyle w:val="ListParagraph"/>
        <w:numPr>
          <w:ilvl w:val="2"/>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xmlns:wp14="http://schemas.microsoft.com/office/word/2010/wordml" w14:paraId="275B5BD4"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xmlns:wp14="http://schemas.microsoft.com/office/word/2010/wordml" w14:paraId="1DE26F1F"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xmlns:wp14="http://schemas.microsoft.com/office/word/2010/wordml" w14:paraId="40420645"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xmlns:wp14="http://schemas.microsoft.com/office/word/2010/wordml" w14:paraId="6FDD9123" wp14:textId="77777777">
      <w:pPr>
        <w:pStyle w:val="ListParagraph"/>
        <w:numPr>
          <w:ilvl w:val="1"/>
          <w:numId w:val="1"/>
        </w:numPr>
        <w:spacing w:before="120" w:after="120" w:line="276" w:lineRule="auto"/>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xmlns:wp14="http://schemas.microsoft.com/office/word/2010/wordml" w14:paraId="2BA226A1" wp14:textId="77777777">
      <w:pPr>
        <w:pStyle w:val="Normal"/>
        <w:spacing w:before="120" w:after="120" w:line="276" w:lineRule="auto"/>
        <w:ind w:left="360" w:hanging="0"/>
        <w:jc w:val="both"/>
        <w:rPr>
          <w:rFonts w:cs="Arial"/>
          <w:color w:val="000000" w:themeColor="text1"/>
          <w:sz w:val="24"/>
          <w:lang w:eastAsia="en-US"/>
        </w:rPr>
      </w:pPr>
      <w:r>
        <w:rPr>
          <w:rFonts w:cs="Arial"/>
          <w:color w:val="000000" w:themeColor="text1"/>
          <w:sz w:val="24"/>
          <w:lang w:eastAsia="en-US"/>
        </w:rPr>
      </w:r>
    </w:p>
    <w:p xmlns:wp14="http://schemas.microsoft.com/office/word/2010/wordml" w14:paraId="54B21066" wp14:textId="77777777">
      <w:pPr>
        <w:pStyle w:val="Ttulo1"/>
        <w:numPr>
          <w:ilvl w:val="0"/>
          <w:numId w:val="1"/>
        </w:numPr>
        <w:rPr>
          <w:rFonts w:ascii="Arial" w:hAnsi="Arial" w:cs="Arial"/>
          <w:color w:val="auto"/>
          <w:sz w:val="24"/>
          <w:szCs w:val="24"/>
        </w:rPr>
      </w:pPr>
      <w:bookmarkStart w:name="_Toc104906823" w:id="1926541347"/>
      <w:r>
        <w:rPr>
          <w:rFonts w:ascii="Arial" w:hAnsi="Arial" w:cs="Arial"/>
          <w:color w:val="auto"/>
          <w:sz w:val="24"/>
          <w:szCs w:val="24"/>
        </w:rPr>
        <w:t>HABILITAÇÃO</w:t>
      </w:r>
      <w:bookmarkEnd w:id="1926541347"/>
    </w:p>
    <w:p xmlns:wp14="http://schemas.microsoft.com/office/word/2010/wordml" w14:paraId="59E0DAB8" wp14:textId="77777777">
      <w:pPr>
        <w:pStyle w:val="ListParagraph"/>
        <w:numPr>
          <w:ilvl w:val="1"/>
          <w:numId w:val="1"/>
        </w:numPr>
        <w:spacing w:before="120" w:after="120" w:line="276" w:lineRule="auto"/>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xmlns:wp14="http://schemas.microsoft.com/office/word/2010/wordml" w:rsidP="1EA28A9D" w14:paraId="6D6A1EDD" wp14:textId="77777777">
      <w:pPr>
        <w:pStyle w:val="ListParagraph"/>
        <w:numPr>
          <w:ilvl w:val="1"/>
          <w:numId w:val="1"/>
        </w:numPr>
        <w:spacing w:before="120" w:after="120" w:line="276" w:lineRule="auto"/>
        <w:ind w:left="792" w:hanging="574"/>
        <w:contextualSpacing w:val="1"/>
        <w:jc w:val="both"/>
        <w:rPr>
          <w:rFonts w:cs="Arial"/>
          <w:b w:val="1"/>
          <w:b/>
          <w:bCs w:val="1"/>
          <w:sz w:val="24"/>
          <w:szCs w:val="24"/>
          <w:lang w:eastAsia="ar-SA"/>
        </w:rPr>
      </w:pPr>
      <w:r w:rsidRPr="1EA28A9D" w:rsidR="1EA28A9D">
        <w:rPr>
          <w:rFonts w:cs="Arial"/>
          <w:sz w:val="24"/>
          <w:szCs w:val="24"/>
          <w:lang w:eastAsia="ar-SA"/>
        </w:rPr>
        <w:t xml:space="preserve">Como </w:t>
      </w:r>
      <w:r w:rsidRPr="1EA28A9D" w:rsidR="1EA28A9D">
        <w:rPr>
          <w:rFonts w:cs="Arial"/>
          <w:color w:val="000000" w:themeColor="text1" w:themeTint="FF" w:themeShade="FF"/>
          <w:sz w:val="24"/>
          <w:szCs w:val="24"/>
        </w:rPr>
        <w:t>condição</w:t>
      </w:r>
      <w:r w:rsidRPr="1EA28A9D" w:rsidR="1EA28A9D">
        <w:rPr>
          <w:rFonts w:cs="Arial"/>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xmlns:wp14="http://schemas.microsoft.com/office/word/2010/wordml" w14:paraId="22F923C9" wp14:textId="77777777">
      <w:pPr>
        <w:pStyle w:val="ListParagraph"/>
        <w:spacing w:before="120" w:after="120" w:line="276" w:lineRule="auto"/>
        <w:ind w:left="1134" w:hanging="0"/>
        <w:contextualSpacing/>
        <w:jc w:val="both"/>
        <w:rPr>
          <w:rFonts w:cs="Arial"/>
          <w:sz w:val="24"/>
          <w:lang w:eastAsia="ar-SA"/>
        </w:rPr>
      </w:pPr>
      <w:r>
        <w:rPr>
          <w:rFonts w:cs="Arial"/>
          <w:sz w:val="24"/>
          <w:lang w:eastAsia="ar-SA"/>
        </w:rPr>
        <w:t xml:space="preserve">a) SICAF;  </w:t>
      </w:r>
    </w:p>
    <w:p xmlns:wp14="http://schemas.microsoft.com/office/word/2010/wordml" w14:paraId="51304824" wp14:textId="77777777">
      <w:pPr>
        <w:pStyle w:val="ListParagraph"/>
        <w:spacing w:before="120" w:after="120" w:line="276" w:lineRule="auto"/>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3">
        <w:r>
          <w:rPr>
            <w:rStyle w:val="LinkdaInternet"/>
            <w:rFonts w:eastAsia="Calibri" w:cs="Arial"/>
            <w:sz w:val="24"/>
            <w:lang w:eastAsia="ar-SA"/>
          </w:rPr>
          <w:t>www.portaldatransparencia.gov.br/ceis</w:t>
        </w:r>
      </w:hyperlink>
      <w:r>
        <w:rPr>
          <w:rFonts w:cs="Arial"/>
          <w:sz w:val="24"/>
          <w:lang w:eastAsia="ar-SA"/>
        </w:rPr>
        <w:t xml:space="preserve">);  </w:t>
      </w:r>
    </w:p>
    <w:p xmlns:wp14="http://schemas.microsoft.com/office/word/2010/wordml" w14:paraId="1EA27CB7" wp14:textId="77777777">
      <w:pPr>
        <w:pStyle w:val="ListParagraph"/>
        <w:spacing w:before="120" w:after="120" w:line="276" w:lineRule="auto"/>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4">
        <w:r>
          <w:rPr>
            <w:rStyle w:val="LinkdaInternet"/>
            <w:rFonts w:eastAsia="Calibri" w:cs="Arial"/>
            <w:sz w:val="24"/>
            <w:lang w:eastAsia="ar-SA"/>
          </w:rPr>
          <w:t>www.cnj.jus.br/improbidade_adm/consultar_requerido.php</w:t>
        </w:r>
      </w:hyperlink>
      <w:r>
        <w:rPr>
          <w:rFonts w:cs="Arial"/>
          <w:sz w:val="24"/>
          <w:lang w:eastAsia="ar-SA"/>
        </w:rPr>
        <w:t xml:space="preserve">).  </w:t>
      </w:r>
    </w:p>
    <w:p xmlns:wp14="http://schemas.microsoft.com/office/word/2010/wordml" w:rsidP="1EA28A9D" w14:paraId="46938E5E" wp14:textId="77777777">
      <w:pPr>
        <w:pStyle w:val="ListParagraph"/>
        <w:spacing w:before="120" w:after="120" w:line="276" w:lineRule="auto"/>
        <w:ind w:left="1134" w:hanging="0"/>
        <w:contextualSpacing w:val="1"/>
        <w:jc w:val="both"/>
        <w:rPr>
          <w:rFonts w:cs="Arial"/>
          <w:sz w:val="24"/>
          <w:szCs w:val="24"/>
          <w:lang w:eastAsia="ar-SA"/>
        </w:rPr>
      </w:pPr>
      <w:r w:rsidRPr="1EA28A9D" w:rsidR="1EA28A9D">
        <w:rPr>
          <w:rFonts w:cs="Arial"/>
          <w:sz w:val="24"/>
          <w:szCs w:val="24"/>
          <w:lang w:eastAsia="ar-SA"/>
        </w:rPr>
        <w:t xml:space="preserve">d) Lista de Inidôneos mantida pelo Tribunal de Contas da União - TCU; </w:t>
      </w:r>
      <w:r>
        <w:rPr>
          <w:rFonts w:cs="Arial"/>
          <w:sz w:val="24"/>
          <w:lang w:eastAsia="ar-SA"/>
        </w:rPr>
      </w:r>
    </w:p>
    <w:p xmlns:wp14="http://schemas.microsoft.com/office/word/2010/wordml" w14:paraId="1CF5B7C5" wp14:textId="77777777">
      <w:pPr>
        <w:pStyle w:val="ListParagraph"/>
        <w:numPr>
          <w:ilvl w:val="2"/>
          <w:numId w:val="1"/>
        </w:numPr>
        <w:spacing w:before="120" w:after="120" w:line="276" w:lineRule="auto"/>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xmlns:wp14="http://schemas.microsoft.com/office/word/2010/wordml" w14:paraId="25406E3B" wp14:textId="77777777">
      <w:pPr>
        <w:pStyle w:val="ListParagraph"/>
        <w:numPr>
          <w:ilvl w:val="2"/>
          <w:numId w:val="1"/>
        </w:numPr>
        <w:spacing w:before="120" w:after="120" w:line="276" w:lineRule="auto"/>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xmlns:wp14="http://schemas.microsoft.com/office/word/2010/wordml" w14:paraId="51FFA38C" wp14:textId="77777777">
      <w:pPr>
        <w:pStyle w:val="ListParagraph"/>
        <w:numPr>
          <w:ilvl w:val="3"/>
          <w:numId w:val="1"/>
        </w:numPr>
        <w:spacing w:before="120" w:after="120" w:line="276" w:lineRule="auto"/>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xmlns:wp14="http://schemas.microsoft.com/office/word/2010/wordml" w14:paraId="0E086E7F" wp14:textId="77777777">
      <w:pPr>
        <w:pStyle w:val="ListParagraph"/>
        <w:numPr>
          <w:ilvl w:val="4"/>
          <w:numId w:val="1"/>
        </w:numPr>
        <w:spacing w:before="120" w:after="120" w:line="276" w:lineRule="auto"/>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xmlns:wp14="http://schemas.microsoft.com/office/word/2010/wordml" w14:paraId="3059151C" wp14:textId="77777777">
      <w:pPr>
        <w:pStyle w:val="ListParagraph"/>
        <w:numPr>
          <w:ilvl w:val="4"/>
          <w:numId w:val="1"/>
        </w:numPr>
        <w:spacing w:before="120" w:after="120" w:line="276" w:lineRule="auto"/>
        <w:contextualSpacing/>
        <w:jc w:val="both"/>
        <w:rPr>
          <w:rFonts w:cs="Arial"/>
          <w:sz w:val="24"/>
        </w:rPr>
      </w:pPr>
      <w:r>
        <w:rPr>
          <w:rFonts w:cs="Arial"/>
          <w:color w:val="000000" w:themeColor="text1"/>
          <w:sz w:val="24"/>
        </w:rPr>
        <w:t>O fornecedor será convocado para manifestação previamente à sua desclassificação</w:t>
      </w:r>
    </w:p>
    <w:p xmlns:wp14="http://schemas.microsoft.com/office/word/2010/wordml" w14:paraId="632DF949" wp14:textId="77777777">
      <w:pPr>
        <w:pStyle w:val="ListParagraph"/>
        <w:numPr>
          <w:ilvl w:val="2"/>
          <w:numId w:val="1"/>
        </w:numPr>
        <w:spacing w:before="120" w:after="120" w:line="276" w:lineRule="auto"/>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xmlns:wp14="http://schemas.microsoft.com/office/word/2010/wordml" w14:paraId="7567CED3" wp14:textId="77777777">
      <w:pPr>
        <w:pStyle w:val="ListParagraph"/>
        <w:numPr>
          <w:ilvl w:val="1"/>
          <w:numId w:val="1"/>
        </w:numPr>
        <w:spacing w:before="120" w:after="120" w:line="276" w:lineRule="auto"/>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xmlns:wp14="http://schemas.microsoft.com/office/word/2010/wordml" w14:paraId="30EBEEE3" wp14:textId="77777777">
      <w:pPr>
        <w:pStyle w:val="ListParagraph"/>
        <w:numPr>
          <w:ilvl w:val="2"/>
          <w:numId w:val="1"/>
        </w:numPr>
        <w:spacing w:before="120" w:after="120" w:line="276" w:lineRule="auto"/>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xmlns:wp14="http://schemas.microsoft.com/office/word/2010/wordml" w14:paraId="5A09E4FE" wp14:textId="77777777">
      <w:pPr>
        <w:pStyle w:val="ListParagraph"/>
        <w:numPr>
          <w:ilvl w:val="2"/>
          <w:numId w:val="1"/>
        </w:numPr>
        <w:spacing w:before="120" w:after="120" w:line="276" w:lineRule="auto"/>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xmlns:wp14="http://schemas.microsoft.com/office/word/2010/wordml" w14:paraId="0627C881" wp14:textId="77777777">
      <w:pPr>
        <w:pStyle w:val="ListParagraph"/>
        <w:numPr>
          <w:ilvl w:val="1"/>
          <w:numId w:val="1"/>
        </w:numPr>
        <w:spacing w:before="120" w:after="120" w:line="276" w:lineRule="auto"/>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xmlns:wp14="http://schemas.microsoft.com/office/word/2010/wordml" w14:paraId="65FD2798" wp14:textId="77777777">
      <w:pPr>
        <w:pStyle w:val="ListParagraph"/>
        <w:numPr>
          <w:ilvl w:val="1"/>
          <w:numId w:val="1"/>
        </w:numPr>
        <w:spacing w:before="120" w:after="120" w:line="276" w:lineRule="auto"/>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xmlns:wp14="http://schemas.microsoft.com/office/word/2010/wordml" w:rsidP="1EA28A9D" w14:paraId="740E2F12" wp14:textId="77777777">
      <w:pPr>
        <w:pStyle w:val="ListParagraph"/>
        <w:numPr>
          <w:ilvl w:val="1"/>
          <w:numId w:val="1"/>
        </w:numPr>
        <w:spacing w:before="120" w:after="120" w:line="276" w:lineRule="auto"/>
        <w:ind w:left="792" w:hanging="574"/>
        <w:contextualSpacing w:val="1"/>
        <w:jc w:val="both"/>
        <w:rPr>
          <w:rFonts w:cs="Arial"/>
          <w:b w:val="1"/>
          <w:b/>
          <w:bCs w:val="1"/>
          <w:sz w:val="24"/>
          <w:szCs w:val="24"/>
        </w:rPr>
      </w:pPr>
      <w:r>
        <w:rPr>
          <w:rFonts w:cs="Arial"/>
          <w:bCs/>
          <w:sz w:val="24"/>
        </w:rPr>
      </w:r>
    </w:p>
    <w:p xmlns:wp14="http://schemas.microsoft.com/office/word/2010/wordml" w:rsidP="1EA28A9D" w14:paraId="3C0E7129" wp14:textId="77777777">
      <w:pPr>
        <w:pStyle w:val="ListParagraph"/>
        <w:numPr>
          <w:ilvl w:val="1"/>
          <w:numId w:val="1"/>
        </w:numPr>
        <w:spacing w:before="120" w:after="120" w:line="276" w:lineRule="auto"/>
        <w:ind w:left="792" w:hanging="574"/>
        <w:contextualSpacing w:val="1"/>
        <w:jc w:val="both"/>
        <w:rPr>
          <w:color w:val="000000"/>
        </w:rPr>
      </w:pPr>
      <w:r w:rsidRPr="1EA28A9D" w:rsidR="1EA28A9D">
        <w:rPr>
          <w:rFonts w:cs="Arial"/>
          <w:i w:val="1"/>
          <w:iCs w:val="1"/>
          <w:color w:val="000000" w:themeColor="text1" w:themeTint="FF" w:themeShade="FF"/>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xmlns:wp14="http://schemas.microsoft.com/office/word/2010/wordml" w:rsidP="1EA28A9D" w14:paraId="3D7AD947" wp14:textId="77777777">
      <w:pPr>
        <w:pStyle w:val="ListParagraph"/>
        <w:numPr>
          <w:ilvl w:val="2"/>
          <w:numId w:val="1"/>
        </w:numPr>
        <w:spacing w:before="120" w:after="120" w:line="276" w:lineRule="auto"/>
        <w:contextualSpacing w:val="1"/>
        <w:jc w:val="both"/>
        <w:rPr>
          <w:color w:val="000000"/>
        </w:rPr>
      </w:pPr>
      <w:r w:rsidRPr="1EA28A9D" w:rsidR="1EA28A9D">
        <w:rPr>
          <w:rFonts w:cs="Arial"/>
          <w:i w:val="1"/>
          <w:iCs w:val="1"/>
          <w:color w:val="000000"/>
          <w:sz w:val="24"/>
          <w:szCs w:val="24"/>
        </w:rPr>
        <w:t>Não havendo a comprovação cumulativa dos requisitos de habilitação, a inabilitação recairá sobre o(s) item(ns) de menor(es) valor(es) cuja retirada(s) seja(m) suficiente(s) para a habilitação do fornecedor nos remanescentes</w:t>
      </w:r>
      <w:r>
        <w:rPr>
          <w:rFonts w:cs="Arial"/>
          <w:i/>
          <w:color w:val="000000"/>
          <w:sz w:val="24"/>
        </w:rPr>
      </w:r>
      <w:r w:rsidRPr="1EA28A9D" w:rsidR="1EA28A9D">
        <w:rPr>
          <w:rFonts w:cs="Arial"/>
          <w:i w:val="1"/>
          <w:iCs w:val="1"/>
          <w:color w:val="000000" w:themeColor="text1" w:themeTint="FF" w:themeShade="FF"/>
          <w:sz w:val="24"/>
          <w:szCs w:val="24"/>
        </w:rPr>
        <w:t>.</w:t>
      </w:r>
    </w:p>
    <w:p xmlns:wp14="http://schemas.microsoft.com/office/word/2010/wordml" w14:paraId="782BD1D9" wp14:textId="77777777">
      <w:pPr>
        <w:pStyle w:val="ListParagraph"/>
        <w:numPr>
          <w:ilvl w:val="1"/>
          <w:numId w:val="1"/>
        </w:numPr>
        <w:spacing w:before="120" w:after="120" w:line="276" w:lineRule="auto"/>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xmlns:wp14="http://schemas.microsoft.com/office/word/2010/wordml" w14:paraId="126B3C97" wp14:textId="77777777">
      <w:pPr>
        <w:pStyle w:val="ListParagraph"/>
        <w:numPr>
          <w:ilvl w:val="1"/>
          <w:numId w:val="1"/>
        </w:numPr>
        <w:spacing w:before="120" w:after="120" w:line="276" w:lineRule="auto"/>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xmlns:wp14="http://schemas.microsoft.com/office/word/2010/wordml" w14:paraId="37F48E0B" wp14:textId="77777777">
      <w:pPr>
        <w:pStyle w:val="ListParagraph"/>
        <w:numPr>
          <w:ilvl w:val="2"/>
          <w:numId w:val="1"/>
        </w:numPr>
        <w:spacing w:before="120" w:after="120" w:line="276" w:lineRule="auto"/>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xmlns:wp14="http://schemas.microsoft.com/office/word/2010/wordml" w14:paraId="2B993491" wp14:textId="77777777">
      <w:pPr>
        <w:pStyle w:val="ListParagraph"/>
        <w:numPr>
          <w:ilvl w:val="1"/>
          <w:numId w:val="1"/>
        </w:numPr>
        <w:spacing w:before="120" w:after="120" w:line="276" w:lineRule="auto"/>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xmlns:wp14="http://schemas.microsoft.com/office/word/2010/wordml" w14:paraId="17AD93B2" wp14:textId="77777777">
      <w:pPr>
        <w:pStyle w:val="Normal"/>
        <w:spacing w:before="120" w:after="120" w:line="276" w:lineRule="auto"/>
        <w:ind w:left="218" w:hanging="0"/>
        <w:jc w:val="both"/>
        <w:rPr>
          <w:rFonts w:cs="Arial"/>
          <w:iCs/>
          <w:sz w:val="24"/>
          <w:lang w:eastAsia="en-US"/>
        </w:rPr>
      </w:pPr>
      <w:r>
        <w:rPr>
          <w:rFonts w:cs="Arial"/>
          <w:iCs/>
          <w:sz w:val="24"/>
          <w:lang w:eastAsia="en-US"/>
        </w:rPr>
      </w:r>
    </w:p>
    <w:p xmlns:wp14="http://schemas.microsoft.com/office/word/2010/wordml" w:rsidP="7CBA6629" w14:paraId="754CE3CB" wp14:textId="42A70862">
      <w:pPr>
        <w:pStyle w:val="Ttulo1"/>
        <w:numPr>
          <w:ilvl w:val="0"/>
          <w:numId w:val="1"/>
        </w:numPr>
        <w:spacing w:before="120" w:after="120" w:line="276" w:lineRule="auto"/>
        <w:ind/>
        <w:rPr>
          <w:rFonts w:ascii="Arial" w:hAnsi="Arial" w:cs="Arial"/>
          <w:color w:val="auto"/>
          <w:sz w:val="24"/>
          <w:szCs w:val="24"/>
        </w:rPr>
      </w:pPr>
      <w:bookmarkStart w:name="_Toc104906824" w:id="1975944515"/>
      <w:r w:rsidRPr="7CBA6629" w:rsidR="7CBA6629">
        <w:rPr>
          <w:rFonts w:ascii="Arial" w:hAnsi="Arial" w:cs="Arial"/>
          <w:color w:val="auto"/>
          <w:sz w:val="24"/>
          <w:szCs w:val="24"/>
        </w:rPr>
        <w:t>CONTRATAÇÃO</w:t>
      </w:r>
      <w:bookmarkEnd w:id="1975944515"/>
    </w:p>
    <w:p xmlns:wp14="http://schemas.microsoft.com/office/word/2010/wordml" w:rsidP="1EA28A9D" w14:paraId="6D39C423" wp14:textId="4BE9D35B">
      <w:pPr>
        <w:pStyle w:val="Normal"/>
        <w:numPr>
          <w:ilvl w:val="1"/>
          <w:numId w:val="1"/>
        </w:numPr>
        <w:spacing w:before="120" w:after="120" w:line="276" w:lineRule="auto"/>
        <w:ind w:left="425" w:hanging="0"/>
        <w:jc w:val="both"/>
        <w:rPr>
          <w:rFonts w:eastAsia="Arial" w:cs="Arial"/>
          <w:color w:val="auto"/>
          <w:sz w:val="24"/>
          <w:szCs w:val="24"/>
        </w:rPr>
      </w:pPr>
      <w:r w:rsidRPr="1EA28A9D" w:rsidR="1EA28A9D">
        <w:rPr>
          <w:rFonts w:eastAsia="Arial" w:cs="Arial"/>
          <w:color w:val="000000" w:themeColor="text1" w:themeTint="FF" w:themeShade="FF"/>
          <w:sz w:val="24"/>
          <w:szCs w:val="24"/>
        </w:rPr>
        <w:t>O adj</w:t>
      </w:r>
      <w:r w:rsidRPr="1EA28A9D" w:rsidR="1EA28A9D">
        <w:rPr>
          <w:rFonts w:eastAsia="Arial" w:cs="Arial"/>
          <w:color w:val="auto"/>
          <w:sz w:val="24"/>
          <w:szCs w:val="24"/>
        </w:rPr>
        <w:t xml:space="preserve">udicatário terá o prazo de </w:t>
      </w:r>
      <w:r w:rsidRPr="1EA28A9D" w:rsidR="669DDB49">
        <w:rPr>
          <w:rFonts w:ascii="Arial" w:hAnsi="Arial" w:eastAsia="Arial" w:cs="Arial"/>
          <w:b w:val="0"/>
          <w:bCs w:val="0"/>
          <w:i w:val="0"/>
          <w:iCs w:val="0"/>
          <w:caps w:val="0"/>
          <w:smallCaps w:val="0"/>
          <w:noProof w:val="0"/>
          <w:color w:val="auto"/>
          <w:sz w:val="24"/>
          <w:szCs w:val="24"/>
          <w:lang w:val="pt-BR"/>
        </w:rPr>
        <w:t>3</w:t>
      </w:r>
      <w:r w:rsidRPr="1EA28A9D" w:rsidR="669DDB49">
        <w:rPr>
          <w:rFonts w:ascii="Arial" w:hAnsi="Arial" w:eastAsia="Arial" w:cs="Arial"/>
          <w:b w:val="0"/>
          <w:bCs w:val="0"/>
          <w:i w:val="0"/>
          <w:iCs w:val="0"/>
          <w:caps w:val="0"/>
          <w:smallCaps w:val="0"/>
          <w:noProof w:val="0"/>
          <w:color w:val="auto"/>
          <w:sz w:val="24"/>
          <w:szCs w:val="24"/>
          <w:lang w:val="pt-BR"/>
        </w:rPr>
        <w:t xml:space="preserve"> </w:t>
      </w:r>
      <w:r w:rsidRPr="1EA28A9D" w:rsidR="669DDB49">
        <w:rPr>
          <w:rFonts w:ascii="Arial" w:hAnsi="Arial" w:eastAsia="Arial" w:cs="Arial"/>
          <w:b w:val="0"/>
          <w:bCs w:val="0"/>
          <w:i w:val="0"/>
          <w:iCs w:val="0"/>
          <w:caps w:val="0"/>
          <w:smallCaps w:val="0"/>
          <w:noProof w:val="0"/>
          <w:color w:val="auto"/>
          <w:sz w:val="24"/>
          <w:szCs w:val="24"/>
          <w:lang w:val="pt-BR"/>
        </w:rPr>
        <w:t>(três)</w:t>
      </w:r>
      <w:r w:rsidRPr="1EA28A9D" w:rsidR="669DDB49">
        <w:rPr>
          <w:rFonts w:ascii="Arial" w:hAnsi="Arial" w:eastAsia="Arial" w:cs="Arial"/>
          <w:b w:val="0"/>
          <w:bCs w:val="0"/>
          <w:i w:val="0"/>
          <w:iCs w:val="0"/>
          <w:caps w:val="0"/>
          <w:smallCaps w:val="0"/>
          <w:noProof w:val="0"/>
          <w:color w:val="auto"/>
          <w:sz w:val="24"/>
          <w:szCs w:val="24"/>
          <w:lang w:val="pt-BR"/>
        </w:rPr>
        <w:t xml:space="preserve"> </w:t>
      </w:r>
      <w:r w:rsidRPr="1EA28A9D" w:rsidR="669DDB49">
        <w:rPr>
          <w:rFonts w:ascii="Arial" w:hAnsi="Arial" w:eastAsia="Arial" w:cs="Arial"/>
          <w:b w:val="0"/>
          <w:bCs w:val="0"/>
          <w:i w:val="0"/>
          <w:iCs w:val="0"/>
          <w:caps w:val="0"/>
          <w:smallCaps w:val="0"/>
          <w:noProof w:val="0"/>
          <w:color w:val="auto"/>
          <w:sz w:val="24"/>
          <w:szCs w:val="24"/>
          <w:lang w:val="pt-BR"/>
        </w:rPr>
        <w:t>dias úteis</w:t>
      </w:r>
      <w:r w:rsidRPr="1EA28A9D" w:rsidR="1EA28A9D">
        <w:rPr>
          <w:rFonts w:eastAsia="Arial" w:cs="Arial"/>
          <w:color w:val="auto"/>
          <w:sz w:val="24"/>
          <w:szCs w:val="24"/>
        </w:rPr>
        <w:t xml:space="preserve">, contados a partir da data de sua convocação, para </w:t>
      </w:r>
      <w:r w:rsidRPr="1EA28A9D" w:rsidR="1EA28A9D">
        <w:rPr>
          <w:rFonts w:eastAsia="Arial" w:cs="Arial"/>
          <w:color w:val="auto"/>
          <w:sz w:val="24"/>
          <w:szCs w:val="24"/>
        </w:rPr>
        <w:t xml:space="preserve">assinar o Termo de Contrato ou aceitar instrumento equivalente, conforme o caso (Nota de Empenho/Carta Contrato/Autorização), </w:t>
      </w:r>
      <w:r w:rsidRPr="1EA28A9D" w:rsidR="1EA28A9D">
        <w:rPr>
          <w:rFonts w:eastAsia="Arial" w:cs="Arial"/>
          <w:color w:val="auto"/>
          <w:sz w:val="24"/>
          <w:szCs w:val="24"/>
        </w:rPr>
        <w:t xml:space="preserve">sob pena de decair do direito à contratação, sem prejuízo das sanções previstas neste Aviso de Contratação Direta. </w:t>
      </w:r>
    </w:p>
    <w:p xmlns:wp14="http://schemas.microsoft.com/office/word/2010/wordml" w:rsidP="1EA28A9D" w14:paraId="538BFB35" wp14:textId="263C5AED">
      <w:pPr>
        <w:pStyle w:val="Normal"/>
        <w:numPr>
          <w:ilvl w:val="2"/>
          <w:numId w:val="1"/>
        </w:numPr>
        <w:spacing w:before="120" w:after="120" w:line="276" w:lineRule="auto"/>
        <w:jc w:val="both"/>
        <w:rPr>
          <w:rFonts w:eastAsia="Arial" w:cs="Arial"/>
          <w:i w:val="1"/>
          <w:i/>
          <w:iCs w:val="1"/>
          <w:color w:val="auto"/>
          <w:sz w:val="24"/>
          <w:szCs w:val="24"/>
        </w:rPr>
      </w:pPr>
      <w:r w:rsidRPr="1EA28A9D" w:rsidR="1EA28A9D">
        <w:rPr>
          <w:rFonts w:eastAsia="Arial" w:cs="Arial"/>
          <w:i w:val="1"/>
          <w:iCs w:val="1"/>
          <w:color w:val="auto"/>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1EA28A9D" w:rsidR="5F0F75E7">
        <w:rPr>
          <w:rFonts w:eastAsia="Arial" w:cs="Arial"/>
          <w:i w:val="1"/>
          <w:iCs w:val="1"/>
          <w:color w:val="auto"/>
          <w:sz w:val="24"/>
          <w:szCs w:val="24"/>
        </w:rPr>
        <w:t xml:space="preserve">3 </w:t>
      </w:r>
      <w:r w:rsidRPr="1EA28A9D" w:rsidR="1EA28A9D">
        <w:rPr>
          <w:rFonts w:eastAsia="Arial" w:cs="Arial"/>
          <w:i w:val="1"/>
          <w:iCs w:val="1"/>
          <w:color w:val="auto"/>
          <w:sz w:val="24"/>
          <w:szCs w:val="24"/>
        </w:rPr>
        <w:t>(</w:t>
      </w:r>
      <w:r w:rsidRPr="1EA28A9D" w:rsidR="0D3EA968">
        <w:rPr>
          <w:rFonts w:eastAsia="Arial" w:cs="Arial"/>
          <w:i w:val="1"/>
          <w:iCs w:val="1"/>
          <w:color w:val="auto"/>
          <w:sz w:val="24"/>
          <w:szCs w:val="24"/>
        </w:rPr>
        <w:t>três</w:t>
      </w:r>
      <w:r w:rsidRPr="1EA28A9D" w:rsidR="1EA28A9D">
        <w:rPr>
          <w:rFonts w:eastAsia="Arial" w:cs="Arial"/>
          <w:i w:val="1"/>
          <w:iCs w:val="1"/>
          <w:color w:val="auto"/>
          <w:sz w:val="24"/>
          <w:szCs w:val="24"/>
        </w:rPr>
        <w:t xml:space="preserve">) dias, a contar da data de seu recebimento. </w:t>
      </w:r>
    </w:p>
    <w:p xmlns:wp14="http://schemas.microsoft.com/office/word/2010/wordml" w14:paraId="47575DF9" wp14:textId="77777777">
      <w:pPr>
        <w:pStyle w:val="Normal"/>
        <w:numPr>
          <w:ilvl w:val="2"/>
          <w:numId w:val="1"/>
        </w:numPr>
        <w:spacing w:before="120" w:after="120" w:line="276" w:lineRule="auto"/>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xmlns:wp14="http://schemas.microsoft.com/office/word/2010/wordml" w:rsidP="1EA28A9D" w14:paraId="20D11D8A" wp14:textId="77777777">
      <w:pPr>
        <w:pStyle w:val="Normal"/>
        <w:numPr>
          <w:ilvl w:val="1"/>
          <w:numId w:val="1"/>
        </w:numPr>
        <w:spacing w:before="120" w:after="120" w:line="276" w:lineRule="auto"/>
        <w:ind w:left="425" w:hanging="0"/>
        <w:jc w:val="both"/>
        <w:rPr>
          <w:rFonts w:eastAsia="Arial" w:cs="Arial"/>
          <w:i w:val="1"/>
          <w:i/>
          <w:iCs w:val="1"/>
          <w:color w:val="auto"/>
          <w:sz w:val="24"/>
          <w:szCs w:val="24"/>
        </w:rPr>
      </w:pPr>
      <w:commentRangeStart w:id="16"/>
      <w:r w:rsidRPr="1EA28A9D" w:rsidR="1EA28A9D">
        <w:rPr>
          <w:rFonts w:eastAsia="Arial" w:cs="Arial"/>
          <w:i w:val="1"/>
          <w:iCs w:val="1"/>
          <w:color w:val="auto"/>
          <w:sz w:val="24"/>
          <w:szCs w:val="24"/>
        </w:rPr>
        <w:t>O Aceite da Nota de Empenho ou do instrumento equivalente, emitida à empresa adjudicada, implica no reconhecimento de que:</w:t>
      </w:r>
    </w:p>
    <w:p xmlns:wp14="http://schemas.microsoft.com/office/word/2010/wordml" w:rsidP="1EA28A9D" w14:paraId="283B083F" wp14:textId="77777777">
      <w:pPr>
        <w:pStyle w:val="Normal"/>
        <w:numPr>
          <w:ilvl w:val="2"/>
          <w:numId w:val="1"/>
        </w:numPr>
        <w:spacing w:before="120" w:after="120" w:line="276" w:lineRule="auto"/>
        <w:jc w:val="both"/>
        <w:rPr>
          <w:rFonts w:eastAsia="Arial" w:cs="Arial"/>
          <w:i w:val="1"/>
          <w:i/>
          <w:iCs w:val="1"/>
          <w:color w:val="auto"/>
          <w:sz w:val="24"/>
          <w:szCs w:val="24"/>
        </w:rPr>
      </w:pPr>
      <w:r w:rsidRPr="1EA28A9D" w:rsidR="1EA28A9D">
        <w:rPr>
          <w:rFonts w:eastAsia="Arial" w:cs="Arial"/>
          <w:i w:val="1"/>
          <w:iCs w:val="1"/>
          <w:color w:val="auto"/>
          <w:sz w:val="24"/>
          <w:szCs w:val="24"/>
        </w:rPr>
        <w:t>referida Nota está substituindo o contrato, aplicando-se à relação de negócios ali estabelecida as disposições da Lei nº 14.133, de 2021;</w:t>
      </w:r>
    </w:p>
    <w:p xmlns:wp14="http://schemas.microsoft.com/office/word/2010/wordml" w:rsidP="1EA28A9D" w14:paraId="2D5D18E9" wp14:textId="77777777">
      <w:pPr>
        <w:pStyle w:val="Normal"/>
        <w:numPr>
          <w:ilvl w:val="2"/>
          <w:numId w:val="1"/>
        </w:numPr>
        <w:spacing w:before="120" w:after="120" w:line="276" w:lineRule="auto"/>
        <w:jc w:val="both"/>
        <w:rPr>
          <w:rFonts w:eastAsia="Arial" w:cs="Arial"/>
          <w:i w:val="1"/>
          <w:i/>
          <w:iCs w:val="1"/>
          <w:color w:val="auto"/>
          <w:sz w:val="24"/>
          <w:szCs w:val="24"/>
        </w:rPr>
      </w:pPr>
      <w:r w:rsidRPr="1EA28A9D" w:rsidR="1EA28A9D">
        <w:rPr>
          <w:rFonts w:eastAsia="Arial" w:cs="Arial"/>
          <w:i w:val="1"/>
          <w:iCs w:val="1"/>
          <w:color w:val="auto"/>
          <w:sz w:val="24"/>
          <w:szCs w:val="24"/>
        </w:rPr>
        <w:t xml:space="preserve">a contratada se vincula à sua proposta e às previsões contidas no Aviso de </w:t>
      </w:r>
      <w:r w:rsidRPr="1EA28A9D" w:rsidR="1EA28A9D">
        <w:rPr>
          <w:rFonts w:eastAsia="Arial" w:cs="Arial"/>
          <w:i w:val="1"/>
          <w:iCs w:val="1"/>
          <w:color w:val="auto"/>
          <w:sz w:val="24"/>
          <w:szCs w:val="24"/>
        </w:rPr>
        <w:t>Contratação Direta e seus anexos;</w:t>
      </w:r>
    </w:p>
    <w:p xmlns:wp14="http://schemas.microsoft.com/office/word/2010/wordml" w:rsidP="1EA28A9D" w14:paraId="43AB2940" wp14:textId="77777777">
      <w:pPr>
        <w:pStyle w:val="Normal"/>
        <w:numPr>
          <w:ilvl w:val="2"/>
          <w:numId w:val="1"/>
        </w:numPr>
        <w:spacing w:before="120" w:after="120" w:line="276" w:lineRule="auto"/>
        <w:jc w:val="both"/>
        <w:rPr>
          <w:rFonts w:eastAsia="Arial" w:cs="Arial"/>
          <w:i w:val="1"/>
          <w:i/>
          <w:iCs w:val="1"/>
          <w:color w:val="auto"/>
          <w:sz w:val="24"/>
          <w:szCs w:val="24"/>
        </w:rPr>
      </w:pPr>
      <w:r w:rsidRPr="1EA28A9D" w:rsidR="1EA28A9D">
        <w:rPr>
          <w:rFonts w:eastAsia="Arial" w:cs="Arial"/>
          <w:i w:val="1"/>
          <w:iCs w:val="1"/>
          <w:color w:val="auto"/>
          <w:sz w:val="24"/>
          <w:szCs w:val="24"/>
        </w:rPr>
        <w:t>a contratada reconhece que as hipóteses de rescisão são aquelas previstas nos artigos 137 e 138 da Lei nº 14.133/21 e reconhece os direitos da Administração previstos nos artigos 137 a 139 da mesma Lei.</w:t>
      </w:r>
      <w:r>
        <w:rPr>
          <w:rFonts w:eastAsia="Arial" w:cs="Arial"/>
          <w:i/>
          <w:color w:val="FF0000"/>
          <w:sz w:val="24"/>
        </w:rPr>
      </w:r>
      <w:commentRangeEnd w:id="16"/>
      <w:r>
        <w:commentReference w:id="16"/>
      </w:r>
      <w:r>
        <w:rPr>
          <w:rFonts w:eastAsia="Arial" w:cs="Arial"/>
          <w:i/>
          <w:color w:val="FF0000"/>
          <w:sz w:val="24"/>
        </w:rPr>
      </w:r>
    </w:p>
    <w:p xmlns:wp14="http://schemas.microsoft.com/office/word/2010/wordml" w:rsidP="1EA28A9D" w14:paraId="724BDC53" wp14:textId="1220A3B7">
      <w:pPr>
        <w:pStyle w:val="Normal"/>
        <w:numPr>
          <w:ilvl w:val="1"/>
          <w:numId w:val="1"/>
        </w:numPr>
        <w:spacing w:before="120" w:after="120" w:line="276" w:lineRule="auto"/>
        <w:ind w:left="425" w:hanging="0"/>
        <w:jc w:val="both"/>
        <w:rPr>
          <w:rFonts w:eastAsia="Arial" w:cs="Arial"/>
          <w:color w:val="000000"/>
          <w:sz w:val="24"/>
          <w:szCs w:val="24"/>
        </w:rPr>
      </w:pPr>
      <w:r w:rsidRPr="7CBA6629" w:rsidR="1EA28A9D">
        <w:rPr>
          <w:rFonts w:eastAsia="Arial" w:cs="Arial"/>
          <w:color w:val="000000" w:themeColor="text1" w:themeTint="FF" w:themeShade="FF"/>
          <w:sz w:val="24"/>
          <w:szCs w:val="24"/>
        </w:rPr>
        <w:t xml:space="preserve">O prazo de vigência da contratação é </w:t>
      </w:r>
      <w:r w:rsidRPr="7CBA6629" w:rsidR="1EA28A9D">
        <w:rPr>
          <w:rFonts w:eastAsia="Arial" w:cs="Arial"/>
          <w:color w:val="auto"/>
          <w:sz w:val="24"/>
          <w:szCs w:val="24"/>
        </w:rPr>
        <w:t xml:space="preserve">de </w:t>
      </w:r>
      <w:r w:rsidRPr="7CBA6629" w:rsidR="1B0E688C">
        <w:rPr>
          <w:rFonts w:eastAsia="Arial" w:cs="Arial"/>
          <w:color w:val="auto"/>
          <w:sz w:val="24"/>
          <w:szCs w:val="24"/>
        </w:rPr>
        <w:t>3 (três) meses</w:t>
      </w:r>
      <w:r w:rsidRPr="7CBA6629" w:rsidR="1EA28A9D">
        <w:rPr>
          <w:rFonts w:eastAsia="Arial" w:cs="Arial"/>
          <w:color w:val="auto"/>
          <w:sz w:val="24"/>
          <w:szCs w:val="24"/>
        </w:rPr>
        <w:t xml:space="preserve"> </w:t>
      </w:r>
      <w:r w:rsidRPr="7CBA6629" w:rsidR="1EA28A9D">
        <w:rPr>
          <w:rFonts w:eastAsia="Arial" w:cs="Arial"/>
          <w:color w:val="000000" w:themeColor="text1" w:themeTint="FF" w:themeShade="FF"/>
          <w:sz w:val="24"/>
          <w:szCs w:val="24"/>
        </w:rPr>
        <w:t xml:space="preserve">prorrogável conforme previsão nos anexos a este Aviso de Contratação Direta. </w:t>
      </w:r>
    </w:p>
    <w:p xmlns:wp14="http://schemas.microsoft.com/office/word/2010/wordml" w14:paraId="0DE4B5B7" wp14:textId="77777777">
      <w:pPr>
        <w:pStyle w:val="Normal"/>
        <w:spacing w:before="120" w:after="120" w:line="276" w:lineRule="auto"/>
        <w:ind w:left="425" w:hanging="0"/>
        <w:jc w:val="both"/>
        <w:rPr>
          <w:rFonts w:eastAsia="Arial" w:cs="Arial"/>
          <w:color w:val="000000"/>
          <w:sz w:val="24"/>
        </w:rPr>
      </w:pPr>
      <w:r>
        <w:rPr>
          <w:rFonts w:eastAsia="Arial" w:cs="Arial"/>
          <w:color w:val="000000"/>
          <w:sz w:val="24"/>
        </w:rPr>
      </w:r>
    </w:p>
    <w:p xmlns:wp14="http://schemas.microsoft.com/office/word/2010/wordml" w14:paraId="4476B5C3" wp14:textId="77777777">
      <w:pPr>
        <w:pStyle w:val="Ttulo1"/>
        <w:numPr>
          <w:ilvl w:val="0"/>
          <w:numId w:val="1"/>
        </w:numPr>
        <w:rPr>
          <w:rFonts w:ascii="Arial" w:hAnsi="Arial" w:cs="Arial"/>
          <w:color w:val="auto"/>
          <w:sz w:val="24"/>
          <w:szCs w:val="24"/>
        </w:rPr>
      </w:pPr>
      <w:bookmarkStart w:name="_Toc104906825" w:id="1160281311"/>
      <w:r>
        <w:rPr>
          <w:rFonts w:ascii="Arial" w:hAnsi="Arial" w:cs="Arial"/>
          <w:color w:val="auto"/>
          <w:sz w:val="24"/>
          <w:szCs w:val="24"/>
        </w:rPr>
        <w:t>SANÇÕES</w:t>
      </w:r>
      <w:bookmarkEnd w:id="1160281311"/>
    </w:p>
    <w:p xmlns:wp14="http://schemas.microsoft.com/office/word/2010/wordml" w14:paraId="1270D657" wp14:textId="77777777">
      <w:pPr>
        <w:pStyle w:val="Normal"/>
        <w:numPr>
          <w:ilvl w:val="1"/>
          <w:numId w:val="1"/>
        </w:numPr>
        <w:spacing w:before="120" w:after="120" w:line="276" w:lineRule="auto"/>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xmlns:wp14="http://schemas.microsoft.com/office/word/2010/wordml" w14:paraId="0A3E9CCD" wp14:textId="77777777">
      <w:pPr>
        <w:pStyle w:val="Normal"/>
        <w:numPr>
          <w:ilvl w:val="2"/>
          <w:numId w:val="1"/>
        </w:numPr>
        <w:spacing w:before="120" w:after="120" w:line="276" w:lineRule="auto"/>
        <w:jc w:val="both"/>
        <w:rPr>
          <w:rFonts w:cs="Arial"/>
          <w:sz w:val="24"/>
        </w:rPr>
      </w:pPr>
      <w:r>
        <w:rPr>
          <w:rFonts w:cs="Arial"/>
          <w:color w:val="000000"/>
          <w:sz w:val="24"/>
        </w:rPr>
        <w:t>dar causa à inexecução parcial do contrato</w:t>
      </w:r>
      <w:r>
        <w:rPr>
          <w:rFonts w:cs="Arial"/>
          <w:sz w:val="24"/>
        </w:rPr>
        <w:t>;</w:t>
      </w:r>
    </w:p>
    <w:p xmlns:wp14="http://schemas.microsoft.com/office/word/2010/wordml" w14:paraId="507F34DC" wp14:textId="77777777">
      <w:pPr>
        <w:pStyle w:val="Normal"/>
        <w:numPr>
          <w:ilvl w:val="2"/>
          <w:numId w:val="1"/>
        </w:numPr>
        <w:spacing w:before="120" w:after="120" w:line="276" w:lineRule="auto"/>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xmlns:wp14="http://schemas.microsoft.com/office/word/2010/wordml" w14:paraId="23E55001" wp14:textId="77777777">
      <w:pPr>
        <w:pStyle w:val="Normal"/>
        <w:numPr>
          <w:ilvl w:val="2"/>
          <w:numId w:val="1"/>
        </w:numPr>
        <w:spacing w:before="120" w:after="120" w:line="276" w:lineRule="auto"/>
        <w:jc w:val="both"/>
        <w:rPr>
          <w:rFonts w:cs="Arial"/>
          <w:sz w:val="24"/>
        </w:rPr>
      </w:pPr>
      <w:r>
        <w:rPr>
          <w:rFonts w:cs="Arial"/>
          <w:color w:val="000000"/>
          <w:sz w:val="24"/>
        </w:rPr>
        <w:t>dar causa à inexecução total do contrato;</w:t>
      </w:r>
    </w:p>
    <w:p xmlns:wp14="http://schemas.microsoft.com/office/word/2010/wordml" w14:paraId="1E74AC43" wp14:textId="77777777">
      <w:pPr>
        <w:pStyle w:val="Normal"/>
        <w:numPr>
          <w:ilvl w:val="2"/>
          <w:numId w:val="1"/>
        </w:numPr>
        <w:spacing w:before="120" w:after="120" w:line="276" w:lineRule="auto"/>
        <w:jc w:val="both"/>
        <w:rPr>
          <w:rFonts w:cs="Arial"/>
          <w:sz w:val="24"/>
        </w:rPr>
      </w:pPr>
      <w:r>
        <w:rPr>
          <w:rFonts w:cs="Arial"/>
          <w:color w:val="000000"/>
          <w:sz w:val="24"/>
        </w:rPr>
        <w:t>deixar de entregar a documentação exigida para o certame;</w:t>
      </w:r>
    </w:p>
    <w:p xmlns:wp14="http://schemas.microsoft.com/office/word/2010/wordml" w14:paraId="47A16BE8" wp14:textId="77777777">
      <w:pPr>
        <w:pStyle w:val="Normal"/>
        <w:numPr>
          <w:ilvl w:val="2"/>
          <w:numId w:val="1"/>
        </w:numPr>
        <w:spacing w:before="120" w:after="120" w:line="276" w:lineRule="auto"/>
        <w:jc w:val="both"/>
        <w:rPr>
          <w:rFonts w:cs="Arial"/>
          <w:sz w:val="24"/>
        </w:rPr>
      </w:pPr>
      <w:r>
        <w:rPr>
          <w:rFonts w:cs="Arial"/>
          <w:color w:val="000000"/>
          <w:sz w:val="24"/>
        </w:rPr>
        <w:t>não manter a proposta, salvo em decorrência de fato superveniente devidamente justificado;</w:t>
      </w:r>
    </w:p>
    <w:p xmlns:wp14="http://schemas.microsoft.com/office/word/2010/wordml" w14:paraId="36FCEACC" wp14:textId="77777777">
      <w:pPr>
        <w:pStyle w:val="Normal"/>
        <w:numPr>
          <w:ilvl w:val="2"/>
          <w:numId w:val="1"/>
        </w:numPr>
        <w:spacing w:before="120" w:after="120" w:line="276" w:lineRule="auto"/>
        <w:jc w:val="both"/>
        <w:rPr>
          <w:rFonts w:cs="Arial"/>
          <w:sz w:val="24"/>
        </w:rPr>
      </w:pPr>
      <w:r>
        <w:rPr>
          <w:rFonts w:cs="Arial"/>
          <w:color w:val="000000"/>
          <w:sz w:val="24"/>
        </w:rPr>
        <w:t>não celebrar o contrato ou não entregar a documentação exigida para a contratação, quando convocado dentro do prazo de validade de sua proposta;</w:t>
      </w:r>
    </w:p>
    <w:p xmlns:wp14="http://schemas.microsoft.com/office/word/2010/wordml" w14:paraId="34AAC770" wp14:textId="77777777">
      <w:pPr>
        <w:pStyle w:val="Normal"/>
        <w:numPr>
          <w:ilvl w:val="2"/>
          <w:numId w:val="1"/>
        </w:numPr>
        <w:spacing w:before="120" w:after="120" w:line="276" w:lineRule="auto"/>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xmlns:wp14="http://schemas.microsoft.com/office/word/2010/wordml" w14:paraId="252E7350" wp14:textId="77777777">
      <w:pPr>
        <w:pStyle w:val="Normal"/>
        <w:numPr>
          <w:ilvl w:val="2"/>
          <w:numId w:val="1"/>
        </w:numPr>
        <w:spacing w:before="120" w:after="120" w:line="276" w:lineRule="auto"/>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xmlns:wp14="http://schemas.microsoft.com/office/word/2010/wordml" w14:paraId="5308D2D8" wp14:textId="77777777">
      <w:pPr>
        <w:pStyle w:val="Normal"/>
        <w:numPr>
          <w:ilvl w:val="2"/>
          <w:numId w:val="1"/>
        </w:numPr>
        <w:spacing w:before="120" w:after="120" w:line="276" w:lineRule="auto"/>
        <w:jc w:val="both"/>
        <w:rPr>
          <w:rFonts w:cs="Arial"/>
          <w:sz w:val="24"/>
        </w:rPr>
      </w:pPr>
      <w:r>
        <w:rPr>
          <w:rFonts w:cs="Arial"/>
          <w:color w:val="000000"/>
          <w:sz w:val="24"/>
        </w:rPr>
        <w:t>fraudar a dispensa eletrônica ou praticar ato fraudulento na execução do contrato;</w:t>
      </w:r>
    </w:p>
    <w:p xmlns:wp14="http://schemas.microsoft.com/office/word/2010/wordml" w14:paraId="3218963D" wp14:textId="77777777">
      <w:pPr>
        <w:pStyle w:val="Normal"/>
        <w:numPr>
          <w:ilvl w:val="2"/>
          <w:numId w:val="1"/>
        </w:numPr>
        <w:spacing w:before="120" w:after="120" w:line="276" w:lineRule="auto"/>
        <w:jc w:val="both"/>
        <w:rPr>
          <w:rFonts w:cs="Arial"/>
          <w:sz w:val="24"/>
        </w:rPr>
      </w:pPr>
      <w:r>
        <w:rPr>
          <w:rFonts w:cs="Arial"/>
          <w:color w:val="000000"/>
          <w:sz w:val="24"/>
        </w:rPr>
        <w:t> </w:t>
      </w:r>
      <w:r>
        <w:rPr>
          <w:rFonts w:cs="Arial"/>
          <w:color w:val="000000"/>
          <w:sz w:val="24"/>
        </w:rPr>
        <w:t>comportar-se de modo inidôneo ou cometer fraude de qualquer natureza;</w:t>
      </w:r>
    </w:p>
    <w:p xmlns:wp14="http://schemas.microsoft.com/office/word/2010/wordml" w14:paraId="1C38D9D5" wp14:textId="77777777">
      <w:pPr>
        <w:pStyle w:val="ListParagraph"/>
        <w:numPr>
          <w:ilvl w:val="3"/>
          <w:numId w:val="1"/>
        </w:numPr>
        <w:spacing w:before="120" w:after="120" w:line="276" w:lineRule="auto"/>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xmlns:wp14="http://schemas.microsoft.com/office/word/2010/wordml" w14:paraId="319E6500" wp14:textId="77777777">
      <w:pPr>
        <w:pStyle w:val="Normal"/>
        <w:numPr>
          <w:ilvl w:val="2"/>
          <w:numId w:val="1"/>
        </w:numPr>
        <w:spacing w:before="120" w:after="120" w:line="276" w:lineRule="auto"/>
        <w:jc w:val="both"/>
        <w:rPr>
          <w:rFonts w:cs="Arial"/>
          <w:sz w:val="24"/>
        </w:rPr>
      </w:pPr>
      <w:r>
        <w:rPr>
          <w:rFonts w:cs="Arial"/>
          <w:color w:val="000000"/>
          <w:sz w:val="24"/>
        </w:rPr>
        <w:t> </w:t>
      </w:r>
      <w:r>
        <w:rPr>
          <w:rFonts w:cs="Arial"/>
          <w:color w:val="000000"/>
          <w:sz w:val="24"/>
        </w:rPr>
        <w:t>praticar atos ilícitos com vistas a frustrar os objetivos deste certame.</w:t>
      </w:r>
    </w:p>
    <w:p xmlns:wp14="http://schemas.microsoft.com/office/word/2010/wordml" w14:paraId="55332549" wp14:textId="77777777">
      <w:pPr>
        <w:pStyle w:val="Normal"/>
        <w:numPr>
          <w:ilvl w:val="2"/>
          <w:numId w:val="1"/>
        </w:numPr>
        <w:spacing w:before="120" w:after="120" w:line="276" w:lineRule="auto"/>
        <w:jc w:val="both"/>
        <w:rPr>
          <w:rFonts w:cs="Arial"/>
          <w:color w:val="000000"/>
          <w:sz w:val="24"/>
        </w:rPr>
      </w:pPr>
      <w:r>
        <w:rPr>
          <w:rFonts w:cs="Arial"/>
          <w:color w:val="000000"/>
          <w:sz w:val="24"/>
        </w:rPr>
        <w:t>praticar ato lesivo previsto no </w:t>
      </w:r>
      <w:r>
        <w:fldChar w:fldCharType="begin"/>
      </w:r>
      <w:r>
        <w:rPr>
          <w:sz w:val="24"/>
          <w:rFonts w:cs="Arial"/>
          <w:color w:val="000000"/>
        </w:rPr>
        <w:instrText xml:space="preserve">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xmlns:wp14="http://schemas.microsoft.com/office/word/2010/wordml" w14:paraId="7EC319A6" wp14:textId="77777777">
      <w:pPr>
        <w:pStyle w:val="Normal"/>
        <w:numPr>
          <w:ilvl w:val="1"/>
          <w:numId w:val="1"/>
        </w:numPr>
        <w:spacing w:before="120" w:after="120" w:line="276" w:lineRule="auto"/>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xmlns:wp14="http://schemas.microsoft.com/office/word/2010/wordml" w14:paraId="72DC03C8" wp14:textId="77777777">
      <w:pPr>
        <w:pStyle w:val="Normal"/>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xmlns:wp14="http://schemas.microsoft.com/office/word/2010/wordml" w:rsidP="1EA28A9D" w14:paraId="353B8593" wp14:textId="7C0D4EE8">
      <w:pPr>
        <w:pStyle w:val="Normal"/>
        <w:numPr>
          <w:ilvl w:val="2"/>
          <w:numId w:val="6"/>
        </w:numPr>
        <w:spacing w:before="120" w:after="120" w:line="276" w:lineRule="auto"/>
        <w:jc w:val="both"/>
        <w:rPr>
          <w:rFonts w:cs="Arial"/>
          <w:sz w:val="24"/>
          <w:szCs w:val="24"/>
        </w:rPr>
      </w:pPr>
      <w:r w:rsidRPr="1EA28A9D" w:rsidR="1EA28A9D">
        <w:rPr>
          <w:rFonts w:cs="Arial"/>
          <w:sz w:val="24"/>
          <w:szCs w:val="24"/>
        </w:rPr>
        <w:t xml:space="preserve">Multa d</w:t>
      </w:r>
      <w:r w:rsidRPr="1EA28A9D" w:rsidR="1EA28A9D">
        <w:rPr>
          <w:rFonts w:cs="Arial"/>
          <w:color w:val="auto"/>
          <w:sz w:val="24"/>
          <w:szCs w:val="24"/>
        </w:rPr>
        <w:t xml:space="preserve">e </w:t>
      </w:r>
      <w:r w:rsidRPr="1EA28A9D" w:rsidR="50B69B53">
        <w:rPr>
          <w:rFonts w:cs="Arial"/>
          <w:color w:val="auto"/>
          <w:sz w:val="24"/>
          <w:szCs w:val="24"/>
        </w:rPr>
        <w:t>10</w:t>
      </w:r>
      <w:r w:rsidRPr="1EA28A9D" w:rsidR="1EA28A9D">
        <w:rPr>
          <w:rFonts w:cs="Arial"/>
          <w:color w:val="auto"/>
          <w:sz w:val="24"/>
          <w:szCs w:val="24"/>
        </w:rPr>
        <w:t>% (</w:t>
      </w:r>
      <w:r w:rsidRPr="1EA28A9D" w:rsidR="548A1151">
        <w:rPr>
          <w:rFonts w:cs="Arial"/>
          <w:color w:val="auto"/>
          <w:sz w:val="24"/>
          <w:szCs w:val="24"/>
        </w:rPr>
        <w:t>dez</w:t>
      </w:r>
      <w:r w:rsidRPr="1EA28A9D" w:rsidR="1EA28A9D">
        <w:rPr>
          <w:rFonts w:cs="Arial"/>
          <w:color w:val="auto"/>
          <w:sz w:val="24"/>
          <w:szCs w:val="24"/>
        </w:rPr>
        <w:t xml:space="preserve"> por cento)</w:t>
      </w:r>
      <w:r w:rsidRPr="1EA28A9D" w:rsidR="1EA28A9D">
        <w:rPr>
          <w:rFonts w:cs="Arial"/>
          <w:color w:val="FF0000"/>
          <w:sz w:val="24"/>
          <w:szCs w:val="24"/>
        </w:rPr>
        <w:t xml:space="preserve"> </w:t>
      </w:r>
      <w:r w:rsidRPr="1EA28A9D" w:rsidR="1EA28A9D">
        <w:rPr>
          <w:rFonts w:cs="Arial"/>
          <w:sz w:val="24"/>
          <w:szCs w:val="24"/>
        </w:rPr>
        <w:t>sobre o valor estimado do(s) item(s) prejudicado(s) pela conduta do fornecedor, por qualquer das infrações dos subitens 8.1.1 a 8.1.12;</w:t>
      </w:r>
      <w:r>
        <w:rPr>
          <w:rFonts w:cs="Arial"/>
          <w:sz w:val="24"/>
        </w:rPr>
      </w:r>
    </w:p>
    <w:p xmlns:wp14="http://schemas.microsoft.com/office/word/2010/wordml" w14:paraId="7BDA8E94" wp14:textId="77777777">
      <w:pPr>
        <w:pStyle w:val="Normal"/>
        <w:numPr>
          <w:ilvl w:val="2"/>
          <w:numId w:val="6"/>
        </w:numPr>
        <w:spacing w:before="120" w:after="120" w:line="276" w:lineRule="auto"/>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xmlns:wp14="http://schemas.microsoft.com/office/word/2010/wordml" w14:paraId="6A0B6505" wp14:textId="77777777">
      <w:pPr>
        <w:pStyle w:val="Normal"/>
        <w:numPr>
          <w:ilvl w:val="2"/>
          <w:numId w:val="6"/>
        </w:numPr>
        <w:spacing w:before="120" w:after="120" w:line="276" w:lineRule="auto"/>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xmlns:wp14="http://schemas.microsoft.com/office/word/2010/wordml" w14:paraId="0DDB97D6" wp14:textId="77777777">
      <w:pPr>
        <w:pStyle w:val="Normal"/>
        <w:numPr>
          <w:ilvl w:val="1"/>
          <w:numId w:val="1"/>
        </w:numPr>
        <w:spacing w:before="120" w:after="120" w:line="276" w:lineRule="auto"/>
        <w:jc w:val="both"/>
        <w:rPr>
          <w:rFonts w:cs="Arial"/>
          <w:bCs/>
          <w:sz w:val="24"/>
        </w:rPr>
      </w:pPr>
      <w:r>
        <w:rPr>
          <w:rFonts w:cs="Arial"/>
          <w:bCs/>
          <w:sz w:val="24"/>
        </w:rPr>
        <w:t>Na aplicação das sanções serão considerados:</w:t>
      </w:r>
    </w:p>
    <w:p xmlns:wp14="http://schemas.microsoft.com/office/word/2010/wordml" w14:paraId="6E92C3B4" wp14:textId="77777777">
      <w:pPr>
        <w:pStyle w:val="Normal"/>
        <w:numPr>
          <w:ilvl w:val="2"/>
          <w:numId w:val="1"/>
        </w:numPr>
        <w:spacing w:before="120" w:after="120" w:line="276" w:lineRule="auto"/>
        <w:jc w:val="both"/>
        <w:rPr>
          <w:rFonts w:cs="Arial"/>
          <w:bCs/>
          <w:sz w:val="24"/>
        </w:rPr>
      </w:pPr>
      <w:r>
        <w:rPr>
          <w:rFonts w:cs="Arial"/>
          <w:bCs/>
          <w:sz w:val="24"/>
        </w:rPr>
        <w:t>a natureza e a gravidade da infração cometida;</w:t>
      </w:r>
    </w:p>
    <w:p xmlns:wp14="http://schemas.microsoft.com/office/word/2010/wordml" w14:paraId="36561D9D" wp14:textId="77777777">
      <w:pPr>
        <w:pStyle w:val="Normal"/>
        <w:numPr>
          <w:ilvl w:val="2"/>
          <w:numId w:val="1"/>
        </w:numPr>
        <w:spacing w:before="120" w:after="120" w:line="276" w:lineRule="auto"/>
        <w:jc w:val="both"/>
        <w:rPr>
          <w:rFonts w:cs="Arial"/>
          <w:bCs/>
          <w:sz w:val="24"/>
        </w:rPr>
      </w:pPr>
      <w:r>
        <w:rPr>
          <w:rFonts w:cs="Arial"/>
          <w:bCs/>
          <w:sz w:val="24"/>
        </w:rPr>
        <w:t>as peculiaridades do caso concreto;</w:t>
      </w:r>
    </w:p>
    <w:p xmlns:wp14="http://schemas.microsoft.com/office/word/2010/wordml" w14:paraId="576A1B8F" wp14:textId="77777777">
      <w:pPr>
        <w:pStyle w:val="Normal"/>
        <w:numPr>
          <w:ilvl w:val="2"/>
          <w:numId w:val="1"/>
        </w:numPr>
        <w:spacing w:before="120" w:after="120" w:line="276" w:lineRule="auto"/>
        <w:jc w:val="both"/>
        <w:rPr>
          <w:rFonts w:cs="Arial"/>
          <w:bCs/>
          <w:sz w:val="24"/>
        </w:rPr>
      </w:pPr>
      <w:r>
        <w:rPr>
          <w:rFonts w:cs="Arial"/>
          <w:bCs/>
          <w:sz w:val="24"/>
        </w:rPr>
        <w:t>as circunstâncias agravantes ou atenuantes;</w:t>
      </w:r>
    </w:p>
    <w:p xmlns:wp14="http://schemas.microsoft.com/office/word/2010/wordml" w14:paraId="5DD6E1BF" wp14:textId="77777777">
      <w:pPr>
        <w:pStyle w:val="Normal"/>
        <w:numPr>
          <w:ilvl w:val="2"/>
          <w:numId w:val="1"/>
        </w:numPr>
        <w:spacing w:before="120" w:after="120" w:line="276" w:lineRule="auto"/>
        <w:jc w:val="both"/>
        <w:rPr>
          <w:rFonts w:cs="Arial"/>
          <w:bCs/>
          <w:sz w:val="24"/>
        </w:rPr>
      </w:pPr>
      <w:r>
        <w:rPr>
          <w:rFonts w:cs="Arial"/>
          <w:bCs/>
          <w:sz w:val="24"/>
        </w:rPr>
        <w:t>os danos que dela provierem para a Administração Pública;</w:t>
      </w:r>
    </w:p>
    <w:p xmlns:wp14="http://schemas.microsoft.com/office/word/2010/wordml" w14:paraId="11B7E676" wp14:textId="77777777">
      <w:pPr>
        <w:pStyle w:val="Normal"/>
        <w:numPr>
          <w:ilvl w:val="2"/>
          <w:numId w:val="1"/>
        </w:numPr>
        <w:spacing w:before="120" w:after="120" w:line="276" w:lineRule="auto"/>
        <w:jc w:val="both"/>
        <w:rPr>
          <w:rFonts w:cs="Arial"/>
          <w:bCs/>
          <w:sz w:val="24"/>
        </w:rPr>
      </w:pPr>
      <w:r>
        <w:rPr>
          <w:rFonts w:cs="Arial"/>
          <w:bCs/>
          <w:sz w:val="24"/>
        </w:rPr>
        <w:t>a implantação ou o aperfeiçoamento de programa de integridade, conforme normas e orientações dos órgãos de controle.</w:t>
      </w:r>
    </w:p>
    <w:p xmlns:wp14="http://schemas.microsoft.com/office/word/2010/wordml" w14:paraId="6FA6CFA5" wp14:textId="77777777">
      <w:pPr>
        <w:pStyle w:val="Normal"/>
        <w:numPr>
          <w:ilvl w:val="1"/>
          <w:numId w:val="1"/>
        </w:numPr>
        <w:spacing w:before="120" w:after="120" w:line="276" w:lineRule="auto"/>
        <w:ind w:left="425" w:hanging="0"/>
        <w:jc w:val="both"/>
        <w:rPr>
          <w:rFonts w:cs="Arial"/>
          <w:sz w:val="24"/>
        </w:rPr>
      </w:pPr>
      <w:bookmarkStart w:name="art156§8" w:id="375053733"/>
      <w:bookmarkStart w:name="art156§7" w:id="766328084"/>
      <w:bookmarkStart w:name="art156§6" w:id="962136103"/>
      <w:bookmarkEnd w:id="375053733"/>
      <w:bookmarkEnd w:id="766328084"/>
      <w:bookmarkEnd w:id="962136103"/>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xmlns:wp14="http://schemas.microsoft.com/office/word/2010/wordml" w14:paraId="0A9E09FE" wp14:textId="77777777">
      <w:pPr>
        <w:pStyle w:val="Normal"/>
        <w:numPr>
          <w:ilvl w:val="1"/>
          <w:numId w:val="1"/>
        </w:numPr>
        <w:spacing w:before="120" w:after="120" w:line="276" w:lineRule="auto"/>
        <w:ind w:left="425" w:hanging="0"/>
        <w:jc w:val="both"/>
        <w:rPr>
          <w:rFonts w:cs="Arial"/>
          <w:sz w:val="24"/>
        </w:rPr>
      </w:pPr>
      <w:bookmarkStart w:name="art156§9" w:id="2024649964"/>
      <w:bookmarkEnd w:id="2024649964"/>
      <w:r>
        <w:rPr>
          <w:rFonts w:cs="Arial"/>
          <w:sz w:val="24"/>
        </w:rPr>
        <w:t>A aplicação das sanções previstas neste Aviso de Contratação Direta, em hipótese alguma, a obrigação de reparação integral do dano causado à Administração Pública.</w:t>
      </w:r>
    </w:p>
    <w:p xmlns:wp14="http://schemas.microsoft.com/office/word/2010/wordml" w14:paraId="6FEEBB82" wp14:textId="77777777">
      <w:pPr>
        <w:pStyle w:val="Normal"/>
        <w:numPr>
          <w:ilvl w:val="1"/>
          <w:numId w:val="1"/>
        </w:numPr>
        <w:spacing w:before="120" w:after="120" w:line="276" w:lineRule="auto"/>
        <w:ind w:left="425" w:hanging="0"/>
        <w:jc w:val="both"/>
        <w:rPr>
          <w:rFonts w:cs="Arial"/>
          <w:sz w:val="24"/>
        </w:rPr>
      </w:pPr>
      <w:r>
        <w:rPr>
          <w:rFonts w:cs="Arial"/>
          <w:sz w:val="24"/>
        </w:rPr>
        <w:t>A penalidade de multa pode ser aplicada cumulativamente com as demais sanções.</w:t>
      </w:r>
    </w:p>
    <w:p xmlns:wp14="http://schemas.microsoft.com/office/word/2010/wordml" w14:paraId="2A21094E" wp14:textId="77777777">
      <w:pPr>
        <w:pStyle w:val="Normal"/>
        <w:numPr>
          <w:ilvl w:val="1"/>
          <w:numId w:val="1"/>
        </w:numPr>
        <w:spacing w:before="120" w:after="120" w:line="276" w:lineRule="auto"/>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xmlns:wp14="http://schemas.microsoft.com/office/word/2010/wordml" w14:paraId="3E1CD5FB" wp14:textId="77777777">
      <w:pPr>
        <w:pStyle w:val="Normal"/>
        <w:numPr>
          <w:ilvl w:val="1"/>
          <w:numId w:val="1"/>
        </w:numPr>
        <w:spacing w:before="120" w:after="120" w:line="276" w:lineRule="auto"/>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xmlns:wp14="http://schemas.microsoft.com/office/word/2010/wordml" w14:paraId="694D3D10" wp14:textId="77777777">
      <w:pPr>
        <w:pStyle w:val="Normal"/>
        <w:numPr>
          <w:ilvl w:val="1"/>
          <w:numId w:val="1"/>
        </w:numPr>
        <w:spacing w:before="120" w:after="120" w:line="276" w:lineRule="auto"/>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xmlns:wp14="http://schemas.microsoft.com/office/word/2010/wordml" w14:paraId="55DA975B" wp14:textId="77777777">
      <w:pPr>
        <w:pStyle w:val="Normal"/>
        <w:numPr>
          <w:ilvl w:val="1"/>
          <w:numId w:val="1"/>
        </w:numPr>
        <w:spacing w:before="120" w:after="120" w:line="276" w:lineRule="auto"/>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xmlns:wp14="http://schemas.microsoft.com/office/word/2010/wordml" w14:paraId="56598F84" wp14:textId="77777777">
      <w:pPr>
        <w:pStyle w:val="Normal"/>
        <w:numPr>
          <w:ilvl w:val="1"/>
          <w:numId w:val="1"/>
        </w:numPr>
        <w:spacing w:before="120" w:after="120" w:line="276" w:lineRule="auto"/>
        <w:ind w:left="425" w:hanging="0"/>
        <w:jc w:val="both"/>
        <w:rPr>
          <w:rFonts w:cs="Arial"/>
          <w:sz w:val="24"/>
        </w:rPr>
      </w:pPr>
      <w:r>
        <w:rPr>
          <w:rFonts w:cs="Arial"/>
          <w:sz w:val="24"/>
        </w:rPr>
        <w:t>As sanções por atos praticados no decorrer da contratação estão previstas nos anexos a este Aviso.</w:t>
      </w:r>
    </w:p>
    <w:p xmlns:wp14="http://schemas.microsoft.com/office/word/2010/wordml" w14:paraId="66204FF1" wp14:textId="77777777">
      <w:pPr>
        <w:pStyle w:val="Normal"/>
        <w:spacing w:before="120" w:after="120" w:line="276" w:lineRule="auto"/>
        <w:ind w:left="425" w:hanging="0"/>
        <w:jc w:val="both"/>
        <w:rPr>
          <w:rFonts w:cs="Arial"/>
          <w:sz w:val="24"/>
        </w:rPr>
      </w:pPr>
      <w:r>
        <w:rPr>
          <w:rFonts w:cs="Arial"/>
          <w:sz w:val="24"/>
        </w:rPr>
      </w:r>
    </w:p>
    <w:p xmlns:wp14="http://schemas.microsoft.com/office/word/2010/wordml" w14:paraId="464BE50B" wp14:textId="77777777">
      <w:pPr>
        <w:pStyle w:val="Ttulo1"/>
        <w:numPr>
          <w:ilvl w:val="0"/>
          <w:numId w:val="1"/>
        </w:numPr>
        <w:rPr>
          <w:rFonts w:ascii="Arial" w:hAnsi="Arial" w:cs="Arial"/>
          <w:color w:val="auto"/>
          <w:sz w:val="24"/>
          <w:szCs w:val="24"/>
        </w:rPr>
      </w:pPr>
      <w:bookmarkStart w:name="_Toc104906826" w:id="1997500532"/>
      <w:r>
        <w:rPr>
          <w:rFonts w:ascii="Arial" w:hAnsi="Arial" w:cs="Arial"/>
          <w:color w:val="auto"/>
          <w:sz w:val="24"/>
          <w:szCs w:val="24"/>
        </w:rPr>
        <w:t>DAS DISPOSIÇÕES GERAIS</w:t>
      </w:r>
      <w:bookmarkEnd w:id="1997500532"/>
    </w:p>
    <w:p xmlns:wp14="http://schemas.microsoft.com/office/word/2010/wordml" w14:paraId="4C4E710E" wp14:textId="77777777">
      <w:pPr>
        <w:pStyle w:val="Normal"/>
        <w:numPr>
          <w:ilvl w:val="1"/>
          <w:numId w:val="1"/>
        </w:numPr>
        <w:snapToGrid w:val="false"/>
        <w:spacing w:before="120" w:after="120" w:line="276" w:lineRule="auto"/>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xmlns:wp14="http://schemas.microsoft.com/office/word/2010/wordml" w14:paraId="019DF6D7"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xmlns:wp14="http://schemas.microsoft.com/office/word/2010/wordml" w14:paraId="38B1F2E4" wp14:textId="77777777">
      <w:pPr>
        <w:pStyle w:val="Normal"/>
        <w:numPr>
          <w:ilvl w:val="2"/>
          <w:numId w:val="1"/>
        </w:numPr>
        <w:spacing w:before="120" w:after="120" w:line="276" w:lineRule="auto"/>
        <w:jc w:val="both"/>
        <w:rPr>
          <w:rFonts w:cs="Arial"/>
          <w:color w:val="000000"/>
          <w:sz w:val="24"/>
        </w:rPr>
      </w:pPr>
      <w:r>
        <w:rPr>
          <w:rFonts w:cs="Arial"/>
          <w:color w:val="000000"/>
          <w:sz w:val="24"/>
        </w:rPr>
        <w:t>republicar o presente aviso com uma nova data;</w:t>
      </w:r>
    </w:p>
    <w:p xmlns:wp14="http://schemas.microsoft.com/office/word/2010/wordml" w14:paraId="20CE470D" wp14:textId="77777777">
      <w:pPr>
        <w:pStyle w:val="Normal"/>
        <w:numPr>
          <w:ilvl w:val="2"/>
          <w:numId w:val="1"/>
        </w:numPr>
        <w:spacing w:before="120" w:after="120" w:line="276" w:lineRule="auto"/>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xmlns:wp14="http://schemas.microsoft.com/office/word/2010/wordml" w14:paraId="18255153" wp14:textId="77777777">
      <w:pPr>
        <w:pStyle w:val="Normal"/>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xmlns:wp14="http://schemas.microsoft.com/office/word/2010/wordml" w14:paraId="4FAE2D99" wp14:textId="77777777">
      <w:pPr>
        <w:pStyle w:val="Normal"/>
        <w:numPr>
          <w:ilvl w:val="2"/>
          <w:numId w:val="1"/>
        </w:numPr>
        <w:spacing w:before="120" w:after="120" w:line="276" w:lineRule="auto"/>
        <w:jc w:val="both"/>
        <w:rPr>
          <w:rFonts w:cs="Arial"/>
          <w:color w:val="000000"/>
          <w:sz w:val="24"/>
        </w:rPr>
      </w:pPr>
      <w:r>
        <w:rPr>
          <w:rFonts w:cs="Arial"/>
          <w:color w:val="000000"/>
          <w:sz w:val="24"/>
        </w:rPr>
        <w:t>fixar prazo para que possa haver adequação das propostas ou da documentação de habilitação, conforme o caso.</w:t>
      </w:r>
    </w:p>
    <w:p xmlns:wp14="http://schemas.microsoft.com/office/word/2010/wordml" w14:paraId="6F2C4575"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xmlns:wp14="http://schemas.microsoft.com/office/word/2010/wordml" w14:paraId="35DAF412"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xmlns:wp14="http://schemas.microsoft.com/office/word/2010/wordml" w14:paraId="732E5FCB"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xmlns:wp14="http://schemas.microsoft.com/office/word/2010/wordml" w14:paraId="0A54DB5E"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xmlns:wp14="http://schemas.microsoft.com/office/word/2010/wordml" w14:paraId="7BC946FA"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xmlns:wp14="http://schemas.microsoft.com/office/word/2010/wordml" w14:paraId="768F9C76" wp14:textId="77777777">
      <w:pPr>
        <w:pStyle w:val="Normal"/>
        <w:numPr>
          <w:ilvl w:val="1"/>
          <w:numId w:val="1"/>
        </w:numPr>
        <w:spacing w:before="120" w:after="120" w:line="276" w:lineRule="auto"/>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xmlns:wp14="http://schemas.microsoft.com/office/word/2010/wordml" w14:paraId="2FF7850E"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xmlns:wp14="http://schemas.microsoft.com/office/word/2010/wordml" w14:paraId="7B6B710B"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xmlns:wp14="http://schemas.microsoft.com/office/word/2010/wordml" w14:paraId="6EC5F129"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xmlns:wp14="http://schemas.microsoft.com/office/word/2010/wordml" w14:paraId="5E4B4F50"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Da sessão pública será divulgada Ata no sistema eletrônico.</w:t>
      </w:r>
    </w:p>
    <w:p xmlns:wp14="http://schemas.microsoft.com/office/word/2010/wordml" w14:paraId="1D2A8BE5" wp14:textId="77777777">
      <w:pPr>
        <w:pStyle w:val="Normal"/>
        <w:numPr>
          <w:ilvl w:val="1"/>
          <w:numId w:val="1"/>
        </w:numPr>
        <w:spacing w:before="120" w:after="120" w:line="276" w:lineRule="auto"/>
        <w:ind w:left="425" w:hanging="0"/>
        <w:jc w:val="both"/>
        <w:rPr>
          <w:rFonts w:cs="Arial"/>
          <w:color w:val="000000"/>
          <w:sz w:val="24"/>
        </w:rPr>
      </w:pPr>
      <w:r>
        <w:rPr>
          <w:rFonts w:cs="Arial"/>
          <w:color w:val="000000"/>
          <w:sz w:val="24"/>
        </w:rPr>
        <w:t>Integram este Aviso de Contratação Direta, para todos os fins e efeitos, os seguintes anexos:</w:t>
      </w:r>
    </w:p>
    <w:p xmlns:wp14="http://schemas.microsoft.com/office/word/2010/wordml" w14:paraId="2EAC11D5" wp14:textId="77777777">
      <w:pPr>
        <w:pStyle w:val="Normal"/>
        <w:numPr>
          <w:ilvl w:val="2"/>
          <w:numId w:val="1"/>
        </w:numPr>
        <w:spacing w:before="120" w:after="120" w:line="276" w:lineRule="auto"/>
        <w:jc w:val="both"/>
        <w:rPr>
          <w:rFonts w:cs="Arial"/>
          <w:color w:val="000000"/>
          <w:sz w:val="24"/>
        </w:rPr>
      </w:pPr>
      <w:r>
        <w:rPr>
          <w:rFonts w:cs="Arial"/>
          <w:color w:val="000000"/>
          <w:sz w:val="24"/>
        </w:rPr>
        <w:t>ANEXO I – Documentação exigida para Habilitação</w:t>
      </w:r>
    </w:p>
    <w:p xmlns:wp14="http://schemas.microsoft.com/office/word/2010/wordml" w:rsidP="1EA28A9D" w14:paraId="4A082CB9" wp14:textId="77777777">
      <w:pPr>
        <w:pStyle w:val="Normal"/>
        <w:numPr>
          <w:ilvl w:val="2"/>
          <w:numId w:val="1"/>
        </w:numPr>
        <w:spacing w:before="120" w:after="120" w:line="276" w:lineRule="auto"/>
        <w:jc w:val="both"/>
        <w:rPr>
          <w:rFonts w:cs="Arial"/>
          <w:color w:val="auto"/>
          <w:sz w:val="24"/>
          <w:szCs w:val="24"/>
        </w:rPr>
      </w:pPr>
      <w:r w:rsidRPr="1EA28A9D" w:rsidR="1EA28A9D">
        <w:rPr>
          <w:rFonts w:cs="Arial"/>
          <w:color w:val="auto"/>
          <w:sz w:val="24"/>
          <w:szCs w:val="24"/>
        </w:rPr>
        <w:t>ANEXO II - Termo de Referência;</w:t>
      </w:r>
    </w:p>
    <w:p xmlns:wp14="http://schemas.microsoft.com/office/word/2010/wordml" w:rsidP="1EA28A9D" w14:paraId="389324AC" wp14:textId="77777777">
      <w:pPr>
        <w:pStyle w:val="Normal"/>
        <w:numPr>
          <w:ilvl w:val="3"/>
          <w:numId w:val="1"/>
        </w:numPr>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ANEXO II.1 – Estudo Técnico Preliminar</w:t>
      </w:r>
    </w:p>
    <w:p xmlns:wp14="http://schemas.microsoft.com/office/word/2010/wordml" w:rsidP="1EA28A9D" w14:paraId="1A5D8F88" wp14:textId="77777777">
      <w:pPr>
        <w:pStyle w:val="Normal"/>
        <w:numPr>
          <w:ilvl w:val="2"/>
          <w:numId w:val="1"/>
        </w:numPr>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ANEXO III – Minuta de Termo de Contrato;</w:t>
      </w:r>
    </w:p>
    <w:p xmlns:wp14="http://schemas.microsoft.com/office/word/2010/wordml" w:rsidP="1EA28A9D" w14:paraId="52587C84" wp14:textId="77777777">
      <w:pPr>
        <w:pStyle w:val="Normal"/>
        <w:numPr>
          <w:ilvl w:val="2"/>
          <w:numId w:val="1"/>
        </w:numPr>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ANEXO IV - Planilha de Custos e Formação de Preço</w:t>
      </w:r>
      <w:r w:rsidRPr="1EA28A9D" w:rsidR="1EA28A9D">
        <w:rPr>
          <w:rFonts w:cs="Arial"/>
          <w:i w:val="1"/>
          <w:iCs w:val="1"/>
          <w:color w:val="auto"/>
          <w:sz w:val="24"/>
          <w:szCs w:val="24"/>
        </w:rPr>
        <w:t>s;</w:t>
      </w:r>
    </w:p>
    <w:p xmlns:wp14="http://schemas.microsoft.com/office/word/2010/wordml" w:rsidP="1EA28A9D" w14:paraId="5017C771" wp14:textId="77777777">
      <w:pPr>
        <w:pStyle w:val="Normal"/>
        <w:numPr>
          <w:ilvl w:val="2"/>
          <w:numId w:val="1"/>
        </w:numPr>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ANEXO V – (...)</w:t>
      </w:r>
    </w:p>
    <w:p xmlns:wp14="http://schemas.microsoft.com/office/word/2010/wordml" w14:paraId="2DBF0D7D" wp14:textId="77777777">
      <w:pPr>
        <w:pStyle w:val="Normal"/>
        <w:spacing w:before="0" w:after="120" w:line="276" w:lineRule="auto"/>
        <w:ind w:left="360" w:right="-15" w:hanging="0"/>
        <w:jc w:val="center"/>
        <w:rPr>
          <w:rFonts w:cs="Arial"/>
          <w:color w:val="000000"/>
          <w:sz w:val="24"/>
        </w:rPr>
      </w:pPr>
      <w:r>
        <w:rPr>
          <w:rFonts w:cs="Arial"/>
          <w:color w:val="000000"/>
          <w:sz w:val="24"/>
        </w:rPr>
      </w:r>
    </w:p>
    <w:p xmlns:wp14="http://schemas.microsoft.com/office/word/2010/wordml" w14:paraId="1FB6D113" wp14:textId="77777777">
      <w:pPr>
        <w:pStyle w:val="Normal"/>
        <w:spacing w:before="0" w:after="120" w:line="276" w:lineRule="auto"/>
        <w:ind w:left="360" w:right="-15" w:hanging="0"/>
        <w:jc w:val="center"/>
        <w:rPr>
          <w:rFonts w:cs="Arial"/>
          <w:color w:val="000000"/>
          <w:sz w:val="24"/>
        </w:rPr>
      </w:pPr>
      <w:r>
        <w:rPr>
          <w:rFonts w:cs="Arial"/>
          <w:color w:val="000000"/>
          <w:sz w:val="24"/>
        </w:rPr>
        <w:t>........................................... , ......... de ................................. de 20.....</w:t>
      </w:r>
    </w:p>
    <w:p xmlns:wp14="http://schemas.microsoft.com/office/word/2010/wordml" w14:paraId="6B62F1B3" wp14:textId="77777777">
      <w:pPr>
        <w:pStyle w:val="Normal"/>
        <w:spacing w:line="276" w:lineRule="auto"/>
        <w:jc w:val="center"/>
        <w:rPr>
          <w:rFonts w:cs="Arial"/>
          <w:b/>
          <w:b/>
          <w:bCs/>
          <w:iCs/>
          <w:color w:val="000000"/>
          <w:sz w:val="24"/>
        </w:rPr>
      </w:pPr>
      <w:r>
        <w:rPr>
          <w:rFonts w:cs="Arial"/>
          <w:b/>
          <w:bCs/>
          <w:iCs/>
          <w:color w:val="000000"/>
          <w:sz w:val="24"/>
        </w:rPr>
      </w:r>
    </w:p>
    <w:p xmlns:wp14="http://schemas.microsoft.com/office/word/2010/wordml" w14:paraId="02F2C34E" wp14:textId="77777777">
      <w:pPr>
        <w:pStyle w:val="Normal"/>
        <w:spacing w:line="276" w:lineRule="auto"/>
        <w:jc w:val="center"/>
        <w:rPr>
          <w:rFonts w:cs="Arial"/>
          <w:b/>
          <w:b/>
          <w:bCs/>
          <w:iCs/>
          <w:color w:val="000000"/>
          <w:sz w:val="24"/>
        </w:rPr>
      </w:pPr>
      <w:r>
        <w:rPr>
          <w:rFonts w:cs="Arial"/>
          <w:b/>
          <w:bCs/>
          <w:iCs/>
          <w:color w:val="000000"/>
          <w:sz w:val="24"/>
        </w:rPr>
      </w:r>
    </w:p>
    <w:p xmlns:wp14="http://schemas.microsoft.com/office/word/2010/wordml" w14:paraId="3905DF43" wp14:textId="77777777">
      <w:pPr>
        <w:pStyle w:val="Normal"/>
        <w:spacing w:line="276" w:lineRule="auto"/>
        <w:jc w:val="center"/>
        <w:rPr>
          <w:rFonts w:cs="Arial"/>
          <w:b/>
          <w:b/>
          <w:bCs/>
          <w:iCs/>
          <w:color w:val="000000"/>
          <w:sz w:val="24"/>
        </w:rPr>
      </w:pPr>
      <w:r>
        <w:rPr>
          <w:rFonts w:cs="Arial"/>
          <w:b/>
          <w:bCs/>
          <w:iCs/>
          <w:color w:val="000000"/>
          <w:sz w:val="24"/>
        </w:rPr>
        <w:t>Assinatura da autoridade competente</w:t>
      </w:r>
    </w:p>
    <w:p xmlns:wp14="http://schemas.microsoft.com/office/word/2010/wordml" w14:paraId="680A4E5D" wp14:textId="77777777">
      <w:pPr>
        <w:pStyle w:val="Normal"/>
        <w:spacing w:before="0" w:after="160" w:line="259" w:lineRule="auto"/>
        <w:rPr>
          <w:rFonts w:cs="Arial"/>
          <w:b/>
          <w:b/>
          <w:bCs/>
          <w:iCs/>
          <w:color w:val="000000"/>
          <w:sz w:val="24"/>
        </w:rPr>
      </w:pPr>
      <w:r>
        <w:br w:type="page"/>
      </w:r>
    </w:p>
    <w:p xmlns:wp14="http://schemas.microsoft.com/office/word/2010/wordml" w14:paraId="3173E5BE" wp14:textId="77777777">
      <w:pPr>
        <w:pStyle w:val="PADRO"/>
        <w:keepNext w:val="false"/>
        <w:widowControl/>
        <w:numPr>
          <w:ilvl w:val="0"/>
          <w:numId w:val="4"/>
        </w:numPr>
        <w:spacing w:before="120" w:after="120"/>
        <w:rPr>
          <w:rFonts w:ascii="Arial" w:hAnsi="Arial" w:cs="Arial"/>
          <w:sz w:val="24"/>
        </w:rPr>
      </w:pPr>
      <w:r>
        <w:rPr>
          <w:rFonts w:ascii="Arial" w:hAnsi="Arial" w:cs="Arial"/>
          <w:b/>
          <w:bCs/>
          <w:color w:val="000000"/>
          <w:sz w:val="24"/>
        </w:rPr>
        <w:t xml:space="preserve">Habilitação jurídica: </w:t>
      </w:r>
    </w:p>
    <w:p xmlns:wp14="http://schemas.microsoft.com/office/word/2010/wordml" w14:paraId="2BAA74A9" wp14:textId="77777777">
      <w:pPr>
        <w:pStyle w:val="Normal"/>
        <w:numPr>
          <w:ilvl w:val="1"/>
          <w:numId w:val="4"/>
        </w:numPr>
        <w:tabs>
          <w:tab w:val="clear" w:pos="708"/>
          <w:tab w:val="left" w:leader="none" w:pos="1440"/>
        </w:tabs>
        <w:snapToGrid w:val="false"/>
        <w:spacing w:before="120" w:after="120" w:line="276" w:lineRule="auto"/>
        <w:jc w:val="both"/>
        <w:rPr>
          <w:rFonts w:cs="Arial"/>
          <w:sz w:val="24"/>
        </w:rPr>
      </w:pPr>
      <w:r>
        <w:rPr>
          <w:rFonts w:cs="Arial"/>
          <w:sz w:val="24"/>
        </w:rPr>
        <w:t>no caso de empresário individual, inscrição no Registro Público de Empresas Mercantis, a cargo da Junta Comercial da respectiva sede;</w:t>
      </w:r>
    </w:p>
    <w:p xmlns:wp14="http://schemas.microsoft.com/office/word/2010/wordml" w14:paraId="7DAA1B11" wp14:textId="77777777">
      <w:pPr>
        <w:pStyle w:val="ListParagraph"/>
        <w:numPr>
          <w:ilvl w:val="1"/>
          <w:numId w:val="4"/>
        </w:numPr>
        <w:tabs>
          <w:tab w:val="clear" w:pos="708"/>
          <w:tab w:val="left" w:leader="none" w:pos="1440"/>
        </w:tabs>
        <w:snapToGrid w:val="false"/>
        <w:spacing w:before="120" w:after="120" w:line="276" w:lineRule="auto"/>
        <w:contextualSpacing/>
        <w:jc w:val="both"/>
        <w:rPr>
          <w:rFonts w:cs="Arial"/>
          <w:color w:val="000000"/>
          <w:sz w:val="24"/>
        </w:rPr>
      </w:pPr>
      <w:r>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xmlns:wp14="http://schemas.microsoft.com/office/word/2010/wordml" w14:paraId="762B976C" wp14:textId="77777777">
      <w:pPr>
        <w:pStyle w:val="Normal"/>
        <w:numPr>
          <w:ilvl w:val="1"/>
          <w:numId w:val="4"/>
        </w:numPr>
        <w:tabs>
          <w:tab w:val="clear" w:pos="708"/>
          <w:tab w:val="left" w:leader="none" w:pos="1440"/>
        </w:tabs>
        <w:snapToGrid w:val="false"/>
        <w:spacing w:before="120" w:after="120" w:line="276" w:lineRule="auto"/>
        <w:jc w:val="both"/>
        <w:rPr>
          <w:rFonts w:cs="Arial"/>
          <w:color w:val="000000"/>
          <w:sz w:val="24"/>
        </w:rPr>
      </w:pPr>
      <w:r>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xmlns:wp14="http://schemas.microsoft.com/office/word/2010/wordml" w14:paraId="57D58FB7" wp14:textId="77777777">
      <w:pPr>
        <w:pStyle w:val="Normal"/>
        <w:numPr>
          <w:ilvl w:val="1"/>
          <w:numId w:val="4"/>
        </w:numPr>
        <w:tabs>
          <w:tab w:val="clear" w:pos="708"/>
          <w:tab w:val="left" w:leader="none" w:pos="1440"/>
        </w:tabs>
        <w:snapToGrid w:val="false"/>
        <w:spacing w:before="120" w:after="120" w:line="276" w:lineRule="auto"/>
        <w:jc w:val="both"/>
        <w:rPr>
          <w:rFonts w:cs="Arial"/>
          <w:color w:val="000000"/>
          <w:sz w:val="24"/>
        </w:rPr>
      </w:pPr>
      <w:r>
        <w:rPr>
          <w:rFonts w:cs="Arial"/>
          <w:color w:val="000000"/>
          <w:sz w:val="24"/>
        </w:rPr>
        <w:t>inscrição no Registro Público de Empresas Mercantis onde opera, com averbação no Registro onde tem sede a matriz, no caso de ser o participante sucursal, filial ou agência;</w:t>
      </w:r>
    </w:p>
    <w:p xmlns:wp14="http://schemas.microsoft.com/office/word/2010/wordml" w14:paraId="2149CF65" wp14:textId="77777777">
      <w:pPr>
        <w:pStyle w:val="Normal"/>
        <w:numPr>
          <w:ilvl w:val="1"/>
          <w:numId w:val="4"/>
        </w:numPr>
        <w:tabs>
          <w:tab w:val="clear" w:pos="708"/>
          <w:tab w:val="left" w:leader="none" w:pos="1440"/>
        </w:tabs>
        <w:snapToGrid w:val="false"/>
        <w:spacing w:before="120" w:after="120" w:line="276" w:lineRule="auto"/>
        <w:jc w:val="both"/>
        <w:rPr>
          <w:rFonts w:cs="Arial"/>
          <w:sz w:val="24"/>
        </w:rPr>
      </w:pPr>
      <w:r>
        <w:rPr>
          <w:rFonts w:cs="Arial"/>
          <w:color w:val="000000"/>
          <w:sz w:val="24"/>
        </w:rPr>
        <w:t>No caso de sociedade simples: inscrição do ato constitutivo no Registro Civil das Pessoas Jurídicas do local de sua sede, acompanhada de prova da indicação dos seus administradores;</w:t>
      </w:r>
    </w:p>
    <w:p xmlns:wp14="http://schemas.microsoft.com/office/word/2010/wordml" w14:paraId="5E6E6FED" wp14:textId="77777777">
      <w:pPr>
        <w:pStyle w:val="Normal"/>
        <w:numPr>
          <w:ilvl w:val="1"/>
          <w:numId w:val="4"/>
        </w:numPr>
        <w:tabs>
          <w:tab w:val="clear" w:pos="708"/>
          <w:tab w:val="left" w:leader="none" w:pos="1440"/>
        </w:tabs>
        <w:snapToGrid w:val="false"/>
        <w:spacing w:before="120" w:after="120" w:line="276" w:lineRule="auto"/>
        <w:jc w:val="both"/>
        <w:rPr>
          <w:rFonts w:cs="Arial"/>
          <w:color w:val="000000"/>
          <w:sz w:val="24"/>
        </w:rPr>
      </w:pPr>
      <w:r>
        <w:rPr>
          <w:rFonts w:cs="Arial"/>
          <w:color w:val="000000"/>
          <w:sz w:val="24"/>
        </w:rPr>
        <w:t>decreto de autorização, em se tratando de sociedade empresária estrangeira em funcionamento no País;</w:t>
      </w:r>
    </w:p>
    <w:p xmlns:wp14="http://schemas.microsoft.com/office/word/2010/wordml" w:rsidP="1EA28A9D" w14:paraId="6D84407F" wp14:textId="77777777">
      <w:pPr>
        <w:pStyle w:val="Normal"/>
        <w:numPr>
          <w:ilvl w:val="1"/>
          <w:numId w:val="4"/>
        </w:numPr>
        <w:tabs>
          <w:tab w:val="clear" w:pos="708"/>
          <w:tab w:val="left" w:leader="none" w:pos="1440"/>
        </w:tabs>
        <w:snapToGrid w:val="false"/>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 xml:space="preserve">No caso de agricultor familiar: Declaração de Aptidão ao Pronaf – DAP ou DAP-P válida, ou, ainda, outros documentos definidos pela Secretaria Especial de Agricultura Familiar e do Desenvolvimento Agrário, nos termos do art. 4º, §2º do </w:t>
      </w:r>
      <w:r w:rsidRPr="1EA28A9D" w:rsidR="1EA28A9D">
        <w:rPr>
          <w:rFonts w:cs="Arial"/>
          <w:i w:val="1"/>
          <w:iCs w:val="1"/>
          <w:color w:val="auto"/>
          <w:sz w:val="24"/>
          <w:szCs w:val="24"/>
        </w:rPr>
        <w:t>Decreto n. 7.775, de 2012.</w:t>
      </w:r>
    </w:p>
    <w:p xmlns:wp14="http://schemas.microsoft.com/office/word/2010/wordml" w:rsidP="1EA28A9D" w14:paraId="7E490BFF" wp14:textId="77777777">
      <w:pPr>
        <w:pStyle w:val="Normal"/>
        <w:numPr>
          <w:ilvl w:val="1"/>
          <w:numId w:val="4"/>
        </w:numPr>
        <w:tabs>
          <w:tab w:val="clear" w:pos="708"/>
          <w:tab w:val="left" w:leader="none" w:pos="1440"/>
        </w:tabs>
        <w:snapToGrid w:val="false"/>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No caso de produtor rural: matrícula no Cadastro Específico do INSS – CEI, que comprove a qualificação como produtor rural pessoa física, nos termos da Instrução Normativa RFB n. 971, de 2009 (arts. 17 a 19 e 165).</w:t>
      </w:r>
    </w:p>
    <w:p xmlns:wp14="http://schemas.microsoft.com/office/word/2010/wordml" w:rsidP="1EA28A9D" w14:paraId="7487D29A" wp14:textId="77777777">
      <w:pPr>
        <w:pStyle w:val="Normal"/>
        <w:numPr>
          <w:ilvl w:val="1"/>
          <w:numId w:val="4"/>
        </w:numPr>
        <w:tabs>
          <w:tab w:val="clear" w:pos="708"/>
          <w:tab w:val="left" w:leader="none" w:pos="1440"/>
        </w:tabs>
        <w:snapToGrid w:val="false"/>
        <w:spacing w:before="120" w:after="120" w:line="276" w:lineRule="auto"/>
        <w:jc w:val="both"/>
        <w:rPr>
          <w:rFonts w:eastAsia="Arial" w:cs="Arial"/>
          <w:color w:val="auto"/>
          <w:sz w:val="24"/>
          <w:szCs w:val="24"/>
        </w:rPr>
      </w:pPr>
      <w:r>
        <w:rPr>
          <w:rFonts w:cs="Arial"/>
          <w:i/>
          <w:iCs/>
          <w:color w:val="FF0000"/>
          <w:sz w:val="24"/>
        </w:rPr>
      </w:r>
    </w:p>
    <w:p xmlns:wp14="http://schemas.microsoft.com/office/word/2010/wordml" w:rsidP="1EA28A9D" w14:paraId="769D0D3C" wp14:textId="77777777">
      <w:pPr>
        <w:pStyle w:val="Normal"/>
        <w:rPr>
          <w:rFonts w:cs="Arial"/>
          <w:sz w:val="24"/>
          <w:szCs w:val="24"/>
          <w:lang w:eastAsia="en-US"/>
        </w:rPr>
      </w:pPr>
    </w:p>
    <w:p xmlns:wp14="http://schemas.microsoft.com/office/word/2010/wordml" w:rsidP="1EA28A9D" w14:paraId="365B4F92" wp14:textId="77777777">
      <w:pPr>
        <w:pStyle w:val="Normal"/>
        <w:numPr>
          <w:ilvl w:val="1"/>
          <w:numId w:val="4"/>
        </w:numPr>
        <w:tabs>
          <w:tab w:val="clear" w:pos="708"/>
          <w:tab w:val="left" w:leader="none" w:pos="1440"/>
        </w:tabs>
        <w:snapToGrid w:val="false"/>
        <w:spacing w:before="120" w:after="120" w:line="276" w:lineRule="auto"/>
        <w:jc w:val="both"/>
        <w:rPr>
          <w:rFonts w:cs="Arial"/>
          <w:i w:val="1"/>
          <w:i/>
          <w:iCs w:val="1"/>
          <w:color w:val="auto"/>
          <w:sz w:val="24"/>
          <w:szCs w:val="24"/>
        </w:rPr>
      </w:pPr>
      <w:r w:rsidRPr="1EA28A9D" w:rsidR="1EA28A9D">
        <w:rPr>
          <w:rFonts w:cs="Arial"/>
          <w:i w:val="1"/>
          <w:iCs w:val="1"/>
          <w:color w:val="auto"/>
          <w:sz w:val="24"/>
          <w:szCs w:val="24"/>
        </w:rPr>
        <w:t xml:space="preserve"> </w:t>
      </w:r>
      <w:r w:rsidRPr="1EA28A9D" w:rsidR="1EA28A9D">
        <w:rPr>
          <w:rFonts w:cs="Arial"/>
          <w:i w:val="1"/>
          <w:iCs w:val="1"/>
          <w:color w:val="auto"/>
          <w:sz w:val="24"/>
          <w:szCs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xmlns:wp14="http://schemas.microsoft.com/office/word/2010/wordml" w14:paraId="5B699F77" wp14:textId="77777777">
      <w:pPr>
        <w:pStyle w:val="ListParagraph"/>
        <w:numPr>
          <w:ilvl w:val="1"/>
          <w:numId w:val="4"/>
        </w:numPr>
        <w:spacing w:before="120" w:after="120" w:line="276" w:lineRule="auto"/>
        <w:contextualSpacing/>
        <w:jc w:val="both"/>
        <w:rPr>
          <w:rFonts w:cs="Arial"/>
          <w:bCs/>
          <w:color w:val="000000"/>
          <w:sz w:val="24"/>
        </w:rPr>
      </w:pPr>
      <w:r>
        <w:rPr>
          <w:rFonts w:cs="Arial"/>
          <w:bCs/>
          <w:color w:val="000000"/>
          <w:sz w:val="24"/>
        </w:rPr>
        <w:t>Os documentos acima deverão estar acompanhados de todas as alterações ou da consolidação respectiva.</w:t>
      </w:r>
    </w:p>
    <w:p xmlns:wp14="http://schemas.microsoft.com/office/word/2010/wordml" w14:paraId="54CD245A" wp14:textId="77777777">
      <w:pPr>
        <w:pStyle w:val="ListParagraph"/>
        <w:spacing w:before="120" w:after="120" w:line="276" w:lineRule="auto"/>
        <w:ind w:left="1134" w:hanging="0"/>
        <w:contextualSpacing/>
        <w:jc w:val="both"/>
        <w:rPr>
          <w:rFonts w:cs="Arial"/>
          <w:bCs/>
          <w:color w:val="000000"/>
          <w:sz w:val="24"/>
        </w:rPr>
      </w:pPr>
      <w:r>
        <w:rPr>
          <w:rFonts w:cs="Arial"/>
          <w:bCs/>
          <w:color w:val="000000"/>
          <w:sz w:val="24"/>
        </w:rPr>
      </w:r>
    </w:p>
    <w:p xmlns:wp14="http://schemas.microsoft.com/office/word/2010/wordml" w14:paraId="7B2D033C" wp14:textId="77777777">
      <w:pPr>
        <w:pStyle w:val="PADRO"/>
        <w:keepNext w:val="false"/>
        <w:widowControl/>
        <w:numPr>
          <w:ilvl w:val="0"/>
          <w:numId w:val="4"/>
        </w:numPr>
        <w:spacing w:before="120" w:after="120"/>
        <w:rPr>
          <w:rFonts w:ascii="Arial" w:hAnsi="Arial" w:cs="Arial"/>
          <w:sz w:val="24"/>
        </w:rPr>
      </w:pPr>
      <w:r>
        <w:rPr>
          <w:rFonts w:ascii="Arial" w:hAnsi="Arial" w:cs="Arial"/>
          <w:b/>
          <w:bCs/>
          <w:color w:val="000000"/>
          <w:sz w:val="24"/>
        </w:rPr>
        <w:t xml:space="preserve"> </w:t>
      </w:r>
      <w:r>
        <w:rPr>
          <w:rFonts w:ascii="Arial" w:hAnsi="Arial" w:cs="Arial"/>
          <w:b/>
          <w:bCs/>
          <w:color w:val="000000"/>
          <w:sz w:val="24"/>
        </w:rPr>
        <w:t>Regularidade fiscal, social e trabalhista:</w:t>
      </w:r>
    </w:p>
    <w:p xmlns:wp14="http://schemas.microsoft.com/office/word/2010/wordml" w14:paraId="75111A61" wp14:textId="77777777">
      <w:pPr>
        <w:pStyle w:val="Normal"/>
        <w:numPr>
          <w:ilvl w:val="1"/>
          <w:numId w:val="4"/>
        </w:numPr>
        <w:tabs>
          <w:tab w:val="clear" w:pos="708"/>
          <w:tab w:val="left" w:leader="none" w:pos="1440"/>
        </w:tabs>
        <w:snapToGrid w:val="false"/>
        <w:spacing w:before="120" w:after="120" w:line="276" w:lineRule="auto"/>
        <w:jc w:val="both"/>
        <w:rPr>
          <w:rFonts w:cs="Arial"/>
          <w:sz w:val="24"/>
        </w:rPr>
      </w:pPr>
      <w:r>
        <w:rPr>
          <w:rFonts w:cs="Arial"/>
          <w:sz w:val="24"/>
          <w:lang w:eastAsia="en-US"/>
        </w:rPr>
        <w:t>prova de inscrição no Cadastro Nacional de Pessoas Jurídicas ou no Cadastro de Pessoas Físicas, conforme o caso;</w:t>
      </w:r>
    </w:p>
    <w:p xmlns:wp14="http://schemas.microsoft.com/office/word/2010/wordml" w14:paraId="3876314A" wp14:textId="77777777">
      <w:pPr>
        <w:pStyle w:val="Normal"/>
        <w:numPr>
          <w:ilvl w:val="1"/>
          <w:numId w:val="4"/>
        </w:numPr>
        <w:tabs>
          <w:tab w:val="clear" w:pos="708"/>
          <w:tab w:val="left" w:leader="none" w:pos="1440"/>
        </w:tabs>
        <w:snapToGrid w:val="false"/>
        <w:spacing w:before="120" w:after="120" w:line="276" w:lineRule="auto"/>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xmlns:wp14="http://schemas.microsoft.com/office/word/2010/wordml" w14:paraId="7E8FA636" wp14:textId="77777777">
      <w:pPr>
        <w:pStyle w:val="Normal"/>
        <w:numPr>
          <w:ilvl w:val="1"/>
          <w:numId w:val="4"/>
        </w:numPr>
        <w:tabs>
          <w:tab w:val="clear" w:pos="708"/>
          <w:tab w:val="left" w:leader="none" w:pos="1440"/>
        </w:tabs>
        <w:snapToGrid w:val="false"/>
        <w:spacing w:before="120" w:after="120" w:line="276" w:lineRule="auto"/>
        <w:jc w:val="both"/>
        <w:rPr>
          <w:rFonts w:cs="Arial"/>
          <w:color w:val="000000"/>
          <w:sz w:val="24"/>
        </w:rPr>
      </w:pPr>
      <w:r>
        <w:rPr>
          <w:rFonts w:cs="Arial"/>
          <w:color w:val="000000"/>
          <w:sz w:val="24"/>
          <w:lang w:eastAsia="en-US"/>
        </w:rPr>
        <w:t>prova de regularidade com o Fundo de Garantia do Tempo de Serviço (FGTS);</w:t>
      </w:r>
    </w:p>
    <w:p xmlns:wp14="http://schemas.microsoft.com/office/word/2010/wordml" w14:paraId="5FA2C1BC" wp14:textId="77777777">
      <w:pPr>
        <w:pStyle w:val="Normal"/>
        <w:numPr>
          <w:ilvl w:val="1"/>
          <w:numId w:val="4"/>
        </w:numPr>
        <w:tabs>
          <w:tab w:val="clear" w:pos="708"/>
          <w:tab w:val="left" w:leader="none" w:pos="1440"/>
        </w:tabs>
        <w:snapToGrid w:val="false"/>
        <w:spacing w:before="120" w:after="120" w:line="276" w:lineRule="auto"/>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xmlns:wp14="http://schemas.microsoft.com/office/word/2010/wordml" w:rsidP="1EA28A9D" w14:paraId="027F54E0" wp14:textId="77777777">
      <w:pPr>
        <w:pStyle w:val="Normal"/>
        <w:numPr>
          <w:ilvl w:val="1"/>
          <w:numId w:val="4"/>
        </w:numPr>
        <w:tabs>
          <w:tab w:val="clear" w:pos="708"/>
          <w:tab w:val="left" w:leader="none" w:pos="1440"/>
        </w:tabs>
        <w:snapToGrid w:val="false"/>
        <w:spacing w:before="120" w:after="120" w:line="276" w:lineRule="auto"/>
        <w:jc w:val="both"/>
        <w:rPr>
          <w:rFonts w:cs="Arial"/>
          <w:sz w:val="24"/>
          <w:szCs w:val="24"/>
        </w:rPr>
      </w:pPr>
      <w:r w:rsidRPr="1EA28A9D" w:rsidR="1EA28A9D">
        <w:rPr>
          <w:rFonts w:cs="Arial"/>
          <w:sz w:val="24"/>
          <w:szCs w:val="24"/>
        </w:rPr>
        <w:t xml:space="preserve">prova de </w:t>
      </w:r>
      <w:r w:rsidRPr="1EA28A9D" w:rsidR="1EA28A9D">
        <w:rPr>
          <w:rFonts w:cs="Arial"/>
          <w:color w:val="000000" w:themeColor="text1" w:themeTint="FF" w:themeShade="FF"/>
          <w:sz w:val="24"/>
          <w:szCs w:val="24"/>
        </w:rPr>
        <w:t>inscrição no cadastro de contri</w:t>
      </w:r>
      <w:r w:rsidRPr="1EA28A9D" w:rsidR="1EA28A9D">
        <w:rPr>
          <w:rFonts w:cs="Arial"/>
          <w:color w:val="auto"/>
          <w:sz w:val="24"/>
          <w:szCs w:val="24"/>
        </w:rPr>
        <w:t xml:space="preserve">buintes </w:t>
      </w:r>
      <w:r w:rsidRPr="1EA28A9D" w:rsidR="1EA28A9D">
        <w:rPr>
          <w:rFonts w:cs="Arial"/>
          <w:i w:val="1"/>
          <w:iCs w:val="1"/>
          <w:color w:val="auto"/>
          <w:sz w:val="24"/>
          <w:szCs w:val="24"/>
        </w:rPr>
        <w:t>estadual e/ou municipal</w:t>
      </w:r>
      <w:r w:rsidRPr="1EA28A9D" w:rsidR="1EA28A9D">
        <w:rPr>
          <w:rFonts w:cs="Arial"/>
          <w:color w:val="auto"/>
          <w:sz w:val="24"/>
          <w:szCs w:val="24"/>
        </w:rPr>
        <w:t>, relativo ao domicílio ou sede do fornecedor, pertinente ao seu ramo de atividade e compatível com o objeto contratual</w:t>
      </w:r>
      <w:r w:rsidRPr="1EA28A9D" w:rsidR="1EA28A9D">
        <w:rPr>
          <w:rFonts w:cs="Arial"/>
          <w:color w:val="auto"/>
          <w:sz w:val="24"/>
          <w:szCs w:val="24"/>
        </w:rPr>
        <w:t xml:space="preserve">; </w:t>
      </w:r>
    </w:p>
    <w:p xmlns:wp14="http://schemas.microsoft.com/office/word/2010/wordml" w:rsidP="1EA28A9D" w14:paraId="782F2AC2" wp14:textId="77777777">
      <w:pPr>
        <w:pStyle w:val="Normal"/>
        <w:numPr>
          <w:ilvl w:val="1"/>
          <w:numId w:val="4"/>
        </w:numPr>
        <w:tabs>
          <w:tab w:val="clear" w:pos="708"/>
          <w:tab w:val="left" w:leader="none" w:pos="1440"/>
        </w:tabs>
        <w:snapToGrid w:val="false"/>
        <w:spacing w:before="120" w:after="120" w:line="276" w:lineRule="auto"/>
        <w:jc w:val="both"/>
        <w:rPr>
          <w:rFonts w:cs="Arial"/>
          <w:b w:val="1"/>
          <w:b/>
          <w:bCs w:val="1"/>
          <w:color w:val="auto"/>
          <w:sz w:val="24"/>
          <w:szCs w:val="24"/>
        </w:rPr>
      </w:pPr>
      <w:r w:rsidRPr="1EA28A9D" w:rsidR="1EA28A9D">
        <w:rPr>
          <w:rFonts w:cs="Arial"/>
          <w:sz w:val="24"/>
          <w:szCs w:val="24"/>
        </w:rPr>
        <w:t>prova de regularidade com a Fazenda</w:t>
      </w:r>
      <w:r w:rsidRPr="1EA28A9D" w:rsidR="1EA28A9D">
        <w:rPr>
          <w:rFonts w:cs="Arial"/>
          <w:color w:val="auto"/>
          <w:sz w:val="24"/>
          <w:szCs w:val="24"/>
        </w:rPr>
        <w:t xml:space="preserve"> </w:t>
      </w:r>
      <w:r w:rsidRPr="1EA28A9D" w:rsidR="1EA28A9D">
        <w:rPr>
          <w:rFonts w:cs="Arial"/>
          <w:i w:val="1"/>
          <w:iCs w:val="1"/>
          <w:color w:val="auto"/>
          <w:sz w:val="24"/>
          <w:szCs w:val="24"/>
        </w:rPr>
        <w:t xml:space="preserve">Estadual e/ou Municipal</w:t>
      </w:r>
      <w:r>
        <w:rPr>
          <w:rFonts w:cs="Arial"/>
          <w:sz w:val="24"/>
        </w:rPr>
      </w:r>
    </w:p>
    <w:p xmlns:wp14="http://schemas.microsoft.com/office/word/2010/wordml" w:rsidP="1EA28A9D" w14:paraId="05317A39" wp14:textId="77777777">
      <w:pPr>
        <w:pStyle w:val="Normal"/>
        <w:numPr>
          <w:ilvl w:val="1"/>
          <w:numId w:val="4"/>
        </w:numPr>
        <w:tabs>
          <w:tab w:val="clear" w:pos="708"/>
          <w:tab w:val="left" w:leader="none" w:pos="1440"/>
        </w:tabs>
        <w:snapToGrid w:val="false"/>
        <w:spacing w:before="120" w:after="120" w:line="276" w:lineRule="auto"/>
        <w:jc w:val="both"/>
        <w:rPr>
          <w:rFonts w:cs="Arial"/>
          <w:b w:val="1"/>
          <w:b/>
          <w:bCs w:val="1"/>
          <w:sz w:val="24"/>
          <w:szCs w:val="24"/>
        </w:rPr>
      </w:pPr>
      <w:r w:rsidRPr="1EA28A9D" w:rsidR="1EA28A9D">
        <w:rPr>
          <w:rFonts w:cs="Arial"/>
          <w:color w:val="auto"/>
          <w:sz w:val="24"/>
          <w:szCs w:val="24"/>
        </w:rPr>
        <w:t xml:space="preserve">caso o fornecedor seja considerado isento dos tributos </w:t>
      </w:r>
      <w:r w:rsidRPr="1EA28A9D" w:rsidR="1EA28A9D">
        <w:rPr>
          <w:rFonts w:cs="Arial"/>
          <w:i w:val="1"/>
          <w:iCs w:val="1"/>
          <w:color w:val="auto"/>
          <w:sz w:val="24"/>
          <w:szCs w:val="24"/>
        </w:rPr>
        <w:t xml:space="preserve">estaduais </w:t>
      </w:r>
      <w:r w:rsidRPr="1EA28A9D" w:rsidR="1EA28A9D">
        <w:rPr>
          <w:rFonts w:cs="Arial"/>
          <w:b w:val="1"/>
          <w:bCs w:val="1"/>
          <w:i w:val="1"/>
          <w:iCs w:val="1"/>
          <w:color w:val="auto"/>
          <w:sz w:val="24"/>
          <w:szCs w:val="24"/>
          <w:u w:val="single"/>
        </w:rPr>
        <w:t>ou</w:t>
      </w:r>
      <w:r w:rsidRPr="1EA28A9D" w:rsidR="1EA28A9D">
        <w:rPr>
          <w:rFonts w:cs="Arial"/>
          <w:i w:val="1"/>
          <w:iCs w:val="1"/>
          <w:color w:val="auto"/>
          <w:sz w:val="24"/>
          <w:szCs w:val="24"/>
        </w:rPr>
        <w:t xml:space="preserve"> municipais</w:t>
      </w:r>
      <w:r w:rsidRPr="1EA28A9D" w:rsidR="1EA28A9D">
        <w:rPr>
          <w:rFonts w:cs="Arial"/>
          <w:color w:val="auto"/>
          <w:sz w:val="24"/>
          <w:szCs w:val="24"/>
        </w:rPr>
        <w:t xml:space="preserve"> </w:t>
      </w:r>
      <w:r w:rsidRPr="1EA28A9D" w:rsidR="1EA28A9D">
        <w:rPr>
          <w:rFonts w:cs="Arial"/>
          <w:color w:val="auto"/>
          <w:sz w:val="24"/>
          <w:szCs w:val="24"/>
        </w:rPr>
        <w:t>relacionados ao objeto contratual, deverá comprovar tal condição mediante</w:t>
      </w:r>
      <w:r w:rsidRPr="1EA28A9D" w:rsidR="1EA28A9D">
        <w:rPr>
          <w:rFonts w:cs="Arial"/>
          <w:sz w:val="24"/>
          <w:szCs w:val="24"/>
        </w:rPr>
        <w:t xml:space="preserve"> a apresentação de declaração da Fazenda respectiva do seu domicílio ou sede, ou outra equivalente, na forma da lei; </w:t>
      </w:r>
    </w:p>
    <w:p xmlns:wp14="http://schemas.microsoft.com/office/word/2010/wordml" w:rsidP="1EA28A9D" w14:paraId="20DE8730" wp14:textId="77777777">
      <w:pPr>
        <w:pStyle w:val="PADRO"/>
        <w:keepNext w:val="0"/>
        <w:widowControl w:val="1"/>
        <w:numPr>
          <w:ilvl w:val="0"/>
          <w:numId w:val="4"/>
        </w:numPr>
        <w:spacing w:before="120" w:after="120"/>
        <w:rPr>
          <w:rFonts w:ascii="Arial" w:hAnsi="Arial" w:cs="Arial"/>
          <w:sz w:val="24"/>
          <w:szCs w:val="24"/>
        </w:rPr>
      </w:pPr>
      <w:r w:rsidRPr="1EA28A9D" w:rsidR="1EA28A9D">
        <w:rPr>
          <w:rFonts w:ascii="Arial" w:hAnsi="Arial" w:cs="Arial"/>
          <w:b w:val="1"/>
          <w:bCs w:val="1"/>
          <w:color w:val="000000"/>
          <w:sz w:val="24"/>
          <w:szCs w:val="24"/>
        </w:rPr>
        <w:t xml:space="preserve">Qualificação Econômico-Financeira:</w:t>
      </w:r>
      <w:r>
        <w:rPr>
          <w:rFonts w:ascii="Arial" w:hAnsi="Arial" w:cs="Arial"/>
          <w:b/>
          <w:bCs/>
          <w:iCs/>
          <w:color w:val="000000"/>
          <w:sz w:val="24"/>
        </w:rPr>
      </w:r>
    </w:p>
    <w:p xmlns:wp14="http://schemas.microsoft.com/office/word/2010/wordml" w14:paraId="3E8CE2D0" wp14:textId="77777777">
      <w:pPr>
        <w:pStyle w:val="ListParagraph"/>
        <w:numPr>
          <w:ilvl w:val="1"/>
          <w:numId w:val="4"/>
        </w:numPr>
        <w:tabs>
          <w:tab w:val="clear" w:pos="708"/>
          <w:tab w:val="left" w:leader="none" w:pos="1440"/>
        </w:tabs>
        <w:snapToGrid w:val="false"/>
        <w:spacing w:before="120" w:after="120" w:line="276" w:lineRule="auto"/>
        <w:contextualSpacing/>
        <w:jc w:val="both"/>
        <w:rPr>
          <w:rFonts w:cs="Arial"/>
          <w:color w:val="000000"/>
          <w:sz w:val="24"/>
        </w:rPr>
      </w:pPr>
      <w:r>
        <w:rPr>
          <w:rFonts w:cs="Arial"/>
          <w:color w:val="000000"/>
          <w:sz w:val="24"/>
        </w:rPr>
        <w:t>certidão negativa de falência expedida pelo distribuidor da sede do fornecedor;</w:t>
      </w:r>
    </w:p>
    <w:p xmlns:wp14="http://schemas.microsoft.com/office/word/2010/wordml" w14:paraId="4D5A92A6" wp14:textId="77777777">
      <w:pPr>
        <w:pStyle w:val="Normal"/>
        <w:numPr>
          <w:ilvl w:val="1"/>
          <w:numId w:val="4"/>
        </w:numPr>
        <w:tabs>
          <w:tab w:val="clear" w:pos="708"/>
          <w:tab w:val="left" w:leader="none" w:pos="1440"/>
        </w:tabs>
        <w:snapToGrid w:val="false"/>
        <w:spacing w:before="120" w:after="120" w:line="276" w:lineRule="auto"/>
        <w:jc w:val="both"/>
        <w:rPr>
          <w:rFonts w:cs="Arial"/>
          <w:color w:val="000000"/>
          <w:sz w:val="24"/>
        </w:rPr>
      </w:pPr>
      <w:r>
        <w:rPr>
          <w:rFonts w:cs="Arial"/>
          <w:color w:val="000000"/>
          <w:sz w:val="24"/>
        </w:rPr>
        <w:t>balanço patrimonial, demonstração de resultado de exercício e demais demonstrações contábeis dos 2 (dois) últimos exercícios sociais;</w:t>
      </w:r>
    </w:p>
    <w:p xmlns:wp14="http://schemas.microsoft.com/office/word/2010/wordml" w14:paraId="7663DEEB" wp14:textId="77777777">
      <w:pPr>
        <w:pStyle w:val="Normal"/>
        <w:numPr>
          <w:ilvl w:val="2"/>
          <w:numId w:val="4"/>
        </w:numPr>
        <w:spacing w:before="120" w:after="120" w:line="276" w:lineRule="auto"/>
        <w:jc w:val="both"/>
        <w:rPr>
          <w:rFonts w:cs="Arial"/>
          <w:color w:val="000000"/>
          <w:sz w:val="24"/>
        </w:rPr>
      </w:pPr>
      <w:r>
        <w:rPr>
          <w:rFonts w:cs="Arial"/>
          <w:color w:val="000000"/>
          <w:sz w:val="24"/>
        </w:rPr>
        <w:t>As empresas criadas no exercício financeiro da dispensa deverão atender a todas as exigências da habilitação e poderão substituir os demonstrativos contábeis pelo balanço de abertura.</w:t>
      </w:r>
    </w:p>
    <w:p xmlns:wp14="http://schemas.microsoft.com/office/word/2010/wordml" w:rsidP="1EA28A9D" w14:paraId="7BF27397" wp14:textId="77777777">
      <w:pPr>
        <w:pStyle w:val="Normal"/>
        <w:numPr>
          <w:ilvl w:val="2"/>
          <w:numId w:val="4"/>
        </w:numPr>
        <w:spacing w:before="120" w:after="120" w:line="276" w:lineRule="auto"/>
        <w:jc w:val="both"/>
        <w:rPr>
          <w:rFonts w:cs="Arial"/>
          <w:color w:val="auto"/>
          <w:sz w:val="24"/>
          <w:szCs w:val="24"/>
        </w:rPr>
      </w:pPr>
      <w:r w:rsidRPr="1EA28A9D" w:rsidR="1EA28A9D">
        <w:rPr>
          <w:rFonts w:cs="Arial"/>
          <w:color w:val="000000" w:themeColor="text1" w:themeTint="FF" w:themeShade="FF"/>
          <w:sz w:val="24"/>
          <w:szCs w:val="24"/>
        </w:rPr>
        <w:t xml:space="preserve">Os documentos referidos acima limitar-se-ão ao último exercício no caso </w:t>
      </w:r>
      <w:r w:rsidRPr="1EA28A9D" w:rsidR="1EA28A9D">
        <w:rPr>
          <w:rFonts w:cs="Arial"/>
          <w:color w:val="auto"/>
          <w:sz w:val="24"/>
          <w:szCs w:val="24"/>
        </w:rPr>
        <w:t>de a pessoa jurídica ter sido constituída há menos de 2 (dois) anos.</w:t>
      </w:r>
    </w:p>
    <w:p xmlns:wp14="http://schemas.microsoft.com/office/word/2010/wordml" w:rsidP="1EA28A9D" w14:paraId="0084EDDB" wp14:textId="77777777">
      <w:pPr>
        <w:pStyle w:val="Nivel4"/>
        <w:numPr>
          <w:ilvl w:val="2"/>
          <w:numId w:val="4"/>
        </w:numPr>
        <w:rPr>
          <w:rFonts w:ascii="Arial" w:hAnsi="Arial"/>
          <w:i w:val="1"/>
          <w:i/>
          <w:iCs w:val="1"/>
          <w:color w:val="auto"/>
          <w:sz w:val="24"/>
          <w:szCs w:val="24"/>
        </w:rPr>
      </w:pPr>
      <w:r w:rsidRPr="1EA28A9D" w:rsidR="1EA28A9D">
        <w:rPr>
          <w:rFonts w:ascii="Arial" w:hAnsi="Arial"/>
          <w:i w:val="1"/>
          <w:iCs w:val="1"/>
          <w:color w:val="auto"/>
          <w:sz w:val="24"/>
          <w:szCs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xmlns:wp14="http://schemas.microsoft.com/office/word/2010/wordml" w14:paraId="2269B639" wp14:textId="77777777">
      <w:pPr>
        <w:pStyle w:val="Normal"/>
        <w:numPr>
          <w:ilvl w:val="1"/>
          <w:numId w:val="4"/>
        </w:numPr>
        <w:tabs>
          <w:tab w:val="clear" w:pos="708"/>
          <w:tab w:val="left" w:leader="none" w:pos="1440"/>
        </w:tabs>
        <w:snapToGrid w:val="false"/>
        <w:spacing w:before="120" w:after="120" w:line="276" w:lineRule="auto"/>
        <w:jc w:val="both"/>
        <w:rPr>
          <w:rFonts w:cs="Arial"/>
          <w:color w:val="000000"/>
          <w:sz w:val="24"/>
        </w:rPr>
      </w:pPr>
      <w:r>
        <w:rPr>
          <w:rFonts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Layout w:type="fixed"/>
        <w:tblCellMar>
          <w:top w:w="0" w:type="dxa"/>
          <w:left w:w="108" w:type="dxa"/>
          <w:bottom w:w="0" w:type="dxa"/>
          <w:right w:w="108" w:type="dxa"/>
        </w:tblCellMar>
        <w:tblLook w:val="04a0" w:firstRow="1" w:lastRow="0" w:firstColumn="1" w:lastColumn="0" w:noHBand="0" w:noVBand="1"/>
      </w:tblPr>
      <w:tblGrid>
        <w:gridCol w:w="2234"/>
        <w:gridCol w:w="4252"/>
      </w:tblGrid>
      <w:tr xmlns:wp14="http://schemas.microsoft.com/office/word/2010/wordml" w14:paraId="5A0A38F3" wp14:textId="77777777">
        <w:trPr/>
        <w:tc>
          <w:tcPr>
            <w:tcW w:w="2234" w:type="dxa"/>
            <w:vMerge w:val="restart"/>
            <w:tcBorders>
              <w:top w:val="nil"/>
              <w:left w:val="nil"/>
              <w:bottom w:val="nil"/>
              <w:right w:val="nil"/>
            </w:tcBorders>
            <w:vAlign w:val="center"/>
          </w:tcPr>
          <w:p w14:paraId="0E204E50"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LG =</w:t>
            </w:r>
          </w:p>
        </w:tc>
        <w:tc>
          <w:tcPr>
            <w:tcW w:w="4252" w:type="dxa"/>
            <w:tcBorders>
              <w:top w:val="nil"/>
              <w:left w:val="nil"/>
              <w:right w:val="nil"/>
            </w:tcBorders>
            <w:vAlign w:val="bottom"/>
          </w:tcPr>
          <w:p w14:paraId="59F9258F"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Ativo Circulante + Realizável a Longo Prazo</w:t>
            </w:r>
          </w:p>
        </w:tc>
      </w:tr>
      <w:tr xmlns:wp14="http://schemas.microsoft.com/office/word/2010/wordml" w14:paraId="410B51C5" wp14:textId="77777777">
        <w:trPr/>
        <w:tc>
          <w:tcPr>
            <w:tcW w:w="2234" w:type="dxa"/>
            <w:vMerge w:val="continue"/>
            <w:tcBorders>
              <w:top w:val="nil"/>
              <w:left w:val="nil"/>
              <w:bottom w:val="nil"/>
              <w:right w:val="nil"/>
            </w:tcBorders>
          </w:tcPr>
          <w:p w14:paraId="1231BE67"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sz w:val="24"/>
              </w:rPr>
            </w:r>
          </w:p>
        </w:tc>
        <w:tc>
          <w:tcPr>
            <w:tcW w:w="4252" w:type="dxa"/>
            <w:tcBorders>
              <w:left w:val="nil"/>
              <w:bottom w:val="nil"/>
              <w:right w:val="nil"/>
            </w:tcBorders>
          </w:tcPr>
          <w:p w14:paraId="0D5B6F41"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Passivo Circulante + Passivo Não Circulante</w:t>
            </w:r>
          </w:p>
        </w:tc>
      </w:tr>
    </w:tbl>
    <w:p xmlns:wp14="http://schemas.microsoft.com/office/word/2010/wordml" w14:paraId="36FEB5B0" wp14:textId="77777777">
      <w:pPr>
        <w:pStyle w:val="Normal"/>
        <w:tabs>
          <w:tab w:val="clear" w:pos="708"/>
          <w:tab w:val="left" w:leader="none" w:pos="1440"/>
        </w:tabs>
        <w:snapToGrid w:val="false"/>
        <w:spacing w:line="276" w:lineRule="auto"/>
        <w:ind w:left="1134" w:hanging="0"/>
        <w:jc w:val="both"/>
        <w:rPr>
          <w:rFonts w:cs="Arial"/>
          <w:color w:val="000000"/>
          <w:sz w:val="24"/>
        </w:rPr>
      </w:pPr>
      <w:r>
        <w:rPr>
          <w:rFonts w:cs="Arial"/>
          <w:color w:val="000000"/>
          <w:sz w:val="24"/>
        </w:rPr>
      </w:r>
    </w:p>
    <w:tbl>
      <w:tblPr>
        <w:tblStyle w:val="Tabelacomgrade"/>
        <w:tblW w:w="6629" w:type="dxa"/>
        <w:jc w:val="left"/>
        <w:tblInd w:w="1134" w:type="dxa"/>
        <w:tblLayout w:type="fixed"/>
        <w:tblCellMar>
          <w:top w:w="0" w:type="dxa"/>
          <w:left w:w="108" w:type="dxa"/>
          <w:bottom w:w="0" w:type="dxa"/>
          <w:right w:w="108" w:type="dxa"/>
        </w:tblCellMar>
        <w:tblLook w:val="04a0" w:firstRow="1" w:lastRow="0" w:firstColumn="1" w:lastColumn="0" w:noHBand="0" w:noVBand="1"/>
      </w:tblPr>
      <w:tblGrid>
        <w:gridCol w:w="2235"/>
        <w:gridCol w:w="4393"/>
      </w:tblGrid>
      <w:tr xmlns:wp14="http://schemas.microsoft.com/office/word/2010/wordml" w14:paraId="14D10107" wp14:textId="77777777">
        <w:trPr>
          <w:cantSplit w:val="true"/>
        </w:trPr>
        <w:tc>
          <w:tcPr>
            <w:tcW w:w="2235" w:type="dxa"/>
            <w:vMerge w:val="restart"/>
            <w:tcBorders>
              <w:top w:val="nil"/>
              <w:left w:val="nil"/>
              <w:bottom w:val="nil"/>
              <w:right w:val="nil"/>
            </w:tcBorders>
            <w:vAlign w:val="center"/>
          </w:tcPr>
          <w:p w14:paraId="275999FB"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SG =</w:t>
            </w:r>
          </w:p>
        </w:tc>
        <w:tc>
          <w:tcPr>
            <w:tcW w:w="4393" w:type="dxa"/>
            <w:tcBorders>
              <w:top w:val="nil"/>
              <w:left w:val="nil"/>
              <w:right w:val="nil"/>
            </w:tcBorders>
            <w:vAlign w:val="bottom"/>
          </w:tcPr>
          <w:p w14:paraId="6DB74CCC"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Ativo Total</w:t>
            </w:r>
          </w:p>
        </w:tc>
      </w:tr>
      <w:tr xmlns:wp14="http://schemas.microsoft.com/office/word/2010/wordml" w14:paraId="39ED1985" wp14:textId="77777777">
        <w:trPr>
          <w:cantSplit w:val="true"/>
        </w:trPr>
        <w:tc>
          <w:tcPr>
            <w:tcW w:w="2235" w:type="dxa"/>
            <w:vMerge w:val="continue"/>
            <w:tcBorders>
              <w:top w:val="nil"/>
              <w:left w:val="nil"/>
              <w:bottom w:val="nil"/>
              <w:right w:val="nil"/>
            </w:tcBorders>
          </w:tcPr>
          <w:p w14:paraId="30D7AA69"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sz w:val="24"/>
              </w:rPr>
            </w:r>
          </w:p>
        </w:tc>
        <w:tc>
          <w:tcPr>
            <w:tcW w:w="4393" w:type="dxa"/>
            <w:tcBorders>
              <w:left w:val="nil"/>
              <w:bottom w:val="nil"/>
              <w:right w:val="nil"/>
            </w:tcBorders>
          </w:tcPr>
          <w:p w14:paraId="29777E4E"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Passivo Circulante + Passivo Não Circulante</w:t>
            </w:r>
          </w:p>
        </w:tc>
      </w:tr>
    </w:tbl>
    <w:p xmlns:wp14="http://schemas.microsoft.com/office/word/2010/wordml" w14:paraId="7196D064" wp14:textId="77777777">
      <w:pPr>
        <w:pStyle w:val="Normal"/>
        <w:tabs>
          <w:tab w:val="clear" w:pos="708"/>
          <w:tab w:val="left" w:leader="none" w:pos="1440"/>
        </w:tabs>
        <w:snapToGrid w:val="false"/>
        <w:spacing w:line="276" w:lineRule="auto"/>
        <w:ind w:left="1134" w:hanging="0"/>
        <w:jc w:val="both"/>
        <w:rPr>
          <w:rFonts w:cs="Arial"/>
          <w:color w:val="000000"/>
          <w:sz w:val="24"/>
        </w:rPr>
      </w:pPr>
      <w:r>
        <w:rPr>
          <w:rFonts w:cs="Arial"/>
          <w:color w:val="000000"/>
          <w:sz w:val="24"/>
        </w:rPr>
      </w:r>
    </w:p>
    <w:tbl>
      <w:tblPr>
        <w:tblStyle w:val="Tabelacomgrade"/>
        <w:tblW w:w="4786" w:type="dxa"/>
        <w:jc w:val="left"/>
        <w:tblInd w:w="1134" w:type="dxa"/>
        <w:tblLayout w:type="fixed"/>
        <w:tblCellMar>
          <w:top w:w="0" w:type="dxa"/>
          <w:left w:w="108" w:type="dxa"/>
          <w:bottom w:w="0" w:type="dxa"/>
          <w:right w:w="108" w:type="dxa"/>
        </w:tblCellMar>
        <w:tblLook w:val="04a0" w:firstRow="1" w:lastRow="0" w:firstColumn="1" w:lastColumn="0" w:noHBand="0" w:noVBand="1"/>
      </w:tblPr>
      <w:tblGrid>
        <w:gridCol w:w="2235"/>
        <w:gridCol w:w="2550"/>
      </w:tblGrid>
      <w:tr xmlns:wp14="http://schemas.microsoft.com/office/word/2010/wordml" w14:paraId="03136329" wp14:textId="77777777">
        <w:trPr/>
        <w:tc>
          <w:tcPr>
            <w:tcW w:w="2235" w:type="dxa"/>
            <w:vMerge w:val="restart"/>
            <w:tcBorders>
              <w:top w:val="nil"/>
              <w:left w:val="nil"/>
              <w:bottom w:val="nil"/>
              <w:right w:val="nil"/>
            </w:tcBorders>
            <w:vAlign w:val="center"/>
          </w:tcPr>
          <w:p w14:paraId="2521CDC5"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LC =</w:t>
            </w:r>
          </w:p>
        </w:tc>
        <w:tc>
          <w:tcPr>
            <w:tcW w:w="2550" w:type="dxa"/>
            <w:tcBorders>
              <w:top w:val="nil"/>
              <w:left w:val="nil"/>
              <w:right w:val="nil"/>
            </w:tcBorders>
            <w:vAlign w:val="bottom"/>
          </w:tcPr>
          <w:p w14:paraId="78BA0E5F"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Ativo Circulante</w:t>
            </w:r>
          </w:p>
        </w:tc>
      </w:tr>
      <w:tr xmlns:wp14="http://schemas.microsoft.com/office/word/2010/wordml" w14:paraId="04270998" wp14:textId="77777777">
        <w:trPr/>
        <w:tc>
          <w:tcPr>
            <w:tcW w:w="2235" w:type="dxa"/>
            <w:vMerge w:val="continue"/>
            <w:tcBorders>
              <w:top w:val="nil"/>
              <w:left w:val="nil"/>
              <w:bottom w:val="nil"/>
              <w:right w:val="nil"/>
            </w:tcBorders>
          </w:tcPr>
          <w:p w14:paraId="34FF1C98"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sz w:val="24"/>
              </w:rPr>
            </w:r>
          </w:p>
        </w:tc>
        <w:tc>
          <w:tcPr>
            <w:tcW w:w="2550" w:type="dxa"/>
            <w:tcBorders>
              <w:left w:val="nil"/>
              <w:bottom w:val="nil"/>
              <w:right w:val="nil"/>
            </w:tcBorders>
          </w:tcPr>
          <w:p w14:paraId="4DE3A97E" wp14:textId="77777777">
            <w:pPr>
              <w:pStyle w:val="Normal"/>
              <w:widowControl w:val="false"/>
              <w:tabs>
                <w:tab w:val="clear" w:pos="708"/>
                <w:tab w:val="left" w:leader="none" w:pos="1440"/>
              </w:tabs>
              <w:suppressAutoHyphens w:val="true"/>
              <w:snapToGrid w:val="false"/>
              <w:spacing w:before="0" w:after="0" w:line="276" w:lineRule="auto"/>
              <w:jc w:val="both"/>
              <w:rPr>
                <w:rFonts w:cs="Arial"/>
                <w:color w:val="000000"/>
                <w:sz w:val="24"/>
              </w:rPr>
            </w:pPr>
            <w:r>
              <w:rPr>
                <w:rFonts w:cs="Arial"/>
                <w:color w:val="000000"/>
                <w:kern w:val="0"/>
                <w:sz w:val="24"/>
                <w:lang w:val="pt-BR" w:bidi="ar-SA"/>
              </w:rPr>
              <w:t>Passivo Circulante</w:t>
            </w:r>
          </w:p>
        </w:tc>
      </w:tr>
    </w:tbl>
    <w:p xmlns:wp14="http://schemas.microsoft.com/office/word/2010/wordml" w:rsidP="1EA28A9D" w14:paraId="299C8765" wp14:textId="77777777">
      <w:pPr>
        <w:pStyle w:val="Normal"/>
        <w:numPr>
          <w:ilvl w:val="2"/>
          <w:numId w:val="4"/>
        </w:numPr>
        <w:tabs>
          <w:tab w:val="clear" w:pos="708"/>
          <w:tab w:val="left" w:leader="none" w:pos="1440"/>
        </w:tabs>
        <w:snapToGrid w:val="false"/>
        <w:spacing w:before="120" w:after="120" w:line="276" w:lineRule="auto"/>
        <w:jc w:val="both"/>
        <w:rPr>
          <w:rFonts w:cs="Arial"/>
          <w:color w:val="auto"/>
          <w:sz w:val="24"/>
          <w:szCs w:val="24"/>
        </w:rPr>
      </w:pPr>
      <w:r w:rsidRPr="1EA28A9D" w:rsidR="1EA28A9D">
        <w:rPr>
          <w:rFonts w:cs="Arial"/>
          <w:color w:val="000000" w:themeColor="text1" w:themeTint="FF" w:themeShade="FF"/>
          <w:sz w:val="24"/>
          <w:szCs w:val="24"/>
        </w:rPr>
        <w:t xml:space="preserve">As empresas, que apresentarem resultado inferior ou igual a 1(um) em qualquer dos índices de Liquidez Geral (LG), Solvência Geral (SG) e Li</w:t>
      </w:r>
      <w:r w:rsidRPr="1EA28A9D" w:rsidR="1EA28A9D">
        <w:rPr>
          <w:rFonts w:cs="Arial"/>
          <w:color w:val="auto"/>
          <w:sz w:val="24"/>
          <w:szCs w:val="24"/>
        </w:rPr>
        <w:t>quidez Corrente (LC), deverão comprovar capital ou patrimônio líquido mínimo de</w:t>
      </w:r>
      <w:r w:rsidRPr="1EA28A9D" w:rsidR="1EA28A9D">
        <w:rPr>
          <w:rFonts w:cs="Arial"/>
          <w:i w:val="1"/>
          <w:iCs w:val="1"/>
          <w:color w:val="auto"/>
          <w:sz w:val="24"/>
          <w:szCs w:val="24"/>
        </w:rPr>
        <w:t xml:space="preserve"> ...(....) </w:t>
      </w:r>
      <w:r>
        <w:rPr>
          <w:rFonts w:cs="Arial"/>
          <w:color w:val="000000"/>
          <w:sz w:val="24"/>
        </w:rPr>
      </w:r>
    </w:p>
    <w:p xmlns:wp14="http://schemas.microsoft.com/office/word/2010/wordml" w:rsidP="1EA28A9D" w14:paraId="792EF9C2" wp14:textId="77777777">
      <w:pPr>
        <w:pStyle w:val="Normal"/>
        <w:numPr>
          <w:ilvl w:val="2"/>
          <w:numId w:val="4"/>
        </w:numPr>
        <w:tabs>
          <w:tab w:val="clear" w:pos="708"/>
          <w:tab w:val="left" w:leader="none" w:pos="1440"/>
        </w:tabs>
        <w:snapToGrid w:val="false"/>
        <w:spacing w:before="120" w:after="120" w:line="276" w:lineRule="auto"/>
        <w:jc w:val="both"/>
        <w:rPr>
          <w:rFonts w:cs="Arial"/>
          <w:i w:val="1"/>
          <w:i/>
          <w:iCs w:val="1"/>
          <w:color w:val="auto"/>
          <w:sz w:val="24"/>
          <w:szCs w:val="24"/>
          <w:lang w:eastAsia="en-US"/>
        </w:rPr>
      </w:pPr>
      <w:r>
        <w:rPr>
          <w:rFonts w:cs="Arial"/>
          <w:i/>
          <w:iCs/>
          <w:color w:val="FF0000"/>
          <w:sz w:val="24"/>
          <w:lang w:eastAsia="en-US"/>
        </w:rPr>
      </w:r>
    </w:p>
    <w:p xmlns:wp14="http://schemas.microsoft.com/office/word/2010/wordml" w14:paraId="6D072C0D" wp14:textId="77777777">
      <w:pPr>
        <w:pStyle w:val="Normal"/>
        <w:rPr>
          <w:rFonts w:cs="Arial"/>
          <w:sz w:val="24"/>
          <w:lang w:eastAsia="en-US"/>
        </w:rPr>
      </w:pPr>
      <w:r>
        <w:rPr>
          <w:rFonts w:cs="Arial"/>
          <w:sz w:val="24"/>
          <w:lang w:eastAsia="en-US"/>
        </w:rPr>
      </w:r>
    </w:p>
    <w:p xmlns:wp14="http://schemas.microsoft.com/office/word/2010/wordml" w:rsidP="1EA28A9D" w14:paraId="2291F578" wp14:textId="77777777">
      <w:pPr>
        <w:pStyle w:val="PADRO"/>
        <w:keepNext w:val="0"/>
        <w:widowControl w:val="1"/>
        <w:numPr>
          <w:ilvl w:val="0"/>
          <w:numId w:val="4"/>
        </w:numPr>
        <w:spacing w:before="120" w:after="120"/>
        <w:rPr>
          <w:rFonts w:ascii="Arial" w:hAnsi="Arial" w:cs="Arial"/>
          <w:b w:val="1"/>
          <w:b/>
          <w:bCs w:val="1"/>
          <w:sz w:val="24"/>
          <w:szCs w:val="24"/>
        </w:rPr>
      </w:pPr>
      <w:r w:rsidRPr="1EA28A9D" w:rsidR="1EA28A9D">
        <w:rPr>
          <w:rFonts w:ascii="Arial" w:hAnsi="Arial" w:cs="Arial"/>
          <w:b w:val="1"/>
          <w:bCs w:val="1"/>
          <w:color w:val="000000" w:themeColor="text1" w:themeTint="FF" w:themeShade="FF"/>
          <w:sz w:val="24"/>
          <w:szCs w:val="24"/>
        </w:rPr>
        <w:t xml:space="preserve">Qualificação</w:t>
      </w:r>
      <w:r>
        <w:rPr>
          <w:rFonts w:ascii="Arial" w:hAnsi="Arial" w:cs="Arial"/>
          <w:b/>
          <w:sz w:val="24"/>
        </w:rPr>
      </w:r>
    </w:p>
    <w:p xmlns:wp14="http://schemas.microsoft.com/office/word/2010/wordml" w:rsidP="1EA28A9D" w14:paraId="6C894046" wp14:textId="77777777">
      <w:pPr>
        <w:pStyle w:val="PADRO"/>
        <w:keepNext w:val="0"/>
        <w:widowControl w:val="1"/>
        <w:numPr>
          <w:ilvl w:val="1"/>
          <w:numId w:val="4"/>
        </w:numPr>
        <w:spacing w:before="120" w:after="120"/>
        <w:rPr>
          <w:rFonts w:ascii="Arial" w:hAnsi="Arial" w:cs="Arial"/>
          <w:i w:val="1"/>
          <w:i/>
          <w:iCs w:val="1"/>
          <w:color w:val="auto"/>
          <w:sz w:val="24"/>
          <w:szCs w:val="24"/>
        </w:rPr>
      </w:pPr>
      <w:r>
        <w:rPr>
          <w:rFonts w:ascii="Arial" w:hAnsi="Arial" w:cs="Arial"/>
          <w:i/>
          <w:iCs/>
          <w:color w:val="FF0000"/>
          <w:sz w:val="24"/>
        </w:rPr>
      </w:r>
    </w:p>
    <w:p xmlns:wp14="http://schemas.microsoft.com/office/word/2010/wordml" w14:paraId="5E26C691" wp14:textId="77777777">
      <w:pPr>
        <w:pStyle w:val="PADRO"/>
        <w:keepNext w:val="false"/>
        <w:widowControl/>
        <w:numPr>
          <w:ilvl w:val="1"/>
          <w:numId w:val="4"/>
        </w:numPr>
        <w:spacing w:before="120" w:after="120"/>
        <w:rPr>
          <w:rFonts w:ascii="Arial" w:hAnsi="Arial" w:cs="Arial"/>
          <w:bCs/>
          <w:color w:val="000000"/>
          <w:sz w:val="24"/>
        </w:rPr>
      </w:pPr>
      <w:bookmarkStart w:name="_Hlk519176340" w:id="1970017484"/>
      <w:bookmarkEnd w:id="1970017484"/>
      <w:r>
        <w:rPr>
          <w:rFonts w:ascii="Arial" w:hAnsi="Arial" w:cs="Arial"/>
          <w:color w:val="000000"/>
          <w:sz w:val="24"/>
        </w:rPr>
        <w:t xml:space="preserve">Comprovação de aptidão para a prestação dos serviços em características, quantidades e prazos </w:t>
      </w:r>
      <w:r>
        <w:rPr>
          <w:rFonts w:ascii="Arial" w:hAnsi="Arial" w:cs="Arial"/>
          <w:sz w:val="24"/>
        </w:rPr>
        <w:t>compatíveis</w:t>
      </w:r>
      <w:r>
        <w:rPr>
          <w:rFonts w:ascii="Arial" w:hAnsi="Arial" w:cs="Arial"/>
          <w:color w:val="000000"/>
          <w:sz w:val="24"/>
        </w:rPr>
        <w:t xml:space="preserve"> com o objeto desta dispensa, ou com o item pertinente, mediante a apresentação de atestado(s) fornecido(s) por pessoas jurídicas de direito público ou privado. </w:t>
      </w:r>
    </w:p>
    <w:p xmlns:wp14="http://schemas.microsoft.com/office/word/2010/wordml" w:rsidP="1EA28A9D" w14:paraId="7F24A9E5" wp14:textId="77777777">
      <w:pPr>
        <w:pStyle w:val="PADRO"/>
        <w:keepNext w:val="0"/>
        <w:widowControl w:val="1"/>
        <w:numPr>
          <w:ilvl w:val="2"/>
          <w:numId w:val="4"/>
        </w:numPr>
        <w:spacing w:before="120" w:after="120"/>
        <w:rPr>
          <w:rFonts w:ascii="Arial" w:hAnsi="Arial" w:cs="Arial"/>
          <w:color w:val="auto"/>
          <w:sz w:val="24"/>
          <w:szCs w:val="24"/>
        </w:rPr>
      </w:pPr>
      <w:r w:rsidRPr="1EA28A9D" w:rsidR="1EA28A9D">
        <w:rPr>
          <w:rFonts w:ascii="Arial" w:hAnsi="Arial" w:cs="Arial"/>
          <w:color w:val="000000" w:themeColor="text1" w:themeTint="FF" w:themeShade="FF"/>
          <w:sz w:val="24"/>
          <w:szCs w:val="24"/>
        </w:rPr>
        <w:t xml:space="preserve">Para fins da comprovação de que trata este subitem, os atestados deverão dizer respeito a contratos executados com as seguintes </w:t>
      </w:r>
      <w:r w:rsidRPr="1EA28A9D" w:rsidR="1EA28A9D">
        <w:rPr>
          <w:rFonts w:ascii="Arial" w:hAnsi="Arial" w:cs="Arial"/>
          <w:color w:val="auto"/>
          <w:sz w:val="24"/>
          <w:szCs w:val="24"/>
        </w:rPr>
        <w:t>características mínimas:</w:t>
      </w:r>
    </w:p>
    <w:p xmlns:wp14="http://schemas.microsoft.com/office/word/2010/wordml" w:rsidP="1EA28A9D" w14:paraId="6BD18F9B" wp14:textId="603FB06F">
      <w:pPr>
        <w:pStyle w:val="PADRO"/>
        <w:keepNext w:val="0"/>
        <w:widowControl w:val="1"/>
        <w:numPr>
          <w:ilvl w:val="3"/>
          <w:numId w:val="4"/>
        </w:numPr>
        <w:spacing w:before="120" w:after="120"/>
        <w:rPr>
          <w:rFonts w:ascii="Arial" w:hAnsi="Arial" w:cs="Arial"/>
          <w:color w:val="auto"/>
          <w:sz w:val="24"/>
          <w:szCs w:val="24"/>
        </w:rPr>
      </w:pPr>
      <w:r>
        <w:rPr>
          <w:rFonts w:ascii="Arial" w:hAnsi="Arial" w:cs="Arial"/>
          <w:color w:val="FF0000"/>
          <w:sz w:val="24"/>
        </w:rPr>
      </w:r>
      <w:r w:rsidRPr="1EA28A9D" w:rsidR="1EA28A9D">
        <w:rPr>
          <w:rFonts w:ascii="Arial" w:hAnsi="Arial" w:cs="Arial"/>
          <w:color w:val="auto"/>
          <w:sz w:val="24"/>
          <w:szCs w:val="24"/>
        </w:rPr>
        <w:t>.....</w:t>
      </w:r>
      <w:r w:rsidRPr="1EA28A9D" w:rsidR="1EA28A9D">
        <w:rPr>
          <w:rFonts w:ascii="Arial" w:hAnsi="Arial" w:cs="Arial"/>
          <w:color w:val="auto"/>
          <w:sz w:val="24"/>
          <w:szCs w:val="24"/>
        </w:rPr>
        <w:t xml:space="preserve"> anos na prestação dos serviços, sendo aceito o somatório de atestados de períodos diferentes, não havendo obrigatoriedade de os ......  anos serem ininterruptos.</w:t>
      </w:r>
      <w:r>
        <w:rPr>
          <w:rFonts w:cs="Arial"/>
          <w:color w:val="000000"/>
          <w:sz w:val="24"/>
        </w:rPr>
      </w:r>
      <w:r>
        <w:rPr>
          <w:rFonts w:cs="Arial"/>
          <w:sz w:val="24"/>
        </w:rPr>
      </w:r>
    </w:p>
    <w:p xmlns:wp14="http://schemas.microsoft.com/office/word/2010/wordml" w14:paraId="07F6749F" wp14:textId="77777777">
      <w:pPr>
        <w:pStyle w:val="PADRO"/>
        <w:keepNext w:val="false"/>
        <w:widowControl/>
        <w:numPr>
          <w:ilvl w:val="3"/>
          <w:numId w:val="4"/>
        </w:numPr>
        <w:spacing w:before="120" w:after="120"/>
        <w:rPr>
          <w:rFonts w:ascii="Arial" w:hAnsi="Arial" w:cs="Arial"/>
          <w:color w:val="000000"/>
          <w:sz w:val="24"/>
        </w:rPr>
      </w:pPr>
      <w:bookmarkStart w:name="_Hlk519177818" w:id="483154821"/>
      <w:bookmarkStart w:name="_Hlk5191763401" w:id="1762728453"/>
      <w:bookmarkEnd w:id="1762728453"/>
      <w:r>
        <w:rPr>
          <w:rFonts w:ascii="Arial" w:hAnsi="Arial" w:cs="Arial"/>
          <w:color w:val="000000"/>
          <w:sz w:val="24"/>
        </w:rPr>
        <w:t xml:space="preserve">Os atestados deverão referir-se a serviços prestados no âmbito de sua atividade econômica principal ou secundária especificadas no contrato social vigente; </w:t>
      </w:r>
      <w:bookmarkEnd w:id="483154821"/>
    </w:p>
    <w:p xmlns:wp14="http://schemas.microsoft.com/office/word/2010/wordml" w:rsidP="1EA28A9D" w14:paraId="22D46CC6" wp14:textId="77777777">
      <w:pPr>
        <w:pStyle w:val="PADRO"/>
        <w:keepNext w:val="0"/>
        <w:widowControl w:val="1"/>
        <w:numPr>
          <w:ilvl w:val="3"/>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Po</w:t>
      </w:r>
      <w:r w:rsidRPr="1EA28A9D" w:rsidR="1EA28A9D">
        <w:rPr>
          <w:rFonts w:ascii="Arial" w:hAnsi="Arial" w:cs="Arial"/>
          <w:b w:val="0"/>
          <w:bCs w:val="0"/>
          <w:i w:val="1"/>
          <w:iCs w:val="1"/>
          <w:color w:val="auto"/>
          <w:sz w:val="24"/>
          <w:szCs w:val="24"/>
        </w:rPr>
        <w:t>derá ser admitida, para fins de comprovação de quantitativo mínimo do serviço, a apresentação de diferentes atestados de serviços execu</w:t>
      </w:r>
      <w:r w:rsidRPr="1EA28A9D" w:rsidR="1EA28A9D">
        <w:rPr>
          <w:rFonts w:ascii="Arial" w:hAnsi="Arial" w:cs="Arial"/>
          <w:i w:val="1"/>
          <w:iCs w:val="1"/>
          <w:color w:val="auto"/>
          <w:sz w:val="24"/>
          <w:szCs w:val="24"/>
        </w:rPr>
        <w:t>tados de forma concomitante, pois essa situação se equivale, para fins de comprovação de capacidade técnico-operacional, a uma única contratação</w:t>
      </w:r>
      <w:bookmarkStart w:name="_Hlk519177062" w:id="875619309"/>
      <w:r w:rsidRPr="1EA28A9D" w:rsidR="1EA28A9D">
        <w:rPr>
          <w:rFonts w:ascii="Arial" w:hAnsi="Arial" w:cs="Arial"/>
          <w:i w:val="1"/>
          <w:iCs w:val="1"/>
          <w:color w:val="auto"/>
          <w:sz w:val="24"/>
          <w:szCs w:val="24"/>
        </w:rPr>
        <w:t>.</w:t>
      </w:r>
      <w:bookmarkEnd w:id="875619309"/>
    </w:p>
    <w:p xmlns:wp14="http://schemas.microsoft.com/office/word/2010/wordml" w14:paraId="3FF02628" wp14:textId="77777777">
      <w:pPr>
        <w:pStyle w:val="PADRO"/>
        <w:keepNext w:val="false"/>
        <w:widowControl/>
        <w:numPr>
          <w:ilvl w:val="3"/>
          <w:numId w:val="4"/>
        </w:numPr>
        <w:spacing w:before="120" w:after="120"/>
        <w:rPr>
          <w:rFonts w:ascii="Arial" w:hAnsi="Arial" w:cs="Arial"/>
          <w:color w:val="000000"/>
          <w:sz w:val="24"/>
        </w:rPr>
      </w:pPr>
      <w:r>
        <w:rPr>
          <w:rFonts w:ascii="Arial" w:hAnsi="Arial" w:cs="Arial"/>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xmlns:wp14="http://schemas.microsoft.com/office/word/2010/wordml" w:rsidP="1EA28A9D" w14:paraId="6D1EC13E" wp14:textId="03C07A05">
      <w:pPr>
        <w:pStyle w:val="PADRO"/>
        <w:keepNext w:val="0"/>
        <w:widowControl w:val="1"/>
        <w:numPr>
          <w:ilvl w:val="1"/>
          <w:numId w:val="4"/>
        </w:numPr>
        <w:spacing w:before="120" w:after="120"/>
        <w:rPr>
          <w:rFonts w:ascii="Arial" w:hAnsi="Arial" w:cs="Arial"/>
          <w:i w:val="1"/>
          <w:i/>
          <w:iCs w:val="1"/>
          <w:color w:val="auto"/>
          <w:sz w:val="24"/>
          <w:szCs w:val="24"/>
        </w:rPr>
      </w:pPr>
      <w:r w:rsidRPr="1EA28A9D" w:rsidR="6E300901">
        <w:rPr>
          <w:rFonts w:ascii="Arial" w:hAnsi="Arial" w:cs="Arial"/>
          <w:i w:val="1"/>
          <w:iCs w:val="1"/>
          <w:color w:val="auto"/>
          <w:sz w:val="24"/>
          <w:szCs w:val="24"/>
        </w:rPr>
        <w:t xml:space="preserve"> </w:t>
      </w:r>
      <w:r w:rsidRPr="1EA28A9D" w:rsidR="1EA28A9D">
        <w:rPr>
          <w:rFonts w:ascii="Arial" w:hAnsi="Arial" w:cs="Arial"/>
          <w:i w:val="1"/>
          <w:iCs w:val="1"/>
          <w:color w:val="auto"/>
          <w:sz w:val="24"/>
          <w:szCs w:val="24"/>
        </w:rPr>
        <w:t>apresentação de profissional(</w:t>
      </w:r>
      <w:r w:rsidRPr="1EA28A9D" w:rsidR="1EA28A9D">
        <w:rPr>
          <w:rFonts w:ascii="Arial" w:hAnsi="Arial" w:cs="Arial"/>
          <w:i w:val="1"/>
          <w:iCs w:val="1"/>
          <w:color w:val="auto"/>
          <w:sz w:val="24"/>
          <w:szCs w:val="24"/>
        </w:rPr>
        <w:t>is</w:t>
      </w:r>
      <w:r w:rsidRPr="1EA28A9D" w:rsidR="1EA28A9D">
        <w:rPr>
          <w:rFonts w:ascii="Arial" w:hAnsi="Arial" w:cs="Arial"/>
          <w:i w:val="1"/>
          <w:iCs w:val="1"/>
          <w:color w:val="auto"/>
          <w:sz w:val="24"/>
          <w:szCs w:val="24"/>
        </w:rPr>
        <w:t>), devidamente registrado(s) no conselho profissional competente, quando for o caso, detentor(es) de atestado de responsabilidade técnica por execução de objeto de características semelhantes, p</w:t>
      </w:r>
      <w:r w:rsidRPr="1EA28A9D" w:rsidR="1EA28A9D">
        <w:rPr>
          <w:rFonts w:ascii="Arial" w:hAnsi="Arial" w:cs="Arial"/>
          <w:i w:val="1"/>
          <w:iCs w:val="1"/>
          <w:color w:val="auto"/>
          <w:sz w:val="24"/>
          <w:szCs w:val="24"/>
        </w:rPr>
        <w:t>ara fins de contratação.</w:t>
      </w:r>
    </w:p>
    <w:p xmlns:wp14="http://schemas.microsoft.com/office/word/2010/wordml" w:rsidP="1EA28A9D" w14:paraId="21515215"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No decorrer da execução do serviço, os profissionais de que trata este subitem deverão participar da execução do objeto e poderão ser substituídos, nos termos do 67, §6º, por profissionais de experiência equivalente ou superior, desde que a substituição seja aprovada pela Administração.</w:t>
      </w:r>
    </w:p>
    <w:p xmlns:wp14="http://schemas.microsoft.com/office/word/2010/wordml" w:rsidP="1EA28A9D" w14:paraId="08CC0232" wp14:textId="77777777">
      <w:pPr>
        <w:pStyle w:val="PADRO"/>
        <w:keepNext w:val="0"/>
        <w:widowControl w:val="1"/>
        <w:numPr>
          <w:ilvl w:val="1"/>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 xml:space="preserve">Declaração do fornecedor atestando que conhece </w:t>
      </w:r>
      <w:r w:rsidRPr="1EA28A9D" w:rsidR="1EA28A9D">
        <w:rPr>
          <w:rFonts w:ascii="Arial" w:hAnsi="Arial" w:cs="Arial"/>
          <w:i w:val="1"/>
          <w:iCs w:val="1"/>
          <w:color w:val="auto"/>
          <w:sz w:val="24"/>
          <w:szCs w:val="24"/>
        </w:rPr>
        <w:t>todas as informações e condições locais para o cumprimento das obrigações objeto da contratação</w:t>
      </w:r>
      <w:r w:rsidRPr="1EA28A9D" w:rsidR="1EA28A9D">
        <w:rPr>
          <w:rFonts w:ascii="Arial" w:hAnsi="Arial" w:cs="Arial"/>
          <w:i w:val="1"/>
          <w:iCs w:val="1"/>
          <w:color w:val="auto"/>
          <w:sz w:val="24"/>
          <w:szCs w:val="24"/>
        </w:rPr>
        <w:t>.</w:t>
      </w:r>
    </w:p>
    <w:p xmlns:wp14="http://schemas.microsoft.com/office/word/2010/wordml" w:rsidP="1EA28A9D" w14:paraId="64923A8F"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Fica assegurado direito à realização de vistoria prévia, na forma prevista no Termo de Referência.</w:t>
      </w:r>
      <w:r>
        <w:rPr>
          <w:rFonts w:ascii="Arial" w:hAnsi="Arial" w:cs="Arial"/>
          <w:bCs/>
          <w:i/>
          <w:color w:val="FF0000"/>
          <w:sz w:val="24"/>
        </w:rPr>
      </w:r>
    </w:p>
    <w:p xmlns:wp14="http://schemas.microsoft.com/office/word/2010/wordml" w:rsidP="1EA28A9D" w14:paraId="3381C207" wp14:textId="77777777">
      <w:pPr>
        <w:pStyle w:val="PADRO"/>
        <w:keepNext w:val="0"/>
        <w:widowControl w:val="1"/>
        <w:numPr>
          <w:ilvl w:val="1"/>
          <w:numId w:val="4"/>
        </w:numPr>
        <w:spacing w:before="120" w:after="120"/>
        <w:rPr>
          <w:rFonts w:ascii="Arial" w:hAnsi="Arial" w:cs="Arial"/>
          <w:i w:val="1"/>
          <w:i/>
          <w:iCs w:val="1"/>
          <w:color w:val="auto"/>
          <w:sz w:val="24"/>
          <w:szCs w:val="24"/>
        </w:rPr>
      </w:pPr>
      <w:r w:rsidRPr="1EA28A9D" w:rsidR="1EA28A9D">
        <w:rPr>
          <w:rFonts w:ascii="Arial" w:hAnsi="Arial" w:cs="Arial"/>
          <w:color w:val="auto"/>
          <w:sz w:val="24"/>
          <w:szCs w:val="24"/>
        </w:rPr>
        <w:t xml:space="preserve">Prova</w:t>
      </w:r>
      <w:r>
        <w:rPr>
          <w:rFonts w:ascii="Arial" w:hAnsi="Arial" w:cs="Arial"/>
          <w:bCs/>
          <w:i/>
          <w:color w:val="FF0000"/>
          <w:sz w:val="24"/>
        </w:rPr>
      </w:r>
    </w:p>
    <w:p xmlns:wp14="http://schemas.microsoft.com/office/word/2010/wordml" w14:paraId="238601FE" wp14:textId="77777777">
      <w:pPr>
        <w:pStyle w:val="Normal"/>
        <w:rPr>
          <w:rFonts w:cs="Arial"/>
          <w:sz w:val="24"/>
          <w:lang w:eastAsia="en-US"/>
        </w:rPr>
      </w:pPr>
      <w:r>
        <w:rPr>
          <w:rFonts w:cs="Arial"/>
          <w:sz w:val="24"/>
          <w:lang w:eastAsia="en-US"/>
        </w:rPr>
      </w:r>
    </w:p>
    <w:p xmlns:wp14="http://schemas.microsoft.com/office/word/2010/wordml" w:rsidP="1EA28A9D" w14:paraId="2DA2786F" wp14:textId="77777777">
      <w:pPr>
        <w:pStyle w:val="PADRO"/>
        <w:keepNext w:val="0"/>
        <w:widowControl w:val="1"/>
        <w:numPr>
          <w:ilvl w:val="1"/>
          <w:numId w:val="4"/>
        </w:numPr>
        <w:spacing w:before="120" w:after="120"/>
        <w:rPr>
          <w:rFonts w:ascii="Arial" w:hAnsi="Arial" w:cs="Arial"/>
          <w:i w:val="1"/>
          <w:i/>
          <w:iCs w:val="1"/>
          <w:color w:val="auto"/>
          <w:sz w:val="24"/>
          <w:szCs w:val="24"/>
        </w:rPr>
      </w:pPr>
      <w:r>
        <w:rPr>
          <w:rFonts w:ascii="Arial" w:hAnsi="Arial" w:cs="Arial"/>
          <w:i/>
          <w:color w:val="FF0000"/>
          <w:sz w:val="24"/>
          <w:highlight w:val="green"/>
        </w:rPr>
      </w:r>
    </w:p>
    <w:p xmlns:wp14="http://schemas.microsoft.com/office/word/2010/wordml" w:rsidP="1EA28A9D" w14:paraId="396092CD"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xmlns:wp14="http://schemas.microsoft.com/office/word/2010/wordml" w:rsidP="1EA28A9D" w14:paraId="3E5B8377"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A declaração de regularidade de situação do contribuinte individual – DRSCI, para cada um dos cooperados indicados;</w:t>
      </w:r>
    </w:p>
    <w:p xmlns:wp14="http://schemas.microsoft.com/office/word/2010/wordml" w:rsidP="1EA28A9D" w14:paraId="55145C3C"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 xml:space="preserve">A comprovação do capital social proporcional ao número de cooperados necessários à prestação do serviço; </w:t>
      </w:r>
    </w:p>
    <w:p xmlns:wp14="http://schemas.microsoft.com/office/word/2010/wordml" w:rsidP="1EA28A9D" w14:paraId="291C35CE"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O registro previsto na Lei n. 5.764/71, art. 107;</w:t>
      </w:r>
    </w:p>
    <w:p xmlns:wp14="http://schemas.microsoft.com/office/word/2010/wordml" w:rsidP="1EA28A9D" w14:paraId="4997C130"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 xml:space="preserve"> </w:t>
      </w:r>
      <w:r w:rsidRPr="1EA28A9D" w:rsidR="1EA28A9D">
        <w:rPr>
          <w:rFonts w:ascii="Arial" w:hAnsi="Arial" w:cs="Arial"/>
          <w:i w:val="1"/>
          <w:iCs w:val="1"/>
          <w:color w:val="auto"/>
          <w:sz w:val="24"/>
          <w:szCs w:val="24"/>
        </w:rPr>
        <w:t>A comprovação de integração das respectivas quotas-partes por parte dos cooperados que executarão o contrato; e</w:t>
      </w:r>
    </w:p>
    <w:p xmlns:wp14="http://schemas.microsoft.com/office/word/2010/wordml" w:rsidP="1EA28A9D" w14:paraId="2826DBFF"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 xml:space="preserve"> </w:t>
      </w:r>
      <w:r w:rsidRPr="1EA28A9D" w:rsidR="1EA28A9D">
        <w:rPr>
          <w:rFonts w:ascii="Arial" w:hAnsi="Arial" w:cs="Arial"/>
          <w:i w:val="1"/>
          <w:iCs w:val="1"/>
          <w:color w:val="auto"/>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xmlns:wp14="http://schemas.microsoft.com/office/word/2010/wordml" w:rsidP="1EA28A9D" w14:paraId="1345E334" wp14:textId="77777777">
      <w:pPr>
        <w:pStyle w:val="PADRO"/>
        <w:keepNext w:val="0"/>
        <w:widowControl w:val="1"/>
        <w:numPr>
          <w:ilvl w:val="2"/>
          <w:numId w:val="4"/>
        </w:numPr>
        <w:spacing w:before="120" w:after="120"/>
        <w:rPr>
          <w:rFonts w:ascii="Arial" w:hAnsi="Arial" w:cs="Arial"/>
          <w:i w:val="1"/>
          <w:i/>
          <w:iCs w:val="1"/>
          <w:color w:val="auto"/>
          <w:sz w:val="24"/>
          <w:szCs w:val="24"/>
        </w:rPr>
      </w:pPr>
      <w:r w:rsidRPr="1EA28A9D" w:rsidR="1EA28A9D">
        <w:rPr>
          <w:rFonts w:ascii="Arial" w:hAnsi="Arial" w:cs="Arial"/>
          <w:i w:val="1"/>
          <w:iCs w:val="1"/>
          <w:color w:val="auto"/>
          <w:sz w:val="24"/>
          <w:szCs w:val="24"/>
        </w:rPr>
        <w:t>A última auditoria contábil-financeira da cooperativa, conforme dispõe o art. 112 da Lei n. 5.764/71 ou uma declaração, sob as penas da lei, de que tal auditoria não foi exigida pelo órgão fiscalizador.</w:t>
      </w:r>
    </w:p>
    <w:sectPr>
      <w:headerReference w:type="default" r:id="rId5"/>
      <w:headerReference w:type="first" r:id="rId6"/>
      <w:footerReference w:type="default" r:id="rId7"/>
      <w:type w:val="nextPage"/>
      <w:pgSz w:w="11906" w:h="16838" w:orient="portrait"/>
      <w:pgMar w:top="1440" w:right="1080" w:bottom="1440" w:left="1080" w:header="708" w:footer="708" w:gutter="0"/>
      <w:pgNumType w:fmt="decimal"/>
      <w:formProt w:val="false"/>
      <w:titlePg/>
      <w:textDirection w:val="lrTb"/>
      <w:docGrid w:type="default" w:linePitch="360" w:charSpace="0"/>
      <w:cols w:num="1"/>
      <w:footerReference w:type="first" r:id="R1114b6315697477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nitials="A" w:author="Autor" w:date="0-00-00T00:00:00Z" w:id="16">
    <w:p xmlns:wp14="http://schemas.microsoft.com/office/word/2010/wordml" w14:paraId="01000000" wp14:textId="77777777">
      <w:r>
        <w:rPr>
          <w:rFonts w:ascii="Liberation Serif" w:hAnsi="Liberation Serif" w:eastAsia="DejaVu Sans" w:cs="DejaVu Sans"/>
          <w:sz w:val="24"/>
          <w:lang w:val="en-US" w:eastAsia="en-US" w:bidi="en-US"/>
        </w:rPr>
      </w:r>
    </w:p>
  </w:comment>
</w:comments>
</file>

<file path=word/commentsExtended.xml><?xml version="1.0" encoding="utf-8"?>
<w15:commentsEx xmlns:mc="http://schemas.openxmlformats.org/markup-compatibility/2006" xmlns:w15="http://schemas.microsoft.com/office/word/2012/wordml" mc:Ignorable="w15">
  <w15:commentEx w15:done="1" w15:paraId="01000000"/>
</w15:commentsEx>
</file>

<file path=word/commentsIds.xml><?xml version="1.0" encoding="utf-8"?>
<w16cid:commentsIds xmlns:mc="http://schemas.openxmlformats.org/markup-compatibility/2006" xmlns:w16cid="http://schemas.microsoft.com/office/word/2016/wordml/cid" mc:Ignorable="w16cid">
  <w16cid:commentId w16cid:paraId="01000000" w16cid:durableId="63A5BFBE"/>
</w16cid:commentsId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Rawlin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5023141B" wp14:textId="77777777">
    <w:pPr>
      <w:pStyle w:val="Normal"/>
      <w:tabs>
        <w:tab w:val="clear" w:pos="708"/>
        <w:tab w:val="center" w:leader="none" w:pos="4550"/>
        <w:tab w:val="left" w:leader="none" w:pos="5818"/>
      </w:tabs>
      <w:ind w:right="260" w:hanging="0"/>
      <w:jc w:val="right"/>
      <w:rPr>
        <w:color w:val="8496B0" w:themeColor="text2" w:themeTint="99"/>
        <w:spacing w:val="60"/>
        <w:sz w:val="24"/>
      </w:rPr>
    </w:pPr>
    <w:r>
      <w:rPr>
        <w:color w:val="8496B0" w:themeColor="text2" w:themeTint="99"/>
        <w:spacing w:val="60"/>
        <w:sz w:val="24"/>
      </w:rPr>
    </w:r>
  </w:p>
  <w:p xmlns:wp14="http://schemas.microsoft.com/office/word/2010/wordml" w14:paraId="55CF65E4" wp14:textId="77777777">
    <w:pPr>
      <w:pStyle w:val="Normal"/>
      <w:tabs>
        <w:tab w:val="clear" w:pos="708"/>
        <w:tab w:val="center" w:leader="none" w:pos="4550"/>
        <w:tab w:val="left" w:leader="none" w:pos="5818"/>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xml:space="preserve"> PAGE </w:instrText>
    </w:r>
    <w:r>
      <w:rPr>
        <w:sz w:val="22"/>
        <w:szCs w:val="22"/>
        <w:color w:val="323E4F"/>
      </w:rPr>
      <w:fldChar w:fldCharType="separate"/>
    </w:r>
    <w:r>
      <w:rPr>
        <w:sz w:val="22"/>
        <w:szCs w:val="22"/>
        <w:color w:val="323E4F"/>
      </w:rPr>
      <w:t>24</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xml:space="preserve"> NUMPAGES </w:instrText>
    </w:r>
    <w:r>
      <w:rPr>
        <w:sz w:val="22"/>
        <w:szCs w:val="22"/>
        <w:color w:val="323E4F"/>
      </w:rPr>
      <w:fldChar w:fldCharType="separate"/>
    </w:r>
    <w:r>
      <w:rPr>
        <w:sz w:val="22"/>
        <w:szCs w:val="22"/>
        <w:color w:val="323E4F"/>
      </w:rPr>
      <w:t>24</w:t>
    </w:r>
    <w:r>
      <w:rPr>
        <w:sz w:val="22"/>
        <w:szCs w:val="22"/>
        <w:color w:val="323E4F"/>
      </w:rPr>
      <w:fldChar w:fldCharType="end"/>
    </w:r>
  </w:p>
  <w:p xmlns:wp14="http://schemas.microsoft.com/office/word/2010/wordml" w14:paraId="75939A3C" wp14:textId="77777777">
    <w:pPr>
      <w:pStyle w:val="Rodap"/>
      <w:rPr>
        <w:sz w:val="12"/>
        <w:szCs w:val="12"/>
      </w:rPr>
    </w:pPr>
    <w:r>
      <w:rPr>
        <w:sz w:val="12"/>
        <w:szCs w:val="12"/>
      </w:rPr>
      <w:t>Câmara Nacional de Modelos de Licitações e Contratos – CNMLC/CGU/AGU</w:t>
    </w:r>
  </w:p>
  <w:p xmlns:wp14="http://schemas.microsoft.com/office/word/2010/wordml" w14:paraId="2A45B605" wp14:textId="77777777">
    <w:pPr>
      <w:pStyle w:val="Rodap"/>
      <w:rPr>
        <w:sz w:val="12"/>
        <w:szCs w:val="12"/>
      </w:rPr>
    </w:pPr>
    <w:r>
      <w:rPr>
        <w:sz w:val="12"/>
        <w:szCs w:val="12"/>
      </w:rPr>
      <w:t>Aviso de Dispensa Eletrônica – Lei nº 14.133/21 e IN SEGES/ME nº 67/2021</w:t>
    </w:r>
  </w:p>
  <w:p xmlns:wp14="http://schemas.microsoft.com/office/word/2010/wordml" w14:paraId="162B25DE" wp14:textId="77777777">
    <w:pPr>
      <w:pStyle w:val="Rodap"/>
      <w:rPr>
        <w:sz w:val="12"/>
        <w:szCs w:val="12"/>
      </w:rPr>
    </w:pPr>
    <w:r>
      <w:rPr>
        <w:sz w:val="12"/>
        <w:szCs w:val="12"/>
      </w:rPr>
      <w:t>Versão: Agosto/2021</w:t>
    </w:r>
  </w:p>
  <w:p xmlns:wp14="http://schemas.microsoft.com/office/word/2010/wordml" w14:paraId="57E53DCE" wp14:textId="77777777">
    <w:pPr>
      <w:pStyle w:val="Rodap"/>
      <w:rPr>
        <w:sz w:val="12"/>
        <w:szCs w:val="12"/>
      </w:rPr>
    </w:pPr>
    <w:r>
      <w:rPr>
        <w:sz w:val="12"/>
        <w:szCs w:val="12"/>
      </w:rPr>
      <w:t>Aprovado pela Secretaria de Gestão.</w:t>
    </w:r>
  </w:p>
  <w:p xmlns:wp14="http://schemas.microsoft.com/office/word/2010/wordml" w14:paraId="14B615A2" wp14:textId="77777777">
    <w:pPr>
      <w:pStyle w:val="Rodap"/>
      <w:rPr/>
    </w:pPr>
    <w:r>
      <w:rPr>
        <w:sz w:val="12"/>
        <w:szCs w:val="12"/>
      </w:rPr>
      <w:t>Identidade visual pela Secretaria de Gestão (versão maio/2022)</w:t>
    </w:r>
  </w:p>
</w:ftr>
</file>

<file path=word/footer2.xml><?xml version="1.0" encoding="utf-8"?>
<w:ftr xmlns:w14="http://schemas.microsoft.com/office/word/2010/wordml" xmlns:w="http://schemas.openxmlformats.org/wordprocessingml/2006/main">
  <w:tbl>
    <w:tblPr>
      <w:tblStyle w:val="Tabelanormal"/>
      <w:bidiVisual w:val="0"/>
      <w:tblW w:w="0" w:type="auto"/>
      <w:tblLook w:val="06A0" w:firstRow="1" w:lastRow="0" w:firstColumn="1" w:lastColumn="0" w:noHBand="1" w:noVBand="1"/>
    </w:tblPr>
    <w:tblGrid>
      <w:gridCol w:w="3245"/>
      <w:gridCol w:w="3245"/>
      <w:gridCol w:w="3245"/>
    </w:tblGrid>
    <w:tr w:rsidR="1EA28A9D" w:rsidTr="1EA28A9D" w14:paraId="60533140">
      <w:trPr>
        <w:trHeight w:val="300"/>
      </w:trPr>
      <w:tc>
        <w:tcPr>
          <w:tcW w:w="3245" w:type="dxa"/>
          <w:tcMar/>
        </w:tcPr>
        <w:p w:rsidR="1EA28A9D" w:rsidP="1EA28A9D" w:rsidRDefault="1EA28A9D" w14:paraId="7188EDF2" w14:textId="53194A44">
          <w:pPr>
            <w:pStyle w:val="Header"/>
            <w:bidi w:val="0"/>
            <w:ind w:left="-115"/>
            <w:jc w:val="left"/>
          </w:pPr>
        </w:p>
      </w:tc>
      <w:tc>
        <w:tcPr>
          <w:tcW w:w="3245" w:type="dxa"/>
          <w:tcMar/>
        </w:tcPr>
        <w:p w:rsidR="1EA28A9D" w:rsidP="1EA28A9D" w:rsidRDefault="1EA28A9D" w14:paraId="70302A3B" w14:textId="32A258F1">
          <w:pPr>
            <w:pStyle w:val="Header"/>
            <w:bidi w:val="0"/>
            <w:jc w:val="center"/>
          </w:pPr>
        </w:p>
      </w:tc>
      <w:tc>
        <w:tcPr>
          <w:tcW w:w="3245" w:type="dxa"/>
          <w:tcMar/>
        </w:tcPr>
        <w:p w:rsidR="1EA28A9D" w:rsidP="1EA28A9D" w:rsidRDefault="1EA28A9D" w14:paraId="1B3E2E58" w14:textId="0EC8248C">
          <w:pPr>
            <w:pStyle w:val="Header"/>
            <w:bidi w:val="0"/>
            <w:ind w:right="-115"/>
            <w:jc w:val="right"/>
          </w:pPr>
        </w:p>
      </w:tc>
    </w:tr>
  </w:tbl>
  <w:p w:rsidR="1EA28A9D" w:rsidP="1EA28A9D" w:rsidRDefault="1EA28A9D" w14:paraId="227EED6A" w14:textId="0E5D866D">
    <w:pPr>
      <w:pStyle w:val="Footer"/>
      <w:bidi w:val="0"/>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p xmlns:wp14="http://schemas.microsoft.com/office/word/2010/wordml" w14:paraId="5FD7F3BF" wp14:textId="77777777">
    <w:pPr>
      <w:pStyle w:val="Cabealho"/>
      <w:jc w:val="right"/>
      <w:rPr/>
    </w:pPr>
    <w:r>
      <w:rPr/>
      <w:fldChar w:fldCharType="begin"/>
    </w:r>
    <w:r>
      <w:rPr/>
      <w:instrText xml:space="preserve"> FILENAME </w:instrText>
    </w:r>
    <w:r>
      <w:rPr/>
      <w:fldChar w:fldCharType="separate"/>
    </w:r>
    <w:r>
      <w:rPr/>
      <w:t>ATA_DE_DIVULGA__O_-_PO_O.docx</w:t>
    </w:r>
    <w:r>
      <w:rPr/>
      <w:fldChar w:fldCharType="end"/>
    </w:r>
  </w:p>
  <w:p xmlns:wp14="http://schemas.microsoft.com/office/word/2010/wordml" w14:paraId="0F3CABC7" wp14:textId="77777777">
    <w:pPr>
      <w:pStyle w:val="Cabealho"/>
      <w:rPr/>
    </w:pPr>
    <w:r>
      <w:rPr/>
    </w:r>
  </w:p>
  <w:p xmlns:wp14="http://schemas.microsoft.com/office/word/2010/wordml" w14:paraId="0EF361DC" wp14:textId="77777777">
    <w:pPr>
      <w:pStyle w:val="Cabealho"/>
      <w:rPr/>
    </w:pPr>
    <w:r>
      <w:rPr/>
      <w:drawing>
        <wp:anchor xmlns:wp14="http://schemas.microsoft.com/office/word/2010/wordprocessingDrawing" distT="0" distB="0" distL="0" distR="0" simplePos="0" relativeHeight="24" behindDoc="1" locked="0" layoutInCell="0" allowOverlap="1" wp14:anchorId="29162AA5" wp14:editId="7777777">
          <wp:simplePos x="0" y="0"/>
          <wp:positionH relativeFrom="column">
            <wp:posOffset>846455</wp:posOffset>
          </wp:positionH>
          <wp:positionV relativeFrom="paragraph">
            <wp:posOffset>4583430</wp:posOffset>
          </wp:positionV>
          <wp:extent cx="7560310" cy="10698480"/>
          <wp:effectExtent l="0" t="0" r="0" b="0"/>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a:picLocks noChangeAspect="1" noChangeArrowheads="1"/>
                  </pic:cNvPicPr>
                </pic:nvPicPr>
                <pic:blipFill>
                  <a:blip r:embed="rId1"/>
                  <a:stretch>
                    <a:fillRect/>
                  </a:stretch>
                </pic:blipFill>
                <pic:spPr bwMode="auto">
                  <a:xfrm>
                    <a:off x="0" y="0"/>
                    <a:ext cx="7560310" cy="10698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p xmlns:wp14="http://schemas.microsoft.com/office/word/2010/wordml" w14:paraId="5B08B5D1" wp14:textId="77777777">
    <w:pPr>
      <w:pStyle w:val="Cabealho"/>
      <w:rPr/>
    </w:pPr>
    <w:r>
      <w:rPr/>
    </w:r>
  </w:p>
  <w:p xmlns:wp14="http://schemas.microsoft.com/office/word/2010/wordml" w14:paraId="32988695" wp14:textId="77777777">
    <w:pPr>
      <w:pStyle w:val="Cabealho"/>
      <w:rPr/>
    </w:pPr>
    <w:r>
      <w:rPr/>
      <w:drawing>
        <wp:anchor xmlns:wp14="http://schemas.microsoft.com/office/word/2010/wordprocessingDrawing" distT="0" distB="0" distL="0" distR="0" simplePos="0" relativeHeight="25" behindDoc="1" locked="0" layoutInCell="0" allowOverlap="1" wp14:anchorId="49936A44" wp14:editId="7777777">
          <wp:simplePos x="0" y="0"/>
          <wp:positionH relativeFrom="page">
            <wp:posOffset>12700</wp:posOffset>
          </wp:positionH>
          <wp:positionV relativeFrom="page">
            <wp:posOffset>17145</wp:posOffset>
          </wp:positionV>
          <wp:extent cx="7560310" cy="10692765"/>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p xmlns:wp14="http://schemas.microsoft.com/office/word/2010/wordml" w14:paraId="16DEB4AB" wp14:textId="77777777">
    <w:pPr>
      <w:pStyle w:val="Cabealho"/>
      <w:rPr/>
    </w:pPr>
    <w:r>
      <w:rPr/>
    </w:r>
  </w:p>
  <w:p xmlns:wp14="http://schemas.microsoft.com/office/word/2010/wordml" w14:paraId="0AD9C6F4" wp14:textId="77777777">
    <w:pPr>
      <w:pStyle w:val="Cabealho"/>
      <w:rPr/>
    </w:pPr>
    <w:r>
      <w:rPr/>
    </w:r>
  </w:p>
  <w:p xmlns:wp14="http://schemas.microsoft.com/office/word/2010/wordml" w14:paraId="4B1F511A" wp14:textId="77777777">
    <w:pPr>
      <w:pStyle w:val="Cabealho"/>
      <w:rPr/>
    </w:pPr>
    <w:r>
      <w:rPr/>
    </w:r>
  </w:p>
  <w:p xmlns:wp14="http://schemas.microsoft.com/office/word/2010/wordml" w14:paraId="65F9C3DC" wp14:textId="77777777">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nsid w:val="c0a6a7d"/>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nsid w:val="26d5d3e9"/>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nsid w:val="44575491"/>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nsid w:val="37cc7ee5"/>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nsid w:val="b1ae9cd"/>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nsid w:val="1a290879"/>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nsid w:val="13a28835"/>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1EB740"/>
    <w:rsid w:val="01641502"/>
    <w:rsid w:val="04CD5926"/>
    <w:rsid w:val="05DDAF8B"/>
    <w:rsid w:val="078C6BB4"/>
    <w:rsid w:val="0CC56586"/>
    <w:rsid w:val="0D3E2269"/>
    <w:rsid w:val="0D3EA968"/>
    <w:rsid w:val="1245683B"/>
    <w:rsid w:val="1323F537"/>
    <w:rsid w:val="1540A751"/>
    <w:rsid w:val="1552987E"/>
    <w:rsid w:val="1568C687"/>
    <w:rsid w:val="16BEBE3B"/>
    <w:rsid w:val="1B0E688C"/>
    <w:rsid w:val="1C99018D"/>
    <w:rsid w:val="1CF7B280"/>
    <w:rsid w:val="1D56F053"/>
    <w:rsid w:val="1DFBA5D6"/>
    <w:rsid w:val="1EA28A9D"/>
    <w:rsid w:val="1F8CAED6"/>
    <w:rsid w:val="1FCE4C11"/>
    <w:rsid w:val="2830E44D"/>
    <w:rsid w:val="290F698F"/>
    <w:rsid w:val="2A0E7486"/>
    <w:rsid w:val="2AF215D4"/>
    <w:rsid w:val="2B6E40CA"/>
    <w:rsid w:val="2B6E40CA"/>
    <w:rsid w:val="2C651CC2"/>
    <w:rsid w:val="2FA2C11E"/>
    <w:rsid w:val="304FD295"/>
    <w:rsid w:val="30CCA99A"/>
    <w:rsid w:val="33C5BF2A"/>
    <w:rsid w:val="35594E4B"/>
    <w:rsid w:val="36F610F6"/>
    <w:rsid w:val="3705FF7B"/>
    <w:rsid w:val="37838FBE"/>
    <w:rsid w:val="3A4FD20F"/>
    <w:rsid w:val="3B1A9A93"/>
    <w:rsid w:val="3DC0A27C"/>
    <w:rsid w:val="3E181EEE"/>
    <w:rsid w:val="3F1E8F54"/>
    <w:rsid w:val="41CCDAB4"/>
    <w:rsid w:val="43AC4223"/>
    <w:rsid w:val="43F65B62"/>
    <w:rsid w:val="44917B0B"/>
    <w:rsid w:val="44F85976"/>
    <w:rsid w:val="46810153"/>
    <w:rsid w:val="46810153"/>
    <w:rsid w:val="46A3EDBD"/>
    <w:rsid w:val="481EB740"/>
    <w:rsid w:val="4E8E469D"/>
    <w:rsid w:val="4E94C3A9"/>
    <w:rsid w:val="50646EF8"/>
    <w:rsid w:val="50B69B53"/>
    <w:rsid w:val="50EE0487"/>
    <w:rsid w:val="52AF5B08"/>
    <w:rsid w:val="548A1151"/>
    <w:rsid w:val="55AC0AA2"/>
    <w:rsid w:val="565FB591"/>
    <w:rsid w:val="5CD04DA6"/>
    <w:rsid w:val="5DC7C362"/>
    <w:rsid w:val="5F0F75E7"/>
    <w:rsid w:val="5F81123B"/>
    <w:rsid w:val="6163AE33"/>
    <w:rsid w:val="61DBBAB9"/>
    <w:rsid w:val="6221ECAD"/>
    <w:rsid w:val="624C9E39"/>
    <w:rsid w:val="6381BAB3"/>
    <w:rsid w:val="65D5084A"/>
    <w:rsid w:val="669DDB49"/>
    <w:rsid w:val="67825A8F"/>
    <w:rsid w:val="69E6B006"/>
    <w:rsid w:val="6A272384"/>
    <w:rsid w:val="6A766404"/>
    <w:rsid w:val="6D25702B"/>
    <w:rsid w:val="6E300901"/>
    <w:rsid w:val="6F74F6F6"/>
    <w:rsid w:val="70974495"/>
    <w:rsid w:val="759F5C70"/>
    <w:rsid w:val="76E58972"/>
    <w:rsid w:val="77238017"/>
    <w:rsid w:val="79BFC6B6"/>
    <w:rsid w:val="7AAA8290"/>
    <w:rsid w:val="7CBA6629"/>
    <w:rsid w:val="7F9CB839"/>
  </w:rsids>
  <w:themeFontLang w:val="pt-BR" w:eastAsia="" w:bidi=""/>
  <w14:docId w14:val="3049E942"/>
  <w15:docId w15:val="{56E73DE9-CE55-484D-A20D-A7B15FAE1D55}"/>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Calibri" w:hAnsi="Calibri" w:eastAsia="Calibri" w:cs="" w:asciiTheme="minorHAnsi" w:hAnsiTheme="minorHAnsi" w:eastAsiaTheme="minorHAnsi" w:cstheme="minorBid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before="0" w:after="0" w:line="240" w:lineRule="auto"/>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Quote"/>
    <w:qFormat/>
    <w:rsid w:val="009f7713"/>
    <w:rPr>
      <w:rFonts w:ascii="Arial" w:hAnsi="Arial" w:eastAsia="Calibri" w:cs="Tahoma"/>
      <w:i/>
      <w:iCs/>
      <w:color w:val="000000"/>
      <w:sz w:val="20"/>
      <w:szCs w:val="24"/>
      <w:shd w:val="clear" w:fill="FFFFCC"/>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hAnsiTheme="majorHAnsi" w:eastAsiaTheme="majorEastAsia" w:cstheme="majorBid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val="clear" w:fill="FFFFCC"/>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val="clear" w:fill="FFFFCC"/>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Annotationtex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val="clear" w:fill="E1DFDD"/>
    </w:rPr>
  </w:style>
  <w:style w:type="character" w:styleId="TtuloChar" w:customStyle="1">
    <w:name w:val="Título Char"/>
    <w:basedOn w:val="DefaultParagraphFont"/>
    <w:uiPriority w:val="10"/>
    <w:qFormat/>
    <w:rsid w:val="000453ab"/>
    <w:rPr>
      <w:rFonts w:ascii="Calibri Light" w:hAnsi="Calibri Light" w:eastAsia="" w:cs="" w:asciiTheme="majorHAnsi" w:hAnsiTheme="majorHAnsi" w:eastAsiaTheme="majorEastAsia" w:cstheme="majorBidi"/>
      <w:spacing w:val="-10"/>
      <w:kern w:val="2"/>
      <w:sz w:val="56"/>
      <w:szCs w:val="56"/>
      <w:lang w:eastAsia="pt-BR"/>
    </w:rPr>
  </w:style>
  <w:style w:type="character" w:styleId="Vnculodendice">
    <w:name w:val="Vínculo de índice"/>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0" w:after="140" w:line="276" w:lineRule="auto"/>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color="1F497D" w:sz="4" w:space="1"/>
        <w:left w:val="single" w:color="1F497D" w:sz="4" w:space="4"/>
        <w:bottom w:val="single" w:color="1F497D" w:sz="4" w:space="1"/>
        <w:right w:val="single" w:color="1F497D" w:sz="4" w:space="4"/>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before="480" w:after="120" w:line="276" w:lineRule="auto"/>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before="119" w:after="119" w:line="276" w:lineRule="auto"/>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rPr>
      <w:szCs w:val="20"/>
    </w:rPr>
  </w:style>
  <w:style w:type="paragraph" w:styleId="Citao1" w:customStyle="1">
    <w:name w:val="Citação1"/>
    <w:basedOn w:val="Normal"/>
    <w:next w:val="Normal"/>
    <w:link w:val="QuoteChar"/>
    <w:qFormat/>
    <w:rsid w:val="00a728b9"/>
    <w:pPr>
      <w:pBdr>
        <w:top w:val="single" w:color="1F497D" w:sz="4" w:space="1"/>
        <w:left w:val="single" w:color="1F497D" w:sz="4" w:space="4"/>
        <w:bottom w:val="single" w:color="1F497D" w:sz="4" w:space="1"/>
        <w:right w:val="single" w:color="1F497D" w:sz="4" w:space="4"/>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before="480" w:after="0" w:line="276" w:lineRule="auto"/>
      <w:ind w:left="644" w:hanging="360"/>
      <w:jc w:val="both"/>
    </w:pPr>
    <w:rPr>
      <w:rFonts w:ascii="Arial" w:hAnsi="Arial" w:cs="Times New Roman"/>
      <w:b/>
      <w:color w:val="000000"/>
      <w:sz w:val="20"/>
      <w:szCs w:val="20"/>
    </w:rPr>
  </w:style>
  <w:style w:type="paragraph" w:styleId="Nivel2" w:customStyle="1">
    <w:name w:val="Nivel 2"/>
    <w:qFormat/>
    <w:rsid w:val="002f5eff"/>
    <w:pPr>
      <w:widowControl/>
      <w:numPr>
        <w:ilvl w:val="1"/>
        <w:numId w:val="3"/>
      </w:numPr>
      <w:suppressAutoHyphens w:val="true"/>
      <w:bidi w:val="0"/>
      <w:spacing w:before="120" w:after="120" w:line="276" w:lineRule="auto"/>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leader="none" w:pos="360"/>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leader="none" w:pos="4252"/>
        <w:tab w:val="right" w:leader="none" w:pos="8504"/>
      </w:tabs>
    </w:pPr>
    <w:rPr/>
  </w:style>
  <w:style w:type="paragraph" w:styleId="Rodap">
    <w:name w:val="Footer"/>
    <w:basedOn w:val="Normal"/>
    <w:link w:val="RodapChar"/>
    <w:uiPriority w:val="99"/>
    <w:unhideWhenUsed/>
    <w:rsid w:val="00805244"/>
    <w:pPr>
      <w:tabs>
        <w:tab w:val="clear" w:pos="708"/>
        <w:tab w:val="center" w:leader="none" w:pos="4252"/>
        <w:tab w:val="right" w:leader="none" w:pos="8504"/>
      </w:tabs>
    </w:pPr>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9a58ef"/>
    <w:pPr>
      <w:spacing w:line="259" w:lineRule="auto"/>
      <w:outlineLvl w:val="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hAnsiTheme="majorHAnsi" w:eastAsiaTheme="majorEastAsia" w:cstheme="majorBid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numbering" w:styleId="NoList" w:default="1">
    <w:name w:val="No List"/>
    <w:uiPriority w:val="99"/>
    <w:semiHidden/>
    <w:unhideWhenUsed/>
    <w:qFormat/>
  </w:style>
  <w:style w:type="table" w:styleId="Tabelanormal" w:default="1">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 w:customStyle="true">
    <w:uiPriority w:val="1"/>
    <w:name w:val="Standard"/>
    <w:basedOn w:val="Normal"/>
    <w:rsid w:val="1EA28A9D"/>
  </w:style>
  <w:style w:type="paragraph" w:styleId="Header">
    <w:uiPriority w:val="99"/>
    <w:name w:val="header"/>
    <w:basedOn w:val="Normal"/>
    <w:unhideWhenUsed/>
    <w:rsid w:val="1EA28A9D"/>
    <w:pPr>
      <w:tabs>
        <w:tab w:val="center" w:leader="none" w:pos="4680"/>
        <w:tab w:val="right" w:leader="none" w:pos="9360"/>
      </w:tabs>
    </w:pPr>
  </w:style>
  <w:style w:type="paragraph" w:styleId="Footer">
    <w:uiPriority w:val="99"/>
    <w:name w:val="footer"/>
    <w:basedOn w:val="Normal"/>
    <w:unhideWhenUsed/>
    <w:rsid w:val="1EA28A9D"/>
    <w:pPr>
      <w:tabs>
        <w:tab w:val="center" w:leader="none" w:pos="4680"/>
        <w:tab w:val="right" w:leader="none" w:pos="9360"/>
      </w:tabs>
    </w:p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hyperlink" Target="http://www.planalto.gov.br/ccivil_03/LEIS/L6404consol.htm" TargetMode="External" Id="rId2" /><Relationship Type="http://schemas.openxmlformats.org/officeDocument/2006/relationships/hyperlink" Target="http://www.portaldatransparencia.gov.br/ceis" TargetMode="External" Id="rId3" /><Relationship Type="http://schemas.openxmlformats.org/officeDocument/2006/relationships/hyperlink" Target="http://www.cnj.jus.br/improbidade_adm/consultar_requerido.php" TargetMode="External" Id="rId4" /><Relationship Type="http://schemas.openxmlformats.org/officeDocument/2006/relationships/header" Target="header1.xml" Id="rId5" /><Relationship Type="http://schemas.openxmlformats.org/officeDocument/2006/relationships/header" Target="header2.xml" Id="rId6" /><Relationship Type="http://schemas.openxmlformats.org/officeDocument/2006/relationships/footer" Target="footer1.xml" Id="rId7" /><Relationship Type="http://schemas.openxmlformats.org/officeDocument/2006/relationships/comments" Target="comments.xml" Id="rId8" /><Relationship Type="http://schemas.microsoft.com/office/2011/relationships/commentsExtended" Target="commentsExtended.xml" Id="rId9" /><Relationship Type="http://schemas.openxmlformats.org/officeDocument/2006/relationships/numbering" Target="numbering.xml" Id="rId10" /><Relationship Type="http://schemas.openxmlformats.org/officeDocument/2006/relationships/fontTable" Target="fontTable.xml" Id="rId11" /><Relationship Type="http://schemas.openxmlformats.org/officeDocument/2006/relationships/settings" Target="settings.xml" Id="rId12" /><Relationship Type="http://schemas.openxmlformats.org/officeDocument/2006/relationships/theme" Target="theme/theme1.xml" Id="rId13" /><Relationship Type="http://schemas.openxmlformats.org/officeDocument/2006/relationships/customXml" Target="../customXml/item1.xml" Id="rId14" /><Relationship Type="http://schemas.openxmlformats.org/officeDocument/2006/relationships/customXml" Target="../customXml/item2.xml" Id="rId15" /><Relationship Type="http://schemas.openxmlformats.org/officeDocument/2006/relationships/customXml" Target="../customXml/item3.xml" Id="rId16" /><Relationship Type="http://schemas.openxmlformats.org/officeDocument/2006/relationships/customXml" Target="../customXml/item4.xml" Id="rId17" /><Relationship Type="http://schemas.microsoft.com/office/2016/09/relationships/commentsIds" Target="commentsIds.xml" Id="R305b0327bbfb4988" /><Relationship Type="http://schemas.openxmlformats.org/officeDocument/2006/relationships/footer" Target="footer2.xml" Id="R1114b63156974770"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thm15="http://schemas.microsoft.com/office/thememl/2012/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2022-06-03T17:31:00.0000000Z</dcterms:created>
  <dc:creator/>
  <dc:description/>
  <dc:language>pt-BR</dc:language>
  <lastModifiedBy>vitoria caracioli</lastModifiedBy>
  <dcterms:modified xsi:type="dcterms:W3CDTF">2026-06-09T11:46:21.0642327Z</dcterms:modified>
  <revision>7</revision>
  <dc:subject/>
  <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