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hd w:val="clear" w:color="auto" w:fill="FFFFFF"/>
        <w:ind w:hanging="0" w:end="-2"/>
        <w:jc w:val="center"/>
        <w:rPr>
          <w:rFonts w:ascii="Times New Roman" w:hAnsi="Times New Roman" w:cs="Times New Roman"/>
          <w:sz w:val="12"/>
          <w:szCs w:val="12"/>
          <w:shd w:fill="FFFFFF" w:val="clear"/>
        </w:rPr>
      </w:pPr>
      <w:r>
        <w:rPr>
          <w:rFonts w:cs="Times New Roman" w:ascii="Times New Roman" w:hAnsi="Times New Roman"/>
          <w:b/>
          <w:shd w:fill="FFFFFF" w:val="clear"/>
        </w:rPr>
        <w:t>(PAPEL TIMBRADO – LOGOMARCA)</w:t>
      </w:r>
    </w:p>
    <w:p>
      <w:pPr>
        <w:pStyle w:val="Normal"/>
        <w:shd w:val="clear" w:color="auto" w:fill="FFFFFF"/>
        <w:ind w:hanging="0" w:end="-2"/>
        <w:jc w:val="center"/>
        <w:rPr>
          <w:rFonts w:ascii="Times New Roman" w:hAnsi="Times New Roman" w:cs="Times New Roman"/>
          <w:sz w:val="12"/>
          <w:szCs w:val="12"/>
          <w:shd w:fill="FFFFFF" w:val="clear"/>
        </w:rPr>
      </w:pPr>
      <w:r>
        <w:rPr>
          <w:rFonts w:cs="Times New Roman" w:ascii="Times New Roman" w:hAnsi="Times New Roman"/>
          <w:sz w:val="12"/>
          <w:szCs w:val="12"/>
          <w:shd w:fill="FFFFFF" w:val="clear"/>
        </w:rPr>
      </w:r>
    </w:p>
    <w:tbl>
      <w:tblPr>
        <w:tblW w:w="10052" w:type="dxa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10052"/>
      </w:tblGrid>
      <w:tr>
        <w:trPr/>
        <w:tc>
          <w:tcPr>
            <w:tcW w:w="1005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ANEXO III – Modelo de PROPOSTA DE PREÇOS</w:t>
            </w:r>
          </w:p>
        </w:tc>
      </w:tr>
      <w:tr>
        <w:trPr/>
        <w:tc>
          <w:tcPr>
            <w:tcW w:w="1005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 xml:space="preserve">PROCESSO N°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  <w:shd w:fill="FFFFFF" w:val="clear"/>
                <w:lang w:val="pt-BR" w:eastAsia="zh-CN" w:bidi="ar-SA"/>
              </w:rPr>
              <w:t>64217.002754/2026-99</w:t>
            </w:r>
          </w:p>
        </w:tc>
      </w:tr>
      <w:tr>
        <w:trPr/>
        <w:tc>
          <w:tcPr>
            <w:tcW w:w="1005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Contedodatabela"/>
              <w:widowControl w:val="false"/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 xml:space="preserve">PREGÃO ELETRÔNICO N°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>0</w:t>
            </w: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>00</w:t>
            </w: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>6</w:t>
            </w:r>
            <w:r>
              <w:rPr>
                <w:rFonts w:cs="Times New Roman" w:ascii="Times New Roman" w:hAnsi="Times New Roman"/>
                <w:b/>
                <w:bCs/>
                <w:color w:val="000000"/>
                <w:shd w:fill="FFFFFF" w:val="clear"/>
              </w:rPr>
              <w:t>2/2026</w:t>
            </w:r>
          </w:p>
        </w:tc>
      </w:tr>
    </w:tbl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 xml:space="preserve">Ao Sr Pregoeiro do </w:t>
      </w:r>
      <w:bookmarkStart w:id="0" w:name="_Hlk34126421"/>
      <w:r>
        <w:rPr>
          <w:rFonts w:cs="Times New Roman" w:ascii="Times New Roman" w:hAnsi="Times New Roman"/>
          <w:shd w:fill="FFFFFF" w:val="clear"/>
        </w:rPr>
        <w:t>Centro de Preparação de Oficiais da Reserva de São Paulo</w:t>
      </w:r>
      <w:bookmarkEnd w:id="0"/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>São Paulo-SP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b/>
          <w:bCs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>Prezado Senhor</w:t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b/>
          <w:bCs/>
          <w:shd w:fill="FFFFFF" w:val="clear"/>
        </w:rPr>
      </w:pPr>
      <w:r>
        <w:rPr>
          <w:rFonts w:cs="Times New Roman" w:ascii="Times New Roman" w:hAnsi="Times New Roman"/>
          <w:b/>
          <w:bCs/>
          <w:shd w:fill="FFFFFF" w:val="clear"/>
        </w:rPr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b/>
          <w:bCs/>
          <w:shd w:fill="FFFFFF" w:val="clear"/>
        </w:rPr>
        <w:t>IDENTIFICAÇÃO DO FORNECEDOR</w:t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b/>
          <w:bCs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>(DADOS OBRIGATÓRIOS)</w:t>
      </w:r>
    </w:p>
    <w:tbl>
      <w:tblPr>
        <w:tblW w:w="10521" w:type="dxa"/>
        <w:jc w:val="start"/>
        <w:tblInd w:w="-18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3240"/>
        <w:gridCol w:w="7281"/>
      </w:tblGrid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CNPJ: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RAZÃO SOCIAL: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NOME FANTASIA: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ENDEREÇO: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TELEFONE: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E-MAIL: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Estabelecimento Bancário: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Agência: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3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Conta: corrente</w:t>
            </w:r>
          </w:p>
        </w:tc>
        <w:tc>
          <w:tcPr>
            <w:tcW w:w="72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</w:tbl>
    <w:p>
      <w:pPr>
        <w:pStyle w:val="Normal"/>
        <w:shd w:val="clear" w:color="auto" w:fill="FFFFFF"/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b/>
          <w:bCs/>
          <w:shd w:fill="FFFFFF" w:val="clear"/>
        </w:rPr>
        <w:t>DADOS DA PROPOSTA</w:t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b/>
          <w:bCs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>(DADOS OBRIGATÓRIOS)</w:t>
      </w:r>
    </w:p>
    <w:tbl>
      <w:tblPr>
        <w:tblW w:w="10521" w:type="dxa"/>
        <w:jc w:val="start"/>
        <w:tblInd w:w="-18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2376"/>
        <w:gridCol w:w="8145"/>
      </w:tblGrid>
      <w:tr>
        <w:trPr/>
        <w:tc>
          <w:tcPr>
            <w:tcW w:w="23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Validade da proposta:</w:t>
            </w:r>
          </w:p>
        </w:tc>
        <w:tc>
          <w:tcPr>
            <w:tcW w:w="81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ind w:hanging="0" w:end="-2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  <w:t>90 (noventa) dias, a contar da data de abertura da sessão pública.</w:t>
            </w:r>
          </w:p>
        </w:tc>
      </w:tr>
      <w:tr>
        <w:trPr/>
        <w:tc>
          <w:tcPr>
            <w:tcW w:w="23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Prazo de entrega:</w:t>
            </w:r>
          </w:p>
        </w:tc>
        <w:tc>
          <w:tcPr>
            <w:tcW w:w="81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ind w:hanging="0" w:end="-2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  <w:t>Conforme previsto no Edital</w:t>
            </w:r>
          </w:p>
        </w:tc>
      </w:tr>
    </w:tbl>
    <w:p>
      <w:pPr>
        <w:pStyle w:val="Normal"/>
        <w:shd w:val="clear" w:color="auto" w:fill="FFFFFF"/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b/>
          <w:bCs/>
          <w:shd w:fill="FFFFFF" w:val="clear"/>
        </w:rPr>
        <w:t>IDENTIFICAÇÃO DO REPRESENTANTE PARA ASSINATURA DA ATA E DO CONTRATO</w:t>
      </w:r>
    </w:p>
    <w:p>
      <w:pPr>
        <w:pStyle w:val="Normal"/>
        <w:shd w:val="clear" w:color="auto" w:fill="FFFFFF"/>
        <w:tabs>
          <w:tab w:val="clear" w:pos="708"/>
          <w:tab w:val="center" w:pos="4860" w:leader="none"/>
        </w:tabs>
        <w:ind w:hanging="0" w:end="-2"/>
        <w:jc w:val="center"/>
        <w:rPr>
          <w:rFonts w:ascii="Times New Roman" w:hAnsi="Times New Roman" w:cs="Times New Roman"/>
          <w:b/>
          <w:bCs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  <w:t>(DADOS OBRIGATÓRIOS)</w:t>
      </w:r>
    </w:p>
    <w:tbl>
      <w:tblPr>
        <w:tblW w:w="10475" w:type="dxa"/>
        <w:jc w:val="start"/>
        <w:tblInd w:w="-18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2374"/>
        <w:gridCol w:w="8101"/>
      </w:tblGrid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Nome completo: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Endereço: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Estado Civil: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Profissão: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Cédula de Identidade: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CPF/MF:</w:t>
            </w:r>
          </w:p>
        </w:tc>
        <w:tc>
          <w:tcPr>
            <w:tcW w:w="81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  <w:tr>
        <w:trPr/>
        <w:tc>
          <w:tcPr>
            <w:tcW w:w="237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pacing w:before="6" w:after="6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FF" w:val="clear"/>
              </w:rPr>
              <w:t>E-mail para envio da Ata e do Contrato</w:t>
            </w:r>
            <w:r>
              <w:rPr>
                <w:rFonts w:cs="Times New Roman" w:ascii="Times New Roman" w:hAnsi="Times New Roman"/>
                <w:shd w:fill="FFFFFF" w:val="clear"/>
              </w:rPr>
              <w:t xml:space="preserve"> </w:t>
            </w:r>
          </w:p>
        </w:tc>
        <w:tc>
          <w:tcPr>
            <w:tcW w:w="810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center" w:pos="4860" w:leader="none"/>
              </w:tabs>
              <w:snapToGrid w:val="false"/>
              <w:ind w:hanging="0" w:end="-2"/>
              <w:rPr>
                <w:rFonts w:ascii="Times New Roman" w:hAnsi="Times New Roman" w:cs="Times New Roman"/>
                <w:bCs/>
                <w:shd w:fill="FFFFFF" w:val="clear"/>
              </w:rPr>
            </w:pPr>
            <w:r>
              <w:rPr>
                <w:rFonts w:cs="Times New Roman" w:ascii="Times New Roman" w:hAnsi="Times New Roman"/>
                <w:bCs/>
                <w:shd w:fill="FFFFFF" w:val="clear"/>
              </w:rPr>
            </w:r>
          </w:p>
        </w:tc>
      </w:tr>
    </w:tbl>
    <w:p>
      <w:pPr>
        <w:pStyle w:val="Normal"/>
        <w:shd w:val="clear" w:color="auto" w:fill="FFFFFF"/>
        <w:ind w:hanging="0" w:end="-2"/>
        <w:jc w:val="center"/>
        <w:rPr>
          <w:rFonts w:ascii="Times New Roman" w:hAnsi="Times New Roman" w:cs="Times New Roman"/>
          <w:shd w:fill="FFFFFF" w:val="clear"/>
        </w:rPr>
      </w:pPr>
      <w:r>
        <w:rPr>
          <w:rFonts w:cs="Times New Roman" w:ascii="Times New Roman" w:hAnsi="Times New Roman"/>
          <w:shd w:fill="FFFFFF" w:val="clear"/>
        </w:rPr>
      </w:r>
    </w:p>
    <w:p>
      <w:pPr>
        <w:pStyle w:val="Normal"/>
        <w:spacing w:before="0" w:after="120"/>
        <w:ind w:hanging="0" w:start="-283" w:end="-113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color w:val="000000"/>
        </w:rPr>
        <w:t>RETIREI</w:t>
      </w:r>
      <w:r>
        <w:rPr>
          <w:rFonts w:cs="Times New Roman" w:ascii="Times New Roman" w:hAnsi="Times New Roman"/>
          <w:color w:val="000000"/>
        </w:rPr>
        <w:t xml:space="preserve"> do </w:t>
      </w:r>
      <w:r>
        <w:rPr>
          <w:rFonts w:cs="Times New Roman" w:ascii="Times New Roman" w:hAnsi="Times New Roman"/>
          <w:shd w:fill="FFFFFF" w:val="clear"/>
        </w:rPr>
        <w:t>Centro de Preparação de Oficiais da Reserva de São Paulo</w:t>
      </w:r>
      <w:r>
        <w:rPr>
          <w:rFonts w:cs="Times New Roman" w:ascii="Times New Roman" w:hAnsi="Times New Roman"/>
          <w:color w:val="000000"/>
        </w:rPr>
        <w:t xml:space="preserve">, cópia digital do Edital do Pregão Eletrônico nº </w:t>
      </w:r>
      <w:r>
        <w:rPr>
          <w:rFonts w:cs="Times New Roman" w:ascii="Times New Roman" w:hAnsi="Times New Roman"/>
          <w:color w:val="000000"/>
        </w:rPr>
        <w:t>0</w:t>
      </w:r>
      <w:r>
        <w:rPr>
          <w:rFonts w:cs="Times New Roman" w:ascii="Times New Roman" w:hAnsi="Times New Roman"/>
          <w:color w:val="000000"/>
        </w:rPr>
        <w:t>00</w:t>
      </w:r>
      <w:r>
        <w:rPr>
          <w:rFonts w:cs="Times New Roman" w:ascii="Times New Roman" w:hAnsi="Times New Roman"/>
          <w:color w:val="000000"/>
        </w:rPr>
        <w:t>6</w:t>
      </w:r>
      <w:r>
        <w:rPr>
          <w:rFonts w:cs="Times New Roman" w:ascii="Times New Roman" w:hAnsi="Times New Roman"/>
          <w:color w:val="000000"/>
        </w:rPr>
        <w:t xml:space="preserve">2/2026, que tem como objeto </w:t>
      </w:r>
      <w:r>
        <w:rPr>
          <w:rStyle w:val="Fontepargpadro2"/>
          <w:rFonts w:eastAsia="Arial" w:cs="Times New Roman" w:ascii="Times New Roman" w:hAnsi="Times New Roman"/>
          <w:b/>
          <w:bCs/>
          <w:color w:val="auto"/>
          <w:kern w:val="2"/>
          <w:sz w:val="24"/>
          <w:szCs w:val="24"/>
          <w:lang w:eastAsia="ar-SA"/>
        </w:rPr>
        <w:t xml:space="preserve">a aquisição de mesas e cadeiras </w:t>
      </w:r>
      <w:r>
        <w:rPr>
          <w:rStyle w:val="Fontepargpadro2"/>
          <w:rFonts w:eastAsia="Arial" w:cs="Times New Roman" w:ascii="Times New Roman" w:hAnsi="Times New Roman"/>
          <w:b/>
          <w:bCs/>
          <w:color w:val="auto"/>
          <w:sz w:val="24"/>
          <w:szCs w:val="24"/>
          <w:lang w:eastAsia="ar-SA"/>
        </w:rPr>
        <w:t>destinadas às salas de instrução do CPOR/SP, conforme descritos abaixo,</w:t>
      </w:r>
      <w:r>
        <w:rPr>
          <w:rStyle w:val="Fontepargpadro2"/>
          <w:rFonts w:cs="Times New Roman" w:ascii="Times New Roman" w:hAnsi="Times New Roman"/>
          <w:i/>
          <w:color w:val="000000"/>
          <w:shd w:fill="FFFFFF" w:val="clear"/>
          <w:lang w:eastAsia="en-US"/>
        </w:rPr>
        <w:t xml:space="preserve"> </w:t>
      </w:r>
      <w:r>
        <w:rPr>
          <w:rFonts w:cs="Times New Roman" w:ascii="Times New Roman" w:hAnsi="Times New Roman"/>
          <w:color w:val="000000"/>
        </w:rPr>
        <w:t>cujo encaminhamento de pro</w:t>
      </w:r>
      <w:r>
        <w:rPr>
          <w:rFonts w:cs="Times New Roman" w:ascii="Times New Roman" w:hAnsi="Times New Roman"/>
          <w:bCs/>
          <w:color w:val="000000"/>
        </w:rPr>
        <w:t>posta se dará, exclusivamente, por meio do sistema eletrônico, no Portal de Compras Governamentais do Governo Federal (www.comprasgovernamentais.gov.br).</w:t>
      </w:r>
    </w:p>
    <w:p>
      <w:pPr>
        <w:pStyle w:val="Normal"/>
        <w:ind w:hanging="0" w:start="-283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Encaminho a presente proposta, corro</w:t>
      </w:r>
      <w:r>
        <w:rPr>
          <w:rFonts w:cs="Times New Roman" w:ascii="Times New Roman" w:hAnsi="Times New Roman"/>
        </w:rPr>
        <w:t>borando nossa intenção de concretizar o cumprimento do Edital convocatório.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PROPOSTA (MODELO)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000" w:type="dxa"/>
        <w:jc w:val="start"/>
        <w:tblInd w:w="50" w:type="dxa"/>
        <w:tblLayout w:type="fixed"/>
        <w:tblCellMar>
          <w:top w:w="55" w:type="dxa"/>
          <w:start w:w="34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615"/>
        <w:gridCol w:w="4773"/>
        <w:gridCol w:w="675"/>
        <w:gridCol w:w="690"/>
        <w:gridCol w:w="795"/>
        <w:gridCol w:w="1125"/>
        <w:gridCol w:w="1327"/>
      </w:tblGrid>
      <w:tr>
        <w:trPr>
          <w:tblHeader w:val="true"/>
        </w:trPr>
        <w:tc>
          <w:tcPr>
            <w:tcW w:w="61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Item</w:t>
            </w:r>
          </w:p>
        </w:tc>
        <w:tc>
          <w:tcPr>
            <w:tcW w:w="477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Especificação</w:t>
            </w:r>
          </w:p>
        </w:tc>
        <w:tc>
          <w:tcPr>
            <w:tcW w:w="67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UND</w:t>
            </w:r>
          </w:p>
        </w:tc>
        <w:tc>
          <w:tcPr>
            <w:tcW w:w="6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QTD</w:t>
            </w:r>
          </w:p>
        </w:tc>
        <w:tc>
          <w:tcPr>
            <w:tcW w:w="79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Marca</w:t>
            </w:r>
          </w:p>
        </w:tc>
        <w:tc>
          <w:tcPr>
            <w:tcW w:w="112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VAL. UNIT.</w:t>
            </w:r>
          </w:p>
        </w:tc>
        <w:tc>
          <w:tcPr>
            <w:tcW w:w="132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  <w:shd w:fill="FFFFFF" w:val="clear"/>
              </w:rPr>
              <w:t>VAL. TOTAL</w:t>
            </w:r>
          </w:p>
        </w:tc>
      </w:tr>
      <w:tr>
        <w:trPr>
          <w:trHeight w:val="225" w:hRule="atLeast"/>
        </w:trPr>
        <w:tc>
          <w:tcPr>
            <w:tcW w:w="615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4773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" w:hAnsi="Times New Roman" w:cs="Times New Roman"/>
                <w:sz w:val="20"/>
                <w:szCs w:val="20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shd w:fill="FFFFFF" w:val="clear"/>
              </w:rPr>
              <w:t>ATENÇÃO</w:t>
            </w:r>
            <w:r>
              <w:rPr>
                <w:rFonts w:cs="Times New Roman" w:ascii="Times New Roman" w:hAnsi="Times New Roman"/>
                <w:sz w:val="20"/>
                <w:szCs w:val="20"/>
                <w:shd w:fill="FFFFFF" w:val="clear"/>
              </w:rPr>
              <w:t>: apresente a descrição/especificação do produto/serviço oferecido.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shd w:fill="FFFFFF" w:val="clear"/>
              </w:rPr>
              <w:t>Esta descrição deverá ser a mesma que o Licitante apresentou em sua proposta no Comprasnet</w:t>
            </w:r>
          </w:p>
        </w:tc>
        <w:tc>
          <w:tcPr>
            <w:tcW w:w="675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90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  <w:shd w:fill="FFFFFF" w:val="clear"/>
              </w:rPr>
            </w:r>
          </w:p>
        </w:tc>
        <w:tc>
          <w:tcPr>
            <w:tcW w:w="795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  <w:shd w:fill="FFFFFF" w:val="clear"/>
              </w:rPr>
            </w:r>
          </w:p>
        </w:tc>
        <w:tc>
          <w:tcPr>
            <w:tcW w:w="1125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  <w:shd w:fill="FFFFFF" w:val="clear"/>
              </w:rPr>
            </w:r>
          </w:p>
        </w:tc>
        <w:tc>
          <w:tcPr>
            <w:tcW w:w="1327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16"/>
                <w:szCs w:val="16"/>
                <w:shd w:fill="FFFFFF" w:val="clear"/>
              </w:rPr>
            </w:r>
          </w:p>
        </w:tc>
      </w:tr>
      <w:tr>
        <w:trPr>
          <w:trHeight w:val="314" w:hRule="atLeast"/>
        </w:trPr>
        <w:tc>
          <w:tcPr>
            <w:tcW w:w="8673" w:type="dxa"/>
            <w:gridSpan w:val="6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color="auto" w:fill="FFFFFF" w:val="clear"/>
            <w:vAlign w:val="center"/>
          </w:tcPr>
          <w:p>
            <w:pPr>
              <w:pStyle w:val="Contedodatabela"/>
              <w:widowControl w:val="false"/>
              <w:suppressAutoHyphens w:val="false"/>
              <w:snapToGrid w:val="false"/>
              <w:jc w:val="en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18"/>
                <w:szCs w:val="18"/>
              </w:rPr>
              <w:t>VALOR TOTAL R$...........................</w:t>
            </w:r>
          </w:p>
        </w:tc>
        <w:tc>
          <w:tcPr>
            <w:tcW w:w="132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hanging="0" w:end="113"/>
              <w:jc w:val="en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bCs/>
                <w:sz w:val="16"/>
                <w:szCs w:val="16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Valor total por extenso:</w:t>
      </w:r>
    </w:p>
    <w:p>
      <w:pPr>
        <w:pStyle w:val="Normal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Local e prazo de Entrega: </w:t>
      </w:r>
    </w:p>
    <w:p>
      <w:pPr>
        <w:pStyle w:val="Normal"/>
        <w:spacing w:before="60" w:after="60"/>
        <w:jc w:val="both"/>
        <w:rPr>
          <w:rStyle w:val="Fontepargpadro2"/>
          <w:rFonts w:ascii="Times New Roman" w:hAnsi="Times New Roman" w:cs="Times New Roman"/>
          <w:color w:val="000000"/>
          <w:shd w:fill="FFFFFF" w:val="clear"/>
          <w:lang w:eastAsia="ar-SA"/>
        </w:rPr>
      </w:pPr>
      <w:r>
        <w:rPr>
          <w:rFonts w:cs="Times New Roman" w:ascii="Times New Roman" w:hAnsi="Times New Roman"/>
          <w:b/>
        </w:rPr>
        <w:t>Órgão Gerenciador: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tabs>
          <w:tab w:val="clear" w:pos="708"/>
          <w:tab w:val="left" w:pos="75" w:leader="none"/>
        </w:tabs>
        <w:spacing w:lineRule="auto" w:line="276" w:before="60" w:after="60"/>
        <w:ind w:hanging="0" w:start="794"/>
        <w:jc w:val="both"/>
        <w:rPr>
          <w:rFonts w:ascii="Times New Roman" w:hAnsi="Times New Roman" w:cs="Times New Roman"/>
          <w:color w:val="000000"/>
        </w:rPr>
      </w:pPr>
      <w:r>
        <w:rPr>
          <w:rStyle w:val="Fontepargpadro2"/>
          <w:rFonts w:cs="Times New Roman" w:ascii="Times New Roman" w:hAnsi="Times New Roman"/>
          <w:color w:val="000000"/>
          <w:shd w:fill="FFFFFF" w:val="clear"/>
          <w:lang w:eastAsia="ar-SA"/>
        </w:rPr>
        <w:t>- CENTRO DE PREPARAÇÃO DE OFICIAIS DA RESERVA DE SÃO PAULO - ENDEREÇO RUA ALFREDO PUJOL, 681, BAIRRO SANTANA, SÃO PAULO, SP, CEP 02017-011.</w:t>
      </w:r>
    </w:p>
    <w:p>
      <w:pPr>
        <w:pStyle w:val="Normal"/>
        <w:spacing w:before="119" w:after="119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ab/>
        <w:t>Nos valores estão incluídos todos os tributos, contribuições fiscais, parafiscais, direitos trabalhistas e seguro, que incidam ou venham incidir, direta ou indiretamente, sobre a comercialização dos produtos.</w:t>
      </w:r>
    </w:p>
    <w:p>
      <w:pPr>
        <w:pStyle w:val="Normal"/>
        <w:ind w:hanging="0" w:end="-2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cs="Times New Roman" w:ascii="Times New Roman" w:hAnsi="Times New Roman"/>
          <w:bCs/>
          <w:color w:val="000000"/>
        </w:rPr>
        <w:t xml:space="preserve">Como representante da empresa identificada abaixo, </w:t>
      </w:r>
      <w:r>
        <w:rPr>
          <w:rFonts w:cs="Times New Roman" w:ascii="Times New Roman" w:hAnsi="Times New Roman"/>
          <w:b/>
          <w:bCs/>
          <w:color w:val="000000"/>
        </w:rPr>
        <w:t xml:space="preserve">ASSUMO O COMPROMISSO </w:t>
      </w:r>
      <w:r>
        <w:rPr>
          <w:rFonts w:cs="Times New Roman" w:ascii="Times New Roman" w:hAnsi="Times New Roman"/>
          <w:bCs/>
          <w:color w:val="000000"/>
        </w:rPr>
        <w:t>de que ao apresentar proposta de preços para o referido pregão: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cs="Times New Roman" w:ascii="Times New Roman" w:hAnsi="Times New Roman"/>
          <w:bCs/>
          <w:color w:val="000000"/>
        </w:rPr>
        <w:t>- Tomei conhecimento do inteiro teor do Edital e seus anexos;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cs="Times New Roman" w:ascii="Times New Roman" w:hAnsi="Times New Roman"/>
          <w:bCs/>
          <w:color w:val="000000"/>
        </w:rPr>
        <w:t>- Tenho ciência que se trata de um Pregão Eletrônico, cujo contrato terá vigência de 12 (doze) meses, a contar da data de homologação do Pregão Eletrônico;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Tenho ciência que não preciso enviar entre os documentos de habilitação as seguintes declarações já registradas no Portal de Compras Governamentais, na ocasião da inclusão da proposta inicial: Declaração de Micro empresa e Empresa de Pequeno Porte; Declaração de Fatos Impeditivos e Supervenientes; Declaração Relativa à Proibição do Trabalho de Menor; Declaração de Trabalho Escravo ou Degradante; Declaração de Proposta Independente;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- Tenho ciência que toda documentação exigida na fase de aceitação da proposta e na fase de habilitação deverá ser enviada pela facilidade “ENVIAR ANEXO”, penúltimo item do menu do fornecedor no Portal de Compras Governamentais; 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Tenho ciência que os bens fornecidos ou os serviços executados por minha empresa deverão obedecer rigorosamente as especificações do Termo de Referência, incluindo prazos e condições de funcionamento e semelhantes às amostras, quando estas tiverem sido aprovadas durante o certame.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- Tenho ciência que terei 5 (cinco) dias de prazo para assinar 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pt-BR" w:eastAsia="zh-CN" w:bidi="ar-SA"/>
        </w:rPr>
        <w:t>o Termo de Contrato</w:t>
      </w:r>
      <w:r>
        <w:rPr>
          <w:rFonts w:cs="Times New Roman" w:ascii="Times New Roman" w:hAnsi="Times New Roman"/>
          <w:color w:val="000000"/>
        </w:rPr>
        <w:t xml:space="preserve">, cujo prazo decorre a partir do recebimento do aviso e o descumprimento desse prazo levará 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pt-BR" w:eastAsia="zh-CN" w:bidi="ar-SA"/>
        </w:rPr>
        <w:t>à sanções administrativas conforme previsto no Edital.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cs="Times New Roman" w:ascii="Times New Roman" w:hAnsi="Times New Roman"/>
          <w:color w:val="000000"/>
        </w:rPr>
        <w:t>- Tenho ciência que os bens devem ser entregues dentro do prazo previsto e condições estabelecidas no Edital, nos locais de entrega descritos no Termo de Referência.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cs="Times New Roman" w:ascii="Times New Roman" w:hAnsi="Times New Roman"/>
          <w:color w:val="000000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mc:AlternateContent>
          <mc:Choice Requires="wps">
            <w:drawing>
              <wp:anchor distT="6985" distB="5715" distL="6350" distR="6350" simplePos="0" relativeHeight="2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-36830</wp:posOffset>
                </wp:positionV>
                <wp:extent cx="2437130" cy="2112645"/>
                <wp:effectExtent l="6350" t="6985" r="6350" b="5715"/>
                <wp:wrapNone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200" cy="211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CARIMBO CNPJ/MF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-1.85pt;margin-top:-2.9pt;width:191.85pt;height:166.3pt;mso-wrap-style:square;v-text-anchor:top">
                <v:fill o:detectmouseclick="t" type="solid" color2="black"/>
                <v:stroke color="black" weight="12600" joinstyle="miter" endcap="flat"/>
                <v:textbox>
                  <w:txbxContent>
                    <w:p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CARIMBO CNPJ/MF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Local e data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Nome completo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Identidade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CPF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Cargo/Função na empresa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25" w:right="761" w:gutter="0" w:header="0" w:top="851" w:footer="1701" w:bottom="2217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</w:r>
  </w:p>
  <w:p>
    <w:pPr>
      <w:pStyle w:val="Footer"/>
      <w:ind w:hanging="0" w:start="-283"/>
      <w:rPr>
        <w:rFonts w:eastAsia="Ecofont_Spranq_eco_Sans" w:cs="Ecofont_Spranq_eco_Sans"/>
        <w:b/>
        <w:bCs/>
        <w:sz w:val="20"/>
        <w:szCs w:val="20"/>
        <w:shd w:fill="FFFFFF" w:val="clear"/>
      </w:rPr>
    </w:pPr>
    <w:r>
      <w:rPr/>
      <w:t>_____________________________________________________________________________________</w:t>
    </w:r>
  </w:p>
  <w:p>
    <w:pPr>
      <w:pStyle w:val="Footer"/>
      <w:ind w:hanging="0" w:start="-283"/>
      <w:rPr/>
    </w:pPr>
    <w:r>
      <w:rPr>
        <w:rFonts w:eastAsia="Ecofont_Spranq_eco_Sans" w:cs="Ecofont_Spranq_eco_Sans"/>
        <w:b/>
        <w:bCs/>
        <w:sz w:val="20"/>
        <w:szCs w:val="20"/>
        <w:shd w:fill="FFFFFF" w:val="clear"/>
      </w:rPr>
      <w:t xml:space="preserve">Proposta de preços do Pregão Eletrônico  n° 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0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00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6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 xml:space="preserve">2/2026)                                Pag. n° </w:t>
    </w:r>
    <w:r>
      <w:rPr>
        <w:b/>
        <w:bCs/>
        <w:sz w:val="20"/>
        <w:szCs w:val="20"/>
        <w:shd w:fill="FFFFFF" w:val="clear"/>
      </w:rPr>
      <w:t xml:space="preserve"> </w:t>
    </w:r>
    <w:r>
      <w:rPr>
        <w:b/>
        <w:bCs/>
        <w:sz w:val="20"/>
        <w:szCs w:val="20"/>
        <w:shd w:fill="FFFFFF" w:val="clear"/>
      </w:rPr>
      <w:fldChar w:fldCharType="begin"/>
    </w:r>
    <w:r>
      <w:rPr>
        <w:b/>
        <w:bCs/>
        <w:sz w:val="20"/>
        <w:szCs w:val="20"/>
        <w:shd w:fill="FFFFFF" w:val="clear"/>
      </w:rPr>
      <w:instrText xml:space="preserve"> PAGE </w:instrText>
    </w:r>
    <w:r>
      <w:rPr>
        <w:b/>
        <w:bCs/>
        <w:sz w:val="20"/>
        <w:szCs w:val="20"/>
        <w:shd w:fill="FFFFFF" w:val="clear"/>
      </w:rPr>
      <w:fldChar w:fldCharType="separate"/>
    </w:r>
    <w:r>
      <w:rPr>
        <w:b/>
        <w:bCs/>
        <w:sz w:val="20"/>
        <w:szCs w:val="20"/>
        <w:shd w:fill="FFFFFF" w:val="clear"/>
      </w:rPr>
      <w:t>3</w:t>
    </w:r>
    <w:r>
      <w:rPr>
        <w:b/>
        <w:bCs/>
        <w:sz w:val="20"/>
        <w:szCs w:val="20"/>
        <w:shd w:fill="FFFFFF" w:val="clear"/>
      </w:rPr>
      <w:fldChar w:fldCharType="end"/>
    </w:r>
    <w:r>
      <w:rPr>
        <w:b/>
        <w:bCs/>
        <w:sz w:val="20"/>
        <w:szCs w:val="20"/>
        <w:shd w:fill="FFFFFF" w:val="clear"/>
      </w:rPr>
      <w:t xml:space="preserve"> / </w:t>
    </w:r>
    <w:r>
      <w:rPr>
        <w:b/>
        <w:bCs/>
        <w:sz w:val="20"/>
        <w:szCs w:val="20"/>
        <w:shd w:fill="FFFFFF" w:val="clear"/>
      </w:rPr>
      <w:fldChar w:fldCharType="begin"/>
    </w:r>
    <w:r>
      <w:rPr>
        <w:b/>
        <w:bCs/>
        <w:sz w:val="20"/>
        <w:szCs w:val="20"/>
        <w:shd w:fill="FFFFFF" w:val="clear"/>
      </w:rPr>
      <w:instrText xml:space="preserve"> NUMPAGES </w:instrText>
    </w:r>
    <w:r>
      <w:rPr>
        <w:b/>
        <w:bCs/>
        <w:sz w:val="20"/>
        <w:szCs w:val="20"/>
        <w:shd w:fill="FFFFFF" w:val="clear"/>
      </w:rPr>
      <w:fldChar w:fldCharType="separate"/>
    </w:r>
    <w:r>
      <w:rPr>
        <w:b/>
        <w:bCs/>
        <w:sz w:val="20"/>
        <w:szCs w:val="20"/>
        <w:shd w:fill="FFFFFF" w:val="clear"/>
      </w:rPr>
      <w:t>3</w:t>
    </w:r>
    <w:r>
      <w:rPr>
        <w:b/>
        <w:bCs/>
        <w:sz w:val="20"/>
        <w:szCs w:val="20"/>
        <w:shd w:fill="FFFFFF" w:val="clear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</w:r>
  </w:p>
  <w:p>
    <w:pPr>
      <w:pStyle w:val="Footer"/>
      <w:ind w:hanging="0" w:start="-283"/>
      <w:rPr>
        <w:rFonts w:eastAsia="Ecofont_Spranq_eco_Sans" w:cs="Ecofont_Spranq_eco_Sans"/>
        <w:b/>
        <w:bCs/>
        <w:sz w:val="20"/>
        <w:szCs w:val="20"/>
        <w:shd w:fill="FFFFFF" w:val="clear"/>
      </w:rPr>
    </w:pPr>
    <w:r>
      <w:rPr/>
      <w:t>_____________________________________________________________________________________</w:t>
    </w:r>
  </w:p>
  <w:p>
    <w:pPr>
      <w:pStyle w:val="Footer"/>
      <w:ind w:hanging="0" w:start="-283"/>
      <w:rPr/>
    </w:pPr>
    <w:r>
      <w:rPr>
        <w:rFonts w:eastAsia="Ecofont_Spranq_eco_Sans" w:cs="Ecofont_Spranq_eco_Sans"/>
        <w:b/>
        <w:bCs/>
        <w:sz w:val="20"/>
        <w:szCs w:val="20"/>
        <w:shd w:fill="FFFFFF" w:val="clear"/>
      </w:rPr>
      <w:t xml:space="preserve">Proposta de preços do Pregão Eletrônico  n° 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0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00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>6</w:t>
    </w:r>
    <w:r>
      <w:rPr>
        <w:rFonts w:eastAsia="Ecofont_Spranq_eco_Sans" w:cs="Ecofont_Spranq_eco_Sans"/>
        <w:b/>
        <w:bCs/>
        <w:sz w:val="20"/>
        <w:szCs w:val="20"/>
        <w:shd w:fill="FFFFFF" w:val="clear"/>
      </w:rPr>
      <w:t xml:space="preserve">2/2026)                                Pag. n° </w:t>
    </w:r>
    <w:r>
      <w:rPr>
        <w:b/>
        <w:bCs/>
        <w:sz w:val="20"/>
        <w:szCs w:val="20"/>
        <w:shd w:fill="FFFFFF" w:val="clear"/>
      </w:rPr>
      <w:t xml:space="preserve"> </w:t>
    </w:r>
    <w:r>
      <w:rPr>
        <w:b/>
        <w:bCs/>
        <w:sz w:val="20"/>
        <w:szCs w:val="20"/>
        <w:shd w:fill="FFFFFF" w:val="clear"/>
      </w:rPr>
      <w:fldChar w:fldCharType="begin"/>
    </w:r>
    <w:r>
      <w:rPr>
        <w:b/>
        <w:bCs/>
        <w:sz w:val="20"/>
        <w:szCs w:val="20"/>
        <w:shd w:fill="FFFFFF" w:val="clear"/>
      </w:rPr>
      <w:instrText xml:space="preserve"> PAGE </w:instrText>
    </w:r>
    <w:r>
      <w:rPr>
        <w:b/>
        <w:bCs/>
        <w:sz w:val="20"/>
        <w:szCs w:val="20"/>
        <w:shd w:fill="FFFFFF" w:val="clear"/>
      </w:rPr>
      <w:fldChar w:fldCharType="separate"/>
    </w:r>
    <w:r>
      <w:rPr>
        <w:b/>
        <w:bCs/>
        <w:sz w:val="20"/>
        <w:szCs w:val="20"/>
        <w:shd w:fill="FFFFFF" w:val="clear"/>
      </w:rPr>
      <w:t>3</w:t>
    </w:r>
    <w:r>
      <w:rPr>
        <w:b/>
        <w:bCs/>
        <w:sz w:val="20"/>
        <w:szCs w:val="20"/>
        <w:shd w:fill="FFFFFF" w:val="clear"/>
      </w:rPr>
      <w:fldChar w:fldCharType="end"/>
    </w:r>
    <w:r>
      <w:rPr>
        <w:b/>
        <w:bCs/>
        <w:sz w:val="20"/>
        <w:szCs w:val="20"/>
        <w:shd w:fill="FFFFFF" w:val="clear"/>
      </w:rPr>
      <w:t xml:space="preserve"> / </w:t>
    </w:r>
    <w:r>
      <w:rPr>
        <w:b/>
        <w:bCs/>
        <w:sz w:val="20"/>
        <w:szCs w:val="20"/>
        <w:shd w:fill="FFFFFF" w:val="clear"/>
      </w:rPr>
      <w:fldChar w:fldCharType="begin"/>
    </w:r>
    <w:r>
      <w:rPr>
        <w:b/>
        <w:bCs/>
        <w:sz w:val="20"/>
        <w:szCs w:val="20"/>
        <w:shd w:fill="FFFFFF" w:val="clear"/>
      </w:rPr>
      <w:instrText xml:space="preserve"> NUMPAGES </w:instrText>
    </w:r>
    <w:r>
      <w:rPr>
        <w:b/>
        <w:bCs/>
        <w:sz w:val="20"/>
        <w:szCs w:val="20"/>
        <w:shd w:fill="FFFFFF" w:val="clear"/>
      </w:rPr>
      <w:fldChar w:fldCharType="separate"/>
    </w:r>
    <w:r>
      <w:rPr>
        <w:b/>
        <w:bCs/>
        <w:sz w:val="20"/>
        <w:szCs w:val="20"/>
        <w:shd w:fill="FFFFFF" w:val="clear"/>
      </w:rPr>
      <w:t>3</w:t>
    </w:r>
    <w:r>
      <w:rPr>
        <w:b/>
        <w:bCs/>
        <w:sz w:val="20"/>
        <w:szCs w:val="20"/>
        <w:shd w:fill="FFFFFF" w:val="clear"/>
      </w:rPr>
      <w:fldChar w:fldCharType="end"/>
    </w:r>
  </w:p>
</w:ft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Ecofont_Spranq_eco_Sans" w:hAnsi="Ecofont_Spranq_eco_Sans" w:eastAsia="Times New Roman" w:cs="Tahoma"/>
      <w:color w:val="00000A"/>
      <w:kern w:val="2"/>
      <w:sz w:val="24"/>
      <w:szCs w:val="24"/>
      <w:lang w:val="pt-B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"/>
    </w:rPr>
  </w:style>
  <w:style w:type="character" w:styleId="WW8Num1z1" w:customStyle="1">
    <w:name w:val="WW8Num1z1"/>
    <w:qFormat/>
    <w:rPr>
      <w:rFonts w:ascii="OpenSymbol" w:hAnsi="OpenSymbol" w:cs="OpenSymbol"/>
    </w:rPr>
  </w:style>
  <w:style w:type="character" w:styleId="WW8Num2z0" w:customStyle="1">
    <w:name w:val="WW8Num2z0"/>
    <w:qFormat/>
    <w:rPr>
      <w:rFonts w:ascii="Symbol" w:hAnsi="Symbol" w:cs="OpenSymbol"/>
    </w:rPr>
  </w:style>
  <w:style w:type="character" w:styleId="WW8Num2z1" w:customStyle="1">
    <w:name w:val="WW8Num2z1"/>
    <w:qFormat/>
    <w:rPr>
      <w:rFonts w:ascii="OpenSymbol" w:hAnsi="OpenSymbol" w:cs="Open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1z2" w:customStyle="1">
    <w:name w:val="WW8Num1z2"/>
    <w:qFormat/>
    <w:rPr>
      <w:rFonts w:ascii="Arial" w:hAnsi="Arial" w:cs="Arial"/>
      <w:b/>
      <w:i w:val="false"/>
      <w:strike w:val="false"/>
      <w:dstrike w:val="false"/>
      <w:color w:val="00000A"/>
      <w:sz w:val="20"/>
      <w:szCs w:val="20"/>
      <w:shd w:fill="FFFFFF" w:val="clear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1" w:customStyle="1">
    <w:name w:val="Fonte parág. padrão1"/>
    <w:qFormat/>
    <w:rPr/>
  </w:style>
  <w:style w:type="character" w:styleId="Fontepargpadro2" w:customStyle="1">
    <w:name w:val="Fonte parág. padrão2"/>
    <w:qFormat/>
    <w:rPr/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CabealhoChar" w:customStyle="1">
    <w:name w:val="Cabeçalho Char"/>
    <w:uiPriority w:val="99"/>
    <w:qFormat/>
    <w:rsid w:val="00ed4e0a"/>
    <w:rPr>
      <w:rFonts w:ascii="Ecofont_Spranq_eco_Sans" w:hAnsi="Ecofont_Spranq_eco_Sans" w:cs="Tahoma"/>
      <w:color w:val="00000A"/>
      <w:kern w:val="2"/>
      <w:sz w:val="24"/>
      <w:szCs w:val="24"/>
      <w:lang w:eastAsia="zh-C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Free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PargrafodaLista1" w:customStyle="1">
    <w:name w:val="Parágrafo da Lista1"/>
    <w:basedOn w:val="Normal"/>
    <w:qFormat/>
    <w:pPr>
      <w:ind w:hanging="0" w:start="720"/>
    </w:pPr>
    <w:rPr>
      <w:rFonts w:ascii="Times New Roman" w:hAnsi="Times New Roman" w:cs="Times New Roman"/>
      <w:sz w:val="20"/>
      <w:szCs w:val="20"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5010" w:leader="none"/>
        <w:tab w:val="right" w:pos="10020" w:leader="none"/>
      </w:tabs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DejaVu Sans" w:cs="Lohit Hindi"/>
      <w:color w:val="auto"/>
      <w:kern w:val="0"/>
      <w:sz w:val="24"/>
      <w:szCs w:val="24"/>
      <w:lang w:val="pt-BR" w:eastAsia="zh-CN" w:bidi="hi-IN"/>
    </w:rPr>
  </w:style>
  <w:style w:type="paragraph" w:styleId="Header">
    <w:name w:val="header"/>
    <w:basedOn w:val="Normal"/>
    <w:link w:val="CabealhoChar"/>
    <w:uiPriority w:val="99"/>
    <w:unhideWhenUsed/>
    <w:rsid w:val="00ed4e0a"/>
    <w:pPr>
      <w:tabs>
        <w:tab w:val="clear" w:pos="708"/>
        <w:tab w:val="center" w:pos="4252" w:leader="none"/>
        <w:tab w:val="right" w:pos="8504" w:leader="none"/>
      </w:tabs>
    </w:pPr>
    <w:rPr>
      <w:rFonts w:cs="Times New Roman"/>
      <w:lang w:val="x-none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A7179-6AC5-48DF-94FC-5A493B40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LibreOffice/26.2.1.2$Windows_X86_64 LibreOffice_project/620$Build-2</Application>
  <AppVersion>15.0000</AppVersion>
  <Pages>3</Pages>
  <Words>586</Words>
  <Characters>3533</Characters>
  <CharactersWithSpaces>4123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2022-07-13T18:14:00Z</dcterms:created>
  <dc:creator>totti</dc:creator>
  <dc:description/>
  <dc:language>pt-BR</dc:language>
  <cp:lastModifiedBy/>
  <cp:lastPrinted>2020-03-17T13:29:00Z</cp:lastPrinted>
  <dcterms:modified xsi:type="dcterms:W3CDTF">2026-08-21T10:48:43Z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