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1F1F571F" w:rsidR="006B5E7A" w:rsidRPr="008449A7" w:rsidRDefault="004E37C0">
      <w:pPr>
        <w:rPr>
          <w:rFonts w:ascii="Times New Roman" w:hAnsi="Times New Roman" w:cs="Times New Roman"/>
          <w:bCs/>
          <w:color w:val="5B5B5F"/>
          <w:szCs w:val="20"/>
        </w:rPr>
      </w:pPr>
      <w:r>
        <w:rPr>
          <w:rFonts w:ascii="Times New Roman" w:hAnsi="Times New Roman" w:cs="Times New Roman"/>
          <w:bCs/>
          <w:color w:val="5B5B5F"/>
          <w:szCs w:val="20"/>
        </w:rPr>
        <w:t>113</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4E048D17" w14:textId="0372BC43" w:rsidR="008651C0" w:rsidRDefault="004E37C0">
      <w:pPr>
        <w:rPr>
          <w:rFonts w:ascii="Times New Roman" w:hAnsi="Times New Roman" w:cs="Times New Roman"/>
          <w:color w:val="595959" w:themeColor="text1" w:themeTint="A6"/>
          <w:szCs w:val="20"/>
        </w:rPr>
      </w:pPr>
      <w:r w:rsidRPr="004E37C0">
        <w:rPr>
          <w:rFonts w:ascii="Times New Roman" w:hAnsi="Times New Roman" w:cs="Times New Roman"/>
          <w:color w:val="595959" w:themeColor="text1" w:themeTint="A6"/>
          <w:szCs w:val="20"/>
        </w:rPr>
        <w:t>Dispensa de licitação para contratação de serviço de limpeza e conservação - Material Odontológico</w:t>
      </w:r>
    </w:p>
    <w:p w14:paraId="7FB7B018" w14:textId="77777777" w:rsidR="004E37C0" w:rsidRDefault="004E37C0">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1D12F01" w14:textId="59BE7DCB" w:rsidR="008651C0" w:rsidRDefault="004E37C0" w:rsidP="00886991">
      <w:pPr>
        <w:rPr>
          <w:rFonts w:ascii="Times New Roman" w:hAnsi="Times New Roman" w:cs="Times New Roman"/>
          <w:b/>
          <w:bCs/>
          <w:color w:val="5B5B5F"/>
          <w:szCs w:val="20"/>
        </w:rPr>
      </w:pPr>
      <w:r w:rsidRPr="004E37C0">
        <w:rPr>
          <w:rFonts w:ascii="Times New Roman" w:hAnsi="Times New Roman" w:cs="Times New Roman"/>
          <w:b/>
          <w:bCs/>
          <w:color w:val="5B5B5F"/>
          <w:szCs w:val="20"/>
        </w:rPr>
        <w:t>R$ 4.950,00</w:t>
      </w:r>
    </w:p>
    <w:p w14:paraId="45E094E6" w14:textId="77777777" w:rsidR="004E37C0" w:rsidRDefault="004E37C0"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4473A44F"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4E37C0">
        <w:rPr>
          <w:rFonts w:ascii="Times New Roman" w:hAnsi="Times New Roman" w:cs="Times New Roman"/>
          <w:b/>
          <w:bCs/>
          <w:color w:val="5B5B5F"/>
          <w:szCs w:val="20"/>
        </w:rPr>
        <w:t>15</w:t>
      </w:r>
      <w:r w:rsidR="000947EE" w:rsidRPr="000947EE">
        <w:rPr>
          <w:rFonts w:ascii="Times New Roman" w:hAnsi="Times New Roman" w:cs="Times New Roman"/>
          <w:b/>
          <w:bCs/>
          <w:color w:val="5B5B5F"/>
          <w:szCs w:val="20"/>
        </w:rPr>
        <w:t>/</w:t>
      </w:r>
      <w:r w:rsidR="00254EB9">
        <w:rPr>
          <w:rFonts w:ascii="Times New Roman" w:hAnsi="Times New Roman" w:cs="Times New Roman"/>
          <w:b/>
          <w:bCs/>
          <w:color w:val="5B5B5F"/>
          <w:szCs w:val="20"/>
        </w:rPr>
        <w:t>09</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3C5B4E00"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4E37C0">
        <w:rPr>
          <w:rFonts w:ascii="Times New Roman" w:hAnsi="Times New Roman" w:cs="Times New Roman"/>
          <w:b/>
          <w:bCs/>
          <w:szCs w:val="20"/>
        </w:rPr>
        <w:t>113</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3AE1C9B2"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4E37C0" w:rsidRPr="004E37C0">
        <w:rPr>
          <w:rFonts w:ascii="Times New Roman" w:hAnsi="Times New Roman" w:cs="Times New Roman"/>
          <w:bCs/>
          <w:szCs w:val="20"/>
        </w:rPr>
        <w:t>64553.004185/2026-03</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3B16E97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4E37C0">
        <w:rPr>
          <w:rFonts w:ascii="Times New Roman" w:hAnsi="Times New Roman" w:cs="Times New Roman"/>
          <w:b/>
          <w:bCs/>
          <w:color w:val="000000" w:themeColor="text1"/>
          <w:szCs w:val="20"/>
        </w:rPr>
        <w:t>15</w:t>
      </w:r>
      <w:r w:rsidR="000947EE" w:rsidRPr="000947EE">
        <w:rPr>
          <w:rFonts w:ascii="Times New Roman" w:hAnsi="Times New Roman" w:cs="Times New Roman"/>
          <w:b/>
          <w:bCs/>
          <w:color w:val="000000" w:themeColor="text1"/>
          <w:szCs w:val="20"/>
        </w:rPr>
        <w:t>/</w:t>
      </w:r>
      <w:r w:rsidR="00254EB9">
        <w:rPr>
          <w:rFonts w:ascii="Times New Roman" w:hAnsi="Times New Roman" w:cs="Times New Roman"/>
          <w:b/>
          <w:bCs/>
          <w:color w:val="000000" w:themeColor="text1"/>
          <w:szCs w:val="20"/>
        </w:rPr>
        <w:t>09</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1BB0DDCF"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4E37C0">
        <w:rPr>
          <w:rFonts w:ascii="Times New Roman" w:hAnsi="Times New Roman" w:cs="Times New Roman"/>
          <w:color w:val="595959" w:themeColor="text1" w:themeTint="A6"/>
          <w:szCs w:val="20"/>
        </w:rPr>
        <w:t>Contratação</w:t>
      </w:r>
      <w:proofErr w:type="gramEnd"/>
      <w:r w:rsidR="00A05431">
        <w:rPr>
          <w:rFonts w:ascii="Times New Roman" w:hAnsi="Times New Roman" w:cs="Times New Roman"/>
          <w:color w:val="595959" w:themeColor="text1" w:themeTint="A6"/>
          <w:szCs w:val="20"/>
        </w:rPr>
        <w:t xml:space="preserve"> de </w:t>
      </w:r>
      <w:r w:rsidR="004E37C0">
        <w:rPr>
          <w:rFonts w:ascii="Times New Roman" w:hAnsi="Times New Roman" w:cs="Times New Roman"/>
          <w:color w:val="595959" w:themeColor="text1" w:themeTint="A6"/>
          <w:szCs w:val="20"/>
        </w:rPr>
        <w:t>serviços</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E9152A3" w14:textId="77777777" w:rsidR="002E5918" w:rsidRPr="002E5918" w:rsidRDefault="007B0C17" w:rsidP="002E5918">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349249D1" w14:textId="581C28F4" w:rsidR="00982165" w:rsidRPr="002E5918" w:rsidRDefault="00982165" w:rsidP="002E5918">
      <w:pPr>
        <w:pStyle w:val="PargrafodaLista"/>
        <w:spacing w:before="120" w:after="120"/>
        <w:ind w:left="360"/>
        <w:jc w:val="both"/>
        <w:rPr>
          <w:rFonts w:ascii="Times New Roman" w:hAnsi="Times New Roman" w:cs="Times New Roman"/>
          <w:color w:val="000000"/>
          <w:szCs w:val="20"/>
        </w:rPr>
      </w:pPr>
    </w:p>
    <w:p w14:paraId="6CC7151B" w14:textId="3A42EA79" w:rsidR="004E37C0" w:rsidRPr="004E37C0" w:rsidRDefault="004E37C0" w:rsidP="004E37C0">
      <w:pPr>
        <w:pStyle w:val="PargrafodaLista"/>
        <w:numPr>
          <w:ilvl w:val="0"/>
          <w:numId w:val="20"/>
        </w:numPr>
        <w:spacing w:before="120" w:after="120"/>
        <w:jc w:val="both"/>
        <w:rPr>
          <w:rFonts w:ascii="Times New Roman" w:hAnsi="Times New Roman" w:cs="Times New Roman"/>
          <w:color w:val="000000"/>
          <w:szCs w:val="20"/>
        </w:rPr>
      </w:pPr>
      <w:r w:rsidRPr="004E37C0">
        <w:rPr>
          <w:rFonts w:ascii="Times New Roman" w:hAnsi="Times New Roman" w:cs="Times New Roman"/>
          <w:color w:val="000000"/>
          <w:szCs w:val="20"/>
        </w:rPr>
        <w:t xml:space="preserve">. 02 (dois) Reparos técnico de cadeiras odontológicas (Olsen, </w:t>
      </w:r>
      <w:proofErr w:type="spellStart"/>
      <w:r w:rsidRPr="004E37C0">
        <w:rPr>
          <w:rFonts w:ascii="Times New Roman" w:hAnsi="Times New Roman" w:cs="Times New Roman"/>
          <w:color w:val="000000"/>
          <w:szCs w:val="20"/>
        </w:rPr>
        <w:t>dentemed</w:t>
      </w:r>
      <w:proofErr w:type="spellEnd"/>
      <w:r w:rsidRPr="004E37C0">
        <w:rPr>
          <w:rFonts w:ascii="Times New Roman" w:hAnsi="Times New Roman" w:cs="Times New Roman"/>
          <w:color w:val="000000"/>
          <w:szCs w:val="20"/>
        </w:rPr>
        <w:t>);</w:t>
      </w:r>
    </w:p>
    <w:p w14:paraId="2C8198A2" w14:textId="342A09C9" w:rsidR="004E37C0" w:rsidRPr="004E37C0" w:rsidRDefault="004E37C0" w:rsidP="004E37C0">
      <w:pPr>
        <w:pStyle w:val="PargrafodaLista"/>
        <w:spacing w:before="120" w:after="120"/>
        <w:jc w:val="both"/>
        <w:rPr>
          <w:rFonts w:ascii="Times New Roman" w:hAnsi="Times New Roman" w:cs="Times New Roman"/>
          <w:color w:val="000000"/>
          <w:szCs w:val="20"/>
        </w:rPr>
      </w:pPr>
      <w:r w:rsidRPr="004E37C0">
        <w:rPr>
          <w:rFonts w:ascii="Times New Roman" w:hAnsi="Times New Roman" w:cs="Times New Roman"/>
          <w:color w:val="000000"/>
          <w:szCs w:val="20"/>
        </w:rPr>
        <w:t>. 01 (um) Reparo técnico com troca de peças compressor 60 litros;</w:t>
      </w:r>
    </w:p>
    <w:p w14:paraId="02C94104" w14:textId="4BC63817" w:rsidR="004E37C0" w:rsidRPr="004E37C0" w:rsidRDefault="004E37C0" w:rsidP="004E37C0">
      <w:pPr>
        <w:pStyle w:val="PargrafodaLista"/>
        <w:spacing w:before="120" w:after="120"/>
        <w:jc w:val="both"/>
        <w:rPr>
          <w:rFonts w:ascii="Times New Roman" w:hAnsi="Times New Roman" w:cs="Times New Roman"/>
          <w:color w:val="000000"/>
          <w:szCs w:val="20"/>
        </w:rPr>
      </w:pPr>
      <w:r w:rsidRPr="004E37C0">
        <w:rPr>
          <w:rFonts w:ascii="Times New Roman" w:hAnsi="Times New Roman" w:cs="Times New Roman"/>
          <w:color w:val="000000"/>
          <w:szCs w:val="20"/>
        </w:rPr>
        <w:t xml:space="preserve">. 01 (um) Calibração de modo redutor e lubrificação de atuadores; e </w:t>
      </w:r>
    </w:p>
    <w:p w14:paraId="654C359F" w14:textId="2E8A2767" w:rsidR="008651C0" w:rsidRPr="008651C0" w:rsidRDefault="004E37C0" w:rsidP="004E37C0">
      <w:pPr>
        <w:pStyle w:val="PargrafodaLista"/>
        <w:spacing w:before="120" w:after="120"/>
        <w:jc w:val="both"/>
        <w:rPr>
          <w:rFonts w:ascii="Times New Roman" w:hAnsi="Times New Roman" w:cs="Times New Roman"/>
          <w:color w:val="000000"/>
          <w:szCs w:val="20"/>
        </w:rPr>
      </w:pPr>
      <w:r w:rsidRPr="004E37C0">
        <w:rPr>
          <w:rFonts w:ascii="Times New Roman" w:hAnsi="Times New Roman" w:cs="Times New Roman"/>
          <w:color w:val="000000"/>
          <w:szCs w:val="20"/>
        </w:rPr>
        <w:t xml:space="preserve">. 01 (um) Reparo técnico da bomba à </w:t>
      </w:r>
      <w:proofErr w:type="spellStart"/>
      <w:r w:rsidRPr="004E37C0">
        <w:rPr>
          <w:rFonts w:ascii="Times New Roman" w:hAnsi="Times New Roman" w:cs="Times New Roman"/>
          <w:color w:val="000000"/>
          <w:szCs w:val="20"/>
        </w:rPr>
        <w:t>vacuo</w:t>
      </w:r>
      <w:proofErr w:type="spellEnd"/>
      <w:r w:rsidRPr="004E37C0">
        <w:rPr>
          <w:rFonts w:ascii="Times New Roman" w:hAnsi="Times New Roman" w:cs="Times New Roman"/>
          <w:color w:val="000000"/>
          <w:szCs w:val="20"/>
        </w:rPr>
        <w:t xml:space="preserve"> (</w:t>
      </w:r>
      <w:proofErr w:type="spellStart"/>
      <w:r w:rsidRPr="004E37C0">
        <w:rPr>
          <w:rFonts w:ascii="Times New Roman" w:hAnsi="Times New Roman" w:cs="Times New Roman"/>
          <w:color w:val="000000"/>
          <w:szCs w:val="20"/>
        </w:rPr>
        <w:t>dabi</w:t>
      </w:r>
      <w:proofErr w:type="spellEnd"/>
      <w:r w:rsidRPr="004E37C0">
        <w:rPr>
          <w:rFonts w:ascii="Times New Roman" w:hAnsi="Times New Roman" w:cs="Times New Roman"/>
          <w:color w:val="000000"/>
          <w:szCs w:val="20"/>
        </w:rPr>
        <w:t xml:space="preserve"> atlante)</w:t>
      </w: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2E309FD5"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4E37C0">
        <w:rPr>
          <w:rFonts w:ascii="Times New Roman" w:eastAsia="MS Mincho" w:hAnsi="Times New Roman" w:cs="Times New Roman"/>
          <w:bCs/>
          <w:color w:val="000000"/>
          <w:szCs w:val="20"/>
        </w:rPr>
        <w:t>09</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4E37C0">
        <w:rPr>
          <w:rFonts w:ascii="Times New Roman" w:eastAsia="MS Mincho" w:hAnsi="Times New Roman" w:cs="Times New Roman"/>
          <w:bCs/>
          <w:szCs w:val="20"/>
        </w:rPr>
        <w:t>Setembro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0E7B8" w14:textId="77777777" w:rsidR="007B0F07" w:rsidRDefault="007B0F07">
      <w:r>
        <w:separator/>
      </w:r>
    </w:p>
  </w:endnote>
  <w:endnote w:type="continuationSeparator" w:id="0">
    <w:p w14:paraId="1EC06801" w14:textId="77777777" w:rsidR="007B0F07" w:rsidRDefault="007B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5164CEFD"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4E37C0">
      <w:rPr>
        <w:rFonts w:ascii="Times New Roman" w:hAnsi="Times New Roman" w:cs="Times New Roman"/>
        <w:szCs w:val="20"/>
      </w:rPr>
      <w:t>516</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4E37C0">
      <w:rPr>
        <w:rFonts w:ascii="Times New Roman" w:hAnsi="Times New Roman" w:cs="Times New Roman"/>
        <w:color w:val="6666FF"/>
        <w:szCs w:val="20"/>
      </w:rPr>
      <w:t>Seção de saúde</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4E37C0" w:rsidRPr="004E37C0">
      <w:rPr>
        <w:rFonts w:ascii="Times New Roman" w:hAnsi="Times New Roman" w:cs="Times New Roman"/>
        <w:bCs/>
        <w:szCs w:val="20"/>
      </w:rPr>
      <w:t>64553.004185/2026-03</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C60E8" w14:textId="77777777" w:rsidR="007B0F07" w:rsidRDefault="007B0F07">
      <w:r>
        <w:separator/>
      </w:r>
    </w:p>
  </w:footnote>
  <w:footnote w:type="continuationSeparator" w:id="0">
    <w:p w14:paraId="6AFD7D22" w14:textId="77777777" w:rsidR="007B0F07" w:rsidRDefault="007B0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2"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2"/>
  </w:num>
  <w:num w:numId="2" w16cid:durableId="1633168680">
    <w:abstractNumId w:val="4"/>
  </w:num>
  <w:num w:numId="3" w16cid:durableId="152570531">
    <w:abstractNumId w:val="17"/>
  </w:num>
  <w:num w:numId="4" w16cid:durableId="201289390">
    <w:abstractNumId w:val="8"/>
  </w:num>
  <w:num w:numId="5" w16cid:durableId="1533686172">
    <w:abstractNumId w:val="5"/>
  </w:num>
  <w:num w:numId="6" w16cid:durableId="415902572">
    <w:abstractNumId w:val="11"/>
  </w:num>
  <w:num w:numId="7" w16cid:durableId="183329032">
    <w:abstractNumId w:val="3"/>
  </w:num>
  <w:num w:numId="8" w16cid:durableId="662585230">
    <w:abstractNumId w:val="1"/>
  </w:num>
  <w:num w:numId="9" w16cid:durableId="1792354711">
    <w:abstractNumId w:val="6"/>
  </w:num>
  <w:num w:numId="10" w16cid:durableId="1067806301">
    <w:abstractNumId w:val="18"/>
  </w:num>
  <w:num w:numId="11" w16cid:durableId="1987929383">
    <w:abstractNumId w:val="0"/>
  </w:num>
  <w:num w:numId="12" w16cid:durableId="1127505637">
    <w:abstractNumId w:val="14"/>
  </w:num>
  <w:num w:numId="13" w16cid:durableId="1447503233">
    <w:abstractNumId w:val="10"/>
  </w:num>
  <w:num w:numId="14" w16cid:durableId="129710766">
    <w:abstractNumId w:val="9"/>
  </w:num>
  <w:num w:numId="15" w16cid:durableId="1505053471">
    <w:abstractNumId w:val="15"/>
  </w:num>
  <w:num w:numId="16" w16cid:durableId="963001649">
    <w:abstractNumId w:val="13"/>
  </w:num>
  <w:num w:numId="17" w16cid:durableId="1888880480">
    <w:abstractNumId w:val="7"/>
  </w:num>
  <w:num w:numId="18" w16cid:durableId="1677610884">
    <w:abstractNumId w:val="16"/>
  </w:num>
  <w:num w:numId="19" w16cid:durableId="767577908">
    <w:abstractNumId w:val="2"/>
  </w:num>
  <w:num w:numId="20" w16cid:durableId="16827776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5B6"/>
    <w:rsid w:val="001026D8"/>
    <w:rsid w:val="00106728"/>
    <w:rsid w:val="00121CC6"/>
    <w:rsid w:val="0012659A"/>
    <w:rsid w:val="001562D0"/>
    <w:rsid w:val="00156DC8"/>
    <w:rsid w:val="00161BDC"/>
    <w:rsid w:val="001643AB"/>
    <w:rsid w:val="00165B4D"/>
    <w:rsid w:val="00173BB1"/>
    <w:rsid w:val="001952EF"/>
    <w:rsid w:val="001B0407"/>
    <w:rsid w:val="001C33C2"/>
    <w:rsid w:val="001D461B"/>
    <w:rsid w:val="001E2BFD"/>
    <w:rsid w:val="002120B6"/>
    <w:rsid w:val="002211E8"/>
    <w:rsid w:val="00223A7D"/>
    <w:rsid w:val="00223DB7"/>
    <w:rsid w:val="00225B0E"/>
    <w:rsid w:val="00227325"/>
    <w:rsid w:val="00246617"/>
    <w:rsid w:val="00254EB9"/>
    <w:rsid w:val="00286EEE"/>
    <w:rsid w:val="002A018A"/>
    <w:rsid w:val="002A1AC3"/>
    <w:rsid w:val="002C395F"/>
    <w:rsid w:val="002D5A83"/>
    <w:rsid w:val="002E2339"/>
    <w:rsid w:val="002E4B58"/>
    <w:rsid w:val="002E5918"/>
    <w:rsid w:val="002F0E81"/>
    <w:rsid w:val="002F6610"/>
    <w:rsid w:val="00305949"/>
    <w:rsid w:val="00305972"/>
    <w:rsid w:val="00305F36"/>
    <w:rsid w:val="00330C4C"/>
    <w:rsid w:val="00340119"/>
    <w:rsid w:val="003442AC"/>
    <w:rsid w:val="00344CE8"/>
    <w:rsid w:val="003726B6"/>
    <w:rsid w:val="00381016"/>
    <w:rsid w:val="00384796"/>
    <w:rsid w:val="00386F48"/>
    <w:rsid w:val="003A01C2"/>
    <w:rsid w:val="003A5CA2"/>
    <w:rsid w:val="003B4557"/>
    <w:rsid w:val="003B5EAC"/>
    <w:rsid w:val="003D2B2B"/>
    <w:rsid w:val="003E354C"/>
    <w:rsid w:val="003E5BAE"/>
    <w:rsid w:val="003E6B0C"/>
    <w:rsid w:val="003F308A"/>
    <w:rsid w:val="004039EE"/>
    <w:rsid w:val="00415FEC"/>
    <w:rsid w:val="00417824"/>
    <w:rsid w:val="00443510"/>
    <w:rsid w:val="00443A93"/>
    <w:rsid w:val="00456FF7"/>
    <w:rsid w:val="00463207"/>
    <w:rsid w:val="00481A17"/>
    <w:rsid w:val="004824FE"/>
    <w:rsid w:val="00495188"/>
    <w:rsid w:val="004A0E86"/>
    <w:rsid w:val="004A7A84"/>
    <w:rsid w:val="004C6677"/>
    <w:rsid w:val="004D5990"/>
    <w:rsid w:val="004E37C0"/>
    <w:rsid w:val="004E3EF6"/>
    <w:rsid w:val="004E446D"/>
    <w:rsid w:val="004E524C"/>
    <w:rsid w:val="004E5D91"/>
    <w:rsid w:val="004E7BD8"/>
    <w:rsid w:val="004F170A"/>
    <w:rsid w:val="00505845"/>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0F0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51C0"/>
    <w:rsid w:val="008668B3"/>
    <w:rsid w:val="00884282"/>
    <w:rsid w:val="008848A0"/>
    <w:rsid w:val="00886991"/>
    <w:rsid w:val="00886AED"/>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75E65"/>
    <w:rsid w:val="009765A1"/>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17BD3"/>
    <w:rsid w:val="00B242D8"/>
    <w:rsid w:val="00B33E35"/>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AB7"/>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54C0D"/>
    <w:rsid w:val="00E56F9D"/>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4DB9"/>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11</Pages>
  <Words>6125</Words>
  <Characters>33080</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101</cp:revision>
  <dcterms:created xsi:type="dcterms:W3CDTF">2024-04-15T12:55:00Z</dcterms:created>
  <dcterms:modified xsi:type="dcterms:W3CDTF">2026-09-09T14:12:00Z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