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23924E15" w:rsidR="006B5E7A" w:rsidRPr="008449A7" w:rsidRDefault="000476A7">
      <w:pPr>
        <w:rPr>
          <w:rFonts w:ascii="Times New Roman" w:hAnsi="Times New Roman" w:cs="Times New Roman"/>
          <w:bCs/>
          <w:color w:val="5B5B5F"/>
          <w:szCs w:val="20"/>
        </w:rPr>
      </w:pPr>
      <w:r>
        <w:rPr>
          <w:rFonts w:ascii="Times New Roman" w:hAnsi="Times New Roman" w:cs="Times New Roman"/>
          <w:bCs/>
          <w:color w:val="5B5B5F"/>
          <w:szCs w:val="20"/>
        </w:rPr>
        <w:t>120</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2CEB615A" w14:textId="7AE127BE" w:rsidR="0006132F" w:rsidRDefault="000476A7">
      <w:pPr>
        <w:rPr>
          <w:rFonts w:ascii="Times New Roman" w:hAnsi="Times New Roman" w:cs="Times New Roman"/>
          <w:color w:val="595959" w:themeColor="text1" w:themeTint="A6"/>
          <w:szCs w:val="20"/>
        </w:rPr>
      </w:pPr>
      <w:r w:rsidRPr="000476A7">
        <w:rPr>
          <w:rFonts w:ascii="Times New Roman" w:hAnsi="Times New Roman" w:cs="Times New Roman"/>
          <w:color w:val="595959" w:themeColor="text1" w:themeTint="A6"/>
          <w:szCs w:val="20"/>
        </w:rPr>
        <w:t>Dispensa de licitação para aquisição de material de manutenção de bens imóveis - Material de Obra</w:t>
      </w:r>
    </w:p>
    <w:p w14:paraId="7010A6FB" w14:textId="77777777" w:rsidR="000476A7" w:rsidRDefault="000476A7">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563030E4" w14:textId="7F65C054" w:rsidR="00CB1F9D" w:rsidRDefault="0006132F" w:rsidP="00886991">
      <w:pPr>
        <w:rPr>
          <w:rFonts w:ascii="Times New Roman" w:hAnsi="Times New Roman" w:cs="Times New Roman"/>
          <w:b/>
          <w:bCs/>
          <w:color w:val="5B5B5F"/>
          <w:szCs w:val="20"/>
        </w:rPr>
      </w:pPr>
      <w:r w:rsidRPr="0006132F">
        <w:rPr>
          <w:rFonts w:ascii="Times New Roman" w:hAnsi="Times New Roman" w:cs="Times New Roman"/>
          <w:b/>
          <w:bCs/>
          <w:color w:val="5B5B5F"/>
          <w:szCs w:val="20"/>
        </w:rPr>
        <w:t>R</w:t>
      </w:r>
      <w:proofErr w:type="gramStart"/>
      <w:r w:rsidRPr="0006132F">
        <w:rPr>
          <w:rFonts w:ascii="Times New Roman" w:hAnsi="Times New Roman" w:cs="Times New Roman"/>
          <w:b/>
          <w:bCs/>
          <w:color w:val="5B5B5F"/>
          <w:szCs w:val="20"/>
        </w:rPr>
        <w:t>$</w:t>
      </w:r>
      <w:r w:rsidR="00EE2E75" w:rsidRPr="00EE2E75">
        <w:t xml:space="preserve"> </w:t>
      </w:r>
      <w:r w:rsidR="000476A7" w:rsidRPr="000476A7">
        <w:rPr>
          <w:rFonts w:ascii="Times New Roman" w:hAnsi="Times New Roman" w:cs="Times New Roman"/>
          <w:b/>
          <w:bCs/>
          <w:color w:val="5B5B5F"/>
          <w:szCs w:val="20"/>
        </w:rPr>
        <w:t xml:space="preserve"> 10.456</w:t>
      </w:r>
      <w:proofErr w:type="gramEnd"/>
      <w:r w:rsidR="000476A7" w:rsidRPr="000476A7">
        <w:rPr>
          <w:rFonts w:ascii="Times New Roman" w:hAnsi="Times New Roman" w:cs="Times New Roman"/>
          <w:b/>
          <w:bCs/>
          <w:color w:val="5B5B5F"/>
          <w:szCs w:val="20"/>
        </w:rPr>
        <w:t>,78</w:t>
      </w:r>
    </w:p>
    <w:p w14:paraId="301A19F2" w14:textId="77777777" w:rsidR="0006132F" w:rsidRDefault="0006132F"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39899F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CB1F9D">
        <w:rPr>
          <w:rFonts w:ascii="Times New Roman" w:hAnsi="Times New Roman" w:cs="Times New Roman"/>
          <w:b/>
          <w:bCs/>
          <w:color w:val="5B5B5F"/>
          <w:szCs w:val="20"/>
        </w:rPr>
        <w:t>21</w:t>
      </w:r>
      <w:r w:rsidR="000947EE" w:rsidRPr="000947EE">
        <w:rPr>
          <w:rFonts w:ascii="Times New Roman" w:hAnsi="Times New Roman" w:cs="Times New Roman"/>
          <w:b/>
          <w:bCs/>
          <w:color w:val="5B5B5F"/>
          <w:szCs w:val="20"/>
        </w:rPr>
        <w:t>/</w:t>
      </w:r>
      <w:r w:rsidR="00EE2E75">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1568DFC"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0476A7">
        <w:rPr>
          <w:rFonts w:ascii="Times New Roman" w:hAnsi="Times New Roman" w:cs="Times New Roman"/>
          <w:b/>
          <w:bCs/>
          <w:szCs w:val="20"/>
        </w:rPr>
        <w:t>120</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8D04B43"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0476A7" w:rsidRPr="000476A7">
        <w:rPr>
          <w:rFonts w:ascii="Times New Roman" w:hAnsi="Times New Roman" w:cs="Times New Roman"/>
          <w:bCs/>
          <w:szCs w:val="20"/>
        </w:rPr>
        <w:t>64553.004323/2026-46</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67C7591"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CB1F9D">
        <w:rPr>
          <w:rFonts w:ascii="Times New Roman" w:hAnsi="Times New Roman" w:cs="Times New Roman"/>
          <w:b/>
          <w:bCs/>
          <w:color w:val="000000" w:themeColor="text1"/>
          <w:szCs w:val="20"/>
        </w:rPr>
        <w:t>21</w:t>
      </w:r>
      <w:r w:rsidR="000947EE" w:rsidRPr="000947EE">
        <w:rPr>
          <w:rFonts w:ascii="Times New Roman" w:hAnsi="Times New Roman" w:cs="Times New Roman"/>
          <w:b/>
          <w:bCs/>
          <w:color w:val="000000" w:themeColor="text1"/>
          <w:szCs w:val="20"/>
        </w:rPr>
        <w:t>/</w:t>
      </w:r>
      <w:r w:rsidR="00EE2E75">
        <w:rPr>
          <w:rFonts w:ascii="Times New Roman" w:hAnsi="Times New Roman" w:cs="Times New Roman"/>
          <w:b/>
          <w:bCs/>
          <w:color w:val="000000" w:themeColor="text1"/>
          <w:szCs w:val="20"/>
        </w:rPr>
        <w:t>09</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32C6009" w14:textId="77777777" w:rsidR="00CB1F9D" w:rsidRPr="00CB1F9D" w:rsidRDefault="007B0C17" w:rsidP="00CB1F9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w:t>
      </w:r>
      <w:r w:rsidR="00A27B28">
        <w:rPr>
          <w:rFonts w:ascii="Times New Roman" w:hAnsi="Times New Roman" w:cs="Times New Roman"/>
          <w:b/>
          <w:bCs/>
          <w:color w:val="000000"/>
          <w:szCs w:val="20"/>
        </w:rPr>
        <w:t>O</w:t>
      </w:r>
    </w:p>
    <w:p w14:paraId="4DDBAFD0" w14:textId="77777777" w:rsidR="00CB1F9D" w:rsidRDefault="00CB1F9D" w:rsidP="00CB1F9D">
      <w:pPr>
        <w:pStyle w:val="PargrafodaLista"/>
        <w:spacing w:before="120" w:after="120"/>
        <w:ind w:left="360"/>
        <w:jc w:val="both"/>
        <w:rPr>
          <w:rFonts w:ascii="Times New Roman" w:hAnsi="Times New Roman" w:cs="Times New Roman"/>
          <w:b/>
          <w:bCs/>
          <w:color w:val="000000"/>
          <w:szCs w:val="20"/>
        </w:rPr>
      </w:pPr>
    </w:p>
    <w:p w14:paraId="365C97E0" w14:textId="4D67504D" w:rsidR="00D76CCC" w:rsidRDefault="000476A7" w:rsidP="000476A7">
      <w:pPr>
        <w:pStyle w:val="PargrafodaLista"/>
        <w:numPr>
          <w:ilvl w:val="0"/>
          <w:numId w:val="24"/>
        </w:numPr>
        <w:spacing w:before="120" w:after="120"/>
        <w:jc w:val="both"/>
        <w:rPr>
          <w:rFonts w:ascii="Times New Roman" w:hAnsi="Times New Roman" w:cs="Times New Roman"/>
          <w:color w:val="000000"/>
          <w:szCs w:val="20"/>
        </w:rPr>
      </w:pPr>
      <w:r w:rsidRPr="000476A7">
        <w:rPr>
          <w:rFonts w:ascii="Times New Roman" w:hAnsi="Times New Roman" w:cs="Times New Roman"/>
          <w:color w:val="000000"/>
          <w:szCs w:val="20"/>
        </w:rPr>
        <w:t>Componentes: Água, Resina</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Acrílica, Pigmentos Orgânicos</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 xml:space="preserve">E </w:t>
      </w:r>
      <w:proofErr w:type="spellStart"/>
      <w:r w:rsidRPr="000476A7">
        <w:rPr>
          <w:rFonts w:ascii="Times New Roman" w:hAnsi="Times New Roman" w:cs="Times New Roman"/>
          <w:color w:val="000000"/>
          <w:szCs w:val="20"/>
        </w:rPr>
        <w:t>Inor</w:t>
      </w:r>
      <w:proofErr w:type="spellEnd"/>
      <w:r>
        <w:rPr>
          <w:rFonts w:ascii="Times New Roman" w:hAnsi="Times New Roman" w:cs="Times New Roman"/>
          <w:color w:val="000000"/>
          <w:szCs w:val="20"/>
        </w:rPr>
        <w:t xml:space="preserve"> </w:t>
      </w:r>
      <w:r w:rsidRPr="000476A7">
        <w:rPr>
          <w:rFonts w:ascii="Times New Roman" w:hAnsi="Times New Roman" w:cs="Times New Roman"/>
          <w:color w:val="000000"/>
          <w:szCs w:val="20"/>
        </w:rPr>
        <w:t>-, Aspecto Físico: Líquido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Viscoso, Cor: Areia, Tipo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Acabamento: Fosc</w:t>
      </w:r>
      <w:r>
        <w:rPr>
          <w:rFonts w:ascii="Times New Roman" w:hAnsi="Times New Roman" w:cs="Times New Roman"/>
          <w:color w:val="000000"/>
          <w:szCs w:val="20"/>
        </w:rPr>
        <w:t>o – BALDE 18L</w:t>
      </w:r>
      <w:r>
        <w:rPr>
          <w:rFonts w:ascii="Times New Roman" w:hAnsi="Times New Roman" w:cs="Times New Roman"/>
          <w:color w:val="000000"/>
          <w:szCs w:val="20"/>
        </w:rPr>
        <w:tab/>
      </w:r>
    </w:p>
    <w:p w14:paraId="59D27E3D" w14:textId="2C2C7380" w:rsidR="000476A7" w:rsidRDefault="000476A7" w:rsidP="000476A7">
      <w:pPr>
        <w:pStyle w:val="PargrafodaLista"/>
        <w:numPr>
          <w:ilvl w:val="0"/>
          <w:numId w:val="24"/>
        </w:numPr>
        <w:spacing w:before="120" w:after="120"/>
        <w:jc w:val="both"/>
        <w:rPr>
          <w:rFonts w:ascii="Times New Roman" w:hAnsi="Times New Roman" w:cs="Times New Roman"/>
          <w:color w:val="000000"/>
          <w:szCs w:val="20"/>
        </w:rPr>
      </w:pPr>
      <w:r w:rsidRPr="000476A7">
        <w:rPr>
          <w:rFonts w:ascii="Times New Roman" w:hAnsi="Times New Roman" w:cs="Times New Roman"/>
          <w:color w:val="000000"/>
          <w:szCs w:val="20"/>
        </w:rPr>
        <w:t xml:space="preserve">Massa Corrida </w:t>
      </w:r>
      <w:r>
        <w:rPr>
          <w:rFonts w:ascii="Times New Roman" w:hAnsi="Times New Roman" w:cs="Times New Roman"/>
          <w:color w:val="000000"/>
          <w:szCs w:val="20"/>
        </w:rPr>
        <w:t>–</w:t>
      </w:r>
      <w:r w:rsidRPr="000476A7">
        <w:rPr>
          <w:rFonts w:ascii="Times New Roman" w:hAnsi="Times New Roman" w:cs="Times New Roman"/>
          <w:color w:val="000000"/>
          <w:szCs w:val="20"/>
        </w:rPr>
        <w:t xml:space="preserve"> Método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Aplicação: Com Espátula E</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Desempenadeira, Tempo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Secagem: 3, Composição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 xml:space="preserve">Básica: </w:t>
      </w:r>
      <w:proofErr w:type="spellStart"/>
      <w:r w:rsidRPr="000476A7">
        <w:rPr>
          <w:rFonts w:ascii="Times New Roman" w:hAnsi="Times New Roman" w:cs="Times New Roman"/>
          <w:color w:val="000000"/>
          <w:szCs w:val="20"/>
        </w:rPr>
        <w:t>Pva</w:t>
      </w:r>
      <w:proofErr w:type="spellEnd"/>
      <w:r w:rsidRPr="000476A7">
        <w:rPr>
          <w:rFonts w:ascii="Times New Roman" w:hAnsi="Times New Roman" w:cs="Times New Roman"/>
          <w:color w:val="000000"/>
          <w:szCs w:val="20"/>
        </w:rPr>
        <w:t xml:space="preserve"> - Policloreto De</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Vinila, Solubilidade: Água,</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Aplicação:  Imperfeição</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Superfície Interna Para Pintura</w:t>
      </w:r>
      <w:r>
        <w:rPr>
          <w:rFonts w:ascii="Times New Roman" w:hAnsi="Times New Roman" w:cs="Times New Roman"/>
          <w:color w:val="000000"/>
          <w:szCs w:val="20"/>
        </w:rPr>
        <w:t xml:space="preserve"> – SACO 20KG</w:t>
      </w:r>
    </w:p>
    <w:p w14:paraId="007873C9" w14:textId="50B59854" w:rsidR="000476A7" w:rsidRDefault="000476A7" w:rsidP="000476A7">
      <w:pPr>
        <w:pStyle w:val="PargrafodaLista"/>
        <w:numPr>
          <w:ilvl w:val="0"/>
          <w:numId w:val="24"/>
        </w:numPr>
        <w:spacing w:before="120" w:after="120"/>
        <w:jc w:val="both"/>
        <w:rPr>
          <w:rFonts w:ascii="Times New Roman" w:hAnsi="Times New Roman" w:cs="Times New Roman"/>
          <w:color w:val="000000"/>
          <w:szCs w:val="20"/>
        </w:rPr>
      </w:pPr>
      <w:r w:rsidRPr="000476A7">
        <w:rPr>
          <w:rFonts w:ascii="Times New Roman" w:hAnsi="Times New Roman" w:cs="Times New Roman"/>
          <w:color w:val="000000"/>
          <w:szCs w:val="20"/>
        </w:rPr>
        <w:t>Tinta Acrílica Componentes:</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 xml:space="preserve">Água, Resina Acrílica </w:t>
      </w:r>
      <w:proofErr w:type="spellStart"/>
      <w:r w:rsidRPr="000476A7">
        <w:rPr>
          <w:rFonts w:ascii="Times New Roman" w:hAnsi="Times New Roman" w:cs="Times New Roman"/>
          <w:color w:val="000000"/>
          <w:szCs w:val="20"/>
        </w:rPr>
        <w:t>Aspécto</w:t>
      </w:r>
      <w:proofErr w:type="spellEnd"/>
      <w:r>
        <w:rPr>
          <w:rFonts w:ascii="Times New Roman" w:hAnsi="Times New Roman" w:cs="Times New Roman"/>
          <w:color w:val="000000"/>
          <w:szCs w:val="20"/>
        </w:rPr>
        <w:t xml:space="preserve"> </w:t>
      </w:r>
      <w:r w:rsidRPr="000476A7">
        <w:rPr>
          <w:rFonts w:ascii="Times New Roman" w:hAnsi="Times New Roman" w:cs="Times New Roman"/>
          <w:color w:val="000000"/>
          <w:szCs w:val="20"/>
        </w:rPr>
        <w:t>Físico: Líquido Viscoso, Cor:</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Azul Safira da Noite ou</w:t>
      </w:r>
      <w:r>
        <w:rPr>
          <w:rFonts w:ascii="Times New Roman" w:hAnsi="Times New Roman" w:cs="Times New Roman"/>
          <w:color w:val="000000"/>
          <w:szCs w:val="20"/>
        </w:rPr>
        <w:t xml:space="preserve"> </w:t>
      </w:r>
      <w:proofErr w:type="gramStart"/>
      <w:r w:rsidRPr="000476A7">
        <w:rPr>
          <w:rFonts w:ascii="Times New Roman" w:hAnsi="Times New Roman" w:cs="Times New Roman"/>
          <w:color w:val="000000"/>
          <w:szCs w:val="20"/>
        </w:rPr>
        <w:t>Tonalidade  Próxima</w:t>
      </w:r>
      <w:proofErr w:type="gramEnd"/>
      <w:r w:rsidRPr="000476A7">
        <w:rPr>
          <w:rFonts w:ascii="Times New Roman" w:hAnsi="Times New Roman" w:cs="Times New Roman"/>
          <w:color w:val="000000"/>
          <w:szCs w:val="20"/>
        </w:rPr>
        <w:t>,</w:t>
      </w:r>
      <w:r>
        <w:rPr>
          <w:rFonts w:ascii="Times New Roman" w:hAnsi="Times New Roman" w:cs="Times New Roman"/>
          <w:color w:val="000000"/>
          <w:szCs w:val="20"/>
        </w:rPr>
        <w:t xml:space="preserve"> </w:t>
      </w:r>
      <w:r w:rsidRPr="000476A7">
        <w:rPr>
          <w:rFonts w:ascii="Times New Roman" w:hAnsi="Times New Roman" w:cs="Times New Roman"/>
          <w:color w:val="000000"/>
          <w:szCs w:val="20"/>
        </w:rPr>
        <w:t>Acabamento: Fosco</w:t>
      </w:r>
      <w:r>
        <w:rPr>
          <w:rFonts w:ascii="Times New Roman" w:hAnsi="Times New Roman" w:cs="Times New Roman"/>
          <w:color w:val="000000"/>
          <w:szCs w:val="20"/>
        </w:rPr>
        <w:t xml:space="preserve"> – BALDE 18L</w:t>
      </w:r>
    </w:p>
    <w:p w14:paraId="6B888D1B" w14:textId="60A00216" w:rsidR="000476A7" w:rsidRDefault="000476A7" w:rsidP="000476A7">
      <w:pPr>
        <w:pStyle w:val="PargrafodaLista"/>
        <w:numPr>
          <w:ilvl w:val="0"/>
          <w:numId w:val="24"/>
        </w:numPr>
        <w:spacing w:before="120" w:after="120"/>
        <w:jc w:val="both"/>
        <w:rPr>
          <w:rFonts w:ascii="Times New Roman" w:hAnsi="Times New Roman" w:cs="Times New Roman"/>
          <w:color w:val="000000"/>
          <w:szCs w:val="20"/>
        </w:rPr>
      </w:pPr>
      <w:r w:rsidRPr="000476A7">
        <w:rPr>
          <w:rFonts w:ascii="Times New Roman" w:hAnsi="Times New Roman" w:cs="Times New Roman"/>
          <w:color w:val="000000"/>
          <w:szCs w:val="20"/>
        </w:rPr>
        <w:t>Fundo Preparador Base Água</w:t>
      </w:r>
      <w:r>
        <w:rPr>
          <w:rFonts w:ascii="Times New Roman" w:hAnsi="Times New Roman" w:cs="Times New Roman"/>
          <w:color w:val="000000"/>
          <w:szCs w:val="20"/>
        </w:rPr>
        <w:t xml:space="preserve"> – LATA 18L</w:t>
      </w:r>
    </w:p>
    <w:p w14:paraId="5638B6CB" w14:textId="77777777" w:rsidR="000476A7" w:rsidRDefault="000476A7" w:rsidP="000476A7">
      <w:pPr>
        <w:pStyle w:val="PargrafodaLista"/>
        <w:spacing w:before="120" w:after="120"/>
        <w:jc w:val="both"/>
        <w:rPr>
          <w:rFonts w:ascii="Times New Roman" w:hAnsi="Times New Roman" w:cs="Times New Roman"/>
          <w:color w:val="000000"/>
          <w:szCs w:val="20"/>
        </w:rPr>
      </w:pPr>
    </w:p>
    <w:p w14:paraId="689DF586" w14:textId="77777777" w:rsidR="00CB1F9D" w:rsidRPr="00CB1F9D" w:rsidRDefault="00CB1F9D" w:rsidP="00CB1F9D">
      <w:pPr>
        <w:pStyle w:val="PargrafodaLista"/>
        <w:spacing w:before="120" w:after="120"/>
        <w:ind w:left="360"/>
        <w:jc w:val="both"/>
        <w:rPr>
          <w:rFonts w:ascii="Times New Roman" w:hAnsi="Times New Roman" w:cs="Times New Roman"/>
          <w:color w:val="000000"/>
          <w:szCs w:val="20"/>
        </w:rPr>
      </w:pPr>
    </w:p>
    <w:p w14:paraId="71369362" w14:textId="7D405049" w:rsidR="001C33C2" w:rsidRPr="004E7E16" w:rsidRDefault="007B0C17" w:rsidP="00C03077">
      <w:pPr>
        <w:pStyle w:val="PargrafodaLista"/>
        <w:numPr>
          <w:ilvl w:val="0"/>
          <w:numId w:val="2"/>
        </w:numPr>
        <w:spacing w:before="120" w:after="120"/>
        <w:jc w:val="both"/>
        <w:rPr>
          <w:rFonts w:ascii="Times New Roman" w:hAnsi="Times New Roman" w:cs="Times New Roman"/>
          <w:color w:val="000000"/>
          <w:szCs w:val="20"/>
        </w:rPr>
      </w:pPr>
      <w:r w:rsidRPr="004E7E16">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2DB9EA5B"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EE2E75">
        <w:rPr>
          <w:rFonts w:ascii="Times New Roman" w:eastAsia="MS Mincho" w:hAnsi="Times New Roman" w:cs="Times New Roman"/>
          <w:bCs/>
          <w:color w:val="000000"/>
          <w:szCs w:val="20"/>
        </w:rPr>
        <w:t>15</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EE2E75">
        <w:rPr>
          <w:rFonts w:ascii="Times New Roman" w:eastAsia="MS Mincho" w:hAnsi="Times New Roman" w:cs="Times New Roman"/>
          <w:bCs/>
          <w:szCs w:val="20"/>
        </w:rPr>
        <w:t>Setembro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BA77F" w14:textId="77777777" w:rsidR="00634DA5" w:rsidRDefault="00634DA5">
      <w:r>
        <w:separator/>
      </w:r>
    </w:p>
  </w:endnote>
  <w:endnote w:type="continuationSeparator" w:id="0">
    <w:p w14:paraId="75193C66" w14:textId="77777777" w:rsidR="00634DA5" w:rsidRDefault="00634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568C917E"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EE2E75">
      <w:rPr>
        <w:rFonts w:ascii="Times New Roman" w:hAnsi="Times New Roman" w:cs="Times New Roman"/>
        <w:szCs w:val="20"/>
      </w:rPr>
      <w:t>53</w:t>
    </w:r>
    <w:r w:rsidR="000476A7">
      <w:rPr>
        <w:rFonts w:ascii="Times New Roman" w:hAnsi="Times New Roman" w:cs="Times New Roman"/>
        <w:szCs w:val="20"/>
      </w:rPr>
      <w:t>4</w:t>
    </w:r>
    <w:r w:rsidR="00EE2E75">
      <w:rPr>
        <w:rFonts w:ascii="Times New Roman" w:hAnsi="Times New Roman" w:cs="Times New Roman"/>
        <w:szCs w:val="20"/>
      </w:rPr>
      <w:t xml:space="preserve"> </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0476A7">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0476A7" w:rsidRPr="000476A7">
      <w:rPr>
        <w:rFonts w:ascii="Times New Roman" w:hAnsi="Times New Roman" w:cs="Times New Roman"/>
        <w:bCs/>
        <w:szCs w:val="20"/>
      </w:rPr>
      <w:t>64553.004323/2026-46</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BB295" w14:textId="77777777" w:rsidR="00634DA5" w:rsidRDefault="00634DA5">
      <w:r>
        <w:separator/>
      </w:r>
    </w:p>
  </w:footnote>
  <w:footnote w:type="continuationSeparator" w:id="0">
    <w:p w14:paraId="1E901CEB" w14:textId="77777777" w:rsidR="00634DA5" w:rsidRDefault="00634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6208C9"/>
    <w:multiLevelType w:val="hybridMultilevel"/>
    <w:tmpl w:val="FD4C0750"/>
    <w:lvl w:ilvl="0" w:tplc="FE883A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D01A8"/>
    <w:multiLevelType w:val="hybridMultilevel"/>
    <w:tmpl w:val="43D0D18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5"/>
  </w:num>
  <w:num w:numId="2" w16cid:durableId="1633168680">
    <w:abstractNumId w:val="6"/>
  </w:num>
  <w:num w:numId="3" w16cid:durableId="152570531">
    <w:abstractNumId w:val="21"/>
  </w:num>
  <w:num w:numId="4" w16cid:durableId="201289390">
    <w:abstractNumId w:val="11"/>
  </w:num>
  <w:num w:numId="5" w16cid:durableId="1533686172">
    <w:abstractNumId w:val="7"/>
  </w:num>
  <w:num w:numId="6" w16cid:durableId="415902572">
    <w:abstractNumId w:val="14"/>
  </w:num>
  <w:num w:numId="7" w16cid:durableId="183329032">
    <w:abstractNumId w:val="4"/>
  </w:num>
  <w:num w:numId="8" w16cid:durableId="662585230">
    <w:abstractNumId w:val="1"/>
  </w:num>
  <w:num w:numId="9" w16cid:durableId="1792354711">
    <w:abstractNumId w:val="8"/>
  </w:num>
  <w:num w:numId="10" w16cid:durableId="1067806301">
    <w:abstractNumId w:val="22"/>
  </w:num>
  <w:num w:numId="11" w16cid:durableId="1987929383">
    <w:abstractNumId w:val="0"/>
  </w:num>
  <w:num w:numId="12" w16cid:durableId="1127505637">
    <w:abstractNumId w:val="18"/>
  </w:num>
  <w:num w:numId="13" w16cid:durableId="1447503233">
    <w:abstractNumId w:val="13"/>
  </w:num>
  <w:num w:numId="14" w16cid:durableId="129710766">
    <w:abstractNumId w:val="12"/>
  </w:num>
  <w:num w:numId="15" w16cid:durableId="1505053471">
    <w:abstractNumId w:val="19"/>
  </w:num>
  <w:num w:numId="16" w16cid:durableId="963001649">
    <w:abstractNumId w:val="17"/>
  </w:num>
  <w:num w:numId="17" w16cid:durableId="1888880480">
    <w:abstractNumId w:val="10"/>
  </w:num>
  <w:num w:numId="18" w16cid:durableId="1677610884">
    <w:abstractNumId w:val="20"/>
  </w:num>
  <w:num w:numId="19" w16cid:durableId="767577908">
    <w:abstractNumId w:val="3"/>
  </w:num>
  <w:num w:numId="20" w16cid:durableId="1682777604">
    <w:abstractNumId w:val="23"/>
  </w:num>
  <w:num w:numId="21" w16cid:durableId="1941252677">
    <w:abstractNumId w:val="16"/>
  </w:num>
  <w:num w:numId="22" w16cid:durableId="422381763">
    <w:abstractNumId w:val="9"/>
  </w:num>
  <w:num w:numId="23" w16cid:durableId="1439834260">
    <w:abstractNumId w:val="2"/>
  </w:num>
  <w:num w:numId="24" w16cid:durableId="1582760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476A7"/>
    <w:rsid w:val="0005249E"/>
    <w:rsid w:val="00053E81"/>
    <w:rsid w:val="00054B10"/>
    <w:rsid w:val="0006132F"/>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40890"/>
    <w:rsid w:val="0015409B"/>
    <w:rsid w:val="001562D0"/>
    <w:rsid w:val="00156DC8"/>
    <w:rsid w:val="00161BDC"/>
    <w:rsid w:val="001643AB"/>
    <w:rsid w:val="00165B4D"/>
    <w:rsid w:val="001952EF"/>
    <w:rsid w:val="001B0407"/>
    <w:rsid w:val="001B6CA5"/>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11DB"/>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223DF"/>
    <w:rsid w:val="00426674"/>
    <w:rsid w:val="00443510"/>
    <w:rsid w:val="00443A93"/>
    <w:rsid w:val="00456FF7"/>
    <w:rsid w:val="00463207"/>
    <w:rsid w:val="00481A17"/>
    <w:rsid w:val="004824FE"/>
    <w:rsid w:val="00490F2A"/>
    <w:rsid w:val="00495188"/>
    <w:rsid w:val="004A0E86"/>
    <w:rsid w:val="004A7A84"/>
    <w:rsid w:val="004C6677"/>
    <w:rsid w:val="004D5990"/>
    <w:rsid w:val="004E25F7"/>
    <w:rsid w:val="004E3EF6"/>
    <w:rsid w:val="004E446D"/>
    <w:rsid w:val="004E524C"/>
    <w:rsid w:val="004E5D91"/>
    <w:rsid w:val="004E7BD8"/>
    <w:rsid w:val="004E7E16"/>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E121B"/>
    <w:rsid w:val="005F0D5F"/>
    <w:rsid w:val="00604535"/>
    <w:rsid w:val="00614EC1"/>
    <w:rsid w:val="0062509B"/>
    <w:rsid w:val="00631BDD"/>
    <w:rsid w:val="00634DA5"/>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7CC2"/>
    <w:rsid w:val="00735982"/>
    <w:rsid w:val="00741786"/>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05A9"/>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29AD"/>
    <w:rsid w:val="009E3BD7"/>
    <w:rsid w:val="009E7345"/>
    <w:rsid w:val="009E73A8"/>
    <w:rsid w:val="009F1B98"/>
    <w:rsid w:val="00A05431"/>
    <w:rsid w:val="00A155A2"/>
    <w:rsid w:val="00A269CA"/>
    <w:rsid w:val="00A27B28"/>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35FF"/>
    <w:rsid w:val="00AD53A9"/>
    <w:rsid w:val="00B02029"/>
    <w:rsid w:val="00B04EA6"/>
    <w:rsid w:val="00B072AB"/>
    <w:rsid w:val="00B17BD3"/>
    <w:rsid w:val="00B242D8"/>
    <w:rsid w:val="00B31F77"/>
    <w:rsid w:val="00B33E35"/>
    <w:rsid w:val="00B361AA"/>
    <w:rsid w:val="00B40943"/>
    <w:rsid w:val="00B54456"/>
    <w:rsid w:val="00B54B36"/>
    <w:rsid w:val="00B55617"/>
    <w:rsid w:val="00B55F4A"/>
    <w:rsid w:val="00B5636B"/>
    <w:rsid w:val="00B6537E"/>
    <w:rsid w:val="00B75E03"/>
    <w:rsid w:val="00B8297A"/>
    <w:rsid w:val="00B82D20"/>
    <w:rsid w:val="00B83A60"/>
    <w:rsid w:val="00B85687"/>
    <w:rsid w:val="00B93ACA"/>
    <w:rsid w:val="00B9459B"/>
    <w:rsid w:val="00BA0EE6"/>
    <w:rsid w:val="00BA2497"/>
    <w:rsid w:val="00BB3A05"/>
    <w:rsid w:val="00BB57B2"/>
    <w:rsid w:val="00BB6BBF"/>
    <w:rsid w:val="00BD4654"/>
    <w:rsid w:val="00BD503B"/>
    <w:rsid w:val="00BF3AB7"/>
    <w:rsid w:val="00BF3CDF"/>
    <w:rsid w:val="00BF3E6D"/>
    <w:rsid w:val="00BF74AD"/>
    <w:rsid w:val="00C20612"/>
    <w:rsid w:val="00C36021"/>
    <w:rsid w:val="00C40958"/>
    <w:rsid w:val="00C45916"/>
    <w:rsid w:val="00C515C4"/>
    <w:rsid w:val="00C61058"/>
    <w:rsid w:val="00C63197"/>
    <w:rsid w:val="00C70EEC"/>
    <w:rsid w:val="00C749B9"/>
    <w:rsid w:val="00C82DFA"/>
    <w:rsid w:val="00C83B9C"/>
    <w:rsid w:val="00C97A23"/>
    <w:rsid w:val="00CA0764"/>
    <w:rsid w:val="00CB02E4"/>
    <w:rsid w:val="00CB1F9D"/>
    <w:rsid w:val="00CC01B9"/>
    <w:rsid w:val="00CC7F20"/>
    <w:rsid w:val="00CD448B"/>
    <w:rsid w:val="00CD4956"/>
    <w:rsid w:val="00CE0246"/>
    <w:rsid w:val="00CF1299"/>
    <w:rsid w:val="00CF5AC8"/>
    <w:rsid w:val="00D06CE2"/>
    <w:rsid w:val="00D10976"/>
    <w:rsid w:val="00D1342D"/>
    <w:rsid w:val="00D1408C"/>
    <w:rsid w:val="00D148C5"/>
    <w:rsid w:val="00D27899"/>
    <w:rsid w:val="00D32499"/>
    <w:rsid w:val="00D33039"/>
    <w:rsid w:val="00D533A4"/>
    <w:rsid w:val="00D639A9"/>
    <w:rsid w:val="00D653CC"/>
    <w:rsid w:val="00D67B1D"/>
    <w:rsid w:val="00D76CCC"/>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54C0D"/>
    <w:rsid w:val="00E5529D"/>
    <w:rsid w:val="00E56F9D"/>
    <w:rsid w:val="00E645D0"/>
    <w:rsid w:val="00E7698D"/>
    <w:rsid w:val="00E934EC"/>
    <w:rsid w:val="00E94433"/>
    <w:rsid w:val="00EA1EB8"/>
    <w:rsid w:val="00EA7073"/>
    <w:rsid w:val="00EC6B22"/>
    <w:rsid w:val="00EE15BF"/>
    <w:rsid w:val="00EE2E75"/>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11</Pages>
  <Words>6172</Words>
  <Characters>33333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112</cp:revision>
  <dcterms:created xsi:type="dcterms:W3CDTF">2024-04-15T12:55:00Z</dcterms:created>
  <dcterms:modified xsi:type="dcterms:W3CDTF">2026-09-15T18:33:00Z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