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0753CC17" w:rsidR="006B5E7A" w:rsidRPr="008449A7" w:rsidRDefault="00EC6B22">
      <w:pPr>
        <w:rPr>
          <w:rFonts w:ascii="Times New Roman" w:hAnsi="Times New Roman" w:cs="Times New Roman"/>
          <w:bCs/>
          <w:color w:val="5B5B5F"/>
          <w:szCs w:val="20"/>
        </w:rPr>
      </w:pPr>
      <w:r>
        <w:rPr>
          <w:rFonts w:ascii="Times New Roman" w:hAnsi="Times New Roman" w:cs="Times New Roman"/>
          <w:bCs/>
          <w:color w:val="5B5B5F"/>
          <w:szCs w:val="20"/>
        </w:rPr>
        <w:t>59</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F3665E3" w14:textId="1681F8B9" w:rsidR="00A05431" w:rsidRDefault="00EC6B22">
      <w:pPr>
        <w:rPr>
          <w:rFonts w:ascii="Times New Roman" w:hAnsi="Times New Roman" w:cs="Times New Roman"/>
          <w:color w:val="595959" w:themeColor="text1" w:themeTint="A6"/>
          <w:szCs w:val="20"/>
        </w:rPr>
      </w:pPr>
      <w:r w:rsidRPr="00EC6B22">
        <w:rPr>
          <w:rFonts w:ascii="Times New Roman" w:hAnsi="Times New Roman" w:cs="Times New Roman"/>
          <w:color w:val="595959" w:themeColor="text1" w:themeTint="A6"/>
          <w:szCs w:val="20"/>
        </w:rPr>
        <w:t xml:space="preserve">Dispensa de licitação para aquisição de Material Permanente </w:t>
      </w:r>
      <w:r>
        <w:rPr>
          <w:rFonts w:ascii="Times New Roman" w:hAnsi="Times New Roman" w:cs="Times New Roman"/>
          <w:color w:val="595959" w:themeColor="text1" w:themeTint="A6"/>
          <w:szCs w:val="20"/>
        </w:rPr>
        <w:t>–</w:t>
      </w:r>
      <w:r w:rsidRPr="00EC6B22">
        <w:rPr>
          <w:rFonts w:ascii="Times New Roman" w:hAnsi="Times New Roman" w:cs="Times New Roman"/>
          <w:color w:val="595959" w:themeColor="text1" w:themeTint="A6"/>
          <w:szCs w:val="20"/>
        </w:rPr>
        <w:t xml:space="preserve"> Cafeteira</w:t>
      </w:r>
    </w:p>
    <w:p w14:paraId="7EE13E9E" w14:textId="77777777" w:rsidR="00EC6B22" w:rsidRDefault="00EC6B22">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7943F5D" w14:textId="5F1A7A67" w:rsidR="00A05431" w:rsidRDefault="00EC6B22" w:rsidP="00886991">
      <w:pPr>
        <w:rPr>
          <w:rFonts w:ascii="Times New Roman" w:hAnsi="Times New Roman" w:cs="Times New Roman"/>
          <w:b/>
          <w:bCs/>
          <w:color w:val="5B5B5F"/>
          <w:szCs w:val="20"/>
        </w:rPr>
      </w:pPr>
      <w:r w:rsidRPr="00EC6B22">
        <w:rPr>
          <w:rFonts w:ascii="Times New Roman" w:hAnsi="Times New Roman" w:cs="Times New Roman"/>
          <w:b/>
          <w:bCs/>
          <w:color w:val="5B5B5F"/>
          <w:szCs w:val="20"/>
        </w:rPr>
        <w:t>R$4.440 ,78</w:t>
      </w:r>
    </w:p>
    <w:p w14:paraId="781DD799" w14:textId="77777777" w:rsidR="00EC6B22" w:rsidRDefault="00EC6B22"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7876BDCB"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EC6B22">
        <w:rPr>
          <w:rFonts w:ascii="Times New Roman" w:hAnsi="Times New Roman" w:cs="Times New Roman"/>
          <w:b/>
          <w:bCs/>
          <w:color w:val="5B5B5F"/>
          <w:szCs w:val="20"/>
        </w:rPr>
        <w:t>20</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32DAA164"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EC6B22">
        <w:rPr>
          <w:rFonts w:ascii="Times New Roman" w:hAnsi="Times New Roman" w:cs="Times New Roman"/>
          <w:b/>
          <w:bCs/>
          <w:szCs w:val="20"/>
        </w:rPr>
        <w:t>59</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4E9CC058"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EC6B22" w:rsidRPr="00EC6B22">
        <w:rPr>
          <w:rFonts w:ascii="Times New Roman" w:hAnsi="Times New Roman" w:cs="Times New Roman"/>
          <w:bCs/>
          <w:szCs w:val="20"/>
        </w:rPr>
        <w:t>64553.001811/2026-00</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6176D343"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EC6B22">
        <w:rPr>
          <w:rFonts w:ascii="Times New Roman" w:hAnsi="Times New Roman" w:cs="Times New Roman"/>
          <w:b/>
          <w:bCs/>
          <w:color w:val="000000" w:themeColor="text1"/>
          <w:szCs w:val="20"/>
        </w:rPr>
        <w:t>20</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1C5CECE6" w14:textId="3927B600" w:rsidR="001C33C2" w:rsidRDefault="00EC6B22" w:rsidP="00EC6B22">
      <w:pPr>
        <w:pStyle w:val="PargrafodaLista"/>
        <w:numPr>
          <w:ilvl w:val="0"/>
          <w:numId w:val="17"/>
        </w:numPr>
        <w:spacing w:before="120" w:after="120"/>
        <w:jc w:val="both"/>
        <w:rPr>
          <w:rFonts w:ascii="Times New Roman" w:hAnsi="Times New Roman" w:cs="Times New Roman"/>
          <w:color w:val="000000"/>
          <w:szCs w:val="20"/>
        </w:rPr>
      </w:pPr>
      <w:r w:rsidRPr="00EC6B22">
        <w:rPr>
          <w:rFonts w:ascii="Times New Roman" w:hAnsi="Times New Roman" w:cs="Times New Roman"/>
          <w:color w:val="000000"/>
          <w:szCs w:val="20"/>
        </w:rPr>
        <w:t xml:space="preserve">Capacidade: 1,50 L, Voltagem: 220 V, Normas Técnicas: </w:t>
      </w:r>
      <w:proofErr w:type="spellStart"/>
      <w:r w:rsidRPr="00EC6B22">
        <w:rPr>
          <w:rFonts w:ascii="Times New Roman" w:hAnsi="Times New Roman" w:cs="Times New Roman"/>
          <w:color w:val="000000"/>
          <w:szCs w:val="20"/>
        </w:rPr>
        <w:t>Aisi</w:t>
      </w:r>
      <w:proofErr w:type="spellEnd"/>
      <w:r w:rsidRPr="00EC6B22">
        <w:rPr>
          <w:rFonts w:ascii="Times New Roman" w:hAnsi="Times New Roman" w:cs="Times New Roman"/>
          <w:color w:val="000000"/>
          <w:szCs w:val="20"/>
        </w:rPr>
        <w:t xml:space="preserve"> 304, Características Adicionais: Compacta/Café Expresso E Capuccino/ Moedor /Reserva Observação: Painel Touch Digital / Moedor 100% Cerâmica Com 12 Níveis / Sistema De Leite Automático Sem Tubos / Pressão De 15 </w:t>
      </w:r>
      <w:proofErr w:type="spellStart"/>
      <w:r w:rsidRPr="00EC6B22">
        <w:rPr>
          <w:rFonts w:ascii="Times New Roman" w:hAnsi="Times New Roman" w:cs="Times New Roman"/>
          <w:color w:val="000000"/>
          <w:szCs w:val="20"/>
        </w:rPr>
        <w:t>Bars</w:t>
      </w:r>
      <w:proofErr w:type="spellEnd"/>
      <w:r w:rsidRPr="00EC6B22">
        <w:rPr>
          <w:rFonts w:ascii="Times New Roman" w:hAnsi="Times New Roman" w:cs="Times New Roman"/>
          <w:color w:val="000000"/>
          <w:szCs w:val="20"/>
        </w:rPr>
        <w:t xml:space="preserve"> / Customização De Intensidade E Quantidade / 3 Variedades De Bebidas / Bico De Saída Ajustável / Potência De 1400W</w:t>
      </w:r>
    </w:p>
    <w:p w14:paraId="4F3B6B93" w14:textId="77777777" w:rsidR="00EC6B22" w:rsidRPr="00EC6B22" w:rsidRDefault="00EC6B22" w:rsidP="00EC6B22">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386AA259"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EC6B22">
        <w:rPr>
          <w:rFonts w:ascii="Times New Roman" w:eastAsia="MS Mincho" w:hAnsi="Times New Roman" w:cs="Times New Roman"/>
          <w:bCs/>
          <w:color w:val="000000"/>
          <w:szCs w:val="20"/>
        </w:rPr>
        <w:t>14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E11EC" w14:textId="77777777" w:rsidR="006A7831" w:rsidRDefault="006A7831">
      <w:r>
        <w:separator/>
      </w:r>
    </w:p>
  </w:endnote>
  <w:endnote w:type="continuationSeparator" w:id="0">
    <w:p w14:paraId="36B1A141" w14:textId="77777777" w:rsidR="006A7831" w:rsidRDefault="006A7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2BC16840"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EC6B22">
      <w:rPr>
        <w:rFonts w:ascii="Times New Roman" w:hAnsi="Times New Roman" w:cs="Times New Roman"/>
        <w:szCs w:val="20"/>
      </w:rPr>
      <w:t>275</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EC6B22">
      <w:rPr>
        <w:rFonts w:ascii="Times New Roman" w:hAnsi="Times New Roman" w:cs="Times New Roman"/>
        <w:color w:val="6666FF"/>
        <w:szCs w:val="20"/>
      </w:rPr>
      <w:t>Aprovisionamento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EC6B22" w:rsidRPr="00EC6B22">
      <w:rPr>
        <w:rFonts w:ascii="Times New Roman" w:hAnsi="Times New Roman" w:cs="Times New Roman"/>
        <w:bCs/>
        <w:szCs w:val="20"/>
      </w:rPr>
      <w:t>64553.001811/2026-00</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AB256" w14:textId="77777777" w:rsidR="006A7831" w:rsidRDefault="006A7831">
      <w:r>
        <w:separator/>
      </w:r>
    </w:p>
  </w:footnote>
  <w:footnote w:type="continuationSeparator" w:id="0">
    <w:p w14:paraId="0C5C6FC1" w14:textId="77777777" w:rsidR="006A7831" w:rsidRDefault="006A7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1"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6"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1"/>
  </w:num>
  <w:num w:numId="2" w16cid:durableId="1633168680">
    <w:abstractNumId w:val="3"/>
  </w:num>
  <w:num w:numId="3" w16cid:durableId="152570531">
    <w:abstractNumId w:val="15"/>
  </w:num>
  <w:num w:numId="4" w16cid:durableId="201289390">
    <w:abstractNumId w:val="7"/>
  </w:num>
  <w:num w:numId="5" w16cid:durableId="1533686172">
    <w:abstractNumId w:val="4"/>
  </w:num>
  <w:num w:numId="6" w16cid:durableId="415902572">
    <w:abstractNumId w:val="10"/>
  </w:num>
  <w:num w:numId="7" w16cid:durableId="183329032">
    <w:abstractNumId w:val="2"/>
  </w:num>
  <w:num w:numId="8" w16cid:durableId="662585230">
    <w:abstractNumId w:val="1"/>
  </w:num>
  <w:num w:numId="9" w16cid:durableId="1792354711">
    <w:abstractNumId w:val="5"/>
  </w:num>
  <w:num w:numId="10" w16cid:durableId="1067806301">
    <w:abstractNumId w:val="16"/>
  </w:num>
  <w:num w:numId="11" w16cid:durableId="1987929383">
    <w:abstractNumId w:val="0"/>
  </w:num>
  <w:num w:numId="12" w16cid:durableId="1127505637">
    <w:abstractNumId w:val="13"/>
  </w:num>
  <w:num w:numId="13" w16cid:durableId="1447503233">
    <w:abstractNumId w:val="9"/>
  </w:num>
  <w:num w:numId="14" w16cid:durableId="129710766">
    <w:abstractNumId w:val="8"/>
  </w:num>
  <w:num w:numId="15" w16cid:durableId="1505053471">
    <w:abstractNumId w:val="14"/>
  </w:num>
  <w:num w:numId="16" w16cid:durableId="963001649">
    <w:abstractNumId w:val="12"/>
  </w:num>
  <w:num w:numId="17" w16cid:durableId="18888804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659A"/>
    <w:rsid w:val="00156DC8"/>
    <w:rsid w:val="00161BDC"/>
    <w:rsid w:val="001643AB"/>
    <w:rsid w:val="00165B4D"/>
    <w:rsid w:val="001952EF"/>
    <w:rsid w:val="001B0407"/>
    <w:rsid w:val="001C33C2"/>
    <w:rsid w:val="001D461B"/>
    <w:rsid w:val="001E2BFD"/>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F36"/>
    <w:rsid w:val="00330C4C"/>
    <w:rsid w:val="00340119"/>
    <w:rsid w:val="003442AC"/>
    <w:rsid w:val="00344CE8"/>
    <w:rsid w:val="003726B6"/>
    <w:rsid w:val="00381016"/>
    <w:rsid w:val="00384796"/>
    <w:rsid w:val="00386F48"/>
    <w:rsid w:val="003A5CA2"/>
    <w:rsid w:val="003B4557"/>
    <w:rsid w:val="003B5EAC"/>
    <w:rsid w:val="003D2B2B"/>
    <w:rsid w:val="003E354C"/>
    <w:rsid w:val="003E6B0C"/>
    <w:rsid w:val="003F308A"/>
    <w:rsid w:val="004039EE"/>
    <w:rsid w:val="00415FEC"/>
    <w:rsid w:val="00417824"/>
    <w:rsid w:val="00443A93"/>
    <w:rsid w:val="00456FF7"/>
    <w:rsid w:val="00481A17"/>
    <w:rsid w:val="004824FE"/>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95CF4"/>
    <w:rsid w:val="005A1702"/>
    <w:rsid w:val="005A4868"/>
    <w:rsid w:val="005B09D1"/>
    <w:rsid w:val="005C3568"/>
    <w:rsid w:val="005C5263"/>
    <w:rsid w:val="005D1912"/>
    <w:rsid w:val="00604535"/>
    <w:rsid w:val="00614EC1"/>
    <w:rsid w:val="00631BDD"/>
    <w:rsid w:val="00635719"/>
    <w:rsid w:val="00642734"/>
    <w:rsid w:val="0065007A"/>
    <w:rsid w:val="00657110"/>
    <w:rsid w:val="00661B0D"/>
    <w:rsid w:val="006713EA"/>
    <w:rsid w:val="00682715"/>
    <w:rsid w:val="00685008"/>
    <w:rsid w:val="00687DCC"/>
    <w:rsid w:val="0069455D"/>
    <w:rsid w:val="006A008B"/>
    <w:rsid w:val="006A07BF"/>
    <w:rsid w:val="006A7831"/>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B5A6E"/>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7345"/>
    <w:rsid w:val="009F1B98"/>
    <w:rsid w:val="00A05431"/>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C6B22"/>
    <w:rsid w:val="00EE15BF"/>
    <w:rsid w:val="00EE4155"/>
    <w:rsid w:val="00EF1298"/>
    <w:rsid w:val="00EF3445"/>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11</Pages>
  <Words>6140</Words>
  <Characters>33160</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83</cp:revision>
  <dcterms:created xsi:type="dcterms:W3CDTF">2024-04-15T12:55:00Z</dcterms:created>
  <dcterms:modified xsi:type="dcterms:W3CDTF">2026-05-14T18:50:00Z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