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ANEXO S – DECLARAÇÃO DE SUSTENTABILIDADE SOCIOAMBIENTAL</w:t>
      </w:r>
    </w:p>
    <w:p>
      <w:pPr>
        <w:pStyle w:val="Normal"/>
        <w:widowControl w:val="false"/>
        <w:spacing w:before="120" w:after="120"/>
        <w:jc w:val="center"/>
        <w:rPr>
          <w:sz w:val="20"/>
          <w:szCs w:val="20"/>
        </w:rPr>
      </w:pPr>
      <w:r>
        <w:rPr/>
      </w:r>
    </w:p>
    <w:p>
      <w:pPr>
        <w:pStyle w:val="Normal"/>
        <w:widowControl w:val="false"/>
        <w:tabs>
          <w:tab w:val="clear" w:pos="708"/>
          <w:tab w:val="left" w:pos="3049" w:leader="none"/>
        </w:tabs>
        <w:spacing w:before="0" w:after="0"/>
        <w:jc w:val="center"/>
        <w:rPr>
          <w:rFonts w:ascii="Times New Roman" w:hAnsi="Times New Roman" w:cs="DejaVu Serif"/>
          <w:b/>
          <w:b/>
          <w:bCs/>
          <w:sz w:val="18"/>
          <w:szCs w:val="18"/>
          <w:u w:val="none"/>
        </w:rPr>
      </w:pPr>
      <w:r>
        <w:rPr>
          <w:rFonts w:cs="DejaVu Serif" w:ascii="Times New Roman" w:hAnsi="Times New Roman"/>
          <w:b/>
          <w:bCs/>
          <w:sz w:val="18"/>
          <w:szCs w:val="18"/>
          <w:u w:val="none"/>
        </w:rPr>
      </w:r>
    </w:p>
    <w:p>
      <w:pPr>
        <w:pStyle w:val="Normal"/>
        <w:spacing w:lineRule="auto" w:line="240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b/>
          <w:sz w:val="20"/>
          <w:szCs w:val="20"/>
        </w:rPr>
        <w:t>DECLARAÇÃO DE SUSTENTABILIDADE SOCIOAMBIENTAL</w:t>
      </w:r>
    </w:p>
    <w:p>
      <w:pPr>
        <w:pStyle w:val="Normal"/>
        <w:spacing w:lineRule="auto" w:line="240"/>
        <w:jc w:val="both"/>
        <w:rPr>
          <w:rFonts w:ascii="Ecofont_Spranq_eco_Sans" w:hAnsi="Ecofont_Spranq_eco_Sans"/>
          <w:b/>
          <w:b/>
          <w:sz w:val="20"/>
          <w:szCs w:val="20"/>
        </w:rPr>
      </w:pPr>
      <w:r>
        <w:rPr>
          <w:rFonts w:ascii="Ecofont_Spranq_eco_Sans" w:hAnsi="Ecofont_Spranq_eco_Sans"/>
          <w:b/>
          <w:sz w:val="20"/>
          <w:szCs w:val="20"/>
        </w:rPr>
      </w:r>
    </w:p>
    <w:p>
      <w:pPr>
        <w:pStyle w:val="Normal"/>
        <w:spacing w:lineRule="auto" w:line="240"/>
        <w:ind w:left="0" w:right="0" w:firstLine="315"/>
        <w:jc w:val="both"/>
        <w:rPr/>
      </w:pPr>
      <w:r>
        <w:rPr>
          <w:rFonts w:cs="Ecofont_Spranq_eco_Sans" w:ascii="Ecofont_Spranq_eco_Sans" w:hAnsi="Ecofont_Spranq_eco_Sans"/>
          <w:sz w:val="20"/>
          <w:szCs w:val="20"/>
        </w:rPr>
        <w:t xml:space="preserve">O interessado abaixo identificado </w:t>
      </w:r>
      <w:r>
        <w:rPr>
          <w:rFonts w:ascii="Ecofont_Spranq_eco_Sans" w:hAnsi="Ecofont_Spranq_eco_Sans"/>
          <w:sz w:val="20"/>
          <w:szCs w:val="20"/>
        </w:rPr>
        <w:t xml:space="preserve">DECLARA, que atende aos critérios de qualidade ambiental e sustentabilidade socioambiental, respeitando as normas de proteção do meio ambiente e o atendimento às medidas de gerenciamento de resíduos de serviços de saúde, em cumprimento </w:t>
      </w:r>
      <w:r>
        <w:rPr>
          <w:rFonts w:eastAsia="Times New Roman" w:cs="Times New Roman" w:ascii="Ecofont_Spranq_eco_Sans" w:hAnsi="Ecofont_Spranq_eco_Sans"/>
          <w:color w:val="00000A"/>
          <w:sz w:val="20"/>
          <w:szCs w:val="20"/>
          <w:lang w:val="pt-BR" w:eastAsia="pt-BR" w:bidi="ar-SA"/>
        </w:rPr>
        <w:t xml:space="preserve">à </w:t>
      </w:r>
      <w:r>
        <w:rPr>
          <w:rFonts w:ascii="Ecofont_Spranq_eco_Sans" w:hAnsi="Ecofont_Spranq_eco_Sans"/>
          <w:sz w:val="20"/>
          <w:szCs w:val="20"/>
        </w:rPr>
        <w:t xml:space="preserve">Resolução da Diretoria Colegiada da Agência Nacional de Vigilância Sanitária (Anvisa), </w:t>
      </w:r>
      <w:r>
        <w:rPr>
          <w:rFonts w:eastAsia="Times New Roman" w:cs="Ecofont_Spranq_eco_Sans" w:ascii="Ecofont_Spranq_eco_Sans" w:hAnsi="Ecofont_Spranq_eco_Sans"/>
          <w:color w:val="00000A"/>
          <w:sz w:val="20"/>
          <w:szCs w:val="20"/>
          <w:lang w:val="pt-BR" w:eastAsia="pt-BR" w:bidi="ar-SA"/>
        </w:rPr>
        <w:t>RDC/ANVISA Nº 222, de 09 de maio de 2018 (Regulamenta as Boas Práticas de Gerenciamento dos Resíduos de Serviços de Saúde e dá outras providências.) e a Resolução CONAMA nº 358, de 29 de abril de 2005 (Dispõe sobre o tratamento e disposição final dos resíduos dos serviços de saúde e dá outras providências).</w:t>
      </w:r>
    </w:p>
    <w:p>
      <w:pPr>
        <w:pStyle w:val="Normal"/>
        <w:spacing w:lineRule="auto" w:line="240"/>
        <w:jc w:val="both"/>
        <w:rPr>
          <w:rFonts w:ascii="Ecofont_Spranq_eco_Sans" w:hAnsi="Ecofont_Spranq_eco_Sans"/>
          <w:sz w:val="20"/>
          <w:szCs w:val="20"/>
        </w:rPr>
      </w:pPr>
      <w:r>
        <w:rPr>
          <w:rFonts w:ascii="Ecofont_Spranq_eco_Sans" w:hAnsi="Ecofont_Spranq_eco_Sans"/>
          <w:sz w:val="20"/>
          <w:szCs w:val="20"/>
        </w:rPr>
      </w:r>
    </w:p>
    <w:tbl>
      <w:tblPr>
        <w:tblW w:w="8600" w:type="dxa"/>
        <w:jc w:val="center"/>
        <w:tblInd w:w="0" w:type="dxa"/>
        <w:tblLayout w:type="fixed"/>
        <w:tblCellMar>
          <w:top w:w="0" w:type="dxa"/>
          <w:left w:w="60" w:type="dxa"/>
          <w:bottom w:w="0" w:type="dxa"/>
          <w:right w:w="70" w:type="dxa"/>
        </w:tblCellMar>
      </w:tblPr>
      <w:tblGrid>
        <w:gridCol w:w="4300"/>
        <w:gridCol w:w="4299"/>
      </w:tblGrid>
      <w:tr>
        <w:trPr>
          <w:trHeight w:val="462" w:hRule="atLeast"/>
          <w:cantSplit w:val="true"/>
        </w:trPr>
        <w:tc>
          <w:tcPr>
            <w:tcW w:w="85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rFonts w:cs="Ecofont_Spranq_eco_Sans" w:ascii="Ecofont_Spranq_eco_Sans" w:hAnsi="Ecofont_Spranq_eco_Sans"/>
                <w:b/>
                <w:bCs/>
                <w:sz w:val="20"/>
                <w:szCs w:val="20"/>
              </w:rPr>
              <w:t>IDENTIFICAÇÃO</w:t>
            </w:r>
          </w:p>
        </w:tc>
      </w:tr>
      <w:tr>
        <w:trPr/>
        <w:tc>
          <w:tcPr>
            <w:tcW w:w="4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Ecofont_Spranq_eco_Sans" w:hAnsi="Ecofont_Spranq_eco_Sans"/>
                <w:sz w:val="20"/>
                <w:szCs w:val="20"/>
              </w:rPr>
            </w:pPr>
            <w:r>
              <w:rPr>
                <w:rFonts w:cs="Ecofont_Spranq_eco_Sans" w:ascii="Ecofont_Spranq_eco_Sans" w:hAnsi="Ecofont_Spranq_eco_Sans"/>
                <w:sz w:val="20"/>
                <w:szCs w:val="20"/>
              </w:rPr>
              <w:t>Empresa:</w:t>
            </w:r>
          </w:p>
        </w:tc>
        <w:tc>
          <w:tcPr>
            <w:tcW w:w="42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Ecofont_Spranq_eco_Sans" w:hAnsi="Ecofont_Spranq_eco_Sans" w:cs="Ecofont_Spranq_eco_Sans"/>
                <w:sz w:val="20"/>
                <w:szCs w:val="20"/>
              </w:rPr>
            </w:pPr>
            <w:r>
              <w:rPr>
                <w:rFonts w:cs="Ecofont_Spranq_eco_Sans" w:ascii="Ecofont_Spranq_eco_Sans" w:hAnsi="Ecofont_Spranq_eco_Sans"/>
                <w:sz w:val="20"/>
                <w:szCs w:val="20"/>
              </w:rPr>
              <w:t>CNPJ:</w:t>
            </w:r>
          </w:p>
        </w:tc>
      </w:tr>
      <w:tr>
        <w:trPr/>
        <w:tc>
          <w:tcPr>
            <w:tcW w:w="4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Ecofont_Spranq_eco_Sans" w:hAnsi="Ecofont_Spranq_eco_Sans"/>
                <w:sz w:val="20"/>
                <w:szCs w:val="20"/>
              </w:rPr>
            </w:pPr>
            <w:r>
              <w:rPr>
                <w:rFonts w:cs="Ecofont_Spranq_eco_Sans" w:ascii="Ecofont_Spranq_eco_Sans" w:hAnsi="Ecofont_Spranq_eco_Sans"/>
                <w:sz w:val="20"/>
                <w:szCs w:val="20"/>
              </w:rPr>
              <w:t>Signatário (s):</w:t>
            </w:r>
          </w:p>
        </w:tc>
        <w:tc>
          <w:tcPr>
            <w:tcW w:w="42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Ecofont_Spranq_eco_Sans" w:hAnsi="Ecofont_Spranq_eco_Sans" w:cs="Ecofont_Spranq_eco_Sans"/>
                <w:sz w:val="20"/>
                <w:szCs w:val="20"/>
              </w:rPr>
            </w:pPr>
            <w:r>
              <w:rPr>
                <w:rFonts w:cs="Ecofont_Spranq_eco_Sans" w:ascii="Ecofont_Spranq_eco_Sans" w:hAnsi="Ecofont_Spranq_eco_Sans"/>
                <w:sz w:val="20"/>
                <w:szCs w:val="20"/>
              </w:rPr>
              <w:t>CPF:</w:t>
            </w:r>
          </w:p>
        </w:tc>
      </w:tr>
    </w:tbl>
    <w:p>
      <w:pPr>
        <w:pStyle w:val="Normal"/>
        <w:rPr>
          <w:rFonts w:ascii="Ecofont_Spranq_eco_Sans" w:hAnsi="Ecofont_Spranq_eco_Sans" w:cs="Ecofont_Spranq_eco_Sans"/>
          <w:sz w:val="20"/>
          <w:szCs w:val="20"/>
        </w:rPr>
      </w:pPr>
      <w:r>
        <w:rPr>
          <w:rFonts w:cs="Ecofont_Spranq_eco_Sans" w:ascii="Ecofont_Spranq_eco_Sans" w:hAnsi="Ecofont_Spranq_eco_Sans"/>
          <w:sz w:val="20"/>
          <w:szCs w:val="20"/>
        </w:rPr>
      </w:r>
    </w:p>
    <w:p>
      <w:pPr>
        <w:pStyle w:val="Normal"/>
        <w:rPr>
          <w:rFonts w:ascii="Ecofont_Spranq_eco_Sans" w:hAnsi="Ecofont_Spranq_eco_Sans" w:cs="Ecofont_Spranq_eco_Sans"/>
          <w:sz w:val="20"/>
          <w:szCs w:val="20"/>
        </w:rPr>
      </w:pPr>
      <w:r>
        <w:rPr>
          <w:rFonts w:cs="Ecofont_Spranq_eco_Sans" w:ascii="Ecofont_Spranq_eco_Sans" w:hAnsi="Ecofont_Spranq_eco_Sans"/>
          <w:sz w:val="20"/>
          <w:szCs w:val="20"/>
        </w:rPr>
      </w:r>
    </w:p>
    <w:p>
      <w:pPr>
        <w:pStyle w:val="Normal"/>
        <w:rPr>
          <w:rFonts w:ascii="Ecofont_Spranq_eco_Sans" w:hAnsi="Ecofont_Spranq_eco_Sans" w:cs="Ecofont_Spranq_eco_Sans"/>
          <w:sz w:val="20"/>
          <w:szCs w:val="20"/>
        </w:rPr>
      </w:pPr>
      <w:r>
        <w:rPr>
          <w:rFonts w:cs="Ecofont_Spranq_eco_Sans" w:ascii="Ecofont_Spranq_eco_Sans" w:hAnsi="Ecofont_Spranq_eco_Sans"/>
          <w:sz w:val="20"/>
          <w:szCs w:val="20"/>
        </w:rPr>
      </w:r>
    </w:p>
    <w:p>
      <w:pPr>
        <w:pStyle w:val="Normal"/>
        <w:jc w:val="center"/>
        <w:rPr>
          <w:rFonts w:ascii="Ecofont_Spranq_eco_Sans" w:hAnsi="Ecofont_Spranq_eco_Sans" w:cs="Ecofont_Spranq_eco_Sans"/>
          <w:sz w:val="20"/>
          <w:szCs w:val="20"/>
        </w:rPr>
      </w:pPr>
      <w:r>
        <w:rPr>
          <w:rFonts w:cs="Ecofont_Spranq_eco_Sans" w:ascii="Ecofont_Spranq_eco_Sans" w:hAnsi="Ecofont_Spranq_eco_Sans"/>
          <w:sz w:val="20"/>
          <w:szCs w:val="20"/>
        </w:rPr>
        <w:t>Em _________________, _____/______/______.</w:t>
      </w:r>
    </w:p>
    <w:p>
      <w:pPr>
        <w:pStyle w:val="Normal"/>
        <w:jc w:val="center"/>
        <w:rPr>
          <w:rFonts w:ascii="Ecofont_Spranq_eco_Sans" w:hAnsi="Ecofont_Spranq_eco_Sans" w:cs="Ecofont_Spranq_eco_Sans"/>
          <w:sz w:val="20"/>
          <w:szCs w:val="20"/>
        </w:rPr>
      </w:pPr>
      <w:r>
        <w:rPr>
          <w:rFonts w:cs="Ecofont_Spranq_eco_Sans" w:ascii="Ecofont_Spranq_eco_Sans" w:hAnsi="Ecofont_Spranq_eco_Sans"/>
          <w:sz w:val="20"/>
          <w:szCs w:val="20"/>
        </w:rPr>
        <w:t>(Local, data)</w:t>
      </w:r>
    </w:p>
    <w:p>
      <w:pPr>
        <w:pStyle w:val="Normal"/>
        <w:jc w:val="center"/>
        <w:rPr>
          <w:rFonts w:ascii="Ecofont_Spranq_eco_Sans" w:hAnsi="Ecofont_Spranq_eco_Sans" w:cs="Ecofont_Spranq_eco_Sans"/>
          <w:sz w:val="20"/>
          <w:szCs w:val="20"/>
        </w:rPr>
      </w:pPr>
      <w:r>
        <w:rPr>
          <w:rFonts w:cs="Ecofont_Spranq_eco_Sans" w:ascii="Ecofont_Spranq_eco_Sans" w:hAnsi="Ecofont_Spranq_eco_Sans"/>
          <w:sz w:val="20"/>
          <w:szCs w:val="20"/>
        </w:rPr>
      </w:r>
    </w:p>
    <w:p>
      <w:pPr>
        <w:pStyle w:val="Normal"/>
        <w:jc w:val="center"/>
        <w:rPr>
          <w:rFonts w:ascii="Ecofont_Spranq_eco_Sans" w:hAnsi="Ecofont_Spranq_eco_Sans" w:cs="Ecofont_Spranq_eco_Sans"/>
          <w:sz w:val="20"/>
          <w:szCs w:val="20"/>
        </w:rPr>
      </w:pPr>
      <w:r>
        <w:rPr>
          <w:rFonts w:cs="Ecofont_Spranq_eco_Sans" w:ascii="Ecofont_Spranq_eco_Sans" w:hAnsi="Ecofont_Spranq_eco_Sans"/>
          <w:sz w:val="20"/>
          <w:szCs w:val="20"/>
        </w:rPr>
        <w:t>_____________________________________________</w:t>
      </w:r>
    </w:p>
    <w:p>
      <w:pPr>
        <w:pStyle w:val="Normal"/>
        <w:jc w:val="center"/>
        <w:rPr>
          <w:rFonts w:ascii="Ecofont_Spranq_eco_Sans" w:hAnsi="Ecofont_Spranq_eco_Sans" w:cs="Ecofont_Spranq_eco_Sans"/>
          <w:sz w:val="20"/>
          <w:szCs w:val="20"/>
        </w:rPr>
      </w:pPr>
      <w:r>
        <w:rPr>
          <w:rFonts w:cs="Ecofont_Spranq_eco_Sans" w:ascii="Ecofont_Spranq_eco_Sans" w:hAnsi="Ecofont_Spranq_eco_Sans"/>
          <w:sz w:val="20"/>
          <w:szCs w:val="20"/>
        </w:rPr>
        <w:t>(Representante Legal)</w:t>
      </w:r>
    </w:p>
    <w:p>
      <w:pPr>
        <w:pStyle w:val="Normal"/>
        <w:spacing w:before="0" w:after="200"/>
        <w:jc w:val="center"/>
        <w:rPr/>
      </w:pPr>
      <w:r>
        <w:rPr/>
      </w:r>
    </w:p>
    <w:sectPr>
      <w:footerReference w:type="default" r:id="rId2"/>
      <w:type w:val="nextPage"/>
      <w:pgSz w:w="11906" w:h="16838"/>
      <w:pgMar w:left="1134" w:right="1134" w:gutter="0" w:header="0" w:top="1134" w:footer="1134" w:bottom="1832"/>
      <w:pgNumType w:start="83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New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Ecofont_Spranq_eco_Sans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d513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00000A"/>
      <w:kern w:val="0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rFonts w:ascii="TimesNewRoman" w:hAnsi="TimesNewRoman"/>
      <w:b/>
      <w:bCs/>
      <w:sz w:val="23"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odapChar" w:customStyle="1">
    <w:name w:val="Rodapé Char"/>
    <w:basedOn w:val="DefaultParagraphFont"/>
    <w:uiPriority w:val="99"/>
    <w:qFormat/>
    <w:rsid w:val="00ed513e"/>
    <w:rPr>
      <w:rFonts w:ascii="Calibri" w:hAnsi="Calibri" w:eastAsia="Times New Roman" w:cs="Times New Roman"/>
      <w:sz w:val="20"/>
      <w:szCs w:val="20"/>
      <w:lang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FreeSans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link w:val="RodapChar"/>
    <w:uiPriority w:val="99"/>
    <w:unhideWhenUsed/>
    <w:rsid w:val="00ed513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>
      <w:sz w:val="20"/>
      <w:szCs w:val="20"/>
    </w:rPr>
  </w:style>
  <w:style w:type="paragraph" w:styleId="NoSpacing">
    <w:name w:val="No Spacing"/>
    <w:uiPriority w:val="1"/>
    <w:qFormat/>
    <w:rsid w:val="00ed513e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00000A"/>
      <w:kern w:val="0"/>
      <w:sz w:val="22"/>
      <w:szCs w:val="22"/>
      <w:lang w:val="pt-BR" w:eastAsia="pt-BR" w:bidi="ar-SA"/>
    </w:rPr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Ttulododocumento">
    <w:name w:val="Title"/>
    <w:basedOn w:val="Normal"/>
    <w:qFormat/>
    <w:pPr>
      <w:jc w:val="center"/>
    </w:pPr>
    <w:rPr>
      <w:rFonts w:ascii="TimesNewRoman" w:hAnsi="TimesNewRoman"/>
      <w:b/>
      <w:bCs/>
      <w:sz w:val="23"/>
      <w:szCs w:val="23"/>
      <w:u w:val="singl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LibreOffice/7.3.7.2$Linux_X86_64 LibreOffice_project/30$Build-2</Application>
  <AppVersion>15.0000</AppVersion>
  <Pages>1</Pages>
  <Words>128</Words>
  <Characters>816</Characters>
  <CharactersWithSpaces>933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2021-01-05T16:08:00Z</dcterms:created>
  <dc:creator>Andrey</dc:creator>
  <dc:description/>
  <dc:language>pt-BR</dc:language>
  <cp:lastModifiedBy/>
  <dcterms:modified xsi:type="dcterms:W3CDTF">2025-03-31T14:18:46Z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