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DD4F0" w14:textId="6D56E4D0" w:rsidR="004D1D89" w:rsidRPr="004D1D89" w:rsidRDefault="004D1D89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4D1D89">
        <w:rPr>
          <w:rFonts w:ascii="Times New Roman" w:hAnsi="Times New Roman" w:cs="Times New Roman"/>
          <w:sz w:val="22"/>
          <w:szCs w:val="22"/>
          <w:u w:val="single"/>
        </w:rPr>
        <w:t>Anexo I do Edital</w:t>
      </w:r>
    </w:p>
    <w:p w14:paraId="625D25DE" w14:textId="3C0C01CC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5B7B7A9A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4D1D89" w:rsidRPr="004D1D89">
        <w:rPr>
          <w:rFonts w:ascii="Times New Roman" w:hAnsi="Times New Roman" w:cs="Times New Roman"/>
          <w:sz w:val="22"/>
          <w:szCs w:val="22"/>
        </w:rPr>
        <w:t>25800.004818/2025-73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4D1D89">
      <w:pPr>
        <w:spacing w:line="360" w:lineRule="auto"/>
        <w:ind w:right="-15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7930D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426A88EE" w:rsidR="003A37D8" w:rsidRPr="00AE367E" w:rsidRDefault="003A37D8" w:rsidP="007930D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CA28AA" w:rsidRPr="00CA28AA">
        <w:rPr>
          <w:rFonts w:ascii="Times New Roman" w:hAnsi="Times New Roman" w:cs="Times New Roman"/>
          <w:sz w:val="22"/>
          <w:szCs w:val="22"/>
        </w:rPr>
        <w:t>2ª Assembleia Geral Extraordinária, de 17 de abril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7729AE82" w:rsidR="003A37D8" w:rsidRDefault="003A37D8" w:rsidP="007930D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="004D1D89" w:rsidRPr="004D1D89">
        <w:rPr>
          <w:rFonts w:ascii="Times New Roman" w:hAnsi="Times New Roman" w:cs="Times New Roman"/>
          <w:sz w:val="22"/>
          <w:szCs w:val="22"/>
        </w:rPr>
        <w:t>25800.004818/2025-73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34738D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B844DC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3C1E654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0ADE1E3" w14:textId="79BF6BDF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F9A42DF" w14:textId="53915B4E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A68B461" w14:textId="77777777" w:rsidR="004D1D89" w:rsidRDefault="004D1D89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9DAC3A4" w14:textId="38623197" w:rsidR="007930D8" w:rsidRDefault="007930D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A152E12" w14:textId="77777777" w:rsidR="00B844DC" w:rsidRPr="003F29C4" w:rsidRDefault="00B844DC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586ABB87" w:rsidR="00B01E82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915306">
        <w:rPr>
          <w:rFonts w:ascii="Times New Roman" w:hAnsi="Times New Roman" w:cs="Times New Roman"/>
          <w:sz w:val="22"/>
          <w:szCs w:val="22"/>
        </w:rPr>
        <w:t>aquisição</w:t>
      </w:r>
      <w:r w:rsidR="00EF2567" w:rsidRPr="003F29C4">
        <w:rPr>
          <w:rFonts w:ascii="Times New Roman" w:hAnsi="Times New Roman" w:cs="Times New Roman"/>
          <w:sz w:val="22"/>
          <w:szCs w:val="22"/>
        </w:rPr>
        <w:t xml:space="preserve"> de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  <w:r w:rsidR="004D1D89">
        <w:rPr>
          <w:rFonts w:ascii="Times New Roman" w:hAnsi="Times New Roman" w:cs="Times New Roman"/>
          <w:sz w:val="22"/>
          <w:szCs w:val="22"/>
        </w:rPr>
        <w:t>periféricos de informática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, que serão </w:t>
      </w:r>
      <w:r w:rsidR="00915306">
        <w:rPr>
          <w:rFonts w:ascii="Times New Roman" w:hAnsi="Times New Roman" w:cs="Times New Roman"/>
          <w:sz w:val="22"/>
          <w:szCs w:val="22"/>
        </w:rPr>
        <w:t>fornecidos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 nas condições estabelecidas no Termo de Referência, anexo do Edital.</w:t>
      </w:r>
    </w:p>
    <w:p w14:paraId="0328D7C2" w14:textId="39490B2F" w:rsidR="0070059F" w:rsidRPr="004D1D89" w:rsidRDefault="00A40017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</w:t>
      </w:r>
      <w:r w:rsidRPr="004D1D8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vincula-se ao </w:t>
      </w:r>
      <w:r w:rsidR="00B01E82" w:rsidRPr="004D1D89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4D1D89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4D1D8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4D1D89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440F7197" w:rsidR="000575AE" w:rsidRPr="004D1D89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D1D89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4D1D89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59"/>
        <w:gridCol w:w="2563"/>
        <w:gridCol w:w="841"/>
        <w:gridCol w:w="806"/>
        <w:gridCol w:w="1568"/>
        <w:gridCol w:w="1040"/>
        <w:gridCol w:w="790"/>
      </w:tblGrid>
      <w:tr w:rsidR="004D1D89" w:rsidRPr="004D1D89" w14:paraId="4E3D6240" w14:textId="77777777" w:rsidTr="004D1D89">
        <w:tc>
          <w:tcPr>
            <w:tcW w:w="1291" w:type="dxa"/>
            <w:vMerge w:val="restart"/>
            <w:shd w:val="clear" w:color="auto" w:fill="BFBFBF" w:themeFill="background1" w:themeFillShade="BF"/>
            <w:vAlign w:val="center"/>
          </w:tcPr>
          <w:p w14:paraId="7CC1C00A" w14:textId="3EE05F44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3226" w:type="dxa"/>
            <w:vMerge w:val="restart"/>
            <w:shd w:val="clear" w:color="auto" w:fill="BFBFBF" w:themeFill="background1" w:themeFillShade="BF"/>
            <w:vAlign w:val="center"/>
          </w:tcPr>
          <w:p w14:paraId="2FF13259" w14:textId="4A126D99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1292" w:type="dxa"/>
            <w:vMerge w:val="restart"/>
            <w:shd w:val="clear" w:color="auto" w:fill="BFBFBF" w:themeFill="background1" w:themeFillShade="BF"/>
            <w:vAlign w:val="center"/>
          </w:tcPr>
          <w:p w14:paraId="53255DC4" w14:textId="6F1DED86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MARCA</w:t>
            </w:r>
          </w:p>
        </w:tc>
        <w:tc>
          <w:tcPr>
            <w:tcW w:w="1292" w:type="dxa"/>
            <w:vMerge w:val="restart"/>
            <w:shd w:val="clear" w:color="auto" w:fill="BFBFBF" w:themeFill="background1" w:themeFillShade="BF"/>
            <w:vAlign w:val="center"/>
          </w:tcPr>
          <w:p w14:paraId="5B8B1572" w14:textId="3E4BF92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QUANT</w:t>
            </w:r>
          </w:p>
        </w:tc>
        <w:tc>
          <w:tcPr>
            <w:tcW w:w="1942" w:type="dxa"/>
            <w:vMerge w:val="restart"/>
            <w:shd w:val="clear" w:color="auto" w:fill="BFBFBF" w:themeFill="background1" w:themeFillShade="BF"/>
            <w:vAlign w:val="center"/>
          </w:tcPr>
          <w:p w14:paraId="01C2B02D" w14:textId="39FBE6F0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UNID. FORNECIMENTO</w:t>
            </w:r>
          </w:p>
        </w:tc>
        <w:tc>
          <w:tcPr>
            <w:tcW w:w="2588" w:type="dxa"/>
            <w:gridSpan w:val="2"/>
            <w:shd w:val="clear" w:color="auto" w:fill="BFBFBF" w:themeFill="background1" w:themeFillShade="BF"/>
            <w:vAlign w:val="center"/>
          </w:tcPr>
          <w:p w14:paraId="42C30255" w14:textId="0B8BB68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4D1D89" w:rsidRPr="004D1D89" w14:paraId="6D2A8EED" w14:textId="77777777" w:rsidTr="004D1D89">
        <w:tc>
          <w:tcPr>
            <w:tcW w:w="1291" w:type="dxa"/>
            <w:vMerge/>
            <w:shd w:val="clear" w:color="auto" w:fill="BFBFBF" w:themeFill="background1" w:themeFillShade="BF"/>
            <w:vAlign w:val="center"/>
          </w:tcPr>
          <w:p w14:paraId="23EF1641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226" w:type="dxa"/>
            <w:vMerge/>
            <w:shd w:val="clear" w:color="auto" w:fill="BFBFBF" w:themeFill="background1" w:themeFillShade="BF"/>
            <w:vAlign w:val="center"/>
          </w:tcPr>
          <w:p w14:paraId="26358FC2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2" w:type="dxa"/>
            <w:vMerge/>
            <w:shd w:val="clear" w:color="auto" w:fill="BFBFBF" w:themeFill="background1" w:themeFillShade="BF"/>
            <w:vAlign w:val="center"/>
          </w:tcPr>
          <w:p w14:paraId="6FD8DEA3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2" w:type="dxa"/>
            <w:vMerge/>
            <w:shd w:val="clear" w:color="auto" w:fill="BFBFBF" w:themeFill="background1" w:themeFillShade="BF"/>
            <w:vAlign w:val="center"/>
          </w:tcPr>
          <w:p w14:paraId="6DE21942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42" w:type="dxa"/>
            <w:vMerge/>
            <w:shd w:val="clear" w:color="auto" w:fill="BFBFBF" w:themeFill="background1" w:themeFillShade="BF"/>
            <w:vAlign w:val="center"/>
          </w:tcPr>
          <w:p w14:paraId="15EFF789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  <w:shd w:val="clear" w:color="auto" w:fill="BFBFBF" w:themeFill="background1" w:themeFillShade="BF"/>
            <w:vAlign w:val="center"/>
          </w:tcPr>
          <w:p w14:paraId="31F7EE4E" w14:textId="5A33BE9F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293" w:type="dxa"/>
            <w:shd w:val="clear" w:color="auto" w:fill="BFBFBF" w:themeFill="background1" w:themeFillShade="BF"/>
            <w:vAlign w:val="center"/>
          </w:tcPr>
          <w:p w14:paraId="0F7DEE45" w14:textId="543567CA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4D1D89" w:rsidRPr="004D1D89" w14:paraId="3363BD56" w14:textId="77777777" w:rsidTr="004D1D89">
        <w:tc>
          <w:tcPr>
            <w:tcW w:w="1291" w:type="dxa"/>
            <w:vAlign w:val="center"/>
          </w:tcPr>
          <w:p w14:paraId="14BA0D57" w14:textId="7DB9C1C5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1 </w:t>
            </w:r>
          </w:p>
        </w:tc>
        <w:tc>
          <w:tcPr>
            <w:tcW w:w="3226" w:type="dxa"/>
            <w:vAlign w:val="center"/>
          </w:tcPr>
          <w:p w14:paraId="409E842B" w14:textId="5A4B9D73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DP X DVI-D </w:t>
            </w:r>
          </w:p>
        </w:tc>
        <w:tc>
          <w:tcPr>
            <w:tcW w:w="1292" w:type="dxa"/>
            <w:vAlign w:val="center"/>
          </w:tcPr>
          <w:p w14:paraId="1C413CFD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0DCD87CF" w14:textId="7BA59B32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42" w:type="dxa"/>
            <w:vAlign w:val="center"/>
          </w:tcPr>
          <w:p w14:paraId="20DFD822" w14:textId="44446A8A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46735237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5125D4DB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66FB6A2B" w14:textId="77777777" w:rsidTr="00673F1B">
        <w:tc>
          <w:tcPr>
            <w:tcW w:w="1291" w:type="dxa"/>
            <w:vAlign w:val="center"/>
          </w:tcPr>
          <w:p w14:paraId="146355AD" w14:textId="46D66C50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2 </w:t>
            </w:r>
          </w:p>
        </w:tc>
        <w:tc>
          <w:tcPr>
            <w:tcW w:w="3226" w:type="dxa"/>
            <w:vAlign w:val="center"/>
          </w:tcPr>
          <w:p w14:paraId="41DA81A0" w14:textId="2B06130E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HDMI X DVI-D </w:t>
            </w:r>
          </w:p>
        </w:tc>
        <w:tc>
          <w:tcPr>
            <w:tcW w:w="1292" w:type="dxa"/>
            <w:vAlign w:val="center"/>
          </w:tcPr>
          <w:p w14:paraId="76AB9E4E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30E5059B" w14:textId="784C3130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42" w:type="dxa"/>
          </w:tcPr>
          <w:p w14:paraId="5D14DB1B" w14:textId="2768D479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042685CF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54E8185C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0EA15368" w14:textId="77777777" w:rsidTr="00673F1B">
        <w:tc>
          <w:tcPr>
            <w:tcW w:w="1291" w:type="dxa"/>
            <w:vAlign w:val="center"/>
          </w:tcPr>
          <w:p w14:paraId="5624F146" w14:textId="1373C30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</w:p>
        </w:tc>
        <w:tc>
          <w:tcPr>
            <w:tcW w:w="3226" w:type="dxa"/>
            <w:vAlign w:val="center"/>
          </w:tcPr>
          <w:p w14:paraId="6248FBB8" w14:textId="5B0DB284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HDMI X DP </w:t>
            </w:r>
          </w:p>
        </w:tc>
        <w:tc>
          <w:tcPr>
            <w:tcW w:w="1292" w:type="dxa"/>
            <w:vAlign w:val="center"/>
          </w:tcPr>
          <w:p w14:paraId="24EDB443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4E292FD4" w14:textId="320E9EC8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942" w:type="dxa"/>
          </w:tcPr>
          <w:p w14:paraId="1D1CA86B" w14:textId="7BAC0078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6F75C086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367C29A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5A4B78D3" w14:textId="77777777" w:rsidTr="00673F1B">
        <w:tc>
          <w:tcPr>
            <w:tcW w:w="1291" w:type="dxa"/>
            <w:vAlign w:val="center"/>
          </w:tcPr>
          <w:p w14:paraId="5E097EDE" w14:textId="38AB9EAC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4 </w:t>
            </w:r>
          </w:p>
        </w:tc>
        <w:tc>
          <w:tcPr>
            <w:tcW w:w="3226" w:type="dxa"/>
            <w:vAlign w:val="center"/>
          </w:tcPr>
          <w:p w14:paraId="2D54EC6E" w14:textId="2AF3111D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HDMI X VGA </w:t>
            </w:r>
          </w:p>
        </w:tc>
        <w:tc>
          <w:tcPr>
            <w:tcW w:w="1292" w:type="dxa"/>
            <w:vAlign w:val="center"/>
          </w:tcPr>
          <w:p w14:paraId="2DFF1360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2D97146E" w14:textId="4A6E062F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942" w:type="dxa"/>
          </w:tcPr>
          <w:p w14:paraId="17F78F8A" w14:textId="109AE59F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0F4A50DE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310CFCD0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4908B083" w14:textId="77777777" w:rsidTr="00673F1B">
        <w:tc>
          <w:tcPr>
            <w:tcW w:w="1291" w:type="dxa"/>
            <w:vAlign w:val="center"/>
          </w:tcPr>
          <w:p w14:paraId="1C671883" w14:textId="58D85B4C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5 </w:t>
            </w:r>
          </w:p>
        </w:tc>
        <w:tc>
          <w:tcPr>
            <w:tcW w:w="3226" w:type="dxa"/>
            <w:vAlign w:val="center"/>
          </w:tcPr>
          <w:p w14:paraId="3A24159C" w14:textId="7F33506B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DP X VGA </w:t>
            </w:r>
          </w:p>
        </w:tc>
        <w:tc>
          <w:tcPr>
            <w:tcW w:w="1292" w:type="dxa"/>
            <w:vAlign w:val="center"/>
          </w:tcPr>
          <w:p w14:paraId="155DC81B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49D283C2" w14:textId="0CEC8BD6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942" w:type="dxa"/>
          </w:tcPr>
          <w:p w14:paraId="2C157C0D" w14:textId="2167B924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4F44B8A4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A6C5514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4BEAB3EE" w14:textId="77777777" w:rsidTr="00673F1B">
        <w:tc>
          <w:tcPr>
            <w:tcW w:w="1291" w:type="dxa"/>
            <w:vAlign w:val="center"/>
          </w:tcPr>
          <w:p w14:paraId="6D688008" w14:textId="31ED6673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6 </w:t>
            </w:r>
          </w:p>
        </w:tc>
        <w:tc>
          <w:tcPr>
            <w:tcW w:w="3226" w:type="dxa"/>
            <w:vAlign w:val="center"/>
          </w:tcPr>
          <w:p w14:paraId="5D04A911" w14:textId="7B800C89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VGA X DVI-D </w:t>
            </w:r>
          </w:p>
        </w:tc>
        <w:tc>
          <w:tcPr>
            <w:tcW w:w="1292" w:type="dxa"/>
            <w:vAlign w:val="center"/>
          </w:tcPr>
          <w:p w14:paraId="16D6DC40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4BCC4C61" w14:textId="1B39FDAD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942" w:type="dxa"/>
          </w:tcPr>
          <w:p w14:paraId="779B09DD" w14:textId="23364C48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11D66151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686027FB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722043E0" w14:textId="77777777" w:rsidTr="00673F1B">
        <w:tc>
          <w:tcPr>
            <w:tcW w:w="1291" w:type="dxa"/>
            <w:vAlign w:val="center"/>
          </w:tcPr>
          <w:p w14:paraId="060592F2" w14:textId="63E6C3C1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</w:p>
        </w:tc>
        <w:tc>
          <w:tcPr>
            <w:tcW w:w="3226" w:type="dxa"/>
            <w:vAlign w:val="center"/>
          </w:tcPr>
          <w:p w14:paraId="1EE30D75" w14:textId="26F09F0D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VGA X VGA </w:t>
            </w:r>
          </w:p>
        </w:tc>
        <w:tc>
          <w:tcPr>
            <w:tcW w:w="1292" w:type="dxa"/>
            <w:vAlign w:val="center"/>
          </w:tcPr>
          <w:p w14:paraId="0787F62F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05FC10CA" w14:textId="2903B1E0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942" w:type="dxa"/>
          </w:tcPr>
          <w:p w14:paraId="321CD333" w14:textId="75193474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16DF1FC0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08D1C286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72C7D549" w14:textId="77777777" w:rsidTr="00673F1B">
        <w:tc>
          <w:tcPr>
            <w:tcW w:w="1291" w:type="dxa"/>
            <w:vAlign w:val="center"/>
          </w:tcPr>
          <w:p w14:paraId="5AD8E73A" w14:textId="7A5F8163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8 </w:t>
            </w:r>
          </w:p>
        </w:tc>
        <w:tc>
          <w:tcPr>
            <w:tcW w:w="3226" w:type="dxa"/>
            <w:vAlign w:val="center"/>
          </w:tcPr>
          <w:p w14:paraId="4E2B89D7" w14:textId="3CF3B21E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DE REDE ETHERNET CAT 6 OU SUPERIOR </w:t>
            </w:r>
          </w:p>
        </w:tc>
        <w:tc>
          <w:tcPr>
            <w:tcW w:w="1292" w:type="dxa"/>
            <w:vAlign w:val="center"/>
          </w:tcPr>
          <w:p w14:paraId="7753DAEA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67022CBB" w14:textId="43821A3D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942" w:type="dxa"/>
          </w:tcPr>
          <w:p w14:paraId="597AE729" w14:textId="62FE3F39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5B02F8F1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C1528B8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79853441" w14:textId="77777777" w:rsidTr="00673F1B">
        <w:tc>
          <w:tcPr>
            <w:tcW w:w="1291" w:type="dxa"/>
            <w:vAlign w:val="center"/>
          </w:tcPr>
          <w:p w14:paraId="774E456E" w14:textId="18B10E0A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9 </w:t>
            </w:r>
          </w:p>
        </w:tc>
        <w:tc>
          <w:tcPr>
            <w:tcW w:w="3226" w:type="dxa"/>
            <w:vAlign w:val="center"/>
          </w:tcPr>
          <w:p w14:paraId="10CA8D2B" w14:textId="5B745A7E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CABO HDMI 2.0 </w:t>
            </w:r>
          </w:p>
        </w:tc>
        <w:tc>
          <w:tcPr>
            <w:tcW w:w="1292" w:type="dxa"/>
            <w:vAlign w:val="center"/>
          </w:tcPr>
          <w:p w14:paraId="45965601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336E44B9" w14:textId="75F07BD4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942" w:type="dxa"/>
          </w:tcPr>
          <w:p w14:paraId="284F3750" w14:textId="4ECC5BED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0209C432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4BB85442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452866DA" w14:textId="77777777" w:rsidTr="00673F1B">
        <w:tc>
          <w:tcPr>
            <w:tcW w:w="1291" w:type="dxa"/>
            <w:vAlign w:val="center"/>
          </w:tcPr>
          <w:p w14:paraId="06328F03" w14:textId="05CF967F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10 </w:t>
            </w:r>
          </w:p>
        </w:tc>
        <w:tc>
          <w:tcPr>
            <w:tcW w:w="3226" w:type="dxa"/>
            <w:vAlign w:val="center"/>
          </w:tcPr>
          <w:p w14:paraId="5CA5210F" w14:textId="07CD3831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FILTRO DE LINHA </w:t>
            </w:r>
          </w:p>
        </w:tc>
        <w:tc>
          <w:tcPr>
            <w:tcW w:w="1292" w:type="dxa"/>
            <w:vAlign w:val="center"/>
          </w:tcPr>
          <w:p w14:paraId="45F2146A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730609C9" w14:textId="091AC9D2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942" w:type="dxa"/>
          </w:tcPr>
          <w:p w14:paraId="49B257B5" w14:textId="10EF745C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59DBA5FA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5A7B3EE3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5A3AD9C7" w14:textId="77777777" w:rsidTr="00673F1B">
        <w:tc>
          <w:tcPr>
            <w:tcW w:w="1291" w:type="dxa"/>
            <w:vAlign w:val="center"/>
          </w:tcPr>
          <w:p w14:paraId="39FE919D" w14:textId="5768D638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11 </w:t>
            </w:r>
          </w:p>
        </w:tc>
        <w:tc>
          <w:tcPr>
            <w:tcW w:w="3226" w:type="dxa"/>
            <w:vAlign w:val="center"/>
          </w:tcPr>
          <w:p w14:paraId="7624F465" w14:textId="6BEF0FD0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CARREGADOR DE NOTEBOOK DE 65W </w:t>
            </w:r>
          </w:p>
        </w:tc>
        <w:tc>
          <w:tcPr>
            <w:tcW w:w="1292" w:type="dxa"/>
            <w:vAlign w:val="center"/>
          </w:tcPr>
          <w:p w14:paraId="02C0C806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38C62F13" w14:textId="6F2F3C6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942" w:type="dxa"/>
          </w:tcPr>
          <w:p w14:paraId="2608BBC8" w14:textId="4D4F980E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3818A3E6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245489E5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1544B6DF" w14:textId="77777777" w:rsidTr="00673F1B">
        <w:tc>
          <w:tcPr>
            <w:tcW w:w="1291" w:type="dxa"/>
            <w:vAlign w:val="center"/>
          </w:tcPr>
          <w:p w14:paraId="1EC17AFD" w14:textId="72C8A021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12 </w:t>
            </w:r>
          </w:p>
        </w:tc>
        <w:tc>
          <w:tcPr>
            <w:tcW w:w="3226" w:type="dxa"/>
            <w:vAlign w:val="center"/>
          </w:tcPr>
          <w:p w14:paraId="7F9811A0" w14:textId="15B3F5A5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HEADSET COM MICROFONE </w:t>
            </w:r>
          </w:p>
        </w:tc>
        <w:tc>
          <w:tcPr>
            <w:tcW w:w="1292" w:type="dxa"/>
            <w:vAlign w:val="center"/>
          </w:tcPr>
          <w:p w14:paraId="07E91F8A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156BA0B7" w14:textId="541818A4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942" w:type="dxa"/>
          </w:tcPr>
          <w:p w14:paraId="5D014D11" w14:textId="0189387E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15F6750C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2AF5081B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06394749" w14:textId="77777777" w:rsidTr="00673F1B">
        <w:tc>
          <w:tcPr>
            <w:tcW w:w="1291" w:type="dxa"/>
            <w:vAlign w:val="center"/>
          </w:tcPr>
          <w:p w14:paraId="0828524C" w14:textId="3A6E29BF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13 </w:t>
            </w:r>
          </w:p>
        </w:tc>
        <w:tc>
          <w:tcPr>
            <w:tcW w:w="3226" w:type="dxa"/>
            <w:vAlign w:val="center"/>
          </w:tcPr>
          <w:p w14:paraId="0DE9D374" w14:textId="2F445516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MOUSE USB </w:t>
            </w:r>
          </w:p>
        </w:tc>
        <w:tc>
          <w:tcPr>
            <w:tcW w:w="1292" w:type="dxa"/>
            <w:vAlign w:val="center"/>
          </w:tcPr>
          <w:p w14:paraId="5E61B233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64FE3D0B" w14:textId="24D7F99B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942" w:type="dxa"/>
          </w:tcPr>
          <w:p w14:paraId="0878CC21" w14:textId="0848E05E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1D3BCE81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1A6DED67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275AF8A9" w14:textId="77777777" w:rsidTr="00673F1B">
        <w:tc>
          <w:tcPr>
            <w:tcW w:w="1291" w:type="dxa"/>
            <w:vAlign w:val="center"/>
          </w:tcPr>
          <w:p w14:paraId="5E707E34" w14:textId="4DCAE3C0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</w:p>
        </w:tc>
        <w:tc>
          <w:tcPr>
            <w:tcW w:w="3226" w:type="dxa"/>
            <w:vAlign w:val="center"/>
          </w:tcPr>
          <w:p w14:paraId="1CA6840F" w14:textId="7B902A11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TECLADO USB </w:t>
            </w:r>
          </w:p>
        </w:tc>
        <w:tc>
          <w:tcPr>
            <w:tcW w:w="1292" w:type="dxa"/>
            <w:vAlign w:val="center"/>
          </w:tcPr>
          <w:p w14:paraId="3B24EDE5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12C737BF" w14:textId="37284C29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942" w:type="dxa"/>
          </w:tcPr>
          <w:p w14:paraId="7FB24DC9" w14:textId="6ED4182A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765F0915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36EC6E94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1C2ECC67" w14:textId="77777777" w:rsidTr="00673F1B">
        <w:tc>
          <w:tcPr>
            <w:tcW w:w="1291" w:type="dxa"/>
            <w:vAlign w:val="center"/>
          </w:tcPr>
          <w:p w14:paraId="68023D84" w14:textId="07D05029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15 </w:t>
            </w:r>
          </w:p>
        </w:tc>
        <w:tc>
          <w:tcPr>
            <w:tcW w:w="3226" w:type="dxa"/>
            <w:vAlign w:val="center"/>
          </w:tcPr>
          <w:p w14:paraId="38FECDCA" w14:textId="5D9FD902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1D89">
              <w:rPr>
                <w:rFonts w:ascii="Times New Roman" w:hAnsi="Times New Roman" w:cs="Times New Roman"/>
                <w:sz w:val="16"/>
                <w:szCs w:val="16"/>
              </w:rPr>
              <w:t xml:space="preserve">WEBCAM </w:t>
            </w:r>
          </w:p>
        </w:tc>
        <w:tc>
          <w:tcPr>
            <w:tcW w:w="1292" w:type="dxa"/>
            <w:vAlign w:val="center"/>
          </w:tcPr>
          <w:p w14:paraId="22299A3F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2" w:type="dxa"/>
            <w:vAlign w:val="center"/>
          </w:tcPr>
          <w:p w14:paraId="310F30E3" w14:textId="5C2217AB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</w:t>
            </w:r>
          </w:p>
        </w:tc>
        <w:tc>
          <w:tcPr>
            <w:tcW w:w="1942" w:type="dxa"/>
          </w:tcPr>
          <w:p w14:paraId="2ED351AD" w14:textId="59AFFA6E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ED9">
              <w:rPr>
                <w:rFonts w:ascii="Times New Roman" w:hAnsi="Times New Roman" w:cs="Times New Roman"/>
                <w:sz w:val="16"/>
                <w:szCs w:val="16"/>
              </w:rPr>
              <w:t>UNIDADE</w:t>
            </w:r>
          </w:p>
        </w:tc>
        <w:tc>
          <w:tcPr>
            <w:tcW w:w="1295" w:type="dxa"/>
            <w:vAlign w:val="center"/>
          </w:tcPr>
          <w:p w14:paraId="7BF1322F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6F1F3B31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D89" w:rsidRPr="004D1D89" w14:paraId="076C40AC" w14:textId="77777777" w:rsidTr="00372783">
        <w:tc>
          <w:tcPr>
            <w:tcW w:w="10338" w:type="dxa"/>
            <w:gridSpan w:val="6"/>
            <w:vAlign w:val="center"/>
          </w:tcPr>
          <w:p w14:paraId="07490DAC" w14:textId="15488984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293" w:type="dxa"/>
            <w:vAlign w:val="center"/>
          </w:tcPr>
          <w:p w14:paraId="189E2E8B" w14:textId="77777777" w:rsidR="004D1D89" w:rsidRPr="004D1D89" w:rsidRDefault="004D1D89" w:rsidP="004D1D89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F858BE5" w14:textId="77777777" w:rsidR="004D1D89" w:rsidRPr="003F29C4" w:rsidRDefault="004D1D89" w:rsidP="004D1D89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29315E3B" w:rsidR="001B4C30" w:rsidRPr="00771F0D" w:rsidRDefault="00771F0D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é de </w:t>
      </w:r>
      <w:bookmarkStart w:id="0" w:name="_Hlk15568169"/>
      <w:r w:rsidR="004D1D89"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>6</w:t>
      </w:r>
      <w:r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4D1D89"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>seis</w:t>
      </w:r>
      <w:r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2052B">
        <w:rPr>
          <w:rFonts w:ascii="Times New Roman" w:hAnsi="Times New Roman" w:cs="Times New Roman"/>
          <w:sz w:val="22"/>
          <w:szCs w:val="22"/>
        </w:rPr>
        <w:t>m</w:t>
      </w:r>
      <w:r w:rsidRPr="00771F0D">
        <w:rPr>
          <w:rFonts w:ascii="Times New Roman" w:hAnsi="Times New Roman" w:cs="Times New Roman"/>
          <w:sz w:val="22"/>
          <w:szCs w:val="22"/>
        </w:rPr>
        <w:t>eses</w:t>
      </w:r>
      <w:bookmarkEnd w:id="0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  <w:r w:rsidR="00915306">
        <w:rPr>
          <w:rFonts w:ascii="Times New Roman" w:hAnsi="Times New Roman" w:cs="Times New Roman"/>
          <w:sz w:val="22"/>
          <w:szCs w:val="22"/>
        </w:rPr>
        <w:t>.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0923E0E0" w:rsidR="006E3CA5" w:rsidRDefault="0070059F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CA28AA"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>01.01.113404.304.2204030100.20006.00.00</w:t>
      </w:r>
      <w:r w:rsidR="00AE367E"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7CD58565" w:rsidR="00FA65D6" w:rsidRDefault="00FA65D6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</w:t>
      </w:r>
      <w:r w:rsidR="00915306">
        <w:rPr>
          <w:rFonts w:ascii="Times New Roman" w:hAnsi="Times New Roman" w:cs="Times New Roman"/>
          <w:b/>
          <w:sz w:val="22"/>
          <w:szCs w:val="22"/>
        </w:rPr>
        <w:t>S ESPECIFICAÇÕES TÉCNICAS DO OBJETO</w:t>
      </w:r>
    </w:p>
    <w:p w14:paraId="3B972B3F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1A376524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6112CBC4" w14:textId="77777777" w:rsidR="0050412E" w:rsidRDefault="0050412E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59BD0EB4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4D1D89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5DBF016E" w:rsidR="0070059F" w:rsidRPr="008513F6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4D1D8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905DD3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52A9E782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4D1D89">
        <w:rPr>
          <w:rFonts w:ascii="Times New Roman" w:hAnsi="Times New Roman"/>
          <w:sz w:val="22"/>
          <w:szCs w:val="22"/>
        </w:rPr>
        <w:t>PRIMEIRA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AE367E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06461CC" w14:textId="40A5D73E" w:rsidR="00224134" w:rsidRPr="00CA28AA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lastRenderedPageBreak/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4D1D89" w:rsidRPr="00CA28AA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CA28AA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CA28AA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CA28AA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75954615" w:rsidR="00224134" w:rsidRPr="00AE367E" w:rsidRDefault="00224134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4D1D89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545211E2" w:rsidR="00224134" w:rsidRPr="00913B41" w:rsidRDefault="00224134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905DD3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4C8F2BDF" w:rsidR="0070059F" w:rsidRPr="00FF578B" w:rsidRDefault="0070059F" w:rsidP="00FA5ED3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4D1D89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2A1F9D10" w:rsidR="0070059F" w:rsidRPr="003A5F6E" w:rsidRDefault="0070059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4D1D89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F0FF866" w14:textId="50033791" w:rsid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4D1D89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3E6B49F2" w14:textId="3CEAA9A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 w:rsidR="00963E45"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Pr="00FA5ED3">
        <w:rPr>
          <w:rFonts w:ascii="Times New Roman" w:hAnsi="Times New Roman" w:cs="Times New Roman"/>
          <w:sz w:val="22"/>
          <w:szCs w:val="22"/>
        </w:rPr>
        <w:t>;</w:t>
      </w:r>
    </w:p>
    <w:p w14:paraId="35009112" w14:textId="0A7F18E5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1CA364E" w14:textId="48EACE4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75923536" w14:textId="6DB5261D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05104198" w14:textId="5984234A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BB12A20" w14:textId="3D4AB85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6A9F986" w14:textId="2FB8B4F3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 w:rsidR="00963E45"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 w:rsidR="00963E45"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defesa.</w:t>
      </w:r>
    </w:p>
    <w:p w14:paraId="31D652BC" w14:textId="1EE04F99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CONTRATADA reconhece os direitos da Hemobrás em caso de rescisão administrativa prevista neste instrumento de contrato, e as previstas na lei e no Regulamento de Licitações e Contratos da Hemobrás.</w:t>
      </w:r>
    </w:p>
    <w:p w14:paraId="0630D3F6" w14:textId="1E5A6645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1A4039CB" w14:textId="50AC8EAF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2CF5E7C8" w14:textId="09D72316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>Relação dos pagamentos já efetuados e ainda devidos;</w:t>
      </w:r>
    </w:p>
    <w:p w14:paraId="70C99E9F" w14:textId="1D69B92B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01D73818" w14:textId="7BF1669B" w:rsidR="00FA5ED3" w:rsidRPr="00FA5ED3" w:rsidRDefault="00FA5ED3" w:rsidP="00FA5ED3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388FADC9" w14:textId="76FA4D27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7B0AD348" w14:textId="7B6ED351" w:rsidR="00FA5ED3" w:rsidRP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2790CA1A" w14:textId="65ADB7E5" w:rsidR="00FA5ED3" w:rsidRDefault="00FA5ED3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Por determinação judicial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75AB725A" w:rsidR="00A52E7C" w:rsidRPr="008513F6" w:rsidRDefault="00A52E7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4D1D89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2540E4A5" w:rsidR="00A52E7C" w:rsidRDefault="00A52E7C" w:rsidP="004E36FA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</w:t>
      </w:r>
      <w:r w:rsidR="006751EC">
        <w:rPr>
          <w:rFonts w:ascii="Times New Roman" w:hAnsi="Times New Roman" w:cs="Times New Roman"/>
          <w:sz w:val="22"/>
          <w:szCs w:val="22"/>
        </w:rPr>
        <w:t>o fornecimento</w:t>
      </w:r>
      <w:r w:rsidRPr="003F29C4">
        <w:rPr>
          <w:rFonts w:ascii="Times New Roman" w:hAnsi="Times New Roman" w:cs="Times New Roman"/>
          <w:sz w:val="22"/>
          <w:szCs w:val="22"/>
        </w:rPr>
        <w:t xml:space="preserve">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5904876" w14:textId="77777777" w:rsidR="007930D8" w:rsidRDefault="007930D8" w:rsidP="007930D8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7FC73391" w:rsidR="00224134" w:rsidRPr="00FF578B" w:rsidRDefault="00224134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D1D89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55C6E8BD" w:rsidR="000D6C4C" w:rsidRPr="003F29C4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4D1D89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8315D70" w:rsidR="001742AA" w:rsidRPr="0033246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178BE75" w:rsidR="007B70CF" w:rsidRPr="008513F6" w:rsidRDefault="007B70CF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4D1D89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09953592" w:rsidR="007B70CF" w:rsidRDefault="007B70C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34738D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33F6DE55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4D1D8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6070F217" w:rsidR="0068362E" w:rsidRPr="008513F6" w:rsidRDefault="0068362E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4D1D89">
        <w:rPr>
          <w:rFonts w:ascii="Times New Roman" w:hAnsi="Times New Roman" w:cs="Times New Roman"/>
          <w:b/>
          <w:sz w:val="22"/>
          <w:szCs w:val="22"/>
        </w:rPr>
        <w:t>PRIMEIRA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255812CF" w14:textId="434A010E" w:rsidR="008340FB" w:rsidRPr="008340FB" w:rsidRDefault="008340FB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8340FB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340FB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8340FB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427232">
        <w:rPr>
          <w:rFonts w:ascii="Times New Roman" w:hAnsi="Times New Roman" w:cs="Times New Roman"/>
          <w:sz w:val="22"/>
          <w:szCs w:val="22"/>
        </w:rPr>
        <w:t>a</w:t>
      </w:r>
      <w:r w:rsidRPr="008340FB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0C601B20" w:rsidR="00362BD8" w:rsidRPr="008513F6" w:rsidRDefault="00362BD8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4D1D89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lastRenderedPageBreak/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1FDA40D7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7FF062E9" w:rsidR="0070059F" w:rsidRPr="008513F6" w:rsidRDefault="000D6C4C" w:rsidP="00FA5ED3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4D1D89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4E36FA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</w:t>
      </w:r>
      <w:bookmarkStart w:id="1" w:name="_GoBack"/>
      <w:bookmarkEnd w:id="1"/>
      <w:r w:rsidRPr="002C539E">
        <w:rPr>
          <w:rFonts w:ascii="Times New Roman" w:hAnsi="Times New Roman" w:cs="Times New Roman"/>
          <w:sz w:val="22"/>
          <w:szCs w:val="22"/>
        </w:rPr>
        <w:t>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FEBE07" w14:textId="10C78A2D" w:rsidR="00543CF4" w:rsidRPr="00385D96" w:rsidRDefault="00543CF4" w:rsidP="00543CF4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140571734"/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 w:rsidR="0050587E"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bookmarkEnd w:id="2"/>
      <w:r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543CF4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543CF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543CF4" w:rsidRPr="00385D96" w14:paraId="72892191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89E33E" w14:textId="77777777" w:rsid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  <w:p w14:paraId="657CC85A" w14:textId="11D9B88E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1F0EF1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8D231E" w14:textId="77777777" w:rsidR="00543CF4" w:rsidRPr="00543CF4" w:rsidRDefault="00543CF4" w:rsidP="009F6C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</w:tbl>
    <w:p w14:paraId="172172C3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543CF4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543CF4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543CF4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43CF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8039E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2DCC0" w14:textId="77777777" w:rsidR="00BA30EB" w:rsidRDefault="00BA30EB">
      <w:r>
        <w:separator/>
      </w:r>
    </w:p>
  </w:endnote>
  <w:endnote w:type="continuationSeparator" w:id="0">
    <w:p w14:paraId="66C2A8D2" w14:textId="77777777" w:rsidR="00BA30EB" w:rsidRDefault="00BA3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/>
    <w:sdtContent>
      <w:p w14:paraId="53CD7CAB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0D349E77" w14:textId="77777777" w:rsidR="008039EB" w:rsidRPr="007E518D" w:rsidRDefault="008039EB" w:rsidP="008039EB">
        <w:pPr>
          <w:pStyle w:val="Rodap"/>
          <w:jc w:val="center"/>
          <w:rPr>
            <w:rFonts w:ascii="Times New Roman" w:hAnsi="Times New Roman" w:cs="Times New Roman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6AFF5C0" w14:textId="77777777" w:rsidR="008039EB" w:rsidRPr="007E518D" w:rsidRDefault="008039EB" w:rsidP="008039E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7E51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7739B46" w14:textId="7CE2A112" w:rsidR="008039EB" w:rsidRPr="007E518D" w:rsidRDefault="00177AEE" w:rsidP="008039E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7E51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56835" w:rsidRPr="007E518D">
          <w:rPr>
            <w:rFonts w:ascii="Times New Roman" w:hAnsi="Times New Roman" w:cs="Times New Roman"/>
            <w:sz w:val="16"/>
            <w:szCs w:val="16"/>
          </w:rPr>
          <w:t>–</w:t>
        </w:r>
        <w:r w:rsidRPr="007E51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8039EB" w:rsidRPr="007E51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9187BB6" w14:textId="1E9BBAF2" w:rsidR="008039EB" w:rsidRDefault="008039EB" w:rsidP="008039EB">
        <w:pPr>
          <w:pStyle w:val="Rodap"/>
          <w:ind w:left="964" w:hanging="680"/>
          <w:jc w:val="right"/>
        </w:pPr>
        <w:r w:rsidRPr="007E51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177AEE" w:rsidRPr="007E51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7E51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32272">
          <w:rPr>
            <w:rFonts w:ascii="Times New Roman" w:hAnsi="Times New Roman" w:cs="Times New Roman"/>
            <w:sz w:val="16"/>
            <w:szCs w:val="16"/>
          </w:rPr>
          <w:t>6</w:t>
        </w:r>
        <w:r w:rsidRPr="007E51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3805BFE1" w14:textId="77777777" w:rsidR="008039EB" w:rsidRDefault="008039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12834" w14:textId="77777777" w:rsidR="00BA30EB" w:rsidRDefault="00BA30EB">
      <w:r>
        <w:separator/>
      </w:r>
    </w:p>
  </w:footnote>
  <w:footnote w:type="continuationSeparator" w:id="0">
    <w:p w14:paraId="2E072AAF" w14:textId="77777777" w:rsidR="00BA30EB" w:rsidRDefault="00BA3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2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E471F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35"/>
    <w:rsid w:val="0015684D"/>
    <w:rsid w:val="00160BBD"/>
    <w:rsid w:val="00160DA4"/>
    <w:rsid w:val="00161B87"/>
    <w:rsid w:val="001641A5"/>
    <w:rsid w:val="00164230"/>
    <w:rsid w:val="0016584A"/>
    <w:rsid w:val="001671B9"/>
    <w:rsid w:val="00170CE1"/>
    <w:rsid w:val="001742AA"/>
    <w:rsid w:val="00174CAA"/>
    <w:rsid w:val="00177AEE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8E2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38D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DE8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27232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95665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1D89"/>
    <w:rsid w:val="004D5EFC"/>
    <w:rsid w:val="004E0194"/>
    <w:rsid w:val="004E36FA"/>
    <w:rsid w:val="004E79BB"/>
    <w:rsid w:val="004F1A48"/>
    <w:rsid w:val="004F5DF9"/>
    <w:rsid w:val="004F66B4"/>
    <w:rsid w:val="004F78C6"/>
    <w:rsid w:val="0050224C"/>
    <w:rsid w:val="005037A6"/>
    <w:rsid w:val="0050412E"/>
    <w:rsid w:val="0050587E"/>
    <w:rsid w:val="00512A5C"/>
    <w:rsid w:val="00512D53"/>
    <w:rsid w:val="00514883"/>
    <w:rsid w:val="00517D9B"/>
    <w:rsid w:val="0053132E"/>
    <w:rsid w:val="005318A1"/>
    <w:rsid w:val="00535014"/>
    <w:rsid w:val="005377C5"/>
    <w:rsid w:val="00543CF4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1EC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30D8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18D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39EB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40FB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5DD3"/>
    <w:rsid w:val="00906300"/>
    <w:rsid w:val="00906EEC"/>
    <w:rsid w:val="00913B41"/>
    <w:rsid w:val="00914204"/>
    <w:rsid w:val="00915306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63E45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356D"/>
    <w:rsid w:val="00A055A5"/>
    <w:rsid w:val="00A12A7C"/>
    <w:rsid w:val="00A1330E"/>
    <w:rsid w:val="00A17F88"/>
    <w:rsid w:val="00A245AE"/>
    <w:rsid w:val="00A26A56"/>
    <w:rsid w:val="00A27DA5"/>
    <w:rsid w:val="00A30058"/>
    <w:rsid w:val="00A32272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844DC"/>
    <w:rsid w:val="00B8548A"/>
    <w:rsid w:val="00B902B9"/>
    <w:rsid w:val="00B919F1"/>
    <w:rsid w:val="00B92C59"/>
    <w:rsid w:val="00B95BFE"/>
    <w:rsid w:val="00B96C22"/>
    <w:rsid w:val="00B972D3"/>
    <w:rsid w:val="00BA1705"/>
    <w:rsid w:val="00BA2132"/>
    <w:rsid w:val="00BA30EB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8A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CFC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307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04E21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5ED3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4D1D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66</TotalTime>
  <Pages>7</Pages>
  <Words>1949</Words>
  <Characters>10526</Characters>
  <Application>Microsoft Office Word</Application>
  <DocSecurity>0</DocSecurity>
  <Lines>87</Lines>
  <Paragraphs>24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28</cp:revision>
  <cp:lastPrinted>2017-09-20T20:17:00Z</cp:lastPrinted>
  <dcterms:created xsi:type="dcterms:W3CDTF">2023-01-05T12:56:00Z</dcterms:created>
  <dcterms:modified xsi:type="dcterms:W3CDTF">2026-05-06T17:00:00Z</dcterms:modified>
</cp:coreProperties>
</file>