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66261806" w:rsidR="006455E2" w:rsidRPr="00FD7988" w:rsidRDefault="00E46EB1">
      <w:pPr>
        <w:jc w:val="center"/>
        <w:rPr>
          <w:b/>
          <w:color w:val="000000" w:themeColor="text1"/>
        </w:rPr>
      </w:pPr>
      <w:r w:rsidRPr="00FD7988">
        <w:rPr>
          <w:b/>
          <w:color w:val="000000" w:themeColor="text1"/>
        </w:rPr>
        <w:t xml:space="preserve">ANEXO </w:t>
      </w:r>
      <w:r w:rsidR="002258F0" w:rsidRPr="00FD7988">
        <w:rPr>
          <w:b/>
          <w:color w:val="000000" w:themeColor="text1"/>
        </w:rPr>
        <w:t>III</w:t>
      </w:r>
      <w:r w:rsidRPr="00FD7988">
        <w:rPr>
          <w:b/>
          <w:color w:val="000000" w:themeColor="text1"/>
        </w:rPr>
        <w:t xml:space="preserve"> DO EDITAL </w:t>
      </w:r>
    </w:p>
    <w:p w14:paraId="4A73145A" w14:textId="77777777" w:rsidR="006455E2" w:rsidRPr="00FD7988" w:rsidRDefault="00E46EB1">
      <w:pPr>
        <w:jc w:val="center"/>
        <w:rPr>
          <w:color w:val="000000" w:themeColor="text1"/>
        </w:rPr>
      </w:pPr>
      <w:r w:rsidRPr="00FD7988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FD7988" w:rsidRPr="00FD7988" w14:paraId="30E61ED7" w14:textId="77777777" w:rsidTr="002258F0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FD798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D7988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FD7988" w:rsidRPr="00FD7988" w14:paraId="6C416632" w14:textId="77777777" w:rsidTr="002258F0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474EF61C" w:rsidR="006455E2" w:rsidRPr="00FD798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D7988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FD7988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FD7988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FD7988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FD7988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FD7988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2258F0" w:rsidRPr="00FD7988">
              <w:rPr>
                <w:rFonts w:eastAsia="Calibri"/>
                <w:color w:val="000000" w:themeColor="text1"/>
                <w:sz w:val="18"/>
                <w:szCs w:val="18"/>
              </w:rPr>
              <w:t>I</w:t>
            </w:r>
            <w:r w:rsidR="00FD7988" w:rsidRPr="00FD7988">
              <w:rPr>
                <w:rFonts w:eastAsia="Calibri"/>
                <w:color w:val="000000" w:themeColor="text1"/>
                <w:sz w:val="18"/>
                <w:szCs w:val="18"/>
              </w:rPr>
              <w:t>V</w:t>
            </w:r>
            <w:r w:rsidRPr="00FD7988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FD798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D7988" w:rsidRPr="00FD7988" w14:paraId="2913404E" w14:textId="77777777" w:rsidTr="002258F0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Pr="00FD798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D7988">
              <w:rPr>
                <w:b/>
                <w:color w:val="000000" w:themeColor="text1"/>
                <w:sz w:val="18"/>
                <w:szCs w:val="18"/>
              </w:rPr>
              <w:t>HABILITAÇÃO JURÍDICA</w:t>
            </w:r>
          </w:p>
          <w:p w14:paraId="63BB720D" w14:textId="77777777" w:rsidR="006455E2" w:rsidRPr="00FD7988" w:rsidRDefault="00E46EB1">
            <w:pPr>
              <w:spacing w:line="240" w:lineRule="auto"/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FD7988">
              <w:rPr>
                <w:color w:val="000000" w:themeColor="text1"/>
                <w:sz w:val="18"/>
                <w:szCs w:val="18"/>
              </w:rPr>
              <w:t xml:space="preserve">(Licitantes que </w:t>
            </w:r>
            <w:r w:rsidRPr="00FD7988">
              <w:rPr>
                <w:b/>
                <w:color w:val="000000" w:themeColor="text1"/>
                <w:sz w:val="18"/>
                <w:szCs w:val="18"/>
              </w:rPr>
              <w:t>não estiverem</w:t>
            </w:r>
            <w:r w:rsidRPr="00FD7988">
              <w:rPr>
                <w:color w:val="000000" w:themeColor="text1"/>
                <w:sz w:val="18"/>
                <w:szCs w:val="18"/>
              </w:rPr>
              <w:t xml:space="preserve"> cadastrados no </w:t>
            </w:r>
            <w:r w:rsidRPr="00FD7988">
              <w:rPr>
                <w:b/>
                <w:color w:val="000000" w:themeColor="text1"/>
                <w:sz w:val="18"/>
                <w:szCs w:val="18"/>
              </w:rPr>
              <w:t>SICAF</w:t>
            </w:r>
            <w:r w:rsidRPr="00FD7988">
              <w:rPr>
                <w:color w:val="000000" w:themeColor="text1"/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FD7988" w:rsidRPr="00FD7988" w14:paraId="5BA5283A" w14:textId="77777777" w:rsidTr="002258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Pr="00FD798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D7988">
              <w:rPr>
                <w:color w:val="000000" w:themeColor="text1"/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Pr="00FD798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D7988">
              <w:rPr>
                <w:color w:val="000000" w:themeColor="text1"/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Pr="00FD798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406646B4" w14:textId="77777777" w:rsidTr="002258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2258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  <w:bookmarkStart w:id="0" w:name="_GoBack"/>
            <w:bookmarkEnd w:id="0"/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2258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2258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2258F0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2258F0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2258F0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77777777" w:rsidR="006455E2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Balanço patrimonial</w:t>
            </w:r>
            <w:r w:rsidR="001057C8">
              <w:rPr>
                <w:bCs/>
                <w:color w:val="000000" w:themeColor="text1"/>
                <w:sz w:val="18"/>
                <w:szCs w:val="18"/>
              </w:rPr>
              <w:t xml:space="preserve"> d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o último exercício social.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2258F0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2258F0">
        <w:trPr>
          <w:trHeight w:val="454"/>
        </w:trPr>
        <w:tc>
          <w:tcPr>
            <w:tcW w:w="10227" w:type="dxa"/>
            <w:gridSpan w:val="3"/>
            <w:vAlign w:val="center"/>
          </w:tcPr>
          <w:p w14:paraId="2FA8DA1E" w14:textId="64429514" w:rsidR="00FD7988" w:rsidRPr="00FD7988" w:rsidRDefault="00FD7988" w:rsidP="00FD7988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FD7988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FD7988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</w:t>
            </w:r>
            <w:r w:rsidRPr="00FD7988"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FD7988">
              <w:rPr>
                <w:iCs/>
                <w:color w:val="000000" w:themeColor="text1"/>
                <w:sz w:val="18"/>
                <w:szCs w:val="18"/>
              </w:rPr>
              <w:t xml:space="preserve"> experiência na</w:t>
            </w:r>
            <w:r w:rsidRPr="00FD7988">
              <w:rPr>
                <w:iCs/>
                <w:color w:val="000000" w:themeColor="text1"/>
                <w:sz w:val="18"/>
                <w:szCs w:val="18"/>
              </w:rPr>
              <w:t xml:space="preserve"> l</w:t>
            </w:r>
            <w:r w:rsidRPr="00FD7988">
              <w:rPr>
                <w:iCs/>
                <w:color w:val="000000" w:themeColor="text1"/>
                <w:sz w:val="18"/>
                <w:szCs w:val="18"/>
              </w:rPr>
              <w:t xml:space="preserve">ocação de </w:t>
            </w:r>
            <w:r w:rsidRPr="00FD7988">
              <w:rPr>
                <w:iCs/>
                <w:color w:val="000000" w:themeColor="text1"/>
                <w:sz w:val="18"/>
                <w:szCs w:val="18"/>
              </w:rPr>
              <w:t>veículos</w:t>
            </w:r>
            <w:r w:rsidRPr="00FD7988">
              <w:rPr>
                <w:iCs/>
                <w:color w:val="000000" w:themeColor="text1"/>
                <w:sz w:val="18"/>
                <w:szCs w:val="18"/>
              </w:rPr>
              <w:t xml:space="preserve"> e/ou caminhões</w:t>
            </w:r>
          </w:p>
          <w:p w14:paraId="255A086E" w14:textId="30C22073" w:rsidR="006455E2" w:rsidRDefault="00FD7988" w:rsidP="00FD7988">
            <w:pPr>
              <w:contextualSpacing/>
              <w:rPr>
                <w:bCs/>
                <w:color w:val="FF0000"/>
                <w:sz w:val="18"/>
                <w:szCs w:val="18"/>
              </w:rPr>
            </w:pPr>
            <w:r w:rsidRPr="00FD7988">
              <w:rPr>
                <w:iCs/>
                <w:color w:val="000000" w:themeColor="text1"/>
                <w:sz w:val="18"/>
                <w:szCs w:val="18"/>
              </w:rPr>
              <w:t>Tempo de experiência: 12 (doze) meses de experiência, estando esse prazo compreendido em uma única contratação.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258F0"/>
    <w:rsid w:val="004A53FB"/>
    <w:rsid w:val="005532C2"/>
    <w:rsid w:val="006455E2"/>
    <w:rsid w:val="006763A3"/>
    <w:rsid w:val="008A6A22"/>
    <w:rsid w:val="00BC3B58"/>
    <w:rsid w:val="00DD77EC"/>
    <w:rsid w:val="00E46EB1"/>
    <w:rsid w:val="00F14395"/>
    <w:rsid w:val="00F44FF9"/>
    <w:rsid w:val="00FD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17F4C-153F-40E5-A454-FFFE1C9BE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284</Words>
  <Characters>1537</Characters>
  <Application>Microsoft Office Word</Application>
  <DocSecurity>0</DocSecurity>
  <Lines>12</Lines>
  <Paragraphs>3</Paragraphs>
  <ScaleCrop>false</ScaleCrop>
  <Company>HEMOBRAS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29</cp:revision>
  <cp:lastPrinted>2018-11-21T13:29:00Z</cp:lastPrinted>
  <dcterms:created xsi:type="dcterms:W3CDTF">2019-08-08T12:12:00Z</dcterms:created>
  <dcterms:modified xsi:type="dcterms:W3CDTF">2024-11-13T18:12:00Z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