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1510F347" wp14:textId="77777777">
      <w:pPr>
        <w:pStyle w:val="BodyText"/>
        <w:spacing w:before="57" w:after="57" w:line="276" w:lineRule="auto"/>
        <w:ind w:start="0" w:end="0" w:hanging="0"/>
        <w:jc w:val="center"/>
      </w:pPr>
      <w:r w:rsidRPr="4BEE4F19" w:rsidR="4BEE4F19">
        <w:rPr>
          <w:rFonts w:ascii="Arial" w:hAnsi="Arial" w:cs="Arial"/>
          <w:b w:val="1"/>
          <w:bCs w:val="1"/>
          <w:i w:val="0"/>
          <w:iCs w:val="0"/>
          <w:caps w:val="1"/>
          <w:color w:val="000000"/>
          <w:spacing w:val="0"/>
          <w:sz w:val="24"/>
          <w:szCs w:val="24"/>
        </w:rPr>
        <w:t>PREGÃO ELETRÔNICO Nº 90002/2026</w:t>
      </w:r>
    </w:p>
    <w:p xmlns:wp14="http://schemas.microsoft.com/office/word/2010/wordml" w14:paraId="4DDBA500" wp14:textId="77777777">
      <w:pPr>
        <w:pStyle w:val="BodyText"/>
        <w:widowControl/>
        <w:spacing w:before="57" w:after="57" w:line="276" w:lineRule="auto"/>
        <w:ind w:start="0" w:end="0" w:hanging="0"/>
        <w:jc w:val="center"/>
        <w:rPr/>
      </w:pPr>
      <w:r>
        <w:rPr>
          <w:rStyle w:val="Strong"/>
          <w:rFonts w:ascii="Arial" w:hAnsi="Arial" w:eastAsia="Times New Roman" w:cs="Arial"/>
          <w:b/>
          <w:bCs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  <w:t>Anexo VI</w:t>
      </w:r>
    </w:p>
    <w:p xmlns:wp14="http://schemas.microsoft.com/office/word/2010/wordml" w14:paraId="4C5AD140" wp14:textId="77777777">
      <w:pPr>
        <w:pStyle w:val="BodyText"/>
        <w:widowControl/>
        <w:spacing w:before="57" w:after="57" w:line="276" w:lineRule="auto"/>
        <w:ind w:start="0" w:end="0" w:hanging="0"/>
        <w:jc w:val="center"/>
        <w:rPr/>
      </w:pPr>
      <w:r>
        <w:rPr>
          <w:rFonts w:ascii="Arial" w:hAnsi="Arial" w:eastAsia="Times New Roman" w:cs="Arial"/>
          <w:b/>
          <w:bCs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  <w:t>Modelo de Autorização para Utilização da Garantia e de Pagamento Direto</w:t>
      </w:r>
    </w:p>
    <w:p xmlns:wp14="http://schemas.microsoft.com/office/word/2010/wordml" w14:paraId="672A6659" wp14:textId="77777777">
      <w:pPr>
        <w:pStyle w:val="BodyText"/>
        <w:widowControl/>
        <w:spacing w:before="57" w:after="57" w:line="276" w:lineRule="auto"/>
        <w:ind w:start="0" w:end="0" w:hanging="0"/>
        <w:jc w:val="center"/>
        <w:rPr>
          <w:rFonts w:ascii="Arial" w:hAnsi="Arial" w:eastAsia="Times New Roman" w:cs="Arial"/>
          <w:b/>
          <w:bCs/>
          <w:i w:val="false"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/>
          <w:bCs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</w:r>
    </w:p>
    <w:p xmlns:wp14="http://schemas.microsoft.com/office/word/2010/wordml" w:rsidP="4BEE4F19" w14:paraId="32E5EBAE" wp14:textId="77777777">
      <w:pPr>
        <w:pStyle w:val="BodyText"/>
        <w:spacing w:before="0" w:after="120" w:line="276" w:lineRule="auto"/>
        <w:ind w:end="-15" w:hanging="0"/>
        <w:jc w:val="both"/>
        <w:rPr>
          <w:rFonts w:ascii="Arial" w:hAnsi="Arial" w:eastAsia="Times New Roman" w:cs="Arial"/>
          <w:b w:val="1"/>
          <w:bCs w:val="1"/>
          <w:i w:val="0"/>
          <w:i w:val="false"/>
          <w:iCs w:val="0"/>
          <w:caps w:val="0"/>
          <w:smallCaps w:val="0"/>
          <w:color w:val="000000"/>
          <w:spacing w:val="0"/>
          <w:kern w:val="0"/>
          <w:sz w:val="24"/>
          <w:szCs w:val="24"/>
          <w:lang w:val="pt-BR" w:eastAsia="zh-CN" w:bidi="ar-SA"/>
        </w:rPr>
      </w:pPr>
      <w:r w:rsidRPr="4BEE4F19" w:rsidR="4BEE4F19">
        <w:rPr>
          <w:rFonts w:ascii="Arial" w:hAnsi="Arial" w:eastAsia="Times New Roman" w:cs="Arial"/>
          <w:b w:val="0"/>
          <w:bCs w:val="0"/>
          <w:i w:val="0"/>
          <w:iCs w:val="0"/>
          <w:caps w:val="0"/>
          <w:smallCaps w:val="0"/>
          <w:color w:val="000000"/>
          <w:spacing w:val="0"/>
          <w:kern w:val="0"/>
          <w:sz w:val="24"/>
          <w:szCs w:val="24"/>
          <w:lang w:val="pt-BR" w:eastAsia="zh-CN" w:bidi="ar-SA"/>
        </w:rPr>
        <w:t xml:space="preserve">_______________ </w:t>
      </w:r>
      <w:r w:rsidRPr="4BEE4F19" w:rsidR="4BEE4F19">
        <w:rPr>
          <w:rStyle w:val="Emphasis"/>
          <w:rFonts w:ascii="Arial" w:hAnsi="Arial" w:eastAsia="Times New Roman" w:cs="Arial"/>
          <w:b w:val="0"/>
          <w:bCs w:val="0"/>
          <w:caps w:val="0"/>
          <w:smallCaps w:val="0"/>
          <w:color w:val="000000"/>
          <w:spacing w:val="0"/>
          <w:kern w:val="0"/>
          <w:sz w:val="24"/>
          <w:szCs w:val="24"/>
          <w:lang w:val="pt-BR" w:eastAsia="zh-CN" w:bidi="ar-SA"/>
        </w:rPr>
        <w:t>(identificação do licitante</w:t>
      </w:r>
      <w:r w:rsidRPr="4BEE4F19" w:rsidR="4BEE4F19">
        <w:rPr>
          <w:rFonts w:ascii="Arial" w:hAnsi="Arial" w:eastAsia="Times New Roman" w:cs="Arial"/>
          <w:b w:val="0"/>
          <w:bCs w:val="0"/>
          <w:i w:val="0"/>
          <w:iCs w:val="0"/>
          <w:caps w:val="0"/>
          <w:smallCaps w:val="0"/>
          <w:color w:val="000000"/>
          <w:spacing w:val="0"/>
          <w:kern w:val="0"/>
          <w:sz w:val="24"/>
          <w:szCs w:val="24"/>
          <w:lang w:val="pt-BR" w:eastAsia="zh-CN" w:bidi="ar-SA"/>
        </w:rPr>
        <w:t>), CNPJ _________, sediada no(a) _________, por intermédio de seu(sua) representante legal, o(a) Sr.(a) _________, portador(a) da Carteira de Identidade nº _________ e CPF nº _________, firmado abaixo e que será o(a) responsável pela assinatura do contrato, para os fins do estabelecido no item 1.2 do Anexo VII-B da IN SEGES/MPDG nº 5/2017, e dos dispositivos correspondentes do Edital do Pregão Eletrônico nº 90002/2026, AUTORIZA a Superintendência de Agricultura e Pecuária no Estado de Minas Gerais a:</w:t>
      </w:r>
    </w:p>
    <w:p xmlns:wp14="http://schemas.microsoft.com/office/word/2010/wordml" w14:paraId="19B6153A" wp14:textId="77777777">
      <w:pPr>
        <w:pStyle w:val="BodyText"/>
        <w:widowControl/>
        <w:numPr>
          <w:ilvl w:val="0"/>
          <w:numId w:val="1"/>
        </w:numPr>
        <w:suppressAutoHyphens w:val="true"/>
        <w:bidi w:val="0"/>
        <w:spacing w:before="0" w:after="120" w:line="276" w:lineRule="auto"/>
        <w:ind w:start="720" w:end="-15" w:hanging="0"/>
        <w:rPr>
          <w:rFonts w:ascii="Arial" w:hAnsi="Arial" w:eastAsia="Times New Roman" w:cs="Arial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  <w:t>Provisionar os valores para o pagamento das férias, 13º salário e verbas rescisórias aos trabalhadores da contratada, que serão depositados pela Administração em Conta-Depósito Vinculada - bloqueada para movimentação, conforme Anexos XII e XII-A da Instrução Normativa nº 5, de 26 de maio de 2017;</w:t>
      </w:r>
    </w:p>
    <w:p xmlns:wp14="http://schemas.microsoft.com/office/word/2010/wordml" w14:paraId="50DC0FA9" wp14:textId="77777777">
      <w:pPr>
        <w:pStyle w:val="BodyText"/>
        <w:widowControl/>
        <w:numPr>
          <w:ilvl w:val="0"/>
          <w:numId w:val="1"/>
        </w:numPr>
        <w:suppressAutoHyphens w:val="true"/>
        <w:bidi w:val="0"/>
        <w:spacing w:before="0" w:after="120" w:line="276" w:lineRule="auto"/>
        <w:ind w:start="720" w:end="-15" w:hanging="0"/>
        <w:rPr>
          <w:rFonts w:ascii="Arial" w:hAnsi="Arial" w:eastAsia="Times New Roman" w:cs="Arial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  <w:t>Reter, a qualquer tempo, a garantia na forma prevista no subitem 3.1 do Anexo VII-F da Instrução Normativa nº 5, de 26 de maio de 2017; e</w:t>
      </w:r>
    </w:p>
    <w:p xmlns:wp14="http://schemas.microsoft.com/office/word/2010/wordml" w14:paraId="02E94E48" wp14:textId="77777777">
      <w:pPr>
        <w:pStyle w:val="BodyText"/>
        <w:widowControl/>
        <w:numPr>
          <w:ilvl w:val="0"/>
          <w:numId w:val="1"/>
        </w:numPr>
        <w:suppressAutoHyphens w:val="true"/>
        <w:bidi w:val="0"/>
        <w:spacing w:before="0" w:after="120" w:line="276" w:lineRule="auto"/>
        <w:ind w:start="720" w:end="-15" w:hanging="0"/>
        <w:rPr>
          <w:rFonts w:ascii="Arial" w:hAnsi="Arial" w:eastAsia="Times New Roman" w:cs="Arial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  <w:t>Fazer o desconto nas faturas e realizar os pagamentos dos salários e demais verbas trabalhistas diretamente aos trabalhadores, bem como das contribuições previdenciárias e do FGTS, quando estes não forem adimplidos.</w:t>
      </w:r>
    </w:p>
    <w:p xmlns:wp14="http://schemas.microsoft.com/office/word/2010/wordml" w14:paraId="0A37501D" wp14:textId="77777777">
      <w:pPr>
        <w:pStyle w:val="BodyText"/>
        <w:widowControl/>
        <w:spacing w:before="120" w:after="120"/>
        <w:ind w:start="120" w:end="120" w:hanging="0"/>
        <w:jc w:val="center"/>
        <w:rPr>
          <w:rFonts w:ascii="Arial" w:hAnsi="Arial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r>
    </w:p>
    <w:p xmlns:wp14="http://schemas.microsoft.com/office/word/2010/wordml" w:rsidP="4BEE4F19" w14:paraId="1341F1F7" wp14:textId="77777777">
      <w:pPr>
        <w:pStyle w:val="BodyText"/>
        <w:widowControl w:val="1"/>
        <w:spacing w:before="120" w:after="120"/>
        <w:ind w:start="120" w:end="120" w:hanging="0"/>
        <w:jc w:val="center"/>
        <w:rPr>
          <w:rFonts w:ascii="Arial" w:hAnsi="Arial"/>
          <w:b w:val="0"/>
          <w:bCs w:val="0"/>
          <w:i w:val="0"/>
          <w:i w:val="false"/>
          <w:iCs w:val="0"/>
          <w:caps w:val="0"/>
          <w:smallCaps w:val="0"/>
          <w:color w:val="000000"/>
          <w:spacing w:val="0"/>
          <w:sz w:val="24"/>
          <w:szCs w:val="24"/>
        </w:rPr>
      </w:pPr>
      <w:r w:rsidRPr="4BEE4F19" w:rsidR="4BEE4F19">
        <w:rPr>
          <w:rFonts w:ascii="Arial" w:hAnsi="Arial"/>
          <w:b w:val="0"/>
          <w:bCs w:val="0"/>
          <w:i w:val="0"/>
          <w:iCs w:val="0"/>
          <w:caps w:val="0"/>
          <w:smallCaps w:val="0"/>
          <w:color w:val="000000"/>
          <w:spacing w:val="0"/>
          <w:sz w:val="24"/>
          <w:szCs w:val="24"/>
        </w:rPr>
        <w:t>Local-UF, __ de ________ de 2026.</w:t>
      </w:r>
    </w:p>
    <w:p xmlns:wp14="http://schemas.microsoft.com/office/word/2010/wordml" w14:paraId="70D3CCD3" wp14:textId="77777777">
      <w:pPr>
        <w:pStyle w:val="BodyText"/>
        <w:widowControl/>
        <w:spacing w:before="120" w:after="120"/>
        <w:ind w:start="120" w:end="120" w:hanging="0"/>
        <w:jc w:val="center"/>
        <w:rPr>
          <w:rFonts w:ascii="Arial" w:hAnsi="Arial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________________________________</w:t>
      </w:r>
    </w:p>
    <w:p xmlns:wp14="http://schemas.microsoft.com/office/word/2010/wordml" w14:paraId="73B7B2B8" wp14:textId="77777777">
      <w:pPr>
        <w:pStyle w:val="BodyText"/>
        <w:widowControl/>
        <w:spacing w:before="120" w:after="120"/>
        <w:ind w:start="120" w:end="12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(Nome e Cargo do Representante Legal)</w:t>
      </w:r>
    </w:p>
    <w:sectPr>
      <w:footerReference w:type="even" r:id="rId2"/>
      <w:footerReference w:type="default" r:id="rId3"/>
      <w:footerReference w:type="first" r:id="rId4"/>
      <w:type w:val="nextPage"/>
      <w:pgSz w:w="11906" w:h="16838" w:orient="portrait"/>
      <w:pgMar w:top="680" w:right="850" w:bottom="957" w:left="850" w:header="0" w:footer="454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Ecofont_Spranq_eco_Sans">
    <w:charset w:val="00" w:characterSet="windows-1252"/>
    <w:family w:val="roman"/>
    <w:pitch w:val="variable"/>
  </w:font>
  <w:font w:name="Symbol">
    <w:charset w:val="00" w:characterSet="windows-1252"/>
    <w:family w:val="roman"/>
    <w:pitch w:val="variable"/>
  </w:font>
  <w:font w:name="Courier New">
    <w:charset w:val="00" w:characterSet="windows-1252"/>
    <w:family w:val="roman"/>
    <w:pitch w:val="variable"/>
  </w:font>
  <w:font w:name="Wingdings">
    <w:charset w:val="00" w:characterSet="windows-1252"/>
    <w:family w:val="roman"/>
    <w:pitch w:val="variable"/>
  </w:font>
  <w:font w:name="Tahoma">
    <w:charset w:val="00" w:characterSet="windows-1252"/>
    <w:family w:val="roman"/>
    <w:pitch w:val="variable"/>
  </w:font>
  <w:font w:name="OpenSymbol">
    <w:altName w:val="Arial Unicode MS"/>
    <w:charset w:val="00" w:characterSet="windows-1252"/>
    <w:family w:val="roman"/>
    <w:pitch w:val="variable"/>
  </w:font>
  <w:font w:name="Segoe U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 Light">
    <w:charset w:val="00" w:characterSet="windows-125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5DAB6C7B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02EB378F" wp14:textId="77777777">
    <w:pPr>
      <w:pStyle w:val="Footer"/>
      <w:jc w:val="center"/>
      <w:rPr>
        <w:rFonts w:ascii="Calibri Light" w:hAnsi="Calibri Light"/>
        <w:sz w:val="18"/>
        <w:szCs w:val="18"/>
      </w:rPr>
    </w:pPr>
    <w:r>
      <w:rPr>
        <w:rFonts w:ascii="Calibri Light" w:hAnsi="Calibri Light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A05A809" wp14:textId="77777777">
    <w:pPr>
      <w:pStyle w:val="Footer"/>
      <w:jc w:val="center"/>
      <w:rPr>
        <w:rFonts w:ascii="Calibri Light" w:hAnsi="Calibri Light"/>
        <w:sz w:val="18"/>
        <w:szCs w:val="18"/>
      </w:rPr>
    </w:pPr>
    <w:r>
      <w:rPr>
        <w:rFonts w:ascii="Calibri Light" w:hAnsi="Calibri Light"/>
        <w:sz w:val="18"/>
        <w:szCs w:val="18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lowerLetter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lowerLetter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lowerLetter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lowerLetter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lowerLetter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lowerLetter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lowerLetter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lowerLetter"/>
      <w:lvlText w:val="%9)"/>
      <w:lvlJc w:val="start"/>
      <w:pPr>
        <w:tabs>
          <w:tab w:val="num" w:pos="3600"/>
        </w:tabs>
        <w:ind w:start="3600" w:hanging="360"/>
      </w:pPr>
      <w:rPr/>
    </w:lvl>
    <w:nsid w:val="c55caa0"/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nsid w:val="29634b34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40"/>
  <w:embedSystemFonts/>
  <w:trackRevisions w:val="false"/>
  <w:defaultTabStop w:val="709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  <w14:docId w14:val="0084FD49"/>
  <w15:docId w15:val="{08392A53-552A-4F7F-B4F8-55C3E81C5E5C}"/>
  <w:rsids>
    <w:rsidRoot w:val="1BA4B19A"/>
    <w:rsid w:val="1BA4B19A"/>
    <w:rsid w:val="4BEE4F19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zh-CN" w:bidi="ar-SA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9"/>
        <w:tab w:val="left" w:leader="none" w:pos="1701"/>
      </w:tabs>
      <w:ind w:start="0" w:end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3z0" w:customStyle="1">
    <w:name w:val="WW8Num3z0"/>
    <w:qFormat/>
    <w:rPr>
      <w:sz w:val="20"/>
      <w:szCs w:val="20"/>
    </w:rPr>
  </w:style>
  <w:style w:type="character" w:styleId="WW8Num3z1" w:customStyle="1">
    <w:name w:val="WW8Num3z1"/>
    <w:qFormat/>
    <w:rPr>
      <w:color w:val="auto"/>
    </w:rPr>
  </w:style>
  <w:style w:type="character" w:styleId="WW8Num4z0" w:customStyle="1">
    <w:name w:val="WW8Num4z0"/>
    <w:qFormat/>
    <w:rPr>
      <w:sz w:val="20"/>
      <w:szCs w:val="20"/>
    </w:rPr>
  </w:style>
  <w:style w:type="character" w:styleId="WW8Num4z1" w:customStyle="1">
    <w:name w:val="WW8Num4z1"/>
    <w:qFormat/>
    <w:rPr>
      <w:color w:val="auto"/>
    </w:rPr>
  </w:style>
  <w:style w:type="character" w:styleId="Absatz-Standardschriftart" w:customStyle="1">
    <w:name w:val="Absatz-Standardschriftart"/>
    <w:qFormat/>
    <w:rPr/>
  </w:style>
  <w:style w:type="character" w:styleId="WW8Num6z1" w:customStyle="1">
    <w:name w:val="WW8Num6z1"/>
    <w:qFormat/>
    <w:rPr>
      <w:i w:val="false"/>
    </w:rPr>
  </w:style>
  <w:style w:type="character" w:styleId="WW8Num7z0" w:customStyle="1">
    <w:name w:val="WW8Num7z0"/>
    <w:qFormat/>
    <w:rPr>
      <w:rFonts w:eastAsia="Arial Unicode MS"/>
    </w:rPr>
  </w:style>
  <w:style w:type="character" w:styleId="WW8Num7z1" w:customStyle="1">
    <w:name w:val="WW8Num7z1"/>
    <w:qFormat/>
    <w:rPr>
      <w:rFonts w:cs="Times New Roman"/>
      <w:b w:val="false"/>
      <w:i/>
      <w:color w:val="FF0000"/>
    </w:rPr>
  </w:style>
  <w:style w:type="character" w:styleId="Fontepargpadro2" w:customStyle="1">
    <w:name w:val="Fonte parág. padrão2"/>
    <w:qFormat/>
    <w:rPr/>
  </w:style>
  <w:style w:type="character" w:styleId="WW8Num2z1" w:customStyle="1">
    <w:name w:val="WW8Num2z1"/>
    <w:qFormat/>
    <w:rPr>
      <w:i w:val="false"/>
    </w:rPr>
  </w:style>
  <w:style w:type="character" w:styleId="WW8Num5z1" w:customStyle="1">
    <w:name w:val="WW8Num5z1"/>
    <w:qFormat/>
    <w:rPr>
      <w:i w:val="false"/>
    </w:rPr>
  </w:style>
  <w:style w:type="character" w:styleId="WW-Absatz-Standardschriftart" w:customStyle="1">
    <w:name w:val="WW-Absatz-Standardschriftart"/>
    <w:qFormat/>
    <w:rPr/>
  </w:style>
  <w:style w:type="character" w:styleId="WW8Num1z0" w:customStyle="1">
    <w:name w:val="WW8Num1z0"/>
    <w:qFormat/>
    <w:rPr>
      <w:rFonts w:ascii="Symbol" w:hAnsi="Symbol" w:cs="Symbol"/>
    </w:rPr>
  </w:style>
  <w:style w:type="character" w:styleId="WW8Num1z2" w:customStyle="1">
    <w:name w:val="WW8Num1z2"/>
    <w:qFormat/>
    <w:rPr>
      <w:rFonts w:ascii="Courier New" w:hAnsi="Courier New" w:cs="Courier New"/>
    </w:rPr>
  </w:style>
  <w:style w:type="character" w:styleId="WW8Num1z3" w:customStyle="1">
    <w:name w:val="WW8Num1z3"/>
    <w:qFormat/>
    <w:rPr>
      <w:rFonts w:ascii="Wingdings" w:hAnsi="Wingdings" w:cs="Wingdings"/>
    </w:rPr>
  </w:style>
  <w:style w:type="character" w:styleId="WW8Num5z0" w:customStyle="1">
    <w:name w:val="WW8Num5z0"/>
    <w:qFormat/>
    <w:rPr>
      <w:b/>
      <w:i w:val="false"/>
    </w:rPr>
  </w:style>
  <w:style w:type="character" w:styleId="WW8Num8z1" w:customStyle="1">
    <w:name w:val="WW8Num8z1"/>
    <w:qFormat/>
    <w:rPr>
      <w:i w:val="false"/>
    </w:rPr>
  </w:style>
  <w:style w:type="character" w:styleId="WW8Num11z0" w:customStyle="1">
    <w:name w:val="WW8Num11z0"/>
    <w:qFormat/>
    <w:rPr>
      <w:rFonts w:cs="Tahoma"/>
    </w:rPr>
  </w:style>
  <w:style w:type="character" w:styleId="WW8Num12z1" w:customStyle="1">
    <w:name w:val="WW8Num12z1"/>
    <w:qFormat/>
    <w:rPr>
      <w:color w:val="auto"/>
    </w:rPr>
  </w:style>
  <w:style w:type="character" w:styleId="WW8Num13z0" w:customStyle="1">
    <w:name w:val="WW8Num13z0"/>
    <w:qFormat/>
    <w:rPr>
      <w:b/>
      <w:i w:val="false"/>
    </w:rPr>
  </w:style>
  <w:style w:type="character" w:styleId="WW8Num13z1" w:customStyle="1">
    <w:name w:val="WW8Num13z1"/>
    <w:qFormat/>
    <w:rPr>
      <w:b/>
      <w:i w:val="false"/>
      <w:color w:val="auto"/>
    </w:rPr>
  </w:style>
  <w:style w:type="character" w:styleId="WW8Num15z0" w:customStyle="1">
    <w:name w:val="WW8Num15z0"/>
    <w:qFormat/>
    <w:rPr>
      <w:color w:val="0000FF"/>
    </w:rPr>
  </w:style>
  <w:style w:type="character" w:styleId="WW8Num16z0" w:customStyle="1">
    <w:name w:val="WW8Num16z0"/>
    <w:qFormat/>
    <w:rPr>
      <w:b w:val="false"/>
    </w:rPr>
  </w:style>
  <w:style w:type="character" w:styleId="WW8Num18z0" w:customStyle="1">
    <w:name w:val="WW8Num18z0"/>
    <w:qFormat/>
    <w:rPr>
      <w:rFonts w:ascii="Ecofont_Spranq_eco_Sans" w:hAnsi="Ecofont_Spranq_eco_Sans" w:cs="Arial"/>
      <w:i/>
      <w:color w:val="FF0000"/>
    </w:rPr>
  </w:style>
  <w:style w:type="character" w:styleId="WW8Num20z0" w:customStyle="1">
    <w:name w:val="WW8Num20z0"/>
    <w:qFormat/>
    <w:rPr>
      <w:rFonts w:cs="Tahoma"/>
    </w:rPr>
  </w:style>
  <w:style w:type="character" w:styleId="WW8Num21z0" w:customStyle="1">
    <w:name w:val="WW8Num21z0"/>
    <w:qFormat/>
    <w:rPr>
      <w:b w:val="false"/>
    </w:rPr>
  </w:style>
  <w:style w:type="character" w:styleId="WW8Num24z0" w:customStyle="1">
    <w:name w:val="WW8Num24z0"/>
    <w:qFormat/>
    <w:rPr>
      <w:b/>
      <w:i w:val="false"/>
    </w:rPr>
  </w:style>
  <w:style w:type="character" w:styleId="WW8Num24z1" w:customStyle="1">
    <w:name w:val="WW8Num24z1"/>
    <w:qFormat/>
    <w:rPr>
      <w:b/>
      <w:i w:val="false"/>
      <w:color w:val="auto"/>
    </w:rPr>
  </w:style>
  <w:style w:type="character" w:styleId="Fontepargpadro1" w:customStyle="1">
    <w:name w:val="Fonte parág. padrã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Pr>
      <w:b/>
      <w:color w:val="000000"/>
      <w:sz w:val="24"/>
    </w:rPr>
  </w:style>
  <w:style w:type="character" w:styleId="normalchar1" w:customStyle="1">
    <w:name w:val="normal__char1"/>
    <w:qFormat/>
    <w:rPr>
      <w:rFonts w:ascii="Arial" w:hAnsi="Arial" w:cs="Arial"/>
      <w:strike w:val="false"/>
      <w:dstrike w:val="false"/>
      <w:sz w:val="24"/>
      <w:szCs w:val="24"/>
      <w:u w:val="none"/>
    </w:rPr>
  </w:style>
  <w:style w:type="character" w:styleId="apple-style-span" w:customStyle="1">
    <w:name w:val="apple-style-span"/>
    <w:basedOn w:val="Fontepargpadro1"/>
    <w:qFormat/>
    <w:rPr/>
  </w:style>
  <w:style w:type="character" w:styleId="Hyperlink">
    <w:name w:val="Hyperlink"/>
    <w:qFormat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citao2Char" w:customStyle="1">
    <w:name w:val="citação 2 Char"/>
    <w:qFormat/>
    <w:rPr>
      <w:rFonts w:ascii="Ecofont_Spranq_eco_Sans" w:hAnsi="Ecofont_Spranq_eco_Sans" w:eastAsia="Calibri" w:cs="Tahoma"/>
      <w:i/>
      <w:iCs/>
      <w:color w:val="000000"/>
      <w:lang w:val="pt-BR" w:bidi="ar-SA"/>
    </w:rPr>
  </w:style>
  <w:style w:type="character" w:styleId="CorpodetextoChar" w:customStyle="1">
    <w:name w:val="Corpo de texto Char"/>
    <w:qFormat/>
    <w:rPr>
      <w:sz w:val="24"/>
      <w:lang w:val="pt-BR" w:bidi="ar-SA"/>
    </w:rPr>
  </w:style>
  <w:style w:type="character" w:styleId="FootnoteCharacters" w:customStyle="1">
    <w:name w:val="Footnote Characters"/>
    <w:qFormat/>
    <w:rPr>
      <w:color w:val="FF0000"/>
      <w:vertAlign w:val="superscript"/>
    </w:rPr>
  </w:style>
  <w:style w:type="character" w:styleId="apple-converted-space" w:customStyle="1">
    <w:name w:val="apple-converted-space"/>
    <w:basedOn w:val="Fontepargpadro1"/>
    <w:qFormat/>
    <w:rPr/>
  </w:style>
  <w:style w:type="character" w:styleId="SombreamentoMdio1-nfase3Char" w:customStyle="1">
    <w:name w:val="Sombreamento Médio 1 - Ênfase 3 Char"/>
    <w:qFormat/>
    <w:rPr>
      <w:rFonts w:ascii="Ecofont_Spranq_eco_Sans" w:hAnsi="Ecofont_Spranq_eco_Sans" w:eastAsia="Calibri" w:cs="Tahoma"/>
      <w:i/>
      <w:iCs/>
      <w:color w:val="000000"/>
      <w:szCs w:val="24"/>
      <w:lang w:val="pt-BR" w:bidi="ar-SA"/>
    </w:rPr>
  </w:style>
  <w:style w:type="character" w:styleId="TextodecomentrioChar" w:customStyle="1">
    <w:name w:val="Texto de comentário Char"/>
    <w:qFormat/>
    <w:rPr>
      <w:rFonts w:ascii="Ecofont_Spranq_eco_Sans" w:hAnsi="Ecofont_Spranq_eco_Sans" w:cs="Tahoma"/>
    </w:rPr>
  </w:style>
  <w:style w:type="character" w:styleId="CitaoChar" w:customStyle="1">
    <w:name w:val="Citação Char"/>
    <w:link w:val="Quote"/>
    <w:qFormat/>
    <w:rPr>
      <w:rFonts w:ascii="Ecofont_Spranq_eco_Sans" w:hAnsi="Ecofont_Spranq_eco_Sans" w:eastAsia="Calibri" w:cs="Ecofont_Spranq_eco_Sans"/>
      <w:i/>
      <w:iCs/>
      <w:color w:val="000000"/>
      <w:szCs w:val="24"/>
      <w:shd w:val="clear" w:fill="FFFFCC"/>
      <w:lang w:val="x-none"/>
    </w:rPr>
  </w:style>
  <w:style w:type="character" w:styleId="Refdecomentrio1" w:customStyle="1">
    <w:name w:val="Ref. de comentário1"/>
    <w:qFormat/>
    <w:rPr>
      <w:sz w:val="16"/>
      <w:szCs w:val="16"/>
    </w:rPr>
  </w:style>
  <w:style w:type="character" w:styleId="AssuntodocomentrioChar" w:customStyle="1">
    <w:name w:val="Assunto do comentário Char"/>
    <w:qFormat/>
    <w:rPr>
      <w:rFonts w:ascii="Ecofont_Spranq_eco_Sans" w:hAnsi="Ecofont_Spranq_eco_Sans" w:cs="Tahoma"/>
      <w:b/>
      <w:bCs/>
    </w:rPr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character" w:styleId="Refdecomentrio2" w:customStyle="1">
    <w:name w:val="Ref. de comentário2"/>
    <w:qFormat/>
    <w:rPr>
      <w:sz w:val="16"/>
      <w:szCs w:val="16"/>
    </w:rPr>
  </w:style>
  <w:style w:type="character" w:styleId="TextodecomentrioChar1" w:customStyle="1">
    <w:name w:val="Texto de comentário Char1"/>
    <w:qFormat/>
    <w:rPr>
      <w:rFonts w:ascii="Ecofont_Spranq_eco_Sans" w:hAnsi="Ecofont_Spranq_eco_Sans" w:cs="Tahoma"/>
      <w:lang w:eastAsia="zh-CN"/>
    </w:rPr>
  </w:style>
  <w:style w:type="character" w:styleId="CabealhoChar" w:customStyle="1">
    <w:name w:val="Cabeçalho Char"/>
    <w:qFormat/>
    <w:rPr>
      <w:rFonts w:ascii="Ecofont_Spranq_eco_Sans" w:hAnsi="Ecofont_Spranq_eco_Sans" w:cs="Tahoma"/>
      <w:sz w:val="24"/>
      <w:szCs w:val="24"/>
      <w:lang w:eastAsia="zh-CN"/>
    </w:rPr>
  </w:style>
  <w:style w:type="character" w:styleId="RodapChar" w:customStyle="1">
    <w:name w:val="Rodapé Char"/>
    <w:qFormat/>
    <w:rPr>
      <w:rFonts w:ascii="Ecofont_Spranq_eco_Sans" w:hAnsi="Ecofont_Spranq_eco_Sans" w:cs="Tahoma"/>
      <w:sz w:val="24"/>
      <w:szCs w:val="24"/>
      <w:lang w:eastAsia="zh-CN"/>
    </w:rPr>
  </w:style>
  <w:style w:type="character" w:styleId="TextodebaloChar1" w:customStyle="1">
    <w:name w:val="Texto de balão Char1"/>
    <w:link w:val="BalloonText"/>
    <w:uiPriority w:val="99"/>
    <w:semiHidden/>
    <w:qFormat/>
    <w:rsid w:val="00b05d91"/>
    <w:rPr>
      <w:rFonts w:ascii="Segoe UI" w:hAnsi="Segoe UI" w:cs="Segoe UI"/>
      <w:sz w:val="18"/>
      <w:szCs w:val="18"/>
      <w:lang w:val="pt-BR" w:eastAsia="zh-CN"/>
    </w:rPr>
  </w:style>
  <w:style w:type="character" w:styleId="CitaoChar1" w:customStyle="1">
    <w:name w:val="Citação Char1"/>
    <w:uiPriority w:val="29"/>
    <w:qFormat/>
    <w:rsid w:val="008c1a93"/>
    <w:rPr>
      <w:rFonts w:ascii="Ecofont_Spranq_eco_Sans" w:hAnsi="Ecofont_Spranq_eco_Sans" w:cs="Tahoma"/>
      <w:i/>
      <w:iCs/>
      <w:color w:val="404040"/>
      <w:sz w:val="24"/>
      <w:szCs w:val="24"/>
      <w:lang w:eastAsia="zh-CN"/>
    </w:rPr>
  </w:style>
  <w:style w:type="character" w:styleId="CommentReference">
    <w:name w:val="Comment Reference"/>
    <w:unhideWhenUsed/>
    <w:qFormat/>
    <w:rsid w:val="008c1a93"/>
    <w:rPr>
      <w:sz w:val="16"/>
      <w:szCs w:val="16"/>
    </w:rPr>
  </w:style>
  <w:style w:type="character" w:styleId="TextodecomentrioChar2" w:customStyle="1">
    <w:name w:val="Texto de comentário Char2"/>
    <w:uiPriority w:val="99"/>
    <w:semiHidden/>
    <w:qFormat/>
    <w:rsid w:val="008c1a93"/>
    <w:rPr>
      <w:rFonts w:ascii="Ecofont_Spranq_eco_Sans" w:hAnsi="Ecofont_Spranq_eco_Sans" w:cs="Tahoma"/>
      <w:lang w:eastAsia="zh-CN"/>
    </w:rPr>
  </w:style>
  <w:style w:type="character" w:styleId="Manoel" w:customStyle="1">
    <w:name w:val="Manoel"/>
    <w:qFormat/>
    <w:rsid w:val="009d0c60"/>
    <w:rPr>
      <w:rFonts w:ascii="Arial" w:hAnsi="Arial" w:cs="Arial"/>
      <w:color w:val="7030A0"/>
      <w:sz w:val="20"/>
    </w:rPr>
  </w:style>
  <w:style w:type="character" w:styleId="Marcas">
    <w:name w:val="Marcas"/>
    <w:qFormat/>
    <w:rPr>
      <w:rFonts w:ascii="OpenSymbol" w:hAnsi="OpenSymbol" w:eastAsia="OpenSymbol" w:cs="OpenSymbol"/>
    </w:rPr>
  </w:style>
  <w:style w:type="character" w:styleId="Smbolosdenumerao">
    <w:name w:val="Símbolos de numeração"/>
    <w:qFormat/>
    <w:rPr/>
  </w:style>
  <w:style w:type="paragraph" w:styleId="Ttulo" w:customStyle="1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Lohit Hindi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Times New Roman" w:hAnsi="Times New Roman" w:cs="Times New Roman"/>
      <w:szCs w:val="20"/>
    </w:rPr>
  </w:style>
  <w:style w:type="paragraph" w:styleId="List">
    <w:name w:val="List"/>
    <w:basedOn w:val="BodyText"/>
    <w:pPr/>
    <w:rPr>
      <w:rFonts w:cs="Lohit Hind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Hindi"/>
      <w:i/>
      <w:iCs/>
    </w:rPr>
  </w:style>
  <w:style w:type="paragraph" w:styleId="ndice" w:customStyle="1">
    <w:name w:val="Índice"/>
    <w:basedOn w:val="Normal"/>
    <w:qFormat/>
    <w:pPr>
      <w:suppressLineNumbers/>
    </w:pPr>
    <w:rPr>
      <w:rFonts w:cs="Lohit Hindi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 Unicode MS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Lohit Hindi"/>
      <w:i/>
      <w:iCs/>
    </w:rPr>
  </w:style>
  <w:style w:type="paragraph" w:styleId="GradeClara-nfase31" w:customStyle="1">
    <w:name w:val="Grade Clara - Ênfase 31"/>
    <w:basedOn w:val="Normal"/>
    <w:qFormat/>
    <w:pPr>
      <w:ind w:start="720" w:hanging="0"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hAnsi="Times New Roman" w:cs="Times New Roman"/>
    </w:rPr>
  </w:style>
  <w:style w:type="paragraph" w:styleId="Textodebalo1" w:customStyle="1">
    <w:name w:val="Texto de balão1"/>
    <w:basedOn w:val="Normal"/>
    <w:qFormat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pPr>
      <w:spacing w:before="0" w:after="120"/>
      <w:jc w:val="both"/>
    </w:pPr>
    <w:rPr>
      <w:rFonts w:ascii="Arial" w:hAnsi="Arial" w:cs="Times New Roman"/>
      <w:b/>
      <w:szCs w:val="20"/>
    </w:rPr>
  </w:style>
  <w:style w:type="paragraph" w:styleId="citao2" w:customStyle="1">
    <w:name w:val="citação 2"/>
    <w:basedOn w:val="Normal"/>
    <w:qFormat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szCs w:val="20"/>
    </w:rPr>
  </w:style>
  <w:style w:type="paragraph" w:styleId="ad" w:customStyle="1">
    <w:name w:val="ad"/>
    <w:basedOn w:val="Normal"/>
    <w:qFormat/>
    <w:pPr>
      <w:spacing w:line="360" w:lineRule="auto"/>
      <w:ind w:start="993" w:hanging="284"/>
      <w:jc w:val="both"/>
    </w:pPr>
    <w:rPr>
      <w:rFonts w:ascii="Times New Roman" w:hAnsi="Times New Roman" w:cs="Times New Roman"/>
      <w:color w:val="000000"/>
    </w:rPr>
  </w:style>
  <w:style w:type="paragraph" w:styleId="a6" w:customStyle="1">
    <w:name w:val="a6"/>
    <w:qFormat/>
    <w:pPr>
      <w:widowControl/>
      <w:suppressAutoHyphens w:val="true"/>
      <w:bidi w:val="0"/>
      <w:spacing w:before="0" w:after="120"/>
      <w:ind w:start="1134" w:hanging="0"/>
      <w:jc w:val="both"/>
    </w:pPr>
    <w:rPr>
      <w:rFonts w:ascii="Times New Roman" w:hAnsi="Times New Roman" w:eastAsia="Times New Roman" w:cs="Times New Roman"/>
      <w:bCs/>
      <w:iCs/>
      <w:color w:val="auto"/>
      <w:kern w:val="0"/>
      <w:sz w:val="20"/>
      <w:szCs w:val="20"/>
      <w:lang w:val="pt-BR" w:eastAsia="zh-CN" w:bidi="ar-SA"/>
    </w:rPr>
  </w:style>
  <w:style w:type="paragraph" w:styleId="BodyTextIndent">
    <w:name w:val="Body Text Indent"/>
    <w:basedOn w:val="Normal"/>
    <w:pPr>
      <w:spacing w:before="0" w:after="120"/>
      <w:ind w:start="283" w:hanging="0"/>
    </w:pPr>
    <w:rPr>
      <w:rFonts w:ascii="Times New Roman" w:hAnsi="Times New Roman" w:cs="Times New Roman"/>
      <w:szCs w:val="22"/>
    </w:rPr>
  </w:style>
  <w:style w:type="paragraph" w:styleId="FootnoteText">
    <w:name w:val="footnote text"/>
    <w:basedOn w:val="Normal"/>
    <w:pPr>
      <w:widowControl w:val="false"/>
      <w:suppressLineNumbers/>
      <w:ind w:start="283" w:hanging="283"/>
    </w:pPr>
    <w:rPr>
      <w:rFonts w:ascii="Times New Roman" w:hAnsi="Times New Roman" w:eastAsia="Arial Unicode MS" w:cs="Times New Roman"/>
      <w:sz w:val="20"/>
      <w:szCs w:val="20"/>
    </w:rPr>
  </w:style>
  <w:style w:type="paragraph" w:styleId="SombreamentoMdio1-nfase31" w:customStyle="1">
    <w:name w:val="Sombreamento Médio 1 - Ênfase 31"/>
    <w:basedOn w:val="Normal"/>
    <w:next w:val="Normal"/>
    <w:qFormat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</w:rPr>
  </w:style>
  <w:style w:type="paragraph" w:styleId="Textodecomentrio1" w:customStyle="1">
    <w:name w:val="Texto de comentário1"/>
    <w:basedOn w:val="Normal"/>
    <w:qFormat/>
    <w:pPr/>
    <w:rPr>
      <w:sz w:val="20"/>
      <w:szCs w:val="20"/>
    </w:rPr>
  </w:style>
  <w:style w:type="paragraph" w:styleId="Citao1" w:customStyle="1">
    <w:name w:val="Citação1"/>
    <w:basedOn w:val="Normal"/>
    <w:next w:val="Normal"/>
    <w:qFormat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sz w:val="20"/>
      <w:lang w:val="x-none"/>
    </w:rPr>
  </w:style>
  <w:style w:type="paragraph" w:styleId="Assuntodocomentrio1" w:customStyle="1">
    <w:name w:val="Assunto do comentário1"/>
    <w:basedOn w:val="Textodecomentrio1"/>
    <w:next w:val="Textodecomentrio1"/>
    <w:qFormat/>
    <w:pPr/>
    <w:rPr>
      <w:b/>
      <w:bCs/>
    </w:rPr>
  </w:style>
  <w:style w:type="paragraph" w:styleId="PargrafodaLista1" w:customStyle="1">
    <w:name w:val="Parágrafo da Lista1"/>
    <w:basedOn w:val="Normal"/>
    <w:qFormat/>
    <w:pPr>
      <w:ind w:start="720" w:hanging="0"/>
    </w:pPr>
    <w:rPr/>
  </w:style>
  <w:style w:type="paragraph" w:styleId="Textodecomentrio2" w:customStyle="1">
    <w:name w:val="Texto de comentário2"/>
    <w:basedOn w:val="Normal"/>
    <w:qFormat/>
    <w:pPr/>
    <w:rPr>
      <w:sz w:val="20"/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leader="none" w:pos="4252"/>
        <w:tab w:val="right" w:leader="none" w:pos="8504"/>
      </w:tabs>
    </w:pPr>
    <w:rPr/>
  </w:style>
  <w:style w:type="paragraph" w:styleId="Footer">
    <w:name w:val="footer"/>
    <w:basedOn w:val="Normal"/>
    <w:uiPriority w:val="99"/>
    <w:pPr>
      <w:tabs>
        <w:tab w:val="clear" w:pos="709"/>
        <w:tab w:val="center" w:leader="none" w:pos="4252"/>
        <w:tab w:val="right" w:leader="none" w:pos="8504"/>
      </w:tabs>
    </w:pPr>
    <w:rPr/>
  </w:style>
  <w:style w:type="paragraph" w:styleId="BalloonText">
    <w:name w:val="Balloon Text"/>
    <w:basedOn w:val="Normal"/>
    <w:link w:val="TextodebaloChar1"/>
    <w:uiPriority w:val="99"/>
    <w:semiHidden/>
    <w:unhideWhenUsed/>
    <w:qFormat/>
    <w:rsid w:val="00b05d91"/>
    <w:pPr/>
    <w:rPr>
      <w:rFonts w:ascii="Segoe UI" w:hAnsi="Segoe UI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8c1a93"/>
    <w:pPr>
      <w:widowControl w:val="false"/>
      <w:spacing w:before="0" w:after="0"/>
      <w:ind w:start="720" w:hanging="0"/>
      <w:contextualSpacing/>
    </w:pPr>
    <w:rPr>
      <w:rFonts w:ascii="Times New Roman" w:hAnsi="Times New Roman" w:eastAsia="Arial Unicode MS" w:cs="Times New Roman"/>
      <w:szCs w:val="20"/>
      <w:lang w:eastAsia="pt-BR"/>
    </w:rPr>
  </w:style>
  <w:style w:type="paragraph" w:styleId="Quote">
    <w:name w:val="Quote"/>
    <w:basedOn w:val="Normal"/>
    <w:next w:val="Normal"/>
    <w:link w:val="CitaoChar"/>
    <w:qFormat/>
    <w:rsid w:val="008c1a93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false"/>
      <w:spacing w:before="120" w:after="0"/>
      <w:jc w:val="both"/>
    </w:pPr>
    <w:rPr>
      <w:rFonts w:eastAsia="Calibri" w:cs="Times New Roman"/>
      <w:i/>
      <w:iCs/>
      <w:color w:val="000000"/>
      <w:sz w:val="20"/>
      <w:lang w:val="x-none" w:eastAsia="x-none"/>
    </w:rPr>
  </w:style>
  <w:style w:type="paragraph" w:styleId="CommentText">
    <w:name w:val="Comment Text"/>
    <w:basedOn w:val="Normal"/>
    <w:link w:val="TextodecomentrioChar"/>
    <w:unhideWhenUsed/>
    <w:qFormat/>
    <w:rsid w:val="008c1a93"/>
    <w:pPr>
      <w:widowControl w:val="false"/>
    </w:pPr>
    <w:rPr>
      <w:rFonts w:cs="Times New Roman"/>
      <w:sz w:val="20"/>
      <w:szCs w:val="20"/>
      <w:lang w:val="x-none" w:eastAsia="x-none"/>
    </w:rPr>
  </w:style>
  <w:style w:type="paragraph" w:styleId="PADRO" w:customStyle="1">
    <w:name w:val="PADRÃO"/>
    <w:qFormat/>
    <w:rsid w:val="004961bd"/>
    <w:pPr>
      <w:keepNext w:val="true"/>
      <w:widowControl w:val="false"/>
      <w:shd w:val="clear" w:color="auto" w:fill="FFFFFF"/>
      <w:suppressAutoHyphens w:val="true"/>
      <w:bidi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atabelauser">
    <w:name w:val="Conteúdo da tabela (user)"/>
    <w:basedOn w:val="Normal"/>
    <w:qFormat/>
    <w:pPr>
      <w:widowControl w:val="false"/>
      <w:suppressLineNumbers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numbering" w:styleId="Semlistauser" w:default="1">
    <w:name w:val="Sem lista (user)"/>
    <w:uiPriority w:val="99"/>
    <w:semiHidden/>
    <w:unhideWhenUsed/>
    <w:qFormat/>
  </w:style>
  <w:style w:type="table" w:styleId="Tabela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a91d7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footer" Target="footer1.xml" Id="rId2" /><Relationship Type="http://schemas.openxmlformats.org/officeDocument/2006/relationships/footer" Target="footer2.xml" Id="rId3" /><Relationship Type="http://schemas.openxmlformats.org/officeDocument/2006/relationships/footer" Target="footer3.xml" Id="rId4" /><Relationship Type="http://schemas.openxmlformats.org/officeDocument/2006/relationships/numbering" Target="numbering.xml" Id="rId5" /><Relationship Type="http://schemas.openxmlformats.org/officeDocument/2006/relationships/fontTable" Target="fontTable.xml" Id="rId6" /><Relationship Type="http://schemas.openxmlformats.org/officeDocument/2006/relationships/settings" Target="settings.xml" Id="rId7" /><Relationship Type="http://schemas.openxmlformats.org/officeDocument/2006/relationships/theme" Target="theme/theme1.xml" Id="rId8" />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2022-10-27T17:15:05.0000000Z</dcterms:created>
  <dc:creator/>
  <dc:description/>
  <dc:language>pt-BR</dc:language>
  <lastModifiedBy>Anderson Paulo da Silva</lastModifiedBy>
  <dcterms:modified xsi:type="dcterms:W3CDTF">2026-06-18T13:28:05.9783850Z</dcterms:modified>
  <revision>31</revision>
  <dc:subject>Pregão 90010/2025</dc:subject>
  <dc:title>Anexo VI - Modelo de Autorização para Utilização da Garantia e de Pagamento Direto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