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866" w:rsidRPr="00B31847" w:rsidRDefault="00422866" w:rsidP="00422866">
      <w:pPr>
        <w:pStyle w:val="Ttulo1"/>
        <w:spacing w:before="83" w:line="276" w:lineRule="auto"/>
        <w:ind w:left="2132" w:right="2175" w:firstLine="2"/>
        <w:jc w:val="center"/>
        <w:rPr>
          <w:sz w:val="22"/>
          <w:szCs w:val="22"/>
        </w:rPr>
      </w:pPr>
      <w:r w:rsidRPr="00B31847">
        <w:rPr>
          <w:sz w:val="22"/>
          <w:szCs w:val="22"/>
        </w:rPr>
        <w:t>Instituto de Radioproteção e Dosimetria</w:t>
      </w:r>
    </w:p>
    <w:p w:rsidR="009B065A" w:rsidRDefault="003F17D4">
      <w:pPr>
        <w:pStyle w:val="Ttulo1"/>
        <w:spacing w:before="83" w:line="276" w:lineRule="auto"/>
        <w:ind w:left="2132" w:right="2175" w:firstLine="2"/>
        <w:jc w:val="center"/>
      </w:pPr>
      <w:r>
        <w:rPr>
          <w:spacing w:val="1"/>
        </w:rPr>
        <w:t xml:space="preserve"> </w:t>
      </w:r>
      <w:r w:rsidR="00422866">
        <w:t>Aviso de Dispensa Eletrônica</w:t>
      </w:r>
      <w:r>
        <w:rPr>
          <w:spacing w:val="-1"/>
        </w:rPr>
        <w:t xml:space="preserve"> </w:t>
      </w:r>
      <w:r>
        <w:t>Nº</w:t>
      </w:r>
      <w:r>
        <w:rPr>
          <w:spacing w:val="-5"/>
        </w:rPr>
        <w:t xml:space="preserve"> </w:t>
      </w:r>
      <w:r w:rsidR="00E34448">
        <w:t>62053</w:t>
      </w:r>
      <w:r>
        <w:t>/2022</w:t>
      </w:r>
    </w:p>
    <w:p w:rsidR="009B065A" w:rsidRPr="00422866" w:rsidRDefault="003F17D4">
      <w:pPr>
        <w:spacing w:line="229" w:lineRule="exact"/>
        <w:ind w:left="1969" w:right="1993"/>
        <w:jc w:val="center"/>
        <w:rPr>
          <w:rFonts w:ascii="Arial" w:hAnsi="Arial"/>
          <w:b/>
          <w:sz w:val="20"/>
        </w:rPr>
      </w:pPr>
      <w:r w:rsidRPr="00422866">
        <w:rPr>
          <w:rFonts w:ascii="Arial" w:hAnsi="Arial"/>
          <w:b/>
          <w:sz w:val="20"/>
        </w:rPr>
        <w:t>(Processo</w:t>
      </w:r>
      <w:r w:rsidRPr="00422866">
        <w:rPr>
          <w:rFonts w:ascii="Arial" w:hAnsi="Arial"/>
          <w:b/>
          <w:spacing w:val="-8"/>
          <w:sz w:val="20"/>
        </w:rPr>
        <w:t xml:space="preserve"> </w:t>
      </w:r>
      <w:r w:rsidR="00174C52" w:rsidRPr="00422866">
        <w:rPr>
          <w:rFonts w:ascii="Arial" w:hAnsi="Arial"/>
          <w:b/>
          <w:sz w:val="20"/>
        </w:rPr>
        <w:t>n</w:t>
      </w:r>
      <w:r w:rsidRPr="00422866">
        <w:rPr>
          <w:rFonts w:ascii="Arial" w:hAnsi="Arial"/>
          <w:b/>
          <w:sz w:val="20"/>
        </w:rPr>
        <w:t>°</w:t>
      </w:r>
      <w:r w:rsidR="00AB78E6">
        <w:rPr>
          <w:rFonts w:ascii="Calibri" w:hAnsi="Calibri" w:cs="Calibri"/>
          <w:b/>
          <w:color w:val="000000"/>
        </w:rPr>
        <w:t xml:space="preserve"> </w:t>
      </w:r>
      <w:r w:rsidR="00E34448" w:rsidRPr="00E34448">
        <w:rPr>
          <w:rFonts w:ascii="Calibri" w:hAnsi="Calibri" w:cs="Calibri"/>
          <w:b/>
          <w:color w:val="000000"/>
        </w:rPr>
        <w:t>01343.000282/2022-41</w:t>
      </w:r>
      <w:r w:rsidRPr="00422866">
        <w:rPr>
          <w:rFonts w:ascii="Arial" w:hAnsi="Arial"/>
          <w:b/>
          <w:sz w:val="20"/>
        </w:rPr>
        <w:t>)</w:t>
      </w:r>
    </w:p>
    <w:p w:rsidR="009B065A" w:rsidRDefault="009B065A">
      <w:pPr>
        <w:pStyle w:val="Corpodetexto"/>
        <w:ind w:left="0"/>
        <w:jc w:val="left"/>
        <w:rPr>
          <w:rFonts w:ascii="Arial"/>
          <w:b/>
          <w:sz w:val="22"/>
        </w:rPr>
      </w:pPr>
    </w:p>
    <w:p w:rsidR="00422866" w:rsidRDefault="003F17D4" w:rsidP="00422866">
      <w:pPr>
        <w:pStyle w:val="Corpodetexto"/>
        <w:spacing w:before="132" w:line="276" w:lineRule="auto"/>
        <w:ind w:left="101" w:right="109" w:firstLine="540"/>
      </w:pPr>
      <w:r>
        <w:t xml:space="preserve">Torna-se público que o </w:t>
      </w:r>
      <w:r w:rsidR="00174C52">
        <w:t>Instituto de Radioproteção e Dosimetria</w:t>
      </w:r>
      <w:r>
        <w:t>, por meio do Serviço de</w:t>
      </w:r>
      <w:r w:rsidR="00174C52">
        <w:t xml:space="preserve"> Compras e Contratos – SETCOC </w:t>
      </w:r>
      <w:r w:rsidRPr="00422866">
        <w:t xml:space="preserve">realizará Dispensa Eletrônica, com critério de julgamento menor </w:t>
      </w:r>
      <w:r>
        <w:t>preço</w:t>
      </w:r>
      <w:r w:rsidRPr="00422866">
        <w:t xml:space="preserve">, </w:t>
      </w:r>
      <w:r>
        <w:t xml:space="preserve">na hipótese do art. 75, inciso </w:t>
      </w:r>
      <w:r w:rsidRPr="00422866">
        <w:t>II</w:t>
      </w:r>
      <w:r>
        <w:rPr>
          <w:rFonts w:ascii="Arial" w:hAnsi="Arial"/>
          <w:i/>
          <w:color w:val="FF0000"/>
        </w:rPr>
        <w:t xml:space="preserve">, </w:t>
      </w:r>
      <w:r>
        <w:t>nos termos da Lei nº 14.133, de 1º de abril de 2021, da</w:t>
      </w:r>
      <w:r>
        <w:rPr>
          <w:spacing w:val="1"/>
        </w:rPr>
        <w:t xml:space="preserve"> </w:t>
      </w:r>
      <w:r>
        <w:t>Instrução</w:t>
      </w:r>
      <w:r>
        <w:rPr>
          <w:spacing w:val="-3"/>
        </w:rPr>
        <w:t xml:space="preserve"> </w:t>
      </w:r>
      <w:r>
        <w:t>Normativa</w:t>
      </w:r>
      <w:r>
        <w:rPr>
          <w:spacing w:val="-1"/>
        </w:rPr>
        <w:t xml:space="preserve"> </w:t>
      </w:r>
      <w:r>
        <w:t>SEGES/ME</w:t>
      </w:r>
      <w:r>
        <w:rPr>
          <w:spacing w:val="-2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67/2021</w:t>
      </w:r>
      <w:r>
        <w:rPr>
          <w:spacing w:val="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legislação</w:t>
      </w:r>
      <w:r>
        <w:rPr>
          <w:spacing w:val="-3"/>
        </w:rPr>
        <w:t xml:space="preserve"> </w:t>
      </w:r>
      <w:r>
        <w:t>aplicável.</w:t>
      </w:r>
    </w:p>
    <w:p w:rsidR="009B065A" w:rsidRDefault="003F17D4">
      <w:pPr>
        <w:pStyle w:val="Corpodetexto"/>
        <w:spacing w:before="120"/>
        <w:ind w:left="101"/>
        <w:jc w:val="left"/>
      </w:pPr>
      <w:r>
        <w:t>Data</w:t>
      </w:r>
      <w:r>
        <w:rPr>
          <w:spacing w:val="-1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sessão:</w:t>
      </w:r>
      <w:r w:rsidR="00E34448">
        <w:t xml:space="preserve"> 13/10</w:t>
      </w:r>
      <w:bookmarkStart w:id="0" w:name="_GoBack"/>
      <w:bookmarkEnd w:id="0"/>
      <w:r w:rsidR="00174C52">
        <w:t>/2022</w:t>
      </w:r>
    </w:p>
    <w:p w:rsidR="009B065A" w:rsidRDefault="003F17D4">
      <w:pPr>
        <w:pStyle w:val="Corpodetexto"/>
        <w:spacing w:before="34"/>
        <w:ind w:left="101"/>
        <w:jc w:val="left"/>
      </w:pPr>
      <w:r>
        <w:t>Link:</w:t>
      </w:r>
      <w:r w:rsidR="00174C52">
        <w:t xml:space="preserve"> </w:t>
      </w:r>
      <w:proofErr w:type="gramStart"/>
      <w:r w:rsidR="00174C52" w:rsidRPr="00174C52">
        <w:t>https</w:t>
      </w:r>
      <w:proofErr w:type="gramEnd"/>
      <w:r w:rsidR="00174C52" w:rsidRPr="00174C52">
        <w:t>://pncp.gov.br/</w:t>
      </w:r>
    </w:p>
    <w:p w:rsidR="009B065A" w:rsidRDefault="003F17D4">
      <w:pPr>
        <w:pStyle w:val="Corpodetexto"/>
        <w:spacing w:before="1"/>
        <w:ind w:left="101"/>
        <w:jc w:val="left"/>
      </w:pPr>
      <w:r>
        <w:t>Horário da</w:t>
      </w:r>
      <w:r>
        <w:rPr>
          <w:spacing w:val="-3"/>
        </w:rPr>
        <w:t xml:space="preserve"> </w:t>
      </w:r>
      <w:r>
        <w:t>Fase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Lances:</w:t>
      </w:r>
      <w:r>
        <w:rPr>
          <w:spacing w:val="-2"/>
        </w:rPr>
        <w:t xml:space="preserve"> </w:t>
      </w:r>
      <w:proofErr w:type="gramStart"/>
      <w:r>
        <w:t>8:00</w:t>
      </w:r>
      <w:proofErr w:type="gramEnd"/>
      <w:r>
        <w:rPr>
          <w:spacing w:val="-3"/>
        </w:rPr>
        <w:t xml:space="preserve"> </w:t>
      </w:r>
      <w:r>
        <w:t>às</w:t>
      </w:r>
      <w:r>
        <w:rPr>
          <w:spacing w:val="-1"/>
        </w:rPr>
        <w:t xml:space="preserve"> </w:t>
      </w:r>
      <w:r w:rsidR="00174C52">
        <w:t>14</w:t>
      </w:r>
      <w:r>
        <w:t>:00</w:t>
      </w:r>
      <w:r>
        <w:rPr>
          <w:spacing w:val="-2"/>
        </w:rPr>
        <w:t xml:space="preserve"> </w:t>
      </w:r>
      <w:r>
        <w:t>h</w:t>
      </w:r>
    </w:p>
    <w:p w:rsidR="00422866" w:rsidRDefault="00422866">
      <w:pPr>
        <w:pStyle w:val="Corpodetexto"/>
        <w:spacing w:before="1"/>
        <w:ind w:left="101"/>
        <w:jc w:val="left"/>
      </w:pPr>
    </w:p>
    <w:p w:rsidR="009B065A" w:rsidRDefault="003F17D4">
      <w:pPr>
        <w:pStyle w:val="Ttulo1"/>
        <w:numPr>
          <w:ilvl w:val="0"/>
          <w:numId w:val="8"/>
        </w:numPr>
        <w:tabs>
          <w:tab w:val="left" w:pos="460"/>
        </w:tabs>
        <w:spacing w:before="120"/>
      </w:pPr>
      <w:r>
        <w:t>OBJETO</w:t>
      </w:r>
      <w:r>
        <w:rPr>
          <w:spacing w:val="-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CONTRATAÇÃO</w:t>
      </w:r>
      <w:r>
        <w:rPr>
          <w:spacing w:val="-3"/>
        </w:rPr>
        <w:t xml:space="preserve"> </w:t>
      </w:r>
      <w:r>
        <w:t>DIRETA</w:t>
      </w:r>
    </w:p>
    <w:p w:rsidR="009B065A" w:rsidRPr="00B31847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54" w:line="276" w:lineRule="auto"/>
        <w:ind w:right="139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proofErr w:type="gramStart"/>
      <w:r w:rsidR="007928E6">
        <w:rPr>
          <w:sz w:val="20"/>
        </w:rPr>
        <w:t>da presente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dispensa</w:t>
      </w:r>
      <w:r>
        <w:rPr>
          <w:spacing w:val="1"/>
          <w:sz w:val="20"/>
        </w:rPr>
        <w:t xml:space="preserve"> </w:t>
      </w:r>
      <w:r>
        <w:rPr>
          <w:sz w:val="20"/>
        </w:rPr>
        <w:t>é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escolha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mais</w:t>
      </w:r>
      <w:r>
        <w:rPr>
          <w:spacing w:val="1"/>
          <w:sz w:val="20"/>
        </w:rPr>
        <w:t xml:space="preserve"> </w:t>
      </w:r>
      <w:r>
        <w:rPr>
          <w:sz w:val="20"/>
        </w:rPr>
        <w:t>vantajosa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</w:t>
      </w:r>
      <w:r w:rsidR="007928E6">
        <w:rPr>
          <w:sz w:val="20"/>
        </w:rPr>
        <w:t>tação por dispensa de licitação</w:t>
      </w:r>
      <w:r>
        <w:rPr>
          <w:rFonts w:ascii="Arial" w:hAnsi="Arial"/>
          <w:b/>
          <w:sz w:val="20"/>
        </w:rPr>
        <w:t xml:space="preserve">, </w:t>
      </w:r>
      <w:r>
        <w:rPr>
          <w:sz w:val="20"/>
        </w:rPr>
        <w:t>conforme condições, quantidades e exigências estabelecidas neste</w:t>
      </w:r>
      <w:r>
        <w:rPr>
          <w:spacing w:val="-54"/>
          <w:sz w:val="20"/>
        </w:rPr>
        <w:t xml:space="preserve"> </w:t>
      </w:r>
      <w:r w:rsidR="00527F1F">
        <w:rPr>
          <w:spacing w:val="-54"/>
          <w:sz w:val="20"/>
        </w:rPr>
        <w:t xml:space="preserve">     </w:t>
      </w:r>
      <w:r>
        <w:rPr>
          <w:sz w:val="20"/>
        </w:rPr>
        <w:t>Aviso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 w:rsidRPr="00B31847">
        <w:rPr>
          <w:sz w:val="20"/>
        </w:rPr>
        <w:t>Contratação</w:t>
      </w:r>
      <w:r w:rsidRPr="00B31847">
        <w:rPr>
          <w:spacing w:val="-1"/>
          <w:sz w:val="20"/>
        </w:rPr>
        <w:t xml:space="preserve"> </w:t>
      </w:r>
      <w:r w:rsidRPr="00B31847">
        <w:rPr>
          <w:sz w:val="20"/>
        </w:rPr>
        <w:t>Direta</w:t>
      </w:r>
      <w:r w:rsidRPr="00B31847">
        <w:rPr>
          <w:spacing w:val="-1"/>
          <w:sz w:val="20"/>
        </w:rPr>
        <w:t xml:space="preserve"> </w:t>
      </w:r>
      <w:r w:rsidRPr="00B31847">
        <w:rPr>
          <w:sz w:val="20"/>
        </w:rPr>
        <w:t>e</w:t>
      </w:r>
      <w:r w:rsidRPr="00B31847">
        <w:rPr>
          <w:spacing w:val="-2"/>
          <w:sz w:val="20"/>
        </w:rPr>
        <w:t xml:space="preserve"> </w:t>
      </w:r>
      <w:r w:rsidRPr="00B31847">
        <w:rPr>
          <w:sz w:val="20"/>
        </w:rPr>
        <w:t>seus</w:t>
      </w:r>
      <w:r w:rsidRPr="00B31847">
        <w:rPr>
          <w:spacing w:val="4"/>
          <w:sz w:val="20"/>
        </w:rPr>
        <w:t xml:space="preserve"> </w:t>
      </w:r>
      <w:r w:rsidRPr="00B31847">
        <w:rPr>
          <w:sz w:val="20"/>
        </w:rPr>
        <w:t>anexos.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21" w:line="276" w:lineRule="auto"/>
        <w:ind w:right="141"/>
        <w:rPr>
          <w:sz w:val="20"/>
        </w:rPr>
      </w:pPr>
      <w:r>
        <w:rPr>
          <w:sz w:val="20"/>
        </w:rPr>
        <w:t>A co</w:t>
      </w:r>
      <w:r w:rsidR="002E4C43">
        <w:rPr>
          <w:sz w:val="20"/>
        </w:rPr>
        <w:t xml:space="preserve">ntratação será </w:t>
      </w:r>
      <w:r w:rsidR="00D3145D">
        <w:rPr>
          <w:sz w:val="20"/>
        </w:rPr>
        <w:t xml:space="preserve">realizada através de </w:t>
      </w:r>
      <w:proofErr w:type="gramStart"/>
      <w:r w:rsidR="00E34448">
        <w:rPr>
          <w:sz w:val="20"/>
        </w:rPr>
        <w:t>2</w:t>
      </w:r>
      <w:proofErr w:type="gramEnd"/>
      <w:r w:rsidR="00E34448">
        <w:rPr>
          <w:sz w:val="20"/>
        </w:rPr>
        <w:t xml:space="preserve"> itens</w:t>
      </w:r>
      <w:r>
        <w:rPr>
          <w:rFonts w:ascii="Arial" w:hAnsi="Arial"/>
          <w:b/>
          <w:sz w:val="20"/>
        </w:rPr>
        <w:t xml:space="preserve">, </w:t>
      </w:r>
      <w:r w:rsidR="00D3145D">
        <w:rPr>
          <w:sz w:val="20"/>
        </w:rPr>
        <w:t>conforme</w:t>
      </w:r>
      <w:r>
        <w:rPr>
          <w:sz w:val="20"/>
        </w:rPr>
        <w:t xml:space="preserve"> tabela</w:t>
      </w:r>
      <w:r>
        <w:rPr>
          <w:spacing w:val="1"/>
          <w:sz w:val="20"/>
        </w:rPr>
        <w:t xml:space="preserve"> </w:t>
      </w:r>
      <w:r>
        <w:rPr>
          <w:sz w:val="20"/>
        </w:rPr>
        <w:t>constante</w:t>
      </w:r>
      <w:r>
        <w:rPr>
          <w:spacing w:val="-1"/>
          <w:sz w:val="20"/>
        </w:rPr>
        <w:t xml:space="preserve"> </w:t>
      </w:r>
      <w:r>
        <w:rPr>
          <w:sz w:val="20"/>
        </w:rPr>
        <w:t>abaixo.</w:t>
      </w:r>
    </w:p>
    <w:p w:rsidR="00E34448" w:rsidRDefault="00E34448" w:rsidP="00E34448">
      <w:pPr>
        <w:pStyle w:val="PargrafodaLista"/>
        <w:tabs>
          <w:tab w:val="left" w:pos="893"/>
        </w:tabs>
        <w:spacing w:before="121" w:line="276" w:lineRule="auto"/>
        <w:ind w:left="893" w:right="141"/>
        <w:rPr>
          <w:sz w:val="20"/>
        </w:rPr>
      </w:pPr>
    </w:p>
    <w:tbl>
      <w:tblPr>
        <w:tblW w:w="7512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4238"/>
        <w:gridCol w:w="1842"/>
        <w:gridCol w:w="708"/>
      </w:tblGrid>
      <w:tr w:rsidR="00E34448" w:rsidRPr="00E34448" w:rsidTr="00E34448">
        <w:trPr>
          <w:trHeight w:val="63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34448" w:rsidRPr="00E34448" w:rsidRDefault="00E34448" w:rsidP="00E3444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E34448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Item</w:t>
            </w:r>
          </w:p>
        </w:tc>
        <w:tc>
          <w:tcPr>
            <w:tcW w:w="423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34448" w:rsidRPr="00E34448" w:rsidRDefault="00E34448" w:rsidP="00E3444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E34448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Especificação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34448" w:rsidRPr="00E34448" w:rsidRDefault="00E34448" w:rsidP="00E3444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E34448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Unidade de fornecimento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34448" w:rsidRPr="00E34448" w:rsidRDefault="00E34448" w:rsidP="00E3444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r w:rsidRPr="00E34448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Qtde.</w:t>
            </w:r>
          </w:p>
        </w:tc>
      </w:tr>
      <w:tr w:rsidR="00E34448" w:rsidRPr="00E34448" w:rsidTr="00E34448">
        <w:trPr>
          <w:trHeight w:val="600"/>
        </w:trPr>
        <w:tc>
          <w:tcPr>
            <w:tcW w:w="724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48" w:rsidRPr="00E34448" w:rsidRDefault="00E34448" w:rsidP="00E3444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proofErr w:type="gramStart"/>
            <w:r w:rsidRPr="00E34448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1</w:t>
            </w:r>
            <w:proofErr w:type="gramEnd"/>
          </w:p>
        </w:tc>
        <w:tc>
          <w:tcPr>
            <w:tcW w:w="4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4448" w:rsidRPr="00E34448" w:rsidRDefault="00E34448" w:rsidP="00E3444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E34448">
              <w:rPr>
                <w:rFonts w:ascii="Calibri" w:eastAsia="Times New Roman" w:hAnsi="Calibri" w:cs="Calibri"/>
                <w:color w:val="000000"/>
                <w:lang w:val="pt-BR" w:eastAsia="pt-BR"/>
              </w:rPr>
              <w:t>Chapa de PVC branco expandido </w:t>
            </w:r>
            <w:proofErr w:type="gramStart"/>
            <w:r w:rsidRPr="00E34448">
              <w:rPr>
                <w:rFonts w:ascii="Calibri" w:eastAsia="Times New Roman" w:hAnsi="Calibri" w:cs="Calibri"/>
                <w:color w:val="000000"/>
                <w:lang w:val="pt-BR" w:eastAsia="pt-BR"/>
              </w:rPr>
              <w:t>5mm</w:t>
            </w:r>
            <w:proofErr w:type="gramEnd"/>
            <w:r w:rsidRPr="00E34448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x 1220mm x 2440mm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4448" w:rsidRPr="00E34448" w:rsidRDefault="00E34448" w:rsidP="00E3444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E34448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4448" w:rsidRPr="00E34448" w:rsidRDefault="00E34448" w:rsidP="00E3444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gramStart"/>
            <w:r w:rsidRPr="00E34448">
              <w:rPr>
                <w:rFonts w:ascii="Calibri" w:eastAsia="Times New Roman" w:hAnsi="Calibri" w:cs="Calibri"/>
                <w:color w:val="000000"/>
                <w:lang w:val="pt-BR" w:eastAsia="pt-BR"/>
              </w:rPr>
              <w:t>4</w:t>
            </w:r>
            <w:proofErr w:type="gramEnd"/>
          </w:p>
        </w:tc>
      </w:tr>
      <w:tr w:rsidR="00E34448" w:rsidRPr="00E34448" w:rsidTr="00E34448">
        <w:trPr>
          <w:trHeight w:val="615"/>
        </w:trPr>
        <w:tc>
          <w:tcPr>
            <w:tcW w:w="724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4448" w:rsidRPr="00E34448" w:rsidRDefault="00E34448" w:rsidP="00E34448">
            <w:pPr>
              <w:widowControl/>
              <w:autoSpaceDE/>
              <w:autoSpaceDN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</w:p>
        </w:tc>
        <w:tc>
          <w:tcPr>
            <w:tcW w:w="4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34448" w:rsidRPr="00E34448" w:rsidRDefault="00E34448" w:rsidP="00E3444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E34448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Chapa de PVC branco expandido </w:t>
            </w:r>
            <w:proofErr w:type="gramStart"/>
            <w:r w:rsidRPr="00E34448">
              <w:rPr>
                <w:rFonts w:ascii="Calibri" w:eastAsia="Times New Roman" w:hAnsi="Calibri" w:cs="Calibri"/>
                <w:color w:val="000000"/>
                <w:lang w:val="pt-BR" w:eastAsia="pt-BR"/>
              </w:rPr>
              <w:t>10mm</w:t>
            </w:r>
            <w:proofErr w:type="gramEnd"/>
            <w:r w:rsidRPr="00E34448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x 1220mm x 2440mm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48" w:rsidRPr="00E34448" w:rsidRDefault="00E34448" w:rsidP="00E3444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E34448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4448" w:rsidRPr="00E34448" w:rsidRDefault="00E34448" w:rsidP="00E3444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gramStart"/>
            <w:r w:rsidRPr="00E34448">
              <w:rPr>
                <w:rFonts w:ascii="Calibri" w:eastAsia="Times New Roman" w:hAnsi="Calibri" w:cs="Calibri"/>
                <w:color w:val="000000"/>
                <w:lang w:val="pt-BR" w:eastAsia="pt-BR"/>
              </w:rPr>
              <w:t>4</w:t>
            </w:r>
            <w:proofErr w:type="gramEnd"/>
          </w:p>
        </w:tc>
      </w:tr>
      <w:tr w:rsidR="00E34448" w:rsidRPr="00E34448" w:rsidTr="00E34448">
        <w:trPr>
          <w:trHeight w:val="61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48" w:rsidRPr="00E34448" w:rsidRDefault="00E34448" w:rsidP="00E3444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</w:pPr>
            <w:proofErr w:type="gramStart"/>
            <w:r w:rsidRPr="00E34448">
              <w:rPr>
                <w:rFonts w:ascii="Calibri" w:eastAsia="Times New Roman" w:hAnsi="Calibri" w:cs="Calibri"/>
                <w:b/>
                <w:bCs/>
                <w:color w:val="000000"/>
                <w:lang w:val="pt-BR" w:eastAsia="pt-BR"/>
              </w:rPr>
              <w:t>2</w:t>
            </w:r>
            <w:proofErr w:type="gramEnd"/>
          </w:p>
        </w:tc>
        <w:tc>
          <w:tcPr>
            <w:tcW w:w="423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4448" w:rsidRPr="00E34448" w:rsidRDefault="00E34448" w:rsidP="00E34448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proofErr w:type="gramStart"/>
            <w:r w:rsidRPr="00E34448">
              <w:rPr>
                <w:rFonts w:ascii="Calibri" w:eastAsia="Times New Roman" w:hAnsi="Calibri" w:cs="Calibri"/>
                <w:color w:val="000000"/>
                <w:lang w:val="pt-BR" w:eastAsia="pt-BR"/>
              </w:rPr>
              <w:t>Tubos para esgoto série normal de PVC</w:t>
            </w:r>
            <w:proofErr w:type="gramEnd"/>
            <w:r w:rsidRPr="00E34448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com 100 mm de diâmetro e 6 m de comprimento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4448" w:rsidRPr="00E34448" w:rsidRDefault="00E34448" w:rsidP="00E3444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E34448">
              <w:rPr>
                <w:rFonts w:ascii="Calibri" w:eastAsia="Times New Roman" w:hAnsi="Calibri" w:cs="Calibri"/>
                <w:color w:val="000000"/>
                <w:lang w:val="pt-BR" w:eastAsia="pt-BR"/>
              </w:rPr>
              <w:t>UN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4448" w:rsidRPr="00E34448" w:rsidRDefault="00E34448" w:rsidP="00E3444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E34448">
              <w:rPr>
                <w:rFonts w:ascii="Calibri" w:eastAsia="Times New Roman" w:hAnsi="Calibri" w:cs="Calibri"/>
                <w:color w:val="000000"/>
                <w:lang w:val="pt-BR" w:eastAsia="pt-BR"/>
              </w:rPr>
              <w:t>30</w:t>
            </w:r>
          </w:p>
        </w:tc>
      </w:tr>
    </w:tbl>
    <w:p w:rsidR="00F97A02" w:rsidRDefault="00F97A02" w:rsidP="00D3145D">
      <w:pPr>
        <w:pStyle w:val="Corpodetexto"/>
        <w:spacing w:before="10"/>
        <w:ind w:left="0" w:right="1235"/>
        <w:jc w:val="left"/>
        <w:rPr>
          <w:sz w:val="12"/>
        </w:rPr>
      </w:pPr>
    </w:p>
    <w:p w:rsidR="00081BEB" w:rsidRPr="00081BEB" w:rsidRDefault="00F97A02" w:rsidP="00081BEB">
      <w:pPr>
        <w:pStyle w:val="Ttulo1"/>
        <w:numPr>
          <w:ilvl w:val="1"/>
          <w:numId w:val="8"/>
        </w:numPr>
        <w:tabs>
          <w:tab w:val="left" w:pos="894"/>
        </w:tabs>
        <w:spacing w:before="148" w:line="278" w:lineRule="auto"/>
        <w:ind w:right="138"/>
        <w:jc w:val="both"/>
      </w:pPr>
      <w:r>
        <w:t>Havendo mais de um item ou lote faculta-se ao fornecedor a participação em quantos forem de seu interesse. Entretando, optando-se por participar de um lote, deve o fornecedor enviar proposta para todos os itens que o compõem.</w:t>
      </w:r>
      <w:r w:rsidR="00E34448">
        <w:t xml:space="preserve"> </w:t>
      </w:r>
      <w:r w:rsidR="00E34448">
        <w:t xml:space="preserve">OBS: O item </w:t>
      </w:r>
      <w:proofErr w:type="gramStart"/>
      <w:r w:rsidR="00E34448">
        <w:t>1</w:t>
      </w:r>
      <w:proofErr w:type="gramEnd"/>
      <w:r w:rsidR="00E34448">
        <w:t xml:space="preserve"> contempla dois modelos diferentes de chapas</w:t>
      </w:r>
      <w:r w:rsidR="00E34448">
        <w:t>.</w:t>
      </w:r>
    </w:p>
    <w:p w:rsidR="00F97A02" w:rsidRDefault="00081BEB">
      <w:pPr>
        <w:pStyle w:val="Ttulo1"/>
        <w:numPr>
          <w:ilvl w:val="1"/>
          <w:numId w:val="8"/>
        </w:numPr>
        <w:tabs>
          <w:tab w:val="left" w:pos="894"/>
        </w:tabs>
        <w:spacing w:before="148" w:line="278" w:lineRule="auto"/>
        <w:ind w:right="138"/>
        <w:jc w:val="both"/>
      </w:pPr>
      <w:r w:rsidRPr="00D734BE">
        <w:t>Em caso de divergência entre disposições deste Aviso de Contratação Direta e</w:t>
      </w:r>
      <w:r w:rsidRPr="00D734BE">
        <w:rPr>
          <w:spacing w:val="1"/>
        </w:rPr>
        <w:t xml:space="preserve"> </w:t>
      </w:r>
      <w:r w:rsidRPr="00D734BE">
        <w:t>de</w:t>
      </w:r>
      <w:r w:rsidRPr="00D734BE">
        <w:rPr>
          <w:spacing w:val="-3"/>
        </w:rPr>
        <w:t xml:space="preserve"> </w:t>
      </w:r>
      <w:r w:rsidRPr="00D734BE">
        <w:t>seus</w:t>
      </w:r>
      <w:r w:rsidRPr="00D734BE">
        <w:rPr>
          <w:spacing w:val="-1"/>
        </w:rPr>
        <w:t xml:space="preserve"> </w:t>
      </w:r>
      <w:r w:rsidRPr="00D734BE">
        <w:t>anexos</w:t>
      </w:r>
      <w:r w:rsidRPr="00D734BE">
        <w:rPr>
          <w:spacing w:val="-1"/>
        </w:rPr>
        <w:t xml:space="preserve"> </w:t>
      </w:r>
      <w:r w:rsidRPr="00D734BE">
        <w:t>ou</w:t>
      </w:r>
      <w:r w:rsidRPr="00D734BE">
        <w:rPr>
          <w:spacing w:val="-3"/>
        </w:rPr>
        <w:t xml:space="preserve"> </w:t>
      </w:r>
      <w:r w:rsidRPr="00D734BE">
        <w:t>demais</w:t>
      </w:r>
      <w:r w:rsidRPr="00D734BE">
        <w:rPr>
          <w:spacing w:val="3"/>
        </w:rPr>
        <w:t xml:space="preserve"> </w:t>
      </w:r>
      <w:r w:rsidRPr="00D734BE">
        <w:t>peças</w:t>
      </w:r>
      <w:r w:rsidRPr="00D734BE">
        <w:rPr>
          <w:spacing w:val="-2"/>
        </w:rPr>
        <w:t xml:space="preserve"> </w:t>
      </w:r>
      <w:r w:rsidRPr="00D734BE">
        <w:t>que</w:t>
      </w:r>
      <w:r w:rsidRPr="00D734BE">
        <w:rPr>
          <w:spacing w:val="-3"/>
        </w:rPr>
        <w:t xml:space="preserve"> </w:t>
      </w:r>
      <w:r w:rsidRPr="00D734BE">
        <w:t>compõem</w:t>
      </w:r>
      <w:r w:rsidRPr="00D734BE">
        <w:rPr>
          <w:spacing w:val="-3"/>
        </w:rPr>
        <w:t xml:space="preserve"> </w:t>
      </w:r>
      <w:r w:rsidRPr="00D734BE">
        <w:t>o</w:t>
      </w:r>
      <w:r w:rsidRPr="00D734BE">
        <w:rPr>
          <w:spacing w:val="1"/>
        </w:rPr>
        <w:t xml:space="preserve"> </w:t>
      </w:r>
      <w:r w:rsidRPr="00D734BE">
        <w:t>processo,</w:t>
      </w:r>
      <w:r w:rsidRPr="00D734BE">
        <w:rPr>
          <w:spacing w:val="-3"/>
        </w:rPr>
        <w:t xml:space="preserve"> </w:t>
      </w:r>
      <w:r w:rsidRPr="00D734BE">
        <w:t>prevalecerá</w:t>
      </w:r>
      <w:r w:rsidRPr="00D734BE">
        <w:rPr>
          <w:spacing w:val="-1"/>
        </w:rPr>
        <w:t xml:space="preserve"> </w:t>
      </w:r>
      <w:r w:rsidRPr="00D734BE">
        <w:t>as</w:t>
      </w:r>
      <w:r w:rsidRPr="00D734BE">
        <w:rPr>
          <w:spacing w:val="-1"/>
        </w:rPr>
        <w:t xml:space="preserve"> </w:t>
      </w:r>
      <w:r w:rsidRPr="00D734BE">
        <w:t>deste</w:t>
      </w:r>
      <w:r w:rsidRPr="00D734BE">
        <w:rPr>
          <w:spacing w:val="-4"/>
        </w:rPr>
        <w:t xml:space="preserve"> </w:t>
      </w:r>
      <w:r w:rsidRPr="00D734BE">
        <w:t>Aviso.</w:t>
      </w:r>
    </w:p>
    <w:p w:rsidR="009B065A" w:rsidRPr="00F97A02" w:rsidRDefault="003F17D4">
      <w:pPr>
        <w:pStyle w:val="Ttulo1"/>
        <w:numPr>
          <w:ilvl w:val="1"/>
          <w:numId w:val="8"/>
        </w:numPr>
        <w:tabs>
          <w:tab w:val="left" w:pos="894"/>
        </w:tabs>
        <w:spacing w:before="148" w:line="278" w:lineRule="auto"/>
        <w:ind w:right="138"/>
        <w:jc w:val="both"/>
        <w:rPr>
          <w:b w:val="0"/>
        </w:rPr>
      </w:pPr>
      <w:r w:rsidRPr="00F97A02">
        <w:rPr>
          <w:b w:val="0"/>
        </w:rPr>
        <w:t>Deverá</w:t>
      </w:r>
      <w:r w:rsidRPr="00F97A02">
        <w:rPr>
          <w:b w:val="0"/>
          <w:spacing w:val="-7"/>
        </w:rPr>
        <w:t xml:space="preserve"> </w:t>
      </w:r>
      <w:r w:rsidRPr="00F97A02">
        <w:rPr>
          <w:b w:val="0"/>
        </w:rPr>
        <w:t>ser</w:t>
      </w:r>
      <w:r w:rsidRPr="00F97A02">
        <w:rPr>
          <w:b w:val="0"/>
          <w:spacing w:val="-9"/>
        </w:rPr>
        <w:t xml:space="preserve"> </w:t>
      </w:r>
      <w:r w:rsidRPr="00F97A02">
        <w:rPr>
          <w:b w:val="0"/>
        </w:rPr>
        <w:t>emitida</w:t>
      </w:r>
      <w:r w:rsidRPr="00F97A02">
        <w:rPr>
          <w:b w:val="0"/>
          <w:spacing w:val="-10"/>
        </w:rPr>
        <w:t xml:space="preserve"> </w:t>
      </w:r>
      <w:r w:rsidRPr="00F97A02">
        <w:rPr>
          <w:b w:val="0"/>
        </w:rPr>
        <w:t>nota</w:t>
      </w:r>
      <w:r w:rsidRPr="00F97A02">
        <w:rPr>
          <w:b w:val="0"/>
          <w:spacing w:val="-7"/>
        </w:rPr>
        <w:t xml:space="preserve"> </w:t>
      </w:r>
      <w:r w:rsidRPr="00F97A02">
        <w:rPr>
          <w:b w:val="0"/>
        </w:rPr>
        <w:t>fiscal</w:t>
      </w:r>
      <w:r w:rsidRPr="00F97A02">
        <w:rPr>
          <w:b w:val="0"/>
          <w:spacing w:val="-7"/>
        </w:rPr>
        <w:t xml:space="preserve"> </w:t>
      </w:r>
      <w:r w:rsidRPr="00F97A02">
        <w:rPr>
          <w:b w:val="0"/>
        </w:rPr>
        <w:t>de</w:t>
      </w:r>
      <w:r w:rsidRPr="00F97A02">
        <w:rPr>
          <w:b w:val="0"/>
          <w:spacing w:val="-8"/>
        </w:rPr>
        <w:t xml:space="preserve"> </w:t>
      </w:r>
      <w:r w:rsidR="002E4C43" w:rsidRPr="00F97A02">
        <w:rPr>
          <w:b w:val="0"/>
        </w:rPr>
        <w:t>venda, em conformidade com a Nota de Empenho</w:t>
      </w:r>
      <w:r w:rsidR="00AB78E6" w:rsidRPr="00F97A02">
        <w:rPr>
          <w:b w:val="0"/>
        </w:rPr>
        <w:t xml:space="preserve"> </w:t>
      </w:r>
      <w:r w:rsidR="004721FC" w:rsidRPr="00F97A02">
        <w:rPr>
          <w:b w:val="0"/>
        </w:rPr>
        <w:t xml:space="preserve">que </w:t>
      </w:r>
      <w:r w:rsidR="00AB78E6" w:rsidRPr="00F97A02">
        <w:rPr>
          <w:b w:val="0"/>
        </w:rPr>
        <w:t>ser</w:t>
      </w:r>
      <w:r w:rsidR="004721FC" w:rsidRPr="00F97A02">
        <w:rPr>
          <w:b w:val="0"/>
        </w:rPr>
        <w:t>á</w:t>
      </w:r>
      <w:r w:rsidR="00AB78E6" w:rsidRPr="00F97A02">
        <w:rPr>
          <w:b w:val="0"/>
        </w:rPr>
        <w:t xml:space="preserve"> emitida</w:t>
      </w:r>
      <w:r w:rsidRPr="00F97A02">
        <w:rPr>
          <w:b w:val="0"/>
        </w:rPr>
        <w:t>.</w:t>
      </w:r>
      <w:r w:rsidRPr="00F97A02">
        <w:rPr>
          <w:b w:val="0"/>
          <w:spacing w:val="-7"/>
        </w:rPr>
        <w:t xml:space="preserve"> 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17" w:line="276" w:lineRule="auto"/>
        <w:ind w:right="139"/>
        <w:rPr>
          <w:sz w:val="20"/>
        </w:rPr>
      </w:pPr>
      <w:r>
        <w:rPr>
          <w:sz w:val="20"/>
        </w:rPr>
        <w:t>O critério de julgamento adotado será o de menor preço</w:t>
      </w:r>
      <w:r>
        <w:rPr>
          <w:rFonts w:ascii="Arial" w:hAnsi="Arial"/>
          <w:i/>
          <w:color w:val="FF0000"/>
          <w:sz w:val="20"/>
        </w:rPr>
        <w:t xml:space="preserve">, </w:t>
      </w:r>
      <w:r>
        <w:rPr>
          <w:sz w:val="20"/>
        </w:rPr>
        <w:t>observadas as exigências</w:t>
      </w:r>
      <w:r>
        <w:rPr>
          <w:spacing w:val="1"/>
          <w:sz w:val="20"/>
        </w:rPr>
        <w:t xml:space="preserve"> </w:t>
      </w:r>
      <w:r>
        <w:rPr>
          <w:sz w:val="20"/>
        </w:rPr>
        <w:t>contidas</w:t>
      </w:r>
      <w:r>
        <w:rPr>
          <w:spacing w:val="-9"/>
          <w:sz w:val="20"/>
        </w:rPr>
        <w:t xml:space="preserve"> </w:t>
      </w:r>
      <w:r>
        <w:rPr>
          <w:sz w:val="20"/>
        </w:rPr>
        <w:t>neste</w:t>
      </w:r>
      <w:r>
        <w:rPr>
          <w:spacing w:val="-6"/>
          <w:sz w:val="20"/>
        </w:rPr>
        <w:t xml:space="preserve"> </w:t>
      </w:r>
      <w:r>
        <w:rPr>
          <w:sz w:val="20"/>
        </w:rPr>
        <w:t>Aviso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8"/>
          <w:sz w:val="20"/>
        </w:rPr>
        <w:t xml:space="preserve"> </w:t>
      </w:r>
      <w:r>
        <w:rPr>
          <w:sz w:val="20"/>
        </w:rPr>
        <w:t>Direta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seus</w:t>
      </w:r>
      <w:r>
        <w:rPr>
          <w:spacing w:val="-6"/>
          <w:sz w:val="20"/>
        </w:rPr>
        <w:t xml:space="preserve"> </w:t>
      </w:r>
      <w:r>
        <w:rPr>
          <w:sz w:val="20"/>
        </w:rPr>
        <w:t>Anexos</w:t>
      </w:r>
      <w:r>
        <w:rPr>
          <w:spacing w:val="-9"/>
          <w:sz w:val="20"/>
        </w:rPr>
        <w:t xml:space="preserve"> </w:t>
      </w:r>
      <w:r>
        <w:rPr>
          <w:sz w:val="20"/>
        </w:rPr>
        <w:t>quanto</w:t>
      </w:r>
      <w:r>
        <w:rPr>
          <w:spacing w:val="-7"/>
          <w:sz w:val="20"/>
        </w:rPr>
        <w:t xml:space="preserve"> </w:t>
      </w:r>
      <w:r>
        <w:rPr>
          <w:sz w:val="20"/>
        </w:rPr>
        <w:t>às</w:t>
      </w:r>
      <w:r>
        <w:rPr>
          <w:spacing w:val="-8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53"/>
          <w:sz w:val="20"/>
        </w:rPr>
        <w:t xml:space="preserve"> </w:t>
      </w:r>
      <w:r w:rsidR="00527F1F">
        <w:rPr>
          <w:spacing w:val="-53"/>
          <w:sz w:val="20"/>
        </w:rPr>
        <w:t xml:space="preserve">          </w:t>
      </w:r>
      <w:r>
        <w:rPr>
          <w:sz w:val="20"/>
        </w:rPr>
        <w:t>objeto.</w:t>
      </w:r>
    </w:p>
    <w:p w:rsidR="009B065A" w:rsidRDefault="003F17D4">
      <w:pPr>
        <w:pStyle w:val="Ttulo1"/>
        <w:numPr>
          <w:ilvl w:val="0"/>
          <w:numId w:val="8"/>
        </w:numPr>
        <w:tabs>
          <w:tab w:val="left" w:pos="460"/>
        </w:tabs>
        <w:spacing w:before="77"/>
      </w:pPr>
      <w:r>
        <w:t>PARTICIPAÇÃO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DISPENSA</w:t>
      </w:r>
      <w:r>
        <w:rPr>
          <w:spacing w:val="-3"/>
        </w:rPr>
        <w:t xml:space="preserve"> </w:t>
      </w:r>
      <w:r>
        <w:t>ELETRÔNICA.</w:t>
      </w:r>
    </w:p>
    <w:p w:rsidR="009B065A" w:rsidRDefault="00527F1F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6" w:line="276" w:lineRule="auto"/>
        <w:ind w:left="526" w:right="139" w:firstLine="0"/>
        <w:rPr>
          <w:sz w:val="20"/>
        </w:rPr>
      </w:pPr>
      <w:r>
        <w:rPr>
          <w:sz w:val="20"/>
        </w:rPr>
        <w:t xml:space="preserve">A participação </w:t>
      </w:r>
      <w:proofErr w:type="gramStart"/>
      <w:r>
        <w:rPr>
          <w:sz w:val="20"/>
        </w:rPr>
        <w:t>na presente</w:t>
      </w:r>
      <w:proofErr w:type="gramEnd"/>
      <w:r w:rsidR="003F17D4">
        <w:rPr>
          <w:sz w:val="20"/>
        </w:rPr>
        <w:t xml:space="preserve"> dispensa eletrônica se dará mediante Sistema de</w:t>
      </w:r>
      <w:r w:rsidR="003F17D4">
        <w:rPr>
          <w:spacing w:val="1"/>
          <w:sz w:val="20"/>
        </w:rPr>
        <w:t xml:space="preserve"> </w:t>
      </w:r>
      <w:r w:rsidR="003F17D4">
        <w:rPr>
          <w:sz w:val="20"/>
        </w:rPr>
        <w:t>Dispensa Eletrônica integrante do Sistema de Compras do Governo Federal – Comprasnet</w:t>
      </w:r>
      <w:r w:rsidR="003F17D4">
        <w:rPr>
          <w:spacing w:val="-53"/>
          <w:sz w:val="20"/>
        </w:rPr>
        <w:t xml:space="preserve"> </w:t>
      </w:r>
      <w:r w:rsidR="003F17D4">
        <w:rPr>
          <w:sz w:val="20"/>
        </w:rPr>
        <w:t>4.0, disponível</w:t>
      </w:r>
      <w:r w:rsidR="003F17D4">
        <w:rPr>
          <w:spacing w:val="-1"/>
          <w:sz w:val="20"/>
        </w:rPr>
        <w:t xml:space="preserve"> </w:t>
      </w:r>
      <w:r w:rsidR="003F17D4">
        <w:rPr>
          <w:sz w:val="20"/>
        </w:rPr>
        <w:t>no</w:t>
      </w:r>
      <w:r w:rsidR="003F17D4">
        <w:rPr>
          <w:spacing w:val="-2"/>
          <w:sz w:val="20"/>
        </w:rPr>
        <w:t xml:space="preserve"> </w:t>
      </w:r>
      <w:r w:rsidR="003F17D4">
        <w:rPr>
          <w:sz w:val="20"/>
        </w:rPr>
        <w:t>endereço</w:t>
      </w:r>
      <w:r w:rsidR="003F17D4">
        <w:rPr>
          <w:spacing w:val="-4"/>
          <w:sz w:val="20"/>
        </w:rPr>
        <w:t xml:space="preserve"> </w:t>
      </w:r>
      <w:r w:rsidR="003F17D4">
        <w:rPr>
          <w:sz w:val="20"/>
        </w:rPr>
        <w:t>eletrônico</w:t>
      </w:r>
      <w:r w:rsidR="003F17D4">
        <w:rPr>
          <w:color w:val="000080"/>
          <w:spacing w:val="-3"/>
          <w:sz w:val="20"/>
        </w:rPr>
        <w:t xml:space="preserve"> </w:t>
      </w:r>
      <w:r w:rsidR="003F17D4">
        <w:rPr>
          <w:color w:val="000080"/>
          <w:sz w:val="20"/>
          <w:u w:val="single" w:color="000080"/>
        </w:rPr>
        <w:t>Fornecedor</w:t>
      </w:r>
      <w:r w:rsidR="003F17D4">
        <w:rPr>
          <w:color w:val="000080"/>
          <w:spacing w:val="1"/>
          <w:sz w:val="20"/>
          <w:u w:val="single" w:color="000080"/>
        </w:rPr>
        <w:t xml:space="preserve"> </w:t>
      </w:r>
      <w:r w:rsidR="003F17D4">
        <w:rPr>
          <w:color w:val="000080"/>
          <w:sz w:val="20"/>
          <w:u w:val="single" w:color="000080"/>
        </w:rPr>
        <w:t>— Português</w:t>
      </w:r>
      <w:r w:rsidR="003F17D4">
        <w:rPr>
          <w:color w:val="000080"/>
          <w:spacing w:val="-1"/>
          <w:sz w:val="20"/>
          <w:u w:val="single" w:color="000080"/>
        </w:rPr>
        <w:t xml:space="preserve"> </w:t>
      </w:r>
      <w:r w:rsidR="003F17D4">
        <w:rPr>
          <w:color w:val="000080"/>
          <w:sz w:val="20"/>
          <w:u w:val="single" w:color="000080"/>
        </w:rPr>
        <w:t>(Brasil)</w:t>
      </w:r>
      <w:r w:rsidR="003F17D4">
        <w:rPr>
          <w:color w:val="000080"/>
          <w:spacing w:val="-3"/>
          <w:sz w:val="20"/>
          <w:u w:val="single" w:color="000080"/>
        </w:rPr>
        <w:t xml:space="preserve"> </w:t>
      </w:r>
      <w:r w:rsidR="003F17D4">
        <w:rPr>
          <w:color w:val="000080"/>
          <w:sz w:val="20"/>
          <w:u w:val="single" w:color="000080"/>
        </w:rPr>
        <w:t>(www.gov.br)</w:t>
      </w:r>
      <w:r w:rsidR="003F17D4">
        <w:rPr>
          <w:sz w:val="20"/>
        </w:rPr>
        <w:t>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41" w:hanging="504"/>
        <w:rPr>
          <w:sz w:val="20"/>
        </w:rPr>
      </w:pPr>
      <w:r>
        <w:rPr>
          <w:sz w:val="20"/>
        </w:rPr>
        <w:t xml:space="preserve">Os fornecedores deverão atender aos procedimentos previstos no </w:t>
      </w:r>
      <w:r>
        <w:rPr>
          <w:sz w:val="20"/>
        </w:rPr>
        <w:lastRenderedPageBreak/>
        <w:t>Manual do</w:t>
      </w:r>
      <w:r>
        <w:rPr>
          <w:spacing w:val="1"/>
          <w:sz w:val="20"/>
        </w:rPr>
        <w:t xml:space="preserve"> </w:t>
      </w:r>
      <w:r>
        <w:rPr>
          <w:sz w:val="20"/>
        </w:rPr>
        <w:t>Sistema de Dispensa Eletrônica, disponível no Portal de Compras do Governo</w:t>
      </w:r>
      <w:r>
        <w:rPr>
          <w:spacing w:val="1"/>
          <w:sz w:val="20"/>
        </w:rPr>
        <w:t xml:space="preserve"> </w:t>
      </w:r>
      <w:r>
        <w:rPr>
          <w:sz w:val="20"/>
        </w:rPr>
        <w:t>Federal,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acesso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operacionalização.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21" w:line="276" w:lineRule="auto"/>
        <w:ind w:right="137" w:hanging="504"/>
        <w:rPr>
          <w:sz w:val="20"/>
        </w:rPr>
      </w:pP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fornecedor</w:t>
      </w:r>
      <w:r>
        <w:rPr>
          <w:spacing w:val="-4"/>
          <w:sz w:val="20"/>
        </w:rPr>
        <w:t xml:space="preserve"> </w:t>
      </w:r>
      <w:r>
        <w:rPr>
          <w:sz w:val="20"/>
        </w:rPr>
        <w:t>é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-6"/>
          <w:sz w:val="20"/>
        </w:rPr>
        <w:t xml:space="preserve"> </w:t>
      </w:r>
      <w:r>
        <w:rPr>
          <w:sz w:val="20"/>
        </w:rPr>
        <w:t>por</w:t>
      </w:r>
      <w:r>
        <w:rPr>
          <w:spacing w:val="-6"/>
          <w:sz w:val="20"/>
        </w:rPr>
        <w:t xml:space="preserve"> </w:t>
      </w:r>
      <w:r>
        <w:rPr>
          <w:sz w:val="20"/>
        </w:rPr>
        <w:t>qualquer</w:t>
      </w:r>
      <w:r>
        <w:rPr>
          <w:spacing w:val="-4"/>
          <w:sz w:val="20"/>
        </w:rPr>
        <w:t xml:space="preserve"> </w:t>
      </w:r>
      <w:r>
        <w:rPr>
          <w:sz w:val="20"/>
        </w:rPr>
        <w:t>transação</w:t>
      </w:r>
      <w:r>
        <w:rPr>
          <w:spacing w:val="-5"/>
          <w:sz w:val="20"/>
        </w:rPr>
        <w:t xml:space="preserve"> </w:t>
      </w:r>
      <w:r>
        <w:rPr>
          <w:sz w:val="20"/>
        </w:rPr>
        <w:t>efetuada</w:t>
      </w:r>
      <w:r>
        <w:rPr>
          <w:spacing w:val="-4"/>
          <w:sz w:val="20"/>
        </w:rPr>
        <w:t xml:space="preserve"> </w:t>
      </w:r>
      <w:r>
        <w:rPr>
          <w:sz w:val="20"/>
        </w:rPr>
        <w:t>diretamente</w:t>
      </w:r>
      <w:r>
        <w:rPr>
          <w:spacing w:val="-6"/>
          <w:sz w:val="20"/>
        </w:rPr>
        <w:t xml:space="preserve"> </w:t>
      </w:r>
      <w:r>
        <w:rPr>
          <w:sz w:val="20"/>
        </w:rPr>
        <w:t>ou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54"/>
          <w:sz w:val="20"/>
        </w:rPr>
        <w:t xml:space="preserve"> </w:t>
      </w:r>
      <w:r>
        <w:rPr>
          <w:sz w:val="20"/>
        </w:rPr>
        <w:t>seu representante no Sistema de Dispensa Eletrônica, não cabendo ao provedor</w:t>
      </w:r>
      <w:r>
        <w:rPr>
          <w:spacing w:val="1"/>
          <w:sz w:val="20"/>
        </w:rPr>
        <w:t xml:space="preserve"> </w:t>
      </w:r>
      <w:r>
        <w:rPr>
          <w:sz w:val="20"/>
        </w:rPr>
        <w:t>do Sistema ou ao órgão entidade promotor do procedimento a responsabilidade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-12"/>
          <w:sz w:val="20"/>
        </w:rPr>
        <w:t xml:space="preserve"> </w:t>
      </w:r>
      <w:r>
        <w:rPr>
          <w:sz w:val="20"/>
        </w:rPr>
        <w:t>eventuais</w:t>
      </w:r>
      <w:r>
        <w:rPr>
          <w:spacing w:val="-13"/>
          <w:sz w:val="20"/>
        </w:rPr>
        <w:t xml:space="preserve"> </w:t>
      </w:r>
      <w:r>
        <w:rPr>
          <w:sz w:val="20"/>
        </w:rPr>
        <w:t>danos</w:t>
      </w:r>
      <w:r>
        <w:rPr>
          <w:spacing w:val="-11"/>
          <w:sz w:val="20"/>
        </w:rPr>
        <w:t xml:space="preserve"> </w:t>
      </w:r>
      <w:r>
        <w:rPr>
          <w:sz w:val="20"/>
        </w:rPr>
        <w:t>decorrentes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uso</w:t>
      </w:r>
      <w:r>
        <w:rPr>
          <w:spacing w:val="-14"/>
          <w:sz w:val="20"/>
        </w:rPr>
        <w:t xml:space="preserve"> </w:t>
      </w:r>
      <w:r>
        <w:rPr>
          <w:sz w:val="20"/>
        </w:rPr>
        <w:t>indevido</w:t>
      </w:r>
      <w:r>
        <w:rPr>
          <w:spacing w:val="-13"/>
          <w:sz w:val="20"/>
        </w:rPr>
        <w:t xml:space="preserve"> </w:t>
      </w:r>
      <w:r>
        <w:rPr>
          <w:sz w:val="20"/>
        </w:rPr>
        <w:t>da</w:t>
      </w:r>
      <w:r>
        <w:rPr>
          <w:spacing w:val="-13"/>
          <w:sz w:val="20"/>
        </w:rPr>
        <w:t xml:space="preserve"> </w:t>
      </w:r>
      <w:r>
        <w:rPr>
          <w:sz w:val="20"/>
        </w:rPr>
        <w:t>senha,</w:t>
      </w:r>
      <w:r>
        <w:rPr>
          <w:spacing w:val="-13"/>
          <w:sz w:val="20"/>
        </w:rPr>
        <w:t xml:space="preserve"> </w:t>
      </w:r>
      <w:r>
        <w:rPr>
          <w:sz w:val="20"/>
        </w:rPr>
        <w:t>ainda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z w:val="20"/>
        </w:rPr>
        <w:t>por</w:t>
      </w:r>
      <w:r>
        <w:rPr>
          <w:spacing w:val="-12"/>
          <w:sz w:val="20"/>
        </w:rPr>
        <w:t xml:space="preserve"> </w:t>
      </w:r>
      <w:r>
        <w:rPr>
          <w:sz w:val="20"/>
        </w:rPr>
        <w:t>terceiros</w:t>
      </w:r>
      <w:r>
        <w:rPr>
          <w:spacing w:val="-53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autorizados.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0"/>
        <w:ind w:left="1517" w:right="0" w:hanging="992"/>
        <w:rPr>
          <w:sz w:val="20"/>
        </w:rPr>
      </w:pPr>
      <w:r>
        <w:rPr>
          <w:sz w:val="20"/>
        </w:rPr>
        <w:t>Não</w:t>
      </w:r>
      <w:r>
        <w:rPr>
          <w:spacing w:val="-5"/>
          <w:sz w:val="20"/>
        </w:rPr>
        <w:t xml:space="preserve"> </w:t>
      </w:r>
      <w:r>
        <w:rPr>
          <w:sz w:val="20"/>
        </w:rPr>
        <w:t>poderão</w:t>
      </w:r>
      <w:r>
        <w:rPr>
          <w:spacing w:val="-3"/>
          <w:sz w:val="20"/>
        </w:rPr>
        <w:t xml:space="preserve"> </w:t>
      </w:r>
      <w:r>
        <w:rPr>
          <w:sz w:val="20"/>
        </w:rPr>
        <w:t>participar</w:t>
      </w:r>
      <w:r>
        <w:rPr>
          <w:spacing w:val="-3"/>
          <w:sz w:val="20"/>
        </w:rPr>
        <w:t xml:space="preserve"> </w:t>
      </w:r>
      <w:r>
        <w:rPr>
          <w:sz w:val="20"/>
        </w:rPr>
        <w:t>desta</w:t>
      </w:r>
      <w:r>
        <w:rPr>
          <w:spacing w:val="-3"/>
          <w:sz w:val="20"/>
        </w:rPr>
        <w:t xml:space="preserve"> </w:t>
      </w:r>
      <w:r>
        <w:rPr>
          <w:sz w:val="20"/>
        </w:rPr>
        <w:t>dispensa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fornecedores: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54" w:line="276" w:lineRule="auto"/>
        <w:ind w:right="139"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atendam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1"/>
          <w:sz w:val="20"/>
        </w:rPr>
        <w:t xml:space="preserve"> </w:t>
      </w:r>
      <w:r>
        <w:rPr>
          <w:sz w:val="20"/>
        </w:rPr>
        <w:t>Aviso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seu(s)</w:t>
      </w:r>
      <w:r>
        <w:rPr>
          <w:spacing w:val="-53"/>
          <w:sz w:val="20"/>
        </w:rPr>
        <w:t xml:space="preserve"> </w:t>
      </w:r>
      <w:r>
        <w:rPr>
          <w:sz w:val="20"/>
        </w:rPr>
        <w:t>anexo(s);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8" w:lineRule="auto"/>
        <w:ind w:right="141" w:hanging="504"/>
        <w:rPr>
          <w:sz w:val="20"/>
        </w:rPr>
      </w:pPr>
      <w:proofErr w:type="gramStart"/>
      <w:r>
        <w:rPr>
          <w:sz w:val="20"/>
        </w:rPr>
        <w:t>estrangeiros</w:t>
      </w:r>
      <w:proofErr w:type="gramEnd"/>
      <w:r>
        <w:rPr>
          <w:spacing w:val="34"/>
          <w:sz w:val="20"/>
        </w:rPr>
        <w:t xml:space="preserve"> </w:t>
      </w:r>
      <w:r>
        <w:rPr>
          <w:sz w:val="20"/>
        </w:rPr>
        <w:t>que</w:t>
      </w:r>
      <w:r>
        <w:rPr>
          <w:spacing w:val="31"/>
          <w:sz w:val="20"/>
        </w:rPr>
        <w:t xml:space="preserve"> </w:t>
      </w:r>
      <w:r>
        <w:rPr>
          <w:sz w:val="20"/>
        </w:rPr>
        <w:t>não</w:t>
      </w:r>
      <w:r>
        <w:rPr>
          <w:spacing w:val="34"/>
          <w:sz w:val="20"/>
        </w:rPr>
        <w:t xml:space="preserve"> </w:t>
      </w:r>
      <w:r>
        <w:rPr>
          <w:sz w:val="20"/>
        </w:rPr>
        <w:t>tenham</w:t>
      </w:r>
      <w:r>
        <w:rPr>
          <w:spacing w:val="36"/>
          <w:sz w:val="20"/>
        </w:rPr>
        <w:t xml:space="preserve"> </w:t>
      </w:r>
      <w:r>
        <w:rPr>
          <w:sz w:val="20"/>
        </w:rPr>
        <w:t>representação</w:t>
      </w:r>
      <w:r>
        <w:rPr>
          <w:spacing w:val="35"/>
          <w:sz w:val="20"/>
        </w:rPr>
        <w:t xml:space="preserve"> </w:t>
      </w:r>
      <w:r>
        <w:rPr>
          <w:sz w:val="20"/>
        </w:rPr>
        <w:t>legal</w:t>
      </w:r>
      <w:r>
        <w:rPr>
          <w:spacing w:val="32"/>
          <w:sz w:val="20"/>
        </w:rPr>
        <w:t xml:space="preserve"> </w:t>
      </w:r>
      <w:r>
        <w:rPr>
          <w:sz w:val="20"/>
        </w:rPr>
        <w:t>no</w:t>
      </w:r>
      <w:r>
        <w:rPr>
          <w:spacing w:val="35"/>
          <w:sz w:val="20"/>
        </w:rPr>
        <w:t xml:space="preserve"> </w:t>
      </w:r>
      <w:r>
        <w:rPr>
          <w:sz w:val="20"/>
        </w:rPr>
        <w:t>Brasil</w:t>
      </w:r>
      <w:r>
        <w:rPr>
          <w:spacing w:val="32"/>
          <w:sz w:val="20"/>
        </w:rPr>
        <w:t xml:space="preserve"> </w:t>
      </w:r>
      <w:r>
        <w:rPr>
          <w:sz w:val="20"/>
        </w:rPr>
        <w:t>com</w:t>
      </w:r>
      <w:r>
        <w:rPr>
          <w:spacing w:val="36"/>
          <w:sz w:val="20"/>
        </w:rPr>
        <w:t xml:space="preserve"> </w:t>
      </w:r>
      <w:r>
        <w:rPr>
          <w:sz w:val="20"/>
        </w:rPr>
        <w:t>poderes</w:t>
      </w:r>
      <w:r>
        <w:rPr>
          <w:spacing w:val="-53"/>
          <w:sz w:val="20"/>
        </w:rPr>
        <w:t xml:space="preserve"> </w:t>
      </w:r>
      <w:r>
        <w:rPr>
          <w:sz w:val="20"/>
        </w:rPr>
        <w:t>expressos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receber citação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responder administrativa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judicialmente;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/>
        <w:ind w:right="0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pacing w:val="-5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enquadrem nas</w:t>
      </w:r>
      <w:r>
        <w:rPr>
          <w:spacing w:val="-2"/>
          <w:sz w:val="20"/>
        </w:rPr>
        <w:t xml:space="preserve"> </w:t>
      </w:r>
      <w:r>
        <w:rPr>
          <w:sz w:val="20"/>
        </w:rPr>
        <w:t>seguintes</w:t>
      </w:r>
      <w:r>
        <w:rPr>
          <w:spacing w:val="-2"/>
          <w:sz w:val="20"/>
        </w:rPr>
        <w:t xml:space="preserve"> </w:t>
      </w:r>
      <w:r>
        <w:rPr>
          <w:sz w:val="20"/>
        </w:rPr>
        <w:t>vedações:</w:t>
      </w:r>
    </w:p>
    <w:p w:rsidR="009B065A" w:rsidRDefault="003F17D4">
      <w:pPr>
        <w:pStyle w:val="PargrafodaLista"/>
        <w:numPr>
          <w:ilvl w:val="3"/>
          <w:numId w:val="8"/>
        </w:numPr>
        <w:tabs>
          <w:tab w:val="left" w:pos="1830"/>
        </w:tabs>
        <w:spacing w:before="154" w:line="276" w:lineRule="auto"/>
        <w:rPr>
          <w:sz w:val="20"/>
        </w:rPr>
      </w:pPr>
      <w:proofErr w:type="gramStart"/>
      <w:r>
        <w:rPr>
          <w:sz w:val="20"/>
        </w:rPr>
        <w:t>autor</w:t>
      </w:r>
      <w:proofErr w:type="gramEnd"/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9"/>
          <w:sz w:val="20"/>
        </w:rPr>
        <w:t xml:space="preserve"> </w:t>
      </w:r>
      <w:r>
        <w:rPr>
          <w:sz w:val="20"/>
        </w:rPr>
        <w:t>anteprojeto,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projeto</w:t>
      </w:r>
      <w:r>
        <w:rPr>
          <w:spacing w:val="-7"/>
          <w:sz w:val="20"/>
        </w:rPr>
        <w:t xml:space="preserve"> </w:t>
      </w:r>
      <w:r>
        <w:rPr>
          <w:sz w:val="20"/>
        </w:rPr>
        <w:t>básico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projeto</w:t>
      </w:r>
      <w:r>
        <w:rPr>
          <w:spacing w:val="-6"/>
          <w:sz w:val="20"/>
        </w:rPr>
        <w:t xml:space="preserve"> </w:t>
      </w:r>
      <w:r>
        <w:rPr>
          <w:sz w:val="20"/>
        </w:rPr>
        <w:t>executivo,</w:t>
      </w:r>
      <w:r>
        <w:rPr>
          <w:spacing w:val="-4"/>
          <w:sz w:val="20"/>
        </w:rPr>
        <w:t xml:space="preserve"> </w:t>
      </w:r>
      <w:r>
        <w:rPr>
          <w:sz w:val="20"/>
        </w:rPr>
        <w:t>pessoa</w:t>
      </w:r>
      <w:r>
        <w:rPr>
          <w:spacing w:val="-6"/>
          <w:sz w:val="20"/>
        </w:rPr>
        <w:t xml:space="preserve"> </w:t>
      </w:r>
      <w:r>
        <w:rPr>
          <w:sz w:val="20"/>
        </w:rPr>
        <w:t>física</w:t>
      </w:r>
      <w:r>
        <w:rPr>
          <w:spacing w:val="-53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jurídica,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versar</w:t>
      </w:r>
      <w:r>
        <w:rPr>
          <w:spacing w:val="1"/>
          <w:sz w:val="20"/>
        </w:rPr>
        <w:t xml:space="preserve"> </w:t>
      </w:r>
      <w:r>
        <w:rPr>
          <w:sz w:val="20"/>
        </w:rPr>
        <w:t>sobre</w:t>
      </w:r>
      <w:r>
        <w:rPr>
          <w:spacing w:val="1"/>
          <w:sz w:val="20"/>
        </w:rPr>
        <w:t xml:space="preserve"> </w:t>
      </w:r>
      <w:r>
        <w:rPr>
          <w:sz w:val="20"/>
        </w:rPr>
        <w:t>obra,</w:t>
      </w:r>
      <w:r>
        <w:rPr>
          <w:spacing w:val="1"/>
          <w:sz w:val="20"/>
        </w:rPr>
        <w:t xml:space="preserve"> </w:t>
      </w:r>
      <w:r>
        <w:rPr>
          <w:sz w:val="20"/>
        </w:rPr>
        <w:t>serviços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bens a</w:t>
      </w:r>
      <w:r>
        <w:rPr>
          <w:spacing w:val="1"/>
          <w:sz w:val="20"/>
        </w:rPr>
        <w:t xml:space="preserve"> </w:t>
      </w:r>
      <w:r>
        <w:rPr>
          <w:sz w:val="20"/>
        </w:rPr>
        <w:t>ele</w:t>
      </w:r>
      <w:r>
        <w:rPr>
          <w:spacing w:val="2"/>
          <w:sz w:val="20"/>
        </w:rPr>
        <w:t xml:space="preserve"> </w:t>
      </w:r>
      <w:r>
        <w:rPr>
          <w:sz w:val="20"/>
        </w:rPr>
        <w:t>relacionados;</w:t>
      </w:r>
    </w:p>
    <w:p w:rsidR="009B065A" w:rsidRDefault="003F17D4">
      <w:pPr>
        <w:pStyle w:val="PargrafodaLista"/>
        <w:numPr>
          <w:ilvl w:val="3"/>
          <w:numId w:val="8"/>
        </w:numPr>
        <w:tabs>
          <w:tab w:val="left" w:pos="1830"/>
        </w:tabs>
        <w:spacing w:before="121" w:line="276" w:lineRule="auto"/>
        <w:ind w:right="139"/>
        <w:rPr>
          <w:sz w:val="20"/>
        </w:rPr>
      </w:pPr>
      <w:proofErr w:type="gramStart"/>
      <w:r>
        <w:rPr>
          <w:sz w:val="20"/>
        </w:rPr>
        <w:t>empresa</w:t>
      </w:r>
      <w:proofErr w:type="gramEnd"/>
      <w:r>
        <w:rPr>
          <w:sz w:val="20"/>
        </w:rPr>
        <w:t>, isoladamente ou em consórcio, responsável pela elaboração do</w:t>
      </w:r>
      <w:r>
        <w:rPr>
          <w:spacing w:val="1"/>
          <w:sz w:val="20"/>
        </w:rPr>
        <w:t xml:space="preserve"> </w:t>
      </w:r>
      <w:r>
        <w:rPr>
          <w:sz w:val="20"/>
        </w:rPr>
        <w:t>projeto</w:t>
      </w:r>
      <w:r>
        <w:rPr>
          <w:spacing w:val="-11"/>
          <w:sz w:val="20"/>
        </w:rPr>
        <w:t xml:space="preserve"> </w:t>
      </w:r>
      <w:r>
        <w:rPr>
          <w:sz w:val="20"/>
        </w:rPr>
        <w:t>básico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projeto</w:t>
      </w:r>
      <w:r>
        <w:rPr>
          <w:spacing w:val="-7"/>
          <w:sz w:val="20"/>
        </w:rPr>
        <w:t xml:space="preserve"> </w:t>
      </w:r>
      <w:r>
        <w:rPr>
          <w:sz w:val="20"/>
        </w:rPr>
        <w:t>executivo,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8"/>
          <w:sz w:val="20"/>
        </w:rPr>
        <w:t xml:space="preserve"> </w:t>
      </w:r>
      <w:r>
        <w:rPr>
          <w:sz w:val="20"/>
        </w:rPr>
        <w:t>empresa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8"/>
          <w:sz w:val="20"/>
        </w:rPr>
        <w:t xml:space="preserve"> </w:t>
      </w:r>
      <w:r>
        <w:rPr>
          <w:sz w:val="20"/>
        </w:rPr>
        <w:t>qual</w:t>
      </w:r>
      <w:r>
        <w:rPr>
          <w:spacing w:val="-12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autor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projeto</w:t>
      </w:r>
      <w:r>
        <w:rPr>
          <w:spacing w:val="-53"/>
          <w:sz w:val="20"/>
        </w:rPr>
        <w:t xml:space="preserve"> </w:t>
      </w:r>
      <w:r>
        <w:rPr>
          <w:sz w:val="20"/>
        </w:rPr>
        <w:t>seja dirigente, gerente, controlador, acionista ou detentor de mais de 5%</w:t>
      </w:r>
      <w:r>
        <w:rPr>
          <w:spacing w:val="1"/>
          <w:sz w:val="20"/>
        </w:rPr>
        <w:t xml:space="preserve"> </w:t>
      </w:r>
      <w:r>
        <w:rPr>
          <w:sz w:val="20"/>
        </w:rPr>
        <w:t>(cinco por</w:t>
      </w:r>
      <w:r>
        <w:rPr>
          <w:spacing w:val="1"/>
          <w:sz w:val="20"/>
        </w:rPr>
        <w:t xml:space="preserve"> </w:t>
      </w:r>
      <w:r>
        <w:rPr>
          <w:sz w:val="20"/>
        </w:rPr>
        <w:t>cento)</w:t>
      </w:r>
      <w:r>
        <w:rPr>
          <w:spacing w:val="1"/>
          <w:sz w:val="20"/>
        </w:rPr>
        <w:t xml:space="preserve"> </w:t>
      </w:r>
      <w:r>
        <w:rPr>
          <w:sz w:val="20"/>
        </w:rPr>
        <w:t>do capital com direito</w:t>
      </w:r>
      <w:r>
        <w:rPr>
          <w:spacing w:val="1"/>
          <w:sz w:val="20"/>
        </w:rPr>
        <w:t xml:space="preserve"> </w:t>
      </w:r>
      <w:r>
        <w:rPr>
          <w:sz w:val="20"/>
        </w:rPr>
        <w:t>a voto, 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técnico ou</w:t>
      </w:r>
      <w:r>
        <w:rPr>
          <w:spacing w:val="1"/>
          <w:sz w:val="20"/>
        </w:rPr>
        <w:t xml:space="preserve"> </w:t>
      </w:r>
      <w:r>
        <w:rPr>
          <w:sz w:val="20"/>
        </w:rPr>
        <w:t>subcontratado,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versar</w:t>
      </w:r>
      <w:r>
        <w:rPr>
          <w:spacing w:val="1"/>
          <w:sz w:val="20"/>
        </w:rPr>
        <w:t xml:space="preserve"> </w:t>
      </w:r>
      <w:r>
        <w:rPr>
          <w:sz w:val="20"/>
        </w:rPr>
        <w:t>sobre</w:t>
      </w:r>
      <w:r>
        <w:rPr>
          <w:spacing w:val="1"/>
          <w:sz w:val="20"/>
        </w:rPr>
        <w:t xml:space="preserve"> </w:t>
      </w:r>
      <w:r>
        <w:rPr>
          <w:sz w:val="20"/>
        </w:rPr>
        <w:t>obra,</w:t>
      </w:r>
      <w:r>
        <w:rPr>
          <w:spacing w:val="1"/>
          <w:sz w:val="20"/>
        </w:rPr>
        <w:t xml:space="preserve"> </w:t>
      </w:r>
      <w:r>
        <w:rPr>
          <w:sz w:val="20"/>
        </w:rPr>
        <w:t>serviços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bens a</w:t>
      </w:r>
      <w:r>
        <w:rPr>
          <w:spacing w:val="1"/>
          <w:sz w:val="20"/>
        </w:rPr>
        <w:t xml:space="preserve"> </w:t>
      </w:r>
      <w:r>
        <w:rPr>
          <w:sz w:val="20"/>
        </w:rPr>
        <w:t>ela</w:t>
      </w:r>
      <w:r>
        <w:rPr>
          <w:spacing w:val="2"/>
          <w:sz w:val="20"/>
        </w:rPr>
        <w:t xml:space="preserve"> </w:t>
      </w:r>
      <w:r>
        <w:rPr>
          <w:sz w:val="20"/>
        </w:rPr>
        <w:t>necessários;</w:t>
      </w:r>
    </w:p>
    <w:p w:rsidR="009B065A" w:rsidRDefault="003F17D4">
      <w:pPr>
        <w:pStyle w:val="PargrafodaLista"/>
        <w:numPr>
          <w:ilvl w:val="3"/>
          <w:numId w:val="8"/>
        </w:numPr>
        <w:tabs>
          <w:tab w:val="left" w:pos="1830"/>
        </w:tabs>
        <w:spacing w:before="119" w:line="276" w:lineRule="auto"/>
        <w:ind w:right="142"/>
        <w:rPr>
          <w:sz w:val="20"/>
        </w:rPr>
      </w:pPr>
      <w:proofErr w:type="gramStart"/>
      <w:r>
        <w:rPr>
          <w:sz w:val="20"/>
        </w:rPr>
        <w:t>pessoa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física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jurídica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encontre,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tempo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1"/>
          <w:sz w:val="20"/>
        </w:rPr>
        <w:t xml:space="preserve"> </w:t>
      </w:r>
      <w:r>
        <w:rPr>
          <w:sz w:val="20"/>
        </w:rPr>
        <w:t>impossibilitada</w:t>
      </w:r>
      <w:r>
        <w:rPr>
          <w:spacing w:val="-4"/>
          <w:sz w:val="20"/>
        </w:rPr>
        <w:t xml:space="preserve"> </w:t>
      </w:r>
      <w:r>
        <w:rPr>
          <w:sz w:val="20"/>
        </w:rPr>
        <w:t>de contratar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3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sanção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lhe</w:t>
      </w:r>
      <w:r>
        <w:rPr>
          <w:spacing w:val="-3"/>
          <w:sz w:val="20"/>
        </w:rPr>
        <w:t xml:space="preserve"> </w:t>
      </w:r>
      <w:r>
        <w:rPr>
          <w:sz w:val="20"/>
        </w:rPr>
        <w:t>foi</w:t>
      </w:r>
      <w:r>
        <w:rPr>
          <w:spacing w:val="-4"/>
          <w:sz w:val="20"/>
        </w:rPr>
        <w:t xml:space="preserve"> </w:t>
      </w:r>
      <w:r>
        <w:rPr>
          <w:sz w:val="20"/>
        </w:rPr>
        <w:t>imposta;</w:t>
      </w:r>
    </w:p>
    <w:p w:rsidR="009B065A" w:rsidRDefault="003F17D4">
      <w:pPr>
        <w:pStyle w:val="PargrafodaLista"/>
        <w:numPr>
          <w:ilvl w:val="3"/>
          <w:numId w:val="8"/>
        </w:numPr>
        <w:tabs>
          <w:tab w:val="left" w:pos="1830"/>
        </w:tabs>
        <w:spacing w:before="119" w:line="276" w:lineRule="auto"/>
        <w:ind w:right="139"/>
        <w:rPr>
          <w:sz w:val="20"/>
        </w:rPr>
      </w:pPr>
      <w:proofErr w:type="gramStart"/>
      <w:r>
        <w:rPr>
          <w:sz w:val="20"/>
        </w:rPr>
        <w:t>aquele</w:t>
      </w:r>
      <w:proofErr w:type="gramEnd"/>
      <w:r>
        <w:rPr>
          <w:sz w:val="20"/>
        </w:rPr>
        <w:t xml:space="preserve"> que mantenha vínculo de natureza técnica, comercial, econômica,</w:t>
      </w:r>
      <w:r>
        <w:rPr>
          <w:spacing w:val="1"/>
          <w:sz w:val="20"/>
        </w:rPr>
        <w:t xml:space="preserve"> </w:t>
      </w:r>
      <w:r>
        <w:rPr>
          <w:sz w:val="20"/>
        </w:rPr>
        <w:t>financeira,</w:t>
      </w:r>
      <w:r>
        <w:rPr>
          <w:spacing w:val="-9"/>
          <w:sz w:val="20"/>
        </w:rPr>
        <w:t xml:space="preserve"> </w:t>
      </w:r>
      <w:r>
        <w:rPr>
          <w:sz w:val="20"/>
        </w:rPr>
        <w:t>trabalhista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civil</w:t>
      </w:r>
      <w:r>
        <w:rPr>
          <w:spacing w:val="-9"/>
          <w:sz w:val="20"/>
        </w:rPr>
        <w:t xml:space="preserve"> </w:t>
      </w:r>
      <w:r>
        <w:rPr>
          <w:sz w:val="20"/>
        </w:rPr>
        <w:t>com</w:t>
      </w:r>
      <w:r>
        <w:rPr>
          <w:spacing w:val="-5"/>
          <w:sz w:val="20"/>
        </w:rPr>
        <w:t xml:space="preserve"> </w:t>
      </w:r>
      <w:r>
        <w:rPr>
          <w:sz w:val="20"/>
        </w:rPr>
        <w:t>dirigente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órgão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entidade</w:t>
      </w:r>
      <w:r>
        <w:rPr>
          <w:spacing w:val="-7"/>
          <w:sz w:val="20"/>
        </w:rPr>
        <w:t xml:space="preserve"> </w:t>
      </w:r>
      <w:r>
        <w:rPr>
          <w:sz w:val="20"/>
        </w:rPr>
        <w:t>contratante</w:t>
      </w:r>
      <w:r>
        <w:rPr>
          <w:spacing w:val="-53"/>
          <w:sz w:val="20"/>
        </w:rPr>
        <w:t xml:space="preserve"> </w:t>
      </w:r>
      <w:r>
        <w:rPr>
          <w:sz w:val="20"/>
        </w:rPr>
        <w:t>ou com agente público que desempenhe função na licitação ou atue na</w:t>
      </w:r>
      <w:r>
        <w:rPr>
          <w:spacing w:val="1"/>
          <w:sz w:val="20"/>
        </w:rPr>
        <w:t xml:space="preserve"> </w:t>
      </w:r>
      <w:r>
        <w:rPr>
          <w:sz w:val="20"/>
        </w:rPr>
        <w:t>fiscalização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gestão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contrato,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deles</w:t>
      </w:r>
      <w:r>
        <w:rPr>
          <w:spacing w:val="1"/>
          <w:sz w:val="20"/>
        </w:rPr>
        <w:t xml:space="preserve"> </w:t>
      </w:r>
      <w:r>
        <w:rPr>
          <w:sz w:val="20"/>
        </w:rPr>
        <w:t>seja</w:t>
      </w:r>
      <w:r>
        <w:rPr>
          <w:spacing w:val="1"/>
          <w:sz w:val="20"/>
        </w:rPr>
        <w:t xml:space="preserve"> </w:t>
      </w:r>
      <w:r>
        <w:rPr>
          <w:sz w:val="20"/>
        </w:rPr>
        <w:t>cônjuge,</w:t>
      </w:r>
      <w:r>
        <w:rPr>
          <w:spacing w:val="1"/>
          <w:sz w:val="20"/>
        </w:rPr>
        <w:t xml:space="preserve"> </w:t>
      </w:r>
      <w:r>
        <w:rPr>
          <w:sz w:val="20"/>
        </w:rPr>
        <w:t>companheiro ou parente em linha reta, colateral ou por afinidade, até o</w:t>
      </w:r>
      <w:r>
        <w:rPr>
          <w:spacing w:val="1"/>
          <w:sz w:val="20"/>
        </w:rPr>
        <w:t xml:space="preserve"> </w:t>
      </w:r>
      <w:r>
        <w:rPr>
          <w:sz w:val="20"/>
        </w:rPr>
        <w:t>terceiro</w:t>
      </w:r>
      <w:r>
        <w:rPr>
          <w:spacing w:val="-3"/>
          <w:sz w:val="20"/>
        </w:rPr>
        <w:t xml:space="preserve"> </w:t>
      </w:r>
      <w:r>
        <w:rPr>
          <w:sz w:val="20"/>
        </w:rPr>
        <w:t>grau;</w:t>
      </w:r>
    </w:p>
    <w:p w:rsidR="009B065A" w:rsidRDefault="003F17D4">
      <w:pPr>
        <w:pStyle w:val="PargrafodaLista"/>
        <w:numPr>
          <w:ilvl w:val="3"/>
          <w:numId w:val="8"/>
        </w:numPr>
        <w:tabs>
          <w:tab w:val="left" w:pos="1830"/>
        </w:tabs>
        <w:spacing w:before="120" w:line="278" w:lineRule="auto"/>
        <w:rPr>
          <w:sz w:val="20"/>
        </w:rPr>
      </w:pPr>
      <w:proofErr w:type="gramStart"/>
      <w:r>
        <w:rPr>
          <w:sz w:val="20"/>
        </w:rPr>
        <w:t>empresas</w:t>
      </w:r>
      <w:proofErr w:type="gramEnd"/>
      <w:r>
        <w:rPr>
          <w:sz w:val="20"/>
        </w:rPr>
        <w:t xml:space="preserve"> controladoras, controladas ou coligadas, nos termos da</w:t>
      </w:r>
      <w:r>
        <w:rPr>
          <w:color w:val="000080"/>
          <w:sz w:val="20"/>
        </w:rPr>
        <w:t xml:space="preserve"> </w:t>
      </w:r>
      <w:r>
        <w:rPr>
          <w:color w:val="000080"/>
          <w:sz w:val="20"/>
          <w:u w:val="single" w:color="000080"/>
        </w:rPr>
        <w:t>Lei nº</w:t>
      </w:r>
      <w:r>
        <w:rPr>
          <w:color w:val="000080"/>
          <w:spacing w:val="1"/>
          <w:sz w:val="20"/>
        </w:rPr>
        <w:t xml:space="preserve"> </w:t>
      </w:r>
      <w:r>
        <w:rPr>
          <w:color w:val="000080"/>
          <w:sz w:val="20"/>
          <w:u w:val="single" w:color="000080"/>
        </w:rPr>
        <w:t>6.404,</w:t>
      </w:r>
      <w:r>
        <w:rPr>
          <w:color w:val="000080"/>
          <w:spacing w:val="-2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3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15</w:t>
      </w:r>
      <w:r>
        <w:rPr>
          <w:color w:val="000080"/>
          <w:spacing w:val="2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1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dezembro de</w:t>
      </w:r>
      <w:r>
        <w:rPr>
          <w:color w:val="000080"/>
          <w:spacing w:val="-2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1976</w:t>
      </w:r>
      <w:r>
        <w:rPr>
          <w:sz w:val="20"/>
        </w:rPr>
        <w:t>,</w:t>
      </w:r>
      <w:r>
        <w:rPr>
          <w:spacing w:val="2"/>
          <w:sz w:val="20"/>
        </w:rPr>
        <w:t xml:space="preserve"> </w:t>
      </w:r>
      <w:r>
        <w:rPr>
          <w:sz w:val="20"/>
        </w:rPr>
        <w:t>concorrendo</w:t>
      </w:r>
      <w:r>
        <w:rPr>
          <w:spacing w:val="-3"/>
          <w:sz w:val="20"/>
        </w:rPr>
        <w:t xml:space="preserve"> </w:t>
      </w:r>
      <w:r>
        <w:rPr>
          <w:sz w:val="20"/>
        </w:rPr>
        <w:t>entre</w:t>
      </w:r>
      <w:r>
        <w:rPr>
          <w:spacing w:val="-2"/>
          <w:sz w:val="20"/>
        </w:rPr>
        <w:t xml:space="preserve"> </w:t>
      </w:r>
      <w:r>
        <w:rPr>
          <w:sz w:val="20"/>
        </w:rPr>
        <w:t>si;</w:t>
      </w:r>
    </w:p>
    <w:p w:rsidR="009B065A" w:rsidRDefault="003F17D4">
      <w:pPr>
        <w:pStyle w:val="PargrafodaLista"/>
        <w:numPr>
          <w:ilvl w:val="3"/>
          <w:numId w:val="8"/>
        </w:numPr>
        <w:tabs>
          <w:tab w:val="left" w:pos="1831"/>
        </w:tabs>
        <w:spacing w:before="117" w:line="276" w:lineRule="auto"/>
        <w:ind w:right="140"/>
        <w:rPr>
          <w:sz w:val="20"/>
        </w:rPr>
      </w:pPr>
      <w:proofErr w:type="gramStart"/>
      <w:r>
        <w:rPr>
          <w:sz w:val="20"/>
        </w:rPr>
        <w:t>pessoa</w:t>
      </w:r>
      <w:proofErr w:type="gramEnd"/>
      <w:r>
        <w:rPr>
          <w:sz w:val="20"/>
        </w:rPr>
        <w:t xml:space="preserve"> física ou jurídica que, nos 5 (cinco) anos anteriores à divulgação do</w:t>
      </w:r>
      <w:r>
        <w:rPr>
          <w:spacing w:val="1"/>
          <w:sz w:val="20"/>
        </w:rPr>
        <w:t xml:space="preserve"> </w:t>
      </w:r>
      <w:r>
        <w:rPr>
          <w:sz w:val="20"/>
        </w:rPr>
        <w:t>aviso, tenha sido condenada judicialmente, com trânsito em julgado, por</w:t>
      </w:r>
      <w:r>
        <w:rPr>
          <w:spacing w:val="1"/>
          <w:sz w:val="20"/>
        </w:rPr>
        <w:t xml:space="preserve"> </w:t>
      </w:r>
      <w:r>
        <w:rPr>
          <w:sz w:val="20"/>
        </w:rPr>
        <w:t>exploração de trabalho infantil, por submissão de trabalhadores a condições</w:t>
      </w:r>
      <w:r>
        <w:rPr>
          <w:spacing w:val="-53"/>
          <w:sz w:val="20"/>
        </w:rPr>
        <w:t xml:space="preserve"> </w:t>
      </w:r>
      <w:r>
        <w:rPr>
          <w:sz w:val="20"/>
        </w:rPr>
        <w:t>análogas às de escravo ou por contratação de adolescentes nos casos</w:t>
      </w:r>
      <w:r>
        <w:rPr>
          <w:spacing w:val="1"/>
          <w:sz w:val="20"/>
        </w:rPr>
        <w:t xml:space="preserve"> </w:t>
      </w:r>
      <w:r>
        <w:rPr>
          <w:sz w:val="20"/>
        </w:rPr>
        <w:t>vedados</w:t>
      </w:r>
      <w:r>
        <w:rPr>
          <w:spacing w:val="3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1"/>
          <w:sz w:val="20"/>
        </w:rPr>
        <w:t xml:space="preserve"> </w:t>
      </w:r>
      <w:r>
        <w:rPr>
          <w:sz w:val="20"/>
        </w:rPr>
        <w:t>trabalhista</w:t>
      </w:r>
    </w:p>
    <w:p w:rsidR="009B065A" w:rsidRDefault="003F17D4">
      <w:pPr>
        <w:pStyle w:val="PargrafodaLista"/>
        <w:numPr>
          <w:ilvl w:val="3"/>
          <w:numId w:val="7"/>
        </w:numPr>
        <w:tabs>
          <w:tab w:val="left" w:pos="2226"/>
        </w:tabs>
        <w:spacing w:before="120" w:line="276" w:lineRule="auto"/>
        <w:ind w:right="139" w:hanging="648"/>
        <w:rPr>
          <w:sz w:val="20"/>
        </w:rPr>
      </w:pPr>
      <w:r>
        <w:rPr>
          <w:sz w:val="20"/>
        </w:rPr>
        <w:t>Equiparam-se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autores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projeto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empresas</w:t>
      </w:r>
      <w:r>
        <w:rPr>
          <w:spacing w:val="1"/>
          <w:sz w:val="20"/>
        </w:rPr>
        <w:t xml:space="preserve"> </w:t>
      </w:r>
      <w:r>
        <w:rPr>
          <w:sz w:val="20"/>
        </w:rPr>
        <w:t>integrantes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mesmo</w:t>
      </w:r>
      <w:r>
        <w:rPr>
          <w:spacing w:val="-1"/>
          <w:sz w:val="20"/>
        </w:rPr>
        <w:t xml:space="preserve"> </w:t>
      </w:r>
      <w:r>
        <w:rPr>
          <w:sz w:val="20"/>
        </w:rPr>
        <w:t>grupo</w:t>
      </w:r>
      <w:r>
        <w:rPr>
          <w:spacing w:val="-2"/>
          <w:sz w:val="20"/>
        </w:rPr>
        <w:t xml:space="preserve"> </w:t>
      </w:r>
      <w:r>
        <w:rPr>
          <w:sz w:val="20"/>
        </w:rPr>
        <w:t>econômico;</w:t>
      </w:r>
    </w:p>
    <w:p w:rsidR="009B065A" w:rsidRDefault="003F17D4">
      <w:pPr>
        <w:pStyle w:val="PargrafodaLista"/>
        <w:numPr>
          <w:ilvl w:val="3"/>
          <w:numId w:val="7"/>
        </w:numPr>
        <w:tabs>
          <w:tab w:val="left" w:pos="2226"/>
        </w:tabs>
        <w:spacing w:before="119" w:line="276" w:lineRule="auto"/>
        <w:ind w:right="141" w:hanging="648"/>
        <w:rPr>
          <w:sz w:val="20"/>
        </w:rPr>
      </w:pPr>
      <w:proofErr w:type="gramStart"/>
      <w:r>
        <w:rPr>
          <w:sz w:val="20"/>
        </w:rPr>
        <w:t>aplica</w:t>
      </w:r>
      <w:proofErr w:type="gramEnd"/>
      <w:r>
        <w:rPr>
          <w:sz w:val="20"/>
        </w:rPr>
        <w:t>-se o disposto na alínea “c” também ao fornecedor que atue em</w:t>
      </w:r>
      <w:r>
        <w:rPr>
          <w:spacing w:val="1"/>
          <w:sz w:val="20"/>
        </w:rPr>
        <w:t xml:space="preserve"> </w:t>
      </w:r>
      <w:r>
        <w:rPr>
          <w:sz w:val="20"/>
        </w:rPr>
        <w:t>substituição</w:t>
      </w:r>
      <w:r>
        <w:rPr>
          <w:spacing w:val="42"/>
          <w:sz w:val="20"/>
        </w:rPr>
        <w:t xml:space="preserve"> </w:t>
      </w:r>
      <w:r>
        <w:rPr>
          <w:sz w:val="20"/>
        </w:rPr>
        <w:t>a</w:t>
      </w:r>
      <w:r>
        <w:rPr>
          <w:spacing w:val="44"/>
          <w:sz w:val="20"/>
        </w:rPr>
        <w:t xml:space="preserve"> </w:t>
      </w:r>
      <w:r>
        <w:rPr>
          <w:sz w:val="20"/>
        </w:rPr>
        <w:t>outra</w:t>
      </w:r>
      <w:r>
        <w:rPr>
          <w:spacing w:val="42"/>
          <w:sz w:val="20"/>
        </w:rPr>
        <w:t xml:space="preserve"> </w:t>
      </w:r>
      <w:r>
        <w:rPr>
          <w:sz w:val="20"/>
        </w:rPr>
        <w:t>pessoa,</w:t>
      </w:r>
      <w:r>
        <w:rPr>
          <w:spacing w:val="40"/>
          <w:sz w:val="20"/>
        </w:rPr>
        <w:t xml:space="preserve"> </w:t>
      </w:r>
      <w:r>
        <w:rPr>
          <w:sz w:val="20"/>
        </w:rPr>
        <w:t>física</w:t>
      </w:r>
      <w:r>
        <w:rPr>
          <w:spacing w:val="40"/>
          <w:sz w:val="20"/>
        </w:rPr>
        <w:t xml:space="preserve"> </w:t>
      </w:r>
      <w:r>
        <w:rPr>
          <w:sz w:val="20"/>
        </w:rPr>
        <w:t>ou</w:t>
      </w:r>
      <w:r>
        <w:rPr>
          <w:spacing w:val="41"/>
          <w:sz w:val="20"/>
        </w:rPr>
        <w:t xml:space="preserve"> </w:t>
      </w:r>
      <w:r>
        <w:rPr>
          <w:sz w:val="20"/>
        </w:rPr>
        <w:t>jurídica,</w:t>
      </w:r>
      <w:r>
        <w:rPr>
          <w:spacing w:val="44"/>
          <w:sz w:val="20"/>
        </w:rPr>
        <w:t xml:space="preserve"> </w:t>
      </w:r>
      <w:r>
        <w:rPr>
          <w:sz w:val="20"/>
        </w:rPr>
        <w:t>com</w:t>
      </w:r>
      <w:r>
        <w:rPr>
          <w:spacing w:val="42"/>
          <w:sz w:val="20"/>
        </w:rPr>
        <w:t xml:space="preserve"> </w:t>
      </w:r>
      <w:r>
        <w:rPr>
          <w:sz w:val="20"/>
        </w:rPr>
        <w:t>o</w:t>
      </w:r>
      <w:r>
        <w:rPr>
          <w:spacing w:val="42"/>
          <w:sz w:val="20"/>
        </w:rPr>
        <w:t xml:space="preserve"> </w:t>
      </w:r>
      <w:r>
        <w:rPr>
          <w:sz w:val="20"/>
        </w:rPr>
        <w:t>intuito</w:t>
      </w:r>
      <w:r>
        <w:rPr>
          <w:spacing w:val="43"/>
          <w:sz w:val="20"/>
        </w:rPr>
        <w:t xml:space="preserve"> </w:t>
      </w:r>
      <w:r>
        <w:rPr>
          <w:sz w:val="20"/>
        </w:rPr>
        <w:t>de</w:t>
      </w:r>
      <w:r>
        <w:rPr>
          <w:spacing w:val="43"/>
          <w:sz w:val="20"/>
        </w:rPr>
        <w:t xml:space="preserve"> </w:t>
      </w:r>
      <w:r>
        <w:rPr>
          <w:sz w:val="20"/>
        </w:rPr>
        <w:t>burlar</w:t>
      </w:r>
      <w:r>
        <w:rPr>
          <w:spacing w:val="44"/>
          <w:sz w:val="20"/>
        </w:rPr>
        <w:t xml:space="preserve"> </w:t>
      </w:r>
      <w:r>
        <w:rPr>
          <w:sz w:val="20"/>
        </w:rPr>
        <w:t>a</w:t>
      </w:r>
    </w:p>
    <w:p w:rsidR="009B065A" w:rsidRDefault="009B065A">
      <w:pPr>
        <w:spacing w:line="276" w:lineRule="auto"/>
        <w:jc w:val="both"/>
        <w:rPr>
          <w:sz w:val="20"/>
        </w:rPr>
        <w:sectPr w:rsidR="009B065A" w:rsidSect="00D3145D">
          <w:pgSz w:w="11910" w:h="16840"/>
          <w:pgMar w:top="1321" w:right="2274" w:bottom="278" w:left="1599" w:header="720" w:footer="720" w:gutter="0"/>
          <w:cols w:space="720"/>
        </w:sectPr>
      </w:pPr>
    </w:p>
    <w:p w:rsidR="009B065A" w:rsidRDefault="003F17D4">
      <w:pPr>
        <w:pStyle w:val="Corpodetexto"/>
        <w:spacing w:before="77" w:line="276" w:lineRule="auto"/>
        <w:ind w:left="1829" w:right="139"/>
      </w:pPr>
      <w:proofErr w:type="gramStart"/>
      <w:r>
        <w:lastRenderedPageBreak/>
        <w:t>efetividade</w:t>
      </w:r>
      <w:proofErr w:type="gramEnd"/>
      <w:r>
        <w:rPr>
          <w:spacing w:val="-10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sanção</w:t>
      </w:r>
      <w:r>
        <w:rPr>
          <w:spacing w:val="-13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ela</w:t>
      </w:r>
      <w:r>
        <w:rPr>
          <w:spacing w:val="-12"/>
        </w:rPr>
        <w:t xml:space="preserve"> </w:t>
      </w:r>
      <w:r>
        <w:t>aplicada,</w:t>
      </w:r>
      <w:r>
        <w:rPr>
          <w:spacing w:val="-12"/>
        </w:rPr>
        <w:t xml:space="preserve"> </w:t>
      </w:r>
      <w:r>
        <w:t>inclusive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sua</w:t>
      </w:r>
      <w:r>
        <w:rPr>
          <w:spacing w:val="-10"/>
        </w:rPr>
        <w:t xml:space="preserve"> </w:t>
      </w:r>
      <w:r>
        <w:t>controladora,</w:t>
      </w:r>
      <w:r>
        <w:rPr>
          <w:spacing w:val="-11"/>
        </w:rPr>
        <w:t xml:space="preserve"> </w:t>
      </w:r>
      <w:r>
        <w:t>controlada</w:t>
      </w:r>
      <w:r>
        <w:rPr>
          <w:spacing w:val="-53"/>
        </w:rPr>
        <w:t xml:space="preserve"> </w:t>
      </w:r>
      <w:r>
        <w:t>ou coligada, desde que devidamente comprovado o ilícito ou a utilização</w:t>
      </w:r>
      <w:r>
        <w:rPr>
          <w:spacing w:val="1"/>
        </w:rPr>
        <w:t xml:space="preserve"> </w:t>
      </w:r>
      <w:r>
        <w:t>fraudulenta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personalidade</w:t>
      </w:r>
      <w:r>
        <w:rPr>
          <w:spacing w:val="-3"/>
        </w:rPr>
        <w:t xml:space="preserve"> </w:t>
      </w:r>
      <w:r>
        <w:t>jurídica</w:t>
      </w:r>
      <w:r>
        <w:rPr>
          <w:spacing w:val="-1"/>
        </w:rPr>
        <w:t xml:space="preserve"> </w:t>
      </w:r>
      <w:r>
        <w:t>do fornecedor;</w:t>
      </w:r>
    </w:p>
    <w:p w:rsidR="009B065A" w:rsidRDefault="003F17D4">
      <w:pPr>
        <w:pStyle w:val="Ttulo1"/>
        <w:numPr>
          <w:ilvl w:val="0"/>
          <w:numId w:val="8"/>
        </w:numPr>
        <w:tabs>
          <w:tab w:val="left" w:pos="460"/>
        </w:tabs>
        <w:spacing w:before="121"/>
      </w:pPr>
      <w:r>
        <w:t>INGRESSO</w:t>
      </w:r>
      <w:r>
        <w:rPr>
          <w:spacing w:val="-11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DISPENSA</w:t>
      </w:r>
      <w:r>
        <w:rPr>
          <w:spacing w:val="-13"/>
        </w:rPr>
        <w:t xml:space="preserve"> </w:t>
      </w:r>
      <w:r>
        <w:t>ELETRÔNICA</w:t>
      </w:r>
      <w:r>
        <w:rPr>
          <w:spacing w:val="-10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CADASTRAMENTO</w:t>
      </w:r>
      <w:r>
        <w:rPr>
          <w:spacing w:val="-10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PROPOSTA</w:t>
      </w:r>
      <w:r>
        <w:rPr>
          <w:spacing w:val="-13"/>
        </w:rPr>
        <w:t xml:space="preserve"> </w:t>
      </w:r>
      <w:r>
        <w:t>INICIAL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4" w:line="276" w:lineRule="auto"/>
        <w:ind w:left="526" w:right="140" w:firstLine="0"/>
        <w:rPr>
          <w:sz w:val="20"/>
        </w:rPr>
      </w:pPr>
      <w:r>
        <w:rPr>
          <w:sz w:val="20"/>
        </w:rPr>
        <w:t>O ingresso do fornecedor na disputa da dispensa eletrônica se dará com o</w:t>
      </w:r>
      <w:r>
        <w:rPr>
          <w:spacing w:val="1"/>
          <w:sz w:val="20"/>
        </w:rPr>
        <w:t xml:space="preserve"> </w:t>
      </w:r>
      <w:r>
        <w:rPr>
          <w:sz w:val="20"/>
        </w:rPr>
        <w:t>cadastramento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proposta</w:t>
      </w:r>
      <w:r>
        <w:rPr>
          <w:spacing w:val="-2"/>
          <w:sz w:val="20"/>
        </w:rPr>
        <w:t xml:space="preserve"> </w:t>
      </w:r>
      <w:r>
        <w:rPr>
          <w:sz w:val="20"/>
        </w:rPr>
        <w:t>inicial,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forma deste</w:t>
      </w:r>
      <w:r>
        <w:rPr>
          <w:spacing w:val="2"/>
          <w:sz w:val="20"/>
        </w:rPr>
        <w:t xml:space="preserve"> </w:t>
      </w:r>
      <w:r>
        <w:rPr>
          <w:sz w:val="20"/>
        </w:rPr>
        <w:t>item.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right="139" w:firstLine="0"/>
        <w:rPr>
          <w:sz w:val="20"/>
        </w:rPr>
      </w:pPr>
      <w:r>
        <w:rPr>
          <w:sz w:val="20"/>
        </w:rPr>
        <w:t>O fornecedor interessado, após a divulgação do aviso de contratação direta,</w:t>
      </w:r>
      <w:r>
        <w:rPr>
          <w:spacing w:val="1"/>
          <w:sz w:val="20"/>
        </w:rPr>
        <w:t xml:space="preserve"> </w:t>
      </w:r>
      <w:r>
        <w:rPr>
          <w:sz w:val="20"/>
        </w:rPr>
        <w:t>encaminhará,</w:t>
      </w:r>
      <w:r>
        <w:rPr>
          <w:spacing w:val="-10"/>
          <w:sz w:val="20"/>
        </w:rPr>
        <w:t xml:space="preserve"> </w:t>
      </w:r>
      <w:r>
        <w:rPr>
          <w:sz w:val="20"/>
        </w:rPr>
        <w:t>exclusivamente</w:t>
      </w:r>
      <w:r>
        <w:rPr>
          <w:spacing w:val="-7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meio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Sistema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Dispensa</w:t>
      </w:r>
      <w:r>
        <w:rPr>
          <w:spacing w:val="-8"/>
          <w:sz w:val="20"/>
        </w:rPr>
        <w:t xml:space="preserve"> </w:t>
      </w:r>
      <w:r>
        <w:rPr>
          <w:sz w:val="20"/>
        </w:rPr>
        <w:t>Eletrônica,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proposta</w:t>
      </w:r>
      <w:r>
        <w:rPr>
          <w:spacing w:val="-8"/>
          <w:sz w:val="20"/>
        </w:rPr>
        <w:t xml:space="preserve"> </w:t>
      </w:r>
      <w:r>
        <w:rPr>
          <w:sz w:val="20"/>
        </w:rPr>
        <w:t>com</w:t>
      </w:r>
      <w:r>
        <w:rPr>
          <w:spacing w:val="-54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descrição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objeto</w:t>
      </w:r>
      <w:r>
        <w:rPr>
          <w:spacing w:val="-7"/>
          <w:sz w:val="20"/>
        </w:rPr>
        <w:t xml:space="preserve"> </w:t>
      </w:r>
      <w:r>
        <w:rPr>
          <w:sz w:val="20"/>
        </w:rPr>
        <w:t>ofertado,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marca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produto,</w:t>
      </w:r>
      <w:r>
        <w:rPr>
          <w:spacing w:val="-8"/>
          <w:sz w:val="20"/>
        </w:rPr>
        <w:t xml:space="preserve"> </w:t>
      </w:r>
      <w:r>
        <w:rPr>
          <w:sz w:val="20"/>
        </w:rPr>
        <w:t>quando</w:t>
      </w:r>
      <w:r>
        <w:rPr>
          <w:spacing w:val="-6"/>
          <w:sz w:val="20"/>
        </w:rPr>
        <w:t xml:space="preserve"> </w:t>
      </w:r>
      <w:r>
        <w:rPr>
          <w:sz w:val="20"/>
        </w:rPr>
        <w:t>for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caso,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preço,</w:t>
      </w:r>
      <w:r>
        <w:rPr>
          <w:spacing w:val="-6"/>
          <w:sz w:val="20"/>
        </w:rPr>
        <w:t xml:space="preserve"> </w:t>
      </w:r>
      <w:r>
        <w:rPr>
          <w:sz w:val="20"/>
        </w:rPr>
        <w:t>até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data</w:t>
      </w:r>
      <w:r>
        <w:rPr>
          <w:spacing w:val="-53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horário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abertura do</w:t>
      </w:r>
      <w:r>
        <w:rPr>
          <w:spacing w:val="-2"/>
          <w:sz w:val="20"/>
        </w:rPr>
        <w:t xml:space="preserve"> </w:t>
      </w:r>
      <w:r>
        <w:rPr>
          <w:sz w:val="20"/>
        </w:rPr>
        <w:t>procedimento.</w:t>
      </w:r>
    </w:p>
    <w:p w:rsidR="009B065A" w:rsidRDefault="003F17D4">
      <w:pPr>
        <w:pStyle w:val="Corpodetexto"/>
        <w:spacing w:before="118" w:line="276" w:lineRule="auto"/>
        <w:ind w:right="138" w:hanging="504"/>
      </w:pPr>
      <w:proofErr w:type="gramStart"/>
      <w:r>
        <w:t>3.2.1.</w:t>
      </w:r>
      <w:proofErr w:type="gramEnd"/>
      <w:r>
        <w:t>A proposta também deverá conter declaração de que compreende a integralidade</w:t>
      </w:r>
      <w:r>
        <w:rPr>
          <w:spacing w:val="-53"/>
        </w:rPr>
        <w:t xml:space="preserve"> </w:t>
      </w:r>
      <w:r>
        <w:t>dos</w:t>
      </w:r>
      <w:r>
        <w:rPr>
          <w:spacing w:val="-12"/>
        </w:rPr>
        <w:t xml:space="preserve"> </w:t>
      </w:r>
      <w:r>
        <w:t>custos</w:t>
      </w:r>
      <w:r>
        <w:rPr>
          <w:spacing w:val="-11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atendimento</w:t>
      </w:r>
      <w:r>
        <w:rPr>
          <w:spacing w:val="-13"/>
        </w:rPr>
        <w:t xml:space="preserve"> </w:t>
      </w:r>
      <w:r>
        <w:t>dos</w:t>
      </w:r>
      <w:r>
        <w:rPr>
          <w:spacing w:val="-11"/>
        </w:rPr>
        <w:t xml:space="preserve"> </w:t>
      </w:r>
      <w:r>
        <w:t>direitos</w:t>
      </w:r>
      <w:r>
        <w:rPr>
          <w:spacing w:val="-13"/>
        </w:rPr>
        <w:t xml:space="preserve"> </w:t>
      </w:r>
      <w:r>
        <w:t>trabalhistas</w:t>
      </w:r>
      <w:r>
        <w:rPr>
          <w:spacing w:val="-10"/>
        </w:rPr>
        <w:t xml:space="preserve"> </w:t>
      </w:r>
      <w:r>
        <w:t>assegurados</w:t>
      </w:r>
      <w:r>
        <w:rPr>
          <w:spacing w:val="-9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Constituição</w:t>
      </w:r>
      <w:r>
        <w:rPr>
          <w:spacing w:val="-53"/>
        </w:rPr>
        <w:t xml:space="preserve"> </w:t>
      </w:r>
      <w:r>
        <w:t>Federal,</w:t>
      </w:r>
      <w:r>
        <w:rPr>
          <w:spacing w:val="-8"/>
        </w:rPr>
        <w:t xml:space="preserve"> </w:t>
      </w:r>
      <w:r>
        <w:t>nas</w:t>
      </w:r>
      <w:r>
        <w:rPr>
          <w:spacing w:val="-7"/>
        </w:rPr>
        <w:t xml:space="preserve"> </w:t>
      </w:r>
      <w:r>
        <w:t>leis</w:t>
      </w:r>
      <w:r>
        <w:rPr>
          <w:spacing w:val="-10"/>
        </w:rPr>
        <w:t xml:space="preserve"> </w:t>
      </w:r>
      <w:r>
        <w:t>trabalhistas,</w:t>
      </w:r>
      <w:r>
        <w:rPr>
          <w:spacing w:val="-7"/>
        </w:rPr>
        <w:t xml:space="preserve"> </w:t>
      </w:r>
      <w:r>
        <w:t>nas</w:t>
      </w:r>
      <w:r>
        <w:rPr>
          <w:spacing w:val="-8"/>
        </w:rPr>
        <w:t xml:space="preserve"> </w:t>
      </w:r>
      <w:r>
        <w:t>normas</w:t>
      </w:r>
      <w:r>
        <w:rPr>
          <w:spacing w:val="-7"/>
        </w:rPr>
        <w:t xml:space="preserve"> </w:t>
      </w:r>
      <w:r>
        <w:t>infralegais,</w:t>
      </w:r>
      <w:r>
        <w:rPr>
          <w:spacing w:val="-10"/>
        </w:rPr>
        <w:t xml:space="preserve"> </w:t>
      </w:r>
      <w:r>
        <w:t>nas</w:t>
      </w:r>
      <w:r>
        <w:rPr>
          <w:spacing w:val="-7"/>
        </w:rPr>
        <w:t xml:space="preserve"> </w:t>
      </w:r>
      <w:r>
        <w:t>convenções</w:t>
      </w:r>
      <w:r>
        <w:rPr>
          <w:spacing w:val="-8"/>
        </w:rPr>
        <w:t xml:space="preserve"> </w:t>
      </w:r>
      <w:r>
        <w:t>coletivas</w:t>
      </w:r>
      <w:r>
        <w:rPr>
          <w:spacing w:val="-7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trabalho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nos</w:t>
      </w:r>
      <w:r>
        <w:rPr>
          <w:spacing w:val="-4"/>
        </w:rPr>
        <w:t xml:space="preserve"> </w:t>
      </w:r>
      <w:r>
        <w:t>termos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ajustamento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conduta</w:t>
      </w:r>
      <w:r>
        <w:rPr>
          <w:spacing w:val="-4"/>
        </w:rPr>
        <w:t xml:space="preserve"> </w:t>
      </w:r>
      <w:r>
        <w:t>vigentes</w:t>
      </w:r>
      <w:r>
        <w:rPr>
          <w:spacing w:val="-4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entrega</w:t>
      </w:r>
      <w:r>
        <w:rPr>
          <w:spacing w:val="-5"/>
        </w:rPr>
        <w:t xml:space="preserve"> </w:t>
      </w:r>
      <w:r>
        <w:t>das</w:t>
      </w:r>
      <w:r>
        <w:rPr>
          <w:spacing w:val="-53"/>
        </w:rPr>
        <w:t xml:space="preserve"> </w:t>
      </w:r>
      <w:r>
        <w:t>propostas.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0" w:line="278" w:lineRule="auto"/>
        <w:ind w:left="526" w:right="141" w:firstLine="0"/>
        <w:rPr>
          <w:sz w:val="20"/>
        </w:rPr>
      </w:pPr>
      <w:r>
        <w:rPr>
          <w:sz w:val="20"/>
        </w:rPr>
        <w:t>Todas as especificações do objeto contidas na proposta, em especial o preço,</w:t>
      </w:r>
      <w:r>
        <w:rPr>
          <w:spacing w:val="1"/>
          <w:sz w:val="20"/>
        </w:rPr>
        <w:t xml:space="preserve"> </w:t>
      </w:r>
      <w:r>
        <w:rPr>
          <w:sz w:val="20"/>
        </w:rPr>
        <w:t>vinculam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Contratada.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7" w:line="276" w:lineRule="auto"/>
        <w:ind w:left="526" w:right="139" w:firstLine="0"/>
        <w:rPr>
          <w:sz w:val="20"/>
        </w:rPr>
      </w:pPr>
      <w:r>
        <w:rPr>
          <w:sz w:val="20"/>
        </w:rPr>
        <w:t>Nos valores propostos estarão inclusos todos os custos operacionais, encargos</w:t>
      </w:r>
      <w:r>
        <w:rPr>
          <w:spacing w:val="-53"/>
          <w:sz w:val="20"/>
        </w:rPr>
        <w:t xml:space="preserve"> </w:t>
      </w:r>
      <w:r>
        <w:rPr>
          <w:sz w:val="20"/>
        </w:rPr>
        <w:t>previdenciários, trabalhistas, tributários, comerciais e quaisquer outros que incidam direta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indiretamente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prestação</w:t>
      </w:r>
      <w:r>
        <w:rPr>
          <w:spacing w:val="-1"/>
          <w:sz w:val="20"/>
        </w:rPr>
        <w:t xml:space="preserve"> </w:t>
      </w:r>
      <w:r>
        <w:rPr>
          <w:sz w:val="20"/>
        </w:rPr>
        <w:t>dos serviços;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37" w:hanging="504"/>
        <w:rPr>
          <w:sz w:val="20"/>
        </w:rPr>
      </w:pPr>
      <w:r>
        <w:rPr>
          <w:sz w:val="20"/>
        </w:rPr>
        <w:t>Os preços ofertados, tanto na proposta inicial, quanto na etapa de lances, serão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de exclusiva responsabilidade do fornecedor, não lhe assistindo o direito de pleitear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alteração,</w:t>
      </w:r>
      <w:r>
        <w:rPr>
          <w:spacing w:val="-3"/>
          <w:sz w:val="20"/>
        </w:rPr>
        <w:t xml:space="preserve"> </w:t>
      </w:r>
      <w:proofErr w:type="gramStart"/>
      <w:r>
        <w:rPr>
          <w:sz w:val="20"/>
        </w:rPr>
        <w:t>sob</w:t>
      </w:r>
      <w:r>
        <w:rPr>
          <w:spacing w:val="-2"/>
          <w:sz w:val="20"/>
        </w:rPr>
        <w:t xml:space="preserve"> </w:t>
      </w:r>
      <w:r>
        <w:rPr>
          <w:sz w:val="20"/>
        </w:rPr>
        <w:t>alegação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erro, omissão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qualquer</w:t>
      </w:r>
      <w:r>
        <w:rPr>
          <w:spacing w:val="-3"/>
          <w:sz w:val="20"/>
        </w:rPr>
        <w:t xml:space="preserve"> </w:t>
      </w:r>
      <w:r>
        <w:rPr>
          <w:sz w:val="20"/>
        </w:rPr>
        <w:t>outro</w:t>
      </w:r>
      <w:r>
        <w:rPr>
          <w:spacing w:val="-3"/>
          <w:sz w:val="20"/>
        </w:rPr>
        <w:t xml:space="preserve"> </w:t>
      </w:r>
      <w:r>
        <w:rPr>
          <w:sz w:val="20"/>
        </w:rPr>
        <w:t>pretexto.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firstLine="0"/>
        <w:rPr>
          <w:sz w:val="20"/>
        </w:rPr>
      </w:pPr>
      <w:r>
        <w:rPr>
          <w:sz w:val="20"/>
        </w:rPr>
        <w:t xml:space="preserve">Uma vez enviada </w:t>
      </w:r>
      <w:proofErr w:type="gramStart"/>
      <w:r>
        <w:rPr>
          <w:sz w:val="20"/>
        </w:rPr>
        <w:t>a</w:t>
      </w:r>
      <w:proofErr w:type="gramEnd"/>
      <w:r>
        <w:rPr>
          <w:sz w:val="20"/>
        </w:rPr>
        <w:t xml:space="preserve"> proposta no sistema, os fornecedores </w:t>
      </w:r>
      <w:r>
        <w:rPr>
          <w:rFonts w:ascii="Arial" w:hAnsi="Arial"/>
          <w:b/>
          <w:sz w:val="20"/>
        </w:rPr>
        <w:t xml:space="preserve">NÃO </w:t>
      </w:r>
      <w:r>
        <w:rPr>
          <w:sz w:val="20"/>
        </w:rPr>
        <w:t>poderão retirá-</w:t>
      </w:r>
      <w:r>
        <w:rPr>
          <w:spacing w:val="1"/>
          <w:sz w:val="20"/>
        </w:rPr>
        <w:t xml:space="preserve"> </w:t>
      </w:r>
      <w:r>
        <w:rPr>
          <w:sz w:val="20"/>
        </w:rPr>
        <w:t>la,</w:t>
      </w:r>
      <w:r>
        <w:rPr>
          <w:spacing w:val="-2"/>
          <w:sz w:val="20"/>
        </w:rPr>
        <w:t xml:space="preserve"> </w:t>
      </w:r>
      <w:r>
        <w:rPr>
          <w:sz w:val="20"/>
        </w:rPr>
        <w:t>substituí-la ou</w:t>
      </w:r>
      <w:r>
        <w:rPr>
          <w:spacing w:val="2"/>
          <w:sz w:val="20"/>
        </w:rPr>
        <w:t xml:space="preserve"> </w:t>
      </w:r>
      <w:r>
        <w:rPr>
          <w:sz w:val="20"/>
        </w:rPr>
        <w:t>modificá-la;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9" w:line="278" w:lineRule="auto"/>
        <w:ind w:left="526" w:right="140" w:firstLine="0"/>
        <w:rPr>
          <w:sz w:val="20"/>
        </w:rPr>
      </w:pPr>
      <w:r>
        <w:rPr>
          <w:sz w:val="20"/>
        </w:rPr>
        <w:t>No cadastramento da proposta inicial, o fornecedor deverá, também, assinalar</w:t>
      </w:r>
      <w:r>
        <w:rPr>
          <w:spacing w:val="1"/>
          <w:sz w:val="20"/>
        </w:rPr>
        <w:t xml:space="preserve"> </w:t>
      </w:r>
      <w:r>
        <w:rPr>
          <w:sz w:val="20"/>
        </w:rPr>
        <w:t>“sim”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“não” em</w:t>
      </w:r>
      <w:r>
        <w:rPr>
          <w:spacing w:val="-3"/>
          <w:sz w:val="20"/>
        </w:rPr>
        <w:t xml:space="preserve"> </w:t>
      </w:r>
      <w:r>
        <w:rPr>
          <w:sz w:val="20"/>
        </w:rPr>
        <w:t>campo</w:t>
      </w:r>
      <w:r>
        <w:rPr>
          <w:spacing w:val="-3"/>
          <w:sz w:val="20"/>
        </w:rPr>
        <w:t xml:space="preserve"> </w:t>
      </w:r>
      <w:r>
        <w:rPr>
          <w:sz w:val="20"/>
        </w:rPr>
        <w:t>próprio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-2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declarações: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 w:line="276" w:lineRule="auto"/>
        <w:ind w:right="140"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inexistem</w:t>
      </w:r>
      <w:r>
        <w:rPr>
          <w:spacing w:val="1"/>
          <w:sz w:val="20"/>
        </w:rPr>
        <w:t xml:space="preserve"> </w:t>
      </w:r>
      <w:r>
        <w:rPr>
          <w:sz w:val="20"/>
        </w:rPr>
        <w:t>fatos</w:t>
      </w:r>
      <w:r>
        <w:rPr>
          <w:spacing w:val="1"/>
          <w:sz w:val="20"/>
        </w:rPr>
        <w:t xml:space="preserve"> </w:t>
      </w:r>
      <w:r>
        <w:rPr>
          <w:sz w:val="20"/>
        </w:rPr>
        <w:t>impeditivos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certame,</w:t>
      </w:r>
      <w:r>
        <w:rPr>
          <w:spacing w:val="1"/>
          <w:sz w:val="20"/>
        </w:rPr>
        <w:t xml:space="preserve"> </w:t>
      </w:r>
      <w:r>
        <w:rPr>
          <w:sz w:val="20"/>
        </w:rPr>
        <w:t>ciente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obrigatoriedade</w:t>
      </w:r>
      <w:r>
        <w:rPr>
          <w:spacing w:val="1"/>
          <w:sz w:val="20"/>
        </w:rPr>
        <w:t xml:space="preserve"> </w:t>
      </w:r>
      <w:r>
        <w:rPr>
          <w:sz w:val="20"/>
        </w:rPr>
        <w:t>de declarar ocorrências</w:t>
      </w:r>
      <w:r>
        <w:rPr>
          <w:spacing w:val="-1"/>
          <w:sz w:val="20"/>
        </w:rPr>
        <w:t xml:space="preserve"> </w:t>
      </w:r>
      <w:r>
        <w:rPr>
          <w:sz w:val="20"/>
        </w:rPr>
        <w:t>posteriores;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37"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z w:val="20"/>
        </w:rPr>
        <w:t xml:space="preserve"> cumpre os requisitos estabelecidos no artigo 3° da Lei Complementar nº 123,</w:t>
      </w:r>
      <w:r>
        <w:rPr>
          <w:spacing w:val="-53"/>
          <w:sz w:val="20"/>
        </w:rPr>
        <w:t xml:space="preserve"> </w:t>
      </w:r>
      <w:r>
        <w:rPr>
          <w:sz w:val="20"/>
        </w:rPr>
        <w:t>de 2006, estando apto a usufruir do tratamento favorecido estabelecido em seus</w:t>
      </w:r>
      <w:r>
        <w:rPr>
          <w:spacing w:val="1"/>
          <w:sz w:val="20"/>
        </w:rPr>
        <w:t xml:space="preserve"> </w:t>
      </w:r>
      <w:r>
        <w:rPr>
          <w:sz w:val="20"/>
        </w:rPr>
        <w:t>arts.</w:t>
      </w:r>
      <w:r>
        <w:rPr>
          <w:spacing w:val="-3"/>
          <w:sz w:val="20"/>
        </w:rPr>
        <w:t xml:space="preserve"> </w:t>
      </w:r>
      <w:r>
        <w:rPr>
          <w:sz w:val="20"/>
        </w:rPr>
        <w:t>42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49.</w:t>
      </w:r>
    </w:p>
    <w:p w:rsidR="009B065A" w:rsidRDefault="003F17D4">
      <w:pPr>
        <w:pStyle w:val="Corpodetexto"/>
        <w:spacing w:before="121" w:line="276" w:lineRule="auto"/>
        <w:ind w:left="1829" w:right="139" w:hanging="648"/>
      </w:pPr>
      <w:r>
        <w:t>3.6.2.1.</w:t>
      </w:r>
      <w:r>
        <w:rPr>
          <w:spacing w:val="38"/>
        </w:rPr>
        <w:t xml:space="preserve"> </w:t>
      </w:r>
      <w:proofErr w:type="gramStart"/>
      <w:r>
        <w:t>a</w:t>
      </w:r>
      <w:proofErr w:type="gramEnd"/>
      <w:r>
        <w:rPr>
          <w:spacing w:val="-9"/>
        </w:rPr>
        <w:t xml:space="preserve"> </w:t>
      </w:r>
      <w:r>
        <w:t>assinalação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campo</w:t>
      </w:r>
      <w:r>
        <w:rPr>
          <w:spacing w:val="-6"/>
        </w:rPr>
        <w:t xml:space="preserve"> </w:t>
      </w:r>
      <w:r>
        <w:t>“não”</w:t>
      </w:r>
      <w:r>
        <w:rPr>
          <w:spacing w:val="-8"/>
        </w:rPr>
        <w:t xml:space="preserve"> </w:t>
      </w:r>
      <w:r>
        <w:t>apenas</w:t>
      </w:r>
      <w:r>
        <w:rPr>
          <w:spacing w:val="-7"/>
        </w:rPr>
        <w:t xml:space="preserve"> </w:t>
      </w:r>
      <w:r>
        <w:t>produzirá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efeito</w:t>
      </w:r>
      <w:r>
        <w:rPr>
          <w:spacing w:val="-10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fornecedor</w:t>
      </w:r>
      <w:r>
        <w:rPr>
          <w:spacing w:val="-54"/>
        </w:rPr>
        <w:t xml:space="preserve"> </w:t>
      </w:r>
      <w:r>
        <w:rPr>
          <w:spacing w:val="-1"/>
        </w:rPr>
        <w:t>não</w:t>
      </w:r>
      <w:r>
        <w:rPr>
          <w:spacing w:val="-9"/>
        </w:rPr>
        <w:t xml:space="preserve"> </w:t>
      </w:r>
      <w:r>
        <w:rPr>
          <w:spacing w:val="-1"/>
        </w:rPr>
        <w:t>ter</w:t>
      </w:r>
      <w:r>
        <w:rPr>
          <w:spacing w:val="-9"/>
        </w:rPr>
        <w:t xml:space="preserve"> </w:t>
      </w:r>
      <w:r>
        <w:rPr>
          <w:spacing w:val="-1"/>
        </w:rPr>
        <w:t>direito</w:t>
      </w:r>
      <w:r>
        <w:rPr>
          <w:spacing w:val="-9"/>
        </w:rPr>
        <w:t xml:space="preserve"> </w:t>
      </w:r>
      <w:r>
        <w:rPr>
          <w:spacing w:val="-1"/>
        </w:rPr>
        <w:t>ao</w:t>
      </w:r>
      <w:r>
        <w:rPr>
          <w:spacing w:val="-10"/>
        </w:rPr>
        <w:t xml:space="preserve"> </w:t>
      </w:r>
      <w:r>
        <w:rPr>
          <w:spacing w:val="-1"/>
        </w:rPr>
        <w:t>tratamento</w:t>
      </w:r>
      <w:r>
        <w:rPr>
          <w:spacing w:val="-13"/>
        </w:rPr>
        <w:t xml:space="preserve"> </w:t>
      </w:r>
      <w:r>
        <w:rPr>
          <w:spacing w:val="-1"/>
        </w:rPr>
        <w:t>favorecido</w:t>
      </w:r>
      <w:r>
        <w:rPr>
          <w:spacing w:val="-9"/>
        </w:rPr>
        <w:t xml:space="preserve"> </w:t>
      </w:r>
      <w:r>
        <w:t>previsto</w:t>
      </w:r>
      <w:r>
        <w:rPr>
          <w:spacing w:val="-13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Lei</w:t>
      </w:r>
      <w:r>
        <w:rPr>
          <w:spacing w:val="-12"/>
        </w:rPr>
        <w:t xml:space="preserve"> </w:t>
      </w:r>
      <w:r>
        <w:t>Complementar</w:t>
      </w:r>
      <w:r>
        <w:rPr>
          <w:spacing w:val="-11"/>
        </w:rPr>
        <w:t xml:space="preserve"> </w:t>
      </w:r>
      <w:r>
        <w:t>nº</w:t>
      </w:r>
      <w:r>
        <w:rPr>
          <w:spacing w:val="-10"/>
        </w:rPr>
        <w:t xml:space="preserve"> </w:t>
      </w:r>
      <w:r>
        <w:t>123,</w:t>
      </w:r>
      <w:r>
        <w:rPr>
          <w:spacing w:val="-5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2006,</w:t>
      </w:r>
      <w:r>
        <w:rPr>
          <w:spacing w:val="1"/>
        </w:rPr>
        <w:t xml:space="preserve"> </w:t>
      </w:r>
      <w:r>
        <w:t>mesmo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microempresa,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pequeno</w:t>
      </w:r>
      <w:r>
        <w:rPr>
          <w:spacing w:val="1"/>
        </w:rPr>
        <w:t xml:space="preserve"> </w:t>
      </w:r>
      <w:r>
        <w:t>porte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sociedade</w:t>
      </w:r>
      <w:r>
        <w:rPr>
          <w:spacing w:val="-3"/>
        </w:rPr>
        <w:t xml:space="preserve"> </w:t>
      </w:r>
      <w:r>
        <w:t>cooperativa.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20" w:line="276" w:lineRule="auto"/>
        <w:ind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z w:val="20"/>
        </w:rPr>
        <w:t xml:space="preserve"> está ciente e concorda com as condições contidas no Aviso de 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seus</w:t>
      </w:r>
      <w:r>
        <w:rPr>
          <w:spacing w:val="4"/>
          <w:sz w:val="20"/>
        </w:rPr>
        <w:t xml:space="preserve"> </w:t>
      </w:r>
      <w:r>
        <w:rPr>
          <w:sz w:val="20"/>
        </w:rPr>
        <w:t>anexos;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pacing w:val="-11"/>
          <w:sz w:val="20"/>
        </w:rPr>
        <w:t xml:space="preserve"> </w:t>
      </w:r>
      <w:r>
        <w:rPr>
          <w:sz w:val="20"/>
        </w:rPr>
        <w:t>assume</w:t>
      </w:r>
      <w:r>
        <w:rPr>
          <w:spacing w:val="-12"/>
          <w:sz w:val="20"/>
        </w:rPr>
        <w:t xml:space="preserve"> </w:t>
      </w: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-9"/>
          <w:sz w:val="20"/>
        </w:rPr>
        <w:t xml:space="preserve"> </w:t>
      </w:r>
      <w:r>
        <w:rPr>
          <w:sz w:val="20"/>
        </w:rPr>
        <w:t>pelas</w:t>
      </w:r>
      <w:r>
        <w:rPr>
          <w:spacing w:val="-10"/>
          <w:sz w:val="20"/>
        </w:rPr>
        <w:t xml:space="preserve"> </w:t>
      </w:r>
      <w:r>
        <w:rPr>
          <w:sz w:val="20"/>
        </w:rPr>
        <w:t>transações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forem</w:t>
      </w:r>
      <w:r>
        <w:rPr>
          <w:spacing w:val="-11"/>
          <w:sz w:val="20"/>
        </w:rPr>
        <w:t xml:space="preserve"> </w:t>
      </w:r>
      <w:r>
        <w:rPr>
          <w:sz w:val="20"/>
        </w:rPr>
        <w:t>efetuadas</w:t>
      </w:r>
      <w:r>
        <w:rPr>
          <w:spacing w:val="-10"/>
          <w:sz w:val="20"/>
        </w:rPr>
        <w:t xml:space="preserve"> </w:t>
      </w:r>
      <w:r>
        <w:rPr>
          <w:sz w:val="20"/>
        </w:rPr>
        <w:t>no</w:t>
      </w:r>
      <w:r>
        <w:rPr>
          <w:spacing w:val="-11"/>
          <w:sz w:val="20"/>
        </w:rPr>
        <w:t xml:space="preserve"> </w:t>
      </w:r>
      <w:r>
        <w:rPr>
          <w:sz w:val="20"/>
        </w:rPr>
        <w:t>sistema,</w:t>
      </w:r>
      <w:r>
        <w:rPr>
          <w:spacing w:val="-53"/>
          <w:sz w:val="20"/>
        </w:rPr>
        <w:t xml:space="preserve"> </w:t>
      </w:r>
      <w:r>
        <w:rPr>
          <w:sz w:val="20"/>
        </w:rPr>
        <w:t>assumindo</w:t>
      </w:r>
      <w:r>
        <w:rPr>
          <w:spacing w:val="-2"/>
          <w:sz w:val="20"/>
        </w:rPr>
        <w:t xml:space="preserve"> </w:t>
      </w:r>
      <w:r>
        <w:rPr>
          <w:sz w:val="20"/>
        </w:rPr>
        <w:t>como</w:t>
      </w:r>
      <w:r>
        <w:rPr>
          <w:spacing w:val="-2"/>
          <w:sz w:val="20"/>
        </w:rPr>
        <w:t xml:space="preserve"> </w:t>
      </w:r>
      <w:r>
        <w:rPr>
          <w:sz w:val="20"/>
        </w:rPr>
        <w:t>firmes</w:t>
      </w:r>
      <w:r>
        <w:rPr>
          <w:spacing w:val="1"/>
          <w:sz w:val="20"/>
        </w:rPr>
        <w:t xml:space="preserve"> </w:t>
      </w:r>
      <w:r>
        <w:rPr>
          <w:sz w:val="20"/>
        </w:rPr>
        <w:t>e verdadeiras;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8" w:lineRule="auto"/>
        <w:ind w:right="136"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z w:val="20"/>
        </w:rPr>
        <w:t xml:space="preserve"> cumpre as exigências de reserva de cargos para pessoa com deficiência e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reabilitado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Previdência Social,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trata 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4"/>
          <w:sz w:val="20"/>
        </w:rPr>
        <w:t xml:space="preserve"> </w:t>
      </w:r>
      <w:r>
        <w:rPr>
          <w:sz w:val="20"/>
        </w:rPr>
        <w:t>93 da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3"/>
          <w:sz w:val="20"/>
        </w:rPr>
        <w:t xml:space="preserve"> </w:t>
      </w:r>
      <w:r>
        <w:rPr>
          <w:sz w:val="20"/>
        </w:rPr>
        <w:t>8.213/91.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 w:line="276" w:lineRule="auto"/>
        <w:ind w:hanging="504"/>
        <w:rPr>
          <w:sz w:val="20"/>
        </w:rPr>
      </w:pPr>
      <w:proofErr w:type="gramStart"/>
      <w:r>
        <w:rPr>
          <w:sz w:val="20"/>
        </w:rPr>
        <w:t>que</w:t>
      </w:r>
      <w:proofErr w:type="gramEnd"/>
      <w:r>
        <w:rPr>
          <w:sz w:val="20"/>
        </w:rPr>
        <w:t xml:space="preserve"> não emprega menor de 18 anos em trabalho noturno, perigoso ou insalubre e</w:t>
      </w:r>
      <w:r>
        <w:rPr>
          <w:spacing w:val="-53"/>
          <w:sz w:val="20"/>
        </w:rPr>
        <w:t xml:space="preserve"> </w:t>
      </w:r>
      <w:r>
        <w:rPr>
          <w:sz w:val="20"/>
        </w:rPr>
        <w:t>não</w:t>
      </w:r>
      <w:r>
        <w:rPr>
          <w:spacing w:val="-3"/>
          <w:sz w:val="20"/>
        </w:rPr>
        <w:t xml:space="preserve"> </w:t>
      </w:r>
      <w:r>
        <w:rPr>
          <w:sz w:val="20"/>
        </w:rPr>
        <w:t>emprega</w:t>
      </w:r>
      <w:r>
        <w:rPr>
          <w:spacing w:val="-4"/>
          <w:sz w:val="20"/>
        </w:rPr>
        <w:t xml:space="preserve"> </w:t>
      </w:r>
      <w:r>
        <w:rPr>
          <w:sz w:val="20"/>
        </w:rPr>
        <w:t>menor de</w:t>
      </w:r>
      <w:r>
        <w:rPr>
          <w:spacing w:val="-3"/>
          <w:sz w:val="20"/>
        </w:rPr>
        <w:t xml:space="preserve"> </w:t>
      </w:r>
      <w:r>
        <w:rPr>
          <w:sz w:val="20"/>
        </w:rPr>
        <w:t>16</w:t>
      </w:r>
      <w:r>
        <w:rPr>
          <w:spacing w:val="-4"/>
          <w:sz w:val="20"/>
        </w:rPr>
        <w:t xml:space="preserve"> </w:t>
      </w:r>
      <w:r>
        <w:rPr>
          <w:sz w:val="20"/>
        </w:rPr>
        <w:t>anos,</w:t>
      </w:r>
      <w:r>
        <w:rPr>
          <w:spacing w:val="-3"/>
          <w:sz w:val="20"/>
        </w:rPr>
        <w:t xml:space="preserve"> </w:t>
      </w:r>
      <w:r>
        <w:rPr>
          <w:sz w:val="20"/>
        </w:rPr>
        <w:t>salvo</w:t>
      </w:r>
      <w:r>
        <w:rPr>
          <w:spacing w:val="-4"/>
          <w:sz w:val="20"/>
        </w:rPr>
        <w:t xml:space="preserve"> </w:t>
      </w:r>
      <w:r>
        <w:rPr>
          <w:sz w:val="20"/>
        </w:rPr>
        <w:t>menor,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partir de</w:t>
      </w:r>
      <w:r>
        <w:rPr>
          <w:spacing w:val="-3"/>
          <w:sz w:val="20"/>
        </w:rPr>
        <w:t xml:space="preserve"> </w:t>
      </w:r>
      <w:r>
        <w:rPr>
          <w:sz w:val="20"/>
        </w:rPr>
        <w:t>14</w:t>
      </w:r>
      <w:r>
        <w:rPr>
          <w:spacing w:val="-2"/>
          <w:sz w:val="20"/>
        </w:rPr>
        <w:t xml:space="preserve"> </w:t>
      </w:r>
      <w:r>
        <w:rPr>
          <w:sz w:val="20"/>
        </w:rPr>
        <w:t>anos,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condição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aprendiz,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2"/>
          <w:sz w:val="20"/>
        </w:rPr>
        <w:t xml:space="preserve"> </w:t>
      </w:r>
      <w:r>
        <w:rPr>
          <w:sz w:val="20"/>
        </w:rPr>
        <w:t>artigo</w:t>
      </w:r>
      <w:r>
        <w:rPr>
          <w:spacing w:val="-1"/>
          <w:sz w:val="20"/>
        </w:rPr>
        <w:t xml:space="preserve"> </w:t>
      </w:r>
      <w:r>
        <w:rPr>
          <w:sz w:val="20"/>
        </w:rPr>
        <w:t>7°,</w:t>
      </w:r>
      <w:r>
        <w:rPr>
          <w:spacing w:val="2"/>
          <w:sz w:val="20"/>
        </w:rPr>
        <w:t xml:space="preserve"> </w:t>
      </w:r>
      <w:r>
        <w:rPr>
          <w:sz w:val="20"/>
        </w:rPr>
        <w:t>XXXIII,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Constituição;</w:t>
      </w:r>
    </w:p>
    <w:p w:rsidR="009B065A" w:rsidRDefault="009B065A">
      <w:pPr>
        <w:spacing w:line="276" w:lineRule="auto"/>
        <w:jc w:val="both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spacing w:before="77"/>
        <w:ind w:left="461" w:hanging="361"/>
      </w:pPr>
      <w:r>
        <w:lastRenderedPageBreak/>
        <w:t>FASE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LANCES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56" w:line="276" w:lineRule="auto"/>
        <w:ind w:right="136"/>
        <w:rPr>
          <w:sz w:val="20"/>
        </w:rPr>
      </w:pPr>
      <w:r>
        <w:rPr>
          <w:sz w:val="20"/>
        </w:rPr>
        <w:t xml:space="preserve">A partir das </w:t>
      </w:r>
      <w:proofErr w:type="gramStart"/>
      <w:r>
        <w:rPr>
          <w:sz w:val="20"/>
        </w:rPr>
        <w:t>8:00</w:t>
      </w:r>
      <w:proofErr w:type="gramEnd"/>
      <w:r>
        <w:rPr>
          <w:sz w:val="20"/>
        </w:rPr>
        <w:t>h da data estabelecida neste Aviso de Contratação Direta, a sessão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 será automaticamente aberta pelo sistema para o envio de lances públicos e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sucessivos,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exclusivamente</w:t>
      </w:r>
      <w:r>
        <w:rPr>
          <w:spacing w:val="-10"/>
          <w:sz w:val="20"/>
        </w:rPr>
        <w:t xml:space="preserve"> </w:t>
      </w:r>
      <w:r>
        <w:rPr>
          <w:sz w:val="20"/>
        </w:rPr>
        <w:t>por</w:t>
      </w:r>
      <w:r>
        <w:rPr>
          <w:spacing w:val="-9"/>
          <w:sz w:val="20"/>
        </w:rPr>
        <w:t xml:space="preserve"> </w:t>
      </w:r>
      <w:r>
        <w:rPr>
          <w:sz w:val="20"/>
        </w:rPr>
        <w:t>meio</w:t>
      </w:r>
      <w:r>
        <w:rPr>
          <w:spacing w:val="-11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sistema</w:t>
      </w:r>
      <w:r>
        <w:rPr>
          <w:spacing w:val="-11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-10"/>
          <w:sz w:val="20"/>
        </w:rPr>
        <w:t xml:space="preserve"> </w:t>
      </w:r>
      <w:r>
        <w:rPr>
          <w:sz w:val="20"/>
        </w:rPr>
        <w:t>sendo</w:t>
      </w:r>
      <w:r>
        <w:rPr>
          <w:spacing w:val="-8"/>
          <w:sz w:val="20"/>
        </w:rPr>
        <w:t xml:space="preserve"> </w:t>
      </w:r>
      <w:r>
        <w:rPr>
          <w:sz w:val="20"/>
        </w:rPr>
        <w:t>encerrado</w:t>
      </w:r>
      <w:r>
        <w:rPr>
          <w:spacing w:val="-7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horário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finalização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lances também</w:t>
      </w:r>
      <w:r>
        <w:rPr>
          <w:spacing w:val="-2"/>
          <w:sz w:val="20"/>
        </w:rPr>
        <w:t xml:space="preserve"> </w:t>
      </w:r>
      <w:r>
        <w:rPr>
          <w:sz w:val="20"/>
        </w:rPr>
        <w:t>já</w:t>
      </w:r>
      <w:r>
        <w:rPr>
          <w:spacing w:val="-2"/>
          <w:sz w:val="20"/>
        </w:rPr>
        <w:t xml:space="preserve"> </w:t>
      </w:r>
      <w:r>
        <w:rPr>
          <w:sz w:val="20"/>
        </w:rPr>
        <w:t>previsto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-2"/>
          <w:sz w:val="20"/>
        </w:rPr>
        <w:t xml:space="preserve"> </w:t>
      </w:r>
      <w:r>
        <w:rPr>
          <w:sz w:val="20"/>
        </w:rPr>
        <w:t>aviso.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6" w:lineRule="auto"/>
        <w:ind w:right="139"/>
        <w:rPr>
          <w:sz w:val="20"/>
        </w:rPr>
      </w:pPr>
      <w:r>
        <w:rPr>
          <w:sz w:val="20"/>
        </w:rPr>
        <w:t>Iniciada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etapa</w:t>
      </w:r>
      <w:r>
        <w:rPr>
          <w:spacing w:val="1"/>
          <w:sz w:val="20"/>
        </w:rPr>
        <w:t xml:space="preserve"> </w:t>
      </w:r>
      <w:r>
        <w:rPr>
          <w:sz w:val="20"/>
        </w:rPr>
        <w:t>competitiva,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encaminhar</w:t>
      </w:r>
      <w:r>
        <w:rPr>
          <w:spacing w:val="1"/>
          <w:sz w:val="20"/>
        </w:rPr>
        <w:t xml:space="preserve"> </w:t>
      </w:r>
      <w:r>
        <w:rPr>
          <w:sz w:val="20"/>
        </w:rPr>
        <w:t>lances</w:t>
      </w:r>
      <w:r>
        <w:rPr>
          <w:spacing w:val="1"/>
          <w:sz w:val="20"/>
        </w:rPr>
        <w:t xml:space="preserve"> </w:t>
      </w:r>
      <w:r>
        <w:rPr>
          <w:sz w:val="20"/>
        </w:rPr>
        <w:t>exclusivamente por meio de sistema eletrônico, sendo imediatamente informados do</w:t>
      </w:r>
      <w:r>
        <w:rPr>
          <w:spacing w:val="1"/>
          <w:sz w:val="20"/>
        </w:rPr>
        <w:t xml:space="preserve"> </w:t>
      </w:r>
      <w:r>
        <w:rPr>
          <w:sz w:val="20"/>
        </w:rPr>
        <w:t>seu</w:t>
      </w:r>
      <w:r>
        <w:rPr>
          <w:spacing w:val="-3"/>
          <w:sz w:val="20"/>
        </w:rPr>
        <w:t xml:space="preserve"> </w:t>
      </w:r>
      <w:r>
        <w:rPr>
          <w:sz w:val="20"/>
        </w:rPr>
        <w:t>recebimento e</w:t>
      </w:r>
      <w:r>
        <w:rPr>
          <w:spacing w:val="-1"/>
          <w:sz w:val="20"/>
        </w:rPr>
        <w:t xml:space="preserve"> </w:t>
      </w:r>
      <w:r>
        <w:rPr>
          <w:sz w:val="20"/>
        </w:rPr>
        <w:t>do valor</w:t>
      </w:r>
      <w:r>
        <w:rPr>
          <w:spacing w:val="-2"/>
          <w:sz w:val="20"/>
        </w:rPr>
        <w:t xml:space="preserve"> </w:t>
      </w:r>
      <w:r>
        <w:rPr>
          <w:sz w:val="20"/>
        </w:rPr>
        <w:t>consignado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registro.</w:t>
      </w:r>
    </w:p>
    <w:p w:rsidR="009B065A" w:rsidRDefault="003F17D4">
      <w:pPr>
        <w:pStyle w:val="Corpodetexto"/>
        <w:ind w:left="821"/>
        <w:rPr>
          <w:rFonts w:ascii="Arial" w:hAnsi="Arial"/>
          <w:i/>
        </w:rPr>
      </w:pPr>
      <w:proofErr w:type="gramStart"/>
      <w:r>
        <w:t>4.2.1.</w:t>
      </w:r>
      <w:proofErr w:type="gramEnd"/>
      <w:r>
        <w:t>O</w:t>
      </w:r>
      <w:r>
        <w:rPr>
          <w:spacing w:val="-3"/>
        </w:rPr>
        <w:t xml:space="preserve"> </w:t>
      </w:r>
      <w:r>
        <w:t>lance</w:t>
      </w:r>
      <w:r>
        <w:rPr>
          <w:spacing w:val="-1"/>
        </w:rPr>
        <w:t xml:space="preserve"> </w:t>
      </w:r>
      <w:r>
        <w:t>deverá</w:t>
      </w:r>
      <w:r>
        <w:rPr>
          <w:spacing w:val="-4"/>
        </w:rPr>
        <w:t xml:space="preserve"> </w:t>
      </w:r>
      <w:r>
        <w:t>ser</w:t>
      </w:r>
      <w:r>
        <w:rPr>
          <w:spacing w:val="2"/>
        </w:rPr>
        <w:t xml:space="preserve"> </w:t>
      </w:r>
      <w:r>
        <w:t>ofertado</w:t>
      </w:r>
      <w:r>
        <w:rPr>
          <w:spacing w:val="-2"/>
        </w:rPr>
        <w:t xml:space="preserve"> </w:t>
      </w:r>
      <w:r>
        <w:t>pelo</w:t>
      </w:r>
      <w:r>
        <w:rPr>
          <w:spacing w:val="-3"/>
        </w:rPr>
        <w:t xml:space="preserve"> </w:t>
      </w:r>
      <w:r>
        <w:t>valor total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item</w:t>
      </w:r>
      <w:r>
        <w:rPr>
          <w:rFonts w:ascii="Arial" w:hAnsi="Arial"/>
          <w:i/>
          <w:color w:val="FF0000"/>
        </w:rPr>
        <w:t>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33" w:line="276" w:lineRule="auto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fornecedor</w:t>
      </w:r>
      <w:r>
        <w:rPr>
          <w:spacing w:val="-2"/>
          <w:sz w:val="20"/>
        </w:rPr>
        <w:t xml:space="preserve"> </w:t>
      </w:r>
      <w:r>
        <w:rPr>
          <w:sz w:val="20"/>
        </w:rPr>
        <w:t>somente</w:t>
      </w:r>
      <w:r>
        <w:rPr>
          <w:spacing w:val="-4"/>
          <w:sz w:val="20"/>
        </w:rPr>
        <w:t xml:space="preserve"> </w:t>
      </w:r>
      <w:r>
        <w:rPr>
          <w:sz w:val="20"/>
        </w:rPr>
        <w:t>poderá</w:t>
      </w:r>
      <w:r>
        <w:rPr>
          <w:spacing w:val="-5"/>
          <w:sz w:val="20"/>
        </w:rPr>
        <w:t xml:space="preserve"> </w:t>
      </w:r>
      <w:r>
        <w:rPr>
          <w:sz w:val="20"/>
        </w:rPr>
        <w:t>oferecer</w:t>
      </w:r>
      <w:r>
        <w:rPr>
          <w:spacing w:val="-2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inferior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5"/>
          <w:sz w:val="20"/>
        </w:rPr>
        <w:t xml:space="preserve"> </w:t>
      </w:r>
      <w:r>
        <w:rPr>
          <w:sz w:val="20"/>
        </w:rPr>
        <w:t>relação ao</w:t>
      </w:r>
      <w:r>
        <w:rPr>
          <w:spacing w:val="-4"/>
          <w:sz w:val="20"/>
        </w:rPr>
        <w:t xml:space="preserve"> </w:t>
      </w:r>
      <w:r>
        <w:rPr>
          <w:sz w:val="20"/>
        </w:rPr>
        <w:t>último</w:t>
      </w:r>
      <w:r>
        <w:rPr>
          <w:spacing w:val="-4"/>
          <w:sz w:val="20"/>
        </w:rPr>
        <w:t xml:space="preserve"> </w:t>
      </w:r>
      <w:r>
        <w:rPr>
          <w:sz w:val="20"/>
        </w:rPr>
        <w:t>lance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ele</w:t>
      </w:r>
      <w:r>
        <w:rPr>
          <w:spacing w:val="-53"/>
          <w:sz w:val="20"/>
        </w:rPr>
        <w:t xml:space="preserve"> </w:t>
      </w:r>
      <w:r>
        <w:rPr>
          <w:sz w:val="20"/>
        </w:rPr>
        <w:t>ofertado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registrado</w:t>
      </w:r>
      <w:r>
        <w:rPr>
          <w:spacing w:val="2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sistema.</w:t>
      </w:r>
    </w:p>
    <w:p w:rsidR="009B065A" w:rsidRDefault="003F17D4">
      <w:pPr>
        <w:pStyle w:val="Corpodetexto"/>
        <w:spacing w:before="2" w:line="276" w:lineRule="auto"/>
        <w:ind w:right="137" w:hanging="504"/>
      </w:pPr>
      <w:proofErr w:type="gramStart"/>
      <w:r>
        <w:t>4.3.1.</w:t>
      </w:r>
      <w:proofErr w:type="gramEnd"/>
      <w:r>
        <w:t>O</w:t>
      </w:r>
      <w:r>
        <w:rPr>
          <w:spacing w:val="-11"/>
        </w:rPr>
        <w:t xml:space="preserve"> </w:t>
      </w:r>
      <w:r>
        <w:t>fornecedor</w:t>
      </w:r>
      <w:r>
        <w:rPr>
          <w:spacing w:val="-7"/>
        </w:rPr>
        <w:t xml:space="preserve"> </w:t>
      </w:r>
      <w:r>
        <w:t>poderá</w:t>
      </w:r>
      <w:r>
        <w:rPr>
          <w:spacing w:val="-7"/>
        </w:rPr>
        <w:t xml:space="preserve"> </w:t>
      </w:r>
      <w:r>
        <w:t>oferecer</w:t>
      </w:r>
      <w:r>
        <w:rPr>
          <w:spacing w:val="-10"/>
        </w:rPr>
        <w:t xml:space="preserve"> </w:t>
      </w:r>
      <w:r>
        <w:t>lances</w:t>
      </w:r>
      <w:r>
        <w:rPr>
          <w:spacing w:val="-8"/>
        </w:rPr>
        <w:t xml:space="preserve"> </w:t>
      </w:r>
      <w:r>
        <w:t>sucessivos</w:t>
      </w:r>
      <w:r>
        <w:rPr>
          <w:spacing w:val="-6"/>
        </w:rPr>
        <w:t xml:space="preserve"> </w:t>
      </w:r>
      <w:r>
        <w:t>iguais</w:t>
      </w:r>
      <w:r>
        <w:rPr>
          <w:spacing w:val="-5"/>
        </w:rPr>
        <w:t xml:space="preserve"> </w:t>
      </w:r>
      <w:r>
        <w:t>ou</w:t>
      </w:r>
      <w:r>
        <w:rPr>
          <w:spacing w:val="-9"/>
        </w:rPr>
        <w:t xml:space="preserve"> </w:t>
      </w:r>
      <w:r>
        <w:t>superiores</w:t>
      </w:r>
      <w:r>
        <w:rPr>
          <w:spacing w:val="-8"/>
        </w:rPr>
        <w:t xml:space="preserve"> </w:t>
      </w:r>
      <w:r>
        <w:t>ao</w:t>
      </w:r>
      <w:r>
        <w:rPr>
          <w:spacing w:val="-9"/>
        </w:rPr>
        <w:t xml:space="preserve"> </w:t>
      </w:r>
      <w:r>
        <w:t>lance</w:t>
      </w:r>
      <w:r>
        <w:rPr>
          <w:spacing w:val="-9"/>
        </w:rPr>
        <w:t xml:space="preserve"> </w:t>
      </w:r>
      <w:r>
        <w:t>que</w:t>
      </w:r>
      <w:r>
        <w:rPr>
          <w:spacing w:val="-53"/>
        </w:rPr>
        <w:t xml:space="preserve"> </w:t>
      </w:r>
      <w:r>
        <w:t>esteja vencendo o certame, desde que inferiores ao menor por ele ofertado e</w:t>
      </w:r>
      <w:r>
        <w:rPr>
          <w:spacing w:val="1"/>
        </w:rPr>
        <w:t xml:space="preserve"> </w:t>
      </w:r>
      <w:r>
        <w:t>registrado pelo sistema, sendo tais lances definidos como “lances intermediários”</w:t>
      </w:r>
      <w:r>
        <w:rPr>
          <w:spacing w:val="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os fins</w:t>
      </w:r>
      <w:r>
        <w:rPr>
          <w:spacing w:val="1"/>
        </w:rPr>
        <w:t xml:space="preserve"> </w:t>
      </w:r>
      <w:r>
        <w:t>deste</w:t>
      </w:r>
      <w:r>
        <w:rPr>
          <w:spacing w:val="2"/>
        </w:rPr>
        <w:t xml:space="preserve"> </w:t>
      </w:r>
      <w:r>
        <w:t>Aviso</w:t>
      </w:r>
      <w:r>
        <w:rPr>
          <w:spacing w:val="-3"/>
        </w:rPr>
        <w:t xml:space="preserve"> </w:t>
      </w:r>
      <w:r>
        <w:t>de Contratação</w:t>
      </w:r>
      <w:r>
        <w:rPr>
          <w:spacing w:val="2"/>
        </w:rPr>
        <w:t xml:space="preserve"> </w:t>
      </w:r>
      <w:r>
        <w:t>Direta.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8" w:lineRule="auto"/>
        <w:rPr>
          <w:sz w:val="20"/>
        </w:rPr>
      </w:pPr>
      <w:r>
        <w:rPr>
          <w:sz w:val="20"/>
        </w:rPr>
        <w:t>Havendo lances iguais ao menor já ofertado, prevalecerá aquele que for recebido e</w:t>
      </w:r>
      <w:r>
        <w:rPr>
          <w:spacing w:val="1"/>
          <w:sz w:val="20"/>
        </w:rPr>
        <w:t xml:space="preserve"> </w:t>
      </w:r>
      <w:r>
        <w:rPr>
          <w:sz w:val="20"/>
        </w:rPr>
        <w:t>registrado</w:t>
      </w:r>
      <w:r>
        <w:rPr>
          <w:spacing w:val="-3"/>
          <w:sz w:val="20"/>
        </w:rPr>
        <w:t xml:space="preserve"> </w:t>
      </w:r>
      <w:r>
        <w:rPr>
          <w:sz w:val="20"/>
        </w:rPr>
        <w:t>primeiro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sistema.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27" w:lineRule="exact"/>
        <w:ind w:left="892" w:right="0"/>
        <w:rPr>
          <w:sz w:val="20"/>
        </w:rPr>
      </w:pPr>
      <w:r>
        <w:rPr>
          <w:sz w:val="20"/>
        </w:rPr>
        <w:t>Caso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fornecedor não</w:t>
      </w:r>
      <w:r>
        <w:rPr>
          <w:spacing w:val="-4"/>
          <w:sz w:val="20"/>
        </w:rPr>
        <w:t xml:space="preserve"> </w:t>
      </w:r>
      <w:r>
        <w:rPr>
          <w:sz w:val="20"/>
        </w:rPr>
        <w:t>apresente lances,</w:t>
      </w:r>
      <w:r>
        <w:rPr>
          <w:spacing w:val="-2"/>
          <w:sz w:val="20"/>
        </w:rPr>
        <w:t xml:space="preserve"> </w:t>
      </w:r>
      <w:r>
        <w:rPr>
          <w:sz w:val="20"/>
        </w:rPr>
        <w:t>concorrerá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sua proposta.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32" w:line="276" w:lineRule="auto"/>
        <w:ind w:right="139"/>
        <w:rPr>
          <w:sz w:val="20"/>
        </w:rPr>
      </w:pPr>
      <w:r>
        <w:rPr>
          <w:sz w:val="20"/>
        </w:rPr>
        <w:t>Durante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procedimento,</w:t>
      </w:r>
      <w:r>
        <w:rPr>
          <w:spacing w:val="-7"/>
          <w:sz w:val="20"/>
        </w:rPr>
        <w:t xml:space="preserve"> </w:t>
      </w:r>
      <w:r>
        <w:rPr>
          <w:sz w:val="20"/>
        </w:rPr>
        <w:t>os</w:t>
      </w:r>
      <w:r>
        <w:rPr>
          <w:spacing w:val="-5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-8"/>
          <w:sz w:val="20"/>
        </w:rPr>
        <w:t xml:space="preserve"> </w:t>
      </w:r>
      <w:r>
        <w:rPr>
          <w:sz w:val="20"/>
        </w:rPr>
        <w:t>serão</w:t>
      </w:r>
      <w:r>
        <w:rPr>
          <w:spacing w:val="-8"/>
          <w:sz w:val="20"/>
        </w:rPr>
        <w:t xml:space="preserve"> </w:t>
      </w:r>
      <w:r>
        <w:rPr>
          <w:sz w:val="20"/>
        </w:rPr>
        <w:t>informados,</w:t>
      </w:r>
      <w:r>
        <w:rPr>
          <w:spacing w:val="-9"/>
          <w:sz w:val="20"/>
        </w:rPr>
        <w:t xml:space="preserve"> </w:t>
      </w:r>
      <w:r>
        <w:rPr>
          <w:sz w:val="20"/>
        </w:rPr>
        <w:t>em</w:t>
      </w:r>
      <w:r>
        <w:rPr>
          <w:spacing w:val="-9"/>
          <w:sz w:val="20"/>
        </w:rPr>
        <w:t xml:space="preserve"> </w:t>
      </w:r>
      <w:r>
        <w:rPr>
          <w:sz w:val="20"/>
        </w:rPr>
        <w:t>tempo</w:t>
      </w:r>
      <w:r>
        <w:rPr>
          <w:spacing w:val="-7"/>
          <w:sz w:val="20"/>
        </w:rPr>
        <w:t xml:space="preserve"> </w:t>
      </w:r>
      <w:r>
        <w:rPr>
          <w:sz w:val="20"/>
        </w:rPr>
        <w:t>real,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valor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53"/>
          <w:sz w:val="20"/>
        </w:rPr>
        <w:t xml:space="preserve"> </w:t>
      </w:r>
      <w:r>
        <w:rPr>
          <w:sz w:val="20"/>
        </w:rPr>
        <w:t>menor</w:t>
      </w:r>
      <w:r>
        <w:rPr>
          <w:spacing w:val="2"/>
          <w:sz w:val="20"/>
        </w:rPr>
        <w:t xml:space="preserve"> </w:t>
      </w:r>
      <w:r>
        <w:rPr>
          <w:sz w:val="20"/>
        </w:rPr>
        <w:t>lance</w:t>
      </w:r>
      <w:r>
        <w:rPr>
          <w:spacing w:val="-3"/>
          <w:sz w:val="20"/>
        </w:rPr>
        <w:t xml:space="preserve"> </w:t>
      </w:r>
      <w:r>
        <w:rPr>
          <w:sz w:val="20"/>
        </w:rPr>
        <w:t>registrado,</w:t>
      </w:r>
      <w:r>
        <w:rPr>
          <w:spacing w:val="-1"/>
          <w:sz w:val="20"/>
        </w:rPr>
        <w:t xml:space="preserve"> </w:t>
      </w:r>
      <w:r>
        <w:rPr>
          <w:sz w:val="20"/>
        </w:rPr>
        <w:t>vedada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identificação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2"/>
          <w:sz w:val="20"/>
        </w:rPr>
        <w:t xml:space="preserve"> </w:t>
      </w:r>
      <w:r>
        <w:rPr>
          <w:sz w:val="20"/>
        </w:rPr>
        <w:t>fornecedor.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6" w:lineRule="auto"/>
        <w:rPr>
          <w:sz w:val="20"/>
        </w:rPr>
      </w:pPr>
      <w:r>
        <w:rPr>
          <w:sz w:val="20"/>
        </w:rPr>
        <w:t>Imediatamente após o término do prazo estabelecido para a fase de lances, haverá o</w:t>
      </w:r>
      <w:r>
        <w:rPr>
          <w:spacing w:val="1"/>
          <w:sz w:val="20"/>
        </w:rPr>
        <w:t xml:space="preserve"> </w:t>
      </w:r>
      <w:r>
        <w:rPr>
          <w:sz w:val="20"/>
        </w:rPr>
        <w:t>seu encerramento, com o ordenamento e divulgação dos lances, pelo sistema, em</w:t>
      </w:r>
      <w:r>
        <w:rPr>
          <w:spacing w:val="1"/>
          <w:sz w:val="20"/>
        </w:rPr>
        <w:t xml:space="preserve"> </w:t>
      </w:r>
      <w:r>
        <w:rPr>
          <w:sz w:val="20"/>
        </w:rPr>
        <w:t>ordem</w:t>
      </w:r>
      <w:r>
        <w:rPr>
          <w:spacing w:val="-2"/>
          <w:sz w:val="20"/>
        </w:rPr>
        <w:t xml:space="preserve"> </w:t>
      </w:r>
      <w:r>
        <w:rPr>
          <w:sz w:val="20"/>
        </w:rPr>
        <w:t>crescente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classificação.</w:t>
      </w:r>
    </w:p>
    <w:p w:rsidR="009B065A" w:rsidRDefault="003F17D4">
      <w:pPr>
        <w:pStyle w:val="Corpodetexto"/>
        <w:spacing w:line="276" w:lineRule="auto"/>
        <w:ind w:right="139" w:hanging="504"/>
      </w:pPr>
      <w:proofErr w:type="gramStart"/>
      <w:r>
        <w:t>4.7.1.</w:t>
      </w:r>
      <w:proofErr w:type="gramEnd"/>
      <w:r>
        <w:t>O</w:t>
      </w:r>
      <w:r>
        <w:rPr>
          <w:spacing w:val="-3"/>
        </w:rPr>
        <w:t xml:space="preserve"> </w:t>
      </w:r>
      <w:r>
        <w:t>encerramento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fase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lances</w:t>
      </w:r>
      <w:r>
        <w:rPr>
          <w:spacing w:val="-2"/>
        </w:rPr>
        <w:t xml:space="preserve"> </w:t>
      </w:r>
      <w:r>
        <w:t>ocorrerá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forma</w:t>
      </w:r>
      <w:r>
        <w:rPr>
          <w:spacing w:val="-4"/>
        </w:rPr>
        <w:t xml:space="preserve"> </w:t>
      </w:r>
      <w:r>
        <w:t>automática</w:t>
      </w:r>
      <w:r>
        <w:rPr>
          <w:spacing w:val="-4"/>
        </w:rPr>
        <w:t xml:space="preserve"> </w:t>
      </w:r>
      <w:r>
        <w:t>pontualmente</w:t>
      </w:r>
      <w:r>
        <w:rPr>
          <w:spacing w:val="-4"/>
        </w:rPr>
        <w:t xml:space="preserve"> </w:t>
      </w:r>
      <w:r>
        <w:t>no</w:t>
      </w:r>
      <w:r>
        <w:rPr>
          <w:spacing w:val="-53"/>
        </w:rPr>
        <w:t xml:space="preserve"> </w:t>
      </w:r>
      <w:r>
        <w:t>horário</w:t>
      </w:r>
      <w:r>
        <w:rPr>
          <w:spacing w:val="-10"/>
        </w:rPr>
        <w:t xml:space="preserve"> </w:t>
      </w:r>
      <w:r>
        <w:t>indicado,</w:t>
      </w:r>
      <w:r>
        <w:rPr>
          <w:spacing w:val="-11"/>
        </w:rPr>
        <w:t xml:space="preserve"> </w:t>
      </w:r>
      <w:r>
        <w:t>sem</w:t>
      </w:r>
      <w:r>
        <w:rPr>
          <w:spacing w:val="-10"/>
        </w:rPr>
        <w:t xml:space="preserve"> </w:t>
      </w:r>
      <w:r>
        <w:t>qualquer</w:t>
      </w:r>
      <w:r>
        <w:rPr>
          <w:spacing w:val="-10"/>
        </w:rPr>
        <w:t xml:space="preserve"> </w:t>
      </w:r>
      <w:r>
        <w:t>possibilidade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prorrogação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não</w:t>
      </w:r>
      <w:r>
        <w:rPr>
          <w:spacing w:val="-12"/>
        </w:rPr>
        <w:t xml:space="preserve"> </w:t>
      </w:r>
      <w:r>
        <w:t>havendo</w:t>
      </w:r>
      <w:r>
        <w:rPr>
          <w:spacing w:val="-11"/>
        </w:rPr>
        <w:t xml:space="preserve"> </w:t>
      </w:r>
      <w:r>
        <w:t>tempo</w:t>
      </w:r>
      <w:r>
        <w:rPr>
          <w:spacing w:val="-53"/>
        </w:rPr>
        <w:t xml:space="preserve"> </w:t>
      </w:r>
      <w:r>
        <w:t>aleatório</w:t>
      </w:r>
      <w:r>
        <w:rPr>
          <w:spacing w:val="-3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mecanismo</w:t>
      </w:r>
      <w:r>
        <w:rPr>
          <w:spacing w:val="-2"/>
        </w:rPr>
        <w:t xml:space="preserve"> </w:t>
      </w:r>
      <w:r>
        <w:t>similar.</w:t>
      </w:r>
    </w:p>
    <w:p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spacing w:before="121"/>
        <w:ind w:left="461" w:hanging="361"/>
      </w:pPr>
      <w:r>
        <w:t>JULGAMENTO</w:t>
      </w:r>
      <w:r>
        <w:rPr>
          <w:spacing w:val="-3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PROPOSTAS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PREÇO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54" w:line="276" w:lineRule="auto"/>
        <w:ind w:right="141"/>
        <w:rPr>
          <w:sz w:val="20"/>
        </w:rPr>
      </w:pPr>
      <w:r>
        <w:rPr>
          <w:sz w:val="20"/>
        </w:rPr>
        <w:t>Encerrada</w:t>
      </w:r>
      <w:r>
        <w:rPr>
          <w:spacing w:val="-13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fase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lances,</w:t>
      </w:r>
      <w:r>
        <w:rPr>
          <w:spacing w:val="-13"/>
          <w:sz w:val="20"/>
        </w:rPr>
        <w:t xml:space="preserve"> </w:t>
      </w:r>
      <w:r>
        <w:rPr>
          <w:sz w:val="20"/>
        </w:rPr>
        <w:t>será</w:t>
      </w:r>
      <w:r>
        <w:rPr>
          <w:spacing w:val="-13"/>
          <w:sz w:val="20"/>
        </w:rPr>
        <w:t xml:space="preserve"> </w:t>
      </w:r>
      <w:r>
        <w:rPr>
          <w:sz w:val="20"/>
        </w:rPr>
        <w:t>verificada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conformidade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proposta</w:t>
      </w:r>
      <w:r>
        <w:rPr>
          <w:spacing w:val="-10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-12"/>
          <w:sz w:val="20"/>
        </w:rPr>
        <w:t xml:space="preserve"> </w:t>
      </w:r>
      <w:r>
        <w:rPr>
          <w:sz w:val="20"/>
        </w:rPr>
        <w:t>em</w:t>
      </w:r>
      <w:r>
        <w:rPr>
          <w:spacing w:val="-53"/>
          <w:sz w:val="20"/>
        </w:rPr>
        <w:t xml:space="preserve"> </w:t>
      </w:r>
      <w:r>
        <w:rPr>
          <w:sz w:val="20"/>
        </w:rPr>
        <w:t>primeiro lugar quanto à adequação do objeto e à compatibilidade do preço em relação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estipulado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8" w:lineRule="auto"/>
        <w:ind w:right="139"/>
        <w:rPr>
          <w:sz w:val="20"/>
        </w:rPr>
      </w:pPr>
      <w:r>
        <w:rPr>
          <w:w w:val="95"/>
          <w:sz w:val="20"/>
        </w:rPr>
        <w:t>No caso de o preço da proposta vencedora estar acima do estimado pela Administração,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poderá</w:t>
      </w:r>
      <w:r>
        <w:rPr>
          <w:spacing w:val="-2"/>
          <w:sz w:val="20"/>
        </w:rPr>
        <w:t xml:space="preserve"> </w:t>
      </w:r>
      <w:r>
        <w:rPr>
          <w:sz w:val="20"/>
        </w:rPr>
        <w:t>haver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negociação de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 mais</w:t>
      </w:r>
      <w:r>
        <w:rPr>
          <w:spacing w:val="1"/>
          <w:sz w:val="20"/>
        </w:rPr>
        <w:t xml:space="preserve"> </w:t>
      </w:r>
      <w:r>
        <w:rPr>
          <w:sz w:val="20"/>
        </w:rPr>
        <w:t>vantajosas.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line="276" w:lineRule="auto"/>
        <w:ind w:right="136" w:hanging="504"/>
        <w:rPr>
          <w:sz w:val="20"/>
        </w:rPr>
      </w:pPr>
      <w:r>
        <w:rPr>
          <w:sz w:val="20"/>
        </w:rPr>
        <w:t>Neste</w:t>
      </w:r>
      <w:r>
        <w:rPr>
          <w:spacing w:val="1"/>
          <w:sz w:val="20"/>
        </w:rPr>
        <w:t xml:space="preserve"> </w:t>
      </w:r>
      <w:r>
        <w:rPr>
          <w:sz w:val="20"/>
        </w:rPr>
        <w:t>caso,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encaminhada</w:t>
      </w:r>
      <w:r>
        <w:rPr>
          <w:spacing w:val="1"/>
          <w:sz w:val="20"/>
        </w:rPr>
        <w:t xml:space="preserve"> </w:t>
      </w:r>
      <w:r>
        <w:rPr>
          <w:sz w:val="20"/>
        </w:rPr>
        <w:t>contraproposta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tenha</w:t>
      </w:r>
      <w:r>
        <w:rPr>
          <w:spacing w:val="-53"/>
          <w:sz w:val="20"/>
        </w:rPr>
        <w:t xml:space="preserve"> </w:t>
      </w:r>
      <w:r>
        <w:rPr>
          <w:sz w:val="20"/>
        </w:rPr>
        <w:t>apresentado o melhor preço, para que seja obtida melhor proposta com preço</w:t>
      </w:r>
      <w:r>
        <w:rPr>
          <w:spacing w:val="1"/>
          <w:sz w:val="20"/>
        </w:rPr>
        <w:t xml:space="preserve"> </w:t>
      </w:r>
      <w:r>
        <w:rPr>
          <w:sz w:val="20"/>
        </w:rPr>
        <w:t>compatível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estimado</w:t>
      </w:r>
      <w:r>
        <w:rPr>
          <w:spacing w:val="2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Administração.</w:t>
      </w:r>
    </w:p>
    <w:p w:rsidR="009B065A" w:rsidRDefault="003F17D4">
      <w:pPr>
        <w:pStyle w:val="Corpodetexto"/>
        <w:spacing w:line="276" w:lineRule="auto"/>
        <w:ind w:right="138" w:hanging="504"/>
      </w:pPr>
      <w:proofErr w:type="gramStart"/>
      <w:r>
        <w:t>5.2.2.</w:t>
      </w:r>
      <w:proofErr w:type="gramEnd"/>
      <w:r>
        <w:t>A</w:t>
      </w:r>
      <w:r>
        <w:rPr>
          <w:spacing w:val="1"/>
        </w:rPr>
        <w:t xml:space="preserve"> </w:t>
      </w:r>
      <w:r>
        <w:t>negociação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feita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fornecedores</w:t>
      </w:r>
      <w:r>
        <w:rPr>
          <w:spacing w:val="1"/>
        </w:rPr>
        <w:t xml:space="preserve"> </w:t>
      </w:r>
      <w:r>
        <w:t>classificados,</w:t>
      </w:r>
      <w:r>
        <w:rPr>
          <w:spacing w:val="1"/>
        </w:rPr>
        <w:t xml:space="preserve"> </w:t>
      </w:r>
      <w:r>
        <w:t>respeitada a ordem de classificação, quando o primeiro colocado, mesmo após a</w:t>
      </w:r>
      <w:r>
        <w:rPr>
          <w:spacing w:val="1"/>
        </w:rPr>
        <w:t xml:space="preserve"> </w:t>
      </w:r>
      <w:r>
        <w:t>negociação, for desclassificado em razão de sua proposta permanecer acima do</w:t>
      </w:r>
      <w:r>
        <w:rPr>
          <w:spacing w:val="1"/>
        </w:rPr>
        <w:t xml:space="preserve"> </w:t>
      </w:r>
      <w:r>
        <w:t>preço</w:t>
      </w:r>
      <w:r>
        <w:rPr>
          <w:spacing w:val="-3"/>
        </w:rPr>
        <w:t xml:space="preserve"> </w:t>
      </w:r>
      <w:r>
        <w:t>máximo</w:t>
      </w:r>
      <w:r>
        <w:rPr>
          <w:spacing w:val="-1"/>
        </w:rPr>
        <w:t xml:space="preserve"> </w:t>
      </w:r>
      <w:r>
        <w:t>definido para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contratação.</w:t>
      </w:r>
    </w:p>
    <w:p w:rsidR="009B065A" w:rsidRDefault="003F17D4">
      <w:pPr>
        <w:pStyle w:val="Corpodetexto"/>
        <w:spacing w:line="276" w:lineRule="auto"/>
        <w:ind w:right="138" w:hanging="504"/>
      </w:pPr>
      <w:proofErr w:type="gramStart"/>
      <w:r>
        <w:t>5.2.3.</w:t>
      </w:r>
      <w:proofErr w:type="gramEnd"/>
      <w:r>
        <w:t>Em qualquer caso, concluída a negociação, o resultado será registrado na ata do</w:t>
      </w:r>
      <w:r>
        <w:rPr>
          <w:spacing w:val="1"/>
        </w:rPr>
        <w:t xml:space="preserve"> </w:t>
      </w:r>
      <w:r>
        <w:t>procedimento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dispensa eletrônica.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6" w:lineRule="auto"/>
        <w:ind w:right="140"/>
        <w:rPr>
          <w:sz w:val="20"/>
        </w:rPr>
      </w:pPr>
      <w:r>
        <w:rPr>
          <w:sz w:val="20"/>
        </w:rPr>
        <w:t>Estando</w:t>
      </w:r>
      <w:r>
        <w:rPr>
          <w:spacing w:val="10"/>
          <w:sz w:val="20"/>
        </w:rPr>
        <w:t xml:space="preserve"> </w:t>
      </w:r>
      <w:r>
        <w:rPr>
          <w:sz w:val="20"/>
        </w:rPr>
        <w:t>o</w:t>
      </w:r>
      <w:r>
        <w:rPr>
          <w:spacing w:val="13"/>
          <w:sz w:val="20"/>
        </w:rPr>
        <w:t xml:space="preserve"> </w:t>
      </w:r>
      <w:r>
        <w:rPr>
          <w:sz w:val="20"/>
        </w:rPr>
        <w:t>preço</w:t>
      </w:r>
      <w:r>
        <w:rPr>
          <w:spacing w:val="11"/>
          <w:sz w:val="20"/>
        </w:rPr>
        <w:t xml:space="preserve"> </w:t>
      </w:r>
      <w:r>
        <w:rPr>
          <w:sz w:val="20"/>
        </w:rPr>
        <w:t>compatível,</w:t>
      </w:r>
      <w:r>
        <w:rPr>
          <w:spacing w:val="11"/>
          <w:sz w:val="20"/>
        </w:rPr>
        <w:t xml:space="preserve"> </w:t>
      </w:r>
      <w:r>
        <w:rPr>
          <w:sz w:val="20"/>
        </w:rPr>
        <w:t>será</w:t>
      </w:r>
      <w:r>
        <w:rPr>
          <w:spacing w:val="10"/>
          <w:sz w:val="20"/>
        </w:rPr>
        <w:t xml:space="preserve"> </w:t>
      </w:r>
      <w:r>
        <w:rPr>
          <w:sz w:val="20"/>
        </w:rPr>
        <w:t>solicitado</w:t>
      </w:r>
      <w:r>
        <w:rPr>
          <w:spacing w:val="11"/>
          <w:sz w:val="20"/>
        </w:rPr>
        <w:t xml:space="preserve"> </w:t>
      </w:r>
      <w:r>
        <w:rPr>
          <w:sz w:val="20"/>
        </w:rPr>
        <w:t>o</w:t>
      </w:r>
      <w:r>
        <w:rPr>
          <w:spacing w:val="15"/>
          <w:sz w:val="20"/>
        </w:rPr>
        <w:t xml:space="preserve"> </w:t>
      </w:r>
      <w:r>
        <w:rPr>
          <w:sz w:val="20"/>
        </w:rPr>
        <w:t>envio</w:t>
      </w:r>
      <w:r>
        <w:rPr>
          <w:spacing w:val="14"/>
          <w:sz w:val="20"/>
        </w:rPr>
        <w:t xml:space="preserve"> </w:t>
      </w:r>
      <w:r>
        <w:rPr>
          <w:sz w:val="20"/>
        </w:rPr>
        <w:t>da</w:t>
      </w:r>
      <w:r>
        <w:rPr>
          <w:spacing w:val="11"/>
          <w:sz w:val="20"/>
        </w:rPr>
        <w:t xml:space="preserve"> </w:t>
      </w:r>
      <w:r>
        <w:rPr>
          <w:sz w:val="20"/>
        </w:rPr>
        <w:t>proposta</w:t>
      </w:r>
      <w:r>
        <w:rPr>
          <w:spacing w:val="15"/>
          <w:sz w:val="20"/>
        </w:rPr>
        <w:t xml:space="preserve"> </w:t>
      </w:r>
      <w:r>
        <w:rPr>
          <w:sz w:val="20"/>
        </w:rPr>
        <w:t>e,</w:t>
      </w:r>
      <w:r>
        <w:rPr>
          <w:spacing w:val="13"/>
          <w:sz w:val="20"/>
        </w:rPr>
        <w:t xml:space="preserve"> </w:t>
      </w:r>
      <w:r>
        <w:rPr>
          <w:sz w:val="20"/>
        </w:rPr>
        <w:t>se</w:t>
      </w:r>
      <w:r>
        <w:rPr>
          <w:spacing w:val="12"/>
          <w:sz w:val="20"/>
        </w:rPr>
        <w:t xml:space="preserve"> </w:t>
      </w:r>
      <w:r>
        <w:rPr>
          <w:sz w:val="20"/>
        </w:rPr>
        <w:t>necessário,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-52"/>
          <w:sz w:val="20"/>
        </w:rPr>
        <w:t xml:space="preserve"> </w:t>
      </w:r>
      <w:r>
        <w:rPr>
          <w:sz w:val="20"/>
        </w:rPr>
        <w:t>documentos complementares,</w:t>
      </w:r>
      <w:r>
        <w:rPr>
          <w:spacing w:val="-2"/>
          <w:sz w:val="20"/>
        </w:rPr>
        <w:t xml:space="preserve"> </w:t>
      </w:r>
      <w:r>
        <w:rPr>
          <w:sz w:val="20"/>
        </w:rPr>
        <w:t>adequada</w:t>
      </w:r>
      <w:r>
        <w:rPr>
          <w:spacing w:val="2"/>
          <w:sz w:val="20"/>
        </w:rPr>
        <w:t xml:space="preserve"> </w:t>
      </w:r>
      <w:r>
        <w:rPr>
          <w:sz w:val="20"/>
        </w:rPr>
        <w:t>ao</w:t>
      </w:r>
      <w:r>
        <w:rPr>
          <w:spacing w:val="-3"/>
          <w:sz w:val="20"/>
        </w:rPr>
        <w:t xml:space="preserve"> </w:t>
      </w:r>
      <w:r>
        <w:rPr>
          <w:sz w:val="20"/>
        </w:rPr>
        <w:t>último lance.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15" w:line="276" w:lineRule="auto"/>
        <w:ind w:right="139"/>
        <w:rPr>
          <w:sz w:val="20"/>
        </w:rPr>
      </w:pP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prazo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validade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proposta</w:t>
      </w:r>
      <w:r>
        <w:rPr>
          <w:spacing w:val="-7"/>
          <w:sz w:val="20"/>
        </w:rPr>
        <w:t xml:space="preserve"> </w:t>
      </w:r>
      <w:r>
        <w:rPr>
          <w:sz w:val="20"/>
        </w:rPr>
        <w:t>não</w:t>
      </w:r>
      <w:r>
        <w:rPr>
          <w:spacing w:val="-6"/>
          <w:sz w:val="20"/>
        </w:rPr>
        <w:t xml:space="preserve"> </w:t>
      </w:r>
      <w:r>
        <w:rPr>
          <w:sz w:val="20"/>
        </w:rPr>
        <w:t>será</w:t>
      </w:r>
      <w:r>
        <w:rPr>
          <w:spacing w:val="-5"/>
          <w:sz w:val="20"/>
        </w:rPr>
        <w:t xml:space="preserve"> </w:t>
      </w:r>
      <w:r>
        <w:rPr>
          <w:sz w:val="20"/>
        </w:rPr>
        <w:t>inferior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60</w:t>
      </w:r>
      <w:r>
        <w:rPr>
          <w:spacing w:val="-5"/>
          <w:sz w:val="20"/>
        </w:rPr>
        <w:t xml:space="preserve"> </w:t>
      </w:r>
      <w:r>
        <w:rPr>
          <w:sz w:val="20"/>
        </w:rPr>
        <w:t>(sessenta</w:t>
      </w:r>
      <w:r>
        <w:rPr>
          <w:spacing w:val="-6"/>
          <w:sz w:val="20"/>
        </w:rPr>
        <w:t xml:space="preserve"> </w:t>
      </w:r>
      <w:r>
        <w:rPr>
          <w:sz w:val="20"/>
        </w:rPr>
        <w:t>dias)</w:t>
      </w:r>
      <w:r>
        <w:rPr>
          <w:spacing w:val="-7"/>
          <w:sz w:val="20"/>
        </w:rPr>
        <w:t xml:space="preserve"> </w:t>
      </w:r>
      <w:r>
        <w:rPr>
          <w:sz w:val="20"/>
        </w:rPr>
        <w:t>dias</w:t>
      </w:r>
      <w:r>
        <w:rPr>
          <w:rFonts w:ascii="Arial" w:hAnsi="Arial"/>
          <w:b/>
          <w:sz w:val="20"/>
        </w:rPr>
        <w:t>,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contar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52"/>
          <w:sz w:val="20"/>
        </w:rPr>
        <w:t xml:space="preserve"> </w:t>
      </w:r>
      <w:r>
        <w:rPr>
          <w:sz w:val="20"/>
        </w:rPr>
        <w:t>data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apresentação.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19" w:line="278" w:lineRule="auto"/>
        <w:ind w:left="821" w:right="3582" w:hanging="360"/>
        <w:rPr>
          <w:sz w:val="20"/>
        </w:rPr>
      </w:pPr>
      <w:r>
        <w:rPr>
          <w:sz w:val="20"/>
        </w:rPr>
        <w:t>Será desclassificada a proposta vencedora que:</w:t>
      </w:r>
      <w:r>
        <w:rPr>
          <w:spacing w:val="-53"/>
          <w:sz w:val="20"/>
        </w:rPr>
        <w:t xml:space="preserve"> </w:t>
      </w:r>
      <w:r>
        <w:rPr>
          <w:sz w:val="20"/>
        </w:rPr>
        <w:t>5.5.1.contiver vícios</w:t>
      </w:r>
      <w:r>
        <w:rPr>
          <w:spacing w:val="1"/>
          <w:sz w:val="20"/>
        </w:rPr>
        <w:t xml:space="preserve"> </w:t>
      </w:r>
      <w:r>
        <w:rPr>
          <w:sz w:val="20"/>
        </w:rPr>
        <w:t>insanáveis;</w:t>
      </w:r>
    </w:p>
    <w:p w:rsidR="009B065A" w:rsidRDefault="003F17D4">
      <w:pPr>
        <w:pStyle w:val="PargrafodaLista"/>
        <w:numPr>
          <w:ilvl w:val="2"/>
          <w:numId w:val="6"/>
        </w:numPr>
        <w:tabs>
          <w:tab w:val="left" w:pos="1326"/>
        </w:tabs>
        <w:spacing w:line="276" w:lineRule="auto"/>
        <w:ind w:right="137" w:hanging="504"/>
        <w:rPr>
          <w:sz w:val="20"/>
        </w:rPr>
      </w:pPr>
      <w:proofErr w:type="gramStart"/>
      <w:r>
        <w:rPr>
          <w:sz w:val="20"/>
        </w:rPr>
        <w:t>não</w:t>
      </w:r>
      <w:proofErr w:type="gramEnd"/>
      <w:r>
        <w:rPr>
          <w:spacing w:val="-4"/>
          <w:sz w:val="20"/>
        </w:rPr>
        <w:t xml:space="preserve"> </w:t>
      </w:r>
      <w:r>
        <w:rPr>
          <w:sz w:val="20"/>
        </w:rPr>
        <w:t>obedecer</w:t>
      </w:r>
      <w:r>
        <w:rPr>
          <w:spacing w:val="-1"/>
          <w:sz w:val="20"/>
        </w:rPr>
        <w:t xml:space="preserve"> </w:t>
      </w:r>
      <w:r>
        <w:rPr>
          <w:sz w:val="20"/>
        </w:rPr>
        <w:t>às</w:t>
      </w:r>
      <w:r>
        <w:rPr>
          <w:spacing w:val="-2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2"/>
          <w:sz w:val="20"/>
        </w:rPr>
        <w:t xml:space="preserve"> </w:t>
      </w:r>
      <w:r>
        <w:rPr>
          <w:sz w:val="20"/>
        </w:rPr>
        <w:t>técnicas</w:t>
      </w:r>
      <w:r>
        <w:rPr>
          <w:spacing w:val="-4"/>
          <w:sz w:val="20"/>
        </w:rPr>
        <w:t xml:space="preserve"> </w:t>
      </w:r>
      <w:r>
        <w:rPr>
          <w:sz w:val="20"/>
        </w:rPr>
        <w:t>pormenorizadas</w:t>
      </w:r>
      <w:r>
        <w:rPr>
          <w:spacing w:val="-3"/>
          <w:sz w:val="20"/>
        </w:rPr>
        <w:t xml:space="preserve"> </w:t>
      </w:r>
      <w:r>
        <w:rPr>
          <w:sz w:val="20"/>
        </w:rPr>
        <w:t>neste</w:t>
      </w:r>
      <w:r>
        <w:rPr>
          <w:spacing w:val="-4"/>
          <w:sz w:val="20"/>
        </w:rPr>
        <w:t xml:space="preserve"> </w:t>
      </w:r>
      <w:r>
        <w:rPr>
          <w:sz w:val="20"/>
        </w:rPr>
        <w:t>aviso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4"/>
          <w:sz w:val="20"/>
        </w:rPr>
        <w:t xml:space="preserve"> </w:t>
      </w:r>
      <w:r>
        <w:rPr>
          <w:sz w:val="20"/>
        </w:rPr>
        <w:t>em</w:t>
      </w:r>
      <w:r>
        <w:rPr>
          <w:spacing w:val="-5"/>
          <w:sz w:val="20"/>
        </w:rPr>
        <w:t xml:space="preserve"> </w:t>
      </w:r>
      <w:r>
        <w:rPr>
          <w:sz w:val="20"/>
        </w:rPr>
        <w:t>seus</w:t>
      </w:r>
      <w:r>
        <w:rPr>
          <w:spacing w:val="-53"/>
          <w:sz w:val="20"/>
        </w:rPr>
        <w:t xml:space="preserve"> </w:t>
      </w:r>
      <w:r>
        <w:rPr>
          <w:sz w:val="20"/>
        </w:rPr>
        <w:t>anexos;</w:t>
      </w:r>
    </w:p>
    <w:p w:rsidR="009B065A" w:rsidRDefault="009B065A">
      <w:pPr>
        <w:spacing w:line="276" w:lineRule="auto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PargrafodaLista"/>
        <w:numPr>
          <w:ilvl w:val="2"/>
          <w:numId w:val="6"/>
        </w:numPr>
        <w:tabs>
          <w:tab w:val="left" w:pos="1326"/>
        </w:tabs>
        <w:spacing w:before="77" w:line="278" w:lineRule="auto"/>
        <w:ind w:right="136" w:hanging="504"/>
        <w:rPr>
          <w:sz w:val="20"/>
        </w:rPr>
      </w:pPr>
      <w:proofErr w:type="gramStart"/>
      <w:r>
        <w:rPr>
          <w:spacing w:val="-1"/>
          <w:sz w:val="20"/>
        </w:rPr>
        <w:lastRenderedPageBreak/>
        <w:t>apresentar</w:t>
      </w:r>
      <w:proofErr w:type="gramEnd"/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preços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inexequíveis</w:t>
      </w:r>
      <w:r>
        <w:rPr>
          <w:spacing w:val="-13"/>
          <w:sz w:val="20"/>
        </w:rPr>
        <w:t xml:space="preserve"> </w:t>
      </w:r>
      <w:r>
        <w:rPr>
          <w:sz w:val="20"/>
        </w:rPr>
        <w:t>ou</w:t>
      </w:r>
      <w:r>
        <w:rPr>
          <w:spacing w:val="-12"/>
          <w:sz w:val="20"/>
        </w:rPr>
        <w:t xml:space="preserve"> </w:t>
      </w:r>
      <w:r>
        <w:rPr>
          <w:sz w:val="20"/>
        </w:rPr>
        <w:t>permanecerem</w:t>
      </w:r>
      <w:r>
        <w:rPr>
          <w:spacing w:val="-12"/>
          <w:sz w:val="20"/>
        </w:rPr>
        <w:t xml:space="preserve"> </w:t>
      </w:r>
      <w:r>
        <w:rPr>
          <w:sz w:val="20"/>
        </w:rPr>
        <w:t>acima</w:t>
      </w:r>
      <w:r>
        <w:rPr>
          <w:spacing w:val="-14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preço</w:t>
      </w:r>
      <w:r>
        <w:rPr>
          <w:spacing w:val="-13"/>
          <w:sz w:val="20"/>
        </w:rPr>
        <w:t xml:space="preserve"> </w:t>
      </w:r>
      <w:r>
        <w:rPr>
          <w:sz w:val="20"/>
        </w:rPr>
        <w:t>máximo</w:t>
      </w:r>
      <w:r>
        <w:rPr>
          <w:spacing w:val="-11"/>
          <w:sz w:val="20"/>
        </w:rPr>
        <w:t xml:space="preserve"> </w:t>
      </w:r>
      <w:r>
        <w:rPr>
          <w:sz w:val="20"/>
        </w:rPr>
        <w:t>definido</w:t>
      </w:r>
      <w:r>
        <w:rPr>
          <w:spacing w:val="-53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contratação;</w:t>
      </w:r>
    </w:p>
    <w:p w:rsidR="009B065A" w:rsidRDefault="003F17D4">
      <w:pPr>
        <w:pStyle w:val="PargrafodaLista"/>
        <w:numPr>
          <w:ilvl w:val="2"/>
          <w:numId w:val="6"/>
        </w:numPr>
        <w:tabs>
          <w:tab w:val="left" w:pos="1326"/>
        </w:tabs>
        <w:spacing w:line="276" w:lineRule="auto"/>
        <w:ind w:left="821" w:right="139" w:firstLine="0"/>
        <w:rPr>
          <w:sz w:val="20"/>
        </w:rPr>
      </w:pPr>
      <w:proofErr w:type="gramStart"/>
      <w:r>
        <w:rPr>
          <w:sz w:val="20"/>
        </w:rPr>
        <w:t>não</w:t>
      </w:r>
      <w:proofErr w:type="gramEnd"/>
      <w:r>
        <w:rPr>
          <w:sz w:val="20"/>
        </w:rPr>
        <w:t xml:space="preserve"> tiverem sua exequibilidade demonstrada, quando exigido pela Administração;</w:t>
      </w:r>
      <w:r>
        <w:rPr>
          <w:spacing w:val="-53"/>
          <w:sz w:val="20"/>
        </w:rPr>
        <w:t xml:space="preserve"> </w:t>
      </w:r>
      <w:r>
        <w:rPr>
          <w:sz w:val="20"/>
        </w:rPr>
        <w:t>5.5.5.apresentar</w:t>
      </w:r>
      <w:r>
        <w:rPr>
          <w:spacing w:val="-10"/>
          <w:sz w:val="20"/>
        </w:rPr>
        <w:t xml:space="preserve"> </w:t>
      </w:r>
      <w:r>
        <w:rPr>
          <w:sz w:val="20"/>
        </w:rPr>
        <w:t>desconformidade</w:t>
      </w:r>
      <w:r>
        <w:rPr>
          <w:spacing w:val="-11"/>
          <w:sz w:val="20"/>
        </w:rPr>
        <w:t xml:space="preserve"> </w:t>
      </w:r>
      <w:r>
        <w:rPr>
          <w:sz w:val="20"/>
        </w:rPr>
        <w:t>com</w:t>
      </w:r>
      <w:r>
        <w:rPr>
          <w:spacing w:val="-11"/>
          <w:sz w:val="20"/>
        </w:rPr>
        <w:t xml:space="preserve"> </w:t>
      </w:r>
      <w:r>
        <w:rPr>
          <w:sz w:val="20"/>
        </w:rPr>
        <w:t>quaisquer</w:t>
      </w:r>
      <w:r>
        <w:rPr>
          <w:spacing w:val="-10"/>
          <w:sz w:val="20"/>
        </w:rPr>
        <w:t xml:space="preserve"> </w:t>
      </w:r>
      <w:r>
        <w:rPr>
          <w:sz w:val="20"/>
        </w:rPr>
        <w:t>outras</w:t>
      </w:r>
      <w:r>
        <w:rPr>
          <w:spacing w:val="-8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9"/>
          <w:sz w:val="20"/>
        </w:rPr>
        <w:t xml:space="preserve"> </w:t>
      </w:r>
      <w:r>
        <w:rPr>
          <w:sz w:val="20"/>
        </w:rPr>
        <w:t>deste</w:t>
      </w:r>
      <w:r>
        <w:rPr>
          <w:spacing w:val="-11"/>
          <w:sz w:val="20"/>
        </w:rPr>
        <w:t xml:space="preserve"> </w:t>
      </w:r>
      <w:r>
        <w:rPr>
          <w:sz w:val="20"/>
        </w:rPr>
        <w:t>aviso</w:t>
      </w:r>
      <w:r>
        <w:rPr>
          <w:spacing w:val="-10"/>
          <w:sz w:val="20"/>
        </w:rPr>
        <w:t xml:space="preserve"> </w:t>
      </w:r>
      <w:r>
        <w:rPr>
          <w:sz w:val="20"/>
        </w:rPr>
        <w:t>ou</w:t>
      </w:r>
      <w:r>
        <w:rPr>
          <w:spacing w:val="-12"/>
          <w:sz w:val="20"/>
        </w:rPr>
        <w:t xml:space="preserve"> </w:t>
      </w:r>
      <w:r>
        <w:rPr>
          <w:sz w:val="20"/>
        </w:rPr>
        <w:t>seus</w:t>
      </w:r>
    </w:p>
    <w:p w:rsidR="009B065A" w:rsidRDefault="003F17D4">
      <w:pPr>
        <w:pStyle w:val="Corpodetexto"/>
        <w:spacing w:line="229" w:lineRule="exact"/>
      </w:pPr>
      <w:proofErr w:type="gramStart"/>
      <w:r>
        <w:t>anexos</w:t>
      </w:r>
      <w:proofErr w:type="gramEnd"/>
      <w:r>
        <w:t>,</w:t>
      </w:r>
      <w:r>
        <w:rPr>
          <w:spacing w:val="-5"/>
        </w:rPr>
        <w:t xml:space="preserve"> </w:t>
      </w:r>
      <w:r>
        <w:t>desde</w:t>
      </w:r>
      <w:r>
        <w:rPr>
          <w:spacing w:val="-1"/>
        </w:rPr>
        <w:t xml:space="preserve"> </w:t>
      </w:r>
      <w:r>
        <w:t>que insanável.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31" w:line="276" w:lineRule="auto"/>
        <w:rPr>
          <w:sz w:val="20"/>
        </w:rPr>
      </w:pP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conseguir</w:t>
      </w:r>
      <w:r>
        <w:rPr>
          <w:spacing w:val="1"/>
          <w:sz w:val="20"/>
        </w:rPr>
        <w:t xml:space="preserve"> </w:t>
      </w:r>
      <w:r>
        <w:rPr>
          <w:sz w:val="20"/>
        </w:rPr>
        <w:t>comprovar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possui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possuirá</w:t>
      </w:r>
      <w:r>
        <w:rPr>
          <w:spacing w:val="1"/>
          <w:sz w:val="20"/>
        </w:rPr>
        <w:t xml:space="preserve"> </w:t>
      </w:r>
      <w:r>
        <w:rPr>
          <w:sz w:val="20"/>
        </w:rPr>
        <w:t>recursos</w:t>
      </w:r>
      <w:r>
        <w:rPr>
          <w:spacing w:val="-53"/>
          <w:sz w:val="20"/>
        </w:rPr>
        <w:t xml:space="preserve"> </w:t>
      </w:r>
      <w:r>
        <w:rPr>
          <w:sz w:val="20"/>
        </w:rPr>
        <w:t>suficientes para executar a contento o objeto, será considerada inexequível a proposta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preços ou</w:t>
      </w:r>
      <w:r>
        <w:rPr>
          <w:spacing w:val="-2"/>
          <w:sz w:val="20"/>
        </w:rPr>
        <w:t xml:space="preserve"> </w:t>
      </w:r>
      <w:r>
        <w:rPr>
          <w:sz w:val="20"/>
        </w:rPr>
        <w:t>menor</w:t>
      </w:r>
      <w:r>
        <w:rPr>
          <w:spacing w:val="3"/>
          <w:sz w:val="20"/>
        </w:rPr>
        <w:t xml:space="preserve"> </w:t>
      </w:r>
      <w:r>
        <w:rPr>
          <w:sz w:val="20"/>
        </w:rPr>
        <w:t>lance que: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" w:line="276" w:lineRule="auto"/>
        <w:ind w:left="821" w:right="137" w:firstLine="0"/>
        <w:jc w:val="right"/>
        <w:rPr>
          <w:sz w:val="20"/>
        </w:rPr>
      </w:pPr>
      <w:proofErr w:type="gramStart"/>
      <w:r>
        <w:rPr>
          <w:sz w:val="20"/>
        </w:rPr>
        <w:t>for</w:t>
      </w:r>
      <w:proofErr w:type="gramEnd"/>
      <w:r>
        <w:rPr>
          <w:spacing w:val="39"/>
          <w:sz w:val="20"/>
        </w:rPr>
        <w:t xml:space="preserve"> </w:t>
      </w:r>
      <w:r>
        <w:rPr>
          <w:sz w:val="20"/>
        </w:rPr>
        <w:t>insuficiente</w:t>
      </w:r>
      <w:r>
        <w:rPr>
          <w:spacing w:val="40"/>
          <w:sz w:val="20"/>
        </w:rPr>
        <w:t xml:space="preserve"> </w:t>
      </w:r>
      <w:r>
        <w:rPr>
          <w:sz w:val="20"/>
        </w:rPr>
        <w:t>para</w:t>
      </w:r>
      <w:r>
        <w:rPr>
          <w:spacing w:val="38"/>
          <w:sz w:val="20"/>
        </w:rPr>
        <w:t xml:space="preserve"> </w:t>
      </w:r>
      <w:r>
        <w:rPr>
          <w:sz w:val="20"/>
        </w:rPr>
        <w:t>a</w:t>
      </w:r>
      <w:r>
        <w:rPr>
          <w:spacing w:val="41"/>
          <w:sz w:val="20"/>
        </w:rPr>
        <w:t xml:space="preserve"> </w:t>
      </w:r>
      <w:r>
        <w:rPr>
          <w:sz w:val="20"/>
        </w:rPr>
        <w:t>cobertura</w:t>
      </w:r>
      <w:r>
        <w:rPr>
          <w:spacing w:val="40"/>
          <w:sz w:val="20"/>
        </w:rPr>
        <w:t xml:space="preserve"> </w:t>
      </w:r>
      <w:r>
        <w:rPr>
          <w:sz w:val="20"/>
        </w:rPr>
        <w:t>dos</w:t>
      </w:r>
      <w:r>
        <w:rPr>
          <w:spacing w:val="41"/>
          <w:sz w:val="20"/>
        </w:rPr>
        <w:t xml:space="preserve"> </w:t>
      </w:r>
      <w:r>
        <w:rPr>
          <w:sz w:val="20"/>
        </w:rPr>
        <w:t>custos</w:t>
      </w:r>
      <w:r>
        <w:rPr>
          <w:spacing w:val="40"/>
          <w:sz w:val="20"/>
        </w:rPr>
        <w:t xml:space="preserve"> </w:t>
      </w:r>
      <w:r>
        <w:rPr>
          <w:sz w:val="20"/>
        </w:rPr>
        <w:t>da</w:t>
      </w:r>
      <w:r>
        <w:rPr>
          <w:spacing w:val="40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39"/>
          <w:sz w:val="20"/>
        </w:rPr>
        <w:t xml:space="preserve"> </w:t>
      </w:r>
      <w:r>
        <w:rPr>
          <w:sz w:val="20"/>
        </w:rPr>
        <w:t>apresente</w:t>
      </w:r>
      <w:r>
        <w:rPr>
          <w:spacing w:val="39"/>
          <w:sz w:val="20"/>
        </w:rPr>
        <w:t xml:space="preserve"> </w:t>
      </w:r>
      <w:r>
        <w:rPr>
          <w:sz w:val="20"/>
        </w:rPr>
        <w:t>preços</w:t>
      </w:r>
      <w:r>
        <w:rPr>
          <w:spacing w:val="-52"/>
          <w:sz w:val="20"/>
        </w:rPr>
        <w:t xml:space="preserve"> </w:t>
      </w:r>
      <w:r>
        <w:rPr>
          <w:sz w:val="20"/>
        </w:rPr>
        <w:t>global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unitários</w:t>
      </w:r>
      <w:r>
        <w:rPr>
          <w:spacing w:val="1"/>
          <w:sz w:val="20"/>
        </w:rPr>
        <w:t xml:space="preserve"> </w:t>
      </w:r>
      <w:r>
        <w:rPr>
          <w:sz w:val="20"/>
        </w:rPr>
        <w:t>simbólicos,</w:t>
      </w:r>
      <w:r>
        <w:rPr>
          <w:spacing w:val="1"/>
          <w:sz w:val="20"/>
        </w:rPr>
        <w:t xml:space="preserve"> </w:t>
      </w:r>
      <w:r>
        <w:rPr>
          <w:sz w:val="20"/>
        </w:rPr>
        <w:t>irrisórios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valor</w:t>
      </w:r>
      <w:r>
        <w:rPr>
          <w:spacing w:val="55"/>
          <w:sz w:val="20"/>
        </w:rPr>
        <w:t xml:space="preserve"> </w:t>
      </w:r>
      <w:r>
        <w:rPr>
          <w:sz w:val="20"/>
        </w:rPr>
        <w:t>zero,</w:t>
      </w:r>
      <w:r>
        <w:rPr>
          <w:spacing w:val="56"/>
          <w:sz w:val="20"/>
        </w:rPr>
        <w:t xml:space="preserve"> </w:t>
      </w:r>
      <w:r>
        <w:rPr>
          <w:sz w:val="20"/>
        </w:rPr>
        <w:t>incompatíveis</w:t>
      </w:r>
      <w:r>
        <w:rPr>
          <w:spacing w:val="55"/>
          <w:sz w:val="20"/>
        </w:rPr>
        <w:t xml:space="preserve"> </w:t>
      </w:r>
      <w:r>
        <w:rPr>
          <w:sz w:val="20"/>
        </w:rPr>
        <w:t>com</w:t>
      </w:r>
      <w:r>
        <w:rPr>
          <w:spacing w:val="56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preços</w:t>
      </w:r>
      <w:r>
        <w:rPr>
          <w:spacing w:val="3"/>
          <w:sz w:val="20"/>
        </w:rPr>
        <w:t xml:space="preserve"> </w:t>
      </w:r>
      <w:r>
        <w:rPr>
          <w:sz w:val="20"/>
        </w:rPr>
        <w:t>dos</w:t>
      </w:r>
      <w:r>
        <w:rPr>
          <w:spacing w:val="7"/>
          <w:sz w:val="20"/>
        </w:rPr>
        <w:t xml:space="preserve"> </w:t>
      </w:r>
      <w:r>
        <w:rPr>
          <w:sz w:val="20"/>
        </w:rPr>
        <w:t>insumos</w:t>
      </w:r>
      <w:r>
        <w:rPr>
          <w:spacing w:val="8"/>
          <w:sz w:val="20"/>
        </w:rPr>
        <w:t xml:space="preserve"> </w:t>
      </w:r>
      <w:r>
        <w:rPr>
          <w:sz w:val="20"/>
        </w:rPr>
        <w:t>e</w:t>
      </w:r>
      <w:r>
        <w:rPr>
          <w:spacing w:val="2"/>
          <w:sz w:val="20"/>
        </w:rPr>
        <w:t xml:space="preserve"> </w:t>
      </w:r>
      <w:r>
        <w:rPr>
          <w:sz w:val="20"/>
        </w:rPr>
        <w:t>salários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mercado,</w:t>
      </w:r>
      <w:r>
        <w:rPr>
          <w:spacing w:val="4"/>
          <w:sz w:val="20"/>
        </w:rPr>
        <w:t xml:space="preserve"> </w:t>
      </w:r>
      <w:r>
        <w:rPr>
          <w:sz w:val="20"/>
        </w:rPr>
        <w:t>acrescidos</w:t>
      </w:r>
      <w:r>
        <w:rPr>
          <w:spacing w:val="6"/>
          <w:sz w:val="20"/>
        </w:rPr>
        <w:t xml:space="preserve"> </w:t>
      </w:r>
      <w:r>
        <w:rPr>
          <w:sz w:val="20"/>
        </w:rPr>
        <w:t>dos</w:t>
      </w:r>
      <w:r>
        <w:rPr>
          <w:spacing w:val="6"/>
          <w:sz w:val="20"/>
        </w:rPr>
        <w:t xml:space="preserve"> </w:t>
      </w:r>
      <w:r>
        <w:rPr>
          <w:sz w:val="20"/>
        </w:rPr>
        <w:t>respectivos</w:t>
      </w:r>
      <w:r>
        <w:rPr>
          <w:spacing w:val="8"/>
          <w:sz w:val="20"/>
        </w:rPr>
        <w:t xml:space="preserve"> </w:t>
      </w:r>
      <w:r>
        <w:rPr>
          <w:sz w:val="20"/>
        </w:rPr>
        <w:t>encargos,</w:t>
      </w:r>
      <w:r>
        <w:rPr>
          <w:spacing w:val="1"/>
          <w:sz w:val="20"/>
        </w:rPr>
        <w:t xml:space="preserve"> </w:t>
      </w:r>
      <w:r>
        <w:rPr>
          <w:sz w:val="20"/>
        </w:rPr>
        <w:t>ainda que o ato convocatório da dispensa não tenha estabelecido limites mínimos,</w:t>
      </w:r>
      <w:r>
        <w:rPr>
          <w:spacing w:val="1"/>
          <w:sz w:val="20"/>
        </w:rPr>
        <w:t xml:space="preserve"> </w:t>
      </w:r>
      <w:r>
        <w:rPr>
          <w:sz w:val="20"/>
        </w:rPr>
        <w:t>exceto quando se</w:t>
      </w:r>
      <w:r>
        <w:rPr>
          <w:spacing w:val="1"/>
          <w:sz w:val="20"/>
        </w:rPr>
        <w:t xml:space="preserve"> </w:t>
      </w:r>
      <w:r>
        <w:rPr>
          <w:sz w:val="20"/>
        </w:rPr>
        <w:t>referirem a materiais</w:t>
      </w:r>
      <w:r>
        <w:rPr>
          <w:spacing w:val="1"/>
          <w:sz w:val="20"/>
        </w:rPr>
        <w:t xml:space="preserve"> </w:t>
      </w:r>
      <w:r>
        <w:rPr>
          <w:sz w:val="20"/>
        </w:rPr>
        <w:t>e instalações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propriedade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próprio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fornecedor, para os quais ele renuncie a parcela ou à totalidade da remuneração.</w:t>
      </w:r>
      <w:r>
        <w:rPr>
          <w:spacing w:val="1"/>
          <w:sz w:val="20"/>
        </w:rPr>
        <w:t xml:space="preserve"> </w:t>
      </w:r>
      <w:r>
        <w:rPr>
          <w:sz w:val="20"/>
        </w:rPr>
        <w:t>5.6.2.apresentar</w:t>
      </w:r>
      <w:r>
        <w:rPr>
          <w:spacing w:val="4"/>
          <w:sz w:val="20"/>
        </w:rPr>
        <w:t xml:space="preserve"> </w:t>
      </w:r>
      <w:r>
        <w:rPr>
          <w:sz w:val="20"/>
        </w:rPr>
        <w:t>um</w:t>
      </w:r>
      <w:r>
        <w:rPr>
          <w:spacing w:val="6"/>
          <w:sz w:val="20"/>
        </w:rPr>
        <w:t xml:space="preserve"> </w:t>
      </w:r>
      <w:r>
        <w:rPr>
          <w:sz w:val="20"/>
        </w:rPr>
        <w:t>ou</w:t>
      </w:r>
      <w:r>
        <w:rPr>
          <w:spacing w:val="7"/>
          <w:sz w:val="20"/>
        </w:rPr>
        <w:t xml:space="preserve"> </w:t>
      </w:r>
      <w:r>
        <w:rPr>
          <w:sz w:val="20"/>
        </w:rPr>
        <w:t>mais</w:t>
      </w:r>
      <w:r>
        <w:rPr>
          <w:spacing w:val="6"/>
          <w:sz w:val="20"/>
        </w:rPr>
        <w:t xml:space="preserve"> </w:t>
      </w:r>
      <w:r>
        <w:rPr>
          <w:sz w:val="20"/>
        </w:rPr>
        <w:t>valores</w:t>
      </w:r>
      <w:r>
        <w:rPr>
          <w:spacing w:val="5"/>
          <w:sz w:val="20"/>
        </w:rPr>
        <w:t xml:space="preserve"> </w:t>
      </w:r>
      <w:r>
        <w:rPr>
          <w:sz w:val="20"/>
        </w:rPr>
        <w:t>da</w:t>
      </w:r>
      <w:r>
        <w:rPr>
          <w:spacing w:val="7"/>
          <w:sz w:val="20"/>
        </w:rPr>
        <w:t xml:space="preserve"> </w:t>
      </w:r>
      <w:r>
        <w:rPr>
          <w:sz w:val="20"/>
        </w:rPr>
        <w:t>planilha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custo</w:t>
      </w:r>
      <w:r>
        <w:rPr>
          <w:spacing w:val="3"/>
          <w:sz w:val="20"/>
        </w:rPr>
        <w:t xml:space="preserve"> </w:t>
      </w:r>
      <w:r>
        <w:rPr>
          <w:sz w:val="20"/>
        </w:rPr>
        <w:t>que</w:t>
      </w:r>
      <w:r>
        <w:rPr>
          <w:spacing w:val="4"/>
          <w:sz w:val="20"/>
        </w:rPr>
        <w:t xml:space="preserve"> </w:t>
      </w:r>
      <w:r>
        <w:rPr>
          <w:sz w:val="20"/>
        </w:rPr>
        <w:t>sejam</w:t>
      </w:r>
      <w:r>
        <w:rPr>
          <w:spacing w:val="7"/>
          <w:sz w:val="20"/>
        </w:rPr>
        <w:t xml:space="preserve"> </w:t>
      </w:r>
      <w:r>
        <w:rPr>
          <w:sz w:val="20"/>
        </w:rPr>
        <w:t>inferiores</w:t>
      </w:r>
      <w:r>
        <w:rPr>
          <w:spacing w:val="7"/>
          <w:sz w:val="20"/>
        </w:rPr>
        <w:t xml:space="preserve"> </w:t>
      </w:r>
      <w:r>
        <w:rPr>
          <w:sz w:val="20"/>
        </w:rPr>
        <w:t>àqueles</w:t>
      </w:r>
      <w:r>
        <w:rPr>
          <w:spacing w:val="-53"/>
          <w:sz w:val="20"/>
        </w:rPr>
        <w:t xml:space="preserve"> </w:t>
      </w:r>
      <w:r>
        <w:rPr>
          <w:sz w:val="20"/>
        </w:rPr>
        <w:t>fixados</w:t>
      </w:r>
      <w:r>
        <w:rPr>
          <w:spacing w:val="4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instrumentos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caráter</w:t>
      </w:r>
      <w:r>
        <w:rPr>
          <w:spacing w:val="4"/>
          <w:sz w:val="20"/>
        </w:rPr>
        <w:t xml:space="preserve"> </w:t>
      </w:r>
      <w:r>
        <w:rPr>
          <w:sz w:val="20"/>
        </w:rPr>
        <w:t>normativo</w:t>
      </w:r>
      <w:r>
        <w:rPr>
          <w:spacing w:val="2"/>
          <w:sz w:val="20"/>
        </w:rPr>
        <w:t xml:space="preserve"> </w:t>
      </w:r>
      <w:r>
        <w:rPr>
          <w:sz w:val="20"/>
        </w:rPr>
        <w:t>obrigatório,</w:t>
      </w:r>
      <w:r>
        <w:rPr>
          <w:spacing w:val="1"/>
          <w:sz w:val="20"/>
        </w:rPr>
        <w:t xml:space="preserve"> </w:t>
      </w:r>
      <w:r>
        <w:rPr>
          <w:sz w:val="20"/>
        </w:rPr>
        <w:t>tais como</w:t>
      </w:r>
      <w:r>
        <w:rPr>
          <w:spacing w:val="1"/>
          <w:sz w:val="20"/>
        </w:rPr>
        <w:t xml:space="preserve"> </w:t>
      </w:r>
      <w:r>
        <w:rPr>
          <w:sz w:val="20"/>
        </w:rPr>
        <w:t>leis,</w:t>
      </w:r>
      <w:r>
        <w:rPr>
          <w:spacing w:val="2"/>
          <w:sz w:val="20"/>
        </w:rPr>
        <w:t xml:space="preserve"> </w:t>
      </w:r>
      <w:proofErr w:type="gramStart"/>
      <w:r>
        <w:rPr>
          <w:sz w:val="20"/>
        </w:rPr>
        <w:t>medidas</w:t>
      </w:r>
      <w:proofErr w:type="gramEnd"/>
    </w:p>
    <w:p w:rsidR="009B065A" w:rsidRDefault="003F17D4">
      <w:pPr>
        <w:pStyle w:val="Corpodetexto"/>
        <w:spacing w:before="1"/>
      </w:pPr>
      <w:proofErr w:type="gramStart"/>
      <w:r>
        <w:t>provisórias</w:t>
      </w:r>
      <w:proofErr w:type="gramEnd"/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convenções</w:t>
      </w:r>
      <w:r>
        <w:rPr>
          <w:spacing w:val="-2"/>
        </w:rPr>
        <w:t xml:space="preserve"> </w:t>
      </w:r>
      <w:r>
        <w:t>coletivas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trabalho</w:t>
      </w:r>
      <w:r>
        <w:rPr>
          <w:spacing w:val="-4"/>
        </w:rPr>
        <w:t xml:space="preserve"> </w:t>
      </w:r>
      <w:r>
        <w:t>vigentes.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34" w:line="276" w:lineRule="auto"/>
        <w:ind w:right="124"/>
        <w:rPr>
          <w:sz w:val="20"/>
        </w:rPr>
      </w:pP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houver</w:t>
      </w:r>
      <w:r>
        <w:rPr>
          <w:spacing w:val="1"/>
          <w:sz w:val="20"/>
        </w:rPr>
        <w:t xml:space="preserve"> </w:t>
      </w:r>
      <w:r>
        <w:rPr>
          <w:sz w:val="20"/>
        </w:rPr>
        <w:t>indícios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inexequibilidade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preço,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 de esclarecimentos complementares, poderão ser efetuadas diligências,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empresa</w:t>
      </w:r>
      <w:r>
        <w:rPr>
          <w:spacing w:val="-2"/>
          <w:sz w:val="20"/>
        </w:rPr>
        <w:t xml:space="preserve"> </w:t>
      </w:r>
      <w:r>
        <w:rPr>
          <w:sz w:val="20"/>
        </w:rPr>
        <w:t>comprove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exequibilidade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proposta.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6" w:lineRule="auto"/>
        <w:rPr>
          <w:sz w:val="20"/>
        </w:rPr>
      </w:pPr>
      <w:r>
        <w:rPr>
          <w:sz w:val="20"/>
        </w:rPr>
        <w:t>Erros no preenchimento da planilha não constituem motivo para a desclassificação da</w:t>
      </w:r>
      <w:r>
        <w:rPr>
          <w:spacing w:val="1"/>
          <w:sz w:val="20"/>
        </w:rPr>
        <w:t xml:space="preserve"> </w:t>
      </w:r>
      <w:r>
        <w:rPr>
          <w:sz w:val="20"/>
        </w:rPr>
        <w:t>proposta. A planilha poderá́ ser ajustada pelo fornecedor, no prazo indicado pelo</w:t>
      </w:r>
      <w:r>
        <w:rPr>
          <w:spacing w:val="1"/>
          <w:sz w:val="20"/>
        </w:rPr>
        <w:t xml:space="preserve"> </w:t>
      </w:r>
      <w:r>
        <w:rPr>
          <w:sz w:val="20"/>
        </w:rPr>
        <w:t>sistema,</w:t>
      </w:r>
      <w:r>
        <w:rPr>
          <w:spacing w:val="1"/>
          <w:sz w:val="20"/>
        </w:rPr>
        <w:t xml:space="preserve"> </w:t>
      </w:r>
      <w:r>
        <w:rPr>
          <w:sz w:val="20"/>
        </w:rPr>
        <w:t>desde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haja</w:t>
      </w:r>
      <w:r>
        <w:rPr>
          <w:spacing w:val="-2"/>
          <w:sz w:val="20"/>
        </w:rPr>
        <w:t xml:space="preserve"> </w:t>
      </w:r>
      <w:r>
        <w:rPr>
          <w:sz w:val="20"/>
        </w:rPr>
        <w:t>majoração</w:t>
      </w:r>
      <w:r>
        <w:rPr>
          <w:spacing w:val="-2"/>
          <w:sz w:val="20"/>
        </w:rPr>
        <w:t xml:space="preserve"> </w:t>
      </w:r>
      <w:r>
        <w:rPr>
          <w:sz w:val="20"/>
        </w:rPr>
        <w:t>do preço.</w:t>
      </w:r>
    </w:p>
    <w:p w:rsidR="009B065A" w:rsidRDefault="003F17D4">
      <w:pPr>
        <w:pStyle w:val="Corpodetexto"/>
        <w:spacing w:line="276" w:lineRule="auto"/>
        <w:ind w:right="139" w:hanging="504"/>
      </w:pPr>
      <w:proofErr w:type="gramStart"/>
      <w:r>
        <w:t>5.8.1.</w:t>
      </w:r>
      <w:proofErr w:type="gramEnd"/>
      <w:r>
        <w:t>O ajuste de que trata este dispositivo se limita a sanar erros ou falhas que não</w:t>
      </w:r>
      <w:r>
        <w:rPr>
          <w:spacing w:val="1"/>
        </w:rPr>
        <w:t xml:space="preserve"> </w:t>
      </w:r>
      <w:r>
        <w:t>alterem</w:t>
      </w:r>
      <w:r>
        <w:rPr>
          <w:spacing w:val="-3"/>
        </w:rPr>
        <w:t xml:space="preserve"> </w:t>
      </w:r>
      <w:r>
        <w:t>a substância</w:t>
      </w:r>
      <w:r>
        <w:rPr>
          <w:spacing w:val="-3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propostas;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line="276" w:lineRule="auto"/>
        <w:ind w:right="140"/>
        <w:rPr>
          <w:sz w:val="20"/>
        </w:rPr>
      </w:pPr>
      <w:r>
        <w:rPr>
          <w:sz w:val="20"/>
        </w:rPr>
        <w:t>Para fins de análise da proposta quanto ao cumprimento das especificações do objeto,</w:t>
      </w:r>
      <w:r>
        <w:rPr>
          <w:spacing w:val="-53"/>
          <w:sz w:val="20"/>
        </w:rPr>
        <w:t xml:space="preserve"> </w:t>
      </w:r>
      <w:r>
        <w:rPr>
          <w:sz w:val="20"/>
        </w:rPr>
        <w:t>poderá ser colhida a manifestação escrita do setor requisitante do serviço ou da área</w:t>
      </w:r>
      <w:r>
        <w:rPr>
          <w:spacing w:val="1"/>
          <w:sz w:val="20"/>
        </w:rPr>
        <w:t xml:space="preserve"> </w:t>
      </w:r>
      <w:r>
        <w:rPr>
          <w:sz w:val="20"/>
        </w:rPr>
        <w:t>especializada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objeto.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line="276" w:lineRule="auto"/>
        <w:rPr>
          <w:sz w:val="20"/>
        </w:rPr>
      </w:pPr>
      <w:r>
        <w:rPr>
          <w:sz w:val="20"/>
        </w:rPr>
        <w:t>Se</w:t>
      </w:r>
      <w:r>
        <w:rPr>
          <w:spacing w:val="-11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proposta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lance</w:t>
      </w:r>
      <w:r>
        <w:rPr>
          <w:spacing w:val="-9"/>
          <w:sz w:val="20"/>
        </w:rPr>
        <w:t xml:space="preserve"> </w:t>
      </w:r>
      <w:r>
        <w:rPr>
          <w:sz w:val="20"/>
        </w:rPr>
        <w:t>vencedor</w:t>
      </w:r>
      <w:r>
        <w:rPr>
          <w:spacing w:val="-10"/>
          <w:sz w:val="20"/>
        </w:rPr>
        <w:t xml:space="preserve"> </w:t>
      </w:r>
      <w:r>
        <w:rPr>
          <w:sz w:val="20"/>
        </w:rPr>
        <w:t>for</w:t>
      </w:r>
      <w:r>
        <w:rPr>
          <w:spacing w:val="-9"/>
          <w:sz w:val="20"/>
        </w:rPr>
        <w:t xml:space="preserve"> </w:t>
      </w:r>
      <w:r>
        <w:rPr>
          <w:sz w:val="20"/>
        </w:rPr>
        <w:t>desclassificado,</w:t>
      </w:r>
      <w:r>
        <w:rPr>
          <w:spacing w:val="-10"/>
          <w:sz w:val="20"/>
        </w:rPr>
        <w:t xml:space="preserve"> </w:t>
      </w:r>
      <w:r>
        <w:rPr>
          <w:sz w:val="20"/>
        </w:rPr>
        <w:t>será</w:t>
      </w:r>
      <w:r>
        <w:rPr>
          <w:spacing w:val="-11"/>
          <w:sz w:val="20"/>
        </w:rPr>
        <w:t xml:space="preserve"> </w:t>
      </w:r>
      <w:r>
        <w:rPr>
          <w:sz w:val="20"/>
        </w:rPr>
        <w:t>examinada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proposta</w:t>
      </w:r>
      <w:r>
        <w:rPr>
          <w:spacing w:val="-53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lance</w:t>
      </w:r>
      <w:r>
        <w:rPr>
          <w:spacing w:val="-3"/>
          <w:sz w:val="20"/>
        </w:rPr>
        <w:t xml:space="preserve"> </w:t>
      </w:r>
      <w:r>
        <w:rPr>
          <w:sz w:val="20"/>
        </w:rPr>
        <w:t>subsequente,</w:t>
      </w:r>
      <w:r>
        <w:rPr>
          <w:spacing w:val="-1"/>
          <w:sz w:val="20"/>
        </w:rPr>
        <w:t xml:space="preserve"> </w:t>
      </w:r>
      <w:r>
        <w:rPr>
          <w:sz w:val="20"/>
        </w:rPr>
        <w:t>e,</w:t>
      </w:r>
      <w:r>
        <w:rPr>
          <w:spacing w:val="1"/>
          <w:sz w:val="20"/>
        </w:rPr>
        <w:t xml:space="preserve"> </w:t>
      </w:r>
      <w:r>
        <w:rPr>
          <w:sz w:val="20"/>
        </w:rPr>
        <w:t>assim</w:t>
      </w:r>
      <w:r>
        <w:rPr>
          <w:spacing w:val="-2"/>
          <w:sz w:val="20"/>
        </w:rPr>
        <w:t xml:space="preserve"> </w:t>
      </w:r>
      <w:r>
        <w:rPr>
          <w:sz w:val="20"/>
        </w:rPr>
        <w:t>sucessivamente,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ordem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classificação.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line="278" w:lineRule="auto"/>
        <w:ind w:right="140"/>
        <w:rPr>
          <w:sz w:val="20"/>
        </w:rPr>
      </w:pPr>
      <w:r>
        <w:rPr>
          <w:sz w:val="20"/>
        </w:rPr>
        <w:t>Havendo</w:t>
      </w:r>
      <w:r>
        <w:rPr>
          <w:spacing w:val="-8"/>
          <w:sz w:val="20"/>
        </w:rPr>
        <w:t xml:space="preserve"> </w:t>
      </w:r>
      <w:r>
        <w:rPr>
          <w:sz w:val="20"/>
        </w:rPr>
        <w:t>necessidade,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sessão</w:t>
      </w:r>
      <w:r>
        <w:rPr>
          <w:spacing w:val="-8"/>
          <w:sz w:val="20"/>
        </w:rPr>
        <w:t xml:space="preserve"> </w:t>
      </w:r>
      <w:r>
        <w:rPr>
          <w:sz w:val="20"/>
        </w:rPr>
        <w:t>será</w:t>
      </w:r>
      <w:r>
        <w:rPr>
          <w:spacing w:val="-7"/>
          <w:sz w:val="20"/>
        </w:rPr>
        <w:t xml:space="preserve"> </w:t>
      </w:r>
      <w:r>
        <w:rPr>
          <w:sz w:val="20"/>
        </w:rPr>
        <w:t>suspensa,</w:t>
      </w:r>
      <w:r>
        <w:rPr>
          <w:spacing w:val="-5"/>
          <w:sz w:val="20"/>
        </w:rPr>
        <w:t xml:space="preserve"> </w:t>
      </w:r>
      <w:r>
        <w:rPr>
          <w:sz w:val="20"/>
        </w:rPr>
        <w:t>informando-se</w:t>
      </w:r>
      <w:r>
        <w:rPr>
          <w:spacing w:val="-4"/>
          <w:sz w:val="20"/>
        </w:rPr>
        <w:t xml:space="preserve"> </w:t>
      </w:r>
      <w:r>
        <w:rPr>
          <w:sz w:val="20"/>
        </w:rPr>
        <w:t>no</w:t>
      </w:r>
      <w:r>
        <w:rPr>
          <w:spacing w:val="-8"/>
          <w:sz w:val="20"/>
        </w:rPr>
        <w:t xml:space="preserve"> </w:t>
      </w:r>
      <w:r>
        <w:rPr>
          <w:sz w:val="20"/>
        </w:rPr>
        <w:t>“chat”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nova</w:t>
      </w:r>
      <w:r>
        <w:rPr>
          <w:spacing w:val="-54"/>
          <w:sz w:val="20"/>
        </w:rPr>
        <w:t xml:space="preserve"> </w:t>
      </w:r>
      <w:r>
        <w:rPr>
          <w:sz w:val="20"/>
        </w:rPr>
        <w:t>data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horário para a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3"/>
          <w:sz w:val="20"/>
        </w:rPr>
        <w:t xml:space="preserve"> </w:t>
      </w:r>
      <w:r>
        <w:rPr>
          <w:sz w:val="20"/>
        </w:rPr>
        <w:t>continuidade.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line="276" w:lineRule="auto"/>
        <w:ind w:right="141"/>
        <w:rPr>
          <w:sz w:val="20"/>
        </w:rPr>
      </w:pPr>
      <w:r>
        <w:rPr>
          <w:sz w:val="20"/>
        </w:rPr>
        <w:t>Encerrada a análise quanto à aceitação da proposta, se iniciará a fase 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3"/>
          <w:sz w:val="20"/>
        </w:rPr>
        <w:t xml:space="preserve"> </w:t>
      </w:r>
      <w:r>
        <w:rPr>
          <w:sz w:val="20"/>
        </w:rPr>
        <w:t>observado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disposto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-2"/>
          <w:sz w:val="20"/>
        </w:rPr>
        <w:t xml:space="preserve"> </w:t>
      </w:r>
      <w:r>
        <w:rPr>
          <w:sz w:val="20"/>
        </w:rPr>
        <w:t>Aviso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1"/>
          <w:sz w:val="20"/>
        </w:rPr>
        <w:t xml:space="preserve"> </w:t>
      </w:r>
      <w:r>
        <w:rPr>
          <w:sz w:val="20"/>
        </w:rPr>
        <w:t>Direta.</w:t>
      </w:r>
    </w:p>
    <w:p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spacing w:before="114"/>
        <w:ind w:left="461" w:hanging="361"/>
      </w:pPr>
      <w:r>
        <w:t>HABILITAÇÃO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before="154" w:line="276" w:lineRule="auto"/>
        <w:ind w:hanging="574"/>
        <w:rPr>
          <w:sz w:val="20"/>
        </w:rPr>
      </w:pPr>
      <w:r>
        <w:rPr>
          <w:sz w:val="20"/>
        </w:rPr>
        <w:t xml:space="preserve">Os documentos a serem exigidos para fins de habilitação constam do </w:t>
      </w:r>
      <w:r>
        <w:rPr>
          <w:rFonts w:ascii="Arial" w:hAnsi="Arial"/>
          <w:b/>
          <w:sz w:val="20"/>
        </w:rPr>
        <w:t>ANEXO I –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DOCUMENTAÇÃO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EXIGIDA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HABILITAÇÃO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sz w:val="20"/>
        </w:rPr>
        <w:t>deste</w:t>
      </w:r>
      <w:r>
        <w:rPr>
          <w:spacing w:val="-5"/>
          <w:sz w:val="20"/>
        </w:rPr>
        <w:t xml:space="preserve"> </w:t>
      </w:r>
      <w:r>
        <w:rPr>
          <w:sz w:val="20"/>
        </w:rPr>
        <w:t>aviso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serão</w:t>
      </w:r>
      <w:r>
        <w:rPr>
          <w:spacing w:val="-5"/>
          <w:sz w:val="20"/>
        </w:rPr>
        <w:t xml:space="preserve"> </w:t>
      </w:r>
      <w:r>
        <w:rPr>
          <w:sz w:val="20"/>
        </w:rPr>
        <w:t>solicitados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53"/>
          <w:sz w:val="20"/>
        </w:rPr>
        <w:t xml:space="preserve"> </w:t>
      </w:r>
      <w:r>
        <w:rPr>
          <w:sz w:val="20"/>
        </w:rPr>
        <w:t>fornecedor mais</w:t>
      </w:r>
      <w:r>
        <w:rPr>
          <w:spacing w:val="-1"/>
          <w:sz w:val="20"/>
        </w:rPr>
        <w:t xml:space="preserve"> </w:t>
      </w:r>
      <w:r>
        <w:rPr>
          <w:sz w:val="20"/>
        </w:rPr>
        <w:t>bem</w:t>
      </w:r>
      <w:r>
        <w:rPr>
          <w:spacing w:val="-2"/>
          <w:sz w:val="20"/>
        </w:rPr>
        <w:t xml:space="preserve"> </w:t>
      </w:r>
      <w:r>
        <w:rPr>
          <w:sz w:val="20"/>
        </w:rPr>
        <w:t>classificado da</w:t>
      </w:r>
      <w:r>
        <w:rPr>
          <w:spacing w:val="1"/>
          <w:sz w:val="20"/>
        </w:rPr>
        <w:t xml:space="preserve"> </w:t>
      </w:r>
      <w:r>
        <w:rPr>
          <w:sz w:val="20"/>
        </w:rPr>
        <w:t>fase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lances.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before="1" w:line="276" w:lineRule="auto"/>
        <w:ind w:right="136" w:hanging="574"/>
        <w:rPr>
          <w:sz w:val="20"/>
        </w:rPr>
      </w:pP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condição</w:t>
      </w:r>
      <w:r>
        <w:rPr>
          <w:spacing w:val="1"/>
          <w:sz w:val="20"/>
        </w:rPr>
        <w:t xml:space="preserve"> </w:t>
      </w:r>
      <w:r>
        <w:rPr>
          <w:sz w:val="20"/>
        </w:rPr>
        <w:t>prévia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exame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-53"/>
          <w:sz w:val="20"/>
        </w:rPr>
        <w:t xml:space="preserve"> </w:t>
      </w:r>
      <w:r>
        <w:rPr>
          <w:sz w:val="20"/>
        </w:rPr>
        <w:t>detentor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primeiro</w:t>
      </w:r>
      <w:r>
        <w:rPr>
          <w:spacing w:val="1"/>
          <w:sz w:val="20"/>
        </w:rPr>
        <w:t xml:space="preserve"> </w:t>
      </w:r>
      <w:r>
        <w:rPr>
          <w:sz w:val="20"/>
        </w:rPr>
        <w:t>lugar,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proofErr w:type="gramStart"/>
      <w:r>
        <w:rPr>
          <w:sz w:val="20"/>
        </w:rPr>
        <w:t>verificado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eventual</w:t>
      </w:r>
      <w:r>
        <w:rPr>
          <w:spacing w:val="1"/>
          <w:sz w:val="20"/>
        </w:rPr>
        <w:t xml:space="preserve"> </w:t>
      </w:r>
      <w:r>
        <w:rPr>
          <w:sz w:val="20"/>
        </w:rPr>
        <w:t>descumprimento das condições de participação, especialmente quanto à existência de</w:t>
      </w:r>
      <w:r>
        <w:rPr>
          <w:spacing w:val="-53"/>
          <w:sz w:val="20"/>
        </w:rPr>
        <w:t xml:space="preserve"> </w:t>
      </w:r>
      <w:r>
        <w:rPr>
          <w:sz w:val="20"/>
        </w:rPr>
        <w:t>sanção que impeça a participação no certame ou a futura contratação, mediante a</w:t>
      </w:r>
      <w:r>
        <w:rPr>
          <w:spacing w:val="1"/>
          <w:sz w:val="20"/>
        </w:rPr>
        <w:t xml:space="preserve"> </w:t>
      </w:r>
      <w:r>
        <w:rPr>
          <w:sz w:val="20"/>
        </w:rPr>
        <w:t>consulta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seguintes cadastros:</w:t>
      </w:r>
    </w:p>
    <w:p w:rsidR="009B065A" w:rsidRDefault="003F17D4">
      <w:pPr>
        <w:pStyle w:val="PargrafodaLista"/>
        <w:numPr>
          <w:ilvl w:val="0"/>
          <w:numId w:val="5"/>
        </w:numPr>
        <w:tabs>
          <w:tab w:val="left" w:pos="1468"/>
        </w:tabs>
        <w:ind w:right="0" w:hanging="234"/>
        <w:rPr>
          <w:sz w:val="20"/>
        </w:rPr>
      </w:pPr>
      <w:r>
        <w:rPr>
          <w:sz w:val="20"/>
        </w:rPr>
        <w:t>SICAF;</w:t>
      </w:r>
    </w:p>
    <w:p w:rsidR="009B065A" w:rsidRDefault="003F17D4">
      <w:pPr>
        <w:pStyle w:val="PargrafodaLista"/>
        <w:numPr>
          <w:ilvl w:val="0"/>
          <w:numId w:val="5"/>
        </w:numPr>
        <w:tabs>
          <w:tab w:val="left" w:pos="1488"/>
        </w:tabs>
        <w:spacing w:before="34" w:line="276" w:lineRule="auto"/>
        <w:ind w:left="1234" w:firstLine="0"/>
        <w:rPr>
          <w:sz w:val="20"/>
        </w:rPr>
      </w:pPr>
      <w:r>
        <w:rPr>
          <w:sz w:val="20"/>
        </w:rPr>
        <w:t>Cadastro Nacional de Empresas Inidôneas e Suspensas - CEIS, mantido pela</w:t>
      </w:r>
      <w:r>
        <w:rPr>
          <w:spacing w:val="1"/>
          <w:sz w:val="20"/>
        </w:rPr>
        <w:t xml:space="preserve"> </w:t>
      </w:r>
      <w:r>
        <w:rPr>
          <w:sz w:val="20"/>
        </w:rPr>
        <w:t>Controladoria-Geral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União</w:t>
      </w:r>
      <w:r>
        <w:rPr>
          <w:spacing w:val="-3"/>
          <w:sz w:val="20"/>
        </w:rPr>
        <w:t xml:space="preserve"> </w:t>
      </w:r>
      <w:r>
        <w:rPr>
          <w:sz w:val="20"/>
        </w:rPr>
        <w:t>(</w:t>
      </w:r>
      <w:hyperlink r:id="rId6">
        <w:r>
          <w:rPr>
            <w:color w:val="000080"/>
            <w:sz w:val="20"/>
            <w:u w:val="single" w:color="000080"/>
          </w:rPr>
          <w:t>www.portaldatransparencia.gov.br/ceis</w:t>
        </w:r>
        <w:r>
          <w:rPr>
            <w:sz w:val="20"/>
          </w:rPr>
          <w:t>);</w:t>
        </w:r>
      </w:hyperlink>
    </w:p>
    <w:p w:rsidR="009B065A" w:rsidRDefault="003F17D4">
      <w:pPr>
        <w:pStyle w:val="PargrafodaLista"/>
        <w:numPr>
          <w:ilvl w:val="0"/>
          <w:numId w:val="5"/>
        </w:numPr>
        <w:tabs>
          <w:tab w:val="left" w:pos="1578"/>
        </w:tabs>
        <w:spacing w:before="2" w:line="276" w:lineRule="auto"/>
        <w:ind w:left="1234" w:right="140" w:firstLine="0"/>
        <w:rPr>
          <w:sz w:val="20"/>
        </w:rPr>
      </w:pPr>
      <w:r>
        <w:rPr>
          <w:sz w:val="20"/>
        </w:rPr>
        <w:t>Cadastro</w:t>
      </w:r>
      <w:r>
        <w:rPr>
          <w:spacing w:val="1"/>
          <w:sz w:val="20"/>
        </w:rPr>
        <w:t xml:space="preserve"> </w:t>
      </w:r>
      <w:r>
        <w:rPr>
          <w:sz w:val="20"/>
        </w:rPr>
        <w:t>Nacional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Condenações</w:t>
      </w:r>
      <w:r>
        <w:rPr>
          <w:spacing w:val="1"/>
          <w:sz w:val="20"/>
        </w:rPr>
        <w:t xml:space="preserve"> </w:t>
      </w:r>
      <w:r>
        <w:rPr>
          <w:sz w:val="20"/>
        </w:rPr>
        <w:t>Cíveis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Atos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Improbidade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Administrativa,</w:t>
      </w:r>
      <w:r>
        <w:rPr>
          <w:spacing w:val="1"/>
          <w:sz w:val="20"/>
        </w:rPr>
        <w:t xml:space="preserve"> </w:t>
      </w:r>
      <w:r>
        <w:rPr>
          <w:sz w:val="20"/>
        </w:rPr>
        <w:t>mantido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Conselho</w:t>
      </w:r>
      <w:r>
        <w:rPr>
          <w:spacing w:val="1"/>
          <w:sz w:val="20"/>
        </w:rPr>
        <w:t xml:space="preserve"> </w:t>
      </w:r>
      <w:r>
        <w:rPr>
          <w:sz w:val="20"/>
        </w:rPr>
        <w:t>Nacional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Justiça</w:t>
      </w:r>
      <w:r>
        <w:rPr>
          <w:spacing w:val="1"/>
          <w:sz w:val="20"/>
        </w:rPr>
        <w:t xml:space="preserve"> </w:t>
      </w:r>
      <w:r>
        <w:rPr>
          <w:sz w:val="20"/>
        </w:rPr>
        <w:t>(</w:t>
      </w:r>
      <w:hyperlink r:id="rId7">
        <w:r>
          <w:rPr>
            <w:color w:val="000080"/>
            <w:sz w:val="20"/>
            <w:u w:val="single" w:color="000080"/>
          </w:rPr>
          <w:t>www.cnj.jus.br/improbidade_adm/consultar_requerido.php</w:t>
        </w:r>
        <w:r>
          <w:rPr>
            <w:sz w:val="20"/>
          </w:rPr>
          <w:t>).</w:t>
        </w:r>
      </w:hyperlink>
    </w:p>
    <w:p w:rsidR="009B065A" w:rsidRDefault="003F17D4">
      <w:pPr>
        <w:pStyle w:val="PargrafodaLista"/>
        <w:numPr>
          <w:ilvl w:val="0"/>
          <w:numId w:val="5"/>
        </w:numPr>
        <w:tabs>
          <w:tab w:val="left" w:pos="1468"/>
        </w:tabs>
        <w:spacing w:line="229" w:lineRule="exact"/>
        <w:ind w:right="0" w:hanging="234"/>
        <w:rPr>
          <w:sz w:val="20"/>
        </w:rPr>
      </w:pPr>
      <w:r>
        <w:rPr>
          <w:sz w:val="20"/>
        </w:rPr>
        <w:t>Lista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Inidôneos</w:t>
      </w:r>
      <w:r>
        <w:rPr>
          <w:spacing w:val="-1"/>
          <w:sz w:val="20"/>
        </w:rPr>
        <w:t xml:space="preserve"> </w:t>
      </w:r>
      <w:r>
        <w:rPr>
          <w:sz w:val="20"/>
        </w:rPr>
        <w:t>mantida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Tribunal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Contas</w:t>
      </w:r>
      <w:r>
        <w:rPr>
          <w:spacing w:val="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União</w:t>
      </w:r>
      <w:r>
        <w:rPr>
          <w:spacing w:val="-2"/>
          <w:sz w:val="20"/>
        </w:rPr>
        <w:t xml:space="preserve"> </w:t>
      </w:r>
      <w:r>
        <w:rPr>
          <w:sz w:val="20"/>
        </w:rPr>
        <w:t>-</w:t>
      </w:r>
      <w:r>
        <w:rPr>
          <w:spacing w:val="-1"/>
          <w:sz w:val="20"/>
        </w:rPr>
        <w:t xml:space="preserve"> </w:t>
      </w:r>
      <w:r>
        <w:rPr>
          <w:sz w:val="20"/>
        </w:rPr>
        <w:t>TCU;</w:t>
      </w:r>
    </w:p>
    <w:p w:rsidR="009B065A" w:rsidRDefault="009B065A">
      <w:pPr>
        <w:spacing w:line="229" w:lineRule="exact"/>
        <w:jc w:val="both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77" w:line="276" w:lineRule="auto"/>
        <w:ind w:right="141" w:hanging="504"/>
        <w:rPr>
          <w:sz w:val="20"/>
        </w:rPr>
      </w:pPr>
      <w:r>
        <w:rPr>
          <w:sz w:val="20"/>
        </w:rPr>
        <w:lastRenderedPageBreak/>
        <w:t>Para a consulta de fornecedores pessoa jurídica poderá haver a substituição das</w:t>
      </w:r>
      <w:r>
        <w:rPr>
          <w:spacing w:val="1"/>
          <w:sz w:val="20"/>
        </w:rPr>
        <w:t xml:space="preserve"> </w:t>
      </w:r>
      <w:r>
        <w:rPr>
          <w:sz w:val="20"/>
        </w:rPr>
        <w:t>consultas das alíneas “b”, “c” e “d” acima pela Consulta Consolidada de Pessoa</w:t>
      </w:r>
      <w:r>
        <w:rPr>
          <w:spacing w:val="1"/>
          <w:sz w:val="20"/>
        </w:rPr>
        <w:t xml:space="preserve"> </w:t>
      </w:r>
      <w:r>
        <w:rPr>
          <w:sz w:val="20"/>
        </w:rPr>
        <w:t>Jurídica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TCU</w:t>
      </w:r>
      <w:r>
        <w:rPr>
          <w:spacing w:val="-2"/>
          <w:sz w:val="20"/>
        </w:rPr>
        <w:t xml:space="preserve"> </w:t>
      </w:r>
      <w:r>
        <w:rPr>
          <w:sz w:val="20"/>
        </w:rPr>
        <w:t>(</w:t>
      </w:r>
      <w:proofErr w:type="gramStart"/>
      <w:r>
        <w:rPr>
          <w:sz w:val="20"/>
        </w:rPr>
        <w:t>https</w:t>
      </w:r>
      <w:proofErr w:type="gramEnd"/>
      <w:r>
        <w:rPr>
          <w:sz w:val="20"/>
        </w:rPr>
        <w:t>://certidoesapf.apps.tcu.gov.br/)</w:t>
      </w:r>
    </w:p>
    <w:p w:rsidR="009B065A" w:rsidRDefault="003F17D4">
      <w:pPr>
        <w:pStyle w:val="Corpodetexto"/>
        <w:spacing w:before="1" w:line="276" w:lineRule="auto"/>
        <w:ind w:right="136" w:hanging="504"/>
      </w:pPr>
      <w:proofErr w:type="gramStart"/>
      <w:r>
        <w:t>6.2.2.</w:t>
      </w:r>
      <w:proofErr w:type="gramEnd"/>
      <w:r>
        <w:t>A consulta aos cadastros será realizada em nome da empresa fornecedora e</w:t>
      </w:r>
      <w:r>
        <w:rPr>
          <w:spacing w:val="1"/>
        </w:rPr>
        <w:t xml:space="preserve"> </w:t>
      </w:r>
      <w:r>
        <w:t>também de seu sócio majoritário, por força do artigo 12 da Lei n° 8.429, de 1992,</w:t>
      </w:r>
      <w:r>
        <w:rPr>
          <w:spacing w:val="1"/>
        </w:rPr>
        <w:t xml:space="preserve"> </w:t>
      </w:r>
      <w:r>
        <w:t>que prevê, dentre as sanções impostas ao responsável pela prática de ato de</w:t>
      </w:r>
      <w:r>
        <w:rPr>
          <w:spacing w:val="1"/>
        </w:rPr>
        <w:t xml:space="preserve"> </w:t>
      </w:r>
      <w:r>
        <w:t>improbidade</w:t>
      </w:r>
      <w:r>
        <w:rPr>
          <w:spacing w:val="-14"/>
        </w:rPr>
        <w:t xml:space="preserve"> </w:t>
      </w:r>
      <w:r>
        <w:t>administrativa,</w:t>
      </w:r>
      <w:r>
        <w:rPr>
          <w:spacing w:val="-10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proibição</w:t>
      </w:r>
      <w:r>
        <w:rPr>
          <w:spacing w:val="-10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contratar</w:t>
      </w:r>
      <w:r>
        <w:rPr>
          <w:spacing w:val="-11"/>
        </w:rPr>
        <w:t xml:space="preserve"> </w:t>
      </w:r>
      <w:r>
        <w:t>com</w:t>
      </w:r>
      <w:r>
        <w:rPr>
          <w:spacing w:val="-13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Poder</w:t>
      </w:r>
      <w:r>
        <w:rPr>
          <w:spacing w:val="-10"/>
        </w:rPr>
        <w:t xml:space="preserve"> </w:t>
      </w:r>
      <w:r>
        <w:t>Público,</w:t>
      </w:r>
      <w:r>
        <w:rPr>
          <w:spacing w:val="-10"/>
        </w:rPr>
        <w:t xml:space="preserve"> </w:t>
      </w:r>
      <w:r>
        <w:t>inclusive</w:t>
      </w:r>
      <w:r>
        <w:rPr>
          <w:spacing w:val="-53"/>
        </w:rPr>
        <w:t xml:space="preserve"> </w:t>
      </w:r>
      <w:r>
        <w:t>por intermédio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pessoa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qual</w:t>
      </w:r>
      <w:r>
        <w:rPr>
          <w:spacing w:val="-4"/>
        </w:rPr>
        <w:t xml:space="preserve"> </w:t>
      </w:r>
      <w:r>
        <w:t>seja</w:t>
      </w:r>
      <w:r>
        <w:rPr>
          <w:spacing w:val="-1"/>
        </w:rPr>
        <w:t xml:space="preserve"> </w:t>
      </w:r>
      <w:r>
        <w:t>sócio</w:t>
      </w:r>
      <w:r>
        <w:rPr>
          <w:spacing w:val="3"/>
        </w:rPr>
        <w:t xml:space="preserve"> </w:t>
      </w:r>
      <w:r>
        <w:t>majoritário.</w:t>
      </w:r>
    </w:p>
    <w:p w:rsidR="009B065A" w:rsidRDefault="003F17D4">
      <w:pPr>
        <w:pStyle w:val="PargrafodaLista"/>
        <w:numPr>
          <w:ilvl w:val="3"/>
          <w:numId w:val="4"/>
        </w:numPr>
        <w:tabs>
          <w:tab w:val="left" w:pos="2226"/>
        </w:tabs>
        <w:spacing w:line="276" w:lineRule="auto"/>
        <w:ind w:hanging="648"/>
        <w:rPr>
          <w:sz w:val="20"/>
        </w:rPr>
      </w:pPr>
      <w:r>
        <w:rPr>
          <w:sz w:val="20"/>
        </w:rPr>
        <w:t>Caso conste na Consulta de Situação do Fornecedor a existência de</w:t>
      </w:r>
      <w:r>
        <w:rPr>
          <w:spacing w:val="1"/>
          <w:sz w:val="20"/>
        </w:rPr>
        <w:t xml:space="preserve"> </w:t>
      </w:r>
      <w:r>
        <w:rPr>
          <w:sz w:val="20"/>
        </w:rPr>
        <w:t>Ocorrências Impeditivas Indiretas, o gestor diligenciará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verificar se</w:t>
      </w:r>
      <w:r>
        <w:rPr>
          <w:spacing w:val="1"/>
          <w:sz w:val="20"/>
        </w:rPr>
        <w:t xml:space="preserve"> </w:t>
      </w:r>
      <w:r>
        <w:rPr>
          <w:sz w:val="20"/>
        </w:rPr>
        <w:t>houve</w:t>
      </w:r>
      <w:r>
        <w:rPr>
          <w:spacing w:val="-14"/>
          <w:sz w:val="20"/>
        </w:rPr>
        <w:t xml:space="preserve"> </w:t>
      </w:r>
      <w:r>
        <w:rPr>
          <w:sz w:val="20"/>
        </w:rPr>
        <w:t>fraude</w:t>
      </w:r>
      <w:r>
        <w:rPr>
          <w:spacing w:val="-13"/>
          <w:sz w:val="20"/>
        </w:rPr>
        <w:t xml:space="preserve"> </w:t>
      </w:r>
      <w:r>
        <w:rPr>
          <w:sz w:val="20"/>
        </w:rPr>
        <w:t>por</w:t>
      </w:r>
      <w:r>
        <w:rPr>
          <w:spacing w:val="-10"/>
          <w:sz w:val="20"/>
        </w:rPr>
        <w:t xml:space="preserve"> </w:t>
      </w:r>
      <w:r>
        <w:rPr>
          <w:sz w:val="20"/>
        </w:rPr>
        <w:t>parte</w:t>
      </w:r>
      <w:r>
        <w:rPr>
          <w:spacing w:val="-12"/>
          <w:sz w:val="20"/>
        </w:rPr>
        <w:t xml:space="preserve"> </w:t>
      </w:r>
      <w:r>
        <w:rPr>
          <w:sz w:val="20"/>
        </w:rPr>
        <w:t>das</w:t>
      </w:r>
      <w:r>
        <w:rPr>
          <w:spacing w:val="-8"/>
          <w:sz w:val="20"/>
        </w:rPr>
        <w:t xml:space="preserve"> </w:t>
      </w:r>
      <w:r>
        <w:rPr>
          <w:sz w:val="20"/>
        </w:rPr>
        <w:t>empresas</w:t>
      </w:r>
      <w:r>
        <w:rPr>
          <w:spacing w:val="-13"/>
          <w:sz w:val="20"/>
        </w:rPr>
        <w:t xml:space="preserve"> </w:t>
      </w:r>
      <w:r>
        <w:rPr>
          <w:sz w:val="20"/>
        </w:rPr>
        <w:t>apontadas</w:t>
      </w:r>
      <w:r>
        <w:rPr>
          <w:spacing w:val="-10"/>
          <w:sz w:val="20"/>
        </w:rPr>
        <w:t xml:space="preserve"> </w:t>
      </w:r>
      <w:r>
        <w:rPr>
          <w:sz w:val="20"/>
        </w:rPr>
        <w:t>no</w:t>
      </w:r>
      <w:r>
        <w:rPr>
          <w:spacing w:val="-11"/>
          <w:sz w:val="20"/>
        </w:rPr>
        <w:t xml:space="preserve"> </w:t>
      </w:r>
      <w:r>
        <w:rPr>
          <w:sz w:val="20"/>
        </w:rPr>
        <w:t>Relatório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Ocorrências</w:t>
      </w:r>
      <w:r>
        <w:rPr>
          <w:spacing w:val="-53"/>
          <w:sz w:val="20"/>
        </w:rPr>
        <w:t xml:space="preserve"> </w:t>
      </w:r>
      <w:r>
        <w:rPr>
          <w:sz w:val="20"/>
        </w:rPr>
        <w:t>Impeditivas Indiretas.</w:t>
      </w:r>
    </w:p>
    <w:p w:rsidR="009B065A" w:rsidRDefault="003F17D4">
      <w:pPr>
        <w:pStyle w:val="PargrafodaLista"/>
        <w:numPr>
          <w:ilvl w:val="4"/>
          <w:numId w:val="4"/>
        </w:numPr>
        <w:tabs>
          <w:tab w:val="left" w:pos="2934"/>
        </w:tabs>
        <w:spacing w:line="276" w:lineRule="auto"/>
        <w:ind w:right="140" w:hanging="792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tentativa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burla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verificada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meio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vínculos</w:t>
      </w:r>
      <w:r>
        <w:rPr>
          <w:spacing w:val="1"/>
          <w:sz w:val="20"/>
        </w:rPr>
        <w:t xml:space="preserve"> </w:t>
      </w:r>
      <w:r>
        <w:rPr>
          <w:sz w:val="20"/>
        </w:rPr>
        <w:t>societários,</w:t>
      </w:r>
      <w:r>
        <w:rPr>
          <w:spacing w:val="-2"/>
          <w:sz w:val="20"/>
        </w:rPr>
        <w:t xml:space="preserve"> </w:t>
      </w:r>
      <w:r>
        <w:rPr>
          <w:sz w:val="20"/>
        </w:rPr>
        <w:t>linhas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2"/>
          <w:sz w:val="20"/>
        </w:rPr>
        <w:t xml:space="preserve"> </w:t>
      </w:r>
      <w:r>
        <w:rPr>
          <w:sz w:val="20"/>
        </w:rPr>
        <w:t>similares,</w:t>
      </w:r>
      <w:r>
        <w:rPr>
          <w:spacing w:val="-2"/>
          <w:sz w:val="20"/>
        </w:rPr>
        <w:t xml:space="preserve"> </w:t>
      </w:r>
      <w:r>
        <w:rPr>
          <w:sz w:val="20"/>
        </w:rPr>
        <w:t>dentre</w:t>
      </w:r>
      <w:r>
        <w:rPr>
          <w:spacing w:val="-1"/>
          <w:sz w:val="20"/>
        </w:rPr>
        <w:t xml:space="preserve"> </w:t>
      </w:r>
      <w:r>
        <w:rPr>
          <w:sz w:val="20"/>
        </w:rPr>
        <w:t>outros.</w:t>
      </w:r>
    </w:p>
    <w:p w:rsidR="009B065A" w:rsidRDefault="003F17D4">
      <w:pPr>
        <w:pStyle w:val="PargrafodaLista"/>
        <w:numPr>
          <w:ilvl w:val="4"/>
          <w:numId w:val="4"/>
        </w:numPr>
        <w:tabs>
          <w:tab w:val="left" w:pos="2934"/>
        </w:tabs>
        <w:spacing w:line="276" w:lineRule="auto"/>
        <w:ind w:right="139" w:hanging="792"/>
        <w:rPr>
          <w:sz w:val="20"/>
        </w:rPr>
      </w:pPr>
      <w:r>
        <w:rPr>
          <w:sz w:val="20"/>
        </w:rPr>
        <w:t>O fornecedor será convocado para manifestação previamente à</w:t>
      </w:r>
      <w:r>
        <w:rPr>
          <w:spacing w:val="-53"/>
          <w:sz w:val="20"/>
        </w:rPr>
        <w:t xml:space="preserve"> </w:t>
      </w:r>
      <w:r>
        <w:rPr>
          <w:sz w:val="20"/>
        </w:rPr>
        <w:t>sua</w:t>
      </w:r>
      <w:r>
        <w:rPr>
          <w:spacing w:val="-3"/>
          <w:sz w:val="20"/>
        </w:rPr>
        <w:t xml:space="preserve"> </w:t>
      </w:r>
      <w:r>
        <w:rPr>
          <w:sz w:val="20"/>
        </w:rPr>
        <w:t>desclassificação</w:t>
      </w:r>
    </w:p>
    <w:p w:rsidR="009B065A" w:rsidRDefault="003F17D4">
      <w:pPr>
        <w:pStyle w:val="Corpodetexto"/>
        <w:spacing w:before="1" w:line="276" w:lineRule="auto"/>
        <w:ind w:right="140" w:hanging="504"/>
      </w:pPr>
      <w:proofErr w:type="gramStart"/>
      <w:r>
        <w:rPr>
          <w:spacing w:val="-1"/>
        </w:rPr>
        <w:t>6.2.3.</w:t>
      </w:r>
      <w:proofErr w:type="gramEnd"/>
      <w:r>
        <w:rPr>
          <w:spacing w:val="-1"/>
        </w:rPr>
        <w:t>Constatada</w:t>
      </w:r>
      <w:r>
        <w:rPr>
          <w:spacing w:val="-13"/>
        </w:rPr>
        <w:t xml:space="preserve"> </w:t>
      </w:r>
      <w:r>
        <w:rPr>
          <w:spacing w:val="-1"/>
        </w:rPr>
        <w:t>a</w:t>
      </w:r>
      <w:r>
        <w:rPr>
          <w:spacing w:val="-11"/>
        </w:rPr>
        <w:t xml:space="preserve"> </w:t>
      </w:r>
      <w:r>
        <w:rPr>
          <w:spacing w:val="-1"/>
        </w:rPr>
        <w:t>existência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sanção,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fornecedor</w:t>
      </w:r>
      <w:r>
        <w:rPr>
          <w:spacing w:val="-13"/>
        </w:rPr>
        <w:t xml:space="preserve"> </w:t>
      </w:r>
      <w:r>
        <w:t>será</w:t>
      </w:r>
      <w:r>
        <w:rPr>
          <w:spacing w:val="-14"/>
        </w:rPr>
        <w:t xml:space="preserve"> </w:t>
      </w:r>
      <w:r>
        <w:t>reputado</w:t>
      </w:r>
      <w:r>
        <w:rPr>
          <w:spacing w:val="-13"/>
        </w:rPr>
        <w:t xml:space="preserve"> </w:t>
      </w:r>
      <w:r>
        <w:t>inabilitado,</w:t>
      </w:r>
      <w:r>
        <w:rPr>
          <w:spacing w:val="-14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falta</w:t>
      </w:r>
      <w:r>
        <w:rPr>
          <w:spacing w:val="-5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condição de</w:t>
      </w:r>
      <w:r>
        <w:rPr>
          <w:spacing w:val="2"/>
        </w:rPr>
        <w:t xml:space="preserve"> </w:t>
      </w:r>
      <w:r>
        <w:t>participação.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hanging="574"/>
        <w:rPr>
          <w:sz w:val="20"/>
        </w:rPr>
      </w:pPr>
      <w:r>
        <w:rPr>
          <w:sz w:val="20"/>
        </w:rPr>
        <w:t>Caso atendidas as condições de participação, a habilitação dos fornecedores será</w:t>
      </w:r>
      <w:r>
        <w:rPr>
          <w:spacing w:val="1"/>
          <w:sz w:val="20"/>
        </w:rPr>
        <w:t xml:space="preserve"> </w:t>
      </w:r>
      <w:r>
        <w:rPr>
          <w:sz w:val="20"/>
        </w:rPr>
        <w:t>verificada</w:t>
      </w:r>
      <w:r>
        <w:rPr>
          <w:spacing w:val="-3"/>
          <w:sz w:val="20"/>
        </w:rPr>
        <w:t xml:space="preserve"> </w:t>
      </w:r>
      <w:r>
        <w:rPr>
          <w:sz w:val="20"/>
        </w:rPr>
        <w:t>por meio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SICAF,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 por</w:t>
      </w:r>
      <w:r>
        <w:rPr>
          <w:spacing w:val="1"/>
          <w:sz w:val="20"/>
        </w:rPr>
        <w:t xml:space="preserve"> </w:t>
      </w:r>
      <w:r>
        <w:rPr>
          <w:sz w:val="20"/>
        </w:rPr>
        <w:t>ele</w:t>
      </w:r>
      <w:r>
        <w:rPr>
          <w:spacing w:val="-3"/>
          <w:sz w:val="20"/>
        </w:rPr>
        <w:t xml:space="preserve"> </w:t>
      </w:r>
      <w:r>
        <w:rPr>
          <w:sz w:val="20"/>
        </w:rPr>
        <w:t>abrangidos.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line="276" w:lineRule="auto"/>
        <w:ind w:right="139" w:hanging="504"/>
        <w:rPr>
          <w:sz w:val="20"/>
        </w:rPr>
      </w:pPr>
      <w:r>
        <w:rPr>
          <w:sz w:val="20"/>
        </w:rPr>
        <w:t xml:space="preserve">É dever </w:t>
      </w:r>
      <w:proofErr w:type="gramStart"/>
      <w:r>
        <w:rPr>
          <w:sz w:val="20"/>
        </w:rPr>
        <w:t>do fornecedor atualizar</w:t>
      </w:r>
      <w:proofErr w:type="gramEnd"/>
      <w:r>
        <w:rPr>
          <w:sz w:val="20"/>
        </w:rPr>
        <w:t xml:space="preserve"> previamente as comprovações constantes do</w:t>
      </w:r>
      <w:r>
        <w:rPr>
          <w:spacing w:val="1"/>
          <w:sz w:val="20"/>
        </w:rPr>
        <w:t xml:space="preserve"> </w:t>
      </w:r>
      <w:r>
        <w:rPr>
          <w:sz w:val="20"/>
        </w:rPr>
        <w:t>SICAF para que estejam vigentes na data da abertura da sessão pública, ou</w:t>
      </w:r>
      <w:r>
        <w:rPr>
          <w:spacing w:val="1"/>
          <w:sz w:val="20"/>
        </w:rPr>
        <w:t xml:space="preserve"> </w:t>
      </w:r>
      <w:r>
        <w:rPr>
          <w:sz w:val="20"/>
        </w:rPr>
        <w:t>encaminhar,</w:t>
      </w:r>
      <w:r>
        <w:rPr>
          <w:spacing w:val="-3"/>
          <w:sz w:val="20"/>
        </w:rPr>
        <w:t xml:space="preserve"> </w:t>
      </w:r>
      <w:r>
        <w:rPr>
          <w:sz w:val="20"/>
        </w:rPr>
        <w:t>quando</w:t>
      </w:r>
      <w:r>
        <w:rPr>
          <w:spacing w:val="-2"/>
          <w:sz w:val="20"/>
        </w:rPr>
        <w:t xml:space="preserve"> </w:t>
      </w:r>
      <w:r>
        <w:rPr>
          <w:sz w:val="20"/>
        </w:rPr>
        <w:t>solicitado,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respectiva</w:t>
      </w:r>
      <w:r>
        <w:rPr>
          <w:spacing w:val="-2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3"/>
          <w:sz w:val="20"/>
        </w:rPr>
        <w:t xml:space="preserve"> </w:t>
      </w:r>
      <w:r>
        <w:rPr>
          <w:sz w:val="20"/>
        </w:rPr>
        <w:t>atualizada.</w:t>
      </w:r>
    </w:p>
    <w:p w:rsidR="009B065A" w:rsidRDefault="003F17D4">
      <w:pPr>
        <w:pStyle w:val="Corpodetexto"/>
        <w:spacing w:line="276" w:lineRule="auto"/>
        <w:ind w:right="138" w:hanging="504"/>
      </w:pPr>
      <w:proofErr w:type="gramStart"/>
      <w:r>
        <w:t>6.3.2.</w:t>
      </w:r>
      <w:proofErr w:type="gramEnd"/>
      <w:r>
        <w:t>O</w:t>
      </w:r>
      <w:r>
        <w:rPr>
          <w:spacing w:val="-12"/>
        </w:rPr>
        <w:t xml:space="preserve"> </w:t>
      </w:r>
      <w:r>
        <w:t>descumprimento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subitem</w:t>
      </w:r>
      <w:r>
        <w:rPr>
          <w:spacing w:val="-12"/>
        </w:rPr>
        <w:t xml:space="preserve"> </w:t>
      </w:r>
      <w:r>
        <w:t>acima</w:t>
      </w:r>
      <w:r>
        <w:rPr>
          <w:spacing w:val="-12"/>
        </w:rPr>
        <w:t xml:space="preserve"> </w:t>
      </w:r>
      <w:r>
        <w:t>implicará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inabilitação</w:t>
      </w:r>
      <w:r>
        <w:rPr>
          <w:spacing w:val="-12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fornecedor,</w:t>
      </w:r>
      <w:r>
        <w:rPr>
          <w:spacing w:val="-12"/>
        </w:rPr>
        <w:t xml:space="preserve"> </w:t>
      </w:r>
      <w:r>
        <w:t>exceto</w:t>
      </w:r>
      <w:r>
        <w:rPr>
          <w:spacing w:val="-53"/>
        </w:rPr>
        <w:t xml:space="preserve"> </w:t>
      </w:r>
      <w:r>
        <w:t>se a consulta aos sítios eletrônicos oficiais emissores de certidões lograr êxito em</w:t>
      </w:r>
      <w:r>
        <w:rPr>
          <w:spacing w:val="-53"/>
        </w:rPr>
        <w:t xml:space="preserve"> </w:t>
      </w:r>
      <w:r>
        <w:t>encontrar</w:t>
      </w:r>
      <w:r>
        <w:rPr>
          <w:spacing w:val="2"/>
        </w:rPr>
        <w:t xml:space="preserve"> </w:t>
      </w:r>
      <w:r>
        <w:t>a(s)</w:t>
      </w:r>
      <w:r>
        <w:rPr>
          <w:spacing w:val="-1"/>
        </w:rPr>
        <w:t xml:space="preserve"> </w:t>
      </w:r>
      <w:r>
        <w:t>certidão(ões)</w:t>
      </w:r>
      <w:r>
        <w:rPr>
          <w:spacing w:val="-1"/>
        </w:rPr>
        <w:t xml:space="preserve"> </w:t>
      </w:r>
      <w:r>
        <w:t>válida(s).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right="139" w:hanging="574"/>
        <w:rPr>
          <w:sz w:val="20"/>
        </w:rPr>
      </w:pPr>
      <w:r>
        <w:rPr>
          <w:sz w:val="20"/>
        </w:rPr>
        <w:t>Havendo a necessidade de envio de documentos de habilitação complementares,</w:t>
      </w:r>
      <w:r>
        <w:rPr>
          <w:spacing w:val="1"/>
          <w:sz w:val="20"/>
        </w:rPr>
        <w:t xml:space="preserve"> </w:t>
      </w:r>
      <w:r>
        <w:rPr>
          <w:sz w:val="20"/>
        </w:rPr>
        <w:t>necessários à confirmação daqueles exigidos neste Aviso de Contratação Direta e já</w:t>
      </w:r>
      <w:r>
        <w:rPr>
          <w:spacing w:val="1"/>
          <w:sz w:val="20"/>
        </w:rPr>
        <w:t xml:space="preserve"> </w:t>
      </w:r>
      <w:r>
        <w:rPr>
          <w:sz w:val="20"/>
        </w:rPr>
        <w:t>apresentados, o fornecedor será convocado a encaminhá-los, em formato digital, após</w:t>
      </w:r>
      <w:r>
        <w:rPr>
          <w:spacing w:val="-53"/>
          <w:sz w:val="20"/>
        </w:rPr>
        <w:t xml:space="preserve"> </w:t>
      </w:r>
      <w:r>
        <w:rPr>
          <w:sz w:val="20"/>
        </w:rPr>
        <w:t>solicitação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2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1"/>
          <w:sz w:val="20"/>
        </w:rPr>
        <w:t xml:space="preserve"> </w:t>
      </w:r>
      <w:proofErr w:type="gramStart"/>
      <w:r>
        <w:rPr>
          <w:sz w:val="20"/>
        </w:rPr>
        <w:t>sob</w:t>
      </w:r>
      <w:r>
        <w:rPr>
          <w:spacing w:val="1"/>
          <w:sz w:val="20"/>
        </w:rPr>
        <w:t xml:space="preserve"> </w:t>
      </w:r>
      <w:r>
        <w:rPr>
          <w:sz w:val="20"/>
        </w:rPr>
        <w:t>pena</w:t>
      </w:r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de inabilitação.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hanging="574"/>
        <w:rPr>
          <w:sz w:val="20"/>
        </w:rPr>
      </w:pPr>
      <w:r>
        <w:rPr>
          <w:sz w:val="20"/>
        </w:rPr>
        <w:t>Somente</w:t>
      </w:r>
      <w:r>
        <w:rPr>
          <w:spacing w:val="1"/>
          <w:sz w:val="20"/>
        </w:rPr>
        <w:t xml:space="preserve"> </w:t>
      </w:r>
      <w:r>
        <w:rPr>
          <w:sz w:val="20"/>
        </w:rPr>
        <w:t>haverá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comprovação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preenchimento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requisitos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mediante apresentação dos documentos originais </w:t>
      </w:r>
      <w:proofErr w:type="gramStart"/>
      <w:r>
        <w:rPr>
          <w:sz w:val="20"/>
        </w:rPr>
        <w:t>não-digitais</w:t>
      </w:r>
      <w:proofErr w:type="gramEnd"/>
      <w:r>
        <w:rPr>
          <w:sz w:val="20"/>
        </w:rPr>
        <w:t xml:space="preserve"> quando houver dúvida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relação</w:t>
      </w:r>
      <w:r>
        <w:rPr>
          <w:spacing w:val="2"/>
          <w:sz w:val="20"/>
        </w:rPr>
        <w:t xml:space="preserve"> </w:t>
      </w:r>
      <w:r>
        <w:rPr>
          <w:sz w:val="20"/>
        </w:rPr>
        <w:t>à</w:t>
      </w:r>
      <w:r>
        <w:rPr>
          <w:spacing w:val="-2"/>
          <w:sz w:val="20"/>
        </w:rPr>
        <w:t xml:space="preserve"> </w:t>
      </w:r>
      <w:r>
        <w:rPr>
          <w:sz w:val="20"/>
        </w:rPr>
        <w:t>integridade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documento</w:t>
      </w:r>
      <w:r>
        <w:rPr>
          <w:spacing w:val="-1"/>
          <w:sz w:val="20"/>
        </w:rPr>
        <w:t xml:space="preserve"> </w:t>
      </w:r>
      <w:r>
        <w:rPr>
          <w:sz w:val="20"/>
        </w:rPr>
        <w:t>digital.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right="136" w:hanging="574"/>
        <w:rPr>
          <w:sz w:val="20"/>
        </w:rPr>
      </w:pPr>
      <w:r>
        <w:rPr>
          <w:sz w:val="20"/>
        </w:rPr>
        <w:t>O fornecedor enquadrado como microempreendedor individual que pretenda auferir os</w:t>
      </w:r>
      <w:r>
        <w:rPr>
          <w:spacing w:val="-53"/>
          <w:sz w:val="20"/>
        </w:rPr>
        <w:t xml:space="preserve"> </w:t>
      </w:r>
      <w:r>
        <w:rPr>
          <w:sz w:val="20"/>
        </w:rPr>
        <w:t>benefícios do tratamento diferenciado previstos na Lei Complementar n. 123, de 2006,</w:t>
      </w:r>
      <w:r>
        <w:rPr>
          <w:spacing w:val="-53"/>
          <w:sz w:val="20"/>
        </w:rPr>
        <w:t xml:space="preserve"> </w:t>
      </w:r>
      <w:r>
        <w:rPr>
          <w:sz w:val="20"/>
        </w:rPr>
        <w:t>estará dispensado (a) da prova de inscrição nos cadastros de contribuintes estadual e</w:t>
      </w:r>
      <w:r>
        <w:rPr>
          <w:spacing w:val="1"/>
          <w:sz w:val="20"/>
        </w:rPr>
        <w:t xml:space="preserve"> </w:t>
      </w:r>
      <w:r>
        <w:rPr>
          <w:sz w:val="20"/>
        </w:rPr>
        <w:t>municipal</w:t>
      </w:r>
      <w:r>
        <w:rPr>
          <w:spacing w:val="-12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(b)</w:t>
      </w:r>
      <w:r>
        <w:rPr>
          <w:spacing w:val="-11"/>
          <w:sz w:val="20"/>
        </w:rPr>
        <w:t xml:space="preserve"> </w:t>
      </w:r>
      <w:r>
        <w:rPr>
          <w:sz w:val="20"/>
        </w:rPr>
        <w:t>da</w:t>
      </w:r>
      <w:r>
        <w:rPr>
          <w:spacing w:val="-10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10"/>
          <w:sz w:val="20"/>
        </w:rPr>
        <w:t xml:space="preserve"> </w:t>
      </w:r>
      <w:r>
        <w:rPr>
          <w:sz w:val="20"/>
        </w:rPr>
        <w:t>balanço</w:t>
      </w:r>
      <w:r>
        <w:rPr>
          <w:spacing w:val="-12"/>
          <w:sz w:val="20"/>
        </w:rPr>
        <w:t xml:space="preserve"> </w:t>
      </w:r>
      <w:r>
        <w:rPr>
          <w:sz w:val="20"/>
        </w:rPr>
        <w:t>patrimonial</w:t>
      </w:r>
      <w:r>
        <w:rPr>
          <w:spacing w:val="-11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z w:val="20"/>
        </w:rPr>
        <w:t>das</w:t>
      </w:r>
      <w:r>
        <w:rPr>
          <w:spacing w:val="-9"/>
          <w:sz w:val="20"/>
        </w:rPr>
        <w:t xml:space="preserve"> </w:t>
      </w:r>
      <w:r>
        <w:rPr>
          <w:sz w:val="20"/>
        </w:rPr>
        <w:t>demonstrações</w:t>
      </w:r>
      <w:r>
        <w:rPr>
          <w:spacing w:val="-9"/>
          <w:sz w:val="20"/>
        </w:rPr>
        <w:t xml:space="preserve"> </w:t>
      </w:r>
      <w:r>
        <w:rPr>
          <w:sz w:val="20"/>
        </w:rPr>
        <w:t>contábeis</w:t>
      </w:r>
      <w:r>
        <w:rPr>
          <w:spacing w:val="-5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último</w:t>
      </w:r>
      <w:r>
        <w:rPr>
          <w:spacing w:val="2"/>
          <w:sz w:val="20"/>
        </w:rPr>
        <w:t xml:space="preserve"> </w:t>
      </w:r>
      <w:r>
        <w:rPr>
          <w:sz w:val="20"/>
        </w:rPr>
        <w:t>exercício.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right="139" w:hanging="574"/>
        <w:rPr>
          <w:sz w:val="20"/>
        </w:rPr>
      </w:pPr>
      <w:r>
        <w:rPr>
          <w:sz w:val="20"/>
        </w:rPr>
        <w:t>Havendo necessidade de analisar minuciosamente os documentos exigidos, a sessão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suspensa,</w:t>
      </w:r>
      <w:r>
        <w:rPr>
          <w:spacing w:val="-2"/>
          <w:sz w:val="20"/>
        </w:rPr>
        <w:t xml:space="preserve"> </w:t>
      </w:r>
      <w:r>
        <w:rPr>
          <w:sz w:val="20"/>
        </w:rPr>
        <w:t>sendo</w:t>
      </w:r>
      <w:r>
        <w:rPr>
          <w:spacing w:val="1"/>
          <w:sz w:val="20"/>
        </w:rPr>
        <w:t xml:space="preserve"> </w:t>
      </w:r>
      <w:r>
        <w:rPr>
          <w:sz w:val="20"/>
        </w:rPr>
        <w:t>informada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nova</w:t>
      </w:r>
      <w:r>
        <w:rPr>
          <w:spacing w:val="-3"/>
          <w:sz w:val="20"/>
        </w:rPr>
        <w:t xml:space="preserve"> </w:t>
      </w:r>
      <w:r>
        <w:rPr>
          <w:sz w:val="20"/>
        </w:rPr>
        <w:t>data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horário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continuidade.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spacing w:line="276" w:lineRule="auto"/>
        <w:ind w:hanging="574"/>
        <w:rPr>
          <w:sz w:val="20"/>
        </w:rPr>
      </w:pP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inabilitado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comprovar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1"/>
          <w:sz w:val="20"/>
        </w:rPr>
        <w:t xml:space="preserve"> </w:t>
      </w:r>
      <w:r>
        <w:rPr>
          <w:sz w:val="20"/>
        </w:rPr>
        <w:t>seja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apresentar</w:t>
      </w:r>
      <w:r>
        <w:rPr>
          <w:spacing w:val="-6"/>
          <w:sz w:val="20"/>
        </w:rPr>
        <w:t xml:space="preserve"> </w:t>
      </w:r>
      <w:r>
        <w:rPr>
          <w:sz w:val="20"/>
        </w:rPr>
        <w:t>quaisquer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documentos</w:t>
      </w:r>
      <w:r>
        <w:rPr>
          <w:spacing w:val="-3"/>
          <w:sz w:val="20"/>
        </w:rPr>
        <w:t xml:space="preserve"> </w:t>
      </w:r>
      <w:r>
        <w:rPr>
          <w:sz w:val="20"/>
        </w:rPr>
        <w:t>exigidos,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apresentá-los</w:t>
      </w:r>
      <w:r>
        <w:rPr>
          <w:spacing w:val="-4"/>
          <w:sz w:val="20"/>
        </w:rPr>
        <w:t xml:space="preserve"> </w:t>
      </w:r>
      <w:r>
        <w:rPr>
          <w:sz w:val="20"/>
        </w:rPr>
        <w:t>em</w:t>
      </w:r>
      <w:r>
        <w:rPr>
          <w:spacing w:val="-4"/>
          <w:sz w:val="20"/>
        </w:rPr>
        <w:t xml:space="preserve"> </w:t>
      </w:r>
      <w:r>
        <w:rPr>
          <w:sz w:val="20"/>
        </w:rPr>
        <w:t>desacordo</w:t>
      </w:r>
      <w:r>
        <w:rPr>
          <w:spacing w:val="-5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54"/>
          <w:sz w:val="20"/>
        </w:rPr>
        <w:t xml:space="preserve"> </w:t>
      </w:r>
      <w:r>
        <w:rPr>
          <w:sz w:val="20"/>
        </w:rPr>
        <w:t>estabelecido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2"/>
          <w:sz w:val="20"/>
        </w:rPr>
        <w:t xml:space="preserve"> </w:t>
      </w:r>
      <w:r>
        <w:rPr>
          <w:sz w:val="20"/>
        </w:rPr>
        <w:t>Aviso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2"/>
          <w:sz w:val="20"/>
        </w:rPr>
        <w:t xml:space="preserve"> </w:t>
      </w:r>
      <w:r>
        <w:rPr>
          <w:sz w:val="20"/>
        </w:rPr>
        <w:t>Direta.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line="276" w:lineRule="auto"/>
        <w:ind w:hanging="504"/>
        <w:rPr>
          <w:sz w:val="20"/>
        </w:rPr>
      </w:pPr>
      <w:r>
        <w:rPr>
          <w:sz w:val="20"/>
        </w:rPr>
        <w:t>Na</w:t>
      </w:r>
      <w:r>
        <w:rPr>
          <w:spacing w:val="-8"/>
          <w:sz w:val="20"/>
        </w:rPr>
        <w:t xml:space="preserve"> </w:t>
      </w:r>
      <w:r>
        <w:rPr>
          <w:sz w:val="20"/>
        </w:rPr>
        <w:t>hipótese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fornecedor</w:t>
      </w:r>
      <w:r>
        <w:rPr>
          <w:spacing w:val="-7"/>
          <w:sz w:val="20"/>
        </w:rPr>
        <w:t xml:space="preserve"> </w:t>
      </w:r>
      <w:r>
        <w:rPr>
          <w:sz w:val="20"/>
        </w:rPr>
        <w:t>não</w:t>
      </w:r>
      <w:r>
        <w:rPr>
          <w:spacing w:val="-4"/>
          <w:sz w:val="20"/>
        </w:rPr>
        <w:t xml:space="preserve"> </w:t>
      </w:r>
      <w:r>
        <w:rPr>
          <w:sz w:val="20"/>
        </w:rPr>
        <w:t>atender</w:t>
      </w:r>
      <w:r>
        <w:rPr>
          <w:spacing w:val="-6"/>
          <w:sz w:val="20"/>
        </w:rPr>
        <w:t xml:space="preserve"> </w:t>
      </w:r>
      <w:r>
        <w:rPr>
          <w:sz w:val="20"/>
        </w:rPr>
        <w:t>às</w:t>
      </w:r>
      <w:r>
        <w:rPr>
          <w:spacing w:val="-6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órgão</w:t>
      </w:r>
      <w:r>
        <w:rPr>
          <w:spacing w:val="-53"/>
          <w:sz w:val="20"/>
        </w:rPr>
        <w:t xml:space="preserve"> </w:t>
      </w:r>
      <w:r>
        <w:rPr>
          <w:sz w:val="20"/>
        </w:rPr>
        <w:t>ou entidade examinará a</w:t>
      </w:r>
      <w:r>
        <w:rPr>
          <w:spacing w:val="1"/>
          <w:sz w:val="20"/>
        </w:rPr>
        <w:t xml:space="preserve"> </w:t>
      </w:r>
      <w:r>
        <w:rPr>
          <w:sz w:val="20"/>
        </w:rPr>
        <w:t>proposta subsequente</w:t>
      </w:r>
      <w:r>
        <w:rPr>
          <w:spacing w:val="1"/>
          <w:sz w:val="20"/>
        </w:rPr>
        <w:t xml:space="preserve"> </w:t>
      </w:r>
      <w:r>
        <w:rPr>
          <w:sz w:val="20"/>
        </w:rPr>
        <w:t>e assim sucessivamente, na</w:t>
      </w:r>
      <w:r>
        <w:rPr>
          <w:spacing w:val="1"/>
          <w:sz w:val="20"/>
        </w:rPr>
        <w:t xml:space="preserve"> </w:t>
      </w:r>
      <w:r>
        <w:rPr>
          <w:sz w:val="20"/>
        </w:rPr>
        <w:t>ordem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classificação,</w:t>
      </w:r>
      <w:r>
        <w:rPr>
          <w:spacing w:val="1"/>
          <w:sz w:val="20"/>
        </w:rPr>
        <w:t xml:space="preserve"> </w:t>
      </w:r>
      <w:r>
        <w:rPr>
          <w:sz w:val="20"/>
        </w:rPr>
        <w:t>até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uma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atenda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especificações do</w:t>
      </w:r>
      <w:r>
        <w:rPr>
          <w:spacing w:val="2"/>
          <w:sz w:val="20"/>
        </w:rPr>
        <w:t xml:space="preserve"> </w:t>
      </w:r>
      <w:r>
        <w:rPr>
          <w:sz w:val="20"/>
        </w:rPr>
        <w:t>objeto</w:t>
      </w:r>
      <w:r>
        <w:rPr>
          <w:spacing w:val="-2"/>
          <w:sz w:val="20"/>
        </w:rPr>
        <w:t xml:space="preserve"> </w:t>
      </w:r>
      <w:r>
        <w:rPr>
          <w:sz w:val="20"/>
        </w:rPr>
        <w:t>e as condições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proofErr w:type="gramStart"/>
      <w:r>
        <w:rPr>
          <w:sz w:val="20"/>
        </w:rPr>
        <w:t>habilitação</w:t>
      </w:r>
      <w:proofErr w:type="gramEnd"/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5"/>
        </w:tabs>
        <w:ind w:left="894" w:right="0" w:hanging="575"/>
        <w:rPr>
          <w:sz w:val="20"/>
        </w:rPr>
      </w:pPr>
      <w:r>
        <w:rPr>
          <w:sz w:val="20"/>
        </w:rPr>
        <w:t>Constatado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atendimento às</w:t>
      </w:r>
      <w:r>
        <w:rPr>
          <w:spacing w:val="-2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fornecedor</w:t>
      </w:r>
      <w:r>
        <w:rPr>
          <w:spacing w:val="-3"/>
          <w:sz w:val="20"/>
        </w:rPr>
        <w:t xml:space="preserve"> </w:t>
      </w:r>
      <w:r>
        <w:rPr>
          <w:sz w:val="20"/>
        </w:rPr>
        <w:t>será</w:t>
      </w:r>
      <w:r>
        <w:rPr>
          <w:spacing w:val="-4"/>
          <w:sz w:val="20"/>
        </w:rPr>
        <w:t xml:space="preserve"> </w:t>
      </w:r>
      <w:proofErr w:type="gramStart"/>
      <w:r>
        <w:rPr>
          <w:sz w:val="20"/>
        </w:rPr>
        <w:t>habilitado</w:t>
      </w:r>
      <w:proofErr w:type="gramEnd"/>
    </w:p>
    <w:p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spacing w:before="153"/>
        <w:ind w:left="461" w:hanging="361"/>
      </w:pPr>
      <w:r>
        <w:t>CONTRATAÇÃO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4" w:line="276" w:lineRule="auto"/>
        <w:ind w:left="526" w:firstLine="0"/>
        <w:rPr>
          <w:sz w:val="20"/>
        </w:rPr>
      </w:pPr>
      <w:r>
        <w:rPr>
          <w:sz w:val="20"/>
        </w:rPr>
        <w:t>Após</w:t>
      </w:r>
      <w:r>
        <w:rPr>
          <w:spacing w:val="33"/>
          <w:sz w:val="20"/>
        </w:rPr>
        <w:t xml:space="preserve"> </w:t>
      </w:r>
      <w:r>
        <w:rPr>
          <w:sz w:val="20"/>
        </w:rPr>
        <w:t>a</w:t>
      </w:r>
      <w:r>
        <w:rPr>
          <w:spacing w:val="32"/>
          <w:sz w:val="20"/>
        </w:rPr>
        <w:t xml:space="preserve"> </w:t>
      </w:r>
      <w:r>
        <w:rPr>
          <w:sz w:val="20"/>
        </w:rPr>
        <w:t>homologação</w:t>
      </w:r>
      <w:r>
        <w:rPr>
          <w:spacing w:val="32"/>
          <w:sz w:val="20"/>
        </w:rPr>
        <w:t xml:space="preserve"> </w:t>
      </w:r>
      <w:r>
        <w:rPr>
          <w:sz w:val="20"/>
        </w:rPr>
        <w:t>e</w:t>
      </w:r>
      <w:r>
        <w:rPr>
          <w:spacing w:val="34"/>
          <w:sz w:val="20"/>
        </w:rPr>
        <w:t xml:space="preserve"> </w:t>
      </w:r>
      <w:r>
        <w:rPr>
          <w:sz w:val="20"/>
        </w:rPr>
        <w:t>adjudicação,</w:t>
      </w:r>
      <w:r>
        <w:rPr>
          <w:spacing w:val="29"/>
          <w:sz w:val="20"/>
        </w:rPr>
        <w:t xml:space="preserve"> </w:t>
      </w:r>
      <w:r>
        <w:rPr>
          <w:sz w:val="20"/>
        </w:rPr>
        <w:t>caso</w:t>
      </w:r>
      <w:r>
        <w:rPr>
          <w:spacing w:val="31"/>
          <w:sz w:val="20"/>
        </w:rPr>
        <w:t xml:space="preserve"> </w:t>
      </w:r>
      <w:r>
        <w:rPr>
          <w:sz w:val="20"/>
        </w:rPr>
        <w:t>se</w:t>
      </w:r>
      <w:r>
        <w:rPr>
          <w:spacing w:val="34"/>
          <w:sz w:val="20"/>
        </w:rPr>
        <w:t xml:space="preserve"> </w:t>
      </w:r>
      <w:r>
        <w:rPr>
          <w:sz w:val="20"/>
        </w:rPr>
        <w:t>conclua</w:t>
      </w:r>
      <w:r>
        <w:rPr>
          <w:spacing w:val="32"/>
          <w:sz w:val="20"/>
        </w:rPr>
        <w:t xml:space="preserve"> </w:t>
      </w:r>
      <w:r>
        <w:rPr>
          <w:sz w:val="20"/>
        </w:rPr>
        <w:t>pela</w:t>
      </w:r>
      <w:r>
        <w:rPr>
          <w:spacing w:val="32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33"/>
          <w:sz w:val="20"/>
        </w:rPr>
        <w:t xml:space="preserve"> </w:t>
      </w:r>
      <w:r>
        <w:rPr>
          <w:sz w:val="20"/>
        </w:rPr>
        <w:t>será</w:t>
      </w:r>
      <w:r>
        <w:rPr>
          <w:spacing w:val="-52"/>
          <w:sz w:val="20"/>
        </w:rPr>
        <w:t xml:space="preserve"> </w:t>
      </w:r>
      <w:r>
        <w:rPr>
          <w:sz w:val="20"/>
        </w:rPr>
        <w:t>firmado</w:t>
      </w:r>
      <w:r>
        <w:rPr>
          <w:spacing w:val="-2"/>
          <w:sz w:val="20"/>
        </w:rPr>
        <w:t xml:space="preserve"> </w:t>
      </w:r>
      <w:r>
        <w:rPr>
          <w:sz w:val="20"/>
        </w:rPr>
        <w:t>emitido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</w:t>
      </w:r>
      <w:r>
        <w:rPr>
          <w:spacing w:val="-2"/>
          <w:sz w:val="20"/>
        </w:rPr>
        <w:t xml:space="preserve"> </w:t>
      </w:r>
      <w:r>
        <w:rPr>
          <w:sz w:val="20"/>
        </w:rPr>
        <w:t>equivalente</w:t>
      </w:r>
      <w:r>
        <w:rPr>
          <w:spacing w:val="-1"/>
          <w:sz w:val="20"/>
        </w:rPr>
        <w:t xml:space="preserve"> </w:t>
      </w:r>
      <w:r>
        <w:rPr>
          <w:sz w:val="20"/>
        </w:rPr>
        <w:t>(Nota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Empenho).</w:t>
      </w:r>
    </w:p>
    <w:p w:rsidR="009B065A" w:rsidRDefault="009B065A">
      <w:pPr>
        <w:spacing w:line="276" w:lineRule="auto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77" w:line="276" w:lineRule="auto"/>
        <w:ind w:left="526" w:right="140" w:firstLine="0"/>
        <w:rPr>
          <w:sz w:val="20"/>
        </w:rPr>
      </w:pPr>
      <w:r>
        <w:rPr>
          <w:sz w:val="20"/>
        </w:rPr>
        <w:lastRenderedPageBreak/>
        <w:t xml:space="preserve">O adjudicatário terá o prazo de </w:t>
      </w:r>
      <w:proofErr w:type="gramStart"/>
      <w:r>
        <w:rPr>
          <w:sz w:val="20"/>
        </w:rPr>
        <w:t>2</w:t>
      </w:r>
      <w:proofErr w:type="gramEnd"/>
      <w:r>
        <w:rPr>
          <w:sz w:val="20"/>
        </w:rPr>
        <w:t xml:space="preserve"> (dois) dias, contados a partir da data de sua</w:t>
      </w:r>
      <w:r>
        <w:rPr>
          <w:spacing w:val="1"/>
          <w:sz w:val="20"/>
        </w:rPr>
        <w:t xml:space="preserve"> </w:t>
      </w:r>
      <w:r>
        <w:rPr>
          <w:sz w:val="20"/>
        </w:rPr>
        <w:t>convocação, para aceitar instrumento equivalente (Nota de Empenho), sob pena de decair</w:t>
      </w:r>
      <w:r>
        <w:rPr>
          <w:spacing w:val="1"/>
          <w:sz w:val="20"/>
        </w:rPr>
        <w:t xml:space="preserve"> </w:t>
      </w:r>
      <w:r>
        <w:rPr>
          <w:sz w:val="20"/>
        </w:rPr>
        <w:t>do direito à contratação, sem prejuízo das sanções previstas neste Aviso de 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Direta.</w:t>
      </w:r>
    </w:p>
    <w:p w:rsidR="009B065A" w:rsidRDefault="003F17D4">
      <w:pPr>
        <w:pStyle w:val="Corpodetexto"/>
        <w:spacing w:before="120" w:line="276" w:lineRule="auto"/>
        <w:ind w:right="138" w:hanging="504"/>
      </w:pPr>
      <w:proofErr w:type="gramStart"/>
      <w:r>
        <w:t>7.2.1.</w:t>
      </w:r>
      <w:proofErr w:type="gramEnd"/>
      <w:r>
        <w:t>O prazo previsto para aceitação da nota de empenho ou instrumento equivalente</w:t>
      </w:r>
      <w:r>
        <w:rPr>
          <w:spacing w:val="1"/>
        </w:rPr>
        <w:t xml:space="preserve"> </w:t>
      </w:r>
      <w:r>
        <w:t>poderá</w:t>
      </w:r>
      <w:r>
        <w:rPr>
          <w:spacing w:val="-8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prorrogado</w:t>
      </w:r>
      <w:r>
        <w:rPr>
          <w:spacing w:val="-5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(uma)</w:t>
      </w:r>
      <w:r>
        <w:rPr>
          <w:spacing w:val="-7"/>
        </w:rPr>
        <w:t xml:space="preserve"> </w:t>
      </w:r>
      <w:r>
        <w:t>vez,</w:t>
      </w:r>
      <w:r>
        <w:rPr>
          <w:spacing w:val="-6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igual</w:t>
      </w:r>
      <w:r>
        <w:rPr>
          <w:spacing w:val="-8"/>
        </w:rPr>
        <w:t xml:space="preserve"> </w:t>
      </w:r>
      <w:r>
        <w:t>período,</w:t>
      </w:r>
      <w:r>
        <w:rPr>
          <w:spacing w:val="-4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solicitação</w:t>
      </w:r>
      <w:r>
        <w:rPr>
          <w:spacing w:val="-5"/>
        </w:rPr>
        <w:t xml:space="preserve"> </w:t>
      </w:r>
      <w:r>
        <w:t>justificada</w:t>
      </w:r>
      <w:r>
        <w:rPr>
          <w:spacing w:val="-5"/>
        </w:rPr>
        <w:t xml:space="preserve"> </w:t>
      </w:r>
      <w:r>
        <w:t>do</w:t>
      </w:r>
      <w:r>
        <w:rPr>
          <w:spacing w:val="-53"/>
        </w:rPr>
        <w:t xml:space="preserve"> </w:t>
      </w:r>
      <w:r>
        <w:t>adjudicatário</w:t>
      </w:r>
      <w:r>
        <w:rPr>
          <w:spacing w:val="-3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aceita</w:t>
      </w:r>
      <w:r>
        <w:rPr>
          <w:spacing w:val="-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Administração.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right="139" w:firstLine="0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O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Aceite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z w:val="20"/>
        </w:rPr>
        <w:t>Nota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Empenho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ou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do</w:t>
      </w:r>
      <w:r>
        <w:rPr>
          <w:rFonts w:ascii="Arial" w:hAnsi="Arial"/>
          <w:i/>
          <w:spacing w:val="-9"/>
          <w:sz w:val="20"/>
        </w:rPr>
        <w:t xml:space="preserve"> </w:t>
      </w:r>
      <w:r>
        <w:rPr>
          <w:rFonts w:ascii="Arial" w:hAnsi="Arial"/>
          <w:i/>
          <w:sz w:val="20"/>
        </w:rPr>
        <w:t>instrumento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equivalente,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z w:val="20"/>
        </w:rPr>
        <w:t>emitida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à</w:t>
      </w:r>
      <w:r>
        <w:rPr>
          <w:rFonts w:ascii="Arial" w:hAnsi="Arial"/>
          <w:i/>
          <w:spacing w:val="-8"/>
          <w:sz w:val="20"/>
        </w:rPr>
        <w:t xml:space="preserve"> </w:t>
      </w:r>
      <w:r>
        <w:rPr>
          <w:rFonts w:ascii="Arial" w:hAnsi="Arial"/>
          <w:i/>
          <w:sz w:val="20"/>
        </w:rPr>
        <w:t>empresa</w:t>
      </w:r>
      <w:r>
        <w:rPr>
          <w:rFonts w:ascii="Arial" w:hAnsi="Arial"/>
          <w:i/>
          <w:spacing w:val="-54"/>
          <w:sz w:val="20"/>
        </w:rPr>
        <w:t xml:space="preserve"> </w:t>
      </w:r>
      <w:r>
        <w:rPr>
          <w:rFonts w:ascii="Arial" w:hAnsi="Arial"/>
          <w:i/>
          <w:sz w:val="20"/>
        </w:rPr>
        <w:t>adjudicada,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implica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no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reconhecimento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que: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39" w:hanging="504"/>
        <w:rPr>
          <w:rFonts w:ascii="Arial" w:hAnsi="Arial"/>
          <w:i/>
          <w:sz w:val="20"/>
        </w:rPr>
      </w:pPr>
      <w:proofErr w:type="gramStart"/>
      <w:r>
        <w:rPr>
          <w:rFonts w:ascii="Arial" w:hAnsi="Arial"/>
          <w:i/>
          <w:sz w:val="20"/>
        </w:rPr>
        <w:t>referida</w:t>
      </w:r>
      <w:proofErr w:type="gramEnd"/>
      <w:r>
        <w:rPr>
          <w:rFonts w:ascii="Arial" w:hAnsi="Arial"/>
          <w:i/>
          <w:sz w:val="20"/>
        </w:rPr>
        <w:t xml:space="preserve"> Nota está substituindo o contrato, aplicando-se à relação de negócios ali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estabelecida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as</w:t>
      </w:r>
      <w:r>
        <w:rPr>
          <w:rFonts w:ascii="Arial" w:hAnsi="Arial"/>
          <w:i/>
          <w:spacing w:val="4"/>
          <w:sz w:val="20"/>
        </w:rPr>
        <w:t xml:space="preserve"> </w:t>
      </w:r>
      <w:r>
        <w:rPr>
          <w:rFonts w:ascii="Arial" w:hAnsi="Arial"/>
          <w:i/>
          <w:sz w:val="20"/>
        </w:rPr>
        <w:t>disposições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Lei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nº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14.133,</w:t>
      </w:r>
      <w:r>
        <w:rPr>
          <w:rFonts w:ascii="Arial" w:hAnsi="Arial"/>
          <w:i/>
          <w:spacing w:val="2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2021;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22" w:line="276" w:lineRule="auto"/>
        <w:ind w:right="140" w:hanging="504"/>
        <w:rPr>
          <w:rFonts w:ascii="Arial" w:hAnsi="Arial"/>
          <w:i/>
          <w:sz w:val="20"/>
        </w:rPr>
      </w:pPr>
      <w:proofErr w:type="gramStart"/>
      <w:r>
        <w:rPr>
          <w:rFonts w:ascii="Arial" w:hAnsi="Arial"/>
          <w:i/>
          <w:sz w:val="20"/>
        </w:rPr>
        <w:t>a</w:t>
      </w:r>
      <w:proofErr w:type="gramEnd"/>
      <w:r>
        <w:rPr>
          <w:rFonts w:ascii="Arial" w:hAnsi="Arial"/>
          <w:i/>
          <w:sz w:val="20"/>
        </w:rPr>
        <w:t xml:space="preserve"> contratada se vincula à sua proposta e às previsões contidas no Aviso de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Contratação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Direta 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seus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anexos;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41" w:hanging="504"/>
        <w:rPr>
          <w:rFonts w:ascii="Arial" w:hAnsi="Arial"/>
          <w:i/>
          <w:sz w:val="20"/>
        </w:rPr>
      </w:pPr>
      <w:proofErr w:type="gramStart"/>
      <w:r>
        <w:rPr>
          <w:rFonts w:ascii="Arial" w:hAnsi="Arial"/>
          <w:i/>
          <w:sz w:val="20"/>
        </w:rPr>
        <w:t>a</w:t>
      </w:r>
      <w:proofErr w:type="gramEnd"/>
      <w:r>
        <w:rPr>
          <w:rFonts w:ascii="Arial" w:hAnsi="Arial"/>
          <w:i/>
          <w:sz w:val="20"/>
        </w:rPr>
        <w:t xml:space="preserve"> contratada reconhece que as hipóteses de rescisão são aquelas previstas nos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artigos 137 e 138 da Lei nº 14.133/21 e reconhece os direitos da Administração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previstos nos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artigos 137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2"/>
          <w:sz w:val="20"/>
        </w:rPr>
        <w:t xml:space="preserve"> </w:t>
      </w:r>
      <w:r>
        <w:rPr>
          <w:rFonts w:ascii="Arial" w:hAnsi="Arial"/>
          <w:i/>
          <w:sz w:val="20"/>
        </w:rPr>
        <w:t>139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mesma Lei.</w:t>
      </w:r>
    </w:p>
    <w:p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spacing w:before="121"/>
        <w:ind w:left="461" w:hanging="361"/>
      </w:pPr>
      <w:r>
        <w:t>SANÇÕES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4" w:line="276" w:lineRule="auto"/>
        <w:ind w:left="526" w:right="141" w:firstLine="0"/>
        <w:rPr>
          <w:sz w:val="20"/>
        </w:rPr>
      </w:pPr>
      <w:r>
        <w:rPr>
          <w:sz w:val="20"/>
        </w:rPr>
        <w:t>Comete</w:t>
      </w:r>
      <w:r>
        <w:rPr>
          <w:spacing w:val="1"/>
          <w:sz w:val="20"/>
        </w:rPr>
        <w:t xml:space="preserve"> </w:t>
      </w:r>
      <w:r>
        <w:rPr>
          <w:sz w:val="20"/>
        </w:rPr>
        <w:t>infração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cometer</w:t>
      </w:r>
      <w:r>
        <w:rPr>
          <w:spacing w:val="1"/>
          <w:sz w:val="20"/>
        </w:rPr>
        <w:t xml:space="preserve"> </w:t>
      </w:r>
      <w:r>
        <w:rPr>
          <w:sz w:val="20"/>
        </w:rPr>
        <w:t>quaisquer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infrações</w:t>
      </w:r>
      <w:r>
        <w:rPr>
          <w:spacing w:val="3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art.</w:t>
      </w:r>
      <w:r>
        <w:rPr>
          <w:spacing w:val="2"/>
          <w:sz w:val="20"/>
        </w:rPr>
        <w:t xml:space="preserve"> </w:t>
      </w:r>
      <w:r>
        <w:rPr>
          <w:sz w:val="20"/>
        </w:rPr>
        <w:t>155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nº</w:t>
      </w:r>
      <w:r>
        <w:rPr>
          <w:spacing w:val="1"/>
          <w:sz w:val="20"/>
        </w:rPr>
        <w:t xml:space="preserve"> </w:t>
      </w:r>
      <w:r>
        <w:rPr>
          <w:sz w:val="20"/>
        </w:rPr>
        <w:t>14.133,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2021,</w:t>
      </w:r>
      <w:r>
        <w:rPr>
          <w:spacing w:val="-2"/>
          <w:sz w:val="20"/>
        </w:rPr>
        <w:t xml:space="preserve"> </w:t>
      </w:r>
      <w:r>
        <w:rPr>
          <w:sz w:val="20"/>
        </w:rPr>
        <w:t>quais</w:t>
      </w:r>
      <w:r>
        <w:rPr>
          <w:spacing w:val="1"/>
          <w:sz w:val="20"/>
        </w:rPr>
        <w:t xml:space="preserve"> </w:t>
      </w:r>
      <w:r>
        <w:rPr>
          <w:sz w:val="20"/>
        </w:rPr>
        <w:t>sejam: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/>
        <w:ind w:right="0"/>
        <w:rPr>
          <w:sz w:val="20"/>
        </w:rPr>
      </w:pPr>
      <w:proofErr w:type="gramStart"/>
      <w:r>
        <w:rPr>
          <w:sz w:val="20"/>
        </w:rPr>
        <w:t>dar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causa</w:t>
      </w:r>
      <w:r>
        <w:rPr>
          <w:spacing w:val="-3"/>
          <w:sz w:val="20"/>
        </w:rPr>
        <w:t xml:space="preserve"> </w:t>
      </w:r>
      <w:r>
        <w:rPr>
          <w:sz w:val="20"/>
        </w:rPr>
        <w:t>à inexecução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parcial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contrato;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54" w:line="278" w:lineRule="auto"/>
        <w:ind w:right="139" w:hanging="504"/>
        <w:rPr>
          <w:sz w:val="20"/>
        </w:rPr>
      </w:pPr>
      <w:proofErr w:type="gramStart"/>
      <w:r>
        <w:rPr>
          <w:sz w:val="20"/>
        </w:rPr>
        <w:t>dar</w:t>
      </w:r>
      <w:proofErr w:type="gramEnd"/>
      <w:r>
        <w:rPr>
          <w:spacing w:val="-12"/>
          <w:sz w:val="20"/>
        </w:rPr>
        <w:t xml:space="preserve"> </w:t>
      </w:r>
      <w:r>
        <w:rPr>
          <w:sz w:val="20"/>
        </w:rPr>
        <w:t>causa</w:t>
      </w:r>
      <w:r>
        <w:rPr>
          <w:spacing w:val="-10"/>
          <w:sz w:val="20"/>
        </w:rPr>
        <w:t xml:space="preserve"> </w:t>
      </w:r>
      <w:r>
        <w:rPr>
          <w:sz w:val="20"/>
        </w:rPr>
        <w:t>à</w:t>
      </w:r>
      <w:r>
        <w:rPr>
          <w:spacing w:val="-12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9"/>
          <w:sz w:val="20"/>
        </w:rPr>
        <w:t xml:space="preserve"> </w:t>
      </w:r>
      <w:r>
        <w:rPr>
          <w:sz w:val="20"/>
        </w:rPr>
        <w:t>parcial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13"/>
          <w:sz w:val="20"/>
        </w:rPr>
        <w:t xml:space="preserve"> </w:t>
      </w:r>
      <w:r>
        <w:rPr>
          <w:sz w:val="20"/>
        </w:rPr>
        <w:t>contrato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z w:val="20"/>
        </w:rPr>
        <w:t>cause</w:t>
      </w:r>
      <w:r>
        <w:rPr>
          <w:spacing w:val="-12"/>
          <w:sz w:val="20"/>
        </w:rPr>
        <w:t xml:space="preserve"> </w:t>
      </w:r>
      <w:r>
        <w:rPr>
          <w:sz w:val="20"/>
        </w:rPr>
        <w:t>grave</w:t>
      </w:r>
      <w:r>
        <w:rPr>
          <w:spacing w:val="-13"/>
          <w:sz w:val="20"/>
        </w:rPr>
        <w:t xml:space="preserve"> </w:t>
      </w:r>
      <w:r>
        <w:rPr>
          <w:sz w:val="20"/>
        </w:rPr>
        <w:t>dano</w:t>
      </w:r>
      <w:r>
        <w:rPr>
          <w:spacing w:val="-13"/>
          <w:sz w:val="20"/>
        </w:rPr>
        <w:t xml:space="preserve"> </w:t>
      </w:r>
      <w:r>
        <w:rPr>
          <w:sz w:val="20"/>
        </w:rPr>
        <w:t>à</w:t>
      </w:r>
      <w:r>
        <w:rPr>
          <w:spacing w:val="-9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52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funcionamento</w:t>
      </w:r>
      <w:r>
        <w:rPr>
          <w:spacing w:val="-2"/>
          <w:sz w:val="20"/>
        </w:rPr>
        <w:t xml:space="preserve"> </w:t>
      </w:r>
      <w:r>
        <w:rPr>
          <w:sz w:val="20"/>
        </w:rPr>
        <w:t>dos serviços públicos ou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2"/>
          <w:sz w:val="20"/>
        </w:rPr>
        <w:t xml:space="preserve"> </w:t>
      </w:r>
      <w:r>
        <w:rPr>
          <w:sz w:val="20"/>
        </w:rPr>
        <w:t>interesse</w:t>
      </w:r>
      <w:r>
        <w:rPr>
          <w:spacing w:val="-2"/>
          <w:sz w:val="20"/>
        </w:rPr>
        <w:t xml:space="preserve"> </w:t>
      </w:r>
      <w:r>
        <w:rPr>
          <w:sz w:val="20"/>
        </w:rPr>
        <w:t>coletivo;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/>
        <w:ind w:right="0"/>
        <w:rPr>
          <w:sz w:val="20"/>
        </w:rPr>
      </w:pPr>
      <w:proofErr w:type="gramStart"/>
      <w:r>
        <w:rPr>
          <w:sz w:val="20"/>
        </w:rPr>
        <w:t>dar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causa</w:t>
      </w:r>
      <w:r>
        <w:rPr>
          <w:spacing w:val="-4"/>
          <w:sz w:val="20"/>
        </w:rPr>
        <w:t xml:space="preserve"> </w:t>
      </w:r>
      <w:r>
        <w:rPr>
          <w:sz w:val="20"/>
        </w:rPr>
        <w:t>à inexecução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total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contrato;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54"/>
        <w:ind w:right="0"/>
        <w:rPr>
          <w:sz w:val="20"/>
        </w:rPr>
      </w:pPr>
      <w:proofErr w:type="gramStart"/>
      <w:r>
        <w:rPr>
          <w:sz w:val="20"/>
        </w:rPr>
        <w:t>deixar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entregar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4"/>
          <w:sz w:val="20"/>
        </w:rPr>
        <w:t xml:space="preserve"> </w:t>
      </w:r>
      <w:r>
        <w:rPr>
          <w:sz w:val="20"/>
        </w:rPr>
        <w:t>exigida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certame;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54" w:line="276" w:lineRule="auto"/>
        <w:ind w:right="139" w:hanging="504"/>
        <w:rPr>
          <w:sz w:val="20"/>
        </w:rPr>
      </w:pPr>
      <w:proofErr w:type="gramStart"/>
      <w:r>
        <w:rPr>
          <w:sz w:val="20"/>
        </w:rPr>
        <w:t>não</w:t>
      </w:r>
      <w:proofErr w:type="gramEnd"/>
      <w:r>
        <w:rPr>
          <w:spacing w:val="5"/>
          <w:sz w:val="20"/>
        </w:rPr>
        <w:t xml:space="preserve"> </w:t>
      </w:r>
      <w:r>
        <w:rPr>
          <w:sz w:val="20"/>
        </w:rPr>
        <w:t>manter</w:t>
      </w:r>
      <w:r>
        <w:rPr>
          <w:spacing w:val="5"/>
          <w:sz w:val="20"/>
        </w:rPr>
        <w:t xml:space="preserve"> </w:t>
      </w:r>
      <w:r>
        <w:rPr>
          <w:sz w:val="20"/>
        </w:rPr>
        <w:t>a</w:t>
      </w:r>
      <w:r>
        <w:rPr>
          <w:spacing w:val="6"/>
          <w:sz w:val="20"/>
        </w:rPr>
        <w:t xml:space="preserve"> </w:t>
      </w:r>
      <w:r>
        <w:rPr>
          <w:sz w:val="20"/>
        </w:rPr>
        <w:t>proposta,</w:t>
      </w:r>
      <w:r>
        <w:rPr>
          <w:spacing w:val="3"/>
          <w:sz w:val="20"/>
        </w:rPr>
        <w:t xml:space="preserve"> </w:t>
      </w:r>
      <w:r>
        <w:rPr>
          <w:sz w:val="20"/>
        </w:rPr>
        <w:t>salvo</w:t>
      </w:r>
      <w:r>
        <w:rPr>
          <w:spacing w:val="4"/>
          <w:sz w:val="20"/>
        </w:rPr>
        <w:t xml:space="preserve"> </w:t>
      </w:r>
      <w:r>
        <w:rPr>
          <w:sz w:val="20"/>
        </w:rPr>
        <w:t>em</w:t>
      </w:r>
      <w:r>
        <w:rPr>
          <w:spacing w:val="6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fato</w:t>
      </w:r>
      <w:r>
        <w:rPr>
          <w:spacing w:val="6"/>
          <w:sz w:val="20"/>
        </w:rPr>
        <w:t xml:space="preserve"> </w:t>
      </w:r>
      <w:r>
        <w:rPr>
          <w:sz w:val="20"/>
        </w:rPr>
        <w:t>superveniente</w:t>
      </w:r>
      <w:r>
        <w:rPr>
          <w:spacing w:val="3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52"/>
          <w:sz w:val="20"/>
        </w:rPr>
        <w:t xml:space="preserve"> </w:t>
      </w:r>
      <w:r>
        <w:rPr>
          <w:sz w:val="20"/>
        </w:rPr>
        <w:t>justificado;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21" w:line="276" w:lineRule="auto"/>
        <w:ind w:right="139" w:hanging="504"/>
        <w:rPr>
          <w:sz w:val="20"/>
        </w:rPr>
      </w:pPr>
      <w:proofErr w:type="gramStart"/>
      <w:r>
        <w:rPr>
          <w:sz w:val="20"/>
        </w:rPr>
        <w:t>não</w:t>
      </w:r>
      <w:proofErr w:type="gramEnd"/>
      <w:r>
        <w:rPr>
          <w:spacing w:val="25"/>
          <w:sz w:val="20"/>
        </w:rPr>
        <w:t xml:space="preserve"> </w:t>
      </w:r>
      <w:r>
        <w:rPr>
          <w:sz w:val="20"/>
        </w:rPr>
        <w:t>celebrar</w:t>
      </w:r>
      <w:r>
        <w:rPr>
          <w:spacing w:val="27"/>
          <w:sz w:val="20"/>
        </w:rPr>
        <w:t xml:space="preserve"> </w:t>
      </w:r>
      <w:r>
        <w:rPr>
          <w:sz w:val="20"/>
        </w:rPr>
        <w:t>o</w:t>
      </w:r>
      <w:r>
        <w:rPr>
          <w:spacing w:val="23"/>
          <w:sz w:val="20"/>
        </w:rPr>
        <w:t xml:space="preserve"> </w:t>
      </w:r>
      <w:r>
        <w:rPr>
          <w:sz w:val="20"/>
        </w:rPr>
        <w:t>contrato</w:t>
      </w:r>
      <w:r>
        <w:rPr>
          <w:spacing w:val="28"/>
          <w:sz w:val="20"/>
        </w:rPr>
        <w:t xml:space="preserve"> </w:t>
      </w:r>
      <w:r>
        <w:rPr>
          <w:sz w:val="20"/>
        </w:rPr>
        <w:t>ou</w:t>
      </w:r>
      <w:r>
        <w:rPr>
          <w:spacing w:val="26"/>
          <w:sz w:val="20"/>
        </w:rPr>
        <w:t xml:space="preserve"> </w:t>
      </w:r>
      <w:r>
        <w:rPr>
          <w:sz w:val="20"/>
        </w:rPr>
        <w:t>não</w:t>
      </w:r>
      <w:r>
        <w:rPr>
          <w:spacing w:val="26"/>
          <w:sz w:val="20"/>
        </w:rPr>
        <w:t xml:space="preserve"> </w:t>
      </w:r>
      <w:r>
        <w:rPr>
          <w:sz w:val="20"/>
        </w:rPr>
        <w:t>entregar</w:t>
      </w:r>
      <w:r>
        <w:rPr>
          <w:spacing w:val="25"/>
          <w:sz w:val="20"/>
        </w:rPr>
        <w:t xml:space="preserve"> </w:t>
      </w:r>
      <w:r>
        <w:rPr>
          <w:sz w:val="20"/>
        </w:rPr>
        <w:t>a</w:t>
      </w:r>
      <w:r>
        <w:rPr>
          <w:spacing w:val="26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25"/>
          <w:sz w:val="20"/>
        </w:rPr>
        <w:t xml:space="preserve"> </w:t>
      </w:r>
      <w:r>
        <w:rPr>
          <w:sz w:val="20"/>
        </w:rPr>
        <w:t>exigida</w:t>
      </w:r>
      <w:r>
        <w:rPr>
          <w:spacing w:val="26"/>
          <w:sz w:val="20"/>
        </w:rPr>
        <w:t xml:space="preserve"> </w:t>
      </w:r>
      <w:r>
        <w:rPr>
          <w:sz w:val="20"/>
        </w:rPr>
        <w:t>para</w:t>
      </w:r>
      <w:r>
        <w:rPr>
          <w:spacing w:val="25"/>
          <w:sz w:val="20"/>
        </w:rPr>
        <w:t xml:space="preserve"> </w:t>
      </w:r>
      <w:r>
        <w:rPr>
          <w:sz w:val="20"/>
        </w:rPr>
        <w:t>a</w:t>
      </w:r>
      <w:r>
        <w:rPr>
          <w:spacing w:val="-53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3"/>
          <w:sz w:val="20"/>
        </w:rPr>
        <w:t xml:space="preserve"> </w:t>
      </w:r>
      <w:r>
        <w:rPr>
          <w:sz w:val="20"/>
        </w:rPr>
        <w:t>quando</w:t>
      </w:r>
      <w:r>
        <w:rPr>
          <w:spacing w:val="-2"/>
          <w:sz w:val="20"/>
        </w:rPr>
        <w:t xml:space="preserve"> </w:t>
      </w:r>
      <w:r>
        <w:rPr>
          <w:sz w:val="20"/>
        </w:rPr>
        <w:t>convocado</w:t>
      </w:r>
      <w:r>
        <w:rPr>
          <w:spacing w:val="-2"/>
          <w:sz w:val="20"/>
        </w:rPr>
        <w:t xml:space="preserve"> </w:t>
      </w:r>
      <w:r>
        <w:rPr>
          <w:sz w:val="20"/>
        </w:rPr>
        <w:t>dentro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prazo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validade de</w:t>
      </w:r>
      <w:r>
        <w:rPr>
          <w:spacing w:val="-2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proposta;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82"/>
        </w:tabs>
        <w:spacing w:before="119" w:line="276" w:lineRule="auto"/>
        <w:ind w:right="136" w:hanging="504"/>
        <w:rPr>
          <w:sz w:val="20"/>
        </w:rPr>
      </w:pPr>
      <w:proofErr w:type="gramStart"/>
      <w:r>
        <w:rPr>
          <w:sz w:val="20"/>
        </w:rPr>
        <w:t>ensejar</w:t>
      </w:r>
      <w:proofErr w:type="gramEnd"/>
      <w:r>
        <w:rPr>
          <w:spacing w:val="25"/>
          <w:sz w:val="20"/>
        </w:rPr>
        <w:t xml:space="preserve"> </w:t>
      </w:r>
      <w:r>
        <w:rPr>
          <w:sz w:val="20"/>
        </w:rPr>
        <w:t>o</w:t>
      </w:r>
      <w:r>
        <w:rPr>
          <w:spacing w:val="22"/>
          <w:sz w:val="20"/>
        </w:rPr>
        <w:t xml:space="preserve"> </w:t>
      </w:r>
      <w:r>
        <w:rPr>
          <w:sz w:val="20"/>
        </w:rPr>
        <w:t>retardamento</w:t>
      </w:r>
      <w:r>
        <w:rPr>
          <w:spacing w:val="24"/>
          <w:sz w:val="20"/>
        </w:rPr>
        <w:t xml:space="preserve"> </w:t>
      </w:r>
      <w:r>
        <w:rPr>
          <w:sz w:val="20"/>
        </w:rPr>
        <w:t>da</w:t>
      </w:r>
      <w:r>
        <w:rPr>
          <w:spacing w:val="23"/>
          <w:sz w:val="20"/>
        </w:rPr>
        <w:t xml:space="preserve"> </w:t>
      </w:r>
      <w:r>
        <w:rPr>
          <w:sz w:val="20"/>
        </w:rPr>
        <w:t>execução</w:t>
      </w:r>
      <w:r>
        <w:rPr>
          <w:spacing w:val="24"/>
          <w:sz w:val="20"/>
        </w:rPr>
        <w:t xml:space="preserve"> </w:t>
      </w:r>
      <w:r>
        <w:rPr>
          <w:sz w:val="20"/>
        </w:rPr>
        <w:t>ou</w:t>
      </w:r>
      <w:r>
        <w:rPr>
          <w:spacing w:val="23"/>
          <w:sz w:val="20"/>
        </w:rPr>
        <w:t xml:space="preserve"> </w:t>
      </w:r>
      <w:r>
        <w:rPr>
          <w:sz w:val="20"/>
        </w:rPr>
        <w:t>da</w:t>
      </w:r>
      <w:r>
        <w:rPr>
          <w:spacing w:val="22"/>
          <w:sz w:val="20"/>
        </w:rPr>
        <w:t xml:space="preserve"> </w:t>
      </w:r>
      <w:r>
        <w:rPr>
          <w:sz w:val="20"/>
        </w:rPr>
        <w:t>entrega</w:t>
      </w:r>
      <w:r>
        <w:rPr>
          <w:spacing w:val="27"/>
          <w:sz w:val="20"/>
        </w:rPr>
        <w:t xml:space="preserve"> </w:t>
      </w:r>
      <w:r>
        <w:rPr>
          <w:sz w:val="20"/>
        </w:rPr>
        <w:t>do</w:t>
      </w:r>
      <w:r>
        <w:rPr>
          <w:spacing w:val="22"/>
          <w:sz w:val="20"/>
        </w:rPr>
        <w:t xml:space="preserve"> </w:t>
      </w:r>
      <w:r>
        <w:rPr>
          <w:sz w:val="20"/>
        </w:rPr>
        <w:t>objeto</w:t>
      </w:r>
      <w:r>
        <w:rPr>
          <w:spacing w:val="24"/>
          <w:sz w:val="20"/>
        </w:rPr>
        <w:t xml:space="preserve"> </w:t>
      </w:r>
      <w:r>
        <w:rPr>
          <w:sz w:val="20"/>
        </w:rPr>
        <w:t>da</w:t>
      </w:r>
      <w:r>
        <w:rPr>
          <w:spacing w:val="25"/>
          <w:sz w:val="20"/>
        </w:rPr>
        <w:t xml:space="preserve"> </w:t>
      </w:r>
      <w:r>
        <w:rPr>
          <w:sz w:val="20"/>
        </w:rPr>
        <w:t>licitação</w:t>
      </w:r>
      <w:r>
        <w:rPr>
          <w:spacing w:val="22"/>
          <w:sz w:val="20"/>
        </w:rPr>
        <w:t xml:space="preserve"> </w:t>
      </w:r>
      <w:r>
        <w:rPr>
          <w:sz w:val="20"/>
        </w:rPr>
        <w:t>sem</w:t>
      </w:r>
      <w:r>
        <w:rPr>
          <w:spacing w:val="-53"/>
          <w:sz w:val="20"/>
        </w:rPr>
        <w:t xml:space="preserve"> </w:t>
      </w:r>
      <w:r>
        <w:rPr>
          <w:sz w:val="20"/>
        </w:rPr>
        <w:t>motivo</w:t>
      </w:r>
      <w:r>
        <w:rPr>
          <w:spacing w:val="1"/>
          <w:sz w:val="20"/>
        </w:rPr>
        <w:t xml:space="preserve"> </w:t>
      </w:r>
      <w:r>
        <w:rPr>
          <w:sz w:val="20"/>
        </w:rPr>
        <w:t>justificado;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8" w:lineRule="auto"/>
        <w:ind w:right="141" w:hanging="504"/>
        <w:rPr>
          <w:sz w:val="20"/>
        </w:rPr>
      </w:pPr>
      <w:proofErr w:type="gramStart"/>
      <w:r>
        <w:rPr>
          <w:sz w:val="20"/>
        </w:rPr>
        <w:t>apresentar</w:t>
      </w:r>
      <w:proofErr w:type="gramEnd"/>
      <w:r>
        <w:rPr>
          <w:spacing w:val="10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11"/>
          <w:sz w:val="20"/>
        </w:rPr>
        <w:t xml:space="preserve"> </w:t>
      </w:r>
      <w:r>
        <w:rPr>
          <w:sz w:val="20"/>
        </w:rPr>
        <w:t>ou</w:t>
      </w:r>
      <w:r>
        <w:rPr>
          <w:spacing w:val="1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10"/>
          <w:sz w:val="20"/>
        </w:rPr>
        <w:t xml:space="preserve"> </w:t>
      </w:r>
      <w:r>
        <w:rPr>
          <w:sz w:val="20"/>
        </w:rPr>
        <w:t>falsa</w:t>
      </w:r>
      <w:r>
        <w:rPr>
          <w:spacing w:val="7"/>
          <w:sz w:val="20"/>
        </w:rPr>
        <w:t xml:space="preserve"> </w:t>
      </w:r>
      <w:r>
        <w:rPr>
          <w:sz w:val="20"/>
        </w:rPr>
        <w:t>exigida</w:t>
      </w:r>
      <w:r>
        <w:rPr>
          <w:spacing w:val="7"/>
          <w:sz w:val="20"/>
        </w:rPr>
        <w:t xml:space="preserve"> </w:t>
      </w:r>
      <w:r>
        <w:rPr>
          <w:sz w:val="20"/>
        </w:rPr>
        <w:t>para</w:t>
      </w:r>
      <w:r>
        <w:rPr>
          <w:spacing w:val="10"/>
          <w:sz w:val="20"/>
        </w:rPr>
        <w:t xml:space="preserve"> </w:t>
      </w:r>
      <w:r>
        <w:rPr>
          <w:sz w:val="20"/>
        </w:rPr>
        <w:t>o</w:t>
      </w:r>
      <w:r>
        <w:rPr>
          <w:spacing w:val="9"/>
          <w:sz w:val="20"/>
        </w:rPr>
        <w:t xml:space="preserve"> </w:t>
      </w:r>
      <w:r>
        <w:rPr>
          <w:sz w:val="20"/>
        </w:rPr>
        <w:t>certame</w:t>
      </w:r>
      <w:r>
        <w:rPr>
          <w:spacing w:val="9"/>
          <w:sz w:val="20"/>
        </w:rPr>
        <w:t xml:space="preserve"> </w:t>
      </w:r>
      <w:r>
        <w:rPr>
          <w:sz w:val="20"/>
        </w:rPr>
        <w:t>ou</w:t>
      </w:r>
      <w:r>
        <w:rPr>
          <w:spacing w:val="8"/>
          <w:sz w:val="20"/>
        </w:rPr>
        <w:t xml:space="preserve"> </w:t>
      </w:r>
      <w:r>
        <w:rPr>
          <w:sz w:val="20"/>
        </w:rPr>
        <w:t>prestar</w:t>
      </w:r>
      <w:r>
        <w:rPr>
          <w:spacing w:val="-53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2"/>
          <w:sz w:val="20"/>
        </w:rPr>
        <w:t xml:space="preserve"> </w:t>
      </w:r>
      <w:r>
        <w:rPr>
          <w:sz w:val="20"/>
        </w:rPr>
        <w:t>falsa</w:t>
      </w:r>
      <w:r>
        <w:rPr>
          <w:spacing w:val="-3"/>
          <w:sz w:val="20"/>
        </w:rPr>
        <w:t xml:space="preserve"> </w:t>
      </w:r>
      <w:r>
        <w:rPr>
          <w:sz w:val="20"/>
        </w:rPr>
        <w:t>durante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dispensa</w:t>
      </w:r>
      <w:r>
        <w:rPr>
          <w:spacing w:val="-3"/>
          <w:sz w:val="20"/>
        </w:rPr>
        <w:t xml:space="preserve"> </w:t>
      </w:r>
      <w:r>
        <w:rPr>
          <w:sz w:val="20"/>
        </w:rPr>
        <w:t>eletrônica ou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contrato;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/>
        <w:ind w:right="0"/>
        <w:rPr>
          <w:sz w:val="20"/>
        </w:rPr>
      </w:pPr>
      <w:proofErr w:type="gramStart"/>
      <w:r>
        <w:rPr>
          <w:sz w:val="20"/>
        </w:rPr>
        <w:t>fraudar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dispensa</w:t>
      </w:r>
      <w:r>
        <w:rPr>
          <w:spacing w:val="-2"/>
          <w:sz w:val="20"/>
        </w:rPr>
        <w:t xml:space="preserve"> </w:t>
      </w:r>
      <w:r>
        <w:rPr>
          <w:sz w:val="20"/>
        </w:rPr>
        <w:t>eletrônica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praticar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2"/>
          <w:sz w:val="20"/>
        </w:rPr>
        <w:t xml:space="preserve"> </w:t>
      </w:r>
      <w:r>
        <w:rPr>
          <w:sz w:val="20"/>
        </w:rPr>
        <w:t>fraudulento</w:t>
      </w:r>
      <w:r>
        <w:rPr>
          <w:spacing w:val="-4"/>
          <w:sz w:val="20"/>
        </w:rPr>
        <w:t xml:space="preserve"> </w:t>
      </w:r>
      <w:r>
        <w:rPr>
          <w:sz w:val="20"/>
        </w:rPr>
        <w:t>na execução do</w:t>
      </w:r>
      <w:r>
        <w:rPr>
          <w:spacing w:val="-4"/>
          <w:sz w:val="20"/>
        </w:rPr>
        <w:t xml:space="preserve"> </w:t>
      </w:r>
      <w:r>
        <w:rPr>
          <w:sz w:val="20"/>
        </w:rPr>
        <w:t>contrato;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573"/>
        </w:tabs>
        <w:spacing w:before="154"/>
        <w:ind w:left="1572" w:right="0" w:hanging="752"/>
        <w:rPr>
          <w:sz w:val="20"/>
        </w:rPr>
      </w:pPr>
      <w:proofErr w:type="gramStart"/>
      <w:r>
        <w:rPr>
          <w:sz w:val="20"/>
        </w:rPr>
        <w:t>comportar</w:t>
      </w:r>
      <w:proofErr w:type="gramEnd"/>
      <w:r>
        <w:rPr>
          <w:sz w:val="20"/>
        </w:rPr>
        <w:t>-se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modo</w:t>
      </w:r>
      <w:r>
        <w:rPr>
          <w:spacing w:val="-3"/>
          <w:sz w:val="20"/>
        </w:rPr>
        <w:t xml:space="preserve"> </w:t>
      </w:r>
      <w:r>
        <w:rPr>
          <w:sz w:val="20"/>
        </w:rPr>
        <w:t>inidôneo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cometer</w:t>
      </w:r>
      <w:r>
        <w:rPr>
          <w:spacing w:val="-2"/>
          <w:sz w:val="20"/>
        </w:rPr>
        <w:t xml:space="preserve"> </w:t>
      </w:r>
      <w:r>
        <w:rPr>
          <w:sz w:val="20"/>
        </w:rPr>
        <w:t>fraude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natureza;</w:t>
      </w:r>
    </w:p>
    <w:p w:rsidR="009B065A" w:rsidRDefault="003F17D4">
      <w:pPr>
        <w:pStyle w:val="Corpodetexto"/>
        <w:spacing w:before="154" w:line="276" w:lineRule="auto"/>
        <w:ind w:left="1829" w:right="139" w:hanging="648"/>
      </w:pPr>
      <w:r>
        <w:t>8.1.10.1.</w:t>
      </w:r>
      <w:r>
        <w:rPr>
          <w:spacing w:val="1"/>
        </w:rPr>
        <w:t xml:space="preserve"> </w:t>
      </w:r>
      <w:r>
        <w:t>Considera-se comportamento inidôneo, entre outros, a declaração falsa</w:t>
      </w:r>
      <w:r>
        <w:rPr>
          <w:spacing w:val="1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participação,</w:t>
      </w:r>
      <w:r>
        <w:rPr>
          <w:spacing w:val="1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enquadramento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ME/EPP ou o conluio entre os fornecedores, em qualquer momento da</w:t>
      </w:r>
      <w:r>
        <w:rPr>
          <w:spacing w:val="1"/>
        </w:rPr>
        <w:t xml:space="preserve"> </w:t>
      </w:r>
      <w:r>
        <w:t>dispensa,</w:t>
      </w:r>
      <w:r>
        <w:rPr>
          <w:spacing w:val="-2"/>
        </w:rPr>
        <w:t xml:space="preserve"> </w:t>
      </w:r>
      <w:r>
        <w:t>mesmo após</w:t>
      </w:r>
      <w:r>
        <w:rPr>
          <w:spacing w:val="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encerramento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fase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lances.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573"/>
        </w:tabs>
        <w:spacing w:before="121"/>
        <w:ind w:left="1572" w:right="0" w:hanging="752"/>
        <w:rPr>
          <w:sz w:val="20"/>
        </w:rPr>
      </w:pPr>
      <w:proofErr w:type="gramStart"/>
      <w:r>
        <w:rPr>
          <w:sz w:val="20"/>
        </w:rPr>
        <w:t>praticar</w:t>
      </w:r>
      <w:proofErr w:type="gramEnd"/>
      <w:r>
        <w:rPr>
          <w:sz w:val="20"/>
        </w:rPr>
        <w:t xml:space="preserve"> atos</w:t>
      </w:r>
      <w:r>
        <w:rPr>
          <w:spacing w:val="-2"/>
          <w:sz w:val="20"/>
        </w:rPr>
        <w:t xml:space="preserve"> </w:t>
      </w:r>
      <w:r>
        <w:rPr>
          <w:sz w:val="20"/>
        </w:rPr>
        <w:t>ilícitos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vistas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frustrar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objetivos</w:t>
      </w:r>
      <w:r>
        <w:rPr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-4"/>
          <w:sz w:val="20"/>
        </w:rPr>
        <w:t xml:space="preserve"> </w:t>
      </w:r>
      <w:r>
        <w:rPr>
          <w:sz w:val="20"/>
        </w:rPr>
        <w:t>certame.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518"/>
        </w:tabs>
        <w:spacing w:before="154"/>
        <w:ind w:left="1517" w:right="0" w:hanging="697"/>
        <w:rPr>
          <w:sz w:val="20"/>
        </w:rPr>
      </w:pPr>
      <w:proofErr w:type="gramStart"/>
      <w:r>
        <w:rPr>
          <w:sz w:val="20"/>
        </w:rPr>
        <w:t>praticar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ato</w:t>
      </w:r>
      <w:r>
        <w:rPr>
          <w:spacing w:val="-2"/>
          <w:sz w:val="20"/>
        </w:rPr>
        <w:t xml:space="preserve"> </w:t>
      </w:r>
      <w:r>
        <w:rPr>
          <w:sz w:val="20"/>
        </w:rPr>
        <w:t>lesivo</w:t>
      </w:r>
      <w:r>
        <w:rPr>
          <w:spacing w:val="-1"/>
          <w:sz w:val="20"/>
        </w:rPr>
        <w:t xml:space="preserve"> </w:t>
      </w:r>
      <w:r>
        <w:rPr>
          <w:sz w:val="20"/>
        </w:rPr>
        <w:t>previsto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art. 5º da</w:t>
      </w:r>
      <w:r>
        <w:rPr>
          <w:spacing w:val="-2"/>
          <w:sz w:val="20"/>
        </w:rPr>
        <w:t xml:space="preserve"> </w:t>
      </w:r>
      <w:r>
        <w:rPr>
          <w:sz w:val="20"/>
        </w:rPr>
        <w:t>Lei nº</w:t>
      </w:r>
      <w:r>
        <w:rPr>
          <w:spacing w:val="-1"/>
          <w:sz w:val="20"/>
        </w:rPr>
        <w:t xml:space="preserve"> </w:t>
      </w:r>
      <w:r>
        <w:rPr>
          <w:sz w:val="20"/>
        </w:rPr>
        <w:t>12.846,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1º</w:t>
      </w:r>
      <w:r>
        <w:rPr>
          <w:spacing w:val="-2"/>
          <w:sz w:val="20"/>
        </w:rPr>
        <w:t xml:space="preserve"> </w:t>
      </w:r>
      <w:r>
        <w:rPr>
          <w:sz w:val="20"/>
        </w:rPr>
        <w:t>de agosto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2013.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4" w:line="276" w:lineRule="auto"/>
        <w:ind w:left="526" w:right="140" w:firstLine="0"/>
        <w:rPr>
          <w:sz w:val="20"/>
        </w:rPr>
      </w:pPr>
      <w:r>
        <w:rPr>
          <w:sz w:val="20"/>
        </w:rPr>
        <w:t>O fornecedor que cometer qualquer das infrações discriminadas nos subitens</w:t>
      </w:r>
      <w:r>
        <w:rPr>
          <w:spacing w:val="1"/>
          <w:sz w:val="20"/>
        </w:rPr>
        <w:t xml:space="preserve"> </w:t>
      </w:r>
      <w:r>
        <w:rPr>
          <w:sz w:val="20"/>
        </w:rPr>
        <w:t>anteriores ficará sujeito, sem prejuízo da responsabilidade civil e criminal, às seguintes</w:t>
      </w:r>
      <w:r>
        <w:rPr>
          <w:spacing w:val="1"/>
          <w:sz w:val="20"/>
        </w:rPr>
        <w:t xml:space="preserve"> </w:t>
      </w:r>
      <w:r>
        <w:rPr>
          <w:sz w:val="20"/>
        </w:rPr>
        <w:t>sanções:</w:t>
      </w:r>
    </w:p>
    <w:p w:rsidR="009B065A" w:rsidRDefault="009B065A">
      <w:pPr>
        <w:spacing w:line="276" w:lineRule="auto"/>
        <w:jc w:val="both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PargrafodaLista"/>
        <w:numPr>
          <w:ilvl w:val="0"/>
          <w:numId w:val="3"/>
        </w:numPr>
        <w:tabs>
          <w:tab w:val="left" w:pos="1326"/>
        </w:tabs>
        <w:spacing w:before="77" w:line="278" w:lineRule="auto"/>
        <w:ind w:right="141"/>
        <w:rPr>
          <w:sz w:val="20"/>
        </w:rPr>
      </w:pPr>
      <w:r>
        <w:rPr>
          <w:sz w:val="20"/>
        </w:rPr>
        <w:lastRenderedPageBreak/>
        <w:t>Advertência</w:t>
      </w:r>
      <w:r>
        <w:rPr>
          <w:spacing w:val="-9"/>
          <w:sz w:val="20"/>
        </w:rPr>
        <w:t xml:space="preserve"> </w:t>
      </w:r>
      <w:r>
        <w:rPr>
          <w:sz w:val="20"/>
        </w:rPr>
        <w:t>pela</w:t>
      </w:r>
      <w:r>
        <w:rPr>
          <w:spacing w:val="-8"/>
          <w:sz w:val="20"/>
        </w:rPr>
        <w:t xml:space="preserve"> </w:t>
      </w:r>
      <w:r>
        <w:rPr>
          <w:sz w:val="20"/>
        </w:rPr>
        <w:t>falta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subitem</w:t>
      </w:r>
      <w:r>
        <w:rPr>
          <w:spacing w:val="-8"/>
          <w:sz w:val="20"/>
        </w:rPr>
        <w:t xml:space="preserve"> </w:t>
      </w:r>
      <w:r>
        <w:rPr>
          <w:sz w:val="20"/>
        </w:rPr>
        <w:t>8.1.1</w:t>
      </w:r>
      <w:r>
        <w:rPr>
          <w:spacing w:val="-8"/>
          <w:sz w:val="20"/>
        </w:rPr>
        <w:t xml:space="preserve"> </w:t>
      </w:r>
      <w:r>
        <w:rPr>
          <w:sz w:val="20"/>
        </w:rPr>
        <w:t>deste</w:t>
      </w:r>
      <w:r>
        <w:rPr>
          <w:spacing w:val="-7"/>
          <w:sz w:val="20"/>
        </w:rPr>
        <w:t xml:space="preserve"> </w:t>
      </w:r>
      <w:r>
        <w:rPr>
          <w:sz w:val="20"/>
        </w:rPr>
        <w:t>Aviso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8"/>
          <w:sz w:val="20"/>
        </w:rPr>
        <w:t xml:space="preserve"> </w:t>
      </w:r>
      <w:r>
        <w:rPr>
          <w:sz w:val="20"/>
        </w:rPr>
        <w:t>Direta,</w:t>
      </w:r>
      <w:r>
        <w:rPr>
          <w:spacing w:val="-6"/>
          <w:sz w:val="20"/>
        </w:rPr>
        <w:t xml:space="preserve"> </w:t>
      </w:r>
      <w:r>
        <w:rPr>
          <w:sz w:val="20"/>
        </w:rPr>
        <w:t>quando</w:t>
      </w:r>
      <w:r>
        <w:rPr>
          <w:spacing w:val="-53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justificar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imposição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penalidade</w:t>
      </w:r>
      <w:r>
        <w:rPr>
          <w:spacing w:val="2"/>
          <w:sz w:val="20"/>
        </w:rPr>
        <w:t xml:space="preserve"> </w:t>
      </w:r>
      <w:r>
        <w:rPr>
          <w:sz w:val="20"/>
        </w:rPr>
        <w:t>mais</w:t>
      </w:r>
      <w:r>
        <w:rPr>
          <w:spacing w:val="-1"/>
          <w:sz w:val="20"/>
        </w:rPr>
        <w:t xml:space="preserve"> </w:t>
      </w:r>
      <w:r>
        <w:rPr>
          <w:sz w:val="20"/>
        </w:rPr>
        <w:t>grave;</w:t>
      </w:r>
    </w:p>
    <w:p w:rsidR="009B065A" w:rsidRDefault="003F17D4">
      <w:pPr>
        <w:pStyle w:val="PargrafodaLista"/>
        <w:numPr>
          <w:ilvl w:val="0"/>
          <w:numId w:val="3"/>
        </w:numPr>
        <w:tabs>
          <w:tab w:val="left" w:pos="1326"/>
        </w:tabs>
        <w:spacing w:before="117" w:line="276" w:lineRule="auto"/>
        <w:rPr>
          <w:sz w:val="20"/>
        </w:rPr>
      </w:pPr>
      <w:r>
        <w:rPr>
          <w:sz w:val="20"/>
        </w:rPr>
        <w:t>Multa de 1% (um por cento) sobre o valor estimado do(s) item(s) prejudicado(s)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pela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conduta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do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fornecedor,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por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qualquer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das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infrações</w:t>
      </w:r>
      <w:r>
        <w:rPr>
          <w:spacing w:val="-7"/>
          <w:sz w:val="20"/>
        </w:rPr>
        <w:t xml:space="preserve"> </w:t>
      </w:r>
      <w:r>
        <w:rPr>
          <w:sz w:val="20"/>
        </w:rPr>
        <w:t>dos</w:t>
      </w:r>
      <w:r>
        <w:rPr>
          <w:spacing w:val="-12"/>
          <w:sz w:val="20"/>
        </w:rPr>
        <w:t xml:space="preserve"> </w:t>
      </w:r>
      <w:r>
        <w:rPr>
          <w:sz w:val="20"/>
        </w:rPr>
        <w:t>subitens</w:t>
      </w:r>
      <w:r>
        <w:rPr>
          <w:spacing w:val="-9"/>
          <w:sz w:val="20"/>
        </w:rPr>
        <w:t xml:space="preserve"> </w:t>
      </w:r>
      <w:r>
        <w:rPr>
          <w:sz w:val="20"/>
        </w:rPr>
        <w:t>8.1.1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8.1.12;</w:t>
      </w:r>
    </w:p>
    <w:p w:rsidR="009B065A" w:rsidRDefault="003F17D4">
      <w:pPr>
        <w:pStyle w:val="PargrafodaLista"/>
        <w:numPr>
          <w:ilvl w:val="0"/>
          <w:numId w:val="3"/>
        </w:numPr>
        <w:tabs>
          <w:tab w:val="left" w:pos="1326"/>
        </w:tabs>
        <w:spacing w:before="119" w:line="276" w:lineRule="auto"/>
        <w:rPr>
          <w:sz w:val="20"/>
        </w:rPr>
      </w:pPr>
      <w:r>
        <w:rPr>
          <w:sz w:val="20"/>
        </w:rPr>
        <w:t>Impedimento de licitar e contratar no âmbito da Administração Pública direta 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indireta do ente federativo que tiver aplicado a sanção, pelo prazo máximo de </w:t>
      </w:r>
      <w:proofErr w:type="gramStart"/>
      <w:r>
        <w:rPr>
          <w:sz w:val="20"/>
        </w:rPr>
        <w:t>3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(três) anos, nos casos dos subitens 8.1.2 a 8.1.7 deste Aviso de 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-3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justificar a</w:t>
      </w:r>
      <w:r>
        <w:rPr>
          <w:spacing w:val="-2"/>
          <w:sz w:val="20"/>
        </w:rPr>
        <w:t xml:space="preserve"> </w:t>
      </w:r>
      <w:r>
        <w:rPr>
          <w:sz w:val="20"/>
        </w:rPr>
        <w:t>imposição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penalidade</w:t>
      </w:r>
      <w:r>
        <w:rPr>
          <w:spacing w:val="1"/>
          <w:sz w:val="20"/>
        </w:rPr>
        <w:t xml:space="preserve"> </w:t>
      </w:r>
      <w:r>
        <w:rPr>
          <w:sz w:val="20"/>
        </w:rPr>
        <w:t>mais</w:t>
      </w:r>
      <w:r>
        <w:rPr>
          <w:spacing w:val="1"/>
          <w:sz w:val="20"/>
        </w:rPr>
        <w:t xml:space="preserve"> </w:t>
      </w:r>
      <w:r>
        <w:rPr>
          <w:sz w:val="20"/>
        </w:rPr>
        <w:t>grave;</w:t>
      </w:r>
    </w:p>
    <w:p w:rsidR="009B065A" w:rsidRDefault="003F17D4">
      <w:pPr>
        <w:pStyle w:val="PargrafodaLista"/>
        <w:numPr>
          <w:ilvl w:val="0"/>
          <w:numId w:val="3"/>
        </w:numPr>
        <w:tabs>
          <w:tab w:val="left" w:pos="1326"/>
        </w:tabs>
        <w:spacing w:before="120" w:line="276" w:lineRule="auto"/>
        <w:rPr>
          <w:sz w:val="20"/>
        </w:rPr>
      </w:pPr>
      <w:r>
        <w:rPr>
          <w:sz w:val="20"/>
        </w:rPr>
        <w:t>Declaração de inidoneidade para licitar ou contratar, que impedirá o 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licitar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contratar</w:t>
      </w:r>
      <w:r>
        <w:rPr>
          <w:spacing w:val="-9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âmbito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7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1"/>
          <w:sz w:val="20"/>
        </w:rPr>
        <w:t xml:space="preserve"> </w:t>
      </w:r>
      <w:r>
        <w:rPr>
          <w:sz w:val="20"/>
        </w:rPr>
        <w:t>Pública</w:t>
      </w:r>
      <w:r>
        <w:rPr>
          <w:spacing w:val="-11"/>
          <w:sz w:val="20"/>
        </w:rPr>
        <w:t xml:space="preserve"> </w:t>
      </w:r>
      <w:r>
        <w:rPr>
          <w:sz w:val="20"/>
        </w:rPr>
        <w:t>direta</w:t>
      </w:r>
      <w:r>
        <w:rPr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indireta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todos</w:t>
      </w:r>
      <w:r>
        <w:rPr>
          <w:spacing w:val="-54"/>
          <w:sz w:val="20"/>
        </w:rPr>
        <w:t xml:space="preserve"> </w:t>
      </w:r>
      <w:r>
        <w:rPr>
          <w:w w:val="95"/>
          <w:sz w:val="20"/>
        </w:rPr>
        <w:t xml:space="preserve">os entes federativos, pelo prazo mínimo de </w:t>
      </w:r>
      <w:proofErr w:type="gramStart"/>
      <w:r>
        <w:rPr>
          <w:w w:val="95"/>
          <w:sz w:val="20"/>
        </w:rPr>
        <w:t>3</w:t>
      </w:r>
      <w:proofErr w:type="gramEnd"/>
      <w:r>
        <w:rPr>
          <w:w w:val="95"/>
          <w:sz w:val="20"/>
        </w:rPr>
        <w:t xml:space="preserve"> (três) anos e máximo de 6 (seis) anos,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nos casos dos subitens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8.1.8 a 8.1.12, bem como nos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demais casos que justifiquem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imposição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penalidade mais grave;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20"/>
        <w:ind w:left="892" w:right="0"/>
        <w:rPr>
          <w:sz w:val="20"/>
        </w:rPr>
      </w:pP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3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sanções</w:t>
      </w:r>
      <w:r>
        <w:rPr>
          <w:spacing w:val="2"/>
          <w:sz w:val="20"/>
        </w:rPr>
        <w:t xml:space="preserve"> </w:t>
      </w:r>
      <w:r>
        <w:rPr>
          <w:sz w:val="20"/>
        </w:rPr>
        <w:t>serão</w:t>
      </w:r>
      <w:r>
        <w:rPr>
          <w:spacing w:val="-3"/>
          <w:sz w:val="20"/>
        </w:rPr>
        <w:t xml:space="preserve"> </w:t>
      </w:r>
      <w:r>
        <w:rPr>
          <w:sz w:val="20"/>
        </w:rPr>
        <w:t>considerados:</w:t>
      </w:r>
    </w:p>
    <w:p w:rsidR="009B065A" w:rsidRDefault="003F17D4">
      <w:pPr>
        <w:pStyle w:val="Corpodetexto"/>
        <w:spacing w:before="154" w:line="400" w:lineRule="auto"/>
        <w:ind w:left="821" w:right="3240"/>
      </w:pPr>
      <w:r>
        <w:t>8.3.1.a natureza e a gravidade da infração cometida;</w:t>
      </w:r>
      <w:r>
        <w:rPr>
          <w:spacing w:val="-53"/>
        </w:rPr>
        <w:t xml:space="preserve"> </w:t>
      </w:r>
      <w:r>
        <w:t>8.3.2.as peculiaridades</w:t>
      </w:r>
      <w:r>
        <w:rPr>
          <w:spacing w:val="-1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concreto;</w:t>
      </w:r>
    </w:p>
    <w:p w:rsidR="009B065A" w:rsidRDefault="003F17D4">
      <w:pPr>
        <w:pStyle w:val="PargrafodaLista"/>
        <w:numPr>
          <w:ilvl w:val="2"/>
          <w:numId w:val="2"/>
        </w:numPr>
        <w:tabs>
          <w:tab w:val="left" w:pos="1326"/>
        </w:tabs>
        <w:spacing w:before="3"/>
        <w:ind w:right="0"/>
        <w:rPr>
          <w:sz w:val="20"/>
        </w:rPr>
      </w:pPr>
      <w:proofErr w:type="gramStart"/>
      <w:r>
        <w:rPr>
          <w:sz w:val="20"/>
        </w:rPr>
        <w:t>as</w:t>
      </w:r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circunstâncias</w:t>
      </w:r>
      <w:r>
        <w:rPr>
          <w:spacing w:val="-3"/>
          <w:sz w:val="20"/>
        </w:rPr>
        <w:t xml:space="preserve"> </w:t>
      </w:r>
      <w:r>
        <w:rPr>
          <w:sz w:val="20"/>
        </w:rPr>
        <w:t>agravantes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atenuantes;</w:t>
      </w:r>
    </w:p>
    <w:p w:rsidR="009B065A" w:rsidRDefault="003F17D4">
      <w:pPr>
        <w:pStyle w:val="PargrafodaLista"/>
        <w:numPr>
          <w:ilvl w:val="2"/>
          <w:numId w:val="2"/>
        </w:numPr>
        <w:tabs>
          <w:tab w:val="left" w:pos="1326"/>
        </w:tabs>
        <w:spacing w:before="154"/>
        <w:ind w:right="0"/>
        <w:rPr>
          <w:sz w:val="20"/>
        </w:rPr>
      </w:pPr>
      <w:proofErr w:type="gramStart"/>
      <w:r>
        <w:rPr>
          <w:sz w:val="20"/>
        </w:rPr>
        <w:t>os</w:t>
      </w:r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danos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dela</w:t>
      </w:r>
      <w:r>
        <w:rPr>
          <w:spacing w:val="-1"/>
          <w:sz w:val="20"/>
        </w:rPr>
        <w:t xml:space="preserve"> </w:t>
      </w:r>
      <w:r>
        <w:rPr>
          <w:sz w:val="20"/>
        </w:rPr>
        <w:t>provierem</w:t>
      </w:r>
      <w:r>
        <w:rPr>
          <w:spacing w:val="-5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a Administração</w:t>
      </w:r>
      <w:r>
        <w:rPr>
          <w:spacing w:val="-3"/>
          <w:sz w:val="20"/>
        </w:rPr>
        <w:t xml:space="preserve"> </w:t>
      </w:r>
      <w:r>
        <w:rPr>
          <w:sz w:val="20"/>
        </w:rPr>
        <w:t>Pública;</w:t>
      </w:r>
    </w:p>
    <w:p w:rsidR="009B065A" w:rsidRDefault="003F17D4">
      <w:pPr>
        <w:pStyle w:val="Corpodetexto"/>
        <w:spacing w:before="154" w:line="276" w:lineRule="auto"/>
        <w:ind w:right="141" w:hanging="504"/>
      </w:pPr>
      <w:r>
        <w:rPr>
          <w:spacing w:val="-1"/>
        </w:rPr>
        <w:t>8.3.5.a</w:t>
      </w:r>
      <w:r>
        <w:rPr>
          <w:spacing w:val="-14"/>
        </w:rPr>
        <w:t xml:space="preserve"> </w:t>
      </w:r>
      <w:r>
        <w:rPr>
          <w:spacing w:val="-1"/>
        </w:rPr>
        <w:t>implantação</w:t>
      </w:r>
      <w:r>
        <w:rPr>
          <w:spacing w:val="-12"/>
        </w:rPr>
        <w:t xml:space="preserve"> </w:t>
      </w:r>
      <w:r>
        <w:rPr>
          <w:spacing w:val="-1"/>
        </w:rPr>
        <w:t>ou</w:t>
      </w:r>
      <w:r>
        <w:rPr>
          <w:spacing w:val="-12"/>
        </w:rPr>
        <w:t xml:space="preserve"> </w:t>
      </w:r>
      <w:r>
        <w:rPr>
          <w:spacing w:val="-1"/>
        </w:rPr>
        <w:t>o</w:t>
      </w:r>
      <w:r>
        <w:rPr>
          <w:spacing w:val="-11"/>
        </w:rPr>
        <w:t xml:space="preserve"> </w:t>
      </w:r>
      <w:r>
        <w:rPr>
          <w:spacing w:val="-1"/>
        </w:rPr>
        <w:t>aperfeiçoamento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programa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integridade,</w:t>
      </w:r>
      <w:r>
        <w:rPr>
          <w:spacing w:val="-13"/>
        </w:rPr>
        <w:t xml:space="preserve"> </w:t>
      </w:r>
      <w:r>
        <w:t>conforme</w:t>
      </w:r>
      <w:r>
        <w:rPr>
          <w:spacing w:val="-15"/>
        </w:rPr>
        <w:t xml:space="preserve"> </w:t>
      </w:r>
      <w:r>
        <w:t>normas</w:t>
      </w:r>
      <w:r>
        <w:rPr>
          <w:spacing w:val="-5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orientações</w:t>
      </w:r>
      <w:r>
        <w:rPr>
          <w:spacing w:val="1"/>
        </w:rPr>
        <w:t xml:space="preserve"> </w:t>
      </w:r>
      <w:r>
        <w:t>dos órgãos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controle.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9" w:line="276" w:lineRule="auto"/>
        <w:ind w:left="526" w:firstLine="0"/>
        <w:rPr>
          <w:sz w:val="20"/>
        </w:rPr>
      </w:pPr>
      <w:r>
        <w:rPr>
          <w:sz w:val="20"/>
        </w:rPr>
        <w:t>Se a multa aplicada e as indenizações cabíveis forem superiores ao valor de</w:t>
      </w:r>
      <w:r>
        <w:rPr>
          <w:spacing w:val="1"/>
          <w:sz w:val="20"/>
        </w:rPr>
        <w:t xml:space="preserve"> </w:t>
      </w:r>
      <w:r>
        <w:rPr>
          <w:sz w:val="20"/>
        </w:rPr>
        <w:t>pagamento eventualmente devido pela Administração ao contratado, além da perda desse</w:t>
      </w:r>
      <w:r>
        <w:rPr>
          <w:spacing w:val="1"/>
          <w:sz w:val="20"/>
        </w:rPr>
        <w:t xml:space="preserve"> </w:t>
      </w:r>
      <w:r>
        <w:rPr>
          <w:sz w:val="20"/>
        </w:rPr>
        <w:t>valor,</w:t>
      </w:r>
      <w:r>
        <w:rPr>
          <w:spacing w:val="-3"/>
          <w:sz w:val="20"/>
        </w:rPr>
        <w:t xml:space="preserve"> </w:t>
      </w:r>
      <w:r>
        <w:rPr>
          <w:sz w:val="20"/>
        </w:rPr>
        <w:t>a diferença</w:t>
      </w:r>
      <w:r>
        <w:rPr>
          <w:spacing w:val="-3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descontada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garantia</w:t>
      </w:r>
      <w:r>
        <w:rPr>
          <w:spacing w:val="-2"/>
          <w:sz w:val="20"/>
        </w:rPr>
        <w:t xml:space="preserve"> </w:t>
      </w:r>
      <w:r>
        <w:rPr>
          <w:sz w:val="20"/>
        </w:rPr>
        <w:t>prestada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cobrada</w:t>
      </w:r>
      <w:r>
        <w:rPr>
          <w:spacing w:val="-2"/>
          <w:sz w:val="20"/>
        </w:rPr>
        <w:t xml:space="preserve"> </w:t>
      </w:r>
      <w:r>
        <w:rPr>
          <w:sz w:val="20"/>
        </w:rPr>
        <w:t>judicialmente.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firstLine="0"/>
        <w:rPr>
          <w:sz w:val="20"/>
        </w:rPr>
      </w:pPr>
      <w:r>
        <w:rPr>
          <w:sz w:val="20"/>
        </w:rPr>
        <w:t>A aplicação das sanções</w:t>
      </w:r>
      <w:r>
        <w:rPr>
          <w:spacing w:val="1"/>
          <w:sz w:val="20"/>
        </w:rPr>
        <w:t xml:space="preserve"> </w:t>
      </w:r>
      <w:r>
        <w:rPr>
          <w:sz w:val="20"/>
        </w:rPr>
        <w:t>previstas neste</w:t>
      </w:r>
      <w:r>
        <w:rPr>
          <w:spacing w:val="1"/>
          <w:sz w:val="20"/>
        </w:rPr>
        <w:t xml:space="preserve"> </w:t>
      </w:r>
      <w:r>
        <w:rPr>
          <w:sz w:val="20"/>
        </w:rPr>
        <w:t>Aviso 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Direta, em</w:t>
      </w:r>
      <w:r>
        <w:rPr>
          <w:spacing w:val="1"/>
          <w:sz w:val="20"/>
        </w:rPr>
        <w:t xml:space="preserve"> </w:t>
      </w:r>
      <w:r>
        <w:rPr>
          <w:sz w:val="20"/>
        </w:rPr>
        <w:t>hipótese alguma, a obrigação de reparação integral do dano causado à 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right="142" w:firstLine="0"/>
        <w:rPr>
          <w:sz w:val="20"/>
        </w:rPr>
      </w:pPr>
      <w:r>
        <w:rPr>
          <w:sz w:val="20"/>
        </w:rPr>
        <w:t>A penalidade de multa pode ser aplicada cumulativamente com as demais</w:t>
      </w:r>
      <w:r>
        <w:rPr>
          <w:spacing w:val="1"/>
          <w:sz w:val="20"/>
        </w:rPr>
        <w:t xml:space="preserve"> </w:t>
      </w:r>
      <w:r>
        <w:rPr>
          <w:sz w:val="20"/>
        </w:rPr>
        <w:t>sanções.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9" w:line="276" w:lineRule="auto"/>
        <w:ind w:left="526" w:firstLine="0"/>
        <w:rPr>
          <w:sz w:val="20"/>
        </w:rPr>
      </w:pPr>
      <w:r>
        <w:rPr>
          <w:sz w:val="20"/>
        </w:rPr>
        <w:t>Se, durante o processo de aplicação de penalidade, houver indícios de prática</w:t>
      </w:r>
      <w:r>
        <w:rPr>
          <w:spacing w:val="1"/>
          <w:sz w:val="20"/>
        </w:rPr>
        <w:t xml:space="preserve"> </w:t>
      </w:r>
      <w:r>
        <w:rPr>
          <w:sz w:val="20"/>
        </w:rPr>
        <w:t>de infração administrativa tipificada pela Lei nº 12.846, de 1º de agosto de 2013, como ato</w:t>
      </w:r>
      <w:r>
        <w:rPr>
          <w:spacing w:val="1"/>
          <w:sz w:val="20"/>
        </w:rPr>
        <w:t xml:space="preserve"> </w:t>
      </w:r>
      <w:r>
        <w:rPr>
          <w:sz w:val="20"/>
        </w:rPr>
        <w:t>lesivo à administração pública nacional ou estrangeira, cópias do processo administrativo</w:t>
      </w:r>
      <w:r>
        <w:rPr>
          <w:spacing w:val="1"/>
          <w:sz w:val="20"/>
        </w:rPr>
        <w:t xml:space="preserve"> </w:t>
      </w:r>
      <w:r>
        <w:rPr>
          <w:sz w:val="20"/>
        </w:rPr>
        <w:t>necessárias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empresa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remetidas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autoridade competente, com despacho fundamentado, para ciência e decisão sobre a</w:t>
      </w:r>
      <w:r>
        <w:rPr>
          <w:spacing w:val="1"/>
          <w:sz w:val="20"/>
        </w:rPr>
        <w:t xml:space="preserve"> </w:t>
      </w:r>
      <w:r>
        <w:rPr>
          <w:sz w:val="20"/>
        </w:rPr>
        <w:t>eventual</w:t>
      </w:r>
      <w:r>
        <w:rPr>
          <w:spacing w:val="1"/>
          <w:sz w:val="20"/>
        </w:rPr>
        <w:t xml:space="preserve"> </w:t>
      </w:r>
      <w:r>
        <w:rPr>
          <w:sz w:val="20"/>
        </w:rPr>
        <w:t>instauração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investigação</w:t>
      </w:r>
      <w:r>
        <w:rPr>
          <w:spacing w:val="1"/>
          <w:sz w:val="20"/>
        </w:rPr>
        <w:t xml:space="preserve"> </w:t>
      </w:r>
      <w:r>
        <w:rPr>
          <w:sz w:val="20"/>
        </w:rPr>
        <w:t>preliminar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Processo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Responsabilização</w:t>
      </w:r>
      <w:r>
        <w:rPr>
          <w:spacing w:val="-3"/>
          <w:sz w:val="20"/>
        </w:rPr>
        <w:t xml:space="preserve"> </w:t>
      </w:r>
      <w:r>
        <w:rPr>
          <w:sz w:val="20"/>
        </w:rPr>
        <w:t>– PAR.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9" w:line="276" w:lineRule="auto"/>
        <w:ind w:left="526" w:right="141" w:firstLine="0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julgamento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demais</w:t>
      </w:r>
      <w:r>
        <w:rPr>
          <w:spacing w:val="1"/>
          <w:sz w:val="20"/>
        </w:rPr>
        <w:t xml:space="preserve"> </w:t>
      </w:r>
      <w:r>
        <w:rPr>
          <w:sz w:val="20"/>
        </w:rPr>
        <w:t>infrações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administrativas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consideradas como ato lesivo à Administração Pública nacional ou estrangeira nos termos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nº</w:t>
      </w:r>
      <w:r>
        <w:rPr>
          <w:spacing w:val="1"/>
          <w:sz w:val="20"/>
        </w:rPr>
        <w:t xml:space="preserve"> </w:t>
      </w:r>
      <w:r>
        <w:rPr>
          <w:sz w:val="20"/>
        </w:rPr>
        <w:t>12.846,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1º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agosto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2013,</w:t>
      </w:r>
      <w:r>
        <w:rPr>
          <w:spacing w:val="1"/>
          <w:sz w:val="20"/>
        </w:rPr>
        <w:t xml:space="preserve"> </w:t>
      </w:r>
      <w:r>
        <w:rPr>
          <w:sz w:val="20"/>
        </w:rPr>
        <w:t>seguirão</w:t>
      </w:r>
      <w:r>
        <w:rPr>
          <w:spacing w:val="1"/>
          <w:sz w:val="20"/>
        </w:rPr>
        <w:t xml:space="preserve"> </w:t>
      </w:r>
      <w:r>
        <w:rPr>
          <w:sz w:val="20"/>
        </w:rPr>
        <w:t>seu</w:t>
      </w:r>
      <w:r>
        <w:rPr>
          <w:spacing w:val="1"/>
          <w:sz w:val="20"/>
        </w:rPr>
        <w:t xml:space="preserve"> </w:t>
      </w:r>
      <w:r>
        <w:rPr>
          <w:sz w:val="20"/>
        </w:rPr>
        <w:t>rito</w:t>
      </w:r>
      <w:r>
        <w:rPr>
          <w:spacing w:val="1"/>
          <w:sz w:val="20"/>
        </w:rPr>
        <w:t xml:space="preserve"> </w:t>
      </w:r>
      <w:r>
        <w:rPr>
          <w:sz w:val="20"/>
        </w:rPr>
        <w:t>normal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unidade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0" w:line="276" w:lineRule="auto"/>
        <w:ind w:left="526" w:right="136" w:firstLine="0"/>
        <w:rPr>
          <w:sz w:val="20"/>
        </w:rPr>
      </w:pPr>
      <w:r>
        <w:rPr>
          <w:sz w:val="20"/>
        </w:rPr>
        <w:t>O processamento do PAR não interfere no seguimento regular dos processos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administrativos</w:t>
      </w:r>
      <w:r>
        <w:rPr>
          <w:spacing w:val="1"/>
          <w:sz w:val="20"/>
        </w:rPr>
        <w:t xml:space="preserve"> </w:t>
      </w:r>
      <w:r>
        <w:rPr>
          <w:sz w:val="20"/>
        </w:rPr>
        <w:t>específicos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ocorrência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danos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prejuízos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Administração </w:t>
      </w:r>
      <w:proofErr w:type="gramStart"/>
      <w:r>
        <w:rPr>
          <w:sz w:val="20"/>
        </w:rPr>
        <w:t>Pública Federal resultantes</w:t>
      </w:r>
      <w:proofErr w:type="gramEnd"/>
      <w:r>
        <w:rPr>
          <w:sz w:val="20"/>
        </w:rPr>
        <w:t xml:space="preserve"> de ato lesivo cometido por pessoa jurídica, com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sem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agente</w:t>
      </w:r>
      <w:r>
        <w:rPr>
          <w:spacing w:val="-1"/>
          <w:sz w:val="20"/>
        </w:rPr>
        <w:t xml:space="preserve"> </w:t>
      </w:r>
      <w:r>
        <w:rPr>
          <w:sz w:val="20"/>
        </w:rPr>
        <w:t>público.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9"/>
        </w:tabs>
        <w:spacing w:before="121" w:line="276" w:lineRule="auto"/>
        <w:ind w:left="526" w:right="137" w:firstLine="0"/>
        <w:rPr>
          <w:sz w:val="20"/>
        </w:rPr>
      </w:pPr>
      <w:r>
        <w:rPr>
          <w:sz w:val="20"/>
        </w:rPr>
        <w:t>A aplicação de qualquer das penalidades previstas realizar-se-á em processo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assegurará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contraditório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ampla</w:t>
      </w:r>
      <w:r>
        <w:rPr>
          <w:spacing w:val="-9"/>
          <w:sz w:val="20"/>
        </w:rPr>
        <w:t xml:space="preserve"> </w:t>
      </w:r>
      <w:r>
        <w:rPr>
          <w:sz w:val="20"/>
        </w:rPr>
        <w:t>defesa</w:t>
      </w:r>
      <w:r>
        <w:rPr>
          <w:spacing w:val="-7"/>
          <w:sz w:val="20"/>
        </w:rPr>
        <w:t xml:space="preserve"> </w:t>
      </w:r>
      <w:r>
        <w:rPr>
          <w:sz w:val="20"/>
        </w:rPr>
        <w:t>ao</w:t>
      </w:r>
      <w:r>
        <w:rPr>
          <w:spacing w:val="-6"/>
          <w:sz w:val="20"/>
        </w:rPr>
        <w:t xml:space="preserve"> </w:t>
      </w:r>
      <w:r>
        <w:rPr>
          <w:sz w:val="20"/>
        </w:rPr>
        <w:t>fornecedor/adjudicatário,</w:t>
      </w:r>
    </w:p>
    <w:p w:rsidR="009B065A" w:rsidRDefault="009B065A">
      <w:pPr>
        <w:spacing w:line="276" w:lineRule="auto"/>
        <w:jc w:val="both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Corpodetexto"/>
        <w:spacing w:before="77" w:line="278" w:lineRule="auto"/>
        <w:ind w:left="526"/>
        <w:jc w:val="left"/>
      </w:pPr>
      <w:proofErr w:type="gramStart"/>
      <w:r>
        <w:lastRenderedPageBreak/>
        <w:t>observando</w:t>
      </w:r>
      <w:proofErr w:type="gramEnd"/>
      <w:r>
        <w:t>-se</w:t>
      </w:r>
      <w:r>
        <w:rPr>
          <w:spacing w:val="8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procedimento</w:t>
      </w:r>
      <w:r>
        <w:rPr>
          <w:spacing w:val="10"/>
        </w:rPr>
        <w:t xml:space="preserve"> </w:t>
      </w:r>
      <w:r>
        <w:t>previsto</w:t>
      </w:r>
      <w:r>
        <w:rPr>
          <w:spacing w:val="10"/>
        </w:rPr>
        <w:t xml:space="preserve"> </w:t>
      </w:r>
      <w:r>
        <w:t>na</w:t>
      </w:r>
      <w:r>
        <w:rPr>
          <w:spacing w:val="12"/>
        </w:rPr>
        <w:t xml:space="preserve"> </w:t>
      </w:r>
      <w:r>
        <w:t>Lei</w:t>
      </w:r>
      <w:r>
        <w:rPr>
          <w:spacing w:val="11"/>
        </w:rPr>
        <w:t xml:space="preserve"> </w:t>
      </w:r>
      <w:r>
        <w:t>nº</w:t>
      </w:r>
      <w:r>
        <w:rPr>
          <w:spacing w:val="12"/>
        </w:rPr>
        <w:t xml:space="preserve"> </w:t>
      </w:r>
      <w:r>
        <w:t>14.133,</w:t>
      </w:r>
      <w:r>
        <w:rPr>
          <w:spacing w:val="12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2021,</w:t>
      </w:r>
      <w:r>
        <w:rPr>
          <w:spacing w:val="10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subsidiariamente</w:t>
      </w:r>
      <w:r>
        <w:rPr>
          <w:spacing w:val="12"/>
        </w:rPr>
        <w:t xml:space="preserve"> </w:t>
      </w:r>
      <w:r>
        <w:t>na</w:t>
      </w:r>
      <w:r>
        <w:rPr>
          <w:spacing w:val="-53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9.784,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1999.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9"/>
        </w:tabs>
        <w:spacing w:before="117" w:line="276" w:lineRule="auto"/>
        <w:ind w:left="526" w:right="143" w:firstLine="0"/>
        <w:rPr>
          <w:sz w:val="20"/>
        </w:rPr>
      </w:pPr>
      <w:r>
        <w:rPr>
          <w:sz w:val="20"/>
        </w:rPr>
        <w:t>As sanções por atos praticados no decorrer da contratação estão previstas nos</w:t>
      </w:r>
      <w:r>
        <w:rPr>
          <w:spacing w:val="1"/>
          <w:sz w:val="20"/>
        </w:rPr>
        <w:t xml:space="preserve"> </w:t>
      </w:r>
      <w:r>
        <w:rPr>
          <w:sz w:val="20"/>
        </w:rPr>
        <w:t>anexos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este</w:t>
      </w:r>
      <w:r>
        <w:rPr>
          <w:spacing w:val="2"/>
          <w:sz w:val="20"/>
        </w:rPr>
        <w:t xml:space="preserve"> </w:t>
      </w:r>
      <w:r>
        <w:rPr>
          <w:sz w:val="20"/>
        </w:rPr>
        <w:t>Aviso.</w:t>
      </w:r>
    </w:p>
    <w:p w:rsidR="009B065A" w:rsidRDefault="009B065A">
      <w:pPr>
        <w:pStyle w:val="Corpodetexto"/>
        <w:ind w:left="0"/>
        <w:jc w:val="left"/>
        <w:rPr>
          <w:sz w:val="22"/>
        </w:rPr>
      </w:pPr>
    </w:p>
    <w:p w:rsidR="009B065A" w:rsidRDefault="009B065A">
      <w:pPr>
        <w:pStyle w:val="Corpodetexto"/>
        <w:spacing w:before="8"/>
        <w:ind w:left="0"/>
        <w:jc w:val="left"/>
        <w:rPr>
          <w:sz w:val="21"/>
        </w:rPr>
      </w:pPr>
    </w:p>
    <w:p w:rsidR="009B065A" w:rsidRDefault="003F17D4">
      <w:pPr>
        <w:pStyle w:val="Ttulo1"/>
        <w:numPr>
          <w:ilvl w:val="0"/>
          <w:numId w:val="8"/>
        </w:numPr>
        <w:tabs>
          <w:tab w:val="left" w:pos="462"/>
        </w:tabs>
        <w:ind w:left="461" w:hanging="361"/>
      </w:pPr>
      <w:r>
        <w:t>DAS</w:t>
      </w:r>
      <w:r>
        <w:rPr>
          <w:spacing w:val="-4"/>
        </w:rPr>
        <w:t xml:space="preserve"> </w:t>
      </w:r>
      <w:r>
        <w:t>DISPOSIÇÕES</w:t>
      </w:r>
      <w:r>
        <w:rPr>
          <w:spacing w:val="-3"/>
        </w:rPr>
        <w:t xml:space="preserve"> </w:t>
      </w:r>
      <w:r>
        <w:t>GERAIS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57" w:line="276" w:lineRule="auto"/>
        <w:ind w:left="526" w:right="139" w:firstLine="0"/>
        <w:rPr>
          <w:sz w:val="20"/>
        </w:rPr>
      </w:pPr>
      <w:r>
        <w:rPr>
          <w:sz w:val="20"/>
        </w:rPr>
        <w:t>O procedimento será divulgado no Comprasnet 4.0 e no Portal Nacional 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Contratações</w:t>
      </w:r>
      <w:r>
        <w:rPr>
          <w:spacing w:val="1"/>
          <w:sz w:val="20"/>
        </w:rPr>
        <w:t xml:space="preserve"> </w:t>
      </w:r>
      <w:r>
        <w:rPr>
          <w:sz w:val="20"/>
        </w:rPr>
        <w:t>Públicas</w:t>
      </w:r>
      <w:r>
        <w:rPr>
          <w:spacing w:val="1"/>
          <w:sz w:val="20"/>
        </w:rPr>
        <w:t xml:space="preserve"> </w:t>
      </w:r>
      <w:r>
        <w:rPr>
          <w:sz w:val="20"/>
        </w:rPr>
        <w:t>-</w:t>
      </w:r>
      <w:r>
        <w:rPr>
          <w:spacing w:val="1"/>
          <w:sz w:val="20"/>
        </w:rPr>
        <w:t xml:space="preserve"> </w:t>
      </w:r>
      <w:r>
        <w:rPr>
          <w:sz w:val="20"/>
        </w:rPr>
        <w:t>PNCP,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encaminhado</w:t>
      </w:r>
      <w:r>
        <w:rPr>
          <w:spacing w:val="1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1"/>
          <w:sz w:val="20"/>
        </w:rPr>
        <w:t xml:space="preserve"> </w:t>
      </w:r>
      <w:r>
        <w:rPr>
          <w:sz w:val="20"/>
        </w:rPr>
        <w:t>registrados no Sistema de Registro Cadastral Unificado - Sicaf, por mensagem eletrônica,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correspondente</w:t>
      </w:r>
      <w:r>
        <w:rPr>
          <w:spacing w:val="-1"/>
          <w:sz w:val="20"/>
        </w:rPr>
        <w:t xml:space="preserve"> </w:t>
      </w:r>
      <w:r>
        <w:rPr>
          <w:sz w:val="20"/>
        </w:rPr>
        <w:t>linha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pretende atender.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8" w:line="278" w:lineRule="auto"/>
        <w:ind w:left="526" w:right="141" w:firstLine="0"/>
        <w:rPr>
          <w:sz w:val="20"/>
        </w:rPr>
      </w:pPr>
      <w:r>
        <w:rPr>
          <w:sz w:val="20"/>
        </w:rPr>
        <w:t>No caso de todos os fornecedores restarem desclassificados ou inabilitados</w:t>
      </w:r>
      <w:r>
        <w:rPr>
          <w:spacing w:val="1"/>
          <w:sz w:val="20"/>
        </w:rPr>
        <w:t xml:space="preserve"> </w:t>
      </w:r>
      <w:r>
        <w:rPr>
          <w:sz w:val="20"/>
        </w:rPr>
        <w:t>(procedimento</w:t>
      </w:r>
      <w:r>
        <w:rPr>
          <w:spacing w:val="-3"/>
          <w:sz w:val="20"/>
        </w:rPr>
        <w:t xml:space="preserve"> </w:t>
      </w:r>
      <w:r>
        <w:rPr>
          <w:sz w:val="20"/>
        </w:rPr>
        <w:t>fracassado),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2"/>
          <w:sz w:val="20"/>
        </w:rPr>
        <w:t xml:space="preserve"> </w:t>
      </w:r>
      <w:r>
        <w:rPr>
          <w:sz w:val="20"/>
        </w:rPr>
        <w:t>poderá: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7"/>
        <w:ind w:right="0"/>
        <w:rPr>
          <w:sz w:val="20"/>
        </w:rPr>
      </w:pPr>
      <w:proofErr w:type="gramStart"/>
      <w:r>
        <w:rPr>
          <w:sz w:val="20"/>
        </w:rPr>
        <w:t>republicar</w:t>
      </w:r>
      <w:proofErr w:type="gramEnd"/>
      <w:r>
        <w:rPr>
          <w:spacing w:val="-4"/>
          <w:sz w:val="20"/>
        </w:rPr>
        <w:t xml:space="preserve"> </w:t>
      </w:r>
      <w:r>
        <w:rPr>
          <w:sz w:val="20"/>
        </w:rPr>
        <w:t>o presente</w:t>
      </w:r>
      <w:r>
        <w:rPr>
          <w:spacing w:val="-3"/>
          <w:sz w:val="20"/>
        </w:rPr>
        <w:t xml:space="preserve"> </w:t>
      </w:r>
      <w:r>
        <w:rPr>
          <w:sz w:val="20"/>
        </w:rPr>
        <w:t>aviso com</w:t>
      </w:r>
      <w:r>
        <w:rPr>
          <w:spacing w:val="-3"/>
          <w:sz w:val="20"/>
        </w:rPr>
        <w:t xml:space="preserve"> </w:t>
      </w:r>
      <w:r>
        <w:rPr>
          <w:sz w:val="20"/>
        </w:rPr>
        <w:t>uma</w:t>
      </w:r>
      <w:r>
        <w:rPr>
          <w:spacing w:val="-4"/>
          <w:sz w:val="20"/>
        </w:rPr>
        <w:t xml:space="preserve"> </w:t>
      </w:r>
      <w:r>
        <w:rPr>
          <w:sz w:val="20"/>
        </w:rPr>
        <w:t>nova</w:t>
      </w:r>
      <w:r>
        <w:rPr>
          <w:spacing w:val="-3"/>
          <w:sz w:val="20"/>
        </w:rPr>
        <w:t xml:space="preserve"> </w:t>
      </w:r>
      <w:r>
        <w:rPr>
          <w:sz w:val="20"/>
        </w:rPr>
        <w:t>data;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54" w:line="276" w:lineRule="auto"/>
        <w:ind w:right="136" w:hanging="504"/>
        <w:rPr>
          <w:sz w:val="20"/>
        </w:rPr>
      </w:pPr>
      <w:proofErr w:type="gramStart"/>
      <w:r>
        <w:rPr>
          <w:sz w:val="20"/>
        </w:rPr>
        <w:t>valer</w:t>
      </w:r>
      <w:proofErr w:type="gramEnd"/>
      <w:r>
        <w:rPr>
          <w:sz w:val="20"/>
        </w:rPr>
        <w:t>-se,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proposta</w:t>
      </w:r>
      <w:r>
        <w:rPr>
          <w:spacing w:val="-3"/>
          <w:sz w:val="20"/>
        </w:rPr>
        <w:t xml:space="preserve"> </w:t>
      </w:r>
      <w:r>
        <w:rPr>
          <w:sz w:val="20"/>
        </w:rPr>
        <w:t>obtida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pesquisa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preços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serviu</w:t>
      </w:r>
      <w:r>
        <w:rPr>
          <w:spacing w:val="-5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base</w:t>
      </w:r>
      <w:r>
        <w:rPr>
          <w:spacing w:val="-4"/>
          <w:sz w:val="20"/>
        </w:rPr>
        <w:t xml:space="preserve"> </w:t>
      </w:r>
      <w:r>
        <w:rPr>
          <w:sz w:val="20"/>
        </w:rPr>
        <w:t>ao</w:t>
      </w:r>
      <w:r>
        <w:rPr>
          <w:spacing w:val="-4"/>
          <w:sz w:val="20"/>
        </w:rPr>
        <w:t xml:space="preserve"> </w:t>
      </w:r>
      <w:r>
        <w:rPr>
          <w:sz w:val="20"/>
        </w:rPr>
        <w:t>procedimento, se</w:t>
      </w:r>
      <w:r>
        <w:rPr>
          <w:spacing w:val="-7"/>
          <w:sz w:val="20"/>
        </w:rPr>
        <w:t xml:space="preserve"> </w:t>
      </w:r>
      <w:r>
        <w:rPr>
          <w:sz w:val="20"/>
        </w:rPr>
        <w:t>houver,</w:t>
      </w:r>
      <w:r>
        <w:rPr>
          <w:spacing w:val="-3"/>
          <w:sz w:val="20"/>
        </w:rPr>
        <w:t xml:space="preserve"> </w:t>
      </w:r>
      <w:r>
        <w:rPr>
          <w:sz w:val="20"/>
        </w:rPr>
        <w:t>privilegiando-se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menores</w:t>
      </w:r>
      <w:r>
        <w:rPr>
          <w:spacing w:val="-2"/>
          <w:sz w:val="20"/>
        </w:rPr>
        <w:t xml:space="preserve"> </w:t>
      </w:r>
      <w:r>
        <w:rPr>
          <w:sz w:val="20"/>
        </w:rPr>
        <w:t>preços,</w:t>
      </w:r>
      <w:r>
        <w:rPr>
          <w:spacing w:val="-6"/>
          <w:sz w:val="20"/>
        </w:rPr>
        <w:t xml:space="preserve"> </w:t>
      </w:r>
      <w:r>
        <w:rPr>
          <w:sz w:val="20"/>
        </w:rPr>
        <w:t>sempre</w:t>
      </w:r>
      <w:r>
        <w:rPr>
          <w:spacing w:val="-53"/>
          <w:sz w:val="20"/>
        </w:rPr>
        <w:t xml:space="preserve"> </w:t>
      </w:r>
      <w:r>
        <w:rPr>
          <w:sz w:val="20"/>
        </w:rPr>
        <w:t>que possível,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desde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atendidas</w:t>
      </w:r>
      <w:r>
        <w:rPr>
          <w:spacing w:val="-1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exigidas.</w:t>
      </w:r>
    </w:p>
    <w:p w:rsidR="009B065A" w:rsidRDefault="003F17D4">
      <w:pPr>
        <w:pStyle w:val="Corpodetexto"/>
        <w:spacing w:before="121" w:line="276" w:lineRule="auto"/>
        <w:ind w:left="1829" w:right="141" w:hanging="648"/>
      </w:pPr>
      <w:r>
        <w:t>9.2.2.1.</w:t>
      </w:r>
      <w:r>
        <w:rPr>
          <w:spacing w:val="1"/>
        </w:rPr>
        <w:t xml:space="preserve"> </w:t>
      </w:r>
      <w:r>
        <w:t>No caso do subitem anterior, a contratação será operacionalizada fora</w:t>
      </w:r>
      <w:r>
        <w:rPr>
          <w:spacing w:val="1"/>
        </w:rPr>
        <w:t xml:space="preserve"> </w:t>
      </w:r>
      <w:r>
        <w:t>deste</w:t>
      </w:r>
      <w:r>
        <w:rPr>
          <w:spacing w:val="-3"/>
        </w:rPr>
        <w:t xml:space="preserve"> </w:t>
      </w:r>
      <w:r>
        <w:t>procedimento.</w:t>
      </w:r>
    </w:p>
    <w:p w:rsidR="009B065A" w:rsidRDefault="003F17D4">
      <w:pPr>
        <w:pStyle w:val="PargrafodaLista"/>
        <w:numPr>
          <w:ilvl w:val="2"/>
          <w:numId w:val="8"/>
        </w:numPr>
        <w:tabs>
          <w:tab w:val="left" w:pos="1326"/>
        </w:tabs>
        <w:spacing w:before="119" w:line="276" w:lineRule="auto"/>
        <w:ind w:right="140" w:hanging="504"/>
        <w:rPr>
          <w:sz w:val="20"/>
        </w:rPr>
      </w:pPr>
      <w:proofErr w:type="gramStart"/>
      <w:r>
        <w:rPr>
          <w:sz w:val="20"/>
        </w:rPr>
        <w:t>fixar</w:t>
      </w:r>
      <w:proofErr w:type="gramEnd"/>
      <w:r>
        <w:rPr>
          <w:sz w:val="20"/>
        </w:rPr>
        <w:t xml:space="preserve"> prazo para que possa haver adequação das propostas ou da documentação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2"/>
          <w:sz w:val="20"/>
        </w:rPr>
        <w:t xml:space="preserve"> </w:t>
      </w:r>
      <w:r>
        <w:rPr>
          <w:sz w:val="20"/>
        </w:rPr>
        <w:t>conforme o</w:t>
      </w:r>
      <w:r>
        <w:rPr>
          <w:spacing w:val="2"/>
          <w:sz w:val="20"/>
        </w:rPr>
        <w:t xml:space="preserve"> </w:t>
      </w:r>
      <w:r>
        <w:rPr>
          <w:sz w:val="20"/>
        </w:rPr>
        <w:t>caso.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9" w:line="278" w:lineRule="auto"/>
        <w:ind w:left="526" w:firstLine="0"/>
        <w:rPr>
          <w:sz w:val="20"/>
        </w:rPr>
      </w:pPr>
      <w:r>
        <w:rPr>
          <w:sz w:val="20"/>
        </w:rPr>
        <w:t>As providências dos subitens 9.2.1 e 9.2.2 acima poderão ser utilizadas se não</w:t>
      </w:r>
      <w:r>
        <w:rPr>
          <w:spacing w:val="1"/>
          <w:sz w:val="20"/>
        </w:rPr>
        <w:t xml:space="preserve"> </w:t>
      </w:r>
      <w:r>
        <w:rPr>
          <w:sz w:val="20"/>
        </w:rPr>
        <w:t>houver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comparecimento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quaisquer</w:t>
      </w:r>
      <w:r>
        <w:rPr>
          <w:spacing w:val="-3"/>
          <w:sz w:val="20"/>
        </w:rPr>
        <w:t xml:space="preserve"> </w:t>
      </w:r>
      <w:r>
        <w:rPr>
          <w:sz w:val="20"/>
        </w:rPr>
        <w:t>fornecedores interessados</w:t>
      </w:r>
      <w:r>
        <w:rPr>
          <w:spacing w:val="-3"/>
          <w:sz w:val="20"/>
        </w:rPr>
        <w:t xml:space="preserve"> </w:t>
      </w:r>
      <w:r>
        <w:rPr>
          <w:sz w:val="20"/>
        </w:rPr>
        <w:t>(procedimento</w:t>
      </w:r>
      <w:r>
        <w:rPr>
          <w:spacing w:val="-5"/>
          <w:sz w:val="20"/>
        </w:rPr>
        <w:t xml:space="preserve"> </w:t>
      </w:r>
      <w:r>
        <w:rPr>
          <w:sz w:val="20"/>
        </w:rPr>
        <w:t>deserto)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7" w:line="276" w:lineRule="auto"/>
        <w:ind w:left="526" w:right="139" w:firstLine="0"/>
        <w:rPr>
          <w:sz w:val="20"/>
        </w:rPr>
      </w:pPr>
      <w:r>
        <w:rPr>
          <w:sz w:val="20"/>
        </w:rPr>
        <w:t>Havendo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qualquer</w:t>
      </w:r>
      <w:r>
        <w:rPr>
          <w:spacing w:val="1"/>
          <w:sz w:val="20"/>
        </w:rPr>
        <w:t xml:space="preserve"> </w:t>
      </w:r>
      <w:r>
        <w:rPr>
          <w:sz w:val="20"/>
        </w:rPr>
        <w:t>natureza</w:t>
      </w:r>
      <w:r>
        <w:rPr>
          <w:spacing w:val="1"/>
          <w:sz w:val="20"/>
        </w:rPr>
        <w:t xml:space="preserve"> </w:t>
      </w:r>
      <w:r>
        <w:rPr>
          <w:sz w:val="20"/>
        </w:rPr>
        <w:t>pelos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fornecedores,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cujo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prazo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não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conste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deste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Aviso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Contratação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Direta,</w:t>
      </w:r>
      <w:r>
        <w:rPr>
          <w:spacing w:val="22"/>
          <w:w w:val="95"/>
          <w:sz w:val="20"/>
        </w:rPr>
        <w:t xml:space="preserve"> </w:t>
      </w:r>
      <w:r>
        <w:rPr>
          <w:w w:val="95"/>
          <w:sz w:val="20"/>
        </w:rPr>
        <w:t>deverá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ser</w:t>
      </w:r>
      <w:r>
        <w:rPr>
          <w:spacing w:val="23"/>
          <w:w w:val="95"/>
          <w:sz w:val="20"/>
        </w:rPr>
        <w:t xml:space="preserve"> </w:t>
      </w:r>
      <w:r>
        <w:rPr>
          <w:w w:val="95"/>
          <w:sz w:val="20"/>
        </w:rPr>
        <w:t>atendido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indicado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agente</w:t>
      </w:r>
      <w:r>
        <w:rPr>
          <w:spacing w:val="-2"/>
          <w:sz w:val="20"/>
        </w:rPr>
        <w:t xml:space="preserve"> </w:t>
      </w:r>
      <w:r>
        <w:rPr>
          <w:sz w:val="20"/>
        </w:rPr>
        <w:t>competente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respectiva</w:t>
      </w:r>
      <w:r>
        <w:rPr>
          <w:spacing w:val="-3"/>
          <w:sz w:val="20"/>
        </w:rPr>
        <w:t xml:space="preserve"> </w:t>
      </w:r>
      <w:r>
        <w:rPr>
          <w:sz w:val="20"/>
        </w:rPr>
        <w:t>notificação.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8" w:line="276" w:lineRule="auto"/>
        <w:ind w:left="526" w:right="143" w:firstLine="0"/>
        <w:rPr>
          <w:sz w:val="20"/>
        </w:rPr>
      </w:pPr>
      <w:r>
        <w:rPr>
          <w:spacing w:val="-1"/>
          <w:sz w:val="20"/>
        </w:rPr>
        <w:t>Caberá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ao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fornecedor</w:t>
      </w:r>
      <w:r>
        <w:rPr>
          <w:spacing w:val="-10"/>
          <w:sz w:val="20"/>
        </w:rPr>
        <w:t xml:space="preserve"> </w:t>
      </w:r>
      <w:r>
        <w:rPr>
          <w:sz w:val="20"/>
        </w:rPr>
        <w:t>acompanhar</w:t>
      </w:r>
      <w:r>
        <w:rPr>
          <w:spacing w:val="-10"/>
          <w:sz w:val="20"/>
        </w:rPr>
        <w:t xml:space="preserve"> </w:t>
      </w:r>
      <w:r>
        <w:rPr>
          <w:sz w:val="20"/>
        </w:rPr>
        <w:t>as</w:t>
      </w:r>
      <w:r>
        <w:rPr>
          <w:spacing w:val="-9"/>
          <w:sz w:val="20"/>
        </w:rPr>
        <w:t xml:space="preserve"> </w:t>
      </w:r>
      <w:r>
        <w:rPr>
          <w:sz w:val="20"/>
        </w:rPr>
        <w:t>operações,</w:t>
      </w:r>
      <w:r>
        <w:rPr>
          <w:spacing w:val="-13"/>
          <w:sz w:val="20"/>
        </w:rPr>
        <w:t xml:space="preserve"> </w:t>
      </w:r>
      <w:r>
        <w:rPr>
          <w:sz w:val="20"/>
        </w:rPr>
        <w:t>ficando</w:t>
      </w:r>
      <w:r>
        <w:rPr>
          <w:spacing w:val="-12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-13"/>
          <w:sz w:val="20"/>
        </w:rPr>
        <w:t xml:space="preserve"> </w:t>
      </w:r>
      <w:r>
        <w:rPr>
          <w:sz w:val="20"/>
        </w:rPr>
        <w:t>pelo</w:t>
      </w:r>
      <w:r>
        <w:rPr>
          <w:spacing w:val="-11"/>
          <w:sz w:val="20"/>
        </w:rPr>
        <w:t xml:space="preserve"> </w:t>
      </w:r>
      <w:r>
        <w:rPr>
          <w:sz w:val="20"/>
        </w:rPr>
        <w:t>ônus</w:t>
      </w:r>
      <w:r>
        <w:rPr>
          <w:spacing w:val="-53"/>
          <w:sz w:val="20"/>
        </w:rPr>
        <w:t xml:space="preserve"> </w:t>
      </w:r>
      <w:r>
        <w:rPr>
          <w:sz w:val="20"/>
        </w:rPr>
        <w:t>decorrente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perda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negócio</w:t>
      </w:r>
      <w:r>
        <w:rPr>
          <w:spacing w:val="-4"/>
          <w:sz w:val="20"/>
        </w:rPr>
        <w:t xml:space="preserve"> </w:t>
      </w:r>
      <w:r>
        <w:rPr>
          <w:sz w:val="20"/>
        </w:rPr>
        <w:t>diante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inobservância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quaisquer</w:t>
      </w:r>
      <w:r>
        <w:rPr>
          <w:spacing w:val="-6"/>
          <w:sz w:val="20"/>
        </w:rPr>
        <w:t xml:space="preserve"> </w:t>
      </w:r>
      <w:r>
        <w:rPr>
          <w:sz w:val="20"/>
        </w:rPr>
        <w:t>mensagens</w:t>
      </w:r>
      <w:r>
        <w:rPr>
          <w:spacing w:val="-5"/>
          <w:sz w:val="20"/>
        </w:rPr>
        <w:t xml:space="preserve"> </w:t>
      </w:r>
      <w:r>
        <w:rPr>
          <w:sz w:val="20"/>
        </w:rPr>
        <w:t>emitidas</w:t>
      </w:r>
      <w:r>
        <w:rPr>
          <w:spacing w:val="-53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desconexão.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right="141" w:firstLine="0"/>
        <w:rPr>
          <w:sz w:val="20"/>
        </w:rPr>
      </w:pPr>
      <w:r>
        <w:rPr>
          <w:sz w:val="20"/>
        </w:rPr>
        <w:t>Não havendo expediente ou ocorrendo qualquer fato superveniente que impeça</w:t>
      </w:r>
      <w:r>
        <w:rPr>
          <w:spacing w:val="-53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certame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data</w:t>
      </w:r>
      <w:r>
        <w:rPr>
          <w:spacing w:val="-4"/>
          <w:sz w:val="20"/>
        </w:rPr>
        <w:t xml:space="preserve"> </w:t>
      </w:r>
      <w:r>
        <w:rPr>
          <w:sz w:val="20"/>
        </w:rPr>
        <w:t>marcada,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sessão</w:t>
      </w:r>
      <w:r>
        <w:rPr>
          <w:spacing w:val="-5"/>
          <w:sz w:val="20"/>
        </w:rPr>
        <w:t xml:space="preserve"> </w:t>
      </w:r>
      <w:r>
        <w:rPr>
          <w:sz w:val="20"/>
        </w:rPr>
        <w:t>será</w:t>
      </w:r>
      <w:r>
        <w:rPr>
          <w:spacing w:val="-4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-3"/>
          <w:sz w:val="20"/>
        </w:rPr>
        <w:t xml:space="preserve"> </w:t>
      </w:r>
      <w:r>
        <w:rPr>
          <w:sz w:val="20"/>
        </w:rPr>
        <w:t>transferida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54"/>
          <w:sz w:val="20"/>
        </w:rPr>
        <w:t xml:space="preserve"> </w:t>
      </w:r>
      <w:r>
        <w:rPr>
          <w:sz w:val="20"/>
        </w:rPr>
        <w:t>o primeiro dia útil subsequente, no mesmo horário anteriormente estabelecido, desde que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haja</w:t>
      </w:r>
      <w:r>
        <w:rPr>
          <w:spacing w:val="-2"/>
          <w:sz w:val="20"/>
        </w:rPr>
        <w:t xml:space="preserve"> </w:t>
      </w:r>
      <w:r>
        <w:rPr>
          <w:sz w:val="20"/>
        </w:rPr>
        <w:t>comunicação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2"/>
          <w:sz w:val="20"/>
        </w:rPr>
        <w:t xml:space="preserve"> </w:t>
      </w:r>
      <w:r>
        <w:rPr>
          <w:sz w:val="20"/>
        </w:rPr>
        <w:t>contrário.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firstLine="0"/>
        <w:rPr>
          <w:sz w:val="20"/>
        </w:rPr>
      </w:pPr>
      <w:r>
        <w:rPr>
          <w:sz w:val="20"/>
        </w:rPr>
        <w:t>Os horários estabelecidos na divulgação deste procedimento e durante o envio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lances</w:t>
      </w:r>
      <w:r>
        <w:rPr>
          <w:spacing w:val="-3"/>
          <w:sz w:val="20"/>
        </w:rPr>
        <w:t xml:space="preserve"> </w:t>
      </w:r>
      <w:r>
        <w:rPr>
          <w:sz w:val="20"/>
        </w:rPr>
        <w:t>observarão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horário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Brasília-DF,</w:t>
      </w:r>
      <w:r>
        <w:rPr>
          <w:spacing w:val="-5"/>
          <w:sz w:val="20"/>
        </w:rPr>
        <w:t xml:space="preserve"> </w:t>
      </w:r>
      <w:r>
        <w:rPr>
          <w:sz w:val="20"/>
        </w:rPr>
        <w:t>inclusive</w:t>
      </w:r>
      <w:r>
        <w:rPr>
          <w:spacing w:val="-8"/>
          <w:sz w:val="20"/>
        </w:rPr>
        <w:t xml:space="preserve"> </w:t>
      </w:r>
      <w:r>
        <w:rPr>
          <w:sz w:val="20"/>
        </w:rPr>
        <w:t>para</w:t>
      </w:r>
      <w:r>
        <w:rPr>
          <w:spacing w:val="-7"/>
          <w:sz w:val="20"/>
        </w:rPr>
        <w:t xml:space="preserve"> </w:t>
      </w:r>
      <w:r>
        <w:rPr>
          <w:sz w:val="20"/>
        </w:rPr>
        <w:t>contagem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tempo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registro</w:t>
      </w:r>
      <w:r>
        <w:rPr>
          <w:spacing w:val="-53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2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2"/>
          <w:sz w:val="20"/>
        </w:rPr>
        <w:t xml:space="preserve"> </w:t>
      </w:r>
      <w:r>
        <w:rPr>
          <w:sz w:val="20"/>
        </w:rPr>
        <w:t>relativa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18" w:line="276" w:lineRule="auto"/>
        <w:ind w:left="526" w:right="141" w:firstLine="0"/>
        <w:rPr>
          <w:sz w:val="20"/>
        </w:rPr>
      </w:pPr>
      <w:r>
        <w:rPr>
          <w:sz w:val="20"/>
        </w:rPr>
        <w:t>No julgamento das propostas e da habilitação, a Administração poderá sanar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erros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ou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falhas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não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alterem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substância</w:t>
      </w:r>
      <w:r>
        <w:rPr>
          <w:spacing w:val="-12"/>
          <w:sz w:val="20"/>
        </w:rPr>
        <w:t xml:space="preserve"> </w:t>
      </w:r>
      <w:r>
        <w:rPr>
          <w:sz w:val="20"/>
        </w:rPr>
        <w:t>das</w:t>
      </w:r>
      <w:r>
        <w:rPr>
          <w:spacing w:val="-8"/>
          <w:sz w:val="20"/>
        </w:rPr>
        <w:t xml:space="preserve"> </w:t>
      </w:r>
      <w:r>
        <w:rPr>
          <w:sz w:val="20"/>
        </w:rPr>
        <w:t>propostas,</w:t>
      </w:r>
      <w:r>
        <w:rPr>
          <w:spacing w:val="-14"/>
          <w:sz w:val="20"/>
        </w:rPr>
        <w:t xml:space="preserve"> </w:t>
      </w:r>
      <w:r>
        <w:rPr>
          <w:sz w:val="20"/>
        </w:rPr>
        <w:t>dos</w:t>
      </w:r>
      <w:r>
        <w:rPr>
          <w:spacing w:val="-8"/>
          <w:sz w:val="20"/>
        </w:rPr>
        <w:t xml:space="preserve"> </w:t>
      </w:r>
      <w:r>
        <w:rPr>
          <w:sz w:val="20"/>
        </w:rPr>
        <w:t>documentos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13"/>
          <w:sz w:val="20"/>
        </w:rPr>
        <w:t xml:space="preserve"> </w:t>
      </w:r>
      <w:r>
        <w:rPr>
          <w:sz w:val="20"/>
        </w:rPr>
        <w:t>sua</w:t>
      </w:r>
      <w:r>
        <w:rPr>
          <w:spacing w:val="-11"/>
          <w:sz w:val="20"/>
        </w:rPr>
        <w:t xml:space="preserve"> </w:t>
      </w:r>
      <w:r>
        <w:rPr>
          <w:sz w:val="20"/>
        </w:rPr>
        <w:t>validade</w:t>
      </w:r>
      <w:r>
        <w:rPr>
          <w:spacing w:val="-53"/>
          <w:sz w:val="20"/>
        </w:rPr>
        <w:t xml:space="preserve"> </w:t>
      </w:r>
      <w:r>
        <w:rPr>
          <w:sz w:val="20"/>
        </w:rPr>
        <w:t>jurídica,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despacho</w:t>
      </w:r>
      <w:r>
        <w:rPr>
          <w:spacing w:val="1"/>
          <w:sz w:val="20"/>
        </w:rPr>
        <w:t xml:space="preserve"> </w:t>
      </w:r>
      <w:r>
        <w:rPr>
          <w:sz w:val="20"/>
        </w:rPr>
        <w:t>fundamentado,</w:t>
      </w:r>
      <w:r>
        <w:rPr>
          <w:spacing w:val="1"/>
          <w:sz w:val="20"/>
        </w:rPr>
        <w:t xml:space="preserve"> </w:t>
      </w:r>
      <w:r>
        <w:rPr>
          <w:sz w:val="20"/>
        </w:rPr>
        <w:t>registrado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ata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acessível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todos,</w:t>
      </w:r>
      <w:r>
        <w:rPr>
          <w:spacing w:val="1"/>
          <w:sz w:val="20"/>
        </w:rPr>
        <w:t xml:space="preserve"> </w:t>
      </w:r>
      <w:r>
        <w:rPr>
          <w:sz w:val="20"/>
        </w:rPr>
        <w:t>atribuindo-lhes</w:t>
      </w:r>
      <w:r>
        <w:rPr>
          <w:spacing w:val="-1"/>
          <w:sz w:val="20"/>
        </w:rPr>
        <w:t xml:space="preserve"> </w:t>
      </w:r>
      <w:r>
        <w:rPr>
          <w:sz w:val="20"/>
        </w:rPr>
        <w:t>validade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eficácia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fins 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classificação.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7"/>
          <w:tab w:val="left" w:pos="1518"/>
        </w:tabs>
        <w:spacing w:before="121" w:line="276" w:lineRule="auto"/>
        <w:ind w:left="526" w:firstLine="0"/>
        <w:rPr>
          <w:sz w:val="20"/>
        </w:rPr>
      </w:pPr>
      <w:r>
        <w:rPr>
          <w:sz w:val="20"/>
        </w:rPr>
        <w:t>As normas disciplinadoras deste Aviso de Contratação Direta serão sempre</w:t>
      </w:r>
      <w:r>
        <w:rPr>
          <w:spacing w:val="1"/>
          <w:sz w:val="20"/>
        </w:rPr>
        <w:t xml:space="preserve"> </w:t>
      </w:r>
      <w:r>
        <w:rPr>
          <w:sz w:val="20"/>
        </w:rPr>
        <w:t>interpretadas em favor da ampliação da disputa entre os interessados, desde que não</w:t>
      </w:r>
      <w:r>
        <w:rPr>
          <w:spacing w:val="1"/>
          <w:sz w:val="20"/>
        </w:rPr>
        <w:t xml:space="preserve"> </w:t>
      </w:r>
      <w:r>
        <w:rPr>
          <w:sz w:val="20"/>
        </w:rPr>
        <w:t>comprometam o interesse da Administração, o princípio da isonomia, a finalidade e a</w:t>
      </w:r>
      <w:r>
        <w:rPr>
          <w:spacing w:val="1"/>
          <w:sz w:val="20"/>
        </w:rPr>
        <w:t xml:space="preserve"> </w:t>
      </w:r>
      <w:r>
        <w:rPr>
          <w:sz w:val="20"/>
        </w:rPr>
        <w:t>segurança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contratação.</w:t>
      </w:r>
    </w:p>
    <w:p w:rsidR="009B065A" w:rsidRDefault="009B065A">
      <w:pPr>
        <w:spacing w:line="276" w:lineRule="auto"/>
        <w:jc w:val="both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9"/>
        </w:tabs>
        <w:spacing w:before="77" w:line="276" w:lineRule="auto"/>
        <w:ind w:left="526" w:right="141" w:firstLine="0"/>
        <w:rPr>
          <w:sz w:val="20"/>
        </w:rPr>
      </w:pPr>
      <w:r>
        <w:rPr>
          <w:sz w:val="20"/>
        </w:rPr>
        <w:lastRenderedPageBreak/>
        <w:t>Os fornecedores assumem todos os custos de preparação e apresentação de</w:t>
      </w:r>
      <w:r>
        <w:rPr>
          <w:spacing w:val="1"/>
          <w:sz w:val="20"/>
        </w:rPr>
        <w:t xml:space="preserve"> </w:t>
      </w:r>
      <w:r>
        <w:rPr>
          <w:sz w:val="20"/>
        </w:rPr>
        <w:t>suas propostas e a Administração não será, em nenhum caso, responsável por esses</w:t>
      </w:r>
      <w:r>
        <w:rPr>
          <w:spacing w:val="1"/>
          <w:sz w:val="20"/>
        </w:rPr>
        <w:t xml:space="preserve"> </w:t>
      </w:r>
      <w:r>
        <w:rPr>
          <w:sz w:val="20"/>
        </w:rPr>
        <w:t>custos,</w:t>
      </w:r>
      <w:r>
        <w:rPr>
          <w:spacing w:val="-3"/>
          <w:sz w:val="20"/>
        </w:rPr>
        <w:t xml:space="preserve"> </w:t>
      </w:r>
      <w:r>
        <w:rPr>
          <w:sz w:val="20"/>
        </w:rPr>
        <w:t>independentemente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condução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resultado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processo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contratação.</w:t>
      </w:r>
    </w:p>
    <w:p w:rsidR="009B065A" w:rsidRDefault="003F17D4">
      <w:pPr>
        <w:pStyle w:val="PargrafodaLista"/>
        <w:numPr>
          <w:ilvl w:val="1"/>
          <w:numId w:val="8"/>
        </w:numPr>
        <w:tabs>
          <w:tab w:val="left" w:pos="1519"/>
        </w:tabs>
        <w:spacing w:before="119"/>
        <w:ind w:left="1518" w:right="0" w:hanging="993"/>
        <w:rPr>
          <w:sz w:val="20"/>
        </w:rPr>
      </w:pP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sessão</w:t>
      </w:r>
      <w:r>
        <w:rPr>
          <w:spacing w:val="-4"/>
          <w:sz w:val="20"/>
        </w:rPr>
        <w:t xml:space="preserve"> </w:t>
      </w:r>
      <w:r>
        <w:rPr>
          <w:sz w:val="20"/>
        </w:rPr>
        <w:t>pública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divulgada Ata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sistema</w:t>
      </w:r>
      <w:r>
        <w:rPr>
          <w:spacing w:val="-4"/>
          <w:sz w:val="20"/>
        </w:rPr>
        <w:t xml:space="preserve"> </w:t>
      </w:r>
      <w:r>
        <w:rPr>
          <w:sz w:val="20"/>
        </w:rPr>
        <w:t>eletrônico.</w:t>
      </w:r>
    </w:p>
    <w:p w:rsidR="009B065A" w:rsidRDefault="009B065A">
      <w:pPr>
        <w:pStyle w:val="Corpodetexto"/>
        <w:ind w:left="0"/>
        <w:jc w:val="left"/>
        <w:rPr>
          <w:sz w:val="22"/>
        </w:rPr>
      </w:pPr>
    </w:p>
    <w:p w:rsidR="009B065A" w:rsidRDefault="009B065A">
      <w:pPr>
        <w:pStyle w:val="Corpodetexto"/>
        <w:ind w:left="0"/>
        <w:jc w:val="left"/>
        <w:rPr>
          <w:sz w:val="22"/>
        </w:rPr>
      </w:pPr>
    </w:p>
    <w:p w:rsidR="009B065A" w:rsidRDefault="009B065A">
      <w:pPr>
        <w:pStyle w:val="Corpodetexto"/>
        <w:spacing w:before="9"/>
        <w:ind w:left="0"/>
        <w:jc w:val="left"/>
        <w:rPr>
          <w:sz w:val="22"/>
        </w:rPr>
      </w:pPr>
    </w:p>
    <w:p w:rsidR="009B065A" w:rsidRDefault="003F17D4">
      <w:pPr>
        <w:pStyle w:val="Ttulo1"/>
        <w:ind w:left="1479" w:right="1520" w:firstLine="0"/>
        <w:jc w:val="center"/>
      </w:pPr>
      <w:r>
        <w:t>ANEXO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DOCUMENTAÇÃO</w:t>
      </w:r>
      <w:r>
        <w:rPr>
          <w:spacing w:val="-3"/>
        </w:rPr>
        <w:t xml:space="preserve"> </w:t>
      </w:r>
      <w:r>
        <w:t>EXIGIDA PARA</w:t>
      </w:r>
      <w:r>
        <w:rPr>
          <w:spacing w:val="-1"/>
        </w:rPr>
        <w:t xml:space="preserve"> </w:t>
      </w:r>
      <w:r>
        <w:t>HABILITAÇÃO</w:t>
      </w:r>
    </w:p>
    <w:p w:rsidR="009B065A" w:rsidRDefault="009B065A">
      <w:pPr>
        <w:pStyle w:val="Corpodetexto"/>
        <w:spacing w:before="6"/>
        <w:ind w:left="0"/>
        <w:jc w:val="left"/>
        <w:rPr>
          <w:rFonts w:ascii="Arial"/>
          <w:b/>
          <w:sz w:val="30"/>
        </w:rPr>
      </w:pPr>
    </w:p>
    <w:p w:rsidR="009B065A" w:rsidRDefault="003F17D4">
      <w:pPr>
        <w:pStyle w:val="PargrafodaLista"/>
        <w:numPr>
          <w:ilvl w:val="0"/>
          <w:numId w:val="1"/>
        </w:numPr>
        <w:tabs>
          <w:tab w:val="left" w:pos="516"/>
          <w:tab w:val="left" w:pos="517"/>
        </w:tabs>
        <w:ind w:right="0"/>
        <w:rPr>
          <w:rFonts w:ascii="Arial"/>
          <w:b/>
          <w:sz w:val="20"/>
        </w:rPr>
      </w:pPr>
      <w:r>
        <w:rPr>
          <w:rFonts w:ascii="Arial"/>
          <w:b/>
          <w:sz w:val="20"/>
        </w:rPr>
        <w:t>Regularidade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fiscal,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social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e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trabalhista:</w:t>
      </w:r>
    </w:p>
    <w:p w:rsidR="009B065A" w:rsidRDefault="003F17D4">
      <w:pPr>
        <w:pStyle w:val="PargrafodaLista"/>
        <w:numPr>
          <w:ilvl w:val="1"/>
          <w:numId w:val="1"/>
        </w:numPr>
        <w:tabs>
          <w:tab w:val="left" w:pos="1029"/>
        </w:tabs>
        <w:spacing w:before="154" w:line="278" w:lineRule="auto"/>
        <w:ind w:left="1027" w:right="141" w:hanging="360"/>
        <w:rPr>
          <w:sz w:val="20"/>
        </w:rPr>
      </w:pPr>
      <w:proofErr w:type="gramStart"/>
      <w:r>
        <w:rPr>
          <w:sz w:val="20"/>
        </w:rPr>
        <w:t>prova</w:t>
      </w:r>
      <w:proofErr w:type="gramEnd"/>
      <w:r>
        <w:rPr>
          <w:sz w:val="20"/>
        </w:rPr>
        <w:t xml:space="preserve"> de inscrição no Cadastro Nacional de Pessoas Jurídicas ou no Cadastro de</w:t>
      </w:r>
      <w:r>
        <w:rPr>
          <w:spacing w:val="1"/>
          <w:sz w:val="20"/>
        </w:rPr>
        <w:t xml:space="preserve"> </w:t>
      </w:r>
      <w:r>
        <w:rPr>
          <w:sz w:val="20"/>
        </w:rPr>
        <w:t>Pessoas Físicas,</w:t>
      </w:r>
      <w:r>
        <w:rPr>
          <w:spacing w:val="-1"/>
          <w:sz w:val="20"/>
        </w:rPr>
        <w:t xml:space="preserve"> </w:t>
      </w:r>
      <w:r>
        <w:rPr>
          <w:sz w:val="20"/>
        </w:rPr>
        <w:t>conforme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caso;</w:t>
      </w:r>
    </w:p>
    <w:p w:rsidR="009B065A" w:rsidRDefault="003F17D4">
      <w:pPr>
        <w:pStyle w:val="PargrafodaLista"/>
        <w:numPr>
          <w:ilvl w:val="1"/>
          <w:numId w:val="1"/>
        </w:numPr>
        <w:tabs>
          <w:tab w:val="left" w:pos="1029"/>
        </w:tabs>
        <w:spacing w:before="117" w:line="276" w:lineRule="auto"/>
        <w:ind w:left="1027" w:hanging="360"/>
        <w:rPr>
          <w:sz w:val="20"/>
        </w:rPr>
      </w:pPr>
      <w:proofErr w:type="gramStart"/>
      <w:r>
        <w:rPr>
          <w:sz w:val="20"/>
        </w:rPr>
        <w:t>prova</w:t>
      </w:r>
      <w:proofErr w:type="gramEnd"/>
      <w:r>
        <w:rPr>
          <w:sz w:val="20"/>
        </w:rPr>
        <w:t xml:space="preserve"> de regularidade fiscal perante a Fazenda Nacional, mediante apresentação de</w:t>
      </w:r>
      <w:r>
        <w:rPr>
          <w:spacing w:val="1"/>
          <w:sz w:val="20"/>
        </w:rPr>
        <w:t xml:space="preserve"> </w:t>
      </w:r>
      <w:r>
        <w:rPr>
          <w:sz w:val="20"/>
        </w:rPr>
        <w:t>certidão expedida conjuntamente pela Secretaria da Receita Federal do Brasil (RFB)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pela</w:t>
      </w:r>
      <w:r>
        <w:rPr>
          <w:spacing w:val="-7"/>
          <w:sz w:val="20"/>
        </w:rPr>
        <w:t xml:space="preserve"> </w:t>
      </w:r>
      <w:r>
        <w:rPr>
          <w:sz w:val="20"/>
        </w:rPr>
        <w:t>Procuradoria-Geral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Fazenda</w:t>
      </w:r>
      <w:r>
        <w:rPr>
          <w:spacing w:val="-9"/>
          <w:sz w:val="20"/>
        </w:rPr>
        <w:t xml:space="preserve"> </w:t>
      </w:r>
      <w:r>
        <w:rPr>
          <w:sz w:val="20"/>
        </w:rPr>
        <w:t>Nacional</w:t>
      </w:r>
      <w:r>
        <w:rPr>
          <w:spacing w:val="-9"/>
          <w:sz w:val="20"/>
        </w:rPr>
        <w:t xml:space="preserve"> </w:t>
      </w:r>
      <w:r>
        <w:rPr>
          <w:sz w:val="20"/>
        </w:rPr>
        <w:t>(PGFN),</w:t>
      </w:r>
      <w:r>
        <w:rPr>
          <w:spacing w:val="-8"/>
          <w:sz w:val="20"/>
        </w:rPr>
        <w:t xml:space="preserve"> </w:t>
      </w:r>
      <w:r>
        <w:rPr>
          <w:sz w:val="20"/>
        </w:rPr>
        <w:t>referente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todos</w:t>
      </w:r>
      <w:r>
        <w:rPr>
          <w:spacing w:val="-6"/>
          <w:sz w:val="20"/>
        </w:rPr>
        <w:t xml:space="preserve"> </w:t>
      </w:r>
      <w:r>
        <w:rPr>
          <w:sz w:val="20"/>
        </w:rPr>
        <w:t>os</w:t>
      </w:r>
      <w:r>
        <w:rPr>
          <w:spacing w:val="-7"/>
          <w:sz w:val="20"/>
        </w:rPr>
        <w:t xml:space="preserve"> </w:t>
      </w:r>
      <w:r>
        <w:rPr>
          <w:sz w:val="20"/>
        </w:rPr>
        <w:t>créditos</w:t>
      </w:r>
      <w:r>
        <w:rPr>
          <w:spacing w:val="-53"/>
          <w:sz w:val="20"/>
        </w:rPr>
        <w:t xml:space="preserve"> </w:t>
      </w:r>
      <w:r>
        <w:rPr>
          <w:sz w:val="20"/>
        </w:rPr>
        <w:t>tributários federais e à Dívida Ativa da União (DAU) por elas administrados, inclusive</w:t>
      </w:r>
      <w:r>
        <w:rPr>
          <w:spacing w:val="1"/>
          <w:sz w:val="20"/>
        </w:rPr>
        <w:t xml:space="preserve"> </w:t>
      </w:r>
      <w:r>
        <w:rPr>
          <w:sz w:val="20"/>
        </w:rPr>
        <w:t>aqueles relativos à Seguridade Social, nos termos da Portaria Conjunta nº 1.751, de</w:t>
      </w:r>
      <w:r>
        <w:rPr>
          <w:spacing w:val="1"/>
          <w:sz w:val="20"/>
        </w:rPr>
        <w:t xml:space="preserve"> </w:t>
      </w:r>
      <w:r>
        <w:rPr>
          <w:sz w:val="20"/>
        </w:rPr>
        <w:t>02/10/2014, do Secretário da Receita Federal do Brasil e da Procuradora-Geral da</w:t>
      </w:r>
      <w:r>
        <w:rPr>
          <w:spacing w:val="1"/>
          <w:sz w:val="20"/>
        </w:rPr>
        <w:t xml:space="preserve"> </w:t>
      </w:r>
      <w:r>
        <w:rPr>
          <w:sz w:val="20"/>
        </w:rPr>
        <w:t>Fazenda</w:t>
      </w:r>
      <w:r>
        <w:rPr>
          <w:spacing w:val="1"/>
          <w:sz w:val="20"/>
        </w:rPr>
        <w:t xml:space="preserve"> </w:t>
      </w:r>
      <w:r>
        <w:rPr>
          <w:sz w:val="20"/>
        </w:rPr>
        <w:t>Nacional.</w:t>
      </w:r>
    </w:p>
    <w:p w:rsidR="009B065A" w:rsidRDefault="003F17D4">
      <w:pPr>
        <w:pStyle w:val="PargrafodaLista"/>
        <w:numPr>
          <w:ilvl w:val="1"/>
          <w:numId w:val="1"/>
        </w:numPr>
        <w:tabs>
          <w:tab w:val="left" w:pos="1029"/>
        </w:tabs>
        <w:spacing w:before="119"/>
        <w:ind w:right="0" w:hanging="362"/>
        <w:rPr>
          <w:sz w:val="20"/>
        </w:rPr>
      </w:pPr>
      <w:proofErr w:type="gramStart"/>
      <w:r>
        <w:rPr>
          <w:sz w:val="20"/>
        </w:rPr>
        <w:t>prova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4"/>
          <w:sz w:val="20"/>
        </w:rPr>
        <w:t xml:space="preserve"> </w:t>
      </w:r>
      <w:r>
        <w:rPr>
          <w:sz w:val="20"/>
        </w:rPr>
        <w:t>com</w:t>
      </w:r>
      <w:r>
        <w:rPr>
          <w:spacing w:val="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Fundo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Garantia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Tempo de</w:t>
      </w:r>
      <w:r>
        <w:rPr>
          <w:spacing w:val="1"/>
          <w:sz w:val="20"/>
        </w:rPr>
        <w:t xml:space="preserve"> </w:t>
      </w:r>
      <w:r>
        <w:rPr>
          <w:sz w:val="20"/>
        </w:rPr>
        <w:t>Serviço</w:t>
      </w:r>
      <w:r>
        <w:rPr>
          <w:spacing w:val="-3"/>
          <w:sz w:val="20"/>
        </w:rPr>
        <w:t xml:space="preserve"> </w:t>
      </w:r>
      <w:r>
        <w:rPr>
          <w:sz w:val="20"/>
        </w:rPr>
        <w:t>(FGTS);</w:t>
      </w:r>
    </w:p>
    <w:p w:rsidR="009B065A" w:rsidRDefault="003F17D4">
      <w:pPr>
        <w:pStyle w:val="PargrafodaLista"/>
        <w:numPr>
          <w:ilvl w:val="1"/>
          <w:numId w:val="1"/>
        </w:numPr>
        <w:tabs>
          <w:tab w:val="left" w:pos="1029"/>
        </w:tabs>
        <w:spacing w:before="154" w:line="276" w:lineRule="auto"/>
        <w:ind w:left="1027" w:right="141" w:hanging="360"/>
        <w:rPr>
          <w:sz w:val="20"/>
        </w:rPr>
      </w:pPr>
      <w:proofErr w:type="gramStart"/>
      <w:r>
        <w:rPr>
          <w:sz w:val="20"/>
        </w:rPr>
        <w:t>prova</w:t>
      </w:r>
      <w:proofErr w:type="gramEnd"/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inexistência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débitos</w:t>
      </w:r>
      <w:r>
        <w:rPr>
          <w:spacing w:val="-7"/>
          <w:sz w:val="20"/>
        </w:rPr>
        <w:t xml:space="preserve"> </w:t>
      </w:r>
      <w:r>
        <w:rPr>
          <w:sz w:val="20"/>
        </w:rPr>
        <w:t>inadimplidos</w:t>
      </w:r>
      <w:r>
        <w:rPr>
          <w:spacing w:val="-9"/>
          <w:sz w:val="20"/>
        </w:rPr>
        <w:t xml:space="preserve"> </w:t>
      </w:r>
      <w:r>
        <w:rPr>
          <w:sz w:val="20"/>
        </w:rPr>
        <w:t>perante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Justiça</w:t>
      </w:r>
      <w:r>
        <w:rPr>
          <w:spacing w:val="-11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Trabalho,</w:t>
      </w:r>
      <w:r>
        <w:rPr>
          <w:spacing w:val="-9"/>
          <w:sz w:val="20"/>
        </w:rPr>
        <w:t xml:space="preserve"> </w:t>
      </w:r>
      <w:r>
        <w:rPr>
          <w:sz w:val="20"/>
        </w:rPr>
        <w:t>mediante</w:t>
      </w:r>
      <w:r>
        <w:rPr>
          <w:spacing w:val="-53"/>
          <w:sz w:val="20"/>
        </w:rPr>
        <w:t xml:space="preserve"> </w:t>
      </w:r>
      <w:r>
        <w:rPr>
          <w:sz w:val="20"/>
        </w:rPr>
        <w:t>a apresentação de certidão negativa ou positiva com efeito de negativa, nos termos</w:t>
      </w:r>
      <w:r>
        <w:rPr>
          <w:spacing w:val="1"/>
          <w:sz w:val="20"/>
        </w:rPr>
        <w:t xml:space="preserve"> </w:t>
      </w:r>
      <w:r>
        <w:rPr>
          <w:sz w:val="20"/>
        </w:rPr>
        <w:t>do Título VII-A da Consolidação das Leis do Trabalho, aprovada pelo Decreto-Lei nº</w:t>
      </w:r>
      <w:r>
        <w:rPr>
          <w:spacing w:val="1"/>
          <w:sz w:val="20"/>
        </w:rPr>
        <w:t xml:space="preserve"> </w:t>
      </w:r>
      <w:r>
        <w:rPr>
          <w:sz w:val="20"/>
        </w:rPr>
        <w:t>5.452,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1º</w:t>
      </w:r>
      <w:r>
        <w:rPr>
          <w:spacing w:val="-2"/>
          <w:sz w:val="20"/>
        </w:rPr>
        <w:t xml:space="preserve"> </w:t>
      </w:r>
      <w:r>
        <w:rPr>
          <w:sz w:val="20"/>
        </w:rPr>
        <w:t>de maio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1943;</w:t>
      </w:r>
    </w:p>
    <w:sectPr w:rsidR="009B065A">
      <w:pgSz w:w="11910" w:h="16840"/>
      <w:pgMar w:top="1320" w:right="156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412E4"/>
    <w:multiLevelType w:val="multilevel"/>
    <w:tmpl w:val="99F0FB22"/>
    <w:lvl w:ilvl="0">
      <w:start w:val="6"/>
      <w:numFmt w:val="decimal"/>
      <w:lvlText w:val="%1"/>
      <w:lvlJc w:val="left"/>
      <w:pPr>
        <w:ind w:left="1829" w:hanging="104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829" w:hanging="104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1829" w:hanging="104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829" w:hanging="1044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333" w:hanging="1392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5187" w:hanging="13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9" w:hanging="13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10" w:hanging="13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22" w:hanging="1392"/>
      </w:pPr>
      <w:rPr>
        <w:rFonts w:hint="default"/>
        <w:lang w:val="pt-PT" w:eastAsia="en-US" w:bidi="ar-SA"/>
      </w:rPr>
    </w:lvl>
  </w:abstractNum>
  <w:abstractNum w:abstractNumId="1">
    <w:nsid w:val="0C9E3815"/>
    <w:multiLevelType w:val="multilevel"/>
    <w:tmpl w:val="D15A1D1E"/>
    <w:lvl w:ilvl="0">
      <w:start w:val="5"/>
      <w:numFmt w:val="decimal"/>
      <w:lvlText w:val="%1"/>
      <w:lvlJc w:val="left"/>
      <w:pPr>
        <w:ind w:left="1325" w:hanging="505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1325" w:hanging="505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325" w:hanging="505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547" w:hanging="5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0" w:hanging="5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33" w:hanging="5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5" w:hanging="5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8" w:hanging="5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61" w:hanging="505"/>
      </w:pPr>
      <w:rPr>
        <w:rFonts w:hint="default"/>
        <w:lang w:val="pt-PT" w:eastAsia="en-US" w:bidi="ar-SA"/>
      </w:rPr>
    </w:lvl>
  </w:abstractNum>
  <w:abstractNum w:abstractNumId="2">
    <w:nsid w:val="13C360C8"/>
    <w:multiLevelType w:val="multilevel"/>
    <w:tmpl w:val="4DBA3A42"/>
    <w:lvl w:ilvl="0">
      <w:start w:val="1"/>
      <w:numFmt w:val="decimal"/>
      <w:lvlText w:val="%1"/>
      <w:lvlJc w:val="left"/>
      <w:pPr>
        <w:ind w:left="516" w:hanging="416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8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878" w:hanging="3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36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5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53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12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70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29" w:hanging="361"/>
      </w:pPr>
      <w:rPr>
        <w:rFonts w:hint="default"/>
        <w:lang w:val="pt-PT" w:eastAsia="en-US" w:bidi="ar-SA"/>
      </w:rPr>
    </w:lvl>
  </w:abstractNum>
  <w:abstractNum w:abstractNumId="3">
    <w:nsid w:val="376313C0"/>
    <w:multiLevelType w:val="hybridMultilevel"/>
    <w:tmpl w:val="B478CC16"/>
    <w:lvl w:ilvl="0" w:tplc="27985970">
      <w:start w:val="1"/>
      <w:numFmt w:val="lowerLetter"/>
      <w:lvlText w:val="%1)"/>
      <w:lvlJc w:val="left"/>
      <w:pPr>
        <w:ind w:left="1467" w:hanging="233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1" w:tplc="A9584640">
      <w:numFmt w:val="bullet"/>
      <w:lvlText w:val="•"/>
      <w:lvlJc w:val="left"/>
      <w:pPr>
        <w:ind w:left="2188" w:hanging="233"/>
      </w:pPr>
      <w:rPr>
        <w:rFonts w:hint="default"/>
        <w:lang w:val="pt-PT" w:eastAsia="en-US" w:bidi="ar-SA"/>
      </w:rPr>
    </w:lvl>
    <w:lvl w:ilvl="2" w:tplc="55983E8C">
      <w:numFmt w:val="bullet"/>
      <w:lvlText w:val="•"/>
      <w:lvlJc w:val="left"/>
      <w:pPr>
        <w:ind w:left="2917" w:hanging="233"/>
      </w:pPr>
      <w:rPr>
        <w:rFonts w:hint="default"/>
        <w:lang w:val="pt-PT" w:eastAsia="en-US" w:bidi="ar-SA"/>
      </w:rPr>
    </w:lvl>
    <w:lvl w:ilvl="3" w:tplc="D9DA28E0">
      <w:numFmt w:val="bullet"/>
      <w:lvlText w:val="•"/>
      <w:lvlJc w:val="left"/>
      <w:pPr>
        <w:ind w:left="3645" w:hanging="233"/>
      </w:pPr>
      <w:rPr>
        <w:rFonts w:hint="default"/>
        <w:lang w:val="pt-PT" w:eastAsia="en-US" w:bidi="ar-SA"/>
      </w:rPr>
    </w:lvl>
    <w:lvl w:ilvl="4" w:tplc="A50892DE">
      <w:numFmt w:val="bullet"/>
      <w:lvlText w:val="•"/>
      <w:lvlJc w:val="left"/>
      <w:pPr>
        <w:ind w:left="4374" w:hanging="233"/>
      </w:pPr>
      <w:rPr>
        <w:rFonts w:hint="default"/>
        <w:lang w:val="pt-PT" w:eastAsia="en-US" w:bidi="ar-SA"/>
      </w:rPr>
    </w:lvl>
    <w:lvl w:ilvl="5" w:tplc="CE509268">
      <w:numFmt w:val="bullet"/>
      <w:lvlText w:val="•"/>
      <w:lvlJc w:val="left"/>
      <w:pPr>
        <w:ind w:left="5103" w:hanging="233"/>
      </w:pPr>
      <w:rPr>
        <w:rFonts w:hint="default"/>
        <w:lang w:val="pt-PT" w:eastAsia="en-US" w:bidi="ar-SA"/>
      </w:rPr>
    </w:lvl>
    <w:lvl w:ilvl="6" w:tplc="39E2239E">
      <w:numFmt w:val="bullet"/>
      <w:lvlText w:val="•"/>
      <w:lvlJc w:val="left"/>
      <w:pPr>
        <w:ind w:left="5831" w:hanging="233"/>
      </w:pPr>
      <w:rPr>
        <w:rFonts w:hint="default"/>
        <w:lang w:val="pt-PT" w:eastAsia="en-US" w:bidi="ar-SA"/>
      </w:rPr>
    </w:lvl>
    <w:lvl w:ilvl="7" w:tplc="B47ED8A4">
      <w:numFmt w:val="bullet"/>
      <w:lvlText w:val="•"/>
      <w:lvlJc w:val="left"/>
      <w:pPr>
        <w:ind w:left="6560" w:hanging="233"/>
      </w:pPr>
      <w:rPr>
        <w:rFonts w:hint="default"/>
        <w:lang w:val="pt-PT" w:eastAsia="en-US" w:bidi="ar-SA"/>
      </w:rPr>
    </w:lvl>
    <w:lvl w:ilvl="8" w:tplc="AC46ABEC">
      <w:numFmt w:val="bullet"/>
      <w:lvlText w:val="•"/>
      <w:lvlJc w:val="left"/>
      <w:pPr>
        <w:ind w:left="7289" w:hanging="233"/>
      </w:pPr>
      <w:rPr>
        <w:rFonts w:hint="default"/>
        <w:lang w:val="pt-PT" w:eastAsia="en-US" w:bidi="ar-SA"/>
      </w:rPr>
    </w:lvl>
  </w:abstractNum>
  <w:abstractNum w:abstractNumId="4">
    <w:nsid w:val="4A8B016D"/>
    <w:multiLevelType w:val="multilevel"/>
    <w:tmpl w:val="6BA87086"/>
    <w:lvl w:ilvl="0">
      <w:start w:val="2"/>
      <w:numFmt w:val="decimal"/>
      <w:lvlText w:val="%1"/>
      <w:lvlJc w:val="left"/>
      <w:pPr>
        <w:ind w:left="1829" w:hanging="104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829" w:hanging="1044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1829" w:hanging="104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829" w:hanging="1044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590" w:hanging="10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3" w:hanging="10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5" w:hanging="10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8" w:hanging="10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61" w:hanging="1044"/>
      </w:pPr>
      <w:rPr>
        <w:rFonts w:hint="default"/>
        <w:lang w:val="pt-PT" w:eastAsia="en-US" w:bidi="ar-SA"/>
      </w:rPr>
    </w:lvl>
  </w:abstractNum>
  <w:abstractNum w:abstractNumId="5">
    <w:nsid w:val="519D4CD9"/>
    <w:multiLevelType w:val="multilevel"/>
    <w:tmpl w:val="37B8FFEA"/>
    <w:lvl w:ilvl="0">
      <w:start w:val="8"/>
      <w:numFmt w:val="decimal"/>
      <w:lvlText w:val="%1"/>
      <w:lvlJc w:val="left"/>
      <w:pPr>
        <w:ind w:left="1325" w:hanging="505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325" w:hanging="505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1325" w:hanging="505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547" w:hanging="5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0" w:hanging="5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33" w:hanging="5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5" w:hanging="5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8" w:hanging="5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61" w:hanging="505"/>
      </w:pPr>
      <w:rPr>
        <w:rFonts w:hint="default"/>
        <w:lang w:val="pt-PT" w:eastAsia="en-US" w:bidi="ar-SA"/>
      </w:rPr>
    </w:lvl>
  </w:abstractNum>
  <w:abstractNum w:abstractNumId="6">
    <w:nsid w:val="62483E09"/>
    <w:multiLevelType w:val="hybridMultilevel"/>
    <w:tmpl w:val="4282EACE"/>
    <w:lvl w:ilvl="0" w:tplc="7232428C">
      <w:start w:val="1"/>
      <w:numFmt w:val="lowerLetter"/>
      <w:lvlText w:val="%1)"/>
      <w:lvlJc w:val="left"/>
      <w:pPr>
        <w:ind w:left="1325" w:hanging="504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1" w:tplc="86AE594C">
      <w:numFmt w:val="bullet"/>
      <w:lvlText w:val="•"/>
      <w:lvlJc w:val="left"/>
      <w:pPr>
        <w:ind w:left="2062" w:hanging="504"/>
      </w:pPr>
      <w:rPr>
        <w:rFonts w:hint="default"/>
        <w:lang w:val="pt-PT" w:eastAsia="en-US" w:bidi="ar-SA"/>
      </w:rPr>
    </w:lvl>
    <w:lvl w:ilvl="2" w:tplc="42FE5622">
      <w:numFmt w:val="bullet"/>
      <w:lvlText w:val="•"/>
      <w:lvlJc w:val="left"/>
      <w:pPr>
        <w:ind w:left="2805" w:hanging="504"/>
      </w:pPr>
      <w:rPr>
        <w:rFonts w:hint="default"/>
        <w:lang w:val="pt-PT" w:eastAsia="en-US" w:bidi="ar-SA"/>
      </w:rPr>
    </w:lvl>
    <w:lvl w:ilvl="3" w:tplc="C2FCD2B4">
      <w:numFmt w:val="bullet"/>
      <w:lvlText w:val="•"/>
      <w:lvlJc w:val="left"/>
      <w:pPr>
        <w:ind w:left="3547" w:hanging="504"/>
      </w:pPr>
      <w:rPr>
        <w:rFonts w:hint="default"/>
        <w:lang w:val="pt-PT" w:eastAsia="en-US" w:bidi="ar-SA"/>
      </w:rPr>
    </w:lvl>
    <w:lvl w:ilvl="4" w:tplc="E50EF3E0">
      <w:numFmt w:val="bullet"/>
      <w:lvlText w:val="•"/>
      <w:lvlJc w:val="left"/>
      <w:pPr>
        <w:ind w:left="4290" w:hanging="504"/>
      </w:pPr>
      <w:rPr>
        <w:rFonts w:hint="default"/>
        <w:lang w:val="pt-PT" w:eastAsia="en-US" w:bidi="ar-SA"/>
      </w:rPr>
    </w:lvl>
    <w:lvl w:ilvl="5" w:tplc="8BA855DA">
      <w:numFmt w:val="bullet"/>
      <w:lvlText w:val="•"/>
      <w:lvlJc w:val="left"/>
      <w:pPr>
        <w:ind w:left="5033" w:hanging="504"/>
      </w:pPr>
      <w:rPr>
        <w:rFonts w:hint="default"/>
        <w:lang w:val="pt-PT" w:eastAsia="en-US" w:bidi="ar-SA"/>
      </w:rPr>
    </w:lvl>
    <w:lvl w:ilvl="6" w:tplc="198682EA">
      <w:numFmt w:val="bullet"/>
      <w:lvlText w:val="•"/>
      <w:lvlJc w:val="left"/>
      <w:pPr>
        <w:ind w:left="5775" w:hanging="504"/>
      </w:pPr>
      <w:rPr>
        <w:rFonts w:hint="default"/>
        <w:lang w:val="pt-PT" w:eastAsia="en-US" w:bidi="ar-SA"/>
      </w:rPr>
    </w:lvl>
    <w:lvl w:ilvl="7" w:tplc="CABC1D0E">
      <w:numFmt w:val="bullet"/>
      <w:lvlText w:val="•"/>
      <w:lvlJc w:val="left"/>
      <w:pPr>
        <w:ind w:left="6518" w:hanging="504"/>
      </w:pPr>
      <w:rPr>
        <w:rFonts w:hint="default"/>
        <w:lang w:val="pt-PT" w:eastAsia="en-US" w:bidi="ar-SA"/>
      </w:rPr>
    </w:lvl>
    <w:lvl w:ilvl="8" w:tplc="FBBE751C">
      <w:numFmt w:val="bullet"/>
      <w:lvlText w:val="•"/>
      <w:lvlJc w:val="left"/>
      <w:pPr>
        <w:ind w:left="7261" w:hanging="504"/>
      </w:pPr>
      <w:rPr>
        <w:rFonts w:hint="default"/>
        <w:lang w:val="pt-PT" w:eastAsia="en-US" w:bidi="ar-SA"/>
      </w:rPr>
    </w:lvl>
  </w:abstractNum>
  <w:abstractNum w:abstractNumId="7">
    <w:nsid w:val="75B20CC1"/>
    <w:multiLevelType w:val="multilevel"/>
    <w:tmpl w:val="66CAEE98"/>
    <w:lvl w:ilvl="0">
      <w:start w:val="1"/>
      <w:numFmt w:val="decimal"/>
      <w:lvlText w:val="%1."/>
      <w:lvlJc w:val="left"/>
      <w:pPr>
        <w:ind w:left="459" w:hanging="359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93" w:hanging="432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25" w:hanging="505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829" w:hanging="648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1320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820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205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590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975" w:hanging="648"/>
      </w:pPr>
      <w:rPr>
        <w:rFonts w:hint="default"/>
        <w:lang w:val="pt-PT" w:eastAsia="en-US" w:bidi="ar-SA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9B065A"/>
    <w:rsid w:val="00034E93"/>
    <w:rsid w:val="00081BEB"/>
    <w:rsid w:val="00174C52"/>
    <w:rsid w:val="00196105"/>
    <w:rsid w:val="00267272"/>
    <w:rsid w:val="002E4C43"/>
    <w:rsid w:val="003F17D4"/>
    <w:rsid w:val="00422866"/>
    <w:rsid w:val="004721FC"/>
    <w:rsid w:val="00527F1F"/>
    <w:rsid w:val="0074447C"/>
    <w:rsid w:val="007928E6"/>
    <w:rsid w:val="008073BF"/>
    <w:rsid w:val="0093590C"/>
    <w:rsid w:val="009B065A"/>
    <w:rsid w:val="009C1E1C"/>
    <w:rsid w:val="00AB78E6"/>
    <w:rsid w:val="00B31847"/>
    <w:rsid w:val="00BB693A"/>
    <w:rsid w:val="00CD5745"/>
    <w:rsid w:val="00D3145D"/>
    <w:rsid w:val="00D50FDF"/>
    <w:rsid w:val="00D730D8"/>
    <w:rsid w:val="00D969CB"/>
    <w:rsid w:val="00E34448"/>
    <w:rsid w:val="00F97A02"/>
    <w:rsid w:val="00FC4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461" w:hanging="361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325"/>
      <w:jc w:val="both"/>
    </w:pPr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1325" w:right="13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174C5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4C52"/>
    <w:rPr>
      <w:rFonts w:ascii="Tahoma" w:eastAsia="Arial MT" w:hAnsi="Tahoma" w:cs="Tahoma"/>
      <w:sz w:val="16"/>
      <w:szCs w:val="16"/>
      <w:lang w:val="pt-PT"/>
    </w:rPr>
  </w:style>
  <w:style w:type="paragraph" w:customStyle="1" w:styleId="tabelatextocentralizado">
    <w:name w:val="tabela_texto_centralizado"/>
    <w:basedOn w:val="Normal"/>
    <w:rsid w:val="00034E9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461" w:hanging="361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325"/>
      <w:jc w:val="both"/>
    </w:pPr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1325" w:right="13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174C5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4C52"/>
    <w:rPr>
      <w:rFonts w:ascii="Tahoma" w:eastAsia="Arial MT" w:hAnsi="Tahoma" w:cs="Tahoma"/>
      <w:sz w:val="16"/>
      <w:szCs w:val="16"/>
      <w:lang w:val="pt-PT"/>
    </w:rPr>
  </w:style>
  <w:style w:type="paragraph" w:customStyle="1" w:styleId="tabelatextocentralizado">
    <w:name w:val="tabela_texto_centralizado"/>
    <w:basedOn w:val="Normal"/>
    <w:rsid w:val="00034E9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cnj.jus.br/improbidade_adm/consultar_requerido.php)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atransparencia.gov.br/ceis)%3B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4363</Words>
  <Characters>23561</Characters>
  <Application>Microsoft Office Word</Application>
  <DocSecurity>0</DocSecurity>
  <Lines>196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AvisodeDispensaEletrnica.docx</vt:lpstr>
    </vt:vector>
  </TitlesOfParts>
  <Company/>
  <LinksUpToDate>false</LinksUpToDate>
  <CharactersWithSpaces>27869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AvisodeDispensaEletrnica.docx</dc:title>
  <dc:creator>RLOBO</dc:creator>
  <cp:lastModifiedBy>Cleber Lucio M. Coutinho </cp:lastModifiedBy>
  <cp:revision>2</cp:revision>
  <cp:lastPrinted>2022-05-26T14:38:00Z</cp:lastPrinted>
  <dcterms:created xsi:type="dcterms:W3CDTF">2022-10-07T13:46:00Z</dcterms:created>
  <dcterms:modified xsi:type="dcterms:W3CDTF">2022-10-07T13:46:00Z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2022-03-22T00:00:00Z</vt:filetime>
  </property>
  <property fmtid="{D5CDD505-2E9C-101B-9397-08002B2CF9AE}" pid="3" name="LastSaved">
    <vt:filetime>2022-03-30T00:00:00Z</vt:filetime>
  </property>
</Properties>
</file>