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89EDD" w14:textId="77777777" w:rsidR="0045503B" w:rsidRDefault="00000000">
      <w:pPr>
        <w:jc w:val="center"/>
      </w:pPr>
      <w:r>
        <w:rPr>
          <w:b/>
          <w:bCs/>
          <w:sz w:val="18"/>
          <w:szCs w:val="18"/>
        </w:rPr>
        <w:t>MINISTÉRIO DA GESTÃO E DA INOVAÇÃO EM SERVIÇOS PÚBLICOS</w:t>
      </w:r>
    </w:p>
    <w:p w14:paraId="6A535043" w14:textId="77777777" w:rsidR="0045503B" w:rsidRDefault="00000000">
      <w:pPr>
        <w:jc w:val="center"/>
      </w:pPr>
      <w:r>
        <w:rPr>
          <w:sz w:val="18"/>
          <w:szCs w:val="18"/>
        </w:rPr>
        <w:t>Secretaria de Serviços Compartilhados</w:t>
      </w:r>
    </w:p>
    <w:p w14:paraId="193AFB3A" w14:textId="77777777" w:rsidR="0045503B" w:rsidRDefault="00000000">
      <w:pPr>
        <w:jc w:val="center"/>
      </w:pPr>
      <w:r>
        <w:rPr>
          <w:sz w:val="18"/>
          <w:szCs w:val="18"/>
        </w:rPr>
        <w:t>Diretoria de Contratações e Unidades Descentralizadas</w:t>
      </w:r>
    </w:p>
    <w:p w14:paraId="06C48E3B" w14:textId="77777777" w:rsidR="0045503B" w:rsidRDefault="00000000">
      <w:pPr>
        <w:jc w:val="center"/>
      </w:pPr>
      <w:r>
        <w:rPr>
          <w:sz w:val="18"/>
          <w:szCs w:val="18"/>
        </w:rPr>
        <w:t>Superintendência Regional de Administração no Estado do Amazonas</w:t>
      </w:r>
    </w:p>
    <w:p w14:paraId="26471505" w14:textId="0FFE3890" w:rsidR="008811EC" w:rsidRPr="008811EC" w:rsidRDefault="00000000" w:rsidP="008811EC">
      <w:pPr>
        <w:jc w:val="center"/>
        <w:rPr>
          <w:sz w:val="18"/>
          <w:szCs w:val="18"/>
        </w:rPr>
      </w:pPr>
      <w:r>
        <w:rPr>
          <w:sz w:val="18"/>
          <w:szCs w:val="18"/>
        </w:rPr>
        <w:t>Divisão de Administração e Logística</w:t>
      </w:r>
    </w:p>
    <w:p w14:paraId="03076390" w14:textId="26CC9453" w:rsidR="0045503B" w:rsidRDefault="00000000">
      <w:pPr>
        <w:spacing w:before="240" w:after="40"/>
        <w:jc w:val="center"/>
      </w:pPr>
      <w:r>
        <w:rPr>
          <w:b/>
          <w:bCs/>
          <w:sz w:val="24"/>
          <w:szCs w:val="24"/>
        </w:rPr>
        <w:t>MINUTA DE INSTRUMENTO DE MEDIÇÃO DE RESULTADO (IMR)</w:t>
      </w:r>
    </w:p>
    <w:p w14:paraId="4D833EF0" w14:textId="77777777" w:rsidR="0045503B" w:rsidRDefault="00000000">
      <w:pPr>
        <w:spacing w:after="80"/>
        <w:jc w:val="center"/>
      </w:pPr>
      <w:r>
        <w:rPr>
          <w:sz w:val="20"/>
          <w:szCs w:val="20"/>
        </w:rPr>
        <w:t>Seguro de Veículos da Frota Oficial – Anexo do Termo de Referência nº 22/2026</w:t>
      </w:r>
    </w:p>
    <w:p w14:paraId="3F125CCC" w14:textId="77777777" w:rsidR="0045503B" w:rsidRDefault="00000000">
      <w:pPr>
        <w:spacing w:after="200"/>
        <w:jc w:val="center"/>
      </w:pPr>
      <w:r>
        <w:rPr>
          <w:i/>
          <w:iCs/>
          <w:sz w:val="18"/>
          <w:szCs w:val="18"/>
        </w:rPr>
        <w:t>Os valores entre [colchetes] são sugestões e devem ser iguais aos do Termo de Referência final.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438"/>
      </w:tblGrid>
      <w:tr w:rsidR="0045503B" w14:paraId="30B082C9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E7EE643" w14:textId="77777777" w:rsidR="0045503B" w:rsidRDefault="00000000">
            <w:r>
              <w:rPr>
                <w:b/>
                <w:bCs/>
                <w:sz w:val="19"/>
                <w:szCs w:val="19"/>
              </w:rPr>
              <w:t>Processo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5545E40" w14:textId="77777777" w:rsidR="0045503B" w:rsidRDefault="00000000">
            <w:r>
              <w:rPr>
                <w:sz w:val="19"/>
                <w:szCs w:val="19"/>
              </w:rPr>
              <w:t>10283.000130/2026-14</w:t>
            </w:r>
          </w:p>
        </w:tc>
      </w:tr>
      <w:tr w:rsidR="0045503B" w14:paraId="5DD6403F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E962212" w14:textId="77777777" w:rsidR="0045503B" w:rsidRDefault="00000000">
            <w:r>
              <w:rPr>
                <w:b/>
                <w:bCs/>
                <w:sz w:val="19"/>
                <w:szCs w:val="19"/>
              </w:rPr>
              <w:t>Contrato nº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0A61090" w14:textId="77777777" w:rsidR="0045503B" w:rsidRDefault="0045503B"/>
        </w:tc>
      </w:tr>
      <w:tr w:rsidR="0045503B" w14:paraId="7668B01C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F6BAC37" w14:textId="77777777" w:rsidR="0045503B" w:rsidRDefault="00000000">
            <w:r>
              <w:rPr>
                <w:b/>
                <w:bCs/>
                <w:sz w:val="19"/>
                <w:szCs w:val="19"/>
              </w:rPr>
              <w:t>Contratada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0BAB96F" w14:textId="77777777" w:rsidR="0045503B" w:rsidRDefault="0045503B"/>
        </w:tc>
      </w:tr>
      <w:tr w:rsidR="0045503B" w:rsidRPr="004540CA" w14:paraId="40131E95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9392BBE" w14:textId="77777777" w:rsidR="0045503B" w:rsidRDefault="00000000">
            <w:r>
              <w:rPr>
                <w:b/>
                <w:bCs/>
                <w:sz w:val="19"/>
                <w:szCs w:val="19"/>
              </w:rPr>
              <w:t>Órgão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14FDE62" w14:textId="77777777" w:rsidR="0045503B" w:rsidRPr="008811EC" w:rsidRDefault="00000000">
            <w:pPr>
              <w:rPr>
                <w:lang w:val="en-US"/>
              </w:rPr>
            </w:pPr>
            <w:proofErr w:type="gramStart"/>
            <w:r>
              <w:rPr>
                <w:sz w:val="19"/>
                <w:szCs w:val="19"/>
                <w:lang w:val="en-US"/>
              </w:rPr>
              <w:t xml:space="preserve">(  </w:t>
            </w:r>
            <w:proofErr w:type="gramEnd"/>
            <w:r>
              <w:rPr>
                <w:sz w:val="19"/>
                <w:szCs w:val="19"/>
                <w:lang w:val="en-US"/>
              </w:rPr>
              <w:t xml:space="preserve"> ) SRA/AM   </w:t>
            </w:r>
            <w:proofErr w:type="gramStart"/>
            <w:r>
              <w:rPr>
                <w:sz w:val="19"/>
                <w:szCs w:val="19"/>
                <w:lang w:val="en-US"/>
              </w:rPr>
              <w:t xml:space="preserve">   (</w:t>
            </w:r>
            <w:proofErr w:type="gramEnd"/>
            <w:r>
              <w:rPr>
                <w:sz w:val="19"/>
                <w:szCs w:val="19"/>
                <w:lang w:val="en-US"/>
              </w:rPr>
              <w:t xml:space="preserve"> </w:t>
            </w:r>
            <w:proofErr w:type="gramStart"/>
            <w:r>
              <w:rPr>
                <w:sz w:val="19"/>
                <w:szCs w:val="19"/>
                <w:lang w:val="en-US"/>
              </w:rPr>
              <w:t xml:space="preserve">  )</w:t>
            </w:r>
            <w:proofErr w:type="gramEnd"/>
            <w:r>
              <w:rPr>
                <w:sz w:val="19"/>
                <w:szCs w:val="19"/>
                <w:lang w:val="en-US"/>
              </w:rPr>
              <w:t xml:space="preserve"> SPU/AM   </w:t>
            </w:r>
            <w:proofErr w:type="gramStart"/>
            <w:r>
              <w:rPr>
                <w:sz w:val="19"/>
                <w:szCs w:val="19"/>
                <w:lang w:val="en-US"/>
              </w:rPr>
              <w:t xml:space="preserve">   (</w:t>
            </w:r>
            <w:proofErr w:type="gramEnd"/>
            <w:r>
              <w:rPr>
                <w:sz w:val="19"/>
                <w:szCs w:val="19"/>
                <w:lang w:val="en-US"/>
              </w:rPr>
              <w:t xml:space="preserve"> </w:t>
            </w:r>
            <w:proofErr w:type="gramStart"/>
            <w:r>
              <w:rPr>
                <w:sz w:val="19"/>
                <w:szCs w:val="19"/>
                <w:lang w:val="en-US"/>
              </w:rPr>
              <w:t xml:space="preserve">  )</w:t>
            </w:r>
            <w:proofErr w:type="gramEnd"/>
            <w:r>
              <w:rPr>
                <w:sz w:val="19"/>
                <w:szCs w:val="19"/>
                <w:lang w:val="en-US"/>
              </w:rPr>
              <w:t xml:space="preserve"> SRTE/AM</w:t>
            </w:r>
          </w:p>
        </w:tc>
      </w:tr>
      <w:tr w:rsidR="0045503B" w14:paraId="13ADF330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88910D2" w14:textId="77777777" w:rsidR="0045503B" w:rsidRDefault="00000000">
            <w:r>
              <w:rPr>
                <w:b/>
                <w:bCs/>
                <w:sz w:val="19"/>
                <w:szCs w:val="19"/>
              </w:rPr>
              <w:t>Mês/ano de referência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D572832" w14:textId="77777777" w:rsidR="0045503B" w:rsidRDefault="00000000">
            <w:r>
              <w:rPr>
                <w:sz w:val="19"/>
                <w:szCs w:val="19"/>
              </w:rPr>
              <w:t>_____ / ________</w:t>
            </w:r>
          </w:p>
        </w:tc>
      </w:tr>
      <w:tr w:rsidR="0045503B" w14:paraId="76FD016A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3573701" w14:textId="77777777" w:rsidR="0045503B" w:rsidRDefault="00000000">
            <w:r>
              <w:rPr>
                <w:b/>
                <w:bCs/>
                <w:sz w:val="19"/>
                <w:szCs w:val="19"/>
              </w:rPr>
              <w:t>Valor mensal do órgão (R$)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3E5EE8B" w14:textId="77777777" w:rsidR="0045503B" w:rsidRDefault="0045503B"/>
        </w:tc>
      </w:tr>
      <w:tr w:rsidR="0045503B" w14:paraId="677A22CA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32C452E" w14:textId="77777777" w:rsidR="0045503B" w:rsidRDefault="00000000">
            <w:r>
              <w:rPr>
                <w:b/>
                <w:bCs/>
                <w:sz w:val="19"/>
                <w:szCs w:val="19"/>
              </w:rPr>
              <w:t>Fiscal setorial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466D159" w14:textId="77777777" w:rsidR="0045503B" w:rsidRDefault="0045503B"/>
        </w:tc>
      </w:tr>
    </w:tbl>
    <w:p w14:paraId="539588F5" w14:textId="77777777" w:rsidR="0045503B" w:rsidRDefault="00000000">
      <w:pPr>
        <w:keepNext/>
        <w:spacing w:before="180" w:after="80"/>
      </w:pPr>
      <w:r>
        <w:rPr>
          <w:b/>
          <w:bCs/>
          <w:sz w:val="22"/>
          <w:szCs w:val="22"/>
        </w:rPr>
        <w:t>Cláusula 1 – Finalidade</w:t>
      </w:r>
    </w:p>
    <w:p w14:paraId="2AB3F639" w14:textId="77777777" w:rsidR="0045503B" w:rsidRDefault="00000000">
      <w:pPr>
        <w:spacing w:after="100"/>
        <w:jc w:val="both"/>
      </w:pPr>
      <w:r>
        <w:rPr>
          <w:sz w:val="20"/>
          <w:szCs w:val="20"/>
        </w:rPr>
        <w:t>Este IMR mede, todo mês, se a contratada cumpriu os prazos e obrigações do contrato. O resultado define se haverá desconto (glosa) no pagamento mensal do órgão.</w:t>
      </w:r>
    </w:p>
    <w:p w14:paraId="54F9ACAB" w14:textId="77777777" w:rsidR="0045503B" w:rsidRDefault="00000000">
      <w:pPr>
        <w:keepNext/>
        <w:spacing w:before="180" w:after="80"/>
      </w:pPr>
      <w:r>
        <w:rPr>
          <w:b/>
          <w:bCs/>
          <w:sz w:val="22"/>
          <w:szCs w:val="22"/>
        </w:rPr>
        <w:t>Cláusula 2 – Regras gerais</w:t>
      </w:r>
    </w:p>
    <w:p w14:paraId="0961EC4C" w14:textId="77777777" w:rsidR="0045503B" w:rsidRDefault="00000000">
      <w:pPr>
        <w:pStyle w:val="PargrafodaLista"/>
        <w:numPr>
          <w:ilvl w:val="0"/>
          <w:numId w:val="2"/>
        </w:numPr>
        <w:spacing w:after="40"/>
        <w:jc w:val="both"/>
      </w:pPr>
      <w:r>
        <w:rPr>
          <w:sz w:val="20"/>
          <w:szCs w:val="20"/>
        </w:rPr>
        <w:t>Será preenchido um IMR por órgão (SRA/AM, SPU/AM e SRTE/AM), todo mês, pelo respectivo fiscal setorial.</w:t>
      </w:r>
    </w:p>
    <w:p w14:paraId="0CB2E0BA" w14:textId="4C9BF3BC" w:rsidR="0045503B" w:rsidRDefault="00000000">
      <w:pPr>
        <w:pStyle w:val="PargrafodaLista"/>
        <w:numPr>
          <w:ilvl w:val="0"/>
          <w:numId w:val="2"/>
        </w:numPr>
        <w:spacing w:after="40"/>
        <w:jc w:val="both"/>
      </w:pPr>
      <w:r>
        <w:rPr>
          <w:sz w:val="20"/>
          <w:szCs w:val="20"/>
        </w:rPr>
        <w:t>O fiscal usa quatro fontes: (a) o relatório mensal da contratada; (b) as Fichas de Registro de Ocorrência (Anexo), quando houver, elaboradas pelo condutor em conjunto com o fiscal setorial; (c) Contrato, Edital, Termo de Referência e Estudo Técnico Preliminar; e (d) a apólice, os endossos e a relação de veículos do órgão.</w:t>
      </w:r>
    </w:p>
    <w:p w14:paraId="4563ED20" w14:textId="77777777" w:rsidR="0045503B" w:rsidRDefault="00000000">
      <w:pPr>
        <w:pStyle w:val="PargrafodaLista"/>
        <w:numPr>
          <w:ilvl w:val="0"/>
          <w:numId w:val="2"/>
        </w:numPr>
        <w:spacing w:after="40"/>
        <w:jc w:val="both"/>
      </w:pPr>
      <w:r>
        <w:rPr>
          <w:b/>
          <w:bCs/>
          <w:sz w:val="20"/>
          <w:szCs w:val="20"/>
        </w:rPr>
        <w:t xml:space="preserve">Mês sem ocorrência: </w:t>
      </w:r>
      <w:r>
        <w:rPr>
          <w:sz w:val="20"/>
          <w:szCs w:val="20"/>
        </w:rPr>
        <w:t>se não houve acionamento, sinistro ou pedido no mês, o indicador é considerado cumprido, sem glosa.</w:t>
      </w:r>
    </w:p>
    <w:p w14:paraId="258CCF40" w14:textId="62C95629" w:rsidR="0045503B" w:rsidRDefault="00000000">
      <w:pPr>
        <w:pStyle w:val="PargrafodaLista"/>
        <w:numPr>
          <w:ilvl w:val="0"/>
          <w:numId w:val="2"/>
        </w:numPr>
        <w:spacing w:after="40"/>
        <w:jc w:val="both"/>
      </w:pPr>
      <w:r>
        <w:rPr>
          <w:b/>
          <w:bCs/>
          <w:sz w:val="20"/>
          <w:szCs w:val="20"/>
        </w:rPr>
        <w:t xml:space="preserve">Negativa indevida: </w:t>
      </w:r>
      <w:r>
        <w:rPr>
          <w:sz w:val="20"/>
          <w:szCs w:val="20"/>
        </w:rPr>
        <w:t>se a seguradora negar um serviço ou cobertura previsto nos instrumentos licitatórios, a negativa conta como uma ocorrência no indicador correspondente. Toda negativa deve ser informada por escrito pela contratada, com o motivo.</w:t>
      </w:r>
    </w:p>
    <w:p w14:paraId="25F78FEF" w14:textId="77777777" w:rsidR="0045503B" w:rsidRDefault="00000000">
      <w:pPr>
        <w:pStyle w:val="PargrafodaLista"/>
        <w:numPr>
          <w:ilvl w:val="0"/>
          <w:numId w:val="2"/>
        </w:numPr>
        <w:spacing w:after="40"/>
        <w:jc w:val="both"/>
      </w:pPr>
      <w:r>
        <w:rPr>
          <w:sz w:val="20"/>
          <w:szCs w:val="20"/>
        </w:rPr>
        <w:t>Se o relatório da contratada divergir das fichas, vale a ficha, salvo prova em contrário apresentada pela contratada.</w:t>
      </w:r>
    </w:p>
    <w:p w14:paraId="25599AD1" w14:textId="6274697C" w:rsidR="0045503B" w:rsidRPr="00446A36" w:rsidRDefault="00000000">
      <w:pPr>
        <w:pStyle w:val="PargrafodaLista"/>
        <w:numPr>
          <w:ilvl w:val="0"/>
          <w:numId w:val="2"/>
        </w:numPr>
        <w:spacing w:after="40"/>
        <w:jc w:val="both"/>
      </w:pPr>
      <w:r w:rsidRPr="00446A36">
        <w:rPr>
          <w:sz w:val="20"/>
          <w:szCs w:val="20"/>
        </w:rPr>
        <w:t xml:space="preserve">Antes da glosa, a contratada terá </w:t>
      </w:r>
      <w:r w:rsidRPr="00446A36">
        <w:rPr>
          <w:i/>
          <w:iCs/>
          <w:sz w:val="20"/>
          <w:szCs w:val="20"/>
        </w:rPr>
        <w:t>[5] dias úteis</w:t>
      </w:r>
      <w:r w:rsidRPr="00446A36">
        <w:rPr>
          <w:sz w:val="20"/>
          <w:szCs w:val="20"/>
        </w:rPr>
        <w:t xml:space="preserve"> para justificar cada falha. Se o gestor aceitar a justificativa (por exemplo: enchente, bloqueio de via, acesso fluvial interrompido ou documentação pendente pelo órgão), a ocorrência não será contada.</w:t>
      </w:r>
    </w:p>
    <w:p w14:paraId="79951957" w14:textId="77777777" w:rsidR="0045503B" w:rsidRPr="00446A36" w:rsidRDefault="00000000">
      <w:pPr>
        <w:pStyle w:val="PargrafodaLista"/>
        <w:numPr>
          <w:ilvl w:val="0"/>
          <w:numId w:val="2"/>
        </w:numPr>
        <w:spacing w:after="40"/>
        <w:jc w:val="both"/>
        <w:rPr>
          <w:i/>
          <w:iCs/>
        </w:rPr>
      </w:pPr>
      <w:r w:rsidRPr="00446A36">
        <w:rPr>
          <w:i/>
          <w:iCs/>
          <w:sz w:val="20"/>
          <w:szCs w:val="20"/>
        </w:rPr>
        <w:t xml:space="preserve">A glosa total do mês fica limitada a </w:t>
      </w:r>
      <w:r w:rsidRPr="00446A36">
        <w:rPr>
          <w:b/>
          <w:i/>
          <w:iCs/>
          <w:sz w:val="20"/>
          <w:szCs w:val="20"/>
        </w:rPr>
        <w:t>[20%]</w:t>
      </w:r>
      <w:r w:rsidRPr="00446A36">
        <w:rPr>
          <w:i/>
          <w:iCs/>
          <w:sz w:val="20"/>
          <w:szCs w:val="20"/>
        </w:rPr>
        <w:t xml:space="preserve"> do valor mensal do órgão (pagamento mínimo de 80%), conforme as faixas de ajuste do modelo de </w:t>
      </w:r>
      <w:r w:rsidRPr="00446A36">
        <w:rPr>
          <w:b/>
          <w:i/>
          <w:iCs/>
          <w:sz w:val="20"/>
          <w:szCs w:val="20"/>
        </w:rPr>
        <w:t>IMR do Anexo V-B da IN SEGES/MP nº 5/2017</w:t>
      </w:r>
      <w:r w:rsidRPr="00446A36">
        <w:rPr>
          <w:i/>
          <w:iCs/>
          <w:sz w:val="20"/>
          <w:szCs w:val="20"/>
        </w:rPr>
        <w:t xml:space="preserve">. </w:t>
      </w:r>
      <w:r w:rsidRPr="00446A36">
        <w:rPr>
          <w:b/>
          <w:i/>
          <w:iCs/>
          <w:sz w:val="20"/>
          <w:szCs w:val="20"/>
        </w:rPr>
        <w:t>Esse limite não se aplica ao indicador 1A (veículo sem cobertura).</w:t>
      </w:r>
    </w:p>
    <w:p w14:paraId="67FA2181" w14:textId="34DD6A03" w:rsidR="0045503B" w:rsidRDefault="00000000">
      <w:pPr>
        <w:pStyle w:val="PargrafodaLista"/>
        <w:numPr>
          <w:ilvl w:val="0"/>
          <w:numId w:val="2"/>
        </w:numPr>
        <w:spacing w:after="40"/>
        <w:jc w:val="both"/>
      </w:pPr>
      <w:r w:rsidRPr="00446A36">
        <w:rPr>
          <w:sz w:val="20"/>
          <w:szCs w:val="20"/>
        </w:rPr>
        <w:t xml:space="preserve">Se o teto for atingido, se o mesmo indicador falhar em [3] meses seguidos, ou se algum veículo ficar sem cobertura, o fiscal técnico comunica imediatamente ao gestor, que avaliará a abertura de processo sancionatório (item 8 do TR) e, se for o caso, a rescisão </w:t>
      </w:r>
      <w:r>
        <w:rPr>
          <w:sz w:val="20"/>
          <w:szCs w:val="20"/>
        </w:rPr>
        <w:t>contratual.</w:t>
      </w:r>
    </w:p>
    <w:p w14:paraId="01E4384B" w14:textId="77B5C901" w:rsidR="0045503B" w:rsidRPr="00841B4B" w:rsidRDefault="008811EC">
      <w:pPr>
        <w:pStyle w:val="PargrafodaLista"/>
        <w:numPr>
          <w:ilvl w:val="0"/>
          <w:numId w:val="2"/>
        </w:numPr>
        <w:spacing w:after="40"/>
        <w:jc w:val="both"/>
      </w:pPr>
      <w:r>
        <w:rPr>
          <w:sz w:val="20"/>
          <w:szCs w:val="20"/>
        </w:rPr>
        <w:t>Para fins de alinhamento de conceitos, a glosa não é penalidade: apenas ajusta o pagamento ao serviço efetivamente prestado. As sanções seguem rito próprio, com contraditório e ampla defesa, conforme os instrumentos licitatórios.</w:t>
      </w:r>
    </w:p>
    <w:p w14:paraId="7487733D" w14:textId="0E0F49B7" w:rsidR="00841B4B" w:rsidRPr="00446A36" w:rsidRDefault="00841B4B">
      <w:pPr>
        <w:pStyle w:val="PargrafodaLista"/>
        <w:numPr>
          <w:ilvl w:val="0"/>
          <w:numId w:val="2"/>
        </w:numPr>
        <w:spacing w:after="40"/>
        <w:jc w:val="both"/>
      </w:pPr>
      <w:r>
        <w:rPr>
          <w:sz w:val="20"/>
          <w:szCs w:val="20"/>
        </w:rPr>
        <w:t>Para fins de alinhamento: o Fiscal Setorial é o fiscal responsável pelo acompanhamento do contrato e dos serviços em cada órgão; o Fiscal Técnico é o fiscal da SRA/AM responsável pelo acompanhamento e pelo suporte aos fiscais setoriais; e o(a) Gestor(a) do Contrato é responsável pela gestão contratual, supervisão e coordenação das ações.</w:t>
      </w:r>
    </w:p>
    <w:p w14:paraId="794AB9C6" w14:textId="77777777" w:rsidR="00446A36" w:rsidRDefault="00446A36" w:rsidP="00446A36">
      <w:pPr>
        <w:spacing w:after="40"/>
        <w:jc w:val="both"/>
      </w:pPr>
    </w:p>
    <w:p w14:paraId="3064B999" w14:textId="77777777" w:rsidR="00446A36" w:rsidRDefault="00446A36" w:rsidP="00446A36">
      <w:pPr>
        <w:spacing w:after="40"/>
        <w:jc w:val="both"/>
      </w:pPr>
    </w:p>
    <w:p w14:paraId="2B505456" w14:textId="77777777" w:rsidR="0045503B" w:rsidRDefault="00000000">
      <w:pPr>
        <w:keepNext/>
        <w:spacing w:before="180" w:after="80"/>
      </w:pPr>
      <w:r>
        <w:rPr>
          <w:b/>
          <w:bCs/>
          <w:sz w:val="22"/>
          <w:szCs w:val="22"/>
        </w:rPr>
        <w:lastRenderedPageBreak/>
        <w:t>Cláusula 3 – Como preencher (passo a passo)</w:t>
      </w:r>
    </w:p>
    <w:p w14:paraId="43C03ED6" w14:textId="77777777" w:rsidR="0045503B" w:rsidRDefault="00000000">
      <w:pPr>
        <w:pStyle w:val="PargrafodaLista"/>
        <w:numPr>
          <w:ilvl w:val="0"/>
          <w:numId w:val="3"/>
        </w:numPr>
        <w:spacing w:after="40"/>
        <w:jc w:val="both"/>
      </w:pPr>
      <w:r>
        <w:rPr>
          <w:sz w:val="20"/>
          <w:szCs w:val="20"/>
        </w:rPr>
        <w:t>Receba o relatório mensal da contratada e reúna as fichas de ocorrência do mês.</w:t>
      </w:r>
    </w:p>
    <w:p w14:paraId="41376F2F" w14:textId="77777777" w:rsidR="0045503B" w:rsidRDefault="00000000">
      <w:pPr>
        <w:pStyle w:val="PargrafodaLista"/>
        <w:numPr>
          <w:ilvl w:val="0"/>
          <w:numId w:val="3"/>
        </w:numPr>
        <w:spacing w:after="40"/>
        <w:jc w:val="both"/>
      </w:pPr>
      <w:r>
        <w:rPr>
          <w:sz w:val="20"/>
          <w:szCs w:val="20"/>
        </w:rPr>
        <w:t>Indicadores 1A e 6: marque Sim ou Não. Indicadores 1B e 2 a 5: conte quantas ocorrências passaram do prazo.</w:t>
      </w:r>
    </w:p>
    <w:p w14:paraId="06B136F1" w14:textId="77777777" w:rsidR="0045503B" w:rsidRPr="00446A36" w:rsidRDefault="00000000">
      <w:pPr>
        <w:pStyle w:val="PargrafodaLista"/>
        <w:numPr>
          <w:ilvl w:val="0"/>
          <w:numId w:val="3"/>
        </w:numPr>
        <w:spacing w:after="40"/>
        <w:jc w:val="both"/>
      </w:pPr>
      <w:r>
        <w:rPr>
          <w:sz w:val="20"/>
          <w:szCs w:val="20"/>
        </w:rPr>
        <w:t xml:space="preserve">Multiplique o resultado dos indicadores 1B a 6 pelo percentual da Cláusula 4, some tudo e respeite o </w:t>
      </w:r>
      <w:r w:rsidRPr="00446A36">
        <w:rPr>
          <w:sz w:val="20"/>
          <w:szCs w:val="20"/>
        </w:rPr>
        <w:t xml:space="preserve">teto de </w:t>
      </w:r>
      <w:r w:rsidRPr="00446A36">
        <w:rPr>
          <w:i/>
          <w:iCs/>
          <w:sz w:val="20"/>
          <w:szCs w:val="20"/>
        </w:rPr>
        <w:t>[20%].</w:t>
      </w:r>
      <w:r w:rsidRPr="00446A36">
        <w:rPr>
          <w:sz w:val="20"/>
          <w:szCs w:val="20"/>
        </w:rPr>
        <w:t xml:space="preserve"> Se o indicador 1A for “Não”, acrescente a glosa de 100% do valor mensal do(s) veículo(s) sem cobertura, conforme a tabela de preços do contrato.</w:t>
      </w:r>
    </w:p>
    <w:p w14:paraId="7675A3B0" w14:textId="77777777" w:rsidR="008811EC" w:rsidRPr="00446A36" w:rsidRDefault="00000000">
      <w:pPr>
        <w:pStyle w:val="PargrafodaLista"/>
        <w:numPr>
          <w:ilvl w:val="0"/>
          <w:numId w:val="3"/>
        </w:numPr>
        <w:spacing w:after="40"/>
        <w:jc w:val="both"/>
      </w:pPr>
      <w:r w:rsidRPr="00446A36">
        <w:rPr>
          <w:sz w:val="20"/>
          <w:szCs w:val="20"/>
        </w:rPr>
        <w:t xml:space="preserve">Envie o IMR e as fichas ao fiscal técnico em até </w:t>
      </w:r>
      <w:r w:rsidRPr="00446A36">
        <w:rPr>
          <w:i/>
          <w:iCs/>
          <w:sz w:val="20"/>
          <w:szCs w:val="20"/>
        </w:rPr>
        <w:t>[3] dias úteis após</w:t>
      </w:r>
      <w:r w:rsidRPr="00446A36">
        <w:rPr>
          <w:sz w:val="20"/>
          <w:szCs w:val="20"/>
        </w:rPr>
        <w:t xml:space="preserve"> o recebimento do relatório mensal.</w:t>
      </w:r>
    </w:p>
    <w:p w14:paraId="57957F5C" w14:textId="070F3493" w:rsidR="0045503B" w:rsidRDefault="008811EC">
      <w:pPr>
        <w:pStyle w:val="PargrafodaLista"/>
        <w:numPr>
          <w:ilvl w:val="0"/>
          <w:numId w:val="3"/>
        </w:numPr>
        <w:spacing w:after="40"/>
        <w:jc w:val="both"/>
      </w:pPr>
      <w:r w:rsidRPr="00446A36">
        <w:rPr>
          <w:sz w:val="20"/>
          <w:szCs w:val="20"/>
        </w:rPr>
        <w:t xml:space="preserve">O fiscal técnico notifica a contratada, que terá </w:t>
      </w:r>
      <w:r w:rsidRPr="00446A36">
        <w:rPr>
          <w:bCs/>
          <w:i/>
          <w:iCs/>
          <w:sz w:val="20"/>
          <w:szCs w:val="20"/>
        </w:rPr>
        <w:t>[5] dias úteis</w:t>
      </w:r>
      <w:r w:rsidRPr="00446A36">
        <w:rPr>
          <w:sz w:val="20"/>
          <w:szCs w:val="20"/>
        </w:rPr>
        <w:t xml:space="preserve"> </w:t>
      </w:r>
      <w:r>
        <w:rPr>
          <w:sz w:val="20"/>
          <w:szCs w:val="20"/>
        </w:rPr>
        <w:t>para apresentar justificativa (regra 2.6), e consolida o resultado no recebimento provisório (itens 7.6 a 7.10 do TR).</w:t>
      </w:r>
    </w:p>
    <w:p w14:paraId="1D43D506" w14:textId="6707E77D" w:rsidR="0045503B" w:rsidRDefault="008811EC">
      <w:pPr>
        <w:pStyle w:val="PargrafodaLista"/>
        <w:numPr>
          <w:ilvl w:val="0"/>
          <w:numId w:val="3"/>
        </w:numPr>
        <w:spacing w:after="40"/>
        <w:jc w:val="both"/>
      </w:pPr>
      <w:r>
        <w:rPr>
          <w:sz w:val="20"/>
          <w:szCs w:val="20"/>
        </w:rPr>
        <w:t>O gestor decide sobre as justificativas, recalcula a glosa se for o caso, emite o Termo de Recebimento Definitivo e informa à contratada o valor exato da nota fiscal (item 7.19 do TR).</w:t>
      </w:r>
    </w:p>
    <w:p w14:paraId="4E501089" w14:textId="77777777" w:rsidR="0045503B" w:rsidRDefault="00000000">
      <w:pPr>
        <w:keepNext/>
        <w:spacing w:before="180" w:after="80"/>
      </w:pPr>
      <w:r>
        <w:rPr>
          <w:b/>
          <w:bCs/>
          <w:sz w:val="22"/>
          <w:szCs w:val="22"/>
        </w:rPr>
        <w:t>Cláusula 4 – Indicadores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1700"/>
        <w:gridCol w:w="3938"/>
        <w:gridCol w:w="1300"/>
        <w:gridCol w:w="2200"/>
      </w:tblGrid>
      <w:tr w:rsidR="0045503B" w14:paraId="3BD0E9D9" w14:textId="77777777">
        <w:trPr>
          <w:cantSplit/>
          <w:tblHeader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0972AF0" w14:textId="77777777" w:rsidR="0045503B" w:rsidRDefault="00000000">
            <w:r>
              <w:rPr>
                <w:b/>
                <w:bCs/>
                <w:sz w:val="19"/>
                <w:szCs w:val="19"/>
              </w:rPr>
              <w:t>Nº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2572ADA" w14:textId="77777777" w:rsidR="0045503B" w:rsidRDefault="00000000">
            <w:r>
              <w:rPr>
                <w:b/>
                <w:bCs/>
                <w:sz w:val="19"/>
                <w:szCs w:val="19"/>
              </w:rPr>
              <w:t>Indicador</w:t>
            </w:r>
          </w:p>
        </w:tc>
        <w:tc>
          <w:tcPr>
            <w:tcW w:w="3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513DC2B" w14:textId="77777777" w:rsidR="0045503B" w:rsidRDefault="00000000">
            <w:r>
              <w:rPr>
                <w:b/>
                <w:bCs/>
                <w:sz w:val="19"/>
                <w:szCs w:val="19"/>
              </w:rPr>
              <w:t>O que o fiscal verifica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5F2118C" w14:textId="77777777" w:rsidR="0045503B" w:rsidRDefault="00000000">
            <w:r>
              <w:rPr>
                <w:b/>
                <w:bCs/>
                <w:sz w:val="19"/>
                <w:szCs w:val="19"/>
              </w:rPr>
              <w:t>Padrão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297FCFB" w14:textId="77777777" w:rsidR="0045503B" w:rsidRDefault="00000000">
            <w:r>
              <w:rPr>
                <w:b/>
                <w:bCs/>
                <w:sz w:val="19"/>
                <w:szCs w:val="19"/>
              </w:rPr>
              <w:t>Glosa</w:t>
            </w:r>
          </w:p>
        </w:tc>
      </w:tr>
      <w:tr w:rsidR="0045503B" w14:paraId="2492FFF0" w14:textId="77777777">
        <w:trPr>
          <w:cantSplit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8A7FA4E" w14:textId="77777777" w:rsidR="0045503B" w:rsidRDefault="00000000">
            <w:r>
              <w:rPr>
                <w:sz w:val="19"/>
                <w:szCs w:val="19"/>
              </w:rPr>
              <w:t>1A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F3A5F53" w14:textId="77777777" w:rsidR="0045503B" w:rsidRDefault="00000000">
            <w:r>
              <w:rPr>
                <w:sz w:val="19"/>
                <w:szCs w:val="19"/>
              </w:rPr>
              <w:t>Veículo sem cobertura</w:t>
            </w:r>
          </w:p>
        </w:tc>
        <w:tc>
          <w:tcPr>
            <w:tcW w:w="3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D67B697" w14:textId="77777777" w:rsidR="0045503B" w:rsidRDefault="00000000">
            <w:r>
              <w:rPr>
                <w:sz w:val="19"/>
                <w:szCs w:val="19"/>
              </w:rPr>
              <w:t>Todos os veículos do órgão constam da apólice ou de endosso vigente no mês.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ED4849D" w14:textId="77777777" w:rsidR="0045503B" w:rsidRDefault="00000000">
            <w:r>
              <w:rPr>
                <w:sz w:val="19"/>
                <w:szCs w:val="19"/>
              </w:rPr>
              <w:t>Sim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9F058FF" w14:textId="40F93449" w:rsidR="0045503B" w:rsidRPr="00446A36" w:rsidRDefault="00000000">
            <w:pPr>
              <w:rPr>
                <w:i/>
                <w:iCs/>
              </w:rPr>
            </w:pPr>
            <w:r w:rsidRPr="00446A36">
              <w:rPr>
                <w:i/>
                <w:iCs/>
                <w:sz w:val="19"/>
                <w:szCs w:val="19"/>
              </w:rPr>
              <w:t>Se “Não”: [100%] do valor mensal do(s) veículo(s) sem cobertura (fora do teto)</w:t>
            </w:r>
          </w:p>
        </w:tc>
      </w:tr>
      <w:tr w:rsidR="0045503B" w14:paraId="558D7B40" w14:textId="77777777">
        <w:trPr>
          <w:cantSplit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E8583E4" w14:textId="77777777" w:rsidR="0045503B" w:rsidRDefault="00000000">
            <w:r>
              <w:rPr>
                <w:sz w:val="19"/>
                <w:szCs w:val="19"/>
              </w:rPr>
              <w:t>1B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321BBA9" w14:textId="77777777" w:rsidR="0045503B" w:rsidRDefault="00000000">
            <w:r>
              <w:rPr>
                <w:sz w:val="19"/>
                <w:szCs w:val="19"/>
              </w:rPr>
              <w:t>Endossos</w:t>
            </w:r>
          </w:p>
        </w:tc>
        <w:tc>
          <w:tcPr>
            <w:tcW w:w="3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0292993" w14:textId="48A3C152" w:rsidR="0045503B" w:rsidRDefault="00000000">
            <w:r>
              <w:rPr>
                <w:sz w:val="19"/>
                <w:szCs w:val="19"/>
              </w:rPr>
              <w:t>Quantos endossos pedidos no mês (inclusão, exclusão ou substituição de veículo) foram emitidos depois de [</w:t>
            </w:r>
            <w:r w:rsidR="004540CA">
              <w:rPr>
                <w:sz w:val="19"/>
                <w:szCs w:val="19"/>
              </w:rPr>
              <w:t>10</w:t>
            </w:r>
            <w:r>
              <w:rPr>
                <w:sz w:val="19"/>
                <w:szCs w:val="19"/>
              </w:rPr>
              <w:t xml:space="preserve"> dias úteis].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62CA473" w14:textId="77777777" w:rsidR="0045503B" w:rsidRDefault="00000000">
            <w:r>
              <w:rPr>
                <w:sz w:val="19"/>
                <w:szCs w:val="19"/>
              </w:rPr>
              <w:t>0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9ADA486" w14:textId="77777777" w:rsidR="0045503B" w:rsidRPr="00446A36" w:rsidRDefault="00000000">
            <w:pPr>
              <w:rPr>
                <w:i/>
                <w:iCs/>
              </w:rPr>
            </w:pPr>
            <w:r w:rsidRPr="00446A36">
              <w:rPr>
                <w:i/>
                <w:iCs/>
                <w:sz w:val="19"/>
                <w:szCs w:val="19"/>
              </w:rPr>
              <w:t>[5%] por endosso</w:t>
            </w:r>
          </w:p>
        </w:tc>
      </w:tr>
      <w:tr w:rsidR="0045503B" w14:paraId="05366A8E" w14:textId="77777777">
        <w:trPr>
          <w:cantSplit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67150BC" w14:textId="77777777" w:rsidR="0045503B" w:rsidRDefault="00000000">
            <w:r>
              <w:rPr>
                <w:sz w:val="19"/>
                <w:szCs w:val="19"/>
              </w:rPr>
              <w:t>2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4331F21" w14:textId="77777777" w:rsidR="0045503B" w:rsidRDefault="00000000">
            <w:r>
              <w:rPr>
                <w:sz w:val="19"/>
                <w:szCs w:val="19"/>
              </w:rPr>
              <w:t>Assistência 24h</w:t>
            </w:r>
          </w:p>
        </w:tc>
        <w:tc>
          <w:tcPr>
            <w:tcW w:w="3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83DFEDF" w14:textId="77777777" w:rsidR="0045503B" w:rsidRPr="00446A36" w:rsidRDefault="00000000">
            <w:r w:rsidRPr="00446A36">
              <w:rPr>
                <w:sz w:val="19"/>
                <w:szCs w:val="19"/>
              </w:rPr>
              <w:t xml:space="preserve">Quantos chamados tiveram o socorro chegando depois do prazo: Manaus e região metropolitana </w:t>
            </w:r>
            <w:r w:rsidRPr="00446A36">
              <w:rPr>
                <w:i/>
                <w:iCs/>
                <w:sz w:val="19"/>
                <w:szCs w:val="19"/>
              </w:rPr>
              <w:t>[60 minutos]; interior [prazo do TR].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D67683B" w14:textId="77777777" w:rsidR="0045503B" w:rsidRDefault="00000000">
            <w:r>
              <w:rPr>
                <w:sz w:val="19"/>
                <w:szCs w:val="19"/>
              </w:rPr>
              <w:t>0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3169A9E" w14:textId="134F7712" w:rsidR="0045503B" w:rsidRPr="00446A36" w:rsidRDefault="00000000">
            <w:pPr>
              <w:rPr>
                <w:i/>
                <w:iCs/>
              </w:rPr>
            </w:pPr>
            <w:r w:rsidRPr="00446A36">
              <w:rPr>
                <w:i/>
                <w:iCs/>
                <w:sz w:val="19"/>
                <w:szCs w:val="19"/>
              </w:rPr>
              <w:t>[5%] por chamado</w:t>
            </w:r>
          </w:p>
        </w:tc>
      </w:tr>
      <w:tr w:rsidR="0045503B" w14:paraId="4D7450EE" w14:textId="77777777">
        <w:trPr>
          <w:cantSplit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3A2842F" w14:textId="77777777" w:rsidR="0045503B" w:rsidRDefault="00000000">
            <w:r>
              <w:rPr>
                <w:sz w:val="19"/>
                <w:szCs w:val="19"/>
              </w:rPr>
              <w:t>3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CB5B432" w14:textId="77777777" w:rsidR="0045503B" w:rsidRDefault="00000000">
            <w:r>
              <w:rPr>
                <w:sz w:val="19"/>
                <w:szCs w:val="19"/>
              </w:rPr>
              <w:t>Carro reserva</w:t>
            </w:r>
          </w:p>
        </w:tc>
        <w:tc>
          <w:tcPr>
            <w:tcW w:w="3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1CEDA0D" w14:textId="77777777" w:rsidR="0045503B" w:rsidRPr="00446A36" w:rsidRDefault="00000000">
            <w:r w:rsidRPr="00446A36">
              <w:rPr>
                <w:sz w:val="19"/>
                <w:szCs w:val="19"/>
              </w:rPr>
              <w:t xml:space="preserve">Quantas vezes o carro reserva foi entregue depois de </w:t>
            </w:r>
            <w:r w:rsidRPr="00446A36">
              <w:rPr>
                <w:i/>
                <w:iCs/>
                <w:sz w:val="19"/>
                <w:szCs w:val="19"/>
              </w:rPr>
              <w:t xml:space="preserve">[48 horas] </w:t>
            </w:r>
            <w:r w:rsidRPr="00446A36">
              <w:rPr>
                <w:sz w:val="19"/>
                <w:szCs w:val="19"/>
              </w:rPr>
              <w:t>do pedido.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78FF02D" w14:textId="77777777" w:rsidR="0045503B" w:rsidRDefault="00000000">
            <w:r>
              <w:rPr>
                <w:sz w:val="19"/>
                <w:szCs w:val="19"/>
              </w:rPr>
              <w:t>0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7FDC4D1" w14:textId="5A027A58" w:rsidR="0045503B" w:rsidRPr="00446A36" w:rsidRDefault="00000000">
            <w:pPr>
              <w:rPr>
                <w:i/>
                <w:iCs/>
              </w:rPr>
            </w:pPr>
            <w:r w:rsidRPr="00446A36">
              <w:rPr>
                <w:i/>
                <w:iCs/>
                <w:sz w:val="19"/>
                <w:szCs w:val="19"/>
              </w:rPr>
              <w:t>[5%] por ocorrência</w:t>
            </w:r>
          </w:p>
        </w:tc>
      </w:tr>
      <w:tr w:rsidR="0045503B" w14:paraId="4738003D" w14:textId="77777777">
        <w:trPr>
          <w:cantSplit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2518D7C" w14:textId="77777777" w:rsidR="0045503B" w:rsidRDefault="00000000">
            <w:r>
              <w:rPr>
                <w:sz w:val="19"/>
                <w:szCs w:val="19"/>
              </w:rPr>
              <w:t>4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DAD8B6B" w14:textId="77777777" w:rsidR="0045503B" w:rsidRDefault="00000000">
            <w:r>
              <w:rPr>
                <w:sz w:val="19"/>
                <w:szCs w:val="19"/>
              </w:rPr>
              <w:t>Vidros, faróis e retrovisores</w:t>
            </w:r>
          </w:p>
        </w:tc>
        <w:tc>
          <w:tcPr>
            <w:tcW w:w="3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5CA3248" w14:textId="77777777" w:rsidR="0045503B" w:rsidRPr="00446A36" w:rsidRDefault="00000000">
            <w:r w:rsidRPr="00446A36">
              <w:rPr>
                <w:sz w:val="19"/>
                <w:szCs w:val="19"/>
              </w:rPr>
              <w:t xml:space="preserve">Quantas solicitações foram negadas sem amparo no TR ou não foram atendidas em até </w:t>
            </w:r>
            <w:r w:rsidRPr="00446A36">
              <w:rPr>
                <w:i/>
                <w:iCs/>
                <w:sz w:val="19"/>
                <w:szCs w:val="19"/>
              </w:rPr>
              <w:t>[5 dias úteis].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8F7DDA8" w14:textId="77777777" w:rsidR="0045503B" w:rsidRDefault="00000000">
            <w:r>
              <w:rPr>
                <w:sz w:val="19"/>
                <w:szCs w:val="19"/>
              </w:rPr>
              <w:t>0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7FF4647" w14:textId="56C16875" w:rsidR="0045503B" w:rsidRPr="00446A36" w:rsidRDefault="00000000">
            <w:pPr>
              <w:rPr>
                <w:i/>
                <w:iCs/>
              </w:rPr>
            </w:pPr>
            <w:r w:rsidRPr="00446A36">
              <w:rPr>
                <w:i/>
                <w:iCs/>
                <w:sz w:val="19"/>
                <w:szCs w:val="19"/>
              </w:rPr>
              <w:t>[5%] por ocorrência</w:t>
            </w:r>
          </w:p>
        </w:tc>
      </w:tr>
      <w:tr w:rsidR="0045503B" w14:paraId="38777F6F" w14:textId="77777777">
        <w:trPr>
          <w:cantSplit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A6DF3F5" w14:textId="77777777" w:rsidR="0045503B" w:rsidRDefault="00000000">
            <w:r>
              <w:rPr>
                <w:sz w:val="19"/>
                <w:szCs w:val="19"/>
              </w:rPr>
              <w:t>5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734E900" w14:textId="77777777" w:rsidR="0045503B" w:rsidRDefault="00000000">
            <w:r>
              <w:rPr>
                <w:sz w:val="19"/>
                <w:szCs w:val="19"/>
              </w:rPr>
              <w:t>Sinistros</w:t>
            </w:r>
          </w:p>
        </w:tc>
        <w:tc>
          <w:tcPr>
            <w:tcW w:w="3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3DB8D86" w14:textId="77777777" w:rsidR="0045503B" w:rsidRPr="00446A36" w:rsidRDefault="00000000">
            <w:r w:rsidRPr="00446A36">
              <w:rPr>
                <w:sz w:val="19"/>
                <w:szCs w:val="19"/>
              </w:rPr>
              <w:t xml:space="preserve">Quantos sinistros tiveram o prazo de </w:t>
            </w:r>
            <w:r w:rsidRPr="00446A36">
              <w:rPr>
                <w:i/>
                <w:iCs/>
                <w:sz w:val="19"/>
                <w:szCs w:val="19"/>
              </w:rPr>
              <w:t xml:space="preserve">[30 dias] </w:t>
            </w:r>
            <w:r w:rsidRPr="00446A36">
              <w:rPr>
                <w:sz w:val="19"/>
                <w:szCs w:val="19"/>
              </w:rPr>
              <w:t>vencido no mês sem conclusão. O prazo conta da entrega da documentação completa pelo órgão.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8D13681" w14:textId="77777777" w:rsidR="0045503B" w:rsidRDefault="00000000">
            <w:r>
              <w:rPr>
                <w:sz w:val="19"/>
                <w:szCs w:val="19"/>
              </w:rPr>
              <w:t>0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D24D11F" w14:textId="513AB850" w:rsidR="0045503B" w:rsidRPr="00446A36" w:rsidRDefault="00000000">
            <w:pPr>
              <w:rPr>
                <w:i/>
                <w:iCs/>
              </w:rPr>
            </w:pPr>
            <w:r w:rsidRPr="00446A36">
              <w:rPr>
                <w:i/>
                <w:iCs/>
                <w:sz w:val="19"/>
                <w:szCs w:val="19"/>
              </w:rPr>
              <w:t>[10%] por sinistro</w:t>
            </w:r>
          </w:p>
        </w:tc>
      </w:tr>
      <w:tr w:rsidR="0045503B" w14:paraId="6C23A19D" w14:textId="77777777">
        <w:trPr>
          <w:cantSplit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B6091D3" w14:textId="77777777" w:rsidR="0045503B" w:rsidRDefault="00000000">
            <w:r>
              <w:rPr>
                <w:sz w:val="19"/>
                <w:szCs w:val="19"/>
              </w:rPr>
              <w:t>6</w:t>
            </w:r>
          </w:p>
        </w:tc>
        <w:tc>
          <w:tcPr>
            <w:tcW w:w="17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2C736F4" w14:textId="77777777" w:rsidR="0045503B" w:rsidRDefault="00000000">
            <w:r>
              <w:rPr>
                <w:sz w:val="19"/>
                <w:szCs w:val="19"/>
              </w:rPr>
              <w:t>Relatório mensal</w:t>
            </w:r>
          </w:p>
        </w:tc>
        <w:tc>
          <w:tcPr>
            <w:tcW w:w="39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F93E650" w14:textId="77777777" w:rsidR="0045503B" w:rsidRPr="00446A36" w:rsidRDefault="00000000">
            <w:r w:rsidRPr="00446A36">
              <w:rPr>
                <w:sz w:val="19"/>
                <w:szCs w:val="19"/>
              </w:rPr>
              <w:t xml:space="preserve">O relatório da contratada foi entregue até o </w:t>
            </w:r>
            <w:r w:rsidRPr="00446A36">
              <w:rPr>
                <w:i/>
                <w:iCs/>
                <w:sz w:val="19"/>
                <w:szCs w:val="19"/>
              </w:rPr>
              <w:t>[5º]</w:t>
            </w:r>
            <w:r w:rsidRPr="00446A36">
              <w:rPr>
                <w:sz w:val="19"/>
                <w:szCs w:val="19"/>
              </w:rPr>
              <w:t xml:space="preserve"> dia útil do mês seguinte.</w:t>
            </w:r>
          </w:p>
        </w:tc>
        <w:tc>
          <w:tcPr>
            <w:tcW w:w="1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7F76353" w14:textId="77777777" w:rsidR="0045503B" w:rsidRDefault="00000000">
            <w:r>
              <w:rPr>
                <w:sz w:val="19"/>
                <w:szCs w:val="19"/>
              </w:rPr>
              <w:t>Sim</w:t>
            </w:r>
          </w:p>
        </w:tc>
        <w:tc>
          <w:tcPr>
            <w:tcW w:w="2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8AA664E" w14:textId="0E1F0C3F" w:rsidR="0045503B" w:rsidRPr="00446A36" w:rsidRDefault="00000000">
            <w:pPr>
              <w:rPr>
                <w:i/>
                <w:iCs/>
              </w:rPr>
            </w:pPr>
            <w:r w:rsidRPr="00446A36">
              <w:rPr>
                <w:i/>
                <w:iCs/>
                <w:sz w:val="19"/>
                <w:szCs w:val="19"/>
              </w:rPr>
              <w:t>Se “Não”: [1%]</w:t>
            </w:r>
          </w:p>
        </w:tc>
      </w:tr>
    </w:tbl>
    <w:p w14:paraId="2DFBF7BA" w14:textId="77777777" w:rsidR="0045503B" w:rsidRDefault="00000000">
      <w:pPr>
        <w:keepNext/>
        <w:spacing w:before="180" w:after="80"/>
      </w:pPr>
      <w:r>
        <w:rPr>
          <w:b/>
          <w:bCs/>
          <w:sz w:val="22"/>
          <w:szCs w:val="22"/>
        </w:rPr>
        <w:t>Cláusula 5 – Planilha mensal de medição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0"/>
        <w:gridCol w:w="2600"/>
        <w:gridCol w:w="3238"/>
        <w:gridCol w:w="1200"/>
        <w:gridCol w:w="2100"/>
      </w:tblGrid>
      <w:tr w:rsidR="0045503B" w14:paraId="7208A868" w14:textId="77777777">
        <w:trPr>
          <w:cantSplit/>
          <w:tblHeader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65B5F6E" w14:textId="77777777" w:rsidR="0045503B" w:rsidRDefault="00000000">
            <w:r>
              <w:rPr>
                <w:b/>
                <w:bCs/>
                <w:sz w:val="19"/>
                <w:szCs w:val="19"/>
              </w:rPr>
              <w:t>Nº</w:t>
            </w:r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A68D606" w14:textId="77777777" w:rsidR="0045503B" w:rsidRDefault="00000000">
            <w:r>
              <w:rPr>
                <w:b/>
                <w:bCs/>
                <w:sz w:val="19"/>
                <w:szCs w:val="19"/>
              </w:rPr>
              <w:t>Indicador</w:t>
            </w:r>
          </w:p>
        </w:tc>
        <w:tc>
          <w:tcPr>
            <w:tcW w:w="3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2E7A6EE" w14:textId="77777777" w:rsidR="0045503B" w:rsidRDefault="00000000">
            <w:r>
              <w:rPr>
                <w:b/>
                <w:bCs/>
                <w:sz w:val="19"/>
                <w:szCs w:val="19"/>
              </w:rPr>
              <w:t>Resultado do mês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BFBD0E1" w14:textId="77777777" w:rsidR="0045503B" w:rsidRDefault="00000000">
            <w:r>
              <w:rPr>
                <w:b/>
                <w:bCs/>
                <w:sz w:val="19"/>
                <w:szCs w:val="19"/>
              </w:rPr>
              <w:t>Glosa (%)</w:t>
            </w:r>
          </w:p>
        </w:tc>
        <w:tc>
          <w:tcPr>
            <w:tcW w:w="2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E2F3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689081B" w14:textId="77777777" w:rsidR="0045503B" w:rsidRDefault="00000000">
            <w:r>
              <w:rPr>
                <w:b/>
                <w:bCs/>
                <w:sz w:val="19"/>
                <w:szCs w:val="19"/>
              </w:rPr>
              <w:t>Observações</w:t>
            </w:r>
          </w:p>
        </w:tc>
      </w:tr>
      <w:tr w:rsidR="0045503B" w14:paraId="285BC836" w14:textId="77777777">
        <w:trPr>
          <w:cantSplit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1318B40" w14:textId="77777777" w:rsidR="0045503B" w:rsidRDefault="00000000">
            <w:r>
              <w:rPr>
                <w:sz w:val="19"/>
                <w:szCs w:val="19"/>
              </w:rPr>
              <w:t>1A</w:t>
            </w:r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4B7FE9F" w14:textId="77777777" w:rsidR="0045503B" w:rsidRDefault="00000000">
            <w:r>
              <w:rPr>
                <w:sz w:val="19"/>
                <w:szCs w:val="19"/>
              </w:rPr>
              <w:t>Veículo sem cobertura</w:t>
            </w:r>
          </w:p>
        </w:tc>
        <w:tc>
          <w:tcPr>
            <w:tcW w:w="3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1B01AF0" w14:textId="77777777" w:rsidR="0045503B" w:rsidRDefault="00000000">
            <w:proofErr w:type="gramStart"/>
            <w:r>
              <w:rPr>
                <w:sz w:val="19"/>
                <w:szCs w:val="19"/>
              </w:rPr>
              <w:t xml:space="preserve">(  </w:t>
            </w:r>
            <w:proofErr w:type="gramEnd"/>
            <w:r>
              <w:rPr>
                <w:sz w:val="19"/>
                <w:szCs w:val="19"/>
              </w:rPr>
              <w:t xml:space="preserve"> ) Sim  </w:t>
            </w:r>
            <w:proofErr w:type="gramStart"/>
            <w:r>
              <w:rPr>
                <w:sz w:val="19"/>
                <w:szCs w:val="19"/>
              </w:rPr>
              <w:t xml:space="preserve">   (</w:t>
            </w:r>
            <w:proofErr w:type="gramEnd"/>
            <w:r>
              <w:rPr>
                <w:sz w:val="19"/>
                <w:szCs w:val="19"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 xml:space="preserve">  )</w:t>
            </w:r>
            <w:proofErr w:type="gramEnd"/>
            <w:r>
              <w:rPr>
                <w:sz w:val="19"/>
                <w:szCs w:val="19"/>
              </w:rPr>
              <w:t xml:space="preserve"> Não – placa(s): ________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C0648B8" w14:textId="77777777" w:rsidR="0045503B" w:rsidRDefault="0045503B"/>
        </w:tc>
        <w:tc>
          <w:tcPr>
            <w:tcW w:w="2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820AB63" w14:textId="77777777" w:rsidR="0045503B" w:rsidRDefault="0045503B"/>
        </w:tc>
      </w:tr>
      <w:tr w:rsidR="0045503B" w14:paraId="28ED0854" w14:textId="77777777">
        <w:trPr>
          <w:cantSplit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FBE2689" w14:textId="77777777" w:rsidR="0045503B" w:rsidRDefault="00000000">
            <w:r>
              <w:rPr>
                <w:sz w:val="19"/>
                <w:szCs w:val="19"/>
              </w:rPr>
              <w:t>1B</w:t>
            </w:r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CD918E8" w14:textId="77777777" w:rsidR="0045503B" w:rsidRDefault="00000000">
            <w:r>
              <w:rPr>
                <w:sz w:val="19"/>
                <w:szCs w:val="19"/>
              </w:rPr>
              <w:t>Endossos</w:t>
            </w:r>
          </w:p>
        </w:tc>
        <w:tc>
          <w:tcPr>
            <w:tcW w:w="3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F9D4C88" w14:textId="77777777" w:rsidR="0045503B" w:rsidRDefault="00000000">
            <w:r>
              <w:rPr>
                <w:sz w:val="19"/>
                <w:szCs w:val="19"/>
              </w:rPr>
              <w:t>Endossos fora do prazo: ____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08DC57C" w14:textId="77777777" w:rsidR="0045503B" w:rsidRDefault="0045503B"/>
        </w:tc>
        <w:tc>
          <w:tcPr>
            <w:tcW w:w="2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9DE1C36" w14:textId="77777777" w:rsidR="0045503B" w:rsidRDefault="0045503B"/>
        </w:tc>
      </w:tr>
      <w:tr w:rsidR="0045503B" w14:paraId="7EB58CC4" w14:textId="77777777">
        <w:trPr>
          <w:cantSplit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41C91E3" w14:textId="77777777" w:rsidR="0045503B" w:rsidRDefault="00000000">
            <w:r>
              <w:rPr>
                <w:sz w:val="19"/>
                <w:szCs w:val="19"/>
              </w:rPr>
              <w:t>2</w:t>
            </w:r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7159C3D" w14:textId="77777777" w:rsidR="0045503B" w:rsidRDefault="00000000">
            <w:r>
              <w:rPr>
                <w:sz w:val="19"/>
                <w:szCs w:val="19"/>
              </w:rPr>
              <w:t>Assistência 24h</w:t>
            </w:r>
          </w:p>
        </w:tc>
        <w:tc>
          <w:tcPr>
            <w:tcW w:w="3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317A3C7" w14:textId="77777777" w:rsidR="0045503B" w:rsidRDefault="00000000">
            <w:r>
              <w:rPr>
                <w:sz w:val="19"/>
                <w:szCs w:val="19"/>
              </w:rPr>
              <w:t>Chamados fora do prazo: ____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CF2FE68" w14:textId="77777777" w:rsidR="0045503B" w:rsidRDefault="0045503B"/>
        </w:tc>
        <w:tc>
          <w:tcPr>
            <w:tcW w:w="2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116B1F3" w14:textId="77777777" w:rsidR="0045503B" w:rsidRDefault="0045503B"/>
        </w:tc>
      </w:tr>
      <w:tr w:rsidR="0045503B" w14:paraId="7B5BEB16" w14:textId="77777777">
        <w:trPr>
          <w:cantSplit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5E64513" w14:textId="77777777" w:rsidR="0045503B" w:rsidRDefault="00000000">
            <w:r>
              <w:rPr>
                <w:sz w:val="19"/>
                <w:szCs w:val="19"/>
              </w:rPr>
              <w:t>3</w:t>
            </w:r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DF4A5C5" w14:textId="77777777" w:rsidR="0045503B" w:rsidRDefault="00000000">
            <w:r>
              <w:rPr>
                <w:sz w:val="19"/>
                <w:szCs w:val="19"/>
              </w:rPr>
              <w:t>Carro reserva</w:t>
            </w:r>
          </w:p>
        </w:tc>
        <w:tc>
          <w:tcPr>
            <w:tcW w:w="3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D88556C" w14:textId="77777777" w:rsidR="0045503B" w:rsidRDefault="00000000">
            <w:r>
              <w:rPr>
                <w:sz w:val="19"/>
                <w:szCs w:val="19"/>
              </w:rPr>
              <w:t>Ocorrências fora do prazo: ____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2420ECA" w14:textId="77777777" w:rsidR="0045503B" w:rsidRDefault="0045503B"/>
        </w:tc>
        <w:tc>
          <w:tcPr>
            <w:tcW w:w="2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B3E2D47" w14:textId="77777777" w:rsidR="0045503B" w:rsidRDefault="0045503B"/>
        </w:tc>
      </w:tr>
      <w:tr w:rsidR="0045503B" w14:paraId="381A769B" w14:textId="77777777">
        <w:trPr>
          <w:cantSplit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0569338" w14:textId="77777777" w:rsidR="0045503B" w:rsidRDefault="00000000">
            <w:r>
              <w:rPr>
                <w:sz w:val="19"/>
                <w:szCs w:val="19"/>
              </w:rPr>
              <w:t>4</w:t>
            </w:r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45A984B" w14:textId="77777777" w:rsidR="0045503B" w:rsidRDefault="00000000">
            <w:r>
              <w:rPr>
                <w:sz w:val="19"/>
                <w:szCs w:val="19"/>
              </w:rPr>
              <w:t>Vidros, faróis e retrovisores</w:t>
            </w:r>
          </w:p>
        </w:tc>
        <w:tc>
          <w:tcPr>
            <w:tcW w:w="3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29163FF" w14:textId="77777777" w:rsidR="0045503B" w:rsidRDefault="00000000">
            <w:r>
              <w:rPr>
                <w:sz w:val="19"/>
                <w:szCs w:val="19"/>
              </w:rPr>
              <w:t>Negadas ou fora do prazo: ____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EB5CC96" w14:textId="77777777" w:rsidR="0045503B" w:rsidRDefault="0045503B"/>
        </w:tc>
        <w:tc>
          <w:tcPr>
            <w:tcW w:w="2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F764AA5" w14:textId="77777777" w:rsidR="0045503B" w:rsidRDefault="0045503B"/>
        </w:tc>
      </w:tr>
      <w:tr w:rsidR="0045503B" w14:paraId="6F2DB45D" w14:textId="77777777">
        <w:trPr>
          <w:cantSplit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6A44E9E7" w14:textId="77777777" w:rsidR="0045503B" w:rsidRDefault="00000000">
            <w:r>
              <w:rPr>
                <w:sz w:val="19"/>
                <w:szCs w:val="19"/>
              </w:rPr>
              <w:t>5</w:t>
            </w:r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0CE3BB3" w14:textId="77777777" w:rsidR="0045503B" w:rsidRDefault="00000000">
            <w:r>
              <w:rPr>
                <w:sz w:val="19"/>
                <w:szCs w:val="19"/>
              </w:rPr>
              <w:t>Sinistros</w:t>
            </w:r>
          </w:p>
        </w:tc>
        <w:tc>
          <w:tcPr>
            <w:tcW w:w="3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2D53ABD" w14:textId="77777777" w:rsidR="0045503B" w:rsidRDefault="00000000">
            <w:r>
              <w:rPr>
                <w:sz w:val="19"/>
                <w:szCs w:val="19"/>
              </w:rPr>
              <w:t>Sinistros vencidos sem conclusão: ____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93B301D" w14:textId="77777777" w:rsidR="0045503B" w:rsidRDefault="0045503B"/>
        </w:tc>
        <w:tc>
          <w:tcPr>
            <w:tcW w:w="2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EB19F01" w14:textId="77777777" w:rsidR="0045503B" w:rsidRDefault="0045503B"/>
        </w:tc>
      </w:tr>
      <w:tr w:rsidR="0045503B" w14:paraId="5DDCB9BD" w14:textId="77777777">
        <w:trPr>
          <w:cantSplit/>
        </w:trPr>
        <w:tc>
          <w:tcPr>
            <w:tcW w:w="5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76D4D2B" w14:textId="77777777" w:rsidR="0045503B" w:rsidRDefault="00000000">
            <w:r>
              <w:rPr>
                <w:sz w:val="19"/>
                <w:szCs w:val="19"/>
              </w:rPr>
              <w:t>6</w:t>
            </w:r>
          </w:p>
        </w:tc>
        <w:tc>
          <w:tcPr>
            <w:tcW w:w="26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7364E5A" w14:textId="1B98D330" w:rsidR="0045503B" w:rsidRDefault="00000000">
            <w:r>
              <w:rPr>
                <w:sz w:val="19"/>
                <w:szCs w:val="19"/>
              </w:rPr>
              <w:t>Relatório mensal</w:t>
            </w:r>
            <w:r w:rsidR="004540CA">
              <w:rPr>
                <w:sz w:val="19"/>
                <w:szCs w:val="19"/>
              </w:rPr>
              <w:t xml:space="preserve"> entregue pela empresa</w:t>
            </w:r>
          </w:p>
        </w:tc>
        <w:tc>
          <w:tcPr>
            <w:tcW w:w="32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968A379" w14:textId="77777777" w:rsidR="0045503B" w:rsidRDefault="00000000">
            <w:proofErr w:type="gramStart"/>
            <w:r>
              <w:rPr>
                <w:sz w:val="19"/>
                <w:szCs w:val="19"/>
              </w:rPr>
              <w:t xml:space="preserve">(  </w:t>
            </w:r>
            <w:proofErr w:type="gramEnd"/>
            <w:r>
              <w:rPr>
                <w:sz w:val="19"/>
                <w:szCs w:val="19"/>
              </w:rPr>
              <w:t xml:space="preserve"> ) Sim  </w:t>
            </w:r>
            <w:proofErr w:type="gramStart"/>
            <w:r>
              <w:rPr>
                <w:sz w:val="19"/>
                <w:szCs w:val="19"/>
              </w:rPr>
              <w:t xml:space="preserve">   (</w:t>
            </w:r>
            <w:proofErr w:type="gramEnd"/>
            <w:r>
              <w:rPr>
                <w:sz w:val="19"/>
                <w:szCs w:val="19"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 xml:space="preserve">  )</w:t>
            </w:r>
            <w:proofErr w:type="gramEnd"/>
            <w:r>
              <w:rPr>
                <w:sz w:val="19"/>
                <w:szCs w:val="19"/>
              </w:rPr>
              <w:t xml:space="preserve"> Não</w:t>
            </w:r>
          </w:p>
        </w:tc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E540518" w14:textId="77777777" w:rsidR="0045503B" w:rsidRDefault="0045503B"/>
        </w:tc>
        <w:tc>
          <w:tcPr>
            <w:tcW w:w="21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8541CAB" w14:textId="77777777" w:rsidR="0045503B" w:rsidRDefault="0045503B"/>
        </w:tc>
      </w:tr>
    </w:tbl>
    <w:p w14:paraId="77CE7DE5" w14:textId="77777777" w:rsidR="0045503B" w:rsidRDefault="0045503B">
      <w:pPr>
        <w:spacing w:after="120"/>
        <w:jc w:val="both"/>
      </w:pP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38"/>
        <w:gridCol w:w="3300"/>
      </w:tblGrid>
      <w:tr w:rsidR="0045503B" w14:paraId="27DEBFD2" w14:textId="77777777">
        <w:trPr>
          <w:cantSplit/>
        </w:trPr>
        <w:tc>
          <w:tcPr>
            <w:tcW w:w="6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7C0AC28" w14:textId="77777777" w:rsidR="0045503B" w:rsidRDefault="00000000">
            <w:r>
              <w:rPr>
                <w:b/>
                <w:bCs/>
                <w:sz w:val="19"/>
                <w:szCs w:val="19"/>
              </w:rPr>
              <w:lastRenderedPageBreak/>
              <w:t>A) Glosa percentual do mês (indicadores 1B a 6, soma limitada a [20%])</w:t>
            </w:r>
          </w:p>
        </w:tc>
        <w:tc>
          <w:tcPr>
            <w:tcW w:w="3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5995F03" w14:textId="77777777" w:rsidR="0045503B" w:rsidRDefault="00000000">
            <w:r>
              <w:rPr>
                <w:sz w:val="19"/>
                <w:szCs w:val="19"/>
              </w:rPr>
              <w:t>_______ %</w:t>
            </w:r>
          </w:p>
        </w:tc>
      </w:tr>
      <w:tr w:rsidR="0045503B" w14:paraId="740BDFA7" w14:textId="77777777">
        <w:trPr>
          <w:cantSplit/>
        </w:trPr>
        <w:tc>
          <w:tcPr>
            <w:tcW w:w="6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771AAF1" w14:textId="77777777" w:rsidR="0045503B" w:rsidRDefault="00000000">
            <w:r>
              <w:rPr>
                <w:b/>
                <w:bCs/>
                <w:sz w:val="19"/>
                <w:szCs w:val="19"/>
              </w:rPr>
              <w:t>B) Valor da glosa percentual = valor mensal × A</w:t>
            </w:r>
          </w:p>
        </w:tc>
        <w:tc>
          <w:tcPr>
            <w:tcW w:w="3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EB7963F" w14:textId="77777777" w:rsidR="0045503B" w:rsidRDefault="00000000">
            <w:r>
              <w:rPr>
                <w:sz w:val="19"/>
                <w:szCs w:val="19"/>
              </w:rPr>
              <w:t>R$ _______________</w:t>
            </w:r>
          </w:p>
        </w:tc>
      </w:tr>
      <w:tr w:rsidR="0045503B" w14:paraId="0330DDB6" w14:textId="77777777">
        <w:trPr>
          <w:cantSplit/>
        </w:trPr>
        <w:tc>
          <w:tcPr>
            <w:tcW w:w="6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86547A6" w14:textId="77777777" w:rsidR="0045503B" w:rsidRDefault="00000000">
            <w:r>
              <w:rPr>
                <w:b/>
                <w:bCs/>
                <w:sz w:val="19"/>
                <w:szCs w:val="19"/>
              </w:rPr>
              <w:t>C) Glosa do indicador 1A = valor mensal do(s) veículo(s) sem cobertura</w:t>
            </w:r>
          </w:p>
        </w:tc>
        <w:tc>
          <w:tcPr>
            <w:tcW w:w="3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07A6992" w14:textId="77777777" w:rsidR="0045503B" w:rsidRDefault="00000000">
            <w:r>
              <w:rPr>
                <w:sz w:val="19"/>
                <w:szCs w:val="19"/>
              </w:rPr>
              <w:t>R$ _______________</w:t>
            </w:r>
          </w:p>
        </w:tc>
      </w:tr>
      <w:tr w:rsidR="0045503B" w14:paraId="69BF5547" w14:textId="77777777">
        <w:trPr>
          <w:cantSplit/>
        </w:trPr>
        <w:tc>
          <w:tcPr>
            <w:tcW w:w="63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68FF1AC" w14:textId="77777777" w:rsidR="0045503B" w:rsidRDefault="00000000">
            <w:r>
              <w:rPr>
                <w:b/>
                <w:bCs/>
                <w:sz w:val="19"/>
                <w:szCs w:val="19"/>
              </w:rPr>
              <w:t>D) Valor a pagar = valor mensal − B − C</w:t>
            </w:r>
          </w:p>
        </w:tc>
        <w:tc>
          <w:tcPr>
            <w:tcW w:w="33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B370B74" w14:textId="77777777" w:rsidR="0045503B" w:rsidRDefault="00000000">
            <w:r>
              <w:rPr>
                <w:sz w:val="19"/>
                <w:szCs w:val="19"/>
              </w:rPr>
              <w:t>R$ _______________</w:t>
            </w:r>
          </w:p>
        </w:tc>
      </w:tr>
    </w:tbl>
    <w:p w14:paraId="6C377376" w14:textId="0E8FB18B" w:rsidR="0045503B" w:rsidRPr="00220F34" w:rsidRDefault="00000000">
      <w:pPr>
        <w:spacing w:before="120" w:after="100"/>
        <w:jc w:val="both"/>
        <w:rPr>
          <w:i/>
          <w:iCs/>
        </w:rPr>
      </w:pPr>
      <w:r>
        <w:rPr>
          <w:b/>
          <w:bCs/>
          <w:i/>
          <w:iCs/>
          <w:sz w:val="20"/>
          <w:szCs w:val="20"/>
        </w:rPr>
        <w:t xml:space="preserve">Exemplo: </w:t>
      </w:r>
      <w:r>
        <w:rPr>
          <w:i/>
          <w:iCs/>
          <w:sz w:val="20"/>
          <w:szCs w:val="20"/>
        </w:rPr>
        <w:t>valor mensal de R$ 6.000,00; 2 chamados de assistência fora do prazo (2 × 5% = 10%) e relatório entregue com atraso (1%). Glosa total = 11%. Valor da glosa = R$ 660,00. Valor a pagar = R$ 5.340,00.</w:t>
      </w:r>
    </w:p>
    <w:p w14:paraId="26555A93" w14:textId="77777777" w:rsidR="0045503B" w:rsidRDefault="0045503B">
      <w:pPr>
        <w:spacing w:after="60"/>
        <w:jc w:val="both"/>
      </w:pPr>
    </w:p>
    <w:tbl>
      <w:tblPr>
        <w:tblW w:w="32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12"/>
      </w:tblGrid>
      <w:tr w:rsidR="00841B4B" w14:paraId="7ECBAF3B" w14:textId="77777777" w:rsidTr="00841B4B">
        <w:trPr>
          <w:cantSplit/>
          <w:jc w:val="center"/>
        </w:trPr>
        <w:tc>
          <w:tcPr>
            <w:tcW w:w="3212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left w:w="100" w:type="dxa"/>
              <w:right w:w="100" w:type="dxa"/>
            </w:tcMar>
          </w:tcPr>
          <w:p w14:paraId="338071AD" w14:textId="77777777" w:rsidR="00841B4B" w:rsidRDefault="00841B4B">
            <w:pPr>
              <w:spacing w:after="500"/>
            </w:pPr>
          </w:p>
          <w:p w14:paraId="6195BD22" w14:textId="77777777" w:rsidR="00841B4B" w:rsidRDefault="00841B4B">
            <w:pPr>
              <w:jc w:val="center"/>
            </w:pPr>
            <w:r>
              <w:rPr>
                <w:sz w:val="19"/>
                <w:szCs w:val="19"/>
              </w:rPr>
              <w:t>____________________________</w:t>
            </w:r>
          </w:p>
          <w:p w14:paraId="48859F89" w14:textId="77777777" w:rsidR="00841B4B" w:rsidRDefault="00841B4B">
            <w:pPr>
              <w:jc w:val="center"/>
            </w:pPr>
            <w:r>
              <w:rPr>
                <w:b/>
                <w:bCs/>
                <w:sz w:val="19"/>
                <w:szCs w:val="19"/>
              </w:rPr>
              <w:t>Fiscal Setorial</w:t>
            </w:r>
          </w:p>
          <w:p w14:paraId="62174240" w14:textId="77777777" w:rsidR="00841B4B" w:rsidRDefault="00841B4B">
            <w:pPr>
              <w:jc w:val="center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SIAPE</w:t>
            </w:r>
          </w:p>
          <w:p w14:paraId="494630F9" w14:textId="75307888" w:rsidR="00841B4B" w:rsidRDefault="00841B4B">
            <w:pPr>
              <w:jc w:val="center"/>
            </w:pPr>
            <w:r>
              <w:rPr>
                <w:sz w:val="17"/>
                <w:szCs w:val="17"/>
              </w:rPr>
              <w:t>PORTARIA</w:t>
            </w:r>
          </w:p>
        </w:tc>
      </w:tr>
    </w:tbl>
    <w:p w14:paraId="670E6C22" w14:textId="77777777" w:rsidR="0045503B" w:rsidRDefault="00000000">
      <w:r>
        <w:br w:type="page"/>
      </w:r>
    </w:p>
    <w:p w14:paraId="2F573E60" w14:textId="77777777" w:rsidR="0045503B" w:rsidRDefault="00000000">
      <w:pPr>
        <w:spacing w:after="60"/>
        <w:jc w:val="center"/>
      </w:pPr>
      <w:r>
        <w:rPr>
          <w:b/>
          <w:bCs/>
          <w:sz w:val="24"/>
          <w:szCs w:val="24"/>
        </w:rPr>
        <w:lastRenderedPageBreak/>
        <w:t>ANEXO – FICHA DE REGISTRO DE OCORRÊNCIA</w:t>
      </w:r>
    </w:p>
    <w:p w14:paraId="4100C38A" w14:textId="6DEBC03A" w:rsidR="0045503B" w:rsidRDefault="00000000">
      <w:pPr>
        <w:spacing w:after="200"/>
        <w:jc w:val="center"/>
      </w:pPr>
      <w:r>
        <w:rPr>
          <w:sz w:val="19"/>
          <w:szCs w:val="19"/>
        </w:rPr>
        <w:t>Preencher uma ficha para cada ocorrência, elaborada pelo condutor em conjunto com o fiscal setorial, em até 2 dias úteis da ocorrência. A ficha fica com o fiscal setorial e segue anexa ao IMR do mês.</w:t>
      </w:r>
    </w:p>
    <w:tbl>
      <w:tblPr>
        <w:tblW w:w="96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6438"/>
      </w:tblGrid>
      <w:tr w:rsidR="0045503B" w:rsidRPr="004540CA" w14:paraId="686C7367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55A56BB" w14:textId="77777777" w:rsidR="0045503B" w:rsidRDefault="00000000">
            <w:r>
              <w:rPr>
                <w:b/>
                <w:bCs/>
                <w:sz w:val="19"/>
                <w:szCs w:val="19"/>
              </w:rPr>
              <w:t>Órgão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5BE165C" w14:textId="77777777" w:rsidR="0045503B" w:rsidRPr="008811EC" w:rsidRDefault="00000000">
            <w:pPr>
              <w:rPr>
                <w:lang w:val="en-US"/>
              </w:rPr>
            </w:pPr>
            <w:proofErr w:type="gramStart"/>
            <w:r>
              <w:rPr>
                <w:sz w:val="19"/>
                <w:szCs w:val="19"/>
                <w:lang w:val="en-US"/>
              </w:rPr>
              <w:t xml:space="preserve">(  </w:t>
            </w:r>
            <w:proofErr w:type="gramEnd"/>
            <w:r>
              <w:rPr>
                <w:sz w:val="19"/>
                <w:szCs w:val="19"/>
                <w:lang w:val="en-US"/>
              </w:rPr>
              <w:t xml:space="preserve"> ) SRA/AM   </w:t>
            </w:r>
            <w:proofErr w:type="gramStart"/>
            <w:r>
              <w:rPr>
                <w:sz w:val="19"/>
                <w:szCs w:val="19"/>
                <w:lang w:val="en-US"/>
              </w:rPr>
              <w:t xml:space="preserve">   (</w:t>
            </w:r>
            <w:proofErr w:type="gramEnd"/>
            <w:r>
              <w:rPr>
                <w:sz w:val="19"/>
                <w:szCs w:val="19"/>
                <w:lang w:val="en-US"/>
              </w:rPr>
              <w:t xml:space="preserve"> </w:t>
            </w:r>
            <w:proofErr w:type="gramStart"/>
            <w:r>
              <w:rPr>
                <w:sz w:val="19"/>
                <w:szCs w:val="19"/>
                <w:lang w:val="en-US"/>
              </w:rPr>
              <w:t xml:space="preserve">  )</w:t>
            </w:r>
            <w:proofErr w:type="gramEnd"/>
            <w:r>
              <w:rPr>
                <w:sz w:val="19"/>
                <w:szCs w:val="19"/>
                <w:lang w:val="en-US"/>
              </w:rPr>
              <w:t xml:space="preserve"> SPU/AM   </w:t>
            </w:r>
            <w:proofErr w:type="gramStart"/>
            <w:r>
              <w:rPr>
                <w:sz w:val="19"/>
                <w:szCs w:val="19"/>
                <w:lang w:val="en-US"/>
              </w:rPr>
              <w:t xml:space="preserve">   (</w:t>
            </w:r>
            <w:proofErr w:type="gramEnd"/>
            <w:r>
              <w:rPr>
                <w:sz w:val="19"/>
                <w:szCs w:val="19"/>
                <w:lang w:val="en-US"/>
              </w:rPr>
              <w:t xml:space="preserve"> </w:t>
            </w:r>
            <w:proofErr w:type="gramStart"/>
            <w:r>
              <w:rPr>
                <w:sz w:val="19"/>
                <w:szCs w:val="19"/>
                <w:lang w:val="en-US"/>
              </w:rPr>
              <w:t xml:space="preserve">  )</w:t>
            </w:r>
            <w:proofErr w:type="gramEnd"/>
            <w:r>
              <w:rPr>
                <w:sz w:val="19"/>
                <w:szCs w:val="19"/>
                <w:lang w:val="en-US"/>
              </w:rPr>
              <w:t xml:space="preserve"> SRTE/AM</w:t>
            </w:r>
          </w:p>
        </w:tc>
      </w:tr>
      <w:tr w:rsidR="0045503B" w14:paraId="6A11FDD0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3942829" w14:textId="77777777" w:rsidR="0045503B" w:rsidRDefault="00000000">
            <w:r>
              <w:rPr>
                <w:b/>
                <w:bCs/>
                <w:sz w:val="19"/>
                <w:szCs w:val="19"/>
              </w:rPr>
              <w:t>Veículo (modelo e placa)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5D57C66" w14:textId="77777777" w:rsidR="0045503B" w:rsidRDefault="0045503B"/>
        </w:tc>
      </w:tr>
      <w:tr w:rsidR="0045503B" w14:paraId="0FA8D944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F430D92" w14:textId="43755E6D" w:rsidR="0045503B" w:rsidRPr="00841B4B" w:rsidRDefault="00841B4B">
            <w:pPr>
              <w:rPr>
                <w:b/>
                <w:bCs/>
              </w:rPr>
            </w:pPr>
            <w:r>
              <w:rPr>
                <w:b/>
                <w:bCs/>
                <w:sz w:val="19"/>
                <w:szCs w:val="19"/>
              </w:rPr>
              <w:t>Condutor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A6C814A" w14:textId="77777777" w:rsidR="0045503B" w:rsidRDefault="0045503B"/>
        </w:tc>
      </w:tr>
      <w:tr w:rsidR="0045503B" w14:paraId="47D7641C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4B6302A" w14:textId="77777777" w:rsidR="0045503B" w:rsidRPr="00841B4B" w:rsidRDefault="00841B4B">
            <w:pPr>
              <w:rPr>
                <w:b/>
                <w:bCs/>
              </w:rPr>
            </w:pPr>
            <w:r>
              <w:rPr>
                <w:b/>
                <w:bCs/>
                <w:sz w:val="19"/>
                <w:szCs w:val="19"/>
              </w:rPr>
              <w:t>Fiscal Setorial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C6272B5" w14:textId="77777777" w:rsidR="0045503B" w:rsidRDefault="0045503B"/>
        </w:tc>
      </w:tr>
      <w:tr w:rsidR="0045503B" w14:paraId="3C950771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BA3AFF6" w14:textId="77777777" w:rsidR="0045503B" w:rsidRDefault="00000000">
            <w:r>
              <w:rPr>
                <w:b/>
                <w:bCs/>
                <w:sz w:val="19"/>
                <w:szCs w:val="19"/>
              </w:rPr>
              <w:t>Data da ocorrência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1A25B4B" w14:textId="77777777" w:rsidR="0045503B" w:rsidRDefault="00000000">
            <w:r>
              <w:rPr>
                <w:sz w:val="19"/>
                <w:szCs w:val="19"/>
              </w:rPr>
              <w:t>____ / ____ / ________</w:t>
            </w:r>
          </w:p>
        </w:tc>
      </w:tr>
      <w:tr w:rsidR="0045503B" w14:paraId="729CA138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C4B408F" w14:textId="77777777" w:rsidR="0045503B" w:rsidRDefault="00000000">
            <w:r>
              <w:rPr>
                <w:b/>
                <w:bCs/>
                <w:sz w:val="19"/>
                <w:szCs w:val="19"/>
              </w:rPr>
              <w:t>Tipo de ocorrência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DF884DE" w14:textId="77777777" w:rsidR="0045503B" w:rsidRDefault="00000000">
            <w:proofErr w:type="gramStart"/>
            <w:r>
              <w:rPr>
                <w:sz w:val="19"/>
                <w:szCs w:val="19"/>
              </w:rPr>
              <w:t xml:space="preserve">(  </w:t>
            </w:r>
            <w:proofErr w:type="gramEnd"/>
            <w:r>
              <w:rPr>
                <w:sz w:val="19"/>
                <w:szCs w:val="19"/>
              </w:rPr>
              <w:t xml:space="preserve"> ) Assistência 24h (guincho, pane, pneu, chaveiro)</w:t>
            </w:r>
          </w:p>
          <w:p w14:paraId="320E0719" w14:textId="77777777" w:rsidR="0045503B" w:rsidRDefault="00000000">
            <w:proofErr w:type="gramStart"/>
            <w:r>
              <w:rPr>
                <w:sz w:val="19"/>
                <w:szCs w:val="19"/>
              </w:rPr>
              <w:t xml:space="preserve">(  </w:t>
            </w:r>
            <w:proofErr w:type="gramEnd"/>
            <w:r>
              <w:rPr>
                <w:sz w:val="19"/>
                <w:szCs w:val="19"/>
              </w:rPr>
              <w:t xml:space="preserve"> ) Sinistro (batida, roubo, furto, alagamento etc.)</w:t>
            </w:r>
          </w:p>
          <w:p w14:paraId="5F332ABD" w14:textId="77777777" w:rsidR="0045503B" w:rsidRDefault="00000000">
            <w:proofErr w:type="gramStart"/>
            <w:r>
              <w:rPr>
                <w:sz w:val="19"/>
                <w:szCs w:val="19"/>
              </w:rPr>
              <w:t xml:space="preserve">(  </w:t>
            </w:r>
            <w:proofErr w:type="gramEnd"/>
            <w:r>
              <w:rPr>
                <w:sz w:val="19"/>
                <w:szCs w:val="19"/>
              </w:rPr>
              <w:t xml:space="preserve"> ) Carro reserva</w:t>
            </w:r>
          </w:p>
          <w:p w14:paraId="48FB7AA3" w14:textId="77777777" w:rsidR="0045503B" w:rsidRDefault="00000000">
            <w:proofErr w:type="gramStart"/>
            <w:r>
              <w:rPr>
                <w:sz w:val="19"/>
                <w:szCs w:val="19"/>
              </w:rPr>
              <w:t xml:space="preserve">(  </w:t>
            </w:r>
            <w:proofErr w:type="gramEnd"/>
            <w:r>
              <w:rPr>
                <w:sz w:val="19"/>
                <w:szCs w:val="19"/>
              </w:rPr>
              <w:t xml:space="preserve"> ) Vidros, faróis ou retrovisores</w:t>
            </w:r>
          </w:p>
        </w:tc>
      </w:tr>
      <w:tr w:rsidR="0045503B" w14:paraId="6D46E21B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DE1D1A8" w14:textId="77777777" w:rsidR="0045503B" w:rsidRDefault="00000000">
            <w:r>
              <w:rPr>
                <w:b/>
                <w:bCs/>
                <w:sz w:val="19"/>
                <w:szCs w:val="19"/>
              </w:rPr>
              <w:t>Local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B352506" w14:textId="77777777" w:rsidR="0045503B" w:rsidRDefault="00000000">
            <w:proofErr w:type="gramStart"/>
            <w:r>
              <w:rPr>
                <w:sz w:val="19"/>
                <w:szCs w:val="19"/>
              </w:rPr>
              <w:t xml:space="preserve">(  </w:t>
            </w:r>
            <w:proofErr w:type="gramEnd"/>
            <w:r>
              <w:rPr>
                <w:sz w:val="19"/>
                <w:szCs w:val="19"/>
              </w:rPr>
              <w:t xml:space="preserve"> ) Manaus / região metropolitana</w:t>
            </w:r>
          </w:p>
          <w:p w14:paraId="20DA2EEC" w14:textId="77777777" w:rsidR="0045503B" w:rsidRDefault="00000000">
            <w:proofErr w:type="gramStart"/>
            <w:r>
              <w:rPr>
                <w:sz w:val="19"/>
                <w:szCs w:val="19"/>
              </w:rPr>
              <w:t xml:space="preserve">(  </w:t>
            </w:r>
            <w:proofErr w:type="gramEnd"/>
            <w:r>
              <w:rPr>
                <w:sz w:val="19"/>
                <w:szCs w:val="19"/>
              </w:rPr>
              <w:t xml:space="preserve"> ) Interior – município: ______________________</w:t>
            </w:r>
          </w:p>
        </w:tc>
      </w:tr>
      <w:tr w:rsidR="0045503B" w14:paraId="1DBAA852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35D25DC" w14:textId="77777777" w:rsidR="0045503B" w:rsidRDefault="00000000">
            <w:r>
              <w:rPr>
                <w:b/>
                <w:bCs/>
                <w:sz w:val="19"/>
                <w:szCs w:val="19"/>
              </w:rPr>
              <w:t>Hora em que acionou a seguradora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7825319" w14:textId="77777777" w:rsidR="0045503B" w:rsidRDefault="00000000">
            <w:r>
              <w:rPr>
                <w:sz w:val="19"/>
                <w:szCs w:val="19"/>
              </w:rPr>
              <w:t>____ : ____</w:t>
            </w:r>
          </w:p>
        </w:tc>
      </w:tr>
      <w:tr w:rsidR="0045503B" w14:paraId="0160AB58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CD81B25" w14:textId="77777777" w:rsidR="0045503B" w:rsidRDefault="00000000">
            <w:r>
              <w:rPr>
                <w:b/>
                <w:bCs/>
                <w:sz w:val="19"/>
                <w:szCs w:val="19"/>
              </w:rPr>
              <w:t>Nº do protocolo informado pela seguradora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9962D9D" w14:textId="77777777" w:rsidR="0045503B" w:rsidRDefault="0045503B"/>
        </w:tc>
      </w:tr>
      <w:tr w:rsidR="0045503B" w14:paraId="22132141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499F122" w14:textId="77777777" w:rsidR="0045503B" w:rsidRDefault="00000000">
            <w:r>
              <w:rPr>
                <w:b/>
                <w:bCs/>
                <w:sz w:val="19"/>
                <w:szCs w:val="19"/>
              </w:rPr>
              <w:t>Hora em que o socorro chegou (assistência)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0C49EF6" w14:textId="77777777" w:rsidR="0045503B" w:rsidRDefault="00000000">
            <w:r>
              <w:rPr>
                <w:sz w:val="19"/>
                <w:szCs w:val="19"/>
              </w:rPr>
              <w:t>____ : ____</w:t>
            </w:r>
          </w:p>
        </w:tc>
      </w:tr>
      <w:tr w:rsidR="0045503B" w14:paraId="30262096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2EF84F1" w14:textId="77777777" w:rsidR="0045503B" w:rsidRDefault="00000000">
            <w:r>
              <w:rPr>
                <w:b/>
                <w:bCs/>
                <w:sz w:val="19"/>
                <w:szCs w:val="19"/>
              </w:rPr>
              <w:t>Data de entrega (carro reserva ou vidros)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9CBF295" w14:textId="77777777" w:rsidR="0045503B" w:rsidRDefault="00000000">
            <w:r>
              <w:rPr>
                <w:sz w:val="19"/>
                <w:szCs w:val="19"/>
              </w:rPr>
              <w:t>____ / ____ / ________</w:t>
            </w:r>
          </w:p>
        </w:tc>
      </w:tr>
      <w:tr w:rsidR="0045503B" w14:paraId="66557AC3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1BCE7E5" w14:textId="77777777" w:rsidR="0045503B" w:rsidRDefault="00000000">
            <w:r>
              <w:rPr>
                <w:b/>
                <w:bCs/>
                <w:sz w:val="19"/>
                <w:szCs w:val="19"/>
              </w:rPr>
              <w:t>A seguradora negou o atendimento?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07190806" w14:textId="77777777" w:rsidR="0045503B" w:rsidRDefault="00000000">
            <w:proofErr w:type="gramStart"/>
            <w:r>
              <w:rPr>
                <w:sz w:val="19"/>
                <w:szCs w:val="19"/>
              </w:rPr>
              <w:t xml:space="preserve">(  </w:t>
            </w:r>
            <w:proofErr w:type="gramEnd"/>
            <w:r>
              <w:rPr>
                <w:sz w:val="19"/>
                <w:szCs w:val="19"/>
              </w:rPr>
              <w:t xml:space="preserve"> ) Não  </w:t>
            </w:r>
            <w:proofErr w:type="gramStart"/>
            <w:r>
              <w:rPr>
                <w:sz w:val="19"/>
                <w:szCs w:val="19"/>
              </w:rPr>
              <w:t xml:space="preserve">   (</w:t>
            </w:r>
            <w:proofErr w:type="gramEnd"/>
            <w:r>
              <w:rPr>
                <w:sz w:val="19"/>
                <w:szCs w:val="19"/>
              </w:rPr>
              <w:t xml:space="preserve"> </w:t>
            </w:r>
            <w:proofErr w:type="gramStart"/>
            <w:r>
              <w:rPr>
                <w:sz w:val="19"/>
                <w:szCs w:val="19"/>
              </w:rPr>
              <w:t xml:space="preserve">  )</w:t>
            </w:r>
            <w:proofErr w:type="gramEnd"/>
            <w:r>
              <w:rPr>
                <w:sz w:val="19"/>
                <w:szCs w:val="19"/>
              </w:rPr>
              <w:t xml:space="preserve"> Sim – motivo informado: ______________________</w:t>
            </w:r>
          </w:p>
        </w:tc>
      </w:tr>
      <w:tr w:rsidR="0045503B" w14:paraId="312F314E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8536799" w14:textId="77777777" w:rsidR="0045503B" w:rsidRDefault="00000000">
            <w:r>
              <w:rPr>
                <w:b/>
                <w:bCs/>
                <w:sz w:val="19"/>
                <w:szCs w:val="19"/>
              </w:rPr>
              <w:t>Observações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2BA53D7" w14:textId="77777777" w:rsidR="0045503B" w:rsidRDefault="0045503B"/>
        </w:tc>
      </w:tr>
      <w:tr w:rsidR="0045503B" w14:paraId="27A473B9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A833AC6" w14:textId="1C05506A" w:rsidR="0045503B" w:rsidRDefault="00000000">
            <w:r>
              <w:rPr>
                <w:b/>
                <w:bCs/>
                <w:sz w:val="19"/>
                <w:szCs w:val="19"/>
              </w:rPr>
              <w:t>Assinatura do condutor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772BC09" w14:textId="77777777" w:rsidR="0045503B" w:rsidRDefault="0045503B"/>
        </w:tc>
      </w:tr>
      <w:tr w:rsidR="0045503B" w14:paraId="56CB2D41" w14:textId="77777777">
        <w:trPr>
          <w:cantSplit/>
        </w:trPr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D2852FA" w14:textId="77777777" w:rsidR="0045503B" w:rsidRDefault="00000000">
            <w:r>
              <w:rPr>
                <w:b/>
                <w:bCs/>
                <w:sz w:val="19"/>
                <w:szCs w:val="19"/>
              </w:rPr>
              <w:t>Assinatura do fiscal setorial</w:t>
            </w:r>
          </w:p>
        </w:tc>
        <w:tc>
          <w:tcPr>
            <w:tcW w:w="643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F03FB43" w14:textId="77777777" w:rsidR="0045503B" w:rsidRDefault="0045503B"/>
        </w:tc>
      </w:tr>
    </w:tbl>
    <w:p w14:paraId="6AF83A80" w14:textId="77777777" w:rsidR="00506232" w:rsidRDefault="00506232"/>
    <w:sectPr w:rsidR="00506232">
      <w:footerReference w:type="default" r:id="rId7"/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026240" w14:textId="77777777" w:rsidR="00A95D2E" w:rsidRDefault="00A95D2E">
      <w:r>
        <w:separator/>
      </w:r>
    </w:p>
  </w:endnote>
  <w:endnote w:type="continuationSeparator" w:id="0">
    <w:p w14:paraId="637554D2" w14:textId="77777777" w:rsidR="00A95D2E" w:rsidRDefault="00A95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17440" w14:textId="77777777" w:rsidR="0045503B" w:rsidRDefault="00000000">
    <w:pPr>
      <w:jc w:val="right"/>
    </w:pPr>
    <w:r>
      <w:rPr>
        <w:sz w:val="16"/>
        <w:szCs w:val="16"/>
      </w:rPr>
      <w:t xml:space="preserve">IMR – Seguro de Frota – pág.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8811EC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8E2249" w14:textId="77777777" w:rsidR="00A95D2E" w:rsidRDefault="00A95D2E">
      <w:r>
        <w:separator/>
      </w:r>
    </w:p>
  </w:footnote>
  <w:footnote w:type="continuationSeparator" w:id="0">
    <w:p w14:paraId="763B755C" w14:textId="77777777" w:rsidR="00A95D2E" w:rsidRDefault="00A95D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CA4B2D"/>
    <w:multiLevelType w:val="hybridMultilevel"/>
    <w:tmpl w:val="9AA2AB92"/>
    <w:lvl w:ilvl="0" w:tplc="A4A84428">
      <w:start w:val="1"/>
      <w:numFmt w:val="decimal"/>
      <w:lvlText w:val="2.%1."/>
      <w:lvlJc w:val="left"/>
      <w:pPr>
        <w:ind w:left="600" w:hanging="600"/>
      </w:pPr>
    </w:lvl>
    <w:lvl w:ilvl="1" w:tplc="318AFEB4">
      <w:numFmt w:val="decimal"/>
      <w:lvlText w:val=""/>
      <w:lvlJc w:val="left"/>
    </w:lvl>
    <w:lvl w:ilvl="2" w:tplc="F2AC42D2">
      <w:numFmt w:val="decimal"/>
      <w:lvlText w:val=""/>
      <w:lvlJc w:val="left"/>
    </w:lvl>
    <w:lvl w:ilvl="3" w:tplc="C840B264">
      <w:numFmt w:val="decimal"/>
      <w:lvlText w:val=""/>
      <w:lvlJc w:val="left"/>
    </w:lvl>
    <w:lvl w:ilvl="4" w:tplc="332ECEAE">
      <w:numFmt w:val="decimal"/>
      <w:lvlText w:val=""/>
      <w:lvlJc w:val="left"/>
    </w:lvl>
    <w:lvl w:ilvl="5" w:tplc="8AD45122">
      <w:numFmt w:val="decimal"/>
      <w:lvlText w:val=""/>
      <w:lvlJc w:val="left"/>
    </w:lvl>
    <w:lvl w:ilvl="6" w:tplc="1ED060AA">
      <w:numFmt w:val="decimal"/>
      <w:lvlText w:val=""/>
      <w:lvlJc w:val="left"/>
    </w:lvl>
    <w:lvl w:ilvl="7" w:tplc="BD469874">
      <w:numFmt w:val="decimal"/>
      <w:lvlText w:val=""/>
      <w:lvlJc w:val="left"/>
    </w:lvl>
    <w:lvl w:ilvl="8" w:tplc="4776E382">
      <w:numFmt w:val="decimal"/>
      <w:lvlText w:val=""/>
      <w:lvlJc w:val="left"/>
    </w:lvl>
  </w:abstractNum>
  <w:abstractNum w:abstractNumId="1" w15:restartNumberingAfterBreak="0">
    <w:nsid w:val="1AD51332"/>
    <w:multiLevelType w:val="hybridMultilevel"/>
    <w:tmpl w:val="54AA563A"/>
    <w:lvl w:ilvl="0" w:tplc="746E3050">
      <w:start w:val="1"/>
      <w:numFmt w:val="decimal"/>
      <w:lvlText w:val="3.%1."/>
      <w:lvlJc w:val="left"/>
      <w:pPr>
        <w:ind w:left="600" w:hanging="600"/>
      </w:pPr>
    </w:lvl>
    <w:lvl w:ilvl="1" w:tplc="EEBC226C">
      <w:numFmt w:val="decimal"/>
      <w:lvlText w:val=""/>
      <w:lvlJc w:val="left"/>
    </w:lvl>
    <w:lvl w:ilvl="2" w:tplc="FA669C3E">
      <w:numFmt w:val="decimal"/>
      <w:lvlText w:val=""/>
      <w:lvlJc w:val="left"/>
    </w:lvl>
    <w:lvl w:ilvl="3" w:tplc="97F4042C">
      <w:numFmt w:val="decimal"/>
      <w:lvlText w:val=""/>
      <w:lvlJc w:val="left"/>
    </w:lvl>
    <w:lvl w:ilvl="4" w:tplc="4F8293F4">
      <w:numFmt w:val="decimal"/>
      <w:lvlText w:val=""/>
      <w:lvlJc w:val="left"/>
    </w:lvl>
    <w:lvl w:ilvl="5" w:tplc="A33A7F66">
      <w:numFmt w:val="decimal"/>
      <w:lvlText w:val=""/>
      <w:lvlJc w:val="left"/>
    </w:lvl>
    <w:lvl w:ilvl="6" w:tplc="CB0C2F42">
      <w:numFmt w:val="decimal"/>
      <w:lvlText w:val=""/>
      <w:lvlJc w:val="left"/>
    </w:lvl>
    <w:lvl w:ilvl="7" w:tplc="5F9673EA">
      <w:numFmt w:val="decimal"/>
      <w:lvlText w:val=""/>
      <w:lvlJc w:val="left"/>
    </w:lvl>
    <w:lvl w:ilvl="8" w:tplc="463493EE">
      <w:numFmt w:val="decimal"/>
      <w:lvlText w:val=""/>
      <w:lvlJc w:val="left"/>
    </w:lvl>
  </w:abstractNum>
  <w:abstractNum w:abstractNumId="2" w15:restartNumberingAfterBreak="0">
    <w:nsid w:val="73C10855"/>
    <w:multiLevelType w:val="hybridMultilevel"/>
    <w:tmpl w:val="9C36542C"/>
    <w:lvl w:ilvl="0" w:tplc="73EA79BE">
      <w:start w:val="1"/>
      <w:numFmt w:val="bullet"/>
      <w:lvlText w:val="●"/>
      <w:lvlJc w:val="left"/>
      <w:pPr>
        <w:ind w:left="720" w:hanging="360"/>
      </w:pPr>
    </w:lvl>
    <w:lvl w:ilvl="1" w:tplc="E7C61444">
      <w:start w:val="1"/>
      <w:numFmt w:val="bullet"/>
      <w:lvlText w:val="○"/>
      <w:lvlJc w:val="left"/>
      <w:pPr>
        <w:ind w:left="1440" w:hanging="360"/>
      </w:pPr>
    </w:lvl>
    <w:lvl w:ilvl="2" w:tplc="DA20AA86">
      <w:start w:val="1"/>
      <w:numFmt w:val="bullet"/>
      <w:lvlText w:val="■"/>
      <w:lvlJc w:val="left"/>
      <w:pPr>
        <w:ind w:left="2160" w:hanging="360"/>
      </w:pPr>
    </w:lvl>
    <w:lvl w:ilvl="3" w:tplc="602831A2">
      <w:start w:val="1"/>
      <w:numFmt w:val="bullet"/>
      <w:lvlText w:val="●"/>
      <w:lvlJc w:val="left"/>
      <w:pPr>
        <w:ind w:left="2880" w:hanging="360"/>
      </w:pPr>
    </w:lvl>
    <w:lvl w:ilvl="4" w:tplc="A148E704">
      <w:start w:val="1"/>
      <w:numFmt w:val="bullet"/>
      <w:lvlText w:val="○"/>
      <w:lvlJc w:val="left"/>
      <w:pPr>
        <w:ind w:left="3600" w:hanging="360"/>
      </w:pPr>
    </w:lvl>
    <w:lvl w:ilvl="5" w:tplc="45427D16">
      <w:start w:val="1"/>
      <w:numFmt w:val="bullet"/>
      <w:lvlText w:val="■"/>
      <w:lvlJc w:val="left"/>
      <w:pPr>
        <w:ind w:left="4320" w:hanging="360"/>
      </w:pPr>
    </w:lvl>
    <w:lvl w:ilvl="6" w:tplc="33C8C578">
      <w:start w:val="1"/>
      <w:numFmt w:val="bullet"/>
      <w:lvlText w:val="●"/>
      <w:lvlJc w:val="left"/>
      <w:pPr>
        <w:ind w:left="5040" w:hanging="360"/>
      </w:pPr>
    </w:lvl>
    <w:lvl w:ilvl="7" w:tplc="2098B256">
      <w:start w:val="1"/>
      <w:numFmt w:val="bullet"/>
      <w:lvlText w:val="●"/>
      <w:lvlJc w:val="left"/>
      <w:pPr>
        <w:ind w:left="5760" w:hanging="360"/>
      </w:pPr>
    </w:lvl>
    <w:lvl w:ilvl="8" w:tplc="FEF833AA">
      <w:start w:val="1"/>
      <w:numFmt w:val="bullet"/>
      <w:lvlText w:val="●"/>
      <w:lvlJc w:val="left"/>
      <w:pPr>
        <w:ind w:left="6480" w:hanging="360"/>
      </w:pPr>
    </w:lvl>
  </w:abstractNum>
  <w:num w:numId="1" w16cid:durableId="1434088269">
    <w:abstractNumId w:val="2"/>
    <w:lvlOverride w:ilvl="0">
      <w:startOverride w:val="1"/>
    </w:lvlOverride>
  </w:num>
  <w:num w:numId="2" w16cid:durableId="298650735">
    <w:abstractNumId w:val="0"/>
    <w:lvlOverride w:ilvl="0">
      <w:startOverride w:val="1"/>
    </w:lvlOverride>
  </w:num>
  <w:num w:numId="3" w16cid:durableId="43001032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03B"/>
    <w:rsid w:val="00220F34"/>
    <w:rsid w:val="00444647"/>
    <w:rsid w:val="00446A36"/>
    <w:rsid w:val="004540CA"/>
    <w:rsid w:val="0045503B"/>
    <w:rsid w:val="00506232"/>
    <w:rsid w:val="00841B4B"/>
    <w:rsid w:val="008811EC"/>
    <w:rsid w:val="00920197"/>
    <w:rsid w:val="00A95D2E"/>
    <w:rsid w:val="00B3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51158"/>
  <w15:docId w15:val="{D82A06CD-507A-4732-871F-50F1746EA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1"/>
        <w:szCs w:val="21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Ttulo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Ttulo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Ttulo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Ttulo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Ttulo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uiPriority w:val="10"/>
    <w:qFormat/>
    <w:rPr>
      <w:sz w:val="56"/>
      <w:szCs w:val="56"/>
    </w:rPr>
  </w:style>
  <w:style w:type="paragraph" w:customStyle="1" w:styleId="Forte1">
    <w:name w:val="Forte1"/>
    <w:qFormat/>
    <w:rPr>
      <w:b/>
      <w:bCs/>
    </w:rPr>
  </w:style>
  <w:style w:type="paragraph" w:styleId="PargrafodaLista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Refdenotaderodap">
    <w:name w:val="footnote reference"/>
    <w:uiPriority w:val="99"/>
    <w:semiHidden/>
    <w:unhideWhenUsed/>
    <w:rPr>
      <w:vertAlign w:val="superscript"/>
    </w:rPr>
  </w:style>
  <w:style w:type="paragraph" w:styleId="Textodenotaderodap">
    <w:name w:val="footnote text"/>
    <w:link w:val="TextodenotaderodapChar"/>
    <w:uiPriority w:val="99"/>
    <w:semiHidden/>
    <w:unhideWhenUsed/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unhideWhenUsed/>
    <w:rPr>
      <w:sz w:val="20"/>
      <w:szCs w:val="20"/>
    </w:rPr>
  </w:style>
  <w:style w:type="character" w:styleId="Refdenotadefim">
    <w:name w:val="endnote reference"/>
    <w:uiPriority w:val="99"/>
    <w:semiHidden/>
    <w:unhideWhenUsed/>
    <w:rPr>
      <w:vertAlign w:val="superscript"/>
    </w:rPr>
  </w:style>
  <w:style w:type="paragraph" w:styleId="Textodenotadefim">
    <w:name w:val="endnote text"/>
    <w:link w:val="TextodenotadefimChar"/>
    <w:uiPriority w:val="99"/>
    <w:semiHidden/>
    <w:unhideWhenUsed/>
    <w:rPr>
      <w:sz w:val="20"/>
      <w:szCs w:val="20"/>
    </w:rPr>
  </w:style>
  <w:style w:type="character" w:customStyle="1" w:styleId="TextodenotadefimChar">
    <w:name w:val="Texto de nota de fim Char"/>
    <w:link w:val="Textodenotadefim"/>
    <w:uiPriority w:val="99"/>
    <w:semiHidden/>
    <w:unhideWhenUsed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8811E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811E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811E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811E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811E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1153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Patrícia Cleuda de Castro Freitas</cp:lastModifiedBy>
  <cp:revision>5</cp:revision>
  <dcterms:created xsi:type="dcterms:W3CDTF">2026-10-06T15:25:00Z</dcterms:created>
  <dcterms:modified xsi:type="dcterms:W3CDTF">2026-10-08T13:56:00Z</dcterms:modified>
</cp:coreProperties>
</file>