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6BA" w:rsidRDefault="00AD45BB" w:rsidP="00D64BFC">
      <w:pPr>
        <w:spacing w:before="120" w:after="120"/>
        <w:ind w:right="120" w:firstLine="120"/>
        <w:jc w:val="center"/>
        <w:rPr>
          <w:b/>
        </w:rPr>
      </w:pPr>
      <w:r>
        <w:rPr>
          <w:b/>
        </w:rPr>
        <w:t xml:space="preserve">APÊNDICE </w:t>
      </w:r>
      <w:r w:rsidR="00D64BFC">
        <w:rPr>
          <w:b/>
        </w:rPr>
        <w:t xml:space="preserve">I - </w:t>
      </w:r>
      <w:r>
        <w:rPr>
          <w:b/>
        </w:rPr>
        <w:t>LGPD</w:t>
      </w:r>
    </w:p>
    <w:p w:rsidR="00E306BA" w:rsidRDefault="00AD45BB">
      <w:pPr>
        <w:spacing w:before="120" w:after="120"/>
        <w:ind w:left="120" w:right="120"/>
        <w:jc w:val="center"/>
      </w:pPr>
      <w:r>
        <w:rPr>
          <w:b/>
        </w:rPr>
        <w:t>DO CUMPRIMENTO DA LEI GERAL DE PROTEÇÃO DE DADOS - LEI N. 13.709/2018</w:t>
      </w:r>
      <w:r>
        <w:t xml:space="preserve"> 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Da Conformidade com a LGPD e Princípios Fundamentais: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As partes concordam em seguir a Lei Geral de Proteção de Dados Pessoais (LGPD) sempre que lidarem com dados pessoais ou dados sensíveis no contexto deste contrato. Isso significa respeitar todos os princípios da lei, como: ter um objetivo claro e legítimo para usar os dados; garantir que o uso esteja de acordo com esse objetivo; usar apenas os dados realmente necessários; permitir que o titular tenha acesso às informações que o envolvem; manter os dados corretos e atualizados; ser transparente sobre como os dados são tratados; proteger os dados contra acessos indevidos e vazamentos; agir para evitar que ocorram danos com o uso dos dados; não usar os dados para discriminar pessoas; e demonstrar responsabilidade e compromisso com a proteção dos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Dos Papéis no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atuará como Controlador de Dados Pessoais, responsável pelas decisões referentes ao tratamento. A CONTRATADA atuará como Operadora de Dados Pessoais, devendo tratar os dados exclusivamente conforme as instruções do CONTRATANTE e as finalidades contratuais. Quando tratar dados pessoais para fins próprios e com base em fundamento legal diverso, a CONTRATADA assumirá a condição de Controladora, com todas as responsabilidades decorrentes.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 Tratamento de Dados Pessoais pela CONTRATADA: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A CONTRATADA se compromete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a. Tratar os dados apenas como orientado pelo CONTRATANTE e conforme a LGPD;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b. Usar os dados só quando for necessário para cumprir o contrato;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c. Não usar os dados para outras finalidades;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d. Manter sigilo e proteger os dados acessados ou recebidos;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e. Não compartilhar os dados pessoais com terceiros, salvo mediante autorização expressa do CONTRATANTE para viabilizar o cumprimento do contrato ou nos casos de obrigação legal;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f. Proteger os dados com medidas técnicas e administrativas para evitar vazamentos, perdas ou acessos indevidos;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g. Garantir que todos os seus funcionários, representantes, prepostos, empregados e subcontratados que lidarem com esses dados estejam cientes e treinados acerca das obrigações e das políticas de proteção de dados e segurança da informação;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h. Em relação aos bancos de dados formados ou utilizados em decorrência do contrato, a contratada se compromete ainda a, quando aplicável: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(i) armazená-los em ambiente virtual seguro, com controle de acesso e registro individualizado das operações realizadas;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(ii) desenvolvê-los em formato interoperável, para garantir a possibilidade de reutilização de dados pela Administração, conforme autorizado pela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Da Coleta Direta de Dados Pessoais pela CONTRATADA (quando aplicável):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 CONTRATADA precisar coletar dados pessoais diretamente com os titulares, isso só poderá ser feito com autorização expressa do CONTRATANTE. Nesses casos, a CONTRATADA deverá informar qual é a base legal para o tratamento e, quando necessário, obter o consentimento do titular. Os dados coletados só poderão ser usados para a execução dos serviços previstos no contrato e não poderão ser compartilhados ou utilizados para outras finalidades.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Do Tratamento de Dados pela Administração Pública: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poderá usar dados pessoais, inclusive sensíveis, de representantes e colaboradores da CONTRATADA para cumprir suas obrigações legais, como fiscalizar o contrato, controlar o acesso a suas dependências e sistemas, e atender regras de transparência. Esses dados só serão divulgados quando houver previsão legal, e a identidade das pessoas será protegida sempre que possível, conforme 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Dos Direitos dos Titulares: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e a CONTRATADA deverão assegurar aos titulares o exercício pleno dos direitos previstos no art. 18 da LGPD. A CONTRATADA deverá manter canal de comunicação específico e público, destinado ao atendimento das solicitações de titulares de dados pessoais, comprometendo-se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Responder aos pedidos de titulares em prazo razoável;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Comunicar ao CONTRATANTE todas as solicitações que se refiram a dados sob sua responsabilidade ou tratados em nome do CONTRATANTE.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Do Encarregado pelo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designar formalmente um Encarregado pelo Tratamento de Dados Pessoais (DPO) e comunicar ao CONTRATANTE o nome completo e o canal de contato do profissional. O Encarregado será responsável pela comunicação com os titulares, com o CONTRATANTE e com a ANPD, bem como pela orientação interna sobre boas práticas de governança em privacidade e proteção de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Da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Caso o tratamento de dados pessoais decorrente deste contrato envolva armazenamento, hospedagem, processamento ou backup em servidores localizados fora do território nacional, a CONTRATADA deverá: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Informar previamente ao CONTRATANTE o país de destino, o fornecedor estrangeiro e o tipo de dado pessoal envolvido;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Comprovar que o país destinatário ou o fornecedor adota nível de proteção de dados compatível com a LGPD, conforme reconhecido pela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Na ausência de decisão de adequação, apresentar cláusulas contratuais específicas ou garantias complementares que assegurem o cumprimento dos princípios e direitos previstos na Lei;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Manter registros e rastreabilidade de todas as operações que envolvam transferência internacional de dados;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e) Assumir integral responsabilidade por quaisquer danos decorrentes de transferências internacionais realizadas em desconformidade com a LGPD;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f) Submeter-se às fiscalizações do CONTRATANTE e da ANPD, mantendo disponíveis as evidências e documentação técnica pertinente.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8.1. Na hipótese de uso de serviços de computação em nuvem, a CONTRATADA deverá comprovar que o provedor adota padrões internacionais de segurança da informação e observa as boas práticas reconhecidas pela ANPD.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8.2. O descumprimento das obrigações previstas nesta cláusula constitui violação contratual grave, sujeitando a CONTRATADA às sanções administrativas e civis cabíveis.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Da Declaração de Conformidade para 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declara, sob as penas da lei, que: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 – somente realizará transferência internacional de dados pessoais mediante prévia comunicação e autorização expressa do CONTRATANTE;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 – observará integralmente as hipóteses legais do art. 33 da LGPD e as diretrizes da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III – garantirá que o país destinatário ou o fornecedor estrangeiro mantenha nível de proteção compatível com a legislação brasileira;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IV – manterá registros atualizados das operações internacionais de dados, bem como as medidas técnicas e organizacionais de segurança aplicadas;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– reconhece que o descumprimento dessas obrigações ensejará a aplicação das penalidades previstas na LGPD e neste contrato.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Da Comunicação de Incidentes de Segurança: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acontecer algum problema com os dados (como vazamento, perda ou acesso indevido), a CONTRATADA deverá comunicá-lo ao CONTRATANTE em até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48 (quarenta e oito)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depois de tomar conhecimento do fato, nos termos do art. 48 da Lei Geral de Proteção de Dados Pessoais. A CONTRATADA também deverá colaborar na apuração, mitigação e comunicação à ANPD e aos titulares.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Da Auditoria, Diligência e Prestação de Informações: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poderá, a qualquer tempo, realizar diligências ou solicitar comprovações quanto ao cumprimento da cláusula de proteção de dados, inclusive quanto ao eventual descarte ou retenção de dados pessoais. A CONTRATADA, por sua vez, terá o prazo de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72 (setenta e duas)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, prorrogáveis mediante justificativa, para prestar as informações solicitadas.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Do Término do Tratamento: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Quando o contrato terminar ou os dados pessoais não forem mais necessários, a CONTRATADA deverá eliminá-los, inclusive cópias, em formato físico ou digital. A conservação dos dados somente será admitida nas hipóteses previstas no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Da Política de Retenção e Eliminação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manter política e prazos definidos para guarda e exclusão de dados pessoais, conforme exigências legais e contratuais. Após o término da execução contratual ou atingida a finalidade do tratamento, os dados deverão ser eliminados com registro de log de descarte, podendo ser conservados apenas nas hipóteses do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Da Responsabilização: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será responsabilizada, nos âmbitos administrativo e judicial, por eventuais danos causados aos titulares de dados pessoais em razão do descumprimento da LGPD. Eventuais responsabilidades serão apuradas de acordo com o que dispõe a Seção III, Capítulo VI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Do Ajuste deste Termo: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O presente termo poderá ser ajustado para atender a recomendações da Autoridade Nacional de Proteção de Dados (ANPD) ou por ato normativo superveniente, com vistas a adequar o contrato às boas práticas e diretrizes técnicas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Dos Casos Omissos: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surgir alguma situação sobre o uso de dados pessoais que não esteja prevista na LGPD e não puder ser resolvida pela CONTRATADA, ela deverá encaminhar o caso para a fiscalização, que dará uma orientação antes de qualquer decisão.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color w:val="000000"/>
        </w:rPr>
        <w:t>Local e data</w:t>
      </w:r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color w:val="000000"/>
        </w:rPr>
        <w:t> </w:t>
      </w:r>
      <w:bookmarkStart w:id="0" w:name="_GoBack"/>
      <w:bookmarkEnd w:id="0"/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</w:rPr>
        <w:t>ASSINATURA</w:t>
      </w:r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color w:val="000000"/>
        </w:rPr>
        <w:t> </w:t>
      </w:r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color w:val="000000"/>
        </w:rPr>
        <w:t>(NOME DO RESPONSÁVEL)</w:t>
      </w:r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color w:val="000000"/>
        </w:rPr>
        <w:t> </w:t>
      </w:r>
    </w:p>
    <w:p w:rsidR="00712E83" w:rsidRPr="00712E83" w:rsidRDefault="00712E83" w:rsidP="00712E83">
      <w:pPr>
        <w:spacing w:line="240" w:lineRule="auto"/>
        <w:ind w:left="60" w:right="60"/>
        <w:jc w:val="center"/>
        <w:rPr>
          <w:rFonts w:ascii="Times New Roman" w:eastAsia="Times New Roman" w:hAnsi="Times New Roman" w:cs="Times New Roman"/>
          <w:color w:val="000000"/>
        </w:rPr>
      </w:pPr>
      <w:r w:rsidRPr="00712E83">
        <w:rPr>
          <w:rFonts w:ascii="Times New Roman" w:eastAsia="Times New Roman" w:hAnsi="Times New Roman" w:cs="Times New Roman"/>
          <w:color w:val="000000"/>
        </w:rPr>
        <w:t>(CARGO DO RESPONSÁVEL)</w:t>
      </w:r>
    </w:p>
    <w:p w:rsidR="00E306BA" w:rsidRPr="00D64BFC" w:rsidRDefault="00E306BA" w:rsidP="00712E83">
      <w:pPr>
        <w:spacing w:before="120" w:after="120"/>
        <w:ind w:right="120"/>
        <w:jc w:val="both"/>
        <w:rPr>
          <w:color w:val="000000"/>
        </w:rPr>
      </w:pPr>
    </w:p>
    <w:sectPr w:rsidR="00E306BA" w:rsidRPr="00D64BFC" w:rsidSect="005829C8">
      <w:head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F57" w:rsidRPr="00D64BFC" w:rsidRDefault="00712E83" w:rsidP="00997F57">
    <w:pPr>
      <w:pStyle w:val="Cabealho"/>
    </w:pPr>
    <w:r>
      <w:rPr>
        <w:b/>
        <w:bCs/>
      </w:rPr>
      <w:t>Contratação Direta n.º 02/2026</w:t>
    </w:r>
  </w:p>
  <w:p w:rsidR="00997F57" w:rsidRDefault="00997F57">
    <w:pPr>
      <w:pStyle w:val="Cabealho"/>
    </w:pPr>
    <w:r>
      <w:rPr>
        <w:b/>
        <w:bCs/>
      </w:rPr>
      <w:t>Termo de Referência n</w:t>
    </w:r>
    <w:r w:rsidR="00712E83">
      <w:rPr>
        <w:b/>
        <w:bCs/>
      </w:rPr>
      <w:t>.º 005/2026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1511FB"/>
    <w:rsid w:val="005829C8"/>
    <w:rsid w:val="005F0AE4"/>
    <w:rsid w:val="006D77EF"/>
    <w:rsid w:val="006E2F49"/>
    <w:rsid w:val="00712E83"/>
    <w:rsid w:val="00997F57"/>
    <w:rsid w:val="00AD45BB"/>
    <w:rsid w:val="00D64BFC"/>
    <w:rsid w:val="00D87AF1"/>
    <w:rsid w:val="00DD3D62"/>
    <w:rsid w:val="00E306BA"/>
    <w:rsid w:val="00E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1436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8</cp:revision>
  <dcterms:created xsi:type="dcterms:W3CDTF">2025-01-22T17:18:00Z</dcterms:created>
  <dcterms:modified xsi:type="dcterms:W3CDTF">2026-04-28T19:11:00Z</dcterms:modified>
</cp:coreProperties>
</file>