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10" w:x="4557" w:y="970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TRIBUNALꢀREGIONALꢀELEITORALꢀDEꢀRORAIMA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10" w:x="4557" w:y="970"/>
        <w:widowControl w:val="off"/>
        <w:autoSpaceDE w:val="off"/>
        <w:autoSpaceDN w:val="off"/>
        <w:spacing w:before="16" w:after="0" w:line="126" w:lineRule="exact"/>
        <w:ind w:left="70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SEÇÃOꢀDEꢀLICITAÇÕES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" w:x="262" w:y="138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017" w:x="4553" w:y="1680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1"/>
          <w:sz w:val="14"/>
        </w:rPr>
        <w:t>MAPAꢀCOMPARATIVOꢀDEꢀPREÇOS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54" w:x="328" w:y="2029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3"/>
          <w:sz w:val="13"/>
        </w:rPr>
        <w:t>OBJETO: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2214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Trata-seꢀdeꢀprocedimentoꢀadministrativoꢀregistradoꢀcomꢀescopoꢀdeꢀviabilizarꢀaꢀaquisição,ꢀporꢀregistroꢀdeꢀpreços,ꢀdeꢀveículosꢀmovidosꢀporꢀmotoresꢀelétricos,ꢀaꢀfimꢀde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2214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4"/>
          <w:sz w:val="13"/>
        </w:rPr>
        <w:t>obterꢀumaꢀgradualꢀsubstituiçãoꢀdosꢀcarrosꢀàꢀcombustãoꢀdaꢀfrotaꢀdoꢀTRE-RR,ꢀemꢀatendimentoꢀàsꢀnecessidadesꢀdeꢀadequaçãoꢀàsꢀnormasꢀdeꢀsustentabilidade,ꢀbem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2214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comoꢀparaꢀaꢀeconomiaꢀeꢀotimizaçãoꢀdosꢀrecursos,ꢀpromovendoꢀeꢀgarantindoꢀaꢀcontinuidadeꢀeꢀeficiênciaꢀdasꢀatividadesꢀdoꢀTRE-RR.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275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26" w:x="328" w:y="3005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IDENTIFICAÇÃOꢀDOSꢀAGENTESꢀRESPONSÁVEISꢀPELAꢀPESQUISAꢀEꢀEQUIPEꢀDEꢀPLANEJAMENTOꢀDAꢀCONTRATAÇÃO: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018" w:x="1273" w:y="3264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a)ꢀIntegranteꢀdemandante:ꢀ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RafaelꢀSullyvanꢀBrazꢀdaꢀSilva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,ꢀmatrículaꢀn.ºꢀ26300677;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018" w:x="1273" w:y="3264"/>
        <w:widowControl w:val="off"/>
        <w:autoSpaceDE w:val="off"/>
        <w:autoSpaceDN w:val="off"/>
        <w:spacing w:before="77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b)ꢀIntegranteꢀtécnico:ꢀ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PedroꢀSouzaꢀVasconcelosꢀFilho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,ꢀmatrículaꢀn.ºꢀ26300730;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018" w:x="1273" w:y="3264"/>
        <w:widowControl w:val="off"/>
        <w:autoSpaceDE w:val="off"/>
        <w:autoSpaceDN w:val="off"/>
        <w:spacing w:before="77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c)ꢀIntegranteꢀadministrativo:ꢀ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JecksonꢀSouzaꢀCruz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,ꢀmatrículaꢀn.ºꢀ26300609.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018" w:x="1273" w:y="3264"/>
        <w:widowControl w:val="off"/>
        <w:autoSpaceDE w:val="off"/>
        <w:autoSpaceDN w:val="off"/>
        <w:spacing w:before="7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975" w:x="328" w:y="4206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3"/>
          <w:sz w:val="13"/>
        </w:rPr>
        <w:t>CARACTERIZAÇÃOꢀDASꢀFONTESꢀCONSULTADAS: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4457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4"/>
          <w:sz w:val="13"/>
        </w:rPr>
        <w:t>Asꢀfontesꢀconsultadasꢀforamꢀencontradasꢀatravésꢀdeꢀpesquisaꢀdiretaꢀcomꢀfornecedoresꢀqueꢀatuamꢀnoꢀsegmentoꢀemꢀquestãoꢀeꢀtambémꢀpreçosꢀcontidosꢀemꢀataꢀde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4457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registrosꢀdeꢀpreços,ꢀatendendoꢀoꢀcritérioꢀestabelecidoꢀnoꢀparâmetrosꢀIV,ꢀartigoꢀ5º,ꢀda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GEDNPA+Bitstream Vera Serif" w:hAnsi="GEDNPA+Bitstream Vera Serif" w:cs="GEDNPA+Bitstream Vera Serif"/>
          <w:color w:val="0000ee"/>
          <w:spacing w:val="2"/>
          <w:sz w:val="13"/>
          <w:u w:val="single"/>
        </w:rPr>
        <w:t>ꢀInstruçãoꢀNormativaꢀnºꢀ65/2021ꢀdoꢀMinistérioꢀdaꢀEconomia</w:t>
      </w:r>
      <w:r>
        <w:rPr/>
        <w:fldChar w:fldCharType="end"/>
      </w:r>
      <w:r>
        <w:rPr>
          <w:rFonts w:ascii="GEDNPA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4841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760" w:x="328" w:y="5090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3"/>
          <w:sz w:val="13"/>
        </w:rPr>
        <w:t>SÉRIEꢀDEꢀPREÇOS,ꢀMÉTODOꢀESTATÍSTICOꢀAPLICADOꢀPARAꢀAꢀDEFINIÇÃOꢀDOꢀVALORꢀESTIMADOꢀEꢀMEMÓRIAꢀDEꢀCÁLCULO</w:t>
      </w:r>
      <w:r>
        <w:rPr>
          <w:rFonts w:ascii="GEDNPA+Bitstream Vera Serif"/>
          <w:color w:val="000000"/>
          <w:spacing w:val="0"/>
          <w:sz w:val="13"/>
        </w:rPr>
        <w:t>: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341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Considerandoꢀ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osꢀ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critériosꢀ</w:t>
      </w:r>
      <w:r>
        <w:rPr>
          <w:rFonts w:ascii="Times New Roman"/>
          <w:color w:val="000000"/>
          <w:spacing w:val="-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atualizadosꢀ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doꢀ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STJ,ꢀ</w:t>
      </w:r>
      <w:r>
        <w:rPr>
          <w:rFonts w:ascii="Times New Roman"/>
          <w:color w:val="000000"/>
          <w:spacing w:val="-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emꢀ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consonânciaꢀ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comꢀ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Leiꢀ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14.133/21,ꢀ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conformeꢀ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detalhadoꢀ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naꢀ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Pesquisaꢀ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deꢀ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Preçosꢀ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(0993275),ꢀ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sugere-seꢀ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oꢀ</w:t>
      </w:r>
      <w:r>
        <w:rPr>
          <w:rFonts w:ascii="Times New Roman"/>
          <w:color w:val="000000"/>
          <w:spacing w:val="-4"/>
          <w:sz w:val="13"/>
        </w:rPr>
        <w:t xml:space="preserve"> </w:t>
      </w:r>
      <w:r>
        <w:rPr>
          <w:rFonts w:ascii="GEDNPA+Bitstream Vera Serif"/>
          <w:color w:val="000000"/>
          <w:spacing w:val="2"/>
          <w:sz w:val="13"/>
        </w:rPr>
        <w:t>valor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341"/>
        <w:widowControl w:val="off"/>
        <w:autoSpaceDE w:val="off"/>
        <w:autoSpaceDN w:val="off"/>
        <w:spacing w:before="1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estimadoꢀ</w:t>
      </w:r>
      <w:r>
        <w:rPr>
          <w:rFonts w:ascii="Times New Roman"/>
          <w:color w:val="000000"/>
          <w:spacing w:val="-15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totalꢀ</w:t>
      </w:r>
      <w:r>
        <w:rPr>
          <w:rFonts w:ascii="Times New Roman"/>
          <w:color w:val="000000"/>
          <w:spacing w:val="-1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deꢀ</w:t>
      </w:r>
      <w:r>
        <w:rPr>
          <w:rFonts w:ascii="Times New Roma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3"/>
          <w:sz w:val="13"/>
        </w:rPr>
        <w:t>R$ꢀ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946.557,90ꢀ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(novecentosꢀ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eꢀ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quarentaꢀ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eꢀ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seisꢀ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milꢀ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quinhentosꢀ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eꢀ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cinquentaꢀ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eꢀ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seteꢀ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reaisꢀ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eꢀ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noventaꢀ</w:t>
      </w:r>
      <w:r>
        <w:rPr>
          <w:rFonts w:ascii="Times New Roman"/>
          <w:b w:val="on"/>
          <w:color w:val="000000"/>
          <w:spacing w:val="-15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2"/>
          <w:sz w:val="13"/>
        </w:rPr>
        <w:t>centavos)</w:t>
      </w:r>
      <w:r>
        <w:rPr>
          <w:rFonts w:ascii="GEDNPA+Bitstream Vera Serif"/>
          <w:color w:val="000000"/>
          <w:spacing w:val="1"/>
          <w:sz w:val="13"/>
        </w:rPr>
        <w:t>,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0"/>
          <w:sz w:val="13"/>
        </w:rPr>
        <w:t>ꢀ</w:t>
      </w:r>
      <w:r>
        <w:rPr>
          <w:rFonts w:ascii="Times New Roman"/>
          <w:b w:val="o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comoꢀ</w:t>
      </w:r>
      <w:r>
        <w:rPr>
          <w:rFonts w:ascii="Times New Roman"/>
          <w:color w:val="000000"/>
          <w:spacing w:val="-15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montanteꢀ</w:t>
      </w:r>
      <w:r>
        <w:rPr>
          <w:rFonts w:ascii="Times New Roman"/>
          <w:color w:val="000000"/>
          <w:spacing w:val="-15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totalꢀ</w:t>
      </w:r>
      <w:r>
        <w:rPr>
          <w:rFonts w:ascii="Times New Roman"/>
          <w:color w:val="000000"/>
          <w:spacing w:val="-14"/>
          <w:sz w:val="13"/>
        </w:rPr>
        <w:t xml:space="preserve"> </w:t>
      </w:r>
      <w:r>
        <w:rPr>
          <w:rFonts w:ascii="GEDNPA+Bitstream Vera Serif"/>
          <w:color w:val="000000"/>
          <w:spacing w:val="2"/>
          <w:sz w:val="13"/>
        </w:rPr>
        <w:t>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341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contratação,ꢀcomꢀfundamentoꢀnosꢀartigosꢀ3º,ꢀincisosꢀVꢀeꢀVII,ꢀeꢀ5º,ꢀincisoꢀI,ꢀdaꢀInstruçãoꢀNormativaꢀSEGES/MEꢀnºꢀ65/2021.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5892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97" w:x="9144" w:y="6165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PREÇO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97" w:x="9144" w:y="6165"/>
        <w:widowControl w:val="off"/>
        <w:autoSpaceDE w:val="off"/>
        <w:autoSpaceDN w:val="off"/>
        <w:spacing w:before="11" w:after="0" w:line="147" w:lineRule="exact"/>
        <w:ind w:left="42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UNIT.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97" w:x="10051" w:y="6165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PREÇO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97" w:x="10051" w:y="6165"/>
        <w:widowControl w:val="off"/>
        <w:autoSpaceDE w:val="off"/>
        <w:autoSpaceDN w:val="off"/>
        <w:spacing w:before="11" w:after="0" w:line="147" w:lineRule="exact"/>
        <w:ind w:left="42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UNIT.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1" w:x="3469" w:y="624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3"/>
          <w:sz w:val="13"/>
        </w:rPr>
        <w:t>ARPꢀ11ꢀe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1" w:x="3469" w:y="6240"/>
        <w:widowControl w:val="off"/>
        <w:autoSpaceDE w:val="off"/>
        <w:autoSpaceDN w:val="off"/>
        <w:spacing w:before="11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3"/>
          <w:sz w:val="13"/>
        </w:rPr>
        <w:t>12ꢀ-2025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1" w:x="3469" w:y="6240"/>
        <w:widowControl w:val="off"/>
        <w:autoSpaceDE w:val="off"/>
        <w:autoSpaceDN w:val="off"/>
        <w:spacing w:before="11" w:after="0" w:line="147" w:lineRule="exact"/>
        <w:ind w:left="6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3"/>
          <w:sz w:val="13"/>
        </w:rPr>
        <w:t>TRTꢀ14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2" w:x="4261" w:y="6240"/>
        <w:widowControl w:val="off"/>
        <w:autoSpaceDE w:val="off"/>
        <w:autoSpaceDN w:val="off"/>
        <w:spacing w:before="0" w:after="0" w:line="147" w:lineRule="exact"/>
        <w:ind w:left="169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LIRAUTO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2" w:x="4261" w:y="6240"/>
        <w:widowControl w:val="off"/>
        <w:autoSpaceDE w:val="off"/>
        <w:autoSpaceDN w:val="off"/>
        <w:spacing w:before="11" w:after="0" w:line="147" w:lineRule="exact"/>
        <w:ind w:left="32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3"/>
          <w:sz w:val="13"/>
        </w:rPr>
        <w:t>LIRA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2" w:x="4261" w:y="6240"/>
        <w:widowControl w:val="off"/>
        <w:autoSpaceDE w:val="off"/>
        <w:autoSpaceDN w:val="off"/>
        <w:spacing w:before="11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AUTOMÓVEIS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2" w:x="4261" w:y="6240"/>
        <w:widowControl w:val="off"/>
        <w:autoSpaceDE w:val="off"/>
        <w:autoSpaceDN w:val="off"/>
        <w:spacing w:before="11" w:after="0" w:line="147" w:lineRule="exact"/>
        <w:ind w:left="305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85" w:x="10816" w:y="6240"/>
        <w:widowControl w:val="off"/>
        <w:autoSpaceDE w:val="off"/>
        <w:autoSpaceDN w:val="off"/>
        <w:spacing w:before="0" w:after="0" w:line="147" w:lineRule="exact"/>
        <w:ind w:left="14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PREÇO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85" w:x="10816" w:y="6240"/>
        <w:widowControl w:val="off"/>
        <w:autoSpaceDE w:val="off"/>
        <w:autoSpaceDN w:val="off"/>
        <w:spacing w:before="11" w:after="0" w:line="147" w:lineRule="exact"/>
        <w:ind w:left="155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TOTAL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85" w:x="10816" w:y="6240"/>
        <w:widowControl w:val="off"/>
        <w:autoSpaceDE w:val="off"/>
        <w:autoSpaceDN w:val="off"/>
        <w:spacing w:before="11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ESTIMADO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85" w:x="10816" w:y="6240"/>
        <w:widowControl w:val="off"/>
        <w:autoSpaceDE w:val="off"/>
        <w:autoSpaceDN w:val="off"/>
        <w:spacing w:before="11" w:after="0" w:line="147" w:lineRule="exact"/>
        <w:ind w:left="24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3"/>
          <w:sz w:val="13"/>
        </w:rPr>
        <w:t>(R$)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750" w:x="5374" w:y="6323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PROPOSTA</w:t>
      </w:r>
      <w:r>
        <w:rPr>
          <w:rFonts w:ascii="Times New Roman"/>
          <w:b w:val="on"/>
          <w:color w:val="000000"/>
          <w:spacing w:val="84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-4"/>
          <w:sz w:val="13"/>
        </w:rPr>
        <w:t>PROPOSTA</w:t>
      </w:r>
      <w:r>
        <w:rPr>
          <w:rFonts w:ascii="Times New Roman"/>
          <w:b w:val="on"/>
          <w:color w:val="000000"/>
          <w:spacing w:val="84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-4"/>
          <w:sz w:val="13"/>
        </w:rPr>
        <w:t>PROPOSTA</w:t>
      </w:r>
      <w:r>
        <w:rPr>
          <w:rFonts w:ascii="Times New Roman"/>
          <w:b w:val="on"/>
          <w:color w:val="000000"/>
          <w:spacing w:val="84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-4"/>
          <w:sz w:val="13"/>
        </w:rPr>
        <w:t>PROPOSTA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18" w:x="961" w:y="6399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DESCRIÇÃOꢀDO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18" w:x="961" w:y="6399"/>
        <w:widowControl w:val="off"/>
        <w:autoSpaceDE w:val="off"/>
        <w:autoSpaceDN w:val="off"/>
        <w:spacing w:before="11" w:after="0" w:line="147" w:lineRule="exact"/>
        <w:ind w:left="23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SERVIÇO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80" w:x="337" w:y="64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3"/>
          <w:sz w:val="13"/>
        </w:rPr>
        <w:t>ITEM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85" w:x="2322" w:y="64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QUANTIDADE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12" w:x="5461" w:y="64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UNIQUE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12" w:x="5461" w:y="6482"/>
        <w:widowControl w:val="off"/>
        <w:autoSpaceDE w:val="off"/>
        <w:autoSpaceDN w:val="off"/>
        <w:spacing w:before="11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HYNDAY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89" w:x="6328" w:y="64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3"/>
          <w:sz w:val="13"/>
        </w:rPr>
        <w:t>PAVIꢀECO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89" w:x="6328" w:y="6482"/>
        <w:widowControl w:val="off"/>
        <w:autoSpaceDE w:val="off"/>
        <w:autoSpaceDN w:val="off"/>
        <w:spacing w:before="11" w:after="0" w:line="147" w:lineRule="exact"/>
        <w:ind w:left="15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89" w:x="7235" w:y="64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3"/>
          <w:sz w:val="13"/>
        </w:rPr>
        <w:t>PAVIꢀECO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89" w:x="7235" w:y="6482"/>
        <w:widowControl w:val="off"/>
        <w:autoSpaceDE w:val="off"/>
        <w:autoSpaceDN w:val="off"/>
        <w:spacing w:before="11" w:after="0" w:line="147" w:lineRule="exact"/>
        <w:ind w:left="15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95" w:x="8142" w:y="6482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3"/>
          <w:sz w:val="13"/>
        </w:rPr>
        <w:t>PAVIꢀECO</w:t>
      </w:r>
      <w:r>
        <w:rPr>
          <w:rFonts w:ascii="Times New Roman"/>
          <w:b w:val="on"/>
          <w:color w:val="000000"/>
          <w:spacing w:val="131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-4"/>
          <w:sz w:val="13"/>
        </w:rPr>
        <w:t>ESTIMADO</w:t>
      </w:r>
      <w:r>
        <w:rPr>
          <w:rFonts w:ascii="Times New Roman"/>
          <w:b w:val="on"/>
          <w:color w:val="000000"/>
          <w:spacing w:val="84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-4"/>
          <w:sz w:val="13"/>
        </w:rPr>
        <w:t>ESTIMADO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82" w:x="8295" w:y="664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93" w:x="9146" w:y="664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MÉDIA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93" w:x="9146" w:y="6640"/>
        <w:widowControl w:val="off"/>
        <w:autoSpaceDE w:val="off"/>
        <w:autoSpaceDN w:val="off"/>
        <w:spacing w:before="11" w:after="0" w:line="147" w:lineRule="exact"/>
        <w:ind w:left="9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3"/>
          <w:sz w:val="13"/>
        </w:rPr>
        <w:t>(R$)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04" w:x="9947" w:y="6640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4"/>
          <w:sz w:val="13"/>
        </w:rPr>
        <w:t>MEDIANA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04" w:x="9947" w:y="6640"/>
        <w:widowControl w:val="off"/>
        <w:autoSpaceDE w:val="off"/>
        <w:autoSpaceDN w:val="off"/>
        <w:spacing w:before="11" w:after="0" w:line="147" w:lineRule="exact"/>
        <w:ind w:left="20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/>
          <w:b w:val="on"/>
          <w:color w:val="000000"/>
          <w:spacing w:val="-3"/>
          <w:sz w:val="13"/>
        </w:rPr>
        <w:t>(R$)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66" w:x="3501" w:y="6715"/>
        <w:widowControl w:val="off"/>
        <w:autoSpaceDE w:val="off"/>
        <w:autoSpaceDN w:val="off"/>
        <w:spacing w:before="0" w:after="0" w:line="14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-4"/>
          <w:sz w:val="13"/>
        </w:rPr>
        <w:t>REGIÃO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95" w:x="872" w:y="706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VEÍCULOꢀ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95" w:x="872" w:y="7068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SEDANꢀ</w:t>
      </w:r>
      <w:r>
        <w:rPr>
          <w:rFonts w:ascii="Times New Roman"/>
          <w:color w:val="000000"/>
          <w:spacing w:val="37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1"/>
          <w:sz w:val="13"/>
        </w:rPr>
        <w:t>/ꢀ</w:t>
      </w:r>
      <w:r>
        <w:rPr>
          <w:rFonts w:ascii="Times New Roman"/>
          <w:color w:val="000000"/>
          <w:spacing w:val="38"/>
          <w:sz w:val="13"/>
        </w:rPr>
        <w:t xml:space="preserve"> </w:t>
      </w:r>
      <w:r>
        <w:rPr>
          <w:rFonts w:ascii="GEDNPA+Bitstream Vera Serif"/>
          <w:color w:val="000000"/>
          <w:spacing w:val="3"/>
          <w:sz w:val="13"/>
        </w:rPr>
        <w:t>HATCH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36" w:x="1831" w:y="706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2"/>
          <w:sz w:val="13"/>
        </w:rPr>
        <w:t>TIPO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2" w:x="3508" w:y="7150"/>
        <w:widowControl w:val="off"/>
        <w:autoSpaceDE w:val="off"/>
        <w:autoSpaceDN w:val="off"/>
        <w:spacing w:before="0" w:after="0" w:line="146" w:lineRule="exact"/>
        <w:ind w:left="191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2" w:x="3508" w:y="7150"/>
        <w:widowControl w:val="off"/>
        <w:autoSpaceDE w:val="off"/>
        <w:autoSpaceDN w:val="off"/>
        <w:spacing w:before="4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3"/>
          <w:sz w:val="13"/>
        </w:rPr>
        <w:t>87.395,00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6589" w:y="715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7495" w:y="715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9308" w:y="715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10215" w:y="715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11124" w:y="715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5" w:x="490" w:y="722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1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5" w:x="2777" w:y="722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2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4738" w:y="722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-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5748" w:y="722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-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8467" w:y="722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-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5" w:x="3429" w:y="730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1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862" w:x="6318" w:y="730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3"/>
          <w:sz w:val="13"/>
        </w:rPr>
        <w:t>220.991,16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132.591,16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71" w:x="9037" w:y="730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3"/>
          <w:sz w:val="13"/>
        </w:rPr>
        <w:t>180.325,77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187.395,00</w:t>
      </w:r>
      <w:r>
        <w:rPr>
          <w:rFonts w:ascii="Times New Roman"/>
          <w:color w:val="000000"/>
          <w:spacing w:val="161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360.651,54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56" w:x="872" w:y="7384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100%ꢀELÉTRICO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74" w:x="872" w:y="772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VEÍCULOꢀ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74" w:x="872" w:y="7726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SUVꢀ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74" w:x="872" w:y="7726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ELÉTRICOꢀ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74" w:x="872" w:y="7726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HÍBRIDO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76" w:x="1791" w:y="7726"/>
        <w:widowControl w:val="off"/>
        <w:autoSpaceDE w:val="off"/>
        <w:autoSpaceDN w:val="off"/>
        <w:spacing w:before="0" w:after="0" w:line="155" w:lineRule="exact"/>
        <w:ind w:left="41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2"/>
          <w:sz w:val="13"/>
        </w:rPr>
        <w:t>TIPO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76" w:x="1791" w:y="7726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2"/>
          <w:sz w:val="13"/>
        </w:rPr>
        <w:t>100%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76" w:x="1791" w:y="7726"/>
        <w:widowControl w:val="off"/>
        <w:autoSpaceDE w:val="off"/>
        <w:autoSpaceDN w:val="off"/>
        <w:spacing w:before="3" w:after="0" w:line="155" w:lineRule="exact"/>
        <w:ind w:left="159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3"/>
          <w:sz w:val="13"/>
        </w:rPr>
        <w:t>OU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3700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5682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6589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7495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8402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9308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10215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9" w:x="11124" w:y="820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5" w:x="490" w:y="82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2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5" w:x="2777" w:y="82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2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25" w:x="4295" w:y="82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-3"/>
          <w:sz w:val="13"/>
        </w:rPr>
        <w:t>R$ꢀ503.000,00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96" w:x="872" w:y="836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2"/>
          <w:sz w:val="13"/>
        </w:rPr>
        <w:t>(preferencialmente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1" w:x="3429" w:y="836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3"/>
          <w:sz w:val="13"/>
        </w:rPr>
        <w:t>207.000,00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437" w:x="5411" w:y="836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3"/>
          <w:sz w:val="13"/>
        </w:rPr>
        <w:t>409.990,00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377.291,20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208.615,16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161.763,16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311.276,59</w:t>
      </w:r>
      <w:r>
        <w:rPr>
          <w:rFonts w:ascii="Times New Roman"/>
          <w:color w:val="000000"/>
          <w:spacing w:val="158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292.953,18</w:t>
      </w:r>
      <w:r>
        <w:rPr>
          <w:rFonts w:ascii="Times New Roman"/>
          <w:color w:val="000000"/>
          <w:spacing w:val="121"/>
          <w:sz w:val="13"/>
        </w:rPr>
        <w:t xml:space="preserve"> </w:t>
      </w:r>
      <w:r>
        <w:rPr>
          <w:rFonts w:ascii="GEDNPA+Bitstream Vera Serif"/>
          <w:color w:val="000000"/>
          <w:spacing w:val="-3"/>
          <w:sz w:val="13"/>
        </w:rPr>
        <w:t>6585.906,36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1" w:x="872" w:y="8519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comꢀ</w:t>
      </w:r>
      <w:r>
        <w:rPr>
          <w:rFonts w:ascii="Times New Roman"/>
          <w:color w:val="000000"/>
          <w:spacing w:val="191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motorꢀ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75" w:x="2093" w:y="8519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0"/>
          <w:sz w:val="13"/>
        </w:rPr>
        <w:t>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95" w:x="872" w:y="8677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combustãoꢀ</w:t>
      </w:r>
      <w:r>
        <w:rPr>
          <w:rFonts w:ascii="Times New Roman"/>
          <w:color w:val="000000"/>
          <w:spacing w:val="116"/>
          <w:sz w:val="13"/>
        </w:rPr>
        <w:t xml:space="preserve"> </w:t>
      </w:r>
      <w:r>
        <w:rPr>
          <w:rFonts w:ascii="GEDNPA+Bitstream Vera Serif"/>
          <w:color w:val="000000"/>
          <w:spacing w:val="2"/>
          <w:sz w:val="13"/>
        </w:rPr>
        <w:t>FLEX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95" w:x="872" w:y="8677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(álcool/gasolina)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1" w:x="10853" w:y="9110"/>
        <w:widowControl w:val="off"/>
        <w:autoSpaceDE w:val="off"/>
        <w:autoSpaceDN w:val="off"/>
        <w:spacing w:before="0" w:after="0" w:line="146" w:lineRule="exact"/>
        <w:ind w:left="271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4"/>
          <w:sz w:val="13"/>
        </w:rPr>
        <w:t>R$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1" w:x="10853" w:y="9110"/>
        <w:widowControl w:val="off"/>
        <w:autoSpaceDE w:val="off"/>
        <w:autoSpaceDN w:val="off"/>
        <w:spacing w:before="4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-3"/>
          <w:sz w:val="13"/>
        </w:rPr>
        <w:t>946.557,90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754" w:x="3395" w:y="91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-3"/>
          <w:sz w:val="13"/>
        </w:rPr>
        <w:t>TOTALꢀESTIMADOꢀ(R$)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5" w:x="8469" w:y="91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5" w:x="9375" w:y="91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5" w:x="10282" w:y="9185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9519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199" w:x="1621" w:y="976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CRITÉRIOꢀDEꢀANÁLISEꢀCRÍTICAꢀDOSꢀVALORESꢀAPURADOSꢀNAꢀCOTAÇÃO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92" w:x="9041" w:y="976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CritérioꢀSTJ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0" w:x="7440" w:y="995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/>
          <w:b w:val="on"/>
          <w:color w:val="000000"/>
          <w:spacing w:val="0"/>
          <w:sz w:val="13"/>
        </w:rPr>
        <w:t>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02" w:x="7565" w:y="995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ꢀPreçoꢀCotadoꢀx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02" w:x="7565" w:y="9952"/>
        <w:widowControl w:val="off"/>
        <w:autoSpaceDE w:val="off"/>
        <w:autoSpaceDN w:val="off"/>
        <w:spacing w:before="13" w:after="0" w:line="146" w:lineRule="exact"/>
        <w:ind w:left="278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Média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02" w:x="7565" w:y="9952"/>
        <w:widowControl w:val="off"/>
        <w:autoSpaceDE w:val="off"/>
        <w:autoSpaceDN w:val="off"/>
        <w:spacing w:before="13" w:after="0" w:line="146" w:lineRule="exact"/>
        <w:ind w:left="8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dosꢀDemais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" w:x="10569" w:y="10027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/>
          <w:b w:val="on"/>
          <w:color w:val="000000"/>
          <w:spacing w:val="-3"/>
          <w:sz w:val="13"/>
        </w:rPr>
        <w:t>Coeficiente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" w:x="10569" w:y="10027"/>
        <w:widowControl w:val="off"/>
        <w:autoSpaceDE w:val="off"/>
        <w:autoSpaceDN w:val="off"/>
        <w:spacing w:before="13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deꢀVariação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00" w:x="1689" w:y="1011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DescriçãoꢀProduto/Serviço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19" w:x="4345" w:y="10111"/>
        <w:widowControl w:val="off"/>
        <w:autoSpaceDE w:val="off"/>
        <w:autoSpaceDN w:val="off"/>
        <w:spacing w:before="0" w:after="0" w:line="146" w:lineRule="exact"/>
        <w:ind w:left="79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4"/>
          <w:sz w:val="13"/>
        </w:rPr>
        <w:t>PREÇOSꢀCOTADOS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19" w:x="4345" w:y="10111"/>
        <w:widowControl w:val="off"/>
        <w:autoSpaceDE w:val="off"/>
        <w:autoSpaceDN w:val="off"/>
        <w:spacing w:before="196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ARPꢀ11ꢀeꢀ12ꢀ-2025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210" w:x="9094" w:y="1011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DesvioꢀPadrão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6266" w:y="1052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R$ꢀ187.395,00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6266" w:y="10528"/>
        <w:widowControl w:val="off"/>
        <w:autoSpaceDE w:val="off"/>
        <w:autoSpaceDN w:val="off"/>
        <w:spacing w:before="195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R$ꢀ220.991,16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6266" w:y="10528"/>
        <w:widowControl w:val="off"/>
        <w:autoSpaceDE w:val="off"/>
        <w:autoSpaceDN w:val="off"/>
        <w:spacing w:before="20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R$ꢀ132.591,16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57" w:x="4446" w:y="1061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TRTꢀ14ꢀREGIÃO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53" w:x="7274" w:y="1061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106%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53" w:x="7274" w:y="10611"/>
        <w:widowControl w:val="off"/>
        <w:autoSpaceDE w:val="off"/>
        <w:autoSpaceDN w:val="off"/>
        <w:spacing w:before="213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138%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4" w:x="4428" w:y="1080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PROPOSTAꢀPAVI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4" w:x="4428" w:y="10803"/>
        <w:widowControl w:val="off"/>
        <w:autoSpaceDE w:val="off"/>
        <w:autoSpaceDN w:val="off"/>
        <w:spacing w:before="13" w:after="0" w:line="146" w:lineRule="exact"/>
        <w:ind w:left="183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ECOꢀLTDA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680" w:x="1399" w:y="10886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VEÍCULOꢀ100%ꢀELÉTRICO,ꢀTIPOꢀSEDAN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8" w:x="9499" w:y="10886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R$ꢀ36.433,69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72" w:x="10746" w:y="10886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20,20%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67" w:x="365" w:y="10928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ITEMꢀ1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4" w:x="4428" w:y="1116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PROPOSTAꢀPAVI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94" w:x="4428" w:y="11161"/>
        <w:widowControl w:val="off"/>
        <w:autoSpaceDE w:val="off"/>
        <w:autoSpaceDN w:val="off"/>
        <w:spacing w:before="13" w:after="0" w:line="146" w:lineRule="exact"/>
        <w:ind w:left="183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ECOꢀLTDA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3" w:x="7274" w:y="11328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65%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26" w:x="7274" w:y="1151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26" w:x="8862" w:y="1151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539" w:x="2576" w:y="11704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MédiaꢀAritméticaꢀ1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539" w:x="2576" w:y="11704"/>
        <w:widowControl w:val="off"/>
        <w:autoSpaceDE w:val="off"/>
        <w:autoSpaceDN w:val="off"/>
        <w:spacing w:before="230" w:after="0" w:line="146" w:lineRule="exact"/>
        <w:ind w:left="369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/>
          <w:b w:val="on"/>
          <w:color w:val="000000"/>
          <w:spacing w:val="-3"/>
          <w:sz w:val="13"/>
        </w:rPr>
        <w:t>Mediana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26" w:x="6328" w:y="11704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R$ꢀ180.325,77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Dispersãoꢀ25%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0" w:x="8862" w:y="11704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CVꢀ&lt;ꢀ25%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10358" w:y="1169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10358" w:y="11696"/>
        <w:widowControl w:val="off"/>
        <w:autoSpaceDE w:val="off"/>
        <w:autoSpaceDN w:val="off"/>
        <w:spacing w:before="36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10358" w:y="11696"/>
        <w:widowControl w:val="off"/>
        <w:autoSpaceDE w:val="off"/>
        <w:autoSpaceDN w:val="off"/>
        <w:spacing w:before="36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7274" w:y="1188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8853" w:y="1188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8853" w:y="11888"/>
        <w:widowControl w:val="off"/>
        <w:autoSpaceDE w:val="off"/>
        <w:autoSpaceDN w:val="off"/>
        <w:spacing w:before="36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84" w:x="6328" w:y="12079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R$ꢀ187.395,00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12321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199" w:x="1621" w:y="1257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CRITÉRIOꢀDEꢀANÁLISEꢀCRÍTICAꢀDOSꢀVALORESꢀAPURADOSꢀNAꢀCOTAÇÃO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92" w:x="9041" w:y="1257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CritérioꢀSTJ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0" w:x="7440" w:y="12754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/>
          <w:b w:val="on"/>
          <w:color w:val="000000"/>
          <w:spacing w:val="0"/>
          <w:sz w:val="13"/>
        </w:rPr>
        <w:t>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02" w:x="7565" w:y="12754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ꢀPreçoꢀCotadoꢀx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02" w:x="7565" w:y="12754"/>
        <w:widowControl w:val="off"/>
        <w:autoSpaceDE w:val="off"/>
        <w:autoSpaceDN w:val="off"/>
        <w:spacing w:before="13" w:after="0" w:line="146" w:lineRule="exact"/>
        <w:ind w:left="278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Média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302" w:x="7565" w:y="12754"/>
        <w:widowControl w:val="off"/>
        <w:autoSpaceDE w:val="off"/>
        <w:autoSpaceDN w:val="off"/>
        <w:spacing w:before="13" w:after="0" w:line="146" w:lineRule="exact"/>
        <w:ind w:left="84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dosꢀDemais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" w:x="10569" w:y="1282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/>
          <w:b w:val="on"/>
          <w:color w:val="000000"/>
          <w:spacing w:val="-3"/>
          <w:sz w:val="13"/>
        </w:rPr>
        <w:t>Coeficiente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28" w:x="10569" w:y="12829"/>
        <w:widowControl w:val="off"/>
        <w:autoSpaceDE w:val="off"/>
        <w:autoSpaceDN w:val="off"/>
        <w:spacing w:before="13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deꢀVariação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00" w:x="1689" w:y="1291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DescriçãoꢀProduto/Serviço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50" w:x="4313" w:y="12913"/>
        <w:widowControl w:val="off"/>
        <w:autoSpaceDE w:val="off"/>
        <w:autoSpaceDN w:val="off"/>
        <w:spacing w:before="0" w:after="0" w:line="146" w:lineRule="exact"/>
        <w:ind w:left="825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4"/>
          <w:sz w:val="13"/>
        </w:rPr>
        <w:t>PREÇOSꢀCOTADOS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50" w:x="4313" w:y="12913"/>
        <w:widowControl w:val="off"/>
        <w:autoSpaceDE w:val="off"/>
        <w:autoSpaceDN w:val="off"/>
        <w:spacing w:before="196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ARPꢀ11ꢀeꢀ12ꢀ-2025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210" w:x="9094" w:y="1291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DesvioꢀPadrão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6266" w:y="1333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R$ꢀ207.000,00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9580" w:y="1333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10963" w:y="1333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57" w:x="4313" w:y="1341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TRTꢀ14ꢀREGIÃO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3" w:x="7274" w:y="1341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62%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01" w:x="1058" w:y="13613"/>
        <w:widowControl w:val="off"/>
        <w:autoSpaceDE w:val="off"/>
        <w:autoSpaceDN w:val="off"/>
        <w:spacing w:before="0" w:after="0" w:line="146" w:lineRule="exact"/>
        <w:ind w:left="358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VEÍCULOꢀ100%ꢀELÉTRICOꢀOUꢀHÍBRIDO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01" w:x="1058" w:y="13613"/>
        <w:widowControl w:val="off"/>
        <w:autoSpaceDE w:val="off"/>
        <w:autoSpaceDN w:val="off"/>
        <w:spacing w:before="13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(preferencialmenteꢀcomꢀmotorꢀaꢀcombustãoꢀFLEX</w:t>
      </w:r>
      <w:r>
        <w:rPr>
          <w:rFonts w:ascii="Times New Roman"/>
          <w:color w:val="000000"/>
          <w:spacing w:val="103"/>
          <w:sz w:val="13"/>
        </w:rPr>
        <w:t xml:space="preserve"> </w:t>
      </w: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AUTOMÓVEISꢀLTDA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01" w:x="1058" w:y="13613"/>
        <w:widowControl w:val="off"/>
        <w:autoSpaceDE w:val="off"/>
        <w:autoSpaceDN w:val="off"/>
        <w:spacing w:before="13" w:after="0" w:line="146" w:lineRule="exact"/>
        <w:ind w:left="713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2"/>
          <w:sz w:val="13"/>
        </w:rPr>
        <w:t>(álcool/gasolina),ꢀTIPOꢀSUV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59" w:x="4313" w:y="1361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LIRAUTOꢀLIRA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6266" w:y="1368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R$ꢀ503.000,00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53" w:x="7274" w:y="1377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184%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53" w:x="7274" w:y="13772"/>
        <w:widowControl w:val="off"/>
        <w:autoSpaceDE w:val="off"/>
        <w:autoSpaceDN w:val="off"/>
        <w:spacing w:before="38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132%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02" w:x="4313" w:y="14139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PROPOSTAꢀUNIQUE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402" w:x="4313" w:y="14139"/>
        <w:widowControl w:val="off"/>
        <w:autoSpaceDE w:val="off"/>
        <w:autoSpaceDN w:val="off"/>
        <w:spacing w:before="13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4"/>
          <w:sz w:val="13"/>
        </w:rPr>
        <w:t>HYNDAY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6266" w:y="14122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R$ꢀ409.990,00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4558" w:y="1464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R$ꢀ377.291,20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17" w:x="9420" w:y="14647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R$ꢀ127.733,35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72" w:x="10746" w:y="14647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41,04%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667" w:x="365" w:y="14681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ITEMꢀ2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912" w:x="948" w:y="1482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PROPOSTAꢀPAVIꢀECOꢀLTDA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553" w:x="5566" w:y="14822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127%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4558" w:y="15173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R$ꢀ208.615,16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912" w:x="948" w:y="15348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PROPOSTAꢀPAVIꢀECOꢀLTDA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3" w:x="5566" w:y="15348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63%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473" w:x="5566" w:y="15348"/>
        <w:widowControl w:val="off"/>
        <w:autoSpaceDE w:val="off"/>
        <w:autoSpaceDN w:val="off"/>
        <w:spacing w:before="213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/>
          <w:color w:val="000000"/>
          <w:spacing w:val="-3"/>
          <w:sz w:val="13"/>
        </w:rPr>
        <w:t>47%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9" w:x="4558" w:y="15615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2"/>
          <w:sz w:val="13"/>
        </w:rPr>
        <w:t>R$ꢀ161.763,16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05" w:x="948" w:y="15706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PROPOSTAꢀPAVIꢀECOꢀLTDA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05" w:x="948" w:y="15706"/>
        <w:widowControl w:val="off"/>
        <w:autoSpaceDE w:val="off"/>
        <w:autoSpaceDN w:val="off"/>
        <w:spacing w:before="221" w:after="0" w:line="146" w:lineRule="exact"/>
        <w:ind w:left="1628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MédiaꢀAritméticaꢀ1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26" w:x="7274" w:y="1589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26" w:x="8862" w:y="15890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 w:hAnsi="NOCHLA+Bitstream Vera Sans Bold" w:cs="NOCHLA+Bitstream Vera Sans Bold"/>
          <w:b w:val="on"/>
          <w:color w:val="000000"/>
          <w:spacing w:val="-3"/>
          <w:sz w:val="13"/>
        </w:rPr>
        <w:t>Critério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26" w:x="6328" w:y="1607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R$ꢀ311.276,59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Dispersãoꢀ25%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830" w:x="8862" w:y="16073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CVꢀ&lt;ꢀ25%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7274" w:y="1636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8853" w:y="1636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10358" w:y="1636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719" w:x="22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0995035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1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0.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5" w:x="2945" w:y="237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NOCHLA+Bitstream Vera Sans Bold"/>
          <w:b w:val="on"/>
          <w:color w:val="000000"/>
          <w:spacing w:val="-3"/>
          <w:sz w:val="13"/>
        </w:rPr>
        <w:t>Mediana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17" w:x="6328" w:y="237"/>
        <w:widowControl w:val="off"/>
        <w:autoSpaceDE w:val="off"/>
        <w:autoSpaceDN w:val="off"/>
        <w:spacing w:before="0" w:after="0" w:line="146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WQGI+Bitstream Vera Sans" w:hAnsi="GEWQGI+Bitstream Vera Sans" w:cs="GEWQGI+Bitstream Vera Sans"/>
          <w:color w:val="000000"/>
          <w:spacing w:val="-3"/>
          <w:sz w:val="13"/>
        </w:rPr>
        <w:t>R$ꢀ292.953,18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7274" w:y="34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8853" w:y="34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10358" w:y="34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58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813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103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00" w:x="328" w:y="1271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CRITÉRIOSꢀDEꢀANÁLISE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528" w:x="328" w:y="1497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Paraꢀaꢀpesquisaꢀdeꢀpreços,ꢀfoiꢀadotadoꢀcomoꢀcritérioꢀdeꢀorientaçãoꢀoꢀManualꢀdeꢀPesquisaꢀdeꢀPreçosꢀdoꢀSTJ.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5" w:x="328" w:y="1722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AꢀanáliseꢀdosꢀdadosꢀconstantesꢀnaꢀPesquisaꢀdeꢀPreçosꢀ(0993275)ꢀparaꢀoꢀitemꢀ1ꢀrevelouꢀaꢀpresençaꢀdeꢀvaloresꢀhomogêneos,ꢀcomꢀCoeficienteꢀdeꢀVariaçãoꢀ(CV)ꢀinferior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5" w:x="328" w:y="1722"/>
        <w:widowControl w:val="off"/>
        <w:autoSpaceDE w:val="off"/>
        <w:autoSpaceDN w:val="off"/>
        <w:spacing w:before="1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aꢀ25%.ꢀNessasꢀcondições,ꢀrecomenda-seꢀaꢀutilizaçãoꢀdaꢀ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média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ꢀcomoꢀcritérioꢀparaꢀdefiniçãoꢀdoꢀpreçoꢀmédioꢀestimado.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9" w:x="328" w:y="2114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Porꢀoutroꢀlado,ꢀparaꢀosꢀitensꢀ2,ꢀverificou-seꢀaꢀpresençaꢀdeꢀvaloresꢀextremosꢀqueꢀimpactariamꢀsignificativamenteꢀoꢀcálculoꢀdaꢀmédia,ꢀresultandoꢀemꢀumꢀCoeficienteꢀde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9" w:x="328" w:y="2114"/>
        <w:widowControl w:val="off"/>
        <w:autoSpaceDE w:val="off"/>
        <w:autoSpaceDN w:val="off"/>
        <w:spacing w:before="1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Variaçãoꢀ(CV)ꢀsuperiorꢀaꢀ25%.ꢀNessasꢀsituações,ꢀrecomenda-seꢀaꢀutilizaçãoꢀdaꢀ</w:t>
      </w:r>
      <w:r>
        <w:rPr>
          <w:rFonts w:ascii="UFBHHJ+Bitstream Vera Serif Bold"/>
          <w:b w:val="on"/>
          <w:color w:val="000000"/>
          <w:spacing w:val="2"/>
          <w:sz w:val="13"/>
        </w:rPr>
        <w:t>mediana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ꢀcomoꢀcritérioꢀparaꢀdefiniçãoꢀdoꢀpreçoꢀestimado.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250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2755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JUSTIFICATIVASꢀ</w:t>
      </w:r>
      <w:r>
        <w:rPr>
          <w:rFonts w:ascii="Times New Roman"/>
          <w:b w:val="on"/>
          <w:color w:val="000000"/>
          <w:spacing w:val="-13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3"/>
          <w:sz w:val="13"/>
        </w:rPr>
        <w:t>PARAꢀ</w:t>
      </w:r>
      <w:r>
        <w:rPr>
          <w:rFonts w:ascii="Times New Roman"/>
          <w:b w:val="on"/>
          <w:color w:val="000000"/>
          <w:spacing w:val="-13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4"/>
          <w:sz w:val="13"/>
        </w:rPr>
        <w:t>AꢀMETODOLOGIAꢀUTILIZADA,ꢀ</w:t>
      </w:r>
      <w:r>
        <w:rPr>
          <w:rFonts w:ascii="Times New Roman"/>
          <w:b w:val="on"/>
          <w:color w:val="000000"/>
          <w:spacing w:val="-14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3"/>
          <w:sz w:val="13"/>
        </w:rPr>
        <w:t>EMꢀ</w:t>
      </w:r>
      <w:r>
        <w:rPr>
          <w:rFonts w:ascii="Times New Roman"/>
          <w:b w:val="on"/>
          <w:color w:val="000000"/>
          <w:spacing w:val="-14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ESPECIALꢀPARAꢀAꢀDESCONSIDERAÇÃOꢀDEꢀVALORESꢀINCONSISTENTES,ꢀINEXEQUÍVEIS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2755"/>
        <w:widowControl w:val="off"/>
        <w:autoSpaceDE w:val="off"/>
        <w:autoSpaceDN w:val="off"/>
        <w:spacing w:before="52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OUꢀEXCESSIVAMENTEꢀELEVADOS,ꢀSEꢀAPLICÁVEL: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3222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Aꢀ</w:t>
      </w:r>
      <w:r>
        <w:rPr>
          <w:rFonts w:ascii="Times New Roman"/>
          <w:color w:val="000000"/>
          <w:spacing w:val="-9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metodologiaꢀ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adotadaꢀ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paraꢀ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definiçãoꢀ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dosꢀ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valoresꢀ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deꢀ</w:t>
      </w:r>
      <w:r>
        <w:rPr>
          <w:rFonts w:ascii="Times New Roman"/>
          <w:color w:val="000000"/>
          <w:spacing w:val="-9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referênciaꢀ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seguiuꢀ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Instruçãoꢀ</w:t>
      </w:r>
      <w:r>
        <w:rPr>
          <w:rFonts w:ascii="Times New Roman"/>
          <w:b w:val="on"/>
          <w:color w:val="000000"/>
          <w:spacing w:val="-8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Normativaꢀ</w:t>
      </w:r>
      <w:r>
        <w:rPr>
          <w:rFonts w:ascii="Times New Roman"/>
          <w:b w:val="on"/>
          <w:color w:val="000000"/>
          <w:spacing w:val="-9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nºꢀ</w:t>
      </w:r>
      <w:r>
        <w:rPr>
          <w:rFonts w:ascii="Times New Roman"/>
          <w:b w:val="on"/>
          <w:color w:val="000000"/>
          <w:spacing w:val="-8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65/2021ꢀ</w:t>
      </w:r>
      <w:r>
        <w:rPr>
          <w:rFonts w:ascii="Times New Roman"/>
          <w:b w:val="on"/>
          <w:color w:val="000000"/>
          <w:spacing w:val="-8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doꢀ</w:t>
      </w:r>
      <w:r>
        <w:rPr>
          <w:rFonts w:ascii="Times New Roman"/>
          <w:b w:val="on"/>
          <w:color w:val="000000"/>
          <w:spacing w:val="-9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Ministérioꢀ</w:t>
      </w:r>
      <w:r>
        <w:rPr>
          <w:rFonts w:ascii="Times New Roman"/>
          <w:b w:val="on"/>
          <w:color w:val="000000"/>
          <w:spacing w:val="-8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daꢀ</w:t>
      </w:r>
      <w:r>
        <w:rPr>
          <w:rFonts w:ascii="Times New Roman"/>
          <w:b w:val="on"/>
          <w:color w:val="000000"/>
          <w:spacing w:val="-9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2"/>
          <w:sz w:val="13"/>
        </w:rPr>
        <w:t>Economia</w:t>
      </w: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-6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oꢀ</w:t>
      </w:r>
      <w:r>
        <w:rPr>
          <w:rFonts w:ascii="Times New Roman"/>
          <w:color w:val="000000"/>
          <w:spacing w:val="-8"/>
          <w:sz w:val="13"/>
        </w:rPr>
        <w:t xml:space="preserve"> 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Manualꢀ</w:t>
      </w:r>
      <w:r>
        <w:rPr>
          <w:rFonts w:ascii="Times New Roman"/>
          <w:b w:val="on"/>
          <w:color w:val="000000"/>
          <w:spacing w:val="-9"/>
          <w:sz w:val="13"/>
        </w:rPr>
        <w:t xml:space="preserve"> </w:t>
      </w:r>
      <w:r>
        <w:rPr>
          <w:rFonts w:ascii="UFBHHJ+Bitstream Vera Serif Bold"/>
          <w:b w:val="on"/>
          <w:color w:val="000000"/>
          <w:spacing w:val="2"/>
          <w:sz w:val="13"/>
        </w:rPr>
        <w:t>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3222"/>
        <w:widowControl w:val="off"/>
        <w:autoSpaceDE w:val="off"/>
        <w:autoSpaceDN w:val="off"/>
        <w:spacing w:before="1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PesquisaꢀdeꢀPreçosꢀdoꢀSTJ</w:t>
      </w:r>
      <w:r>
        <w:rPr>
          <w:rFonts w:ascii="GEDNPA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3622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ConformeꢀdetalhadoꢀnaꢀPesquisaꢀdeꢀPreçosꢀ(0993275),ꢀaꢀ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média</w:t>
      </w: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ꢀfoiꢀconsideradaꢀaꢀmedidaꢀcentralꢀmaisꢀadequadaꢀparaꢀdeterminarꢀoꢀvalorꢀestimadoꢀdaꢀcontratação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3622"/>
        <w:widowControl w:val="off"/>
        <w:autoSpaceDE w:val="off"/>
        <w:autoSpaceDN w:val="off"/>
        <w:spacing w:before="1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doꢀitemꢀ1.ꢀJáꢀparaꢀoꢀitemꢀ2ꢀdessesꢀmesmosꢀgrupos,ꢀoptou-seꢀpelaꢀ</w:t>
      </w:r>
      <w:r>
        <w:rPr>
          <w:rFonts w:ascii="UFBHHJ+Bitstream Vera Serif Bold"/>
          <w:b w:val="on"/>
          <w:color w:val="000000"/>
          <w:spacing w:val="2"/>
          <w:sz w:val="13"/>
        </w:rPr>
        <w:t>mediana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,ꢀdevidoꢀàꢀpresençaꢀdeꢀvaloresꢀdiscrepantesꢀqueꢀpoderiamꢀdistorcerꢀaꢀestimativaꢀdoꢀpreço.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401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588" w:x="328" w:y="4248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ANÁLISEꢀCRÍTICA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4474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4"/>
          <w:sz w:val="13"/>
        </w:rPr>
        <w:t>Foiꢀrealizadaꢀumaꢀanáliseꢀcríticaꢀdosꢀpreçosꢀcoletados,ꢀconsiderando-seꢀoꢀconhecimentoꢀdoꢀobjetoꢀaꢀserꢀcontratadoꢀeꢀaꢀnecessidadeꢀdeꢀestabelecerꢀumꢀpreçoꢀde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4474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referênciaꢀcondizenteꢀcomꢀaꢀrealidadeꢀdoꢀmercado.ꢀEsseꢀprocedimentoꢀvisaꢀevitarꢀdistorçõesꢀsignificativasꢀentreꢀosꢀvaloresꢀestimadosꢀeꢀoꢀresultadoꢀdaꢀcontratação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4474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2"/>
          <w:sz w:val="13"/>
        </w:rPr>
        <w:t>direta.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01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Alémꢀ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disso,ꢀ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foramꢀ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analisadasꢀ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asꢀ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condiçõesꢀ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comerciaisꢀ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praticadas,ꢀ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incluindoꢀ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prazosꢀ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locaisꢀ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deꢀ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entrega,ꢀ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instalaçãoꢀ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montagemꢀ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doꢀ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bemꢀ</w:t>
      </w:r>
      <w:r>
        <w:rPr>
          <w:rFonts w:ascii="Times New Roman"/>
          <w:color w:val="000000"/>
          <w:spacing w:val="-14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ouꢀ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execuçãoꢀ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doꢀ</w:t>
      </w:r>
      <w:r>
        <w:rPr>
          <w:rFonts w:ascii="Times New Roman"/>
          <w:color w:val="000000"/>
          <w:spacing w:val="-13"/>
          <w:sz w:val="13"/>
        </w:rPr>
        <w:t xml:space="preserve"> </w:t>
      </w: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serviço,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016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formasꢀdeꢀpagamento,ꢀcustosꢀcomꢀfrete,ꢀgarantiasꢀexigidasꢀeꢀmarcasꢀeꢀmodelos,ꢀquandoꢀaplicável.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540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72" w:x="328" w:y="5632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3"/>
          <w:sz w:val="13"/>
        </w:rPr>
        <w:t>CONCLUSÃO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85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Dianteꢀdoꢀexposto,ꢀconclui-seꢀqueꢀoꢀvalorꢀpreviamenteꢀestimadoꢀparaꢀaꢀcontrataçãoꢀestáꢀcompatívelꢀcomꢀosꢀpreçosꢀpraticadosꢀnoꢀmercado,ꢀconformeꢀasꢀpropostas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858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3"/>
          <w:sz w:val="13"/>
        </w:rPr>
        <w:t>apresentadasꢀeꢀasꢀquantidadesꢀaꢀseremꢀcontratadas.ꢀAlémꢀdisso,ꢀforamꢀconsideradasꢀaꢀpotencialꢀeconomiaꢀdeꢀescalaꢀeꢀasꢀespecificidadesꢀdoꢀlocalꢀdeꢀexecuçãoꢀdo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1464" w:x="328" w:y="5858"/>
        <w:widowControl w:val="off"/>
        <w:autoSpaceDE w:val="off"/>
        <w:autoSpaceDN w:val="off"/>
        <w:spacing w:before="3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/>
          <w:color w:val="000000"/>
          <w:spacing w:val="2"/>
          <w:sz w:val="13"/>
        </w:rPr>
        <w:t>objeto.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6400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328" w:y="662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233" w:x="4445" w:y="6851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BoaꢀVista/RR,ꢀdataꢀdaꢀassinaturaꢀeletrônica.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5919" w:y="707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792" w:x="5162" w:y="7304"/>
        <w:widowControl w:val="off"/>
        <w:autoSpaceDE w:val="off"/>
        <w:autoSpaceDN w:val="off"/>
        <w:spacing w:before="0" w:after="0" w:line="151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5919" w:y="7526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423" w:x="4850" w:y="7692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RafaelꢀSullyvanꢀBrazꢀdaꢀSilva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966" w:x="5078" w:y="7918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(IntegranteꢀDemandante)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37" w:x="5919" w:y="8143"/>
        <w:widowControl w:val="off"/>
        <w:autoSpaceDE w:val="off"/>
        <w:autoSpaceDN w:val="off"/>
        <w:spacing w:before="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557" w:x="4783" w:y="8375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PedroꢀSouzaꢀVasconcelosꢀFilho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557" w:x="4783" w:y="8375"/>
        <w:widowControl w:val="off"/>
        <w:autoSpaceDE w:val="off"/>
        <w:autoSpaceDN w:val="off"/>
        <w:spacing w:before="70" w:after="0" w:line="155" w:lineRule="exact"/>
        <w:ind w:left="463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(IntegranteꢀTécnico)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557" w:x="4783" w:y="8375"/>
        <w:widowControl w:val="off"/>
        <w:autoSpaceDE w:val="off"/>
        <w:autoSpaceDN w:val="off"/>
        <w:spacing w:before="70" w:after="0" w:line="155" w:lineRule="exact"/>
        <w:ind w:left="1137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0"/>
          <w:sz w:val="13"/>
        </w:rPr>
        <w:t>ꢀ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02" w:x="5010" w:y="9059"/>
        <w:widowControl w:val="off"/>
        <w:autoSpaceDE w:val="off"/>
        <w:autoSpaceDN w:val="off"/>
        <w:spacing w:before="0" w:after="0" w:line="157" w:lineRule="exact"/>
        <w:ind w:left="196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UFBHHJ+Bitstream Vera Serif Bold" w:hAnsi="UFBHHJ+Bitstream Vera Serif Bold" w:cs="UFBHHJ+Bitstream Vera Serif Bold"/>
          <w:b w:val="on"/>
          <w:color w:val="000000"/>
          <w:spacing w:val="2"/>
          <w:sz w:val="13"/>
        </w:rPr>
        <w:t>JecksonꢀSouzaꢀCruz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102" w:x="5010" w:y="9059"/>
        <w:widowControl w:val="off"/>
        <w:autoSpaceDE w:val="off"/>
        <w:autoSpaceDN w:val="off"/>
        <w:spacing w:before="70" w:after="0" w:line="155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GEDNPA+Bitstream Vera Serif" w:hAnsi="GEDNPA+Bitstream Vera Serif" w:cs="GEDNPA+Bitstream Vera Serif"/>
          <w:color w:val="000000"/>
          <w:spacing w:val="2"/>
          <w:sz w:val="13"/>
        </w:rPr>
        <w:t>(IntegranteꢀAdministrativo)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196" w:x="1062" w:y="9792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Documentoꢀassinadoꢀeletronicamenteꢀporꢀ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-1"/>
          <w:sz w:val="11"/>
        </w:rPr>
        <w:t>JECKSONꢀSOUZAꢀCRUZ</w:t>
      </w: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,ꢀ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-1"/>
          <w:sz w:val="11"/>
        </w:rPr>
        <w:t>TécnicoꢀJudiciário</w:t>
      </w: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,ꢀemꢀ04/11/2025,ꢀàsꢀ11:02,ꢀconformeꢀart.ꢀ1º,ꢀIII,ꢀ"b",ꢀdaꢀLeiꢀ11.419/2006.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597" w:x="1062" w:y="10350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Documentoꢀassinadoꢀeletronicamenteꢀporꢀ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-1"/>
          <w:sz w:val="11"/>
        </w:rPr>
        <w:t>PEDROꢀDEꢀSOUZAꢀVASCONCELOSꢀFILHO</w:t>
      </w: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,ꢀ</w:t>
      </w:r>
      <w:r>
        <w:rPr>
          <w:rFonts w:ascii="UFBHHJ+Bitstream Vera Serif Bold" w:hAnsi="UFBHHJ+Bitstream Vera Serif Bold" w:cs="UFBHHJ+Bitstream Vera Serif Bold"/>
          <w:b w:val="on"/>
          <w:color w:val="000000"/>
          <w:spacing w:val="-1"/>
          <w:sz w:val="11"/>
        </w:rPr>
        <w:t>CoordenadorꢀdeꢀLogística,ꢀEngenhariaꢀeꢀPatrimônio</w:t>
      </w: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,ꢀemꢀ04/11/2025,ꢀàsꢀ11:13,ꢀconformeꢀart.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64" w:x="1062" w:y="10493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1º,ꢀIII,ꢀ"b",ꢀdaꢀLeiꢀ11.419/2006.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418" w:x="1037" w:y="11151"/>
        <w:widowControl w:val="off"/>
        <w:autoSpaceDE w:val="off"/>
        <w:autoSpaceDN w:val="off"/>
        <w:spacing w:before="0" w:after="0" w:line="127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Aꢀautenticidadeꢀdoꢀdocumentoꢀpodeꢀserꢀconferidaꢀnoꢀsiteꢀhttps://sei.tre-rr.jus.br/autenticidadeꢀinformandoꢀoꢀcódigoꢀverificadorꢀ</w:t>
      </w:r>
      <w:r>
        <w:rPr>
          <w:rFonts w:ascii="UFBHHJ+Bitstream Vera Serif Bold"/>
          <w:b w:val="on"/>
          <w:color w:val="000000"/>
          <w:spacing w:val="-1"/>
          <w:sz w:val="11"/>
        </w:rPr>
        <w:t>0995035</w:t>
      </w:r>
      <w:r>
        <w:rPr>
          <w:rFonts w:ascii="GEDNPA+Bitstream Vera Serif" w:hAnsi="GEDNPA+Bitstream Vera Serif" w:cs="GEDNPA+Bitstream Vera Serif"/>
          <w:color w:val="000000"/>
          <w:spacing w:val="-1"/>
          <w:sz w:val="11"/>
        </w:rPr>
        <w:t>ꢀeꢀoꢀcódigoꢀCRCꢀ</w:t>
      </w:r>
      <w:r>
        <w:rPr>
          <w:rFonts w:ascii="UFBHHJ+Bitstream Vera Serif Bold"/>
          <w:b w:val="on"/>
          <w:color w:val="000000"/>
          <w:spacing w:val="-1"/>
          <w:sz w:val="11"/>
        </w:rPr>
        <w:t>0DDB7C82</w:t>
      </w:r>
      <w:r>
        <w:rPr>
          <w:rFonts w:ascii="GEDNPA+Bitstream Vera Serif"/>
          <w:color w:val="000000"/>
          <w:spacing w:val="0"/>
          <w:sz w:val="11"/>
        </w:rPr>
        <w:t>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650" w:x="278" w:y="11768"/>
        <w:widowControl w:val="off"/>
        <w:autoSpaceDE w:val="off"/>
        <w:autoSpaceDN w:val="off"/>
        <w:spacing w:before="0" w:after="0" w:line="116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GEDNPA+Bitstream Vera Serif"/>
          <w:color w:val="000000"/>
          <w:spacing w:val="0"/>
          <w:sz w:val="10"/>
        </w:rPr>
        <w:t>0002262-57.2025.6.23.8000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716" w:x="11038" w:y="11768"/>
        <w:widowControl w:val="off"/>
        <w:autoSpaceDE w:val="off"/>
        <w:autoSpaceDN w:val="off"/>
        <w:spacing w:before="0" w:after="0" w:line="116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GEDNPA+Bitstream Vera Serif"/>
          <w:color w:val="000000"/>
          <w:spacing w:val="0"/>
          <w:sz w:val="10"/>
        </w:rPr>
        <w:t>0995035v2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3719" w:x="220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Comparativo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0995035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18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0002262-57.2025.6.23.8000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795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EDNPA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5131415-0000-0000-0000-000000000000}"/>
  </w:font>
  <w:font w:name="UFBHH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C8E13231-0000-0000-0000-000000000000}"/>
  </w:font>
  <w:font w:name="NOCHLA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6E4D4C6A-0000-0000-0000-000000000000}"/>
  </w:font>
  <w:font w:name="GEWQGI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EC2288B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styles" Target="styles.xml" /><Relationship Id="rId6" Type="http://schemas.openxmlformats.org/officeDocument/2006/relationships/fontTable" Target="fontTable.xml" /><Relationship Id="rId7" Type="http://schemas.openxmlformats.org/officeDocument/2006/relationships/settings" Target="settings.xml" /><Relationship Id="rId8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416</Words>
  <Characters>6552</Characters>
  <Application>Aspose</Application>
  <DocSecurity>0</DocSecurity>
  <Lines>252</Lines>
  <Paragraphs>252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6683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003788862658</dc:creator>
  <lastModifiedBy>003788862658</lastModifiedBy>
  <revision>1</revision>
  <dcterms:created xmlns:xsi="http://www.w3.org/2001/XMLSchema-instance" xmlns:dcterms="http://purl.org/dc/terms/" xsi:type="dcterms:W3CDTF">2025-11-10T13:34:15-04:00</dcterms:created>
  <dcterms:modified xmlns:xsi="http://www.w3.org/2001/XMLSchema-instance" xmlns:dcterms="http://purl.org/dc/terms/" xsi:type="dcterms:W3CDTF">2025-11-10T13:34:15-04:00</dcterms:modified>
</coreProperties>
</file>