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8" w:x="4723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-3"/>
          <w:sz w:val="20"/>
        </w:rPr>
        <w:t>ANEXOꢀIꢀDOꢀTRꢀ-ꢀIMR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5911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2" w:x="2546" w:y="3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3"/>
          <w:sz w:val="18"/>
        </w:rPr>
        <w:t>ANEXOꢀIꢀ–ꢀINSTRUMENTOꢀDEꢀMEDIÇÃOꢀDEꢀRESULTADOSꢀ–ꢀIMR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8"/>
        </w:rPr>
        <w:t>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desempenho,ꢀ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obtidosꢀ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avaliaçõesꢀperiódicasꢀexecutadasꢀporꢀservidorꢀouꢀporꢀgrupoꢀdeꢀservidoresꢀdesignadosꢀparaꢀtal.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busca-seꢀ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incluirꢀ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performanceꢀ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combustíveis,ꢀseguindoꢀasꢀmelhoresꢀpráticasꢀaplicadasꢀnaꢀAdministraçãoꢀPública.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obtidoꢀ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obtidaꢀ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periódicaꢀ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servidor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responsávelꢀouꢀpelaꢀcomissão.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apresentaráꢀ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6"/>
          <w:sz w:val="18"/>
        </w:rPr>
        <w:t>fundamentado,ꢀnoꢀqualꢀconstaráꢀoꢀresultadoꢀobtidoꢀpelaꢀCONTRATADA.ꢀAꢀpartirꢀdoꢀrecebimentoꢀdoꢀrelatório,ꢀcaso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deseje,ꢀ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(três)ꢀ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contestarꢀ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apontadasꢀ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justificativas,ꢀ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quais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deverãoꢀserꢀanalisadasꢀeꢀrespondidasꢀpelaꢀCONTRATANTE.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periódicaꢀ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executadaꢀ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servidorꢀ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Comissãoꢀ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CEA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3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constituídaꢀporꢀservidoresꢀformalmenteꢀdesignadosꢀpelaꢀCONTRATANTE.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3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6.ꢀAꢀocorrênciaꢀdeꢀabastecimentosꢀfracassadosꢀserãoꢀconsideradosꢀparaꢀoꢀcálculoꢀdoꢀIMR.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abastecimentosꢀ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fracassadosꢀ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resultaremꢀ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colocaçãoꢀ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combustívelꢀnoꢀtanqueꢀdoꢀveículoꢀporꢀculpaꢀexclusivaꢀdaꢀCONTRATADA,ꢀindependenteꢀdeꢀaꢀformaꢀdeꢀgerenciamento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doꢀabastecimentoꢀserꢀeletrônicaꢀouꢀmanual.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22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8.ꢀAꢀavaliaçãoꢀdeveráꢀterꢀperiodicidadeꢀmensalꢀeꢀseráꢀbaseadaꢀemꢀindicadores,ꢀconformeꢀaꢀtabelaꢀabaixo: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2" w:x="3696" w:y="87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PORCENTAGEMꢀDEꢀABASTECIMENTOSꢀBEM-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32" w:x="3696" w:y="8769"/>
        <w:widowControl w:val="off"/>
        <w:autoSpaceDE w:val="off"/>
        <w:autoSpaceDN w:val="off"/>
        <w:spacing w:before="16" w:after="0" w:line="203" w:lineRule="exact"/>
        <w:ind w:left="2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SUCEDIDOSꢀEMꢀRELAÇÃOꢀAOꢀTOTALꢀDE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32" w:x="3696" w:y="8769"/>
        <w:widowControl w:val="off"/>
        <w:autoSpaceDE w:val="off"/>
        <w:autoSpaceDN w:val="off"/>
        <w:spacing w:before="16" w:after="0" w:line="203" w:lineRule="exact"/>
        <w:ind w:left="5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ABASTECIMENTOSꢀPRETENDIDOS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3703" w:y="948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2" w:x="6319" w:y="948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490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veículos,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5"/>
          <w:sz w:val="18"/>
        </w:rPr>
        <w:t>porꢀmeioꢀdaꢀdisponibilidadeꢀdoꢀsistema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estabelecimentos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credenciadosꢀquandoꢀnoꢀabastecimento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7" w:x="3467" w:y="10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/>
          <w:color w:val="000000"/>
          <w:spacing w:val="1"/>
          <w:sz w:val="17"/>
        </w:rPr>
        <w:t>Finalidade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5389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98%ꢀouꢀmaisꢀdeꢀabastecimentos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84" w:x="6223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/>
          <w:color w:val="000000"/>
          <w:spacing w:val="2"/>
          <w:sz w:val="17"/>
        </w:rPr>
        <w:t>efetivamente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8" w:x="3246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Metaꢀaꢀcumprir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4" w:x="4974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7"/>
        </w:rPr>
        <w:t>realizadosꢀemꢀcomparaçãoꢀcomꢀoꢀtotalꢀde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4" w:x="4974" w:y="11284"/>
        <w:widowControl w:val="off"/>
        <w:autoSpaceDE w:val="off"/>
        <w:autoSpaceDN w:val="off"/>
        <w:spacing w:before="6" w:after="0" w:line="201" w:lineRule="exact"/>
        <w:ind w:left="3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7"/>
        </w:rPr>
        <w:t>abastecimentosꢀpretendidosꢀpela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4" w:x="4974" w:y="11284"/>
        <w:widowControl w:val="off"/>
        <w:autoSpaceDE w:val="off"/>
        <w:autoSpaceDN w:val="off"/>
        <w:spacing w:before="6" w:after="0" w:line="201" w:lineRule="exact"/>
        <w:ind w:left="117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/>
          <w:color w:val="000000"/>
          <w:spacing w:val="2"/>
          <w:sz w:val="17"/>
        </w:rPr>
        <w:t>CONTRATADA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1" w:x="3255" w:y="11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Instrumentoꢀde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1" w:x="3255" w:y="11964"/>
        <w:widowControl w:val="off"/>
        <w:autoSpaceDE w:val="off"/>
        <w:autoSpaceDN w:val="off"/>
        <w:spacing w:before="6" w:after="0" w:line="201" w:lineRule="exact"/>
        <w:ind w:left="3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medição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6" w:x="5173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7"/>
        </w:rPr>
        <w:t>Abastecimentosꢀrealizadosꢀcomꢀêxito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3151" w:y="12436"/>
        <w:widowControl w:val="off"/>
        <w:autoSpaceDE w:val="off"/>
        <w:autoSpaceDN w:val="off"/>
        <w:spacing w:before="0" w:after="0" w:line="201" w:lineRule="exact"/>
        <w:ind w:left="3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Formaꢀde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3151" w:y="124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/>
          <w:color w:val="000000"/>
          <w:spacing w:val="2"/>
          <w:sz w:val="17"/>
        </w:rPr>
        <w:t>acompanhamento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4" w:x="5808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7"/>
        </w:rPr>
        <w:t>Sistemaꢀinformatizado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4" w:x="5808" w:y="12540"/>
        <w:widowControl w:val="off"/>
        <w:autoSpaceDE w:val="off"/>
        <w:autoSpaceDN w:val="off"/>
        <w:spacing w:before="168" w:after="0" w:line="201" w:lineRule="exact"/>
        <w:ind w:left="6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/>
          <w:color w:val="000000"/>
          <w:spacing w:val="2"/>
          <w:sz w:val="17"/>
        </w:rPr>
        <w:t>Mensal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45" w:x="3328" w:y="129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/>
          <w:color w:val="000000"/>
          <w:spacing w:val="1"/>
          <w:sz w:val="17"/>
        </w:rPr>
        <w:t>Periodicidade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32" w:x="3696" w:y="1318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PORCENTAGEMꢀDEꢀABASTECIMENTOSꢀBEM-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32" w:x="3696" w:y="13184"/>
        <w:widowControl w:val="off"/>
        <w:autoSpaceDE w:val="off"/>
        <w:autoSpaceDN w:val="off"/>
        <w:spacing w:before="16" w:after="0" w:line="203" w:lineRule="exact"/>
        <w:ind w:left="2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SUCEDIDOSꢀEMꢀRELAÇÃOꢀAOꢀTOTALꢀDE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32" w:x="3696" w:y="13184"/>
        <w:widowControl w:val="off"/>
        <w:autoSpaceDE w:val="off"/>
        <w:autoSpaceDN w:val="off"/>
        <w:spacing w:before="16" w:after="0" w:line="203" w:lineRule="exact"/>
        <w:ind w:left="5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ABASTECIMENTOSꢀPRETENDIDOS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3703" w:y="1389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2" w:x="6319" w:y="1389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CAWN+Bitstream Vera Serif Bold" w:hAnsi="QRCAWN+Bitstream Vera Serif Bold" w:cs="QRCAWN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4905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abastecimentosꢀ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42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fracassadosꢀem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abastecimentos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2"/>
          <w:sz w:val="18"/>
        </w:rPr>
        <w:t>realizados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=ꢀ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abastecimentos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3"/>
          <w:sz w:val="18"/>
        </w:rPr>
        <w:t>bem-sucedidos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1" w:x="3295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Mecanismoꢀde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1" w:x="3295" w:y="15030"/>
        <w:widowControl w:val="off"/>
        <w:autoSpaceDE w:val="off"/>
        <w:autoSpaceDN w:val="off"/>
        <w:spacing w:before="6" w:after="0" w:line="201" w:lineRule="exact"/>
        <w:ind w:left="3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7"/>
        </w:rPr>
        <w:t>cálculo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4905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Afꢀ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=ꢀ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abastecimentos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fracassadosꢀIMR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" w:x="4905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0"/>
          <w:sz w:val="18"/>
        </w:rPr>
        <w:t>=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6" w:x="505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ꢀAs/(As+Af)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0" w:x="255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IMR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(0977044)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4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19" w:x="490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IMRꢀ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≥ꢀ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98%:ꢀ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/>
          <w:color w:val="000000"/>
          <w:spacing w:val="2"/>
          <w:sz w:val="18"/>
        </w:rPr>
        <w:t>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95%ꢀ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≤ꢀ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IMRꢀ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&lt;ꢀ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98%:ꢀ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99ꢀ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%ꢀ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notaꢀfiscal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IMRꢀ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&lt;ꢀ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95%:ꢀ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97ꢀ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%ꢀ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3177" w:y="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1"/>
          <w:sz w:val="17"/>
        </w:rPr>
        <w:t>Faixasꢀdeꢀajustes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8" w:x="3177" w:y="887"/>
        <w:widowControl w:val="off"/>
        <w:autoSpaceDE w:val="off"/>
        <w:autoSpaceDN w:val="off"/>
        <w:spacing w:before="6" w:after="0" w:line="201" w:lineRule="exact"/>
        <w:ind w:left="1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7"/>
        </w:rPr>
        <w:t>noꢀpagamento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4905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fiscal,ꢀsem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9" w:x="4905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claroꢀ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objetivo,ꢀ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apresentandoꢀ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pontosꢀ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VGJ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documentaçãoꢀcorrespondente.ꢀCasoꢀaꢀmetaꢀnãoꢀsejaꢀcumprida,ꢀoꢀrelatórioꢀdeꢀavaliaçãoꢀseráꢀenviadoꢀàꢀCONTRATADA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comꢀprazoꢀabertoꢀparaꢀmanifestação.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apontadasꢀ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VGJH+Bitstream Vera Serif"/>
          <w:color w:val="000000"/>
          <w:spacing w:val="2"/>
          <w:sz w:val="18"/>
        </w:rPr>
        <w:t>servidor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0" w:x="379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responsávelꢀpelaꢀfiscalizaçãoꢀdoꢀcontrato.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6"/>
          <w:sz w:val="18"/>
        </w:rPr>
        <w:t>11.ꢀDirimidasꢀasꢀdúvidas,ꢀoꢀfiscalꢀdoꢀcontratoꢀformalizaꢀoꢀ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BFVGJH+Bitstream Vera Serif" w:hAnsi="BFVGJH+Bitstream Vera Serif" w:cs="BFVGJH+Bitstream Vera Serif"/>
          <w:color w:val="000000"/>
          <w:spacing w:val="6"/>
          <w:sz w:val="18"/>
        </w:rPr>
        <w:t>fatorꢀdeꢀqualidadeꢀajustandoꢀoꢀvalorꢀdaꢀmediçãoꢀaoꢀ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BFVGJH+Bitstream Vera Serif"/>
          <w:color w:val="000000"/>
          <w:spacing w:val="3"/>
          <w:sz w:val="18"/>
        </w:rPr>
        <w:t>IMR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5"/>
          <w:sz w:val="18"/>
        </w:rPr>
        <w:t>obtido.ꢀComꢀissoꢀseꢀobtémꢀoꢀvalorꢀdaꢀfaturaꢀeꢀseꢀconfiguraꢀoꢀrecebimentoꢀdefinitivoꢀqueꢀautorizaꢀaꢀCONTRATADAꢀa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VGJH+Bitstream Vera Serif" w:hAnsi="BFVGJH+Bitstream Vera Serif" w:cs="BFVGJH+Bitstream Vera Serif"/>
          <w:color w:val="000000"/>
          <w:spacing w:val="2"/>
          <w:sz w:val="18"/>
        </w:rPr>
        <w:t>emitirꢀaꢀNotaꢀFiscalꢀdeꢀseusꢀserviços.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471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Documentoꢀassinadoꢀeletronicamenteꢀporꢀ</w:t>
      </w:r>
      <w:r>
        <w:rPr>
          <w:rFonts w:ascii="QRCAWN+Bitstream Vera Serif Bold" w:hAnsi="QRCAWN+Bitstream Vera Serif Bold" w:cs="QRCAWN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,ꢀ</w:t>
      </w:r>
      <w:r>
        <w:rPr>
          <w:rFonts w:ascii="QRCAWN+Bitstream Vera Serif Bold" w:hAnsi="QRCAWN+Bitstream Vera Serif Bold" w:cs="QRCAWN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,ꢀemꢀ03/02/2026,ꢀàsꢀ15:08,ꢀconformeꢀart.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490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71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715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RCAWN+Bitstream Vera Serif Bold"/>
          <w:b w:val="on"/>
          <w:color w:val="000000"/>
          <w:spacing w:val="0"/>
          <w:sz w:val="15"/>
        </w:rPr>
        <w:t>0977044</w:t>
      </w:r>
      <w:r>
        <w:rPr>
          <w:rFonts w:ascii="BFVGJH+Bitstream Vera Serif" w:hAnsi="BFVGJH+Bitstream Vera Serif" w:cs="BFVGJH+Bitstream Vera Serif"/>
          <w:color w:val="000000"/>
          <w:spacing w:val="0"/>
          <w:sz w:val="15"/>
        </w:rPr>
        <w:t>ꢀeꢀoꢀcódigoꢀCRCꢀ</w:t>
      </w:r>
      <w:r>
        <w:rPr>
          <w:rFonts w:ascii="QRCAWN+Bitstream Vera Serif Bold"/>
          <w:b w:val="on"/>
          <w:color w:val="000000"/>
          <w:spacing w:val="0"/>
          <w:sz w:val="15"/>
        </w:rPr>
        <w:t>BBA0FC55</w:t>
      </w:r>
      <w:r>
        <w:rPr>
          <w:rFonts w:ascii="BFVGJH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667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FVGJH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667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FVGJH+Bitstream Vera Serif"/>
          <w:color w:val="000000"/>
          <w:spacing w:val="-1"/>
          <w:sz w:val="14"/>
        </w:rPr>
        <w:t>0977044v5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030" w:x="255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IMR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(0977044)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4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735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FVGJ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8E7326C-0000-0000-0000-000000000000}"/>
  </w:font>
  <w:font w:name="QRCAWN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4CE6A2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A307CD0-3009-4760-B361-5B60A00A6DC6}"/>
</file>

<file path=customXml/itemProps2.xml><?xml version="1.0" encoding="utf-8"?>
<ds:datastoreItem xmlns:ds="http://schemas.openxmlformats.org/officeDocument/2006/customXml" ds:itemID="{8D761599-CD15-468F-8414-2F1D0165694E}"/>
</file>

<file path=customXml/itemProps3.xml><?xml version="1.0" encoding="utf-8"?>
<ds:datastoreItem xmlns:ds="http://schemas.openxmlformats.org/officeDocument/2006/customXml" ds:itemID="{D0E59E57-57BE-4462-A1E2-02B95A7A763F}"/>
</file>

<file path=docProps/app.xml><?xml version="1.0" encoding="utf-8"?>
<Properties xmlns="http://schemas.openxmlformats.org/officeDocument/2006/extended-properties">
  <Template>Normal</Template>
  <TotalTime>3</TotalTime>
  <Pages>2</Pages>
  <Words>315</Words>
  <Characters>3812</Characters>
  <Application>Aspose</Application>
  <DocSecurity>0</DocSecurity>
  <Lines>98</Lines>
  <Paragraphs>98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4022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2026-02-09T15:35:43Z</dcterms:created>
  <dcterms:modified xsi:type="dcterms:W3CDTF">2026-02-09T15:35:43Z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