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5245D" w14:textId="77777777" w:rsidR="00BA7037" w:rsidRDefault="00BA7037" w:rsidP="00BA7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PREGÃO </w:t>
      </w:r>
      <w:r w:rsidRPr="008C2C1A">
        <w:rPr>
          <w:rFonts w:ascii="Arial" w:hAnsi="Arial"/>
          <w:b/>
          <w:sz w:val="24"/>
        </w:rPr>
        <w:t>ELETRÔNICO 143/2026</w:t>
      </w:r>
    </w:p>
    <w:p w14:paraId="5480B7C9" w14:textId="77777777" w:rsidR="00BA7037" w:rsidRPr="000F024A" w:rsidRDefault="00BA7037" w:rsidP="00BA7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</w:rPr>
      </w:pPr>
      <w:r w:rsidRPr="000F024A">
        <w:rPr>
          <w:rFonts w:ascii="Arial" w:hAnsi="Arial" w:cs="Arial"/>
          <w:sz w:val="24"/>
        </w:rPr>
        <w:t>OBJETO: Fornecimento de licenças de uso de sistema operacional Microsoft Windows 11 Professional, conforme condições e exigências estabelecidas neste instrumento e em seus Anexos.</w:t>
      </w:r>
    </w:p>
    <w:p w14:paraId="6917761B" w14:textId="77777777" w:rsidR="00BA7037" w:rsidRDefault="00BA7037" w:rsidP="00BA7037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441ACCB7" w14:textId="77777777" w:rsidR="00BA7037" w:rsidRDefault="00BA7037" w:rsidP="00BA7037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532C5954" w14:textId="77777777" w:rsidR="00BA7037" w:rsidRDefault="00BA7037" w:rsidP="00BA7037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676BC4FA" w14:textId="77777777" w:rsidR="00BA7037" w:rsidRDefault="00BA7037" w:rsidP="00BA7037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2C70A661" w14:textId="77777777" w:rsidR="00BA7037" w:rsidRDefault="00BA7037" w:rsidP="00BA7037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78AB9EDE" w14:textId="77777777" w:rsidR="00BA7037" w:rsidRDefault="00BA7037" w:rsidP="00BA7037">
      <w:pPr>
        <w:spacing w:before="120" w:after="120"/>
        <w:jc w:val="both"/>
        <w:rPr>
          <w:rFonts w:ascii="Arial" w:hAnsi="Arial"/>
          <w:sz w:val="24"/>
        </w:rPr>
      </w:pPr>
    </w:p>
    <w:p w14:paraId="6AFA9D5D" w14:textId="77777777" w:rsidR="00BA7037" w:rsidRDefault="00BA7037" w:rsidP="00BA7037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2B73D639" w14:textId="77777777" w:rsidR="00BA7037" w:rsidRDefault="00BA7037" w:rsidP="00BA7037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15EE0FAB" w14:textId="77777777" w:rsidR="00BA7037" w:rsidRDefault="00BA7037" w:rsidP="00BA7037">
      <w:pPr>
        <w:spacing w:before="120" w:after="120"/>
        <w:jc w:val="both"/>
        <w:rPr>
          <w:rFonts w:ascii="Arial" w:hAnsi="Arial"/>
          <w:sz w:val="24"/>
        </w:rPr>
      </w:pPr>
    </w:p>
    <w:p w14:paraId="68DBC71F" w14:textId="77777777" w:rsidR="00BA7037" w:rsidRDefault="00BA7037" w:rsidP="00BA7037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p w14:paraId="5272CC59" w14:textId="77777777" w:rsidR="00BA7037" w:rsidRDefault="00BA7037" w:rsidP="00BA7037">
      <w:pPr>
        <w:pStyle w:val="WW-Corpodetexto2"/>
        <w:spacing w:before="120" w:after="120"/>
        <w:rPr>
          <w:rFonts w:ascii="Arial" w:hAnsi="Arial"/>
        </w:rPr>
      </w:pPr>
    </w:p>
    <w:tbl>
      <w:tblPr>
        <w:tblW w:w="927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3402"/>
        <w:gridCol w:w="850"/>
        <w:gridCol w:w="1134"/>
        <w:gridCol w:w="1418"/>
        <w:gridCol w:w="1482"/>
      </w:tblGrid>
      <w:tr w:rsidR="00BA7037" w:rsidRPr="00FC1F03" w14:paraId="46D0D386" w14:textId="77777777" w:rsidTr="0099548F">
        <w:trPr>
          <w:tblHeader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16553D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24A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D0D603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24A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AEE431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b/>
                <w:sz w:val="24"/>
              </w:rPr>
            </w:pPr>
            <w:r w:rsidRPr="000F024A">
              <w:rPr>
                <w:rFonts w:ascii="Arial" w:hAnsi="Arial" w:cs="Arial"/>
                <w:b/>
                <w:sz w:val="24"/>
              </w:rPr>
              <w:t>UN.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7500FF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b/>
                <w:sz w:val="24"/>
              </w:rPr>
            </w:pPr>
            <w:r w:rsidRPr="000F024A">
              <w:rPr>
                <w:rFonts w:ascii="Arial" w:hAnsi="Arial" w:cs="Arial"/>
                <w:b/>
                <w:sz w:val="24"/>
              </w:rPr>
              <w:t>QUANT.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B3FE44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b/>
                <w:sz w:val="24"/>
              </w:rPr>
            </w:pPr>
            <w:r w:rsidRPr="000F024A">
              <w:rPr>
                <w:rFonts w:ascii="Arial" w:hAnsi="Arial" w:cs="Arial"/>
                <w:b/>
                <w:sz w:val="24"/>
              </w:rPr>
              <w:t>PREÇO UNITÁRIO</w:t>
            </w:r>
          </w:p>
          <w:p w14:paraId="212E696C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b/>
                <w:sz w:val="24"/>
              </w:rPr>
            </w:pPr>
            <w:r w:rsidRPr="000F024A">
              <w:rPr>
                <w:rFonts w:ascii="Arial" w:hAnsi="Arial" w:cs="Arial"/>
                <w:b/>
                <w:sz w:val="24"/>
              </w:rPr>
              <w:t>R$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8F0B4F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b/>
                <w:sz w:val="24"/>
              </w:rPr>
            </w:pPr>
            <w:r w:rsidRPr="000F024A">
              <w:rPr>
                <w:rFonts w:ascii="Arial" w:hAnsi="Arial" w:cs="Arial"/>
                <w:b/>
                <w:sz w:val="24"/>
              </w:rPr>
              <w:t>PREÇO TOTAL</w:t>
            </w:r>
          </w:p>
          <w:p w14:paraId="66B19C94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b/>
                <w:sz w:val="24"/>
              </w:rPr>
            </w:pPr>
            <w:r w:rsidRPr="000F024A">
              <w:rPr>
                <w:rFonts w:ascii="Arial" w:hAnsi="Arial" w:cs="Arial"/>
                <w:b/>
                <w:sz w:val="24"/>
              </w:rPr>
              <w:t>R$</w:t>
            </w:r>
          </w:p>
        </w:tc>
      </w:tr>
      <w:tr w:rsidR="00BA7037" w:rsidRPr="00FC1F03" w14:paraId="19117F5E" w14:textId="77777777" w:rsidTr="0099548F">
        <w:trPr>
          <w:tblHeader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F9BE3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24A">
              <w:rPr>
                <w:rFonts w:ascii="Arial" w:hAnsi="Arial" w:cs="Arial"/>
                <w:b/>
                <w:sz w:val="24"/>
                <w:szCs w:val="24"/>
              </w:rPr>
              <w:t>ÚNICO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3600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024A">
              <w:rPr>
                <w:rFonts w:ascii="Arial" w:hAnsi="Arial" w:cs="Arial"/>
                <w:sz w:val="24"/>
                <w:szCs w:val="24"/>
              </w:rPr>
              <w:t>SISTEMA OPERACIONAL MICROSOFT WINDOWS PROFESSIONAL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4C02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sz w:val="24"/>
              </w:rPr>
            </w:pPr>
            <w:r w:rsidRPr="000F024A">
              <w:rPr>
                <w:rFonts w:ascii="Arial" w:hAnsi="Arial" w:cs="Arial"/>
                <w:sz w:val="24"/>
              </w:rPr>
              <w:t>LIÇ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B06F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sz w:val="24"/>
              </w:rPr>
            </w:pPr>
            <w:r w:rsidRPr="000F024A">
              <w:rPr>
                <w:rFonts w:ascii="Arial" w:hAnsi="Arial" w:cs="Arial"/>
                <w:sz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D65A6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442E" w14:textId="77777777" w:rsidR="00BA7037" w:rsidRPr="000F024A" w:rsidRDefault="00BA7037" w:rsidP="0099548F">
            <w:pPr>
              <w:suppressAutoHyphens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BA7037" w:rsidRPr="00FC1F03" w14:paraId="475551E2" w14:textId="77777777" w:rsidTr="0099548F">
        <w:trPr>
          <w:tblHeader/>
          <w:jc w:val="center"/>
        </w:trPr>
        <w:tc>
          <w:tcPr>
            <w:tcW w:w="92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E6C7" w14:textId="77777777" w:rsidR="00BA7037" w:rsidRPr="000F024A" w:rsidRDefault="00BA7037" w:rsidP="0099548F">
            <w:pPr>
              <w:suppressAutoHyphens/>
              <w:rPr>
                <w:rFonts w:ascii="Arial" w:hAnsi="Arial" w:cs="Arial"/>
                <w:sz w:val="24"/>
                <w:szCs w:val="24"/>
              </w:rPr>
            </w:pPr>
            <w:r w:rsidRPr="000F024A">
              <w:rPr>
                <w:rFonts w:ascii="Arial" w:hAnsi="Arial" w:cs="Arial"/>
                <w:sz w:val="24"/>
                <w:szCs w:val="24"/>
              </w:rPr>
              <w:t>PREÇO TOTAL POR EXTENSO:</w:t>
            </w:r>
          </w:p>
        </w:tc>
      </w:tr>
    </w:tbl>
    <w:p w14:paraId="2F333307" w14:textId="77777777" w:rsidR="00BA7037" w:rsidRDefault="00BA7037" w:rsidP="00BA7037">
      <w:pPr>
        <w:pStyle w:val="WW-Corpodetexto2"/>
        <w:spacing w:before="120" w:after="120"/>
        <w:rPr>
          <w:rFonts w:ascii="Arial" w:hAnsi="Arial"/>
        </w:rPr>
      </w:pPr>
    </w:p>
    <w:p w14:paraId="5A396AE8" w14:textId="77777777" w:rsidR="00BA7037" w:rsidRPr="009532CB" w:rsidRDefault="00BA7037" w:rsidP="00BA70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O(s) preço(s) registrado(s) na forma expressa no sistema eletrônico e nesta proposta incluem todos os custos e todas as despesas, diretas </w:t>
      </w:r>
      <w:r w:rsidRPr="009532CB">
        <w:rPr>
          <w:rFonts w:ascii="Arial" w:hAnsi="Arial"/>
          <w:sz w:val="24"/>
          <w:szCs w:val="24"/>
        </w:rPr>
        <w:t xml:space="preserve">e indiretas, para </w:t>
      </w:r>
      <w:r w:rsidRPr="000F024A">
        <w:rPr>
          <w:rFonts w:ascii="Arial" w:hAnsi="Arial"/>
          <w:sz w:val="24"/>
          <w:szCs w:val="24"/>
        </w:rPr>
        <w:t>entrega do objeto na Câmara dos Deputados, em Brasília-DF.</w:t>
      </w:r>
    </w:p>
    <w:p w14:paraId="67C73E8A" w14:textId="77777777" w:rsidR="00BA7037" w:rsidRPr="0068038E" w:rsidRDefault="00BA7037" w:rsidP="00BA703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960B97">
        <w:rPr>
          <w:rFonts w:ascii="Arial" w:hAnsi="Arial"/>
          <w:b/>
          <w:sz w:val="24"/>
          <w:szCs w:val="24"/>
        </w:rPr>
        <w:t>Declaramos que o</w:t>
      </w:r>
      <w:r w:rsidRPr="000F024A">
        <w:rPr>
          <w:rFonts w:ascii="Arial" w:hAnsi="Arial"/>
          <w:b/>
          <w:sz w:val="24"/>
          <w:szCs w:val="24"/>
        </w:rPr>
        <w:t xml:space="preserve"> item constante</w:t>
      </w:r>
      <w:r w:rsidRPr="009532CB">
        <w:rPr>
          <w:rFonts w:ascii="Arial" w:hAnsi="Arial"/>
          <w:b/>
          <w:sz w:val="24"/>
          <w:szCs w:val="24"/>
        </w:rPr>
        <w:t xml:space="preserve"> des</w:t>
      </w:r>
      <w:r w:rsidRPr="00960B97">
        <w:rPr>
          <w:rFonts w:ascii="Arial" w:hAnsi="Arial"/>
          <w:b/>
          <w:sz w:val="24"/>
          <w:szCs w:val="24"/>
        </w:rPr>
        <w:t xml:space="preserve">ta proposta corresponde exatamente às especificações e </w:t>
      </w:r>
      <w:r w:rsidRPr="000F024A">
        <w:rPr>
          <w:rFonts w:ascii="Arial" w:hAnsi="Arial"/>
          <w:b/>
          <w:sz w:val="24"/>
          <w:szCs w:val="24"/>
        </w:rPr>
        <w:t xml:space="preserve">às condições de execução dos serviços </w:t>
      </w:r>
      <w:r w:rsidRPr="009532CB">
        <w:rPr>
          <w:rFonts w:ascii="Arial" w:hAnsi="Arial"/>
          <w:b/>
          <w:sz w:val="24"/>
          <w:szCs w:val="24"/>
        </w:rPr>
        <w:t xml:space="preserve">descritas </w:t>
      </w:r>
      <w:r w:rsidRPr="00960B97">
        <w:rPr>
          <w:rFonts w:ascii="Arial" w:hAnsi="Arial"/>
          <w:b/>
          <w:sz w:val="24"/>
          <w:szCs w:val="24"/>
        </w:rPr>
        <w:t>no Edital, às quais aderimos formalmente.</w:t>
      </w:r>
    </w:p>
    <w:p w14:paraId="61B7226D" w14:textId="77777777" w:rsidR="00BA7037" w:rsidRPr="007F0FF6" w:rsidRDefault="00BA7037" w:rsidP="00BA7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</w:t>
      </w:r>
      <w:r w:rsidRPr="007F0FF6">
        <w:rPr>
          <w:rFonts w:ascii="Arial" w:hAnsi="Arial" w:cs="Arial"/>
          <w:sz w:val="24"/>
          <w:szCs w:val="24"/>
        </w:rPr>
        <w:t>disposto no Edital).</w:t>
      </w:r>
    </w:p>
    <w:p w14:paraId="49B097D3" w14:textId="77777777" w:rsidR="00BA7037" w:rsidRPr="000F024A" w:rsidRDefault="00BA7037" w:rsidP="00BA7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0F024A">
        <w:rPr>
          <w:rFonts w:ascii="Arial" w:hAnsi="Arial" w:cs="Arial"/>
          <w:b/>
          <w:sz w:val="24"/>
          <w:szCs w:val="24"/>
        </w:rPr>
        <w:t>PRAZO DE GARANTIA DO OBJETO: CONFORME O DISPOSTO NO TERMO DE REFERÊNCIA</w:t>
      </w:r>
    </w:p>
    <w:p w14:paraId="16BD4688" w14:textId="77777777" w:rsidR="00BA7037" w:rsidRDefault="00BA7037" w:rsidP="00BA70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44F25">
        <w:rPr>
          <w:rFonts w:ascii="Arial" w:hAnsi="Arial" w:cs="Arial"/>
          <w:b/>
          <w:sz w:val="24"/>
          <w:szCs w:val="24"/>
        </w:rPr>
        <w:t>PRAZO DE ENTREGA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44F25">
        <w:rPr>
          <w:rFonts w:ascii="Arial" w:hAnsi="Arial" w:cs="Arial"/>
          <w:b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>OBJETO</w:t>
      </w:r>
      <w:r w:rsidRPr="00B44F25">
        <w:rPr>
          <w:rFonts w:ascii="Arial" w:hAnsi="Arial" w:cs="Arial"/>
          <w:b/>
          <w:sz w:val="24"/>
          <w:szCs w:val="24"/>
        </w:rPr>
        <w:t>:</w:t>
      </w:r>
      <w:r w:rsidRPr="00B44F25">
        <w:rPr>
          <w:rFonts w:ascii="Arial" w:hAnsi="Arial" w:cs="Arial"/>
          <w:sz w:val="24"/>
          <w:szCs w:val="24"/>
        </w:rPr>
        <w:t xml:space="preserve"> _________ (por extenso) dias</w:t>
      </w:r>
      <w:r>
        <w:rPr>
          <w:rFonts w:ascii="Arial" w:hAnsi="Arial" w:cs="Arial"/>
          <w:sz w:val="24"/>
          <w:szCs w:val="24"/>
        </w:rPr>
        <w:t xml:space="preserve"> </w:t>
      </w:r>
      <w:r w:rsidRPr="00B44F25">
        <w:rPr>
          <w:rFonts w:ascii="Arial" w:hAnsi="Arial" w:cs="Arial"/>
          <w:sz w:val="24"/>
          <w:szCs w:val="24"/>
        </w:rPr>
        <w:t xml:space="preserve">(observar o disposto no </w:t>
      </w:r>
      <w:r>
        <w:rPr>
          <w:rFonts w:ascii="Arial" w:hAnsi="Arial" w:cs="Arial"/>
          <w:sz w:val="24"/>
          <w:szCs w:val="24"/>
        </w:rPr>
        <w:t>Termo de Referência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764790D1" w14:textId="77777777" w:rsidR="00BA7037" w:rsidRDefault="00BA7037" w:rsidP="00BA70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328B91B8" w14:textId="77777777" w:rsidR="00BA7037" w:rsidRDefault="00BA7037" w:rsidP="00BA7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0F024A">
        <w:rPr>
          <w:rFonts w:ascii="Arial" w:hAnsi="Arial" w:cs="Arial"/>
          <w:b/>
        </w:rPr>
        <w:t>É OBRIGATÓRIA A COMPROVAÇÃO A QUE SE REFERE O SUBITEM 4.2 DO TÍTULO 4 DO TERMO DE REFERÊNCIA.</w:t>
      </w:r>
    </w:p>
    <w:p w14:paraId="2F6219FC" w14:textId="77777777" w:rsidR="00BA7037" w:rsidRDefault="00BA7037" w:rsidP="00BA70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618B9FBA" w14:textId="77777777" w:rsidR="00BA7037" w:rsidRDefault="00BA7037" w:rsidP="00BA7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447B91D7" w14:textId="77777777" w:rsidR="00BA7037" w:rsidRDefault="00BA7037" w:rsidP="00BA7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5396B4D4" w14:textId="77777777" w:rsidR="00BA7037" w:rsidRPr="004E3901" w:rsidRDefault="00BA7037" w:rsidP="00BA7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57A40D0B" w14:textId="77777777" w:rsidR="00BA7037" w:rsidRPr="004E3901" w:rsidRDefault="00BA7037" w:rsidP="00BA7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4B954BA4" w14:textId="77777777" w:rsidR="00BA7037" w:rsidRDefault="00BA7037" w:rsidP="00BA7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3983BAF4" w14:textId="77777777" w:rsidR="00BA7037" w:rsidRPr="004E3901" w:rsidRDefault="00BA7037" w:rsidP="00BA7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3F1B6CD4" w14:textId="77777777" w:rsidR="00BA7037" w:rsidRDefault="00BA7037"/>
    <w:sectPr w:rsidR="00BA70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037"/>
    <w:rsid w:val="00A97DD8"/>
    <w:rsid w:val="00BA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477EC"/>
  <w15:chartTrackingRefBased/>
  <w15:docId w15:val="{09DB0277-6DD3-4EB7-ACFC-8A1D1176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03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A703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A703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A703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A703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A703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A703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A703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A703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A703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A70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A70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A70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A703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A703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A703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A703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A703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A703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A7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A7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A703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A7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A703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A703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A703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A703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A70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A703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A703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BA703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BA7037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BA7037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1482</Characters>
  <Application>Microsoft Office Word</Application>
  <DocSecurity>0</DocSecurity>
  <Lines>12</Lines>
  <Paragraphs>3</Paragraphs>
  <ScaleCrop>false</ScaleCrop>
  <Company>Câmara dos Deputados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Cambraia Costa</dc:creator>
  <cp:keywords/>
  <dc:description/>
  <cp:lastModifiedBy>Roberto Cambraia Costa</cp:lastModifiedBy>
  <cp:revision>1</cp:revision>
  <dcterms:created xsi:type="dcterms:W3CDTF">2026-07-23T15:59:00Z</dcterms:created>
  <dcterms:modified xsi:type="dcterms:W3CDTF">2026-07-23T16:00:00Z</dcterms:modified>
</cp:coreProperties>
</file>