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AEFBD" w14:textId="77777777" w:rsidR="00F4714A" w:rsidRPr="00F4714A" w:rsidRDefault="00F4714A" w:rsidP="00F4714A">
      <w:r w:rsidRPr="00F4714A">
        <w:t xml:space="preserve">AVISO DE DISPENSA </w:t>
      </w:r>
    </w:p>
    <w:p w14:paraId="754BFF32" w14:textId="77777777" w:rsidR="00F4714A" w:rsidRPr="00F4714A" w:rsidRDefault="00F4714A" w:rsidP="00880329">
      <w:pPr>
        <w:jc w:val="both"/>
      </w:pPr>
      <w:r w:rsidRPr="00F4714A">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F8A23B0" w14:textId="6B89B156" w:rsidR="00F4714A" w:rsidRPr="00F4714A" w:rsidRDefault="00F4714A" w:rsidP="00880329">
      <w:pPr>
        <w:jc w:val="both"/>
      </w:pPr>
      <w:r w:rsidRPr="00F4714A">
        <w:t xml:space="preserve">Requisição nº </w:t>
      </w:r>
      <w:r w:rsidR="006B537A">
        <w:t>75</w:t>
      </w:r>
      <w:r w:rsidRPr="00F4714A">
        <w:t>/2026 Dispensa nº 2</w:t>
      </w:r>
      <w:r w:rsidR="006B537A">
        <w:t>6</w:t>
      </w:r>
      <w:r w:rsidRPr="00F4714A">
        <w:t>/2026</w:t>
      </w:r>
    </w:p>
    <w:p w14:paraId="718800F5" w14:textId="469040D3" w:rsidR="00F4714A" w:rsidRPr="00F4714A" w:rsidRDefault="00F4714A" w:rsidP="00880329">
      <w:pPr>
        <w:jc w:val="both"/>
      </w:pPr>
      <w:r w:rsidRPr="00F4714A">
        <w:t>Objeto</w:t>
      </w:r>
      <w:r w:rsidR="00880329">
        <w:t>: c</w:t>
      </w:r>
      <w:r w:rsidR="00880329" w:rsidRPr="00880329">
        <w:t>ontratação de empresa especializada na prestação de serviços de solução continuada de impressão, cópia e digitalização, modalidade franquia mensal por páginas, compreendendo a cessão de direito de uso de equipamentos, incluindo a manutenção preventiva e corretiva, fornecimento de peças e consumíveis necessários (exceto papel), pelo período de 12 (doze) meses</w:t>
      </w:r>
      <w:r w:rsidRPr="00F4714A">
        <w:t xml:space="preserve">, conforme especificações do Termo de Referência. </w:t>
      </w:r>
    </w:p>
    <w:p w14:paraId="0999B81C" w14:textId="78EF9A08" w:rsidR="00F4714A" w:rsidRPr="00F4714A" w:rsidRDefault="00F4714A" w:rsidP="00880329">
      <w:pPr>
        <w:jc w:val="both"/>
      </w:pPr>
      <w:r w:rsidRPr="00F4714A">
        <w:t xml:space="preserve">Média de preços: R$ </w:t>
      </w:r>
      <w:r w:rsidR="00D910C8">
        <w:t>24.126,40</w:t>
      </w:r>
      <w:r w:rsidRPr="00F4714A">
        <w:t xml:space="preserve"> (</w:t>
      </w:r>
      <w:r w:rsidR="00D910C8">
        <w:t>vinte e quatro mil cento e vinte e seis reais e quarenta centavos</w:t>
      </w:r>
      <w:r w:rsidRPr="00F4714A">
        <w:t>).</w:t>
      </w:r>
    </w:p>
    <w:p w14:paraId="6938BC72" w14:textId="77777777" w:rsidR="00F4714A" w:rsidRPr="00F4714A" w:rsidRDefault="00F4714A" w:rsidP="00F4714A">
      <w:r w:rsidRPr="00F4714A">
        <w:t>Os demais interessados deverão apresentar orçamento no Departamento de Compras no prazo máximo de 03 dias úteis, ou via e-mail: compras@camaracordeiropolis.sp.gov.br. Para maiores informações 19.3546-9090.</w:t>
      </w:r>
    </w:p>
    <w:p w14:paraId="40A25D0C" w14:textId="77777777" w:rsidR="00F4714A" w:rsidRPr="00F4714A" w:rsidRDefault="00F4714A" w:rsidP="00F4714A"/>
    <w:p w14:paraId="2FD863F6" w14:textId="092E0DCE" w:rsidR="00F4714A" w:rsidRPr="00F4714A" w:rsidRDefault="00F4714A" w:rsidP="00F4714A">
      <w:r w:rsidRPr="00F4714A">
        <w:t xml:space="preserve">Cordeirópolis, </w:t>
      </w:r>
      <w:r w:rsidR="006B537A">
        <w:t>27</w:t>
      </w:r>
      <w:r w:rsidRPr="00F4714A">
        <w:t xml:space="preserve"> de abril de 2026.</w:t>
      </w:r>
    </w:p>
    <w:p w14:paraId="569C5522" w14:textId="77777777" w:rsidR="00F4714A" w:rsidRDefault="00F4714A" w:rsidP="00285465"/>
    <w:p w14:paraId="335D41C4" w14:textId="77777777" w:rsidR="00F4714A" w:rsidRDefault="00F4714A" w:rsidP="00285465"/>
    <w:p w14:paraId="662AC28B" w14:textId="77777777" w:rsidR="00F4714A" w:rsidRDefault="00F4714A" w:rsidP="00285465"/>
    <w:p w14:paraId="7E7A4B74" w14:textId="77777777" w:rsidR="00F4714A" w:rsidRDefault="00F4714A" w:rsidP="00285465"/>
    <w:p w14:paraId="011F80A8" w14:textId="77777777" w:rsidR="00F4714A" w:rsidRDefault="00F4714A" w:rsidP="00285465"/>
    <w:p w14:paraId="3BBFBCFE" w14:textId="77777777" w:rsidR="00F4714A" w:rsidRDefault="00F4714A" w:rsidP="00285465"/>
    <w:p w14:paraId="47117331" w14:textId="77777777" w:rsidR="00F4714A" w:rsidRDefault="00F4714A" w:rsidP="00285465"/>
    <w:p w14:paraId="6AFCCD07" w14:textId="77777777" w:rsidR="00F4714A" w:rsidRDefault="00F4714A" w:rsidP="00285465"/>
    <w:p w14:paraId="16ABFE25" w14:textId="77777777" w:rsidR="00F4714A" w:rsidRDefault="00F4714A" w:rsidP="00285465"/>
    <w:p w14:paraId="6FABFC01" w14:textId="77777777" w:rsidR="00F4714A" w:rsidRDefault="00F4714A" w:rsidP="00285465"/>
    <w:p w14:paraId="0E5FEDE4" w14:textId="77777777" w:rsidR="00F4714A" w:rsidRDefault="00F4714A" w:rsidP="00285465"/>
    <w:p w14:paraId="5ED317B4" w14:textId="77777777" w:rsidR="00F4714A" w:rsidRDefault="00F4714A" w:rsidP="00285465"/>
    <w:p w14:paraId="59F2D870" w14:textId="77777777" w:rsidR="00F4714A" w:rsidRDefault="00F4714A" w:rsidP="00285465"/>
    <w:p w14:paraId="6B53E761" w14:textId="77777777" w:rsidR="00F4714A" w:rsidRDefault="00F4714A" w:rsidP="00285465"/>
    <w:p w14:paraId="15313ACE" w14:textId="77777777" w:rsidR="00F4714A" w:rsidRDefault="00F4714A" w:rsidP="00285465"/>
    <w:p w14:paraId="23416F42" w14:textId="59F2E732" w:rsidR="00285465" w:rsidRDefault="00285465" w:rsidP="00285465">
      <w:r>
        <w:t>TERMO DE REFERÊNCIA</w:t>
      </w:r>
    </w:p>
    <w:p w14:paraId="205603A1" w14:textId="77777777" w:rsidR="00285465" w:rsidRDefault="00285465" w:rsidP="00285465">
      <w:r>
        <w:t>1. OBJETO</w:t>
      </w:r>
    </w:p>
    <w:p w14:paraId="6C356178" w14:textId="2713C1A2" w:rsidR="00285465" w:rsidRDefault="00285465" w:rsidP="00285465">
      <w:pPr>
        <w:jc w:val="both"/>
      </w:pPr>
      <w:r>
        <w:t>1.1. Contratação de empresa especializada na prestação de serviços de solução continuada de impressão, cópia e digitalização, modalidade franquia mensal por páginas, compreendendo a cessão de direito de uso de equipamentos, incluindo a manutenção preventiva e corretiva, fornecimento de peças e consumíveis necessários (exceto papel)</w:t>
      </w:r>
      <w:r w:rsidR="00ED7797">
        <w:t>, pelo período de 12 (doze) meses.</w:t>
      </w:r>
    </w:p>
    <w:p w14:paraId="56E92B15" w14:textId="77777777" w:rsidR="00285465" w:rsidRDefault="00285465" w:rsidP="00285465">
      <w:r>
        <w:t>2. JUSTIFICATIVA</w:t>
      </w:r>
    </w:p>
    <w:p w14:paraId="3CE5F7E7" w14:textId="1329A2CA" w:rsidR="00285465" w:rsidRDefault="00285465" w:rsidP="00FD54DB">
      <w:pPr>
        <w:jc w:val="both"/>
      </w:pPr>
      <w:r>
        <w:t>2.1. A presente contratação de locação de impressoras traz diversos benefícios para os órgãos que necessitam executar o serviço de impressão, especialmente no que diz</w:t>
      </w:r>
      <w:r w:rsidR="00FD54DB">
        <w:t xml:space="preserve"> </w:t>
      </w:r>
      <w:r>
        <w:t xml:space="preserve">respeito a economicidade e ao controle das impressões. </w:t>
      </w:r>
    </w:p>
    <w:p w14:paraId="6AA09A62" w14:textId="5CF2F8AB" w:rsidR="00285465" w:rsidRDefault="00285465" w:rsidP="00FD54DB">
      <w:pPr>
        <w:jc w:val="both"/>
      </w:pPr>
      <w:r>
        <w:t xml:space="preserve">Além disso, ao optar pela locação de impressoras, a Câmara </w:t>
      </w:r>
      <w:r w:rsidR="00FD54DB">
        <w:t>Municipal de Cordeirópolis</w:t>
      </w:r>
      <w:r>
        <w:t xml:space="preserve"> ao invés de</w:t>
      </w:r>
      <w:r w:rsidR="00FD54DB">
        <w:t xml:space="preserve"> </w:t>
      </w:r>
      <w:r>
        <w:t>desembolsar um grande valor na aquisição desses equipamentos, acaba pagando</w:t>
      </w:r>
      <w:r w:rsidR="00FD54DB">
        <w:t xml:space="preserve"> </w:t>
      </w:r>
      <w:r>
        <w:t>apenas um valor modico mensal, possibilitando assim um melhor planejamento das</w:t>
      </w:r>
      <w:r w:rsidR="00FD54DB">
        <w:t xml:space="preserve"> </w:t>
      </w:r>
      <w:r>
        <w:t>verbas públicas.</w:t>
      </w:r>
    </w:p>
    <w:p w14:paraId="5ABBA221" w14:textId="33C9358A" w:rsidR="00285465" w:rsidRDefault="00285465" w:rsidP="00FD54DB">
      <w:pPr>
        <w:jc w:val="both"/>
      </w:pPr>
      <w:r>
        <w:t>Outro aspecto que demonstra a vantajosidade dessa contratação é que as empresas</w:t>
      </w:r>
      <w:r w:rsidR="00FD54DB">
        <w:t xml:space="preserve"> </w:t>
      </w:r>
      <w:r>
        <w:t>prestadoras desse serviço oferecem a troca de toners de impressão; com isso, não mais</w:t>
      </w:r>
      <w:r w:rsidR="00FD54DB">
        <w:t xml:space="preserve"> </w:t>
      </w:r>
      <w:r>
        <w:t>será necessário realizar de forma separada a compra desse suprimento. Ademais a</w:t>
      </w:r>
      <w:r w:rsidR="00FD54DB">
        <w:t xml:space="preserve"> </w:t>
      </w:r>
      <w:r>
        <w:t>prestadora dos serviços deverá oferecer suporte técnico especializado para executar a</w:t>
      </w:r>
      <w:r w:rsidR="00FD54DB">
        <w:t xml:space="preserve"> </w:t>
      </w:r>
      <w:r>
        <w:t>manutenção dos equipamentos, evitando assim gastos extras da administração.</w:t>
      </w:r>
    </w:p>
    <w:p w14:paraId="5A29ECAD" w14:textId="0431B1C9" w:rsidR="00285465" w:rsidRDefault="00285465" w:rsidP="00FD54DB">
      <w:pPr>
        <w:jc w:val="both"/>
      </w:pPr>
      <w:r>
        <w:t>Diante desses benefícios, a aquisição de aluguel de impressoras se mostra como uma</w:t>
      </w:r>
      <w:r w:rsidR="00FD54DB">
        <w:t xml:space="preserve"> </w:t>
      </w:r>
      <w:r>
        <w:t xml:space="preserve">alternativa viável e vantajosa para a Câmara </w:t>
      </w:r>
      <w:r w:rsidR="00FD54DB">
        <w:t>Municipal de Cordeirópolis</w:t>
      </w:r>
      <w:r>
        <w:t>, permitindo um melhor</w:t>
      </w:r>
      <w:r w:rsidR="00FD54DB">
        <w:t xml:space="preserve"> </w:t>
      </w:r>
      <w:r>
        <w:t>controle dos gastos com impressão, oferecendo suporte técnico especializado,</w:t>
      </w:r>
      <w:r w:rsidR="00FD54DB">
        <w:t xml:space="preserve"> </w:t>
      </w:r>
      <w:r>
        <w:t>reduzindo custos e podendo ainda contribuir positivamente nos aspectos ambientais e</w:t>
      </w:r>
      <w:r w:rsidR="00FD54DB">
        <w:t xml:space="preserve"> </w:t>
      </w:r>
      <w:r>
        <w:t>de sustentabilidade.</w:t>
      </w:r>
    </w:p>
    <w:p w14:paraId="101A19D2" w14:textId="5FCA2E74" w:rsidR="00285465" w:rsidRDefault="00285465" w:rsidP="00FD54DB">
      <w:pPr>
        <w:jc w:val="both"/>
      </w:pPr>
      <w:r>
        <w:t>3. QUANTIDADES E ESPECIFICAÇÕES DO OBJETO (EQUIPAMENTOS,</w:t>
      </w:r>
      <w:r w:rsidR="00FD54DB">
        <w:t xml:space="preserve"> </w:t>
      </w:r>
      <w:r>
        <w:t>SERVIÇOS E SOFTWARES)</w:t>
      </w:r>
    </w:p>
    <w:p w14:paraId="1C2AE71B" w14:textId="068DC348" w:rsidR="00285465" w:rsidRDefault="00285465" w:rsidP="00285465">
      <w:r>
        <w:t>3.</w:t>
      </w:r>
      <w:r w:rsidR="00FD54DB">
        <w:t>1. FRANQUIA</w:t>
      </w:r>
      <w:r>
        <w:t xml:space="preserve"> MENSAL – OUTSOURCING DE IMPRESSÃO</w:t>
      </w:r>
    </w:p>
    <w:p w14:paraId="678DB6B7" w14:textId="62F762C5" w:rsidR="00285465" w:rsidRDefault="00285465" w:rsidP="00ED7797">
      <w:pPr>
        <w:jc w:val="both"/>
      </w:pPr>
      <w:r>
        <w:t>Locação de uma (01) impressora com cota de</w:t>
      </w:r>
      <w:r w:rsidR="00FD54DB">
        <w:t xml:space="preserve"> </w:t>
      </w:r>
      <w:r>
        <w:t xml:space="preserve">até </w:t>
      </w:r>
      <w:r w:rsidR="00FD54DB">
        <w:t>5</w:t>
      </w:r>
      <w:r>
        <w:t>000 mil cópias e/ou digitalização mensal</w:t>
      </w:r>
      <w:r w:rsidR="00FD54DB">
        <w:t xml:space="preserve"> </w:t>
      </w:r>
      <w:r>
        <w:t>por equipamento, com manutenção</w:t>
      </w:r>
      <w:r w:rsidR="00FD54DB">
        <w:t xml:space="preserve"> </w:t>
      </w:r>
      <w:r>
        <w:t>preventiva e corretiva com reposiçã</w:t>
      </w:r>
      <w:r w:rsidR="00ED7797">
        <w:t xml:space="preserve">o de </w:t>
      </w:r>
      <w:r>
        <w:t>peças referente à impressora multifunciona</w:t>
      </w:r>
      <w:r w:rsidR="00ED7797">
        <w:t>l.</w:t>
      </w:r>
    </w:p>
    <w:p w14:paraId="42A76A3D" w14:textId="77777777" w:rsidR="00285465" w:rsidRDefault="00285465" w:rsidP="00285465">
      <w:r>
        <w:lastRenderedPageBreak/>
        <w:t>3. 2. REQUISTOS TÉNICOS MÍNIMOS DOS EQUIPAMENTOS</w:t>
      </w:r>
    </w:p>
    <w:p w14:paraId="2BA3853F" w14:textId="77777777" w:rsidR="00285465" w:rsidRDefault="00285465" w:rsidP="00285465">
      <w:r>
        <w:t>Especificações técnicas:</w:t>
      </w:r>
    </w:p>
    <w:p w14:paraId="58B6351B" w14:textId="6ABA2579" w:rsidR="006B537A" w:rsidRDefault="006B537A" w:rsidP="00285465">
      <w:r>
        <w:t>Impressora nova, lacrada, sem uso.</w:t>
      </w:r>
    </w:p>
    <w:p w14:paraId="6C22E59C" w14:textId="428D53AB" w:rsidR="00BC3AB1" w:rsidRPr="00D55DDF" w:rsidRDefault="00BC3AB1" w:rsidP="00285465">
      <w:pPr>
        <w:rPr>
          <w:b/>
          <w:bCs/>
        </w:rPr>
      </w:pPr>
      <w:r w:rsidRPr="00D55DDF">
        <w:rPr>
          <w:b/>
          <w:bCs/>
        </w:rPr>
        <w:t>Imprimir:</w:t>
      </w:r>
    </w:p>
    <w:p w14:paraId="28F35A99" w14:textId="565B7486" w:rsidR="00ED7797" w:rsidRPr="00ED7797" w:rsidRDefault="00ED7797" w:rsidP="00ED7797">
      <w:pPr>
        <w:jc w:val="both"/>
      </w:pPr>
      <w:r w:rsidRPr="00ED7797">
        <w:rPr>
          <w:b/>
          <w:bCs/>
        </w:rPr>
        <w:t>Tecnologia de impressão:</w:t>
      </w:r>
      <w:r>
        <w:rPr>
          <w:b/>
          <w:bCs/>
        </w:rPr>
        <w:t xml:space="preserve"> </w:t>
      </w:r>
      <w:r w:rsidRPr="00ED7797">
        <w:t xml:space="preserve">Jato de tinta </w:t>
      </w:r>
      <w:proofErr w:type="spellStart"/>
      <w:r w:rsidRPr="00ED7797">
        <w:t>PrecisionCore</w:t>
      </w:r>
      <w:proofErr w:type="spellEnd"/>
      <w:r w:rsidRPr="00ED7797">
        <w:t>® de 4 cores (CMYK)</w:t>
      </w:r>
      <w:r>
        <w:t xml:space="preserve"> </w:t>
      </w:r>
      <w:r w:rsidRPr="00ED7797">
        <w:rPr>
          <w:b/>
          <w:bCs/>
        </w:rPr>
        <w:t>Resolução máxima de impressão:</w:t>
      </w:r>
      <w:r w:rsidRPr="00ED7797">
        <w:t xml:space="preserve">4.800 </w:t>
      </w:r>
      <w:proofErr w:type="spellStart"/>
      <w:r w:rsidRPr="00ED7797">
        <w:t>dpi</w:t>
      </w:r>
      <w:proofErr w:type="spellEnd"/>
      <w:r w:rsidRPr="00ED7797">
        <w:t xml:space="preserve"> x 2.400 </w:t>
      </w:r>
      <w:proofErr w:type="spellStart"/>
      <w:r w:rsidRPr="00ED7797">
        <w:t>dpi</w:t>
      </w:r>
      <w:proofErr w:type="spellEnd"/>
      <w:r>
        <w:t xml:space="preserve"> </w:t>
      </w:r>
      <w:r w:rsidRPr="00ED7797">
        <w:rPr>
          <w:b/>
          <w:bCs/>
        </w:rPr>
        <w:t>Velocidade de impressão:</w:t>
      </w:r>
      <w:r>
        <w:rPr>
          <w:b/>
          <w:bCs/>
        </w:rPr>
        <w:t xml:space="preserve"> </w:t>
      </w:r>
      <w:r w:rsidRPr="00ED7797">
        <w:t xml:space="preserve">25/12 ISO </w:t>
      </w:r>
      <w:proofErr w:type="spellStart"/>
      <w:r w:rsidRPr="00ED7797">
        <w:t>ppm</w:t>
      </w:r>
      <w:proofErr w:type="spellEnd"/>
      <w:r w:rsidRPr="00ED7797">
        <w:t xml:space="preserve"> (em preto/ em cores) simplex</w:t>
      </w:r>
      <w:r>
        <w:t xml:space="preserve"> </w:t>
      </w:r>
      <w:r w:rsidRPr="00ED7797">
        <w:t xml:space="preserve">15/9 </w:t>
      </w:r>
      <w:proofErr w:type="spellStart"/>
      <w:r w:rsidRPr="00ED7797">
        <w:t>ppm</w:t>
      </w:r>
      <w:proofErr w:type="spellEnd"/>
      <w:r w:rsidRPr="00ED7797">
        <w:t xml:space="preserve"> (em preto/em cores) duplex</w:t>
      </w:r>
      <w:r>
        <w:t xml:space="preserve">. </w:t>
      </w:r>
      <w:r w:rsidRPr="00ED7797">
        <w:rPr>
          <w:b/>
          <w:bCs/>
        </w:rPr>
        <w:t>Tamanho mínimo de gotícula de tinta:</w:t>
      </w:r>
      <w:r>
        <w:rPr>
          <w:b/>
          <w:bCs/>
        </w:rPr>
        <w:t xml:space="preserve"> </w:t>
      </w:r>
      <w:r w:rsidRPr="00ED7797">
        <w:t xml:space="preserve">3,8 </w:t>
      </w:r>
      <w:proofErr w:type="spellStart"/>
      <w:r w:rsidRPr="00ED7797">
        <w:t>picolitros</w:t>
      </w:r>
      <w:proofErr w:type="spellEnd"/>
      <w:r>
        <w:t xml:space="preserve">. </w:t>
      </w:r>
      <w:r w:rsidRPr="00ED7797">
        <w:rPr>
          <w:b/>
          <w:bCs/>
        </w:rPr>
        <w:t>Configuração de injetores:</w:t>
      </w:r>
      <w:r>
        <w:rPr>
          <w:b/>
          <w:bCs/>
        </w:rPr>
        <w:t xml:space="preserve"> </w:t>
      </w:r>
      <w:r w:rsidRPr="00ED7797">
        <w:t>800 bicos em preto e 256 bicos em cores</w:t>
      </w:r>
      <w:r>
        <w:t>.</w:t>
      </w:r>
    </w:p>
    <w:p w14:paraId="1AE76F92" w14:textId="77777777" w:rsidR="00ED7797" w:rsidRPr="00ED7797" w:rsidRDefault="00D910C8" w:rsidP="00ED7797">
      <w:pPr>
        <w:jc w:val="both"/>
      </w:pPr>
      <w:r>
        <w:pict w14:anchorId="43E6986A">
          <v:rect id="_x0000_i1025" style="width:0;height:0" o:hralign="center" o:hrstd="t" o:hr="t" fillcolor="#a0a0a0" stroked="f"/>
        </w:pict>
      </w:r>
    </w:p>
    <w:p w14:paraId="6998BB71" w14:textId="2C63286E" w:rsidR="00D55DDF" w:rsidRDefault="00D55DDF" w:rsidP="00ED7797">
      <w:pPr>
        <w:jc w:val="both"/>
        <w:rPr>
          <w:b/>
          <w:bCs/>
        </w:rPr>
      </w:pPr>
      <w:r>
        <w:rPr>
          <w:b/>
          <w:bCs/>
        </w:rPr>
        <w:t>Geral:</w:t>
      </w:r>
    </w:p>
    <w:p w14:paraId="68A03A0C" w14:textId="0FFFF64E" w:rsidR="00ED7797" w:rsidRPr="00ED7797" w:rsidRDefault="00ED7797" w:rsidP="00ED7797">
      <w:pPr>
        <w:jc w:val="both"/>
      </w:pPr>
      <w:r w:rsidRPr="00ED7797">
        <w:rPr>
          <w:b/>
          <w:bCs/>
        </w:rPr>
        <w:t>Sistemas operacionais:</w:t>
      </w:r>
      <w:r>
        <w:rPr>
          <w:b/>
          <w:bCs/>
        </w:rPr>
        <w:t xml:space="preserve"> </w:t>
      </w:r>
      <w:r w:rsidRPr="00ED7797">
        <w:t xml:space="preserve">Windows® 10 (32-bit, 64-bit), Windows® 8/8.1 (32-bit, 64-bit), Windows® 7 (32-bit, 64-bit), Windows Server® 20198, Windows Server® 20168, Windows Server® 2012 R28, Windows Server® 20128, Mac OS X® 10.6.8, Mac OS® 10.15.x9, Linux, Citrix, Android™, </w:t>
      </w:r>
      <w:proofErr w:type="spellStart"/>
      <w:r w:rsidRPr="00ED7797">
        <w:t>iOSTM</w:t>
      </w:r>
      <w:proofErr w:type="spellEnd"/>
      <w:r>
        <w:t xml:space="preserve">. </w:t>
      </w:r>
      <w:r w:rsidRPr="00ED7797">
        <w:rPr>
          <w:b/>
          <w:bCs/>
        </w:rPr>
        <w:t>Temperatura:</w:t>
      </w:r>
      <w:r>
        <w:rPr>
          <w:b/>
          <w:bCs/>
        </w:rPr>
        <w:t xml:space="preserve"> </w:t>
      </w:r>
      <w:r w:rsidRPr="00ED7797">
        <w:t>Funcionamento: 10 °C a 35 °C</w:t>
      </w:r>
      <w:r w:rsidRPr="00ED7797">
        <w:br/>
        <w:t>Armazenamento: -20°C a 40°C</w:t>
      </w:r>
      <w:r>
        <w:t xml:space="preserve">. </w:t>
      </w:r>
      <w:r w:rsidRPr="00ED7797">
        <w:rPr>
          <w:b/>
          <w:bCs/>
        </w:rPr>
        <w:t>Umidade:</w:t>
      </w:r>
      <w:r>
        <w:rPr>
          <w:b/>
          <w:bCs/>
        </w:rPr>
        <w:t xml:space="preserve"> </w:t>
      </w:r>
      <w:r w:rsidRPr="00ED7797">
        <w:t>Funcionamento: 20% - 80%</w:t>
      </w:r>
      <w:r w:rsidRPr="00ED7797">
        <w:br/>
        <w:t>Armazenamento: 5% - 85% (sem condensação)</w:t>
      </w:r>
      <w:r>
        <w:t xml:space="preserve">. </w:t>
      </w:r>
      <w:r w:rsidRPr="00ED7797">
        <w:rPr>
          <w:b/>
          <w:bCs/>
        </w:rPr>
        <w:t>Nível de ruído:</w:t>
      </w:r>
      <w:r>
        <w:rPr>
          <w:b/>
          <w:bCs/>
        </w:rPr>
        <w:t xml:space="preserve"> </w:t>
      </w:r>
      <w:r w:rsidRPr="00ED7797">
        <w:t>Menos de 52 dB</w:t>
      </w:r>
      <w:r>
        <w:t xml:space="preserve">. </w:t>
      </w:r>
      <w:r w:rsidRPr="00ED7797">
        <w:rPr>
          <w:b/>
          <w:bCs/>
        </w:rPr>
        <w:t>Dimensões:</w:t>
      </w:r>
      <w:r w:rsidRPr="00ED7797">
        <w:t>51,5 cm x 50 cm x 35 cm</w:t>
      </w:r>
      <w:r>
        <w:t xml:space="preserve">. </w:t>
      </w:r>
      <w:r w:rsidRPr="00ED7797">
        <w:rPr>
          <w:b/>
          <w:bCs/>
        </w:rPr>
        <w:t>Peso:</w:t>
      </w:r>
      <w:r w:rsidRPr="00ED7797">
        <w:t>21,2 kg</w:t>
      </w:r>
      <w:r>
        <w:t xml:space="preserve">. </w:t>
      </w:r>
      <w:r w:rsidRPr="00ED7797">
        <w:rPr>
          <w:b/>
          <w:bCs/>
        </w:rPr>
        <w:t>Segurança:</w:t>
      </w:r>
      <w:r>
        <w:rPr>
          <w:b/>
          <w:bCs/>
        </w:rPr>
        <w:t xml:space="preserve"> </w:t>
      </w:r>
      <w:r w:rsidRPr="00ED7797">
        <w:t xml:space="preserve">Certificação de número PIN para liberação de trabalho, acesso de controle de usuário, </w:t>
      </w:r>
      <w:proofErr w:type="spellStart"/>
      <w:r w:rsidRPr="00ED7797">
        <w:t>conguração</w:t>
      </w:r>
      <w:proofErr w:type="spellEnd"/>
      <w:r w:rsidRPr="00ED7797">
        <w:t xml:space="preserve"> de impressora e rede por meio de configuração da web usando o endereço IP da impressora, segurança SSL/TLS, </w:t>
      </w:r>
      <w:proofErr w:type="spellStart"/>
      <w:r w:rsidRPr="00ED7797">
        <w:t>IPsec</w:t>
      </w:r>
      <w:proofErr w:type="spellEnd"/>
      <w:r w:rsidRPr="00ED7797">
        <w:t>, TPM</w:t>
      </w:r>
    </w:p>
    <w:p w14:paraId="65DFC802" w14:textId="77777777" w:rsidR="00ED7797" w:rsidRPr="00ED7797" w:rsidRDefault="00D910C8" w:rsidP="00ED7797">
      <w:r>
        <w:pict w14:anchorId="0071F267">
          <v:rect id="_x0000_i1026" style="width:0;height:0" o:hralign="center" o:hrstd="t" o:hr="t" fillcolor="#a0a0a0" stroked="f"/>
        </w:pict>
      </w:r>
    </w:p>
    <w:p w14:paraId="351BDB6C" w14:textId="098E97CE" w:rsidR="00D55DDF" w:rsidRDefault="00D55DDF" w:rsidP="00ED7797">
      <w:pPr>
        <w:jc w:val="both"/>
        <w:rPr>
          <w:b/>
          <w:bCs/>
        </w:rPr>
      </w:pPr>
      <w:r>
        <w:rPr>
          <w:b/>
          <w:bCs/>
        </w:rPr>
        <w:t xml:space="preserve">Cópia: </w:t>
      </w:r>
    </w:p>
    <w:p w14:paraId="10489D05" w14:textId="036B7B34" w:rsidR="00D55DDF" w:rsidRPr="00D55DDF" w:rsidRDefault="00ED7797" w:rsidP="00D55DDF">
      <w:pPr>
        <w:jc w:val="both"/>
      </w:pPr>
      <w:r w:rsidRPr="00ED7797">
        <w:rPr>
          <w:b/>
          <w:bCs/>
        </w:rPr>
        <w:t>Modos de cópia:</w:t>
      </w:r>
      <w:r>
        <w:rPr>
          <w:b/>
          <w:bCs/>
        </w:rPr>
        <w:t xml:space="preserve"> </w:t>
      </w:r>
      <w:r w:rsidRPr="00ED7797">
        <w:t>Frente e verso automática, visualização, redução e ampliação automáticas (25% - 400%), intercalar, densidade de cópia ajustável, 1 face para 2 faces, 2 faces para 1 face, 2 faces para 2 faces. Configurações: densidade, contraste, cor, nitidez, melhoria de texto e originais de vários tamanhos misturados.</w:t>
      </w:r>
      <w:r>
        <w:t xml:space="preserve"> </w:t>
      </w:r>
      <w:r w:rsidRPr="00ED7797">
        <w:rPr>
          <w:b/>
          <w:bCs/>
        </w:rPr>
        <w:t>Velocidade de cópia:</w:t>
      </w:r>
      <w:r w:rsidRPr="00ED7797">
        <w:t xml:space="preserve">16/9 </w:t>
      </w:r>
      <w:proofErr w:type="spellStart"/>
      <w:r w:rsidRPr="00ED7797">
        <w:t>ipm</w:t>
      </w:r>
      <w:proofErr w:type="spellEnd"/>
      <w:r w:rsidRPr="00ED7797">
        <w:t xml:space="preserve"> (em preto/em cores)</w:t>
      </w:r>
      <w:r>
        <w:t xml:space="preserve">. </w:t>
      </w:r>
      <w:r w:rsidRPr="00ED7797">
        <w:rPr>
          <w:b/>
          <w:bCs/>
        </w:rPr>
        <w:t>Qualidade de cópia:</w:t>
      </w:r>
      <w:r>
        <w:rPr>
          <w:b/>
          <w:bCs/>
        </w:rPr>
        <w:t xml:space="preserve"> </w:t>
      </w:r>
      <w:r w:rsidRPr="00ED7797">
        <w:t xml:space="preserve">1 </w:t>
      </w:r>
      <w:r>
        <w:t>–</w:t>
      </w:r>
      <w:r w:rsidRPr="00ED7797">
        <w:t xml:space="preserve"> 999</w:t>
      </w:r>
      <w:r>
        <w:t xml:space="preserve">. </w:t>
      </w:r>
      <w:r w:rsidRPr="00ED7797">
        <w:rPr>
          <w:b/>
          <w:bCs/>
        </w:rPr>
        <w:t>Tamanho máximo da cópia:</w:t>
      </w:r>
      <w:r>
        <w:rPr>
          <w:b/>
          <w:bCs/>
        </w:rPr>
        <w:t xml:space="preserve"> </w:t>
      </w:r>
      <w:r w:rsidRPr="00ED7797">
        <w:t>A3 (29,7 cm x 42 cm)</w:t>
      </w:r>
      <w:r>
        <w:t xml:space="preserve">. </w:t>
      </w:r>
      <w:r w:rsidRPr="00ED7797">
        <w:rPr>
          <w:b/>
          <w:bCs/>
        </w:rPr>
        <w:t>Características de cópia:</w:t>
      </w:r>
      <w:r>
        <w:rPr>
          <w:b/>
          <w:bCs/>
        </w:rPr>
        <w:t xml:space="preserve"> </w:t>
      </w:r>
      <w:r w:rsidRPr="00ED7797">
        <w:t xml:space="preserve">Resolução de cópia de até 600 </w:t>
      </w:r>
      <w:proofErr w:type="spellStart"/>
      <w:r w:rsidRPr="00ED7797">
        <w:t>dpi</w:t>
      </w:r>
      <w:proofErr w:type="spellEnd"/>
      <w:r w:rsidRPr="00ED7797">
        <w:t xml:space="preserve"> x 600 </w:t>
      </w:r>
      <w:proofErr w:type="spellStart"/>
      <w:r w:rsidRPr="00ED7797">
        <w:t>dpi</w:t>
      </w:r>
      <w:proofErr w:type="spellEnd"/>
      <w:r w:rsidRPr="00ED7797">
        <w:t xml:space="preserve"> e até 600 </w:t>
      </w:r>
      <w:proofErr w:type="spellStart"/>
      <w:r w:rsidRPr="00ED7797">
        <w:t>dpi</w:t>
      </w:r>
      <w:proofErr w:type="spellEnd"/>
      <w:r w:rsidRPr="00ED7797">
        <w:t xml:space="preserve"> x 1200 </w:t>
      </w:r>
      <w:proofErr w:type="spellStart"/>
      <w:r w:rsidRPr="00ED7797">
        <w:t>dpi</w:t>
      </w:r>
      <w:proofErr w:type="spellEnd"/>
      <w:r>
        <w:t>.</w:t>
      </w:r>
    </w:p>
    <w:p w14:paraId="4CBC818A" w14:textId="77777777" w:rsidR="00D55DDF" w:rsidRPr="00D55DDF" w:rsidRDefault="00D910C8" w:rsidP="00D55DDF">
      <w:pPr>
        <w:jc w:val="both"/>
      </w:pPr>
      <w:r>
        <w:pict w14:anchorId="319B209A">
          <v:rect id="_x0000_i1027" style="width:0;height:0" o:hralign="center" o:hrstd="t" o:hr="t" fillcolor="#a0a0a0" stroked="f"/>
        </w:pict>
      </w:r>
    </w:p>
    <w:p w14:paraId="4D19A24D" w14:textId="4C4674C5" w:rsidR="00D55DDF" w:rsidRDefault="00D55DDF" w:rsidP="00D55DDF">
      <w:pPr>
        <w:jc w:val="both"/>
        <w:rPr>
          <w:b/>
          <w:bCs/>
        </w:rPr>
      </w:pPr>
      <w:r w:rsidRPr="00D55DDF">
        <w:rPr>
          <w:b/>
          <w:bCs/>
        </w:rPr>
        <w:t>Especificações do scanner</w:t>
      </w:r>
      <w:r>
        <w:rPr>
          <w:b/>
          <w:bCs/>
        </w:rPr>
        <w:t>:</w:t>
      </w:r>
    </w:p>
    <w:p w14:paraId="76C25D5D" w14:textId="59906E63" w:rsidR="00D55DDF" w:rsidRPr="00D55DDF" w:rsidRDefault="00D55DDF" w:rsidP="00D55DDF">
      <w:pPr>
        <w:jc w:val="both"/>
      </w:pPr>
      <w:r w:rsidRPr="00D55DDF">
        <w:rPr>
          <w:b/>
          <w:bCs/>
        </w:rPr>
        <w:t>Tipo de scanner:</w:t>
      </w:r>
      <w:r>
        <w:rPr>
          <w:b/>
          <w:bCs/>
        </w:rPr>
        <w:t xml:space="preserve"> </w:t>
      </w:r>
      <w:r w:rsidRPr="00D55DDF">
        <w:t>Base plana em cores/ADF automático de frente e verso</w:t>
      </w:r>
      <w:r>
        <w:t xml:space="preserve">. </w:t>
      </w:r>
      <w:r w:rsidRPr="00D55DDF">
        <w:rPr>
          <w:b/>
          <w:bCs/>
        </w:rPr>
        <w:t>Sensor:</w:t>
      </w:r>
      <w:r>
        <w:rPr>
          <w:b/>
          <w:bCs/>
        </w:rPr>
        <w:t xml:space="preserve"> </w:t>
      </w:r>
      <w:r w:rsidRPr="00D55DDF">
        <w:t>Sensor de imagem de contato (CIS)</w:t>
      </w:r>
      <w:r>
        <w:t xml:space="preserve">. </w:t>
      </w:r>
      <w:r w:rsidRPr="00D55DDF">
        <w:rPr>
          <w:b/>
          <w:bCs/>
        </w:rPr>
        <w:t>Resolução óptica:</w:t>
      </w:r>
      <w:r w:rsidRPr="00D55DDF">
        <w:t xml:space="preserve">1.200 </w:t>
      </w:r>
      <w:proofErr w:type="spellStart"/>
      <w:r w:rsidRPr="00D55DDF">
        <w:t>dpi</w:t>
      </w:r>
      <w:proofErr w:type="spellEnd"/>
      <w:r w:rsidRPr="00D55DDF">
        <w:t xml:space="preserve"> /1.200 </w:t>
      </w:r>
      <w:proofErr w:type="spellStart"/>
      <w:r w:rsidRPr="00D55DDF">
        <w:t>dpi</w:t>
      </w:r>
      <w:proofErr w:type="spellEnd"/>
      <w:r w:rsidRPr="00D55DDF">
        <w:t xml:space="preserve"> x 2.400 </w:t>
      </w:r>
      <w:proofErr w:type="spellStart"/>
      <w:r w:rsidRPr="00D55DDF">
        <w:t>dpi</w:t>
      </w:r>
      <w:proofErr w:type="spellEnd"/>
      <w:r>
        <w:t xml:space="preserve">. </w:t>
      </w:r>
      <w:r w:rsidRPr="00D55DDF">
        <w:rPr>
          <w:b/>
          <w:bCs/>
        </w:rPr>
        <w:t>Resolução interpolada:</w:t>
      </w:r>
      <w:r>
        <w:rPr>
          <w:b/>
          <w:bCs/>
        </w:rPr>
        <w:t xml:space="preserve"> </w:t>
      </w:r>
      <w:r w:rsidRPr="00D55DDF">
        <w:t>9.600 interpolada</w:t>
      </w:r>
      <w:r>
        <w:t xml:space="preserve">. </w:t>
      </w:r>
      <w:r w:rsidRPr="00D55DDF">
        <w:rPr>
          <w:b/>
          <w:bCs/>
        </w:rPr>
        <w:t>Profundidade de bit monocromático:</w:t>
      </w:r>
      <w:r>
        <w:rPr>
          <w:b/>
          <w:bCs/>
        </w:rPr>
        <w:t xml:space="preserve"> </w:t>
      </w:r>
      <w:r w:rsidRPr="00D55DDF">
        <w:lastRenderedPageBreak/>
        <w:t>Entrada de cores: 48 bits. Saída de cores: 24 bits</w:t>
      </w:r>
      <w:r>
        <w:t xml:space="preserve">. </w:t>
      </w:r>
      <w:r w:rsidRPr="00D55DDF">
        <w:rPr>
          <w:b/>
          <w:bCs/>
        </w:rPr>
        <w:t>Tamanho da Mesa Digitalizadora:</w:t>
      </w:r>
      <w:r>
        <w:rPr>
          <w:b/>
          <w:bCs/>
        </w:rPr>
        <w:t xml:space="preserve"> </w:t>
      </w:r>
      <w:r w:rsidRPr="00D55DDF">
        <w:t>29,7 cm x 43,2 cm</w:t>
      </w:r>
      <w:r>
        <w:t xml:space="preserve">. </w:t>
      </w:r>
      <w:r w:rsidRPr="00D55DDF">
        <w:rPr>
          <w:b/>
          <w:bCs/>
        </w:rPr>
        <w:t>Características do Scanner:</w:t>
      </w:r>
      <w:r>
        <w:rPr>
          <w:b/>
          <w:bCs/>
        </w:rPr>
        <w:t xml:space="preserve"> </w:t>
      </w:r>
      <w:r w:rsidRPr="00D55DDF">
        <w:t xml:space="preserve">Digitalizar para PC via </w:t>
      </w:r>
      <w:proofErr w:type="spellStart"/>
      <w:r w:rsidRPr="00D55DDF">
        <w:t>Document</w:t>
      </w:r>
      <w:proofErr w:type="spellEnd"/>
      <w:r w:rsidRPr="00D55DDF">
        <w:t xml:space="preserve"> Capture Pro</w:t>
      </w:r>
      <w:r w:rsidRPr="00D55DDF">
        <w:rPr>
          <w:vertAlign w:val="superscript"/>
        </w:rPr>
        <w:t>®</w:t>
      </w:r>
      <w:r w:rsidRPr="00D55DDF">
        <w:t>, digitalizar para nuvem</w:t>
      </w:r>
      <w:r w:rsidRPr="00D55DDF">
        <w:rPr>
          <w:vertAlign w:val="superscript"/>
        </w:rPr>
        <w:t>7</w:t>
      </w:r>
      <w:r w:rsidRPr="00D55DDF">
        <w:t xml:space="preserve"> (incluindo e-mail), digitalizar para cartão de memória/unidade </w:t>
      </w:r>
      <w:proofErr w:type="spellStart"/>
      <w:r w:rsidRPr="00D55DDF">
        <w:t>ash</w:t>
      </w:r>
      <w:proofErr w:type="spellEnd"/>
      <w:r w:rsidRPr="00D55DDF">
        <w:t>, digitalizar para PDF protegido por senha, suporte LDAP</w:t>
      </w:r>
      <w:r>
        <w:t xml:space="preserve">. </w:t>
      </w:r>
      <w:r w:rsidRPr="00D55DDF">
        <w:rPr>
          <w:b/>
          <w:bCs/>
        </w:rPr>
        <w:t>Velocidade de digitalização:</w:t>
      </w:r>
      <w:r>
        <w:rPr>
          <w:b/>
          <w:bCs/>
        </w:rPr>
        <w:t xml:space="preserve"> </w:t>
      </w:r>
      <w:r w:rsidRPr="00D55DDF">
        <w:t xml:space="preserve">Digitalização duplex de uma única passada, simplex 23/8 </w:t>
      </w:r>
      <w:proofErr w:type="spellStart"/>
      <w:r w:rsidRPr="00D55DDF">
        <w:t>ipm</w:t>
      </w:r>
      <w:proofErr w:type="spellEnd"/>
      <w:r w:rsidRPr="00D55DDF">
        <w:t xml:space="preserve"> (em preto/em cores)</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12DC3DB1" w14:textId="77777777">
        <w:tc>
          <w:tcPr>
            <w:tcW w:w="0" w:type="auto"/>
            <w:vAlign w:val="center"/>
            <w:hideMark/>
          </w:tcPr>
          <w:p w14:paraId="1984B338" w14:textId="77777777" w:rsidR="00D55DDF" w:rsidRPr="00D55DDF" w:rsidRDefault="00D55DDF" w:rsidP="00D55DDF">
            <w:pPr>
              <w:jc w:val="both"/>
            </w:pPr>
          </w:p>
        </w:tc>
      </w:tr>
    </w:tbl>
    <w:p w14:paraId="396A34B6" w14:textId="77777777" w:rsidR="00D55DDF" w:rsidRPr="00D55DDF" w:rsidRDefault="00D910C8" w:rsidP="00D55DDF">
      <w:pPr>
        <w:jc w:val="both"/>
      </w:pPr>
      <w:r>
        <w:pict w14:anchorId="273E82B2">
          <v:rect id="_x0000_i1028" style="width:0;height:0" o:hralign="center" o:hrstd="t" o:hr="t" fillcolor="#a0a0a0" stroked="f"/>
        </w:pict>
      </w:r>
    </w:p>
    <w:p w14:paraId="1720F261" w14:textId="4CB25F3A" w:rsidR="00D55DDF" w:rsidRDefault="00D55DDF" w:rsidP="00D55DDF">
      <w:pPr>
        <w:jc w:val="both"/>
        <w:rPr>
          <w:b/>
          <w:bCs/>
        </w:rPr>
      </w:pPr>
      <w:r w:rsidRPr="00D55DDF">
        <w:rPr>
          <w:b/>
          <w:bCs/>
        </w:rPr>
        <w:t>Alimentador automático de documentos:</w:t>
      </w:r>
    </w:p>
    <w:p w14:paraId="3A74F93E" w14:textId="36438E21" w:rsidR="00D55DDF" w:rsidRPr="00D55DDF" w:rsidRDefault="00D55DDF" w:rsidP="00D55DDF">
      <w:pPr>
        <w:spacing w:after="0"/>
        <w:jc w:val="both"/>
      </w:pPr>
      <w:r w:rsidRPr="00D55DDF">
        <w:rPr>
          <w:b/>
          <w:bCs/>
        </w:rPr>
        <w:t>Capacidade:</w:t>
      </w:r>
      <w:r w:rsidRPr="00D55DDF">
        <w:t>50 folhas (80 g/m²)</w:t>
      </w:r>
      <w:r>
        <w:t xml:space="preserve">. </w:t>
      </w:r>
      <w:r w:rsidRPr="00D55DDF">
        <w:rPr>
          <w:b/>
          <w:bCs/>
        </w:rPr>
        <w:t>Gramatura do papel:</w:t>
      </w:r>
      <w:r>
        <w:rPr>
          <w:b/>
          <w:bCs/>
        </w:rPr>
        <w:t xml:space="preserve"> </w:t>
      </w:r>
      <w:r w:rsidRPr="00D55DDF">
        <w:t>64 g/m² - 95 g/m²</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431662DF" w14:textId="77777777">
        <w:tc>
          <w:tcPr>
            <w:tcW w:w="0" w:type="auto"/>
            <w:vAlign w:val="center"/>
            <w:hideMark/>
          </w:tcPr>
          <w:p w14:paraId="348A922C" w14:textId="77777777" w:rsidR="00D55DDF" w:rsidRPr="00D55DDF" w:rsidRDefault="00D55DDF" w:rsidP="00D55DDF">
            <w:pPr>
              <w:jc w:val="both"/>
            </w:pPr>
          </w:p>
        </w:tc>
      </w:tr>
    </w:tbl>
    <w:p w14:paraId="5EFF2B33" w14:textId="58B065F2" w:rsidR="00D55DDF" w:rsidRPr="00D55DDF" w:rsidRDefault="00D55DDF" w:rsidP="00D55DDF">
      <w:pPr>
        <w:spacing w:after="0"/>
        <w:jc w:val="both"/>
      </w:pP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0B808381" w14:textId="77777777">
        <w:tc>
          <w:tcPr>
            <w:tcW w:w="0" w:type="auto"/>
            <w:vAlign w:val="center"/>
            <w:hideMark/>
          </w:tcPr>
          <w:p w14:paraId="7E292515" w14:textId="77777777" w:rsidR="00D55DDF" w:rsidRPr="00D55DDF" w:rsidRDefault="00D55DDF" w:rsidP="00D55DDF">
            <w:pPr>
              <w:spacing w:after="0"/>
              <w:jc w:val="both"/>
            </w:pPr>
          </w:p>
        </w:tc>
      </w:tr>
    </w:tbl>
    <w:p w14:paraId="5C1D6331" w14:textId="77777777" w:rsidR="00D55DDF" w:rsidRPr="00D55DDF" w:rsidRDefault="00D910C8" w:rsidP="00D55DDF">
      <w:pPr>
        <w:jc w:val="both"/>
      </w:pPr>
      <w:r>
        <w:pict w14:anchorId="49E10CDF">
          <v:rect id="_x0000_i1029" style="width:0;height:0" o:hralign="center" o:hrstd="t" o:hr="t" fillcolor="#a0a0a0" stroked="f"/>
        </w:pict>
      </w:r>
    </w:p>
    <w:p w14:paraId="02D7A051" w14:textId="10AE2A70" w:rsidR="00D55DDF" w:rsidRDefault="00D55DDF" w:rsidP="00D55DDF">
      <w:pPr>
        <w:jc w:val="both"/>
        <w:rPr>
          <w:b/>
          <w:bCs/>
        </w:rPr>
      </w:pPr>
      <w:r w:rsidRPr="00D55DDF">
        <w:rPr>
          <w:b/>
          <w:bCs/>
        </w:rPr>
        <w:t>Conectividade:</w:t>
      </w:r>
    </w:p>
    <w:p w14:paraId="6E732B56" w14:textId="2DC471C7" w:rsidR="00D55DDF" w:rsidRPr="00D55DDF" w:rsidRDefault="00D55DDF" w:rsidP="00D55DDF">
      <w:pPr>
        <w:jc w:val="both"/>
      </w:pPr>
      <w:r w:rsidRPr="00D55DDF">
        <w:rPr>
          <w:b/>
          <w:bCs/>
        </w:rPr>
        <w:t>Conectividade padrão:</w:t>
      </w:r>
      <w:r>
        <w:rPr>
          <w:b/>
          <w:bCs/>
        </w:rPr>
        <w:t xml:space="preserve"> </w:t>
      </w:r>
      <w:proofErr w:type="spellStart"/>
      <w:r w:rsidRPr="00D55DDF">
        <w:t>SuperSpeed</w:t>
      </w:r>
      <w:proofErr w:type="spellEnd"/>
      <w:r w:rsidRPr="00D55DDF">
        <w:t xml:space="preserve"> USB 3.0, wireless LAN </w:t>
      </w:r>
      <w:proofErr w:type="spellStart"/>
      <w:r w:rsidRPr="00D55DDF">
        <w:t>iEEE</w:t>
      </w:r>
      <w:proofErr w:type="spellEnd"/>
      <w:r w:rsidRPr="00D55DDF">
        <w:t xml:space="preserve"> (802,11 b/g/n/a/ac)</w:t>
      </w:r>
      <w:r w:rsidRPr="00D55DDF">
        <w:rPr>
          <w:vertAlign w:val="superscript"/>
        </w:rPr>
        <w:t>3</w:t>
      </w:r>
      <w:r w:rsidRPr="00D55DDF">
        <w:t>, Wi-Fi Direct</w:t>
      </w:r>
      <w:r w:rsidRPr="00D55DDF">
        <w:rPr>
          <w:vertAlign w:val="superscript"/>
        </w:rPr>
        <w:t>®3</w:t>
      </w:r>
      <w:r w:rsidRPr="00D55DDF">
        <w:t xml:space="preserve">, Ethernet -1.000 </w:t>
      </w:r>
      <w:proofErr w:type="spellStart"/>
      <w:r w:rsidRPr="00D55DDF">
        <w:t>Base-T</w:t>
      </w:r>
      <w:proofErr w:type="spellEnd"/>
      <w:r w:rsidRPr="00D55DDF">
        <w:t xml:space="preserve">/100 Base-TX/10 </w:t>
      </w:r>
      <w:proofErr w:type="spellStart"/>
      <w:r w:rsidRPr="00D55DDF">
        <w:t>Base-T</w:t>
      </w:r>
      <w:proofErr w:type="spellEnd"/>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1B836DDB" w14:textId="77777777">
        <w:tc>
          <w:tcPr>
            <w:tcW w:w="0" w:type="auto"/>
            <w:vAlign w:val="center"/>
            <w:hideMark/>
          </w:tcPr>
          <w:p w14:paraId="53526898" w14:textId="77777777" w:rsidR="00D55DDF" w:rsidRPr="00D55DDF" w:rsidRDefault="00D55DDF" w:rsidP="00D55DDF">
            <w:pPr>
              <w:jc w:val="both"/>
            </w:pPr>
          </w:p>
        </w:tc>
      </w:tr>
    </w:tbl>
    <w:p w14:paraId="335D95A8" w14:textId="77777777" w:rsidR="00D55DDF" w:rsidRPr="00D55DDF" w:rsidRDefault="00D910C8" w:rsidP="00D55DDF">
      <w:pPr>
        <w:jc w:val="both"/>
      </w:pPr>
      <w:r>
        <w:pict w14:anchorId="59B7AA84">
          <v:rect id="_x0000_i1030" style="width:0;height:0" o:hralign="center" o:hrstd="t" o:hr="t" fillcolor="#a0a0a0" stroked="f"/>
        </w:pict>
      </w:r>
    </w:p>
    <w:p w14:paraId="006A03CC" w14:textId="58EA4C2A" w:rsidR="00D55DDF" w:rsidRDefault="00D55DDF" w:rsidP="00D55DDF">
      <w:pPr>
        <w:jc w:val="both"/>
        <w:rPr>
          <w:b/>
          <w:bCs/>
        </w:rPr>
      </w:pPr>
      <w:r w:rsidRPr="00D55DDF">
        <w:rPr>
          <w:b/>
          <w:bCs/>
        </w:rPr>
        <w:t>Impressão do Dispositivo Móvel:</w:t>
      </w:r>
    </w:p>
    <w:p w14:paraId="28430DDF" w14:textId="45CB8EBF" w:rsidR="00D55DDF" w:rsidRPr="00D55DDF" w:rsidRDefault="00D55DDF" w:rsidP="00D55DDF">
      <w:pPr>
        <w:jc w:val="both"/>
      </w:pPr>
      <w:r w:rsidRPr="00D55DDF">
        <w:rPr>
          <w:b/>
          <w:bCs/>
        </w:rPr>
        <w:t>Epson Connect:</w:t>
      </w:r>
      <w:r>
        <w:rPr>
          <w:b/>
          <w:bCs/>
        </w:rPr>
        <w:t xml:space="preserve"> </w:t>
      </w:r>
      <w:r w:rsidRPr="00D55DDF">
        <w:t xml:space="preserve">Epson Email Print, Epson Remote Print, Epson </w:t>
      </w:r>
      <w:proofErr w:type="spellStart"/>
      <w:r w:rsidRPr="00D55DDF">
        <w:t>iPrint</w:t>
      </w:r>
      <w:proofErr w:type="spellEnd"/>
      <w:r w:rsidRPr="00D55DDF">
        <w:t>™ App (iOS™, Android™)</w:t>
      </w:r>
      <w:r>
        <w:t xml:space="preserve"> </w:t>
      </w:r>
      <w:r w:rsidRPr="00D55DDF">
        <w:rPr>
          <w:b/>
          <w:bCs/>
        </w:rPr>
        <w:t>Outros:</w:t>
      </w:r>
      <w:r>
        <w:rPr>
          <w:b/>
          <w:bCs/>
        </w:rPr>
        <w:t xml:space="preserve"> </w:t>
      </w:r>
      <w:r w:rsidRPr="00D55DDF">
        <w:t xml:space="preserve">Apple® </w:t>
      </w:r>
      <w:proofErr w:type="spellStart"/>
      <w:r w:rsidRPr="00D55DDF">
        <w:t>AirPrint</w:t>
      </w:r>
      <w:proofErr w:type="spellEnd"/>
      <w:r w:rsidRPr="00D55DDF">
        <w:t xml:space="preserve">®, Fire™ OS </w:t>
      </w:r>
      <w:proofErr w:type="spellStart"/>
      <w:r w:rsidRPr="00D55DDF">
        <w:t>printing</w:t>
      </w:r>
      <w:proofErr w:type="spellEnd"/>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27EDF5E8" w14:textId="77777777">
        <w:tc>
          <w:tcPr>
            <w:tcW w:w="0" w:type="auto"/>
            <w:vAlign w:val="center"/>
            <w:hideMark/>
          </w:tcPr>
          <w:p w14:paraId="2F77F490" w14:textId="77777777" w:rsidR="00D55DDF" w:rsidRPr="00D55DDF" w:rsidRDefault="00D55DDF" w:rsidP="00D55DDF">
            <w:pPr>
              <w:jc w:val="both"/>
            </w:pPr>
          </w:p>
        </w:tc>
      </w:tr>
    </w:tbl>
    <w:p w14:paraId="5B8EA7B7" w14:textId="77777777" w:rsidR="00D55DDF" w:rsidRPr="00D55DDF" w:rsidRDefault="00D910C8" w:rsidP="00D55DDF">
      <w:pPr>
        <w:jc w:val="both"/>
      </w:pPr>
      <w:r>
        <w:pict w14:anchorId="76156C2E">
          <v:rect id="_x0000_i1031" style="width:0;height:0" o:hralign="center" o:hrstd="t" o:hr="t" fillcolor="#a0a0a0" stroked="f"/>
        </w:pict>
      </w:r>
    </w:p>
    <w:p w14:paraId="2B127DDB" w14:textId="1296C8C2" w:rsidR="00D55DDF" w:rsidRDefault="00D55DDF" w:rsidP="00D55DDF">
      <w:pPr>
        <w:jc w:val="both"/>
        <w:rPr>
          <w:b/>
          <w:bCs/>
        </w:rPr>
      </w:pPr>
      <w:r w:rsidRPr="00D55DDF">
        <w:rPr>
          <w:b/>
          <w:bCs/>
        </w:rPr>
        <w:t>Manuseio do papel:</w:t>
      </w:r>
    </w:p>
    <w:p w14:paraId="0AC4F1EC" w14:textId="778D8510" w:rsidR="00D55DDF" w:rsidRPr="00D55DDF" w:rsidRDefault="00D55DDF" w:rsidP="00D55DDF">
      <w:pPr>
        <w:jc w:val="both"/>
      </w:pPr>
      <w:r>
        <w:rPr>
          <w:b/>
          <w:bCs/>
        </w:rPr>
        <w:t>S</w:t>
      </w:r>
      <w:r w:rsidRPr="00D55DDF">
        <w:rPr>
          <w:b/>
          <w:bCs/>
        </w:rPr>
        <w:t>uporte de Papel:</w:t>
      </w:r>
      <w:r>
        <w:rPr>
          <w:b/>
          <w:bCs/>
        </w:rPr>
        <w:t xml:space="preserve"> </w:t>
      </w:r>
      <w:r w:rsidRPr="00D55DDF">
        <w:t>Papel normal, Papel de apresentação ultra premium mate, papel de apresentação premium mate, papel de apresentação mate, envelopes N° 10 e cartolinas de até 255 g/m²</w:t>
      </w:r>
      <w:r>
        <w:t xml:space="preserve">. </w:t>
      </w:r>
      <w:r w:rsidRPr="00D55DDF">
        <w:rPr>
          <w:b/>
          <w:bCs/>
        </w:rPr>
        <w:t>Suporte para papel:</w:t>
      </w:r>
      <w:r>
        <w:rPr>
          <w:b/>
          <w:bCs/>
        </w:rPr>
        <w:t xml:space="preserve"> </w:t>
      </w:r>
      <w:r w:rsidRPr="00D55DDF">
        <w:t>2 bandejas padrão</w:t>
      </w:r>
      <w:r>
        <w:t xml:space="preserve">. </w:t>
      </w:r>
      <w:r w:rsidRPr="00D55DDF">
        <w:rPr>
          <w:b/>
          <w:bCs/>
        </w:rPr>
        <w:t>Peso do papel:</w:t>
      </w:r>
      <w:r>
        <w:rPr>
          <w:b/>
          <w:bCs/>
        </w:rPr>
        <w:t xml:space="preserve"> </w:t>
      </w:r>
      <w:r w:rsidRPr="00D55DDF">
        <w:t>Bandeja multifuncional: até 90 g/m²</w:t>
      </w:r>
      <w:r>
        <w:t xml:space="preserve">. </w:t>
      </w:r>
      <w:r w:rsidRPr="00D55DDF">
        <w:rPr>
          <w:b/>
          <w:bCs/>
        </w:rPr>
        <w:t>Capacidade de entrada de papel:</w:t>
      </w:r>
      <w:r>
        <w:rPr>
          <w:b/>
          <w:bCs/>
        </w:rPr>
        <w:t xml:space="preserve"> </w:t>
      </w:r>
      <w:r w:rsidRPr="00D55DDF">
        <w:t>250 folhas padrão em cada bandeja, alimentação traseira 50 folhas (550 folhas total)</w:t>
      </w:r>
      <w: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4900DF62" w14:textId="77777777">
        <w:tc>
          <w:tcPr>
            <w:tcW w:w="0" w:type="auto"/>
            <w:vAlign w:val="center"/>
            <w:hideMark/>
          </w:tcPr>
          <w:p w14:paraId="4081A76D" w14:textId="77777777" w:rsidR="00D55DDF" w:rsidRPr="00D55DDF" w:rsidRDefault="00D55DDF" w:rsidP="00D55DDF">
            <w:pPr>
              <w:jc w:val="both"/>
            </w:pPr>
          </w:p>
        </w:tc>
      </w:tr>
    </w:tbl>
    <w:p w14:paraId="607C0B98" w14:textId="77777777" w:rsidR="00D55DDF" w:rsidRPr="00D55DDF" w:rsidRDefault="00D910C8" w:rsidP="00D55DDF">
      <w:pPr>
        <w:jc w:val="both"/>
      </w:pPr>
      <w:r>
        <w:pict w14:anchorId="2EE425EF">
          <v:rect id="_x0000_i1032" style="width:0;height:0" o:hralign="center" o:hrstd="t" o:hr="t" fillcolor="#a0a0a0" stroked="f"/>
        </w:pict>
      </w:r>
    </w:p>
    <w:p w14:paraId="2CA1A02A" w14:textId="0D8EDDDE" w:rsidR="00D55DDF" w:rsidRDefault="00D55DDF" w:rsidP="00D55DDF">
      <w:pPr>
        <w:jc w:val="both"/>
        <w:rPr>
          <w:b/>
          <w:bCs/>
        </w:rPr>
      </w:pPr>
      <w:r w:rsidRPr="00D55DDF">
        <w:rPr>
          <w:b/>
          <w:bCs/>
        </w:rPr>
        <w:t>Detalhes da Impressora:</w:t>
      </w:r>
    </w:p>
    <w:p w14:paraId="11D5AD2C" w14:textId="6F5595E7" w:rsidR="00D55DDF" w:rsidRPr="00D55DDF" w:rsidRDefault="00D55DDF" w:rsidP="00D55DDF">
      <w:pPr>
        <w:jc w:val="both"/>
      </w:pPr>
      <w:r w:rsidRPr="00D55DDF">
        <w:rPr>
          <w:b/>
          <w:bCs/>
        </w:rPr>
        <w:t>Visor LCD:</w:t>
      </w:r>
      <w:r>
        <w:rPr>
          <w:b/>
          <w:bCs/>
        </w:rPr>
        <w:t xml:space="preserve"> </w:t>
      </w:r>
      <w:r w:rsidRPr="00D55DDF">
        <w:t>LCD Touch colorido de 4,3"</w:t>
      </w:r>
      <w:r>
        <w:t xml:space="preserve">. </w:t>
      </w:r>
      <w:r w:rsidRPr="00D55DDF">
        <w:rPr>
          <w:b/>
          <w:bCs/>
        </w:rPr>
        <w:t>Softwares inclusos:</w:t>
      </w:r>
      <w:r>
        <w:rPr>
          <w:b/>
          <w:bCs/>
        </w:rPr>
        <w:t xml:space="preserve"> </w:t>
      </w:r>
      <w:r w:rsidRPr="00D55DDF">
        <w:t xml:space="preserve">Driver de impressora Epson, Epson </w:t>
      </w:r>
      <w:proofErr w:type="spellStart"/>
      <w:r w:rsidRPr="00D55DDF">
        <w:t>iPrint</w:t>
      </w:r>
      <w:proofErr w:type="spellEnd"/>
      <w:r w:rsidRPr="00D55DDF">
        <w:t xml:space="preserve">, Email Print, Apple </w:t>
      </w:r>
      <w:proofErr w:type="spellStart"/>
      <w:r w:rsidRPr="00D55DDF">
        <w:t>AirPrint</w:t>
      </w:r>
      <w:proofErr w:type="spellEnd"/>
      <w:r w:rsidRPr="00D55DDF">
        <w:t xml:space="preserve">, Google Cloud </w:t>
      </w:r>
      <w:proofErr w:type="spellStart"/>
      <w:r w:rsidRPr="00D55DDF">
        <w:t>Print</w:t>
      </w:r>
      <w:r w:rsidRPr="00D55DDF">
        <w:rPr>
          <w:vertAlign w:val="superscript"/>
        </w:rPr>
        <w:t>TM</w:t>
      </w:r>
      <w:proofErr w:type="spellEnd"/>
      <w:r w:rsidRPr="00D55DDF">
        <w:t xml:space="preserve">, </w:t>
      </w:r>
      <w:proofErr w:type="spellStart"/>
      <w:r w:rsidRPr="00D55DDF">
        <w:t>Scan</w:t>
      </w:r>
      <w:proofErr w:type="spellEnd"/>
      <w:r w:rsidRPr="00D55DDF">
        <w:t xml:space="preserve"> </w:t>
      </w:r>
      <w:proofErr w:type="spellStart"/>
      <w:r w:rsidRPr="00D55DDF">
        <w:t>to</w:t>
      </w:r>
      <w:proofErr w:type="spellEnd"/>
      <w:r w:rsidRPr="00D55DDF">
        <w:t xml:space="preserve"> Cloud</w:t>
      </w:r>
      <w:r>
        <w:t xml:space="preserve">. </w:t>
      </w:r>
      <w:r w:rsidRPr="00D55DDF">
        <w:rPr>
          <w:b/>
          <w:bCs/>
        </w:rPr>
        <w:t>Ciclo de trabalho mensal:</w:t>
      </w:r>
      <w:r>
        <w:rPr>
          <w:b/>
          <w:bCs/>
        </w:rPr>
        <w:t xml:space="preserve"> </w:t>
      </w:r>
      <w:r w:rsidRPr="00D55DDF">
        <w:t>1.300 páginas por mês (recomendado) /até 20.000 páginas por mês (máximo)</w:t>
      </w:r>
      <w:r>
        <w:rPr>
          <w:vertAlign w:val="superscript"/>
        </w:rPr>
        <w:t>.</w:t>
      </w:r>
    </w:p>
    <w:tbl>
      <w:tblPr>
        <w:tblW w:w="7207" w:type="dxa"/>
        <w:tblCellMar>
          <w:top w:w="15" w:type="dxa"/>
          <w:left w:w="15" w:type="dxa"/>
          <w:bottom w:w="15" w:type="dxa"/>
          <w:right w:w="15" w:type="dxa"/>
        </w:tblCellMar>
        <w:tblLook w:val="04A0" w:firstRow="1" w:lastRow="0" w:firstColumn="1" w:lastColumn="0" w:noHBand="0" w:noVBand="1"/>
      </w:tblPr>
      <w:tblGrid>
        <w:gridCol w:w="7207"/>
      </w:tblGrid>
      <w:tr w:rsidR="00D55DDF" w:rsidRPr="00D55DDF" w14:paraId="260DAE85" w14:textId="77777777">
        <w:tc>
          <w:tcPr>
            <w:tcW w:w="0" w:type="auto"/>
            <w:vAlign w:val="center"/>
            <w:hideMark/>
          </w:tcPr>
          <w:p w14:paraId="4D613A7D" w14:textId="77777777" w:rsidR="00D55DDF" w:rsidRPr="00D55DDF" w:rsidRDefault="00D55DDF" w:rsidP="00D55DDF">
            <w:pPr>
              <w:jc w:val="both"/>
            </w:pPr>
          </w:p>
        </w:tc>
      </w:tr>
    </w:tbl>
    <w:p w14:paraId="1C753D85" w14:textId="77777777" w:rsidR="00D55DDF" w:rsidRPr="00D55DDF" w:rsidRDefault="00D910C8" w:rsidP="00D55DDF">
      <w:pPr>
        <w:jc w:val="both"/>
      </w:pPr>
      <w:r>
        <w:pict w14:anchorId="01901A2B">
          <v:rect id="_x0000_i1033" style="width:0;height:0" o:hralign="center" o:hrstd="t" o:hr="t" fillcolor="#a0a0a0" stroked="f"/>
        </w:pict>
      </w:r>
    </w:p>
    <w:p w14:paraId="1B07A7FA" w14:textId="7C206055" w:rsidR="00D55DDF" w:rsidRDefault="00D55DDF" w:rsidP="00ED7797">
      <w:pPr>
        <w:jc w:val="both"/>
        <w:rPr>
          <w:b/>
          <w:bCs/>
        </w:rPr>
      </w:pPr>
      <w:r w:rsidRPr="00D55DDF">
        <w:rPr>
          <w:b/>
          <w:bCs/>
        </w:rPr>
        <w:t>Energia:</w:t>
      </w:r>
    </w:p>
    <w:p w14:paraId="60EBA907" w14:textId="671B0937" w:rsidR="00D55DDF" w:rsidRPr="00ED7797" w:rsidRDefault="00D55DDF" w:rsidP="00ED7797">
      <w:pPr>
        <w:jc w:val="both"/>
      </w:pPr>
      <w:r w:rsidRPr="00D55DDF">
        <w:rPr>
          <w:b/>
          <w:bCs/>
        </w:rPr>
        <w:lastRenderedPageBreak/>
        <w:t xml:space="preserve">Voltagem </w:t>
      </w:r>
      <w:proofErr w:type="spellStart"/>
      <w:r w:rsidRPr="00D55DDF">
        <w:rPr>
          <w:b/>
          <w:bCs/>
        </w:rPr>
        <w:t>nominal:</w:t>
      </w:r>
      <w:r w:rsidRPr="00D55DDF">
        <w:t>AC</w:t>
      </w:r>
      <w:proofErr w:type="spellEnd"/>
      <w:r w:rsidRPr="00D55DDF">
        <w:t xml:space="preserve"> 100V - 240V</w:t>
      </w:r>
      <w:r>
        <w:t xml:space="preserve">. </w:t>
      </w:r>
      <w:r w:rsidRPr="00D55DDF">
        <w:rPr>
          <w:b/>
          <w:bCs/>
        </w:rPr>
        <w:t>Frequência nominal:</w:t>
      </w:r>
      <w:r>
        <w:rPr>
          <w:b/>
          <w:bCs/>
        </w:rPr>
        <w:t xml:space="preserve"> </w:t>
      </w:r>
      <w:r w:rsidRPr="00D55DDF">
        <w:t>50 Hz - 60 Hz</w:t>
      </w:r>
      <w:r>
        <w:t xml:space="preserve">. </w:t>
      </w:r>
      <w:r w:rsidRPr="00D55DDF">
        <w:rPr>
          <w:b/>
          <w:bCs/>
        </w:rPr>
        <w:t>Corrente nominal</w:t>
      </w:r>
      <w:r>
        <w:rPr>
          <w:b/>
          <w:bCs/>
        </w:rPr>
        <w:t xml:space="preserve"> </w:t>
      </w:r>
      <w:r w:rsidRPr="00D55DDF">
        <w:rPr>
          <w:b/>
          <w:bCs/>
        </w:rPr>
        <w:t>:</w:t>
      </w:r>
      <w:r w:rsidRPr="00D55DDF">
        <w:t>2,2 A - 1,0 A</w:t>
      </w:r>
      <w:r>
        <w:t xml:space="preserve">. </w:t>
      </w:r>
      <w:r w:rsidRPr="00D55DDF">
        <w:rPr>
          <w:b/>
          <w:bCs/>
        </w:rPr>
        <w:t>Consumo de energia:</w:t>
      </w:r>
      <w:r>
        <w:rPr>
          <w:b/>
          <w:bCs/>
        </w:rPr>
        <w:t xml:space="preserve"> </w:t>
      </w:r>
      <w:r w:rsidRPr="00D55DDF">
        <w:t>Máximo: 19 W</w:t>
      </w:r>
      <w:r w:rsidR="003767AF">
        <w:t>.</w:t>
      </w:r>
    </w:p>
    <w:p w14:paraId="7EF4F5D0" w14:textId="373F480C" w:rsidR="00285465" w:rsidRDefault="00285465" w:rsidP="001566BE">
      <w:pPr>
        <w:jc w:val="both"/>
      </w:pPr>
      <w:r>
        <w:t xml:space="preserve">A CONTRATADA deverá atender com 01 equipamento com franquia de até </w:t>
      </w:r>
      <w:r w:rsidR="001566BE">
        <w:t>5</w:t>
      </w:r>
      <w:r>
        <w:t>000 mil</w:t>
      </w:r>
      <w:r w:rsidR="001566BE">
        <w:t xml:space="preserve"> </w:t>
      </w:r>
      <w:r>
        <w:t>copias por impressora, nos locais indicados pela CONTRATANTE;</w:t>
      </w:r>
    </w:p>
    <w:p w14:paraId="2A3F01AC" w14:textId="39DD0063" w:rsidR="00285465" w:rsidRDefault="00285465" w:rsidP="001566BE">
      <w:pPr>
        <w:jc w:val="both"/>
      </w:pPr>
      <w:r>
        <w:t>A CONTRATADA deverá fornecer todos os equipamentos de impressão, e softwares</w:t>
      </w:r>
      <w:r w:rsidR="001566BE">
        <w:t xml:space="preserve"> </w:t>
      </w:r>
      <w:r>
        <w:t>associados, contemplando inclusive, instalação nas dependências da CONTRATANTE</w:t>
      </w:r>
      <w:r w:rsidR="001566BE">
        <w:t xml:space="preserve"> </w:t>
      </w:r>
      <w:r>
        <w:t>e a devida manutenção, nas quantidades, especificações técnicas e demais</w:t>
      </w:r>
      <w:r w:rsidR="001566BE">
        <w:t xml:space="preserve"> </w:t>
      </w:r>
      <w:r>
        <w:t>características constantes deste instrumento;</w:t>
      </w:r>
    </w:p>
    <w:p w14:paraId="462A6783" w14:textId="08BE4F91" w:rsidR="00285465" w:rsidRDefault="00285465" w:rsidP="001566BE">
      <w:pPr>
        <w:jc w:val="both"/>
      </w:pPr>
      <w:r>
        <w:t>Todos os equipamentos fornecidos deverão possuir interface de rede Ethernet. Os ativos</w:t>
      </w:r>
      <w:r w:rsidR="001566BE">
        <w:t xml:space="preserve"> </w:t>
      </w:r>
      <w:r>
        <w:t>de rede necessários para ativação dos equipamentos, bem como o devido fornecimento</w:t>
      </w:r>
      <w:r w:rsidR="001566BE">
        <w:t xml:space="preserve"> </w:t>
      </w:r>
      <w:r>
        <w:t>de energia ficarão a cargo da CONTRATANTE;</w:t>
      </w:r>
    </w:p>
    <w:p w14:paraId="2708159F" w14:textId="7C615149" w:rsidR="00285465" w:rsidRDefault="00285465" w:rsidP="001566BE">
      <w:pPr>
        <w:jc w:val="both"/>
      </w:pPr>
      <w:r>
        <w:t>Todos os equipamentos e acessórios deverão ser obrigatoriamente disponibilizados pela</w:t>
      </w:r>
      <w:r w:rsidR="001566BE">
        <w:t xml:space="preserve"> </w:t>
      </w:r>
      <w:r>
        <w:t>CONTRATADA; os equipamentos deverão ser novos ou seminovos em bom estado</w:t>
      </w:r>
      <w:r w:rsidR="001566BE">
        <w:t xml:space="preserve"> </w:t>
      </w:r>
      <w:r>
        <w:t>de conservação;</w:t>
      </w:r>
    </w:p>
    <w:p w14:paraId="24D6D674" w14:textId="0511CE95" w:rsidR="00285465" w:rsidRDefault="00285465" w:rsidP="001566BE">
      <w:pPr>
        <w:jc w:val="both"/>
      </w:pPr>
      <w:r>
        <w:t>No caso de algum equipamento inicialmente fornecido for descontinuado pelo</w:t>
      </w:r>
      <w:r w:rsidR="001566BE">
        <w:t xml:space="preserve"> </w:t>
      </w:r>
      <w:r>
        <w:t>fabricante</w:t>
      </w:r>
      <w:r w:rsidR="001566BE">
        <w:t xml:space="preserve"> </w:t>
      </w:r>
      <w:r>
        <w:t>ou em caso de substituição de equipamentos defeituosos, fica a contratada obrigada a</w:t>
      </w:r>
      <w:r w:rsidR="001566BE">
        <w:t xml:space="preserve"> </w:t>
      </w:r>
      <w:r>
        <w:t>substituir o equipamento por uma capacidade técnica igual ou superior, mantido o</w:t>
      </w:r>
      <w:r w:rsidR="001566BE">
        <w:t xml:space="preserve"> </w:t>
      </w:r>
      <w:r>
        <w:t>mesmo preço praticado na contratação no prazo máximo de 48 horas;</w:t>
      </w:r>
    </w:p>
    <w:p w14:paraId="20F2CE05" w14:textId="7E065D4F" w:rsidR="00285465" w:rsidRDefault="00285465" w:rsidP="001566BE">
      <w:pPr>
        <w:jc w:val="both"/>
      </w:pPr>
      <w:r>
        <w:t>O fabricante dos equipamentos de impressão deverá possuir site na internet</w:t>
      </w:r>
      <w:r w:rsidR="001566BE">
        <w:t xml:space="preserve"> </w:t>
      </w:r>
      <w:r>
        <w:t>disponibilizando atualizações de drive para o equipamento proposto;</w:t>
      </w:r>
    </w:p>
    <w:p w14:paraId="4EA182E0" w14:textId="417BE63C" w:rsidR="00285465" w:rsidRDefault="00285465" w:rsidP="001566BE">
      <w:pPr>
        <w:jc w:val="both"/>
      </w:pPr>
      <w:r>
        <w:t>Todos os equipamentos deverão possuir obrigatoriamente</w:t>
      </w:r>
      <w:r w:rsidR="00F4272F">
        <w:t xml:space="preserve"> impressão jato de tinta,</w:t>
      </w:r>
      <w:r>
        <w:t xml:space="preserve"> possuir, no mínimo, recurso de contabilização de páginas impressas pelo</w:t>
      </w:r>
      <w:r w:rsidR="001566BE">
        <w:t xml:space="preserve"> </w:t>
      </w:r>
      <w:r>
        <w:t>próprio Hardware; juntamente com os equipamentos, deverão ser entregues suprimentos</w:t>
      </w:r>
      <w:r w:rsidR="001566BE">
        <w:t xml:space="preserve"> </w:t>
      </w:r>
      <w:r>
        <w:t>reservas para no mínimo um mês;</w:t>
      </w:r>
    </w:p>
    <w:p w14:paraId="5823EF10" w14:textId="08644219" w:rsidR="00285465" w:rsidRDefault="00285465" w:rsidP="001566BE">
      <w:pPr>
        <w:jc w:val="both"/>
      </w:pPr>
      <w:r>
        <w:t>A CONTRATADA é responsável pela distribuição e instalação dos equipamentos de</w:t>
      </w:r>
      <w:r w:rsidR="001566BE">
        <w:t xml:space="preserve"> </w:t>
      </w:r>
      <w:r>
        <w:t>impressão quanto da entrega dos mesmos, juntamente com os seus consumíveis;</w:t>
      </w:r>
    </w:p>
    <w:p w14:paraId="5C2CD832" w14:textId="74F0165A" w:rsidR="00285465" w:rsidRDefault="00285465" w:rsidP="001566BE">
      <w:pPr>
        <w:jc w:val="both"/>
      </w:pPr>
      <w:r>
        <w:t>A CONTRATADA deverá se encarregar de manter os equipamentos sempre providos de</w:t>
      </w:r>
      <w:r w:rsidR="001566BE">
        <w:t xml:space="preserve"> </w:t>
      </w:r>
      <w:r>
        <w:t>consumíveis e em condições de funcionamento pleno e de qualidade, de forma a atender</w:t>
      </w:r>
      <w:r w:rsidR="001566BE">
        <w:t xml:space="preserve"> </w:t>
      </w:r>
      <w:r>
        <w:t>as demandas estimadas; todos os consumíveis, peças e acessórios,</w:t>
      </w:r>
      <w:r w:rsidR="001566BE">
        <w:t xml:space="preserve"> </w:t>
      </w:r>
      <w:r>
        <w:t>PREFERENCIALMENTE, deverão ser originais do fabricante dos equipamentos;</w:t>
      </w:r>
    </w:p>
    <w:p w14:paraId="12813AF9" w14:textId="62285138" w:rsidR="00285465" w:rsidRDefault="00285465" w:rsidP="001566BE">
      <w:pPr>
        <w:jc w:val="both"/>
      </w:pPr>
      <w:r>
        <w:t>Toda substituição de suprimentos deverá ser de fácil operacionalização, para que</w:t>
      </w:r>
      <w:r w:rsidR="001566BE">
        <w:t xml:space="preserve"> </w:t>
      </w:r>
      <w:r>
        <w:t>funcionários da CONTRATANTE, treinados pela CONTRATADA, possam executar os</w:t>
      </w:r>
      <w:r w:rsidR="001566BE">
        <w:t xml:space="preserve"> </w:t>
      </w:r>
      <w:r>
        <w:t>serviços básicos, como substituição do cartucho de toner; remoção de atolamentos e</w:t>
      </w:r>
      <w:r w:rsidR="001566BE">
        <w:t xml:space="preserve"> </w:t>
      </w:r>
      <w:r>
        <w:t>configuração básica dos equipamentos, nas localidades não contempladas com postos</w:t>
      </w:r>
      <w:r w:rsidR="001566BE">
        <w:t xml:space="preserve"> </w:t>
      </w:r>
      <w:r>
        <w:t>de suporte técnico local;</w:t>
      </w:r>
    </w:p>
    <w:p w14:paraId="2DD8E823" w14:textId="3AD900A8" w:rsidR="00285465" w:rsidRDefault="00285465" w:rsidP="001566BE">
      <w:pPr>
        <w:jc w:val="both"/>
      </w:pPr>
      <w:r>
        <w:lastRenderedPageBreak/>
        <w:t>Os serviços de reposição dos componentes de manutenção operacional preventiva</w:t>
      </w:r>
      <w:r w:rsidR="001566BE">
        <w:t xml:space="preserve"> </w:t>
      </w:r>
      <w:r>
        <w:t>(</w:t>
      </w:r>
      <w:proofErr w:type="spellStart"/>
      <w:r>
        <w:t>fusores</w:t>
      </w:r>
      <w:proofErr w:type="spellEnd"/>
      <w:r>
        <w:t>, reveladores, cilindros e peças que tenham necessidade de substituição pelo</w:t>
      </w:r>
      <w:r w:rsidR="001566BE">
        <w:t xml:space="preserve"> </w:t>
      </w:r>
      <w:r>
        <w:t>desgaste de uso, dentre outros), assim como os reparos nos equipamentos serão</w:t>
      </w:r>
      <w:r w:rsidR="001566BE">
        <w:t xml:space="preserve"> </w:t>
      </w:r>
      <w:r>
        <w:t>executados exclusivamente pelos profissionais da CONTRATADA, de acordo com o</w:t>
      </w:r>
      <w:r w:rsidR="001566BE">
        <w:t xml:space="preserve"> </w:t>
      </w:r>
      <w:r>
        <w:t>Acordo de Nível de Serviço descrito abaixo;</w:t>
      </w:r>
    </w:p>
    <w:p w14:paraId="17504686" w14:textId="0B354FD2" w:rsidR="00285465" w:rsidRDefault="00285465" w:rsidP="001566BE">
      <w:pPr>
        <w:jc w:val="both"/>
      </w:pPr>
      <w:r>
        <w:t>A CONTRATADA se responsabilizará por todos os procedimentos de aquisição,</w:t>
      </w:r>
      <w:r w:rsidR="001566BE">
        <w:t xml:space="preserve"> </w:t>
      </w:r>
      <w:r>
        <w:t>recebimento, estocagem, transporte, distribuição dos suprimentos, estabelecendo um</w:t>
      </w:r>
      <w:r w:rsidR="001566BE">
        <w:t xml:space="preserve"> </w:t>
      </w:r>
      <w:r>
        <w:t>estoque suficiente para garantir a disponibilidade dos serviços, nos níveis exigidos neste</w:t>
      </w:r>
      <w:r w:rsidR="001566BE">
        <w:t xml:space="preserve"> </w:t>
      </w:r>
      <w:r>
        <w:t>Termo de Referência;</w:t>
      </w:r>
    </w:p>
    <w:p w14:paraId="286BE5B3" w14:textId="200AD502" w:rsidR="00285465" w:rsidRDefault="00285465" w:rsidP="001566BE">
      <w:pPr>
        <w:jc w:val="both"/>
      </w:pPr>
      <w:r>
        <w:t>A CONTRATADA tem liberdade para propor a logística a ser utilizada na reposição dos</w:t>
      </w:r>
      <w:r w:rsidR="001566BE">
        <w:t xml:space="preserve"> </w:t>
      </w:r>
      <w:r>
        <w:t>suprimentos, em comum acordo com a CONTRATANTE, mas a mesma deverá</w:t>
      </w:r>
      <w:r w:rsidR="001566BE">
        <w:t xml:space="preserve"> </w:t>
      </w:r>
      <w:r>
        <w:t>contemplar o fornecimento dos suprimentos em quantidade suficiente para atender à</w:t>
      </w:r>
      <w:r w:rsidR="001566BE">
        <w:t xml:space="preserve"> </w:t>
      </w:r>
      <w:r>
        <w:t>demanda por um período mínimo de 1 (um), mês;</w:t>
      </w:r>
    </w:p>
    <w:p w14:paraId="59115A0A" w14:textId="513DB3C4" w:rsidR="00285465" w:rsidRDefault="00285465" w:rsidP="001566BE">
      <w:pPr>
        <w:jc w:val="both"/>
      </w:pPr>
      <w:r>
        <w:t>A CONTRATADA será responsável pela destinação ambientalmente correta para todos</w:t>
      </w:r>
      <w:r w:rsidR="001566BE">
        <w:t xml:space="preserve"> </w:t>
      </w:r>
      <w:r>
        <w:t>os recipientes dos suprimentos, peças e materiais utilizados nos equipamentos,</w:t>
      </w:r>
      <w:r w:rsidR="001566BE">
        <w:t xml:space="preserve"> </w:t>
      </w:r>
      <w:r>
        <w:t>obedecendo à legislação e orientações relativas ao compromisso com o meio</w:t>
      </w:r>
      <w:r w:rsidR="001566BE">
        <w:t xml:space="preserve"> </w:t>
      </w:r>
      <w:r>
        <w:t>ambiente,</w:t>
      </w:r>
      <w:r w:rsidR="001566BE">
        <w:t xml:space="preserve"> </w:t>
      </w:r>
      <w:r>
        <w:t>retirando os mesmos no período máximo de 1 (um) mês;</w:t>
      </w:r>
    </w:p>
    <w:p w14:paraId="66CD6174" w14:textId="492028F1" w:rsidR="00285465" w:rsidRDefault="00285465" w:rsidP="001566BE">
      <w:pPr>
        <w:jc w:val="both"/>
      </w:pPr>
      <w:r>
        <w:t>A CONTRATADA deverá prover serviços de suporte técnico na modalidade presencial</w:t>
      </w:r>
      <w:r w:rsidR="001566BE">
        <w:t xml:space="preserve"> </w:t>
      </w:r>
      <w:r>
        <w:t>e/ou on-site, para o atendimento das necessidades da CONTRATANTE e dentro do</w:t>
      </w:r>
      <w:r w:rsidR="001566BE">
        <w:t xml:space="preserve"> </w:t>
      </w:r>
      <w:r>
        <w:t>escopo especificado e no acordo de nível de serviço (SLA);</w:t>
      </w:r>
    </w:p>
    <w:p w14:paraId="2B9CA687" w14:textId="3DEFCCAD" w:rsidR="00285465" w:rsidRDefault="00285465" w:rsidP="001566BE">
      <w:pPr>
        <w:jc w:val="both"/>
      </w:pPr>
      <w:r>
        <w:t>Os serviços de suporte técnico terão por finalidade a resolução de problemas e</w:t>
      </w:r>
      <w:r w:rsidR="001566BE">
        <w:t xml:space="preserve"> </w:t>
      </w:r>
      <w:r>
        <w:t>recuperação de falhas dos Equipamentos de Impressão;</w:t>
      </w:r>
    </w:p>
    <w:p w14:paraId="5C3317F5" w14:textId="77777777" w:rsidR="001566BE" w:rsidRDefault="00285465" w:rsidP="00285465">
      <w:r>
        <w:t>Principais serviços de suporte técnico:</w:t>
      </w:r>
    </w:p>
    <w:p w14:paraId="597662DD" w14:textId="1D222995" w:rsidR="00285465" w:rsidRDefault="00285465" w:rsidP="001566BE">
      <w:pPr>
        <w:pStyle w:val="PargrafodaLista"/>
        <w:numPr>
          <w:ilvl w:val="0"/>
          <w:numId w:val="1"/>
        </w:numPr>
        <w:jc w:val="both"/>
      </w:pPr>
      <w:r>
        <w:t>Gerenciar e supervisionar a execução dos serviços, promovendo a</w:t>
      </w:r>
      <w:r w:rsidR="001566BE">
        <w:t xml:space="preserve"> </w:t>
      </w:r>
      <w:r>
        <w:t>prevenção e correção de problemas;</w:t>
      </w:r>
    </w:p>
    <w:p w14:paraId="11F56F60" w14:textId="5B4828F3" w:rsidR="00285465" w:rsidRDefault="00285465" w:rsidP="001566BE">
      <w:pPr>
        <w:pStyle w:val="PargrafodaLista"/>
        <w:numPr>
          <w:ilvl w:val="0"/>
          <w:numId w:val="1"/>
        </w:numPr>
        <w:jc w:val="both"/>
      </w:pPr>
      <w:r>
        <w:t>Garantir o funcionamento e prestar assistência técnica nos</w:t>
      </w:r>
      <w:r w:rsidR="001566BE">
        <w:t xml:space="preserve"> </w:t>
      </w:r>
      <w:r>
        <w:t>equipamentos;</w:t>
      </w:r>
    </w:p>
    <w:p w14:paraId="17860BBD" w14:textId="5451F575" w:rsidR="00285465" w:rsidRDefault="00285465" w:rsidP="001566BE">
      <w:pPr>
        <w:pStyle w:val="PargrafodaLista"/>
        <w:numPr>
          <w:ilvl w:val="0"/>
          <w:numId w:val="1"/>
        </w:numPr>
        <w:jc w:val="both"/>
      </w:pPr>
      <w:r>
        <w:t>Prover orientação/informação aos usuários quanto à melhoria contínua</w:t>
      </w:r>
      <w:r w:rsidR="001566BE">
        <w:t xml:space="preserve"> </w:t>
      </w:r>
      <w:r>
        <w:t>da utilização dos Equipamentos de Impressão;</w:t>
      </w:r>
    </w:p>
    <w:p w14:paraId="6ABF00CD" w14:textId="5A67A089" w:rsidR="00285465" w:rsidRDefault="00285465" w:rsidP="001566BE">
      <w:pPr>
        <w:pStyle w:val="PargrafodaLista"/>
        <w:numPr>
          <w:ilvl w:val="0"/>
          <w:numId w:val="1"/>
        </w:numPr>
        <w:jc w:val="both"/>
      </w:pPr>
      <w:r>
        <w:t>Auxiliar na resolução de pequenos problemas tais como configuração</w:t>
      </w:r>
      <w:r w:rsidR="001566BE">
        <w:t xml:space="preserve"> </w:t>
      </w:r>
      <w:r>
        <w:t>básica dos equipamentos, instalação e desinstalação de softwares,</w:t>
      </w:r>
      <w:r w:rsidR="001566BE">
        <w:t xml:space="preserve"> </w:t>
      </w:r>
      <w:proofErr w:type="spellStart"/>
      <w:r>
        <w:t>desatolamento</w:t>
      </w:r>
      <w:proofErr w:type="spellEnd"/>
      <w:r>
        <w:t xml:space="preserve"> de papel, configuração do painel de controle, ajustando</w:t>
      </w:r>
      <w:r w:rsidR="001566BE">
        <w:t xml:space="preserve"> </w:t>
      </w:r>
      <w:r>
        <w:t>e definindo recursos e funcionalidades simples;</w:t>
      </w:r>
    </w:p>
    <w:p w14:paraId="2161EC1A" w14:textId="2310D1BC" w:rsidR="00285465" w:rsidRDefault="00285465" w:rsidP="001566BE">
      <w:pPr>
        <w:pStyle w:val="PargrafodaLista"/>
        <w:numPr>
          <w:ilvl w:val="0"/>
          <w:numId w:val="1"/>
        </w:numPr>
        <w:jc w:val="both"/>
      </w:pPr>
      <w:r>
        <w:t>Instalação, distribuição, remoção, configuração, troca de componentes,</w:t>
      </w:r>
      <w:r w:rsidR="001566BE">
        <w:t xml:space="preserve"> </w:t>
      </w:r>
      <w:r>
        <w:t>peças e remanejamento de Equipamentos de Impressão dentro da</w:t>
      </w:r>
      <w:r w:rsidR="001566BE">
        <w:t xml:space="preserve"> </w:t>
      </w:r>
      <w:r>
        <w:t>estrutura da CONTRATANTE;</w:t>
      </w:r>
    </w:p>
    <w:p w14:paraId="1645E50B" w14:textId="38F74E5E" w:rsidR="00285465" w:rsidRDefault="00285465" w:rsidP="001566BE">
      <w:pPr>
        <w:pStyle w:val="PargrafodaLista"/>
        <w:numPr>
          <w:ilvl w:val="0"/>
          <w:numId w:val="1"/>
        </w:numPr>
        <w:jc w:val="both"/>
      </w:pPr>
      <w:r>
        <w:lastRenderedPageBreak/>
        <w:t>Havendo necessidade de realizar manutenção em laboratório externo,</w:t>
      </w:r>
      <w:r w:rsidR="001566BE">
        <w:t xml:space="preserve"> </w:t>
      </w:r>
      <w:r>
        <w:t>deve-se substituir o Equipamento de Impressão por um equipamento</w:t>
      </w:r>
      <w:r w:rsidR="001566BE">
        <w:t xml:space="preserve"> </w:t>
      </w:r>
      <w:r>
        <w:t>ou acessório reserva, nas mesmas configurações, visando cumprir os</w:t>
      </w:r>
      <w:r w:rsidR="001566BE">
        <w:t xml:space="preserve"> </w:t>
      </w:r>
      <w:r>
        <w:t>Níveis de Serviços.</w:t>
      </w:r>
    </w:p>
    <w:p w14:paraId="038589BC" w14:textId="7720B9DF" w:rsidR="00285465" w:rsidRDefault="00285465" w:rsidP="001566BE">
      <w:pPr>
        <w:jc w:val="both"/>
      </w:pPr>
      <w:r>
        <w:t>A CONTRATADA deverá controlar a abertura de chamados técnicos assim como</w:t>
      </w:r>
      <w:r w:rsidR="001566BE">
        <w:t xml:space="preserve"> </w:t>
      </w:r>
      <w:r>
        <w:t>acompanhar seu andamento;</w:t>
      </w:r>
    </w:p>
    <w:p w14:paraId="713B0E6A" w14:textId="50C2E13B" w:rsidR="00285465" w:rsidRDefault="00285465" w:rsidP="001566BE">
      <w:pPr>
        <w:jc w:val="both"/>
      </w:pPr>
      <w:r>
        <w:t>A CONTRATADA poderá também utilizar a estrutura de suporte técnico do fabricante</w:t>
      </w:r>
      <w:r w:rsidR="001566BE">
        <w:t xml:space="preserve"> </w:t>
      </w:r>
      <w:r>
        <w:t>dos equipamentos disponibilizados, para a execução desses serviços desde que seja</w:t>
      </w:r>
      <w:r w:rsidR="001566BE">
        <w:t xml:space="preserve"> </w:t>
      </w:r>
      <w:r>
        <w:t>garantido o cumprimento os Níveis de Serviços descritos neste instrumento, executados</w:t>
      </w:r>
      <w:r w:rsidR="001566BE">
        <w:t xml:space="preserve"> </w:t>
      </w:r>
      <w:r>
        <w:t>pela empresa autorizada do fabricante;</w:t>
      </w:r>
    </w:p>
    <w:p w14:paraId="2F090555" w14:textId="5280C38C" w:rsidR="00285465" w:rsidRDefault="00285465" w:rsidP="001566BE">
      <w:pPr>
        <w:jc w:val="both"/>
      </w:pPr>
      <w:r>
        <w:t>A CONTRATADA deverá se responsabilizar pelo controle de substituição de peças de</w:t>
      </w:r>
      <w:r w:rsidR="001566BE">
        <w:t xml:space="preserve"> </w:t>
      </w:r>
      <w:r>
        <w:t>manutenção, bem como pela retirada dos kits de manutenção vencidos;</w:t>
      </w:r>
    </w:p>
    <w:p w14:paraId="128E7A63" w14:textId="75F58387" w:rsidR="00285465" w:rsidRDefault="00285465" w:rsidP="005F50E0">
      <w:pPr>
        <w:jc w:val="both"/>
      </w:pPr>
      <w:r>
        <w:t>Os custos relativos à substituição de peças de manutenção tanto preventiva quanto</w:t>
      </w:r>
      <w:r w:rsidR="005F50E0">
        <w:t xml:space="preserve"> </w:t>
      </w:r>
      <w:r>
        <w:t>corretiva, incluindo a mão de obra, deverão estar contemplados nos custos dos serviços</w:t>
      </w:r>
      <w:r w:rsidR="005F50E0">
        <w:t xml:space="preserve"> </w:t>
      </w:r>
      <w:r>
        <w:t>contratados na licitação, não sendo aceito nenhum ônus adicional à</w:t>
      </w:r>
      <w:r w:rsidR="005F50E0">
        <w:t xml:space="preserve"> </w:t>
      </w:r>
      <w:r>
        <w:t>CONTRATANTE;</w:t>
      </w:r>
    </w:p>
    <w:p w14:paraId="026C0096" w14:textId="23575A39" w:rsidR="00285465" w:rsidRDefault="00285465" w:rsidP="005F50E0">
      <w:pPr>
        <w:jc w:val="both"/>
      </w:pPr>
      <w:r>
        <w:t>A CONTRATADA deverá se responsabilizar pelos reparos de qualquer problema nos</w:t>
      </w:r>
      <w:r w:rsidR="005F50E0">
        <w:t xml:space="preserve"> </w:t>
      </w:r>
      <w:r>
        <w:t>equipamentos de impressão;</w:t>
      </w:r>
    </w:p>
    <w:p w14:paraId="045F36E3" w14:textId="7C07183F" w:rsidR="00285465" w:rsidRDefault="00285465" w:rsidP="00285465">
      <w:r>
        <w:t>3.</w:t>
      </w:r>
      <w:r w:rsidR="005F50E0">
        <w:t>3</w:t>
      </w:r>
      <w:r>
        <w:t xml:space="preserve"> SLA DE ATENDIMENTO</w:t>
      </w:r>
    </w:p>
    <w:p w14:paraId="281AB9B9" w14:textId="11131332" w:rsidR="00285465" w:rsidRDefault="00285465" w:rsidP="005F50E0">
      <w:pPr>
        <w:jc w:val="both"/>
      </w:pPr>
      <w:r>
        <w:t>SLA de atendimento será de 4</w:t>
      </w:r>
      <w:r w:rsidR="005F50E0">
        <w:t xml:space="preserve"> </w:t>
      </w:r>
      <w:r>
        <w:t>(quatro) horas contadas a partir da abertura do chamado</w:t>
      </w:r>
      <w:r w:rsidR="005F50E0">
        <w:t xml:space="preserve"> </w:t>
      </w:r>
      <w:r>
        <w:t>pelo canal disponibilizado pela contratada, ficando livre a escolha do mesmo, desde que</w:t>
      </w:r>
      <w:r w:rsidR="005F50E0">
        <w:t xml:space="preserve"> </w:t>
      </w:r>
      <w:r>
        <w:t>possibilite o atendimento, sem prejuízos no prazo estipulado. Prazo de restabelecimento</w:t>
      </w:r>
      <w:r w:rsidR="005F50E0">
        <w:t xml:space="preserve"> </w:t>
      </w:r>
      <w:r>
        <w:t>das perfeitas condições de funcionamento de equipamento em manutenção corretiva</w:t>
      </w:r>
      <w:r w:rsidR="005F50E0">
        <w:t xml:space="preserve"> </w:t>
      </w:r>
      <w:r>
        <w:t>será de no máximo 48 (quarenta e oito) horas após o atendimento inicial.</w:t>
      </w:r>
    </w:p>
    <w:p w14:paraId="2453B8EA" w14:textId="77777777" w:rsidR="00285465" w:rsidRDefault="00285465" w:rsidP="00285465">
      <w:r>
        <w:t>4. CRITÉRIO DE ESCOLHA DO PREÇO E JULGAMENTO</w:t>
      </w:r>
    </w:p>
    <w:p w14:paraId="672CD7EC" w14:textId="78590C64" w:rsidR="00285465" w:rsidRDefault="00285465" w:rsidP="005F50E0">
      <w:pPr>
        <w:jc w:val="both"/>
      </w:pPr>
      <w:r>
        <w:t>4.1. Será considerada mais vantajosa para a Administração e, consequentemente,</w:t>
      </w:r>
      <w:r w:rsidR="005F50E0">
        <w:t xml:space="preserve"> </w:t>
      </w:r>
      <w:r>
        <w:t>classificada em primeiro lugar, a proposta que, satisfazendo a todas as exigências e</w:t>
      </w:r>
      <w:r w:rsidR="005F50E0">
        <w:t xml:space="preserve"> </w:t>
      </w:r>
      <w:r>
        <w:t>condições estabelecidas neste Termo de Referência, proponha o MENOR PREÇO</w:t>
      </w:r>
      <w:r w:rsidR="005F50E0">
        <w:t xml:space="preserve"> </w:t>
      </w:r>
      <w:r>
        <w:t>GLOBAL.</w:t>
      </w:r>
    </w:p>
    <w:p w14:paraId="2BE2CA81" w14:textId="195DAD4A" w:rsidR="00285465" w:rsidRDefault="00285465" w:rsidP="005F50E0">
      <w:pPr>
        <w:jc w:val="both"/>
      </w:pPr>
      <w:r>
        <w:t>4.2. A Validade da proposta de preços com prazo não inferior a 60 (sessenta) dias</w:t>
      </w:r>
      <w:r w:rsidR="005F50E0">
        <w:t xml:space="preserve"> </w:t>
      </w:r>
      <w:r>
        <w:t>corridos.</w:t>
      </w:r>
    </w:p>
    <w:p w14:paraId="7BB00351" w14:textId="7C3008B6" w:rsidR="00285465" w:rsidRDefault="00285465" w:rsidP="005F50E0">
      <w:pPr>
        <w:jc w:val="both"/>
      </w:pPr>
      <w:r>
        <w:t>4.</w:t>
      </w:r>
      <w:r w:rsidR="005F50E0">
        <w:t>3</w:t>
      </w:r>
      <w:r>
        <w:t>. Na proposta deverá contemplar todos os encargos (obrigações sociais, impostos,</w:t>
      </w:r>
      <w:r w:rsidR="005F50E0">
        <w:t xml:space="preserve"> </w:t>
      </w:r>
      <w:r>
        <w:t>taxas, fretes e outros), e despesas necessárias à execução do objeto da licitação, e em</w:t>
      </w:r>
      <w:r w:rsidR="005F50E0">
        <w:t xml:space="preserve"> </w:t>
      </w:r>
      <w:r>
        <w:t>hipótese alguma poderão ser cobrados em separado quando da emissão de Nota</w:t>
      </w:r>
      <w:r w:rsidR="005F50E0">
        <w:t xml:space="preserve"> </w:t>
      </w:r>
      <w:r>
        <w:t>Fiscal/Fatura.</w:t>
      </w:r>
    </w:p>
    <w:p w14:paraId="771B1AD2" w14:textId="3B68F9FB" w:rsidR="00285465" w:rsidRDefault="00285465" w:rsidP="005F50E0">
      <w:pPr>
        <w:jc w:val="both"/>
      </w:pPr>
      <w:r>
        <w:t>4.</w:t>
      </w:r>
      <w:r w:rsidR="005F50E0">
        <w:t>4</w:t>
      </w:r>
      <w:r>
        <w:t>. Ocorrendo diferença entre o preço unitário e total, prevalecerão sempre o unitário,</w:t>
      </w:r>
      <w:r w:rsidR="005F50E0">
        <w:t xml:space="preserve"> </w:t>
      </w:r>
      <w:r>
        <w:t>devendo a Comissão de Licitação proceder às correções necessárias. No caso de</w:t>
      </w:r>
      <w:r w:rsidR="005F50E0">
        <w:t xml:space="preserve"> </w:t>
      </w:r>
      <w:r>
        <w:lastRenderedPageBreak/>
        <w:t>divergência entre os valores em algarismos e por extenso, prevalecerá os valores por</w:t>
      </w:r>
      <w:r w:rsidR="005F50E0">
        <w:t xml:space="preserve"> </w:t>
      </w:r>
      <w:r>
        <w:t>extenso.</w:t>
      </w:r>
    </w:p>
    <w:p w14:paraId="65E0D13D" w14:textId="77777777" w:rsidR="00285465" w:rsidRDefault="00285465" w:rsidP="00285465">
      <w:r>
        <w:t>5. CONDIÇÕES DE ENTREGA E RECEBIMENTO</w:t>
      </w:r>
    </w:p>
    <w:p w14:paraId="3DB57FA9" w14:textId="1679FDC6" w:rsidR="00285465" w:rsidRDefault="00285465" w:rsidP="00BC3AB1">
      <w:pPr>
        <w:jc w:val="both"/>
      </w:pPr>
      <w:r>
        <w:t xml:space="preserve">5.1. A Câmara Municipal de </w:t>
      </w:r>
      <w:r w:rsidR="00BC3AB1">
        <w:t>Cordeirópolis</w:t>
      </w:r>
      <w:r>
        <w:t xml:space="preserve"> solicitará o fornecimento do serviço, conforme</w:t>
      </w:r>
      <w:r w:rsidR="00BC3AB1">
        <w:t xml:space="preserve"> </w:t>
      </w:r>
      <w:r>
        <w:t>este Termo de Referência através da Ordem de Serviço. Após o recebimento da Ordem</w:t>
      </w:r>
      <w:r w:rsidR="00BC3AB1">
        <w:t xml:space="preserve"> </w:t>
      </w:r>
      <w:r>
        <w:t>de serviço, a empresa deverá prestar o mesmo conforme especificações do objeto.</w:t>
      </w:r>
    </w:p>
    <w:p w14:paraId="3E8BB793" w14:textId="26947DD5" w:rsidR="00285465" w:rsidRDefault="00285465" w:rsidP="00BC3AB1">
      <w:pPr>
        <w:jc w:val="both"/>
      </w:pPr>
      <w:r>
        <w:t>5.2. A prestação do serviço deverá ser feita nas dependências da C</w:t>
      </w:r>
      <w:r w:rsidR="00BC3AB1">
        <w:t>MC</w:t>
      </w:r>
      <w:r>
        <w:t>, localizado em</w:t>
      </w:r>
      <w:r w:rsidR="00BC3AB1">
        <w:t xml:space="preserve"> </w:t>
      </w:r>
      <w:r>
        <w:t xml:space="preserve">sua sede, situada no endereço: Rua </w:t>
      </w:r>
      <w:r w:rsidR="00BC3AB1">
        <w:t xml:space="preserve">Carlos Gomes </w:t>
      </w:r>
      <w:r>
        <w:t>nº</w:t>
      </w:r>
      <w:r w:rsidR="00BC3AB1">
        <w:t xml:space="preserve"> 999, </w:t>
      </w:r>
      <w:r>
        <w:t>Bairro</w:t>
      </w:r>
      <w:r w:rsidR="00BC3AB1">
        <w:t xml:space="preserve"> Jardim Jafet - Cordeirópolis</w:t>
      </w:r>
      <w:r>
        <w:t>/S</w:t>
      </w:r>
      <w:r w:rsidR="00BC3AB1">
        <w:t xml:space="preserve">P, </w:t>
      </w:r>
      <w:r>
        <w:t>no horário das 8h às 1</w:t>
      </w:r>
      <w:r w:rsidR="00BC3AB1">
        <w:t>7</w:t>
      </w:r>
      <w:r>
        <w:t xml:space="preserve">h </w:t>
      </w:r>
      <w:r w:rsidR="00BC3AB1">
        <w:t xml:space="preserve">de </w:t>
      </w:r>
      <w:r>
        <w:t>segunda a sexta.</w:t>
      </w:r>
    </w:p>
    <w:p w14:paraId="110E555A" w14:textId="73320D1B" w:rsidR="00285465" w:rsidRDefault="00BC3AB1" w:rsidP="00285465">
      <w:r>
        <w:t xml:space="preserve">6. </w:t>
      </w:r>
      <w:r w:rsidR="00285465">
        <w:t>DO RECEBIMENTO</w:t>
      </w:r>
    </w:p>
    <w:p w14:paraId="3B28B19D" w14:textId="79F5B3DD" w:rsidR="00285465" w:rsidRDefault="00BC3AB1" w:rsidP="00BC3AB1">
      <w:pPr>
        <w:jc w:val="both"/>
      </w:pPr>
      <w:r>
        <w:t>6.1</w:t>
      </w:r>
      <w:r w:rsidR="00285465">
        <w:t xml:space="preserve">. Observado a Lei </w:t>
      </w:r>
      <w:r w:rsidR="006B537A">
        <w:t>14.133</w:t>
      </w:r>
      <w:r w:rsidR="00285465">
        <w:t>/</w:t>
      </w:r>
      <w:r w:rsidR="006B537A">
        <w:t>21</w:t>
      </w:r>
      <w:r w:rsidR="00285465">
        <w:t>, o recebimento do objeto</w:t>
      </w:r>
      <w:r>
        <w:t xml:space="preserve"> </w:t>
      </w:r>
      <w:r w:rsidR="00285465">
        <w:t>desta contratação será realizado da seguinte forma:</w:t>
      </w:r>
    </w:p>
    <w:p w14:paraId="6920093C" w14:textId="10B4C0D3" w:rsidR="00285465" w:rsidRDefault="00285465" w:rsidP="00BC3AB1">
      <w:pPr>
        <w:jc w:val="both"/>
      </w:pPr>
      <w:r>
        <w:t>a) Provisoriamente, assim que efetuada a entrega, para efeito de posterior</w:t>
      </w:r>
      <w:r w:rsidR="00BC3AB1">
        <w:t xml:space="preserve"> </w:t>
      </w:r>
      <w:r>
        <w:t>verificação da conformidade com as especificações;</w:t>
      </w:r>
    </w:p>
    <w:p w14:paraId="1D39AC4C" w14:textId="5DE86ED3" w:rsidR="00285465" w:rsidRDefault="00285465" w:rsidP="00BC3AB1">
      <w:pPr>
        <w:jc w:val="both"/>
      </w:pPr>
      <w:r>
        <w:t>b) Definitivamente, até 05 (cinco) dias úteis da entrega, após verificação da qualidade</w:t>
      </w:r>
      <w:r w:rsidR="00BC3AB1">
        <w:t xml:space="preserve"> </w:t>
      </w:r>
      <w:r>
        <w:t>e quantidades dos serviços prestados e consequente aceitação;</w:t>
      </w:r>
    </w:p>
    <w:p w14:paraId="1427735E" w14:textId="5F45E8BE" w:rsidR="00285465" w:rsidRDefault="00285465" w:rsidP="00BC3AB1">
      <w:pPr>
        <w:jc w:val="both"/>
      </w:pPr>
      <w:r>
        <w:t>c) No caso de consideradas insatisfatórias as condições do objeto recebido</w:t>
      </w:r>
      <w:r w:rsidR="00BC3AB1">
        <w:t xml:space="preserve"> </w:t>
      </w:r>
      <w:r>
        <w:t>provisoriamente, será lavrado Termo de Recusa, nos quais se consignarão as</w:t>
      </w:r>
      <w:r w:rsidR="00BC3AB1">
        <w:t xml:space="preserve"> </w:t>
      </w:r>
      <w:r>
        <w:t>desconformidades, recusando os serviços;</w:t>
      </w:r>
    </w:p>
    <w:p w14:paraId="6C26C28E" w14:textId="77A549A2" w:rsidR="00285465" w:rsidRDefault="00285465" w:rsidP="00BC3AB1">
      <w:pPr>
        <w:jc w:val="both"/>
      </w:pPr>
      <w:r>
        <w:t>d) O fornecedor terá prazo de 05 (cinco) dias úteis para adequar a prestação dos</w:t>
      </w:r>
      <w:r w:rsidR="00BC3AB1">
        <w:t xml:space="preserve"> </w:t>
      </w:r>
      <w:r>
        <w:t>serviços, a partir da comunicação oficial feita pela CMI, sem qualquer custo adicional</w:t>
      </w:r>
      <w:r w:rsidR="00BC3AB1">
        <w:t xml:space="preserve"> </w:t>
      </w:r>
      <w:r>
        <w:t xml:space="preserve">para a Câmara Municipal de </w:t>
      </w:r>
      <w:r w:rsidR="00BC3AB1">
        <w:t>Cordeirópolis</w:t>
      </w:r>
      <w:r>
        <w:t>;</w:t>
      </w:r>
    </w:p>
    <w:p w14:paraId="32E3E989" w14:textId="5B8770CE" w:rsidR="00285465" w:rsidRDefault="00285465" w:rsidP="003767AF">
      <w:pPr>
        <w:jc w:val="both"/>
      </w:pPr>
      <w:r>
        <w:t>e) caso a substituição não ocorra no prazo determinado, estará a CONTRATADA</w:t>
      </w:r>
      <w:r w:rsidR="003767AF">
        <w:t xml:space="preserve"> </w:t>
      </w:r>
      <w:r>
        <w:t>incorrendo em atraso na entrega e sujeita à aplicação das sanções previstas no Termo</w:t>
      </w:r>
      <w:r w:rsidR="003767AF">
        <w:t xml:space="preserve"> </w:t>
      </w:r>
      <w:r>
        <w:t>de Referência e no Instrumento Contratual;</w:t>
      </w:r>
    </w:p>
    <w:p w14:paraId="79BE1F0C" w14:textId="672DCF2A" w:rsidR="00285465" w:rsidRDefault="00285465" w:rsidP="003767AF">
      <w:pPr>
        <w:jc w:val="both"/>
      </w:pPr>
      <w:r>
        <w:t>f) O recebimento definitivo não isenta a empresa de responsabilidades futuras quanto</w:t>
      </w:r>
      <w:r w:rsidR="003767AF">
        <w:t xml:space="preserve"> </w:t>
      </w:r>
      <w:r>
        <w:t>a qualidade e garantia dos serviços.</w:t>
      </w:r>
    </w:p>
    <w:p w14:paraId="0DBA0C45" w14:textId="14244582" w:rsidR="00285465" w:rsidRDefault="003767AF" w:rsidP="00285465">
      <w:r>
        <w:t>7</w:t>
      </w:r>
      <w:r w:rsidR="00285465">
        <w:t>. DA QUALIFICAÇÃO TÉCNICA</w:t>
      </w:r>
    </w:p>
    <w:p w14:paraId="72C0C19D" w14:textId="73B2C77F" w:rsidR="00285465" w:rsidRDefault="003767AF" w:rsidP="003767AF">
      <w:pPr>
        <w:jc w:val="both"/>
      </w:pPr>
      <w:r>
        <w:t>7</w:t>
      </w:r>
      <w:r w:rsidR="00285465">
        <w:t>.1. A análise da Qualificação Técnica será comprovada e analisada mediante</w:t>
      </w:r>
      <w:r>
        <w:t xml:space="preserve"> </w:t>
      </w:r>
      <w:r w:rsidR="00285465">
        <w:t>apresentação dos seguintes documentos:</w:t>
      </w:r>
    </w:p>
    <w:p w14:paraId="67A7DBAA" w14:textId="1669569D" w:rsidR="00285465" w:rsidRDefault="00285465" w:rsidP="003767AF">
      <w:pPr>
        <w:jc w:val="both"/>
      </w:pPr>
      <w:r>
        <w:t>a- Atestado de capacidade técnica, experiência na assistência técnica em Locação e</w:t>
      </w:r>
      <w:r w:rsidR="003767AF">
        <w:t xml:space="preserve"> </w:t>
      </w:r>
      <w:r>
        <w:t>manutenção de impressoras, exclusivamente, em nome do licitante, fornecido por</w:t>
      </w:r>
      <w:r w:rsidR="003767AF">
        <w:t xml:space="preserve"> </w:t>
      </w:r>
      <w:r>
        <w:t>pessoa jurídica de direito público ou privado, que comprove a prestação de serviços</w:t>
      </w:r>
      <w:r w:rsidR="003767AF">
        <w:t xml:space="preserve"> </w:t>
      </w:r>
      <w:r>
        <w:t>semelhantes e/ou compatíveis com objeto desta licitação;</w:t>
      </w:r>
    </w:p>
    <w:p w14:paraId="5E7CA680" w14:textId="5F3A89B5" w:rsidR="00285465" w:rsidRDefault="00285465" w:rsidP="003767AF">
      <w:pPr>
        <w:jc w:val="both"/>
      </w:pPr>
      <w:r>
        <w:lastRenderedPageBreak/>
        <w:t>b- Declarar que dispõe de instalações, máquinas, ferramentas e mão de obra</w:t>
      </w:r>
      <w:r w:rsidR="003767AF">
        <w:t xml:space="preserve"> </w:t>
      </w:r>
      <w:r>
        <w:t>qualificada para a execução dos serviços.</w:t>
      </w:r>
    </w:p>
    <w:p w14:paraId="6F0C6625" w14:textId="1EBEB098" w:rsidR="00285465" w:rsidRDefault="003767AF" w:rsidP="00285465">
      <w:r>
        <w:t>8</w:t>
      </w:r>
      <w:r w:rsidR="00285465">
        <w:t>. OBRIGAÇÕES DA CONTRATANTE</w:t>
      </w:r>
    </w:p>
    <w:p w14:paraId="2434D930" w14:textId="4EC42236" w:rsidR="00285465" w:rsidRDefault="00285465" w:rsidP="00285465">
      <w:r>
        <w:t>a) Fiscalizar a execução do objeto, nos termos da Lei</w:t>
      </w:r>
      <w:r w:rsidR="003767AF">
        <w:t xml:space="preserve"> </w:t>
      </w:r>
      <w:r>
        <w:t xml:space="preserve">nº </w:t>
      </w:r>
      <w:r w:rsidR="003767AF">
        <w:t>14.133/21</w:t>
      </w:r>
      <w:r>
        <w:t>;</w:t>
      </w:r>
    </w:p>
    <w:p w14:paraId="30E73D03" w14:textId="578E775B" w:rsidR="00285465" w:rsidRDefault="00285465" w:rsidP="003767AF">
      <w:pPr>
        <w:jc w:val="both"/>
      </w:pPr>
      <w:r>
        <w:t>b) Fornecer informações sobre a quantidade e modelo do material a ser</w:t>
      </w:r>
      <w:r w:rsidR="003767AF">
        <w:t xml:space="preserve"> </w:t>
      </w:r>
      <w:r>
        <w:t xml:space="preserve">fornecido, proporcionando </w:t>
      </w:r>
      <w:r w:rsidR="003767AF">
        <w:t>facilidades a contratada</w:t>
      </w:r>
      <w:r>
        <w:t xml:space="preserve"> a fim de que possa</w:t>
      </w:r>
      <w:r w:rsidR="003767AF">
        <w:t xml:space="preserve"> </w:t>
      </w:r>
      <w:r>
        <w:t>desempenhar normalmente o fornecimento dos produtos.</w:t>
      </w:r>
    </w:p>
    <w:p w14:paraId="123EE559" w14:textId="483219DE" w:rsidR="00285465" w:rsidRDefault="00285465" w:rsidP="003767AF">
      <w:pPr>
        <w:jc w:val="both"/>
      </w:pPr>
      <w:r>
        <w:t>c) Promover, através de seu representante, o acompanhamento e a fiscalização</w:t>
      </w:r>
      <w:r w:rsidR="003767AF">
        <w:t xml:space="preserve"> </w:t>
      </w:r>
      <w:r>
        <w:t>do objeto contratado, sob os aspectos quantitativos e qualitativos, prazos de</w:t>
      </w:r>
      <w:r w:rsidR="003767AF">
        <w:t xml:space="preserve"> </w:t>
      </w:r>
      <w:r>
        <w:t>vigência e entrega, anotando em registro próprio as falhas detectadas</w:t>
      </w:r>
      <w:r w:rsidR="003767AF">
        <w:t xml:space="preserve"> </w:t>
      </w:r>
      <w:r>
        <w:t>comunicando à CONTRATADA por escrito as advertências e as ocorrências</w:t>
      </w:r>
      <w:r w:rsidR="003767AF">
        <w:t xml:space="preserve"> </w:t>
      </w:r>
      <w:r>
        <w:t>de quaisquer fatos que, a seu critério, exijam medidas corretivas por parte da</w:t>
      </w:r>
      <w:r w:rsidR="003767AF">
        <w:t xml:space="preserve"> </w:t>
      </w:r>
      <w:r>
        <w:t>CONTRATADA.</w:t>
      </w:r>
    </w:p>
    <w:p w14:paraId="46B179C7" w14:textId="4D85D0BF" w:rsidR="00285465" w:rsidRDefault="00285465" w:rsidP="003767AF">
      <w:pPr>
        <w:jc w:val="both"/>
      </w:pPr>
      <w:r>
        <w:t>d) Solicitar, quando julgar conveniente, informações relativas ao fornecimento do</w:t>
      </w:r>
      <w:r w:rsidR="003767AF">
        <w:t xml:space="preserve"> </w:t>
      </w:r>
      <w:r>
        <w:t>objeto, sem que tal atividade implique em qualquer responsabilidade da</w:t>
      </w:r>
      <w:r w:rsidR="003767AF">
        <w:t xml:space="preserve"> </w:t>
      </w:r>
      <w:r>
        <w:t>Fiscalização sobre a ação da CONTRATADA.</w:t>
      </w:r>
    </w:p>
    <w:p w14:paraId="7AF34A5E" w14:textId="7E23445A" w:rsidR="00285465" w:rsidRDefault="00285465" w:rsidP="003767AF">
      <w:pPr>
        <w:jc w:val="both"/>
      </w:pPr>
      <w:r>
        <w:t>e) Providenciar a solicitação de serviço, objeto do presente instrumento em</w:t>
      </w:r>
      <w:r w:rsidR="003767AF">
        <w:t xml:space="preserve"> </w:t>
      </w:r>
      <w:r>
        <w:t>tempo hábil, bem como, efetuar o pagamento de acordo com o pactuado e</w:t>
      </w:r>
      <w:r w:rsidR="003767AF">
        <w:t xml:space="preserve"> </w:t>
      </w:r>
      <w:r>
        <w:t>cumprir os demais compromissos financeiros assumidos com a</w:t>
      </w:r>
      <w:r w:rsidR="003767AF">
        <w:t xml:space="preserve"> </w:t>
      </w:r>
      <w:r>
        <w:t>CONTRATADA no prazo estipulado.</w:t>
      </w:r>
    </w:p>
    <w:p w14:paraId="7D7555B2" w14:textId="57DF90AC" w:rsidR="00285465" w:rsidRDefault="00285465" w:rsidP="003767AF">
      <w:pPr>
        <w:jc w:val="both"/>
      </w:pPr>
      <w:r>
        <w:t>f) Atuar da forma mais ampla e completa no acompanhamento do fornecimento</w:t>
      </w:r>
      <w:r w:rsidR="003767AF">
        <w:t xml:space="preserve"> </w:t>
      </w:r>
      <w:r>
        <w:t>do objeto, acompanhamento este que não eximirá a CONTRATADA das</w:t>
      </w:r>
      <w:r w:rsidR="003767AF">
        <w:t xml:space="preserve"> </w:t>
      </w:r>
      <w:r>
        <w:t>responsabilidades previstas quanto aos danos que forem causados à</w:t>
      </w:r>
      <w:r w:rsidR="003767AF">
        <w:t xml:space="preserve"> </w:t>
      </w:r>
      <w:r>
        <w:t>CONTRATANTE ou a terceiros.</w:t>
      </w:r>
    </w:p>
    <w:p w14:paraId="0663D83A" w14:textId="467FE619" w:rsidR="00285465" w:rsidRDefault="00285465" w:rsidP="003767AF">
      <w:pPr>
        <w:jc w:val="both"/>
      </w:pPr>
      <w:r>
        <w:t>g) Acompanhar e fiscalizar, através do fiscal do Contrato, a execução do objeto</w:t>
      </w:r>
      <w:r w:rsidR="003767AF">
        <w:t xml:space="preserve"> </w:t>
      </w:r>
      <w:r>
        <w:t>do presente instrumento e comunicar à contratada as ocorrências que a seu</w:t>
      </w:r>
      <w:r w:rsidR="003767AF">
        <w:t xml:space="preserve"> </w:t>
      </w:r>
      <w:r>
        <w:t>critério exijam medidas corretivas.</w:t>
      </w:r>
    </w:p>
    <w:p w14:paraId="18C5F992" w14:textId="78E45497" w:rsidR="00285465" w:rsidRDefault="00285465" w:rsidP="003767AF">
      <w:pPr>
        <w:jc w:val="both"/>
      </w:pPr>
      <w:r>
        <w:t>h) Comunicar à empresa CONTRATADA todas e quaisquer ocorrências em</w:t>
      </w:r>
      <w:r w:rsidR="003767AF">
        <w:t xml:space="preserve"> </w:t>
      </w:r>
      <w:r>
        <w:t>desacordo com o cumprimento das obrigações pactuadas, qualquer</w:t>
      </w:r>
      <w:r w:rsidR="003767AF">
        <w:t xml:space="preserve"> </w:t>
      </w:r>
      <w:r>
        <w:t>anormalidade na prestação dos serviços relacionados ao objeto, podendo</w:t>
      </w:r>
      <w:r w:rsidR="003767AF">
        <w:t xml:space="preserve"> </w:t>
      </w:r>
      <w:r>
        <w:t>sustar ou recusar o recebimento, caso não esteja de acordo com as</w:t>
      </w:r>
      <w:r w:rsidR="003767AF">
        <w:t xml:space="preserve"> </w:t>
      </w:r>
      <w:r>
        <w:t>especificações e condições estabelecidas</w:t>
      </w:r>
      <w:r w:rsidR="003767AF">
        <w:t>.</w:t>
      </w:r>
    </w:p>
    <w:p w14:paraId="7EDEFCBD" w14:textId="6A44A15D" w:rsidR="00285465" w:rsidRDefault="00285465" w:rsidP="003767AF">
      <w:pPr>
        <w:jc w:val="both"/>
      </w:pPr>
      <w:r>
        <w:t>i) Solicitar à empresa CONTRATADA, sempre que necessárias todas as</w:t>
      </w:r>
      <w:r w:rsidR="003767AF">
        <w:t xml:space="preserve"> </w:t>
      </w:r>
      <w:r>
        <w:t>providências ao bom andamento dos trabalhos.</w:t>
      </w:r>
    </w:p>
    <w:p w14:paraId="2DE08275" w14:textId="6D6ACAF9" w:rsidR="00285465" w:rsidRDefault="00285465" w:rsidP="003767AF">
      <w:pPr>
        <w:jc w:val="both"/>
      </w:pPr>
      <w:r>
        <w:t>j) Proporcionar todas as facilidades, inclusive esclarecimentos atinentes ao</w:t>
      </w:r>
      <w:r w:rsidR="003767AF">
        <w:t xml:space="preserve"> </w:t>
      </w:r>
      <w:r>
        <w:t>objeto do contrato, para que a empresa possa cumprir as obrigações dentro</w:t>
      </w:r>
      <w:r w:rsidR="003767AF">
        <w:t xml:space="preserve"> </w:t>
      </w:r>
      <w:r>
        <w:t>das normas e condições da aquisição.</w:t>
      </w:r>
    </w:p>
    <w:p w14:paraId="18F99DD8" w14:textId="77777777" w:rsidR="00285465" w:rsidRDefault="00285465" w:rsidP="003767AF">
      <w:pPr>
        <w:jc w:val="both"/>
      </w:pPr>
      <w:r>
        <w:t>k) Cumprir e fazer cumprir o disposto nas cláusulas deste Termo de Referência.</w:t>
      </w:r>
    </w:p>
    <w:p w14:paraId="3B292B0E" w14:textId="77777777" w:rsidR="00285465" w:rsidRDefault="00285465" w:rsidP="00285465">
      <w:r>
        <w:t>8. DAS OBRIGAÇÕES DA CONTRATADA</w:t>
      </w:r>
    </w:p>
    <w:p w14:paraId="35658BC8" w14:textId="77777777" w:rsidR="00285465" w:rsidRDefault="00285465" w:rsidP="00285465">
      <w:r>
        <w:lastRenderedPageBreak/>
        <w:t>A CONTRATADA se obrigará a:</w:t>
      </w:r>
    </w:p>
    <w:p w14:paraId="6D952DEB" w14:textId="6720138E" w:rsidR="00285465" w:rsidRDefault="00285465" w:rsidP="003767AF">
      <w:pPr>
        <w:jc w:val="both"/>
      </w:pPr>
      <w:r>
        <w:t>a) Não transferir a outrem, o objeto estabelecido neste Termo de Referência, sem</w:t>
      </w:r>
      <w:r w:rsidR="003767AF">
        <w:t xml:space="preserve"> </w:t>
      </w:r>
      <w:r>
        <w:t>prévia e expressa anuência do Contratante.</w:t>
      </w:r>
    </w:p>
    <w:p w14:paraId="6291D014" w14:textId="5DB58BB4" w:rsidR="00285465" w:rsidRDefault="00285465" w:rsidP="003767AF">
      <w:pPr>
        <w:jc w:val="both"/>
      </w:pPr>
      <w:r>
        <w:t>b) Manter as condições de habilitação e qualificação exigidas durante todo o período</w:t>
      </w:r>
      <w:r w:rsidR="003767AF">
        <w:t xml:space="preserve"> </w:t>
      </w:r>
      <w:r>
        <w:t>de vigência.</w:t>
      </w:r>
    </w:p>
    <w:p w14:paraId="7A60858E" w14:textId="3802AD30" w:rsidR="00285465" w:rsidRDefault="00285465" w:rsidP="003767AF">
      <w:pPr>
        <w:jc w:val="both"/>
      </w:pPr>
      <w:r>
        <w:t>c) Abster-se, qualquer que seja a hipótese, de veicular publicidade ou qualquer outra</w:t>
      </w:r>
      <w:r w:rsidR="003767AF">
        <w:t xml:space="preserve"> </w:t>
      </w:r>
      <w:r>
        <w:t>informação acerca das atividades objeto do Contrato, sem prévia autorização da</w:t>
      </w:r>
      <w:r w:rsidR="003767AF">
        <w:t xml:space="preserve"> </w:t>
      </w:r>
      <w:r>
        <w:t>CONTRATANTE.</w:t>
      </w:r>
    </w:p>
    <w:p w14:paraId="2441F9B9" w14:textId="772A5CA4" w:rsidR="00285465" w:rsidRDefault="00285465" w:rsidP="00745F83">
      <w:pPr>
        <w:jc w:val="both"/>
      </w:pPr>
      <w:r>
        <w:t>Será de inteira responsabilidade da Contratada qualquer acidente, danos a</w:t>
      </w:r>
      <w:r w:rsidR="00745F83">
        <w:t xml:space="preserve"> </w:t>
      </w:r>
      <w:r>
        <w:t>terceiros, entre outros, ocorridos em horário de trabalho, ficando a Câmara</w:t>
      </w:r>
      <w:r w:rsidR="00745F83">
        <w:t xml:space="preserve"> </w:t>
      </w:r>
      <w:r>
        <w:t xml:space="preserve">Municipal de </w:t>
      </w:r>
      <w:r w:rsidR="00745F83">
        <w:t>Cordeirópolis</w:t>
      </w:r>
      <w:r>
        <w:t>, isenta de qualquer responsabilidade pelos mesmos.</w:t>
      </w:r>
    </w:p>
    <w:p w14:paraId="6D40231F" w14:textId="0AB0A385" w:rsidR="00285465" w:rsidRDefault="00285465" w:rsidP="00745F83">
      <w:pPr>
        <w:jc w:val="both"/>
      </w:pPr>
      <w:r>
        <w:t>d) Responder por quaisquer danos, pessoais ou materiais, ocasionados por seus</w:t>
      </w:r>
      <w:r w:rsidR="00745F83">
        <w:t xml:space="preserve"> </w:t>
      </w:r>
      <w:r>
        <w:t>empregados nos locais de trabalho desde que comprovadamente no prazo</w:t>
      </w:r>
      <w:r w:rsidR="00745F83">
        <w:t xml:space="preserve"> </w:t>
      </w:r>
      <w:r>
        <w:t>máximo de 05 (cinco) dias úteis.</w:t>
      </w:r>
    </w:p>
    <w:p w14:paraId="48545A3C" w14:textId="5FE4A7D2" w:rsidR="00285465" w:rsidRDefault="00285465" w:rsidP="00745F83">
      <w:pPr>
        <w:jc w:val="both"/>
      </w:pPr>
      <w:r>
        <w:t>e) Dar ciência, imediatamente e por escrito, de qualquer anormalidade que verificar</w:t>
      </w:r>
      <w:r w:rsidR="00745F83">
        <w:t xml:space="preserve"> </w:t>
      </w:r>
      <w:r>
        <w:t>na execução do objeto, bem como, prestar esclarecimentos que forem solicitados</w:t>
      </w:r>
      <w:r w:rsidR="00745F83">
        <w:t xml:space="preserve"> </w:t>
      </w:r>
      <w:r>
        <w:t>pela CONTRATANTE.</w:t>
      </w:r>
    </w:p>
    <w:p w14:paraId="6F1B0522" w14:textId="03A93622" w:rsidR="00285465" w:rsidRDefault="00285465" w:rsidP="00745F83">
      <w:pPr>
        <w:jc w:val="both"/>
      </w:pPr>
      <w:r>
        <w:t>f) Manter sigilo absoluto sobre informações, dados e documentos provenientes da</w:t>
      </w:r>
      <w:r w:rsidR="00745F83">
        <w:t xml:space="preserve"> </w:t>
      </w:r>
      <w:r>
        <w:t>execução do Contrato e também às demais informações internas da</w:t>
      </w:r>
      <w:r w:rsidR="00745F83">
        <w:t xml:space="preserve"> </w:t>
      </w:r>
      <w:r>
        <w:t>CONTRATANTE, a que a CONTRATADA tiver conhecimento.</w:t>
      </w:r>
    </w:p>
    <w:p w14:paraId="27DB2212" w14:textId="16BE1DEC" w:rsidR="00285465" w:rsidRDefault="00285465" w:rsidP="00745F83">
      <w:pPr>
        <w:jc w:val="both"/>
      </w:pPr>
      <w:r>
        <w:t>g) Manter contato com a administração da Câmara sobre quaisquer assuntos</w:t>
      </w:r>
      <w:r w:rsidR="00745F83">
        <w:t xml:space="preserve"> </w:t>
      </w:r>
      <w:r>
        <w:t>relativos à prestação dos serviços relacionados ao objeto deste instrumento,</w:t>
      </w:r>
      <w:r w:rsidR="00745F83">
        <w:t xml:space="preserve"> </w:t>
      </w:r>
      <w:r>
        <w:t>sempre por escrito, ressalvados os entendimentos verbais determinados pela</w:t>
      </w:r>
      <w:r w:rsidR="00745F83">
        <w:t xml:space="preserve"> </w:t>
      </w:r>
      <w:r>
        <w:t>urgência de cada caso.</w:t>
      </w:r>
    </w:p>
    <w:p w14:paraId="2FB7D69D" w14:textId="7E87F06C" w:rsidR="00285465" w:rsidRDefault="00285465" w:rsidP="00745F83">
      <w:pPr>
        <w:jc w:val="both"/>
      </w:pPr>
      <w:r>
        <w:t>h) Estabelecer normas e procedimentos, em conjunto com a administração da</w:t>
      </w:r>
      <w:r w:rsidR="00745F83">
        <w:t xml:space="preserve"> </w:t>
      </w:r>
      <w:r>
        <w:t>Câmara, para o fluxo operacional de execução do objeto deste Termo de</w:t>
      </w:r>
      <w:r w:rsidR="00745F83">
        <w:t xml:space="preserve"> </w:t>
      </w:r>
      <w:r>
        <w:t>Referência.</w:t>
      </w:r>
    </w:p>
    <w:p w14:paraId="355107B3" w14:textId="530CE374" w:rsidR="00285465" w:rsidRDefault="00285465" w:rsidP="00745F83">
      <w:pPr>
        <w:jc w:val="both"/>
      </w:pPr>
      <w:r>
        <w:t>i) Apresentar, quando solicitado pela Administração da CM</w:t>
      </w:r>
      <w:r w:rsidR="00745F83">
        <w:t>C</w:t>
      </w:r>
      <w:r>
        <w:t>, relatórios,</w:t>
      </w:r>
      <w:r w:rsidR="00745F83">
        <w:t xml:space="preserve"> </w:t>
      </w:r>
      <w:r>
        <w:t>acompanhado de comprovantes da execução dos serviços.</w:t>
      </w:r>
    </w:p>
    <w:p w14:paraId="6A16F3E0" w14:textId="204A41E8" w:rsidR="00285465" w:rsidRDefault="00285465" w:rsidP="00745F83">
      <w:pPr>
        <w:jc w:val="both"/>
      </w:pPr>
      <w:r>
        <w:t xml:space="preserve">j) Fornecer o serviço, estritamente de acordo com as especificações descritas </w:t>
      </w:r>
      <w:r w:rsidR="00745F83">
        <w:t>n</w:t>
      </w:r>
      <w:r>
        <w:t>este</w:t>
      </w:r>
      <w:r w:rsidR="00745F83">
        <w:t xml:space="preserve"> </w:t>
      </w:r>
      <w:r>
        <w:t>Termo de Referência, bem como no prazo e quantitativo nele estabelecidos,</w:t>
      </w:r>
      <w:r w:rsidR="00745F83">
        <w:t xml:space="preserve"> </w:t>
      </w:r>
      <w:r>
        <w:t>responsabilizando-se pela substituição de equipamentos na hipótese de se</w:t>
      </w:r>
      <w:r w:rsidR="00745F83">
        <w:t xml:space="preserve"> </w:t>
      </w:r>
      <w:r>
        <w:t xml:space="preserve">constatar, quando do recebimento pela Câmara Municipal de </w:t>
      </w:r>
      <w:r w:rsidR="00745F83">
        <w:t>Cordeirópolis</w:t>
      </w:r>
      <w:r>
        <w:t>, estarem</w:t>
      </w:r>
      <w:r w:rsidR="00745F83">
        <w:t xml:space="preserve"> </w:t>
      </w:r>
      <w:r>
        <w:t>em desacordo com as referidas especificações.</w:t>
      </w:r>
    </w:p>
    <w:p w14:paraId="6D44BEFA" w14:textId="3724B10E" w:rsidR="00285465" w:rsidRDefault="00285465" w:rsidP="00745F83">
      <w:pPr>
        <w:jc w:val="both"/>
      </w:pPr>
      <w:r>
        <w:t>k) Cumprir com todos os prazos e condições estabelecidas no presente termo de</w:t>
      </w:r>
      <w:r w:rsidR="00745F83">
        <w:t xml:space="preserve"> </w:t>
      </w:r>
      <w:r>
        <w:t>referência.</w:t>
      </w:r>
    </w:p>
    <w:p w14:paraId="5E2DED89" w14:textId="246A8090" w:rsidR="00285465" w:rsidRDefault="00285465" w:rsidP="00745F83">
      <w:pPr>
        <w:jc w:val="both"/>
      </w:pPr>
      <w:r>
        <w:lastRenderedPageBreak/>
        <w:t>l) A CONTRATADA deverá comunicar à CONTRATANTE quaisquer</w:t>
      </w:r>
      <w:r w:rsidR="00745F83">
        <w:t xml:space="preserve"> </w:t>
      </w:r>
      <w:r>
        <w:t>anormalidades que ocorrerem durante o tempo determinado para a execução</w:t>
      </w:r>
      <w:r w:rsidR="00745F83">
        <w:t xml:space="preserve"> </w:t>
      </w:r>
      <w:r>
        <w:t>dos serviços e que, porventura, possam prejudicar, atrasar ou impedir que os</w:t>
      </w:r>
      <w:r w:rsidR="00745F83">
        <w:t xml:space="preserve"> </w:t>
      </w:r>
      <w:r>
        <w:t>mesmos sejam realizados dentro dos critérios e prazos estabelecidos.</w:t>
      </w:r>
    </w:p>
    <w:p w14:paraId="5F759B8E" w14:textId="753EEA8B" w:rsidR="00285465" w:rsidRDefault="00285465" w:rsidP="00745F83">
      <w:pPr>
        <w:jc w:val="both"/>
      </w:pPr>
      <w:r>
        <w:t>m) Emitir Nota Fiscal informando, obrigatoriamente, o objeto da licitação, as marcas</w:t>
      </w:r>
      <w:r w:rsidR="00745F83">
        <w:t xml:space="preserve"> </w:t>
      </w:r>
      <w:r>
        <w:t>e modelos dos materiais, os valores unitários e totais e o número do processo</w:t>
      </w:r>
      <w:r w:rsidR="00745F83">
        <w:t xml:space="preserve"> </w:t>
      </w:r>
      <w:r>
        <w:t>que deu origem à aquisição.</w:t>
      </w:r>
    </w:p>
    <w:p w14:paraId="7331B723" w14:textId="11E0B07C" w:rsidR="00285465" w:rsidRDefault="00285465" w:rsidP="00745F83">
      <w:pPr>
        <w:jc w:val="both"/>
      </w:pPr>
      <w:r>
        <w:t>n) Os montantes referentes aos tributos e frete deverão estar inclusos no preço do</w:t>
      </w:r>
      <w:r w:rsidR="00745F83">
        <w:t xml:space="preserve"> </w:t>
      </w:r>
      <w:r>
        <w:t>objeto adquirido.</w:t>
      </w:r>
    </w:p>
    <w:p w14:paraId="3D1F89CC" w14:textId="7F594107" w:rsidR="00285465" w:rsidRDefault="00285465" w:rsidP="00745F83">
      <w:pPr>
        <w:jc w:val="both"/>
      </w:pPr>
      <w:r>
        <w:t>o) Responder pelos danos causados diretamente a Câmara Municipal de</w:t>
      </w:r>
      <w:r w:rsidR="00745F83">
        <w:t xml:space="preserve"> Cordeirópolis</w:t>
      </w:r>
      <w:r>
        <w:t xml:space="preserve"> ou a terceiros, decorrentes de sua culpa ou dolo no fornecimento do</w:t>
      </w:r>
      <w:r w:rsidR="00745F83">
        <w:t xml:space="preserve"> </w:t>
      </w:r>
      <w:r>
        <w:t>material;</w:t>
      </w:r>
    </w:p>
    <w:p w14:paraId="6819F373" w14:textId="64148D9D" w:rsidR="00285465" w:rsidRDefault="00285465" w:rsidP="00745F83">
      <w:pPr>
        <w:jc w:val="both"/>
      </w:pPr>
      <w:r>
        <w:t>p) Executar com qualidade e perfeição, sob sua inteira e exclusiva</w:t>
      </w:r>
      <w:r w:rsidR="00745F83">
        <w:t xml:space="preserve"> </w:t>
      </w:r>
      <w:r>
        <w:t>responsabilidade, o objeto do presente instrumento;</w:t>
      </w:r>
    </w:p>
    <w:p w14:paraId="63733EAE" w14:textId="164A75C2" w:rsidR="00285465" w:rsidRDefault="00285465" w:rsidP="00745F83">
      <w:pPr>
        <w:jc w:val="both"/>
      </w:pPr>
      <w:r>
        <w:t>q) Não deixar de executar qualquer atividade necessária ao perfeito fornecimento</w:t>
      </w:r>
      <w:r w:rsidR="00745F83">
        <w:t xml:space="preserve"> </w:t>
      </w:r>
      <w:r>
        <w:t>do objeto, sob qualquer alegação, mesmo sob pretexto de não ter sido executada</w:t>
      </w:r>
      <w:r w:rsidR="00745F83">
        <w:t xml:space="preserve"> </w:t>
      </w:r>
      <w:r>
        <w:t>anteriormente qualquer tipo de procedimento</w:t>
      </w:r>
      <w:r w:rsidR="00745F83">
        <w:t>.</w:t>
      </w:r>
    </w:p>
    <w:p w14:paraId="302EB705" w14:textId="70AC4DB9" w:rsidR="00285465" w:rsidRDefault="00285465" w:rsidP="00745F83">
      <w:pPr>
        <w:jc w:val="both"/>
      </w:pPr>
      <w:r>
        <w:t>r) Responsabilizar-se pelo transporte, acondicionamento e entrega dos</w:t>
      </w:r>
      <w:r w:rsidR="00745F83">
        <w:t xml:space="preserve"> </w:t>
      </w:r>
      <w:r>
        <w:t>equipamentos relacionados a execução dos serviços.</w:t>
      </w:r>
    </w:p>
    <w:p w14:paraId="0B3000CE" w14:textId="46B67ED7" w:rsidR="00285465" w:rsidRDefault="00745F83" w:rsidP="00285465">
      <w:r>
        <w:t>8</w:t>
      </w:r>
      <w:r w:rsidR="00285465">
        <w:t>. DO PAGAMENTO</w:t>
      </w:r>
    </w:p>
    <w:p w14:paraId="1AB9DD27" w14:textId="6D9BCE20" w:rsidR="00285465" w:rsidRDefault="00745F83" w:rsidP="00745F83">
      <w:pPr>
        <w:jc w:val="both"/>
      </w:pPr>
      <w:r>
        <w:t>8</w:t>
      </w:r>
      <w:r w:rsidR="00285465">
        <w:t>.1. O pagamento referente prestação de serviços será efetuado em até 5 (cinco) dias</w:t>
      </w:r>
      <w:r>
        <w:t xml:space="preserve"> </w:t>
      </w:r>
      <w:r w:rsidR="00285465">
        <w:t>úteis, após o recebimento definitivo do objeto e atesto da Nota Fiscal/Fatura, efetuado</w:t>
      </w:r>
      <w:r>
        <w:t xml:space="preserve"> </w:t>
      </w:r>
      <w:r w:rsidR="00285465">
        <w:t>por servidor designado pela CM</w:t>
      </w:r>
      <w:r>
        <w:t>C</w:t>
      </w:r>
      <w:r w:rsidR="00285465">
        <w:t>, de acordo com as exigências administrativas.</w:t>
      </w:r>
    </w:p>
    <w:p w14:paraId="5B8D80B9" w14:textId="5CE2772E" w:rsidR="00285465" w:rsidRDefault="00745F83" w:rsidP="00745F83">
      <w:pPr>
        <w:jc w:val="both"/>
      </w:pPr>
      <w:r>
        <w:t>8</w:t>
      </w:r>
      <w:r w:rsidR="00285465">
        <w:t xml:space="preserve">.2. A Câmara Municipal de </w:t>
      </w:r>
      <w:r>
        <w:t>Cordeirópolis</w:t>
      </w:r>
      <w:r w:rsidR="00285465">
        <w:t xml:space="preserve"> efetuará o pagamento à CONTRATADA,</w:t>
      </w:r>
      <w:r>
        <w:t xml:space="preserve"> </w:t>
      </w:r>
      <w:r w:rsidR="00285465">
        <w:t>através de crédito em conta corrente ou outro tipo de transação bancária mantida pela</w:t>
      </w:r>
      <w:r>
        <w:t xml:space="preserve"> </w:t>
      </w:r>
      <w:r w:rsidR="00285465">
        <w:t>CONTRATADA, preferencialmente em, até 05 (cinco) dias úteis contados a partir da data</w:t>
      </w:r>
      <w:r>
        <w:t xml:space="preserve"> </w:t>
      </w:r>
      <w:r w:rsidR="00285465">
        <w:t>da apresentação da nota Fiscal/fatura discriminativa acompanhada da correspondente</w:t>
      </w:r>
      <w:r>
        <w:t xml:space="preserve"> </w:t>
      </w:r>
      <w:r w:rsidR="00285465">
        <w:t>Autorização de Fornecimento, com o respectivo comprovante de que os produtos/objetos</w:t>
      </w:r>
      <w:r>
        <w:t xml:space="preserve"> </w:t>
      </w:r>
      <w:r w:rsidR="00285465">
        <w:t>foram entregues a contento.</w:t>
      </w:r>
    </w:p>
    <w:p w14:paraId="0BE85B43" w14:textId="0B6E47AC" w:rsidR="00285465" w:rsidRDefault="00745F83" w:rsidP="00745F83">
      <w:pPr>
        <w:jc w:val="both"/>
      </w:pPr>
      <w:r>
        <w:t>8</w:t>
      </w:r>
      <w:r w:rsidR="00285465">
        <w:t>.3. Caso constatado alguma irregularidade nas notas fiscais/faturas, estas serão</w:t>
      </w:r>
      <w:r>
        <w:t xml:space="preserve"> </w:t>
      </w:r>
      <w:r w:rsidR="00285465">
        <w:t>devolvidas ao fornecedor para as necessárias correções, com as informações que</w:t>
      </w:r>
      <w:r>
        <w:t xml:space="preserve"> </w:t>
      </w:r>
      <w:r w:rsidR="00285465">
        <w:t>motivaram sua rejeição, contando-se o prazo para pagamento da data da sua</w:t>
      </w:r>
      <w:r>
        <w:t xml:space="preserve"> </w:t>
      </w:r>
      <w:r w:rsidR="00285465">
        <w:t>reapresentação.</w:t>
      </w:r>
    </w:p>
    <w:p w14:paraId="1D3D928A" w14:textId="09BDF314" w:rsidR="00285465" w:rsidRDefault="00745F83" w:rsidP="00745F83">
      <w:pPr>
        <w:jc w:val="both"/>
      </w:pPr>
      <w:r>
        <w:t>8</w:t>
      </w:r>
      <w:r w:rsidR="00285465">
        <w:t>.4. Para cada Nota de Empenho, a Contratada deverá emitir nota fiscal/fatura</w:t>
      </w:r>
      <w:r>
        <w:t xml:space="preserve"> </w:t>
      </w:r>
      <w:r w:rsidR="00285465">
        <w:t>distinta.</w:t>
      </w:r>
    </w:p>
    <w:p w14:paraId="2D8FFE7D" w14:textId="25AC0C6D" w:rsidR="00285465" w:rsidRDefault="00745F83" w:rsidP="00745F83">
      <w:pPr>
        <w:jc w:val="both"/>
      </w:pPr>
      <w:r>
        <w:lastRenderedPageBreak/>
        <w:t>8</w:t>
      </w:r>
      <w:r w:rsidR="00285465">
        <w:t>.5 Por ocasião do pagamento, será efetuada consulta “on-line” da situação Fiscal,</w:t>
      </w:r>
      <w:r>
        <w:t xml:space="preserve"> </w:t>
      </w:r>
      <w:r w:rsidR="00285465">
        <w:t>Trabalhista e Jurídica do Fornecedor, para verificação de todas as condições de</w:t>
      </w:r>
      <w:r>
        <w:t xml:space="preserve"> </w:t>
      </w:r>
      <w:r w:rsidR="00285465">
        <w:t>habilitação da Empresa.</w:t>
      </w:r>
    </w:p>
    <w:p w14:paraId="7B615599" w14:textId="52AC6703" w:rsidR="00285465" w:rsidRDefault="00745F83" w:rsidP="00745F83">
      <w:pPr>
        <w:jc w:val="both"/>
      </w:pPr>
      <w:r>
        <w:t>8</w:t>
      </w:r>
      <w:r w:rsidR="00285465">
        <w:t>.6. Constatada a situação de irregularidade, a CONTRATADA será comunicada por</w:t>
      </w:r>
      <w:r>
        <w:t xml:space="preserve"> </w:t>
      </w:r>
      <w:r w:rsidR="00285465">
        <w:t>escrito para que regularize sua situação, no prazo estabelecido pelo Setor competente,</w:t>
      </w:r>
      <w:r>
        <w:t xml:space="preserve"> </w:t>
      </w:r>
      <w:r w:rsidR="00285465">
        <w:t>sendo lhe facultada a apresentação de defesa no prazo de 05 (cinco) dias úteis, sob</w:t>
      </w:r>
      <w:r>
        <w:t xml:space="preserve"> </w:t>
      </w:r>
      <w:r w:rsidR="00285465">
        <w:t>pena de aplicação das penalidades cabíveis.</w:t>
      </w:r>
    </w:p>
    <w:p w14:paraId="36D2D37C" w14:textId="6C901896" w:rsidR="00285465" w:rsidRDefault="00745F83" w:rsidP="00745F83">
      <w:pPr>
        <w:jc w:val="both"/>
      </w:pPr>
      <w:r>
        <w:t>8</w:t>
      </w:r>
      <w:r w:rsidR="00285465">
        <w:t>.7. Nenhum pagamento isentará o FORNECEDOR das suas responsabilidades e</w:t>
      </w:r>
      <w:r>
        <w:t xml:space="preserve"> </w:t>
      </w:r>
      <w:r w:rsidR="00285465">
        <w:t>obrigações nem implicará aceitação definitiva do produto/objeto.</w:t>
      </w:r>
    </w:p>
    <w:p w14:paraId="510800C1" w14:textId="30157D4E" w:rsidR="00285465" w:rsidRDefault="00FF4996" w:rsidP="00285465">
      <w:r>
        <w:t>9</w:t>
      </w:r>
      <w:r w:rsidR="00285465">
        <w:t>. DOS RECURSOS ORÇAMENTÁRIOS</w:t>
      </w:r>
    </w:p>
    <w:p w14:paraId="4877A7DA" w14:textId="086219A0" w:rsidR="00285465" w:rsidRDefault="00FF4996" w:rsidP="00FF4996">
      <w:pPr>
        <w:jc w:val="both"/>
      </w:pPr>
      <w:r>
        <w:t>9</w:t>
      </w:r>
      <w:r w:rsidR="00285465">
        <w:t>.1. As despesas decorrentes desta Licitação correrão à conta das seguintes</w:t>
      </w:r>
      <w:r>
        <w:t xml:space="preserve"> </w:t>
      </w:r>
      <w:r w:rsidR="00285465">
        <w:t>dotações orçamentárias, prevista no orçamento da CM</w:t>
      </w:r>
      <w:r>
        <w:t>C</w:t>
      </w:r>
      <w:r w:rsidR="00285465">
        <w:t>, para o exercício de 202</w:t>
      </w:r>
      <w:r>
        <w:t>6</w:t>
      </w:r>
      <w:r w:rsidR="00285465">
        <w:t>, na</w:t>
      </w:r>
      <w:r>
        <w:t xml:space="preserve"> </w:t>
      </w:r>
      <w:r w:rsidR="00285465">
        <w:t>classificação a seguir:</w:t>
      </w:r>
      <w:r>
        <w:t xml:space="preserve"> 01.031.2000.2050.3.3.90.39.</w:t>
      </w:r>
      <w:r w:rsidR="00000F77">
        <w:t>79</w:t>
      </w:r>
      <w:r>
        <w:t xml:space="preserve"> – SERVIÇOS</w:t>
      </w:r>
      <w:r w:rsidR="00000F77">
        <w:t xml:space="preserve"> DE APOIO ADMINISTRATIVO E TÉCNICO</w:t>
      </w:r>
      <w:r>
        <w:t>.</w:t>
      </w:r>
    </w:p>
    <w:p w14:paraId="316F43F7" w14:textId="3BFD37F4" w:rsidR="00285465" w:rsidRDefault="00285465" w:rsidP="00285465">
      <w:r>
        <w:t>1</w:t>
      </w:r>
      <w:r w:rsidR="00FF4996">
        <w:t>0</w:t>
      </w:r>
      <w:r>
        <w:t>. DO PRAZO DE VIGÊNCIA E DE INÍCIO DOS SERVIÇOS</w:t>
      </w:r>
    </w:p>
    <w:p w14:paraId="792DED32" w14:textId="260D8740" w:rsidR="00285465" w:rsidRDefault="00285465" w:rsidP="00FF4996">
      <w:pPr>
        <w:jc w:val="both"/>
      </w:pPr>
      <w:r>
        <w:t>1</w:t>
      </w:r>
      <w:r w:rsidR="00FF4996">
        <w:t>0</w:t>
      </w:r>
      <w:r>
        <w:t>.1. O prazo de vigência do Contrato objeto desta licitação terá início no dia</w:t>
      </w:r>
      <w:r w:rsidR="00FF4996">
        <w:t xml:space="preserve"> </w:t>
      </w:r>
      <w:r>
        <w:t>subsequente ao da publicação do resumo do Contrato no Diário Oficial e terá duração</w:t>
      </w:r>
      <w:r w:rsidR="00FF4996">
        <w:t xml:space="preserve"> </w:t>
      </w:r>
      <w:r>
        <w:t xml:space="preserve">de 12 (doze) meses, podendo ser prorrogados até o limite de </w:t>
      </w:r>
      <w:r w:rsidR="00FF4996">
        <w:t>60</w:t>
      </w:r>
      <w:r>
        <w:t xml:space="preserve"> </w:t>
      </w:r>
      <w:r w:rsidR="00FF4996">
        <w:t xml:space="preserve">(sessenta) </w:t>
      </w:r>
      <w:r>
        <w:t xml:space="preserve">meses, conforme </w:t>
      </w:r>
      <w:r w:rsidR="00FF4996">
        <w:t>Lei n° 14.133/2021.</w:t>
      </w:r>
    </w:p>
    <w:p w14:paraId="60D55570" w14:textId="389AEF05" w:rsidR="00285465" w:rsidRDefault="00285465" w:rsidP="00FF4996">
      <w:pPr>
        <w:jc w:val="both"/>
      </w:pPr>
      <w:r>
        <w:t>1</w:t>
      </w:r>
      <w:r w:rsidR="00FF4996">
        <w:t>0</w:t>
      </w:r>
      <w:r>
        <w:t>.2. Os serviços possuem natureza contínua, pois visam manter o funcionamento das</w:t>
      </w:r>
      <w:r w:rsidR="00FF4996">
        <w:t xml:space="preserve"> </w:t>
      </w:r>
      <w:r>
        <w:t>atividades finalísticas deste órgão, de modo que sua interrupção comprometeria a</w:t>
      </w:r>
      <w:r w:rsidR="00FF4996">
        <w:t xml:space="preserve"> </w:t>
      </w:r>
      <w:r>
        <w:t>prestação de um serviço público ou o cumprimento da missão institucional. O que</w:t>
      </w:r>
      <w:r w:rsidR="00FF4996">
        <w:t xml:space="preserve"> </w:t>
      </w:r>
      <w:r>
        <w:t>caracteriza um serviço como de natureza contínua é a imperiosidade da sua prestação</w:t>
      </w:r>
      <w:r w:rsidR="00FF4996">
        <w:t xml:space="preserve"> </w:t>
      </w:r>
      <w:r>
        <w:t>ininterrupta em face do desenvolvimento habitual das atividades administrativas, sob</w:t>
      </w:r>
      <w:r w:rsidR="00FF4996">
        <w:t xml:space="preserve"> </w:t>
      </w:r>
      <w:r>
        <w:t>pena de prejuízo ao interesse público.</w:t>
      </w:r>
    </w:p>
    <w:p w14:paraId="1B928509" w14:textId="1BB09EF0" w:rsidR="00285465" w:rsidRDefault="00285465" w:rsidP="00FF4996">
      <w:pPr>
        <w:jc w:val="both"/>
      </w:pPr>
      <w:r>
        <w:t>1</w:t>
      </w:r>
      <w:r w:rsidR="00FF4996">
        <w:t>0</w:t>
      </w:r>
      <w:r>
        <w:t>.3. Desta forma, por se tratar de serviço essencial para o desenvolvimento das</w:t>
      </w:r>
      <w:r w:rsidR="00FF4996">
        <w:t xml:space="preserve"> </w:t>
      </w:r>
      <w:r>
        <w:t>atividades da Câmara Municipal de Itapemirim, fica evidenciada a necessidade de</w:t>
      </w:r>
      <w:r w:rsidR="00FF4996">
        <w:t xml:space="preserve"> </w:t>
      </w:r>
      <w:r>
        <w:t>continuidade da prestação destes serviços.</w:t>
      </w:r>
    </w:p>
    <w:p w14:paraId="1363CD42" w14:textId="661AFCFC" w:rsidR="00285465" w:rsidRDefault="00285465" w:rsidP="00FF4996">
      <w:pPr>
        <w:jc w:val="both"/>
      </w:pPr>
      <w:r>
        <w:t>1</w:t>
      </w:r>
      <w:r w:rsidR="00FF4996">
        <w:t>0</w:t>
      </w:r>
      <w:r>
        <w:t>.4. A empresa CONTRATADA deverá estar apta a iniciar a execução dos serviços e</w:t>
      </w:r>
      <w:r w:rsidR="00FF4996">
        <w:t xml:space="preserve"> </w:t>
      </w:r>
      <w:r>
        <w:t>entrega até o 1º (primeiro) dia útil após o início de sua vigência.</w:t>
      </w:r>
    </w:p>
    <w:p w14:paraId="76C61E03" w14:textId="1CB4D95F" w:rsidR="00285465" w:rsidRDefault="00285465" w:rsidP="00285465">
      <w:r>
        <w:t>1</w:t>
      </w:r>
      <w:r w:rsidR="00FF4996">
        <w:t>1</w:t>
      </w:r>
      <w:r>
        <w:t>. DA FISCALIZAÇÃO</w:t>
      </w:r>
    </w:p>
    <w:p w14:paraId="53D1FA3C" w14:textId="47FDEAB7" w:rsidR="00285465" w:rsidRDefault="00285465" w:rsidP="00FF4996">
      <w:pPr>
        <w:jc w:val="both"/>
      </w:pPr>
      <w:r>
        <w:t>1</w:t>
      </w:r>
      <w:r w:rsidR="00FF4996">
        <w:t>1</w:t>
      </w:r>
      <w:r>
        <w:t>.1. Será designado por intermédio de Portaria, após a realização dos procedimentos</w:t>
      </w:r>
      <w:r w:rsidR="00FF4996">
        <w:t xml:space="preserve"> </w:t>
      </w:r>
      <w:r>
        <w:t>licitatórios, um servidor deste Poder Legislativo para gerir e fiscalizar o contrato.</w:t>
      </w:r>
    </w:p>
    <w:p w14:paraId="3979C270" w14:textId="07E0C513" w:rsidR="00285465" w:rsidRDefault="00285465" w:rsidP="00285465">
      <w:r>
        <w:t>1</w:t>
      </w:r>
      <w:r w:rsidR="00FF4996">
        <w:t>2</w:t>
      </w:r>
      <w:r>
        <w:t>. DOS PROCEDIMENTOS DE FISCALIZAÇÃO</w:t>
      </w:r>
    </w:p>
    <w:p w14:paraId="3B1996E6" w14:textId="5ADB69F8" w:rsidR="00285465" w:rsidRDefault="00285465" w:rsidP="00FF4996">
      <w:pPr>
        <w:jc w:val="both"/>
      </w:pPr>
      <w:r>
        <w:lastRenderedPageBreak/>
        <w:t>1</w:t>
      </w:r>
      <w:r w:rsidR="00FF4996">
        <w:t>2</w:t>
      </w:r>
      <w:r>
        <w:t>.1. Anotar todas as ocorrências relacionadas com a execução de entrega do objeto e</w:t>
      </w:r>
      <w:r w:rsidR="00FF4996">
        <w:t xml:space="preserve"> </w:t>
      </w:r>
      <w:r>
        <w:t>dos serviços a ele inerentes em registro próprio, determinando o que for necessário à</w:t>
      </w:r>
      <w:r w:rsidR="00FF4996">
        <w:t xml:space="preserve"> </w:t>
      </w:r>
      <w:r>
        <w:t>regularização das falhas observadas, conforme o Termo de Referência;</w:t>
      </w:r>
    </w:p>
    <w:p w14:paraId="45983FAD" w14:textId="77BE2257" w:rsidR="00285465" w:rsidRDefault="00285465" w:rsidP="00FF4996">
      <w:pPr>
        <w:jc w:val="both"/>
      </w:pPr>
      <w:r>
        <w:t>1</w:t>
      </w:r>
      <w:r w:rsidR="00FF4996">
        <w:t>2</w:t>
      </w:r>
      <w:r>
        <w:t>.2. A empresa prestadora de serviços sujeitar-se-á a mais ampla e irrestrita</w:t>
      </w:r>
      <w:r w:rsidR="00FF4996">
        <w:t xml:space="preserve"> </w:t>
      </w:r>
      <w:r>
        <w:t>fiscalização por parte da unidade competente da CMI, que será exercida por um servidor</w:t>
      </w:r>
      <w:r w:rsidR="00FF4996">
        <w:t xml:space="preserve"> </w:t>
      </w:r>
      <w:r>
        <w:t>da CONTRATANTE denominado fiscal, designado para acompanhar e fiscalizar a</w:t>
      </w:r>
      <w:r w:rsidR="00FF4996">
        <w:t xml:space="preserve"> </w:t>
      </w:r>
      <w:r>
        <w:t>execução dos serviços, competindo-lhe acompanhar, supervisionar, avaliar e atestar a</w:t>
      </w:r>
      <w:r w:rsidR="00FF4996">
        <w:t xml:space="preserve"> </w:t>
      </w:r>
      <w:r>
        <w:t>execução do objeto, efetuando os contados, comunicações e notificações necessárias,</w:t>
      </w:r>
      <w:r w:rsidR="00FF4996">
        <w:t xml:space="preserve"> </w:t>
      </w:r>
      <w:r>
        <w:t>atestando as notas fiscais e ou faturas correspondentes, bem como solicitando a</w:t>
      </w:r>
      <w:r w:rsidR="00FF4996">
        <w:t xml:space="preserve"> </w:t>
      </w:r>
      <w:r>
        <w:t>eventual aplicação de sanção administrativa à CONTRATADA;</w:t>
      </w:r>
    </w:p>
    <w:p w14:paraId="3AB0F5E2" w14:textId="73A4B9A1" w:rsidR="00285465" w:rsidRDefault="00285465" w:rsidP="00FF4996">
      <w:pPr>
        <w:jc w:val="both"/>
      </w:pPr>
      <w:r>
        <w:t>1</w:t>
      </w:r>
      <w:r w:rsidR="00FF4996">
        <w:t>2</w:t>
      </w:r>
      <w:r>
        <w:t>.3. A fiscalização será exercida no interesse exclusivo da CM</w:t>
      </w:r>
      <w:r w:rsidR="00FF4996">
        <w:t>C</w:t>
      </w:r>
      <w:r>
        <w:t xml:space="preserve"> e não exclui nem reduz</w:t>
      </w:r>
      <w:r w:rsidR="00FF4996">
        <w:t xml:space="preserve"> </w:t>
      </w:r>
      <w:r>
        <w:t>a responsabilidade da Contratada por qualquer irregularidade, inclusive perante</w:t>
      </w:r>
      <w:r w:rsidR="00FF4996">
        <w:t xml:space="preserve"> </w:t>
      </w:r>
      <w:r>
        <w:t>terceiros, por quaisquer irregularidades e, na sua ocorrência, não implica</w:t>
      </w:r>
      <w:r w:rsidR="00FF4996">
        <w:t xml:space="preserve"> </w:t>
      </w:r>
      <w:r>
        <w:t>corresponsabilidade do Poder Público ou de seus agentes e prepostos.</w:t>
      </w:r>
    </w:p>
    <w:p w14:paraId="65D90C76" w14:textId="17222A05" w:rsidR="00FF4996" w:rsidRDefault="00FF4996" w:rsidP="00FF4996">
      <w:pPr>
        <w:jc w:val="both"/>
      </w:pPr>
      <w:r>
        <w:t>13. DOCUMENTAÇÃO EXIGIDA PARA HABILITAÇÃO:</w:t>
      </w:r>
    </w:p>
    <w:p w14:paraId="5D3B57DB" w14:textId="77777777" w:rsidR="00FF4996" w:rsidRPr="00FF4996" w:rsidRDefault="00FF4996" w:rsidP="00FF4996">
      <w:pPr>
        <w:jc w:val="both"/>
      </w:pPr>
      <w:r w:rsidRPr="00FF4996">
        <w:t>Para estar tecnicamente habilitado a empresa deverá apresentar, obrigatoriamente, os seguintes documentos relativos à Habilitação:</w:t>
      </w:r>
    </w:p>
    <w:p w14:paraId="48A654C9" w14:textId="77777777" w:rsidR="00FF4996" w:rsidRPr="00FF4996" w:rsidRDefault="00FF4996" w:rsidP="00FF4996">
      <w:pPr>
        <w:jc w:val="both"/>
      </w:pPr>
      <w:r w:rsidRPr="00FF4996">
        <w:t>a. Inscrição no Cadastro de Pessoas Físicas (CPF) ou no Cadastro Nacional da Pessoa Jurídica (CNPJ);</w:t>
      </w:r>
    </w:p>
    <w:p w14:paraId="300F6FE6" w14:textId="77777777" w:rsidR="00FF4996" w:rsidRPr="00FF4996" w:rsidRDefault="00FF4996" w:rsidP="00FF4996">
      <w:pPr>
        <w:jc w:val="both"/>
      </w:pPr>
      <w:r w:rsidRPr="00FF4996">
        <w:t>b. Certidão negativa de débitos federais;</w:t>
      </w:r>
    </w:p>
    <w:p w14:paraId="5B448BF7" w14:textId="77777777" w:rsidR="00FF4996" w:rsidRPr="00FF4996" w:rsidRDefault="00FF4996" w:rsidP="00FF4996">
      <w:pPr>
        <w:jc w:val="both"/>
      </w:pPr>
      <w:r w:rsidRPr="00FF4996">
        <w:t>c. Certidão negativa de débitos junto ao FGTS;</w:t>
      </w:r>
    </w:p>
    <w:p w14:paraId="28E178E6" w14:textId="0EC7514C" w:rsidR="00FF4996" w:rsidRDefault="00FF4996" w:rsidP="00FF4996">
      <w:pPr>
        <w:jc w:val="both"/>
      </w:pPr>
      <w:r w:rsidRPr="00FF4996">
        <w:t>d. Certidão de regularidade perante a justiça do trabalho (certidão negativa de débitos</w:t>
      </w:r>
      <w:r>
        <w:t xml:space="preserve"> </w:t>
      </w:r>
      <w:r w:rsidRPr="00FF4996">
        <w:t>trabalhistas);</w:t>
      </w:r>
    </w:p>
    <w:p w14:paraId="31D59F51" w14:textId="77777777" w:rsidR="00285465" w:rsidRDefault="00285465" w:rsidP="00285465">
      <w:r>
        <w:t>14. SANÇÕES ADMINISTRATIVAS</w:t>
      </w:r>
    </w:p>
    <w:p w14:paraId="1A85FB0A" w14:textId="637A4F85" w:rsidR="00285465" w:rsidRDefault="00285465" w:rsidP="00B31B0F">
      <w:pPr>
        <w:jc w:val="both"/>
      </w:pPr>
      <w:r>
        <w:t>14.1. A empresa licitante deverá observar rigorosamente as condições estabelecidas no</w:t>
      </w:r>
      <w:r w:rsidR="00B31B0F">
        <w:t xml:space="preserve"> </w:t>
      </w:r>
      <w:r>
        <w:t>presente Termo de Referência, sujeitando-se às penalidades constantes no art. 7º da Lei</w:t>
      </w:r>
      <w:r w:rsidR="00B31B0F">
        <w:t xml:space="preserve"> </w:t>
      </w:r>
      <w:r>
        <w:t xml:space="preserve">nº 10.520/2002 e </w:t>
      </w:r>
      <w:r w:rsidR="00B31B0F">
        <w:t xml:space="preserve">na </w:t>
      </w:r>
      <w:r>
        <w:t xml:space="preserve">Lei nº </w:t>
      </w:r>
      <w:r w:rsidR="00B31B0F">
        <w:t>14.133</w:t>
      </w:r>
      <w:r>
        <w:t>/</w:t>
      </w:r>
      <w:r w:rsidR="00B31B0F">
        <w:t>2021</w:t>
      </w:r>
      <w:r>
        <w:t>, conforme o disposto:</w:t>
      </w:r>
    </w:p>
    <w:p w14:paraId="2E67AD82" w14:textId="763F87E6" w:rsidR="00285465" w:rsidRDefault="00285465" w:rsidP="00B31B0F">
      <w:pPr>
        <w:jc w:val="both"/>
      </w:pPr>
      <w:r>
        <w:t>Multa de 1% (um por cento) por dia, limitado a 15% (quinze por cento), incidente sobre</w:t>
      </w:r>
      <w:r w:rsidR="00B31B0F">
        <w:t xml:space="preserve"> </w:t>
      </w:r>
      <w:r>
        <w:t>o valor da proposta apresentada, nos casos de: não atendimento do prazo de</w:t>
      </w:r>
      <w:r w:rsidR="00B31B0F">
        <w:t xml:space="preserve"> </w:t>
      </w:r>
      <w:r>
        <w:t>assinatura</w:t>
      </w:r>
      <w:r w:rsidR="00B31B0F">
        <w:t xml:space="preserve"> </w:t>
      </w:r>
      <w:r>
        <w:t>do contrato; descumprimento do prazo estipulado neste Termo de Referência para a</w:t>
      </w:r>
      <w:r w:rsidR="00B31B0F">
        <w:t xml:space="preserve"> </w:t>
      </w:r>
      <w:r>
        <w:t>retirada da Ordem de compra/serviço; no atraso quanto ao prazo de entrega do material</w:t>
      </w:r>
      <w:r w:rsidR="00B31B0F">
        <w:t xml:space="preserve"> </w:t>
      </w:r>
      <w:r>
        <w:t>ou pela recusa em fornecer o objeto desta licitação, calculada pela</w:t>
      </w:r>
      <w:r w:rsidR="00B31B0F">
        <w:t xml:space="preserve"> </w:t>
      </w:r>
      <w:r>
        <w:t>fórmula M = 0,01 x C x D. Tendo como correspondente: M = valor da multa, C = valor da</w:t>
      </w:r>
      <w:r w:rsidR="00B31B0F">
        <w:t xml:space="preserve"> </w:t>
      </w:r>
      <w:r>
        <w:t>obrigação e D = número de dias em atraso;</w:t>
      </w:r>
    </w:p>
    <w:p w14:paraId="4E1C2467" w14:textId="685EB642" w:rsidR="00285465" w:rsidRDefault="00285465" w:rsidP="00B31B0F">
      <w:pPr>
        <w:jc w:val="both"/>
      </w:pPr>
      <w:r>
        <w:lastRenderedPageBreak/>
        <w:t>Impedimento do direito de licitar e contratar com a CM</w:t>
      </w:r>
      <w:r w:rsidR="00B31B0F">
        <w:t>C</w:t>
      </w:r>
      <w:r>
        <w:t xml:space="preserve"> por um período de até 2 (</w:t>
      </w:r>
      <w:r w:rsidR="00B31B0F">
        <w:t>dois</w:t>
      </w:r>
      <w:r>
        <w:t>)</w:t>
      </w:r>
      <w:r w:rsidR="00B31B0F">
        <w:t xml:space="preserve"> </w:t>
      </w:r>
      <w:r>
        <w:t>anos, no caso de apresentação de declaração ou documento falso;</w:t>
      </w:r>
    </w:p>
    <w:p w14:paraId="1C5E4FFB" w14:textId="1ABB5911" w:rsidR="00285465" w:rsidRDefault="00285465" w:rsidP="00B31B0F">
      <w:pPr>
        <w:jc w:val="both"/>
      </w:pPr>
      <w:r>
        <w:t>A aplicação da penalidade de multa não afasta a aplicação da penalidade de</w:t>
      </w:r>
      <w:r w:rsidR="00B31B0F">
        <w:t xml:space="preserve"> </w:t>
      </w:r>
      <w:r>
        <w:t>impedimento de licitar ou contratar;</w:t>
      </w:r>
    </w:p>
    <w:p w14:paraId="7313D205" w14:textId="241C8037" w:rsidR="00285465" w:rsidRDefault="00285465" w:rsidP="00B31B0F">
      <w:pPr>
        <w:jc w:val="both"/>
      </w:pPr>
      <w:r>
        <w:t>14.2. As sanções administrativas somente serão aplicadas pela CM</w:t>
      </w:r>
      <w:r w:rsidR="00B31B0F">
        <w:t>C</w:t>
      </w:r>
      <w:r>
        <w:t xml:space="preserve"> após a devida</w:t>
      </w:r>
      <w:r w:rsidR="00B31B0F">
        <w:t xml:space="preserve"> </w:t>
      </w:r>
      <w:r>
        <w:t>notificação e o transcurso do prazo estabelecido para a defesa prévia.</w:t>
      </w:r>
    </w:p>
    <w:p w14:paraId="200D5B5C" w14:textId="4FA258F9" w:rsidR="00285465" w:rsidRDefault="00285465" w:rsidP="00B31B0F">
      <w:pPr>
        <w:jc w:val="both"/>
      </w:pPr>
      <w:r>
        <w:t>14.3. A notificação deverá ocorrer pessoalmente ou por correspondência com aviso de</w:t>
      </w:r>
      <w:r w:rsidR="00B31B0F">
        <w:t xml:space="preserve"> </w:t>
      </w:r>
      <w:r>
        <w:t>recebimento, onde será indicada a conduta considerada irregular, a motivação e a</w:t>
      </w:r>
      <w:r w:rsidR="00B31B0F">
        <w:t xml:space="preserve"> </w:t>
      </w:r>
      <w:r>
        <w:t>espécie de sanção administrativa que se pretende aplicar, o prazo e o local de entrega</w:t>
      </w:r>
      <w:r w:rsidR="00B31B0F">
        <w:t xml:space="preserve"> </w:t>
      </w:r>
      <w:r>
        <w:t>das razões de defesa.</w:t>
      </w:r>
    </w:p>
    <w:p w14:paraId="325A34C0" w14:textId="7379D852" w:rsidR="00285465" w:rsidRDefault="00285465" w:rsidP="00B31B0F">
      <w:pPr>
        <w:jc w:val="both"/>
      </w:pPr>
      <w:r>
        <w:t>14.4. O prazo para apresentação de defesa prévia será de 05 (cinco) dias úteis a contar</w:t>
      </w:r>
      <w:r w:rsidR="00B31B0F">
        <w:t xml:space="preserve"> </w:t>
      </w:r>
      <w:r>
        <w:t>da intimação</w:t>
      </w:r>
      <w:r w:rsidR="00B31B0F">
        <w:t>.</w:t>
      </w:r>
    </w:p>
    <w:p w14:paraId="49A667F1" w14:textId="77777777" w:rsidR="00285465" w:rsidRDefault="00285465" w:rsidP="00B31B0F">
      <w:pPr>
        <w:jc w:val="both"/>
      </w:pPr>
      <w:r>
        <w:t>15. CRITÉRIO DE JULGAMENTO</w:t>
      </w:r>
    </w:p>
    <w:p w14:paraId="0FEE5940" w14:textId="77777777" w:rsidR="00285465" w:rsidRDefault="00285465" w:rsidP="00B31B0F">
      <w:pPr>
        <w:jc w:val="both"/>
      </w:pPr>
      <w:r>
        <w:t>15.1. O critério de julgamento será do tipo MENOR PREÇO GLOBAL.</w:t>
      </w:r>
    </w:p>
    <w:p w14:paraId="101C512C" w14:textId="26F0AEF1" w:rsidR="00285465" w:rsidRDefault="00285465" w:rsidP="00B31B0F">
      <w:pPr>
        <w:jc w:val="both"/>
      </w:pPr>
      <w:r>
        <w:t>15.2. O objeto se caracteriza como bem comum, uma vez que a caracterização dos</w:t>
      </w:r>
      <w:r w:rsidR="00B31B0F">
        <w:t xml:space="preserve"> </w:t>
      </w:r>
      <w:r>
        <w:t>fornecimentos enseja definições objetivas com base em especificações de fornecimentos</w:t>
      </w:r>
      <w:r w:rsidR="00B31B0F">
        <w:t xml:space="preserve"> </w:t>
      </w:r>
      <w:r>
        <w:t>de mercado.</w:t>
      </w:r>
    </w:p>
    <w:p w14:paraId="2962B311" w14:textId="77777777" w:rsidR="00285465" w:rsidRDefault="00285465" w:rsidP="00B31B0F">
      <w:pPr>
        <w:jc w:val="both"/>
      </w:pPr>
      <w:r>
        <w:t>16. DA SUBCONTRATAÇÃO</w:t>
      </w:r>
    </w:p>
    <w:p w14:paraId="4A7C61DA" w14:textId="77777777" w:rsidR="00285465" w:rsidRDefault="00285465" w:rsidP="00B31B0F">
      <w:pPr>
        <w:jc w:val="both"/>
      </w:pPr>
      <w:r>
        <w:t>16.1. Fica expressamente vedada a subcontratação de outra empresa para esse fim.</w:t>
      </w:r>
    </w:p>
    <w:p w14:paraId="20C2B766" w14:textId="77777777" w:rsidR="00285465" w:rsidRDefault="00285465" w:rsidP="00B31B0F">
      <w:pPr>
        <w:jc w:val="both"/>
      </w:pPr>
      <w:r>
        <w:t>17. DO FUNDAMENTO LEGAL</w:t>
      </w:r>
    </w:p>
    <w:p w14:paraId="26A890FC" w14:textId="6FBAFCC4" w:rsidR="00285465" w:rsidRDefault="00285465" w:rsidP="00B31B0F">
      <w:pPr>
        <w:jc w:val="both"/>
      </w:pPr>
      <w:r>
        <w:t>17.1. A presente contratação para execução dos serviços, objeto deste Termo de</w:t>
      </w:r>
      <w:r w:rsidR="00B31B0F">
        <w:t xml:space="preserve"> </w:t>
      </w:r>
      <w:r>
        <w:t xml:space="preserve">Referência, tem amparo legal na Lei n° </w:t>
      </w:r>
      <w:r w:rsidR="00B31B0F">
        <w:t>14.133</w:t>
      </w:r>
      <w:r>
        <w:t>/</w:t>
      </w:r>
      <w:r w:rsidR="00B31B0F">
        <w:t>21</w:t>
      </w:r>
      <w:r>
        <w:t xml:space="preserve"> e suas</w:t>
      </w:r>
      <w:r w:rsidR="00B31B0F">
        <w:t xml:space="preserve"> </w:t>
      </w:r>
      <w:r>
        <w:t>alterações.</w:t>
      </w:r>
    </w:p>
    <w:p w14:paraId="2BCEE0A6" w14:textId="77777777" w:rsidR="00285465" w:rsidRDefault="00285465" w:rsidP="00285465">
      <w:r>
        <w:t>18. DO FORO</w:t>
      </w:r>
    </w:p>
    <w:p w14:paraId="64D7ECCA" w14:textId="692645DF" w:rsidR="00285465" w:rsidRDefault="00285465" w:rsidP="00B31B0F">
      <w:pPr>
        <w:jc w:val="both"/>
      </w:pPr>
      <w:r>
        <w:t xml:space="preserve">18.1. As partes contratantes elegem o foro de </w:t>
      </w:r>
      <w:r w:rsidR="00B31B0F">
        <w:t>Cordeirópolis-SP</w:t>
      </w:r>
      <w:r>
        <w:t xml:space="preserve"> como competente para</w:t>
      </w:r>
      <w:r w:rsidR="00B31B0F">
        <w:t xml:space="preserve"> </w:t>
      </w:r>
      <w:r>
        <w:t>dirimir quaisquer questões oriundas do presente Termo, inclusive os casos omissos, que</w:t>
      </w:r>
      <w:r w:rsidR="00B31B0F">
        <w:t xml:space="preserve"> </w:t>
      </w:r>
      <w:r>
        <w:t>não puderem ser resolvidos pela via administrativa, renunciando a qualquer outro, por</w:t>
      </w:r>
      <w:r w:rsidR="00B31B0F">
        <w:t xml:space="preserve"> </w:t>
      </w:r>
      <w:r>
        <w:t>mais privilegiado que seja.</w:t>
      </w:r>
    </w:p>
    <w:p w14:paraId="4AA3FFA3" w14:textId="77777777" w:rsidR="00285465" w:rsidRDefault="00285465" w:rsidP="00285465">
      <w:r>
        <w:t>19. DA FORMA DE EXECUÇÃO</w:t>
      </w:r>
    </w:p>
    <w:p w14:paraId="208B5202" w14:textId="77777777" w:rsidR="00B31B0F" w:rsidRDefault="00285465" w:rsidP="00285465">
      <w:r>
        <w:t>19.1. A forma de execução é indireta pelo regime de empreitada por preço global</w:t>
      </w:r>
      <w:r w:rsidR="00B31B0F">
        <w:t>.</w:t>
      </w:r>
    </w:p>
    <w:p w14:paraId="768B3D8F" w14:textId="77777777" w:rsidR="00B31B0F" w:rsidRDefault="00B31B0F" w:rsidP="00285465"/>
    <w:p w14:paraId="32934929" w14:textId="54EFA13C" w:rsidR="00285465" w:rsidRDefault="00B31B0F" w:rsidP="00285465">
      <w:r>
        <w:t>Cordeirópolis</w:t>
      </w:r>
      <w:r w:rsidR="00285465">
        <w:t xml:space="preserve">, </w:t>
      </w:r>
      <w:r>
        <w:t>14</w:t>
      </w:r>
      <w:r w:rsidR="00285465">
        <w:t xml:space="preserve"> de </w:t>
      </w:r>
      <w:r>
        <w:t>abril</w:t>
      </w:r>
      <w:r w:rsidR="00285465">
        <w:t xml:space="preserve"> de 202</w:t>
      </w:r>
      <w:r>
        <w:t>6</w:t>
      </w:r>
      <w:r w:rsidR="00285465">
        <w:t>.</w:t>
      </w:r>
    </w:p>
    <w:sectPr w:rsidR="002854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E1E86"/>
    <w:multiLevelType w:val="hybridMultilevel"/>
    <w:tmpl w:val="707CA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236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65"/>
    <w:rsid w:val="00000F77"/>
    <w:rsid w:val="001235D8"/>
    <w:rsid w:val="001566BE"/>
    <w:rsid w:val="00285465"/>
    <w:rsid w:val="003767AF"/>
    <w:rsid w:val="005F50E0"/>
    <w:rsid w:val="006B537A"/>
    <w:rsid w:val="00745F83"/>
    <w:rsid w:val="00880329"/>
    <w:rsid w:val="00B31B0F"/>
    <w:rsid w:val="00BC3AB1"/>
    <w:rsid w:val="00D55DDF"/>
    <w:rsid w:val="00D910C8"/>
    <w:rsid w:val="00ED7797"/>
    <w:rsid w:val="00F4272F"/>
    <w:rsid w:val="00F4714A"/>
    <w:rsid w:val="00FC56D5"/>
    <w:rsid w:val="00FD54DB"/>
    <w:rsid w:val="00FF49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0D10F74"/>
  <w15:chartTrackingRefBased/>
  <w15:docId w15:val="{C8060E55-C33F-4303-910D-B3309E95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85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854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854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854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854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854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854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854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8546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546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8546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8546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8546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8546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8546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8546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8546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85465"/>
    <w:rPr>
      <w:rFonts w:eastAsiaTheme="majorEastAsia" w:cstheme="majorBidi"/>
      <w:color w:val="272727" w:themeColor="text1" w:themeTint="D8"/>
    </w:rPr>
  </w:style>
  <w:style w:type="paragraph" w:styleId="Ttulo">
    <w:name w:val="Title"/>
    <w:basedOn w:val="Normal"/>
    <w:next w:val="Normal"/>
    <w:link w:val="TtuloChar"/>
    <w:uiPriority w:val="10"/>
    <w:qFormat/>
    <w:rsid w:val="00285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854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8546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8546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85465"/>
    <w:pPr>
      <w:spacing w:before="160"/>
      <w:jc w:val="center"/>
    </w:pPr>
    <w:rPr>
      <w:i/>
      <w:iCs/>
      <w:color w:val="404040" w:themeColor="text1" w:themeTint="BF"/>
    </w:rPr>
  </w:style>
  <w:style w:type="character" w:customStyle="1" w:styleId="CitaoChar">
    <w:name w:val="Citação Char"/>
    <w:basedOn w:val="Fontepargpadro"/>
    <w:link w:val="Citao"/>
    <w:uiPriority w:val="29"/>
    <w:rsid w:val="00285465"/>
    <w:rPr>
      <w:i/>
      <w:iCs/>
      <w:color w:val="404040" w:themeColor="text1" w:themeTint="BF"/>
    </w:rPr>
  </w:style>
  <w:style w:type="paragraph" w:styleId="PargrafodaLista">
    <w:name w:val="List Paragraph"/>
    <w:basedOn w:val="Normal"/>
    <w:uiPriority w:val="34"/>
    <w:qFormat/>
    <w:rsid w:val="00285465"/>
    <w:pPr>
      <w:ind w:left="720"/>
      <w:contextualSpacing/>
    </w:pPr>
  </w:style>
  <w:style w:type="character" w:styleId="nfaseIntensa">
    <w:name w:val="Intense Emphasis"/>
    <w:basedOn w:val="Fontepargpadro"/>
    <w:uiPriority w:val="21"/>
    <w:qFormat/>
    <w:rsid w:val="00285465"/>
    <w:rPr>
      <w:i/>
      <w:iCs/>
      <w:color w:val="2F5496" w:themeColor="accent1" w:themeShade="BF"/>
    </w:rPr>
  </w:style>
  <w:style w:type="paragraph" w:styleId="CitaoIntensa">
    <w:name w:val="Intense Quote"/>
    <w:basedOn w:val="Normal"/>
    <w:next w:val="Normal"/>
    <w:link w:val="CitaoIntensaChar"/>
    <w:uiPriority w:val="30"/>
    <w:qFormat/>
    <w:rsid w:val="002854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85465"/>
    <w:rPr>
      <w:i/>
      <w:iCs/>
      <w:color w:val="2F5496" w:themeColor="accent1" w:themeShade="BF"/>
    </w:rPr>
  </w:style>
  <w:style w:type="character" w:styleId="RefernciaIntensa">
    <w:name w:val="Intense Reference"/>
    <w:basedOn w:val="Fontepargpadro"/>
    <w:uiPriority w:val="32"/>
    <w:qFormat/>
    <w:rsid w:val="0028546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14</Pages>
  <Words>4566</Words>
  <Characters>24660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9</cp:revision>
  <dcterms:created xsi:type="dcterms:W3CDTF">2026-04-14T14:39:00Z</dcterms:created>
  <dcterms:modified xsi:type="dcterms:W3CDTF">2026-04-27T18:46:00Z</dcterms:modified>
</cp:coreProperties>
</file>