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DE1AD" w14:textId="519BF7A6" w:rsidR="00357537" w:rsidRPr="00A579BF" w:rsidRDefault="00357537" w:rsidP="00357537">
      <w:pPr>
        <w:jc w:val="center"/>
      </w:pPr>
      <w:r w:rsidRPr="00A579BF">
        <w:rPr>
          <w:noProof/>
        </w:rPr>
        <w:drawing>
          <wp:inline distT="0" distB="0" distL="0" distR="0" wp14:anchorId="67787F55" wp14:editId="011608E7">
            <wp:extent cx="5400502" cy="1288473"/>
            <wp:effectExtent l="0" t="0" r="0" b="698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502" cy="1288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50F6B" w14:textId="77777777" w:rsidR="00357537" w:rsidRPr="00B82CDC" w:rsidRDefault="00357537" w:rsidP="00357537"/>
    <w:p w14:paraId="5F928D12" w14:textId="1C3ADF4D" w:rsidR="00357537" w:rsidRPr="00B82CDC" w:rsidRDefault="00357537" w:rsidP="00357537">
      <w:pPr>
        <w:jc w:val="center"/>
      </w:pPr>
      <w:r w:rsidRPr="00B82CDC">
        <w:t xml:space="preserve">Processo Administrativo nº </w:t>
      </w:r>
      <w:r w:rsidR="00B82CDC" w:rsidRPr="00B82CDC">
        <w:t>38/2025</w:t>
      </w:r>
      <w:r w:rsidRPr="00B82CDC">
        <w:t xml:space="preserve">              Modalidade: Pronto Pagamento nº. </w:t>
      </w:r>
      <w:r w:rsidR="00B82CDC" w:rsidRPr="00B82CDC">
        <w:t>15/2025</w:t>
      </w:r>
    </w:p>
    <w:p w14:paraId="143AE23B" w14:textId="77777777" w:rsidR="00357537" w:rsidRPr="00B82CDC" w:rsidRDefault="00357537" w:rsidP="00357537"/>
    <w:p w14:paraId="3205B120" w14:textId="77777777" w:rsidR="00357537" w:rsidRPr="00B82CDC" w:rsidRDefault="00357537" w:rsidP="00357537"/>
    <w:p w14:paraId="42C5B5FC" w14:textId="395138B8" w:rsidR="00357537" w:rsidRPr="00B82CDC" w:rsidRDefault="004F1651" w:rsidP="004F165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82CDC">
        <w:rPr>
          <w:rFonts w:ascii="Arial" w:hAnsi="Arial" w:cs="Arial"/>
          <w:b/>
          <w:bCs/>
          <w:sz w:val="24"/>
          <w:szCs w:val="24"/>
        </w:rPr>
        <w:t>AUTORIZAÇÃO DO PRESIDENTE</w:t>
      </w:r>
    </w:p>
    <w:p w14:paraId="4A59BD56" w14:textId="77777777" w:rsidR="004F1651" w:rsidRPr="00B82CDC" w:rsidRDefault="004F1651" w:rsidP="004F1651">
      <w:pPr>
        <w:jc w:val="both"/>
      </w:pPr>
    </w:p>
    <w:p w14:paraId="48391CB2" w14:textId="732146F8" w:rsidR="004F1651" w:rsidRPr="00A579BF" w:rsidRDefault="004F1651" w:rsidP="004F1651">
      <w:pPr>
        <w:jc w:val="both"/>
      </w:pPr>
      <w:r w:rsidRPr="00B82CDC">
        <w:t xml:space="preserve">Autorizo a abertura do presente Processo Administrativo nº </w:t>
      </w:r>
      <w:r w:rsidR="00B82CDC" w:rsidRPr="00B82CDC">
        <w:t>38/2025</w:t>
      </w:r>
      <w:r w:rsidRPr="00B82CDC">
        <w:t xml:space="preserve">, no Sistema Pronto Pagamento nº </w:t>
      </w:r>
      <w:r w:rsidR="00B82CDC" w:rsidRPr="00B82CDC">
        <w:t>15/2025</w:t>
      </w:r>
      <w:r w:rsidRPr="00B82CDC">
        <w:t xml:space="preserve">, nos termos da Lei Federal nº 14.133/21 e demais normas pertinentes, que tem como objeto </w:t>
      </w:r>
      <w:r w:rsidR="00283DC0" w:rsidRPr="00B82CDC">
        <w:rPr>
          <w:rFonts w:ascii="Arial" w:hAnsi="Arial" w:cs="Arial"/>
          <w:b/>
        </w:rPr>
        <w:t xml:space="preserve">CONTRATAÇÃO DE EMPRESA ESPECIALIZADA NA PRESTAÇÃO DE SERVIÇO DE CONFECÇÃO DE 1 (UMA) PLACA </w:t>
      </w:r>
      <w:r w:rsidR="00283DC0" w:rsidRPr="000A0B88">
        <w:rPr>
          <w:rFonts w:ascii="Arial" w:hAnsi="Arial" w:cs="Arial"/>
          <w:b/>
        </w:rPr>
        <w:t xml:space="preserve">EM AÇO INOX DE INAUGURAÇÃO DA </w:t>
      </w:r>
      <w:r w:rsidR="00283DC0">
        <w:rPr>
          <w:rFonts w:ascii="Arial" w:hAnsi="Arial" w:cs="Arial"/>
          <w:b/>
        </w:rPr>
        <w:t>TV</w:t>
      </w:r>
      <w:r w:rsidR="00283DC0" w:rsidRPr="000A0B88">
        <w:rPr>
          <w:rFonts w:ascii="Arial" w:hAnsi="Arial" w:cs="Arial"/>
          <w:b/>
        </w:rPr>
        <w:t xml:space="preserve"> CÂMARA, CONTENDO O BRASÃO DO MUNICÍPIO DE CAXAMBU E OS DIZERES GRAVADOS EM ALTO/BAIXO RELEVO (FOTOCORROSÃO), PARA ATENDER AS NECESSIDADES DA CÂMARA MUNICIPAL</w:t>
      </w:r>
      <w:r w:rsidRPr="00A579BF">
        <w:rPr>
          <w:rFonts w:ascii="Arial" w:eastAsia="Times New Roman" w:hAnsi="Arial" w:cs="Arial"/>
          <w:bCs/>
          <w:szCs w:val="24"/>
        </w:rPr>
        <w:t xml:space="preserve">, </w:t>
      </w:r>
      <w:r w:rsidRPr="00A579BF">
        <w:t>que</w:t>
      </w:r>
      <w:r w:rsidR="00A579BF" w:rsidRPr="00A579BF">
        <w:t xml:space="preserve"> os</w:t>
      </w:r>
      <w:r w:rsidRPr="00A579BF">
        <w:t xml:space="preserve"> responsáveis pela condução dos trabalhos administrativos de contratação, adotem as providências necessárias de acordo com a determinação da legislação vigente.</w:t>
      </w:r>
    </w:p>
    <w:p w14:paraId="520EC5E9" w14:textId="77777777" w:rsidR="004F1651" w:rsidRPr="00A579BF" w:rsidRDefault="004F1651" w:rsidP="004F1651">
      <w:pPr>
        <w:jc w:val="both"/>
      </w:pPr>
    </w:p>
    <w:p w14:paraId="61A412D7" w14:textId="36621AD0" w:rsidR="004F1651" w:rsidRPr="00B82CDC" w:rsidRDefault="004F1651" w:rsidP="004F1651">
      <w:pPr>
        <w:jc w:val="center"/>
      </w:pPr>
      <w:r w:rsidRPr="00B82CDC">
        <w:t xml:space="preserve">Caxambu/MG, </w:t>
      </w:r>
      <w:r w:rsidR="00B82CDC" w:rsidRPr="00B82CDC">
        <w:t>6 de agosto de 2025</w:t>
      </w:r>
      <w:r w:rsidR="002818F2" w:rsidRPr="00B82CDC">
        <w:t>.</w:t>
      </w:r>
    </w:p>
    <w:p w14:paraId="6E73A4A2" w14:textId="77777777" w:rsidR="004F1651" w:rsidRPr="00A579BF" w:rsidRDefault="004F1651" w:rsidP="004F1651">
      <w:pPr>
        <w:jc w:val="both"/>
      </w:pPr>
      <w:r w:rsidRPr="00A579BF">
        <w:tab/>
      </w:r>
    </w:p>
    <w:p w14:paraId="657FD595" w14:textId="77777777" w:rsidR="004F1651" w:rsidRPr="00A579BF" w:rsidRDefault="004F1651" w:rsidP="004F1651">
      <w:pPr>
        <w:jc w:val="center"/>
      </w:pPr>
      <w:r w:rsidRPr="00A579BF">
        <w:t>_____________________________________</w:t>
      </w:r>
    </w:p>
    <w:p w14:paraId="7431A358" w14:textId="7E4F6149" w:rsidR="004F1651" w:rsidRPr="00A579BF" w:rsidRDefault="00283DC0" w:rsidP="004F1651">
      <w:pPr>
        <w:jc w:val="center"/>
      </w:pPr>
      <w:r>
        <w:t>MÁRIO LUIZ ALVES</w:t>
      </w:r>
    </w:p>
    <w:p w14:paraId="315BB3EA" w14:textId="2F546E97" w:rsidR="00357537" w:rsidRPr="00A579BF" w:rsidRDefault="004F1651" w:rsidP="004F1651">
      <w:pPr>
        <w:jc w:val="center"/>
      </w:pPr>
      <w:r w:rsidRPr="00A579BF">
        <w:t>Presidente</w:t>
      </w:r>
    </w:p>
    <w:p w14:paraId="50D38205" w14:textId="3293B0B9" w:rsidR="000C66EE" w:rsidRDefault="000C66EE" w:rsidP="00357537"/>
    <w:sectPr w:rsidR="000C66EE" w:rsidSect="00357537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537"/>
    <w:rsid w:val="000B21D3"/>
    <w:rsid w:val="000C66EE"/>
    <w:rsid w:val="001250BC"/>
    <w:rsid w:val="002818F2"/>
    <w:rsid w:val="00283DC0"/>
    <w:rsid w:val="00357537"/>
    <w:rsid w:val="004F1651"/>
    <w:rsid w:val="006A0485"/>
    <w:rsid w:val="00A579BF"/>
    <w:rsid w:val="00B82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84772"/>
  <w15:chartTrackingRefBased/>
  <w15:docId w15:val="{1EDD1393-3D1B-471A-8728-33ED0C26E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575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2025-08-06T16:23:00Z</cp:lastPrinted>
  <dcterms:created xsi:type="dcterms:W3CDTF">2024-08-13T20:20:00Z</dcterms:created>
  <dcterms:modified xsi:type="dcterms:W3CDTF">2025-08-06T16:23:00Z</dcterms:modified>
</cp:coreProperties>
</file>