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76" w:lineRule="auto"/>
        <w:ind w:left="425.19685039370074" w:right="5.669291338583093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25.19685039370074" w:right="5.669291338583093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ANEXO I – MODELO DE PROPOSTA COMERCIAL</w:t>
      </w:r>
    </w:p>
    <w:p w:rsidR="00000000" w:rsidDel="00000000" w:rsidP="00000000" w:rsidRDefault="00000000" w:rsidRPr="00000000" w14:paraId="00000003">
      <w:pPr>
        <w:widowControl w:val="0"/>
        <w:spacing w:line="276" w:lineRule="auto"/>
        <w:ind w:left="425.19685039370074" w:right="5.669291338583093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PROCESSO ADMINISTRATIVO DE LICITAÇÃO Nº 008/2026</w:t>
      </w:r>
    </w:p>
    <w:p w:rsidR="00000000" w:rsidDel="00000000" w:rsidP="00000000" w:rsidRDefault="00000000" w:rsidRPr="00000000" w14:paraId="00000004">
      <w:pPr>
        <w:widowControl w:val="0"/>
        <w:spacing w:line="276" w:lineRule="auto"/>
        <w:ind w:left="425.19685039370074" w:right="5.669291338583093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CRESS/GO</w:t>
      </w:r>
    </w:p>
    <w:p w:rsidR="00000000" w:rsidDel="00000000" w:rsidP="00000000" w:rsidRDefault="00000000" w:rsidRPr="00000000" w14:paraId="00000005">
      <w:pPr>
        <w:widowControl w:val="0"/>
        <w:spacing w:line="276" w:lineRule="auto"/>
        <w:ind w:left="425.19685039370074" w:right="5.669291338583093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276" w:lineRule="auto"/>
        <w:ind w:left="425.19685039370074" w:right="5.669291338583093" w:firstLine="0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76" w:lineRule="auto"/>
        <w:ind w:left="141.73228346456688" w:right="-324.33070866141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1. OBJETO </w:t>
      </w:r>
    </w:p>
    <w:p w:rsidR="00000000" w:rsidDel="00000000" w:rsidP="00000000" w:rsidRDefault="00000000" w:rsidRPr="00000000" w14:paraId="00000008">
      <w:pPr>
        <w:widowControl w:val="0"/>
        <w:spacing w:line="276" w:lineRule="auto"/>
        <w:ind w:left="141.73228346456688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Fornecimento de materiais gráficos personalizados (bolsas, copos e crachás) para a Semana do/da Assistente Social 2026, conforme especificações técnicas do Termo de Referência.</w:t>
      </w:r>
    </w:p>
    <w:p w:rsidR="00000000" w:rsidDel="00000000" w:rsidP="00000000" w:rsidRDefault="00000000" w:rsidRPr="00000000" w14:paraId="00000009">
      <w:pPr>
        <w:widowControl w:val="0"/>
        <w:spacing w:line="240" w:lineRule="auto"/>
        <w:ind w:left="425.19685039370074" w:right="5.669291338583093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lineRule="auto"/>
        <w:ind w:left="141.73228346456688" w:firstLine="0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2. QUADRO QUANTITATIVO E PREÇOS</w:t>
      </w:r>
    </w:p>
    <w:tbl>
      <w:tblPr>
        <w:tblStyle w:val="Table1"/>
        <w:tblW w:w="9195.0" w:type="dxa"/>
        <w:jc w:val="left"/>
        <w:tblInd w:w="18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740"/>
        <w:gridCol w:w="2955"/>
        <w:gridCol w:w="885"/>
        <w:gridCol w:w="1080"/>
        <w:gridCol w:w="1155"/>
        <w:gridCol w:w="1380"/>
        <w:tblGridChange w:id="0">
          <w:tblGrid>
            <w:gridCol w:w="1740"/>
            <w:gridCol w:w="2955"/>
            <w:gridCol w:w="885"/>
            <w:gridCol w:w="1080"/>
            <w:gridCol w:w="1155"/>
            <w:gridCol w:w="1380"/>
          </w:tblGrid>
        </w:tblGridChange>
      </w:tblGrid>
      <w:tr>
        <w:trPr>
          <w:cantSplit w:val="0"/>
          <w:trHeight w:val="1205.75565045990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Unid.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Qtd.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Valor Unit. (R$)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48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Valor Total (R$)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9.949026838148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Bolsa Ecobag (Algodão Cru) personalizada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370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48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9.949026838148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Copo para Viagem 550ml personalizado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370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48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5.925292968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TOTAL GERAL DO LOTE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48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141.73228346456688" w:right="-324.33070866141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3. DECLARAÇÕES OBRIGATÓRIAS (Conforme TR - Incluir na Proposta):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1133.858267716535" w:right="-324.3307086614169" w:hanging="28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Declaramos que o valor global inclui todos os custos de personalização, arte-finalização, tributos, encargos e frete integral até a sede do CRESS/GO.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1133.858267716535" w:right="-324.3307086614169" w:hanging="28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Comprometemo-nos a entregar as provas digitais em até 03 dias úteis após a solicitação.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1133.858267716535" w:right="-324.3307086614169" w:hanging="28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Garantimos a substituição de itens defeituosos em até 48 horas.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1133.858267716535" w:right="-324.3307086614169" w:hanging="285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720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right="-324.3307086614169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CIDADE, DATA.</w:t>
      </w:r>
    </w:p>
    <w:p w:rsidR="00000000" w:rsidDel="00000000" w:rsidP="00000000" w:rsidRDefault="00000000" w:rsidRPr="00000000" w14:paraId="0000002C">
      <w:pPr>
        <w:ind w:left="0" w:right="-324.3307086614169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right="-324.3307086614169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right="-324.3307086614169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 RESPONSÁVEL LEGAL</w:t>
      </w:r>
    </w:p>
    <w:p w:rsidR="00000000" w:rsidDel="00000000" w:rsidP="00000000" w:rsidRDefault="00000000" w:rsidRPr="00000000" w14:paraId="0000002F">
      <w:pPr>
        <w:ind w:left="0" w:right="-324.3307086614169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30">
      <w:pPr>
        <w:ind w:left="0" w:right="-324.3307086614169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31">
      <w:pPr>
        <w:ind w:left="0" w:right="-324.3307086614169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CNPJ/CPF</w:t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34" w:w="11909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widowControl w:val="0"/>
      <w:spacing w:line="240" w:lineRule="auto"/>
      <w:ind w:left="283.46456692913375" w:right="-466.062992125984" w:firstLine="0"/>
      <w:jc w:val="both"/>
      <w:rPr>
        <w:rFonts w:ascii="Times New Roman" w:cs="Times New Roman" w:eastAsia="Times New Roman" w:hAnsi="Times New Roman"/>
        <w:b w:val="1"/>
        <w:bCs w:val="1"/>
        <w:color w:val="666666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color w:val="666666"/>
        <w:sz w:val="18"/>
        <w:szCs w:val="18"/>
        <w:rtl w:val="0"/>
      </w:rPr>
      <w:t xml:space="preserve">______________________________________________________________________________________________________</w:t>
    </w:r>
  </w:p>
  <w:p w:rsidR="00000000" w:rsidDel="00000000" w:rsidP="00000000" w:rsidRDefault="00000000" w:rsidRPr="00000000" w14:paraId="0000003B">
    <w:pPr>
      <w:widowControl w:val="0"/>
      <w:spacing w:line="240" w:lineRule="auto"/>
      <w:ind w:right="-466.062992125984"/>
      <w:jc w:val="center"/>
      <w:rPr>
        <w:rFonts w:ascii="Times New Roman" w:cs="Times New Roman" w:eastAsia="Times New Roman" w:hAnsi="Times New Roman"/>
        <w:b w:val="1"/>
        <w:bCs w:val="1"/>
        <w:color w:val="666666"/>
        <w:sz w:val="16"/>
        <w:szCs w:val="16"/>
        <w:u w:val="singl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u w:val="single"/>
        <w:rtl w:val="0"/>
      </w:rPr>
      <w:t xml:space="preserve">PAPEL TIMBRADO DA EMPRESA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color w:val="666666"/>
        <w:sz w:val="16"/>
        <w:szCs w:val="16"/>
        <w:u w:val="single"/>
        <w:rtl w:val="0"/>
      </w:rPr>
      <w:t xml:space="preserve">            </w:t>
    </w:r>
  </w:p>
  <w:p w:rsidR="00000000" w:rsidDel="00000000" w:rsidP="00000000" w:rsidRDefault="00000000" w:rsidRPr="00000000" w14:paraId="0000003C">
    <w:pPr>
      <w:widowControl w:val="0"/>
      <w:spacing w:line="240" w:lineRule="auto"/>
      <w:ind w:left="283.46456692913375" w:right="-466.062992125984" w:firstLine="0"/>
      <w:jc w:val="both"/>
      <w:rPr>
        <w:rFonts w:ascii="Times New Roman" w:cs="Times New Roman" w:eastAsia="Times New Roman" w:hAnsi="Times New Roman"/>
        <w:b w:val="1"/>
        <w:bCs w:val="1"/>
        <w:sz w:val="18"/>
        <w:szCs w:val="18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widowControl w:val="0"/>
      <w:spacing w:line="240" w:lineRule="auto"/>
      <w:ind w:left="708.6614173228347" w:right="998.7401574803164" w:firstLine="0"/>
      <w:jc w:val="both"/>
      <w:rPr>
        <w:rFonts w:ascii="Times New Roman" w:cs="Times New Roman" w:eastAsia="Times New Roman" w:hAnsi="Times New Roman"/>
        <w:b w:val="1"/>
        <w:bCs w:val="1"/>
        <w:color w:val="666666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color w:val="666666"/>
        <w:sz w:val="18"/>
        <w:szCs w:val="18"/>
        <w:rtl w:val="0"/>
      </w:rPr>
      <w:t xml:space="preserve">______________________________________________________________________________________________________</w:t>
    </w:r>
  </w:p>
  <w:p w:rsidR="00000000" w:rsidDel="00000000" w:rsidP="00000000" w:rsidRDefault="00000000" w:rsidRPr="00000000" w14:paraId="0000003E">
    <w:pPr>
      <w:widowControl w:val="0"/>
      <w:spacing w:line="240" w:lineRule="auto"/>
      <w:ind w:left="708.6614173228347" w:right="998.7401574803164" w:firstLine="0"/>
      <w:jc w:val="both"/>
      <w:rPr/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18"/>
        <w:szCs w:val="18"/>
        <w:rtl w:val="0"/>
      </w:rPr>
      <w:t xml:space="preserve">Conselho Regional de Serviço Social 19ª Região Gestão 2023-2026 “Serviço Social é Luta Coletiva,  Organização e Resistência” 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Rua 215, nº 150, Setor Coimbra,  Goiânia-Goiás.  Telefone: 62 3224-8007.  E-ma</w:t>
    </w:r>
    <w:hyperlink r:id="rId1"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il:</w:t>
      </w:r>
    </w:hyperlink>
    <w:hyperlink r:id="rId2">
      <w:r w:rsidDel="00000000" w:rsidR="00000000" w:rsidRPr="00000000">
        <w:rPr>
          <w:rFonts w:ascii="Times New Roman" w:cs="Times New Roman" w:eastAsia="Times New Roman" w:hAnsi="Times New Roman"/>
          <w:color w:val="0000ff"/>
          <w:sz w:val="18"/>
          <w:szCs w:val="18"/>
          <w:u w:val="single"/>
          <w:rtl w:val="0"/>
        </w:rPr>
        <w:t xml:space="preserve">diretoria@cressgoias.org.br</w:t>
      </w:r>
    </w:hyperlink>
    <w:r w:rsidDel="00000000" w:rsidR="00000000" w:rsidRPr="00000000">
      <w:rPr>
        <w:rFonts w:ascii="Times New Roman" w:cs="Times New Roman" w:eastAsia="Times New Roman" w:hAnsi="Times New Roman"/>
        <w:color w:val="0000ff"/>
        <w:sz w:val="18"/>
        <w:szCs w:val="18"/>
        <w:rtl w:val="0"/>
      </w:rPr>
      <w:t xml:space="preserve">.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  Site: </w:t>
    </w:r>
    <w:hyperlink r:id="rId3">
      <w:r w:rsidDel="00000000" w:rsidR="00000000" w:rsidRPr="00000000">
        <w:rPr>
          <w:rFonts w:ascii="Times New Roman" w:cs="Times New Roman" w:eastAsia="Times New Roman" w:hAnsi="Times New Roman"/>
          <w:color w:val="1155cc"/>
          <w:sz w:val="18"/>
          <w:szCs w:val="18"/>
          <w:u w:val="single"/>
          <w:rtl w:val="0"/>
        </w:rPr>
        <w:t xml:space="preserve">www.cressgoias.org.br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widowControl w:val="0"/>
      <w:spacing w:line="240" w:lineRule="auto"/>
      <w:ind w:left="708.6614173228347" w:right="998.7401574803164" w:firstLine="0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widowControl w:val="0"/>
      <w:spacing w:line="240" w:lineRule="auto"/>
      <w:ind w:left="708.6614173228347" w:right="998.7401574803164" w:firstLine="0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widowControl w:val="0"/>
      <w:spacing w:line="240" w:lineRule="auto"/>
      <w:ind w:left="708.6614173228347" w:right="998.7401574803164" w:firstLine="0"/>
      <w:jc w:val="center"/>
      <w:rPr>
        <w:rFonts w:ascii="Times New Roman" w:cs="Times New Roman" w:eastAsia="Times New Roman" w:hAnsi="Times New Roman"/>
        <w:color w:val="666666"/>
        <w:sz w:val="16"/>
        <w:szCs w:val="16"/>
      </w:rPr>
    </w:pPr>
    <w:r w:rsidDel="00000000" w:rsidR="00000000" w:rsidRPr="00000000">
      <w:rPr>
        <w:rFonts w:ascii="Times New Roman" w:cs="Times New Roman" w:eastAsia="Times New Roman" w:hAnsi="Times New Roman"/>
      </w:rPr>
      <w:drawing>
        <wp:inline distB="0" distT="0" distL="0" distR="0">
          <wp:extent cx="1934896" cy="13894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-10465" l="-4330" r="-10144" t="-6855"/>
                  <a:stretch>
                    <a:fillRect/>
                  </a:stretch>
                </pic:blipFill>
                <pic:spPr>
                  <a:xfrm>
                    <a:off x="0" y="0"/>
                    <a:ext cx="1934896" cy="13894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Times New Roman" w:cs="Times New Roman" w:eastAsia="Times New Roman" w:hAnsi="Times New Roman"/>
        <w:color w:val="666666"/>
        <w:sz w:val="16"/>
        <w:szCs w:val="16"/>
        <w:rtl w:val="0"/>
      </w:rPr>
      <w:t xml:space="preserve">              ___________________________________________________________________________________________________________________</w:t>
    </w:r>
  </w:p>
  <w:p w:rsidR="00000000" w:rsidDel="00000000" w:rsidP="00000000" w:rsidRDefault="00000000" w:rsidRPr="00000000" w14:paraId="00000035">
    <w:pPr>
      <w:widowControl w:val="0"/>
      <w:spacing w:line="240" w:lineRule="auto"/>
      <w:ind w:left="708.6614173228347" w:right="998.7401574803164" w:firstLine="0"/>
      <w:jc w:val="left"/>
      <w:rPr>
        <w:rFonts w:ascii="Times New Roman" w:cs="Times New Roman" w:eastAsia="Times New Roman" w:hAnsi="Times New Roman"/>
        <w:color w:val="666666"/>
        <w:sz w:val="16"/>
        <w:szCs w:val="16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widowControl w:val="0"/>
      <w:spacing w:line="240" w:lineRule="auto"/>
      <w:ind w:left="0" w:right="-466.062992125984" w:firstLine="0"/>
      <w:jc w:val="center"/>
      <w:rPr>
        <w:rFonts w:ascii="Times New Roman" w:cs="Times New Roman" w:eastAsia="Times New Roman" w:hAnsi="Times New Roman"/>
        <w:b w:val="1"/>
        <w:bCs w:val="1"/>
        <w:color w:val="666666"/>
        <w:sz w:val="16"/>
        <w:szCs w:val="16"/>
        <w:u w:val="singl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u w:val="single"/>
        <w:rtl w:val="0"/>
      </w:rPr>
      <w:t xml:space="preserve">PAPEL TIMBRADO DA EMPRESA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color w:val="666666"/>
        <w:sz w:val="16"/>
        <w:szCs w:val="16"/>
        <w:u w:val="single"/>
        <w:rtl w:val="0"/>
      </w:rPr>
      <w:t xml:space="preserve">            </w:t>
    </w:r>
  </w:p>
  <w:p w:rsidR="00000000" w:rsidDel="00000000" w:rsidP="00000000" w:rsidRDefault="00000000" w:rsidRPr="00000000" w14:paraId="00000037">
    <w:pPr>
      <w:widowControl w:val="0"/>
      <w:spacing w:line="240" w:lineRule="auto"/>
      <w:ind w:left="0" w:right="-466.062992125984" w:firstLine="0"/>
      <w:jc w:val="center"/>
      <w:rPr>
        <w:rFonts w:ascii="Times New Roman" w:cs="Times New Roman" w:eastAsia="Times New Roman" w:hAnsi="Times New Roman"/>
        <w:color w:val="666666"/>
        <w:sz w:val="16"/>
        <w:szCs w:val="16"/>
      </w:rPr>
    </w:pPr>
    <w:r w:rsidDel="00000000" w:rsidR="00000000" w:rsidRPr="00000000">
      <w:rPr>
        <w:rFonts w:ascii="Times New Roman" w:cs="Times New Roman" w:eastAsia="Times New Roman" w:hAnsi="Times New Roman"/>
        <w:color w:val="666666"/>
        <w:sz w:val="16"/>
        <w:szCs w:val="16"/>
        <w:rtl w:val="0"/>
      </w:rPr>
      <w:t xml:space="preserve"> ___________________________________________________________________________________________________________________</w:t>
    </w:r>
  </w:p>
  <w:p w:rsidR="00000000" w:rsidDel="00000000" w:rsidP="00000000" w:rsidRDefault="00000000" w:rsidRPr="00000000" w14:paraId="00000038">
    <w:pPr>
      <w:widowControl w:val="0"/>
      <w:spacing w:line="240" w:lineRule="auto"/>
      <w:ind w:left="708.6614173228347" w:right="998.7401574803164" w:firstLine="0"/>
      <w:rPr>
        <w:rFonts w:ascii="Times New Roman" w:cs="Times New Roman" w:eastAsia="Times New Roman" w:hAnsi="Times New Roman"/>
        <w:color w:val="666666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mailto:diretoria@cressgoias.org.br" TargetMode="External"/><Relationship Id="rId2" Type="http://schemas.openxmlformats.org/officeDocument/2006/relationships/hyperlink" Target="mailto:diretoria@cressgoias.org.br" TargetMode="External"/><Relationship Id="rId3" Type="http://schemas.openxmlformats.org/officeDocument/2006/relationships/hyperlink" Target="http://www.cressgoias.org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