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D0E01" w14:textId="77777777" w:rsidR="007D3B52" w:rsidRPr="004A13A6" w:rsidRDefault="007D3B52" w:rsidP="007D3B52">
      <w:pPr>
        <w:spacing w:after="0" w:line="240" w:lineRule="auto"/>
        <w:rPr>
          <w:rFonts w:ascii="Arial" w:eastAsia="MS Mincho" w:hAnsi="Arial" w:cs="Arial"/>
          <w:b/>
          <w:bCs/>
          <w:color w:val="5B5B5F"/>
          <w:sz w:val="24"/>
          <w:szCs w:val="24"/>
          <w:lang w:eastAsia="pt-BR"/>
        </w:rPr>
      </w:pPr>
    </w:p>
    <w:p w14:paraId="64EC6146" w14:textId="77777777" w:rsidR="00172DBB" w:rsidRPr="004A13A6" w:rsidRDefault="00172DBB" w:rsidP="008C2470">
      <w:pPr>
        <w:shd w:val="clear" w:color="auto" w:fill="DBDBDB" w:themeFill="accent3" w:themeFillTint="66"/>
        <w:overflowPunct w:val="0"/>
        <w:spacing w:afterLines="150" w:after="360" w:line="240" w:lineRule="auto"/>
        <w:ind w:firstLine="567"/>
        <w:jc w:val="center"/>
        <w:rPr>
          <w:rFonts w:ascii="Arial" w:hAnsi="Arial" w:cs="Arial"/>
          <w:b/>
          <w:bCs/>
          <w:color w:val="000000"/>
          <w:sz w:val="24"/>
          <w:szCs w:val="24"/>
        </w:rPr>
      </w:pPr>
      <w:r w:rsidRPr="004A13A6">
        <w:rPr>
          <w:rFonts w:ascii="Arial" w:hAnsi="Arial" w:cs="Arial"/>
          <w:b/>
          <w:bCs/>
          <w:color w:val="000000"/>
          <w:sz w:val="24"/>
          <w:szCs w:val="24"/>
        </w:rPr>
        <w:t>EDITAL</w:t>
      </w:r>
    </w:p>
    <w:p w14:paraId="5B5C9C49" w14:textId="023C5804" w:rsidR="00172DBB" w:rsidRPr="004A13A6" w:rsidRDefault="00172DBB" w:rsidP="008C2470">
      <w:pPr>
        <w:shd w:val="clear" w:color="auto" w:fill="DBDBDB" w:themeFill="accent3" w:themeFillTint="66"/>
        <w:spacing w:afterLines="150" w:after="360" w:line="240" w:lineRule="auto"/>
        <w:ind w:firstLine="567"/>
        <w:jc w:val="center"/>
        <w:rPr>
          <w:rFonts w:ascii="Arial" w:eastAsia="MS Mincho" w:hAnsi="Arial" w:cs="Arial"/>
          <w:b/>
          <w:color w:val="000000"/>
          <w:sz w:val="24"/>
          <w:szCs w:val="24"/>
          <w:lang w:eastAsia="pt-BR"/>
        </w:rPr>
      </w:pPr>
      <w:r w:rsidRPr="004A13A6">
        <w:rPr>
          <w:rFonts w:ascii="Arial" w:eastAsia="MS Mincho" w:hAnsi="Arial" w:cs="Arial"/>
          <w:b/>
          <w:color w:val="000000"/>
          <w:sz w:val="24"/>
          <w:szCs w:val="24"/>
          <w:lang w:eastAsia="pt-BR"/>
        </w:rPr>
        <w:t xml:space="preserve"> PROCESSO Nº 0</w:t>
      </w:r>
      <w:r w:rsidR="00C75338" w:rsidRPr="004A13A6">
        <w:rPr>
          <w:rFonts w:ascii="Arial" w:eastAsia="MS Mincho" w:hAnsi="Arial" w:cs="Arial"/>
          <w:b/>
          <w:color w:val="000000"/>
          <w:sz w:val="24"/>
          <w:szCs w:val="24"/>
          <w:lang w:eastAsia="pt-BR"/>
        </w:rPr>
        <w:t>6</w:t>
      </w:r>
      <w:r w:rsidR="00F8777D">
        <w:rPr>
          <w:rFonts w:ascii="Arial" w:eastAsia="MS Mincho" w:hAnsi="Arial" w:cs="Arial"/>
          <w:b/>
          <w:color w:val="000000"/>
          <w:sz w:val="24"/>
          <w:szCs w:val="24"/>
          <w:lang w:eastAsia="pt-BR"/>
        </w:rPr>
        <w:t>3</w:t>
      </w:r>
      <w:r w:rsidRPr="004A13A6">
        <w:rPr>
          <w:rFonts w:ascii="Arial" w:eastAsia="MS Mincho" w:hAnsi="Arial" w:cs="Arial"/>
          <w:b/>
          <w:color w:val="000000"/>
          <w:sz w:val="24"/>
          <w:szCs w:val="24"/>
          <w:lang w:eastAsia="pt-BR"/>
        </w:rPr>
        <w:t>/2023</w:t>
      </w:r>
    </w:p>
    <w:p w14:paraId="0AE47EE7" w14:textId="6DA22AF5" w:rsidR="00172DBB" w:rsidRPr="004A13A6" w:rsidRDefault="00172DBB" w:rsidP="008C2470">
      <w:pPr>
        <w:shd w:val="clear" w:color="auto" w:fill="DBDBDB" w:themeFill="accent3" w:themeFillTint="66"/>
        <w:spacing w:afterLines="150" w:after="360" w:line="240" w:lineRule="auto"/>
        <w:ind w:firstLine="567"/>
        <w:jc w:val="center"/>
        <w:rPr>
          <w:rFonts w:ascii="Arial" w:eastAsia="Times New Roman" w:hAnsi="Arial" w:cs="Arial"/>
          <w:b/>
          <w:color w:val="000000"/>
          <w:sz w:val="24"/>
          <w:szCs w:val="24"/>
          <w:lang w:eastAsia="pt-BR"/>
        </w:rPr>
      </w:pPr>
      <w:r w:rsidRPr="004A13A6">
        <w:rPr>
          <w:rFonts w:ascii="Arial" w:eastAsia="MS Mincho" w:hAnsi="Arial" w:cs="Arial"/>
          <w:b/>
          <w:color w:val="000000"/>
          <w:sz w:val="24"/>
          <w:szCs w:val="24"/>
          <w:lang w:eastAsia="pt-BR"/>
        </w:rPr>
        <w:t>PREGÃO ELETRÔNICO Nº 00</w:t>
      </w:r>
      <w:r w:rsidR="00F8777D">
        <w:rPr>
          <w:rFonts w:ascii="Arial" w:eastAsia="MS Mincho" w:hAnsi="Arial" w:cs="Arial"/>
          <w:b/>
          <w:color w:val="000000"/>
          <w:sz w:val="24"/>
          <w:szCs w:val="24"/>
          <w:lang w:eastAsia="pt-BR"/>
        </w:rPr>
        <w:t>8</w:t>
      </w:r>
      <w:r w:rsidRPr="004A13A6">
        <w:rPr>
          <w:rFonts w:ascii="Arial" w:eastAsia="MS Mincho" w:hAnsi="Arial" w:cs="Arial"/>
          <w:b/>
          <w:color w:val="000000"/>
          <w:sz w:val="24"/>
          <w:szCs w:val="24"/>
          <w:lang w:eastAsia="pt-BR"/>
        </w:rPr>
        <w:t>/2023</w:t>
      </w:r>
    </w:p>
    <w:p w14:paraId="3E008D6F" w14:textId="77777777" w:rsidR="00940874" w:rsidRPr="004A13A6" w:rsidRDefault="00940874" w:rsidP="007D3B52">
      <w:pPr>
        <w:snapToGrid w:val="0"/>
        <w:spacing w:beforeLines="120" w:before="288" w:afterLines="120" w:after="288" w:line="312" w:lineRule="auto"/>
        <w:ind w:firstLine="567"/>
        <w:jc w:val="both"/>
        <w:rPr>
          <w:rFonts w:ascii="Arial" w:eastAsia="MS Mincho" w:hAnsi="Arial" w:cs="Arial"/>
          <w:color w:val="000000"/>
          <w:sz w:val="24"/>
          <w:szCs w:val="24"/>
          <w:lang w:eastAsia="pt-BR"/>
        </w:rPr>
      </w:pPr>
    </w:p>
    <w:p w14:paraId="0E77E632" w14:textId="63834525" w:rsidR="007D3B52" w:rsidRPr="004A13A6" w:rsidRDefault="007D3B52" w:rsidP="007D3B52">
      <w:pPr>
        <w:snapToGrid w:val="0"/>
        <w:spacing w:beforeLines="120" w:before="288" w:afterLines="120" w:after="288" w:line="312" w:lineRule="auto"/>
        <w:ind w:firstLine="567"/>
        <w:jc w:val="both"/>
        <w:rPr>
          <w:rFonts w:ascii="Arial" w:eastAsia="Times New Roman" w:hAnsi="Arial" w:cs="Arial"/>
          <w:sz w:val="24"/>
          <w:szCs w:val="24"/>
          <w:lang w:eastAsia="pt-BR"/>
        </w:rPr>
      </w:pPr>
      <w:r w:rsidRPr="004A13A6">
        <w:rPr>
          <w:rFonts w:ascii="Arial" w:eastAsia="MS Mincho" w:hAnsi="Arial" w:cs="Arial"/>
          <w:color w:val="000000"/>
          <w:sz w:val="24"/>
          <w:szCs w:val="24"/>
          <w:lang w:eastAsia="pt-BR"/>
        </w:rPr>
        <w:t xml:space="preserve">Torna-se público que o </w:t>
      </w:r>
      <w:r w:rsidR="00B634EA" w:rsidRPr="004A13A6">
        <w:rPr>
          <w:rFonts w:ascii="Arial" w:eastAsia="MS Mincho" w:hAnsi="Arial" w:cs="Arial"/>
          <w:b/>
          <w:bCs/>
          <w:color w:val="000000"/>
          <w:sz w:val="24"/>
          <w:szCs w:val="24"/>
          <w:lang w:eastAsia="pt-BR"/>
        </w:rPr>
        <w:t>Consórcio Intermunicipal de Saúde União da Mata</w:t>
      </w:r>
      <w:r w:rsidR="00172DBB" w:rsidRPr="004A13A6">
        <w:rPr>
          <w:rFonts w:ascii="Arial" w:eastAsia="MS Mincho" w:hAnsi="Arial" w:cs="Arial"/>
          <w:b/>
          <w:bCs/>
          <w:color w:val="000000"/>
          <w:sz w:val="24"/>
          <w:szCs w:val="24"/>
          <w:lang w:eastAsia="pt-BR"/>
        </w:rPr>
        <w:t xml:space="preserve"> - CISUM</w:t>
      </w:r>
      <w:r w:rsidRPr="004A13A6">
        <w:rPr>
          <w:rFonts w:ascii="Arial" w:eastAsia="MS Mincho" w:hAnsi="Arial" w:cs="Arial"/>
          <w:color w:val="000000"/>
          <w:sz w:val="24"/>
          <w:szCs w:val="24"/>
          <w:lang w:eastAsia="pt-BR"/>
        </w:rPr>
        <w:t xml:space="preserve">, por meio </w:t>
      </w:r>
      <w:r w:rsidR="00B634EA" w:rsidRPr="004A13A6">
        <w:rPr>
          <w:rFonts w:ascii="Arial" w:eastAsia="MS Mincho" w:hAnsi="Arial" w:cs="Arial"/>
          <w:color w:val="000000"/>
          <w:sz w:val="24"/>
          <w:szCs w:val="24"/>
          <w:lang w:eastAsia="pt-BR"/>
        </w:rPr>
        <w:t>de sua Pregoeira</w:t>
      </w:r>
      <w:r w:rsidR="00172DBB" w:rsidRPr="004A13A6">
        <w:rPr>
          <w:rFonts w:ascii="Arial" w:eastAsia="MS Mincho" w:hAnsi="Arial" w:cs="Arial"/>
          <w:color w:val="000000"/>
          <w:sz w:val="24"/>
          <w:szCs w:val="24"/>
          <w:lang w:eastAsia="pt-BR"/>
        </w:rPr>
        <w:t xml:space="preserve"> Sra. Carolina Henriques Silva </w:t>
      </w:r>
      <w:proofErr w:type="spellStart"/>
      <w:r w:rsidR="00172DBB" w:rsidRPr="004A13A6">
        <w:rPr>
          <w:rFonts w:ascii="Arial" w:eastAsia="MS Mincho" w:hAnsi="Arial" w:cs="Arial"/>
          <w:color w:val="000000"/>
          <w:sz w:val="24"/>
          <w:szCs w:val="24"/>
          <w:lang w:eastAsia="pt-BR"/>
        </w:rPr>
        <w:t>Manna</w:t>
      </w:r>
      <w:proofErr w:type="spellEnd"/>
      <w:r w:rsidR="00B634EA" w:rsidRPr="004A13A6">
        <w:rPr>
          <w:rFonts w:ascii="Arial" w:eastAsia="MS Mincho" w:hAnsi="Arial" w:cs="Arial"/>
          <w:color w:val="000000"/>
          <w:sz w:val="24"/>
          <w:szCs w:val="24"/>
          <w:lang w:eastAsia="pt-BR"/>
        </w:rPr>
        <w:t xml:space="preserve">, nomeada pela Portaria nº 10, de </w:t>
      </w:r>
      <w:r w:rsidR="00BB1497" w:rsidRPr="004A13A6">
        <w:rPr>
          <w:rFonts w:ascii="Arial" w:eastAsia="MS Mincho" w:hAnsi="Arial" w:cs="Arial"/>
          <w:color w:val="000000"/>
          <w:sz w:val="24"/>
          <w:szCs w:val="24"/>
          <w:lang w:eastAsia="pt-BR"/>
        </w:rPr>
        <w:t>20 de junho de 2023</w:t>
      </w:r>
      <w:r w:rsidRPr="004A13A6">
        <w:rPr>
          <w:rFonts w:ascii="Arial" w:eastAsia="MS Mincho" w:hAnsi="Arial" w:cs="Arial"/>
          <w:color w:val="000000"/>
          <w:sz w:val="24"/>
          <w:szCs w:val="24"/>
          <w:lang w:eastAsia="pt-BR"/>
        </w:rPr>
        <w:t xml:space="preserve">, com sede na rua </w:t>
      </w:r>
      <w:r w:rsidR="00BB1497" w:rsidRPr="004A13A6">
        <w:rPr>
          <w:rFonts w:ascii="Arial" w:eastAsia="MS Mincho" w:hAnsi="Arial" w:cs="Arial"/>
          <w:sz w:val="24"/>
          <w:szCs w:val="24"/>
          <w:lang w:eastAsia="pt-BR"/>
        </w:rPr>
        <w:t xml:space="preserve">Avenida </w:t>
      </w:r>
      <w:r w:rsidR="000E163A" w:rsidRPr="004A13A6">
        <w:rPr>
          <w:rFonts w:ascii="Arial" w:eastAsia="MS Mincho" w:hAnsi="Arial" w:cs="Arial"/>
          <w:sz w:val="24"/>
          <w:szCs w:val="24"/>
          <w:lang w:eastAsia="pt-BR"/>
        </w:rPr>
        <w:t>dos Expedicionários, s/n, Bela Vista, Leopoldina, MG</w:t>
      </w:r>
      <w:r w:rsidRPr="004A13A6">
        <w:rPr>
          <w:rFonts w:ascii="Arial" w:eastAsia="MS Mincho" w:hAnsi="Arial" w:cs="Arial"/>
          <w:sz w:val="24"/>
          <w:szCs w:val="24"/>
          <w:lang w:eastAsia="pt-BR"/>
        </w:rPr>
        <w:t xml:space="preserve">, realizará </w:t>
      </w:r>
      <w:r w:rsidRPr="004A13A6">
        <w:rPr>
          <w:rFonts w:ascii="Arial" w:eastAsia="MS Mincho" w:hAnsi="Arial" w:cs="Arial"/>
          <w:color w:val="000000"/>
          <w:sz w:val="24"/>
          <w:szCs w:val="24"/>
          <w:lang w:eastAsia="pt-BR"/>
        </w:rPr>
        <w:t xml:space="preserve">licitação, na modalidade </w:t>
      </w:r>
      <w:r w:rsidRPr="004A13A6">
        <w:rPr>
          <w:rFonts w:ascii="Arial" w:eastAsia="MS Mincho" w:hAnsi="Arial" w:cs="Arial"/>
          <w:b/>
          <w:bCs/>
          <w:color w:val="000000"/>
          <w:sz w:val="24"/>
          <w:szCs w:val="24"/>
          <w:lang w:eastAsia="pt-BR"/>
        </w:rPr>
        <w:t>PREGÃO</w:t>
      </w:r>
      <w:r w:rsidRPr="004A13A6">
        <w:rPr>
          <w:rFonts w:ascii="Arial" w:eastAsia="MS Mincho" w:hAnsi="Arial" w:cs="Arial"/>
          <w:color w:val="000000"/>
          <w:sz w:val="24"/>
          <w:szCs w:val="24"/>
          <w:lang w:eastAsia="pt-BR"/>
        </w:rPr>
        <w:t xml:space="preserve">, na forma </w:t>
      </w:r>
      <w:r w:rsidRPr="004A13A6">
        <w:rPr>
          <w:rFonts w:ascii="Arial" w:eastAsia="MS Mincho" w:hAnsi="Arial" w:cs="Arial"/>
          <w:b/>
          <w:bCs/>
          <w:color w:val="000000"/>
          <w:sz w:val="24"/>
          <w:szCs w:val="24"/>
          <w:lang w:eastAsia="pt-BR"/>
        </w:rPr>
        <w:t>ELETRÔNICA</w:t>
      </w:r>
      <w:r w:rsidR="0029003E" w:rsidRPr="004A13A6">
        <w:rPr>
          <w:rFonts w:ascii="Arial" w:eastAsia="MS Mincho" w:hAnsi="Arial" w:cs="Arial"/>
          <w:color w:val="000000"/>
          <w:sz w:val="24"/>
          <w:szCs w:val="24"/>
          <w:lang w:eastAsia="pt-BR"/>
        </w:rPr>
        <w:t>.</w:t>
      </w:r>
    </w:p>
    <w:p w14:paraId="7F8C7521" w14:textId="15DF0BEE" w:rsidR="0029003E" w:rsidRPr="004A13A6" w:rsidRDefault="0029003E" w:rsidP="007D3B52">
      <w:pPr>
        <w:snapToGrid w:val="0"/>
        <w:spacing w:beforeLines="120" w:before="288" w:afterLines="120" w:after="288" w:line="312" w:lineRule="auto"/>
        <w:ind w:firstLine="567"/>
        <w:jc w:val="both"/>
        <w:rPr>
          <w:rFonts w:ascii="Arial" w:eastAsia="Times New Roman" w:hAnsi="Arial" w:cs="Arial"/>
          <w:sz w:val="24"/>
          <w:szCs w:val="24"/>
          <w:lang w:eastAsia="pt-BR"/>
        </w:rPr>
      </w:pPr>
      <w:r w:rsidRPr="004A13A6">
        <w:rPr>
          <w:rFonts w:ascii="Arial" w:eastAsia="Times New Roman" w:hAnsi="Arial" w:cs="Arial"/>
          <w:sz w:val="24"/>
          <w:szCs w:val="24"/>
          <w:lang w:eastAsia="pt-BR"/>
        </w:rPr>
        <w:t>Regem a presente licitação toda a legislação aplicável à espécie, especialmente as normas de caráter geral da Lei Federal nº 14.133/2021, pela Lei Complementar Federal nº 123/2006, com as alterações promovidas pela Lei Complementar nº 147/2014, Resolução nº 006/2022, e demais legislações aplicáveis, bem como pelos preceitos de Direito Público, pelas disposições deste Edital e de seus Anexos, normas que as licitantes declaram conhecer e a elas se sujeitam incondicional e irrestritamente.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77"/>
        <w:gridCol w:w="4277"/>
      </w:tblGrid>
      <w:tr w:rsidR="000A0D9E" w:rsidRPr="004A13A6" w14:paraId="5C1F9442" w14:textId="77777777" w:rsidTr="00940874">
        <w:trPr>
          <w:trHeight w:val="250"/>
          <w:jc w:val="center"/>
        </w:trPr>
        <w:tc>
          <w:tcPr>
            <w:tcW w:w="4277" w:type="dxa"/>
          </w:tcPr>
          <w:p w14:paraId="6A29A245" w14:textId="6C63F2FC" w:rsidR="000A0D9E" w:rsidRPr="004A13A6" w:rsidRDefault="000A0D9E" w:rsidP="000A0D9E">
            <w:pPr>
              <w:autoSpaceDE w:val="0"/>
              <w:autoSpaceDN w:val="0"/>
              <w:adjustRightInd w:val="0"/>
              <w:spacing w:after="0" w:line="240" w:lineRule="auto"/>
              <w:rPr>
                <w:rFonts w:ascii="Arial" w:eastAsia="MS Mincho" w:hAnsi="Arial" w:cs="Arial"/>
                <w:b/>
                <w:bCs/>
                <w:sz w:val="24"/>
                <w:szCs w:val="24"/>
                <w:lang w:eastAsia="pt-BR"/>
              </w:rPr>
            </w:pPr>
            <w:r w:rsidRPr="004A13A6">
              <w:rPr>
                <w:rFonts w:ascii="Arial" w:eastAsia="MS Mincho" w:hAnsi="Arial" w:cs="Arial"/>
                <w:b/>
                <w:bCs/>
                <w:sz w:val="24"/>
                <w:szCs w:val="24"/>
                <w:lang w:eastAsia="pt-BR"/>
              </w:rPr>
              <w:t xml:space="preserve">DATA E HORA DE INICIO DAS PROPOSTAS: </w:t>
            </w:r>
          </w:p>
        </w:tc>
        <w:tc>
          <w:tcPr>
            <w:tcW w:w="4277" w:type="dxa"/>
          </w:tcPr>
          <w:p w14:paraId="5A431F96" w14:textId="4E785140" w:rsidR="000A0D9E" w:rsidRPr="004A13A6" w:rsidRDefault="00A71F66" w:rsidP="000A0D9E">
            <w:pPr>
              <w:autoSpaceDE w:val="0"/>
              <w:autoSpaceDN w:val="0"/>
              <w:adjustRightInd w:val="0"/>
              <w:spacing w:after="0" w:line="240" w:lineRule="auto"/>
              <w:rPr>
                <w:rFonts w:ascii="Arial" w:eastAsiaTheme="minorHAnsi" w:hAnsi="Arial" w:cs="Arial"/>
                <w:color w:val="000000"/>
              </w:rPr>
            </w:pPr>
            <w:r w:rsidRPr="004A13A6">
              <w:rPr>
                <w:rFonts w:ascii="Arial" w:eastAsiaTheme="minorHAnsi" w:hAnsi="Arial" w:cs="Arial"/>
                <w:color w:val="000000"/>
              </w:rPr>
              <w:t>1</w:t>
            </w:r>
            <w:r w:rsidR="004C58C6">
              <w:rPr>
                <w:rFonts w:ascii="Arial" w:eastAsiaTheme="minorHAnsi" w:hAnsi="Arial" w:cs="Arial"/>
                <w:color w:val="000000"/>
              </w:rPr>
              <w:t>9</w:t>
            </w:r>
            <w:r w:rsidR="005A3C69" w:rsidRPr="004A13A6">
              <w:rPr>
                <w:rFonts w:ascii="Arial" w:eastAsiaTheme="minorHAnsi" w:hAnsi="Arial" w:cs="Arial"/>
                <w:color w:val="000000"/>
              </w:rPr>
              <w:t>/1</w:t>
            </w:r>
            <w:r w:rsidR="00836F11" w:rsidRPr="004A13A6">
              <w:rPr>
                <w:rFonts w:ascii="Arial" w:eastAsiaTheme="minorHAnsi" w:hAnsi="Arial" w:cs="Arial"/>
                <w:color w:val="000000"/>
              </w:rPr>
              <w:t>2</w:t>
            </w:r>
            <w:r w:rsidR="005A3C69" w:rsidRPr="004A13A6">
              <w:rPr>
                <w:rFonts w:ascii="Arial" w:eastAsiaTheme="minorHAnsi" w:hAnsi="Arial" w:cs="Arial"/>
                <w:color w:val="000000"/>
              </w:rPr>
              <w:t>/2023</w:t>
            </w:r>
            <w:r w:rsidR="000B287E" w:rsidRPr="004A13A6">
              <w:rPr>
                <w:rFonts w:ascii="Arial" w:eastAsiaTheme="minorHAnsi" w:hAnsi="Arial" w:cs="Arial"/>
                <w:color w:val="000000"/>
              </w:rPr>
              <w:t xml:space="preserve"> às </w:t>
            </w:r>
            <w:r w:rsidR="00CC1DD2">
              <w:rPr>
                <w:rFonts w:ascii="Arial" w:eastAsiaTheme="minorHAnsi" w:hAnsi="Arial" w:cs="Arial"/>
                <w:color w:val="000000"/>
              </w:rPr>
              <w:t>13</w:t>
            </w:r>
            <w:r w:rsidR="000B287E" w:rsidRPr="004A13A6">
              <w:rPr>
                <w:rFonts w:ascii="Arial" w:eastAsiaTheme="minorHAnsi" w:hAnsi="Arial" w:cs="Arial"/>
                <w:color w:val="000000"/>
              </w:rPr>
              <w:t>:00h</w:t>
            </w:r>
          </w:p>
        </w:tc>
      </w:tr>
      <w:tr w:rsidR="000A0D9E" w:rsidRPr="004A13A6" w14:paraId="00DBBFF3" w14:textId="77777777" w:rsidTr="00940874">
        <w:trPr>
          <w:trHeight w:val="250"/>
          <w:jc w:val="center"/>
        </w:trPr>
        <w:tc>
          <w:tcPr>
            <w:tcW w:w="4277" w:type="dxa"/>
          </w:tcPr>
          <w:p w14:paraId="42878EDA" w14:textId="77777777" w:rsidR="000A0D9E" w:rsidRPr="004A13A6" w:rsidRDefault="000A0D9E" w:rsidP="000A0D9E">
            <w:pPr>
              <w:autoSpaceDE w:val="0"/>
              <w:autoSpaceDN w:val="0"/>
              <w:adjustRightInd w:val="0"/>
              <w:spacing w:after="0" w:line="240" w:lineRule="auto"/>
              <w:rPr>
                <w:rFonts w:ascii="Arial" w:eastAsia="MS Mincho" w:hAnsi="Arial" w:cs="Arial"/>
                <w:b/>
                <w:bCs/>
                <w:sz w:val="24"/>
                <w:szCs w:val="24"/>
                <w:lang w:eastAsia="pt-BR"/>
              </w:rPr>
            </w:pPr>
            <w:r w:rsidRPr="004A13A6">
              <w:rPr>
                <w:rFonts w:ascii="Arial" w:eastAsia="MS Mincho" w:hAnsi="Arial" w:cs="Arial"/>
                <w:b/>
                <w:bCs/>
                <w:sz w:val="24"/>
                <w:szCs w:val="24"/>
                <w:lang w:eastAsia="pt-BR"/>
              </w:rPr>
              <w:t xml:space="preserve">DATA E HORA LIMITE PARA IMPUGNAÇÃO: </w:t>
            </w:r>
          </w:p>
        </w:tc>
        <w:tc>
          <w:tcPr>
            <w:tcW w:w="4277" w:type="dxa"/>
          </w:tcPr>
          <w:p w14:paraId="65802A18" w14:textId="5C6580D0" w:rsidR="000A0D9E" w:rsidRPr="004A13A6" w:rsidRDefault="000B287E" w:rsidP="000A0D9E">
            <w:pPr>
              <w:autoSpaceDE w:val="0"/>
              <w:autoSpaceDN w:val="0"/>
              <w:adjustRightInd w:val="0"/>
              <w:spacing w:after="0" w:line="240" w:lineRule="auto"/>
              <w:rPr>
                <w:rFonts w:ascii="Arial" w:eastAsiaTheme="minorHAnsi" w:hAnsi="Arial" w:cs="Arial"/>
                <w:color w:val="000000"/>
              </w:rPr>
            </w:pPr>
            <w:r w:rsidRPr="004A13A6">
              <w:rPr>
                <w:rFonts w:ascii="Arial" w:eastAsiaTheme="minorHAnsi" w:hAnsi="Arial" w:cs="Arial"/>
                <w:color w:val="000000"/>
              </w:rPr>
              <w:t>1</w:t>
            </w:r>
            <w:r w:rsidR="00046CB8">
              <w:rPr>
                <w:rFonts w:ascii="Arial" w:eastAsiaTheme="minorHAnsi" w:hAnsi="Arial" w:cs="Arial"/>
                <w:color w:val="000000"/>
              </w:rPr>
              <w:t>4</w:t>
            </w:r>
            <w:r w:rsidRPr="004A13A6">
              <w:rPr>
                <w:rFonts w:ascii="Arial" w:eastAsiaTheme="minorHAnsi" w:hAnsi="Arial" w:cs="Arial"/>
                <w:color w:val="000000"/>
              </w:rPr>
              <w:t xml:space="preserve">/12/2023 às </w:t>
            </w:r>
            <w:r w:rsidR="00CC1DD2">
              <w:rPr>
                <w:rFonts w:ascii="Arial" w:eastAsiaTheme="minorHAnsi" w:hAnsi="Arial" w:cs="Arial"/>
                <w:color w:val="000000"/>
              </w:rPr>
              <w:t>13</w:t>
            </w:r>
            <w:r w:rsidRPr="004A13A6">
              <w:rPr>
                <w:rFonts w:ascii="Arial" w:eastAsiaTheme="minorHAnsi" w:hAnsi="Arial" w:cs="Arial"/>
                <w:color w:val="000000"/>
              </w:rPr>
              <w:t>:00h</w:t>
            </w:r>
          </w:p>
        </w:tc>
      </w:tr>
      <w:tr w:rsidR="000A0D9E" w:rsidRPr="004A13A6" w14:paraId="7AB424B6" w14:textId="77777777" w:rsidTr="00940874">
        <w:trPr>
          <w:trHeight w:val="250"/>
          <w:jc w:val="center"/>
        </w:trPr>
        <w:tc>
          <w:tcPr>
            <w:tcW w:w="4277" w:type="dxa"/>
          </w:tcPr>
          <w:p w14:paraId="095F8FF8" w14:textId="77777777" w:rsidR="000A0D9E" w:rsidRPr="004A13A6" w:rsidRDefault="000A0D9E" w:rsidP="000A0D9E">
            <w:pPr>
              <w:autoSpaceDE w:val="0"/>
              <w:autoSpaceDN w:val="0"/>
              <w:adjustRightInd w:val="0"/>
              <w:spacing w:after="0" w:line="240" w:lineRule="auto"/>
              <w:rPr>
                <w:rFonts w:ascii="Arial" w:eastAsia="MS Mincho" w:hAnsi="Arial" w:cs="Arial"/>
                <w:b/>
                <w:bCs/>
                <w:sz w:val="24"/>
                <w:szCs w:val="24"/>
                <w:lang w:eastAsia="pt-BR"/>
              </w:rPr>
            </w:pPr>
            <w:r w:rsidRPr="004A13A6">
              <w:rPr>
                <w:rFonts w:ascii="Arial" w:eastAsia="MS Mincho" w:hAnsi="Arial" w:cs="Arial"/>
                <w:b/>
                <w:bCs/>
                <w:sz w:val="24"/>
                <w:szCs w:val="24"/>
                <w:lang w:eastAsia="pt-BR"/>
              </w:rPr>
              <w:t xml:space="preserve">DATA E HORA LIMITE PARA ESCLARECIMENTO: </w:t>
            </w:r>
          </w:p>
        </w:tc>
        <w:tc>
          <w:tcPr>
            <w:tcW w:w="4277" w:type="dxa"/>
          </w:tcPr>
          <w:p w14:paraId="3222C389" w14:textId="49763C8D" w:rsidR="000A0D9E" w:rsidRPr="004A13A6" w:rsidRDefault="003170B9" w:rsidP="000A0D9E">
            <w:pPr>
              <w:autoSpaceDE w:val="0"/>
              <w:autoSpaceDN w:val="0"/>
              <w:adjustRightInd w:val="0"/>
              <w:spacing w:after="0" w:line="240" w:lineRule="auto"/>
              <w:rPr>
                <w:rFonts w:ascii="Arial" w:eastAsiaTheme="minorHAnsi" w:hAnsi="Arial" w:cs="Arial"/>
                <w:color w:val="000000"/>
              </w:rPr>
            </w:pPr>
            <w:r w:rsidRPr="004A13A6">
              <w:rPr>
                <w:rFonts w:ascii="Arial" w:eastAsiaTheme="minorHAnsi" w:hAnsi="Arial" w:cs="Arial"/>
                <w:color w:val="000000"/>
              </w:rPr>
              <w:t>1</w:t>
            </w:r>
            <w:r w:rsidR="004C58C6">
              <w:rPr>
                <w:rFonts w:ascii="Arial" w:eastAsiaTheme="minorHAnsi" w:hAnsi="Arial" w:cs="Arial"/>
                <w:color w:val="000000"/>
              </w:rPr>
              <w:t>9</w:t>
            </w:r>
            <w:r w:rsidRPr="004A13A6">
              <w:rPr>
                <w:rFonts w:ascii="Arial" w:eastAsiaTheme="minorHAnsi" w:hAnsi="Arial" w:cs="Arial"/>
                <w:color w:val="000000"/>
              </w:rPr>
              <w:t>/</w:t>
            </w:r>
            <w:r w:rsidR="00351BD7" w:rsidRPr="004A13A6">
              <w:rPr>
                <w:rFonts w:ascii="Arial" w:eastAsiaTheme="minorHAnsi" w:hAnsi="Arial" w:cs="Arial"/>
                <w:color w:val="000000"/>
              </w:rPr>
              <w:t xml:space="preserve">12/2023 às </w:t>
            </w:r>
            <w:r w:rsidR="00096070">
              <w:rPr>
                <w:rFonts w:ascii="Arial" w:eastAsiaTheme="minorHAnsi" w:hAnsi="Arial" w:cs="Arial"/>
                <w:color w:val="000000"/>
              </w:rPr>
              <w:t>12:55</w:t>
            </w:r>
            <w:r w:rsidR="00351BD7" w:rsidRPr="004A13A6">
              <w:rPr>
                <w:rFonts w:ascii="Arial" w:eastAsiaTheme="minorHAnsi" w:hAnsi="Arial" w:cs="Arial"/>
                <w:color w:val="000000"/>
              </w:rPr>
              <w:t>h</w:t>
            </w:r>
          </w:p>
        </w:tc>
      </w:tr>
      <w:tr w:rsidR="000A0D9E" w:rsidRPr="004A13A6" w14:paraId="54DF58B1" w14:textId="77777777" w:rsidTr="00940874">
        <w:trPr>
          <w:trHeight w:val="177"/>
          <w:jc w:val="center"/>
        </w:trPr>
        <w:tc>
          <w:tcPr>
            <w:tcW w:w="4277" w:type="dxa"/>
          </w:tcPr>
          <w:p w14:paraId="6BF15CAD" w14:textId="77777777" w:rsidR="000A0D9E" w:rsidRPr="004A13A6" w:rsidRDefault="000A0D9E" w:rsidP="000A0D9E">
            <w:pPr>
              <w:autoSpaceDE w:val="0"/>
              <w:autoSpaceDN w:val="0"/>
              <w:adjustRightInd w:val="0"/>
              <w:spacing w:after="0" w:line="240" w:lineRule="auto"/>
              <w:rPr>
                <w:rFonts w:ascii="Arial" w:eastAsia="MS Mincho" w:hAnsi="Arial" w:cs="Arial"/>
                <w:b/>
                <w:bCs/>
                <w:sz w:val="24"/>
                <w:szCs w:val="24"/>
                <w:lang w:eastAsia="pt-BR"/>
              </w:rPr>
            </w:pPr>
            <w:r w:rsidRPr="004A13A6">
              <w:rPr>
                <w:rFonts w:ascii="Arial" w:eastAsia="MS Mincho" w:hAnsi="Arial" w:cs="Arial"/>
                <w:b/>
                <w:bCs/>
                <w:sz w:val="24"/>
                <w:szCs w:val="24"/>
                <w:lang w:eastAsia="pt-BR"/>
              </w:rPr>
              <w:t xml:space="preserve">DATA E HORA FINAL DAS PROPOSTAS: </w:t>
            </w:r>
          </w:p>
        </w:tc>
        <w:tc>
          <w:tcPr>
            <w:tcW w:w="4277" w:type="dxa"/>
          </w:tcPr>
          <w:p w14:paraId="257D5980" w14:textId="4163826C" w:rsidR="000A0D9E" w:rsidRPr="004A13A6" w:rsidRDefault="00351BD7" w:rsidP="000A0D9E">
            <w:pPr>
              <w:autoSpaceDE w:val="0"/>
              <w:autoSpaceDN w:val="0"/>
              <w:adjustRightInd w:val="0"/>
              <w:spacing w:after="0" w:line="240" w:lineRule="auto"/>
              <w:rPr>
                <w:rFonts w:ascii="Arial" w:eastAsiaTheme="minorHAnsi" w:hAnsi="Arial" w:cs="Arial"/>
                <w:color w:val="000000"/>
              </w:rPr>
            </w:pPr>
            <w:r w:rsidRPr="004A13A6">
              <w:rPr>
                <w:rFonts w:ascii="Arial" w:eastAsiaTheme="minorHAnsi" w:hAnsi="Arial" w:cs="Arial"/>
                <w:color w:val="000000"/>
              </w:rPr>
              <w:t>1</w:t>
            </w:r>
            <w:r w:rsidR="004C58C6">
              <w:rPr>
                <w:rFonts w:ascii="Arial" w:eastAsiaTheme="minorHAnsi" w:hAnsi="Arial" w:cs="Arial"/>
                <w:color w:val="000000"/>
              </w:rPr>
              <w:t>9</w:t>
            </w:r>
            <w:r w:rsidRPr="004A13A6">
              <w:rPr>
                <w:rFonts w:ascii="Arial" w:eastAsiaTheme="minorHAnsi" w:hAnsi="Arial" w:cs="Arial"/>
                <w:color w:val="000000"/>
              </w:rPr>
              <w:t xml:space="preserve">/12/2023 às </w:t>
            </w:r>
            <w:r w:rsidR="00096070">
              <w:rPr>
                <w:rFonts w:ascii="Arial" w:eastAsiaTheme="minorHAnsi" w:hAnsi="Arial" w:cs="Arial"/>
                <w:color w:val="000000"/>
              </w:rPr>
              <w:t>12</w:t>
            </w:r>
            <w:r w:rsidRPr="004A13A6">
              <w:rPr>
                <w:rFonts w:ascii="Arial" w:eastAsiaTheme="minorHAnsi" w:hAnsi="Arial" w:cs="Arial"/>
                <w:color w:val="000000"/>
              </w:rPr>
              <w:t>:</w:t>
            </w:r>
            <w:r w:rsidR="00096070">
              <w:rPr>
                <w:rFonts w:ascii="Arial" w:eastAsiaTheme="minorHAnsi" w:hAnsi="Arial" w:cs="Arial"/>
                <w:color w:val="000000"/>
              </w:rPr>
              <w:t>59</w:t>
            </w:r>
            <w:r w:rsidRPr="004A13A6">
              <w:rPr>
                <w:rFonts w:ascii="Arial" w:eastAsiaTheme="minorHAnsi" w:hAnsi="Arial" w:cs="Arial"/>
                <w:color w:val="000000"/>
              </w:rPr>
              <w:t>h</w:t>
            </w:r>
          </w:p>
        </w:tc>
      </w:tr>
      <w:tr w:rsidR="000A0D9E" w:rsidRPr="004A13A6" w14:paraId="35AF99BB" w14:textId="77777777" w:rsidTr="00940874">
        <w:trPr>
          <w:trHeight w:val="250"/>
          <w:jc w:val="center"/>
        </w:trPr>
        <w:tc>
          <w:tcPr>
            <w:tcW w:w="4277" w:type="dxa"/>
          </w:tcPr>
          <w:p w14:paraId="175A6C4C" w14:textId="77777777" w:rsidR="000A0D9E" w:rsidRPr="004A13A6" w:rsidRDefault="000A0D9E" w:rsidP="000A0D9E">
            <w:pPr>
              <w:autoSpaceDE w:val="0"/>
              <w:autoSpaceDN w:val="0"/>
              <w:adjustRightInd w:val="0"/>
              <w:spacing w:after="0" w:line="240" w:lineRule="auto"/>
              <w:rPr>
                <w:rFonts w:ascii="Arial" w:eastAsia="MS Mincho" w:hAnsi="Arial" w:cs="Arial"/>
                <w:b/>
                <w:bCs/>
                <w:sz w:val="24"/>
                <w:szCs w:val="24"/>
                <w:lang w:eastAsia="pt-BR"/>
              </w:rPr>
            </w:pPr>
            <w:r w:rsidRPr="004A13A6">
              <w:rPr>
                <w:rFonts w:ascii="Arial" w:eastAsia="MS Mincho" w:hAnsi="Arial" w:cs="Arial"/>
                <w:b/>
                <w:bCs/>
                <w:sz w:val="24"/>
                <w:szCs w:val="24"/>
                <w:lang w:eastAsia="pt-BR"/>
              </w:rPr>
              <w:t xml:space="preserve">DATA DE ABERTURA DAS PROPOSTAS –SESSÃO PÚBLICA: </w:t>
            </w:r>
          </w:p>
        </w:tc>
        <w:tc>
          <w:tcPr>
            <w:tcW w:w="4277" w:type="dxa"/>
          </w:tcPr>
          <w:p w14:paraId="02F96BF7" w14:textId="080C956B" w:rsidR="000A0D9E" w:rsidRPr="004A13A6" w:rsidRDefault="00351BD7" w:rsidP="000A0D9E">
            <w:pPr>
              <w:autoSpaceDE w:val="0"/>
              <w:autoSpaceDN w:val="0"/>
              <w:adjustRightInd w:val="0"/>
              <w:spacing w:after="0" w:line="240" w:lineRule="auto"/>
              <w:rPr>
                <w:rFonts w:ascii="Arial" w:eastAsiaTheme="minorHAnsi" w:hAnsi="Arial" w:cs="Arial"/>
                <w:color w:val="000000"/>
              </w:rPr>
            </w:pPr>
            <w:r w:rsidRPr="004A13A6">
              <w:rPr>
                <w:rFonts w:ascii="Arial" w:eastAsiaTheme="minorHAnsi" w:hAnsi="Arial" w:cs="Arial"/>
                <w:color w:val="000000"/>
              </w:rPr>
              <w:t>1</w:t>
            </w:r>
            <w:r w:rsidR="004C58C6">
              <w:rPr>
                <w:rFonts w:ascii="Arial" w:eastAsiaTheme="minorHAnsi" w:hAnsi="Arial" w:cs="Arial"/>
                <w:color w:val="000000"/>
              </w:rPr>
              <w:t>9</w:t>
            </w:r>
            <w:r w:rsidRPr="004A13A6">
              <w:rPr>
                <w:rFonts w:ascii="Arial" w:eastAsiaTheme="minorHAnsi" w:hAnsi="Arial" w:cs="Arial"/>
                <w:color w:val="000000"/>
              </w:rPr>
              <w:t xml:space="preserve">/12/2023 às </w:t>
            </w:r>
            <w:r w:rsidR="00096070">
              <w:rPr>
                <w:rFonts w:ascii="Arial" w:eastAsiaTheme="minorHAnsi" w:hAnsi="Arial" w:cs="Arial"/>
                <w:color w:val="000000"/>
              </w:rPr>
              <w:t>13:00</w:t>
            </w:r>
            <w:r w:rsidRPr="004A13A6">
              <w:rPr>
                <w:rFonts w:ascii="Arial" w:eastAsiaTheme="minorHAnsi" w:hAnsi="Arial" w:cs="Arial"/>
                <w:color w:val="000000"/>
              </w:rPr>
              <w:t>h</w:t>
            </w:r>
          </w:p>
        </w:tc>
      </w:tr>
      <w:tr w:rsidR="000A0D9E" w:rsidRPr="004A13A6" w14:paraId="7818C476" w14:textId="77777777" w:rsidTr="00940874">
        <w:trPr>
          <w:trHeight w:val="110"/>
          <w:jc w:val="center"/>
        </w:trPr>
        <w:tc>
          <w:tcPr>
            <w:tcW w:w="4277" w:type="dxa"/>
          </w:tcPr>
          <w:p w14:paraId="2CA95ADA" w14:textId="77777777" w:rsidR="000A0D9E" w:rsidRPr="004A13A6" w:rsidRDefault="000A0D9E" w:rsidP="000A0D9E">
            <w:pPr>
              <w:autoSpaceDE w:val="0"/>
              <w:autoSpaceDN w:val="0"/>
              <w:adjustRightInd w:val="0"/>
              <w:spacing w:after="0" w:line="240" w:lineRule="auto"/>
              <w:rPr>
                <w:rFonts w:ascii="Arial" w:eastAsia="MS Mincho" w:hAnsi="Arial" w:cs="Arial"/>
                <w:b/>
                <w:bCs/>
                <w:sz w:val="24"/>
                <w:szCs w:val="24"/>
                <w:lang w:eastAsia="pt-BR"/>
              </w:rPr>
            </w:pPr>
            <w:r w:rsidRPr="004A13A6">
              <w:rPr>
                <w:rFonts w:ascii="Arial" w:eastAsia="MS Mincho" w:hAnsi="Arial" w:cs="Arial"/>
                <w:b/>
                <w:bCs/>
                <w:sz w:val="24"/>
                <w:szCs w:val="24"/>
                <w:lang w:eastAsia="pt-BR"/>
              </w:rPr>
              <w:t xml:space="preserve">LOCAL: </w:t>
            </w:r>
          </w:p>
        </w:tc>
        <w:tc>
          <w:tcPr>
            <w:tcW w:w="4277" w:type="dxa"/>
          </w:tcPr>
          <w:p w14:paraId="780F2559" w14:textId="50450126" w:rsidR="00833A6C" w:rsidRPr="004A13A6" w:rsidRDefault="00000000" w:rsidP="000A0D9E">
            <w:pPr>
              <w:autoSpaceDE w:val="0"/>
              <w:autoSpaceDN w:val="0"/>
              <w:adjustRightInd w:val="0"/>
              <w:spacing w:after="0" w:line="240" w:lineRule="auto"/>
              <w:rPr>
                <w:rFonts w:ascii="Arial" w:eastAsiaTheme="minorHAnsi" w:hAnsi="Arial" w:cs="Arial"/>
                <w:color w:val="000000"/>
              </w:rPr>
            </w:pPr>
            <w:hyperlink r:id="rId7" w:history="1">
              <w:r w:rsidR="00833A6C" w:rsidRPr="004A13A6">
                <w:rPr>
                  <w:rStyle w:val="Hyperlink"/>
                  <w:rFonts w:ascii="Arial" w:eastAsiaTheme="minorHAnsi" w:hAnsi="Arial" w:cs="Arial"/>
                </w:rPr>
                <w:t>https://www.licitardigital.com.br</w:t>
              </w:r>
            </w:hyperlink>
            <w:r w:rsidR="00833A6C" w:rsidRPr="004A13A6">
              <w:rPr>
                <w:rFonts w:ascii="Arial" w:eastAsiaTheme="minorHAnsi" w:hAnsi="Arial" w:cs="Arial"/>
                <w:color w:val="000000"/>
              </w:rPr>
              <w:t xml:space="preserve"> </w:t>
            </w:r>
            <w:r w:rsidR="004E091E" w:rsidRPr="004A13A6">
              <w:rPr>
                <w:rFonts w:ascii="Arial" w:eastAsiaTheme="minorHAnsi" w:hAnsi="Arial" w:cs="Arial"/>
                <w:color w:val="000000"/>
              </w:rPr>
              <w:t xml:space="preserve"> </w:t>
            </w:r>
          </w:p>
        </w:tc>
      </w:tr>
      <w:tr w:rsidR="000A0D9E" w:rsidRPr="004A13A6" w14:paraId="41CE049D" w14:textId="77777777" w:rsidTr="00940874">
        <w:trPr>
          <w:trHeight w:val="177"/>
          <w:jc w:val="center"/>
        </w:trPr>
        <w:tc>
          <w:tcPr>
            <w:tcW w:w="4277" w:type="dxa"/>
          </w:tcPr>
          <w:p w14:paraId="6935C9E4" w14:textId="77777777" w:rsidR="000A0D9E" w:rsidRPr="004A13A6" w:rsidRDefault="000A0D9E" w:rsidP="000A0D9E">
            <w:pPr>
              <w:autoSpaceDE w:val="0"/>
              <w:autoSpaceDN w:val="0"/>
              <w:adjustRightInd w:val="0"/>
              <w:spacing w:after="0" w:line="240" w:lineRule="auto"/>
              <w:rPr>
                <w:rFonts w:ascii="Arial" w:eastAsia="MS Mincho" w:hAnsi="Arial" w:cs="Arial"/>
                <w:b/>
                <w:bCs/>
                <w:sz w:val="24"/>
                <w:szCs w:val="24"/>
                <w:lang w:eastAsia="pt-BR"/>
              </w:rPr>
            </w:pPr>
            <w:r w:rsidRPr="004A13A6">
              <w:rPr>
                <w:rFonts w:ascii="Arial" w:eastAsia="MS Mincho" w:hAnsi="Arial" w:cs="Arial"/>
                <w:b/>
                <w:bCs/>
                <w:sz w:val="24"/>
                <w:szCs w:val="24"/>
                <w:lang w:eastAsia="pt-BR"/>
              </w:rPr>
              <w:t xml:space="preserve">MODO DE DISPUTA </w:t>
            </w:r>
          </w:p>
        </w:tc>
        <w:tc>
          <w:tcPr>
            <w:tcW w:w="4277" w:type="dxa"/>
          </w:tcPr>
          <w:p w14:paraId="4F8F26BD" w14:textId="77777777" w:rsidR="000A0D9E" w:rsidRPr="004A13A6" w:rsidRDefault="000A0D9E" w:rsidP="000A0D9E">
            <w:pPr>
              <w:autoSpaceDE w:val="0"/>
              <w:autoSpaceDN w:val="0"/>
              <w:adjustRightInd w:val="0"/>
              <w:spacing w:after="0" w:line="240" w:lineRule="auto"/>
              <w:rPr>
                <w:rFonts w:ascii="Arial" w:eastAsiaTheme="minorHAnsi" w:hAnsi="Arial" w:cs="Arial"/>
                <w:color w:val="000000"/>
              </w:rPr>
            </w:pPr>
            <w:r w:rsidRPr="004A13A6">
              <w:rPr>
                <w:rFonts w:ascii="Arial" w:eastAsia="MS Mincho" w:hAnsi="Arial" w:cs="Arial"/>
                <w:b/>
                <w:bCs/>
                <w:sz w:val="24"/>
                <w:szCs w:val="24"/>
                <w:lang w:eastAsia="pt-BR"/>
              </w:rPr>
              <w:t xml:space="preserve">ABERTO </w:t>
            </w:r>
          </w:p>
        </w:tc>
      </w:tr>
      <w:tr w:rsidR="00146110" w:rsidRPr="004A13A6" w14:paraId="5A891BF9" w14:textId="77777777" w:rsidTr="00940874">
        <w:trPr>
          <w:trHeight w:val="177"/>
          <w:jc w:val="center"/>
        </w:trPr>
        <w:tc>
          <w:tcPr>
            <w:tcW w:w="4277" w:type="dxa"/>
          </w:tcPr>
          <w:p w14:paraId="5967AFD1" w14:textId="0891302A" w:rsidR="00146110" w:rsidRPr="004A13A6" w:rsidRDefault="00146110" w:rsidP="000A0D9E">
            <w:pPr>
              <w:autoSpaceDE w:val="0"/>
              <w:autoSpaceDN w:val="0"/>
              <w:adjustRightInd w:val="0"/>
              <w:spacing w:after="0" w:line="240" w:lineRule="auto"/>
              <w:rPr>
                <w:rFonts w:ascii="Arial" w:eastAsia="MS Mincho" w:hAnsi="Arial" w:cs="Arial"/>
                <w:b/>
                <w:bCs/>
                <w:sz w:val="24"/>
                <w:szCs w:val="24"/>
                <w:lang w:eastAsia="pt-BR"/>
              </w:rPr>
            </w:pPr>
            <w:r w:rsidRPr="004A13A6">
              <w:rPr>
                <w:rFonts w:ascii="Arial" w:eastAsia="MS Mincho" w:hAnsi="Arial" w:cs="Arial"/>
                <w:b/>
                <w:bCs/>
                <w:sz w:val="24"/>
                <w:szCs w:val="24"/>
                <w:lang w:eastAsia="pt-BR"/>
              </w:rPr>
              <w:t>CRITÉRIO</w:t>
            </w:r>
          </w:p>
        </w:tc>
        <w:tc>
          <w:tcPr>
            <w:tcW w:w="4277" w:type="dxa"/>
          </w:tcPr>
          <w:p w14:paraId="79D0CE59" w14:textId="0A4C675A" w:rsidR="00146110" w:rsidRPr="004A13A6" w:rsidRDefault="00146110" w:rsidP="000A0D9E">
            <w:pPr>
              <w:autoSpaceDE w:val="0"/>
              <w:autoSpaceDN w:val="0"/>
              <w:adjustRightInd w:val="0"/>
              <w:spacing w:after="0" w:line="240" w:lineRule="auto"/>
              <w:rPr>
                <w:rFonts w:ascii="Arial" w:eastAsia="MS Mincho" w:hAnsi="Arial" w:cs="Arial"/>
                <w:b/>
                <w:bCs/>
                <w:sz w:val="24"/>
                <w:szCs w:val="24"/>
                <w:lang w:eastAsia="pt-BR"/>
              </w:rPr>
            </w:pPr>
            <w:r w:rsidRPr="004A13A6">
              <w:rPr>
                <w:rFonts w:ascii="Arial" w:eastAsia="MS Mincho" w:hAnsi="Arial" w:cs="Arial"/>
                <w:b/>
                <w:bCs/>
                <w:sz w:val="24"/>
                <w:szCs w:val="24"/>
                <w:lang w:eastAsia="pt-BR"/>
              </w:rPr>
              <w:t>MENOR PREÇO GLOBAL</w:t>
            </w:r>
          </w:p>
        </w:tc>
      </w:tr>
    </w:tbl>
    <w:p w14:paraId="709EAB2D" w14:textId="77777777" w:rsidR="00940874" w:rsidRPr="004A13A6" w:rsidRDefault="00940874" w:rsidP="00940874">
      <w:pPr>
        <w:keepNext/>
        <w:keepLines/>
        <w:shd w:val="clear" w:color="auto" w:fill="FFFFFF" w:themeFill="background1"/>
        <w:tabs>
          <w:tab w:val="left" w:pos="567"/>
        </w:tabs>
        <w:spacing w:after="0" w:line="240" w:lineRule="auto"/>
        <w:outlineLvl w:val="0"/>
        <w:rPr>
          <w:rFonts w:ascii="Arial" w:eastAsia="MS Gothic" w:hAnsi="Arial" w:cs="Arial"/>
          <w:b/>
          <w:bCs/>
          <w:sz w:val="24"/>
          <w:szCs w:val="24"/>
        </w:rPr>
      </w:pPr>
    </w:p>
    <w:p w14:paraId="5B365BDB" w14:textId="77777777" w:rsidR="00351BD7" w:rsidRDefault="00351BD7" w:rsidP="00940874">
      <w:pPr>
        <w:keepNext/>
        <w:keepLines/>
        <w:shd w:val="clear" w:color="auto" w:fill="FFFFFF" w:themeFill="background1"/>
        <w:tabs>
          <w:tab w:val="left" w:pos="567"/>
        </w:tabs>
        <w:spacing w:after="0" w:line="240" w:lineRule="auto"/>
        <w:outlineLvl w:val="0"/>
        <w:rPr>
          <w:rFonts w:ascii="Arial" w:eastAsia="MS Gothic" w:hAnsi="Arial" w:cs="Arial"/>
          <w:b/>
          <w:bCs/>
          <w:sz w:val="24"/>
          <w:szCs w:val="24"/>
        </w:rPr>
      </w:pPr>
    </w:p>
    <w:p w14:paraId="558D07CD" w14:textId="77777777" w:rsidR="00CF401D" w:rsidRPr="004A13A6" w:rsidRDefault="00CF401D" w:rsidP="00940874">
      <w:pPr>
        <w:keepNext/>
        <w:keepLines/>
        <w:shd w:val="clear" w:color="auto" w:fill="FFFFFF" w:themeFill="background1"/>
        <w:tabs>
          <w:tab w:val="left" w:pos="567"/>
        </w:tabs>
        <w:spacing w:after="0" w:line="240" w:lineRule="auto"/>
        <w:outlineLvl w:val="0"/>
        <w:rPr>
          <w:rFonts w:ascii="Arial" w:eastAsia="MS Gothic" w:hAnsi="Arial" w:cs="Arial"/>
          <w:b/>
          <w:bCs/>
          <w:sz w:val="24"/>
          <w:szCs w:val="24"/>
        </w:rPr>
      </w:pPr>
    </w:p>
    <w:p w14:paraId="449D34AB" w14:textId="77777777" w:rsidR="00681BC5" w:rsidRPr="004A13A6" w:rsidRDefault="00681BC5" w:rsidP="00940874">
      <w:pPr>
        <w:keepNext/>
        <w:keepLines/>
        <w:shd w:val="clear" w:color="auto" w:fill="FFFFFF" w:themeFill="background1"/>
        <w:tabs>
          <w:tab w:val="left" w:pos="567"/>
        </w:tabs>
        <w:spacing w:after="0" w:line="240" w:lineRule="auto"/>
        <w:outlineLvl w:val="0"/>
        <w:rPr>
          <w:rFonts w:ascii="Arial" w:eastAsia="MS Gothic" w:hAnsi="Arial" w:cs="Arial"/>
          <w:b/>
          <w:bCs/>
          <w:sz w:val="24"/>
          <w:szCs w:val="24"/>
        </w:rPr>
      </w:pPr>
    </w:p>
    <w:p w14:paraId="307F4143" w14:textId="3F464C40" w:rsidR="00940874" w:rsidRPr="004A13A6" w:rsidRDefault="007D3B52" w:rsidP="0085296B">
      <w:pPr>
        <w:pStyle w:val="PargrafodaLista"/>
        <w:keepNext/>
        <w:keepLines/>
        <w:numPr>
          <w:ilvl w:val="0"/>
          <w:numId w:val="2"/>
        </w:numPr>
        <w:shd w:val="clear" w:color="auto" w:fill="DBDBDB" w:themeFill="accent3" w:themeFillTint="66"/>
        <w:tabs>
          <w:tab w:val="left" w:pos="567"/>
        </w:tabs>
        <w:spacing w:beforeLines="120" w:before="288" w:afterLines="120" w:after="288" w:line="312" w:lineRule="auto"/>
        <w:ind w:hanging="927"/>
        <w:jc w:val="center"/>
        <w:outlineLvl w:val="0"/>
        <w:rPr>
          <w:rFonts w:ascii="Arial" w:eastAsia="MS Gothic" w:hAnsi="Arial" w:cs="Arial"/>
          <w:b/>
          <w:bCs/>
          <w:sz w:val="24"/>
          <w:szCs w:val="24"/>
        </w:rPr>
      </w:pPr>
      <w:r w:rsidRPr="004A13A6">
        <w:rPr>
          <w:rFonts w:ascii="Arial" w:eastAsia="MS Gothic" w:hAnsi="Arial" w:cs="Arial"/>
          <w:b/>
          <w:bCs/>
          <w:sz w:val="24"/>
          <w:szCs w:val="24"/>
        </w:rPr>
        <w:t>DO OBJETO</w:t>
      </w:r>
    </w:p>
    <w:p w14:paraId="6C8D3E6B" w14:textId="7FD6FC7A" w:rsidR="007D3B52" w:rsidRPr="004A13A6" w:rsidRDefault="00467B89" w:rsidP="007D3B52">
      <w:pPr>
        <w:numPr>
          <w:ilvl w:val="1"/>
          <w:numId w:val="0"/>
        </w:numPr>
        <w:spacing w:beforeLines="120" w:before="288" w:afterLines="120" w:after="288" w:line="312" w:lineRule="auto"/>
        <w:ind w:firstLine="709"/>
        <w:jc w:val="both"/>
        <w:rPr>
          <w:rFonts w:ascii="Arial" w:eastAsia="MS Mincho" w:hAnsi="Arial" w:cs="Arial"/>
          <w:color w:val="000000"/>
          <w:sz w:val="24"/>
          <w:szCs w:val="24"/>
          <w:lang w:eastAsia="pt-BR"/>
        </w:rPr>
      </w:pPr>
      <w:r w:rsidRPr="004A13A6">
        <w:rPr>
          <w:rFonts w:ascii="Arial" w:eastAsia="MS Mincho" w:hAnsi="Arial" w:cs="Arial"/>
          <w:color w:val="000000"/>
          <w:sz w:val="24"/>
          <w:szCs w:val="24"/>
          <w:lang w:eastAsia="pt-BR"/>
        </w:rPr>
        <w:t xml:space="preserve">1.1 </w:t>
      </w:r>
      <w:r w:rsidR="007D3B52" w:rsidRPr="004A13A6">
        <w:rPr>
          <w:rFonts w:ascii="Arial" w:eastAsia="MS Mincho" w:hAnsi="Arial" w:cs="Arial"/>
          <w:color w:val="000000"/>
          <w:sz w:val="24"/>
          <w:szCs w:val="24"/>
          <w:lang w:eastAsia="pt-BR"/>
        </w:rPr>
        <w:t xml:space="preserve">O objeto da presente licitação é </w:t>
      </w:r>
      <w:r w:rsidR="00F84146" w:rsidRPr="004A13A6">
        <w:rPr>
          <w:rFonts w:ascii="Arial" w:eastAsia="MS Mincho" w:hAnsi="Arial" w:cs="Arial"/>
          <w:color w:val="000000"/>
          <w:sz w:val="24"/>
          <w:szCs w:val="24"/>
          <w:lang w:eastAsia="pt-BR"/>
        </w:rPr>
        <w:t>o</w:t>
      </w:r>
      <w:r w:rsidR="007D3B52" w:rsidRPr="004A13A6">
        <w:rPr>
          <w:rFonts w:ascii="Arial" w:eastAsia="MS Mincho" w:hAnsi="Arial" w:cs="Arial"/>
          <w:color w:val="000000"/>
          <w:sz w:val="24"/>
          <w:szCs w:val="24"/>
          <w:lang w:eastAsia="pt-BR"/>
        </w:rPr>
        <w:t xml:space="preserve"> </w:t>
      </w:r>
      <w:r w:rsidR="0000078E" w:rsidRPr="0000078E">
        <w:rPr>
          <w:rFonts w:ascii="Arial" w:eastAsia="MS Mincho" w:hAnsi="Arial" w:cs="Arial"/>
          <w:b/>
          <w:bCs/>
          <w:color w:val="000000"/>
          <w:sz w:val="24"/>
          <w:szCs w:val="24"/>
          <w:lang w:eastAsia="pt-BR"/>
        </w:rPr>
        <w:t>REGISTRO DE PREÇOS para contratação de empresa para fornecimento de PAPEL A4 para atender o Consórcio Intermunicipal de Saúde União da Mata - CISUM e Centro Estadual de Atenção Especializada - CEAE</w:t>
      </w:r>
      <w:r w:rsidR="005D3FAE" w:rsidRPr="004A13A6">
        <w:rPr>
          <w:rFonts w:ascii="Arial" w:eastAsia="MS Mincho" w:hAnsi="Arial" w:cs="Arial"/>
          <w:color w:val="000000"/>
          <w:sz w:val="24"/>
          <w:szCs w:val="24"/>
          <w:lang w:eastAsia="pt-BR"/>
        </w:rPr>
        <w:t xml:space="preserve">, </w:t>
      </w:r>
      <w:r w:rsidR="007D3B52" w:rsidRPr="004A13A6">
        <w:rPr>
          <w:rFonts w:ascii="Arial" w:eastAsia="MS Mincho" w:hAnsi="Arial" w:cs="Arial"/>
          <w:color w:val="000000"/>
          <w:sz w:val="24"/>
          <w:szCs w:val="24"/>
          <w:lang w:eastAsia="pt-BR"/>
        </w:rPr>
        <w:t>conforme condições, quantidades e exigências estabelecidas neste Edital e seus anexos.</w:t>
      </w:r>
    </w:p>
    <w:p w14:paraId="3AD32CEE" w14:textId="48EEEE87" w:rsidR="00273C03" w:rsidRPr="004A13A6" w:rsidRDefault="00467B89" w:rsidP="007048B4">
      <w:pPr>
        <w:numPr>
          <w:ilvl w:val="1"/>
          <w:numId w:val="0"/>
        </w:numPr>
        <w:spacing w:beforeLines="120" w:before="288" w:afterLines="120" w:after="288" w:line="312" w:lineRule="auto"/>
        <w:ind w:firstLine="709"/>
        <w:jc w:val="both"/>
        <w:rPr>
          <w:rFonts w:ascii="Arial" w:eastAsia="MS Mincho" w:hAnsi="Arial" w:cs="Arial"/>
          <w:color w:val="000000"/>
          <w:sz w:val="24"/>
          <w:szCs w:val="24"/>
          <w:lang w:eastAsia="pt-BR"/>
        </w:rPr>
      </w:pPr>
      <w:r w:rsidRPr="004A13A6">
        <w:rPr>
          <w:rFonts w:ascii="Arial" w:eastAsia="MS Mincho" w:hAnsi="Arial" w:cs="Arial"/>
          <w:color w:val="000000"/>
          <w:sz w:val="24"/>
          <w:szCs w:val="24"/>
          <w:lang w:eastAsia="pt-BR"/>
        </w:rPr>
        <w:t xml:space="preserve">1.2 </w:t>
      </w:r>
      <w:r w:rsidR="007048B4" w:rsidRPr="004A13A6">
        <w:rPr>
          <w:rFonts w:ascii="Arial" w:eastAsia="MS Mincho" w:hAnsi="Arial" w:cs="Arial"/>
          <w:color w:val="000000"/>
          <w:sz w:val="24"/>
          <w:szCs w:val="24"/>
          <w:lang w:eastAsia="pt-BR"/>
        </w:rPr>
        <w:t xml:space="preserve">O detalhamento dos </w:t>
      </w:r>
      <w:r w:rsidR="00681BC5" w:rsidRPr="004A13A6">
        <w:rPr>
          <w:rFonts w:ascii="Arial" w:eastAsia="MS Mincho" w:hAnsi="Arial" w:cs="Arial"/>
          <w:color w:val="000000"/>
          <w:sz w:val="24"/>
          <w:szCs w:val="24"/>
          <w:lang w:eastAsia="pt-BR"/>
        </w:rPr>
        <w:t>produtos</w:t>
      </w:r>
      <w:r w:rsidR="007048B4" w:rsidRPr="004A13A6">
        <w:rPr>
          <w:rFonts w:ascii="Arial" w:eastAsia="MS Mincho" w:hAnsi="Arial" w:cs="Arial"/>
          <w:color w:val="000000"/>
          <w:sz w:val="24"/>
          <w:szCs w:val="24"/>
          <w:lang w:eastAsia="pt-BR"/>
        </w:rPr>
        <w:t xml:space="preserve"> encontra-se, respectivamente, no Termo de Referência, Anexo I do edital.</w:t>
      </w:r>
    </w:p>
    <w:p w14:paraId="2783E334" w14:textId="24D1F2E7" w:rsidR="007D3B52" w:rsidRPr="004A13A6" w:rsidRDefault="00467B89" w:rsidP="007D3B52">
      <w:pPr>
        <w:spacing w:beforeLines="120" w:before="288" w:afterLines="120" w:after="288" w:line="312" w:lineRule="auto"/>
        <w:ind w:firstLine="708"/>
        <w:jc w:val="both"/>
        <w:rPr>
          <w:rFonts w:ascii="Arial" w:eastAsia="MS Mincho" w:hAnsi="Arial" w:cs="Arial"/>
          <w:sz w:val="24"/>
          <w:szCs w:val="24"/>
          <w:lang w:eastAsia="pt-BR"/>
        </w:rPr>
      </w:pPr>
      <w:r w:rsidRPr="004A13A6">
        <w:rPr>
          <w:rFonts w:ascii="Arial" w:eastAsia="MS Mincho" w:hAnsi="Arial" w:cs="Arial"/>
          <w:sz w:val="24"/>
          <w:szCs w:val="24"/>
          <w:lang w:eastAsia="pt-BR"/>
        </w:rPr>
        <w:t xml:space="preserve">1.3 </w:t>
      </w:r>
      <w:r w:rsidR="007D3B52" w:rsidRPr="004A13A6">
        <w:rPr>
          <w:rFonts w:ascii="Arial" w:eastAsia="MS Mincho" w:hAnsi="Arial" w:cs="Arial"/>
          <w:sz w:val="24"/>
          <w:szCs w:val="24"/>
          <w:lang w:eastAsia="pt-BR"/>
        </w:rPr>
        <w:t xml:space="preserve">A licitação será realizada em </w:t>
      </w:r>
      <w:r w:rsidR="00F84146" w:rsidRPr="004A13A6">
        <w:rPr>
          <w:rFonts w:ascii="Arial" w:eastAsia="MS Mincho" w:hAnsi="Arial" w:cs="Arial"/>
          <w:sz w:val="24"/>
          <w:szCs w:val="24"/>
          <w:lang w:eastAsia="pt-BR"/>
        </w:rPr>
        <w:t>item</w:t>
      </w:r>
      <w:r w:rsidR="007D3B52" w:rsidRPr="004A13A6">
        <w:rPr>
          <w:rFonts w:ascii="Arial" w:eastAsia="MS Mincho" w:hAnsi="Arial" w:cs="Arial"/>
          <w:sz w:val="24"/>
          <w:szCs w:val="24"/>
          <w:lang w:eastAsia="pt-BR"/>
        </w:rPr>
        <w:t xml:space="preserve"> único, conforme tabela constante no Termo de Referência</w:t>
      </w:r>
      <w:r w:rsidR="00F84146" w:rsidRPr="004A13A6">
        <w:rPr>
          <w:rFonts w:ascii="Arial" w:eastAsia="MS Mincho" w:hAnsi="Arial" w:cs="Arial"/>
          <w:sz w:val="24"/>
          <w:szCs w:val="24"/>
          <w:lang w:eastAsia="pt-BR"/>
        </w:rPr>
        <w:t>.</w:t>
      </w:r>
    </w:p>
    <w:p w14:paraId="40EE0008" w14:textId="28BFE8CC" w:rsidR="00280D68" w:rsidRPr="004A13A6" w:rsidRDefault="0097568A" w:rsidP="00280D68">
      <w:pPr>
        <w:shd w:val="clear" w:color="auto" w:fill="C9C9C9" w:themeFill="accent3" w:themeFillTint="99"/>
        <w:spacing w:beforeLines="120" w:before="288" w:afterLines="120" w:after="288" w:line="312" w:lineRule="auto"/>
        <w:ind w:firstLine="708"/>
        <w:jc w:val="center"/>
        <w:rPr>
          <w:rFonts w:ascii="Arial" w:eastAsia="MS Mincho" w:hAnsi="Arial" w:cs="Arial"/>
          <w:b/>
          <w:bCs/>
          <w:sz w:val="24"/>
          <w:szCs w:val="24"/>
          <w:lang w:eastAsia="pt-BR"/>
        </w:rPr>
      </w:pPr>
      <w:r w:rsidRPr="004A13A6">
        <w:rPr>
          <w:rFonts w:ascii="Arial" w:eastAsia="MS Mincho" w:hAnsi="Arial" w:cs="Arial"/>
          <w:b/>
          <w:bCs/>
          <w:sz w:val="24"/>
          <w:szCs w:val="24"/>
          <w:lang w:eastAsia="pt-BR"/>
        </w:rPr>
        <w:t>2</w:t>
      </w:r>
      <w:r w:rsidR="00280D68" w:rsidRPr="004A13A6">
        <w:rPr>
          <w:rFonts w:ascii="Arial" w:eastAsia="MS Mincho" w:hAnsi="Arial" w:cs="Arial"/>
          <w:b/>
          <w:bCs/>
          <w:sz w:val="24"/>
          <w:szCs w:val="24"/>
          <w:lang w:eastAsia="pt-BR"/>
        </w:rPr>
        <w:t>. DOS RECURSOS ORÇAMENTÁRIOS</w:t>
      </w:r>
    </w:p>
    <w:p w14:paraId="66321FA3" w14:textId="310D0193" w:rsidR="000E42A5" w:rsidRPr="004A13A6" w:rsidRDefault="0097568A" w:rsidP="006D092D">
      <w:pPr>
        <w:spacing w:beforeLines="120" w:before="288" w:afterLines="120" w:after="288" w:line="312" w:lineRule="auto"/>
        <w:ind w:firstLine="708"/>
        <w:jc w:val="both"/>
        <w:rPr>
          <w:rFonts w:ascii="Arial" w:eastAsia="MS Mincho" w:hAnsi="Arial" w:cs="Arial"/>
          <w:sz w:val="24"/>
          <w:szCs w:val="24"/>
          <w:lang w:eastAsia="pt-BR"/>
        </w:rPr>
      </w:pPr>
      <w:r w:rsidRPr="004A13A6">
        <w:rPr>
          <w:rFonts w:ascii="Arial" w:eastAsia="MS Mincho" w:hAnsi="Arial" w:cs="Arial"/>
          <w:sz w:val="24"/>
          <w:szCs w:val="24"/>
          <w:lang w:eastAsia="pt-BR"/>
        </w:rPr>
        <w:t>2</w:t>
      </w:r>
      <w:r w:rsidR="00280D68" w:rsidRPr="004A13A6">
        <w:rPr>
          <w:rFonts w:ascii="Arial" w:eastAsia="MS Mincho" w:hAnsi="Arial" w:cs="Arial"/>
          <w:sz w:val="24"/>
          <w:szCs w:val="24"/>
          <w:lang w:eastAsia="pt-BR"/>
        </w:rPr>
        <w:t>.1.</w:t>
      </w:r>
      <w:r w:rsidR="00280D68" w:rsidRPr="004A13A6">
        <w:rPr>
          <w:rFonts w:ascii="Arial" w:eastAsia="MS Mincho" w:hAnsi="Arial" w:cs="Arial"/>
          <w:sz w:val="24"/>
          <w:szCs w:val="24"/>
          <w:lang w:eastAsia="pt-BR"/>
        </w:rPr>
        <w:tab/>
        <w:t xml:space="preserve">Os recursos necessários à execução do objeto ora licitado correrão à conta </w:t>
      </w:r>
      <w:r w:rsidR="001B4B48" w:rsidRPr="004A13A6">
        <w:rPr>
          <w:rFonts w:ascii="Arial" w:eastAsia="MS Mincho" w:hAnsi="Arial" w:cs="Arial"/>
          <w:sz w:val="24"/>
          <w:szCs w:val="24"/>
          <w:lang w:eastAsia="pt-BR"/>
        </w:rPr>
        <w:t>da seguinte dotaç</w:t>
      </w:r>
      <w:r w:rsidR="000E42A5" w:rsidRPr="004A13A6">
        <w:rPr>
          <w:rFonts w:ascii="Arial" w:eastAsia="MS Mincho" w:hAnsi="Arial" w:cs="Arial"/>
          <w:sz w:val="24"/>
          <w:szCs w:val="24"/>
          <w:lang w:eastAsia="pt-BR"/>
        </w:rPr>
        <w:t>ão</w:t>
      </w:r>
      <w:r w:rsidR="001B4B48" w:rsidRPr="004A13A6">
        <w:rPr>
          <w:rFonts w:ascii="Arial" w:eastAsia="MS Mincho" w:hAnsi="Arial" w:cs="Arial"/>
          <w:sz w:val="24"/>
          <w:szCs w:val="24"/>
          <w:lang w:eastAsia="pt-BR"/>
        </w:rPr>
        <w:t xml:space="preserve"> orçamentária</w:t>
      </w:r>
      <w:r w:rsidR="000E42A5" w:rsidRPr="004A13A6">
        <w:rPr>
          <w:rFonts w:ascii="Arial" w:eastAsia="MS Mincho" w:hAnsi="Arial" w:cs="Arial"/>
          <w:sz w:val="24"/>
          <w:szCs w:val="24"/>
          <w:lang w:eastAsia="pt-BR"/>
        </w:rPr>
        <w:t xml:space="preserve"> </w:t>
      </w:r>
      <w:r w:rsidR="00280D68" w:rsidRPr="004A13A6">
        <w:rPr>
          <w:rFonts w:ascii="Arial" w:eastAsia="MS Mincho" w:hAnsi="Arial" w:cs="Arial"/>
          <w:sz w:val="24"/>
          <w:szCs w:val="24"/>
          <w:lang w:eastAsia="pt-BR"/>
        </w:rPr>
        <w:t>nº:</w:t>
      </w:r>
      <w:r w:rsidR="00137037" w:rsidRPr="004A13A6">
        <w:rPr>
          <w:rFonts w:ascii="Arial" w:hAnsi="Arial" w:cs="Arial"/>
        </w:rPr>
        <w:t xml:space="preserve"> </w:t>
      </w:r>
      <w:proofErr w:type="gramStart"/>
      <w:r w:rsidR="006D092D" w:rsidRPr="006D092D">
        <w:rPr>
          <w:rFonts w:ascii="Arial" w:eastAsia="MS Mincho" w:hAnsi="Arial" w:cs="Arial"/>
          <w:sz w:val="24"/>
          <w:szCs w:val="24"/>
          <w:lang w:eastAsia="pt-BR"/>
        </w:rPr>
        <w:t>-  01.01.</w:t>
      </w:r>
      <w:proofErr w:type="gramEnd"/>
      <w:r w:rsidR="006D092D" w:rsidRPr="006D092D">
        <w:rPr>
          <w:rFonts w:ascii="Arial" w:eastAsia="MS Mincho" w:hAnsi="Arial" w:cs="Arial"/>
          <w:sz w:val="24"/>
          <w:szCs w:val="24"/>
          <w:lang w:eastAsia="pt-BR"/>
        </w:rPr>
        <w:t xml:space="preserve"> 10 302 0001 2004 0000 3.3.90.39.00 – Ficha 30</w:t>
      </w:r>
      <w:proofErr w:type="gramStart"/>
      <w:r w:rsidR="006D092D">
        <w:rPr>
          <w:rFonts w:ascii="Arial" w:eastAsia="MS Mincho" w:hAnsi="Arial" w:cs="Arial"/>
          <w:sz w:val="24"/>
          <w:szCs w:val="24"/>
          <w:lang w:eastAsia="pt-BR"/>
        </w:rPr>
        <w:t xml:space="preserve">; </w:t>
      </w:r>
      <w:r w:rsidR="006D092D" w:rsidRPr="006D092D">
        <w:rPr>
          <w:rFonts w:ascii="Arial" w:eastAsia="MS Mincho" w:hAnsi="Arial" w:cs="Arial"/>
          <w:sz w:val="24"/>
          <w:szCs w:val="24"/>
          <w:lang w:eastAsia="pt-BR"/>
        </w:rPr>
        <w:t xml:space="preserve"> 01.01.</w:t>
      </w:r>
      <w:proofErr w:type="gramEnd"/>
      <w:r w:rsidR="006D092D" w:rsidRPr="006D092D">
        <w:rPr>
          <w:rFonts w:ascii="Arial" w:eastAsia="MS Mincho" w:hAnsi="Arial" w:cs="Arial"/>
          <w:sz w:val="24"/>
          <w:szCs w:val="24"/>
          <w:lang w:eastAsia="pt-BR"/>
        </w:rPr>
        <w:t xml:space="preserve"> 10 122 0001 2001 0000 3.3.90.30.00 – Ficha 06.</w:t>
      </w:r>
    </w:p>
    <w:p w14:paraId="711E8771" w14:textId="77777777" w:rsidR="00CF401D" w:rsidRDefault="0097568A" w:rsidP="00CF401D">
      <w:pPr>
        <w:spacing w:beforeLines="120" w:before="288" w:afterLines="120" w:after="288" w:line="312" w:lineRule="auto"/>
        <w:ind w:firstLine="708"/>
        <w:jc w:val="both"/>
        <w:rPr>
          <w:rFonts w:ascii="Arial" w:eastAsia="MS Mincho" w:hAnsi="Arial" w:cs="Arial"/>
          <w:sz w:val="24"/>
          <w:szCs w:val="24"/>
          <w:lang w:eastAsia="pt-BR"/>
        </w:rPr>
      </w:pPr>
      <w:r w:rsidRPr="004A13A6">
        <w:rPr>
          <w:rFonts w:ascii="Arial" w:eastAsia="MS Mincho" w:hAnsi="Arial" w:cs="Arial"/>
          <w:sz w:val="24"/>
          <w:szCs w:val="24"/>
          <w:lang w:eastAsia="pt-BR"/>
        </w:rPr>
        <w:t>2</w:t>
      </w:r>
      <w:r w:rsidR="000C6C38" w:rsidRPr="004A13A6">
        <w:rPr>
          <w:rFonts w:ascii="Arial" w:eastAsia="MS Mincho" w:hAnsi="Arial" w:cs="Arial"/>
          <w:sz w:val="24"/>
          <w:szCs w:val="24"/>
          <w:lang w:eastAsia="pt-BR"/>
        </w:rPr>
        <w:t>.2.</w:t>
      </w:r>
      <w:r w:rsidR="000C6C38" w:rsidRPr="004A13A6">
        <w:rPr>
          <w:rFonts w:ascii="Arial" w:eastAsia="MS Mincho" w:hAnsi="Arial" w:cs="Arial"/>
          <w:sz w:val="24"/>
          <w:szCs w:val="24"/>
          <w:lang w:eastAsia="pt-BR"/>
        </w:rPr>
        <w:tab/>
        <w:t>O valor total estimado para a licitação é de</w:t>
      </w:r>
      <w:r w:rsidR="00C56C6D" w:rsidRPr="004A13A6">
        <w:rPr>
          <w:rFonts w:ascii="Arial" w:hAnsi="Arial" w:cs="Arial"/>
        </w:rPr>
        <w:t xml:space="preserve"> </w:t>
      </w:r>
      <w:r w:rsidR="00CF401D" w:rsidRPr="00CF401D">
        <w:rPr>
          <w:rFonts w:ascii="Arial" w:eastAsia="MS Mincho" w:hAnsi="Arial" w:cs="Arial"/>
          <w:sz w:val="24"/>
          <w:szCs w:val="24"/>
          <w:lang w:eastAsia="pt-BR"/>
        </w:rPr>
        <w:t>R$ 11.160,00 (onze mil, cento e sessenta reais).</w:t>
      </w:r>
    </w:p>
    <w:p w14:paraId="2BFC0907" w14:textId="31C86D86" w:rsidR="00C93652" w:rsidRPr="004A13A6" w:rsidRDefault="0097568A" w:rsidP="00CF401D">
      <w:pPr>
        <w:spacing w:beforeLines="120" w:before="288" w:afterLines="120" w:after="288" w:line="312" w:lineRule="auto"/>
        <w:ind w:firstLine="708"/>
        <w:jc w:val="both"/>
        <w:rPr>
          <w:rFonts w:ascii="Arial" w:eastAsia="MS Mincho" w:hAnsi="Arial" w:cs="Arial"/>
          <w:b/>
          <w:bCs/>
          <w:sz w:val="24"/>
          <w:szCs w:val="24"/>
          <w:lang w:eastAsia="pt-BR"/>
        </w:rPr>
      </w:pPr>
      <w:r w:rsidRPr="004A13A6">
        <w:rPr>
          <w:rFonts w:ascii="Arial" w:eastAsia="MS Mincho" w:hAnsi="Arial" w:cs="Arial"/>
          <w:b/>
          <w:bCs/>
          <w:sz w:val="24"/>
          <w:szCs w:val="24"/>
          <w:lang w:eastAsia="pt-BR"/>
        </w:rPr>
        <w:t>3</w:t>
      </w:r>
      <w:r w:rsidR="00C93652" w:rsidRPr="004A13A6">
        <w:rPr>
          <w:rFonts w:ascii="Arial" w:eastAsia="MS Mincho" w:hAnsi="Arial" w:cs="Arial"/>
          <w:b/>
          <w:bCs/>
          <w:sz w:val="24"/>
          <w:szCs w:val="24"/>
          <w:lang w:eastAsia="pt-BR"/>
        </w:rPr>
        <w:t>.</w:t>
      </w:r>
      <w:r w:rsidR="00C93652" w:rsidRPr="004A13A6">
        <w:rPr>
          <w:rFonts w:ascii="Arial" w:eastAsia="MS Mincho" w:hAnsi="Arial" w:cs="Arial"/>
          <w:b/>
          <w:bCs/>
          <w:sz w:val="24"/>
          <w:szCs w:val="24"/>
          <w:lang w:eastAsia="pt-BR"/>
        </w:rPr>
        <w:tab/>
        <w:t>DO CRITÉRIO DE JULGAMENTO</w:t>
      </w:r>
    </w:p>
    <w:p w14:paraId="20E9E943" w14:textId="18A4D2F9" w:rsidR="00C56C6D" w:rsidRPr="004A13A6" w:rsidRDefault="0097568A" w:rsidP="00C93652">
      <w:pPr>
        <w:spacing w:beforeLines="120" w:before="288" w:afterLines="120" w:after="288" w:line="312" w:lineRule="auto"/>
        <w:ind w:firstLine="708"/>
        <w:jc w:val="both"/>
        <w:rPr>
          <w:rFonts w:ascii="Arial" w:eastAsia="MS Mincho" w:hAnsi="Arial" w:cs="Arial"/>
          <w:b/>
          <w:bCs/>
          <w:sz w:val="24"/>
          <w:szCs w:val="24"/>
          <w:lang w:eastAsia="pt-BR"/>
        </w:rPr>
      </w:pPr>
      <w:r w:rsidRPr="004A13A6">
        <w:rPr>
          <w:rFonts w:ascii="Arial" w:eastAsia="MS Mincho" w:hAnsi="Arial" w:cs="Arial"/>
          <w:sz w:val="24"/>
          <w:szCs w:val="24"/>
          <w:lang w:eastAsia="pt-BR"/>
        </w:rPr>
        <w:t>3</w:t>
      </w:r>
      <w:r w:rsidR="00C93652" w:rsidRPr="004A13A6">
        <w:rPr>
          <w:rFonts w:ascii="Arial" w:eastAsia="MS Mincho" w:hAnsi="Arial" w:cs="Arial"/>
          <w:sz w:val="24"/>
          <w:szCs w:val="24"/>
          <w:lang w:eastAsia="pt-BR"/>
        </w:rPr>
        <w:t>.1.</w:t>
      </w:r>
      <w:r w:rsidR="00C93652" w:rsidRPr="004A13A6">
        <w:rPr>
          <w:rFonts w:ascii="Arial" w:eastAsia="MS Mincho" w:hAnsi="Arial" w:cs="Arial"/>
          <w:sz w:val="24"/>
          <w:szCs w:val="24"/>
          <w:lang w:eastAsia="pt-BR"/>
        </w:rPr>
        <w:tab/>
        <w:t xml:space="preserve">O critério de julgamento da presente licitação é o </w:t>
      </w:r>
      <w:r w:rsidR="00C93652" w:rsidRPr="004A13A6">
        <w:rPr>
          <w:rFonts w:ascii="Arial" w:eastAsia="MS Mincho" w:hAnsi="Arial" w:cs="Arial"/>
          <w:b/>
          <w:bCs/>
          <w:sz w:val="24"/>
          <w:szCs w:val="24"/>
          <w:lang w:eastAsia="pt-BR"/>
        </w:rPr>
        <w:t>menor preço.</w:t>
      </w:r>
    </w:p>
    <w:p w14:paraId="7C457C35" w14:textId="21BEBECA" w:rsidR="007931DF" w:rsidRPr="004A13A6" w:rsidRDefault="0097568A" w:rsidP="007931DF">
      <w:pPr>
        <w:shd w:val="clear" w:color="auto" w:fill="D9D9D9"/>
        <w:spacing w:after="0" w:line="240" w:lineRule="auto"/>
        <w:jc w:val="center"/>
        <w:rPr>
          <w:rFonts w:ascii="Arial" w:eastAsia="Times New Roman" w:hAnsi="Arial" w:cs="Arial"/>
          <w:b/>
          <w:sz w:val="24"/>
          <w:szCs w:val="24"/>
          <w:lang w:eastAsia="pt-BR"/>
        </w:rPr>
      </w:pPr>
      <w:r w:rsidRPr="004A13A6">
        <w:rPr>
          <w:rFonts w:ascii="Arial" w:eastAsia="Times New Roman" w:hAnsi="Arial" w:cs="Arial"/>
          <w:b/>
          <w:sz w:val="24"/>
          <w:szCs w:val="24"/>
          <w:lang w:eastAsia="pt-BR"/>
        </w:rPr>
        <w:t>4</w:t>
      </w:r>
      <w:r w:rsidR="007931DF" w:rsidRPr="004A13A6">
        <w:rPr>
          <w:rFonts w:ascii="Arial" w:eastAsia="Times New Roman" w:hAnsi="Arial" w:cs="Arial"/>
          <w:b/>
          <w:sz w:val="24"/>
          <w:szCs w:val="24"/>
          <w:lang w:eastAsia="pt-BR"/>
        </w:rPr>
        <w:t xml:space="preserve"> - CONDIÇÕES DE PARTICIPAÇÃO</w:t>
      </w:r>
    </w:p>
    <w:p w14:paraId="5A42A260" w14:textId="77777777" w:rsidR="007931DF" w:rsidRPr="004A13A6" w:rsidRDefault="007931DF" w:rsidP="007931DF">
      <w:pPr>
        <w:spacing w:after="0" w:line="240" w:lineRule="auto"/>
        <w:jc w:val="both"/>
        <w:rPr>
          <w:rFonts w:ascii="Arial" w:eastAsia="Times New Roman" w:hAnsi="Arial" w:cs="Arial"/>
          <w:b/>
          <w:sz w:val="24"/>
          <w:szCs w:val="24"/>
          <w:lang w:eastAsia="pt-BR"/>
        </w:rPr>
      </w:pPr>
    </w:p>
    <w:p w14:paraId="10BAFAFD" w14:textId="6E720648" w:rsidR="007931DF" w:rsidRPr="004A13A6" w:rsidRDefault="0097568A" w:rsidP="00954C5E">
      <w:pPr>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4</w:t>
      </w:r>
      <w:r w:rsidR="007931DF" w:rsidRPr="004A13A6">
        <w:rPr>
          <w:rFonts w:ascii="Arial" w:eastAsia="Times New Roman" w:hAnsi="Arial" w:cs="Arial"/>
          <w:b/>
          <w:sz w:val="24"/>
          <w:szCs w:val="24"/>
          <w:lang w:eastAsia="pt-BR"/>
        </w:rPr>
        <w:t>.1 –</w:t>
      </w:r>
      <w:r w:rsidR="007931DF" w:rsidRPr="004A13A6">
        <w:rPr>
          <w:rFonts w:ascii="Arial" w:eastAsia="Times New Roman" w:hAnsi="Arial" w:cs="Arial"/>
          <w:sz w:val="24"/>
          <w:szCs w:val="24"/>
          <w:lang w:eastAsia="pt-BR"/>
        </w:rPr>
        <w:t xml:space="preserve"> Poderão participar deste Pregão as empresas legalmente constituídas e que comprovem possuir os requisitos mínimos de qualificação exigidos neste Edital e seus Anexos.</w:t>
      </w:r>
    </w:p>
    <w:p w14:paraId="703B6797" w14:textId="5665A492" w:rsidR="007931DF" w:rsidRPr="004A13A6" w:rsidRDefault="0097568A" w:rsidP="00954C5E">
      <w:pPr>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4</w:t>
      </w:r>
      <w:r w:rsidR="007931DF" w:rsidRPr="004A13A6">
        <w:rPr>
          <w:rFonts w:ascii="Arial" w:eastAsia="Times New Roman" w:hAnsi="Arial" w:cs="Arial"/>
          <w:b/>
          <w:sz w:val="24"/>
          <w:szCs w:val="24"/>
          <w:lang w:eastAsia="pt-BR"/>
        </w:rPr>
        <w:t>.2 –</w:t>
      </w:r>
      <w:r w:rsidR="007931DF" w:rsidRPr="004A13A6">
        <w:rPr>
          <w:rFonts w:ascii="Arial" w:eastAsia="Times New Roman" w:hAnsi="Arial" w:cs="Arial"/>
          <w:sz w:val="24"/>
          <w:szCs w:val="24"/>
          <w:lang w:eastAsia="pt-BR"/>
        </w:rPr>
        <w:t xml:space="preserve"> Não poderão participar do presente certame a empresa:</w:t>
      </w:r>
    </w:p>
    <w:p w14:paraId="32020816" w14:textId="12D266CA" w:rsidR="007931DF" w:rsidRPr="004A13A6" w:rsidRDefault="0097568A" w:rsidP="00954C5E">
      <w:pPr>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4</w:t>
      </w:r>
      <w:r w:rsidR="007931DF" w:rsidRPr="004A13A6">
        <w:rPr>
          <w:rFonts w:ascii="Arial" w:eastAsia="Times New Roman" w:hAnsi="Arial" w:cs="Arial"/>
          <w:b/>
          <w:sz w:val="24"/>
          <w:szCs w:val="24"/>
          <w:lang w:eastAsia="pt-BR"/>
        </w:rPr>
        <w:t>.2.1 –</w:t>
      </w:r>
      <w:r w:rsidR="007931DF" w:rsidRPr="004A13A6">
        <w:rPr>
          <w:rFonts w:ascii="Arial" w:eastAsia="Times New Roman" w:hAnsi="Arial" w:cs="Arial"/>
          <w:sz w:val="24"/>
          <w:szCs w:val="24"/>
          <w:lang w:eastAsia="pt-BR"/>
        </w:rPr>
        <w:t xml:space="preserve"> Empresa suspensa de participar de licitação e impedida de contratar com o </w:t>
      </w:r>
      <w:r w:rsidR="00F36D5B">
        <w:rPr>
          <w:rFonts w:ascii="Arial" w:eastAsia="Times New Roman" w:hAnsi="Arial" w:cs="Arial"/>
          <w:sz w:val="24"/>
          <w:szCs w:val="24"/>
          <w:lang w:eastAsia="pt-BR"/>
        </w:rPr>
        <w:t>consórcio</w:t>
      </w:r>
      <w:r w:rsidR="007931DF" w:rsidRPr="004A13A6">
        <w:rPr>
          <w:rFonts w:ascii="Arial" w:eastAsia="Times New Roman" w:hAnsi="Arial" w:cs="Arial"/>
          <w:sz w:val="24"/>
          <w:szCs w:val="24"/>
          <w:lang w:eastAsia="pt-BR"/>
        </w:rPr>
        <w:t>, durante o prazo da sanção aplicada;</w:t>
      </w:r>
    </w:p>
    <w:p w14:paraId="12FD1421" w14:textId="5B917349" w:rsidR="007931DF" w:rsidRPr="004A13A6" w:rsidRDefault="0097568A" w:rsidP="00954C5E">
      <w:pPr>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lastRenderedPageBreak/>
        <w:t>4</w:t>
      </w:r>
      <w:r w:rsidR="007931DF" w:rsidRPr="004A13A6">
        <w:rPr>
          <w:rFonts w:ascii="Arial" w:eastAsia="Times New Roman" w:hAnsi="Arial" w:cs="Arial"/>
          <w:b/>
          <w:sz w:val="24"/>
          <w:szCs w:val="24"/>
          <w:lang w:eastAsia="pt-BR"/>
        </w:rPr>
        <w:t>.2.2 –</w:t>
      </w:r>
      <w:r w:rsidR="007931DF" w:rsidRPr="004A13A6">
        <w:rPr>
          <w:rFonts w:ascii="Arial" w:eastAsia="Times New Roman" w:hAnsi="Arial" w:cs="Arial"/>
          <w:sz w:val="24"/>
          <w:szCs w:val="24"/>
          <w:lang w:eastAsia="pt-BR"/>
        </w:rPr>
        <w:t xml:space="preserve"> Empresa declarada inidônea para licitar ou contratar com a Administração Pública, enquanto perdurarem os motivos determinantes da punição ou até que seja promovida sua reabilitação;</w:t>
      </w:r>
    </w:p>
    <w:p w14:paraId="11F9EB31" w14:textId="0ECCA87C" w:rsidR="007931DF" w:rsidRPr="004A13A6" w:rsidRDefault="0097568A" w:rsidP="00954C5E">
      <w:pPr>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4</w:t>
      </w:r>
      <w:r w:rsidR="007931DF" w:rsidRPr="004A13A6">
        <w:rPr>
          <w:rFonts w:ascii="Arial" w:eastAsia="Times New Roman" w:hAnsi="Arial" w:cs="Arial"/>
          <w:b/>
          <w:sz w:val="24"/>
          <w:szCs w:val="24"/>
          <w:lang w:eastAsia="pt-BR"/>
        </w:rPr>
        <w:t xml:space="preserve">.2.3 – </w:t>
      </w:r>
      <w:r w:rsidR="007931DF" w:rsidRPr="004A13A6">
        <w:rPr>
          <w:rFonts w:ascii="Arial" w:eastAsia="Times New Roman" w:hAnsi="Arial" w:cs="Arial"/>
          <w:sz w:val="24"/>
          <w:szCs w:val="24"/>
          <w:lang w:eastAsia="pt-BR"/>
        </w:rPr>
        <w:t xml:space="preserve">Empresa impedida de licitar e contratar com o </w:t>
      </w:r>
      <w:r w:rsidR="00344A16" w:rsidRPr="004A13A6">
        <w:rPr>
          <w:rFonts w:ascii="Arial" w:eastAsia="Times New Roman" w:hAnsi="Arial" w:cs="Arial"/>
          <w:sz w:val="24"/>
          <w:szCs w:val="24"/>
          <w:lang w:eastAsia="pt-BR"/>
        </w:rPr>
        <w:t>Consórcio</w:t>
      </w:r>
      <w:r w:rsidR="007931DF" w:rsidRPr="004A13A6">
        <w:rPr>
          <w:rFonts w:ascii="Arial" w:eastAsia="Times New Roman" w:hAnsi="Arial" w:cs="Arial"/>
          <w:sz w:val="24"/>
          <w:szCs w:val="24"/>
          <w:lang w:eastAsia="pt-BR"/>
        </w:rPr>
        <w:t>, durante o prazo da sanção aplicada;</w:t>
      </w:r>
    </w:p>
    <w:p w14:paraId="3BC068EE" w14:textId="2AB1E1A9" w:rsidR="007931DF" w:rsidRPr="004A13A6" w:rsidRDefault="0097568A" w:rsidP="00954C5E">
      <w:pPr>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4</w:t>
      </w:r>
      <w:r w:rsidR="007931DF" w:rsidRPr="004A13A6">
        <w:rPr>
          <w:rFonts w:ascii="Arial" w:eastAsia="Times New Roman" w:hAnsi="Arial" w:cs="Arial"/>
          <w:b/>
          <w:sz w:val="24"/>
          <w:szCs w:val="24"/>
          <w:lang w:eastAsia="pt-BR"/>
        </w:rPr>
        <w:t xml:space="preserve">.2.4 – </w:t>
      </w:r>
      <w:r w:rsidR="007931DF" w:rsidRPr="004A13A6">
        <w:rPr>
          <w:rFonts w:ascii="Arial" w:eastAsia="Times New Roman" w:hAnsi="Arial" w:cs="Arial"/>
          <w:sz w:val="24"/>
          <w:szCs w:val="24"/>
          <w:lang w:eastAsia="pt-BR"/>
        </w:rPr>
        <w:t>Empresa proibida de contratar com o Poder Público, em razão do disposto no art. 72, § 8º, V, da Lei n.º 9.605/1998;</w:t>
      </w:r>
    </w:p>
    <w:p w14:paraId="5F8639CB" w14:textId="59439EA9" w:rsidR="007931DF" w:rsidRPr="004A13A6" w:rsidRDefault="0097568A" w:rsidP="00954C5E">
      <w:pPr>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4</w:t>
      </w:r>
      <w:r w:rsidR="007931DF" w:rsidRPr="004A13A6">
        <w:rPr>
          <w:rFonts w:ascii="Arial" w:eastAsia="Times New Roman" w:hAnsi="Arial" w:cs="Arial"/>
          <w:b/>
          <w:sz w:val="24"/>
          <w:szCs w:val="24"/>
          <w:lang w:eastAsia="pt-BR"/>
        </w:rPr>
        <w:t>.2.5 –</w:t>
      </w:r>
      <w:r w:rsidR="007931DF" w:rsidRPr="004A13A6">
        <w:rPr>
          <w:rFonts w:ascii="Arial" w:eastAsia="Times New Roman" w:hAnsi="Arial" w:cs="Arial"/>
          <w:sz w:val="24"/>
          <w:szCs w:val="24"/>
          <w:lang w:eastAsia="pt-BR"/>
        </w:rPr>
        <w:t xml:space="preserve"> Empresa proibida de contratar com o Poder Público, nos termos do art. 12 da Lei n.º 8.429/1992;</w:t>
      </w:r>
    </w:p>
    <w:p w14:paraId="3B63F797" w14:textId="060EBA18" w:rsidR="007931DF" w:rsidRPr="004A13A6" w:rsidRDefault="0097568A" w:rsidP="00954C5E">
      <w:pPr>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4</w:t>
      </w:r>
      <w:r w:rsidR="007931DF" w:rsidRPr="004A13A6">
        <w:rPr>
          <w:rFonts w:ascii="Arial" w:eastAsia="Times New Roman" w:hAnsi="Arial" w:cs="Arial"/>
          <w:b/>
          <w:sz w:val="24"/>
          <w:szCs w:val="24"/>
          <w:lang w:eastAsia="pt-BR"/>
        </w:rPr>
        <w:t>.2.6</w:t>
      </w:r>
      <w:r w:rsidR="007931DF" w:rsidRPr="004A13A6">
        <w:rPr>
          <w:rFonts w:ascii="Arial" w:eastAsia="Times New Roman" w:hAnsi="Arial" w:cs="Arial"/>
          <w:sz w:val="24"/>
          <w:szCs w:val="24"/>
          <w:lang w:eastAsia="pt-BR"/>
        </w:rPr>
        <w:t xml:space="preserve"> - Quaisquer interessados enquadrados nas vedações previstas no art. 9º, §1º, da Lei n.º 14.133/2021;</w:t>
      </w:r>
    </w:p>
    <w:p w14:paraId="051E2357" w14:textId="42243618" w:rsidR="007931DF" w:rsidRPr="004A13A6" w:rsidRDefault="0097568A" w:rsidP="00954C5E">
      <w:pPr>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4</w:t>
      </w:r>
      <w:r w:rsidR="007931DF" w:rsidRPr="004A13A6">
        <w:rPr>
          <w:rFonts w:ascii="Arial" w:eastAsia="Times New Roman" w:hAnsi="Arial" w:cs="Arial"/>
          <w:b/>
          <w:sz w:val="24"/>
          <w:szCs w:val="24"/>
          <w:lang w:eastAsia="pt-BR"/>
        </w:rPr>
        <w:t>.2.6.1</w:t>
      </w:r>
      <w:r w:rsidR="007931DF" w:rsidRPr="004A13A6">
        <w:rPr>
          <w:rFonts w:ascii="Arial" w:eastAsia="Times New Roman" w:hAnsi="Arial" w:cs="Arial"/>
          <w:sz w:val="24"/>
          <w:szCs w:val="24"/>
          <w:lang w:eastAsia="pt-BR"/>
        </w:rPr>
        <w:t xml:space="preserve">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p>
    <w:p w14:paraId="703E7F05" w14:textId="567F022C" w:rsidR="007931DF" w:rsidRPr="004A13A6" w:rsidRDefault="0097568A" w:rsidP="00954C5E">
      <w:pPr>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4</w:t>
      </w:r>
      <w:r w:rsidR="007931DF" w:rsidRPr="004A13A6">
        <w:rPr>
          <w:rFonts w:ascii="Arial" w:eastAsia="Times New Roman" w:hAnsi="Arial" w:cs="Arial"/>
          <w:b/>
          <w:sz w:val="24"/>
          <w:szCs w:val="24"/>
          <w:lang w:eastAsia="pt-BR"/>
        </w:rPr>
        <w:t>.2.7</w:t>
      </w:r>
      <w:r w:rsidR="007931DF" w:rsidRPr="004A13A6">
        <w:rPr>
          <w:rFonts w:ascii="Arial" w:eastAsia="Times New Roman" w:hAnsi="Arial" w:cs="Arial"/>
          <w:sz w:val="24"/>
          <w:szCs w:val="24"/>
          <w:lang w:eastAsia="pt-BR"/>
        </w:rPr>
        <w:t xml:space="preserve"> – Sociedade estrangeira não autorizada a funcionar no País;</w:t>
      </w:r>
    </w:p>
    <w:p w14:paraId="289BC86C" w14:textId="1594AF78" w:rsidR="007931DF" w:rsidRPr="004A13A6" w:rsidRDefault="006F28DD" w:rsidP="00954C5E">
      <w:pPr>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4</w:t>
      </w:r>
      <w:r w:rsidR="007931DF" w:rsidRPr="004A13A6">
        <w:rPr>
          <w:rFonts w:ascii="Arial" w:eastAsia="Times New Roman" w:hAnsi="Arial" w:cs="Arial"/>
          <w:b/>
          <w:sz w:val="24"/>
          <w:szCs w:val="24"/>
          <w:lang w:eastAsia="pt-BR"/>
        </w:rPr>
        <w:t>.2.8</w:t>
      </w:r>
      <w:r w:rsidR="007931DF" w:rsidRPr="004A13A6">
        <w:rPr>
          <w:rFonts w:ascii="Arial" w:eastAsia="Times New Roman" w:hAnsi="Arial" w:cs="Arial"/>
          <w:sz w:val="24"/>
          <w:szCs w:val="24"/>
          <w:lang w:eastAsia="pt-BR"/>
        </w:rPr>
        <w:t xml:space="preserve"> - Empresa cujo estatuto ou contrato social não seja pertinente e compatível com o objeto deste Pregão; </w:t>
      </w:r>
    </w:p>
    <w:p w14:paraId="7B649665" w14:textId="4D642416" w:rsidR="007931DF" w:rsidRPr="004A13A6" w:rsidRDefault="006F28DD" w:rsidP="00954C5E">
      <w:pPr>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4</w:t>
      </w:r>
      <w:r w:rsidR="007931DF" w:rsidRPr="004A13A6">
        <w:rPr>
          <w:rFonts w:ascii="Arial" w:eastAsia="Times New Roman" w:hAnsi="Arial" w:cs="Arial"/>
          <w:b/>
          <w:sz w:val="24"/>
          <w:szCs w:val="24"/>
          <w:lang w:eastAsia="pt-BR"/>
        </w:rPr>
        <w:t>.2.9</w:t>
      </w:r>
      <w:r w:rsidR="007931DF" w:rsidRPr="004A13A6">
        <w:rPr>
          <w:rFonts w:ascii="Arial" w:eastAsia="Times New Roman" w:hAnsi="Arial" w:cs="Arial"/>
          <w:sz w:val="24"/>
          <w:szCs w:val="24"/>
          <w:lang w:eastAsia="pt-BR"/>
        </w:rPr>
        <w:t xml:space="preserve"> - Empresa que se encontre em processo de dissolução ou falência; </w:t>
      </w:r>
    </w:p>
    <w:p w14:paraId="5CEAA59D" w14:textId="6565DEE9" w:rsidR="007931DF" w:rsidRPr="004A13A6" w:rsidRDefault="006F28DD" w:rsidP="00954C5E">
      <w:pPr>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4</w:t>
      </w:r>
      <w:r w:rsidR="007931DF" w:rsidRPr="004A13A6">
        <w:rPr>
          <w:rFonts w:ascii="Arial" w:eastAsia="Times New Roman" w:hAnsi="Arial" w:cs="Arial"/>
          <w:b/>
          <w:sz w:val="24"/>
          <w:szCs w:val="24"/>
          <w:lang w:eastAsia="pt-BR"/>
        </w:rPr>
        <w:t>.2.10</w:t>
      </w:r>
      <w:r w:rsidR="007931DF" w:rsidRPr="004A13A6">
        <w:rPr>
          <w:rFonts w:ascii="Arial" w:eastAsia="Times New Roman" w:hAnsi="Arial" w:cs="Arial"/>
          <w:sz w:val="24"/>
          <w:szCs w:val="24"/>
          <w:lang w:eastAsia="pt-BR"/>
        </w:rPr>
        <w:t xml:space="preserve"> </w:t>
      </w:r>
      <w:proofErr w:type="gramStart"/>
      <w:r w:rsidR="007931DF" w:rsidRPr="004A13A6">
        <w:rPr>
          <w:rFonts w:ascii="Arial" w:eastAsia="Times New Roman" w:hAnsi="Arial" w:cs="Arial"/>
          <w:sz w:val="24"/>
          <w:szCs w:val="24"/>
          <w:lang w:eastAsia="pt-BR"/>
        </w:rPr>
        <w:t>-  Sociedades</w:t>
      </w:r>
      <w:proofErr w:type="gramEnd"/>
      <w:r w:rsidR="007931DF" w:rsidRPr="004A13A6">
        <w:rPr>
          <w:rFonts w:ascii="Arial" w:eastAsia="Times New Roman" w:hAnsi="Arial" w:cs="Arial"/>
          <w:sz w:val="24"/>
          <w:szCs w:val="24"/>
          <w:lang w:eastAsia="pt-BR"/>
        </w:rPr>
        <w:t xml:space="preserve">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A0AC088" w14:textId="06F722C6" w:rsidR="007931DF" w:rsidRPr="004A13A6" w:rsidRDefault="006F28DD" w:rsidP="00954C5E">
      <w:pPr>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4</w:t>
      </w:r>
      <w:r w:rsidR="007931DF" w:rsidRPr="004A13A6">
        <w:rPr>
          <w:rFonts w:ascii="Arial" w:eastAsia="Times New Roman" w:hAnsi="Arial" w:cs="Arial"/>
          <w:b/>
          <w:sz w:val="24"/>
          <w:szCs w:val="24"/>
          <w:lang w:eastAsia="pt-BR"/>
        </w:rPr>
        <w:t>.3</w:t>
      </w:r>
      <w:r w:rsidR="007931DF" w:rsidRPr="004A13A6">
        <w:rPr>
          <w:rFonts w:ascii="Arial" w:eastAsia="Times New Roman" w:hAnsi="Arial" w:cs="Arial"/>
          <w:sz w:val="24"/>
          <w:szCs w:val="24"/>
          <w:lang w:eastAsia="pt-BR"/>
        </w:rPr>
        <w:t xml:space="preserve"> – Os licitantes deverão estar previamente cadastrados na plataforma de licitações, o qual poderá ser realizado em </w:t>
      </w:r>
      <w:hyperlink r:id="rId8" w:history="1">
        <w:r w:rsidR="007931DF" w:rsidRPr="004A13A6">
          <w:rPr>
            <w:rFonts w:ascii="Arial" w:eastAsia="Times New Roman" w:hAnsi="Arial" w:cs="Arial"/>
            <w:color w:val="0000FF"/>
            <w:sz w:val="24"/>
            <w:szCs w:val="24"/>
            <w:u w:val="single"/>
            <w:lang w:eastAsia="pt-BR"/>
          </w:rPr>
          <w:t>www.licitardigital.com.br</w:t>
        </w:r>
      </w:hyperlink>
      <w:r w:rsidR="007931DF" w:rsidRPr="004A13A6">
        <w:rPr>
          <w:rFonts w:ascii="Arial" w:eastAsia="Times New Roman" w:hAnsi="Arial" w:cs="Arial"/>
          <w:sz w:val="24"/>
          <w:szCs w:val="24"/>
          <w:lang w:eastAsia="pt-BR"/>
        </w:rPr>
        <w:t xml:space="preserve">. </w:t>
      </w:r>
    </w:p>
    <w:p w14:paraId="7988D8A0" w14:textId="0E03995A" w:rsidR="007931DF" w:rsidRPr="004A13A6" w:rsidRDefault="006F28DD" w:rsidP="00954C5E">
      <w:pPr>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4</w:t>
      </w:r>
      <w:r w:rsidR="007931DF" w:rsidRPr="004A13A6">
        <w:rPr>
          <w:rFonts w:ascii="Arial" w:eastAsia="Times New Roman" w:hAnsi="Arial" w:cs="Arial"/>
          <w:b/>
          <w:sz w:val="24"/>
          <w:szCs w:val="24"/>
          <w:lang w:eastAsia="pt-BR"/>
        </w:rPr>
        <w:t>.4</w:t>
      </w:r>
      <w:r w:rsidR="007931DF" w:rsidRPr="004A13A6">
        <w:rPr>
          <w:rFonts w:ascii="Arial" w:eastAsia="Times New Roman" w:hAnsi="Arial" w:cs="Arial"/>
          <w:sz w:val="24"/>
          <w:szCs w:val="24"/>
          <w:lang w:eastAsia="pt-BR"/>
        </w:rPr>
        <w:t xml:space="preserve"> - A observância das vedações supra é de inteira responsabilidade da licitante que, pelo descumprimento, se sujeita às penalidades cabíveis.  </w:t>
      </w:r>
    </w:p>
    <w:p w14:paraId="5CE81267" w14:textId="77777777" w:rsidR="00E8274F" w:rsidRPr="004A13A6" w:rsidRDefault="00E8274F" w:rsidP="00954C5E">
      <w:pPr>
        <w:spacing w:after="0" w:line="360" w:lineRule="auto"/>
        <w:ind w:firstLine="709"/>
        <w:jc w:val="both"/>
        <w:rPr>
          <w:rFonts w:ascii="Arial" w:eastAsia="Times New Roman" w:hAnsi="Arial" w:cs="Arial"/>
          <w:sz w:val="24"/>
          <w:szCs w:val="24"/>
          <w:lang w:eastAsia="pt-BR"/>
        </w:rPr>
      </w:pPr>
    </w:p>
    <w:p w14:paraId="7C77C308" w14:textId="77777777" w:rsidR="003E70E5" w:rsidRPr="004A13A6" w:rsidRDefault="003E70E5" w:rsidP="00954C5E">
      <w:pPr>
        <w:spacing w:after="0" w:line="360" w:lineRule="auto"/>
        <w:ind w:firstLine="709"/>
        <w:jc w:val="both"/>
        <w:rPr>
          <w:rFonts w:ascii="Arial" w:eastAsia="Times New Roman" w:hAnsi="Arial" w:cs="Arial"/>
          <w:sz w:val="24"/>
          <w:szCs w:val="24"/>
          <w:lang w:eastAsia="pt-BR"/>
        </w:rPr>
      </w:pPr>
    </w:p>
    <w:p w14:paraId="2EB90FAD" w14:textId="77777777" w:rsidR="003E70E5" w:rsidRPr="004A13A6" w:rsidRDefault="003E70E5" w:rsidP="00954C5E">
      <w:pPr>
        <w:spacing w:after="0" w:line="360" w:lineRule="auto"/>
        <w:ind w:firstLine="709"/>
        <w:jc w:val="both"/>
        <w:rPr>
          <w:rFonts w:ascii="Arial" w:eastAsia="Times New Roman" w:hAnsi="Arial" w:cs="Arial"/>
          <w:sz w:val="24"/>
          <w:szCs w:val="24"/>
          <w:lang w:eastAsia="pt-BR"/>
        </w:rPr>
      </w:pPr>
    </w:p>
    <w:p w14:paraId="383D9AEA" w14:textId="77777777" w:rsidR="003E70E5" w:rsidRPr="004A13A6" w:rsidRDefault="003E70E5" w:rsidP="00954C5E">
      <w:pPr>
        <w:spacing w:after="0" w:line="360" w:lineRule="auto"/>
        <w:ind w:firstLine="709"/>
        <w:jc w:val="both"/>
        <w:rPr>
          <w:rFonts w:ascii="Arial" w:eastAsia="Times New Roman" w:hAnsi="Arial" w:cs="Arial"/>
          <w:sz w:val="24"/>
          <w:szCs w:val="24"/>
          <w:lang w:eastAsia="pt-BR"/>
        </w:rPr>
      </w:pPr>
    </w:p>
    <w:p w14:paraId="2089AC35" w14:textId="77777777" w:rsidR="003E70E5" w:rsidRPr="004A13A6" w:rsidRDefault="003E70E5" w:rsidP="00954C5E">
      <w:pPr>
        <w:spacing w:after="0" w:line="360" w:lineRule="auto"/>
        <w:ind w:firstLine="709"/>
        <w:jc w:val="both"/>
        <w:rPr>
          <w:rFonts w:ascii="Arial" w:eastAsia="Times New Roman" w:hAnsi="Arial" w:cs="Arial"/>
          <w:sz w:val="24"/>
          <w:szCs w:val="24"/>
          <w:lang w:eastAsia="pt-BR"/>
        </w:rPr>
      </w:pPr>
    </w:p>
    <w:p w14:paraId="065694A3" w14:textId="77777777" w:rsidR="003E70E5" w:rsidRPr="004A13A6" w:rsidRDefault="003E70E5" w:rsidP="00954C5E">
      <w:pPr>
        <w:spacing w:after="0" w:line="360" w:lineRule="auto"/>
        <w:ind w:firstLine="709"/>
        <w:jc w:val="both"/>
        <w:rPr>
          <w:rFonts w:ascii="Arial" w:eastAsia="Times New Roman" w:hAnsi="Arial" w:cs="Arial"/>
          <w:sz w:val="24"/>
          <w:szCs w:val="24"/>
          <w:lang w:eastAsia="pt-BR"/>
        </w:rPr>
      </w:pPr>
    </w:p>
    <w:p w14:paraId="18F535CB" w14:textId="28DA9F80" w:rsidR="00344A16" w:rsidRPr="004A13A6" w:rsidRDefault="006F28DD" w:rsidP="00344A16">
      <w:pPr>
        <w:shd w:val="pct15" w:color="auto" w:fill="FFFFFF"/>
        <w:spacing w:after="0" w:line="240" w:lineRule="auto"/>
        <w:jc w:val="center"/>
        <w:rPr>
          <w:rFonts w:ascii="Arial" w:eastAsia="Arial Unicode MS" w:hAnsi="Arial" w:cs="Arial"/>
          <w:sz w:val="24"/>
          <w:szCs w:val="24"/>
          <w:lang w:eastAsia="pt-BR"/>
        </w:rPr>
      </w:pPr>
      <w:r w:rsidRPr="004A13A6">
        <w:rPr>
          <w:rFonts w:ascii="Arial" w:eastAsia="Arial Unicode MS" w:hAnsi="Arial" w:cs="Arial"/>
          <w:b/>
          <w:sz w:val="24"/>
          <w:szCs w:val="24"/>
          <w:lang w:eastAsia="pt-BR"/>
        </w:rPr>
        <w:t>5</w:t>
      </w:r>
      <w:r w:rsidR="00344A16" w:rsidRPr="004A13A6">
        <w:rPr>
          <w:rFonts w:ascii="Arial" w:eastAsia="Arial Unicode MS" w:hAnsi="Arial" w:cs="Arial"/>
          <w:b/>
          <w:sz w:val="24"/>
          <w:szCs w:val="24"/>
          <w:lang w:eastAsia="pt-BR"/>
        </w:rPr>
        <w:t>. DA IMPUGNAÇÃO DO ATO CONVOCATÓRIO</w:t>
      </w:r>
    </w:p>
    <w:p w14:paraId="4B4DACE8" w14:textId="77777777" w:rsidR="00344A16" w:rsidRPr="004A13A6" w:rsidRDefault="00344A16" w:rsidP="00344A16">
      <w:pPr>
        <w:spacing w:after="120" w:line="240" w:lineRule="auto"/>
        <w:contextualSpacing/>
        <w:jc w:val="both"/>
        <w:rPr>
          <w:rFonts w:ascii="Arial" w:eastAsia="Times New Roman" w:hAnsi="Arial" w:cs="Arial"/>
          <w:b/>
          <w:sz w:val="24"/>
          <w:szCs w:val="24"/>
          <w:lang w:val="x-none" w:eastAsia="x-none"/>
        </w:rPr>
      </w:pPr>
    </w:p>
    <w:p w14:paraId="5CFCCEDE" w14:textId="4FAF400A" w:rsidR="00C52EF5" w:rsidRPr="004A13A6" w:rsidRDefault="006F28DD" w:rsidP="00C52EF5">
      <w:pPr>
        <w:spacing w:after="0" w:line="360" w:lineRule="auto"/>
        <w:ind w:firstLine="709"/>
        <w:contextualSpacing/>
        <w:jc w:val="both"/>
        <w:rPr>
          <w:rFonts w:ascii="Arial" w:eastAsia="Times New Roman" w:hAnsi="Arial" w:cs="Arial"/>
          <w:b/>
          <w:sz w:val="24"/>
          <w:szCs w:val="24"/>
          <w:lang w:eastAsia="x-none"/>
        </w:rPr>
      </w:pPr>
      <w:r w:rsidRPr="004A13A6">
        <w:rPr>
          <w:rFonts w:ascii="Arial" w:eastAsia="Times New Roman" w:hAnsi="Arial" w:cs="Arial"/>
          <w:b/>
          <w:sz w:val="24"/>
          <w:szCs w:val="24"/>
          <w:lang w:eastAsia="x-none"/>
        </w:rPr>
        <w:t>5</w:t>
      </w:r>
      <w:r w:rsidR="00344A16" w:rsidRPr="004A13A6">
        <w:rPr>
          <w:rFonts w:ascii="Arial" w:eastAsia="Times New Roman" w:hAnsi="Arial" w:cs="Arial"/>
          <w:b/>
          <w:sz w:val="24"/>
          <w:szCs w:val="24"/>
          <w:lang w:val="x-none" w:eastAsia="x-none"/>
        </w:rPr>
        <w:t>.1</w:t>
      </w:r>
      <w:r w:rsidR="00344A16" w:rsidRPr="004A13A6">
        <w:rPr>
          <w:rFonts w:ascii="Arial" w:eastAsia="Times New Roman" w:hAnsi="Arial" w:cs="Arial"/>
          <w:sz w:val="24"/>
          <w:szCs w:val="24"/>
          <w:lang w:val="x-none" w:eastAsia="x-none"/>
        </w:rPr>
        <w:t xml:space="preserve"> - Até </w:t>
      </w:r>
      <w:r w:rsidR="00344A16" w:rsidRPr="004A13A6">
        <w:rPr>
          <w:rFonts w:ascii="Arial" w:eastAsia="Times New Roman" w:hAnsi="Arial" w:cs="Arial"/>
          <w:b/>
          <w:sz w:val="24"/>
          <w:szCs w:val="24"/>
          <w:lang w:val="x-none" w:eastAsia="x-none"/>
        </w:rPr>
        <w:t>03 (</w:t>
      </w:r>
      <w:r w:rsidR="00344A16" w:rsidRPr="004A13A6">
        <w:rPr>
          <w:rFonts w:ascii="Arial" w:eastAsia="Times New Roman" w:hAnsi="Arial" w:cs="Arial"/>
          <w:b/>
          <w:sz w:val="24"/>
          <w:szCs w:val="24"/>
          <w:lang w:eastAsia="x-none"/>
        </w:rPr>
        <w:t>três</w:t>
      </w:r>
      <w:r w:rsidR="00344A16" w:rsidRPr="004A13A6">
        <w:rPr>
          <w:rFonts w:ascii="Arial" w:eastAsia="Times New Roman" w:hAnsi="Arial" w:cs="Arial"/>
          <w:b/>
          <w:sz w:val="24"/>
          <w:szCs w:val="24"/>
          <w:lang w:val="x-none" w:eastAsia="x-none"/>
        </w:rPr>
        <w:t>) dias</w:t>
      </w:r>
      <w:r w:rsidR="00344A16" w:rsidRPr="004A13A6">
        <w:rPr>
          <w:rFonts w:ascii="Arial" w:eastAsia="Times New Roman" w:hAnsi="Arial" w:cs="Arial"/>
          <w:sz w:val="24"/>
          <w:szCs w:val="24"/>
          <w:lang w:val="x-none" w:eastAsia="x-none"/>
        </w:rPr>
        <w:t xml:space="preserve"> </w:t>
      </w:r>
      <w:r w:rsidR="00344A16" w:rsidRPr="004A13A6">
        <w:rPr>
          <w:rFonts w:ascii="Arial" w:eastAsia="Times New Roman" w:hAnsi="Arial" w:cs="Arial"/>
          <w:b/>
          <w:sz w:val="24"/>
          <w:szCs w:val="24"/>
          <w:lang w:val="x-none" w:eastAsia="x-none"/>
        </w:rPr>
        <w:t>úteis</w:t>
      </w:r>
      <w:r w:rsidR="00344A16" w:rsidRPr="004A13A6">
        <w:rPr>
          <w:rFonts w:ascii="Arial" w:eastAsia="Times New Roman" w:hAnsi="Arial" w:cs="Arial"/>
          <w:sz w:val="24"/>
          <w:szCs w:val="24"/>
          <w:lang w:val="x-none" w:eastAsia="x-none"/>
        </w:rPr>
        <w:t xml:space="preserve"> antes da data fixada para recebimento das propostas, qualquer pessoa poderá solicitar esclarecimentos, providências ou impugnar o Ato Convocatório deste Pregão, devendo protocolizar o pedido </w:t>
      </w:r>
      <w:r w:rsidR="00344A16" w:rsidRPr="004A13A6">
        <w:rPr>
          <w:rFonts w:ascii="Arial" w:eastAsia="Times New Roman" w:hAnsi="Arial" w:cs="Arial"/>
          <w:sz w:val="24"/>
          <w:szCs w:val="24"/>
          <w:lang w:eastAsia="x-none"/>
        </w:rPr>
        <w:t xml:space="preserve">diretamente pelo site </w:t>
      </w:r>
      <w:hyperlink r:id="rId9" w:history="1">
        <w:r w:rsidR="00344A16" w:rsidRPr="004A13A6">
          <w:rPr>
            <w:rFonts w:ascii="Arial" w:eastAsia="Times New Roman" w:hAnsi="Arial" w:cs="Arial"/>
            <w:color w:val="0000FF"/>
            <w:sz w:val="24"/>
            <w:szCs w:val="24"/>
            <w:u w:val="single"/>
            <w:lang w:eastAsia="x-none"/>
          </w:rPr>
          <w:t>www.licitardigital.com.br</w:t>
        </w:r>
      </w:hyperlink>
      <w:r w:rsidR="00344A16" w:rsidRPr="004A13A6">
        <w:rPr>
          <w:rFonts w:ascii="Arial" w:eastAsia="Times New Roman" w:hAnsi="Arial" w:cs="Arial"/>
          <w:sz w:val="24"/>
          <w:szCs w:val="24"/>
          <w:lang w:eastAsia="x-none"/>
        </w:rPr>
        <w:t>, no local específico dentro do processo licitatório em análise</w:t>
      </w:r>
      <w:r w:rsidR="00344A16" w:rsidRPr="004A13A6">
        <w:rPr>
          <w:rFonts w:ascii="Arial" w:eastAsia="Times New Roman" w:hAnsi="Arial" w:cs="Arial"/>
          <w:sz w:val="24"/>
          <w:szCs w:val="24"/>
          <w:lang w:val="x-none" w:eastAsia="x-none"/>
        </w:rPr>
        <w:t xml:space="preserve"> - cabendo a PREGOEIR</w:t>
      </w:r>
      <w:r w:rsidR="00344A16" w:rsidRPr="004A13A6">
        <w:rPr>
          <w:rFonts w:ascii="Arial" w:eastAsia="Times New Roman" w:hAnsi="Arial" w:cs="Arial"/>
          <w:sz w:val="24"/>
          <w:szCs w:val="24"/>
          <w:lang w:eastAsia="x-none"/>
        </w:rPr>
        <w:t>A</w:t>
      </w:r>
      <w:r w:rsidR="00344A16" w:rsidRPr="004A13A6">
        <w:rPr>
          <w:rFonts w:ascii="Arial" w:eastAsia="Times New Roman" w:hAnsi="Arial" w:cs="Arial"/>
          <w:sz w:val="24"/>
          <w:szCs w:val="24"/>
          <w:lang w:val="x-none" w:eastAsia="x-none"/>
        </w:rPr>
        <w:t xml:space="preserve"> decidir sobre a petição no prazo de </w:t>
      </w:r>
      <w:r w:rsidR="00344A16" w:rsidRPr="004A13A6">
        <w:rPr>
          <w:rFonts w:ascii="Arial" w:eastAsia="Times New Roman" w:hAnsi="Arial" w:cs="Arial"/>
          <w:b/>
          <w:sz w:val="24"/>
          <w:szCs w:val="24"/>
          <w:lang w:val="x-none" w:eastAsia="x-none"/>
        </w:rPr>
        <w:t>0</w:t>
      </w:r>
      <w:r w:rsidR="00344A16" w:rsidRPr="004A13A6">
        <w:rPr>
          <w:rFonts w:ascii="Arial" w:eastAsia="Times New Roman" w:hAnsi="Arial" w:cs="Arial"/>
          <w:b/>
          <w:sz w:val="24"/>
          <w:szCs w:val="24"/>
          <w:lang w:eastAsia="x-none"/>
        </w:rPr>
        <w:t xml:space="preserve">2 </w:t>
      </w:r>
      <w:r w:rsidR="00344A16" w:rsidRPr="004A13A6">
        <w:rPr>
          <w:rFonts w:ascii="Arial" w:eastAsia="Times New Roman" w:hAnsi="Arial" w:cs="Arial"/>
          <w:b/>
          <w:sz w:val="24"/>
          <w:szCs w:val="24"/>
          <w:lang w:val="x-none" w:eastAsia="x-none"/>
        </w:rPr>
        <w:t>(</w:t>
      </w:r>
      <w:r w:rsidR="00344A16" w:rsidRPr="004A13A6">
        <w:rPr>
          <w:rFonts w:ascii="Arial" w:eastAsia="Times New Roman" w:hAnsi="Arial" w:cs="Arial"/>
          <w:b/>
          <w:sz w:val="24"/>
          <w:szCs w:val="24"/>
          <w:lang w:eastAsia="x-none"/>
        </w:rPr>
        <w:t>dois</w:t>
      </w:r>
      <w:r w:rsidR="00344A16" w:rsidRPr="004A13A6">
        <w:rPr>
          <w:rFonts w:ascii="Arial" w:eastAsia="Times New Roman" w:hAnsi="Arial" w:cs="Arial"/>
          <w:b/>
          <w:sz w:val="24"/>
          <w:szCs w:val="24"/>
          <w:lang w:val="x-none" w:eastAsia="x-none"/>
        </w:rPr>
        <w:t>) dias úteis</w:t>
      </w:r>
      <w:r w:rsidR="00344A16" w:rsidRPr="004A13A6">
        <w:rPr>
          <w:rFonts w:ascii="Arial" w:eastAsia="Times New Roman" w:hAnsi="Arial" w:cs="Arial"/>
          <w:b/>
          <w:sz w:val="24"/>
          <w:szCs w:val="24"/>
          <w:lang w:eastAsia="x-none"/>
        </w:rPr>
        <w:t>,</w:t>
      </w:r>
      <w:r w:rsidR="00344A16" w:rsidRPr="004A13A6">
        <w:rPr>
          <w:rFonts w:ascii="Arial" w:eastAsia="Times New Roman" w:hAnsi="Arial" w:cs="Arial"/>
          <w:sz w:val="16"/>
          <w:szCs w:val="16"/>
          <w:lang w:val="x-none" w:eastAsia="x-none"/>
        </w:rPr>
        <w:t xml:space="preserve"> </w:t>
      </w:r>
      <w:r w:rsidR="00344A16" w:rsidRPr="004A13A6">
        <w:rPr>
          <w:rFonts w:ascii="Arial" w:eastAsia="Times New Roman" w:hAnsi="Arial" w:cs="Arial"/>
          <w:b/>
          <w:sz w:val="24"/>
          <w:szCs w:val="24"/>
          <w:lang w:eastAsia="x-none"/>
        </w:rPr>
        <w:t>limitado ao último dia útil anterior à data da abertura do certame.</w:t>
      </w:r>
    </w:p>
    <w:p w14:paraId="121D6AF1" w14:textId="456FB117" w:rsidR="00344A16" w:rsidRPr="004A13A6" w:rsidRDefault="00344A16" w:rsidP="00C52EF5">
      <w:pPr>
        <w:spacing w:after="0" w:line="360" w:lineRule="auto"/>
        <w:ind w:firstLine="709"/>
        <w:contextualSpacing/>
        <w:jc w:val="both"/>
        <w:rPr>
          <w:rFonts w:ascii="Arial" w:eastAsia="Times New Roman" w:hAnsi="Arial" w:cs="Arial"/>
          <w:sz w:val="24"/>
          <w:szCs w:val="24"/>
          <w:lang w:eastAsia="x-none"/>
        </w:rPr>
      </w:pPr>
      <w:r w:rsidRPr="004A13A6">
        <w:rPr>
          <w:rFonts w:ascii="Arial" w:eastAsia="Times New Roman" w:hAnsi="Arial" w:cs="Arial"/>
          <w:sz w:val="24"/>
          <w:szCs w:val="24"/>
          <w:lang w:val="x-none" w:eastAsia="x-none"/>
        </w:rPr>
        <w:br/>
      </w:r>
      <w:r w:rsidR="00C52EF5" w:rsidRPr="004A13A6">
        <w:rPr>
          <w:rFonts w:ascii="Arial" w:eastAsia="Times New Roman" w:hAnsi="Arial" w:cs="Arial"/>
          <w:b/>
          <w:sz w:val="24"/>
          <w:szCs w:val="24"/>
          <w:lang w:eastAsia="x-none"/>
        </w:rPr>
        <w:t xml:space="preserve">           </w:t>
      </w:r>
      <w:r w:rsidR="006F28DD" w:rsidRPr="004A13A6">
        <w:rPr>
          <w:rFonts w:ascii="Arial" w:eastAsia="Times New Roman" w:hAnsi="Arial" w:cs="Arial"/>
          <w:b/>
          <w:sz w:val="24"/>
          <w:szCs w:val="24"/>
          <w:lang w:eastAsia="x-none"/>
        </w:rPr>
        <w:t>5</w:t>
      </w:r>
      <w:r w:rsidRPr="004A13A6">
        <w:rPr>
          <w:rFonts w:ascii="Arial" w:eastAsia="Times New Roman" w:hAnsi="Arial" w:cs="Arial"/>
          <w:b/>
          <w:sz w:val="24"/>
          <w:szCs w:val="24"/>
          <w:lang w:val="x-none" w:eastAsia="x-none"/>
        </w:rPr>
        <w:t xml:space="preserve">.1.1 - </w:t>
      </w:r>
      <w:r w:rsidRPr="004A13A6">
        <w:rPr>
          <w:rFonts w:ascii="Arial" w:eastAsia="Times New Roman" w:hAnsi="Arial" w:cs="Arial"/>
          <w:sz w:val="24"/>
          <w:szCs w:val="24"/>
          <w:lang w:val="x-none" w:eastAsia="x-none"/>
        </w:rPr>
        <w:t>Caso seja acolhida a impugnação contra o Ato Convocatório, será designada nova data para a realização do Certame.</w:t>
      </w:r>
      <w:r w:rsidRPr="004A13A6">
        <w:rPr>
          <w:rFonts w:ascii="Arial" w:eastAsia="Times New Roman" w:hAnsi="Arial" w:cs="Arial"/>
          <w:sz w:val="24"/>
          <w:szCs w:val="24"/>
          <w:lang w:eastAsia="x-none"/>
        </w:rPr>
        <w:t xml:space="preserve">  </w:t>
      </w:r>
    </w:p>
    <w:p w14:paraId="302C7FF1" w14:textId="77777777" w:rsidR="00C52EF5" w:rsidRPr="004A13A6" w:rsidRDefault="00C52EF5" w:rsidP="00C52EF5">
      <w:pPr>
        <w:spacing w:after="0" w:line="360" w:lineRule="auto"/>
        <w:ind w:firstLine="709"/>
        <w:contextualSpacing/>
        <w:jc w:val="both"/>
        <w:rPr>
          <w:rFonts w:ascii="Arial" w:eastAsia="Times New Roman" w:hAnsi="Arial" w:cs="Arial"/>
          <w:sz w:val="24"/>
          <w:szCs w:val="24"/>
          <w:lang w:eastAsia="x-none"/>
        </w:rPr>
      </w:pPr>
    </w:p>
    <w:p w14:paraId="0D9C49E4" w14:textId="672AC7DD" w:rsidR="00344A16" w:rsidRPr="004A13A6" w:rsidRDefault="006F28DD" w:rsidP="00C52EF5">
      <w:pPr>
        <w:spacing w:after="0" w:line="360" w:lineRule="auto"/>
        <w:ind w:firstLine="709"/>
        <w:contextualSpacing/>
        <w:jc w:val="both"/>
        <w:rPr>
          <w:rFonts w:ascii="Arial" w:eastAsia="Times New Roman" w:hAnsi="Arial" w:cs="Arial"/>
          <w:sz w:val="24"/>
          <w:szCs w:val="24"/>
          <w:lang w:val="x-none" w:eastAsia="x-none"/>
        </w:rPr>
      </w:pPr>
      <w:r w:rsidRPr="004A13A6">
        <w:rPr>
          <w:rFonts w:ascii="Arial" w:eastAsia="Times New Roman" w:hAnsi="Arial" w:cs="Arial"/>
          <w:b/>
          <w:sz w:val="24"/>
          <w:szCs w:val="24"/>
          <w:lang w:eastAsia="x-none"/>
        </w:rPr>
        <w:t>5</w:t>
      </w:r>
      <w:r w:rsidR="00344A16" w:rsidRPr="004A13A6">
        <w:rPr>
          <w:rFonts w:ascii="Arial" w:eastAsia="Times New Roman" w:hAnsi="Arial" w:cs="Arial"/>
          <w:b/>
          <w:sz w:val="24"/>
          <w:szCs w:val="24"/>
          <w:lang w:val="x-none" w:eastAsia="x-none"/>
        </w:rPr>
        <w:t xml:space="preserve">.2 - </w:t>
      </w:r>
      <w:r w:rsidR="00344A16" w:rsidRPr="004A13A6">
        <w:rPr>
          <w:rFonts w:ascii="Arial" w:eastAsia="Times New Roman" w:hAnsi="Arial" w:cs="Arial"/>
          <w:sz w:val="24"/>
          <w:szCs w:val="24"/>
          <w:lang w:val="x-none" w:eastAsia="x-none"/>
        </w:rPr>
        <w:t xml:space="preserve">Decairá do direito de impugnar os termos deste edital, por falhas ou irregularidades, o proponente/licitante que não o fizer até o </w:t>
      </w:r>
      <w:r w:rsidR="00344A16" w:rsidRPr="004A13A6">
        <w:rPr>
          <w:rFonts w:ascii="Arial" w:eastAsia="Times New Roman" w:hAnsi="Arial" w:cs="Arial"/>
          <w:b/>
          <w:sz w:val="24"/>
          <w:szCs w:val="24"/>
          <w:lang w:eastAsia="x-none"/>
        </w:rPr>
        <w:t>terceiro</w:t>
      </w:r>
      <w:r w:rsidR="00344A16" w:rsidRPr="004A13A6">
        <w:rPr>
          <w:rFonts w:ascii="Arial" w:eastAsia="Times New Roman" w:hAnsi="Arial" w:cs="Arial"/>
          <w:b/>
          <w:sz w:val="24"/>
          <w:szCs w:val="24"/>
          <w:lang w:val="x-none" w:eastAsia="x-none"/>
        </w:rPr>
        <w:t xml:space="preserve"> dia útil</w:t>
      </w:r>
      <w:r w:rsidR="00344A16" w:rsidRPr="004A13A6">
        <w:rPr>
          <w:rFonts w:ascii="Arial" w:eastAsia="Times New Roman" w:hAnsi="Arial" w:cs="Arial"/>
          <w:sz w:val="24"/>
          <w:szCs w:val="24"/>
          <w:lang w:val="x-none" w:eastAsia="x-none"/>
        </w:rPr>
        <w:t xml:space="preserve"> que anteceder à data de realização da sessão pública do Pregão, hipótese em que tal comunicação não terá efeito de recurso.</w:t>
      </w:r>
    </w:p>
    <w:p w14:paraId="2979B718" w14:textId="77777777" w:rsidR="00C52EF5" w:rsidRPr="004A13A6" w:rsidRDefault="00C52EF5" w:rsidP="00C52EF5">
      <w:pPr>
        <w:spacing w:after="0" w:line="360" w:lineRule="auto"/>
        <w:ind w:firstLine="709"/>
        <w:contextualSpacing/>
        <w:jc w:val="both"/>
        <w:rPr>
          <w:rFonts w:ascii="Arial" w:eastAsia="Times New Roman" w:hAnsi="Arial" w:cs="Arial"/>
          <w:sz w:val="24"/>
          <w:szCs w:val="24"/>
          <w:lang w:val="x-none" w:eastAsia="x-none"/>
        </w:rPr>
      </w:pPr>
    </w:p>
    <w:p w14:paraId="3FCB54FE" w14:textId="616876FF" w:rsidR="00344A16" w:rsidRPr="004A13A6" w:rsidRDefault="006F28DD" w:rsidP="00C52EF5">
      <w:pPr>
        <w:spacing w:after="0" w:line="360" w:lineRule="auto"/>
        <w:ind w:firstLine="709"/>
        <w:contextualSpacing/>
        <w:jc w:val="both"/>
        <w:rPr>
          <w:rFonts w:ascii="Arial" w:eastAsia="Times New Roman" w:hAnsi="Arial" w:cs="Arial"/>
          <w:sz w:val="24"/>
          <w:szCs w:val="24"/>
          <w:lang w:val="x-none" w:eastAsia="x-none"/>
        </w:rPr>
      </w:pPr>
      <w:r w:rsidRPr="004A13A6">
        <w:rPr>
          <w:rFonts w:ascii="Arial" w:eastAsia="Times New Roman" w:hAnsi="Arial" w:cs="Arial"/>
          <w:b/>
          <w:sz w:val="24"/>
          <w:szCs w:val="24"/>
          <w:lang w:eastAsia="x-none"/>
        </w:rPr>
        <w:t>5</w:t>
      </w:r>
      <w:r w:rsidR="00344A16" w:rsidRPr="004A13A6">
        <w:rPr>
          <w:rFonts w:ascii="Arial" w:eastAsia="Times New Roman" w:hAnsi="Arial" w:cs="Arial"/>
          <w:b/>
          <w:sz w:val="24"/>
          <w:szCs w:val="24"/>
          <w:lang w:val="x-none" w:eastAsia="x-none"/>
        </w:rPr>
        <w:t>.3 -</w:t>
      </w:r>
      <w:r w:rsidR="00344A16" w:rsidRPr="004A13A6">
        <w:rPr>
          <w:rFonts w:ascii="Arial" w:eastAsia="Times New Roman" w:hAnsi="Arial" w:cs="Arial"/>
          <w:sz w:val="24"/>
          <w:szCs w:val="24"/>
          <w:lang w:val="x-none" w:eastAsia="x-none"/>
        </w:rPr>
        <w:t xml:space="preserve"> A impugnação feita tempestivamente pelo proponente/licitante não o impedirá de participar do Certame.</w:t>
      </w:r>
    </w:p>
    <w:p w14:paraId="2D8D85B1" w14:textId="77777777" w:rsidR="000E7180" w:rsidRPr="004A13A6" w:rsidRDefault="000E7180" w:rsidP="00C52EF5">
      <w:pPr>
        <w:spacing w:after="0" w:line="360" w:lineRule="auto"/>
        <w:ind w:firstLine="709"/>
        <w:contextualSpacing/>
        <w:jc w:val="both"/>
        <w:rPr>
          <w:rFonts w:ascii="Arial" w:eastAsia="Times New Roman" w:hAnsi="Arial" w:cs="Arial"/>
          <w:sz w:val="24"/>
          <w:szCs w:val="24"/>
          <w:lang w:val="x-none" w:eastAsia="x-none"/>
        </w:rPr>
      </w:pPr>
    </w:p>
    <w:p w14:paraId="23447592" w14:textId="35960B56" w:rsidR="000E7180" w:rsidRPr="004A13A6" w:rsidRDefault="006F28DD" w:rsidP="000E7180">
      <w:pPr>
        <w:shd w:val="clear" w:color="auto" w:fill="D9D9D9"/>
        <w:spacing w:after="0" w:line="360" w:lineRule="auto"/>
        <w:ind w:firstLine="709"/>
        <w:jc w:val="both"/>
        <w:rPr>
          <w:rFonts w:ascii="Arial" w:eastAsia="Times New Roman" w:hAnsi="Arial" w:cs="Arial"/>
          <w:b/>
          <w:sz w:val="24"/>
          <w:szCs w:val="24"/>
          <w:lang w:eastAsia="pt-BR"/>
        </w:rPr>
      </w:pPr>
      <w:r w:rsidRPr="004A13A6">
        <w:rPr>
          <w:rFonts w:ascii="Arial" w:eastAsia="Times New Roman" w:hAnsi="Arial" w:cs="Arial"/>
          <w:b/>
          <w:sz w:val="24"/>
          <w:szCs w:val="24"/>
          <w:lang w:eastAsia="pt-BR"/>
        </w:rPr>
        <w:t>6</w:t>
      </w:r>
      <w:r w:rsidR="000E7180" w:rsidRPr="004A13A6">
        <w:rPr>
          <w:rFonts w:ascii="Arial" w:eastAsia="Times New Roman" w:hAnsi="Arial" w:cs="Arial"/>
          <w:b/>
          <w:sz w:val="24"/>
          <w:szCs w:val="24"/>
          <w:lang w:eastAsia="pt-BR"/>
        </w:rPr>
        <w:t xml:space="preserve"> – DO CREDENCIAMENTO NO SISTEMA E DA EFETIVA PARTICIPAÇÃO</w:t>
      </w:r>
    </w:p>
    <w:p w14:paraId="4A7B88EC" w14:textId="77777777" w:rsidR="000E7180" w:rsidRPr="004A13A6" w:rsidRDefault="000E7180" w:rsidP="000E7180">
      <w:pPr>
        <w:tabs>
          <w:tab w:val="left" w:pos="3135"/>
        </w:tabs>
        <w:spacing w:after="0" w:line="360" w:lineRule="auto"/>
        <w:ind w:firstLine="709"/>
        <w:jc w:val="both"/>
        <w:rPr>
          <w:rFonts w:ascii="Arial" w:eastAsia="Times New Roman" w:hAnsi="Arial" w:cs="Arial"/>
          <w:b/>
          <w:sz w:val="24"/>
          <w:szCs w:val="24"/>
          <w:lang w:eastAsia="pt-BR"/>
        </w:rPr>
      </w:pPr>
    </w:p>
    <w:p w14:paraId="145F2567" w14:textId="541D3B06" w:rsidR="000E7180" w:rsidRPr="004A13A6" w:rsidRDefault="006F28DD" w:rsidP="000E7180">
      <w:pPr>
        <w:tabs>
          <w:tab w:val="left" w:pos="3135"/>
        </w:tabs>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6</w:t>
      </w:r>
      <w:r w:rsidR="000E7180" w:rsidRPr="004A13A6">
        <w:rPr>
          <w:rFonts w:ascii="Arial" w:eastAsia="Times New Roman" w:hAnsi="Arial" w:cs="Arial"/>
          <w:b/>
          <w:sz w:val="24"/>
          <w:szCs w:val="24"/>
          <w:lang w:eastAsia="pt-BR"/>
        </w:rPr>
        <w:t>.1 -</w:t>
      </w:r>
      <w:r w:rsidR="000E7180" w:rsidRPr="004A13A6">
        <w:rPr>
          <w:rFonts w:ascii="Arial" w:eastAsia="Times New Roman" w:hAnsi="Arial" w:cs="Arial"/>
          <w:sz w:val="24"/>
          <w:szCs w:val="24"/>
          <w:lang w:eastAsia="pt-BR"/>
        </w:rPr>
        <w:t xml:space="preserve"> O Pregão Eletrônico será realizado em sessão pública, por meio da internet, mediante condições de segurança (criptografia e autenticação) em todas as suas fases.</w:t>
      </w:r>
    </w:p>
    <w:p w14:paraId="60D52D0E" w14:textId="77777777" w:rsidR="00E8274F" w:rsidRPr="004A13A6" w:rsidRDefault="00E8274F" w:rsidP="000E7180">
      <w:pPr>
        <w:tabs>
          <w:tab w:val="left" w:pos="3135"/>
        </w:tabs>
        <w:spacing w:after="0" w:line="360" w:lineRule="auto"/>
        <w:ind w:firstLine="709"/>
        <w:jc w:val="both"/>
        <w:rPr>
          <w:rFonts w:ascii="Arial" w:eastAsia="Times New Roman" w:hAnsi="Arial" w:cs="Arial"/>
          <w:sz w:val="24"/>
          <w:szCs w:val="24"/>
          <w:lang w:eastAsia="pt-BR"/>
        </w:rPr>
      </w:pPr>
    </w:p>
    <w:p w14:paraId="212A9F36" w14:textId="1EB55CFD" w:rsidR="000E7180" w:rsidRPr="004A13A6" w:rsidRDefault="006F28DD" w:rsidP="000E7180">
      <w:pPr>
        <w:tabs>
          <w:tab w:val="left" w:pos="3135"/>
        </w:tabs>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6</w:t>
      </w:r>
      <w:r w:rsidR="000E7180" w:rsidRPr="004A13A6">
        <w:rPr>
          <w:rFonts w:ascii="Arial" w:eastAsia="Times New Roman" w:hAnsi="Arial" w:cs="Arial"/>
          <w:b/>
          <w:sz w:val="24"/>
          <w:szCs w:val="24"/>
          <w:lang w:eastAsia="pt-BR"/>
        </w:rPr>
        <w:t>.2</w:t>
      </w:r>
      <w:r w:rsidR="000E7180" w:rsidRPr="004A13A6">
        <w:rPr>
          <w:rFonts w:ascii="Arial" w:eastAsia="Times New Roman" w:hAnsi="Arial" w:cs="Arial"/>
          <w:sz w:val="24"/>
          <w:szCs w:val="24"/>
          <w:lang w:eastAsia="pt-BR"/>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0" w:history="1">
        <w:r w:rsidR="000E7180" w:rsidRPr="004A13A6">
          <w:rPr>
            <w:rFonts w:ascii="Arial" w:eastAsia="Times New Roman" w:hAnsi="Arial" w:cs="Arial"/>
            <w:color w:val="0000FF"/>
            <w:sz w:val="24"/>
            <w:szCs w:val="24"/>
            <w:u w:val="single"/>
            <w:lang w:eastAsia="pt-BR"/>
          </w:rPr>
          <w:t>www.licitardigital.com.br</w:t>
        </w:r>
      </w:hyperlink>
      <w:r w:rsidR="000E7180" w:rsidRPr="004A13A6">
        <w:rPr>
          <w:rFonts w:ascii="Arial" w:eastAsia="Times New Roman" w:hAnsi="Arial" w:cs="Arial"/>
          <w:sz w:val="24"/>
          <w:szCs w:val="24"/>
          <w:lang w:eastAsia="pt-BR"/>
        </w:rPr>
        <w:t>).</w:t>
      </w:r>
    </w:p>
    <w:p w14:paraId="48DC2BEA" w14:textId="77777777" w:rsidR="003E70E5" w:rsidRPr="004A13A6" w:rsidRDefault="003E70E5" w:rsidP="000E7180">
      <w:pPr>
        <w:tabs>
          <w:tab w:val="left" w:pos="3135"/>
        </w:tabs>
        <w:spacing w:after="0" w:line="360" w:lineRule="auto"/>
        <w:ind w:firstLine="709"/>
        <w:jc w:val="both"/>
        <w:rPr>
          <w:rFonts w:ascii="Arial" w:eastAsia="Times New Roman" w:hAnsi="Arial" w:cs="Arial"/>
          <w:sz w:val="24"/>
          <w:szCs w:val="24"/>
          <w:lang w:eastAsia="pt-BR"/>
        </w:rPr>
      </w:pPr>
    </w:p>
    <w:p w14:paraId="70ED98F9" w14:textId="77777777" w:rsidR="003E70E5" w:rsidRPr="004A13A6" w:rsidRDefault="003E70E5" w:rsidP="000E7180">
      <w:pPr>
        <w:tabs>
          <w:tab w:val="left" w:pos="3135"/>
        </w:tabs>
        <w:spacing w:after="0" w:line="360" w:lineRule="auto"/>
        <w:ind w:firstLine="709"/>
        <w:jc w:val="both"/>
        <w:rPr>
          <w:rFonts w:ascii="Arial" w:eastAsia="Times New Roman" w:hAnsi="Arial" w:cs="Arial"/>
          <w:sz w:val="24"/>
          <w:szCs w:val="24"/>
          <w:lang w:eastAsia="pt-BR"/>
        </w:rPr>
      </w:pPr>
    </w:p>
    <w:p w14:paraId="7B2A9655" w14:textId="297945F6" w:rsidR="000E7180" w:rsidRPr="004A13A6" w:rsidRDefault="006F28DD" w:rsidP="000E7180">
      <w:pPr>
        <w:tabs>
          <w:tab w:val="left" w:pos="3135"/>
        </w:tabs>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lastRenderedPageBreak/>
        <w:t>6</w:t>
      </w:r>
      <w:r w:rsidR="000E7180" w:rsidRPr="004A13A6">
        <w:rPr>
          <w:rFonts w:ascii="Arial" w:eastAsia="Times New Roman" w:hAnsi="Arial" w:cs="Arial"/>
          <w:b/>
          <w:sz w:val="24"/>
          <w:szCs w:val="24"/>
          <w:lang w:eastAsia="pt-BR"/>
        </w:rPr>
        <w:t>.3</w:t>
      </w:r>
      <w:r w:rsidR="000E7180" w:rsidRPr="004A13A6">
        <w:rPr>
          <w:rFonts w:ascii="Arial" w:eastAsia="Times New Roman" w:hAnsi="Arial" w:cs="Arial"/>
          <w:sz w:val="24"/>
          <w:szCs w:val="24"/>
          <w:lang w:eastAsia="pt-BR"/>
        </w:rPr>
        <w:t xml:space="preserve"> - É de exclusiva responsabilidade do usuário o sigilo da senha, bem como, seu uso em qualquer transação efetuada diretamente ou por seu representante, não cabendo ao CISUM, ao provedor do sistema ou ao órgão promotor da licitação, a responsabilidade por eventuais danos decorrentes do uso indevido do acesso.</w:t>
      </w:r>
    </w:p>
    <w:p w14:paraId="2BD6322B" w14:textId="6EAECF6C" w:rsidR="000E7180" w:rsidRPr="004A13A6" w:rsidRDefault="006F28DD" w:rsidP="000E7180">
      <w:pPr>
        <w:tabs>
          <w:tab w:val="left" w:pos="3135"/>
        </w:tabs>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6</w:t>
      </w:r>
      <w:r w:rsidR="000E7180" w:rsidRPr="004A13A6">
        <w:rPr>
          <w:rFonts w:ascii="Arial" w:eastAsia="Times New Roman" w:hAnsi="Arial" w:cs="Arial"/>
          <w:b/>
          <w:sz w:val="24"/>
          <w:szCs w:val="24"/>
          <w:lang w:eastAsia="pt-BR"/>
        </w:rPr>
        <w:t>.4</w:t>
      </w:r>
      <w:r w:rsidR="000E7180" w:rsidRPr="004A13A6">
        <w:rPr>
          <w:rFonts w:ascii="Arial" w:eastAsia="Times New Roman" w:hAnsi="Arial" w:cs="Arial"/>
          <w:sz w:val="24"/>
          <w:szCs w:val="24"/>
          <w:lang w:eastAsia="pt-BR"/>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534F55B1" w14:textId="2DFAE49C" w:rsidR="000E7180" w:rsidRPr="004A13A6" w:rsidRDefault="006F28DD" w:rsidP="000E7180">
      <w:pPr>
        <w:tabs>
          <w:tab w:val="left" w:pos="3135"/>
        </w:tabs>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6</w:t>
      </w:r>
      <w:r w:rsidR="000E7180" w:rsidRPr="004A13A6">
        <w:rPr>
          <w:rFonts w:ascii="Arial" w:eastAsia="Times New Roman" w:hAnsi="Arial" w:cs="Arial"/>
          <w:b/>
          <w:sz w:val="24"/>
          <w:szCs w:val="24"/>
          <w:lang w:eastAsia="pt-BR"/>
        </w:rPr>
        <w:t>.5</w:t>
      </w:r>
      <w:r w:rsidR="000E7180" w:rsidRPr="004A13A6">
        <w:rPr>
          <w:rFonts w:ascii="Arial" w:eastAsia="Times New Roman" w:hAnsi="Arial" w:cs="Arial"/>
          <w:sz w:val="24"/>
          <w:szCs w:val="24"/>
          <w:lang w:eastAsia="pt-BR"/>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25973860" w14:textId="47F46C3C" w:rsidR="000E7180" w:rsidRPr="004A13A6" w:rsidRDefault="006F28DD" w:rsidP="000E7180">
      <w:pPr>
        <w:tabs>
          <w:tab w:val="left" w:pos="3135"/>
        </w:tabs>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6</w:t>
      </w:r>
      <w:r w:rsidR="000E7180" w:rsidRPr="004A13A6">
        <w:rPr>
          <w:rFonts w:ascii="Arial" w:eastAsia="Times New Roman" w:hAnsi="Arial" w:cs="Arial"/>
          <w:b/>
          <w:sz w:val="24"/>
          <w:szCs w:val="24"/>
          <w:lang w:eastAsia="pt-BR"/>
        </w:rPr>
        <w:t>.6</w:t>
      </w:r>
      <w:r w:rsidR="000E7180" w:rsidRPr="004A13A6">
        <w:rPr>
          <w:rFonts w:ascii="Arial" w:eastAsia="Times New Roman" w:hAnsi="Arial" w:cs="Arial"/>
          <w:sz w:val="24"/>
          <w:szCs w:val="24"/>
          <w:lang w:eastAsia="pt-BR"/>
        </w:rPr>
        <w:t xml:space="preserve"> - O encaminhamento de proposta pressupõe o pleno conhecimento e atendimento às exigências de habilitação previstas neste Edital. </w:t>
      </w:r>
    </w:p>
    <w:p w14:paraId="355A82E2" w14:textId="3946A77F" w:rsidR="000E7180" w:rsidRPr="004A13A6" w:rsidRDefault="006F28DD" w:rsidP="000E7180">
      <w:pPr>
        <w:tabs>
          <w:tab w:val="left" w:pos="3135"/>
        </w:tabs>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6</w:t>
      </w:r>
      <w:r w:rsidR="000E7180" w:rsidRPr="004A13A6">
        <w:rPr>
          <w:rFonts w:ascii="Arial" w:eastAsia="Times New Roman" w:hAnsi="Arial" w:cs="Arial"/>
          <w:b/>
          <w:sz w:val="24"/>
          <w:szCs w:val="24"/>
          <w:lang w:eastAsia="pt-BR"/>
        </w:rPr>
        <w:t>.7</w:t>
      </w:r>
      <w:r w:rsidR="000E7180" w:rsidRPr="004A13A6">
        <w:rPr>
          <w:rFonts w:ascii="Arial" w:eastAsia="Times New Roman" w:hAnsi="Arial" w:cs="Arial"/>
          <w:sz w:val="24"/>
          <w:szCs w:val="24"/>
          <w:lang w:eastAsia="pt-BR"/>
        </w:rPr>
        <w:t xml:space="preserve"> - </w:t>
      </w:r>
      <w:r w:rsidR="000E7180" w:rsidRPr="004A13A6">
        <w:rPr>
          <w:rFonts w:ascii="Arial" w:eastAsia="Times New Roman" w:hAnsi="Arial" w:cs="Arial"/>
          <w:b/>
          <w:sz w:val="24"/>
          <w:szCs w:val="24"/>
          <w:lang w:eastAsia="pt-BR"/>
        </w:rPr>
        <w:t>COMO CONDIÇÃO PARA PARTICIPAÇÃO NO PREGÃO, A LICITANTE ASSINALARÁ “SIM” OU “NÃO” EM CAMPO PRÓPRIO DO SISTEMA ELETRÔNICO, RELATIVO ÀS SEGUINTES DECLARAÇÕES</w:t>
      </w:r>
      <w:r w:rsidR="000E7180" w:rsidRPr="004A13A6">
        <w:rPr>
          <w:rFonts w:ascii="Arial" w:eastAsia="Times New Roman" w:hAnsi="Arial" w:cs="Arial"/>
          <w:sz w:val="24"/>
          <w:szCs w:val="24"/>
          <w:lang w:eastAsia="pt-BR"/>
        </w:rPr>
        <w:t>:</w:t>
      </w:r>
    </w:p>
    <w:p w14:paraId="1BD0F995" w14:textId="77777777" w:rsidR="000E7180" w:rsidRPr="004A13A6" w:rsidRDefault="000E7180" w:rsidP="00CD4822">
      <w:pPr>
        <w:spacing w:after="0" w:line="360" w:lineRule="auto"/>
        <w:ind w:left="1134"/>
        <w:jc w:val="both"/>
        <w:rPr>
          <w:rFonts w:ascii="Arial" w:eastAsia="Times New Roman" w:hAnsi="Arial" w:cs="Arial"/>
          <w:sz w:val="24"/>
          <w:szCs w:val="24"/>
          <w:shd w:val="clear" w:color="auto" w:fill="FFFFFF"/>
          <w:lang w:eastAsia="pt-BR"/>
        </w:rPr>
      </w:pPr>
      <w:proofErr w:type="gramStart"/>
      <w:r w:rsidRPr="004A13A6">
        <w:rPr>
          <w:rFonts w:ascii="Arial" w:eastAsia="Times New Roman" w:hAnsi="Arial" w:cs="Arial"/>
          <w:sz w:val="24"/>
          <w:szCs w:val="24"/>
          <w:shd w:val="clear" w:color="auto" w:fill="FFFFFF"/>
          <w:lang w:eastAsia="pt-BR"/>
        </w:rPr>
        <w:t>(  )</w:t>
      </w:r>
      <w:proofErr w:type="gramEnd"/>
      <w:r w:rsidRPr="004A13A6">
        <w:rPr>
          <w:rFonts w:ascii="Arial" w:eastAsia="Times New Roman" w:hAnsi="Arial" w:cs="Arial"/>
          <w:sz w:val="24"/>
          <w:szCs w:val="24"/>
          <w:shd w:val="clear" w:color="auto" w:fill="FFFFFF"/>
          <w:lang w:eastAsia="pt-BR"/>
        </w:rPr>
        <w:t xml:space="preserve"> Declaro que não incorro nas condições impeditivas do art. 14 da Lei Federal nº 14.133/21.</w:t>
      </w:r>
    </w:p>
    <w:p w14:paraId="3B038AFE" w14:textId="77777777" w:rsidR="000E7180" w:rsidRPr="004A13A6" w:rsidRDefault="000E7180" w:rsidP="00CD4822">
      <w:pPr>
        <w:spacing w:after="0" w:line="360" w:lineRule="auto"/>
        <w:ind w:left="1134"/>
        <w:jc w:val="both"/>
        <w:rPr>
          <w:rFonts w:ascii="Arial" w:eastAsia="Times New Roman" w:hAnsi="Arial" w:cs="Arial"/>
          <w:sz w:val="24"/>
          <w:szCs w:val="24"/>
          <w:shd w:val="clear" w:color="auto" w:fill="FFFFFF"/>
          <w:lang w:eastAsia="pt-BR"/>
        </w:rPr>
      </w:pPr>
      <w:proofErr w:type="gramStart"/>
      <w:r w:rsidRPr="004A13A6">
        <w:rPr>
          <w:rFonts w:ascii="Arial" w:eastAsia="Times New Roman" w:hAnsi="Arial" w:cs="Arial"/>
          <w:sz w:val="24"/>
          <w:szCs w:val="24"/>
          <w:shd w:val="clear" w:color="auto" w:fill="FFFFFF"/>
          <w:lang w:eastAsia="pt-BR"/>
        </w:rPr>
        <w:t>( )</w:t>
      </w:r>
      <w:proofErr w:type="gramEnd"/>
      <w:r w:rsidRPr="004A13A6">
        <w:rPr>
          <w:rFonts w:ascii="Arial" w:eastAsia="Times New Roman" w:hAnsi="Arial" w:cs="Arial"/>
          <w:sz w:val="24"/>
          <w:szCs w:val="24"/>
          <w:shd w:val="clear" w:color="auto" w:fill="FFFFFF"/>
          <w:lang w:eastAsia="pt-BR"/>
        </w:rPr>
        <w:t xml:space="preserve"> Declaro que atendo aos requisitos de habilitação, conforme disposto no art. 63, inciso I, da Lei Federal nº 14.133/21.</w:t>
      </w:r>
    </w:p>
    <w:p w14:paraId="11F7FF27" w14:textId="77777777" w:rsidR="000E7180" w:rsidRPr="004A13A6" w:rsidRDefault="000E7180" w:rsidP="00CD4822">
      <w:pPr>
        <w:spacing w:after="0" w:line="360" w:lineRule="auto"/>
        <w:ind w:left="1134"/>
        <w:jc w:val="both"/>
        <w:rPr>
          <w:rFonts w:ascii="Arial" w:eastAsia="Times New Roman" w:hAnsi="Arial" w:cs="Arial"/>
          <w:sz w:val="24"/>
          <w:szCs w:val="24"/>
          <w:shd w:val="clear" w:color="auto" w:fill="FFFFFF"/>
          <w:lang w:eastAsia="pt-BR"/>
        </w:rPr>
      </w:pPr>
      <w:proofErr w:type="gramStart"/>
      <w:r w:rsidRPr="004A13A6">
        <w:rPr>
          <w:rFonts w:ascii="Arial" w:eastAsia="Times New Roman" w:hAnsi="Arial" w:cs="Arial"/>
          <w:sz w:val="24"/>
          <w:szCs w:val="24"/>
          <w:shd w:val="clear" w:color="auto" w:fill="FFFFFF"/>
          <w:lang w:eastAsia="pt-BR"/>
        </w:rPr>
        <w:t>(  )</w:t>
      </w:r>
      <w:proofErr w:type="gramEnd"/>
      <w:r w:rsidRPr="004A13A6">
        <w:rPr>
          <w:rFonts w:ascii="Arial" w:eastAsia="Times New Roman" w:hAnsi="Arial" w:cs="Arial"/>
          <w:sz w:val="24"/>
          <w:szCs w:val="24"/>
          <w:shd w:val="clear" w:color="auto" w:fill="FFFFFF"/>
          <w:lang w:eastAsia="pt-BR"/>
        </w:rPr>
        <w:t xml:space="preserve"> Declaro que cumpro as exigências de reserva de cargos para pessoa com deficiência e para reabilitado da Previdência Social, previstas em lei e em outras normas específicas, conforme art. 63, inciso IV, da Lei Federal nº 14.133/21.</w:t>
      </w:r>
    </w:p>
    <w:p w14:paraId="72043C94" w14:textId="77777777" w:rsidR="000E7180" w:rsidRPr="004A13A6" w:rsidRDefault="000E7180" w:rsidP="00CD4822">
      <w:pPr>
        <w:spacing w:after="0" w:line="360" w:lineRule="auto"/>
        <w:ind w:left="1134"/>
        <w:jc w:val="both"/>
        <w:rPr>
          <w:rFonts w:ascii="Arial" w:eastAsia="Times New Roman" w:hAnsi="Arial" w:cs="Arial"/>
          <w:sz w:val="24"/>
          <w:szCs w:val="24"/>
          <w:shd w:val="clear" w:color="auto" w:fill="FFFFFF"/>
          <w:lang w:eastAsia="pt-BR"/>
        </w:rPr>
      </w:pPr>
      <w:proofErr w:type="gramStart"/>
      <w:r w:rsidRPr="004A13A6">
        <w:rPr>
          <w:rFonts w:ascii="Arial" w:eastAsia="Times New Roman" w:hAnsi="Arial" w:cs="Arial"/>
          <w:sz w:val="24"/>
          <w:szCs w:val="24"/>
          <w:shd w:val="clear" w:color="auto" w:fill="FFFFFF"/>
          <w:lang w:eastAsia="pt-BR"/>
        </w:rPr>
        <w:t>( )</w:t>
      </w:r>
      <w:proofErr w:type="gramEnd"/>
      <w:r w:rsidRPr="004A13A6">
        <w:rPr>
          <w:rFonts w:ascii="Arial" w:eastAsia="Times New Roman" w:hAnsi="Arial" w:cs="Arial"/>
          <w:sz w:val="24"/>
          <w:szCs w:val="24"/>
          <w:shd w:val="clear" w:color="auto" w:fill="FFFFFF"/>
          <w:lang w:eastAsia="pt-BR"/>
        </w:rPr>
        <w:t xml:space="preserve"> Declaro que a proposta apresentada para essa licitação está em conformidade com as exigências do instrumento convocatório e me responsabilizo pela veracidade e autenticidade dos documentos apresentados.</w:t>
      </w:r>
    </w:p>
    <w:p w14:paraId="2794E98F" w14:textId="77777777" w:rsidR="000E7180" w:rsidRPr="004A13A6" w:rsidRDefault="000E7180" w:rsidP="00CD4822">
      <w:pPr>
        <w:spacing w:after="0" w:line="360" w:lineRule="auto"/>
        <w:ind w:left="1134"/>
        <w:jc w:val="both"/>
        <w:rPr>
          <w:rFonts w:ascii="Arial" w:eastAsia="Times New Roman" w:hAnsi="Arial" w:cs="Arial"/>
          <w:sz w:val="24"/>
          <w:szCs w:val="24"/>
          <w:shd w:val="clear" w:color="auto" w:fill="FFFFFF"/>
          <w:lang w:eastAsia="pt-BR"/>
        </w:rPr>
      </w:pPr>
      <w:proofErr w:type="gramStart"/>
      <w:r w:rsidRPr="004A13A6">
        <w:rPr>
          <w:rFonts w:ascii="Arial" w:eastAsia="Times New Roman" w:hAnsi="Arial" w:cs="Arial"/>
          <w:sz w:val="24"/>
          <w:szCs w:val="24"/>
          <w:shd w:val="clear" w:color="auto" w:fill="FFFFFF"/>
          <w:lang w:eastAsia="pt-BR"/>
        </w:rPr>
        <w:t>(  )</w:t>
      </w:r>
      <w:proofErr w:type="gramEnd"/>
      <w:r w:rsidRPr="004A13A6">
        <w:rPr>
          <w:rFonts w:ascii="Arial" w:eastAsia="Times New Roman" w:hAnsi="Arial" w:cs="Arial"/>
          <w:sz w:val="24"/>
          <w:szCs w:val="24"/>
          <w:shd w:val="clear" w:color="auto" w:fill="FFFFFF"/>
          <w:lang w:eastAsia="pt-BR"/>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16D0ED17" w14:textId="77777777" w:rsidR="000E7180" w:rsidRPr="004A13A6" w:rsidRDefault="000E7180" w:rsidP="00CD4822">
      <w:pPr>
        <w:spacing w:after="0" w:line="360" w:lineRule="auto"/>
        <w:ind w:left="1134"/>
        <w:jc w:val="both"/>
        <w:rPr>
          <w:rFonts w:ascii="Arial" w:eastAsia="Times New Roman" w:hAnsi="Arial" w:cs="Arial"/>
          <w:sz w:val="24"/>
          <w:szCs w:val="24"/>
          <w:shd w:val="clear" w:color="auto" w:fill="FFFFFF"/>
          <w:lang w:eastAsia="pt-BR"/>
        </w:rPr>
      </w:pPr>
      <w:proofErr w:type="gramStart"/>
      <w:r w:rsidRPr="004A13A6">
        <w:rPr>
          <w:rFonts w:ascii="Arial" w:eastAsia="Times New Roman" w:hAnsi="Arial" w:cs="Arial"/>
          <w:sz w:val="24"/>
          <w:szCs w:val="24"/>
          <w:shd w:val="clear" w:color="auto" w:fill="FFFFFF"/>
          <w:lang w:eastAsia="pt-BR"/>
        </w:rPr>
        <w:lastRenderedPageBreak/>
        <w:t>( )</w:t>
      </w:r>
      <w:proofErr w:type="gramEnd"/>
      <w:r w:rsidRPr="004A13A6">
        <w:rPr>
          <w:rFonts w:ascii="Arial" w:eastAsia="Times New Roman" w:hAnsi="Arial" w:cs="Arial"/>
          <w:sz w:val="24"/>
          <w:szCs w:val="24"/>
          <w:shd w:val="clear" w:color="auto" w:fill="FFFFFF"/>
          <w:lang w:eastAsia="pt-BR"/>
        </w:rPr>
        <w:t xml:space="preserve"> Declaro que estou ciente do edital e concordo com as condições locais para o cumprimento das obrigações objeto da licitação, conforme o art. 67, inciso VI, da Lei Federal nº 14.133/21;</w:t>
      </w:r>
    </w:p>
    <w:p w14:paraId="68245289" w14:textId="77777777" w:rsidR="000E7180" w:rsidRPr="004A13A6" w:rsidRDefault="000E7180" w:rsidP="00CD4822">
      <w:pPr>
        <w:spacing w:after="0" w:line="360" w:lineRule="auto"/>
        <w:ind w:left="1134"/>
        <w:jc w:val="both"/>
        <w:rPr>
          <w:rFonts w:ascii="Arial" w:eastAsia="Times New Roman" w:hAnsi="Arial" w:cs="Arial"/>
          <w:sz w:val="24"/>
          <w:szCs w:val="24"/>
          <w:shd w:val="clear" w:color="auto" w:fill="FFFFFF"/>
          <w:lang w:eastAsia="pt-BR"/>
        </w:rPr>
      </w:pPr>
      <w:proofErr w:type="gramStart"/>
      <w:r w:rsidRPr="004A13A6">
        <w:rPr>
          <w:rFonts w:ascii="Arial" w:eastAsia="Times New Roman" w:hAnsi="Arial" w:cs="Arial"/>
          <w:sz w:val="24"/>
          <w:szCs w:val="24"/>
          <w:shd w:val="clear" w:color="auto" w:fill="FFFFFF"/>
          <w:lang w:eastAsia="pt-BR"/>
        </w:rPr>
        <w:t>( )</w:t>
      </w:r>
      <w:proofErr w:type="gramEnd"/>
      <w:r w:rsidRPr="004A13A6">
        <w:rPr>
          <w:rFonts w:ascii="Arial" w:eastAsia="Times New Roman" w:hAnsi="Arial" w:cs="Arial"/>
          <w:sz w:val="24"/>
          <w:szCs w:val="24"/>
          <w:shd w:val="clear" w:color="auto" w:fill="FFFFFF"/>
          <w:lang w:eastAsia="pt-BR"/>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547F410A" w14:textId="77777777" w:rsidR="000E7180" w:rsidRPr="004A13A6" w:rsidRDefault="000E7180" w:rsidP="00CD4822">
      <w:pPr>
        <w:spacing w:after="0" w:line="360" w:lineRule="auto"/>
        <w:ind w:left="1134"/>
        <w:jc w:val="both"/>
        <w:rPr>
          <w:rFonts w:ascii="Arial" w:eastAsia="Times New Roman" w:hAnsi="Arial" w:cs="Arial"/>
          <w:sz w:val="24"/>
          <w:szCs w:val="24"/>
          <w:shd w:val="clear" w:color="auto" w:fill="FFFFFF"/>
          <w:lang w:eastAsia="pt-BR"/>
        </w:rPr>
      </w:pPr>
      <w:proofErr w:type="gramStart"/>
      <w:r w:rsidRPr="004A13A6">
        <w:rPr>
          <w:rFonts w:ascii="Arial" w:eastAsia="Times New Roman" w:hAnsi="Arial" w:cs="Arial"/>
          <w:sz w:val="24"/>
          <w:szCs w:val="24"/>
          <w:shd w:val="clear" w:color="auto" w:fill="FFFFFF"/>
          <w:lang w:eastAsia="pt-BR"/>
        </w:rPr>
        <w:t>( )</w:t>
      </w:r>
      <w:proofErr w:type="gramEnd"/>
      <w:r w:rsidRPr="004A13A6">
        <w:rPr>
          <w:rFonts w:ascii="Arial" w:eastAsia="Times New Roman" w:hAnsi="Arial" w:cs="Arial"/>
          <w:sz w:val="24"/>
          <w:szCs w:val="24"/>
          <w:shd w:val="clear" w:color="auto" w:fill="FFFFFF"/>
          <w:lang w:eastAsia="pt-BR"/>
        </w:rPr>
        <w:t xml:space="preserve"> Declaro que não possuo, em minha cadeia produtiva, empregados executando trabalho degradante ou forçado, observando o disposto nos incisos III e IV do art. 1º e no inciso III do art. 5º da Constituição Federal/88.</w:t>
      </w:r>
    </w:p>
    <w:p w14:paraId="30EEEC5C" w14:textId="77777777" w:rsidR="000E7180" w:rsidRPr="004A13A6" w:rsidRDefault="000E7180" w:rsidP="00CD4822">
      <w:pPr>
        <w:spacing w:after="0" w:line="360" w:lineRule="auto"/>
        <w:ind w:left="1134"/>
        <w:jc w:val="both"/>
        <w:rPr>
          <w:rFonts w:ascii="Arial" w:eastAsia="Times New Roman" w:hAnsi="Arial" w:cs="Arial"/>
          <w:sz w:val="24"/>
          <w:szCs w:val="24"/>
          <w:shd w:val="clear" w:color="auto" w:fill="FFFFFF"/>
          <w:lang w:eastAsia="pt-BR"/>
        </w:rPr>
      </w:pPr>
      <w:proofErr w:type="gramStart"/>
      <w:r w:rsidRPr="004A13A6">
        <w:rPr>
          <w:rFonts w:ascii="Arial" w:eastAsia="Times New Roman" w:hAnsi="Arial" w:cs="Arial"/>
          <w:sz w:val="24"/>
          <w:szCs w:val="24"/>
          <w:shd w:val="clear" w:color="auto" w:fill="FFFFFF"/>
          <w:lang w:eastAsia="pt-BR"/>
        </w:rPr>
        <w:t>( )</w:t>
      </w:r>
      <w:proofErr w:type="gramEnd"/>
      <w:r w:rsidRPr="004A13A6">
        <w:rPr>
          <w:rFonts w:ascii="Arial" w:eastAsia="Times New Roman" w:hAnsi="Arial" w:cs="Arial"/>
          <w:sz w:val="24"/>
          <w:szCs w:val="24"/>
          <w:shd w:val="clear" w:color="auto" w:fill="FFFFFF"/>
          <w:lang w:eastAsia="pt-BR"/>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58EE4316" w14:textId="77777777" w:rsidR="000E7180" w:rsidRPr="004A13A6" w:rsidRDefault="000E7180" w:rsidP="00CD4822">
      <w:pPr>
        <w:spacing w:after="0" w:line="360" w:lineRule="auto"/>
        <w:ind w:left="1134"/>
        <w:jc w:val="both"/>
        <w:rPr>
          <w:rFonts w:ascii="Arial" w:eastAsia="Times New Roman" w:hAnsi="Arial" w:cs="Arial"/>
          <w:sz w:val="24"/>
          <w:szCs w:val="24"/>
          <w:shd w:val="clear" w:color="auto" w:fill="FFFFFF"/>
          <w:lang w:eastAsia="pt-BR"/>
        </w:rPr>
      </w:pPr>
      <w:proofErr w:type="gramStart"/>
      <w:r w:rsidRPr="004A13A6">
        <w:rPr>
          <w:rFonts w:ascii="Arial" w:eastAsia="Times New Roman" w:hAnsi="Arial" w:cs="Arial"/>
          <w:sz w:val="24"/>
          <w:szCs w:val="24"/>
          <w:shd w:val="clear" w:color="auto" w:fill="FFFFFF"/>
          <w:lang w:eastAsia="pt-BR"/>
        </w:rPr>
        <w:t>( )</w:t>
      </w:r>
      <w:proofErr w:type="gramEnd"/>
      <w:r w:rsidRPr="004A13A6">
        <w:rPr>
          <w:rFonts w:ascii="Arial" w:eastAsia="Times New Roman" w:hAnsi="Arial" w:cs="Arial"/>
          <w:sz w:val="24"/>
          <w:szCs w:val="24"/>
          <w:shd w:val="clear" w:color="auto" w:fill="FFFFFF"/>
          <w:lang w:eastAsia="pt-BR"/>
        </w:rPr>
        <w:t xml:space="preserve"> Sim, ME ( ) Sim, EPP ( ) Não, outros enquadramentos</w:t>
      </w:r>
    </w:p>
    <w:p w14:paraId="47908FA3" w14:textId="77777777" w:rsidR="000E7180" w:rsidRPr="004A13A6" w:rsidRDefault="000E7180" w:rsidP="000E7180">
      <w:pPr>
        <w:spacing w:after="0" w:line="360" w:lineRule="auto"/>
        <w:ind w:firstLine="709"/>
        <w:jc w:val="both"/>
        <w:rPr>
          <w:rFonts w:ascii="Arial" w:eastAsia="Times New Roman" w:hAnsi="Arial" w:cs="Arial"/>
          <w:b/>
          <w:sz w:val="24"/>
          <w:szCs w:val="24"/>
          <w:lang w:eastAsia="pt-BR"/>
        </w:rPr>
      </w:pPr>
    </w:p>
    <w:p w14:paraId="0FE34898" w14:textId="6A78956E" w:rsidR="000E7180" w:rsidRPr="004A13A6" w:rsidRDefault="006F28DD" w:rsidP="000E7180">
      <w:pPr>
        <w:tabs>
          <w:tab w:val="left" w:pos="3135"/>
        </w:tabs>
        <w:spacing w:after="0" w:line="360" w:lineRule="auto"/>
        <w:ind w:firstLine="709"/>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6</w:t>
      </w:r>
      <w:r w:rsidR="000E7180" w:rsidRPr="004A13A6">
        <w:rPr>
          <w:rFonts w:ascii="Arial" w:eastAsia="Times New Roman" w:hAnsi="Arial" w:cs="Arial"/>
          <w:b/>
          <w:sz w:val="24"/>
          <w:szCs w:val="24"/>
          <w:lang w:eastAsia="pt-BR"/>
        </w:rPr>
        <w:t>.8 -</w:t>
      </w:r>
      <w:r w:rsidR="000E7180" w:rsidRPr="004A13A6">
        <w:rPr>
          <w:rFonts w:ascii="Arial" w:eastAsia="Times New Roman" w:hAnsi="Arial" w:cs="Arial"/>
          <w:sz w:val="24"/>
          <w:szCs w:val="24"/>
          <w:lang w:eastAsia="pt-BR"/>
        </w:rPr>
        <w:t xml:space="preserve"> A declaração falsa relativa ao cumprimento de qualquer condição sujeitará o licitante às sanções previstas em lei e neste Edital.</w:t>
      </w:r>
    </w:p>
    <w:p w14:paraId="43C26467" w14:textId="77777777" w:rsidR="00A35DFB" w:rsidRPr="004A13A6" w:rsidRDefault="00A35DFB" w:rsidP="000E7180">
      <w:pPr>
        <w:tabs>
          <w:tab w:val="left" w:pos="3135"/>
        </w:tabs>
        <w:spacing w:after="0" w:line="360" w:lineRule="auto"/>
        <w:ind w:firstLine="709"/>
        <w:jc w:val="both"/>
        <w:rPr>
          <w:rFonts w:ascii="Arial" w:eastAsia="Times New Roman" w:hAnsi="Arial" w:cs="Arial"/>
          <w:sz w:val="24"/>
          <w:szCs w:val="24"/>
          <w:lang w:eastAsia="pt-BR"/>
        </w:rPr>
      </w:pPr>
    </w:p>
    <w:p w14:paraId="08965C63" w14:textId="1F3841EC" w:rsidR="00A35DFB" w:rsidRPr="004A13A6" w:rsidRDefault="006F28DD" w:rsidP="00A35DFB">
      <w:pPr>
        <w:shd w:val="clear" w:color="auto" w:fill="D9D9D9"/>
        <w:spacing w:after="0" w:line="240" w:lineRule="auto"/>
        <w:jc w:val="both"/>
        <w:rPr>
          <w:rFonts w:ascii="Arial" w:eastAsia="Times New Roman" w:hAnsi="Arial" w:cs="Arial"/>
          <w:b/>
          <w:sz w:val="24"/>
          <w:szCs w:val="24"/>
          <w:lang w:eastAsia="pt-BR"/>
        </w:rPr>
      </w:pPr>
      <w:r w:rsidRPr="004A13A6">
        <w:rPr>
          <w:rFonts w:ascii="Arial" w:eastAsia="Times New Roman" w:hAnsi="Arial" w:cs="Arial"/>
          <w:b/>
          <w:sz w:val="24"/>
          <w:szCs w:val="24"/>
          <w:lang w:eastAsia="pt-BR"/>
        </w:rPr>
        <w:t>7</w:t>
      </w:r>
      <w:r w:rsidR="00A35DFB" w:rsidRPr="004A13A6">
        <w:rPr>
          <w:rFonts w:ascii="Arial" w:eastAsia="Times New Roman" w:hAnsi="Arial" w:cs="Arial"/>
          <w:b/>
          <w:sz w:val="24"/>
          <w:szCs w:val="24"/>
          <w:lang w:eastAsia="pt-BR"/>
        </w:rPr>
        <w:t xml:space="preserve"> – DA APRESENTAÇÃO DA PROPOSTA E DOS DOCUMENTOS DE HABILITAÇÃO</w:t>
      </w:r>
    </w:p>
    <w:p w14:paraId="0B62EB7B" w14:textId="77777777" w:rsidR="00A35DFB" w:rsidRPr="004A13A6" w:rsidRDefault="00A35DFB" w:rsidP="00A35DFB">
      <w:pPr>
        <w:tabs>
          <w:tab w:val="left" w:pos="3135"/>
        </w:tabs>
        <w:spacing w:after="0" w:line="240" w:lineRule="auto"/>
        <w:jc w:val="both"/>
        <w:rPr>
          <w:rFonts w:ascii="Arial" w:eastAsia="Times New Roman" w:hAnsi="Arial" w:cs="Arial"/>
          <w:sz w:val="24"/>
          <w:szCs w:val="24"/>
          <w:lang w:eastAsia="pt-BR"/>
        </w:rPr>
      </w:pPr>
    </w:p>
    <w:p w14:paraId="6CF072EC" w14:textId="2C01D3B5" w:rsidR="00A35DFB" w:rsidRPr="004A13A6" w:rsidRDefault="006F28DD" w:rsidP="005F030F">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7</w:t>
      </w:r>
      <w:r w:rsidR="00A35DFB" w:rsidRPr="004A13A6">
        <w:rPr>
          <w:rFonts w:ascii="Arial" w:eastAsia="Times New Roman" w:hAnsi="Arial" w:cs="Arial"/>
          <w:b/>
          <w:sz w:val="24"/>
          <w:szCs w:val="24"/>
          <w:lang w:eastAsia="pt-BR"/>
        </w:rPr>
        <w:t>.1</w:t>
      </w:r>
      <w:r w:rsidR="00A35DFB" w:rsidRPr="004A13A6">
        <w:rPr>
          <w:rFonts w:ascii="Arial" w:eastAsia="Times New Roman" w:hAnsi="Arial" w:cs="Arial"/>
          <w:sz w:val="24"/>
          <w:szCs w:val="24"/>
          <w:lang w:eastAsia="pt-BR"/>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67346CBF" w14:textId="77777777" w:rsidR="00720872" w:rsidRPr="004A13A6" w:rsidRDefault="00720872" w:rsidP="005F030F">
      <w:pPr>
        <w:tabs>
          <w:tab w:val="left" w:pos="3135"/>
        </w:tabs>
        <w:spacing w:after="0" w:line="360" w:lineRule="auto"/>
        <w:ind w:firstLine="851"/>
        <w:jc w:val="both"/>
        <w:rPr>
          <w:rFonts w:ascii="Arial" w:eastAsia="Times New Roman" w:hAnsi="Arial" w:cs="Arial"/>
          <w:sz w:val="24"/>
          <w:szCs w:val="24"/>
          <w:lang w:eastAsia="pt-BR"/>
        </w:rPr>
      </w:pPr>
    </w:p>
    <w:p w14:paraId="5F75AC23" w14:textId="399B66FD" w:rsidR="00A35DFB" w:rsidRPr="004A13A6" w:rsidRDefault="006F28DD" w:rsidP="005F030F">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7</w:t>
      </w:r>
      <w:r w:rsidR="00A35DFB" w:rsidRPr="004A13A6">
        <w:rPr>
          <w:rFonts w:ascii="Arial" w:eastAsia="Times New Roman" w:hAnsi="Arial" w:cs="Arial"/>
          <w:b/>
          <w:sz w:val="24"/>
          <w:szCs w:val="24"/>
          <w:lang w:eastAsia="pt-BR"/>
        </w:rPr>
        <w:t>.2</w:t>
      </w:r>
      <w:r w:rsidR="00A35DFB" w:rsidRPr="004A13A6">
        <w:rPr>
          <w:rFonts w:ascii="Arial" w:eastAsia="Times New Roman" w:hAnsi="Arial" w:cs="Arial"/>
          <w:sz w:val="24"/>
          <w:szCs w:val="24"/>
          <w:lang w:eastAsia="pt-BR"/>
        </w:rPr>
        <w:t xml:space="preserve"> - O envio da proposta, acompanhada dos documentos de habilitação exigidos neste Edital, ocorrerá por meio de chave de acesso e senha intransferíveis.</w:t>
      </w:r>
    </w:p>
    <w:p w14:paraId="4059A3D7" w14:textId="131FF878" w:rsidR="00A35DFB" w:rsidRPr="004A13A6" w:rsidRDefault="006F28DD" w:rsidP="005F030F">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lastRenderedPageBreak/>
        <w:t>7</w:t>
      </w:r>
      <w:r w:rsidR="00A35DFB" w:rsidRPr="004A13A6">
        <w:rPr>
          <w:rFonts w:ascii="Arial" w:eastAsia="Times New Roman" w:hAnsi="Arial" w:cs="Arial"/>
          <w:b/>
          <w:sz w:val="24"/>
          <w:szCs w:val="24"/>
          <w:lang w:eastAsia="pt-BR"/>
        </w:rPr>
        <w:t>.3</w:t>
      </w:r>
      <w:r w:rsidR="00A35DFB" w:rsidRPr="004A13A6">
        <w:rPr>
          <w:rFonts w:ascii="Arial" w:eastAsia="Times New Roman" w:hAnsi="Arial" w:cs="Arial"/>
          <w:sz w:val="24"/>
          <w:szCs w:val="24"/>
          <w:lang w:eastAsia="pt-BR"/>
        </w:rPr>
        <w:t xml:space="preserve"> - As Microempresas e Empresas de Pequeno Porte deverão encaminhar a documentação de habilitação, ainda que haja alguma restrição de regularidade fiscal e trabalhista, nos termos do art. 43, § 1º da LC nº 123, de 2006.</w:t>
      </w:r>
    </w:p>
    <w:p w14:paraId="49EF42E0" w14:textId="2D0CC4EC" w:rsidR="00A35DFB" w:rsidRPr="004A13A6" w:rsidRDefault="006F28DD" w:rsidP="005F030F">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7</w:t>
      </w:r>
      <w:r w:rsidR="00A35DFB" w:rsidRPr="004A13A6">
        <w:rPr>
          <w:rFonts w:ascii="Arial" w:eastAsia="Times New Roman" w:hAnsi="Arial" w:cs="Arial"/>
          <w:b/>
          <w:sz w:val="24"/>
          <w:szCs w:val="24"/>
          <w:lang w:eastAsia="pt-BR"/>
        </w:rPr>
        <w:t>.4</w:t>
      </w:r>
      <w:r w:rsidR="00A35DFB" w:rsidRPr="004A13A6">
        <w:rPr>
          <w:rFonts w:ascii="Arial" w:eastAsia="Times New Roman" w:hAnsi="Arial" w:cs="Arial"/>
          <w:sz w:val="24"/>
          <w:szCs w:val="24"/>
          <w:lang w:eastAsia="pt-BR"/>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AE5680F" w14:textId="2ABEA142" w:rsidR="00A35DFB" w:rsidRPr="004A13A6" w:rsidRDefault="006F28DD" w:rsidP="005F030F">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7</w:t>
      </w:r>
      <w:r w:rsidR="00A35DFB" w:rsidRPr="004A13A6">
        <w:rPr>
          <w:rFonts w:ascii="Arial" w:eastAsia="Times New Roman" w:hAnsi="Arial" w:cs="Arial"/>
          <w:b/>
          <w:sz w:val="24"/>
          <w:szCs w:val="24"/>
          <w:lang w:eastAsia="pt-BR"/>
        </w:rPr>
        <w:t>.5</w:t>
      </w:r>
      <w:r w:rsidR="00A35DFB" w:rsidRPr="004A13A6">
        <w:rPr>
          <w:rFonts w:ascii="Arial" w:eastAsia="Times New Roman" w:hAnsi="Arial" w:cs="Arial"/>
          <w:sz w:val="24"/>
          <w:szCs w:val="24"/>
          <w:lang w:eastAsia="pt-BR"/>
        </w:rPr>
        <w:t xml:space="preserve"> - Até a abertura da sessão pública, os licitantes poderão retirar ou substituir a proposta e os documentos de habilitação anteriormente inseridos no sistema;</w:t>
      </w:r>
    </w:p>
    <w:p w14:paraId="4DD5FBBD" w14:textId="3BCFEF13" w:rsidR="00A35DFB" w:rsidRPr="004A13A6" w:rsidRDefault="006F28DD" w:rsidP="005F030F">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7</w:t>
      </w:r>
      <w:r w:rsidR="00A35DFB" w:rsidRPr="004A13A6">
        <w:rPr>
          <w:rFonts w:ascii="Arial" w:eastAsia="Times New Roman" w:hAnsi="Arial" w:cs="Arial"/>
          <w:b/>
          <w:sz w:val="24"/>
          <w:szCs w:val="24"/>
          <w:lang w:eastAsia="pt-BR"/>
        </w:rPr>
        <w:t>.6</w:t>
      </w:r>
      <w:r w:rsidR="00A35DFB" w:rsidRPr="004A13A6">
        <w:rPr>
          <w:rFonts w:ascii="Arial" w:eastAsia="Times New Roman" w:hAnsi="Arial" w:cs="Arial"/>
          <w:sz w:val="24"/>
          <w:szCs w:val="24"/>
          <w:lang w:eastAsia="pt-BR"/>
        </w:rPr>
        <w:t xml:space="preserve"> - Não será estabelecida, nessa etapa do certame, ordem de classificação entre as propostas apresentadas, o que somente ocorrerá após a realização dos procedimentos de negociação e julgamento da proposta.</w:t>
      </w:r>
    </w:p>
    <w:p w14:paraId="252757E8" w14:textId="0FDED19C" w:rsidR="00A35DFB" w:rsidRPr="004A13A6" w:rsidRDefault="006F28DD" w:rsidP="005F030F">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7</w:t>
      </w:r>
      <w:r w:rsidR="00A35DFB" w:rsidRPr="004A13A6">
        <w:rPr>
          <w:rFonts w:ascii="Arial" w:eastAsia="Times New Roman" w:hAnsi="Arial" w:cs="Arial"/>
          <w:b/>
          <w:sz w:val="24"/>
          <w:szCs w:val="24"/>
          <w:lang w:eastAsia="pt-BR"/>
        </w:rPr>
        <w:t>.7</w:t>
      </w:r>
      <w:r w:rsidR="00A35DFB" w:rsidRPr="004A13A6">
        <w:rPr>
          <w:rFonts w:ascii="Arial" w:eastAsia="Times New Roman" w:hAnsi="Arial" w:cs="Arial"/>
          <w:sz w:val="24"/>
          <w:szCs w:val="24"/>
          <w:lang w:eastAsia="pt-BR"/>
        </w:rPr>
        <w:t xml:space="preserve"> - Os documentos que compõem a proposta e a habilitação do licitante melhor classificado somente serão disponibilizados para avaliação d</w:t>
      </w:r>
      <w:r w:rsidR="00720872" w:rsidRPr="004A13A6">
        <w:rPr>
          <w:rFonts w:ascii="Arial" w:eastAsia="Times New Roman" w:hAnsi="Arial" w:cs="Arial"/>
          <w:sz w:val="24"/>
          <w:szCs w:val="24"/>
          <w:lang w:eastAsia="pt-BR"/>
        </w:rPr>
        <w:t>a</w:t>
      </w:r>
      <w:r w:rsidR="00A35DFB" w:rsidRPr="004A13A6">
        <w:rPr>
          <w:rFonts w:ascii="Arial" w:eastAsia="Times New Roman" w:hAnsi="Arial" w:cs="Arial"/>
          <w:sz w:val="24"/>
          <w:szCs w:val="24"/>
          <w:lang w:eastAsia="pt-BR"/>
        </w:rPr>
        <w:t xml:space="preserve"> Pregoeir</w:t>
      </w:r>
      <w:r w:rsidR="00720872" w:rsidRPr="004A13A6">
        <w:rPr>
          <w:rFonts w:ascii="Arial" w:eastAsia="Times New Roman" w:hAnsi="Arial" w:cs="Arial"/>
          <w:sz w:val="24"/>
          <w:szCs w:val="24"/>
          <w:lang w:eastAsia="pt-BR"/>
        </w:rPr>
        <w:t>a</w:t>
      </w:r>
      <w:r w:rsidR="00A35DFB" w:rsidRPr="004A13A6">
        <w:rPr>
          <w:rFonts w:ascii="Arial" w:eastAsia="Times New Roman" w:hAnsi="Arial" w:cs="Arial"/>
          <w:sz w:val="24"/>
          <w:szCs w:val="24"/>
          <w:lang w:eastAsia="pt-BR"/>
        </w:rPr>
        <w:t xml:space="preserve"> e para acesso público após o encerramento do envio de lances.</w:t>
      </w:r>
    </w:p>
    <w:p w14:paraId="71641560" w14:textId="3AE5B821" w:rsidR="00A35DFB" w:rsidRPr="004A13A6" w:rsidRDefault="006F28DD" w:rsidP="005F030F">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7</w:t>
      </w:r>
      <w:r w:rsidR="00A35DFB" w:rsidRPr="004A13A6">
        <w:rPr>
          <w:rFonts w:ascii="Arial" w:eastAsia="Times New Roman" w:hAnsi="Arial" w:cs="Arial"/>
          <w:b/>
          <w:sz w:val="24"/>
          <w:szCs w:val="24"/>
          <w:lang w:eastAsia="pt-BR"/>
        </w:rPr>
        <w:t>.8</w:t>
      </w:r>
      <w:r w:rsidR="00A35DFB" w:rsidRPr="004A13A6">
        <w:rPr>
          <w:rFonts w:ascii="Arial" w:eastAsia="Times New Roman" w:hAnsi="Arial" w:cs="Arial"/>
          <w:sz w:val="24"/>
          <w:szCs w:val="24"/>
          <w:lang w:eastAsia="pt-BR"/>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w:t>
      </w:r>
      <w:r w:rsidR="001C03EE" w:rsidRPr="004A13A6">
        <w:rPr>
          <w:rFonts w:ascii="Arial" w:eastAsia="Times New Roman" w:hAnsi="Arial" w:cs="Arial"/>
          <w:sz w:val="24"/>
          <w:szCs w:val="24"/>
          <w:lang w:eastAsia="pt-BR"/>
        </w:rPr>
        <w:t>a</w:t>
      </w:r>
      <w:r w:rsidR="00A35DFB" w:rsidRPr="004A13A6">
        <w:rPr>
          <w:rFonts w:ascii="Arial" w:eastAsia="Times New Roman" w:hAnsi="Arial" w:cs="Arial"/>
          <w:sz w:val="24"/>
          <w:szCs w:val="24"/>
          <w:lang w:eastAsia="pt-BR"/>
        </w:rPr>
        <w:t xml:space="preserve"> pregoeir</w:t>
      </w:r>
      <w:r w:rsidR="001C03EE" w:rsidRPr="004A13A6">
        <w:rPr>
          <w:rFonts w:ascii="Arial" w:eastAsia="Times New Roman" w:hAnsi="Arial" w:cs="Arial"/>
          <w:sz w:val="24"/>
          <w:szCs w:val="24"/>
          <w:lang w:eastAsia="pt-BR"/>
        </w:rPr>
        <w:t>a</w:t>
      </w:r>
      <w:r w:rsidR="00A35DFB" w:rsidRPr="004A13A6">
        <w:rPr>
          <w:rFonts w:ascii="Arial" w:eastAsia="Times New Roman" w:hAnsi="Arial" w:cs="Arial"/>
          <w:sz w:val="24"/>
          <w:szCs w:val="24"/>
          <w:lang w:eastAsia="pt-BR"/>
        </w:rPr>
        <w:t>, de no máximo 02 (duas) horas, sob pena de inabilitação, podendo ser prorrogado.</w:t>
      </w:r>
    </w:p>
    <w:p w14:paraId="279509A0" w14:textId="30F87059" w:rsidR="00A35DFB" w:rsidRPr="004A13A6" w:rsidRDefault="006F28DD" w:rsidP="005F030F">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7</w:t>
      </w:r>
      <w:r w:rsidR="00A35DFB" w:rsidRPr="004A13A6">
        <w:rPr>
          <w:rFonts w:ascii="Arial" w:eastAsia="Times New Roman" w:hAnsi="Arial" w:cs="Arial"/>
          <w:b/>
          <w:sz w:val="24"/>
          <w:szCs w:val="24"/>
          <w:lang w:eastAsia="pt-BR"/>
        </w:rPr>
        <w:t>.9</w:t>
      </w:r>
      <w:r w:rsidR="00A35DFB" w:rsidRPr="004A13A6">
        <w:rPr>
          <w:rFonts w:ascii="Arial" w:eastAsia="Times New Roman" w:hAnsi="Arial" w:cs="Arial"/>
          <w:sz w:val="24"/>
          <w:szCs w:val="24"/>
          <w:lang w:eastAsia="pt-BR"/>
        </w:rPr>
        <w:t xml:space="preserve"> - Somente haverá a necessidade de comprovação do preenchimento de requisitos mediante apresentação dos documentos originais </w:t>
      </w:r>
      <w:proofErr w:type="spellStart"/>
      <w:r w:rsidR="00A35DFB" w:rsidRPr="004A13A6">
        <w:rPr>
          <w:rFonts w:ascii="Arial" w:eastAsia="Times New Roman" w:hAnsi="Arial" w:cs="Arial"/>
          <w:sz w:val="24"/>
          <w:szCs w:val="24"/>
          <w:lang w:eastAsia="pt-BR"/>
        </w:rPr>
        <w:t>não-digitais</w:t>
      </w:r>
      <w:proofErr w:type="spellEnd"/>
      <w:r w:rsidR="00A35DFB" w:rsidRPr="004A13A6">
        <w:rPr>
          <w:rFonts w:ascii="Arial" w:eastAsia="Times New Roman" w:hAnsi="Arial" w:cs="Arial"/>
          <w:sz w:val="24"/>
          <w:szCs w:val="24"/>
          <w:lang w:eastAsia="pt-BR"/>
        </w:rPr>
        <w:t xml:space="preserve"> quando houver dúvida em relação à integridade do documento digital.</w:t>
      </w:r>
    </w:p>
    <w:p w14:paraId="1B9EFB72" w14:textId="432F1866" w:rsidR="00A35DFB" w:rsidRPr="004A13A6" w:rsidRDefault="006F28DD" w:rsidP="005F030F">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7</w:t>
      </w:r>
      <w:r w:rsidR="00A35DFB" w:rsidRPr="004A13A6">
        <w:rPr>
          <w:rFonts w:ascii="Arial" w:eastAsia="Times New Roman" w:hAnsi="Arial" w:cs="Arial"/>
          <w:b/>
          <w:sz w:val="24"/>
          <w:szCs w:val="24"/>
          <w:lang w:eastAsia="pt-BR"/>
        </w:rPr>
        <w:t>.9.1</w:t>
      </w:r>
      <w:r w:rsidR="00A35DFB" w:rsidRPr="004A13A6">
        <w:rPr>
          <w:rFonts w:ascii="Arial" w:eastAsia="Times New Roman" w:hAnsi="Arial" w:cs="Arial"/>
          <w:sz w:val="24"/>
          <w:szCs w:val="24"/>
          <w:lang w:eastAsia="pt-BR"/>
        </w:rPr>
        <w:t xml:space="preserve"> - Nestes casos, a licitante deverá encaminhar a documentação original ou a cópia autenticada exigida, no prazo máximo de 03 (três) dias úteis, contados da data da solicitação d</w:t>
      </w:r>
      <w:r w:rsidR="001C03EE" w:rsidRPr="004A13A6">
        <w:rPr>
          <w:rFonts w:ascii="Arial" w:eastAsia="Times New Roman" w:hAnsi="Arial" w:cs="Arial"/>
          <w:sz w:val="24"/>
          <w:szCs w:val="24"/>
          <w:lang w:eastAsia="pt-BR"/>
        </w:rPr>
        <w:t>a</w:t>
      </w:r>
      <w:r w:rsidR="00A35DFB" w:rsidRPr="004A13A6">
        <w:rPr>
          <w:rFonts w:ascii="Arial" w:eastAsia="Times New Roman" w:hAnsi="Arial" w:cs="Arial"/>
          <w:sz w:val="24"/>
          <w:szCs w:val="24"/>
          <w:lang w:eastAsia="pt-BR"/>
        </w:rPr>
        <w:t xml:space="preserve"> pregoei</w:t>
      </w:r>
      <w:r w:rsidR="001C03EE" w:rsidRPr="004A13A6">
        <w:rPr>
          <w:rFonts w:ascii="Arial" w:eastAsia="Times New Roman" w:hAnsi="Arial" w:cs="Arial"/>
          <w:sz w:val="24"/>
          <w:szCs w:val="24"/>
          <w:lang w:eastAsia="pt-BR"/>
        </w:rPr>
        <w:t>ra</w:t>
      </w:r>
      <w:r w:rsidR="00A35DFB" w:rsidRPr="004A13A6">
        <w:rPr>
          <w:rFonts w:ascii="Arial" w:eastAsia="Times New Roman" w:hAnsi="Arial" w:cs="Arial"/>
          <w:sz w:val="24"/>
          <w:szCs w:val="24"/>
          <w:lang w:eastAsia="pt-BR"/>
        </w:rPr>
        <w:t>, via sistema.</w:t>
      </w:r>
    </w:p>
    <w:p w14:paraId="3D21005B" w14:textId="0F7E4559" w:rsidR="00A35DFB" w:rsidRPr="004A13A6" w:rsidRDefault="006F28DD" w:rsidP="005F030F">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7</w:t>
      </w:r>
      <w:r w:rsidR="00A35DFB" w:rsidRPr="004A13A6">
        <w:rPr>
          <w:rFonts w:ascii="Arial" w:eastAsia="Times New Roman" w:hAnsi="Arial" w:cs="Arial"/>
          <w:b/>
          <w:sz w:val="24"/>
          <w:szCs w:val="24"/>
          <w:lang w:eastAsia="pt-BR"/>
        </w:rPr>
        <w:t>.10 -</w:t>
      </w:r>
      <w:r w:rsidR="00A35DFB" w:rsidRPr="004A13A6">
        <w:rPr>
          <w:rFonts w:ascii="Arial" w:eastAsia="Times New Roman" w:hAnsi="Arial" w:cs="Arial"/>
          <w:sz w:val="24"/>
          <w:szCs w:val="24"/>
          <w:lang w:eastAsia="pt-BR"/>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28B16B1" w14:textId="77777777" w:rsidR="003E70E5" w:rsidRPr="004A13A6" w:rsidRDefault="003E70E5" w:rsidP="005F030F">
      <w:pPr>
        <w:tabs>
          <w:tab w:val="left" w:pos="3135"/>
        </w:tabs>
        <w:spacing w:after="0" w:line="360" w:lineRule="auto"/>
        <w:ind w:firstLine="851"/>
        <w:jc w:val="both"/>
        <w:rPr>
          <w:rFonts w:ascii="Arial" w:eastAsia="Times New Roman" w:hAnsi="Arial" w:cs="Arial"/>
          <w:sz w:val="24"/>
          <w:szCs w:val="24"/>
          <w:lang w:eastAsia="pt-BR"/>
        </w:rPr>
      </w:pPr>
    </w:p>
    <w:p w14:paraId="361788E3" w14:textId="2F9C0DE8" w:rsidR="00A35DFB" w:rsidRPr="004A13A6" w:rsidRDefault="006F28DD" w:rsidP="005F030F">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lastRenderedPageBreak/>
        <w:t>7</w:t>
      </w:r>
      <w:r w:rsidR="00A35DFB" w:rsidRPr="004A13A6">
        <w:rPr>
          <w:rFonts w:ascii="Arial" w:eastAsia="Times New Roman" w:hAnsi="Arial" w:cs="Arial"/>
          <w:b/>
          <w:sz w:val="24"/>
          <w:szCs w:val="24"/>
          <w:lang w:eastAsia="pt-BR"/>
        </w:rPr>
        <w:t>.11 -</w:t>
      </w:r>
      <w:r w:rsidR="00A35DFB" w:rsidRPr="004A13A6">
        <w:rPr>
          <w:rFonts w:ascii="Arial" w:eastAsia="Times New Roman" w:hAnsi="Arial" w:cs="Arial"/>
          <w:sz w:val="24"/>
          <w:szCs w:val="24"/>
          <w:lang w:eastAsia="pt-BR"/>
        </w:rPr>
        <w:t xml:space="preserve"> Todos os documentos emitidos em língua estrangeira deverão ser entregues acompanhados da tradução para língua portuguesa, efetuada por Tradutor Juramentado, ou de outro que venha a substituí-lo, ou </w:t>
      </w:r>
      <w:proofErr w:type="spellStart"/>
      <w:r w:rsidR="00A35DFB" w:rsidRPr="004A13A6">
        <w:rPr>
          <w:rFonts w:ascii="Arial" w:eastAsia="Times New Roman" w:hAnsi="Arial" w:cs="Arial"/>
          <w:sz w:val="24"/>
          <w:szCs w:val="24"/>
          <w:lang w:eastAsia="pt-BR"/>
        </w:rPr>
        <w:t>consularizados</w:t>
      </w:r>
      <w:proofErr w:type="spellEnd"/>
      <w:r w:rsidR="00A35DFB" w:rsidRPr="004A13A6">
        <w:rPr>
          <w:rFonts w:ascii="Arial" w:eastAsia="Times New Roman" w:hAnsi="Arial" w:cs="Arial"/>
          <w:sz w:val="24"/>
          <w:szCs w:val="24"/>
          <w:lang w:eastAsia="pt-BR"/>
        </w:rPr>
        <w:t xml:space="preserve"> pelos respectivos consulados ou embaixadas.</w:t>
      </w:r>
    </w:p>
    <w:p w14:paraId="3FEB4089" w14:textId="56F111EF" w:rsidR="00A35DFB" w:rsidRPr="004A13A6" w:rsidRDefault="006F28DD" w:rsidP="005F030F">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7</w:t>
      </w:r>
      <w:r w:rsidR="00A35DFB" w:rsidRPr="004A13A6">
        <w:rPr>
          <w:rFonts w:ascii="Arial" w:eastAsia="Times New Roman" w:hAnsi="Arial" w:cs="Arial"/>
          <w:b/>
          <w:sz w:val="24"/>
          <w:szCs w:val="24"/>
          <w:lang w:eastAsia="pt-BR"/>
        </w:rPr>
        <w:t>.12</w:t>
      </w:r>
      <w:r w:rsidR="00A35DFB" w:rsidRPr="004A13A6">
        <w:rPr>
          <w:rFonts w:ascii="Arial" w:eastAsia="Times New Roman" w:hAnsi="Arial" w:cs="Arial"/>
          <w:sz w:val="24"/>
          <w:szCs w:val="24"/>
          <w:lang w:eastAsia="pt-BR"/>
        </w:rPr>
        <w:t xml:space="preserve"> - Havendo necessidade de analisar minuciosamente os documentos exigidos, </w:t>
      </w:r>
      <w:r w:rsidR="003E432E" w:rsidRPr="004A13A6">
        <w:rPr>
          <w:rFonts w:ascii="Arial" w:eastAsia="Times New Roman" w:hAnsi="Arial" w:cs="Arial"/>
          <w:sz w:val="24"/>
          <w:szCs w:val="24"/>
          <w:lang w:eastAsia="pt-BR"/>
        </w:rPr>
        <w:t>a</w:t>
      </w:r>
      <w:r w:rsidR="00A35DFB" w:rsidRPr="004A13A6">
        <w:rPr>
          <w:rFonts w:ascii="Arial" w:eastAsia="Times New Roman" w:hAnsi="Arial" w:cs="Arial"/>
          <w:sz w:val="24"/>
          <w:szCs w:val="24"/>
          <w:lang w:eastAsia="pt-BR"/>
        </w:rPr>
        <w:t xml:space="preserve"> Pregoeir</w:t>
      </w:r>
      <w:r w:rsidR="003E432E" w:rsidRPr="004A13A6">
        <w:rPr>
          <w:rFonts w:ascii="Arial" w:eastAsia="Times New Roman" w:hAnsi="Arial" w:cs="Arial"/>
          <w:sz w:val="24"/>
          <w:szCs w:val="24"/>
          <w:lang w:eastAsia="pt-BR"/>
        </w:rPr>
        <w:t>a</w:t>
      </w:r>
      <w:r w:rsidR="00A35DFB" w:rsidRPr="004A13A6">
        <w:rPr>
          <w:rFonts w:ascii="Arial" w:eastAsia="Times New Roman" w:hAnsi="Arial" w:cs="Arial"/>
          <w:sz w:val="24"/>
          <w:szCs w:val="24"/>
          <w:lang w:eastAsia="pt-BR"/>
        </w:rPr>
        <w:t xml:space="preserve"> suspenderá a sessão, informando no “</w:t>
      </w:r>
      <w:r w:rsidR="00A35DFB" w:rsidRPr="004A13A6">
        <w:rPr>
          <w:rFonts w:ascii="Arial" w:eastAsia="Times New Roman" w:hAnsi="Arial" w:cs="Arial"/>
          <w:b/>
          <w:i/>
          <w:sz w:val="24"/>
          <w:szCs w:val="24"/>
          <w:lang w:eastAsia="pt-BR"/>
        </w:rPr>
        <w:t>chat</w:t>
      </w:r>
      <w:r w:rsidR="00A35DFB" w:rsidRPr="004A13A6">
        <w:rPr>
          <w:rFonts w:ascii="Arial" w:eastAsia="Times New Roman" w:hAnsi="Arial" w:cs="Arial"/>
          <w:sz w:val="24"/>
          <w:szCs w:val="24"/>
          <w:lang w:eastAsia="pt-BR"/>
        </w:rPr>
        <w:t>” a nova data e horário para a continuidade da mesma.</w:t>
      </w:r>
    </w:p>
    <w:p w14:paraId="3F1799F7" w14:textId="20D22735" w:rsidR="00A35DFB" w:rsidRPr="004A13A6" w:rsidRDefault="006F28DD" w:rsidP="005F030F">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7</w:t>
      </w:r>
      <w:r w:rsidR="00A35DFB" w:rsidRPr="004A13A6">
        <w:rPr>
          <w:rFonts w:ascii="Arial" w:eastAsia="Times New Roman" w:hAnsi="Arial" w:cs="Arial"/>
          <w:b/>
          <w:sz w:val="24"/>
          <w:szCs w:val="24"/>
          <w:lang w:eastAsia="pt-BR"/>
        </w:rPr>
        <w:t>.13</w:t>
      </w:r>
      <w:r w:rsidR="00A35DFB" w:rsidRPr="004A13A6">
        <w:rPr>
          <w:rFonts w:ascii="Arial" w:eastAsia="Times New Roman" w:hAnsi="Arial" w:cs="Arial"/>
          <w:sz w:val="24"/>
          <w:szCs w:val="24"/>
          <w:lang w:eastAsia="pt-BR"/>
        </w:rPr>
        <w:t xml:space="preserve"> - Será inabilitado o licitante que não comprovar sua habilitação, seja por não apresentar quaisquer dos documentos exigidos, ou apresentá-los em desacordo com o estabelecido neste Edital.</w:t>
      </w:r>
    </w:p>
    <w:p w14:paraId="077A7C8A" w14:textId="77777777" w:rsidR="00A35DFB" w:rsidRPr="004A13A6" w:rsidRDefault="00A35DFB" w:rsidP="00A35DFB">
      <w:pPr>
        <w:spacing w:after="0" w:line="240" w:lineRule="auto"/>
        <w:contextualSpacing/>
        <w:jc w:val="both"/>
        <w:rPr>
          <w:rFonts w:ascii="Arial" w:eastAsia="Times New Roman" w:hAnsi="Arial" w:cs="Arial"/>
          <w:sz w:val="24"/>
          <w:szCs w:val="24"/>
          <w:lang w:val="x-none" w:eastAsia="x-none"/>
        </w:rPr>
      </w:pPr>
    </w:p>
    <w:p w14:paraId="01086B84" w14:textId="0A6F60B5" w:rsidR="00A35DFB" w:rsidRPr="004A13A6" w:rsidRDefault="006F28DD" w:rsidP="00720872">
      <w:pPr>
        <w:shd w:val="clear" w:color="auto" w:fill="D9D9D9"/>
        <w:spacing w:after="0" w:line="360" w:lineRule="auto"/>
        <w:ind w:firstLine="851"/>
        <w:jc w:val="center"/>
        <w:rPr>
          <w:rFonts w:ascii="Arial" w:eastAsia="Times New Roman" w:hAnsi="Arial" w:cs="Arial"/>
          <w:b/>
          <w:sz w:val="24"/>
          <w:szCs w:val="24"/>
          <w:lang w:eastAsia="pt-BR"/>
        </w:rPr>
      </w:pPr>
      <w:r w:rsidRPr="004A13A6">
        <w:rPr>
          <w:rFonts w:ascii="Arial" w:eastAsia="Times New Roman" w:hAnsi="Arial" w:cs="Arial"/>
          <w:b/>
          <w:sz w:val="24"/>
          <w:szCs w:val="24"/>
          <w:lang w:eastAsia="pt-BR"/>
        </w:rPr>
        <w:t>8</w:t>
      </w:r>
      <w:r w:rsidR="00A35DFB" w:rsidRPr="004A13A6">
        <w:rPr>
          <w:rFonts w:ascii="Arial" w:eastAsia="Times New Roman" w:hAnsi="Arial" w:cs="Arial"/>
          <w:b/>
          <w:sz w:val="24"/>
          <w:szCs w:val="24"/>
          <w:lang w:eastAsia="pt-BR"/>
        </w:rPr>
        <w:t xml:space="preserve"> – DO PREENCHIMENTO DA PROPOSTA</w:t>
      </w:r>
    </w:p>
    <w:p w14:paraId="3B114EF7" w14:textId="77777777" w:rsidR="00A35DFB" w:rsidRPr="004A13A6" w:rsidRDefault="00A35DFB" w:rsidP="00720872">
      <w:pPr>
        <w:tabs>
          <w:tab w:val="left" w:pos="3135"/>
        </w:tabs>
        <w:spacing w:after="0" w:line="360" w:lineRule="auto"/>
        <w:ind w:firstLine="851"/>
        <w:jc w:val="both"/>
        <w:rPr>
          <w:rFonts w:ascii="Arial" w:eastAsia="Times New Roman" w:hAnsi="Arial" w:cs="Arial"/>
          <w:sz w:val="24"/>
          <w:szCs w:val="24"/>
          <w:lang w:eastAsia="pt-BR"/>
        </w:rPr>
      </w:pPr>
    </w:p>
    <w:p w14:paraId="220F336C" w14:textId="6E3FE3F2" w:rsidR="00A35DFB" w:rsidRPr="004A13A6" w:rsidRDefault="006F28DD" w:rsidP="00720872">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8</w:t>
      </w:r>
      <w:r w:rsidR="00A35DFB" w:rsidRPr="004A13A6">
        <w:rPr>
          <w:rFonts w:ascii="Arial" w:eastAsia="Times New Roman" w:hAnsi="Arial" w:cs="Arial"/>
          <w:b/>
          <w:sz w:val="24"/>
          <w:szCs w:val="24"/>
          <w:lang w:eastAsia="pt-BR"/>
        </w:rPr>
        <w:t>.1</w:t>
      </w:r>
      <w:r w:rsidR="00A35DFB" w:rsidRPr="004A13A6">
        <w:rPr>
          <w:rFonts w:ascii="Arial" w:eastAsia="Times New Roman" w:hAnsi="Arial" w:cs="Arial"/>
          <w:sz w:val="24"/>
          <w:szCs w:val="24"/>
          <w:lang w:eastAsia="pt-BR"/>
        </w:rPr>
        <w:t xml:space="preserve"> - O licitante deverá enviar sua proposta mediante o preenchimento, no sistema eletrônico, dos seguintes campos:</w:t>
      </w:r>
    </w:p>
    <w:p w14:paraId="3C34856F" w14:textId="632E46E3" w:rsidR="00A35DFB" w:rsidRPr="004A13A6" w:rsidRDefault="006F28DD" w:rsidP="00720872">
      <w:pPr>
        <w:tabs>
          <w:tab w:val="left" w:pos="3135"/>
        </w:tabs>
        <w:spacing w:after="0" w:line="360" w:lineRule="auto"/>
        <w:ind w:left="567"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8</w:t>
      </w:r>
      <w:r w:rsidR="00A35DFB" w:rsidRPr="004A13A6">
        <w:rPr>
          <w:rFonts w:ascii="Arial" w:eastAsia="Times New Roman" w:hAnsi="Arial" w:cs="Arial"/>
          <w:b/>
          <w:sz w:val="24"/>
          <w:szCs w:val="24"/>
          <w:lang w:eastAsia="pt-BR"/>
        </w:rPr>
        <w:t>.1.1</w:t>
      </w:r>
      <w:r w:rsidR="00A35DFB" w:rsidRPr="004A13A6">
        <w:rPr>
          <w:rFonts w:ascii="Arial" w:eastAsia="Times New Roman" w:hAnsi="Arial" w:cs="Arial"/>
          <w:sz w:val="24"/>
          <w:szCs w:val="24"/>
          <w:lang w:eastAsia="pt-BR"/>
        </w:rPr>
        <w:t xml:space="preserve"> - Valor unitário e total do lote e seus itens;</w:t>
      </w:r>
    </w:p>
    <w:p w14:paraId="45EFCCF0" w14:textId="342731B9" w:rsidR="00A35DFB" w:rsidRPr="004A13A6" w:rsidRDefault="006F28DD" w:rsidP="00720872">
      <w:pPr>
        <w:tabs>
          <w:tab w:val="left" w:pos="3135"/>
        </w:tabs>
        <w:spacing w:after="0" w:line="360" w:lineRule="auto"/>
        <w:ind w:left="567"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8</w:t>
      </w:r>
      <w:r w:rsidR="00A35DFB" w:rsidRPr="004A13A6">
        <w:rPr>
          <w:rFonts w:ascii="Arial" w:eastAsia="Times New Roman" w:hAnsi="Arial" w:cs="Arial"/>
          <w:b/>
          <w:sz w:val="24"/>
          <w:szCs w:val="24"/>
          <w:lang w:eastAsia="pt-BR"/>
        </w:rPr>
        <w:t>.1.2</w:t>
      </w:r>
      <w:r w:rsidR="00A35DFB" w:rsidRPr="004A13A6">
        <w:rPr>
          <w:rFonts w:ascii="Arial" w:eastAsia="Times New Roman" w:hAnsi="Arial" w:cs="Arial"/>
          <w:sz w:val="24"/>
          <w:szCs w:val="24"/>
          <w:lang w:eastAsia="pt-BR"/>
        </w:rPr>
        <w:t xml:space="preserve"> - Marca dos produtos ofertados.</w:t>
      </w:r>
    </w:p>
    <w:p w14:paraId="1B95F652" w14:textId="6E5177E3" w:rsidR="00A35DFB" w:rsidRPr="004A13A6" w:rsidRDefault="006F28DD" w:rsidP="00720872">
      <w:pPr>
        <w:tabs>
          <w:tab w:val="left" w:pos="3135"/>
        </w:tabs>
        <w:spacing w:after="0" w:line="360" w:lineRule="auto"/>
        <w:ind w:left="567"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8</w:t>
      </w:r>
      <w:r w:rsidR="00A35DFB" w:rsidRPr="004A13A6">
        <w:rPr>
          <w:rFonts w:ascii="Arial" w:eastAsia="Times New Roman" w:hAnsi="Arial" w:cs="Arial"/>
          <w:b/>
          <w:sz w:val="24"/>
          <w:szCs w:val="24"/>
          <w:lang w:eastAsia="pt-BR"/>
        </w:rPr>
        <w:t>.1.3</w:t>
      </w:r>
      <w:r w:rsidR="00A35DFB" w:rsidRPr="004A13A6">
        <w:rPr>
          <w:rFonts w:ascii="Arial" w:eastAsia="Times New Roman" w:hAnsi="Arial" w:cs="Arial"/>
          <w:sz w:val="24"/>
          <w:szCs w:val="24"/>
          <w:lang w:eastAsia="pt-BR"/>
        </w:rPr>
        <w:t xml:space="preserve"> - Descrição detalhada do objeto, contendo as informações similares à especificação do Termo de Referência: indicando, no que for aplicável: modelo, prazo de garantia etc.</w:t>
      </w:r>
    </w:p>
    <w:p w14:paraId="6317672D" w14:textId="7D96A3A0" w:rsidR="00A35DFB" w:rsidRPr="004A13A6" w:rsidRDefault="006F28DD" w:rsidP="00720872">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8</w:t>
      </w:r>
      <w:r w:rsidR="00A35DFB" w:rsidRPr="004A13A6">
        <w:rPr>
          <w:rFonts w:ascii="Arial" w:eastAsia="Times New Roman" w:hAnsi="Arial" w:cs="Arial"/>
          <w:b/>
          <w:sz w:val="24"/>
          <w:szCs w:val="24"/>
          <w:lang w:eastAsia="pt-BR"/>
        </w:rPr>
        <w:t>.2</w:t>
      </w:r>
      <w:r w:rsidR="00A35DFB" w:rsidRPr="004A13A6">
        <w:rPr>
          <w:rFonts w:ascii="Arial" w:eastAsia="Times New Roman" w:hAnsi="Arial" w:cs="Arial"/>
          <w:sz w:val="24"/>
          <w:szCs w:val="24"/>
          <w:lang w:eastAsia="pt-BR"/>
        </w:rPr>
        <w:t xml:space="preserve"> - Todas as especificações do objeto contidas na proposta vinculam à Contratada.</w:t>
      </w:r>
    </w:p>
    <w:p w14:paraId="13DE1CD1" w14:textId="6401CCAC" w:rsidR="00A35DFB" w:rsidRPr="004A13A6" w:rsidRDefault="006F28DD" w:rsidP="00720872">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8</w:t>
      </w:r>
      <w:r w:rsidR="00A35DFB" w:rsidRPr="004A13A6">
        <w:rPr>
          <w:rFonts w:ascii="Arial" w:eastAsia="Times New Roman" w:hAnsi="Arial" w:cs="Arial"/>
          <w:b/>
          <w:sz w:val="24"/>
          <w:szCs w:val="24"/>
          <w:lang w:eastAsia="pt-BR"/>
        </w:rPr>
        <w:t>.3</w:t>
      </w:r>
      <w:r w:rsidR="00A35DFB" w:rsidRPr="004A13A6">
        <w:rPr>
          <w:rFonts w:ascii="Arial" w:eastAsia="Times New Roman" w:hAnsi="Arial" w:cs="Arial"/>
          <w:sz w:val="24"/>
          <w:szCs w:val="24"/>
          <w:lang w:eastAsia="pt-BR"/>
        </w:rPr>
        <w:t xml:space="preserve"> - Nos valores propostos estarão inclusos todos os custos operacionais, </w:t>
      </w:r>
      <w:r w:rsidR="003E432E" w:rsidRPr="004A13A6">
        <w:rPr>
          <w:rFonts w:ascii="Arial" w:eastAsia="Times New Roman" w:hAnsi="Arial" w:cs="Arial"/>
          <w:sz w:val="24"/>
          <w:szCs w:val="24"/>
          <w:lang w:eastAsia="pt-BR"/>
        </w:rPr>
        <w:t xml:space="preserve">os serviços de implantação e migração, </w:t>
      </w:r>
      <w:r w:rsidR="00A35DFB" w:rsidRPr="004A13A6">
        <w:rPr>
          <w:rFonts w:ascii="Arial" w:eastAsia="Times New Roman" w:hAnsi="Arial" w:cs="Arial"/>
          <w:sz w:val="24"/>
          <w:szCs w:val="24"/>
          <w:lang w:eastAsia="pt-BR"/>
        </w:rPr>
        <w:t>encargos previdenciários, trabalhistas, tributários, comerciais e quaisquer outros que incidam direta ou indiretamente no fornecimento dos bens ou serviços.</w:t>
      </w:r>
    </w:p>
    <w:p w14:paraId="4B042DE1" w14:textId="41C9A39C" w:rsidR="00A35DFB" w:rsidRPr="004A13A6" w:rsidRDefault="006F28DD" w:rsidP="00720872">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8</w:t>
      </w:r>
      <w:r w:rsidR="00A35DFB" w:rsidRPr="004A13A6">
        <w:rPr>
          <w:rFonts w:ascii="Arial" w:eastAsia="Times New Roman" w:hAnsi="Arial" w:cs="Arial"/>
          <w:b/>
          <w:sz w:val="24"/>
          <w:szCs w:val="24"/>
          <w:lang w:eastAsia="pt-BR"/>
        </w:rPr>
        <w:t>.4</w:t>
      </w:r>
      <w:r w:rsidR="00A35DFB" w:rsidRPr="004A13A6">
        <w:rPr>
          <w:rFonts w:ascii="Arial" w:eastAsia="Times New Roman" w:hAnsi="Arial" w:cs="Arial"/>
          <w:sz w:val="24"/>
          <w:szCs w:val="24"/>
          <w:lang w:eastAsia="pt-BR"/>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7A60F42A" w14:textId="76B0813D" w:rsidR="00A35DFB" w:rsidRPr="004A13A6" w:rsidRDefault="006F28DD" w:rsidP="00720872">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8</w:t>
      </w:r>
      <w:r w:rsidR="00A35DFB" w:rsidRPr="004A13A6">
        <w:rPr>
          <w:rFonts w:ascii="Arial" w:eastAsia="Times New Roman" w:hAnsi="Arial" w:cs="Arial"/>
          <w:b/>
          <w:sz w:val="24"/>
          <w:szCs w:val="24"/>
          <w:lang w:eastAsia="pt-BR"/>
        </w:rPr>
        <w:t>.5</w:t>
      </w:r>
      <w:r w:rsidR="00A35DFB" w:rsidRPr="004A13A6">
        <w:rPr>
          <w:rFonts w:ascii="Arial" w:eastAsia="Times New Roman" w:hAnsi="Arial" w:cs="Arial"/>
          <w:sz w:val="24"/>
          <w:szCs w:val="24"/>
          <w:lang w:eastAsia="pt-BR"/>
        </w:rPr>
        <w:t xml:space="preserve"> - O prazo de validade da proposta é fixado em 60 (sessenta) dias, a contar da data de sua apresentação.</w:t>
      </w:r>
    </w:p>
    <w:p w14:paraId="7483F0E2" w14:textId="76C3C765" w:rsidR="00A35DFB" w:rsidRPr="004A13A6" w:rsidRDefault="006F28DD" w:rsidP="00720872">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lastRenderedPageBreak/>
        <w:t>8</w:t>
      </w:r>
      <w:r w:rsidR="00A35DFB" w:rsidRPr="004A13A6">
        <w:rPr>
          <w:rFonts w:ascii="Arial" w:eastAsia="Times New Roman" w:hAnsi="Arial" w:cs="Arial"/>
          <w:b/>
          <w:sz w:val="24"/>
          <w:szCs w:val="24"/>
          <w:lang w:eastAsia="pt-BR"/>
        </w:rPr>
        <w:t>.6</w:t>
      </w:r>
      <w:r w:rsidR="00A35DFB" w:rsidRPr="004A13A6">
        <w:rPr>
          <w:rFonts w:ascii="Arial" w:eastAsia="Times New Roman" w:hAnsi="Arial" w:cs="Arial"/>
          <w:sz w:val="24"/>
          <w:szCs w:val="24"/>
          <w:lang w:eastAsia="pt-BR"/>
        </w:rPr>
        <w:t xml:space="preserve"> - Os licitantes devem respeitar os preços máximos estabelecidos nas normas de regência de contratações públicas, quando participarem de licitações públicas.</w:t>
      </w:r>
    </w:p>
    <w:p w14:paraId="04BCF13C" w14:textId="64C2342D" w:rsidR="00A35DFB" w:rsidRPr="004A13A6" w:rsidRDefault="006F28DD" w:rsidP="00720872">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8</w:t>
      </w:r>
      <w:r w:rsidR="00A35DFB" w:rsidRPr="004A13A6">
        <w:rPr>
          <w:rFonts w:ascii="Arial" w:eastAsia="Times New Roman" w:hAnsi="Arial" w:cs="Arial"/>
          <w:b/>
          <w:sz w:val="24"/>
          <w:szCs w:val="24"/>
          <w:lang w:eastAsia="pt-BR"/>
        </w:rPr>
        <w:t>.7</w:t>
      </w:r>
      <w:r w:rsidR="00A35DFB" w:rsidRPr="004A13A6">
        <w:rPr>
          <w:rFonts w:ascii="Arial" w:eastAsia="Times New Roman" w:hAnsi="Arial" w:cs="Arial"/>
          <w:sz w:val="24"/>
          <w:szCs w:val="24"/>
          <w:lang w:eastAsia="pt-BR"/>
        </w:rPr>
        <w:t xml:space="preserve"> - No caso de alguma inconsistência no descritivo dos itens entre o Edital e o constante na plataforma do </w:t>
      </w:r>
      <w:r w:rsidR="003E432E" w:rsidRPr="004A13A6">
        <w:rPr>
          <w:rFonts w:ascii="Arial" w:eastAsia="Times New Roman" w:hAnsi="Arial" w:cs="Arial"/>
          <w:sz w:val="24"/>
          <w:szCs w:val="24"/>
          <w:lang w:eastAsia="pt-BR"/>
        </w:rPr>
        <w:t>P</w:t>
      </w:r>
      <w:r w:rsidR="00A35DFB" w:rsidRPr="004A13A6">
        <w:rPr>
          <w:rFonts w:ascii="Arial" w:eastAsia="Times New Roman" w:hAnsi="Arial" w:cs="Arial"/>
          <w:sz w:val="24"/>
          <w:szCs w:val="24"/>
          <w:lang w:eastAsia="pt-BR"/>
        </w:rPr>
        <w:t>regão Eletrônico, deverá ser considerado o descritivo do Edital.</w:t>
      </w:r>
    </w:p>
    <w:p w14:paraId="5F7F4A42" w14:textId="26CB7F22" w:rsidR="00A35DFB" w:rsidRPr="004A13A6" w:rsidRDefault="006F28DD" w:rsidP="00720872">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8</w:t>
      </w:r>
      <w:r w:rsidR="00A35DFB" w:rsidRPr="004A13A6">
        <w:rPr>
          <w:rFonts w:ascii="Arial" w:eastAsia="Times New Roman" w:hAnsi="Arial" w:cs="Arial"/>
          <w:b/>
          <w:sz w:val="24"/>
          <w:szCs w:val="24"/>
          <w:lang w:eastAsia="pt-BR"/>
        </w:rPr>
        <w:t>.8</w:t>
      </w:r>
      <w:r w:rsidR="00A35DFB" w:rsidRPr="004A13A6">
        <w:rPr>
          <w:rFonts w:ascii="Arial" w:eastAsia="Times New Roman" w:hAnsi="Arial" w:cs="Arial"/>
          <w:sz w:val="24"/>
          <w:szCs w:val="24"/>
          <w:lang w:eastAsia="pt-BR"/>
        </w:rPr>
        <w:t xml:space="preserve"> - Os documentos listados no item da HABILITAÇÃO deverão ser anexados no sistema juntamente com a proposta, previamente à abertura da sessão pública e sua ausência ensejará em desclassificação.</w:t>
      </w:r>
    </w:p>
    <w:p w14:paraId="06817BF1" w14:textId="77777777" w:rsidR="0010274C" w:rsidRPr="004A13A6" w:rsidRDefault="0010274C" w:rsidP="00720872">
      <w:pPr>
        <w:tabs>
          <w:tab w:val="left" w:pos="3135"/>
        </w:tabs>
        <w:spacing w:after="0" w:line="360" w:lineRule="auto"/>
        <w:ind w:firstLine="851"/>
        <w:jc w:val="both"/>
        <w:rPr>
          <w:rFonts w:ascii="Arial" w:eastAsia="Times New Roman" w:hAnsi="Arial" w:cs="Arial"/>
          <w:sz w:val="24"/>
          <w:szCs w:val="24"/>
          <w:lang w:eastAsia="pt-BR"/>
        </w:rPr>
      </w:pPr>
    </w:p>
    <w:p w14:paraId="2BC45190" w14:textId="091563C5" w:rsidR="0010274C" w:rsidRPr="004A13A6" w:rsidRDefault="006F28DD" w:rsidP="0010274C">
      <w:pPr>
        <w:shd w:val="clear" w:color="auto" w:fill="D9D9D9"/>
        <w:spacing w:after="0" w:line="360" w:lineRule="auto"/>
        <w:ind w:firstLine="851"/>
        <w:jc w:val="center"/>
        <w:rPr>
          <w:rFonts w:ascii="Arial" w:eastAsia="Times New Roman" w:hAnsi="Arial" w:cs="Arial"/>
          <w:sz w:val="24"/>
          <w:szCs w:val="24"/>
          <w:lang w:eastAsia="pt-BR"/>
        </w:rPr>
      </w:pPr>
      <w:r w:rsidRPr="004A13A6">
        <w:rPr>
          <w:rFonts w:ascii="Arial" w:eastAsia="Times New Roman" w:hAnsi="Arial" w:cs="Arial"/>
          <w:b/>
          <w:sz w:val="24"/>
          <w:szCs w:val="24"/>
          <w:lang w:eastAsia="pt-BR"/>
        </w:rPr>
        <w:t>9</w:t>
      </w:r>
      <w:r w:rsidR="0010274C" w:rsidRPr="004A13A6">
        <w:rPr>
          <w:rFonts w:ascii="Arial" w:eastAsia="Times New Roman" w:hAnsi="Arial" w:cs="Arial"/>
          <w:b/>
          <w:sz w:val="24"/>
          <w:szCs w:val="24"/>
          <w:lang w:eastAsia="pt-BR"/>
        </w:rPr>
        <w:t xml:space="preserve"> – DOS DOCUMENTOS DE HABILITAÇÃO</w:t>
      </w:r>
    </w:p>
    <w:p w14:paraId="2579D4EF" w14:textId="77777777" w:rsidR="0010274C" w:rsidRPr="004A13A6" w:rsidRDefault="0010274C" w:rsidP="0010274C">
      <w:pPr>
        <w:tabs>
          <w:tab w:val="left" w:pos="3135"/>
        </w:tabs>
        <w:spacing w:after="0" w:line="360" w:lineRule="auto"/>
        <w:ind w:firstLine="851"/>
        <w:jc w:val="both"/>
        <w:rPr>
          <w:rFonts w:ascii="Arial" w:eastAsia="Times New Roman" w:hAnsi="Arial" w:cs="Arial"/>
          <w:sz w:val="24"/>
          <w:szCs w:val="24"/>
          <w:lang w:eastAsia="pt-BR"/>
        </w:rPr>
      </w:pPr>
    </w:p>
    <w:p w14:paraId="4DEAA393" w14:textId="77777777" w:rsidR="0010274C" w:rsidRPr="004A13A6" w:rsidRDefault="0010274C" w:rsidP="0010274C">
      <w:pPr>
        <w:spacing w:after="0" w:line="360" w:lineRule="auto"/>
        <w:ind w:firstLine="851"/>
        <w:contextualSpacing/>
        <w:jc w:val="both"/>
        <w:rPr>
          <w:rFonts w:ascii="Arial" w:eastAsia="Times New Roman" w:hAnsi="Arial" w:cs="Arial"/>
          <w:b/>
          <w:sz w:val="24"/>
          <w:szCs w:val="24"/>
          <w:lang w:eastAsia="x-none"/>
        </w:rPr>
      </w:pPr>
      <w:r w:rsidRPr="004A13A6">
        <w:rPr>
          <w:rFonts w:ascii="Arial" w:eastAsia="Times New Roman" w:hAnsi="Arial" w:cs="Arial"/>
          <w:b/>
          <w:noProof/>
          <w:sz w:val="24"/>
          <w:szCs w:val="24"/>
          <w:lang w:eastAsia="pt-BR"/>
        </w:rPr>
        <mc:AlternateContent>
          <mc:Choice Requires="wps">
            <w:drawing>
              <wp:anchor distT="0" distB="0" distL="114300" distR="114300" simplePos="0" relativeHeight="251659264" behindDoc="0" locked="0" layoutInCell="1" allowOverlap="1" wp14:anchorId="1169FCAE" wp14:editId="2A0F5ED4">
                <wp:simplePos x="0" y="0"/>
                <wp:positionH relativeFrom="column">
                  <wp:posOffset>6985</wp:posOffset>
                </wp:positionH>
                <wp:positionV relativeFrom="paragraph">
                  <wp:posOffset>11430</wp:posOffset>
                </wp:positionV>
                <wp:extent cx="6032500" cy="671830"/>
                <wp:effectExtent l="26035" t="20955" r="37465" b="5016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28CBC153" w14:textId="2A1215E7" w:rsidR="0010274C" w:rsidRPr="00227215" w:rsidRDefault="0010274C" w:rsidP="0010274C">
                            <w:pPr>
                              <w:pStyle w:val="Corpodetexto3"/>
                              <w:shd w:val="clear" w:color="auto" w:fill="ED7D31" w:themeFill="accent2"/>
                              <w:spacing w:after="0"/>
                              <w:contextualSpacing/>
                              <w:jc w:val="both"/>
                              <w:rPr>
                                <w:rFonts w:ascii="Arial" w:hAnsi="Arial" w:cs="Arial"/>
                                <w:sz w:val="24"/>
                                <w:szCs w:val="24"/>
                              </w:rPr>
                            </w:pPr>
                            <w:r w:rsidRPr="00227215">
                              <w:rPr>
                                <w:rFonts w:ascii="Arial" w:hAnsi="Arial" w:cs="Arial"/>
                                <w:sz w:val="24"/>
                                <w:szCs w:val="24"/>
                              </w:rPr>
                              <w:t xml:space="preserve">Os licitantes deverão encaminhar, nos termos deste Edital, juntamente com a PROPOSTA, A DOCUMENTAÇÃO DE HABILITAÇÃO, ANTES DA ABERTURA DA SESSÃO PÚBLICA, </w:t>
                            </w:r>
                            <w:r w:rsidRPr="00227215">
                              <w:rPr>
                                <w:rFonts w:ascii="Arial" w:hAnsi="Arial" w:cs="Arial"/>
                                <w:sz w:val="24"/>
                                <w:szCs w:val="24"/>
                                <w:lang w:val="pt-BR"/>
                              </w:rPr>
                              <w:t>a seguir informada</w:t>
                            </w:r>
                            <w:r w:rsidRPr="00227215">
                              <w:rPr>
                                <w:rFonts w:ascii="Arial" w:hAnsi="Arial" w:cs="Arial"/>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1169FCAE" id="_x0000_t202" coordsize="21600,21600" o:spt="202" path="m,l,21600r21600,l21600,xe">
                <v:stroke joinstyle="miter"/>
                <v:path gradientshapeok="t" o:connecttype="rect"/>
              </v:shapetype>
              <v:shape id="Text Box 6" o:spid="_x0000_s1026" type="#_x0000_t202" style="position:absolute;left:0;text-align:left;margin-left:.55pt;margin-top:.9pt;width:475pt;height:5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j9WbwIAANMEAAAOAAAAZHJzL2Uyb0RvYy54bWysVF1r2zAUfR/sPwi9r3bsNHFNndI07Rh0&#10;H9CNPSuybIvJupqkxG5//a7kNA0t7GEsAaFryefec+65vrwae0X2wjoJuqKzs5QSoTnUUrcV/fH9&#10;7kNBifNM10yBFhV9FI5erd6/uxxMKTLoQNXCEgTRrhxMRTvvTZkkjneiZ+4MjNB42IDtmcfQtklt&#10;2YDovUqyNF0kA9jaWODCOXy6mQ7pKuI3jeD+a9M44YmqKNbm42rjug1rsrpkZWuZ6SQ/lMH+oYqe&#10;SY1Jj1Ab5hnZWfkGqpfcgoPGn3HoE2gayUXkgGxm6Ss2Dx0zInJBcZw5yuT+Hyz/sn8w3yzx4xpG&#10;bGAk4cw98F+OaLjpmG7FtbUwdILVmHgWJEsG48rDq0FqV7oAsh0+Q41NZjsPEWhsbB9UQZ4E0bEB&#10;j0fRxegJx4eLNM/OUzzieLZYzoo8diVh5fPbxjr/UUBPwqaiFpsa0dn+3vlQDSufr4RkDpSs76RS&#10;MbDt9kZZsmdogNvNcpNPBF5dU5oMFc2LGRbyd4y7LPyjCK8weunRykr2FS3S8JvMFXS71XU0mmdS&#10;TXusWemQSUSTIpEQwA4hHrp6ILUMVLMiv8ABqiU6Ni/SRXqxpISpFkeNe0uJBf9T+i76JAj7hnGR&#10;5et0PamlTMcmHVDuqTqswk0CRRWP6WN0Ulnsd2jx1Gw/bkfkE/q+hfoRO4+FxPbilwA3HdgnSgac&#10;qoq63ztmBSXqk0b3XMzm8zCGMZifLzMM7OnJ9vSEaY5QFfVIOm5v/DS6O2Nl22Gmya8artFxjYxm&#10;eKnq4FOcnMjnMOVhNE/jeOvlW7T6AwAA//8DAFBLAwQUAAYACAAAACEA36JQX9gAAAAHAQAADwAA&#10;AGRycy9kb3ducmV2LnhtbEyOQUvEMBCF74L/IYzgzU0ruGptukhR2IsHVxGP2WZsi81MTdJt9dc7&#10;e9LT8PEeb75ys/hBHTDEnslAvspAITXsemoNvL48XtyAismSswMTGvjGCJvq9KS0heOZnvGwS62S&#10;EYqFNdClNBZax6ZDb+OKRyTJPjh4mwRDq12ws4z7QV9m2Vp725N86OyIdYfN527yBh40cjPFOuT8&#10;tf2Z35+2rn5jY87Plvs7UAmX9FeGo76oQyVOe57IRTUI51KUI/6S3l4deS+cXa9BV6X+71/9AgAA&#10;//8DAFBLAQItABQABgAIAAAAIQC2gziS/gAAAOEBAAATAAAAAAAAAAAAAAAAAAAAAABbQ29udGVu&#10;dF9UeXBlc10ueG1sUEsBAi0AFAAGAAgAAAAhADj9If/WAAAAlAEAAAsAAAAAAAAAAAAAAAAALwEA&#10;AF9yZWxzLy5yZWxzUEsBAi0AFAAGAAgAAAAhAB2mP1ZvAgAA0wQAAA4AAAAAAAAAAAAAAAAALgIA&#10;AGRycy9lMm9Eb2MueG1sUEsBAi0AFAAGAAgAAAAhAN+iUF/YAAAABwEAAA8AAAAAAAAAAAAAAAAA&#10;yQQAAGRycy9kb3ducmV2LnhtbFBLBQYAAAAABAAEAPMAAADOBQAAAAA=&#10;" fillcolor="#ed7d31" strokecolor="#f2f2f2" strokeweight="3pt">
                <v:shadow on="t" color="#823b0b" opacity=".5" offset="1pt"/>
                <v:textbox>
                  <w:txbxContent>
                    <w:p w14:paraId="28CBC153" w14:textId="2A1215E7" w:rsidR="0010274C" w:rsidRPr="00227215" w:rsidRDefault="0010274C" w:rsidP="0010274C">
                      <w:pPr>
                        <w:pStyle w:val="Corpodetexto3"/>
                        <w:shd w:val="clear" w:color="auto" w:fill="ED7D31" w:themeFill="accent2"/>
                        <w:spacing w:after="0"/>
                        <w:contextualSpacing/>
                        <w:jc w:val="both"/>
                        <w:rPr>
                          <w:rFonts w:ascii="Arial" w:hAnsi="Arial" w:cs="Arial"/>
                          <w:sz w:val="24"/>
                          <w:szCs w:val="24"/>
                        </w:rPr>
                      </w:pPr>
                      <w:r w:rsidRPr="00227215">
                        <w:rPr>
                          <w:rFonts w:ascii="Arial" w:hAnsi="Arial" w:cs="Arial"/>
                          <w:sz w:val="24"/>
                          <w:szCs w:val="24"/>
                        </w:rPr>
                        <w:t xml:space="preserve">Os licitantes deverão encaminhar, nos termos deste Edital, juntamente com a PROPOSTA, A DOCUMENTAÇÃO DE HABILITAÇÃO, ANTES DA ABERTURA DA SESSÃO PÚBLICA, </w:t>
                      </w:r>
                      <w:r w:rsidRPr="00227215">
                        <w:rPr>
                          <w:rFonts w:ascii="Arial" w:hAnsi="Arial" w:cs="Arial"/>
                          <w:sz w:val="24"/>
                          <w:szCs w:val="24"/>
                          <w:lang w:val="pt-BR"/>
                        </w:rPr>
                        <w:t>a seguir informada</w:t>
                      </w:r>
                      <w:r w:rsidRPr="00227215">
                        <w:rPr>
                          <w:rFonts w:ascii="Arial" w:hAnsi="Arial" w:cs="Arial"/>
                          <w:sz w:val="24"/>
                          <w:szCs w:val="24"/>
                        </w:rPr>
                        <w:t>:</w:t>
                      </w:r>
                    </w:p>
                  </w:txbxContent>
                </v:textbox>
              </v:shape>
            </w:pict>
          </mc:Fallback>
        </mc:AlternateContent>
      </w:r>
    </w:p>
    <w:p w14:paraId="3D921492" w14:textId="77777777" w:rsidR="0010274C" w:rsidRPr="004A13A6" w:rsidRDefault="0010274C" w:rsidP="0010274C">
      <w:pPr>
        <w:spacing w:after="0" w:line="360" w:lineRule="auto"/>
        <w:ind w:firstLine="851"/>
        <w:contextualSpacing/>
        <w:jc w:val="both"/>
        <w:rPr>
          <w:rFonts w:ascii="Arial" w:eastAsia="Times New Roman" w:hAnsi="Arial" w:cs="Arial"/>
          <w:b/>
          <w:sz w:val="24"/>
          <w:szCs w:val="24"/>
          <w:lang w:eastAsia="x-none"/>
        </w:rPr>
      </w:pPr>
    </w:p>
    <w:p w14:paraId="282BFA89" w14:textId="77777777" w:rsidR="0010274C" w:rsidRPr="004A13A6" w:rsidRDefault="0010274C" w:rsidP="0010274C">
      <w:pPr>
        <w:spacing w:after="0" w:line="360" w:lineRule="auto"/>
        <w:ind w:firstLine="851"/>
        <w:contextualSpacing/>
        <w:jc w:val="both"/>
        <w:rPr>
          <w:rFonts w:ascii="Arial" w:eastAsia="Times New Roman" w:hAnsi="Arial" w:cs="Arial"/>
          <w:b/>
          <w:sz w:val="24"/>
          <w:szCs w:val="24"/>
          <w:lang w:eastAsia="x-none"/>
        </w:rPr>
      </w:pPr>
    </w:p>
    <w:p w14:paraId="6E76CADF" w14:textId="77777777" w:rsidR="0010274C" w:rsidRPr="004A13A6" w:rsidRDefault="0010274C" w:rsidP="0010274C">
      <w:pPr>
        <w:spacing w:after="0" w:line="360" w:lineRule="auto"/>
        <w:ind w:firstLine="851"/>
        <w:contextualSpacing/>
        <w:jc w:val="both"/>
        <w:rPr>
          <w:rFonts w:ascii="Arial" w:eastAsia="Times New Roman" w:hAnsi="Arial" w:cs="Arial"/>
          <w:b/>
          <w:sz w:val="24"/>
          <w:szCs w:val="24"/>
          <w:lang w:eastAsia="x-none"/>
        </w:rPr>
      </w:pPr>
    </w:p>
    <w:p w14:paraId="5E51D23C" w14:textId="044D23BC" w:rsidR="0010274C" w:rsidRPr="004A13A6" w:rsidRDefault="006F28DD" w:rsidP="0010274C">
      <w:pPr>
        <w:spacing w:after="0" w:line="360" w:lineRule="auto"/>
        <w:ind w:firstLine="851"/>
        <w:contextualSpacing/>
        <w:jc w:val="both"/>
        <w:rPr>
          <w:rFonts w:ascii="Arial" w:eastAsia="Times New Roman" w:hAnsi="Arial" w:cs="Arial"/>
          <w:b/>
          <w:sz w:val="24"/>
          <w:szCs w:val="24"/>
          <w:lang w:eastAsia="pt-BR"/>
        </w:rPr>
      </w:pPr>
      <w:r w:rsidRPr="004A13A6">
        <w:rPr>
          <w:rFonts w:ascii="Arial" w:eastAsia="Times New Roman" w:hAnsi="Arial" w:cs="Arial"/>
          <w:b/>
          <w:sz w:val="24"/>
          <w:szCs w:val="24"/>
          <w:lang w:eastAsia="pt-BR"/>
        </w:rPr>
        <w:t>9</w:t>
      </w:r>
      <w:r w:rsidR="0010274C" w:rsidRPr="004A13A6">
        <w:rPr>
          <w:rFonts w:ascii="Arial" w:eastAsia="Times New Roman" w:hAnsi="Arial" w:cs="Arial"/>
          <w:b/>
          <w:sz w:val="24"/>
          <w:szCs w:val="24"/>
          <w:lang w:eastAsia="pt-BR"/>
        </w:rPr>
        <w:t>.1</w:t>
      </w:r>
      <w:r w:rsidR="0010274C" w:rsidRPr="004A13A6">
        <w:rPr>
          <w:rFonts w:ascii="Arial" w:eastAsia="Times New Roman" w:hAnsi="Arial" w:cs="Arial"/>
          <w:sz w:val="24"/>
          <w:szCs w:val="24"/>
          <w:lang w:eastAsia="pt-BR"/>
        </w:rPr>
        <w:t xml:space="preserve"> -</w:t>
      </w:r>
      <w:r w:rsidR="0010274C" w:rsidRPr="004A13A6">
        <w:rPr>
          <w:rFonts w:ascii="Arial" w:eastAsia="Times New Roman" w:hAnsi="Arial" w:cs="Arial"/>
          <w:b/>
          <w:sz w:val="24"/>
          <w:szCs w:val="24"/>
          <w:lang w:eastAsia="pt-BR"/>
        </w:rPr>
        <w:t xml:space="preserve"> DA HABILITAÇÃO JURÍDICA</w:t>
      </w:r>
    </w:p>
    <w:p w14:paraId="03FB2024" w14:textId="7C3CC7D0" w:rsidR="0010274C" w:rsidRPr="004A13A6" w:rsidRDefault="006F28DD" w:rsidP="0010274C">
      <w:pPr>
        <w:spacing w:after="0" w:line="360" w:lineRule="auto"/>
        <w:ind w:firstLine="851"/>
        <w:contextualSpacing/>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9</w:t>
      </w:r>
      <w:r w:rsidR="0010274C" w:rsidRPr="004A13A6">
        <w:rPr>
          <w:rFonts w:ascii="Arial" w:eastAsia="Times New Roman" w:hAnsi="Arial" w:cs="Arial"/>
          <w:b/>
          <w:sz w:val="24"/>
          <w:szCs w:val="24"/>
          <w:lang w:eastAsia="pt-BR"/>
        </w:rPr>
        <w:t xml:space="preserve">.1.1 - </w:t>
      </w:r>
      <w:proofErr w:type="gramStart"/>
      <w:r w:rsidR="0010274C" w:rsidRPr="004A13A6">
        <w:rPr>
          <w:rFonts w:ascii="Arial" w:eastAsia="Times New Roman" w:hAnsi="Arial" w:cs="Arial"/>
          <w:sz w:val="24"/>
          <w:szCs w:val="24"/>
          <w:lang w:eastAsia="pt-BR"/>
        </w:rPr>
        <w:t>registro</w:t>
      </w:r>
      <w:proofErr w:type="gramEnd"/>
      <w:r w:rsidR="0010274C" w:rsidRPr="004A13A6">
        <w:rPr>
          <w:rFonts w:ascii="Arial" w:eastAsia="Times New Roman" w:hAnsi="Arial" w:cs="Arial"/>
          <w:sz w:val="24"/>
          <w:szCs w:val="24"/>
          <w:lang w:eastAsia="pt-BR"/>
        </w:rPr>
        <w:t xml:space="preserve"> comercial no caso de firma individual;</w:t>
      </w:r>
    </w:p>
    <w:p w14:paraId="540CBE79" w14:textId="69A8CCA3" w:rsidR="0010274C" w:rsidRPr="004A13A6" w:rsidRDefault="006F28DD" w:rsidP="0010274C">
      <w:pPr>
        <w:spacing w:after="0" w:line="360" w:lineRule="auto"/>
        <w:ind w:firstLine="851"/>
        <w:contextualSpacing/>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9</w:t>
      </w:r>
      <w:r w:rsidR="0010274C" w:rsidRPr="004A13A6">
        <w:rPr>
          <w:rFonts w:ascii="Arial" w:eastAsia="Times New Roman" w:hAnsi="Arial" w:cs="Arial"/>
          <w:b/>
          <w:sz w:val="24"/>
          <w:szCs w:val="24"/>
          <w:lang w:eastAsia="pt-BR"/>
        </w:rPr>
        <w:t>.1.2 -</w:t>
      </w:r>
      <w:r w:rsidR="0010274C" w:rsidRPr="004A13A6">
        <w:rPr>
          <w:rFonts w:ascii="Arial" w:eastAsia="Times New Roman" w:hAnsi="Arial" w:cs="Arial"/>
          <w:sz w:val="24"/>
          <w:szCs w:val="24"/>
          <w:lang w:eastAsia="pt-BR"/>
        </w:rPr>
        <w:t xml:space="preserve"> </w:t>
      </w:r>
      <w:proofErr w:type="gramStart"/>
      <w:r w:rsidR="0010274C" w:rsidRPr="004A13A6">
        <w:rPr>
          <w:rFonts w:ascii="Arial" w:eastAsia="Times New Roman" w:hAnsi="Arial" w:cs="Arial"/>
          <w:sz w:val="24"/>
          <w:szCs w:val="24"/>
          <w:lang w:eastAsia="pt-BR"/>
        </w:rPr>
        <w:t>ato</w:t>
      </w:r>
      <w:proofErr w:type="gramEnd"/>
      <w:r w:rsidR="0010274C" w:rsidRPr="004A13A6">
        <w:rPr>
          <w:rFonts w:ascii="Arial" w:eastAsia="Times New Roman" w:hAnsi="Arial" w:cs="Arial"/>
          <w:sz w:val="24"/>
          <w:szCs w:val="24"/>
          <w:lang w:eastAsia="pt-BR"/>
        </w:rPr>
        <w:t xml:space="preserve"> constitutivo, estatuto ou contrato social e última alteração (se houver) em vigor, devidamente registrado, </w:t>
      </w:r>
      <w:r w:rsidR="0010274C" w:rsidRPr="004A13A6">
        <w:rPr>
          <w:rFonts w:ascii="Arial" w:eastAsia="Times New Roman" w:hAnsi="Arial" w:cs="Arial"/>
          <w:b/>
          <w:bCs/>
          <w:sz w:val="24"/>
          <w:szCs w:val="24"/>
          <w:lang w:eastAsia="pt-BR"/>
        </w:rPr>
        <w:t>onde se possa identificar o administrador</w:t>
      </w:r>
      <w:r w:rsidR="0010274C" w:rsidRPr="004A13A6">
        <w:rPr>
          <w:rFonts w:ascii="Arial" w:eastAsia="Times New Roman" w:hAnsi="Arial" w:cs="Arial"/>
          <w:sz w:val="24"/>
          <w:szCs w:val="24"/>
          <w:lang w:eastAsia="pt-BR"/>
        </w:rPr>
        <w:t>, em se tratando de sociedades comerciais e no caso de sociedade por ações, acompanhados de documentos que comprovem a eleição de seus administradores;</w:t>
      </w:r>
    </w:p>
    <w:p w14:paraId="07F4070B" w14:textId="4DBFC2C7" w:rsidR="0010274C" w:rsidRPr="004A13A6" w:rsidRDefault="006F28DD" w:rsidP="0010274C">
      <w:pPr>
        <w:spacing w:after="0" w:line="360" w:lineRule="auto"/>
        <w:ind w:firstLine="851"/>
        <w:contextualSpacing/>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9</w:t>
      </w:r>
      <w:r w:rsidR="0010274C" w:rsidRPr="004A13A6">
        <w:rPr>
          <w:rFonts w:ascii="Arial" w:eastAsia="Times New Roman" w:hAnsi="Arial" w:cs="Arial"/>
          <w:b/>
          <w:sz w:val="24"/>
          <w:szCs w:val="24"/>
          <w:lang w:eastAsia="pt-BR"/>
        </w:rPr>
        <w:t>.1.3 -</w:t>
      </w:r>
      <w:r w:rsidR="0010274C" w:rsidRPr="004A13A6">
        <w:rPr>
          <w:rFonts w:ascii="Arial" w:eastAsia="Times New Roman" w:hAnsi="Arial" w:cs="Arial"/>
          <w:sz w:val="24"/>
          <w:szCs w:val="24"/>
          <w:lang w:eastAsia="pt-BR"/>
        </w:rPr>
        <w:t xml:space="preserve"> </w:t>
      </w:r>
      <w:proofErr w:type="gramStart"/>
      <w:r w:rsidR="0010274C" w:rsidRPr="004A13A6">
        <w:rPr>
          <w:rFonts w:ascii="Arial" w:eastAsia="Times New Roman" w:hAnsi="Arial" w:cs="Arial"/>
          <w:sz w:val="24"/>
          <w:szCs w:val="24"/>
          <w:lang w:eastAsia="pt-BR"/>
        </w:rPr>
        <w:t>comprovante</w:t>
      </w:r>
      <w:proofErr w:type="gramEnd"/>
      <w:r w:rsidR="0010274C" w:rsidRPr="004A13A6">
        <w:rPr>
          <w:rFonts w:ascii="Arial" w:eastAsia="Times New Roman" w:hAnsi="Arial" w:cs="Arial"/>
          <w:sz w:val="24"/>
          <w:szCs w:val="24"/>
          <w:lang w:eastAsia="pt-BR"/>
        </w:rPr>
        <w:t xml:space="preserve"> de inscrição do ato constitutivo, no caso de sociedades civis, acompanhado de prova da composição da diretoria em exercício;</w:t>
      </w:r>
    </w:p>
    <w:p w14:paraId="37BEF7BB" w14:textId="2903AD9F" w:rsidR="0010274C" w:rsidRPr="004A13A6" w:rsidRDefault="006F28DD" w:rsidP="0010274C">
      <w:pPr>
        <w:spacing w:after="0" w:line="360" w:lineRule="auto"/>
        <w:ind w:firstLine="851"/>
        <w:contextualSpacing/>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9</w:t>
      </w:r>
      <w:r w:rsidR="0010274C" w:rsidRPr="004A13A6">
        <w:rPr>
          <w:rFonts w:ascii="Arial" w:eastAsia="Times New Roman" w:hAnsi="Arial" w:cs="Arial"/>
          <w:b/>
          <w:sz w:val="24"/>
          <w:szCs w:val="24"/>
          <w:lang w:eastAsia="pt-BR"/>
        </w:rPr>
        <w:t>.1.4 -</w:t>
      </w:r>
      <w:r w:rsidR="0010274C" w:rsidRPr="004A13A6">
        <w:rPr>
          <w:rFonts w:ascii="Arial" w:eastAsia="Times New Roman" w:hAnsi="Arial" w:cs="Arial"/>
          <w:sz w:val="24"/>
          <w:szCs w:val="24"/>
          <w:lang w:eastAsia="pt-BR"/>
        </w:rPr>
        <w:t xml:space="preserve"> </w:t>
      </w:r>
      <w:proofErr w:type="gramStart"/>
      <w:r w:rsidR="0010274C" w:rsidRPr="004A13A6">
        <w:rPr>
          <w:rFonts w:ascii="Arial" w:eastAsia="Times New Roman" w:hAnsi="Arial" w:cs="Arial"/>
          <w:sz w:val="24"/>
          <w:szCs w:val="24"/>
          <w:lang w:eastAsia="pt-BR"/>
        </w:rPr>
        <w:t>decreto</w:t>
      </w:r>
      <w:proofErr w:type="gramEnd"/>
      <w:r w:rsidR="0010274C" w:rsidRPr="004A13A6">
        <w:rPr>
          <w:rFonts w:ascii="Arial" w:eastAsia="Times New Roman" w:hAnsi="Arial" w:cs="Arial"/>
          <w:sz w:val="24"/>
          <w:szCs w:val="24"/>
          <w:lang w:eastAsia="pt-BR"/>
        </w:rPr>
        <w:t xml:space="preserve"> de autorização, em se tratando de empresa ou sociedade estrangeira em funcionamento no País e ato de registro ou autorização para funcionamento expedido pelo órgão competente, quando a atividade assim o exigir.</w:t>
      </w:r>
    </w:p>
    <w:p w14:paraId="6586D173" w14:textId="77777777" w:rsidR="008A6982" w:rsidRPr="004A13A6" w:rsidRDefault="008A6982" w:rsidP="0010274C">
      <w:pPr>
        <w:autoSpaceDE w:val="0"/>
        <w:autoSpaceDN w:val="0"/>
        <w:adjustRightInd w:val="0"/>
        <w:spacing w:after="0" w:line="360" w:lineRule="auto"/>
        <w:ind w:firstLine="851"/>
        <w:contextualSpacing/>
        <w:jc w:val="both"/>
        <w:rPr>
          <w:rFonts w:ascii="Arial" w:eastAsia="Times New Roman" w:hAnsi="Arial" w:cs="Arial"/>
          <w:b/>
          <w:sz w:val="24"/>
          <w:szCs w:val="24"/>
          <w:lang w:eastAsia="pt-BR"/>
        </w:rPr>
      </w:pPr>
    </w:p>
    <w:p w14:paraId="115A92C8" w14:textId="66563866" w:rsidR="0010274C" w:rsidRPr="004A13A6" w:rsidRDefault="006F28DD" w:rsidP="0010274C">
      <w:pPr>
        <w:autoSpaceDE w:val="0"/>
        <w:autoSpaceDN w:val="0"/>
        <w:adjustRightInd w:val="0"/>
        <w:spacing w:after="0" w:line="360" w:lineRule="auto"/>
        <w:ind w:firstLine="851"/>
        <w:contextualSpacing/>
        <w:jc w:val="both"/>
        <w:rPr>
          <w:rFonts w:ascii="Arial" w:eastAsia="Times New Roman" w:hAnsi="Arial" w:cs="Arial"/>
          <w:b/>
          <w:sz w:val="24"/>
          <w:szCs w:val="24"/>
          <w:lang w:eastAsia="pt-BR"/>
        </w:rPr>
      </w:pPr>
      <w:r w:rsidRPr="004A13A6">
        <w:rPr>
          <w:rFonts w:ascii="Arial" w:eastAsia="Times New Roman" w:hAnsi="Arial" w:cs="Arial"/>
          <w:b/>
          <w:sz w:val="24"/>
          <w:szCs w:val="24"/>
          <w:lang w:eastAsia="pt-BR"/>
        </w:rPr>
        <w:t>9</w:t>
      </w:r>
      <w:r w:rsidR="0010274C" w:rsidRPr="004A13A6">
        <w:rPr>
          <w:rFonts w:ascii="Arial" w:eastAsia="Times New Roman" w:hAnsi="Arial" w:cs="Arial"/>
          <w:b/>
          <w:sz w:val="24"/>
          <w:szCs w:val="24"/>
          <w:lang w:eastAsia="pt-BR"/>
        </w:rPr>
        <w:t>.2 - DA REGULARIDADE FISCAL E TRABALHISTA</w:t>
      </w:r>
    </w:p>
    <w:p w14:paraId="5ABDBE13" w14:textId="77777777" w:rsidR="0010274C" w:rsidRPr="004A13A6" w:rsidRDefault="0010274C" w:rsidP="0010274C">
      <w:pPr>
        <w:autoSpaceDE w:val="0"/>
        <w:autoSpaceDN w:val="0"/>
        <w:adjustRightInd w:val="0"/>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a)</w:t>
      </w:r>
      <w:r w:rsidRPr="004A13A6">
        <w:rPr>
          <w:rFonts w:ascii="Arial" w:eastAsia="Times New Roman" w:hAnsi="Arial" w:cs="Arial"/>
          <w:sz w:val="24"/>
          <w:szCs w:val="24"/>
          <w:lang w:eastAsia="pt-BR"/>
        </w:rPr>
        <w:t xml:space="preserve"> prova de inscrição no Cadastro Nacional de Pessoal Jurídica, através do cartão do </w:t>
      </w:r>
      <w:r w:rsidRPr="004A13A6">
        <w:rPr>
          <w:rFonts w:ascii="Arial" w:eastAsia="Times New Roman" w:hAnsi="Arial" w:cs="Arial"/>
          <w:b/>
          <w:sz w:val="24"/>
          <w:szCs w:val="24"/>
          <w:lang w:eastAsia="pt-BR"/>
        </w:rPr>
        <w:t>CNPJ</w:t>
      </w:r>
      <w:r w:rsidRPr="004A13A6">
        <w:rPr>
          <w:rFonts w:ascii="Arial" w:eastAsia="Times New Roman" w:hAnsi="Arial" w:cs="Arial"/>
          <w:sz w:val="24"/>
          <w:szCs w:val="24"/>
          <w:lang w:eastAsia="pt-BR"/>
        </w:rPr>
        <w:t>, que também servirá para fins de comprovação do enquadramento como Microempresas ou Empresas de Pequeno Porte;</w:t>
      </w:r>
    </w:p>
    <w:p w14:paraId="6E9DFE2F" w14:textId="77777777" w:rsidR="006F28DD" w:rsidRPr="004A13A6" w:rsidRDefault="006F28DD" w:rsidP="0010274C">
      <w:pPr>
        <w:autoSpaceDE w:val="0"/>
        <w:autoSpaceDN w:val="0"/>
        <w:adjustRightInd w:val="0"/>
        <w:spacing w:after="0" w:line="360" w:lineRule="auto"/>
        <w:ind w:firstLine="851"/>
        <w:jc w:val="both"/>
        <w:rPr>
          <w:rFonts w:ascii="Arial" w:eastAsia="Times New Roman" w:hAnsi="Arial" w:cs="Arial"/>
          <w:sz w:val="24"/>
          <w:szCs w:val="24"/>
          <w:lang w:eastAsia="pt-BR"/>
        </w:rPr>
      </w:pPr>
    </w:p>
    <w:p w14:paraId="3C31BA51" w14:textId="77777777" w:rsidR="0010274C" w:rsidRPr="004A13A6" w:rsidRDefault="0010274C" w:rsidP="0010274C">
      <w:pPr>
        <w:autoSpaceDE w:val="0"/>
        <w:autoSpaceDN w:val="0"/>
        <w:adjustRightInd w:val="0"/>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lastRenderedPageBreak/>
        <w:t>b)</w:t>
      </w:r>
      <w:r w:rsidRPr="004A13A6">
        <w:rPr>
          <w:rFonts w:ascii="Arial" w:eastAsia="Times New Roman" w:hAnsi="Arial" w:cs="Arial"/>
          <w:sz w:val="24"/>
          <w:szCs w:val="24"/>
          <w:lang w:eastAsia="pt-BR"/>
        </w:rPr>
        <w:t xml:space="preserve"> prova de regularidade para com a </w:t>
      </w:r>
      <w:r w:rsidRPr="004A13A6">
        <w:rPr>
          <w:rFonts w:ascii="Arial" w:eastAsia="Times New Roman" w:hAnsi="Arial" w:cs="Arial"/>
          <w:b/>
          <w:sz w:val="24"/>
          <w:szCs w:val="24"/>
          <w:lang w:eastAsia="pt-BR"/>
        </w:rPr>
        <w:t xml:space="preserve">Fazenda Federal relativa a Tributos Federais e à dívida Ativa da União e prova de regularização perante o instituto Nacional de Seguridade Social – INSS, </w:t>
      </w:r>
      <w:r w:rsidRPr="004A13A6">
        <w:rPr>
          <w:rFonts w:ascii="Arial" w:eastAsia="Times New Roman" w:hAnsi="Arial" w:cs="Arial"/>
          <w:sz w:val="24"/>
          <w:szCs w:val="24"/>
          <w:lang w:eastAsia="pt-BR"/>
        </w:rPr>
        <w:t>através de certidão expedida conjuntamente pela Secretaria da Receita Federal do Brasil – RFB e pela Procuradoria-Geral da Fazenda Nacional – PGFN, conforme Portarias MF 358 e 443/2014;</w:t>
      </w:r>
    </w:p>
    <w:p w14:paraId="5AC57FFA" w14:textId="77777777" w:rsidR="0010274C" w:rsidRPr="004A13A6" w:rsidRDefault="0010274C" w:rsidP="0010274C">
      <w:pPr>
        <w:autoSpaceDE w:val="0"/>
        <w:autoSpaceDN w:val="0"/>
        <w:adjustRightInd w:val="0"/>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 xml:space="preserve">c) </w:t>
      </w:r>
      <w:r w:rsidRPr="004A13A6">
        <w:rPr>
          <w:rFonts w:ascii="Arial" w:eastAsia="Times New Roman" w:hAnsi="Arial" w:cs="Arial"/>
          <w:sz w:val="24"/>
          <w:szCs w:val="24"/>
          <w:lang w:eastAsia="pt-BR"/>
        </w:rPr>
        <w:t xml:space="preserve">prova de </w:t>
      </w:r>
      <w:r w:rsidRPr="004A13A6">
        <w:rPr>
          <w:rFonts w:ascii="Arial" w:eastAsia="Times New Roman" w:hAnsi="Arial" w:cs="Arial"/>
          <w:b/>
          <w:sz w:val="24"/>
          <w:szCs w:val="24"/>
          <w:lang w:eastAsia="pt-BR"/>
        </w:rPr>
        <w:t>regularidade fiscal para com a Fazenda Pública Estadual</w:t>
      </w:r>
      <w:r w:rsidRPr="004A13A6">
        <w:rPr>
          <w:rFonts w:ascii="Arial" w:eastAsia="Times New Roman" w:hAnsi="Arial" w:cs="Arial"/>
          <w:sz w:val="24"/>
          <w:szCs w:val="24"/>
          <w:lang w:eastAsia="pt-BR"/>
        </w:rPr>
        <w:t>;</w:t>
      </w:r>
    </w:p>
    <w:p w14:paraId="65CB8FC1" w14:textId="77777777" w:rsidR="0010274C" w:rsidRPr="004A13A6" w:rsidRDefault="0010274C" w:rsidP="0010274C">
      <w:pPr>
        <w:autoSpaceDE w:val="0"/>
        <w:autoSpaceDN w:val="0"/>
        <w:adjustRightInd w:val="0"/>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d)</w:t>
      </w:r>
      <w:r w:rsidRPr="004A13A6">
        <w:rPr>
          <w:rFonts w:ascii="Arial" w:eastAsia="Times New Roman" w:hAnsi="Arial" w:cs="Arial"/>
          <w:sz w:val="24"/>
          <w:szCs w:val="24"/>
          <w:lang w:eastAsia="pt-BR"/>
        </w:rPr>
        <w:t xml:space="preserve"> prova de inscrição no cadastro de contribuintes estadual, </w:t>
      </w:r>
      <w:r w:rsidRPr="004A13A6">
        <w:rPr>
          <w:rFonts w:ascii="Arial" w:eastAsia="Times New Roman" w:hAnsi="Arial" w:cs="Arial"/>
          <w:b/>
          <w:sz w:val="24"/>
          <w:szCs w:val="24"/>
          <w:lang w:eastAsia="pt-BR"/>
        </w:rPr>
        <w:t>Cartão de Inscrição Estadual</w:t>
      </w:r>
      <w:r w:rsidRPr="004A13A6">
        <w:rPr>
          <w:rFonts w:ascii="Arial" w:eastAsia="Times New Roman" w:hAnsi="Arial" w:cs="Arial"/>
          <w:sz w:val="24"/>
          <w:szCs w:val="24"/>
          <w:lang w:eastAsia="pt-BR"/>
        </w:rPr>
        <w:t>, (se houver);</w:t>
      </w:r>
    </w:p>
    <w:p w14:paraId="4D56DB92" w14:textId="77777777" w:rsidR="0010274C" w:rsidRPr="004A13A6" w:rsidRDefault="0010274C" w:rsidP="0010274C">
      <w:pPr>
        <w:autoSpaceDE w:val="0"/>
        <w:autoSpaceDN w:val="0"/>
        <w:adjustRightInd w:val="0"/>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 xml:space="preserve">e) </w:t>
      </w:r>
      <w:r w:rsidRPr="004A13A6">
        <w:rPr>
          <w:rFonts w:ascii="Arial" w:eastAsia="Times New Roman" w:hAnsi="Arial" w:cs="Arial"/>
          <w:sz w:val="24"/>
          <w:szCs w:val="24"/>
          <w:lang w:eastAsia="pt-BR"/>
        </w:rPr>
        <w:t xml:space="preserve">prova de regularidade fiscal para com a </w:t>
      </w:r>
      <w:r w:rsidRPr="004A13A6">
        <w:rPr>
          <w:rFonts w:ascii="Arial" w:eastAsia="Times New Roman" w:hAnsi="Arial" w:cs="Arial"/>
          <w:b/>
          <w:sz w:val="24"/>
          <w:szCs w:val="24"/>
          <w:lang w:eastAsia="pt-BR"/>
        </w:rPr>
        <w:t>Fazenda Pública Municipal</w:t>
      </w:r>
      <w:r w:rsidRPr="004A13A6">
        <w:rPr>
          <w:rFonts w:ascii="Arial" w:eastAsia="Times New Roman" w:hAnsi="Arial" w:cs="Arial"/>
          <w:sz w:val="24"/>
          <w:szCs w:val="24"/>
          <w:lang w:eastAsia="pt-BR"/>
        </w:rPr>
        <w:t xml:space="preserve"> do domicílio ou sede do licitante, ou outra equivalente, na forma da Lei;</w:t>
      </w:r>
    </w:p>
    <w:p w14:paraId="18323E91" w14:textId="77777777" w:rsidR="0010274C" w:rsidRPr="004A13A6" w:rsidRDefault="0010274C" w:rsidP="0010274C">
      <w:pPr>
        <w:autoSpaceDE w:val="0"/>
        <w:autoSpaceDN w:val="0"/>
        <w:adjustRightInd w:val="0"/>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f)</w:t>
      </w:r>
      <w:r w:rsidRPr="004A13A6">
        <w:rPr>
          <w:rFonts w:ascii="Arial" w:eastAsia="Times New Roman" w:hAnsi="Arial" w:cs="Arial"/>
          <w:sz w:val="24"/>
          <w:szCs w:val="24"/>
          <w:lang w:eastAsia="pt-BR"/>
        </w:rPr>
        <w:t xml:space="preserve"> prova de regularidade fiscal perante ao Fundo de Garantia por Tempo de Serviço </w:t>
      </w:r>
      <w:r w:rsidRPr="004A13A6">
        <w:rPr>
          <w:rFonts w:ascii="Arial" w:eastAsia="Times New Roman" w:hAnsi="Arial" w:cs="Arial"/>
          <w:b/>
          <w:sz w:val="24"/>
          <w:szCs w:val="24"/>
          <w:lang w:eastAsia="pt-BR"/>
        </w:rPr>
        <w:t>(CRF - FGTS),</w:t>
      </w:r>
      <w:r w:rsidRPr="004A13A6">
        <w:rPr>
          <w:rFonts w:ascii="Arial" w:eastAsia="Times New Roman" w:hAnsi="Arial" w:cs="Arial"/>
          <w:sz w:val="24"/>
          <w:szCs w:val="24"/>
          <w:lang w:eastAsia="pt-BR"/>
        </w:rPr>
        <w:t xml:space="preserve"> demonstrando situação regular no cumprimento dos encargos sociais instituídos por Lei;</w:t>
      </w:r>
    </w:p>
    <w:p w14:paraId="5A9701F0" w14:textId="77777777" w:rsidR="0010274C" w:rsidRPr="004A13A6" w:rsidRDefault="0010274C" w:rsidP="0010274C">
      <w:pPr>
        <w:spacing w:after="0" w:line="360" w:lineRule="auto"/>
        <w:ind w:firstLine="851"/>
        <w:jc w:val="both"/>
        <w:rPr>
          <w:rFonts w:ascii="Arial" w:eastAsia="Times New Roman" w:hAnsi="Arial" w:cs="Arial"/>
          <w:b/>
          <w:sz w:val="24"/>
          <w:szCs w:val="24"/>
          <w:lang w:eastAsia="pt-BR"/>
        </w:rPr>
      </w:pPr>
      <w:r w:rsidRPr="004A13A6">
        <w:rPr>
          <w:rFonts w:ascii="Arial" w:eastAsia="Times New Roman" w:hAnsi="Arial" w:cs="Arial"/>
          <w:b/>
          <w:sz w:val="24"/>
          <w:szCs w:val="24"/>
          <w:lang w:eastAsia="pt-BR"/>
        </w:rPr>
        <w:t>g)</w:t>
      </w:r>
      <w:r w:rsidRPr="004A13A6">
        <w:rPr>
          <w:rFonts w:ascii="Arial" w:eastAsia="Times New Roman" w:hAnsi="Arial" w:cs="Arial"/>
          <w:sz w:val="24"/>
          <w:szCs w:val="24"/>
          <w:lang w:eastAsia="pt-BR"/>
        </w:rPr>
        <w:t xml:space="preserve"> Prova de inexistência de débitos inadimplidos perante a Justiça do Trabalho, mediante apresentação de Certidão Negativa de Débitos Trabalhistas </w:t>
      </w:r>
      <w:r w:rsidRPr="004A13A6">
        <w:rPr>
          <w:rFonts w:ascii="Arial" w:eastAsia="Times New Roman" w:hAnsi="Arial" w:cs="Arial"/>
          <w:b/>
          <w:sz w:val="24"/>
          <w:szCs w:val="24"/>
          <w:lang w:eastAsia="pt-BR"/>
        </w:rPr>
        <w:t>(CNDT</w:t>
      </w:r>
      <w:r w:rsidRPr="004A13A6">
        <w:rPr>
          <w:rFonts w:ascii="Arial" w:eastAsia="Times New Roman" w:hAnsi="Arial" w:cs="Arial"/>
          <w:sz w:val="24"/>
          <w:szCs w:val="24"/>
          <w:lang w:eastAsia="pt-BR"/>
        </w:rPr>
        <w:t xml:space="preserve">) e/ou, no caso de estarem os débitos garantidos por penhora suficiente ou com a exigibilidade suspensa, será aceita a Certidão Positiva de Débitos Trabalhistas, que tenha os mesmos efeitos da </w:t>
      </w:r>
      <w:r w:rsidRPr="004A13A6">
        <w:rPr>
          <w:rFonts w:ascii="Arial" w:eastAsia="Times New Roman" w:hAnsi="Arial" w:cs="Arial"/>
          <w:b/>
          <w:sz w:val="24"/>
          <w:szCs w:val="24"/>
          <w:lang w:eastAsia="pt-BR"/>
        </w:rPr>
        <w:t>CNDT;</w:t>
      </w:r>
    </w:p>
    <w:p w14:paraId="4E1897D8" w14:textId="77777777" w:rsidR="001965F5" w:rsidRPr="004A13A6" w:rsidRDefault="001965F5" w:rsidP="0010274C">
      <w:pPr>
        <w:spacing w:after="0" w:line="360" w:lineRule="auto"/>
        <w:ind w:firstLine="851"/>
        <w:jc w:val="both"/>
        <w:rPr>
          <w:rFonts w:ascii="Arial" w:eastAsia="Times New Roman" w:hAnsi="Arial" w:cs="Arial"/>
          <w:b/>
          <w:sz w:val="24"/>
          <w:szCs w:val="24"/>
          <w:lang w:eastAsia="pt-BR"/>
        </w:rPr>
      </w:pPr>
    </w:p>
    <w:p w14:paraId="357AA720" w14:textId="6A1593D0" w:rsidR="005C7732" w:rsidRPr="004A13A6" w:rsidRDefault="006F28DD" w:rsidP="0010274C">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9</w:t>
      </w:r>
      <w:r w:rsidR="005C7732" w:rsidRPr="004A13A6">
        <w:rPr>
          <w:rFonts w:ascii="Arial" w:eastAsia="Times New Roman" w:hAnsi="Arial" w:cs="Arial"/>
          <w:b/>
          <w:sz w:val="24"/>
          <w:szCs w:val="24"/>
          <w:lang w:eastAsia="pt-BR"/>
        </w:rPr>
        <w:t>.3</w:t>
      </w:r>
      <w:r w:rsidR="005C7732" w:rsidRPr="004A13A6">
        <w:rPr>
          <w:rFonts w:ascii="Arial" w:eastAsia="Times New Roman" w:hAnsi="Arial" w:cs="Arial"/>
          <w:b/>
          <w:sz w:val="24"/>
          <w:szCs w:val="24"/>
          <w:lang w:eastAsia="pt-BR"/>
        </w:rPr>
        <w:tab/>
        <w:t>DA HABILITAÇÃO ECONÔMICA-FINANCEIRA:</w:t>
      </w:r>
    </w:p>
    <w:p w14:paraId="400AED00" w14:textId="47E09A52" w:rsidR="00C442B4" w:rsidRPr="004A13A6" w:rsidRDefault="00C442B4" w:rsidP="00C442B4">
      <w:pPr>
        <w:spacing w:after="0" w:line="360" w:lineRule="auto"/>
        <w:ind w:firstLine="851"/>
        <w:contextualSpacing/>
        <w:jc w:val="both"/>
        <w:rPr>
          <w:rFonts w:ascii="Arial" w:eastAsia="Times New Roman" w:hAnsi="Arial" w:cs="Arial"/>
          <w:sz w:val="24"/>
          <w:szCs w:val="24"/>
          <w:lang w:val="x-none" w:eastAsia="x-none"/>
        </w:rPr>
      </w:pPr>
      <w:r w:rsidRPr="004A13A6">
        <w:rPr>
          <w:rFonts w:ascii="Arial" w:eastAsia="Times New Roman" w:hAnsi="Arial" w:cs="Arial"/>
          <w:sz w:val="24"/>
          <w:szCs w:val="24"/>
          <w:lang w:eastAsia="x-none"/>
        </w:rPr>
        <w:t xml:space="preserve">a) </w:t>
      </w:r>
      <w:r w:rsidRPr="004A13A6">
        <w:rPr>
          <w:rFonts w:ascii="Arial" w:eastAsia="Times New Roman" w:hAnsi="Arial" w:cs="Arial"/>
          <w:sz w:val="24"/>
          <w:szCs w:val="24"/>
          <w:lang w:val="x-none" w:eastAsia="x-none"/>
        </w:rPr>
        <w:t>Balanço patrimonial e Demonstração do Resultado do Exercício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6E32360B" w14:textId="2376264B" w:rsidR="0010274C" w:rsidRPr="004A13A6" w:rsidRDefault="00C442B4" w:rsidP="00C442B4">
      <w:pPr>
        <w:spacing w:after="0" w:line="360" w:lineRule="auto"/>
        <w:ind w:firstLine="851"/>
        <w:contextualSpacing/>
        <w:jc w:val="both"/>
        <w:rPr>
          <w:rFonts w:ascii="Arial" w:eastAsia="Times New Roman" w:hAnsi="Arial" w:cs="Arial"/>
          <w:sz w:val="24"/>
          <w:szCs w:val="24"/>
          <w:lang w:eastAsia="x-none"/>
        </w:rPr>
      </w:pPr>
      <w:r w:rsidRPr="004A13A6">
        <w:rPr>
          <w:rFonts w:ascii="Arial" w:eastAsia="Times New Roman" w:hAnsi="Arial" w:cs="Arial"/>
          <w:sz w:val="24"/>
          <w:szCs w:val="24"/>
          <w:lang w:eastAsia="x-none"/>
        </w:rPr>
        <w:t xml:space="preserve">b) </w:t>
      </w:r>
      <w:r w:rsidRPr="004A13A6">
        <w:rPr>
          <w:rFonts w:ascii="Arial" w:eastAsia="Times New Roman" w:hAnsi="Arial" w:cs="Arial"/>
          <w:sz w:val="24"/>
          <w:szCs w:val="24"/>
          <w:lang w:val="x-none" w:eastAsia="x-none"/>
        </w:rPr>
        <w:t>A capacidade Financeira da Sociedade Empresária será avaliada mediante os seguintes indicadores, das demonstrações contábeis do último exercício social</w:t>
      </w:r>
      <w:r w:rsidR="00AD0EC8" w:rsidRPr="004A13A6">
        <w:rPr>
          <w:rFonts w:ascii="Arial" w:eastAsia="Times New Roman" w:hAnsi="Arial" w:cs="Arial"/>
          <w:sz w:val="24"/>
          <w:szCs w:val="24"/>
          <w:lang w:eastAsia="x-none"/>
        </w:rPr>
        <w:t>:</w:t>
      </w:r>
    </w:p>
    <w:p w14:paraId="5D901A57" w14:textId="77777777" w:rsidR="00C442B4" w:rsidRPr="004A13A6" w:rsidRDefault="00C442B4" w:rsidP="0010274C">
      <w:pPr>
        <w:spacing w:after="0" w:line="360" w:lineRule="auto"/>
        <w:ind w:firstLine="851"/>
        <w:contextualSpacing/>
        <w:jc w:val="both"/>
        <w:rPr>
          <w:rFonts w:ascii="Arial" w:eastAsia="Times New Roman" w:hAnsi="Arial" w:cs="Arial"/>
          <w:b/>
          <w:sz w:val="24"/>
          <w:szCs w:val="24"/>
          <w:highlight w:val="lightGray"/>
          <w:lang w:val="x-none" w:eastAsia="x-none"/>
        </w:rPr>
      </w:pPr>
    </w:p>
    <w:p w14:paraId="72BC22A4" w14:textId="6F09F152" w:rsidR="00262AED" w:rsidRPr="004A13A6" w:rsidRDefault="00AD0EC8" w:rsidP="00AD0EC8">
      <w:pPr>
        <w:widowControl w:val="0"/>
        <w:tabs>
          <w:tab w:val="left" w:pos="339"/>
        </w:tabs>
        <w:autoSpaceDE w:val="0"/>
        <w:autoSpaceDN w:val="0"/>
        <w:spacing w:after="0" w:line="240" w:lineRule="auto"/>
        <w:ind w:left="111"/>
        <w:rPr>
          <w:rFonts w:ascii="Arial" w:eastAsia="Times New Roman" w:hAnsi="Arial" w:cs="Arial"/>
          <w:sz w:val="24"/>
          <w:szCs w:val="24"/>
          <w:lang w:val="pt-PT"/>
        </w:rPr>
      </w:pPr>
      <w:r w:rsidRPr="004A13A6">
        <w:rPr>
          <w:rFonts w:ascii="Arial" w:eastAsia="Times New Roman" w:hAnsi="Arial" w:cs="Arial"/>
          <w:sz w:val="24"/>
          <w:szCs w:val="24"/>
          <w:lang w:val="pt-PT"/>
        </w:rPr>
        <w:t xml:space="preserve">- </w:t>
      </w:r>
      <w:r w:rsidR="00262AED" w:rsidRPr="004A13A6">
        <w:rPr>
          <w:rFonts w:ascii="Arial" w:eastAsia="Times New Roman" w:hAnsi="Arial" w:cs="Arial"/>
          <w:sz w:val="24"/>
          <w:szCs w:val="24"/>
          <w:lang w:val="pt-PT"/>
        </w:rPr>
        <w:t>Índice</w:t>
      </w:r>
      <w:r w:rsidR="00262AED" w:rsidRPr="004A13A6">
        <w:rPr>
          <w:rFonts w:ascii="Arial" w:eastAsia="Times New Roman" w:hAnsi="Arial" w:cs="Arial"/>
          <w:spacing w:val="-2"/>
          <w:sz w:val="24"/>
          <w:szCs w:val="24"/>
          <w:lang w:val="pt-PT"/>
        </w:rPr>
        <w:t xml:space="preserve"> </w:t>
      </w:r>
      <w:r w:rsidR="00262AED" w:rsidRPr="004A13A6">
        <w:rPr>
          <w:rFonts w:ascii="Arial" w:eastAsia="Times New Roman" w:hAnsi="Arial" w:cs="Arial"/>
          <w:sz w:val="24"/>
          <w:szCs w:val="24"/>
          <w:lang w:val="pt-PT"/>
        </w:rPr>
        <w:t>de</w:t>
      </w:r>
      <w:r w:rsidR="00262AED" w:rsidRPr="004A13A6">
        <w:rPr>
          <w:rFonts w:ascii="Arial" w:eastAsia="Times New Roman" w:hAnsi="Arial" w:cs="Arial"/>
          <w:spacing w:val="-2"/>
          <w:sz w:val="24"/>
          <w:szCs w:val="24"/>
          <w:lang w:val="pt-PT"/>
        </w:rPr>
        <w:t xml:space="preserve"> </w:t>
      </w:r>
      <w:r w:rsidR="00262AED" w:rsidRPr="004A13A6">
        <w:rPr>
          <w:rFonts w:ascii="Arial" w:eastAsia="Times New Roman" w:hAnsi="Arial" w:cs="Arial"/>
          <w:sz w:val="24"/>
          <w:szCs w:val="24"/>
          <w:lang w:val="pt-PT"/>
        </w:rPr>
        <w:t>Liquidez</w:t>
      </w:r>
      <w:r w:rsidR="00262AED" w:rsidRPr="004A13A6">
        <w:rPr>
          <w:rFonts w:ascii="Arial" w:eastAsia="Times New Roman" w:hAnsi="Arial" w:cs="Arial"/>
          <w:spacing w:val="-2"/>
          <w:sz w:val="24"/>
          <w:szCs w:val="24"/>
          <w:lang w:val="pt-PT"/>
        </w:rPr>
        <w:t xml:space="preserve"> </w:t>
      </w:r>
      <w:r w:rsidR="00262AED" w:rsidRPr="004A13A6">
        <w:rPr>
          <w:rFonts w:ascii="Arial" w:eastAsia="Times New Roman" w:hAnsi="Arial" w:cs="Arial"/>
          <w:sz w:val="24"/>
          <w:szCs w:val="24"/>
          <w:lang w:val="pt-PT"/>
        </w:rPr>
        <w:t>Geral</w:t>
      </w:r>
      <w:r w:rsidR="00262AED" w:rsidRPr="004A13A6">
        <w:rPr>
          <w:rFonts w:ascii="Arial" w:eastAsia="Times New Roman" w:hAnsi="Arial" w:cs="Arial"/>
          <w:spacing w:val="-4"/>
          <w:sz w:val="24"/>
          <w:szCs w:val="24"/>
          <w:lang w:val="pt-PT"/>
        </w:rPr>
        <w:t xml:space="preserve"> </w:t>
      </w:r>
      <w:r w:rsidR="00262AED" w:rsidRPr="004A13A6">
        <w:rPr>
          <w:rFonts w:ascii="Arial" w:eastAsia="Times New Roman" w:hAnsi="Arial" w:cs="Arial"/>
          <w:sz w:val="24"/>
          <w:szCs w:val="24"/>
          <w:lang w:val="pt-PT"/>
        </w:rPr>
        <w:t>(ILG)</w:t>
      </w:r>
      <w:r w:rsidR="00262AED" w:rsidRPr="004A13A6">
        <w:rPr>
          <w:rFonts w:ascii="Arial" w:eastAsia="Times New Roman" w:hAnsi="Arial" w:cs="Arial"/>
          <w:spacing w:val="-2"/>
          <w:sz w:val="24"/>
          <w:szCs w:val="24"/>
          <w:lang w:val="pt-PT"/>
        </w:rPr>
        <w:t xml:space="preserve"> </w:t>
      </w:r>
      <w:r w:rsidR="00262AED" w:rsidRPr="004A13A6">
        <w:rPr>
          <w:rFonts w:ascii="Arial" w:eastAsia="Times New Roman" w:hAnsi="Arial" w:cs="Arial"/>
          <w:sz w:val="24"/>
          <w:szCs w:val="24"/>
          <w:lang w:val="pt-PT"/>
        </w:rPr>
        <w:t>igual</w:t>
      </w:r>
      <w:r w:rsidR="00262AED" w:rsidRPr="004A13A6">
        <w:rPr>
          <w:rFonts w:ascii="Arial" w:eastAsia="Times New Roman" w:hAnsi="Arial" w:cs="Arial"/>
          <w:spacing w:val="-2"/>
          <w:sz w:val="24"/>
          <w:szCs w:val="24"/>
          <w:lang w:val="pt-PT"/>
        </w:rPr>
        <w:t xml:space="preserve"> </w:t>
      </w:r>
      <w:r w:rsidR="00262AED" w:rsidRPr="004A13A6">
        <w:rPr>
          <w:rFonts w:ascii="Arial" w:eastAsia="Times New Roman" w:hAnsi="Arial" w:cs="Arial"/>
          <w:sz w:val="24"/>
          <w:szCs w:val="24"/>
          <w:lang w:val="pt-PT"/>
        </w:rPr>
        <w:t>ou</w:t>
      </w:r>
      <w:r w:rsidR="00262AED" w:rsidRPr="004A13A6">
        <w:rPr>
          <w:rFonts w:ascii="Arial" w:eastAsia="Times New Roman" w:hAnsi="Arial" w:cs="Arial"/>
          <w:spacing w:val="-4"/>
          <w:sz w:val="24"/>
          <w:szCs w:val="24"/>
          <w:lang w:val="pt-PT"/>
        </w:rPr>
        <w:t xml:space="preserve"> </w:t>
      </w:r>
      <w:r w:rsidR="00262AED" w:rsidRPr="004A13A6">
        <w:rPr>
          <w:rFonts w:ascii="Arial" w:eastAsia="Times New Roman" w:hAnsi="Arial" w:cs="Arial"/>
          <w:sz w:val="24"/>
          <w:szCs w:val="24"/>
          <w:lang w:val="pt-PT"/>
        </w:rPr>
        <w:t>maior</w:t>
      </w:r>
      <w:r w:rsidR="00262AED" w:rsidRPr="004A13A6">
        <w:rPr>
          <w:rFonts w:ascii="Arial" w:eastAsia="Times New Roman" w:hAnsi="Arial" w:cs="Arial"/>
          <w:spacing w:val="-1"/>
          <w:sz w:val="24"/>
          <w:szCs w:val="24"/>
          <w:lang w:val="pt-PT"/>
        </w:rPr>
        <w:t xml:space="preserve"> </w:t>
      </w:r>
      <w:r w:rsidR="00262AED" w:rsidRPr="004A13A6">
        <w:rPr>
          <w:rFonts w:ascii="Arial" w:eastAsia="Times New Roman" w:hAnsi="Arial" w:cs="Arial"/>
          <w:sz w:val="24"/>
          <w:szCs w:val="24"/>
          <w:lang w:val="pt-PT"/>
        </w:rPr>
        <w:t>que</w:t>
      </w:r>
      <w:r w:rsidR="00262AED" w:rsidRPr="004A13A6">
        <w:rPr>
          <w:rFonts w:ascii="Arial" w:eastAsia="Times New Roman" w:hAnsi="Arial" w:cs="Arial"/>
          <w:spacing w:val="-5"/>
          <w:sz w:val="24"/>
          <w:szCs w:val="24"/>
          <w:lang w:val="pt-PT"/>
        </w:rPr>
        <w:t xml:space="preserve"> </w:t>
      </w:r>
      <w:r w:rsidR="00262AED" w:rsidRPr="004A13A6">
        <w:rPr>
          <w:rFonts w:ascii="Arial" w:eastAsia="Times New Roman" w:hAnsi="Arial" w:cs="Arial"/>
          <w:sz w:val="24"/>
          <w:szCs w:val="24"/>
          <w:lang w:val="pt-PT"/>
        </w:rPr>
        <w:t>1</w:t>
      </w:r>
      <w:r w:rsidR="00262AED" w:rsidRPr="004A13A6">
        <w:rPr>
          <w:rFonts w:ascii="Arial" w:eastAsia="Times New Roman" w:hAnsi="Arial" w:cs="Arial"/>
          <w:spacing w:val="-3"/>
          <w:sz w:val="24"/>
          <w:szCs w:val="24"/>
          <w:lang w:val="pt-PT"/>
        </w:rPr>
        <w:t xml:space="preserve"> </w:t>
      </w:r>
      <w:r w:rsidR="00262AED" w:rsidRPr="004A13A6">
        <w:rPr>
          <w:rFonts w:ascii="Arial" w:eastAsia="Times New Roman" w:hAnsi="Arial" w:cs="Arial"/>
          <w:spacing w:val="-4"/>
          <w:sz w:val="24"/>
          <w:szCs w:val="24"/>
          <w:lang w:val="pt-PT"/>
        </w:rPr>
        <w:t>(um).</w:t>
      </w:r>
    </w:p>
    <w:p w14:paraId="3689DC9F" w14:textId="77777777" w:rsidR="00262AED" w:rsidRPr="004A13A6" w:rsidRDefault="00262AED" w:rsidP="00262AED">
      <w:pPr>
        <w:widowControl w:val="0"/>
        <w:autoSpaceDE w:val="0"/>
        <w:autoSpaceDN w:val="0"/>
        <w:spacing w:before="1" w:after="0" w:line="240" w:lineRule="auto"/>
        <w:rPr>
          <w:rFonts w:ascii="Arial" w:eastAsia="Times New Roman" w:hAnsi="Arial" w:cs="Arial"/>
          <w:sz w:val="20"/>
          <w:lang w:val="pt-PT"/>
        </w:rPr>
      </w:pPr>
      <w:r w:rsidRPr="004A13A6">
        <w:rPr>
          <w:rFonts w:ascii="Arial" w:eastAsia="Times New Roman" w:hAnsi="Arial" w:cs="Arial"/>
          <w:noProof/>
          <w:lang w:val="pt-PT"/>
        </w:rPr>
        <w:lastRenderedPageBreak/>
        <mc:AlternateContent>
          <mc:Choice Requires="wps">
            <w:drawing>
              <wp:anchor distT="0" distB="0" distL="0" distR="0" simplePos="0" relativeHeight="251661312" behindDoc="1" locked="0" layoutInCell="1" allowOverlap="1" wp14:anchorId="62361EBE" wp14:editId="28BCB663">
                <wp:simplePos x="0" y="0"/>
                <wp:positionH relativeFrom="margin">
                  <wp:align>left</wp:align>
                </wp:positionH>
                <wp:positionV relativeFrom="paragraph">
                  <wp:posOffset>164465</wp:posOffset>
                </wp:positionV>
                <wp:extent cx="6210300" cy="810260"/>
                <wp:effectExtent l="0" t="0" r="19050" b="2794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0300" cy="810260"/>
                        </a:xfrm>
                        <a:prstGeom prst="rect">
                          <a:avLst/>
                        </a:prstGeom>
                        <a:ln w="12191">
                          <a:solidFill>
                            <a:srgbClr val="000000"/>
                          </a:solidFill>
                          <a:prstDash val="solid"/>
                        </a:ln>
                      </wps:spPr>
                      <wps:txbx>
                        <w:txbxContent>
                          <w:p w14:paraId="202933A4" w14:textId="77777777" w:rsidR="00262AED" w:rsidRDefault="00262AED" w:rsidP="00262AED">
                            <w:pPr>
                              <w:pStyle w:val="Corpodetexto"/>
                              <w:spacing w:before="99"/>
                              <w:ind w:left="1776" w:right="1757" w:firstLine="331"/>
                            </w:pPr>
                            <w:r>
                              <w:rPr>
                                <w:color w:val="111111"/>
                              </w:rPr>
                              <w:t>ATIVO CIRCULANTE + REALIZÁVEL A LONGO PRAZO ILG</w:t>
                            </w:r>
                            <w:r>
                              <w:rPr>
                                <w:color w:val="111111"/>
                                <w:spacing w:val="-14"/>
                              </w:rPr>
                              <w:t xml:space="preserve"> </w:t>
                            </w:r>
                            <w:r>
                              <w:rPr>
                                <w:color w:val="111111"/>
                              </w:rPr>
                              <w:t>=</w:t>
                            </w:r>
                            <w:r>
                              <w:rPr>
                                <w:color w:val="111111"/>
                                <w:spacing w:val="-14"/>
                              </w:rPr>
                              <w:t xml:space="preserve"> </w:t>
                            </w:r>
                            <w:r>
                              <w:rPr>
                                <w:color w:val="111111"/>
                              </w:rPr>
                              <w:t>–––––––––––––––––––––––––––––––––––––––––––––––––––</w:t>
                            </w:r>
                          </w:p>
                          <w:p w14:paraId="67AEDA57" w14:textId="36B24BB0" w:rsidR="00262AED" w:rsidRDefault="00A56B8E" w:rsidP="00A56B8E">
                            <w:pPr>
                              <w:pStyle w:val="Corpodetexto"/>
                              <w:spacing w:line="251" w:lineRule="exact"/>
                              <w:ind w:left="3"/>
                            </w:pPr>
                            <w:r>
                              <w:rPr>
                                <w:color w:val="111111"/>
                              </w:rPr>
                              <w:t xml:space="preserve">                                           </w:t>
                            </w:r>
                            <w:r w:rsidR="00262AED">
                              <w:rPr>
                                <w:color w:val="111111"/>
                              </w:rPr>
                              <w:t>PASSIVO</w:t>
                            </w:r>
                            <w:r w:rsidR="00262AED">
                              <w:rPr>
                                <w:color w:val="111111"/>
                                <w:spacing w:val="-5"/>
                              </w:rPr>
                              <w:t xml:space="preserve"> </w:t>
                            </w:r>
                            <w:r w:rsidR="00262AED">
                              <w:rPr>
                                <w:color w:val="111111"/>
                              </w:rPr>
                              <w:t>CIRCULANTE</w:t>
                            </w:r>
                            <w:r w:rsidR="00262AED">
                              <w:rPr>
                                <w:color w:val="111111"/>
                                <w:spacing w:val="-3"/>
                              </w:rPr>
                              <w:t xml:space="preserve"> </w:t>
                            </w:r>
                            <w:r w:rsidR="00262AED">
                              <w:rPr>
                                <w:color w:val="111111"/>
                              </w:rPr>
                              <w:t>+</w:t>
                            </w:r>
                            <w:r w:rsidR="00262AED">
                              <w:rPr>
                                <w:color w:val="111111"/>
                                <w:spacing w:val="-4"/>
                              </w:rPr>
                              <w:t xml:space="preserve"> </w:t>
                            </w:r>
                            <w:r w:rsidR="00262AED">
                              <w:rPr>
                                <w:color w:val="111111"/>
                              </w:rPr>
                              <w:t>PASSIVO</w:t>
                            </w:r>
                            <w:r w:rsidR="00262AED">
                              <w:rPr>
                                <w:color w:val="111111"/>
                                <w:spacing w:val="-5"/>
                              </w:rPr>
                              <w:t xml:space="preserve"> </w:t>
                            </w:r>
                            <w:r w:rsidR="00262AED">
                              <w:rPr>
                                <w:color w:val="111111"/>
                              </w:rPr>
                              <w:t>NÃO</w:t>
                            </w:r>
                            <w:r w:rsidR="00262AED">
                              <w:rPr>
                                <w:color w:val="111111"/>
                                <w:spacing w:val="-4"/>
                              </w:rPr>
                              <w:t xml:space="preserve"> </w:t>
                            </w:r>
                            <w:r w:rsidR="00262AED">
                              <w:rPr>
                                <w:color w:val="111111"/>
                                <w:spacing w:val="-2"/>
                              </w:rPr>
                              <w:t>CIRCULANTE</w:t>
                            </w:r>
                          </w:p>
                        </w:txbxContent>
                      </wps:txbx>
                      <wps:bodyPr wrap="square" lIns="0" tIns="0" rIns="0" bIns="0" rtlCol="0">
                        <a:noAutofit/>
                      </wps:bodyPr>
                    </wps:wsp>
                  </a:graphicData>
                </a:graphic>
                <wp14:sizeRelV relativeFrom="margin">
                  <wp14:pctHeight>0</wp14:pctHeight>
                </wp14:sizeRelV>
              </wp:anchor>
            </w:drawing>
          </mc:Choice>
          <mc:Fallback xmlns:w16du="http://schemas.microsoft.com/office/word/2023/wordml/word16du">
            <w:pict>
              <v:shape w14:anchorId="62361EBE" id="Textbox 12" o:spid="_x0000_s1027" type="#_x0000_t202" style="position:absolute;margin-left:0;margin-top:12.95pt;width:489pt;height:63.8pt;z-index:-251655168;visibility:visible;mso-wrap-style:square;mso-height-percent:0;mso-wrap-distance-left:0;mso-wrap-distance-top:0;mso-wrap-distance-right:0;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0oBxwEAAIYDAAAOAAAAZHJzL2Uyb0RvYy54bWysU9uO0zAQfUfiHyy/01yQqiVquoKtFiGt&#10;AGmXD3Acu7FwPMbjNunfM3bTdgVviDw4E8/4+Jwzk839PFp2VAENuJZXq5Iz5ST0xu1b/uPl8d0d&#10;ZxiF64UFp1p+Usjvt2/fbCbfqBoGsL0KjEAcNpNv+RCjb4oC5aBGgSvwylFSQxhFpM+wL/ogJkIf&#10;bVGX5bqYIPQ+gFSItLs7J/k242utZPymNarIbMuJW8xryGuX1mK7Ec0+CD8YudAQ/8BiFMbRpVeo&#10;nYiCHYL5C2o0MgCCjisJYwFaG6myBlJTlX+oeR6EV1kLmYP+ahP+P1j59fjsvwcW508wUwOzCPRP&#10;IH8ieVNMHpulJnmKDVJ1EjrrMKY3SWB0kLw9Xf1Uc2SSNtd1Vb4vKSUpd1eV9TobXtxO+4Dxs4KR&#10;paDlgfqVGYjjE8Z0v2guJeky69hEJOvqw0IUrOkfjbUpiWHfPdjAjiL1Oj+pvQSBr8sS3k7gcK7L&#10;qaXMukXwWWNSG+duZqZPxhBU2umgP5FfE41My/HXQQTFmf3iqCdpvi5BuATdJQjRPkCewkTWwcdD&#10;BG2yyBvuQoCanYkvg5mm6fV3rrr9PtvfAAAA//8DAFBLAwQUAAYACAAAACEAzf8yZd4AAAAHAQAA&#10;DwAAAGRycy9kb3ducmV2LnhtbEyPzU7DMBCE70h9B2srcaNOUwJtiFNV/AgJiUMLD+DE2yQiXke2&#10;26Q8PcsJjrMzmvm22E62F2f0oXOkYLlIQCDVznTUKPj8eLlZgwhRk9G9I1RwwQDbcnZV6Ny4kfZ4&#10;PsRGcAmFXCtoYxxyKUPdotVh4QYk9o7OWx1Z+kYar0cut71Mk+ROWt0RL7R6wMcW66/DySrYX+K7&#10;H8Pz7Xfylvqjq1ZPUr4qdT2fdg8gIk7xLwy/+IwOJTNV7kQmiF4BPxIVpNkGBLub+zUfKo5lqwxk&#10;Wcj//OUPAAAA//8DAFBLAQItABQABgAIAAAAIQC2gziS/gAAAOEBAAATAAAAAAAAAAAAAAAAAAAA&#10;AABbQ29udGVudF9UeXBlc10ueG1sUEsBAi0AFAAGAAgAAAAhADj9If/WAAAAlAEAAAsAAAAAAAAA&#10;AAAAAAAALwEAAF9yZWxzLy5yZWxzUEsBAi0AFAAGAAgAAAAhADxLSgHHAQAAhgMAAA4AAAAAAAAA&#10;AAAAAAAALgIAAGRycy9lMm9Eb2MueG1sUEsBAi0AFAAGAAgAAAAhAM3/MmXeAAAABwEAAA8AAAAA&#10;AAAAAAAAAAAAIQQAAGRycy9kb3ducmV2LnhtbFBLBQYAAAAABAAEAPMAAAAsBQAAAAA=&#10;" filled="f" strokeweight=".33864mm">
                <v:path arrowok="t"/>
                <v:textbox inset="0,0,0,0">
                  <w:txbxContent>
                    <w:p w14:paraId="202933A4" w14:textId="77777777" w:rsidR="00262AED" w:rsidRDefault="00262AED" w:rsidP="00262AED">
                      <w:pPr>
                        <w:pStyle w:val="Corpodetexto"/>
                        <w:spacing w:before="99"/>
                        <w:ind w:left="1776" w:right="1757" w:firstLine="331"/>
                      </w:pPr>
                      <w:r>
                        <w:rPr>
                          <w:color w:val="111111"/>
                        </w:rPr>
                        <w:t>ATIVO CIRCULANTE + REALIZÁVEL A LONGO PRAZO ILG</w:t>
                      </w:r>
                      <w:r>
                        <w:rPr>
                          <w:color w:val="111111"/>
                          <w:spacing w:val="-14"/>
                        </w:rPr>
                        <w:t xml:space="preserve"> </w:t>
                      </w:r>
                      <w:r>
                        <w:rPr>
                          <w:color w:val="111111"/>
                        </w:rPr>
                        <w:t>=</w:t>
                      </w:r>
                      <w:r>
                        <w:rPr>
                          <w:color w:val="111111"/>
                          <w:spacing w:val="-14"/>
                        </w:rPr>
                        <w:t xml:space="preserve"> </w:t>
                      </w:r>
                      <w:r>
                        <w:rPr>
                          <w:color w:val="111111"/>
                        </w:rPr>
                        <w:t>–––––––––––––––––––––––––––––––––––––––––––––––––––</w:t>
                      </w:r>
                    </w:p>
                    <w:p w14:paraId="67AEDA57" w14:textId="36B24BB0" w:rsidR="00262AED" w:rsidRDefault="00A56B8E" w:rsidP="00A56B8E">
                      <w:pPr>
                        <w:pStyle w:val="Corpodetexto"/>
                        <w:spacing w:line="251" w:lineRule="exact"/>
                        <w:ind w:left="3"/>
                      </w:pPr>
                      <w:r>
                        <w:rPr>
                          <w:color w:val="111111"/>
                        </w:rPr>
                        <w:t xml:space="preserve">                                           </w:t>
                      </w:r>
                      <w:r w:rsidR="00262AED">
                        <w:rPr>
                          <w:color w:val="111111"/>
                        </w:rPr>
                        <w:t>PASSIVO</w:t>
                      </w:r>
                      <w:r w:rsidR="00262AED">
                        <w:rPr>
                          <w:color w:val="111111"/>
                          <w:spacing w:val="-5"/>
                        </w:rPr>
                        <w:t xml:space="preserve"> </w:t>
                      </w:r>
                      <w:r w:rsidR="00262AED">
                        <w:rPr>
                          <w:color w:val="111111"/>
                        </w:rPr>
                        <w:t>CIRCULANTE</w:t>
                      </w:r>
                      <w:r w:rsidR="00262AED">
                        <w:rPr>
                          <w:color w:val="111111"/>
                          <w:spacing w:val="-3"/>
                        </w:rPr>
                        <w:t xml:space="preserve"> </w:t>
                      </w:r>
                      <w:r w:rsidR="00262AED">
                        <w:rPr>
                          <w:color w:val="111111"/>
                        </w:rPr>
                        <w:t>+</w:t>
                      </w:r>
                      <w:r w:rsidR="00262AED">
                        <w:rPr>
                          <w:color w:val="111111"/>
                          <w:spacing w:val="-4"/>
                        </w:rPr>
                        <w:t xml:space="preserve"> </w:t>
                      </w:r>
                      <w:r w:rsidR="00262AED">
                        <w:rPr>
                          <w:color w:val="111111"/>
                        </w:rPr>
                        <w:t>PASSIVO</w:t>
                      </w:r>
                      <w:r w:rsidR="00262AED">
                        <w:rPr>
                          <w:color w:val="111111"/>
                          <w:spacing w:val="-5"/>
                        </w:rPr>
                        <w:t xml:space="preserve"> </w:t>
                      </w:r>
                      <w:r w:rsidR="00262AED">
                        <w:rPr>
                          <w:color w:val="111111"/>
                        </w:rPr>
                        <w:t>NÃO</w:t>
                      </w:r>
                      <w:r w:rsidR="00262AED">
                        <w:rPr>
                          <w:color w:val="111111"/>
                          <w:spacing w:val="-4"/>
                        </w:rPr>
                        <w:t xml:space="preserve"> </w:t>
                      </w:r>
                      <w:r w:rsidR="00262AED">
                        <w:rPr>
                          <w:color w:val="111111"/>
                          <w:spacing w:val="-2"/>
                        </w:rPr>
                        <w:t>CIRCULANTE</w:t>
                      </w:r>
                    </w:p>
                  </w:txbxContent>
                </v:textbox>
                <w10:wrap type="topAndBottom" anchorx="margin"/>
              </v:shape>
            </w:pict>
          </mc:Fallback>
        </mc:AlternateContent>
      </w:r>
    </w:p>
    <w:p w14:paraId="61E1A118" w14:textId="77777777" w:rsidR="00262AED" w:rsidRPr="004A13A6" w:rsidRDefault="00262AED" w:rsidP="00262AED">
      <w:pPr>
        <w:widowControl w:val="0"/>
        <w:autoSpaceDE w:val="0"/>
        <w:autoSpaceDN w:val="0"/>
        <w:spacing w:before="7" w:after="0" w:line="240" w:lineRule="auto"/>
        <w:rPr>
          <w:rFonts w:ascii="Arial" w:eastAsia="Times New Roman" w:hAnsi="Arial" w:cs="Arial"/>
          <w:lang w:val="pt-PT"/>
        </w:rPr>
      </w:pPr>
    </w:p>
    <w:p w14:paraId="27EDEDB0" w14:textId="118B3648" w:rsidR="00262AED" w:rsidRPr="004A13A6" w:rsidRDefault="005F6646" w:rsidP="005F6646">
      <w:pPr>
        <w:widowControl w:val="0"/>
        <w:tabs>
          <w:tab w:val="left" w:pos="351"/>
        </w:tabs>
        <w:autoSpaceDE w:val="0"/>
        <w:autoSpaceDN w:val="0"/>
        <w:spacing w:after="0" w:line="240" w:lineRule="auto"/>
        <w:ind w:left="111"/>
        <w:rPr>
          <w:rFonts w:ascii="Arial" w:eastAsia="Times New Roman" w:hAnsi="Arial" w:cs="Arial"/>
          <w:sz w:val="24"/>
          <w:szCs w:val="24"/>
          <w:lang w:val="pt-PT"/>
        </w:rPr>
      </w:pPr>
      <w:r w:rsidRPr="004A13A6">
        <w:rPr>
          <w:rFonts w:ascii="Arial" w:eastAsia="Times New Roman" w:hAnsi="Arial" w:cs="Arial"/>
          <w:lang w:val="pt-PT"/>
        </w:rPr>
        <w:t xml:space="preserve">- </w:t>
      </w:r>
      <w:r w:rsidR="00262AED" w:rsidRPr="004A13A6">
        <w:rPr>
          <w:rFonts w:ascii="Arial" w:eastAsia="Times New Roman" w:hAnsi="Arial" w:cs="Arial"/>
          <w:sz w:val="24"/>
          <w:szCs w:val="24"/>
          <w:lang w:val="pt-PT"/>
        </w:rPr>
        <w:t>Índice</w:t>
      </w:r>
      <w:r w:rsidR="00262AED" w:rsidRPr="004A13A6">
        <w:rPr>
          <w:rFonts w:ascii="Arial" w:eastAsia="Times New Roman" w:hAnsi="Arial" w:cs="Arial"/>
          <w:spacing w:val="-2"/>
          <w:sz w:val="24"/>
          <w:szCs w:val="24"/>
          <w:lang w:val="pt-PT"/>
        </w:rPr>
        <w:t xml:space="preserve"> </w:t>
      </w:r>
      <w:r w:rsidR="00262AED" w:rsidRPr="004A13A6">
        <w:rPr>
          <w:rFonts w:ascii="Arial" w:eastAsia="Times New Roman" w:hAnsi="Arial" w:cs="Arial"/>
          <w:sz w:val="24"/>
          <w:szCs w:val="24"/>
          <w:lang w:val="pt-PT"/>
        </w:rPr>
        <w:t>de</w:t>
      </w:r>
      <w:r w:rsidR="00262AED" w:rsidRPr="004A13A6">
        <w:rPr>
          <w:rFonts w:ascii="Arial" w:eastAsia="Times New Roman" w:hAnsi="Arial" w:cs="Arial"/>
          <w:spacing w:val="-3"/>
          <w:sz w:val="24"/>
          <w:szCs w:val="24"/>
          <w:lang w:val="pt-PT"/>
        </w:rPr>
        <w:t xml:space="preserve"> </w:t>
      </w:r>
      <w:r w:rsidR="00262AED" w:rsidRPr="004A13A6">
        <w:rPr>
          <w:rFonts w:ascii="Arial" w:eastAsia="Times New Roman" w:hAnsi="Arial" w:cs="Arial"/>
          <w:sz w:val="24"/>
          <w:szCs w:val="24"/>
          <w:lang w:val="pt-PT"/>
        </w:rPr>
        <w:t>Liquidez</w:t>
      </w:r>
      <w:r w:rsidR="00262AED" w:rsidRPr="004A13A6">
        <w:rPr>
          <w:rFonts w:ascii="Arial" w:eastAsia="Times New Roman" w:hAnsi="Arial" w:cs="Arial"/>
          <w:spacing w:val="-6"/>
          <w:sz w:val="24"/>
          <w:szCs w:val="24"/>
          <w:lang w:val="pt-PT"/>
        </w:rPr>
        <w:t xml:space="preserve"> </w:t>
      </w:r>
      <w:r w:rsidR="00262AED" w:rsidRPr="004A13A6">
        <w:rPr>
          <w:rFonts w:ascii="Arial" w:eastAsia="Times New Roman" w:hAnsi="Arial" w:cs="Arial"/>
          <w:sz w:val="24"/>
          <w:szCs w:val="24"/>
          <w:lang w:val="pt-PT"/>
        </w:rPr>
        <w:t>Corrente</w:t>
      </w:r>
      <w:r w:rsidR="00262AED" w:rsidRPr="004A13A6">
        <w:rPr>
          <w:rFonts w:ascii="Arial" w:eastAsia="Times New Roman" w:hAnsi="Arial" w:cs="Arial"/>
          <w:spacing w:val="-5"/>
          <w:sz w:val="24"/>
          <w:szCs w:val="24"/>
          <w:lang w:val="pt-PT"/>
        </w:rPr>
        <w:t xml:space="preserve"> </w:t>
      </w:r>
      <w:r w:rsidR="00262AED" w:rsidRPr="004A13A6">
        <w:rPr>
          <w:rFonts w:ascii="Arial" w:eastAsia="Times New Roman" w:hAnsi="Arial" w:cs="Arial"/>
          <w:sz w:val="24"/>
          <w:szCs w:val="24"/>
          <w:lang w:val="pt-PT"/>
        </w:rPr>
        <w:t>(ILC)</w:t>
      </w:r>
      <w:r w:rsidR="00262AED" w:rsidRPr="004A13A6">
        <w:rPr>
          <w:rFonts w:ascii="Arial" w:eastAsia="Times New Roman" w:hAnsi="Arial" w:cs="Arial"/>
          <w:spacing w:val="-1"/>
          <w:sz w:val="24"/>
          <w:szCs w:val="24"/>
          <w:lang w:val="pt-PT"/>
        </w:rPr>
        <w:t xml:space="preserve"> </w:t>
      </w:r>
      <w:r w:rsidR="00262AED" w:rsidRPr="004A13A6">
        <w:rPr>
          <w:rFonts w:ascii="Arial" w:eastAsia="Times New Roman" w:hAnsi="Arial" w:cs="Arial"/>
          <w:sz w:val="24"/>
          <w:szCs w:val="24"/>
          <w:lang w:val="pt-PT"/>
        </w:rPr>
        <w:t>igual</w:t>
      </w:r>
      <w:r w:rsidR="00262AED" w:rsidRPr="004A13A6">
        <w:rPr>
          <w:rFonts w:ascii="Arial" w:eastAsia="Times New Roman" w:hAnsi="Arial" w:cs="Arial"/>
          <w:spacing w:val="-3"/>
          <w:sz w:val="24"/>
          <w:szCs w:val="24"/>
          <w:lang w:val="pt-PT"/>
        </w:rPr>
        <w:t xml:space="preserve"> </w:t>
      </w:r>
      <w:r w:rsidR="00262AED" w:rsidRPr="004A13A6">
        <w:rPr>
          <w:rFonts w:ascii="Arial" w:eastAsia="Times New Roman" w:hAnsi="Arial" w:cs="Arial"/>
          <w:sz w:val="24"/>
          <w:szCs w:val="24"/>
          <w:lang w:val="pt-PT"/>
        </w:rPr>
        <w:t>ou</w:t>
      </w:r>
      <w:r w:rsidR="00262AED" w:rsidRPr="004A13A6">
        <w:rPr>
          <w:rFonts w:ascii="Arial" w:eastAsia="Times New Roman" w:hAnsi="Arial" w:cs="Arial"/>
          <w:spacing w:val="-3"/>
          <w:sz w:val="24"/>
          <w:szCs w:val="24"/>
          <w:lang w:val="pt-PT"/>
        </w:rPr>
        <w:t xml:space="preserve"> </w:t>
      </w:r>
      <w:r w:rsidR="00262AED" w:rsidRPr="004A13A6">
        <w:rPr>
          <w:rFonts w:ascii="Arial" w:eastAsia="Times New Roman" w:hAnsi="Arial" w:cs="Arial"/>
          <w:sz w:val="24"/>
          <w:szCs w:val="24"/>
          <w:lang w:val="pt-PT"/>
        </w:rPr>
        <w:t>maior</w:t>
      </w:r>
      <w:r w:rsidR="00262AED" w:rsidRPr="004A13A6">
        <w:rPr>
          <w:rFonts w:ascii="Arial" w:eastAsia="Times New Roman" w:hAnsi="Arial" w:cs="Arial"/>
          <w:spacing w:val="-2"/>
          <w:sz w:val="24"/>
          <w:szCs w:val="24"/>
          <w:lang w:val="pt-PT"/>
        </w:rPr>
        <w:t xml:space="preserve"> </w:t>
      </w:r>
      <w:r w:rsidR="00262AED" w:rsidRPr="004A13A6">
        <w:rPr>
          <w:rFonts w:ascii="Arial" w:eastAsia="Times New Roman" w:hAnsi="Arial" w:cs="Arial"/>
          <w:sz w:val="24"/>
          <w:szCs w:val="24"/>
          <w:lang w:val="pt-PT"/>
        </w:rPr>
        <w:t>que</w:t>
      </w:r>
      <w:r w:rsidR="00262AED" w:rsidRPr="004A13A6">
        <w:rPr>
          <w:rFonts w:ascii="Arial" w:eastAsia="Times New Roman" w:hAnsi="Arial" w:cs="Arial"/>
          <w:spacing w:val="-3"/>
          <w:sz w:val="24"/>
          <w:szCs w:val="24"/>
          <w:lang w:val="pt-PT"/>
        </w:rPr>
        <w:t xml:space="preserve"> </w:t>
      </w:r>
      <w:r w:rsidR="00262AED" w:rsidRPr="004A13A6">
        <w:rPr>
          <w:rFonts w:ascii="Arial" w:eastAsia="Times New Roman" w:hAnsi="Arial" w:cs="Arial"/>
          <w:sz w:val="24"/>
          <w:szCs w:val="24"/>
          <w:lang w:val="pt-PT"/>
        </w:rPr>
        <w:t>1</w:t>
      </w:r>
      <w:r w:rsidR="00262AED" w:rsidRPr="004A13A6">
        <w:rPr>
          <w:rFonts w:ascii="Arial" w:eastAsia="Times New Roman" w:hAnsi="Arial" w:cs="Arial"/>
          <w:spacing w:val="-2"/>
          <w:sz w:val="24"/>
          <w:szCs w:val="24"/>
          <w:lang w:val="pt-PT"/>
        </w:rPr>
        <w:t xml:space="preserve"> (um).</w:t>
      </w:r>
    </w:p>
    <w:p w14:paraId="6DC435DA" w14:textId="77777777" w:rsidR="00262AED" w:rsidRPr="004A13A6" w:rsidRDefault="00262AED" w:rsidP="00262AED">
      <w:pPr>
        <w:widowControl w:val="0"/>
        <w:autoSpaceDE w:val="0"/>
        <w:autoSpaceDN w:val="0"/>
        <w:spacing w:after="0" w:line="240" w:lineRule="auto"/>
        <w:rPr>
          <w:rFonts w:ascii="Arial" w:eastAsia="Times New Roman" w:hAnsi="Arial" w:cs="Arial"/>
          <w:sz w:val="20"/>
          <w:lang w:val="pt-PT"/>
        </w:rPr>
      </w:pPr>
      <w:r w:rsidRPr="004A13A6">
        <w:rPr>
          <w:rFonts w:ascii="Arial" w:eastAsia="Times New Roman" w:hAnsi="Arial" w:cs="Arial"/>
          <w:noProof/>
          <w:lang w:val="pt-PT"/>
        </w:rPr>
        <mc:AlternateContent>
          <mc:Choice Requires="wps">
            <w:drawing>
              <wp:anchor distT="0" distB="0" distL="0" distR="0" simplePos="0" relativeHeight="251662336" behindDoc="1" locked="0" layoutInCell="1" allowOverlap="1" wp14:anchorId="0DBE2AEF" wp14:editId="2284452D">
                <wp:simplePos x="0" y="0"/>
                <wp:positionH relativeFrom="margin">
                  <wp:align>left</wp:align>
                </wp:positionH>
                <wp:positionV relativeFrom="paragraph">
                  <wp:posOffset>164465</wp:posOffset>
                </wp:positionV>
                <wp:extent cx="6210300" cy="732790"/>
                <wp:effectExtent l="0" t="0" r="19050" b="1016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0300" cy="732790"/>
                        </a:xfrm>
                        <a:prstGeom prst="rect">
                          <a:avLst/>
                        </a:prstGeom>
                        <a:ln w="12191">
                          <a:solidFill>
                            <a:srgbClr val="000000"/>
                          </a:solidFill>
                          <a:prstDash val="solid"/>
                        </a:ln>
                      </wps:spPr>
                      <wps:txbx>
                        <w:txbxContent>
                          <w:p w14:paraId="39FB2B8D" w14:textId="77777777" w:rsidR="00262AED" w:rsidRDefault="00262AED" w:rsidP="00262AED">
                            <w:pPr>
                              <w:pStyle w:val="Corpodetexto"/>
                              <w:spacing w:before="99" w:line="252" w:lineRule="exact"/>
                              <w:ind w:left="3" w:right="3"/>
                              <w:jc w:val="center"/>
                            </w:pPr>
                            <w:r>
                              <w:rPr>
                                <w:color w:val="111111"/>
                              </w:rPr>
                              <w:t>ATIVO</w:t>
                            </w:r>
                            <w:r>
                              <w:rPr>
                                <w:color w:val="111111"/>
                                <w:spacing w:val="-6"/>
                              </w:rPr>
                              <w:t xml:space="preserve"> </w:t>
                            </w:r>
                            <w:r>
                              <w:rPr>
                                <w:color w:val="111111"/>
                                <w:spacing w:val="-2"/>
                              </w:rPr>
                              <w:t>CIRCULANTE</w:t>
                            </w:r>
                          </w:p>
                          <w:p w14:paraId="73C281EF" w14:textId="77777777" w:rsidR="00262AED" w:rsidRDefault="00262AED" w:rsidP="00262AED">
                            <w:pPr>
                              <w:pStyle w:val="Corpodetexto"/>
                              <w:ind w:left="2900" w:right="2893"/>
                              <w:jc w:val="center"/>
                            </w:pPr>
                            <w:r>
                              <w:rPr>
                                <w:color w:val="111111"/>
                              </w:rPr>
                              <w:t>ILC</w:t>
                            </w:r>
                            <w:r>
                              <w:rPr>
                                <w:color w:val="111111"/>
                                <w:spacing w:val="-14"/>
                              </w:rPr>
                              <w:t xml:space="preserve"> </w:t>
                            </w:r>
                            <w:r>
                              <w:rPr>
                                <w:color w:val="111111"/>
                              </w:rPr>
                              <w:t>=</w:t>
                            </w:r>
                            <w:r>
                              <w:rPr>
                                <w:color w:val="111111"/>
                                <w:spacing w:val="-14"/>
                              </w:rPr>
                              <w:t xml:space="preserve"> </w:t>
                            </w:r>
                            <w:r>
                              <w:rPr>
                                <w:color w:val="111111"/>
                              </w:rPr>
                              <w:t>––––––––––––––––––––––– PASSIVO CIRCULANTE</w:t>
                            </w:r>
                          </w:p>
                        </w:txbxContent>
                      </wps:txbx>
                      <wps:bodyPr wrap="square" lIns="0" tIns="0" rIns="0" bIns="0" rtlCol="0">
                        <a:noAutofit/>
                      </wps:bodyPr>
                    </wps:wsp>
                  </a:graphicData>
                </a:graphic>
                <wp14:sizeRelV relativeFrom="margin">
                  <wp14:pctHeight>0</wp14:pctHeight>
                </wp14:sizeRelV>
              </wp:anchor>
            </w:drawing>
          </mc:Choice>
          <mc:Fallback xmlns:w16du="http://schemas.microsoft.com/office/word/2023/wordml/word16du">
            <w:pict>
              <v:shape w14:anchorId="0DBE2AEF" id="Textbox 13" o:spid="_x0000_s1028" type="#_x0000_t202" style="position:absolute;margin-left:0;margin-top:12.95pt;width:489pt;height:57.7pt;z-index:-251654144;visibility:visible;mso-wrap-style:square;mso-height-percent:0;mso-wrap-distance-left:0;mso-wrap-distance-top:0;mso-wrap-distance-right:0;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VNXyAEAAIYDAAAOAAAAZHJzL2Uyb0RvYy54bWysU8GO0zAQvSPxD5bvNGlW2mWjpivYahHS&#10;CpAWPsB1nMbC8ZgZt0n/nrGbtiu4IXJwJp7x83tvJquHaXDiYJAs+EYuF6UUxmtord818sf3p3fv&#10;paCofKsceNPIoyH5sH77ZjWG2lTQg2sNCgbxVI+hkX2MoS4K0r0ZFC0gGM/JDnBQkT9xV7SoRkYf&#10;XFGV5W0xArYBQRsi3t2cknKd8bvO6Pi168hE4RrJ3GJeMa/btBbrlap3qEJv9UxD/QOLQVnPl16g&#10;NioqsUf7F9RgNQJBFxcahgK6zmqTNbCaZfmHmpdeBZO1sDkULjbR/4PVXw4v4RuKOH2EiRuYRVB4&#10;Bv2T2JtiDFTPNclTqomrk9CpwyG9WYLgg+zt8eKnmaLQvHlbLcubklOac3c31d19Nry4ng5I8ZOB&#10;QaSgkcj9ygzU4Zliul/V55J0mfNiZJLV8n4mCs62T9a5lCTcbR8dioNKvc5Pai9D0OuyhLdR1J/q&#10;cmouc34WfNKY1MZpOwnbNrJKNWlnC+2R/Rp5ZBpJv/YKjRTus+eepPk6B3gOtucAo3uEPIWJrIcP&#10;+widzSKvuDMBbnYmPg9mmqbX37nq+vusfwMAAP//AwBQSwMEFAAGAAgAAAAhAMwB+q3eAAAABwEA&#10;AA8AAABkcnMvZG93bnJldi54bWxMj81uwjAQhO+VeAdrkXorDoG2kMZBqD+qhNQDtA/gxEsSEa8j&#10;25DQp+/21B5nZzTzbb4ZbScu6EPrSMF8loBAqpxpqVbw9fl2twIRoiajO0eo4IoBNsXkJteZcQPt&#10;8XKIteASCplW0MTYZ1KGqkGrw8z1SOwdnbc6svS1NF4PXG47mSbJg7S6JV5odI/PDVanw9kq2F/j&#10;hx/C6/I72aX+6MrFi5TvSt1Ox+0TiIhj/AvDLz6jQ8FMpTuTCaJTwI9EBen9GgS768cVH0qOLecL&#10;kEUu//MXPwAAAP//AwBQSwECLQAUAAYACAAAACEAtoM4kv4AAADhAQAAEwAAAAAAAAAAAAAAAAAA&#10;AAAAW0NvbnRlbnRfVHlwZXNdLnhtbFBLAQItABQABgAIAAAAIQA4/SH/1gAAAJQBAAALAAAAAAAA&#10;AAAAAAAAAC8BAABfcmVscy8ucmVsc1BLAQItABQABgAIAAAAIQB5AVNXyAEAAIYDAAAOAAAAAAAA&#10;AAAAAAAAAC4CAABkcnMvZTJvRG9jLnhtbFBLAQItABQABgAIAAAAIQDMAfqt3gAAAAcBAAAPAAAA&#10;AAAAAAAAAAAAACIEAABkcnMvZG93bnJldi54bWxQSwUGAAAAAAQABADzAAAALQUAAAAA&#10;" filled="f" strokeweight=".33864mm">
                <v:path arrowok="t"/>
                <v:textbox inset="0,0,0,0">
                  <w:txbxContent>
                    <w:p w14:paraId="39FB2B8D" w14:textId="77777777" w:rsidR="00262AED" w:rsidRDefault="00262AED" w:rsidP="00262AED">
                      <w:pPr>
                        <w:pStyle w:val="Corpodetexto"/>
                        <w:spacing w:before="99" w:line="252" w:lineRule="exact"/>
                        <w:ind w:left="3" w:right="3"/>
                        <w:jc w:val="center"/>
                      </w:pPr>
                      <w:r>
                        <w:rPr>
                          <w:color w:val="111111"/>
                        </w:rPr>
                        <w:t>ATIVO</w:t>
                      </w:r>
                      <w:r>
                        <w:rPr>
                          <w:color w:val="111111"/>
                          <w:spacing w:val="-6"/>
                        </w:rPr>
                        <w:t xml:space="preserve"> </w:t>
                      </w:r>
                      <w:r>
                        <w:rPr>
                          <w:color w:val="111111"/>
                          <w:spacing w:val="-2"/>
                        </w:rPr>
                        <w:t>CIRCULANTE</w:t>
                      </w:r>
                    </w:p>
                    <w:p w14:paraId="73C281EF" w14:textId="77777777" w:rsidR="00262AED" w:rsidRDefault="00262AED" w:rsidP="00262AED">
                      <w:pPr>
                        <w:pStyle w:val="Corpodetexto"/>
                        <w:ind w:left="2900" w:right="2893"/>
                        <w:jc w:val="center"/>
                      </w:pPr>
                      <w:r>
                        <w:rPr>
                          <w:color w:val="111111"/>
                        </w:rPr>
                        <w:t>ILC</w:t>
                      </w:r>
                      <w:r>
                        <w:rPr>
                          <w:color w:val="111111"/>
                          <w:spacing w:val="-14"/>
                        </w:rPr>
                        <w:t xml:space="preserve"> </w:t>
                      </w:r>
                      <w:r>
                        <w:rPr>
                          <w:color w:val="111111"/>
                        </w:rPr>
                        <w:t>=</w:t>
                      </w:r>
                      <w:r>
                        <w:rPr>
                          <w:color w:val="111111"/>
                          <w:spacing w:val="-14"/>
                        </w:rPr>
                        <w:t xml:space="preserve"> </w:t>
                      </w:r>
                      <w:r>
                        <w:rPr>
                          <w:color w:val="111111"/>
                        </w:rPr>
                        <w:t>––––––––––––––––––––––– PASSIVO CIRCULANTE</w:t>
                      </w:r>
                    </w:p>
                  </w:txbxContent>
                </v:textbox>
                <w10:wrap type="topAndBottom" anchorx="margin"/>
              </v:shape>
            </w:pict>
          </mc:Fallback>
        </mc:AlternateContent>
      </w:r>
    </w:p>
    <w:p w14:paraId="1B52DFE3" w14:textId="77777777" w:rsidR="00262AED" w:rsidRPr="004A13A6" w:rsidRDefault="00262AED" w:rsidP="00262AED">
      <w:pPr>
        <w:widowControl w:val="0"/>
        <w:autoSpaceDE w:val="0"/>
        <w:autoSpaceDN w:val="0"/>
        <w:spacing w:before="9" w:after="0" w:line="240" w:lineRule="auto"/>
        <w:rPr>
          <w:rFonts w:ascii="Arial" w:eastAsia="Times New Roman" w:hAnsi="Arial" w:cs="Arial"/>
          <w:lang w:val="pt-PT"/>
        </w:rPr>
      </w:pPr>
    </w:p>
    <w:p w14:paraId="5563CC53" w14:textId="3943237A" w:rsidR="00262AED" w:rsidRPr="004A13A6" w:rsidRDefault="00514887" w:rsidP="00514887">
      <w:pPr>
        <w:widowControl w:val="0"/>
        <w:tabs>
          <w:tab w:val="left" w:pos="953"/>
        </w:tabs>
        <w:autoSpaceDE w:val="0"/>
        <w:autoSpaceDN w:val="0"/>
        <w:spacing w:after="0" w:line="240" w:lineRule="auto"/>
        <w:ind w:left="142" w:right="108"/>
        <w:jc w:val="both"/>
        <w:rPr>
          <w:rFonts w:ascii="Arial" w:eastAsia="Times New Roman" w:hAnsi="Arial" w:cs="Arial"/>
          <w:b/>
          <w:sz w:val="24"/>
          <w:szCs w:val="24"/>
          <w:lang w:val="pt-PT"/>
        </w:rPr>
      </w:pPr>
      <w:r w:rsidRPr="004A13A6">
        <w:rPr>
          <w:rFonts w:ascii="Arial" w:eastAsia="Times New Roman" w:hAnsi="Arial" w:cs="Arial"/>
          <w:sz w:val="24"/>
          <w:szCs w:val="24"/>
          <w:lang w:val="pt-PT"/>
        </w:rPr>
        <w:t xml:space="preserve">b.1) </w:t>
      </w:r>
      <w:r w:rsidR="00262AED" w:rsidRPr="004A13A6">
        <w:rPr>
          <w:rFonts w:ascii="Arial" w:eastAsia="Times New Roman" w:hAnsi="Arial" w:cs="Arial"/>
          <w:sz w:val="24"/>
          <w:szCs w:val="24"/>
          <w:lang w:val="pt-PT"/>
        </w:rPr>
        <w:t>Para a capacidade econômico-financeira exigida, os participantes deverão atender obrigatoriamente, os seguintes requisitos:</w:t>
      </w:r>
    </w:p>
    <w:p w14:paraId="70A26337" w14:textId="77777777" w:rsidR="00262AED" w:rsidRPr="004A13A6" w:rsidRDefault="00262AED" w:rsidP="00262AED">
      <w:pPr>
        <w:widowControl w:val="0"/>
        <w:tabs>
          <w:tab w:val="left" w:leader="dot" w:pos="3769"/>
        </w:tabs>
        <w:autoSpaceDE w:val="0"/>
        <w:autoSpaceDN w:val="0"/>
        <w:spacing w:after="0" w:line="251" w:lineRule="exact"/>
        <w:ind w:left="112"/>
        <w:rPr>
          <w:rFonts w:ascii="Arial" w:eastAsia="Times New Roman" w:hAnsi="Arial" w:cs="Arial"/>
          <w:sz w:val="24"/>
          <w:szCs w:val="24"/>
          <w:lang w:val="pt-PT"/>
        </w:rPr>
      </w:pPr>
      <w:r w:rsidRPr="004A13A6">
        <w:rPr>
          <w:rFonts w:ascii="Arial" w:eastAsia="Times New Roman" w:hAnsi="Arial" w:cs="Arial"/>
          <w:spacing w:val="-5"/>
          <w:sz w:val="24"/>
          <w:szCs w:val="24"/>
          <w:lang w:val="pt-PT"/>
        </w:rPr>
        <w:t>ILC</w:t>
      </w:r>
      <w:r w:rsidRPr="004A13A6">
        <w:rPr>
          <w:rFonts w:ascii="Arial" w:eastAsia="Times New Roman" w:hAnsi="Arial" w:cs="Arial"/>
          <w:sz w:val="24"/>
          <w:szCs w:val="24"/>
          <w:lang w:val="pt-PT"/>
        </w:rPr>
        <w:tab/>
        <w:t>maior</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ou</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igual</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a</w:t>
      </w:r>
      <w:r w:rsidRPr="004A13A6">
        <w:rPr>
          <w:rFonts w:ascii="Arial" w:eastAsia="Times New Roman" w:hAnsi="Arial" w:cs="Arial"/>
          <w:spacing w:val="-1"/>
          <w:sz w:val="24"/>
          <w:szCs w:val="24"/>
          <w:lang w:val="pt-PT"/>
        </w:rPr>
        <w:t xml:space="preserve"> </w:t>
      </w:r>
      <w:r w:rsidRPr="004A13A6">
        <w:rPr>
          <w:rFonts w:ascii="Arial" w:eastAsia="Times New Roman" w:hAnsi="Arial" w:cs="Arial"/>
          <w:spacing w:val="-2"/>
          <w:sz w:val="24"/>
          <w:szCs w:val="24"/>
          <w:lang w:val="pt-PT"/>
        </w:rPr>
        <w:t>1(um)</w:t>
      </w:r>
    </w:p>
    <w:p w14:paraId="20C537BC" w14:textId="77777777" w:rsidR="00262AED" w:rsidRPr="004A13A6" w:rsidRDefault="00262AED" w:rsidP="00262AED">
      <w:pPr>
        <w:widowControl w:val="0"/>
        <w:tabs>
          <w:tab w:val="left" w:leader="dot" w:pos="3779"/>
        </w:tabs>
        <w:autoSpaceDE w:val="0"/>
        <w:autoSpaceDN w:val="0"/>
        <w:spacing w:before="2" w:after="0" w:line="240" w:lineRule="auto"/>
        <w:ind w:left="112"/>
        <w:rPr>
          <w:rFonts w:ascii="Arial" w:eastAsia="Times New Roman" w:hAnsi="Arial" w:cs="Arial"/>
          <w:sz w:val="24"/>
          <w:szCs w:val="24"/>
          <w:lang w:val="pt-PT"/>
        </w:rPr>
      </w:pPr>
      <w:r w:rsidRPr="004A13A6">
        <w:rPr>
          <w:rFonts w:ascii="Arial" w:eastAsia="Times New Roman" w:hAnsi="Arial" w:cs="Arial"/>
          <w:spacing w:val="-5"/>
          <w:sz w:val="24"/>
          <w:szCs w:val="24"/>
          <w:lang w:val="pt-PT"/>
        </w:rPr>
        <w:t>ILG</w:t>
      </w:r>
      <w:r w:rsidRPr="004A13A6">
        <w:rPr>
          <w:rFonts w:ascii="Arial" w:eastAsia="Times New Roman" w:hAnsi="Arial" w:cs="Arial"/>
          <w:sz w:val="24"/>
          <w:szCs w:val="24"/>
          <w:lang w:val="pt-PT"/>
        </w:rPr>
        <w:tab/>
        <w:t>maior ou</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igual</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a</w:t>
      </w:r>
      <w:r w:rsidRPr="004A13A6">
        <w:rPr>
          <w:rFonts w:ascii="Arial" w:eastAsia="Times New Roman" w:hAnsi="Arial" w:cs="Arial"/>
          <w:spacing w:val="1"/>
          <w:sz w:val="24"/>
          <w:szCs w:val="24"/>
          <w:lang w:val="pt-PT"/>
        </w:rPr>
        <w:t xml:space="preserve"> </w:t>
      </w:r>
      <w:r w:rsidRPr="004A13A6">
        <w:rPr>
          <w:rFonts w:ascii="Arial" w:eastAsia="Times New Roman" w:hAnsi="Arial" w:cs="Arial"/>
          <w:spacing w:val="-2"/>
          <w:sz w:val="24"/>
          <w:szCs w:val="24"/>
          <w:lang w:val="pt-PT"/>
        </w:rPr>
        <w:t>1(um)</w:t>
      </w:r>
    </w:p>
    <w:p w14:paraId="48F7D96C" w14:textId="77777777" w:rsidR="00262AED" w:rsidRPr="004A13A6" w:rsidRDefault="00262AED" w:rsidP="00262AED">
      <w:pPr>
        <w:widowControl w:val="0"/>
        <w:autoSpaceDE w:val="0"/>
        <w:autoSpaceDN w:val="0"/>
        <w:spacing w:after="0" w:line="240" w:lineRule="auto"/>
        <w:rPr>
          <w:rFonts w:ascii="Arial" w:eastAsia="Times New Roman" w:hAnsi="Arial" w:cs="Arial"/>
          <w:sz w:val="24"/>
          <w:szCs w:val="24"/>
          <w:lang w:val="pt-PT"/>
        </w:rPr>
      </w:pPr>
    </w:p>
    <w:p w14:paraId="675CF1ED" w14:textId="280A6A4B" w:rsidR="00262AED" w:rsidRPr="004A13A6" w:rsidRDefault="00514887" w:rsidP="00CB4F9D">
      <w:pPr>
        <w:widowControl w:val="0"/>
        <w:tabs>
          <w:tab w:val="left" w:pos="802"/>
        </w:tabs>
        <w:autoSpaceDE w:val="0"/>
        <w:autoSpaceDN w:val="0"/>
        <w:spacing w:after="0" w:line="360" w:lineRule="auto"/>
        <w:ind w:left="142" w:right="110"/>
        <w:jc w:val="both"/>
        <w:rPr>
          <w:rFonts w:ascii="Arial" w:eastAsia="Times New Roman" w:hAnsi="Arial" w:cs="Arial"/>
          <w:b/>
          <w:sz w:val="24"/>
          <w:szCs w:val="24"/>
          <w:lang w:val="pt-PT"/>
        </w:rPr>
      </w:pPr>
      <w:r w:rsidRPr="004A13A6">
        <w:rPr>
          <w:rFonts w:ascii="Arial" w:eastAsia="Times New Roman" w:hAnsi="Arial" w:cs="Arial"/>
          <w:sz w:val="24"/>
          <w:szCs w:val="24"/>
          <w:lang w:val="pt-PT"/>
        </w:rPr>
        <w:t>b.2)</w:t>
      </w:r>
      <w:r w:rsidR="00C71920" w:rsidRPr="004A13A6">
        <w:rPr>
          <w:rFonts w:ascii="Arial" w:eastAsia="Times New Roman" w:hAnsi="Arial" w:cs="Arial"/>
          <w:sz w:val="24"/>
          <w:szCs w:val="24"/>
          <w:lang w:val="pt-PT"/>
        </w:rPr>
        <w:t xml:space="preserve"> </w:t>
      </w:r>
      <w:r w:rsidR="00262AED" w:rsidRPr="004A13A6">
        <w:rPr>
          <w:rFonts w:ascii="Arial" w:eastAsia="Times New Roman" w:hAnsi="Arial" w:cs="Arial"/>
          <w:sz w:val="24"/>
          <w:szCs w:val="24"/>
          <w:lang w:val="pt-PT"/>
        </w:rPr>
        <w:t>Serão considerados aceitos como na forma da lei o Balanço Patrimonial (inclusive o de abertura) e Demonstração do Resultado do Exercício que</w:t>
      </w:r>
      <w:r w:rsidR="00262AED" w:rsidRPr="004A13A6">
        <w:rPr>
          <w:rFonts w:ascii="Arial" w:eastAsia="Times New Roman" w:hAnsi="Arial" w:cs="Arial"/>
          <w:spacing w:val="-1"/>
          <w:sz w:val="24"/>
          <w:szCs w:val="24"/>
          <w:lang w:val="pt-PT"/>
        </w:rPr>
        <w:t xml:space="preserve"> </w:t>
      </w:r>
      <w:r w:rsidR="00262AED" w:rsidRPr="004A13A6">
        <w:rPr>
          <w:rFonts w:ascii="Arial" w:eastAsia="Times New Roman" w:hAnsi="Arial" w:cs="Arial"/>
          <w:sz w:val="24"/>
          <w:szCs w:val="24"/>
          <w:lang w:val="pt-PT"/>
        </w:rPr>
        <w:t>apresentem valores dos 2 (dois) últimos exercício, conforme art. 176, § 1º da Lei 6.404/76 e inciso</w:t>
      </w:r>
      <w:r w:rsidR="00262AED" w:rsidRPr="004A13A6">
        <w:rPr>
          <w:rFonts w:ascii="Arial" w:eastAsia="Times New Roman" w:hAnsi="Arial" w:cs="Arial"/>
          <w:spacing w:val="40"/>
          <w:sz w:val="24"/>
          <w:szCs w:val="24"/>
          <w:lang w:val="pt-PT"/>
        </w:rPr>
        <w:t xml:space="preserve"> </w:t>
      </w:r>
      <w:r w:rsidR="00262AED" w:rsidRPr="004A13A6">
        <w:rPr>
          <w:rFonts w:ascii="Arial" w:eastAsia="Times New Roman" w:hAnsi="Arial" w:cs="Arial"/>
          <w:sz w:val="24"/>
          <w:szCs w:val="24"/>
          <w:lang w:val="pt-PT"/>
        </w:rPr>
        <w:t>I do art. 69 da Lei 14.133/2021 e assim apresentados:</w:t>
      </w:r>
    </w:p>
    <w:p w14:paraId="73BA0E4D" w14:textId="77777777" w:rsidR="00262AED" w:rsidRPr="004A13A6" w:rsidRDefault="00262AED" w:rsidP="0085296B">
      <w:pPr>
        <w:widowControl w:val="0"/>
        <w:numPr>
          <w:ilvl w:val="0"/>
          <w:numId w:val="3"/>
        </w:numPr>
        <w:tabs>
          <w:tab w:val="left" w:pos="851"/>
        </w:tabs>
        <w:autoSpaceDE w:val="0"/>
        <w:autoSpaceDN w:val="0"/>
        <w:spacing w:after="0" w:line="360" w:lineRule="auto"/>
        <w:ind w:left="851" w:firstLine="0"/>
        <w:rPr>
          <w:rFonts w:ascii="Arial" w:eastAsia="Times New Roman" w:hAnsi="Arial" w:cs="Arial"/>
          <w:sz w:val="24"/>
          <w:szCs w:val="24"/>
          <w:lang w:val="pt-PT"/>
        </w:rPr>
      </w:pPr>
      <w:r w:rsidRPr="004A13A6">
        <w:rPr>
          <w:rFonts w:ascii="Arial" w:eastAsia="Times New Roman" w:hAnsi="Arial" w:cs="Arial"/>
          <w:sz w:val="24"/>
          <w:szCs w:val="24"/>
          <w:lang w:val="pt-PT"/>
        </w:rPr>
        <w:t>publicados</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em</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Diário</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Oficial;</w:t>
      </w:r>
      <w:r w:rsidRPr="004A13A6">
        <w:rPr>
          <w:rFonts w:ascii="Arial" w:eastAsia="Times New Roman" w:hAnsi="Arial" w:cs="Arial"/>
          <w:spacing w:val="-2"/>
          <w:sz w:val="24"/>
          <w:szCs w:val="24"/>
          <w:lang w:val="pt-PT"/>
        </w:rPr>
        <w:t xml:space="preserve"> </w:t>
      </w:r>
      <w:r w:rsidRPr="004A13A6">
        <w:rPr>
          <w:rFonts w:ascii="Arial" w:eastAsia="Times New Roman" w:hAnsi="Arial" w:cs="Arial"/>
          <w:spacing w:val="-5"/>
          <w:sz w:val="24"/>
          <w:szCs w:val="24"/>
          <w:lang w:val="pt-PT"/>
        </w:rPr>
        <w:t>ou</w:t>
      </w:r>
    </w:p>
    <w:p w14:paraId="43C38DD1" w14:textId="77777777" w:rsidR="00262AED" w:rsidRPr="004A13A6" w:rsidRDefault="00262AED" w:rsidP="0085296B">
      <w:pPr>
        <w:widowControl w:val="0"/>
        <w:numPr>
          <w:ilvl w:val="0"/>
          <w:numId w:val="3"/>
        </w:numPr>
        <w:tabs>
          <w:tab w:val="left" w:pos="851"/>
        </w:tabs>
        <w:autoSpaceDE w:val="0"/>
        <w:autoSpaceDN w:val="0"/>
        <w:spacing w:after="0" w:line="360" w:lineRule="auto"/>
        <w:ind w:left="851" w:firstLine="0"/>
        <w:rPr>
          <w:rFonts w:ascii="Arial" w:eastAsia="Times New Roman" w:hAnsi="Arial" w:cs="Arial"/>
          <w:sz w:val="24"/>
          <w:szCs w:val="24"/>
          <w:lang w:val="pt-PT"/>
        </w:rPr>
      </w:pPr>
      <w:r w:rsidRPr="004A13A6">
        <w:rPr>
          <w:rFonts w:ascii="Arial" w:eastAsia="Times New Roman" w:hAnsi="Arial" w:cs="Arial"/>
          <w:sz w:val="24"/>
          <w:szCs w:val="24"/>
          <w:lang w:val="pt-PT"/>
        </w:rPr>
        <w:t>publicados</w:t>
      </w:r>
      <w:r w:rsidRPr="004A13A6">
        <w:rPr>
          <w:rFonts w:ascii="Arial" w:eastAsia="Times New Roman" w:hAnsi="Arial" w:cs="Arial"/>
          <w:spacing w:val="-6"/>
          <w:sz w:val="24"/>
          <w:szCs w:val="24"/>
          <w:lang w:val="pt-PT"/>
        </w:rPr>
        <w:t xml:space="preserve"> </w:t>
      </w:r>
      <w:r w:rsidRPr="004A13A6">
        <w:rPr>
          <w:rFonts w:ascii="Arial" w:eastAsia="Times New Roman" w:hAnsi="Arial" w:cs="Arial"/>
          <w:sz w:val="24"/>
          <w:szCs w:val="24"/>
          <w:lang w:val="pt-PT"/>
        </w:rPr>
        <w:t>em</w:t>
      </w:r>
      <w:r w:rsidRPr="004A13A6">
        <w:rPr>
          <w:rFonts w:ascii="Arial" w:eastAsia="Times New Roman" w:hAnsi="Arial" w:cs="Arial"/>
          <w:spacing w:val="-5"/>
          <w:sz w:val="24"/>
          <w:szCs w:val="24"/>
          <w:lang w:val="pt-PT"/>
        </w:rPr>
        <w:t xml:space="preserve"> </w:t>
      </w:r>
      <w:r w:rsidRPr="004A13A6">
        <w:rPr>
          <w:rFonts w:ascii="Arial" w:eastAsia="Times New Roman" w:hAnsi="Arial" w:cs="Arial"/>
          <w:sz w:val="24"/>
          <w:szCs w:val="24"/>
          <w:lang w:val="pt-PT"/>
        </w:rPr>
        <w:t>Jornal;</w:t>
      </w:r>
      <w:r w:rsidRPr="004A13A6">
        <w:rPr>
          <w:rFonts w:ascii="Arial" w:eastAsia="Times New Roman" w:hAnsi="Arial" w:cs="Arial"/>
          <w:spacing w:val="-3"/>
          <w:sz w:val="24"/>
          <w:szCs w:val="24"/>
          <w:lang w:val="pt-PT"/>
        </w:rPr>
        <w:t xml:space="preserve"> </w:t>
      </w:r>
      <w:r w:rsidRPr="004A13A6">
        <w:rPr>
          <w:rFonts w:ascii="Arial" w:eastAsia="Times New Roman" w:hAnsi="Arial" w:cs="Arial"/>
          <w:spacing w:val="-5"/>
          <w:sz w:val="24"/>
          <w:szCs w:val="24"/>
          <w:lang w:val="pt-PT"/>
        </w:rPr>
        <w:t>ou</w:t>
      </w:r>
    </w:p>
    <w:p w14:paraId="40246FDB" w14:textId="77777777" w:rsidR="00262AED" w:rsidRPr="004A13A6" w:rsidRDefault="00262AED" w:rsidP="0085296B">
      <w:pPr>
        <w:widowControl w:val="0"/>
        <w:numPr>
          <w:ilvl w:val="0"/>
          <w:numId w:val="3"/>
        </w:numPr>
        <w:tabs>
          <w:tab w:val="left" w:pos="851"/>
        </w:tabs>
        <w:autoSpaceDE w:val="0"/>
        <w:autoSpaceDN w:val="0"/>
        <w:spacing w:before="2" w:after="0" w:line="360" w:lineRule="auto"/>
        <w:ind w:left="851" w:firstLine="0"/>
        <w:rPr>
          <w:rFonts w:ascii="Arial" w:eastAsia="Times New Roman" w:hAnsi="Arial" w:cs="Arial"/>
          <w:sz w:val="24"/>
          <w:szCs w:val="24"/>
          <w:lang w:val="pt-PT"/>
        </w:rPr>
      </w:pPr>
      <w:r w:rsidRPr="004A13A6">
        <w:rPr>
          <w:rFonts w:ascii="Arial" w:eastAsia="Times New Roman" w:hAnsi="Arial" w:cs="Arial"/>
          <w:sz w:val="24"/>
          <w:szCs w:val="24"/>
          <w:lang w:val="pt-PT"/>
        </w:rPr>
        <w:t>por</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cópia</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ou</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fotocópia</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registrada</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ou</w:t>
      </w:r>
      <w:r w:rsidRPr="004A13A6">
        <w:rPr>
          <w:rFonts w:ascii="Arial" w:eastAsia="Times New Roman" w:hAnsi="Arial" w:cs="Arial"/>
          <w:spacing w:val="-5"/>
          <w:sz w:val="24"/>
          <w:szCs w:val="24"/>
          <w:lang w:val="pt-PT"/>
        </w:rPr>
        <w:t xml:space="preserve"> </w:t>
      </w:r>
      <w:r w:rsidRPr="004A13A6">
        <w:rPr>
          <w:rFonts w:ascii="Arial" w:eastAsia="Times New Roman" w:hAnsi="Arial" w:cs="Arial"/>
          <w:sz w:val="24"/>
          <w:szCs w:val="24"/>
          <w:lang w:val="pt-PT"/>
        </w:rPr>
        <w:t>autenticada</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na</w:t>
      </w:r>
      <w:r w:rsidRPr="004A13A6">
        <w:rPr>
          <w:rFonts w:ascii="Arial" w:eastAsia="Times New Roman" w:hAnsi="Arial" w:cs="Arial"/>
          <w:spacing w:val="-6"/>
          <w:sz w:val="24"/>
          <w:szCs w:val="24"/>
          <w:lang w:val="pt-PT"/>
        </w:rPr>
        <w:t xml:space="preserve"> </w:t>
      </w:r>
      <w:r w:rsidRPr="004A13A6">
        <w:rPr>
          <w:rFonts w:ascii="Arial" w:eastAsia="Times New Roman" w:hAnsi="Arial" w:cs="Arial"/>
          <w:sz w:val="24"/>
          <w:szCs w:val="24"/>
          <w:lang w:val="pt-PT"/>
        </w:rPr>
        <w:t>Junta</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Comercial</w:t>
      </w:r>
      <w:r w:rsidRPr="004A13A6">
        <w:rPr>
          <w:rFonts w:ascii="Arial" w:eastAsia="Times New Roman" w:hAnsi="Arial" w:cs="Arial"/>
          <w:spacing w:val="-5"/>
          <w:sz w:val="24"/>
          <w:szCs w:val="24"/>
          <w:lang w:val="pt-PT"/>
        </w:rPr>
        <w:t xml:space="preserve"> </w:t>
      </w:r>
      <w:r w:rsidRPr="004A13A6">
        <w:rPr>
          <w:rFonts w:ascii="Arial" w:eastAsia="Times New Roman" w:hAnsi="Arial" w:cs="Arial"/>
          <w:sz w:val="24"/>
          <w:szCs w:val="24"/>
          <w:lang w:val="pt-PT"/>
        </w:rPr>
        <w:t>da</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sede</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ou</w:t>
      </w:r>
      <w:r w:rsidRPr="004A13A6">
        <w:rPr>
          <w:rFonts w:ascii="Arial" w:eastAsia="Times New Roman" w:hAnsi="Arial" w:cs="Arial"/>
          <w:spacing w:val="-5"/>
          <w:sz w:val="24"/>
          <w:szCs w:val="24"/>
          <w:lang w:val="pt-PT"/>
        </w:rPr>
        <w:t xml:space="preserve"> </w:t>
      </w:r>
      <w:r w:rsidRPr="004A13A6">
        <w:rPr>
          <w:rFonts w:ascii="Arial" w:eastAsia="Times New Roman" w:hAnsi="Arial" w:cs="Arial"/>
          <w:sz w:val="24"/>
          <w:szCs w:val="24"/>
          <w:lang w:val="pt-PT"/>
        </w:rPr>
        <w:t>domicílio</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da</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proponente;</w:t>
      </w:r>
      <w:r w:rsidRPr="004A13A6">
        <w:rPr>
          <w:rFonts w:ascii="Arial" w:eastAsia="Times New Roman" w:hAnsi="Arial" w:cs="Arial"/>
          <w:spacing w:val="-5"/>
          <w:sz w:val="24"/>
          <w:szCs w:val="24"/>
          <w:lang w:val="pt-PT"/>
        </w:rPr>
        <w:t xml:space="preserve"> </w:t>
      </w:r>
      <w:r w:rsidRPr="004A13A6">
        <w:rPr>
          <w:rFonts w:ascii="Arial" w:eastAsia="Times New Roman" w:hAnsi="Arial" w:cs="Arial"/>
          <w:spacing w:val="-7"/>
          <w:sz w:val="24"/>
          <w:szCs w:val="24"/>
          <w:lang w:val="pt-PT"/>
        </w:rPr>
        <w:t>ou</w:t>
      </w:r>
    </w:p>
    <w:p w14:paraId="50E3F1BC" w14:textId="77777777" w:rsidR="00262AED" w:rsidRPr="004A13A6" w:rsidRDefault="00262AED" w:rsidP="0085296B">
      <w:pPr>
        <w:widowControl w:val="0"/>
        <w:numPr>
          <w:ilvl w:val="0"/>
          <w:numId w:val="3"/>
        </w:numPr>
        <w:tabs>
          <w:tab w:val="left" w:pos="851"/>
        </w:tabs>
        <w:autoSpaceDE w:val="0"/>
        <w:autoSpaceDN w:val="0"/>
        <w:spacing w:after="0" w:line="360" w:lineRule="auto"/>
        <w:ind w:left="851" w:right="110" w:firstLine="0"/>
        <w:jc w:val="both"/>
        <w:rPr>
          <w:rFonts w:ascii="Arial" w:eastAsia="Times New Roman" w:hAnsi="Arial" w:cs="Arial"/>
          <w:sz w:val="24"/>
          <w:szCs w:val="24"/>
          <w:lang w:val="pt-PT"/>
        </w:rPr>
      </w:pPr>
      <w:r w:rsidRPr="004A13A6">
        <w:rPr>
          <w:rFonts w:ascii="Arial" w:eastAsia="Times New Roman" w:hAnsi="Arial" w:cs="Arial"/>
          <w:sz w:val="24"/>
          <w:szCs w:val="24"/>
          <w:lang w:val="pt-PT"/>
        </w:rPr>
        <w:t>por</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cópia</w:t>
      </w:r>
      <w:r w:rsidRPr="004A13A6">
        <w:rPr>
          <w:rFonts w:ascii="Arial" w:eastAsia="Times New Roman" w:hAnsi="Arial" w:cs="Arial"/>
          <w:spacing w:val="-5"/>
          <w:sz w:val="24"/>
          <w:szCs w:val="24"/>
          <w:lang w:val="pt-PT"/>
        </w:rPr>
        <w:t xml:space="preserve"> </w:t>
      </w:r>
      <w:r w:rsidRPr="004A13A6">
        <w:rPr>
          <w:rFonts w:ascii="Arial" w:eastAsia="Times New Roman" w:hAnsi="Arial" w:cs="Arial"/>
          <w:sz w:val="24"/>
          <w:szCs w:val="24"/>
          <w:lang w:val="pt-PT"/>
        </w:rPr>
        <w:t>ou</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fotocópia</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do</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livro</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Diário,</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devidamente</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autenticado</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na</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Junta</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Comercial</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da</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sede</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ou</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domicílio da proponente ou em outro órgão equivalente, inclusive com os Termos de Abertura e de Encerramento, ou;</w:t>
      </w:r>
    </w:p>
    <w:p w14:paraId="53BD9695" w14:textId="77777777" w:rsidR="00262AED" w:rsidRPr="004A13A6" w:rsidRDefault="00262AED" w:rsidP="0085296B">
      <w:pPr>
        <w:widowControl w:val="0"/>
        <w:numPr>
          <w:ilvl w:val="0"/>
          <w:numId w:val="3"/>
        </w:numPr>
        <w:tabs>
          <w:tab w:val="left" w:pos="851"/>
        </w:tabs>
        <w:autoSpaceDE w:val="0"/>
        <w:autoSpaceDN w:val="0"/>
        <w:spacing w:after="0" w:line="360" w:lineRule="auto"/>
        <w:ind w:left="851" w:right="109" w:firstLine="0"/>
        <w:jc w:val="both"/>
        <w:rPr>
          <w:rFonts w:ascii="Arial" w:eastAsia="Times New Roman" w:hAnsi="Arial" w:cs="Arial"/>
          <w:sz w:val="24"/>
          <w:szCs w:val="24"/>
          <w:lang w:val="pt-PT"/>
        </w:rPr>
      </w:pPr>
      <w:r w:rsidRPr="004A13A6">
        <w:rPr>
          <w:rFonts w:ascii="Arial" w:eastAsia="Times New Roman" w:hAnsi="Arial" w:cs="Arial"/>
          <w:sz w:val="24"/>
          <w:szCs w:val="24"/>
          <w:lang w:val="pt-PT"/>
        </w:rPr>
        <w:t>Por</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Escrituração</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Contábil</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Digital</w:t>
      </w:r>
      <w:r w:rsidRPr="004A13A6">
        <w:rPr>
          <w:rFonts w:ascii="Arial" w:eastAsia="Times New Roman" w:hAnsi="Arial" w:cs="Arial"/>
          <w:spacing w:val="-13"/>
          <w:sz w:val="24"/>
          <w:szCs w:val="24"/>
          <w:lang w:val="pt-PT"/>
        </w:rPr>
        <w:t xml:space="preserve"> </w:t>
      </w:r>
      <w:r w:rsidRPr="004A13A6">
        <w:rPr>
          <w:rFonts w:ascii="Arial" w:eastAsia="Times New Roman" w:hAnsi="Arial" w:cs="Arial"/>
          <w:sz w:val="24"/>
          <w:szCs w:val="24"/>
          <w:lang w:val="pt-PT"/>
        </w:rPr>
        <w:t>(ECD),</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através</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da</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apresentação</w:t>
      </w:r>
      <w:r w:rsidRPr="004A13A6">
        <w:rPr>
          <w:rFonts w:ascii="Arial" w:eastAsia="Times New Roman" w:hAnsi="Arial" w:cs="Arial"/>
          <w:spacing w:val="-13"/>
          <w:sz w:val="24"/>
          <w:szCs w:val="24"/>
          <w:lang w:val="pt-PT"/>
        </w:rPr>
        <w:t xml:space="preserve"> </w:t>
      </w:r>
      <w:r w:rsidRPr="004A13A6">
        <w:rPr>
          <w:rFonts w:ascii="Arial" w:eastAsia="Times New Roman" w:hAnsi="Arial" w:cs="Arial"/>
          <w:sz w:val="24"/>
          <w:szCs w:val="24"/>
          <w:lang w:val="pt-PT"/>
        </w:rPr>
        <w:t>de</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cópia</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do</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SPED,</w:t>
      </w:r>
      <w:r w:rsidRPr="004A13A6">
        <w:rPr>
          <w:rFonts w:ascii="Arial" w:eastAsia="Times New Roman" w:hAnsi="Arial" w:cs="Arial"/>
          <w:spacing w:val="-13"/>
          <w:sz w:val="24"/>
          <w:szCs w:val="24"/>
          <w:lang w:val="pt-PT"/>
        </w:rPr>
        <w:t xml:space="preserve"> </w:t>
      </w:r>
      <w:r w:rsidRPr="004A13A6">
        <w:rPr>
          <w:rFonts w:ascii="Arial" w:eastAsia="Times New Roman" w:hAnsi="Arial" w:cs="Arial"/>
          <w:sz w:val="24"/>
          <w:szCs w:val="24"/>
          <w:lang w:val="pt-PT"/>
        </w:rPr>
        <w:t>devidamente</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 xml:space="preserve">transmitido via eletrônica, e obrigatoriamente, observado o prazo de entrega estipulado no art. 1078 da Lei Federal nº </w:t>
      </w:r>
      <w:r w:rsidRPr="004A13A6">
        <w:rPr>
          <w:rFonts w:ascii="Arial" w:eastAsia="Times New Roman" w:hAnsi="Arial" w:cs="Arial"/>
          <w:spacing w:val="-2"/>
          <w:sz w:val="24"/>
          <w:szCs w:val="24"/>
          <w:lang w:val="pt-PT"/>
        </w:rPr>
        <w:t>10.406/2002.</w:t>
      </w:r>
    </w:p>
    <w:p w14:paraId="2B46B170" w14:textId="77777777" w:rsidR="00262AED" w:rsidRPr="004A13A6" w:rsidRDefault="00262AED" w:rsidP="00CB4F9D">
      <w:pPr>
        <w:widowControl w:val="0"/>
        <w:autoSpaceDE w:val="0"/>
        <w:autoSpaceDN w:val="0"/>
        <w:spacing w:after="0" w:line="360" w:lineRule="auto"/>
        <w:rPr>
          <w:rFonts w:ascii="Arial" w:eastAsia="Times New Roman" w:hAnsi="Arial" w:cs="Arial"/>
          <w:sz w:val="24"/>
          <w:szCs w:val="24"/>
          <w:lang w:val="pt-PT"/>
        </w:rPr>
      </w:pPr>
    </w:p>
    <w:p w14:paraId="5211F153" w14:textId="32695CBA" w:rsidR="00262AED" w:rsidRPr="004A13A6" w:rsidRDefault="00C71920" w:rsidP="00CB4F9D">
      <w:pPr>
        <w:pStyle w:val="PargrafodaLista"/>
        <w:widowControl w:val="0"/>
        <w:tabs>
          <w:tab w:val="left" w:pos="934"/>
        </w:tabs>
        <w:autoSpaceDE w:val="0"/>
        <w:autoSpaceDN w:val="0"/>
        <w:spacing w:after="0" w:line="360" w:lineRule="auto"/>
        <w:ind w:left="472" w:right="108"/>
        <w:jc w:val="both"/>
        <w:rPr>
          <w:rFonts w:ascii="Arial" w:eastAsia="Times New Roman" w:hAnsi="Arial" w:cs="Arial"/>
          <w:b/>
          <w:sz w:val="24"/>
          <w:szCs w:val="24"/>
          <w:lang w:val="pt-PT"/>
        </w:rPr>
      </w:pPr>
      <w:r w:rsidRPr="004A13A6">
        <w:rPr>
          <w:rFonts w:ascii="Arial" w:eastAsia="Times New Roman" w:hAnsi="Arial" w:cs="Arial"/>
          <w:sz w:val="24"/>
          <w:szCs w:val="24"/>
          <w:lang w:val="pt-PT"/>
        </w:rPr>
        <w:t xml:space="preserve">b.3) </w:t>
      </w:r>
      <w:r w:rsidR="00262AED" w:rsidRPr="004A13A6">
        <w:rPr>
          <w:rFonts w:ascii="Arial" w:eastAsia="Times New Roman" w:hAnsi="Arial" w:cs="Arial"/>
          <w:sz w:val="24"/>
          <w:szCs w:val="24"/>
          <w:lang w:val="pt-PT"/>
        </w:rPr>
        <w:t>Quando</w:t>
      </w:r>
      <w:r w:rsidR="00262AED" w:rsidRPr="004A13A6">
        <w:rPr>
          <w:rFonts w:ascii="Arial" w:eastAsia="Times New Roman" w:hAnsi="Arial" w:cs="Arial"/>
          <w:spacing w:val="-8"/>
          <w:sz w:val="24"/>
          <w:szCs w:val="24"/>
          <w:lang w:val="pt-PT"/>
        </w:rPr>
        <w:t xml:space="preserve"> </w:t>
      </w:r>
      <w:r w:rsidR="00262AED" w:rsidRPr="004A13A6">
        <w:rPr>
          <w:rFonts w:ascii="Arial" w:eastAsia="Times New Roman" w:hAnsi="Arial" w:cs="Arial"/>
          <w:sz w:val="24"/>
          <w:szCs w:val="24"/>
          <w:lang w:val="pt-PT"/>
        </w:rPr>
        <w:t>se</w:t>
      </w:r>
      <w:r w:rsidR="00262AED" w:rsidRPr="004A13A6">
        <w:rPr>
          <w:rFonts w:ascii="Arial" w:eastAsia="Times New Roman" w:hAnsi="Arial" w:cs="Arial"/>
          <w:spacing w:val="-9"/>
          <w:sz w:val="24"/>
          <w:szCs w:val="24"/>
          <w:lang w:val="pt-PT"/>
        </w:rPr>
        <w:t xml:space="preserve"> </w:t>
      </w:r>
      <w:r w:rsidR="00262AED" w:rsidRPr="004A13A6">
        <w:rPr>
          <w:rFonts w:ascii="Arial" w:eastAsia="Times New Roman" w:hAnsi="Arial" w:cs="Arial"/>
          <w:sz w:val="24"/>
          <w:szCs w:val="24"/>
          <w:lang w:val="pt-PT"/>
        </w:rPr>
        <w:t>tratar</w:t>
      </w:r>
      <w:r w:rsidR="00262AED" w:rsidRPr="004A13A6">
        <w:rPr>
          <w:rFonts w:ascii="Arial" w:eastAsia="Times New Roman" w:hAnsi="Arial" w:cs="Arial"/>
          <w:spacing w:val="-9"/>
          <w:sz w:val="24"/>
          <w:szCs w:val="24"/>
          <w:lang w:val="pt-PT"/>
        </w:rPr>
        <w:t xml:space="preserve"> </w:t>
      </w:r>
      <w:r w:rsidR="00262AED" w:rsidRPr="004A13A6">
        <w:rPr>
          <w:rFonts w:ascii="Arial" w:eastAsia="Times New Roman" w:hAnsi="Arial" w:cs="Arial"/>
          <w:sz w:val="24"/>
          <w:szCs w:val="24"/>
          <w:lang w:val="pt-PT"/>
        </w:rPr>
        <w:t>de</w:t>
      </w:r>
      <w:r w:rsidR="00262AED" w:rsidRPr="004A13A6">
        <w:rPr>
          <w:rFonts w:ascii="Arial" w:eastAsia="Times New Roman" w:hAnsi="Arial" w:cs="Arial"/>
          <w:spacing w:val="-5"/>
          <w:sz w:val="24"/>
          <w:szCs w:val="24"/>
          <w:lang w:val="pt-PT"/>
        </w:rPr>
        <w:t xml:space="preserve"> </w:t>
      </w:r>
      <w:r w:rsidR="00262AED" w:rsidRPr="004A13A6">
        <w:rPr>
          <w:rFonts w:ascii="Arial" w:eastAsia="Times New Roman" w:hAnsi="Arial" w:cs="Arial"/>
          <w:sz w:val="24"/>
          <w:szCs w:val="24"/>
          <w:lang w:val="pt-PT"/>
        </w:rPr>
        <w:t>sociedade</w:t>
      </w:r>
      <w:r w:rsidR="00262AED" w:rsidRPr="004A13A6">
        <w:rPr>
          <w:rFonts w:ascii="Arial" w:eastAsia="Times New Roman" w:hAnsi="Arial" w:cs="Arial"/>
          <w:spacing w:val="-9"/>
          <w:sz w:val="24"/>
          <w:szCs w:val="24"/>
          <w:lang w:val="pt-PT"/>
        </w:rPr>
        <w:t xml:space="preserve"> </w:t>
      </w:r>
      <w:r w:rsidR="00262AED" w:rsidRPr="004A13A6">
        <w:rPr>
          <w:rFonts w:ascii="Arial" w:eastAsia="Times New Roman" w:hAnsi="Arial" w:cs="Arial"/>
          <w:sz w:val="24"/>
          <w:szCs w:val="24"/>
          <w:lang w:val="pt-PT"/>
        </w:rPr>
        <w:t>constituída</w:t>
      </w:r>
      <w:r w:rsidR="00262AED" w:rsidRPr="004A13A6">
        <w:rPr>
          <w:rFonts w:ascii="Arial" w:eastAsia="Times New Roman" w:hAnsi="Arial" w:cs="Arial"/>
          <w:spacing w:val="-8"/>
          <w:sz w:val="24"/>
          <w:szCs w:val="24"/>
          <w:lang w:val="pt-PT"/>
        </w:rPr>
        <w:t xml:space="preserve"> </w:t>
      </w:r>
      <w:r w:rsidR="00262AED" w:rsidRPr="004A13A6">
        <w:rPr>
          <w:rFonts w:ascii="Arial" w:eastAsia="Times New Roman" w:hAnsi="Arial" w:cs="Arial"/>
          <w:sz w:val="24"/>
          <w:szCs w:val="24"/>
          <w:lang w:val="pt-PT"/>
        </w:rPr>
        <w:t>a</w:t>
      </w:r>
      <w:r w:rsidR="00262AED" w:rsidRPr="004A13A6">
        <w:rPr>
          <w:rFonts w:ascii="Arial" w:eastAsia="Times New Roman" w:hAnsi="Arial" w:cs="Arial"/>
          <w:spacing w:val="-9"/>
          <w:sz w:val="24"/>
          <w:szCs w:val="24"/>
          <w:lang w:val="pt-PT"/>
        </w:rPr>
        <w:t xml:space="preserve"> </w:t>
      </w:r>
      <w:r w:rsidR="00262AED" w:rsidRPr="004A13A6">
        <w:rPr>
          <w:rFonts w:ascii="Arial" w:eastAsia="Times New Roman" w:hAnsi="Arial" w:cs="Arial"/>
          <w:sz w:val="24"/>
          <w:szCs w:val="24"/>
          <w:lang w:val="pt-PT"/>
        </w:rPr>
        <w:t>menos</w:t>
      </w:r>
      <w:r w:rsidR="00262AED" w:rsidRPr="004A13A6">
        <w:rPr>
          <w:rFonts w:ascii="Arial" w:eastAsia="Times New Roman" w:hAnsi="Arial" w:cs="Arial"/>
          <w:spacing w:val="-7"/>
          <w:sz w:val="24"/>
          <w:szCs w:val="24"/>
          <w:lang w:val="pt-PT"/>
        </w:rPr>
        <w:t xml:space="preserve"> </w:t>
      </w:r>
      <w:r w:rsidR="00262AED" w:rsidRPr="004A13A6">
        <w:rPr>
          <w:rFonts w:ascii="Arial" w:eastAsia="Times New Roman" w:hAnsi="Arial" w:cs="Arial"/>
          <w:sz w:val="24"/>
          <w:szCs w:val="24"/>
          <w:lang w:val="pt-PT"/>
        </w:rPr>
        <w:t>de</w:t>
      </w:r>
      <w:r w:rsidR="00262AED" w:rsidRPr="004A13A6">
        <w:rPr>
          <w:rFonts w:ascii="Arial" w:eastAsia="Times New Roman" w:hAnsi="Arial" w:cs="Arial"/>
          <w:spacing w:val="-8"/>
          <w:sz w:val="24"/>
          <w:szCs w:val="24"/>
          <w:lang w:val="pt-PT"/>
        </w:rPr>
        <w:t xml:space="preserve"> </w:t>
      </w:r>
      <w:r w:rsidR="00262AED" w:rsidRPr="004A13A6">
        <w:rPr>
          <w:rFonts w:ascii="Arial" w:eastAsia="Times New Roman" w:hAnsi="Arial" w:cs="Arial"/>
          <w:sz w:val="24"/>
          <w:szCs w:val="24"/>
          <w:lang w:val="pt-PT"/>
        </w:rPr>
        <w:t>um</w:t>
      </w:r>
      <w:r w:rsidR="00262AED" w:rsidRPr="004A13A6">
        <w:rPr>
          <w:rFonts w:ascii="Arial" w:eastAsia="Times New Roman" w:hAnsi="Arial" w:cs="Arial"/>
          <w:spacing w:val="-8"/>
          <w:sz w:val="24"/>
          <w:szCs w:val="24"/>
          <w:lang w:val="pt-PT"/>
        </w:rPr>
        <w:t xml:space="preserve"> </w:t>
      </w:r>
      <w:r w:rsidR="00262AED" w:rsidRPr="004A13A6">
        <w:rPr>
          <w:rFonts w:ascii="Arial" w:eastAsia="Times New Roman" w:hAnsi="Arial" w:cs="Arial"/>
          <w:sz w:val="24"/>
          <w:szCs w:val="24"/>
          <w:lang w:val="pt-PT"/>
        </w:rPr>
        <w:t>ano,</w:t>
      </w:r>
      <w:r w:rsidR="00262AED" w:rsidRPr="004A13A6">
        <w:rPr>
          <w:rFonts w:ascii="Arial" w:eastAsia="Times New Roman" w:hAnsi="Arial" w:cs="Arial"/>
          <w:spacing w:val="-8"/>
          <w:sz w:val="24"/>
          <w:szCs w:val="24"/>
          <w:lang w:val="pt-PT"/>
        </w:rPr>
        <w:t xml:space="preserve"> </w:t>
      </w:r>
      <w:r w:rsidR="00262AED" w:rsidRPr="004A13A6">
        <w:rPr>
          <w:rFonts w:ascii="Arial" w:eastAsia="Times New Roman" w:hAnsi="Arial" w:cs="Arial"/>
          <w:sz w:val="24"/>
          <w:szCs w:val="24"/>
          <w:lang w:val="pt-PT"/>
        </w:rPr>
        <w:t>essa</w:t>
      </w:r>
      <w:r w:rsidR="00262AED" w:rsidRPr="004A13A6">
        <w:rPr>
          <w:rFonts w:ascii="Arial" w:eastAsia="Times New Roman" w:hAnsi="Arial" w:cs="Arial"/>
          <w:spacing w:val="-8"/>
          <w:sz w:val="24"/>
          <w:szCs w:val="24"/>
          <w:lang w:val="pt-PT"/>
        </w:rPr>
        <w:t xml:space="preserve"> </w:t>
      </w:r>
      <w:r w:rsidR="00262AED" w:rsidRPr="004A13A6">
        <w:rPr>
          <w:rFonts w:ascii="Arial" w:eastAsia="Times New Roman" w:hAnsi="Arial" w:cs="Arial"/>
          <w:sz w:val="24"/>
          <w:szCs w:val="24"/>
          <w:lang w:val="pt-PT"/>
        </w:rPr>
        <w:t>deverá</w:t>
      </w:r>
      <w:r w:rsidR="00262AED" w:rsidRPr="004A13A6">
        <w:rPr>
          <w:rFonts w:ascii="Arial" w:eastAsia="Times New Roman" w:hAnsi="Arial" w:cs="Arial"/>
          <w:spacing w:val="-5"/>
          <w:sz w:val="24"/>
          <w:szCs w:val="24"/>
          <w:lang w:val="pt-PT"/>
        </w:rPr>
        <w:t xml:space="preserve"> </w:t>
      </w:r>
      <w:r w:rsidR="00262AED" w:rsidRPr="004A13A6">
        <w:rPr>
          <w:rFonts w:ascii="Arial" w:eastAsia="Times New Roman" w:hAnsi="Arial" w:cs="Arial"/>
          <w:sz w:val="24"/>
          <w:szCs w:val="24"/>
          <w:lang w:val="pt-PT"/>
        </w:rPr>
        <w:t>apresentar</w:t>
      </w:r>
      <w:r w:rsidR="00262AED" w:rsidRPr="004A13A6">
        <w:rPr>
          <w:rFonts w:ascii="Arial" w:eastAsia="Times New Roman" w:hAnsi="Arial" w:cs="Arial"/>
          <w:spacing w:val="-8"/>
          <w:sz w:val="24"/>
          <w:szCs w:val="24"/>
          <w:lang w:val="pt-PT"/>
        </w:rPr>
        <w:t xml:space="preserve"> </w:t>
      </w:r>
      <w:r w:rsidR="00262AED" w:rsidRPr="004A13A6">
        <w:rPr>
          <w:rFonts w:ascii="Arial" w:eastAsia="Times New Roman" w:hAnsi="Arial" w:cs="Arial"/>
          <w:sz w:val="24"/>
          <w:szCs w:val="24"/>
          <w:lang w:val="pt-PT"/>
        </w:rPr>
        <w:t>apenas</w:t>
      </w:r>
      <w:r w:rsidR="00262AED" w:rsidRPr="004A13A6">
        <w:rPr>
          <w:rFonts w:ascii="Arial" w:eastAsia="Times New Roman" w:hAnsi="Arial" w:cs="Arial"/>
          <w:spacing w:val="-7"/>
          <w:sz w:val="24"/>
          <w:szCs w:val="24"/>
          <w:lang w:val="pt-PT"/>
        </w:rPr>
        <w:t xml:space="preserve"> </w:t>
      </w:r>
      <w:r w:rsidR="00262AED" w:rsidRPr="004A13A6">
        <w:rPr>
          <w:rFonts w:ascii="Arial" w:eastAsia="Times New Roman" w:hAnsi="Arial" w:cs="Arial"/>
          <w:sz w:val="24"/>
          <w:szCs w:val="24"/>
          <w:lang w:val="pt-PT"/>
        </w:rPr>
        <w:t>o</w:t>
      </w:r>
      <w:r w:rsidR="00262AED" w:rsidRPr="004A13A6">
        <w:rPr>
          <w:rFonts w:ascii="Arial" w:eastAsia="Times New Roman" w:hAnsi="Arial" w:cs="Arial"/>
          <w:spacing w:val="-10"/>
          <w:sz w:val="24"/>
          <w:szCs w:val="24"/>
          <w:lang w:val="pt-PT"/>
        </w:rPr>
        <w:t xml:space="preserve"> </w:t>
      </w:r>
      <w:r w:rsidR="00262AED" w:rsidRPr="004A13A6">
        <w:rPr>
          <w:rFonts w:ascii="Arial" w:eastAsia="Times New Roman" w:hAnsi="Arial" w:cs="Arial"/>
          <w:sz w:val="24"/>
          <w:szCs w:val="24"/>
          <w:lang w:val="pt-PT"/>
        </w:rPr>
        <w:t>balanço de abertura, o qual deverá conter a identificação legível e assinatura do responsável contábil da empresa, devidamente</w:t>
      </w:r>
      <w:r w:rsidR="00262AED" w:rsidRPr="004A13A6">
        <w:rPr>
          <w:rFonts w:ascii="Arial" w:eastAsia="Times New Roman" w:hAnsi="Arial" w:cs="Arial"/>
          <w:spacing w:val="-10"/>
          <w:sz w:val="24"/>
          <w:szCs w:val="24"/>
          <w:lang w:val="pt-PT"/>
        </w:rPr>
        <w:t xml:space="preserve"> </w:t>
      </w:r>
      <w:r w:rsidR="00262AED" w:rsidRPr="004A13A6">
        <w:rPr>
          <w:rFonts w:ascii="Arial" w:eastAsia="Times New Roman" w:hAnsi="Arial" w:cs="Arial"/>
          <w:sz w:val="24"/>
          <w:szCs w:val="24"/>
          <w:lang w:val="pt-PT"/>
        </w:rPr>
        <w:t>registrado</w:t>
      </w:r>
      <w:r w:rsidR="00262AED" w:rsidRPr="004A13A6">
        <w:rPr>
          <w:rFonts w:ascii="Arial" w:eastAsia="Times New Roman" w:hAnsi="Arial" w:cs="Arial"/>
          <w:spacing w:val="-9"/>
          <w:sz w:val="24"/>
          <w:szCs w:val="24"/>
          <w:lang w:val="pt-PT"/>
        </w:rPr>
        <w:t xml:space="preserve"> </w:t>
      </w:r>
      <w:r w:rsidR="00262AED" w:rsidRPr="004A13A6">
        <w:rPr>
          <w:rFonts w:ascii="Arial" w:eastAsia="Times New Roman" w:hAnsi="Arial" w:cs="Arial"/>
          <w:sz w:val="24"/>
          <w:szCs w:val="24"/>
          <w:lang w:val="pt-PT"/>
        </w:rPr>
        <w:t>no</w:t>
      </w:r>
      <w:r w:rsidR="00262AED" w:rsidRPr="004A13A6">
        <w:rPr>
          <w:rFonts w:ascii="Arial" w:eastAsia="Times New Roman" w:hAnsi="Arial" w:cs="Arial"/>
          <w:spacing w:val="-11"/>
          <w:sz w:val="24"/>
          <w:szCs w:val="24"/>
          <w:lang w:val="pt-PT"/>
        </w:rPr>
        <w:t xml:space="preserve"> </w:t>
      </w:r>
      <w:r w:rsidR="00262AED" w:rsidRPr="004A13A6">
        <w:rPr>
          <w:rFonts w:ascii="Arial" w:eastAsia="Times New Roman" w:hAnsi="Arial" w:cs="Arial"/>
          <w:sz w:val="24"/>
          <w:szCs w:val="24"/>
          <w:lang w:val="pt-PT"/>
        </w:rPr>
        <w:t>Conselho</w:t>
      </w:r>
      <w:r w:rsidR="00262AED" w:rsidRPr="004A13A6">
        <w:rPr>
          <w:rFonts w:ascii="Arial" w:eastAsia="Times New Roman" w:hAnsi="Arial" w:cs="Arial"/>
          <w:spacing w:val="-9"/>
          <w:sz w:val="24"/>
          <w:szCs w:val="24"/>
          <w:lang w:val="pt-PT"/>
        </w:rPr>
        <w:t xml:space="preserve"> </w:t>
      </w:r>
      <w:r w:rsidR="00262AED" w:rsidRPr="004A13A6">
        <w:rPr>
          <w:rFonts w:ascii="Arial" w:eastAsia="Times New Roman" w:hAnsi="Arial" w:cs="Arial"/>
          <w:sz w:val="24"/>
          <w:szCs w:val="24"/>
          <w:lang w:val="pt-PT"/>
        </w:rPr>
        <w:t>Regional</w:t>
      </w:r>
      <w:r w:rsidR="00262AED" w:rsidRPr="004A13A6">
        <w:rPr>
          <w:rFonts w:ascii="Arial" w:eastAsia="Times New Roman" w:hAnsi="Arial" w:cs="Arial"/>
          <w:spacing w:val="-9"/>
          <w:sz w:val="24"/>
          <w:szCs w:val="24"/>
          <w:lang w:val="pt-PT"/>
        </w:rPr>
        <w:t xml:space="preserve"> </w:t>
      </w:r>
      <w:r w:rsidR="00262AED" w:rsidRPr="004A13A6">
        <w:rPr>
          <w:rFonts w:ascii="Arial" w:eastAsia="Times New Roman" w:hAnsi="Arial" w:cs="Arial"/>
          <w:sz w:val="24"/>
          <w:szCs w:val="24"/>
          <w:lang w:val="pt-PT"/>
        </w:rPr>
        <w:t>de</w:t>
      </w:r>
      <w:r w:rsidR="00262AED" w:rsidRPr="004A13A6">
        <w:rPr>
          <w:rFonts w:ascii="Arial" w:eastAsia="Times New Roman" w:hAnsi="Arial" w:cs="Arial"/>
          <w:spacing w:val="-9"/>
          <w:sz w:val="24"/>
          <w:szCs w:val="24"/>
          <w:lang w:val="pt-PT"/>
        </w:rPr>
        <w:t xml:space="preserve"> </w:t>
      </w:r>
      <w:r w:rsidR="00262AED" w:rsidRPr="004A13A6">
        <w:rPr>
          <w:rFonts w:ascii="Arial" w:eastAsia="Times New Roman" w:hAnsi="Arial" w:cs="Arial"/>
          <w:sz w:val="24"/>
          <w:szCs w:val="24"/>
          <w:lang w:val="pt-PT"/>
        </w:rPr>
        <w:t>Contabilidade</w:t>
      </w:r>
      <w:r w:rsidR="00262AED" w:rsidRPr="004A13A6">
        <w:rPr>
          <w:rFonts w:ascii="Arial" w:eastAsia="Times New Roman" w:hAnsi="Arial" w:cs="Arial"/>
          <w:spacing w:val="-10"/>
          <w:sz w:val="24"/>
          <w:szCs w:val="24"/>
          <w:lang w:val="pt-PT"/>
        </w:rPr>
        <w:t xml:space="preserve"> </w:t>
      </w:r>
      <w:r w:rsidR="00262AED" w:rsidRPr="004A13A6">
        <w:rPr>
          <w:rFonts w:ascii="Arial" w:eastAsia="Times New Roman" w:hAnsi="Arial" w:cs="Arial"/>
          <w:sz w:val="24"/>
          <w:szCs w:val="24"/>
          <w:lang w:val="pt-PT"/>
        </w:rPr>
        <w:t>–</w:t>
      </w:r>
      <w:r w:rsidR="00262AED" w:rsidRPr="004A13A6">
        <w:rPr>
          <w:rFonts w:ascii="Arial" w:eastAsia="Times New Roman" w:hAnsi="Arial" w:cs="Arial"/>
          <w:spacing w:val="-9"/>
          <w:sz w:val="24"/>
          <w:szCs w:val="24"/>
          <w:lang w:val="pt-PT"/>
        </w:rPr>
        <w:t xml:space="preserve"> </w:t>
      </w:r>
      <w:r w:rsidR="00262AED" w:rsidRPr="004A13A6">
        <w:rPr>
          <w:rFonts w:ascii="Arial" w:eastAsia="Times New Roman" w:hAnsi="Arial" w:cs="Arial"/>
          <w:sz w:val="24"/>
          <w:szCs w:val="24"/>
          <w:lang w:val="pt-PT"/>
        </w:rPr>
        <w:t>CRC,</w:t>
      </w:r>
      <w:r w:rsidR="00262AED" w:rsidRPr="004A13A6">
        <w:rPr>
          <w:rFonts w:ascii="Arial" w:eastAsia="Times New Roman" w:hAnsi="Arial" w:cs="Arial"/>
          <w:spacing w:val="-9"/>
          <w:sz w:val="24"/>
          <w:szCs w:val="24"/>
          <w:lang w:val="pt-PT"/>
        </w:rPr>
        <w:t xml:space="preserve"> </w:t>
      </w:r>
      <w:r w:rsidR="00262AED" w:rsidRPr="004A13A6">
        <w:rPr>
          <w:rFonts w:ascii="Arial" w:eastAsia="Times New Roman" w:hAnsi="Arial" w:cs="Arial"/>
          <w:sz w:val="24"/>
          <w:szCs w:val="24"/>
          <w:lang w:val="pt-PT"/>
        </w:rPr>
        <w:t>bem</w:t>
      </w:r>
      <w:r w:rsidR="00262AED" w:rsidRPr="004A13A6">
        <w:rPr>
          <w:rFonts w:ascii="Arial" w:eastAsia="Times New Roman" w:hAnsi="Arial" w:cs="Arial"/>
          <w:spacing w:val="-13"/>
          <w:sz w:val="24"/>
          <w:szCs w:val="24"/>
          <w:lang w:val="pt-PT"/>
        </w:rPr>
        <w:t xml:space="preserve"> </w:t>
      </w:r>
      <w:r w:rsidR="00262AED" w:rsidRPr="004A13A6">
        <w:rPr>
          <w:rFonts w:ascii="Arial" w:eastAsia="Times New Roman" w:hAnsi="Arial" w:cs="Arial"/>
          <w:sz w:val="24"/>
          <w:szCs w:val="24"/>
          <w:lang w:val="pt-PT"/>
        </w:rPr>
        <w:t>como</w:t>
      </w:r>
      <w:r w:rsidR="00262AED" w:rsidRPr="004A13A6">
        <w:rPr>
          <w:rFonts w:ascii="Arial" w:eastAsia="Times New Roman" w:hAnsi="Arial" w:cs="Arial"/>
          <w:spacing w:val="-11"/>
          <w:sz w:val="24"/>
          <w:szCs w:val="24"/>
          <w:lang w:val="pt-PT"/>
        </w:rPr>
        <w:t xml:space="preserve"> </w:t>
      </w:r>
      <w:r w:rsidR="00262AED" w:rsidRPr="004A13A6">
        <w:rPr>
          <w:rFonts w:ascii="Arial" w:eastAsia="Times New Roman" w:hAnsi="Arial" w:cs="Arial"/>
          <w:sz w:val="24"/>
          <w:szCs w:val="24"/>
          <w:lang w:val="pt-PT"/>
        </w:rPr>
        <w:t>ser</w:t>
      </w:r>
      <w:r w:rsidR="00262AED" w:rsidRPr="004A13A6">
        <w:rPr>
          <w:rFonts w:ascii="Arial" w:eastAsia="Times New Roman" w:hAnsi="Arial" w:cs="Arial"/>
          <w:spacing w:val="-12"/>
          <w:sz w:val="24"/>
          <w:szCs w:val="24"/>
          <w:lang w:val="pt-PT"/>
        </w:rPr>
        <w:t xml:space="preserve"> </w:t>
      </w:r>
      <w:r w:rsidR="00262AED" w:rsidRPr="004A13A6">
        <w:rPr>
          <w:rFonts w:ascii="Arial" w:eastAsia="Times New Roman" w:hAnsi="Arial" w:cs="Arial"/>
          <w:sz w:val="24"/>
          <w:szCs w:val="24"/>
          <w:lang w:val="pt-PT"/>
        </w:rPr>
        <w:t>devidamente</w:t>
      </w:r>
      <w:r w:rsidR="00262AED" w:rsidRPr="004A13A6">
        <w:rPr>
          <w:rFonts w:ascii="Arial" w:eastAsia="Times New Roman" w:hAnsi="Arial" w:cs="Arial"/>
          <w:spacing w:val="-8"/>
          <w:sz w:val="24"/>
          <w:szCs w:val="24"/>
          <w:lang w:val="pt-PT"/>
        </w:rPr>
        <w:t xml:space="preserve"> </w:t>
      </w:r>
      <w:r w:rsidR="00262AED" w:rsidRPr="004A13A6">
        <w:rPr>
          <w:rFonts w:ascii="Arial" w:eastAsia="Times New Roman" w:hAnsi="Arial" w:cs="Arial"/>
          <w:sz w:val="24"/>
          <w:szCs w:val="24"/>
          <w:lang w:val="pt-PT"/>
        </w:rPr>
        <w:t xml:space="preserve">autenticado na Junta </w:t>
      </w:r>
      <w:r w:rsidR="00262AED" w:rsidRPr="004A13A6">
        <w:rPr>
          <w:rFonts w:ascii="Arial" w:eastAsia="Times New Roman" w:hAnsi="Arial" w:cs="Arial"/>
          <w:sz w:val="24"/>
          <w:szCs w:val="24"/>
          <w:lang w:val="pt-PT"/>
        </w:rPr>
        <w:lastRenderedPageBreak/>
        <w:t>Comercial da sede ou domicílio da licitante ou em outro órgão equivalente;</w:t>
      </w:r>
    </w:p>
    <w:p w14:paraId="1563DC9D" w14:textId="77777777" w:rsidR="00262AED" w:rsidRPr="004A13A6" w:rsidRDefault="00262AED" w:rsidP="00CB4F9D">
      <w:pPr>
        <w:widowControl w:val="0"/>
        <w:autoSpaceDE w:val="0"/>
        <w:autoSpaceDN w:val="0"/>
        <w:spacing w:after="0" w:line="360" w:lineRule="auto"/>
        <w:rPr>
          <w:rFonts w:ascii="Arial" w:eastAsia="Times New Roman" w:hAnsi="Arial" w:cs="Arial"/>
          <w:sz w:val="24"/>
          <w:szCs w:val="24"/>
          <w:lang w:val="pt-PT"/>
        </w:rPr>
      </w:pPr>
    </w:p>
    <w:p w14:paraId="3313363F" w14:textId="3C287446" w:rsidR="00262AED" w:rsidRPr="004A13A6" w:rsidRDefault="00C71920" w:rsidP="00CB4F9D">
      <w:pPr>
        <w:pStyle w:val="PargrafodaLista"/>
        <w:widowControl w:val="0"/>
        <w:tabs>
          <w:tab w:val="left" w:pos="936"/>
        </w:tabs>
        <w:autoSpaceDE w:val="0"/>
        <w:autoSpaceDN w:val="0"/>
        <w:spacing w:after="0" w:line="360" w:lineRule="auto"/>
        <w:ind w:left="472" w:right="108"/>
        <w:jc w:val="both"/>
        <w:rPr>
          <w:rFonts w:ascii="Arial" w:eastAsia="Times New Roman" w:hAnsi="Arial" w:cs="Arial"/>
          <w:b/>
          <w:sz w:val="24"/>
          <w:szCs w:val="24"/>
          <w:lang w:val="pt-PT"/>
        </w:rPr>
      </w:pPr>
      <w:r w:rsidRPr="004A13A6">
        <w:rPr>
          <w:rFonts w:ascii="Arial" w:eastAsia="Times New Roman" w:hAnsi="Arial" w:cs="Arial"/>
          <w:sz w:val="24"/>
          <w:szCs w:val="24"/>
          <w:lang w:val="pt-PT"/>
        </w:rPr>
        <w:t xml:space="preserve">b.4) </w:t>
      </w:r>
      <w:r w:rsidR="00262AED" w:rsidRPr="004A13A6">
        <w:rPr>
          <w:rFonts w:ascii="Arial" w:eastAsia="Times New Roman" w:hAnsi="Arial" w:cs="Arial"/>
          <w:sz w:val="24"/>
          <w:szCs w:val="24"/>
          <w:lang w:val="pt-PT"/>
        </w:rPr>
        <w:t>Quando</w:t>
      </w:r>
      <w:r w:rsidR="00262AED" w:rsidRPr="004A13A6">
        <w:rPr>
          <w:rFonts w:ascii="Arial" w:eastAsia="Times New Roman" w:hAnsi="Arial" w:cs="Arial"/>
          <w:spacing w:val="-6"/>
          <w:sz w:val="24"/>
          <w:szCs w:val="24"/>
          <w:lang w:val="pt-PT"/>
        </w:rPr>
        <w:t xml:space="preserve"> </w:t>
      </w:r>
      <w:r w:rsidR="00262AED" w:rsidRPr="004A13A6">
        <w:rPr>
          <w:rFonts w:ascii="Arial" w:eastAsia="Times New Roman" w:hAnsi="Arial" w:cs="Arial"/>
          <w:sz w:val="24"/>
          <w:szCs w:val="24"/>
          <w:lang w:val="pt-PT"/>
        </w:rPr>
        <w:t>se</w:t>
      </w:r>
      <w:r w:rsidR="00262AED" w:rsidRPr="004A13A6">
        <w:rPr>
          <w:rFonts w:ascii="Arial" w:eastAsia="Times New Roman" w:hAnsi="Arial" w:cs="Arial"/>
          <w:spacing w:val="-7"/>
          <w:sz w:val="24"/>
          <w:szCs w:val="24"/>
          <w:lang w:val="pt-PT"/>
        </w:rPr>
        <w:t xml:space="preserve"> </w:t>
      </w:r>
      <w:r w:rsidR="00262AED" w:rsidRPr="004A13A6">
        <w:rPr>
          <w:rFonts w:ascii="Arial" w:eastAsia="Times New Roman" w:hAnsi="Arial" w:cs="Arial"/>
          <w:sz w:val="24"/>
          <w:szCs w:val="24"/>
          <w:lang w:val="pt-PT"/>
        </w:rPr>
        <w:t>tratar</w:t>
      </w:r>
      <w:r w:rsidR="00262AED" w:rsidRPr="004A13A6">
        <w:rPr>
          <w:rFonts w:ascii="Arial" w:eastAsia="Times New Roman" w:hAnsi="Arial" w:cs="Arial"/>
          <w:spacing w:val="-6"/>
          <w:sz w:val="24"/>
          <w:szCs w:val="24"/>
          <w:lang w:val="pt-PT"/>
        </w:rPr>
        <w:t xml:space="preserve"> </w:t>
      </w:r>
      <w:r w:rsidR="00262AED" w:rsidRPr="004A13A6">
        <w:rPr>
          <w:rFonts w:ascii="Arial" w:eastAsia="Times New Roman" w:hAnsi="Arial" w:cs="Arial"/>
          <w:sz w:val="24"/>
          <w:szCs w:val="24"/>
          <w:lang w:val="pt-PT"/>
        </w:rPr>
        <w:t>de</w:t>
      </w:r>
      <w:r w:rsidR="00262AED" w:rsidRPr="004A13A6">
        <w:rPr>
          <w:rFonts w:ascii="Arial" w:eastAsia="Times New Roman" w:hAnsi="Arial" w:cs="Arial"/>
          <w:spacing w:val="-3"/>
          <w:sz w:val="24"/>
          <w:szCs w:val="24"/>
          <w:lang w:val="pt-PT"/>
        </w:rPr>
        <w:t xml:space="preserve"> </w:t>
      </w:r>
      <w:r w:rsidR="00262AED" w:rsidRPr="004A13A6">
        <w:rPr>
          <w:rFonts w:ascii="Arial" w:eastAsia="Times New Roman" w:hAnsi="Arial" w:cs="Arial"/>
          <w:sz w:val="24"/>
          <w:szCs w:val="24"/>
          <w:lang w:val="pt-PT"/>
        </w:rPr>
        <w:t>sociedade</w:t>
      </w:r>
      <w:r w:rsidR="00262AED" w:rsidRPr="004A13A6">
        <w:rPr>
          <w:rFonts w:ascii="Arial" w:eastAsia="Times New Roman" w:hAnsi="Arial" w:cs="Arial"/>
          <w:spacing w:val="-7"/>
          <w:sz w:val="24"/>
          <w:szCs w:val="24"/>
          <w:lang w:val="pt-PT"/>
        </w:rPr>
        <w:t xml:space="preserve"> </w:t>
      </w:r>
      <w:r w:rsidR="00262AED" w:rsidRPr="004A13A6">
        <w:rPr>
          <w:rFonts w:ascii="Arial" w:eastAsia="Times New Roman" w:hAnsi="Arial" w:cs="Arial"/>
          <w:sz w:val="24"/>
          <w:szCs w:val="24"/>
          <w:lang w:val="pt-PT"/>
        </w:rPr>
        <w:t>constituída</w:t>
      </w:r>
      <w:r w:rsidR="00262AED" w:rsidRPr="004A13A6">
        <w:rPr>
          <w:rFonts w:ascii="Arial" w:eastAsia="Times New Roman" w:hAnsi="Arial" w:cs="Arial"/>
          <w:spacing w:val="-6"/>
          <w:sz w:val="24"/>
          <w:szCs w:val="24"/>
          <w:lang w:val="pt-PT"/>
        </w:rPr>
        <w:t xml:space="preserve"> </w:t>
      </w:r>
      <w:r w:rsidR="00262AED" w:rsidRPr="004A13A6">
        <w:rPr>
          <w:rFonts w:ascii="Arial" w:eastAsia="Times New Roman" w:hAnsi="Arial" w:cs="Arial"/>
          <w:sz w:val="24"/>
          <w:szCs w:val="24"/>
          <w:lang w:val="pt-PT"/>
        </w:rPr>
        <w:t>há</w:t>
      </w:r>
      <w:r w:rsidR="00262AED" w:rsidRPr="004A13A6">
        <w:rPr>
          <w:rFonts w:ascii="Arial" w:eastAsia="Times New Roman" w:hAnsi="Arial" w:cs="Arial"/>
          <w:spacing w:val="-4"/>
          <w:sz w:val="24"/>
          <w:szCs w:val="24"/>
          <w:lang w:val="pt-PT"/>
        </w:rPr>
        <w:t xml:space="preserve"> </w:t>
      </w:r>
      <w:r w:rsidR="00262AED" w:rsidRPr="004A13A6">
        <w:rPr>
          <w:rFonts w:ascii="Arial" w:eastAsia="Times New Roman" w:hAnsi="Arial" w:cs="Arial"/>
          <w:sz w:val="24"/>
          <w:szCs w:val="24"/>
          <w:lang w:val="pt-PT"/>
        </w:rPr>
        <w:t>menos</w:t>
      </w:r>
      <w:r w:rsidR="00262AED" w:rsidRPr="004A13A6">
        <w:rPr>
          <w:rFonts w:ascii="Arial" w:eastAsia="Times New Roman" w:hAnsi="Arial" w:cs="Arial"/>
          <w:spacing w:val="-3"/>
          <w:sz w:val="24"/>
          <w:szCs w:val="24"/>
          <w:lang w:val="pt-PT"/>
        </w:rPr>
        <w:t xml:space="preserve"> </w:t>
      </w:r>
      <w:r w:rsidR="00262AED" w:rsidRPr="004A13A6">
        <w:rPr>
          <w:rFonts w:ascii="Arial" w:eastAsia="Times New Roman" w:hAnsi="Arial" w:cs="Arial"/>
          <w:sz w:val="24"/>
          <w:szCs w:val="24"/>
          <w:lang w:val="pt-PT"/>
        </w:rPr>
        <w:t>de</w:t>
      </w:r>
      <w:r w:rsidR="00262AED" w:rsidRPr="004A13A6">
        <w:rPr>
          <w:rFonts w:ascii="Arial" w:eastAsia="Times New Roman" w:hAnsi="Arial" w:cs="Arial"/>
          <w:spacing w:val="-7"/>
          <w:sz w:val="24"/>
          <w:szCs w:val="24"/>
          <w:lang w:val="pt-PT"/>
        </w:rPr>
        <w:t xml:space="preserve"> </w:t>
      </w:r>
      <w:r w:rsidR="00262AED" w:rsidRPr="004A13A6">
        <w:rPr>
          <w:rFonts w:ascii="Arial" w:eastAsia="Times New Roman" w:hAnsi="Arial" w:cs="Arial"/>
          <w:sz w:val="24"/>
          <w:szCs w:val="24"/>
          <w:lang w:val="pt-PT"/>
        </w:rPr>
        <w:t>dois</w:t>
      </w:r>
      <w:r w:rsidR="00262AED" w:rsidRPr="004A13A6">
        <w:rPr>
          <w:rFonts w:ascii="Arial" w:eastAsia="Times New Roman" w:hAnsi="Arial" w:cs="Arial"/>
          <w:spacing w:val="-6"/>
          <w:sz w:val="24"/>
          <w:szCs w:val="24"/>
          <w:lang w:val="pt-PT"/>
        </w:rPr>
        <w:t xml:space="preserve"> </w:t>
      </w:r>
      <w:r w:rsidR="00262AED" w:rsidRPr="004A13A6">
        <w:rPr>
          <w:rFonts w:ascii="Arial" w:eastAsia="Times New Roman" w:hAnsi="Arial" w:cs="Arial"/>
          <w:sz w:val="24"/>
          <w:szCs w:val="24"/>
          <w:lang w:val="pt-PT"/>
        </w:rPr>
        <w:t>anos,</w:t>
      </w:r>
      <w:r w:rsidR="00262AED" w:rsidRPr="004A13A6">
        <w:rPr>
          <w:rFonts w:ascii="Arial" w:eastAsia="Times New Roman" w:hAnsi="Arial" w:cs="Arial"/>
          <w:spacing w:val="-6"/>
          <w:sz w:val="24"/>
          <w:szCs w:val="24"/>
          <w:lang w:val="pt-PT"/>
        </w:rPr>
        <w:t xml:space="preserve"> </w:t>
      </w:r>
      <w:r w:rsidR="00262AED" w:rsidRPr="004A13A6">
        <w:rPr>
          <w:rFonts w:ascii="Arial" w:eastAsia="Times New Roman" w:hAnsi="Arial" w:cs="Arial"/>
          <w:sz w:val="24"/>
          <w:szCs w:val="24"/>
          <w:lang w:val="pt-PT"/>
        </w:rPr>
        <w:t>os</w:t>
      </w:r>
      <w:r w:rsidR="00262AED" w:rsidRPr="004A13A6">
        <w:rPr>
          <w:rFonts w:ascii="Arial" w:eastAsia="Times New Roman" w:hAnsi="Arial" w:cs="Arial"/>
          <w:spacing w:val="-6"/>
          <w:sz w:val="24"/>
          <w:szCs w:val="24"/>
          <w:lang w:val="pt-PT"/>
        </w:rPr>
        <w:t xml:space="preserve"> </w:t>
      </w:r>
      <w:r w:rsidR="00262AED" w:rsidRPr="004A13A6">
        <w:rPr>
          <w:rFonts w:ascii="Arial" w:eastAsia="Times New Roman" w:hAnsi="Arial" w:cs="Arial"/>
          <w:sz w:val="24"/>
          <w:szCs w:val="24"/>
          <w:lang w:val="pt-PT"/>
        </w:rPr>
        <w:t>documentos</w:t>
      </w:r>
      <w:r w:rsidR="00262AED" w:rsidRPr="004A13A6">
        <w:rPr>
          <w:rFonts w:ascii="Arial" w:eastAsia="Times New Roman" w:hAnsi="Arial" w:cs="Arial"/>
          <w:spacing w:val="-6"/>
          <w:sz w:val="24"/>
          <w:szCs w:val="24"/>
          <w:lang w:val="pt-PT"/>
        </w:rPr>
        <w:t xml:space="preserve"> </w:t>
      </w:r>
      <w:r w:rsidR="00262AED" w:rsidRPr="004A13A6">
        <w:rPr>
          <w:rFonts w:ascii="Arial" w:eastAsia="Times New Roman" w:hAnsi="Arial" w:cs="Arial"/>
          <w:sz w:val="24"/>
          <w:szCs w:val="24"/>
          <w:lang w:val="pt-PT"/>
        </w:rPr>
        <w:t>referidos</w:t>
      </w:r>
      <w:r w:rsidR="00262AED" w:rsidRPr="004A13A6">
        <w:rPr>
          <w:rFonts w:ascii="Arial" w:eastAsia="Times New Roman" w:hAnsi="Arial" w:cs="Arial"/>
          <w:spacing w:val="-6"/>
          <w:sz w:val="24"/>
          <w:szCs w:val="24"/>
          <w:lang w:val="pt-PT"/>
        </w:rPr>
        <w:t xml:space="preserve"> </w:t>
      </w:r>
      <w:r w:rsidR="00262AED" w:rsidRPr="004A13A6">
        <w:rPr>
          <w:rFonts w:ascii="Arial" w:eastAsia="Times New Roman" w:hAnsi="Arial" w:cs="Arial"/>
          <w:sz w:val="24"/>
          <w:szCs w:val="24"/>
          <w:lang w:val="pt-PT"/>
        </w:rPr>
        <w:t>limitar–se– ão ao último exercício.</w:t>
      </w:r>
    </w:p>
    <w:p w14:paraId="0314E61B" w14:textId="77777777" w:rsidR="00262AED" w:rsidRPr="004A13A6" w:rsidRDefault="00262AED" w:rsidP="00CB4F9D">
      <w:pPr>
        <w:widowControl w:val="0"/>
        <w:autoSpaceDE w:val="0"/>
        <w:autoSpaceDN w:val="0"/>
        <w:spacing w:after="0" w:line="360" w:lineRule="auto"/>
        <w:rPr>
          <w:rFonts w:ascii="Arial" w:eastAsia="Times New Roman" w:hAnsi="Arial" w:cs="Arial"/>
          <w:lang w:val="pt-PT"/>
        </w:rPr>
      </w:pPr>
    </w:p>
    <w:p w14:paraId="53CC5DC5" w14:textId="437918B2" w:rsidR="00262AED" w:rsidRPr="004A13A6" w:rsidRDefault="00C71920" w:rsidP="00CB4F9D">
      <w:pPr>
        <w:widowControl w:val="0"/>
        <w:autoSpaceDE w:val="0"/>
        <w:autoSpaceDN w:val="0"/>
        <w:spacing w:after="0" w:line="360" w:lineRule="auto"/>
        <w:ind w:left="113" w:right="108" w:firstLine="738"/>
        <w:jc w:val="both"/>
        <w:rPr>
          <w:rFonts w:ascii="Arial" w:eastAsia="Times New Roman" w:hAnsi="Arial" w:cs="Arial"/>
          <w:sz w:val="24"/>
          <w:szCs w:val="24"/>
          <w:lang w:val="x-none" w:eastAsia="x-none"/>
        </w:rPr>
      </w:pPr>
      <w:r w:rsidRPr="004A13A6">
        <w:rPr>
          <w:rFonts w:ascii="Arial" w:eastAsia="Times New Roman" w:hAnsi="Arial" w:cs="Arial"/>
          <w:sz w:val="24"/>
          <w:szCs w:val="24"/>
          <w:lang w:val="x-none" w:eastAsia="x-none"/>
        </w:rPr>
        <w:t>c)</w:t>
      </w:r>
      <w:r w:rsidR="00262AED" w:rsidRPr="004A13A6">
        <w:rPr>
          <w:rFonts w:ascii="Arial" w:eastAsia="Times New Roman" w:hAnsi="Arial" w:cs="Arial"/>
          <w:sz w:val="24"/>
          <w:szCs w:val="24"/>
          <w:lang w:val="x-none" w:eastAsia="x-none"/>
        </w:rPr>
        <w:t xml:space="preserve"> Certidões negativas de falência, recuperação judicial e extrajudicial, ou de insolvência civil expedidas pelo Distribuidor da sede da licitante.</w:t>
      </w:r>
    </w:p>
    <w:p w14:paraId="6AD4A755" w14:textId="314C295A" w:rsidR="006A4B82" w:rsidRPr="004A13A6" w:rsidRDefault="001965F5" w:rsidP="006F28DD">
      <w:pPr>
        <w:pStyle w:val="PargrafodaLista"/>
        <w:widowControl w:val="0"/>
        <w:numPr>
          <w:ilvl w:val="1"/>
          <w:numId w:val="14"/>
        </w:numPr>
        <w:tabs>
          <w:tab w:val="left" w:pos="719"/>
        </w:tabs>
        <w:autoSpaceDE w:val="0"/>
        <w:autoSpaceDN w:val="0"/>
        <w:spacing w:before="252" w:after="0" w:line="240" w:lineRule="auto"/>
        <w:ind w:hanging="542"/>
        <w:jc w:val="both"/>
        <w:outlineLvl w:val="1"/>
        <w:rPr>
          <w:rFonts w:ascii="Arial" w:eastAsia="Times New Roman" w:hAnsi="Arial" w:cs="Arial"/>
          <w:b/>
          <w:bCs/>
          <w:sz w:val="24"/>
          <w:szCs w:val="24"/>
          <w:lang w:val="pt-PT"/>
        </w:rPr>
      </w:pPr>
      <w:r w:rsidRPr="004A13A6">
        <w:rPr>
          <w:rFonts w:ascii="Arial" w:eastAsia="Times New Roman" w:hAnsi="Arial" w:cs="Arial"/>
          <w:b/>
          <w:bCs/>
          <w:sz w:val="24"/>
          <w:szCs w:val="24"/>
          <w:lang w:val="pt-PT"/>
        </w:rPr>
        <w:t xml:space="preserve"> DA</w:t>
      </w:r>
      <w:r w:rsidRPr="004A13A6">
        <w:rPr>
          <w:rFonts w:ascii="Arial" w:eastAsia="Times New Roman" w:hAnsi="Arial" w:cs="Arial"/>
          <w:b/>
          <w:bCs/>
          <w:spacing w:val="-7"/>
          <w:sz w:val="24"/>
          <w:szCs w:val="24"/>
          <w:lang w:val="pt-PT"/>
        </w:rPr>
        <w:t xml:space="preserve"> </w:t>
      </w:r>
      <w:r w:rsidRPr="004A13A6">
        <w:rPr>
          <w:rFonts w:ascii="Arial" w:eastAsia="Times New Roman" w:hAnsi="Arial" w:cs="Arial"/>
          <w:b/>
          <w:bCs/>
          <w:sz w:val="24"/>
          <w:szCs w:val="24"/>
          <w:lang w:val="pt-PT"/>
        </w:rPr>
        <w:t>QUALIFICAÇÃO</w:t>
      </w:r>
      <w:r w:rsidRPr="004A13A6">
        <w:rPr>
          <w:rFonts w:ascii="Arial" w:eastAsia="Times New Roman" w:hAnsi="Arial" w:cs="Arial"/>
          <w:b/>
          <w:bCs/>
          <w:spacing w:val="-2"/>
          <w:sz w:val="24"/>
          <w:szCs w:val="24"/>
          <w:lang w:val="pt-PT"/>
        </w:rPr>
        <w:t xml:space="preserve"> TÉCNICA:</w:t>
      </w:r>
    </w:p>
    <w:p w14:paraId="7B245353" w14:textId="77777777" w:rsidR="006A4B82" w:rsidRPr="004A13A6" w:rsidRDefault="006A4B82" w:rsidP="001965F5">
      <w:pPr>
        <w:widowControl w:val="0"/>
        <w:autoSpaceDE w:val="0"/>
        <w:autoSpaceDN w:val="0"/>
        <w:spacing w:after="0" w:line="240" w:lineRule="auto"/>
        <w:ind w:left="567"/>
        <w:rPr>
          <w:rFonts w:ascii="Arial" w:eastAsia="Times New Roman" w:hAnsi="Arial" w:cs="Arial"/>
          <w:b/>
          <w:sz w:val="24"/>
          <w:szCs w:val="24"/>
          <w:lang w:val="pt-PT"/>
        </w:rPr>
      </w:pPr>
    </w:p>
    <w:p w14:paraId="3B9D8346" w14:textId="5F76BCB5" w:rsidR="006A4B82" w:rsidRPr="004A13A6" w:rsidRDefault="006A4B82" w:rsidP="006F28DD">
      <w:pPr>
        <w:pStyle w:val="PargrafodaLista"/>
        <w:widowControl w:val="0"/>
        <w:numPr>
          <w:ilvl w:val="2"/>
          <w:numId w:val="14"/>
        </w:numPr>
        <w:tabs>
          <w:tab w:val="left" w:pos="851"/>
        </w:tabs>
        <w:autoSpaceDE w:val="0"/>
        <w:autoSpaceDN w:val="0"/>
        <w:spacing w:before="1" w:after="0" w:line="360" w:lineRule="auto"/>
        <w:ind w:left="0" w:firstLine="851"/>
        <w:jc w:val="both"/>
        <w:rPr>
          <w:rFonts w:ascii="Arial" w:eastAsia="Times New Roman" w:hAnsi="Arial" w:cs="Arial"/>
          <w:b/>
          <w:sz w:val="24"/>
          <w:szCs w:val="24"/>
          <w:lang w:val="pt-PT"/>
        </w:rPr>
      </w:pPr>
      <w:r w:rsidRPr="004A13A6">
        <w:rPr>
          <w:rFonts w:ascii="Arial" w:eastAsia="Times New Roman" w:hAnsi="Arial" w:cs="Arial"/>
          <w:sz w:val="24"/>
          <w:szCs w:val="24"/>
          <w:lang w:val="pt-PT"/>
        </w:rPr>
        <w:t>Para</w:t>
      </w:r>
      <w:r w:rsidRPr="004A13A6">
        <w:rPr>
          <w:rFonts w:ascii="Arial" w:eastAsia="Times New Roman" w:hAnsi="Arial" w:cs="Arial"/>
          <w:spacing w:val="-5"/>
          <w:sz w:val="24"/>
          <w:szCs w:val="24"/>
          <w:lang w:val="pt-PT"/>
        </w:rPr>
        <w:t xml:space="preserve"> </w:t>
      </w:r>
      <w:r w:rsidRPr="004A13A6">
        <w:rPr>
          <w:rFonts w:ascii="Arial" w:eastAsia="Times New Roman" w:hAnsi="Arial" w:cs="Arial"/>
          <w:sz w:val="24"/>
          <w:szCs w:val="24"/>
          <w:lang w:val="pt-PT"/>
        </w:rPr>
        <w:t>a</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comprovação</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da</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qualificação</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técnica</w:t>
      </w:r>
      <w:r w:rsidRPr="004A13A6">
        <w:rPr>
          <w:rFonts w:ascii="Arial" w:eastAsia="Times New Roman" w:hAnsi="Arial" w:cs="Arial"/>
          <w:spacing w:val="-6"/>
          <w:sz w:val="24"/>
          <w:szCs w:val="24"/>
          <w:lang w:val="pt-PT"/>
        </w:rPr>
        <w:t xml:space="preserve"> </w:t>
      </w:r>
      <w:r w:rsidRPr="004A13A6">
        <w:rPr>
          <w:rFonts w:ascii="Arial" w:eastAsia="Times New Roman" w:hAnsi="Arial" w:cs="Arial"/>
          <w:sz w:val="24"/>
          <w:szCs w:val="24"/>
          <w:lang w:val="pt-PT"/>
        </w:rPr>
        <w:t>serão</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exigidos</w:t>
      </w:r>
      <w:r w:rsidRPr="004A13A6">
        <w:rPr>
          <w:rFonts w:ascii="Arial" w:eastAsia="Times New Roman" w:hAnsi="Arial" w:cs="Arial"/>
          <w:spacing w:val="-5"/>
          <w:sz w:val="24"/>
          <w:szCs w:val="24"/>
          <w:lang w:val="pt-PT"/>
        </w:rPr>
        <w:t xml:space="preserve"> </w:t>
      </w:r>
      <w:r w:rsidRPr="004A13A6">
        <w:rPr>
          <w:rFonts w:ascii="Arial" w:eastAsia="Times New Roman" w:hAnsi="Arial" w:cs="Arial"/>
          <w:sz w:val="24"/>
          <w:szCs w:val="24"/>
          <w:lang w:val="pt-PT"/>
        </w:rPr>
        <w:t>os</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seguintes</w:t>
      </w:r>
      <w:r w:rsidR="00940874"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documentos</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da</w:t>
      </w:r>
      <w:r w:rsidRPr="004A13A6">
        <w:rPr>
          <w:rFonts w:ascii="Arial" w:eastAsia="Times New Roman" w:hAnsi="Arial" w:cs="Arial"/>
          <w:spacing w:val="-2"/>
          <w:sz w:val="24"/>
          <w:szCs w:val="24"/>
          <w:lang w:val="pt-PT"/>
        </w:rPr>
        <w:t xml:space="preserve"> LICITANTE:</w:t>
      </w:r>
    </w:p>
    <w:p w14:paraId="1E24D9A6" w14:textId="58145B04" w:rsidR="006A4B82" w:rsidRPr="004A13A6" w:rsidRDefault="00DC0CAD" w:rsidP="006F28DD">
      <w:pPr>
        <w:widowControl w:val="0"/>
        <w:numPr>
          <w:ilvl w:val="2"/>
          <w:numId w:val="14"/>
        </w:numPr>
        <w:tabs>
          <w:tab w:val="left" w:pos="875"/>
        </w:tabs>
        <w:autoSpaceDE w:val="0"/>
        <w:autoSpaceDN w:val="0"/>
        <w:spacing w:after="0" w:line="360" w:lineRule="auto"/>
        <w:ind w:left="0" w:right="108" w:firstLine="851"/>
        <w:jc w:val="both"/>
        <w:rPr>
          <w:rFonts w:ascii="Arial" w:eastAsia="Times New Roman" w:hAnsi="Arial" w:cs="Arial"/>
          <w:sz w:val="24"/>
          <w:szCs w:val="24"/>
          <w:lang w:val="pt-PT"/>
        </w:rPr>
      </w:pPr>
      <w:r w:rsidRPr="004A13A6">
        <w:rPr>
          <w:rFonts w:ascii="Arial" w:eastAsia="Times New Roman" w:hAnsi="Arial" w:cs="Arial"/>
          <w:sz w:val="24"/>
          <w:szCs w:val="24"/>
          <w:lang w:val="pt-PT"/>
        </w:rPr>
        <w:t xml:space="preserve"> </w:t>
      </w:r>
      <w:r w:rsidR="006A4B82" w:rsidRPr="004A13A6">
        <w:rPr>
          <w:rFonts w:ascii="Arial" w:eastAsia="Times New Roman" w:hAnsi="Arial" w:cs="Arial"/>
          <w:b/>
          <w:bCs/>
          <w:sz w:val="24"/>
          <w:szCs w:val="24"/>
          <w:lang w:val="pt-PT"/>
        </w:rPr>
        <w:t>Apresentar</w:t>
      </w:r>
      <w:r w:rsidR="006A4B82" w:rsidRPr="004A13A6">
        <w:rPr>
          <w:rFonts w:ascii="Arial" w:eastAsia="Times New Roman" w:hAnsi="Arial" w:cs="Arial"/>
          <w:b/>
          <w:bCs/>
          <w:spacing w:val="-10"/>
          <w:sz w:val="24"/>
          <w:szCs w:val="24"/>
          <w:lang w:val="pt-PT"/>
        </w:rPr>
        <w:t xml:space="preserve"> </w:t>
      </w:r>
      <w:r w:rsidR="006A4B82" w:rsidRPr="004A13A6">
        <w:rPr>
          <w:rFonts w:ascii="Arial" w:eastAsia="Times New Roman" w:hAnsi="Arial" w:cs="Arial"/>
          <w:b/>
          <w:bCs/>
          <w:sz w:val="24"/>
          <w:szCs w:val="24"/>
          <w:lang w:val="pt-PT"/>
        </w:rPr>
        <w:t>no</w:t>
      </w:r>
      <w:r w:rsidR="006A4B82" w:rsidRPr="004A13A6">
        <w:rPr>
          <w:rFonts w:ascii="Arial" w:eastAsia="Times New Roman" w:hAnsi="Arial" w:cs="Arial"/>
          <w:b/>
          <w:bCs/>
          <w:spacing w:val="-10"/>
          <w:sz w:val="24"/>
          <w:szCs w:val="24"/>
          <w:lang w:val="pt-PT"/>
        </w:rPr>
        <w:t xml:space="preserve"> </w:t>
      </w:r>
      <w:r w:rsidR="006A4B82" w:rsidRPr="004A13A6">
        <w:rPr>
          <w:rFonts w:ascii="Arial" w:eastAsia="Times New Roman" w:hAnsi="Arial" w:cs="Arial"/>
          <w:b/>
          <w:bCs/>
          <w:sz w:val="24"/>
          <w:szCs w:val="24"/>
          <w:lang w:val="pt-PT"/>
        </w:rPr>
        <w:t>mínimo</w:t>
      </w:r>
      <w:r w:rsidR="006A4B82" w:rsidRPr="004A13A6">
        <w:rPr>
          <w:rFonts w:ascii="Arial" w:eastAsia="Times New Roman" w:hAnsi="Arial" w:cs="Arial"/>
          <w:b/>
          <w:bCs/>
          <w:spacing w:val="-12"/>
          <w:sz w:val="24"/>
          <w:szCs w:val="24"/>
          <w:lang w:val="pt-PT"/>
        </w:rPr>
        <w:t xml:space="preserve"> </w:t>
      </w:r>
      <w:r w:rsidR="006A4B82" w:rsidRPr="004A13A6">
        <w:rPr>
          <w:rFonts w:ascii="Arial" w:eastAsia="Times New Roman" w:hAnsi="Arial" w:cs="Arial"/>
          <w:b/>
          <w:bCs/>
          <w:sz w:val="24"/>
          <w:szCs w:val="24"/>
          <w:lang w:val="pt-PT"/>
        </w:rPr>
        <w:t>01</w:t>
      </w:r>
      <w:r w:rsidR="006A4B82" w:rsidRPr="004A13A6">
        <w:rPr>
          <w:rFonts w:ascii="Arial" w:eastAsia="Times New Roman" w:hAnsi="Arial" w:cs="Arial"/>
          <w:b/>
          <w:bCs/>
          <w:spacing w:val="-10"/>
          <w:sz w:val="24"/>
          <w:szCs w:val="24"/>
          <w:lang w:val="pt-PT"/>
        </w:rPr>
        <w:t xml:space="preserve"> </w:t>
      </w:r>
      <w:r w:rsidR="006A4B82" w:rsidRPr="004A13A6">
        <w:rPr>
          <w:rFonts w:ascii="Arial" w:eastAsia="Times New Roman" w:hAnsi="Arial" w:cs="Arial"/>
          <w:b/>
          <w:bCs/>
          <w:sz w:val="24"/>
          <w:szCs w:val="24"/>
          <w:lang w:val="pt-PT"/>
        </w:rPr>
        <w:t>(um)</w:t>
      </w:r>
      <w:r w:rsidR="006A4B82" w:rsidRPr="004A13A6">
        <w:rPr>
          <w:rFonts w:ascii="Arial" w:eastAsia="Times New Roman" w:hAnsi="Arial" w:cs="Arial"/>
          <w:b/>
          <w:bCs/>
          <w:spacing w:val="-11"/>
          <w:sz w:val="24"/>
          <w:szCs w:val="24"/>
          <w:lang w:val="pt-PT"/>
        </w:rPr>
        <w:t xml:space="preserve"> </w:t>
      </w:r>
      <w:r w:rsidR="006A4B82" w:rsidRPr="004A13A6">
        <w:rPr>
          <w:rFonts w:ascii="Arial" w:eastAsia="Times New Roman" w:hAnsi="Arial" w:cs="Arial"/>
          <w:b/>
          <w:bCs/>
          <w:sz w:val="24"/>
          <w:szCs w:val="24"/>
          <w:lang w:val="pt-PT"/>
        </w:rPr>
        <w:t>atestado</w:t>
      </w:r>
      <w:r w:rsidR="006A4B82" w:rsidRPr="004A13A6">
        <w:rPr>
          <w:rFonts w:ascii="Arial" w:eastAsia="Times New Roman" w:hAnsi="Arial" w:cs="Arial"/>
          <w:b/>
          <w:bCs/>
          <w:spacing w:val="-12"/>
          <w:sz w:val="24"/>
          <w:szCs w:val="24"/>
          <w:lang w:val="pt-PT"/>
        </w:rPr>
        <w:t xml:space="preserve"> </w:t>
      </w:r>
      <w:r w:rsidR="006A4B82" w:rsidRPr="004A13A6">
        <w:rPr>
          <w:rFonts w:ascii="Arial" w:eastAsia="Times New Roman" w:hAnsi="Arial" w:cs="Arial"/>
          <w:b/>
          <w:bCs/>
          <w:sz w:val="24"/>
          <w:szCs w:val="24"/>
          <w:lang w:val="pt-PT"/>
        </w:rPr>
        <w:t>de</w:t>
      </w:r>
      <w:r w:rsidR="006A4B82" w:rsidRPr="004A13A6">
        <w:rPr>
          <w:rFonts w:ascii="Arial" w:eastAsia="Times New Roman" w:hAnsi="Arial" w:cs="Arial"/>
          <w:b/>
          <w:bCs/>
          <w:spacing w:val="-10"/>
          <w:sz w:val="24"/>
          <w:szCs w:val="24"/>
          <w:lang w:val="pt-PT"/>
        </w:rPr>
        <w:t xml:space="preserve"> </w:t>
      </w:r>
      <w:r w:rsidR="006A4B82" w:rsidRPr="004A13A6">
        <w:rPr>
          <w:rFonts w:ascii="Arial" w:eastAsia="Times New Roman" w:hAnsi="Arial" w:cs="Arial"/>
          <w:b/>
          <w:bCs/>
          <w:sz w:val="24"/>
          <w:szCs w:val="24"/>
          <w:lang w:val="pt-PT"/>
        </w:rPr>
        <w:t>Capacidade</w:t>
      </w:r>
      <w:r w:rsidR="006A4B82" w:rsidRPr="004A13A6">
        <w:rPr>
          <w:rFonts w:ascii="Arial" w:eastAsia="Times New Roman" w:hAnsi="Arial" w:cs="Arial"/>
          <w:b/>
          <w:bCs/>
          <w:spacing w:val="-11"/>
          <w:sz w:val="24"/>
          <w:szCs w:val="24"/>
          <w:lang w:val="pt-PT"/>
        </w:rPr>
        <w:t xml:space="preserve"> </w:t>
      </w:r>
      <w:r w:rsidR="006A4B82" w:rsidRPr="004A13A6">
        <w:rPr>
          <w:rFonts w:ascii="Arial" w:eastAsia="Times New Roman" w:hAnsi="Arial" w:cs="Arial"/>
          <w:b/>
          <w:bCs/>
          <w:sz w:val="24"/>
          <w:szCs w:val="24"/>
          <w:lang w:val="pt-PT"/>
        </w:rPr>
        <w:t>Técnica</w:t>
      </w:r>
      <w:r w:rsidR="006A4B82" w:rsidRPr="004A13A6">
        <w:rPr>
          <w:rFonts w:ascii="Arial" w:eastAsia="Times New Roman" w:hAnsi="Arial" w:cs="Arial"/>
          <w:sz w:val="24"/>
          <w:szCs w:val="24"/>
          <w:lang w:val="pt-PT"/>
        </w:rPr>
        <w:t>,</w:t>
      </w:r>
      <w:r w:rsidR="006A4B82" w:rsidRPr="004A13A6">
        <w:rPr>
          <w:rFonts w:ascii="Arial" w:eastAsia="Times New Roman" w:hAnsi="Arial" w:cs="Arial"/>
          <w:spacing w:val="-10"/>
          <w:sz w:val="24"/>
          <w:szCs w:val="24"/>
          <w:lang w:val="pt-PT"/>
        </w:rPr>
        <w:t xml:space="preserve"> </w:t>
      </w:r>
      <w:r w:rsidR="006A4B82" w:rsidRPr="004A13A6">
        <w:rPr>
          <w:rFonts w:ascii="Arial" w:eastAsia="Times New Roman" w:hAnsi="Arial" w:cs="Arial"/>
          <w:sz w:val="24"/>
          <w:szCs w:val="24"/>
          <w:lang w:val="pt-PT"/>
        </w:rPr>
        <w:t>expedido</w:t>
      </w:r>
      <w:r w:rsidR="006A4B82" w:rsidRPr="004A13A6">
        <w:rPr>
          <w:rFonts w:ascii="Arial" w:eastAsia="Times New Roman" w:hAnsi="Arial" w:cs="Arial"/>
          <w:spacing w:val="-12"/>
          <w:sz w:val="24"/>
          <w:szCs w:val="24"/>
          <w:lang w:val="pt-PT"/>
        </w:rPr>
        <w:t xml:space="preserve"> </w:t>
      </w:r>
      <w:r w:rsidR="006A4B82" w:rsidRPr="004A13A6">
        <w:rPr>
          <w:rFonts w:ascii="Arial" w:eastAsia="Times New Roman" w:hAnsi="Arial" w:cs="Arial"/>
          <w:sz w:val="24"/>
          <w:szCs w:val="24"/>
          <w:lang w:val="pt-PT"/>
        </w:rPr>
        <w:t>por</w:t>
      </w:r>
      <w:r w:rsidR="006A4B82" w:rsidRPr="004A13A6">
        <w:rPr>
          <w:rFonts w:ascii="Arial" w:eastAsia="Times New Roman" w:hAnsi="Arial" w:cs="Arial"/>
          <w:spacing w:val="-9"/>
          <w:sz w:val="24"/>
          <w:szCs w:val="24"/>
          <w:lang w:val="pt-PT"/>
        </w:rPr>
        <w:t xml:space="preserve"> </w:t>
      </w:r>
      <w:r w:rsidR="006A4B82" w:rsidRPr="004A13A6">
        <w:rPr>
          <w:rFonts w:ascii="Arial" w:eastAsia="Times New Roman" w:hAnsi="Arial" w:cs="Arial"/>
          <w:sz w:val="24"/>
          <w:szCs w:val="24"/>
          <w:lang w:val="pt-PT"/>
        </w:rPr>
        <w:t>pessoa</w:t>
      </w:r>
      <w:r w:rsidR="006A4B82" w:rsidRPr="004A13A6">
        <w:rPr>
          <w:rFonts w:ascii="Arial" w:eastAsia="Times New Roman" w:hAnsi="Arial" w:cs="Arial"/>
          <w:spacing w:val="-11"/>
          <w:sz w:val="24"/>
          <w:szCs w:val="24"/>
          <w:lang w:val="pt-PT"/>
        </w:rPr>
        <w:t xml:space="preserve"> </w:t>
      </w:r>
      <w:r w:rsidR="006A4B82" w:rsidRPr="004A13A6">
        <w:rPr>
          <w:rFonts w:ascii="Arial" w:eastAsia="Times New Roman" w:hAnsi="Arial" w:cs="Arial"/>
          <w:sz w:val="24"/>
          <w:szCs w:val="24"/>
          <w:lang w:val="pt-PT"/>
        </w:rPr>
        <w:t>jurídica</w:t>
      </w:r>
      <w:r w:rsidR="006A4B82" w:rsidRPr="004A13A6">
        <w:rPr>
          <w:rFonts w:ascii="Arial" w:eastAsia="Times New Roman" w:hAnsi="Arial" w:cs="Arial"/>
          <w:spacing w:val="-11"/>
          <w:sz w:val="24"/>
          <w:szCs w:val="24"/>
          <w:lang w:val="pt-PT"/>
        </w:rPr>
        <w:t xml:space="preserve"> </w:t>
      </w:r>
      <w:r w:rsidR="006A4B82" w:rsidRPr="004A13A6">
        <w:rPr>
          <w:rFonts w:ascii="Arial" w:eastAsia="Times New Roman" w:hAnsi="Arial" w:cs="Arial"/>
          <w:sz w:val="24"/>
          <w:szCs w:val="24"/>
          <w:lang w:val="pt-PT"/>
        </w:rPr>
        <w:t>de</w:t>
      </w:r>
      <w:r w:rsidR="006A4B82" w:rsidRPr="004A13A6">
        <w:rPr>
          <w:rFonts w:ascii="Arial" w:eastAsia="Times New Roman" w:hAnsi="Arial" w:cs="Arial"/>
          <w:spacing w:val="-11"/>
          <w:sz w:val="24"/>
          <w:szCs w:val="24"/>
          <w:lang w:val="pt-PT"/>
        </w:rPr>
        <w:t xml:space="preserve"> </w:t>
      </w:r>
      <w:r w:rsidR="006A4B82" w:rsidRPr="004A13A6">
        <w:rPr>
          <w:rFonts w:ascii="Arial" w:eastAsia="Times New Roman" w:hAnsi="Arial" w:cs="Arial"/>
          <w:sz w:val="24"/>
          <w:szCs w:val="24"/>
          <w:lang w:val="pt-PT"/>
        </w:rPr>
        <w:t xml:space="preserve">direito público ou privado, comprovando </w:t>
      </w:r>
      <w:r w:rsidR="0047505F" w:rsidRPr="004A13A6">
        <w:rPr>
          <w:rFonts w:ascii="Arial" w:eastAsia="Times New Roman" w:hAnsi="Arial" w:cs="Arial"/>
          <w:sz w:val="24"/>
          <w:szCs w:val="24"/>
          <w:lang w:val="pt-PT"/>
        </w:rPr>
        <w:t>o fornecimento</w:t>
      </w:r>
      <w:r w:rsidRPr="004A13A6">
        <w:rPr>
          <w:rFonts w:ascii="Arial" w:eastAsia="Times New Roman" w:hAnsi="Arial" w:cs="Arial"/>
          <w:sz w:val="24"/>
          <w:szCs w:val="24"/>
          <w:lang w:val="pt-PT"/>
        </w:rPr>
        <w:t>, conforme objeto da licitação</w:t>
      </w:r>
      <w:r w:rsidR="00940874" w:rsidRPr="004A13A6">
        <w:rPr>
          <w:rFonts w:ascii="Arial" w:eastAsia="Times New Roman" w:hAnsi="Arial" w:cs="Arial"/>
          <w:sz w:val="24"/>
          <w:szCs w:val="24"/>
          <w:lang w:val="pt-PT"/>
        </w:rPr>
        <w:t>.</w:t>
      </w:r>
    </w:p>
    <w:p w14:paraId="06BE65CA" w14:textId="64701F50" w:rsidR="006A4B82" w:rsidRPr="004A13A6" w:rsidRDefault="00DC0CAD" w:rsidP="006F28DD">
      <w:pPr>
        <w:widowControl w:val="0"/>
        <w:numPr>
          <w:ilvl w:val="2"/>
          <w:numId w:val="14"/>
        </w:numPr>
        <w:tabs>
          <w:tab w:val="left" w:pos="877"/>
        </w:tabs>
        <w:autoSpaceDE w:val="0"/>
        <w:autoSpaceDN w:val="0"/>
        <w:spacing w:after="0" w:line="360" w:lineRule="auto"/>
        <w:ind w:left="0" w:right="108" w:firstLine="851"/>
        <w:jc w:val="both"/>
        <w:rPr>
          <w:rFonts w:ascii="Arial" w:eastAsia="Times New Roman" w:hAnsi="Arial" w:cs="Arial"/>
          <w:b/>
          <w:sz w:val="24"/>
          <w:szCs w:val="24"/>
          <w:lang w:val="pt-PT"/>
        </w:rPr>
      </w:pPr>
      <w:r w:rsidRPr="004A13A6">
        <w:rPr>
          <w:rFonts w:ascii="Arial" w:eastAsia="Times New Roman" w:hAnsi="Arial" w:cs="Arial"/>
          <w:sz w:val="24"/>
          <w:szCs w:val="24"/>
          <w:lang w:val="pt-PT"/>
        </w:rPr>
        <w:t xml:space="preserve"> </w:t>
      </w:r>
      <w:r w:rsidR="006A4B82" w:rsidRPr="004A13A6">
        <w:rPr>
          <w:rFonts w:ascii="Arial" w:eastAsia="Times New Roman" w:hAnsi="Arial" w:cs="Arial"/>
          <w:sz w:val="24"/>
          <w:szCs w:val="24"/>
          <w:lang w:val="pt-PT"/>
        </w:rPr>
        <w:t>O(s)</w:t>
      </w:r>
      <w:r w:rsidR="006A4B82" w:rsidRPr="004A13A6">
        <w:rPr>
          <w:rFonts w:ascii="Arial" w:eastAsia="Times New Roman" w:hAnsi="Arial" w:cs="Arial"/>
          <w:spacing w:val="-6"/>
          <w:sz w:val="24"/>
          <w:szCs w:val="24"/>
          <w:lang w:val="pt-PT"/>
        </w:rPr>
        <w:t xml:space="preserve"> </w:t>
      </w:r>
      <w:r w:rsidR="006A4B82" w:rsidRPr="004A13A6">
        <w:rPr>
          <w:rFonts w:ascii="Arial" w:eastAsia="Times New Roman" w:hAnsi="Arial" w:cs="Arial"/>
          <w:sz w:val="24"/>
          <w:szCs w:val="24"/>
          <w:lang w:val="pt-PT"/>
        </w:rPr>
        <w:t>atestado(s)</w:t>
      </w:r>
      <w:r w:rsidR="006A4B82" w:rsidRPr="004A13A6">
        <w:rPr>
          <w:rFonts w:ascii="Arial" w:eastAsia="Times New Roman" w:hAnsi="Arial" w:cs="Arial"/>
          <w:spacing w:val="-6"/>
          <w:sz w:val="24"/>
          <w:szCs w:val="24"/>
          <w:lang w:val="pt-PT"/>
        </w:rPr>
        <w:t xml:space="preserve"> </w:t>
      </w:r>
      <w:r w:rsidR="006A4B82" w:rsidRPr="004A13A6">
        <w:rPr>
          <w:rFonts w:ascii="Arial" w:eastAsia="Times New Roman" w:hAnsi="Arial" w:cs="Arial"/>
          <w:sz w:val="24"/>
          <w:szCs w:val="24"/>
          <w:lang w:val="pt-PT"/>
        </w:rPr>
        <w:t>deverá(ão)</w:t>
      </w:r>
      <w:r w:rsidR="006A4B82" w:rsidRPr="004A13A6">
        <w:rPr>
          <w:rFonts w:ascii="Arial" w:eastAsia="Times New Roman" w:hAnsi="Arial" w:cs="Arial"/>
          <w:spacing w:val="-8"/>
          <w:sz w:val="24"/>
          <w:szCs w:val="24"/>
          <w:lang w:val="pt-PT"/>
        </w:rPr>
        <w:t xml:space="preserve"> </w:t>
      </w:r>
      <w:r w:rsidR="006A4B82" w:rsidRPr="004A13A6">
        <w:rPr>
          <w:rFonts w:ascii="Arial" w:eastAsia="Times New Roman" w:hAnsi="Arial" w:cs="Arial"/>
          <w:sz w:val="24"/>
          <w:szCs w:val="24"/>
          <w:lang w:val="pt-PT"/>
        </w:rPr>
        <w:t>ser</w:t>
      </w:r>
      <w:r w:rsidR="006A4B82" w:rsidRPr="004A13A6">
        <w:rPr>
          <w:rFonts w:ascii="Arial" w:eastAsia="Times New Roman" w:hAnsi="Arial" w:cs="Arial"/>
          <w:spacing w:val="-8"/>
          <w:sz w:val="24"/>
          <w:szCs w:val="24"/>
          <w:lang w:val="pt-PT"/>
        </w:rPr>
        <w:t xml:space="preserve"> </w:t>
      </w:r>
      <w:r w:rsidR="006A4B82" w:rsidRPr="004A13A6">
        <w:rPr>
          <w:rFonts w:ascii="Arial" w:eastAsia="Times New Roman" w:hAnsi="Arial" w:cs="Arial"/>
          <w:sz w:val="24"/>
          <w:szCs w:val="24"/>
          <w:lang w:val="pt-PT"/>
        </w:rPr>
        <w:t>emitido(s)</w:t>
      </w:r>
      <w:r w:rsidR="006A4B82" w:rsidRPr="004A13A6">
        <w:rPr>
          <w:rFonts w:ascii="Arial" w:eastAsia="Times New Roman" w:hAnsi="Arial" w:cs="Arial"/>
          <w:spacing w:val="-9"/>
          <w:sz w:val="24"/>
          <w:szCs w:val="24"/>
          <w:lang w:val="pt-PT"/>
        </w:rPr>
        <w:t xml:space="preserve"> </w:t>
      </w:r>
      <w:r w:rsidR="006A4B82" w:rsidRPr="004A13A6">
        <w:rPr>
          <w:rFonts w:ascii="Arial" w:eastAsia="Times New Roman" w:hAnsi="Arial" w:cs="Arial"/>
          <w:sz w:val="24"/>
          <w:szCs w:val="24"/>
          <w:lang w:val="pt-PT"/>
        </w:rPr>
        <w:t>em</w:t>
      </w:r>
      <w:r w:rsidR="006A4B82" w:rsidRPr="004A13A6">
        <w:rPr>
          <w:rFonts w:ascii="Arial" w:eastAsia="Times New Roman" w:hAnsi="Arial" w:cs="Arial"/>
          <w:spacing w:val="-8"/>
          <w:sz w:val="24"/>
          <w:szCs w:val="24"/>
          <w:lang w:val="pt-PT"/>
        </w:rPr>
        <w:t xml:space="preserve"> </w:t>
      </w:r>
      <w:r w:rsidR="006A4B82" w:rsidRPr="004A13A6">
        <w:rPr>
          <w:rFonts w:ascii="Arial" w:eastAsia="Times New Roman" w:hAnsi="Arial" w:cs="Arial"/>
          <w:sz w:val="24"/>
          <w:szCs w:val="24"/>
          <w:lang w:val="pt-PT"/>
        </w:rPr>
        <w:t>papel</w:t>
      </w:r>
      <w:r w:rsidR="006A4B82" w:rsidRPr="004A13A6">
        <w:rPr>
          <w:rFonts w:ascii="Arial" w:eastAsia="Times New Roman" w:hAnsi="Arial" w:cs="Arial"/>
          <w:spacing w:val="-10"/>
          <w:sz w:val="24"/>
          <w:szCs w:val="24"/>
          <w:lang w:val="pt-PT"/>
        </w:rPr>
        <w:t xml:space="preserve"> </w:t>
      </w:r>
      <w:r w:rsidR="006A4B82" w:rsidRPr="004A13A6">
        <w:rPr>
          <w:rFonts w:ascii="Arial" w:eastAsia="Times New Roman" w:hAnsi="Arial" w:cs="Arial"/>
          <w:sz w:val="24"/>
          <w:szCs w:val="24"/>
          <w:lang w:val="pt-PT"/>
        </w:rPr>
        <w:t>timbrado</w:t>
      </w:r>
      <w:r w:rsidR="006A4B82" w:rsidRPr="004A13A6">
        <w:rPr>
          <w:rFonts w:ascii="Arial" w:eastAsia="Times New Roman" w:hAnsi="Arial" w:cs="Arial"/>
          <w:spacing w:val="-8"/>
          <w:sz w:val="24"/>
          <w:szCs w:val="24"/>
          <w:lang w:val="pt-PT"/>
        </w:rPr>
        <w:t xml:space="preserve"> </w:t>
      </w:r>
      <w:r w:rsidR="006A4B82" w:rsidRPr="004A13A6">
        <w:rPr>
          <w:rFonts w:ascii="Arial" w:eastAsia="Times New Roman" w:hAnsi="Arial" w:cs="Arial"/>
          <w:sz w:val="24"/>
          <w:szCs w:val="24"/>
          <w:lang w:val="pt-PT"/>
        </w:rPr>
        <w:t>do</w:t>
      </w:r>
      <w:r w:rsidR="006A4B82" w:rsidRPr="004A13A6">
        <w:rPr>
          <w:rFonts w:ascii="Arial" w:eastAsia="Times New Roman" w:hAnsi="Arial" w:cs="Arial"/>
          <w:spacing w:val="-10"/>
          <w:sz w:val="24"/>
          <w:szCs w:val="24"/>
          <w:lang w:val="pt-PT"/>
        </w:rPr>
        <w:t xml:space="preserve"> </w:t>
      </w:r>
      <w:r w:rsidR="006A4B82" w:rsidRPr="004A13A6">
        <w:rPr>
          <w:rFonts w:ascii="Arial" w:eastAsia="Times New Roman" w:hAnsi="Arial" w:cs="Arial"/>
          <w:sz w:val="24"/>
          <w:szCs w:val="24"/>
          <w:lang w:val="pt-PT"/>
        </w:rPr>
        <w:t>emitente</w:t>
      </w:r>
      <w:r w:rsidR="006A4B82" w:rsidRPr="004A13A6">
        <w:rPr>
          <w:rFonts w:ascii="Arial" w:eastAsia="Times New Roman" w:hAnsi="Arial" w:cs="Arial"/>
          <w:spacing w:val="-9"/>
          <w:sz w:val="24"/>
          <w:szCs w:val="24"/>
          <w:lang w:val="pt-PT"/>
        </w:rPr>
        <w:t xml:space="preserve"> </w:t>
      </w:r>
      <w:r w:rsidR="006A4B82" w:rsidRPr="004A13A6">
        <w:rPr>
          <w:rFonts w:ascii="Arial" w:eastAsia="Times New Roman" w:hAnsi="Arial" w:cs="Arial"/>
          <w:sz w:val="24"/>
          <w:szCs w:val="24"/>
          <w:lang w:val="pt-PT"/>
        </w:rPr>
        <w:t>e</w:t>
      </w:r>
      <w:r w:rsidR="006A4B82" w:rsidRPr="004A13A6">
        <w:rPr>
          <w:rFonts w:ascii="Arial" w:eastAsia="Times New Roman" w:hAnsi="Arial" w:cs="Arial"/>
          <w:spacing w:val="-8"/>
          <w:sz w:val="24"/>
          <w:szCs w:val="24"/>
          <w:lang w:val="pt-PT"/>
        </w:rPr>
        <w:t xml:space="preserve"> </w:t>
      </w:r>
      <w:r w:rsidR="006A4B82" w:rsidRPr="004A13A6">
        <w:rPr>
          <w:rFonts w:ascii="Arial" w:eastAsia="Times New Roman" w:hAnsi="Arial" w:cs="Arial"/>
          <w:sz w:val="24"/>
          <w:szCs w:val="24"/>
          <w:lang w:val="pt-PT"/>
        </w:rPr>
        <w:t>deverá</w:t>
      </w:r>
      <w:r w:rsidR="006A4B82" w:rsidRPr="004A13A6">
        <w:rPr>
          <w:rFonts w:ascii="Arial" w:eastAsia="Times New Roman" w:hAnsi="Arial" w:cs="Arial"/>
          <w:spacing w:val="-10"/>
          <w:sz w:val="24"/>
          <w:szCs w:val="24"/>
          <w:lang w:val="pt-PT"/>
        </w:rPr>
        <w:t xml:space="preserve"> </w:t>
      </w:r>
      <w:r w:rsidR="006A4B82" w:rsidRPr="004A13A6">
        <w:rPr>
          <w:rFonts w:ascii="Arial" w:eastAsia="Times New Roman" w:hAnsi="Arial" w:cs="Arial"/>
          <w:sz w:val="24"/>
          <w:szCs w:val="24"/>
          <w:lang w:val="pt-PT"/>
        </w:rPr>
        <w:t>conter</w:t>
      </w:r>
      <w:r w:rsidR="006A4B82" w:rsidRPr="004A13A6">
        <w:rPr>
          <w:rFonts w:ascii="Arial" w:eastAsia="Times New Roman" w:hAnsi="Arial" w:cs="Arial"/>
          <w:spacing w:val="-8"/>
          <w:sz w:val="24"/>
          <w:szCs w:val="24"/>
          <w:lang w:val="pt-PT"/>
        </w:rPr>
        <w:t xml:space="preserve"> </w:t>
      </w:r>
      <w:r w:rsidR="006A4B82" w:rsidRPr="004A13A6">
        <w:rPr>
          <w:rFonts w:ascii="Arial" w:eastAsia="Times New Roman" w:hAnsi="Arial" w:cs="Arial"/>
          <w:sz w:val="24"/>
          <w:szCs w:val="24"/>
          <w:lang w:val="pt-PT"/>
        </w:rPr>
        <w:t>a</w:t>
      </w:r>
      <w:r w:rsidR="006A4B82" w:rsidRPr="004A13A6">
        <w:rPr>
          <w:rFonts w:ascii="Arial" w:eastAsia="Times New Roman" w:hAnsi="Arial" w:cs="Arial"/>
          <w:spacing w:val="-8"/>
          <w:sz w:val="24"/>
          <w:szCs w:val="24"/>
          <w:lang w:val="pt-PT"/>
        </w:rPr>
        <w:t xml:space="preserve"> </w:t>
      </w:r>
      <w:r w:rsidR="006A4B82" w:rsidRPr="004A13A6">
        <w:rPr>
          <w:rFonts w:ascii="Arial" w:eastAsia="Times New Roman" w:hAnsi="Arial" w:cs="Arial"/>
          <w:sz w:val="24"/>
          <w:szCs w:val="24"/>
          <w:lang w:val="pt-PT"/>
        </w:rPr>
        <w:t>razão</w:t>
      </w:r>
      <w:r w:rsidR="006A4B82" w:rsidRPr="004A13A6">
        <w:rPr>
          <w:rFonts w:ascii="Arial" w:eastAsia="Times New Roman" w:hAnsi="Arial" w:cs="Arial"/>
          <w:spacing w:val="-10"/>
          <w:sz w:val="24"/>
          <w:szCs w:val="24"/>
          <w:lang w:val="pt-PT"/>
        </w:rPr>
        <w:t xml:space="preserve"> </w:t>
      </w:r>
      <w:r w:rsidR="006A4B82" w:rsidRPr="004A13A6">
        <w:rPr>
          <w:rFonts w:ascii="Arial" w:eastAsia="Times New Roman" w:hAnsi="Arial" w:cs="Arial"/>
          <w:sz w:val="24"/>
          <w:szCs w:val="24"/>
          <w:lang w:val="pt-PT"/>
        </w:rPr>
        <w:t>social e CNPJ de ambas as empresas (CONTRATANTE e CONTRATADA), nome completo do responsável pelas informações, com o cargo e número de telefone de contato atualizado, e-mail e data da realização dos serviços e descrição dos serviços prestados, bem como assinatura.</w:t>
      </w:r>
    </w:p>
    <w:p w14:paraId="0EE7EE48" w14:textId="275EEA6A" w:rsidR="006A4B82" w:rsidRPr="004A13A6" w:rsidRDefault="00DC0CAD" w:rsidP="006F28DD">
      <w:pPr>
        <w:widowControl w:val="0"/>
        <w:numPr>
          <w:ilvl w:val="2"/>
          <w:numId w:val="14"/>
        </w:numPr>
        <w:tabs>
          <w:tab w:val="left" w:pos="919"/>
        </w:tabs>
        <w:autoSpaceDE w:val="0"/>
        <w:autoSpaceDN w:val="0"/>
        <w:spacing w:after="0" w:line="360" w:lineRule="auto"/>
        <w:ind w:left="0" w:right="106" w:firstLine="851"/>
        <w:jc w:val="both"/>
        <w:rPr>
          <w:rFonts w:ascii="Arial" w:eastAsia="Times New Roman" w:hAnsi="Arial" w:cs="Arial"/>
          <w:b/>
          <w:sz w:val="24"/>
          <w:szCs w:val="24"/>
          <w:lang w:val="pt-PT"/>
        </w:rPr>
      </w:pPr>
      <w:r w:rsidRPr="004A13A6">
        <w:rPr>
          <w:rFonts w:ascii="Arial" w:eastAsia="Times New Roman" w:hAnsi="Arial" w:cs="Arial"/>
          <w:sz w:val="24"/>
          <w:szCs w:val="24"/>
          <w:lang w:val="pt-PT"/>
        </w:rPr>
        <w:t xml:space="preserve"> </w:t>
      </w:r>
      <w:r w:rsidR="006A4B82" w:rsidRPr="004A13A6">
        <w:rPr>
          <w:rFonts w:ascii="Arial" w:eastAsia="Times New Roman" w:hAnsi="Arial" w:cs="Arial"/>
          <w:sz w:val="24"/>
          <w:szCs w:val="24"/>
          <w:lang w:val="pt-PT"/>
        </w:rPr>
        <w:t>No caso de atestados emitidos por empresa da iniciativa privada, não serão considerados aqueles emitidos por empresas pertencentes ao mesmo grupo empresarial da empresa proponente. Serão considerados como</w:t>
      </w:r>
      <w:r w:rsidR="006A4B82" w:rsidRPr="004A13A6">
        <w:rPr>
          <w:rFonts w:ascii="Arial" w:eastAsia="Times New Roman" w:hAnsi="Arial" w:cs="Arial"/>
          <w:spacing w:val="-11"/>
          <w:sz w:val="24"/>
          <w:szCs w:val="24"/>
          <w:lang w:val="pt-PT"/>
        </w:rPr>
        <w:t xml:space="preserve"> </w:t>
      </w:r>
      <w:r w:rsidR="006A4B82" w:rsidRPr="004A13A6">
        <w:rPr>
          <w:rFonts w:ascii="Arial" w:eastAsia="Times New Roman" w:hAnsi="Arial" w:cs="Arial"/>
          <w:sz w:val="24"/>
          <w:szCs w:val="24"/>
          <w:lang w:val="pt-PT"/>
        </w:rPr>
        <w:t>pertencentes</w:t>
      </w:r>
      <w:r w:rsidR="006A4B82" w:rsidRPr="004A13A6">
        <w:rPr>
          <w:rFonts w:ascii="Arial" w:eastAsia="Times New Roman" w:hAnsi="Arial" w:cs="Arial"/>
          <w:spacing w:val="-11"/>
          <w:sz w:val="24"/>
          <w:szCs w:val="24"/>
          <w:lang w:val="pt-PT"/>
        </w:rPr>
        <w:t xml:space="preserve"> </w:t>
      </w:r>
      <w:r w:rsidR="006A4B82" w:rsidRPr="004A13A6">
        <w:rPr>
          <w:rFonts w:ascii="Arial" w:eastAsia="Times New Roman" w:hAnsi="Arial" w:cs="Arial"/>
          <w:sz w:val="24"/>
          <w:szCs w:val="24"/>
          <w:lang w:val="pt-PT"/>
        </w:rPr>
        <w:t>ao</w:t>
      </w:r>
      <w:r w:rsidR="006A4B82" w:rsidRPr="004A13A6">
        <w:rPr>
          <w:rFonts w:ascii="Arial" w:eastAsia="Times New Roman" w:hAnsi="Arial" w:cs="Arial"/>
          <w:spacing w:val="-11"/>
          <w:sz w:val="24"/>
          <w:szCs w:val="24"/>
          <w:lang w:val="pt-PT"/>
        </w:rPr>
        <w:t xml:space="preserve"> </w:t>
      </w:r>
      <w:r w:rsidR="006A4B82" w:rsidRPr="004A13A6">
        <w:rPr>
          <w:rFonts w:ascii="Arial" w:eastAsia="Times New Roman" w:hAnsi="Arial" w:cs="Arial"/>
          <w:sz w:val="24"/>
          <w:szCs w:val="24"/>
          <w:lang w:val="pt-PT"/>
        </w:rPr>
        <w:t>mesmo</w:t>
      </w:r>
      <w:r w:rsidR="006A4B82" w:rsidRPr="004A13A6">
        <w:rPr>
          <w:rFonts w:ascii="Arial" w:eastAsia="Times New Roman" w:hAnsi="Arial" w:cs="Arial"/>
          <w:spacing w:val="-9"/>
          <w:sz w:val="24"/>
          <w:szCs w:val="24"/>
          <w:lang w:val="pt-PT"/>
        </w:rPr>
        <w:t xml:space="preserve"> </w:t>
      </w:r>
      <w:r w:rsidR="006A4B82" w:rsidRPr="004A13A6">
        <w:rPr>
          <w:rFonts w:ascii="Arial" w:eastAsia="Times New Roman" w:hAnsi="Arial" w:cs="Arial"/>
          <w:sz w:val="24"/>
          <w:szCs w:val="24"/>
          <w:lang w:val="pt-PT"/>
        </w:rPr>
        <w:t>grupo</w:t>
      </w:r>
      <w:r w:rsidR="006A4B82" w:rsidRPr="004A13A6">
        <w:rPr>
          <w:rFonts w:ascii="Arial" w:eastAsia="Times New Roman" w:hAnsi="Arial" w:cs="Arial"/>
          <w:spacing w:val="-11"/>
          <w:sz w:val="24"/>
          <w:szCs w:val="24"/>
          <w:lang w:val="pt-PT"/>
        </w:rPr>
        <w:t xml:space="preserve"> </w:t>
      </w:r>
      <w:r w:rsidR="006A4B82" w:rsidRPr="004A13A6">
        <w:rPr>
          <w:rFonts w:ascii="Arial" w:eastAsia="Times New Roman" w:hAnsi="Arial" w:cs="Arial"/>
          <w:sz w:val="24"/>
          <w:szCs w:val="24"/>
          <w:lang w:val="pt-PT"/>
        </w:rPr>
        <w:t>empresarial</w:t>
      </w:r>
      <w:r w:rsidR="006A4B82" w:rsidRPr="004A13A6">
        <w:rPr>
          <w:rFonts w:ascii="Arial" w:eastAsia="Times New Roman" w:hAnsi="Arial" w:cs="Arial"/>
          <w:spacing w:val="-9"/>
          <w:sz w:val="24"/>
          <w:szCs w:val="24"/>
          <w:lang w:val="pt-PT"/>
        </w:rPr>
        <w:t xml:space="preserve"> </w:t>
      </w:r>
      <w:r w:rsidR="006A4B82" w:rsidRPr="004A13A6">
        <w:rPr>
          <w:rFonts w:ascii="Arial" w:eastAsia="Times New Roman" w:hAnsi="Arial" w:cs="Arial"/>
          <w:sz w:val="24"/>
          <w:szCs w:val="24"/>
          <w:lang w:val="pt-PT"/>
        </w:rPr>
        <w:t>da</w:t>
      </w:r>
      <w:r w:rsidR="006A4B82" w:rsidRPr="004A13A6">
        <w:rPr>
          <w:rFonts w:ascii="Arial" w:eastAsia="Times New Roman" w:hAnsi="Arial" w:cs="Arial"/>
          <w:spacing w:val="-9"/>
          <w:sz w:val="24"/>
          <w:szCs w:val="24"/>
          <w:lang w:val="pt-PT"/>
        </w:rPr>
        <w:t xml:space="preserve"> </w:t>
      </w:r>
      <w:r w:rsidR="006A4B82" w:rsidRPr="004A13A6">
        <w:rPr>
          <w:rFonts w:ascii="Arial" w:eastAsia="Times New Roman" w:hAnsi="Arial" w:cs="Arial"/>
          <w:sz w:val="24"/>
          <w:szCs w:val="24"/>
          <w:lang w:val="pt-PT"/>
        </w:rPr>
        <w:t>empresa</w:t>
      </w:r>
      <w:r w:rsidR="006A4B82" w:rsidRPr="004A13A6">
        <w:rPr>
          <w:rFonts w:ascii="Arial" w:eastAsia="Times New Roman" w:hAnsi="Arial" w:cs="Arial"/>
          <w:spacing w:val="-10"/>
          <w:sz w:val="24"/>
          <w:szCs w:val="24"/>
          <w:lang w:val="pt-PT"/>
        </w:rPr>
        <w:t xml:space="preserve"> </w:t>
      </w:r>
      <w:r w:rsidR="006A4B82" w:rsidRPr="004A13A6">
        <w:rPr>
          <w:rFonts w:ascii="Arial" w:eastAsia="Times New Roman" w:hAnsi="Arial" w:cs="Arial"/>
          <w:sz w:val="24"/>
          <w:szCs w:val="24"/>
          <w:lang w:val="pt-PT"/>
        </w:rPr>
        <w:t>proponente,</w:t>
      </w:r>
      <w:r w:rsidR="006A4B82" w:rsidRPr="004A13A6">
        <w:rPr>
          <w:rFonts w:ascii="Arial" w:eastAsia="Times New Roman" w:hAnsi="Arial" w:cs="Arial"/>
          <w:spacing w:val="-9"/>
          <w:sz w:val="24"/>
          <w:szCs w:val="24"/>
          <w:lang w:val="pt-PT"/>
        </w:rPr>
        <w:t xml:space="preserve"> </w:t>
      </w:r>
      <w:r w:rsidR="006A4B82" w:rsidRPr="004A13A6">
        <w:rPr>
          <w:rFonts w:ascii="Arial" w:eastAsia="Times New Roman" w:hAnsi="Arial" w:cs="Arial"/>
          <w:sz w:val="24"/>
          <w:szCs w:val="24"/>
          <w:lang w:val="pt-PT"/>
        </w:rPr>
        <w:t>empresas</w:t>
      </w:r>
      <w:r w:rsidR="006A4B82" w:rsidRPr="004A13A6">
        <w:rPr>
          <w:rFonts w:ascii="Arial" w:eastAsia="Times New Roman" w:hAnsi="Arial" w:cs="Arial"/>
          <w:spacing w:val="-9"/>
          <w:sz w:val="24"/>
          <w:szCs w:val="24"/>
          <w:lang w:val="pt-PT"/>
        </w:rPr>
        <w:t xml:space="preserve"> </w:t>
      </w:r>
      <w:r w:rsidR="006A4B82" w:rsidRPr="004A13A6">
        <w:rPr>
          <w:rFonts w:ascii="Arial" w:eastAsia="Times New Roman" w:hAnsi="Arial" w:cs="Arial"/>
          <w:sz w:val="24"/>
          <w:szCs w:val="24"/>
          <w:lang w:val="pt-PT"/>
        </w:rPr>
        <w:t>controladas</w:t>
      </w:r>
      <w:r w:rsidR="006A4B82" w:rsidRPr="004A13A6">
        <w:rPr>
          <w:rFonts w:ascii="Arial" w:eastAsia="Times New Roman" w:hAnsi="Arial" w:cs="Arial"/>
          <w:spacing w:val="-9"/>
          <w:sz w:val="24"/>
          <w:szCs w:val="24"/>
          <w:lang w:val="pt-PT"/>
        </w:rPr>
        <w:t xml:space="preserve"> </w:t>
      </w:r>
      <w:r w:rsidR="006A4B82" w:rsidRPr="004A13A6">
        <w:rPr>
          <w:rFonts w:ascii="Arial" w:eastAsia="Times New Roman" w:hAnsi="Arial" w:cs="Arial"/>
          <w:sz w:val="24"/>
          <w:szCs w:val="24"/>
          <w:lang w:val="pt-PT"/>
        </w:rPr>
        <w:t>ou</w:t>
      </w:r>
      <w:r w:rsidR="006A4B82" w:rsidRPr="004A13A6">
        <w:rPr>
          <w:rFonts w:ascii="Arial" w:eastAsia="Times New Roman" w:hAnsi="Arial" w:cs="Arial"/>
          <w:spacing w:val="-9"/>
          <w:sz w:val="24"/>
          <w:szCs w:val="24"/>
          <w:lang w:val="pt-PT"/>
        </w:rPr>
        <w:t xml:space="preserve"> </w:t>
      </w:r>
      <w:r w:rsidR="006A4B82" w:rsidRPr="004A13A6">
        <w:rPr>
          <w:rFonts w:ascii="Arial" w:eastAsia="Times New Roman" w:hAnsi="Arial" w:cs="Arial"/>
          <w:sz w:val="24"/>
          <w:szCs w:val="24"/>
          <w:lang w:val="pt-PT"/>
        </w:rPr>
        <w:t>controladoras da</w:t>
      </w:r>
      <w:r w:rsidR="006A4B82" w:rsidRPr="004A13A6">
        <w:rPr>
          <w:rFonts w:ascii="Arial" w:eastAsia="Times New Roman" w:hAnsi="Arial" w:cs="Arial"/>
          <w:spacing w:val="-13"/>
          <w:sz w:val="24"/>
          <w:szCs w:val="24"/>
          <w:lang w:val="pt-PT"/>
        </w:rPr>
        <w:t xml:space="preserve"> </w:t>
      </w:r>
      <w:r w:rsidR="006A4B82" w:rsidRPr="004A13A6">
        <w:rPr>
          <w:rFonts w:ascii="Arial" w:eastAsia="Times New Roman" w:hAnsi="Arial" w:cs="Arial"/>
          <w:sz w:val="24"/>
          <w:szCs w:val="24"/>
          <w:lang w:val="pt-PT"/>
        </w:rPr>
        <w:t>empresa</w:t>
      </w:r>
      <w:r w:rsidR="006A4B82" w:rsidRPr="004A13A6">
        <w:rPr>
          <w:rFonts w:ascii="Arial" w:eastAsia="Times New Roman" w:hAnsi="Arial" w:cs="Arial"/>
          <w:spacing w:val="-12"/>
          <w:sz w:val="24"/>
          <w:szCs w:val="24"/>
          <w:lang w:val="pt-PT"/>
        </w:rPr>
        <w:t xml:space="preserve"> </w:t>
      </w:r>
      <w:r w:rsidR="006A4B82" w:rsidRPr="004A13A6">
        <w:rPr>
          <w:rFonts w:ascii="Arial" w:eastAsia="Times New Roman" w:hAnsi="Arial" w:cs="Arial"/>
          <w:sz w:val="24"/>
          <w:szCs w:val="24"/>
          <w:lang w:val="pt-PT"/>
        </w:rPr>
        <w:t>proponente,</w:t>
      </w:r>
      <w:r w:rsidR="006A4B82" w:rsidRPr="004A13A6">
        <w:rPr>
          <w:rFonts w:ascii="Arial" w:eastAsia="Times New Roman" w:hAnsi="Arial" w:cs="Arial"/>
          <w:spacing w:val="-14"/>
          <w:sz w:val="24"/>
          <w:szCs w:val="24"/>
          <w:lang w:val="pt-PT"/>
        </w:rPr>
        <w:t xml:space="preserve"> </w:t>
      </w:r>
      <w:r w:rsidR="006A4B82" w:rsidRPr="004A13A6">
        <w:rPr>
          <w:rFonts w:ascii="Arial" w:eastAsia="Times New Roman" w:hAnsi="Arial" w:cs="Arial"/>
          <w:sz w:val="24"/>
          <w:szCs w:val="24"/>
          <w:lang w:val="pt-PT"/>
        </w:rPr>
        <w:t>ou</w:t>
      </w:r>
      <w:r w:rsidR="006A4B82" w:rsidRPr="004A13A6">
        <w:rPr>
          <w:rFonts w:ascii="Arial" w:eastAsia="Times New Roman" w:hAnsi="Arial" w:cs="Arial"/>
          <w:spacing w:val="-12"/>
          <w:sz w:val="24"/>
          <w:szCs w:val="24"/>
          <w:lang w:val="pt-PT"/>
        </w:rPr>
        <w:t xml:space="preserve"> </w:t>
      </w:r>
      <w:r w:rsidR="006A4B82" w:rsidRPr="004A13A6">
        <w:rPr>
          <w:rFonts w:ascii="Arial" w:eastAsia="Times New Roman" w:hAnsi="Arial" w:cs="Arial"/>
          <w:sz w:val="24"/>
          <w:szCs w:val="24"/>
          <w:lang w:val="pt-PT"/>
        </w:rPr>
        <w:t>que</w:t>
      </w:r>
      <w:r w:rsidR="006A4B82" w:rsidRPr="004A13A6">
        <w:rPr>
          <w:rFonts w:ascii="Arial" w:eastAsia="Times New Roman" w:hAnsi="Arial" w:cs="Arial"/>
          <w:spacing w:val="-12"/>
          <w:sz w:val="24"/>
          <w:szCs w:val="24"/>
          <w:lang w:val="pt-PT"/>
        </w:rPr>
        <w:t xml:space="preserve"> </w:t>
      </w:r>
      <w:r w:rsidR="006A4B82" w:rsidRPr="004A13A6">
        <w:rPr>
          <w:rFonts w:ascii="Arial" w:eastAsia="Times New Roman" w:hAnsi="Arial" w:cs="Arial"/>
          <w:sz w:val="24"/>
          <w:szCs w:val="24"/>
          <w:lang w:val="pt-PT"/>
        </w:rPr>
        <w:t>tenha</w:t>
      </w:r>
      <w:r w:rsidR="006A4B82" w:rsidRPr="004A13A6">
        <w:rPr>
          <w:rFonts w:ascii="Arial" w:eastAsia="Times New Roman" w:hAnsi="Arial" w:cs="Arial"/>
          <w:spacing w:val="-13"/>
          <w:sz w:val="24"/>
          <w:szCs w:val="24"/>
          <w:lang w:val="pt-PT"/>
        </w:rPr>
        <w:t xml:space="preserve"> </w:t>
      </w:r>
      <w:r w:rsidR="006A4B82" w:rsidRPr="004A13A6">
        <w:rPr>
          <w:rFonts w:ascii="Arial" w:eastAsia="Times New Roman" w:hAnsi="Arial" w:cs="Arial"/>
          <w:sz w:val="24"/>
          <w:szCs w:val="24"/>
          <w:lang w:val="pt-PT"/>
        </w:rPr>
        <w:t>pelo</w:t>
      </w:r>
      <w:r w:rsidR="006A4B82" w:rsidRPr="004A13A6">
        <w:rPr>
          <w:rFonts w:ascii="Arial" w:eastAsia="Times New Roman" w:hAnsi="Arial" w:cs="Arial"/>
          <w:spacing w:val="-14"/>
          <w:sz w:val="24"/>
          <w:szCs w:val="24"/>
          <w:lang w:val="pt-PT"/>
        </w:rPr>
        <w:t xml:space="preserve"> </w:t>
      </w:r>
      <w:r w:rsidR="006A4B82" w:rsidRPr="004A13A6">
        <w:rPr>
          <w:rFonts w:ascii="Arial" w:eastAsia="Times New Roman" w:hAnsi="Arial" w:cs="Arial"/>
          <w:sz w:val="24"/>
          <w:szCs w:val="24"/>
          <w:lang w:val="pt-PT"/>
        </w:rPr>
        <w:t>menos</w:t>
      </w:r>
      <w:r w:rsidR="006A4B82" w:rsidRPr="004A13A6">
        <w:rPr>
          <w:rFonts w:ascii="Arial" w:eastAsia="Times New Roman" w:hAnsi="Arial" w:cs="Arial"/>
          <w:spacing w:val="-10"/>
          <w:sz w:val="24"/>
          <w:szCs w:val="24"/>
          <w:lang w:val="pt-PT"/>
        </w:rPr>
        <w:t xml:space="preserve"> </w:t>
      </w:r>
      <w:r w:rsidR="006A4B82" w:rsidRPr="004A13A6">
        <w:rPr>
          <w:rFonts w:ascii="Arial" w:eastAsia="Times New Roman" w:hAnsi="Arial" w:cs="Arial"/>
          <w:sz w:val="24"/>
          <w:szCs w:val="24"/>
          <w:lang w:val="pt-PT"/>
        </w:rPr>
        <w:t>uma</w:t>
      </w:r>
      <w:r w:rsidR="006A4B82" w:rsidRPr="004A13A6">
        <w:rPr>
          <w:rFonts w:ascii="Arial" w:eastAsia="Times New Roman" w:hAnsi="Arial" w:cs="Arial"/>
          <w:spacing w:val="-14"/>
          <w:sz w:val="24"/>
          <w:szCs w:val="24"/>
          <w:lang w:val="pt-PT"/>
        </w:rPr>
        <w:t xml:space="preserve"> </w:t>
      </w:r>
      <w:r w:rsidR="006A4B82" w:rsidRPr="004A13A6">
        <w:rPr>
          <w:rFonts w:ascii="Arial" w:eastAsia="Times New Roman" w:hAnsi="Arial" w:cs="Arial"/>
          <w:sz w:val="24"/>
          <w:szCs w:val="24"/>
          <w:lang w:val="pt-PT"/>
        </w:rPr>
        <w:t>mesma</w:t>
      </w:r>
      <w:r w:rsidR="006A4B82" w:rsidRPr="004A13A6">
        <w:rPr>
          <w:rFonts w:ascii="Arial" w:eastAsia="Times New Roman" w:hAnsi="Arial" w:cs="Arial"/>
          <w:spacing w:val="-12"/>
          <w:sz w:val="24"/>
          <w:szCs w:val="24"/>
          <w:lang w:val="pt-PT"/>
        </w:rPr>
        <w:t xml:space="preserve"> </w:t>
      </w:r>
      <w:r w:rsidR="006A4B82" w:rsidRPr="004A13A6">
        <w:rPr>
          <w:rFonts w:ascii="Arial" w:eastAsia="Times New Roman" w:hAnsi="Arial" w:cs="Arial"/>
          <w:sz w:val="24"/>
          <w:szCs w:val="24"/>
          <w:lang w:val="pt-PT"/>
        </w:rPr>
        <w:t>pessoa</w:t>
      </w:r>
      <w:r w:rsidR="006A4B82" w:rsidRPr="004A13A6">
        <w:rPr>
          <w:rFonts w:ascii="Arial" w:eastAsia="Times New Roman" w:hAnsi="Arial" w:cs="Arial"/>
          <w:spacing w:val="-12"/>
          <w:sz w:val="24"/>
          <w:szCs w:val="24"/>
          <w:lang w:val="pt-PT"/>
        </w:rPr>
        <w:t xml:space="preserve"> </w:t>
      </w:r>
      <w:r w:rsidR="006A4B82" w:rsidRPr="004A13A6">
        <w:rPr>
          <w:rFonts w:ascii="Arial" w:eastAsia="Times New Roman" w:hAnsi="Arial" w:cs="Arial"/>
          <w:sz w:val="24"/>
          <w:szCs w:val="24"/>
          <w:lang w:val="pt-PT"/>
        </w:rPr>
        <w:t>física</w:t>
      </w:r>
      <w:r w:rsidR="006A4B82" w:rsidRPr="004A13A6">
        <w:rPr>
          <w:rFonts w:ascii="Arial" w:eastAsia="Times New Roman" w:hAnsi="Arial" w:cs="Arial"/>
          <w:spacing w:val="-14"/>
          <w:sz w:val="24"/>
          <w:szCs w:val="24"/>
          <w:lang w:val="pt-PT"/>
        </w:rPr>
        <w:t xml:space="preserve"> </w:t>
      </w:r>
      <w:r w:rsidR="006A4B82" w:rsidRPr="004A13A6">
        <w:rPr>
          <w:rFonts w:ascii="Arial" w:eastAsia="Times New Roman" w:hAnsi="Arial" w:cs="Arial"/>
          <w:sz w:val="24"/>
          <w:szCs w:val="24"/>
          <w:lang w:val="pt-PT"/>
        </w:rPr>
        <w:t>ou</w:t>
      </w:r>
      <w:r w:rsidR="006A4B82" w:rsidRPr="004A13A6">
        <w:rPr>
          <w:rFonts w:ascii="Arial" w:eastAsia="Times New Roman" w:hAnsi="Arial" w:cs="Arial"/>
          <w:spacing w:val="-12"/>
          <w:sz w:val="24"/>
          <w:szCs w:val="24"/>
          <w:lang w:val="pt-PT"/>
        </w:rPr>
        <w:t xml:space="preserve"> </w:t>
      </w:r>
      <w:r w:rsidR="006A4B82" w:rsidRPr="004A13A6">
        <w:rPr>
          <w:rFonts w:ascii="Arial" w:eastAsia="Times New Roman" w:hAnsi="Arial" w:cs="Arial"/>
          <w:sz w:val="24"/>
          <w:szCs w:val="24"/>
          <w:lang w:val="pt-PT"/>
        </w:rPr>
        <w:t>jurídica</w:t>
      </w:r>
      <w:r w:rsidR="006A4B82" w:rsidRPr="004A13A6">
        <w:rPr>
          <w:rFonts w:ascii="Arial" w:eastAsia="Times New Roman" w:hAnsi="Arial" w:cs="Arial"/>
          <w:spacing w:val="-13"/>
          <w:sz w:val="24"/>
          <w:szCs w:val="24"/>
          <w:lang w:val="pt-PT"/>
        </w:rPr>
        <w:t xml:space="preserve"> </w:t>
      </w:r>
      <w:r w:rsidR="006A4B82" w:rsidRPr="004A13A6">
        <w:rPr>
          <w:rFonts w:ascii="Arial" w:eastAsia="Times New Roman" w:hAnsi="Arial" w:cs="Arial"/>
          <w:sz w:val="24"/>
          <w:szCs w:val="24"/>
          <w:lang w:val="pt-PT"/>
        </w:rPr>
        <w:t>que</w:t>
      </w:r>
      <w:r w:rsidR="006A4B82" w:rsidRPr="004A13A6">
        <w:rPr>
          <w:rFonts w:ascii="Arial" w:eastAsia="Times New Roman" w:hAnsi="Arial" w:cs="Arial"/>
          <w:spacing w:val="-12"/>
          <w:sz w:val="24"/>
          <w:szCs w:val="24"/>
          <w:lang w:val="pt-PT"/>
        </w:rPr>
        <w:t xml:space="preserve"> </w:t>
      </w:r>
      <w:r w:rsidR="006A4B82" w:rsidRPr="004A13A6">
        <w:rPr>
          <w:rFonts w:ascii="Arial" w:eastAsia="Times New Roman" w:hAnsi="Arial" w:cs="Arial"/>
          <w:sz w:val="24"/>
          <w:szCs w:val="24"/>
          <w:lang w:val="pt-PT"/>
        </w:rPr>
        <w:t>seja</w:t>
      </w:r>
      <w:r w:rsidR="006A4B82" w:rsidRPr="004A13A6">
        <w:rPr>
          <w:rFonts w:ascii="Arial" w:eastAsia="Times New Roman" w:hAnsi="Arial" w:cs="Arial"/>
          <w:spacing w:val="-11"/>
          <w:sz w:val="24"/>
          <w:szCs w:val="24"/>
          <w:lang w:val="pt-PT"/>
        </w:rPr>
        <w:t xml:space="preserve"> </w:t>
      </w:r>
      <w:r w:rsidR="006A4B82" w:rsidRPr="004A13A6">
        <w:rPr>
          <w:rFonts w:ascii="Arial" w:eastAsia="Times New Roman" w:hAnsi="Arial" w:cs="Arial"/>
          <w:sz w:val="24"/>
          <w:szCs w:val="24"/>
          <w:lang w:val="pt-PT"/>
        </w:rPr>
        <w:t>sócio</w:t>
      </w:r>
      <w:r w:rsidR="006A4B82" w:rsidRPr="004A13A6">
        <w:rPr>
          <w:rFonts w:ascii="Arial" w:eastAsia="Times New Roman" w:hAnsi="Arial" w:cs="Arial"/>
          <w:spacing w:val="-10"/>
          <w:sz w:val="24"/>
          <w:szCs w:val="24"/>
          <w:lang w:val="pt-PT"/>
        </w:rPr>
        <w:t xml:space="preserve"> </w:t>
      </w:r>
      <w:r w:rsidR="006A4B82" w:rsidRPr="004A13A6">
        <w:rPr>
          <w:rFonts w:ascii="Arial" w:eastAsia="Times New Roman" w:hAnsi="Arial" w:cs="Arial"/>
          <w:sz w:val="24"/>
          <w:szCs w:val="24"/>
          <w:lang w:val="pt-PT"/>
        </w:rPr>
        <w:t>da</w:t>
      </w:r>
      <w:r w:rsidR="006A4B82" w:rsidRPr="004A13A6">
        <w:rPr>
          <w:rFonts w:ascii="Arial" w:eastAsia="Times New Roman" w:hAnsi="Arial" w:cs="Arial"/>
          <w:spacing w:val="-11"/>
          <w:sz w:val="24"/>
          <w:szCs w:val="24"/>
          <w:lang w:val="pt-PT"/>
        </w:rPr>
        <w:t xml:space="preserve"> </w:t>
      </w:r>
      <w:r w:rsidR="006A4B82" w:rsidRPr="004A13A6">
        <w:rPr>
          <w:rFonts w:ascii="Arial" w:eastAsia="Times New Roman" w:hAnsi="Arial" w:cs="Arial"/>
          <w:sz w:val="24"/>
          <w:szCs w:val="24"/>
          <w:lang w:val="pt-PT"/>
        </w:rPr>
        <w:t>empresa emitente e da empresa proponente.</w:t>
      </w:r>
    </w:p>
    <w:p w14:paraId="72ACFF65" w14:textId="77777777" w:rsidR="006A4B82" w:rsidRPr="004A13A6" w:rsidRDefault="006A4B82" w:rsidP="00A801DA">
      <w:pPr>
        <w:widowControl w:val="0"/>
        <w:numPr>
          <w:ilvl w:val="2"/>
          <w:numId w:val="14"/>
        </w:numPr>
        <w:tabs>
          <w:tab w:val="left" w:pos="928"/>
        </w:tabs>
        <w:autoSpaceDE w:val="0"/>
        <w:autoSpaceDN w:val="0"/>
        <w:spacing w:before="252" w:after="0" w:line="360" w:lineRule="auto"/>
        <w:ind w:left="0" w:right="109" w:firstLine="1134"/>
        <w:jc w:val="both"/>
        <w:rPr>
          <w:rFonts w:ascii="Arial" w:eastAsia="Times New Roman" w:hAnsi="Arial" w:cs="Arial"/>
          <w:b/>
          <w:sz w:val="24"/>
          <w:szCs w:val="24"/>
          <w:lang w:val="pt-PT"/>
        </w:rPr>
      </w:pPr>
      <w:r w:rsidRPr="004A13A6">
        <w:rPr>
          <w:rFonts w:ascii="Arial" w:eastAsia="Times New Roman" w:hAnsi="Arial" w:cs="Arial"/>
          <w:sz w:val="24"/>
          <w:szCs w:val="24"/>
          <w:lang w:val="pt-PT"/>
        </w:rPr>
        <w:t>É facultado à CONTRATANTE solicitar o contrato social das empresas envolvidas para dirimir quaisquer dúvidas referentes ao exposto acima.</w:t>
      </w:r>
    </w:p>
    <w:p w14:paraId="71CEAB37" w14:textId="77777777" w:rsidR="006A4B82" w:rsidRDefault="006A4B82" w:rsidP="00C35DD1">
      <w:pPr>
        <w:widowControl w:val="0"/>
        <w:autoSpaceDE w:val="0"/>
        <w:autoSpaceDN w:val="0"/>
        <w:spacing w:before="1" w:after="0" w:line="360" w:lineRule="auto"/>
        <w:ind w:firstLine="851"/>
        <w:rPr>
          <w:rFonts w:ascii="Arial" w:eastAsia="Times New Roman" w:hAnsi="Arial" w:cs="Arial"/>
          <w:sz w:val="24"/>
          <w:szCs w:val="24"/>
          <w:lang w:val="pt-PT"/>
        </w:rPr>
      </w:pPr>
    </w:p>
    <w:p w14:paraId="67314D3B" w14:textId="77777777" w:rsidR="00CF401D" w:rsidRDefault="00CF401D" w:rsidP="00C35DD1">
      <w:pPr>
        <w:widowControl w:val="0"/>
        <w:autoSpaceDE w:val="0"/>
        <w:autoSpaceDN w:val="0"/>
        <w:spacing w:before="1" w:after="0" w:line="360" w:lineRule="auto"/>
        <w:ind w:firstLine="851"/>
        <w:rPr>
          <w:rFonts w:ascii="Arial" w:eastAsia="Times New Roman" w:hAnsi="Arial" w:cs="Arial"/>
          <w:sz w:val="24"/>
          <w:szCs w:val="24"/>
          <w:lang w:val="pt-PT"/>
        </w:rPr>
      </w:pPr>
    </w:p>
    <w:p w14:paraId="0CEEE183" w14:textId="77777777" w:rsidR="00CF401D" w:rsidRDefault="00CF401D" w:rsidP="00C35DD1">
      <w:pPr>
        <w:widowControl w:val="0"/>
        <w:autoSpaceDE w:val="0"/>
        <w:autoSpaceDN w:val="0"/>
        <w:spacing w:before="1" w:after="0" w:line="360" w:lineRule="auto"/>
        <w:ind w:firstLine="851"/>
        <w:rPr>
          <w:rFonts w:ascii="Arial" w:eastAsia="Times New Roman" w:hAnsi="Arial" w:cs="Arial"/>
          <w:sz w:val="24"/>
          <w:szCs w:val="24"/>
          <w:lang w:val="pt-PT"/>
        </w:rPr>
      </w:pPr>
    </w:p>
    <w:p w14:paraId="27B88996" w14:textId="77777777" w:rsidR="00CF401D" w:rsidRPr="004A13A6" w:rsidRDefault="00CF401D" w:rsidP="00C35DD1">
      <w:pPr>
        <w:widowControl w:val="0"/>
        <w:autoSpaceDE w:val="0"/>
        <w:autoSpaceDN w:val="0"/>
        <w:spacing w:before="1" w:after="0" w:line="360" w:lineRule="auto"/>
        <w:ind w:firstLine="851"/>
        <w:rPr>
          <w:rFonts w:ascii="Arial" w:eastAsia="Times New Roman" w:hAnsi="Arial" w:cs="Arial"/>
          <w:sz w:val="24"/>
          <w:szCs w:val="24"/>
          <w:lang w:val="pt-PT"/>
        </w:rPr>
      </w:pPr>
    </w:p>
    <w:p w14:paraId="208B61FB" w14:textId="77777777" w:rsidR="006A4B82" w:rsidRPr="004A13A6" w:rsidRDefault="006A4B82" w:rsidP="00A801DA">
      <w:pPr>
        <w:widowControl w:val="0"/>
        <w:numPr>
          <w:ilvl w:val="2"/>
          <w:numId w:val="14"/>
        </w:numPr>
        <w:tabs>
          <w:tab w:val="left" w:pos="901"/>
        </w:tabs>
        <w:autoSpaceDE w:val="0"/>
        <w:autoSpaceDN w:val="0"/>
        <w:spacing w:after="0" w:line="360" w:lineRule="auto"/>
        <w:ind w:left="0" w:right="109" w:firstLine="1134"/>
        <w:jc w:val="both"/>
        <w:rPr>
          <w:rFonts w:ascii="Arial" w:eastAsia="Times New Roman" w:hAnsi="Arial" w:cs="Arial"/>
          <w:b/>
          <w:sz w:val="24"/>
          <w:szCs w:val="24"/>
          <w:lang w:val="pt-PT"/>
        </w:rPr>
      </w:pPr>
      <w:r w:rsidRPr="004A13A6">
        <w:rPr>
          <w:rFonts w:ascii="Arial" w:eastAsia="Times New Roman" w:hAnsi="Arial" w:cs="Arial"/>
          <w:sz w:val="24"/>
          <w:szCs w:val="24"/>
          <w:lang w:val="pt-PT"/>
        </w:rPr>
        <w:lastRenderedPageBreak/>
        <w:t>O(s) atestado(s) ou documento(s) poderá(ão) ser objeto de diligências a fim de esclarecer quaisquer dúvidas</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quanto</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ao</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seu</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conteúdo,</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tipificação</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dos</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serviços</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executados,</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inclusive</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com</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verificação</w:t>
      </w:r>
      <w:r w:rsidRPr="004A13A6">
        <w:rPr>
          <w:rFonts w:ascii="Arial" w:eastAsia="Times New Roman" w:hAnsi="Arial" w:cs="Arial"/>
          <w:spacing w:val="-7"/>
          <w:sz w:val="24"/>
          <w:szCs w:val="24"/>
          <w:lang w:val="pt-PT"/>
        </w:rPr>
        <w:t xml:space="preserve"> </w:t>
      </w:r>
      <w:r w:rsidRPr="004A13A6">
        <w:rPr>
          <w:rFonts w:ascii="Arial" w:eastAsia="Times New Roman" w:hAnsi="Arial" w:cs="Arial"/>
          <w:sz w:val="24"/>
          <w:szCs w:val="24"/>
          <w:lang w:val="pt-PT"/>
        </w:rPr>
        <w:t>dos</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respectivos expedientes que lhe deram origem, visitas ao local etc.</w:t>
      </w:r>
    </w:p>
    <w:p w14:paraId="1E3A9D8C" w14:textId="77777777" w:rsidR="006A4B82" w:rsidRPr="004A13A6" w:rsidRDefault="006A4B82" w:rsidP="00A801DA">
      <w:pPr>
        <w:widowControl w:val="0"/>
        <w:numPr>
          <w:ilvl w:val="2"/>
          <w:numId w:val="14"/>
        </w:numPr>
        <w:tabs>
          <w:tab w:val="left" w:pos="879"/>
        </w:tabs>
        <w:autoSpaceDE w:val="0"/>
        <w:autoSpaceDN w:val="0"/>
        <w:spacing w:before="252" w:after="0" w:line="360" w:lineRule="auto"/>
        <w:ind w:left="0" w:right="108" w:firstLine="1134"/>
        <w:jc w:val="both"/>
        <w:rPr>
          <w:rFonts w:ascii="Arial" w:eastAsia="Times New Roman" w:hAnsi="Arial" w:cs="Arial"/>
          <w:b/>
          <w:sz w:val="24"/>
          <w:szCs w:val="24"/>
          <w:lang w:val="pt-PT"/>
        </w:rPr>
      </w:pPr>
      <w:r w:rsidRPr="004A13A6">
        <w:rPr>
          <w:rFonts w:ascii="Arial" w:eastAsia="Times New Roman" w:hAnsi="Arial" w:cs="Arial"/>
          <w:sz w:val="24"/>
          <w:szCs w:val="24"/>
          <w:lang w:val="pt-PT"/>
        </w:rPr>
        <w:t>Em</w:t>
      </w:r>
      <w:r w:rsidRPr="004A13A6">
        <w:rPr>
          <w:rFonts w:ascii="Arial" w:eastAsia="Times New Roman" w:hAnsi="Arial" w:cs="Arial"/>
          <w:spacing w:val="-6"/>
          <w:sz w:val="24"/>
          <w:szCs w:val="24"/>
          <w:lang w:val="pt-PT"/>
        </w:rPr>
        <w:t xml:space="preserve"> </w:t>
      </w:r>
      <w:r w:rsidRPr="004A13A6">
        <w:rPr>
          <w:rFonts w:ascii="Arial" w:eastAsia="Times New Roman" w:hAnsi="Arial" w:cs="Arial"/>
          <w:sz w:val="24"/>
          <w:szCs w:val="24"/>
          <w:lang w:val="pt-PT"/>
        </w:rPr>
        <w:t>atendimento</w:t>
      </w:r>
      <w:r w:rsidRPr="004A13A6">
        <w:rPr>
          <w:rFonts w:ascii="Arial" w:eastAsia="Times New Roman" w:hAnsi="Arial" w:cs="Arial"/>
          <w:spacing w:val="-6"/>
          <w:sz w:val="24"/>
          <w:szCs w:val="24"/>
          <w:lang w:val="pt-PT"/>
        </w:rPr>
        <w:t xml:space="preserve"> </w:t>
      </w:r>
      <w:r w:rsidRPr="004A13A6">
        <w:rPr>
          <w:rFonts w:ascii="Arial" w:eastAsia="Times New Roman" w:hAnsi="Arial" w:cs="Arial"/>
          <w:sz w:val="24"/>
          <w:szCs w:val="24"/>
          <w:lang w:val="pt-PT"/>
        </w:rPr>
        <w:t>ao</w:t>
      </w:r>
      <w:r w:rsidRPr="004A13A6">
        <w:rPr>
          <w:rFonts w:ascii="Arial" w:eastAsia="Times New Roman" w:hAnsi="Arial" w:cs="Arial"/>
          <w:spacing w:val="-8"/>
          <w:sz w:val="24"/>
          <w:szCs w:val="24"/>
          <w:lang w:val="pt-PT"/>
        </w:rPr>
        <w:t xml:space="preserve"> </w:t>
      </w:r>
      <w:r w:rsidRPr="004A13A6">
        <w:rPr>
          <w:rFonts w:ascii="Arial" w:eastAsia="Times New Roman" w:hAnsi="Arial" w:cs="Arial"/>
          <w:sz w:val="24"/>
          <w:szCs w:val="24"/>
          <w:lang w:val="pt-PT"/>
        </w:rPr>
        <w:t>Art.</w:t>
      </w:r>
      <w:r w:rsidRPr="004A13A6">
        <w:rPr>
          <w:rFonts w:ascii="Arial" w:eastAsia="Times New Roman" w:hAnsi="Arial" w:cs="Arial"/>
          <w:spacing w:val="-6"/>
          <w:sz w:val="24"/>
          <w:szCs w:val="24"/>
          <w:lang w:val="pt-PT"/>
        </w:rPr>
        <w:t xml:space="preserve"> </w:t>
      </w:r>
      <w:r w:rsidRPr="004A13A6">
        <w:rPr>
          <w:rFonts w:ascii="Arial" w:eastAsia="Times New Roman" w:hAnsi="Arial" w:cs="Arial"/>
          <w:sz w:val="24"/>
          <w:szCs w:val="24"/>
          <w:lang w:val="pt-PT"/>
        </w:rPr>
        <w:t>67</w:t>
      </w:r>
      <w:r w:rsidRPr="004A13A6">
        <w:rPr>
          <w:rFonts w:ascii="Arial" w:eastAsia="Times New Roman" w:hAnsi="Arial" w:cs="Arial"/>
          <w:spacing w:val="-6"/>
          <w:sz w:val="24"/>
          <w:szCs w:val="24"/>
          <w:lang w:val="pt-PT"/>
        </w:rPr>
        <w:t xml:space="preserve"> </w:t>
      </w:r>
      <w:r w:rsidRPr="004A13A6">
        <w:rPr>
          <w:rFonts w:ascii="Arial" w:eastAsia="Times New Roman" w:hAnsi="Arial" w:cs="Arial"/>
          <w:sz w:val="24"/>
          <w:szCs w:val="24"/>
          <w:lang w:val="pt-PT"/>
        </w:rPr>
        <w:t>da</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Lei</w:t>
      </w:r>
      <w:r w:rsidRPr="004A13A6">
        <w:rPr>
          <w:rFonts w:ascii="Arial" w:eastAsia="Times New Roman" w:hAnsi="Arial" w:cs="Arial"/>
          <w:spacing w:val="-6"/>
          <w:sz w:val="24"/>
          <w:szCs w:val="24"/>
          <w:lang w:val="pt-PT"/>
        </w:rPr>
        <w:t xml:space="preserve"> </w:t>
      </w:r>
      <w:r w:rsidRPr="004A13A6">
        <w:rPr>
          <w:rFonts w:ascii="Arial" w:eastAsia="Times New Roman" w:hAnsi="Arial" w:cs="Arial"/>
          <w:sz w:val="24"/>
          <w:szCs w:val="24"/>
          <w:lang w:val="pt-PT"/>
        </w:rPr>
        <w:t>14.133</w:t>
      </w:r>
      <w:r w:rsidRPr="004A13A6">
        <w:rPr>
          <w:rFonts w:ascii="Arial" w:eastAsia="Times New Roman" w:hAnsi="Arial" w:cs="Arial"/>
          <w:spacing w:val="-6"/>
          <w:sz w:val="24"/>
          <w:szCs w:val="24"/>
          <w:lang w:val="pt-PT"/>
        </w:rPr>
        <w:t xml:space="preserve"> </w:t>
      </w:r>
      <w:r w:rsidRPr="004A13A6">
        <w:rPr>
          <w:rFonts w:ascii="Arial" w:eastAsia="Times New Roman" w:hAnsi="Arial" w:cs="Arial"/>
          <w:sz w:val="24"/>
          <w:szCs w:val="24"/>
          <w:lang w:val="pt-PT"/>
        </w:rPr>
        <w:t>de</w:t>
      </w:r>
      <w:r w:rsidRPr="004A13A6">
        <w:rPr>
          <w:rFonts w:ascii="Arial" w:eastAsia="Times New Roman" w:hAnsi="Arial" w:cs="Arial"/>
          <w:spacing w:val="-7"/>
          <w:sz w:val="24"/>
          <w:szCs w:val="24"/>
          <w:lang w:val="pt-PT"/>
        </w:rPr>
        <w:t xml:space="preserve"> </w:t>
      </w:r>
      <w:r w:rsidRPr="004A13A6">
        <w:rPr>
          <w:rFonts w:ascii="Arial" w:eastAsia="Times New Roman" w:hAnsi="Arial" w:cs="Arial"/>
          <w:sz w:val="24"/>
          <w:szCs w:val="24"/>
          <w:lang w:val="pt-PT"/>
        </w:rPr>
        <w:t>2021</w:t>
      </w:r>
      <w:r w:rsidRPr="004A13A6">
        <w:rPr>
          <w:rFonts w:ascii="Arial" w:eastAsia="Times New Roman" w:hAnsi="Arial" w:cs="Arial"/>
          <w:spacing w:val="-6"/>
          <w:sz w:val="24"/>
          <w:szCs w:val="24"/>
          <w:lang w:val="pt-PT"/>
        </w:rPr>
        <w:t xml:space="preserve"> </w:t>
      </w:r>
      <w:r w:rsidRPr="004A13A6">
        <w:rPr>
          <w:rFonts w:ascii="Arial" w:eastAsia="Times New Roman" w:hAnsi="Arial" w:cs="Arial"/>
          <w:sz w:val="24"/>
          <w:szCs w:val="24"/>
          <w:lang w:val="pt-PT"/>
        </w:rPr>
        <w:t>em</w:t>
      </w:r>
      <w:r w:rsidRPr="004A13A6">
        <w:rPr>
          <w:rFonts w:ascii="Arial" w:eastAsia="Times New Roman" w:hAnsi="Arial" w:cs="Arial"/>
          <w:spacing w:val="-6"/>
          <w:sz w:val="24"/>
          <w:szCs w:val="24"/>
          <w:lang w:val="pt-PT"/>
        </w:rPr>
        <w:t xml:space="preserve"> </w:t>
      </w:r>
      <w:r w:rsidRPr="004A13A6">
        <w:rPr>
          <w:rFonts w:ascii="Arial" w:eastAsia="Times New Roman" w:hAnsi="Arial" w:cs="Arial"/>
          <w:sz w:val="24"/>
          <w:szCs w:val="24"/>
          <w:lang w:val="pt-PT"/>
        </w:rPr>
        <w:t>consonância</w:t>
      </w:r>
      <w:r w:rsidRPr="004A13A6">
        <w:rPr>
          <w:rFonts w:ascii="Arial" w:eastAsia="Times New Roman" w:hAnsi="Arial" w:cs="Arial"/>
          <w:spacing w:val="-7"/>
          <w:sz w:val="24"/>
          <w:szCs w:val="24"/>
          <w:lang w:val="pt-PT"/>
        </w:rPr>
        <w:t xml:space="preserve"> </w:t>
      </w:r>
      <w:r w:rsidRPr="004A13A6">
        <w:rPr>
          <w:rFonts w:ascii="Arial" w:eastAsia="Times New Roman" w:hAnsi="Arial" w:cs="Arial"/>
          <w:sz w:val="24"/>
          <w:szCs w:val="24"/>
          <w:lang w:val="pt-PT"/>
        </w:rPr>
        <w:t>com</w:t>
      </w:r>
      <w:r w:rsidRPr="004A13A6">
        <w:rPr>
          <w:rFonts w:ascii="Arial" w:eastAsia="Times New Roman" w:hAnsi="Arial" w:cs="Arial"/>
          <w:spacing w:val="-6"/>
          <w:sz w:val="24"/>
          <w:szCs w:val="24"/>
          <w:lang w:val="pt-PT"/>
        </w:rPr>
        <w:t xml:space="preserve"> </w:t>
      </w:r>
      <w:r w:rsidRPr="004A13A6">
        <w:rPr>
          <w:rFonts w:ascii="Arial" w:eastAsia="Times New Roman" w:hAnsi="Arial" w:cs="Arial"/>
          <w:sz w:val="24"/>
          <w:szCs w:val="24"/>
          <w:lang w:val="pt-PT"/>
        </w:rPr>
        <w:t>a</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Lei</w:t>
      </w:r>
      <w:r w:rsidRPr="004A13A6">
        <w:rPr>
          <w:rFonts w:ascii="Arial" w:eastAsia="Times New Roman" w:hAnsi="Arial" w:cs="Arial"/>
          <w:spacing w:val="-6"/>
          <w:sz w:val="24"/>
          <w:szCs w:val="24"/>
          <w:lang w:val="pt-PT"/>
        </w:rPr>
        <w:t xml:space="preserve"> </w:t>
      </w:r>
      <w:r w:rsidRPr="004A13A6">
        <w:rPr>
          <w:rFonts w:ascii="Arial" w:eastAsia="Times New Roman" w:hAnsi="Arial" w:cs="Arial"/>
          <w:sz w:val="24"/>
          <w:szCs w:val="24"/>
          <w:lang w:val="pt-PT"/>
        </w:rPr>
        <w:t>4.769/65,</w:t>
      </w:r>
      <w:r w:rsidRPr="004A13A6">
        <w:rPr>
          <w:rFonts w:ascii="Arial" w:eastAsia="Times New Roman" w:hAnsi="Arial" w:cs="Arial"/>
          <w:spacing w:val="-8"/>
          <w:sz w:val="24"/>
          <w:szCs w:val="24"/>
          <w:lang w:val="pt-PT"/>
        </w:rPr>
        <w:t xml:space="preserve"> </w:t>
      </w:r>
      <w:r w:rsidRPr="004A13A6">
        <w:rPr>
          <w:rFonts w:ascii="Arial" w:eastAsia="Times New Roman" w:hAnsi="Arial" w:cs="Arial"/>
          <w:sz w:val="24"/>
          <w:szCs w:val="24"/>
          <w:lang w:val="pt-PT"/>
        </w:rPr>
        <w:t>nos</w:t>
      </w:r>
      <w:r w:rsidRPr="004A13A6">
        <w:rPr>
          <w:rFonts w:ascii="Arial" w:eastAsia="Times New Roman" w:hAnsi="Arial" w:cs="Arial"/>
          <w:spacing w:val="-6"/>
          <w:sz w:val="24"/>
          <w:szCs w:val="24"/>
          <w:lang w:val="pt-PT"/>
        </w:rPr>
        <w:t xml:space="preserve"> </w:t>
      </w:r>
      <w:r w:rsidRPr="004A13A6">
        <w:rPr>
          <w:rFonts w:ascii="Arial" w:eastAsia="Times New Roman" w:hAnsi="Arial" w:cs="Arial"/>
          <w:sz w:val="24"/>
          <w:szCs w:val="24"/>
          <w:lang w:val="pt-PT"/>
        </w:rPr>
        <w:t>casos</w:t>
      </w:r>
      <w:r w:rsidRPr="004A13A6">
        <w:rPr>
          <w:rFonts w:ascii="Arial" w:eastAsia="Times New Roman" w:hAnsi="Arial" w:cs="Arial"/>
          <w:spacing w:val="-6"/>
          <w:sz w:val="24"/>
          <w:szCs w:val="24"/>
          <w:lang w:val="pt-PT"/>
        </w:rPr>
        <w:t xml:space="preserve"> </w:t>
      </w:r>
      <w:r w:rsidRPr="004A13A6">
        <w:rPr>
          <w:rFonts w:ascii="Arial" w:eastAsia="Times New Roman" w:hAnsi="Arial" w:cs="Arial"/>
          <w:sz w:val="24"/>
          <w:szCs w:val="24"/>
          <w:lang w:val="pt-PT"/>
        </w:rPr>
        <w:t>onde os</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serviços</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prestados</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pelas</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empresas</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licitantes</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se</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enquadrarem</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no</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Art.</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2º</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alíneas</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a</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e b</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da</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Lei 4.769/65</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e</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com</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o Art. 3º do regulamento aprovado pelo Decreto 61.934/67, os mesmos deverão ser seguidos.</w:t>
      </w:r>
    </w:p>
    <w:p w14:paraId="7B8FBFCA" w14:textId="77777777" w:rsidR="00A56B8E" w:rsidRPr="004A13A6" w:rsidRDefault="00A56B8E" w:rsidP="00C35DD1">
      <w:pPr>
        <w:widowControl w:val="0"/>
        <w:autoSpaceDE w:val="0"/>
        <w:autoSpaceDN w:val="0"/>
        <w:spacing w:before="1" w:after="0" w:line="360" w:lineRule="auto"/>
        <w:ind w:firstLine="851"/>
        <w:rPr>
          <w:rFonts w:ascii="Arial" w:eastAsia="Times New Roman" w:hAnsi="Arial" w:cs="Arial"/>
          <w:sz w:val="24"/>
          <w:szCs w:val="24"/>
          <w:lang w:val="pt-PT"/>
        </w:rPr>
      </w:pPr>
    </w:p>
    <w:p w14:paraId="580EEC77" w14:textId="77777777" w:rsidR="00C7793D" w:rsidRPr="004A13A6" w:rsidRDefault="006A4B82" w:rsidP="00A801DA">
      <w:pPr>
        <w:widowControl w:val="0"/>
        <w:numPr>
          <w:ilvl w:val="2"/>
          <w:numId w:val="14"/>
        </w:numPr>
        <w:tabs>
          <w:tab w:val="left" w:pos="900"/>
        </w:tabs>
        <w:autoSpaceDE w:val="0"/>
        <w:autoSpaceDN w:val="0"/>
        <w:spacing w:after="0" w:line="360" w:lineRule="auto"/>
        <w:ind w:left="0" w:right="110" w:firstLine="1134"/>
        <w:jc w:val="both"/>
        <w:rPr>
          <w:rFonts w:ascii="Arial" w:eastAsia="Times New Roman" w:hAnsi="Arial" w:cs="Arial"/>
          <w:b/>
          <w:sz w:val="24"/>
          <w:szCs w:val="24"/>
          <w:lang w:val="pt-PT"/>
        </w:rPr>
      </w:pPr>
      <w:r w:rsidRPr="004A13A6">
        <w:rPr>
          <w:rFonts w:ascii="Arial" w:eastAsia="Times New Roman" w:hAnsi="Arial" w:cs="Arial"/>
          <w:sz w:val="24"/>
          <w:szCs w:val="24"/>
          <w:lang w:val="pt-PT"/>
        </w:rPr>
        <w:t>Os</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atestados</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ou</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certidões</w:t>
      </w:r>
      <w:r w:rsidRPr="004A13A6">
        <w:rPr>
          <w:rFonts w:ascii="Arial" w:eastAsia="Times New Roman" w:hAnsi="Arial" w:cs="Arial"/>
          <w:spacing w:val="-7"/>
          <w:sz w:val="24"/>
          <w:szCs w:val="24"/>
          <w:lang w:val="pt-PT"/>
        </w:rPr>
        <w:t xml:space="preserve"> </w:t>
      </w:r>
      <w:r w:rsidRPr="004A13A6">
        <w:rPr>
          <w:rFonts w:ascii="Arial" w:eastAsia="Times New Roman" w:hAnsi="Arial" w:cs="Arial"/>
          <w:sz w:val="24"/>
          <w:szCs w:val="24"/>
          <w:lang w:val="pt-PT"/>
        </w:rPr>
        <w:t>recebidos</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estão</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sujeitos</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à</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verificação</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d</w:t>
      </w:r>
      <w:r w:rsidR="00D42F26" w:rsidRPr="004A13A6">
        <w:rPr>
          <w:rFonts w:ascii="Arial" w:eastAsia="Times New Roman" w:hAnsi="Arial" w:cs="Arial"/>
          <w:sz w:val="24"/>
          <w:szCs w:val="24"/>
          <w:lang w:val="pt-PT"/>
        </w:rPr>
        <w:t>a</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Pregoeir</w:t>
      </w:r>
      <w:r w:rsidR="00D42F26" w:rsidRPr="004A13A6">
        <w:rPr>
          <w:rFonts w:ascii="Arial" w:eastAsia="Times New Roman" w:hAnsi="Arial" w:cs="Arial"/>
          <w:sz w:val="24"/>
          <w:szCs w:val="24"/>
          <w:lang w:val="pt-PT"/>
        </w:rPr>
        <w:t>a</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e</w:t>
      </w:r>
      <w:r w:rsidRPr="004A13A6">
        <w:rPr>
          <w:rFonts w:ascii="Arial" w:eastAsia="Times New Roman" w:hAnsi="Arial" w:cs="Arial"/>
          <w:spacing w:val="-5"/>
          <w:sz w:val="24"/>
          <w:szCs w:val="24"/>
          <w:lang w:val="pt-PT"/>
        </w:rPr>
        <w:t xml:space="preserve"> </w:t>
      </w:r>
      <w:r w:rsidRPr="004A13A6">
        <w:rPr>
          <w:rFonts w:ascii="Arial" w:eastAsia="Times New Roman" w:hAnsi="Arial" w:cs="Arial"/>
          <w:sz w:val="24"/>
          <w:szCs w:val="24"/>
          <w:lang w:val="pt-PT"/>
        </w:rPr>
        <w:t>da</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sua</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Equipe</w:t>
      </w:r>
      <w:r w:rsidRPr="004A13A6">
        <w:rPr>
          <w:rFonts w:ascii="Arial" w:eastAsia="Times New Roman" w:hAnsi="Arial" w:cs="Arial"/>
          <w:spacing w:val="-7"/>
          <w:sz w:val="24"/>
          <w:szCs w:val="24"/>
          <w:lang w:val="pt-PT"/>
        </w:rPr>
        <w:t xml:space="preserve"> </w:t>
      </w:r>
      <w:r w:rsidRPr="004A13A6">
        <w:rPr>
          <w:rFonts w:ascii="Arial" w:eastAsia="Times New Roman" w:hAnsi="Arial" w:cs="Arial"/>
          <w:sz w:val="24"/>
          <w:szCs w:val="24"/>
          <w:lang w:val="pt-PT"/>
        </w:rPr>
        <w:t>de</w:t>
      </w:r>
      <w:r w:rsidRPr="004A13A6">
        <w:rPr>
          <w:rFonts w:ascii="Arial" w:eastAsia="Times New Roman" w:hAnsi="Arial" w:cs="Arial"/>
          <w:spacing w:val="-4"/>
          <w:sz w:val="24"/>
          <w:szCs w:val="24"/>
          <w:lang w:val="pt-PT"/>
        </w:rPr>
        <w:t xml:space="preserve"> </w:t>
      </w:r>
      <w:r w:rsidRPr="004A13A6">
        <w:rPr>
          <w:rFonts w:ascii="Arial" w:eastAsia="Times New Roman" w:hAnsi="Arial" w:cs="Arial"/>
          <w:sz w:val="24"/>
          <w:szCs w:val="24"/>
          <w:lang w:val="pt-PT"/>
        </w:rPr>
        <w:t>Apoio quanto</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à veracidade dos</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respectivos</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conteúdos,</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inclusive para os efeitos</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previstos</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nos arts. 169,</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 3º,</w:t>
      </w:r>
      <w:r w:rsidRPr="004A13A6">
        <w:rPr>
          <w:rFonts w:ascii="Arial" w:eastAsia="Times New Roman" w:hAnsi="Arial" w:cs="Arial"/>
          <w:spacing w:val="-1"/>
          <w:sz w:val="24"/>
          <w:szCs w:val="24"/>
          <w:lang w:val="pt-PT"/>
        </w:rPr>
        <w:t xml:space="preserve"> </w:t>
      </w:r>
      <w:r w:rsidRPr="004A13A6">
        <w:rPr>
          <w:rFonts w:ascii="Arial" w:eastAsia="Times New Roman" w:hAnsi="Arial" w:cs="Arial"/>
          <w:sz w:val="24"/>
          <w:szCs w:val="24"/>
          <w:lang w:val="pt-PT"/>
        </w:rPr>
        <w:t>II, da Lei Federal nº 14.133/2021, e 337–F do Código Penal.</w:t>
      </w:r>
    </w:p>
    <w:p w14:paraId="1148BDEF" w14:textId="77777777" w:rsidR="00C442B4" w:rsidRPr="004A13A6" w:rsidRDefault="00C442B4" w:rsidP="0010274C">
      <w:pPr>
        <w:spacing w:after="0" w:line="360" w:lineRule="auto"/>
        <w:ind w:firstLine="851"/>
        <w:contextualSpacing/>
        <w:jc w:val="both"/>
        <w:rPr>
          <w:rFonts w:ascii="Arial" w:eastAsia="Times New Roman" w:hAnsi="Arial" w:cs="Arial"/>
          <w:b/>
          <w:sz w:val="24"/>
          <w:szCs w:val="24"/>
          <w:highlight w:val="lightGray"/>
          <w:lang w:val="x-none" w:eastAsia="x-none"/>
        </w:rPr>
      </w:pPr>
    </w:p>
    <w:p w14:paraId="17502661" w14:textId="3348F76C" w:rsidR="0010274C" w:rsidRPr="004A13A6" w:rsidRDefault="0010274C" w:rsidP="0010274C">
      <w:pPr>
        <w:spacing w:after="0" w:line="360" w:lineRule="auto"/>
        <w:ind w:firstLine="851"/>
        <w:contextualSpacing/>
        <w:jc w:val="both"/>
        <w:rPr>
          <w:rFonts w:ascii="Arial" w:eastAsia="Times New Roman" w:hAnsi="Arial" w:cs="Arial"/>
          <w:sz w:val="24"/>
          <w:szCs w:val="24"/>
          <w:highlight w:val="lightGray"/>
          <w:lang w:val="x-none" w:eastAsia="x-none"/>
        </w:rPr>
      </w:pPr>
      <w:r w:rsidRPr="004A13A6">
        <w:rPr>
          <w:rFonts w:ascii="Arial" w:eastAsia="Times New Roman" w:hAnsi="Arial" w:cs="Arial"/>
          <w:b/>
          <w:sz w:val="24"/>
          <w:szCs w:val="24"/>
          <w:highlight w:val="lightGray"/>
          <w:lang w:val="x-none" w:eastAsia="x-none"/>
        </w:rPr>
        <w:t>Nota 01</w:t>
      </w:r>
      <w:r w:rsidRPr="004A13A6">
        <w:rPr>
          <w:rFonts w:ascii="Arial" w:eastAsia="Times New Roman" w:hAnsi="Arial" w:cs="Arial"/>
          <w:sz w:val="24"/>
          <w:szCs w:val="24"/>
          <w:highlight w:val="lightGray"/>
          <w:lang w:val="x-none" w:eastAsia="x-none"/>
        </w:rPr>
        <w:t xml:space="preserve"> - A verificação pelo órgão ou entidade promotora do certame nos sítios eletrônicos oficiais de órgãos e entidades emissores de certidões constitui meio legal de prova, para fins de habilitação.</w:t>
      </w:r>
    </w:p>
    <w:p w14:paraId="78DD1DBE" w14:textId="77777777" w:rsidR="0010274C" w:rsidRPr="004A13A6" w:rsidRDefault="0010274C" w:rsidP="0010274C">
      <w:pPr>
        <w:spacing w:after="0" w:line="360" w:lineRule="auto"/>
        <w:ind w:firstLine="851"/>
        <w:contextualSpacing/>
        <w:jc w:val="both"/>
        <w:rPr>
          <w:rFonts w:ascii="Arial" w:eastAsia="Times New Roman" w:hAnsi="Arial" w:cs="Arial"/>
          <w:sz w:val="24"/>
          <w:szCs w:val="24"/>
          <w:highlight w:val="lightGray"/>
          <w:lang w:eastAsia="x-none"/>
        </w:rPr>
      </w:pPr>
      <w:r w:rsidRPr="004A13A6">
        <w:rPr>
          <w:rFonts w:ascii="Arial" w:eastAsia="Times New Roman" w:hAnsi="Arial" w:cs="Arial"/>
          <w:b/>
          <w:sz w:val="24"/>
          <w:szCs w:val="24"/>
          <w:highlight w:val="lightGray"/>
          <w:lang w:val="x-none" w:eastAsia="x-none"/>
        </w:rPr>
        <w:t>Nota 02</w:t>
      </w:r>
      <w:r w:rsidRPr="004A13A6">
        <w:rPr>
          <w:rFonts w:ascii="Arial" w:eastAsia="Times New Roman" w:hAnsi="Arial" w:cs="Arial"/>
          <w:sz w:val="24"/>
          <w:szCs w:val="24"/>
          <w:highlight w:val="lightGray"/>
          <w:lang w:val="x-none" w:eastAsia="x-none"/>
        </w:rPr>
        <w:t xml:space="preserve"> - As certidões que não tenham o prazo de validade expresso no documento, ter-se-ão como válidas por 90 (noventa) dias a partir da data de sua emissão</w:t>
      </w:r>
      <w:r w:rsidRPr="004A13A6">
        <w:rPr>
          <w:rFonts w:ascii="Arial" w:eastAsia="Times New Roman" w:hAnsi="Arial" w:cs="Arial"/>
          <w:sz w:val="24"/>
          <w:szCs w:val="24"/>
          <w:highlight w:val="lightGray"/>
          <w:lang w:eastAsia="x-none"/>
        </w:rPr>
        <w:t>.</w:t>
      </w:r>
    </w:p>
    <w:p w14:paraId="55CAFF4D" w14:textId="77777777" w:rsidR="0010274C" w:rsidRPr="004A13A6" w:rsidRDefault="0010274C" w:rsidP="0010274C">
      <w:pPr>
        <w:spacing w:after="0" w:line="360" w:lineRule="auto"/>
        <w:ind w:firstLine="851"/>
        <w:contextualSpacing/>
        <w:jc w:val="both"/>
        <w:rPr>
          <w:rFonts w:ascii="Arial" w:eastAsia="Times New Roman" w:hAnsi="Arial" w:cs="Arial"/>
          <w:bCs/>
          <w:sz w:val="24"/>
          <w:szCs w:val="24"/>
          <w:highlight w:val="lightGray"/>
          <w:lang w:eastAsia="x-none"/>
        </w:rPr>
      </w:pPr>
      <w:r w:rsidRPr="004A13A6">
        <w:rPr>
          <w:rFonts w:ascii="Arial" w:eastAsia="Times New Roman" w:hAnsi="Arial" w:cs="Arial"/>
          <w:b/>
          <w:sz w:val="24"/>
          <w:szCs w:val="24"/>
          <w:highlight w:val="lightGray"/>
          <w:lang w:eastAsia="x-none"/>
        </w:rPr>
        <w:t xml:space="preserve">Nota 03 – </w:t>
      </w:r>
      <w:r w:rsidRPr="004A13A6">
        <w:rPr>
          <w:rFonts w:ascii="Arial" w:eastAsia="Times New Roman" w:hAnsi="Arial" w:cs="Arial"/>
          <w:bCs/>
          <w:sz w:val="24"/>
          <w:szCs w:val="24"/>
          <w:highlight w:val="lightGray"/>
          <w:lang w:eastAsia="x-none"/>
        </w:rPr>
        <w:t>Será aplicado no presente edital o entendimento adotado pelo TCU (Tribunal de Contas da União), no Acórdão nº 1211/2021:</w:t>
      </w:r>
    </w:p>
    <w:p w14:paraId="34D8AD68" w14:textId="77777777" w:rsidR="0047505F" w:rsidRPr="004A13A6" w:rsidRDefault="0047505F" w:rsidP="0010274C">
      <w:pPr>
        <w:spacing w:after="0" w:line="360" w:lineRule="auto"/>
        <w:ind w:firstLine="851"/>
        <w:contextualSpacing/>
        <w:jc w:val="both"/>
        <w:rPr>
          <w:rFonts w:ascii="Arial" w:eastAsia="Times New Roman" w:hAnsi="Arial" w:cs="Arial"/>
          <w:bCs/>
          <w:sz w:val="24"/>
          <w:szCs w:val="24"/>
          <w:highlight w:val="lightGray"/>
          <w:lang w:eastAsia="x-none"/>
        </w:rPr>
      </w:pPr>
    </w:p>
    <w:p w14:paraId="67B121C9" w14:textId="17A0D806" w:rsidR="0010274C" w:rsidRDefault="0010274C" w:rsidP="0010274C">
      <w:pPr>
        <w:spacing w:after="0" w:line="360" w:lineRule="auto"/>
        <w:ind w:firstLine="851"/>
        <w:contextualSpacing/>
        <w:jc w:val="both"/>
        <w:rPr>
          <w:rFonts w:ascii="Arial" w:eastAsia="Times New Roman" w:hAnsi="Arial" w:cs="Arial"/>
          <w:bCs/>
          <w:sz w:val="24"/>
          <w:szCs w:val="24"/>
          <w:lang w:eastAsia="x-none"/>
        </w:rPr>
      </w:pPr>
      <w:r w:rsidRPr="004A13A6">
        <w:rPr>
          <w:rFonts w:ascii="Arial" w:eastAsia="Times New Roman" w:hAnsi="Arial" w:cs="Arial"/>
          <w:bCs/>
          <w:sz w:val="24"/>
          <w:szCs w:val="24"/>
          <w:highlight w:val="lightGray"/>
          <w:lang w:eastAsia="x-none"/>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w:t>
      </w:r>
      <w:r w:rsidR="001C03EE" w:rsidRPr="004A13A6">
        <w:rPr>
          <w:rFonts w:ascii="Arial" w:eastAsia="Times New Roman" w:hAnsi="Arial" w:cs="Arial"/>
          <w:bCs/>
          <w:sz w:val="24"/>
          <w:szCs w:val="24"/>
          <w:highlight w:val="lightGray"/>
          <w:lang w:eastAsia="x-none"/>
        </w:rPr>
        <w:t>a</w:t>
      </w:r>
      <w:r w:rsidRPr="004A13A6">
        <w:rPr>
          <w:rFonts w:ascii="Arial" w:eastAsia="Times New Roman" w:hAnsi="Arial" w:cs="Arial"/>
          <w:bCs/>
          <w:sz w:val="24"/>
          <w:szCs w:val="24"/>
          <w:highlight w:val="lightGray"/>
          <w:lang w:eastAsia="x-none"/>
        </w:rPr>
        <w:t xml:space="preserve"> pregoeir</w:t>
      </w:r>
      <w:r w:rsidR="001C03EE" w:rsidRPr="004A13A6">
        <w:rPr>
          <w:rFonts w:ascii="Arial" w:eastAsia="Times New Roman" w:hAnsi="Arial" w:cs="Arial"/>
          <w:bCs/>
          <w:sz w:val="24"/>
          <w:szCs w:val="24"/>
          <w:highlight w:val="lightGray"/>
          <w:lang w:eastAsia="x-none"/>
        </w:rPr>
        <w:t>a</w:t>
      </w:r>
      <w:r w:rsidRPr="004A13A6">
        <w:rPr>
          <w:rFonts w:ascii="Arial" w:eastAsia="Times New Roman" w:hAnsi="Arial" w:cs="Arial"/>
          <w:bCs/>
          <w:sz w:val="24"/>
          <w:szCs w:val="24"/>
          <w:highlight w:val="lightGray"/>
          <w:lang w:eastAsia="x-none"/>
        </w:rPr>
        <w:t>”.</w:t>
      </w:r>
    </w:p>
    <w:p w14:paraId="58952D61" w14:textId="77777777" w:rsidR="00CF401D" w:rsidRPr="004A13A6" w:rsidRDefault="00CF401D" w:rsidP="0010274C">
      <w:pPr>
        <w:spacing w:after="0" w:line="360" w:lineRule="auto"/>
        <w:ind w:firstLine="851"/>
        <w:contextualSpacing/>
        <w:jc w:val="both"/>
        <w:rPr>
          <w:rFonts w:ascii="Arial" w:eastAsia="Times New Roman" w:hAnsi="Arial" w:cs="Arial"/>
          <w:bCs/>
          <w:sz w:val="24"/>
          <w:szCs w:val="24"/>
          <w:lang w:eastAsia="x-none"/>
        </w:rPr>
      </w:pPr>
    </w:p>
    <w:p w14:paraId="2640AD50" w14:textId="77777777" w:rsidR="00BB555D" w:rsidRPr="004A13A6" w:rsidRDefault="00BB555D" w:rsidP="0010274C">
      <w:pPr>
        <w:spacing w:after="0" w:line="360" w:lineRule="auto"/>
        <w:ind w:firstLine="851"/>
        <w:rPr>
          <w:rFonts w:ascii="Arial" w:hAnsi="Arial" w:cs="Arial"/>
          <w:lang w:eastAsia="pt-BR"/>
        </w:rPr>
      </w:pPr>
    </w:p>
    <w:p w14:paraId="24E70AF0" w14:textId="1B36ED0F" w:rsidR="00F83698" w:rsidRPr="004A13A6" w:rsidRDefault="00F83698" w:rsidP="00F83698">
      <w:pPr>
        <w:shd w:val="clear" w:color="auto" w:fill="D9D9D9"/>
        <w:spacing w:after="0" w:line="360" w:lineRule="auto"/>
        <w:ind w:firstLine="851"/>
        <w:jc w:val="center"/>
        <w:rPr>
          <w:rFonts w:ascii="Arial" w:eastAsia="Times New Roman" w:hAnsi="Arial" w:cs="Arial"/>
          <w:b/>
          <w:sz w:val="24"/>
          <w:szCs w:val="24"/>
          <w:lang w:eastAsia="pt-BR"/>
        </w:rPr>
      </w:pPr>
      <w:bookmarkStart w:id="0" w:name="_Hlk82473550"/>
      <w:r w:rsidRPr="004A13A6">
        <w:rPr>
          <w:rFonts w:ascii="Arial" w:eastAsia="Times New Roman" w:hAnsi="Arial" w:cs="Arial"/>
          <w:b/>
          <w:sz w:val="24"/>
          <w:szCs w:val="24"/>
          <w:lang w:eastAsia="pt-BR"/>
        </w:rPr>
        <w:lastRenderedPageBreak/>
        <w:t>1</w:t>
      </w:r>
      <w:r w:rsidR="00A801DA" w:rsidRPr="004A13A6">
        <w:rPr>
          <w:rFonts w:ascii="Arial" w:eastAsia="Times New Roman" w:hAnsi="Arial" w:cs="Arial"/>
          <w:b/>
          <w:sz w:val="24"/>
          <w:szCs w:val="24"/>
          <w:lang w:eastAsia="pt-BR"/>
        </w:rPr>
        <w:t>0</w:t>
      </w:r>
      <w:r w:rsidRPr="004A13A6">
        <w:rPr>
          <w:rFonts w:ascii="Arial" w:eastAsia="Times New Roman" w:hAnsi="Arial" w:cs="Arial"/>
          <w:b/>
          <w:sz w:val="24"/>
          <w:szCs w:val="24"/>
          <w:lang w:eastAsia="pt-BR"/>
        </w:rPr>
        <w:t xml:space="preserve"> – DA ABERTURA DA SESSÃO, CLASSIFICAÇÃO DAS PROPOSTAS E</w:t>
      </w:r>
    </w:p>
    <w:p w14:paraId="4E9B62D7" w14:textId="77777777" w:rsidR="00F83698" w:rsidRPr="004A13A6" w:rsidRDefault="00F83698" w:rsidP="00F83698">
      <w:pPr>
        <w:shd w:val="clear" w:color="auto" w:fill="D9D9D9"/>
        <w:spacing w:after="0" w:line="360" w:lineRule="auto"/>
        <w:ind w:firstLine="851"/>
        <w:jc w:val="center"/>
        <w:rPr>
          <w:rFonts w:ascii="Arial" w:eastAsia="Times New Roman" w:hAnsi="Arial" w:cs="Arial"/>
          <w:b/>
          <w:sz w:val="24"/>
          <w:szCs w:val="24"/>
          <w:lang w:eastAsia="pt-BR"/>
        </w:rPr>
      </w:pPr>
      <w:r w:rsidRPr="004A13A6">
        <w:rPr>
          <w:rFonts w:ascii="Arial" w:eastAsia="Times New Roman" w:hAnsi="Arial" w:cs="Arial"/>
          <w:b/>
          <w:sz w:val="24"/>
          <w:szCs w:val="24"/>
          <w:lang w:eastAsia="pt-BR"/>
        </w:rPr>
        <w:t>FORMULAÇÃO DE LANCES</w:t>
      </w:r>
    </w:p>
    <w:p w14:paraId="3A2BC126" w14:textId="77777777" w:rsidR="00F83698" w:rsidRPr="004A13A6" w:rsidRDefault="00F83698" w:rsidP="00F83698">
      <w:pPr>
        <w:tabs>
          <w:tab w:val="left" w:pos="3135"/>
        </w:tabs>
        <w:spacing w:after="0" w:line="360" w:lineRule="auto"/>
        <w:ind w:firstLine="851"/>
        <w:jc w:val="both"/>
        <w:rPr>
          <w:rFonts w:ascii="Arial" w:eastAsia="Times New Roman" w:hAnsi="Arial" w:cs="Arial"/>
          <w:sz w:val="24"/>
          <w:szCs w:val="24"/>
          <w:lang w:eastAsia="pt-BR"/>
        </w:rPr>
      </w:pPr>
    </w:p>
    <w:p w14:paraId="3B9DAFFD" w14:textId="65C01379" w:rsidR="00F83698" w:rsidRPr="004A13A6" w:rsidRDefault="00F83698"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A801DA" w:rsidRPr="004A13A6">
        <w:rPr>
          <w:rFonts w:ascii="Arial" w:eastAsia="Times New Roman" w:hAnsi="Arial" w:cs="Arial"/>
          <w:b/>
          <w:sz w:val="24"/>
          <w:szCs w:val="24"/>
          <w:lang w:eastAsia="pt-BR"/>
        </w:rPr>
        <w:t>0</w:t>
      </w:r>
      <w:r w:rsidRPr="004A13A6">
        <w:rPr>
          <w:rFonts w:ascii="Arial" w:eastAsia="Times New Roman" w:hAnsi="Arial" w:cs="Arial"/>
          <w:b/>
          <w:sz w:val="24"/>
          <w:szCs w:val="24"/>
          <w:lang w:eastAsia="pt-BR"/>
        </w:rPr>
        <w:t>.1</w:t>
      </w:r>
      <w:r w:rsidRPr="004A13A6">
        <w:rPr>
          <w:rFonts w:ascii="Arial" w:eastAsia="Times New Roman" w:hAnsi="Arial" w:cs="Arial"/>
          <w:sz w:val="24"/>
          <w:szCs w:val="24"/>
          <w:lang w:eastAsia="pt-BR"/>
        </w:rPr>
        <w:t xml:space="preserve"> - A abertura da presente licitação dar-se-á em sessão pública, por meio de sistema eletrônico, na data, horário e local indicados neste Edital.</w:t>
      </w:r>
    </w:p>
    <w:p w14:paraId="2B7546F1" w14:textId="72C5C141" w:rsidR="00F83698" w:rsidRPr="004A13A6" w:rsidRDefault="00F83698"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A801DA" w:rsidRPr="004A13A6">
        <w:rPr>
          <w:rFonts w:ascii="Arial" w:eastAsia="Times New Roman" w:hAnsi="Arial" w:cs="Arial"/>
          <w:b/>
          <w:sz w:val="24"/>
          <w:szCs w:val="24"/>
          <w:lang w:eastAsia="pt-BR"/>
        </w:rPr>
        <w:t>0</w:t>
      </w:r>
      <w:r w:rsidRPr="004A13A6">
        <w:rPr>
          <w:rFonts w:ascii="Arial" w:eastAsia="Times New Roman" w:hAnsi="Arial" w:cs="Arial"/>
          <w:b/>
          <w:sz w:val="24"/>
          <w:szCs w:val="24"/>
          <w:lang w:eastAsia="pt-BR"/>
        </w:rPr>
        <w:t>.2</w:t>
      </w:r>
      <w:r w:rsidRPr="004A13A6">
        <w:rPr>
          <w:rFonts w:ascii="Arial" w:eastAsia="Times New Roman" w:hAnsi="Arial" w:cs="Arial"/>
          <w:sz w:val="24"/>
          <w:szCs w:val="24"/>
          <w:lang w:eastAsia="pt-BR"/>
        </w:rPr>
        <w:t xml:space="preserve"> - A Pregoeira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D2F50B6" w14:textId="6C9AA88D" w:rsidR="00F83698" w:rsidRPr="004A13A6" w:rsidRDefault="00F83698"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A801DA" w:rsidRPr="004A13A6">
        <w:rPr>
          <w:rFonts w:ascii="Arial" w:eastAsia="Times New Roman" w:hAnsi="Arial" w:cs="Arial"/>
          <w:b/>
          <w:sz w:val="24"/>
          <w:szCs w:val="24"/>
          <w:lang w:eastAsia="pt-BR"/>
        </w:rPr>
        <w:t>0</w:t>
      </w:r>
      <w:r w:rsidRPr="004A13A6">
        <w:rPr>
          <w:rFonts w:ascii="Arial" w:eastAsia="Times New Roman" w:hAnsi="Arial" w:cs="Arial"/>
          <w:b/>
          <w:sz w:val="24"/>
          <w:szCs w:val="24"/>
          <w:lang w:eastAsia="pt-BR"/>
        </w:rPr>
        <w:t>.3</w:t>
      </w:r>
      <w:r w:rsidRPr="004A13A6">
        <w:rPr>
          <w:rFonts w:ascii="Arial" w:eastAsia="Times New Roman" w:hAnsi="Arial" w:cs="Arial"/>
          <w:sz w:val="24"/>
          <w:szCs w:val="24"/>
          <w:lang w:eastAsia="pt-BR"/>
        </w:rPr>
        <w:t xml:space="preserve"> - Também será desclassificada a proposta que identifique o licitante.</w:t>
      </w:r>
    </w:p>
    <w:p w14:paraId="2B3822B2" w14:textId="520775F8" w:rsidR="00F83698" w:rsidRPr="004A13A6" w:rsidRDefault="00F83698"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A801DA" w:rsidRPr="004A13A6">
        <w:rPr>
          <w:rFonts w:ascii="Arial" w:eastAsia="Times New Roman" w:hAnsi="Arial" w:cs="Arial"/>
          <w:b/>
          <w:sz w:val="24"/>
          <w:szCs w:val="24"/>
          <w:lang w:eastAsia="pt-BR"/>
        </w:rPr>
        <w:t>0</w:t>
      </w:r>
      <w:r w:rsidRPr="004A13A6">
        <w:rPr>
          <w:rFonts w:ascii="Arial" w:eastAsia="Times New Roman" w:hAnsi="Arial" w:cs="Arial"/>
          <w:b/>
          <w:sz w:val="24"/>
          <w:szCs w:val="24"/>
          <w:lang w:eastAsia="pt-BR"/>
        </w:rPr>
        <w:t>.4</w:t>
      </w:r>
      <w:r w:rsidRPr="004A13A6">
        <w:rPr>
          <w:rFonts w:ascii="Arial" w:eastAsia="Times New Roman" w:hAnsi="Arial" w:cs="Arial"/>
          <w:sz w:val="24"/>
          <w:szCs w:val="24"/>
          <w:lang w:eastAsia="pt-BR"/>
        </w:rPr>
        <w:t xml:space="preserve"> - A desclassificação será sempre fundamentada e registrada no sistema, com acompanhamento em tempo real por todos os participantes.</w:t>
      </w:r>
    </w:p>
    <w:p w14:paraId="2397D292" w14:textId="1D4BB386" w:rsidR="00F83698" w:rsidRPr="004A13A6" w:rsidRDefault="00F83698"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A801DA" w:rsidRPr="004A13A6">
        <w:rPr>
          <w:rFonts w:ascii="Arial" w:eastAsia="Times New Roman" w:hAnsi="Arial" w:cs="Arial"/>
          <w:b/>
          <w:sz w:val="24"/>
          <w:szCs w:val="24"/>
          <w:lang w:eastAsia="pt-BR"/>
        </w:rPr>
        <w:t>0</w:t>
      </w:r>
      <w:r w:rsidRPr="004A13A6">
        <w:rPr>
          <w:rFonts w:ascii="Arial" w:eastAsia="Times New Roman" w:hAnsi="Arial" w:cs="Arial"/>
          <w:b/>
          <w:sz w:val="24"/>
          <w:szCs w:val="24"/>
          <w:lang w:eastAsia="pt-BR"/>
        </w:rPr>
        <w:t>.5</w:t>
      </w:r>
      <w:r w:rsidRPr="004A13A6">
        <w:rPr>
          <w:rFonts w:ascii="Arial" w:eastAsia="Times New Roman" w:hAnsi="Arial" w:cs="Arial"/>
          <w:sz w:val="24"/>
          <w:szCs w:val="24"/>
          <w:lang w:eastAsia="pt-BR"/>
        </w:rPr>
        <w:t xml:space="preserve"> - A não desclassificação da proposta não impede o seu julgamento definitivo em sentido contrário, levado a efeito na fase de aceitação.</w:t>
      </w:r>
    </w:p>
    <w:p w14:paraId="1275DE98" w14:textId="473BD7EF" w:rsidR="00F83698" w:rsidRPr="004A13A6" w:rsidRDefault="00F83698"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A801DA" w:rsidRPr="004A13A6">
        <w:rPr>
          <w:rFonts w:ascii="Arial" w:eastAsia="Times New Roman" w:hAnsi="Arial" w:cs="Arial"/>
          <w:b/>
          <w:sz w:val="24"/>
          <w:szCs w:val="24"/>
          <w:lang w:eastAsia="pt-BR"/>
        </w:rPr>
        <w:t>0</w:t>
      </w:r>
      <w:r w:rsidRPr="004A13A6">
        <w:rPr>
          <w:rFonts w:ascii="Arial" w:eastAsia="Times New Roman" w:hAnsi="Arial" w:cs="Arial"/>
          <w:b/>
          <w:sz w:val="24"/>
          <w:szCs w:val="24"/>
          <w:lang w:eastAsia="pt-BR"/>
        </w:rPr>
        <w:t>.6</w:t>
      </w:r>
      <w:r w:rsidRPr="004A13A6">
        <w:rPr>
          <w:rFonts w:ascii="Arial" w:eastAsia="Times New Roman" w:hAnsi="Arial" w:cs="Arial"/>
          <w:sz w:val="24"/>
          <w:szCs w:val="24"/>
          <w:lang w:eastAsia="pt-BR"/>
        </w:rPr>
        <w:t xml:space="preserve"> - O sistema ordenará automaticamente as propostas classificadas, sendo que somente estas participarão da fase de lances.</w:t>
      </w:r>
    </w:p>
    <w:p w14:paraId="4EE91F7F" w14:textId="3B70494A" w:rsidR="00F83698" w:rsidRPr="004A13A6" w:rsidRDefault="00F83698"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A801DA" w:rsidRPr="004A13A6">
        <w:rPr>
          <w:rFonts w:ascii="Arial" w:eastAsia="Times New Roman" w:hAnsi="Arial" w:cs="Arial"/>
          <w:b/>
          <w:sz w:val="24"/>
          <w:szCs w:val="24"/>
          <w:lang w:eastAsia="pt-BR"/>
        </w:rPr>
        <w:t>0</w:t>
      </w:r>
      <w:r w:rsidRPr="004A13A6">
        <w:rPr>
          <w:rFonts w:ascii="Arial" w:eastAsia="Times New Roman" w:hAnsi="Arial" w:cs="Arial"/>
          <w:b/>
          <w:sz w:val="24"/>
          <w:szCs w:val="24"/>
          <w:lang w:eastAsia="pt-BR"/>
        </w:rPr>
        <w:t>.7</w:t>
      </w:r>
      <w:r w:rsidRPr="004A13A6">
        <w:rPr>
          <w:rFonts w:ascii="Arial" w:eastAsia="Times New Roman" w:hAnsi="Arial" w:cs="Arial"/>
          <w:sz w:val="24"/>
          <w:szCs w:val="24"/>
          <w:lang w:eastAsia="pt-BR"/>
        </w:rPr>
        <w:t xml:space="preserve"> - Iniciada a etapa competitiva, os licitantes deverão encaminhar lances exclusivamente por meio do sistema eletrônico, sendo imediatamente informados do seu recebimento e do valor consignado no registro.</w:t>
      </w:r>
    </w:p>
    <w:p w14:paraId="606A2067" w14:textId="090D45EF" w:rsidR="00F83698" w:rsidRPr="004A13A6" w:rsidRDefault="00F83698"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A801DA" w:rsidRPr="004A13A6">
        <w:rPr>
          <w:rFonts w:ascii="Arial" w:eastAsia="Times New Roman" w:hAnsi="Arial" w:cs="Arial"/>
          <w:b/>
          <w:sz w:val="24"/>
          <w:szCs w:val="24"/>
          <w:lang w:eastAsia="pt-BR"/>
        </w:rPr>
        <w:t>0</w:t>
      </w:r>
      <w:r w:rsidRPr="004A13A6">
        <w:rPr>
          <w:rFonts w:ascii="Arial" w:eastAsia="Times New Roman" w:hAnsi="Arial" w:cs="Arial"/>
          <w:b/>
          <w:sz w:val="24"/>
          <w:szCs w:val="24"/>
          <w:lang w:eastAsia="pt-BR"/>
        </w:rPr>
        <w:t>.8</w:t>
      </w:r>
      <w:r w:rsidRPr="004A13A6">
        <w:rPr>
          <w:rFonts w:ascii="Arial" w:eastAsia="Times New Roman" w:hAnsi="Arial" w:cs="Arial"/>
          <w:sz w:val="24"/>
          <w:szCs w:val="24"/>
          <w:lang w:eastAsia="pt-BR"/>
        </w:rPr>
        <w:t xml:space="preserve"> - O lance deverá ser ofertado de acordo com o tipo de licitação indicada no preâmbulo.</w:t>
      </w:r>
    </w:p>
    <w:p w14:paraId="626A0461" w14:textId="11F1798B" w:rsidR="00F83698" w:rsidRPr="004A13A6" w:rsidRDefault="00F83698"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A801DA" w:rsidRPr="004A13A6">
        <w:rPr>
          <w:rFonts w:ascii="Arial" w:eastAsia="Times New Roman" w:hAnsi="Arial" w:cs="Arial"/>
          <w:b/>
          <w:sz w:val="24"/>
          <w:szCs w:val="24"/>
          <w:lang w:eastAsia="pt-BR"/>
        </w:rPr>
        <w:t>0</w:t>
      </w:r>
      <w:r w:rsidRPr="004A13A6">
        <w:rPr>
          <w:rFonts w:ascii="Arial" w:eastAsia="Times New Roman" w:hAnsi="Arial" w:cs="Arial"/>
          <w:b/>
          <w:sz w:val="24"/>
          <w:szCs w:val="24"/>
          <w:lang w:eastAsia="pt-BR"/>
        </w:rPr>
        <w:t>.9</w:t>
      </w:r>
      <w:r w:rsidRPr="004A13A6">
        <w:rPr>
          <w:rFonts w:ascii="Arial" w:eastAsia="Times New Roman" w:hAnsi="Arial" w:cs="Arial"/>
          <w:sz w:val="24"/>
          <w:szCs w:val="24"/>
          <w:lang w:eastAsia="pt-BR"/>
        </w:rPr>
        <w:t xml:space="preserve"> - Os licitantes poderão oferecer lances sucessivos, observando o horário fixado para abertura da sessão e as regras estabelecidas no Edital.</w:t>
      </w:r>
    </w:p>
    <w:p w14:paraId="1836EBD6" w14:textId="16B2D2F9" w:rsidR="00F83698" w:rsidRPr="004A13A6" w:rsidRDefault="00F83698"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A801DA" w:rsidRPr="004A13A6">
        <w:rPr>
          <w:rFonts w:ascii="Arial" w:eastAsia="Times New Roman" w:hAnsi="Arial" w:cs="Arial"/>
          <w:b/>
          <w:sz w:val="24"/>
          <w:szCs w:val="24"/>
          <w:lang w:eastAsia="pt-BR"/>
        </w:rPr>
        <w:t>0</w:t>
      </w:r>
      <w:r w:rsidRPr="004A13A6">
        <w:rPr>
          <w:rFonts w:ascii="Arial" w:eastAsia="Times New Roman" w:hAnsi="Arial" w:cs="Arial"/>
          <w:b/>
          <w:sz w:val="24"/>
          <w:szCs w:val="24"/>
          <w:lang w:eastAsia="pt-BR"/>
        </w:rPr>
        <w:t>.10</w:t>
      </w:r>
      <w:r w:rsidRPr="004A13A6">
        <w:rPr>
          <w:rFonts w:ascii="Arial" w:eastAsia="Times New Roman" w:hAnsi="Arial" w:cs="Arial"/>
          <w:sz w:val="24"/>
          <w:szCs w:val="24"/>
          <w:lang w:eastAsia="pt-BR"/>
        </w:rPr>
        <w:t xml:space="preserve"> - O licitante somente poderá oferecer lance de valor inferior ou percentual de desconto superior ao último por ele ofertado e registrado pelo sistema.</w:t>
      </w:r>
    </w:p>
    <w:p w14:paraId="0E02281E" w14:textId="70B6FF0B" w:rsidR="00F83698" w:rsidRPr="004A13A6" w:rsidRDefault="00F83698"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A801DA" w:rsidRPr="004A13A6">
        <w:rPr>
          <w:rFonts w:ascii="Arial" w:eastAsia="Times New Roman" w:hAnsi="Arial" w:cs="Arial"/>
          <w:b/>
          <w:sz w:val="24"/>
          <w:szCs w:val="24"/>
          <w:lang w:eastAsia="pt-BR"/>
        </w:rPr>
        <w:t>0</w:t>
      </w:r>
      <w:r w:rsidRPr="004A13A6">
        <w:rPr>
          <w:rFonts w:ascii="Arial" w:eastAsia="Times New Roman" w:hAnsi="Arial" w:cs="Arial"/>
          <w:b/>
          <w:sz w:val="24"/>
          <w:szCs w:val="24"/>
          <w:lang w:eastAsia="pt-BR"/>
        </w:rPr>
        <w:t>.11</w:t>
      </w:r>
      <w:r w:rsidRPr="004A13A6">
        <w:rPr>
          <w:rFonts w:ascii="Arial" w:eastAsia="Times New Roman" w:hAnsi="Arial" w:cs="Arial"/>
          <w:sz w:val="24"/>
          <w:szCs w:val="24"/>
          <w:lang w:eastAsia="pt-BR"/>
        </w:rPr>
        <w:t xml:space="preserve"> - O intervalo mínimo de diferença de valores entre os lances, que incidirá tanto em relação aos lances intermediários quanto em relação à proposta que cobrir a melhor oferta deverá ser de R$ </w:t>
      </w:r>
      <w:r w:rsidR="00CD07B6" w:rsidRPr="004A13A6">
        <w:rPr>
          <w:rFonts w:ascii="Arial" w:eastAsia="Times New Roman" w:hAnsi="Arial" w:cs="Arial"/>
          <w:sz w:val="24"/>
          <w:szCs w:val="24"/>
          <w:lang w:eastAsia="pt-BR"/>
        </w:rPr>
        <w:t>5,00</w:t>
      </w:r>
      <w:r w:rsidRPr="004A13A6">
        <w:rPr>
          <w:rFonts w:ascii="Arial" w:eastAsia="Times New Roman" w:hAnsi="Arial" w:cs="Arial"/>
          <w:sz w:val="24"/>
          <w:szCs w:val="24"/>
          <w:lang w:eastAsia="pt-BR"/>
        </w:rPr>
        <w:t xml:space="preserve"> (</w:t>
      </w:r>
      <w:r w:rsidR="00CD07B6" w:rsidRPr="004A13A6">
        <w:rPr>
          <w:rFonts w:ascii="Arial" w:eastAsia="Times New Roman" w:hAnsi="Arial" w:cs="Arial"/>
          <w:sz w:val="24"/>
          <w:szCs w:val="24"/>
          <w:lang w:eastAsia="pt-BR"/>
        </w:rPr>
        <w:t>cinco reais</w:t>
      </w:r>
      <w:r w:rsidRPr="004A13A6">
        <w:rPr>
          <w:rFonts w:ascii="Arial" w:eastAsia="Times New Roman" w:hAnsi="Arial" w:cs="Arial"/>
          <w:sz w:val="24"/>
          <w:szCs w:val="24"/>
          <w:lang w:eastAsia="pt-BR"/>
        </w:rPr>
        <w:t>).</w:t>
      </w:r>
    </w:p>
    <w:p w14:paraId="03C9C34B" w14:textId="734765F3" w:rsidR="00F83698" w:rsidRPr="004A13A6" w:rsidRDefault="00CD07B6"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A801DA" w:rsidRPr="004A13A6">
        <w:rPr>
          <w:rFonts w:ascii="Arial" w:eastAsia="Times New Roman" w:hAnsi="Arial" w:cs="Arial"/>
          <w:b/>
          <w:sz w:val="24"/>
          <w:szCs w:val="24"/>
          <w:lang w:eastAsia="pt-BR"/>
        </w:rPr>
        <w:t>0</w:t>
      </w:r>
      <w:r w:rsidR="00F83698" w:rsidRPr="004A13A6">
        <w:rPr>
          <w:rFonts w:ascii="Arial" w:eastAsia="Times New Roman" w:hAnsi="Arial" w:cs="Arial"/>
          <w:b/>
          <w:sz w:val="24"/>
          <w:szCs w:val="24"/>
          <w:lang w:eastAsia="pt-BR"/>
        </w:rPr>
        <w:t>.12</w:t>
      </w:r>
      <w:r w:rsidR="00F83698" w:rsidRPr="004A13A6">
        <w:rPr>
          <w:rFonts w:ascii="Arial" w:eastAsia="Times New Roman" w:hAnsi="Arial" w:cs="Arial"/>
          <w:sz w:val="24"/>
          <w:szCs w:val="24"/>
          <w:lang w:eastAsia="pt-BR"/>
        </w:rPr>
        <w:t xml:space="preserve"> - Será adotado para o envio de lances no pregão eletrônico o modo de disputa “</w:t>
      </w:r>
      <w:r w:rsidR="00F83698" w:rsidRPr="004A13A6">
        <w:rPr>
          <w:rFonts w:ascii="Arial" w:eastAsia="Times New Roman" w:hAnsi="Arial" w:cs="Arial"/>
          <w:b/>
          <w:sz w:val="24"/>
          <w:szCs w:val="24"/>
          <w:lang w:eastAsia="pt-BR"/>
        </w:rPr>
        <w:t>aberto”</w:t>
      </w:r>
      <w:r w:rsidR="00F83698" w:rsidRPr="004A13A6">
        <w:rPr>
          <w:rFonts w:ascii="Arial" w:eastAsia="Times New Roman" w:hAnsi="Arial" w:cs="Arial"/>
          <w:sz w:val="24"/>
          <w:szCs w:val="24"/>
          <w:lang w:eastAsia="pt-BR"/>
        </w:rPr>
        <w:t>, em que os licitantes apresentarão lances públicos e sucessivos, com prorrogações.</w:t>
      </w:r>
    </w:p>
    <w:p w14:paraId="6E55D728" w14:textId="633D8892" w:rsidR="00F83698" w:rsidRPr="004A13A6" w:rsidRDefault="00CD07B6"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lastRenderedPageBreak/>
        <w:t>1</w:t>
      </w:r>
      <w:r w:rsidR="00A801DA" w:rsidRPr="004A13A6">
        <w:rPr>
          <w:rFonts w:ascii="Arial" w:eastAsia="Times New Roman" w:hAnsi="Arial" w:cs="Arial"/>
          <w:b/>
          <w:sz w:val="24"/>
          <w:szCs w:val="24"/>
          <w:lang w:eastAsia="pt-BR"/>
        </w:rPr>
        <w:t>0</w:t>
      </w:r>
      <w:r w:rsidR="00F83698" w:rsidRPr="004A13A6">
        <w:rPr>
          <w:rFonts w:ascii="Arial" w:eastAsia="Times New Roman" w:hAnsi="Arial" w:cs="Arial"/>
          <w:b/>
          <w:sz w:val="24"/>
          <w:szCs w:val="24"/>
          <w:lang w:eastAsia="pt-BR"/>
        </w:rPr>
        <w:t>.13</w:t>
      </w:r>
      <w:r w:rsidR="00F83698" w:rsidRPr="004A13A6">
        <w:rPr>
          <w:rFonts w:ascii="Arial" w:eastAsia="Times New Roman" w:hAnsi="Arial" w:cs="Arial"/>
          <w:sz w:val="24"/>
          <w:szCs w:val="24"/>
          <w:lang w:eastAsia="pt-BR"/>
        </w:rPr>
        <w:t xml:space="preserve"> - A etapa de lances da sessão pública terá duração de dez minutos e, após isso, será prorrogada automaticamente pelo sistema quando houver lance ofertado nos últimos dois minutos do período de duração da sessão pública.</w:t>
      </w:r>
    </w:p>
    <w:p w14:paraId="6E2BFB3C" w14:textId="7480C576" w:rsidR="00F83698" w:rsidRPr="004A13A6" w:rsidRDefault="00CD07B6"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A801DA" w:rsidRPr="004A13A6">
        <w:rPr>
          <w:rFonts w:ascii="Arial" w:eastAsia="Times New Roman" w:hAnsi="Arial" w:cs="Arial"/>
          <w:b/>
          <w:sz w:val="24"/>
          <w:szCs w:val="24"/>
          <w:lang w:eastAsia="pt-BR"/>
        </w:rPr>
        <w:t>0</w:t>
      </w:r>
      <w:r w:rsidR="00F83698" w:rsidRPr="004A13A6">
        <w:rPr>
          <w:rFonts w:ascii="Arial" w:eastAsia="Times New Roman" w:hAnsi="Arial" w:cs="Arial"/>
          <w:b/>
          <w:sz w:val="24"/>
          <w:szCs w:val="24"/>
          <w:lang w:eastAsia="pt-BR"/>
        </w:rPr>
        <w:t>.14</w:t>
      </w:r>
      <w:r w:rsidR="00F83698" w:rsidRPr="004A13A6">
        <w:rPr>
          <w:rFonts w:ascii="Arial" w:eastAsia="Times New Roman" w:hAnsi="Arial" w:cs="Arial"/>
          <w:sz w:val="24"/>
          <w:szCs w:val="24"/>
          <w:lang w:eastAsia="pt-BR"/>
        </w:rPr>
        <w:t xml:space="preserve"> - A prorrogação automática da etapa de lances, de que trata o item anterior, será de dois minutos e ocorrerá sucessivamente sempre que houver lances enviados nesse período de prorrogação, inclusive no caso de lances intermediários.</w:t>
      </w:r>
    </w:p>
    <w:p w14:paraId="2852279B" w14:textId="060BC320" w:rsidR="00F83698" w:rsidRPr="004A13A6" w:rsidRDefault="00CD07B6"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A801DA" w:rsidRPr="004A13A6">
        <w:rPr>
          <w:rFonts w:ascii="Arial" w:eastAsia="Times New Roman" w:hAnsi="Arial" w:cs="Arial"/>
          <w:b/>
          <w:sz w:val="24"/>
          <w:szCs w:val="24"/>
          <w:lang w:eastAsia="pt-BR"/>
        </w:rPr>
        <w:t>0</w:t>
      </w:r>
      <w:r w:rsidR="00F83698" w:rsidRPr="004A13A6">
        <w:rPr>
          <w:rFonts w:ascii="Arial" w:eastAsia="Times New Roman" w:hAnsi="Arial" w:cs="Arial"/>
          <w:b/>
          <w:sz w:val="24"/>
          <w:szCs w:val="24"/>
          <w:lang w:eastAsia="pt-BR"/>
        </w:rPr>
        <w:t>.15</w:t>
      </w:r>
      <w:r w:rsidR="00F83698" w:rsidRPr="004A13A6">
        <w:rPr>
          <w:rFonts w:ascii="Arial" w:eastAsia="Times New Roman" w:hAnsi="Arial" w:cs="Arial"/>
          <w:sz w:val="24"/>
          <w:szCs w:val="24"/>
          <w:lang w:eastAsia="pt-BR"/>
        </w:rPr>
        <w:t xml:space="preserve"> - Não havendo novos lances na forma estabelecida nos itens anteriores, a sessão pública encerrar-se-á automaticamente.</w:t>
      </w:r>
    </w:p>
    <w:p w14:paraId="72C6340E" w14:textId="77777777" w:rsidR="00F83698" w:rsidRPr="004A13A6" w:rsidRDefault="00F83698" w:rsidP="00F83698">
      <w:pPr>
        <w:tabs>
          <w:tab w:val="left" w:pos="3135"/>
        </w:tabs>
        <w:spacing w:after="0" w:line="360" w:lineRule="auto"/>
        <w:ind w:firstLine="851"/>
        <w:jc w:val="both"/>
        <w:rPr>
          <w:rFonts w:ascii="Arial" w:eastAsia="Times New Roman" w:hAnsi="Arial" w:cs="Arial"/>
          <w:sz w:val="24"/>
          <w:szCs w:val="24"/>
          <w:lang w:eastAsia="pt-BR"/>
        </w:rPr>
      </w:pPr>
    </w:p>
    <w:p w14:paraId="38C7F99E" w14:textId="77777777" w:rsidR="00F83698" w:rsidRPr="004A13A6" w:rsidRDefault="00F83698"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noProof/>
          <w:sz w:val="24"/>
          <w:szCs w:val="24"/>
          <w:lang w:eastAsia="pt-BR"/>
        </w:rPr>
        <mc:AlternateContent>
          <mc:Choice Requires="wps">
            <w:drawing>
              <wp:anchor distT="0" distB="0" distL="114300" distR="114300" simplePos="0" relativeHeight="251664384" behindDoc="0" locked="0" layoutInCell="1" allowOverlap="1" wp14:anchorId="0D044173" wp14:editId="774F8A9A">
                <wp:simplePos x="0" y="0"/>
                <wp:positionH relativeFrom="column">
                  <wp:posOffset>171450</wp:posOffset>
                </wp:positionH>
                <wp:positionV relativeFrom="paragraph">
                  <wp:posOffset>20320</wp:posOffset>
                </wp:positionV>
                <wp:extent cx="4490720" cy="349250"/>
                <wp:effectExtent l="19050" t="20320" r="33655" b="4953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1453471B" w14:textId="7287AB7D" w:rsidR="00F83698" w:rsidRDefault="00CD07B6" w:rsidP="00CD07B6">
                            <w:pPr>
                              <w:tabs>
                                <w:tab w:val="left" w:pos="3135"/>
                              </w:tabs>
                              <w:ind w:firstLine="426"/>
                              <w:jc w:val="both"/>
                            </w:pPr>
                            <w:r>
                              <w:rPr>
                                <w:rFonts w:ascii="Arial" w:hAnsi="Arial" w:cs="Arial"/>
                                <w:b/>
                              </w:rPr>
                              <w:t>1</w:t>
                            </w:r>
                            <w:r w:rsidR="00A801DA">
                              <w:rPr>
                                <w:rFonts w:ascii="Arial" w:hAnsi="Arial" w:cs="Arial"/>
                                <w:b/>
                              </w:rPr>
                              <w:t>0</w:t>
                            </w:r>
                            <w:r w:rsidR="00F83698" w:rsidRPr="006A3A89">
                              <w:rPr>
                                <w:rFonts w:ascii="Arial" w:hAnsi="Arial" w:cs="Arial"/>
                                <w:b/>
                              </w:rPr>
                              <w:t>.1</w:t>
                            </w:r>
                            <w:r>
                              <w:rPr>
                                <w:rFonts w:ascii="Arial" w:hAnsi="Arial" w:cs="Arial"/>
                                <w:b/>
                              </w:rPr>
                              <w:t>6</w:t>
                            </w:r>
                            <w:r w:rsidR="00F83698" w:rsidRPr="006A3A89">
                              <w:rPr>
                                <w:rFonts w:ascii="Arial" w:hAnsi="Arial" w:cs="Arial"/>
                              </w:rPr>
                              <w:t xml:space="preserve"> - Não serão aceitos dois ou mais lances de mesmo valor </w:t>
                            </w:r>
                          </w:p>
                          <w:p w14:paraId="59DBA063" w14:textId="77777777" w:rsidR="00F83698" w:rsidRDefault="00F83698" w:rsidP="00F8369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0D044173" id="Text Box 5" o:spid="_x0000_s1029" type="#_x0000_t202" style="position:absolute;left:0;text-align:left;margin-left:13.5pt;margin-top:1.6pt;width:353.6pt;height: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Tbw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C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KQBNvB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1453471B" w14:textId="7287AB7D" w:rsidR="00F83698" w:rsidRDefault="00CD07B6" w:rsidP="00CD07B6">
                      <w:pPr>
                        <w:tabs>
                          <w:tab w:val="left" w:pos="3135"/>
                        </w:tabs>
                        <w:ind w:firstLine="426"/>
                        <w:jc w:val="both"/>
                      </w:pPr>
                      <w:r>
                        <w:rPr>
                          <w:rFonts w:ascii="Arial" w:hAnsi="Arial" w:cs="Arial"/>
                          <w:b/>
                        </w:rPr>
                        <w:t>1</w:t>
                      </w:r>
                      <w:r w:rsidR="00A801DA">
                        <w:rPr>
                          <w:rFonts w:ascii="Arial" w:hAnsi="Arial" w:cs="Arial"/>
                          <w:b/>
                        </w:rPr>
                        <w:t>0</w:t>
                      </w:r>
                      <w:r w:rsidR="00F83698" w:rsidRPr="006A3A89">
                        <w:rPr>
                          <w:rFonts w:ascii="Arial" w:hAnsi="Arial" w:cs="Arial"/>
                          <w:b/>
                        </w:rPr>
                        <w:t>.1</w:t>
                      </w:r>
                      <w:r>
                        <w:rPr>
                          <w:rFonts w:ascii="Arial" w:hAnsi="Arial" w:cs="Arial"/>
                          <w:b/>
                        </w:rPr>
                        <w:t>6</w:t>
                      </w:r>
                      <w:r w:rsidR="00F83698" w:rsidRPr="006A3A89">
                        <w:rPr>
                          <w:rFonts w:ascii="Arial" w:hAnsi="Arial" w:cs="Arial"/>
                        </w:rPr>
                        <w:t xml:space="preserve"> - Não serão aceitos dois ou mais lances de mesmo valor </w:t>
                      </w:r>
                    </w:p>
                    <w:p w14:paraId="59DBA063" w14:textId="77777777" w:rsidR="00F83698" w:rsidRDefault="00F83698" w:rsidP="00F83698"/>
                  </w:txbxContent>
                </v:textbox>
              </v:shape>
            </w:pict>
          </mc:Fallback>
        </mc:AlternateContent>
      </w:r>
    </w:p>
    <w:p w14:paraId="6ABFF80A" w14:textId="77777777" w:rsidR="00F83698" w:rsidRPr="004A13A6" w:rsidRDefault="00F83698" w:rsidP="00F83698">
      <w:pPr>
        <w:tabs>
          <w:tab w:val="left" w:pos="3135"/>
        </w:tabs>
        <w:spacing w:after="0" w:line="360" w:lineRule="auto"/>
        <w:ind w:firstLine="851"/>
        <w:jc w:val="both"/>
        <w:rPr>
          <w:rFonts w:ascii="Arial" w:eastAsia="Times New Roman" w:hAnsi="Arial" w:cs="Arial"/>
          <w:sz w:val="24"/>
          <w:szCs w:val="24"/>
          <w:lang w:eastAsia="pt-BR"/>
        </w:rPr>
      </w:pPr>
    </w:p>
    <w:p w14:paraId="619B8913" w14:textId="77777777" w:rsidR="00F83698" w:rsidRPr="004A13A6" w:rsidRDefault="00F83698" w:rsidP="00F83698">
      <w:pPr>
        <w:tabs>
          <w:tab w:val="left" w:pos="3135"/>
        </w:tabs>
        <w:spacing w:after="0" w:line="360" w:lineRule="auto"/>
        <w:ind w:firstLine="851"/>
        <w:jc w:val="both"/>
        <w:rPr>
          <w:rFonts w:ascii="Arial" w:eastAsia="Times New Roman" w:hAnsi="Arial" w:cs="Arial"/>
          <w:sz w:val="24"/>
          <w:szCs w:val="24"/>
          <w:lang w:eastAsia="pt-BR"/>
        </w:rPr>
      </w:pPr>
    </w:p>
    <w:p w14:paraId="26E677E5" w14:textId="3967A47B" w:rsidR="00F83698" w:rsidRPr="004A13A6" w:rsidRDefault="00CD07B6" w:rsidP="00F83698">
      <w:pPr>
        <w:tabs>
          <w:tab w:val="left" w:pos="1985"/>
          <w:tab w:val="left" w:pos="3135"/>
        </w:tabs>
        <w:spacing w:after="0" w:line="360" w:lineRule="auto"/>
        <w:ind w:firstLine="851"/>
        <w:jc w:val="both"/>
        <w:rPr>
          <w:rFonts w:ascii="Arial" w:eastAsia="Times New Roman" w:hAnsi="Arial" w:cs="Arial"/>
          <w:b/>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.16</w:t>
      </w:r>
      <w:r w:rsidR="00F83698" w:rsidRPr="004A13A6">
        <w:rPr>
          <w:rFonts w:ascii="Arial" w:eastAsia="Times New Roman" w:hAnsi="Arial" w:cs="Arial"/>
          <w:sz w:val="24"/>
          <w:szCs w:val="24"/>
          <w:lang w:eastAsia="pt-BR"/>
        </w:rPr>
        <w:t xml:space="preserve"> - Encerrada a fase competitiva sem que haja a prorrogação automática pelo sistema, poderá </w:t>
      </w:r>
      <w:r w:rsidRPr="004A13A6">
        <w:rPr>
          <w:rFonts w:ascii="Arial" w:eastAsia="Times New Roman" w:hAnsi="Arial" w:cs="Arial"/>
          <w:sz w:val="24"/>
          <w:szCs w:val="24"/>
          <w:lang w:eastAsia="pt-BR"/>
        </w:rPr>
        <w:t>a</w:t>
      </w:r>
      <w:r w:rsidR="00F83698" w:rsidRPr="004A13A6">
        <w:rPr>
          <w:rFonts w:ascii="Arial" w:eastAsia="Times New Roman" w:hAnsi="Arial" w:cs="Arial"/>
          <w:sz w:val="24"/>
          <w:szCs w:val="24"/>
          <w:lang w:eastAsia="pt-BR"/>
        </w:rPr>
        <w:t xml:space="preserve"> Pregoeir</w:t>
      </w:r>
      <w:r w:rsidRPr="004A13A6">
        <w:rPr>
          <w:rFonts w:ascii="Arial" w:eastAsia="Times New Roman" w:hAnsi="Arial" w:cs="Arial"/>
          <w:sz w:val="24"/>
          <w:szCs w:val="24"/>
          <w:lang w:eastAsia="pt-BR"/>
        </w:rPr>
        <w:t>a</w:t>
      </w:r>
      <w:r w:rsidR="00F83698" w:rsidRPr="004A13A6">
        <w:rPr>
          <w:rFonts w:ascii="Arial" w:eastAsia="Times New Roman" w:hAnsi="Arial" w:cs="Arial"/>
          <w:sz w:val="24"/>
          <w:szCs w:val="24"/>
          <w:lang w:eastAsia="pt-BR"/>
        </w:rPr>
        <w:t>, assessorado pela equipe de apoio, justificadamente, admitir o reinício da sessão pública de lances, em prol da consecução do melhor preço.</w:t>
      </w:r>
    </w:p>
    <w:p w14:paraId="7292456F" w14:textId="1C9BCA21" w:rsidR="00F83698" w:rsidRPr="004A13A6" w:rsidRDefault="00CD07B6" w:rsidP="00F83698">
      <w:pPr>
        <w:tabs>
          <w:tab w:val="left" w:pos="1985"/>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.17</w:t>
      </w:r>
      <w:r w:rsidR="00F83698" w:rsidRPr="004A13A6">
        <w:rPr>
          <w:rFonts w:ascii="Arial" w:eastAsia="Times New Roman" w:hAnsi="Arial" w:cs="Arial"/>
          <w:sz w:val="24"/>
          <w:szCs w:val="24"/>
          <w:lang w:eastAsia="pt-BR"/>
        </w:rPr>
        <w:t xml:space="preserve"> - Em caso de falha no sistema, os lances em desacordo com os subitens anteriores deverão ser desconsiderados pel</w:t>
      </w:r>
      <w:r w:rsidR="00940874" w:rsidRPr="004A13A6">
        <w:rPr>
          <w:rFonts w:ascii="Arial" w:eastAsia="Times New Roman" w:hAnsi="Arial" w:cs="Arial"/>
          <w:sz w:val="24"/>
          <w:szCs w:val="24"/>
          <w:lang w:eastAsia="pt-BR"/>
        </w:rPr>
        <w:t>a</w:t>
      </w:r>
      <w:r w:rsidR="00F83698" w:rsidRPr="004A13A6">
        <w:rPr>
          <w:rFonts w:ascii="Arial" w:eastAsia="Times New Roman" w:hAnsi="Arial" w:cs="Arial"/>
          <w:sz w:val="24"/>
          <w:szCs w:val="24"/>
          <w:lang w:eastAsia="pt-BR"/>
        </w:rPr>
        <w:t xml:space="preserve"> Pregoeir</w:t>
      </w:r>
      <w:r w:rsidR="00940874" w:rsidRPr="004A13A6">
        <w:rPr>
          <w:rFonts w:ascii="Arial" w:eastAsia="Times New Roman" w:hAnsi="Arial" w:cs="Arial"/>
          <w:sz w:val="24"/>
          <w:szCs w:val="24"/>
          <w:lang w:eastAsia="pt-BR"/>
        </w:rPr>
        <w:t>a</w:t>
      </w:r>
      <w:r w:rsidR="00F83698" w:rsidRPr="004A13A6">
        <w:rPr>
          <w:rFonts w:ascii="Arial" w:eastAsia="Times New Roman" w:hAnsi="Arial" w:cs="Arial"/>
          <w:sz w:val="24"/>
          <w:szCs w:val="24"/>
          <w:lang w:eastAsia="pt-BR"/>
        </w:rPr>
        <w:t>.</w:t>
      </w:r>
    </w:p>
    <w:p w14:paraId="707EAAD5" w14:textId="41CFB47F" w:rsidR="00F83698" w:rsidRPr="004A13A6" w:rsidRDefault="00CD07B6"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.18</w:t>
      </w:r>
      <w:r w:rsidR="00F83698" w:rsidRPr="004A13A6">
        <w:rPr>
          <w:rFonts w:ascii="Arial" w:eastAsia="Times New Roman" w:hAnsi="Arial" w:cs="Arial"/>
          <w:sz w:val="24"/>
          <w:szCs w:val="24"/>
          <w:lang w:eastAsia="pt-BR"/>
        </w:rPr>
        <w:t xml:space="preserve"> - Não serão aceitos dois ou mais lances de mesmo valor, prevalecendo aquele que for recebido e registrado primeiro.</w:t>
      </w:r>
    </w:p>
    <w:p w14:paraId="466CA2CB" w14:textId="758BE8A0" w:rsidR="00F83698" w:rsidRPr="004A13A6" w:rsidRDefault="00CD07B6"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.19</w:t>
      </w:r>
      <w:r w:rsidR="00F83698" w:rsidRPr="004A13A6">
        <w:rPr>
          <w:rFonts w:ascii="Arial" w:eastAsia="Times New Roman" w:hAnsi="Arial" w:cs="Arial"/>
          <w:sz w:val="24"/>
          <w:szCs w:val="24"/>
          <w:lang w:eastAsia="pt-BR"/>
        </w:rPr>
        <w:t xml:space="preserve"> - Durante o transcurso da sessão pública, os licitantes serão informados, em tempo real, do valor do menor lance registrado, vedada a identificação do licitante.</w:t>
      </w:r>
    </w:p>
    <w:p w14:paraId="50AE117F" w14:textId="07C0E49D" w:rsidR="00F83698" w:rsidRPr="004A13A6" w:rsidRDefault="00CD07B6"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.20</w:t>
      </w:r>
      <w:r w:rsidR="00F83698" w:rsidRPr="004A13A6">
        <w:rPr>
          <w:rFonts w:ascii="Arial" w:eastAsia="Times New Roman" w:hAnsi="Arial" w:cs="Arial"/>
          <w:sz w:val="24"/>
          <w:szCs w:val="24"/>
          <w:lang w:eastAsia="pt-BR"/>
        </w:rPr>
        <w:t xml:space="preserve"> - No caso de desconexão com </w:t>
      </w:r>
      <w:r w:rsidRPr="004A13A6">
        <w:rPr>
          <w:rFonts w:ascii="Arial" w:eastAsia="Times New Roman" w:hAnsi="Arial" w:cs="Arial"/>
          <w:sz w:val="24"/>
          <w:szCs w:val="24"/>
          <w:lang w:eastAsia="pt-BR"/>
        </w:rPr>
        <w:t>a</w:t>
      </w:r>
      <w:r w:rsidR="00F83698" w:rsidRPr="004A13A6">
        <w:rPr>
          <w:rFonts w:ascii="Arial" w:eastAsia="Times New Roman" w:hAnsi="Arial" w:cs="Arial"/>
          <w:sz w:val="24"/>
          <w:szCs w:val="24"/>
          <w:lang w:eastAsia="pt-BR"/>
        </w:rPr>
        <w:t xml:space="preserve"> Pregoeir</w:t>
      </w:r>
      <w:r w:rsidRPr="004A13A6">
        <w:rPr>
          <w:rFonts w:ascii="Arial" w:eastAsia="Times New Roman" w:hAnsi="Arial" w:cs="Arial"/>
          <w:sz w:val="24"/>
          <w:szCs w:val="24"/>
          <w:lang w:eastAsia="pt-BR"/>
        </w:rPr>
        <w:t>a</w:t>
      </w:r>
      <w:r w:rsidR="00F83698" w:rsidRPr="004A13A6">
        <w:rPr>
          <w:rFonts w:ascii="Arial" w:eastAsia="Times New Roman" w:hAnsi="Arial" w:cs="Arial"/>
          <w:sz w:val="24"/>
          <w:szCs w:val="24"/>
          <w:lang w:eastAsia="pt-BR"/>
        </w:rPr>
        <w:t>, no decorrer da etapa competitiva do Pregão, o sistema eletrônico poderá permanecer acessível aos licitantes para a recepção dos lances.</w:t>
      </w:r>
    </w:p>
    <w:p w14:paraId="40E2277A" w14:textId="3AA1F6F6" w:rsidR="00F83698" w:rsidRPr="004A13A6" w:rsidRDefault="00CD07B6"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.21</w:t>
      </w:r>
      <w:r w:rsidR="00F83698" w:rsidRPr="004A13A6">
        <w:rPr>
          <w:rFonts w:ascii="Arial" w:eastAsia="Times New Roman" w:hAnsi="Arial" w:cs="Arial"/>
          <w:sz w:val="24"/>
          <w:szCs w:val="24"/>
          <w:lang w:eastAsia="pt-BR"/>
        </w:rPr>
        <w:t xml:space="preserve"> - Quando a desconexão do sistema eletrônico para </w:t>
      </w:r>
      <w:r w:rsidR="001C03EE" w:rsidRPr="004A13A6">
        <w:rPr>
          <w:rFonts w:ascii="Arial" w:eastAsia="Times New Roman" w:hAnsi="Arial" w:cs="Arial"/>
          <w:sz w:val="24"/>
          <w:szCs w:val="24"/>
          <w:lang w:eastAsia="pt-BR"/>
        </w:rPr>
        <w:t>a</w:t>
      </w:r>
      <w:r w:rsidR="00F83698" w:rsidRPr="004A13A6">
        <w:rPr>
          <w:rFonts w:ascii="Arial" w:eastAsia="Times New Roman" w:hAnsi="Arial" w:cs="Arial"/>
          <w:sz w:val="24"/>
          <w:szCs w:val="24"/>
          <w:lang w:eastAsia="pt-BR"/>
        </w:rPr>
        <w:t xml:space="preserve"> Pregoeir</w:t>
      </w:r>
      <w:r w:rsidR="001C03EE" w:rsidRPr="004A13A6">
        <w:rPr>
          <w:rFonts w:ascii="Arial" w:eastAsia="Times New Roman" w:hAnsi="Arial" w:cs="Arial"/>
          <w:sz w:val="24"/>
          <w:szCs w:val="24"/>
          <w:lang w:eastAsia="pt-BR"/>
        </w:rPr>
        <w:t>a</w:t>
      </w:r>
      <w:r w:rsidR="00F83698" w:rsidRPr="004A13A6">
        <w:rPr>
          <w:rFonts w:ascii="Arial" w:eastAsia="Times New Roman" w:hAnsi="Arial" w:cs="Arial"/>
          <w:sz w:val="24"/>
          <w:szCs w:val="24"/>
          <w:lang w:eastAsia="pt-BR"/>
        </w:rPr>
        <w:t xml:space="preserve"> persistir por tempo superior a dez minutos, a sessão pública será suspensa e reiniciada somente após decorridas vinte e quatro horas da comunicação do fato pel</w:t>
      </w:r>
      <w:r w:rsidR="001C03EE" w:rsidRPr="004A13A6">
        <w:rPr>
          <w:rFonts w:ascii="Arial" w:eastAsia="Times New Roman" w:hAnsi="Arial" w:cs="Arial"/>
          <w:sz w:val="24"/>
          <w:szCs w:val="24"/>
          <w:lang w:eastAsia="pt-BR"/>
        </w:rPr>
        <w:t>a</w:t>
      </w:r>
      <w:r w:rsidR="00F83698" w:rsidRPr="004A13A6">
        <w:rPr>
          <w:rFonts w:ascii="Arial" w:eastAsia="Times New Roman" w:hAnsi="Arial" w:cs="Arial"/>
          <w:sz w:val="24"/>
          <w:szCs w:val="24"/>
          <w:lang w:eastAsia="pt-BR"/>
        </w:rPr>
        <w:t xml:space="preserve"> Pregoeir</w:t>
      </w:r>
      <w:r w:rsidR="001C03EE" w:rsidRPr="004A13A6">
        <w:rPr>
          <w:rFonts w:ascii="Arial" w:eastAsia="Times New Roman" w:hAnsi="Arial" w:cs="Arial"/>
          <w:sz w:val="24"/>
          <w:szCs w:val="24"/>
          <w:lang w:eastAsia="pt-BR"/>
        </w:rPr>
        <w:t>a</w:t>
      </w:r>
      <w:r w:rsidR="00F83698" w:rsidRPr="004A13A6">
        <w:rPr>
          <w:rFonts w:ascii="Arial" w:eastAsia="Times New Roman" w:hAnsi="Arial" w:cs="Arial"/>
          <w:sz w:val="24"/>
          <w:szCs w:val="24"/>
          <w:lang w:eastAsia="pt-BR"/>
        </w:rPr>
        <w:t xml:space="preserve"> aos participantes, no sítio eletrônico utilizado para divulgação.</w:t>
      </w:r>
    </w:p>
    <w:p w14:paraId="3F115434" w14:textId="1A35C1E2" w:rsidR="00F83698" w:rsidRPr="004A13A6" w:rsidRDefault="00CD07B6"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.22</w:t>
      </w:r>
      <w:r w:rsidR="00F83698" w:rsidRPr="004A13A6">
        <w:rPr>
          <w:rFonts w:ascii="Arial" w:eastAsia="Times New Roman" w:hAnsi="Arial" w:cs="Arial"/>
          <w:sz w:val="24"/>
          <w:szCs w:val="24"/>
          <w:lang w:eastAsia="pt-BR"/>
        </w:rPr>
        <w:t xml:space="preserve"> - Caso o licitante não apresente lances, concorrerá com o valor de sua proposta.</w:t>
      </w:r>
    </w:p>
    <w:p w14:paraId="16D8236A" w14:textId="517E832A" w:rsidR="00F83698" w:rsidRPr="004A13A6" w:rsidRDefault="00CD07B6"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.23</w:t>
      </w:r>
      <w:r w:rsidR="00F83698" w:rsidRPr="004A13A6">
        <w:rPr>
          <w:rFonts w:ascii="Arial" w:eastAsia="Times New Roman" w:hAnsi="Arial" w:cs="Arial"/>
          <w:sz w:val="24"/>
          <w:szCs w:val="24"/>
          <w:lang w:eastAsia="pt-BR"/>
        </w:rPr>
        <w:t xml:space="preserve"> - Em relação a itens não exclusivos para participação de microempresas e empresas de pequeno porte, uma vez encerrada a etapa de lances, o sistema identificará </w:t>
      </w:r>
      <w:r w:rsidR="00F83698" w:rsidRPr="004A13A6">
        <w:rPr>
          <w:rFonts w:ascii="Arial" w:eastAsia="Times New Roman" w:hAnsi="Arial" w:cs="Arial"/>
          <w:sz w:val="24"/>
          <w:szCs w:val="24"/>
          <w:lang w:eastAsia="pt-BR"/>
        </w:rPr>
        <w:lastRenderedPageBreak/>
        <w:t>as microempresas e empresas de pequeno porte participantes, procedendo à comparação com os valores da primeira colocada, se esta for empresa de maior porte, assim como das demais classificadas, para o fim de aplicar-se o disposto nos artigos 44 e 45 da LC nº 123, de 2006</w:t>
      </w:r>
      <w:r w:rsidRPr="004A13A6">
        <w:rPr>
          <w:rFonts w:ascii="Arial" w:eastAsia="Times New Roman" w:hAnsi="Arial" w:cs="Arial"/>
          <w:sz w:val="24"/>
          <w:szCs w:val="24"/>
          <w:lang w:eastAsia="pt-BR"/>
        </w:rPr>
        <w:t>.</w:t>
      </w:r>
    </w:p>
    <w:p w14:paraId="7CD348C9" w14:textId="1E07627A" w:rsidR="00F83698" w:rsidRPr="004A13A6" w:rsidRDefault="00CD07B6"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.24</w:t>
      </w:r>
      <w:r w:rsidR="00F83698" w:rsidRPr="004A13A6">
        <w:rPr>
          <w:rFonts w:ascii="Arial" w:eastAsia="Times New Roman" w:hAnsi="Arial" w:cs="Arial"/>
          <w:sz w:val="24"/>
          <w:szCs w:val="24"/>
          <w:lang w:eastAsia="pt-BR"/>
        </w:rPr>
        <w:t xml:space="preserve"> - Nessas condições, as propostas de microempresas e empresas de pequeno porte que se encontrarem na faixa de até 5% (cinco por cento) acima da melhor proposta ou melhor lance serão consideradas empatadas com a primeira colocada.</w:t>
      </w:r>
    </w:p>
    <w:p w14:paraId="509C3876" w14:textId="45AAE69C" w:rsidR="00F83698" w:rsidRPr="004A13A6" w:rsidRDefault="00CD07B6"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.25</w:t>
      </w:r>
      <w:r w:rsidR="00F83698" w:rsidRPr="004A13A6">
        <w:rPr>
          <w:rFonts w:ascii="Arial" w:eastAsia="Times New Roman" w:hAnsi="Arial" w:cs="Arial"/>
          <w:sz w:val="24"/>
          <w:szCs w:val="24"/>
          <w:lang w:eastAsia="pt-BR"/>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142EE102" w14:textId="3E1F3881" w:rsidR="00F83698" w:rsidRPr="004A13A6" w:rsidRDefault="00CD07B6"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.26</w:t>
      </w:r>
      <w:r w:rsidR="00F83698" w:rsidRPr="004A13A6">
        <w:rPr>
          <w:rFonts w:ascii="Arial" w:eastAsia="Times New Roman" w:hAnsi="Arial" w:cs="Arial"/>
          <w:sz w:val="24"/>
          <w:szCs w:val="24"/>
          <w:lang w:eastAsia="pt-BR"/>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657AD0E8" w14:textId="195F23FA" w:rsidR="00F83698" w:rsidRPr="004A13A6" w:rsidRDefault="00CD07B6"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.27</w:t>
      </w:r>
      <w:r w:rsidR="00F83698" w:rsidRPr="004A13A6">
        <w:rPr>
          <w:rFonts w:ascii="Arial" w:eastAsia="Times New Roman" w:hAnsi="Arial" w:cs="Arial"/>
          <w:sz w:val="24"/>
          <w:szCs w:val="24"/>
          <w:lang w:eastAsia="pt-BR"/>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3AD438D" w14:textId="3FE1777C" w:rsidR="00F83698" w:rsidRPr="004A13A6" w:rsidRDefault="00CD07B6"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.28</w:t>
      </w:r>
      <w:r w:rsidR="00F83698" w:rsidRPr="004A13A6">
        <w:rPr>
          <w:rFonts w:ascii="Arial" w:eastAsia="Times New Roman" w:hAnsi="Arial" w:cs="Arial"/>
          <w:sz w:val="24"/>
          <w:szCs w:val="24"/>
          <w:lang w:eastAsia="pt-BR"/>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90547F3" w14:textId="4AE2AB2E" w:rsidR="00F83698" w:rsidRPr="004A13A6" w:rsidRDefault="00CD07B6"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.29</w:t>
      </w:r>
      <w:r w:rsidR="00F83698" w:rsidRPr="004A13A6">
        <w:rPr>
          <w:rFonts w:ascii="Arial" w:eastAsia="Times New Roman" w:hAnsi="Arial" w:cs="Arial"/>
          <w:sz w:val="24"/>
          <w:szCs w:val="24"/>
          <w:lang w:eastAsia="pt-BR"/>
        </w:rPr>
        <w:t xml:space="preserve"> - Havendo eventual empate entre propostas ou lances, o critério de desempate será aquele previsto no art. 60 da Lei nº 14.133/21, assegurando-se a preferência, sucessivamente, aos bens e serviços:</w:t>
      </w:r>
    </w:p>
    <w:p w14:paraId="7AA5F2F1" w14:textId="77777777" w:rsidR="00F83698" w:rsidRPr="004A13A6" w:rsidRDefault="00F83698" w:rsidP="00F83698">
      <w:pPr>
        <w:tabs>
          <w:tab w:val="left" w:pos="3135"/>
        </w:tabs>
        <w:spacing w:after="0" w:line="360" w:lineRule="auto"/>
        <w:ind w:firstLine="851"/>
        <w:jc w:val="both"/>
        <w:rPr>
          <w:rFonts w:ascii="Arial" w:eastAsia="Times New Roman" w:hAnsi="Arial" w:cs="Arial"/>
          <w:sz w:val="24"/>
          <w:szCs w:val="24"/>
          <w:lang w:eastAsia="pt-BR"/>
        </w:rPr>
      </w:pPr>
    </w:p>
    <w:p w14:paraId="4B65F432" w14:textId="714BF8EF" w:rsidR="00F83698" w:rsidRPr="004A13A6" w:rsidRDefault="00CD07B6" w:rsidP="00CD07B6">
      <w:pPr>
        <w:tabs>
          <w:tab w:val="left" w:pos="3135"/>
        </w:tabs>
        <w:spacing w:after="0" w:line="360" w:lineRule="auto"/>
        <w:ind w:left="1134"/>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.29.1</w:t>
      </w:r>
      <w:r w:rsidR="00F83698" w:rsidRPr="004A13A6">
        <w:rPr>
          <w:rFonts w:ascii="Arial" w:eastAsia="Times New Roman" w:hAnsi="Arial" w:cs="Arial"/>
          <w:sz w:val="24"/>
          <w:szCs w:val="24"/>
          <w:lang w:eastAsia="pt-BR"/>
        </w:rPr>
        <w:t xml:space="preserve"> - </w:t>
      </w:r>
      <w:proofErr w:type="gramStart"/>
      <w:r w:rsidR="00F83698" w:rsidRPr="004A13A6">
        <w:rPr>
          <w:rFonts w:ascii="Arial" w:eastAsia="Times New Roman" w:hAnsi="Arial" w:cs="Arial"/>
          <w:sz w:val="24"/>
          <w:szCs w:val="24"/>
          <w:lang w:eastAsia="pt-BR"/>
        </w:rPr>
        <w:t>avaliação</w:t>
      </w:r>
      <w:proofErr w:type="gramEnd"/>
      <w:r w:rsidR="00F83698" w:rsidRPr="004A13A6">
        <w:rPr>
          <w:rFonts w:ascii="Arial" w:eastAsia="Times New Roman" w:hAnsi="Arial" w:cs="Arial"/>
          <w:sz w:val="24"/>
          <w:szCs w:val="24"/>
          <w:lang w:eastAsia="pt-BR"/>
        </w:rPr>
        <w:t xml:space="preserve"> do desempenho contratual prévio dos licitantes, para a qual deverão preferencialmente ser utilizados registros cadastrais para efeito de atesto de cumprimento de obrigações previstos nesta Lei;</w:t>
      </w:r>
    </w:p>
    <w:p w14:paraId="21560AB1" w14:textId="2A29D5C5" w:rsidR="00F83698" w:rsidRPr="004A13A6" w:rsidRDefault="00CD07B6" w:rsidP="00CD07B6">
      <w:pPr>
        <w:tabs>
          <w:tab w:val="left" w:pos="3135"/>
        </w:tabs>
        <w:spacing w:after="0" w:line="360" w:lineRule="auto"/>
        <w:ind w:left="1134"/>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lastRenderedPageBreak/>
        <w:t>10</w:t>
      </w:r>
      <w:r w:rsidR="00F83698" w:rsidRPr="004A13A6">
        <w:rPr>
          <w:rFonts w:ascii="Arial" w:eastAsia="Times New Roman" w:hAnsi="Arial" w:cs="Arial"/>
          <w:b/>
          <w:sz w:val="24"/>
          <w:szCs w:val="24"/>
          <w:lang w:eastAsia="pt-BR"/>
        </w:rPr>
        <w:t xml:space="preserve">.29.2 </w:t>
      </w:r>
      <w:r w:rsidR="00F83698" w:rsidRPr="004A13A6">
        <w:rPr>
          <w:rFonts w:ascii="Arial" w:eastAsia="Times New Roman" w:hAnsi="Arial" w:cs="Arial"/>
          <w:sz w:val="24"/>
          <w:szCs w:val="24"/>
          <w:lang w:eastAsia="pt-BR"/>
        </w:rPr>
        <w:t xml:space="preserve">- </w:t>
      </w:r>
      <w:proofErr w:type="gramStart"/>
      <w:r w:rsidR="00F83698" w:rsidRPr="004A13A6">
        <w:rPr>
          <w:rFonts w:ascii="Arial" w:eastAsia="Times New Roman" w:hAnsi="Arial" w:cs="Arial"/>
          <w:sz w:val="24"/>
          <w:szCs w:val="24"/>
          <w:lang w:eastAsia="pt-BR"/>
        </w:rPr>
        <w:t>desenvolvimento</w:t>
      </w:r>
      <w:proofErr w:type="gramEnd"/>
      <w:r w:rsidR="00F83698" w:rsidRPr="004A13A6">
        <w:rPr>
          <w:rFonts w:ascii="Arial" w:eastAsia="Times New Roman" w:hAnsi="Arial" w:cs="Arial"/>
          <w:sz w:val="24"/>
          <w:szCs w:val="24"/>
          <w:lang w:eastAsia="pt-BR"/>
        </w:rPr>
        <w:t xml:space="preserve"> pelo licitante de ações de equidade entre homens e mulheres no ambiente de trabalho, conforme regulamento;</w:t>
      </w:r>
    </w:p>
    <w:p w14:paraId="7CE4EAAF" w14:textId="2BCBEFDF" w:rsidR="00F83698" w:rsidRPr="004A13A6" w:rsidRDefault="00CD07B6" w:rsidP="00CD07B6">
      <w:pPr>
        <w:tabs>
          <w:tab w:val="left" w:pos="3135"/>
        </w:tabs>
        <w:spacing w:after="0" w:line="360" w:lineRule="auto"/>
        <w:ind w:left="1134"/>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.29.3</w:t>
      </w:r>
      <w:r w:rsidR="00F83698" w:rsidRPr="004A13A6">
        <w:rPr>
          <w:rFonts w:ascii="Arial" w:eastAsia="Times New Roman" w:hAnsi="Arial" w:cs="Arial"/>
          <w:sz w:val="24"/>
          <w:szCs w:val="24"/>
          <w:lang w:eastAsia="pt-BR"/>
        </w:rPr>
        <w:t xml:space="preserve"> - </w:t>
      </w:r>
      <w:proofErr w:type="gramStart"/>
      <w:r w:rsidR="00F83698" w:rsidRPr="004A13A6">
        <w:rPr>
          <w:rFonts w:ascii="Arial" w:eastAsia="Times New Roman" w:hAnsi="Arial" w:cs="Arial"/>
          <w:sz w:val="24"/>
          <w:szCs w:val="24"/>
          <w:lang w:eastAsia="pt-BR"/>
        </w:rPr>
        <w:t>desenvolvimento</w:t>
      </w:r>
      <w:proofErr w:type="gramEnd"/>
      <w:r w:rsidR="00F83698" w:rsidRPr="004A13A6">
        <w:rPr>
          <w:rFonts w:ascii="Arial" w:eastAsia="Times New Roman" w:hAnsi="Arial" w:cs="Arial"/>
          <w:sz w:val="24"/>
          <w:szCs w:val="24"/>
          <w:lang w:eastAsia="pt-BR"/>
        </w:rPr>
        <w:t xml:space="preserve"> pelo licitante de programa de integridade, conforme orientações dos órgãos de controle.</w:t>
      </w:r>
    </w:p>
    <w:p w14:paraId="750C393A" w14:textId="25C092B4" w:rsidR="00F83698" w:rsidRPr="004A13A6" w:rsidRDefault="00CD07B6" w:rsidP="00CD07B6">
      <w:pPr>
        <w:tabs>
          <w:tab w:val="left" w:pos="3135"/>
        </w:tabs>
        <w:spacing w:after="0" w:line="360" w:lineRule="auto"/>
        <w:ind w:left="1134"/>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.29.4</w:t>
      </w:r>
      <w:r w:rsidR="00F83698" w:rsidRPr="004A13A6">
        <w:rPr>
          <w:rFonts w:ascii="Arial" w:eastAsia="Times New Roman" w:hAnsi="Arial" w:cs="Arial"/>
          <w:sz w:val="24"/>
          <w:szCs w:val="24"/>
          <w:lang w:eastAsia="pt-BR"/>
        </w:rPr>
        <w:t xml:space="preserve"> - </w:t>
      </w:r>
      <w:proofErr w:type="gramStart"/>
      <w:r w:rsidR="00F83698" w:rsidRPr="004A13A6">
        <w:rPr>
          <w:rFonts w:ascii="Arial" w:eastAsia="Times New Roman" w:hAnsi="Arial" w:cs="Arial"/>
          <w:sz w:val="24"/>
          <w:szCs w:val="24"/>
          <w:lang w:eastAsia="pt-BR"/>
        </w:rPr>
        <w:t>empresas</w:t>
      </w:r>
      <w:proofErr w:type="gramEnd"/>
      <w:r w:rsidR="00F83698" w:rsidRPr="004A13A6">
        <w:rPr>
          <w:rFonts w:ascii="Arial" w:eastAsia="Times New Roman" w:hAnsi="Arial" w:cs="Arial"/>
          <w:sz w:val="24"/>
          <w:szCs w:val="24"/>
          <w:lang w:eastAsia="pt-BR"/>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0FC576F" w14:textId="3EF8027F" w:rsidR="00F83698" w:rsidRPr="004A13A6" w:rsidRDefault="00CD07B6" w:rsidP="00CD07B6">
      <w:pPr>
        <w:tabs>
          <w:tab w:val="left" w:pos="3135"/>
        </w:tabs>
        <w:spacing w:after="0" w:line="360" w:lineRule="auto"/>
        <w:ind w:left="1134"/>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.29.5</w:t>
      </w:r>
      <w:r w:rsidR="00F83698" w:rsidRPr="004A13A6">
        <w:rPr>
          <w:rFonts w:ascii="Arial" w:eastAsia="Times New Roman" w:hAnsi="Arial" w:cs="Arial"/>
          <w:sz w:val="24"/>
          <w:szCs w:val="24"/>
          <w:lang w:eastAsia="pt-BR"/>
        </w:rPr>
        <w:t xml:space="preserve"> - </w:t>
      </w:r>
      <w:proofErr w:type="gramStart"/>
      <w:r w:rsidR="00F83698" w:rsidRPr="004A13A6">
        <w:rPr>
          <w:rFonts w:ascii="Arial" w:eastAsia="Times New Roman" w:hAnsi="Arial" w:cs="Arial"/>
          <w:sz w:val="24"/>
          <w:szCs w:val="24"/>
          <w:lang w:eastAsia="pt-BR"/>
        </w:rPr>
        <w:t>empresas</w:t>
      </w:r>
      <w:proofErr w:type="gramEnd"/>
      <w:r w:rsidR="00F83698" w:rsidRPr="004A13A6">
        <w:rPr>
          <w:rFonts w:ascii="Arial" w:eastAsia="Times New Roman" w:hAnsi="Arial" w:cs="Arial"/>
          <w:sz w:val="24"/>
          <w:szCs w:val="24"/>
          <w:lang w:eastAsia="pt-BR"/>
        </w:rPr>
        <w:t xml:space="preserve"> brasileiras;</w:t>
      </w:r>
    </w:p>
    <w:p w14:paraId="1BB336C9" w14:textId="4FB299AD" w:rsidR="00F83698" w:rsidRPr="004A13A6" w:rsidRDefault="00CD07B6" w:rsidP="00CD07B6">
      <w:pPr>
        <w:tabs>
          <w:tab w:val="left" w:pos="3135"/>
        </w:tabs>
        <w:spacing w:after="0" w:line="360" w:lineRule="auto"/>
        <w:ind w:left="1134"/>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.29.6</w:t>
      </w:r>
      <w:r w:rsidR="00F83698" w:rsidRPr="004A13A6">
        <w:rPr>
          <w:rFonts w:ascii="Arial" w:eastAsia="Times New Roman" w:hAnsi="Arial" w:cs="Arial"/>
          <w:sz w:val="24"/>
          <w:szCs w:val="24"/>
          <w:lang w:eastAsia="pt-BR"/>
        </w:rPr>
        <w:t xml:space="preserve"> - </w:t>
      </w:r>
      <w:proofErr w:type="gramStart"/>
      <w:r w:rsidR="00F83698" w:rsidRPr="004A13A6">
        <w:rPr>
          <w:rFonts w:ascii="Arial" w:eastAsia="Times New Roman" w:hAnsi="Arial" w:cs="Arial"/>
          <w:sz w:val="24"/>
          <w:szCs w:val="24"/>
          <w:lang w:eastAsia="pt-BR"/>
        </w:rPr>
        <w:t>empresas</w:t>
      </w:r>
      <w:proofErr w:type="gramEnd"/>
      <w:r w:rsidR="00F83698" w:rsidRPr="004A13A6">
        <w:rPr>
          <w:rFonts w:ascii="Arial" w:eastAsia="Times New Roman" w:hAnsi="Arial" w:cs="Arial"/>
          <w:sz w:val="24"/>
          <w:szCs w:val="24"/>
          <w:lang w:eastAsia="pt-BR"/>
        </w:rPr>
        <w:t xml:space="preserve"> que invistam em pesquisa e no desenvolvimento de tecnologia no País;</w:t>
      </w:r>
    </w:p>
    <w:p w14:paraId="4549816E" w14:textId="0CD73698" w:rsidR="00F83698" w:rsidRPr="004A13A6" w:rsidRDefault="00CD07B6" w:rsidP="00CD07B6">
      <w:pPr>
        <w:tabs>
          <w:tab w:val="left" w:pos="3135"/>
        </w:tabs>
        <w:spacing w:after="0" w:line="360" w:lineRule="auto"/>
        <w:ind w:left="1134"/>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.29.7</w:t>
      </w:r>
      <w:r w:rsidR="00F83698" w:rsidRPr="004A13A6">
        <w:rPr>
          <w:rFonts w:ascii="Arial" w:eastAsia="Times New Roman" w:hAnsi="Arial" w:cs="Arial"/>
          <w:sz w:val="24"/>
          <w:szCs w:val="24"/>
          <w:lang w:eastAsia="pt-BR"/>
        </w:rPr>
        <w:t xml:space="preserve"> - </w:t>
      </w:r>
      <w:proofErr w:type="gramStart"/>
      <w:r w:rsidR="00F83698" w:rsidRPr="004A13A6">
        <w:rPr>
          <w:rFonts w:ascii="Arial" w:eastAsia="Times New Roman" w:hAnsi="Arial" w:cs="Arial"/>
          <w:sz w:val="24"/>
          <w:szCs w:val="24"/>
          <w:lang w:eastAsia="pt-BR"/>
        </w:rPr>
        <w:t>empresas</w:t>
      </w:r>
      <w:proofErr w:type="gramEnd"/>
      <w:r w:rsidR="00F83698" w:rsidRPr="004A13A6">
        <w:rPr>
          <w:rFonts w:ascii="Arial" w:eastAsia="Times New Roman" w:hAnsi="Arial" w:cs="Arial"/>
          <w:sz w:val="24"/>
          <w:szCs w:val="24"/>
          <w:lang w:eastAsia="pt-BR"/>
        </w:rPr>
        <w:t xml:space="preserve"> que comprovem a prática de mitigação, nos termos da Lei nº 12.187, de 29 de dezembro de 2009.</w:t>
      </w:r>
    </w:p>
    <w:p w14:paraId="2FF72C95" w14:textId="77777777" w:rsidR="00F83698" w:rsidRPr="004A13A6" w:rsidRDefault="00F83698" w:rsidP="00F83698">
      <w:pPr>
        <w:tabs>
          <w:tab w:val="left" w:pos="3135"/>
        </w:tabs>
        <w:spacing w:after="0" w:line="360" w:lineRule="auto"/>
        <w:ind w:firstLine="851"/>
        <w:jc w:val="both"/>
        <w:rPr>
          <w:rFonts w:ascii="Arial" w:eastAsia="Times New Roman" w:hAnsi="Arial" w:cs="Arial"/>
          <w:b/>
          <w:sz w:val="24"/>
          <w:szCs w:val="24"/>
          <w:lang w:eastAsia="pt-BR"/>
        </w:rPr>
      </w:pPr>
    </w:p>
    <w:p w14:paraId="38761EE1" w14:textId="59395694" w:rsidR="00F83698" w:rsidRPr="004A13A6" w:rsidRDefault="00CD07B6"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.30</w:t>
      </w:r>
      <w:r w:rsidR="00F83698" w:rsidRPr="004A13A6">
        <w:rPr>
          <w:rFonts w:ascii="Arial" w:eastAsia="Times New Roman" w:hAnsi="Arial" w:cs="Arial"/>
          <w:sz w:val="24"/>
          <w:szCs w:val="24"/>
          <w:lang w:eastAsia="pt-BR"/>
        </w:rPr>
        <w:t xml:space="preserve"> - Persistindo o empate, a proposta vencedora será sorteada pelo sistema eletrônico dentre as propostas empatadas.</w:t>
      </w:r>
    </w:p>
    <w:p w14:paraId="268B73E8" w14:textId="0940CE45" w:rsidR="00F83698" w:rsidRPr="004A13A6" w:rsidRDefault="00CD07B6"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.31</w:t>
      </w:r>
      <w:r w:rsidR="00F83698" w:rsidRPr="004A13A6">
        <w:rPr>
          <w:rFonts w:ascii="Arial" w:eastAsia="Times New Roman" w:hAnsi="Arial" w:cs="Arial"/>
          <w:sz w:val="24"/>
          <w:szCs w:val="24"/>
          <w:lang w:eastAsia="pt-BR"/>
        </w:rPr>
        <w:t xml:space="preserve"> - Encerrada a etapa de envio de lances da sessão pública, </w:t>
      </w:r>
      <w:r w:rsidRPr="004A13A6">
        <w:rPr>
          <w:rFonts w:ascii="Arial" w:eastAsia="Times New Roman" w:hAnsi="Arial" w:cs="Arial"/>
          <w:sz w:val="24"/>
          <w:szCs w:val="24"/>
          <w:lang w:eastAsia="pt-BR"/>
        </w:rPr>
        <w:t>a</w:t>
      </w:r>
      <w:r w:rsidR="00F83698" w:rsidRPr="004A13A6">
        <w:rPr>
          <w:rFonts w:ascii="Arial" w:eastAsia="Times New Roman" w:hAnsi="Arial" w:cs="Arial"/>
          <w:sz w:val="24"/>
          <w:szCs w:val="24"/>
          <w:lang w:eastAsia="pt-BR"/>
        </w:rPr>
        <w:t xml:space="preserve"> Pregoeir</w:t>
      </w:r>
      <w:r w:rsidRPr="004A13A6">
        <w:rPr>
          <w:rFonts w:ascii="Arial" w:eastAsia="Times New Roman" w:hAnsi="Arial" w:cs="Arial"/>
          <w:sz w:val="24"/>
          <w:szCs w:val="24"/>
          <w:lang w:eastAsia="pt-BR"/>
        </w:rPr>
        <w:t>a</w:t>
      </w:r>
      <w:r w:rsidR="00F83698" w:rsidRPr="004A13A6">
        <w:rPr>
          <w:rFonts w:ascii="Arial" w:eastAsia="Times New Roman" w:hAnsi="Arial" w:cs="Arial"/>
          <w:sz w:val="24"/>
          <w:szCs w:val="24"/>
          <w:lang w:eastAsia="pt-BR"/>
        </w:rPr>
        <w:t xml:space="preserve"> deverá encaminhar, pelo sistema eletrônico, contraproposta ao licitante que tenha apresentado o melhor preço, para que seja obtida melhor proposta, vedada a negociação em condições diferentes das previstas neste Edital.</w:t>
      </w:r>
    </w:p>
    <w:p w14:paraId="4EEA60C6" w14:textId="7AF67209" w:rsidR="00F83698" w:rsidRPr="004A13A6" w:rsidRDefault="00CD07B6"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.32</w:t>
      </w:r>
      <w:r w:rsidR="00F83698" w:rsidRPr="004A13A6">
        <w:rPr>
          <w:rFonts w:ascii="Arial" w:eastAsia="Times New Roman" w:hAnsi="Arial" w:cs="Arial"/>
          <w:sz w:val="24"/>
          <w:szCs w:val="24"/>
          <w:lang w:eastAsia="pt-BR"/>
        </w:rPr>
        <w:t xml:space="preserve"> - A negociação será realizada por meio do sistema, podendo ser acompanhada pelos demais licitantes.</w:t>
      </w:r>
    </w:p>
    <w:p w14:paraId="57B942A8" w14:textId="77777777" w:rsidR="007B0950" w:rsidRPr="004A13A6" w:rsidRDefault="007B0950" w:rsidP="00F83698">
      <w:pPr>
        <w:tabs>
          <w:tab w:val="left" w:pos="3135"/>
        </w:tabs>
        <w:spacing w:after="0" w:line="360" w:lineRule="auto"/>
        <w:ind w:firstLine="851"/>
        <w:jc w:val="both"/>
        <w:rPr>
          <w:rFonts w:ascii="Arial" w:eastAsia="Times New Roman" w:hAnsi="Arial" w:cs="Arial"/>
          <w:sz w:val="24"/>
          <w:szCs w:val="24"/>
          <w:lang w:eastAsia="pt-BR"/>
        </w:rPr>
      </w:pPr>
    </w:p>
    <w:p w14:paraId="108F6F70" w14:textId="5819B487" w:rsidR="00F83698" w:rsidRPr="004A13A6" w:rsidRDefault="00CD07B6" w:rsidP="00F83698">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10</w:t>
      </w:r>
      <w:r w:rsidR="00F83698" w:rsidRPr="004A13A6">
        <w:rPr>
          <w:rFonts w:ascii="Arial" w:eastAsia="Times New Roman" w:hAnsi="Arial" w:cs="Arial"/>
          <w:b/>
          <w:sz w:val="24"/>
          <w:szCs w:val="24"/>
          <w:lang w:eastAsia="pt-BR"/>
        </w:rPr>
        <w:t>.33</w:t>
      </w:r>
      <w:r w:rsidR="00F83698" w:rsidRPr="004A13A6">
        <w:rPr>
          <w:rFonts w:ascii="Arial" w:eastAsia="Times New Roman" w:hAnsi="Arial" w:cs="Arial"/>
          <w:sz w:val="24"/>
          <w:szCs w:val="24"/>
          <w:lang w:eastAsia="pt-BR"/>
        </w:rPr>
        <w:t xml:space="preserve"> – Quando houver apenas um item por lote, o sistema ao final da sessão de disputa automaticamente atualizará a proposta do fornecedor pelo melhor lance ofertado. No entanto quando se tratar de mais de um item por lote </w:t>
      </w:r>
      <w:r w:rsidR="001C03EE" w:rsidRPr="004A13A6">
        <w:rPr>
          <w:rFonts w:ascii="Arial" w:eastAsia="Times New Roman" w:hAnsi="Arial" w:cs="Arial"/>
          <w:sz w:val="24"/>
          <w:szCs w:val="24"/>
          <w:lang w:eastAsia="pt-BR"/>
        </w:rPr>
        <w:t>a</w:t>
      </w:r>
      <w:r w:rsidR="00F83698" w:rsidRPr="004A13A6">
        <w:rPr>
          <w:rFonts w:ascii="Arial" w:eastAsia="Times New Roman" w:hAnsi="Arial" w:cs="Arial"/>
          <w:sz w:val="24"/>
          <w:szCs w:val="24"/>
          <w:lang w:eastAsia="pt-BR"/>
        </w:rPr>
        <w:t xml:space="preserve"> Pregoeir</w:t>
      </w:r>
      <w:r w:rsidR="001C03EE" w:rsidRPr="004A13A6">
        <w:rPr>
          <w:rFonts w:ascii="Arial" w:eastAsia="Times New Roman" w:hAnsi="Arial" w:cs="Arial"/>
          <w:sz w:val="24"/>
          <w:szCs w:val="24"/>
          <w:lang w:eastAsia="pt-BR"/>
        </w:rPr>
        <w:t>a</w:t>
      </w:r>
      <w:r w:rsidR="00F83698" w:rsidRPr="004A13A6">
        <w:rPr>
          <w:rFonts w:ascii="Arial" w:eastAsia="Times New Roman" w:hAnsi="Arial" w:cs="Arial"/>
          <w:sz w:val="24"/>
          <w:szCs w:val="24"/>
          <w:lang w:eastAsia="pt-BR"/>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5950F6D2" w14:textId="68D880AD" w:rsidR="00285A8A" w:rsidRPr="004A13A6" w:rsidRDefault="00CD07B6" w:rsidP="00285A8A">
      <w:pPr>
        <w:tabs>
          <w:tab w:val="left" w:pos="3135"/>
        </w:tabs>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lastRenderedPageBreak/>
        <w:t>10</w:t>
      </w:r>
      <w:r w:rsidR="00F83698" w:rsidRPr="004A13A6">
        <w:rPr>
          <w:rFonts w:ascii="Arial" w:eastAsia="Times New Roman" w:hAnsi="Arial" w:cs="Arial"/>
          <w:b/>
          <w:sz w:val="24"/>
          <w:szCs w:val="24"/>
          <w:lang w:eastAsia="pt-BR"/>
        </w:rPr>
        <w:t>.34</w:t>
      </w:r>
      <w:r w:rsidR="00F83698" w:rsidRPr="004A13A6">
        <w:rPr>
          <w:rFonts w:ascii="Arial" w:eastAsia="Times New Roman" w:hAnsi="Arial" w:cs="Arial"/>
          <w:sz w:val="24"/>
          <w:szCs w:val="24"/>
          <w:lang w:eastAsia="pt-BR"/>
        </w:rPr>
        <w:t xml:space="preserve"> - Após a negociação do preço, </w:t>
      </w:r>
      <w:r w:rsidR="001C03EE" w:rsidRPr="004A13A6">
        <w:rPr>
          <w:rFonts w:ascii="Arial" w:eastAsia="Times New Roman" w:hAnsi="Arial" w:cs="Arial"/>
          <w:sz w:val="24"/>
          <w:szCs w:val="24"/>
          <w:lang w:eastAsia="pt-BR"/>
        </w:rPr>
        <w:t>a</w:t>
      </w:r>
      <w:r w:rsidR="00F83698" w:rsidRPr="004A13A6">
        <w:rPr>
          <w:rFonts w:ascii="Arial" w:eastAsia="Times New Roman" w:hAnsi="Arial" w:cs="Arial"/>
          <w:sz w:val="24"/>
          <w:szCs w:val="24"/>
          <w:lang w:eastAsia="pt-BR"/>
        </w:rPr>
        <w:t xml:space="preserve"> Pregoeir</w:t>
      </w:r>
      <w:r w:rsidR="001C03EE" w:rsidRPr="004A13A6">
        <w:rPr>
          <w:rFonts w:ascii="Arial" w:eastAsia="Times New Roman" w:hAnsi="Arial" w:cs="Arial"/>
          <w:sz w:val="24"/>
          <w:szCs w:val="24"/>
          <w:lang w:eastAsia="pt-BR"/>
        </w:rPr>
        <w:t>a</w:t>
      </w:r>
      <w:r w:rsidR="00F83698" w:rsidRPr="004A13A6">
        <w:rPr>
          <w:rFonts w:ascii="Arial" w:eastAsia="Times New Roman" w:hAnsi="Arial" w:cs="Arial"/>
          <w:sz w:val="24"/>
          <w:szCs w:val="24"/>
          <w:lang w:eastAsia="pt-BR"/>
        </w:rPr>
        <w:t xml:space="preserve"> iniciará a fase de aceitação e julgamento da proposta.</w:t>
      </w:r>
      <w:r w:rsidR="00F83698" w:rsidRPr="004A13A6">
        <w:rPr>
          <w:rFonts w:ascii="Arial" w:eastAsia="Times New Roman" w:hAnsi="Arial" w:cs="Arial"/>
          <w:sz w:val="24"/>
          <w:szCs w:val="24"/>
          <w:lang w:eastAsia="pt-BR"/>
        </w:rPr>
        <w:cr/>
      </w:r>
    </w:p>
    <w:p w14:paraId="5AA9B59E" w14:textId="08B79572" w:rsidR="00285A8A" w:rsidRPr="004A13A6" w:rsidRDefault="00285A8A" w:rsidP="00285A8A">
      <w:pPr>
        <w:shd w:val="clear" w:color="auto" w:fill="C9C9C9" w:themeFill="accent3" w:themeFillTint="99"/>
        <w:tabs>
          <w:tab w:val="left" w:pos="3135"/>
        </w:tabs>
        <w:jc w:val="center"/>
        <w:rPr>
          <w:rFonts w:ascii="Arial" w:eastAsia="Times New Roman" w:hAnsi="Arial" w:cs="Arial"/>
          <w:b/>
          <w:sz w:val="24"/>
          <w:szCs w:val="24"/>
          <w:lang w:eastAsia="pt-BR"/>
        </w:rPr>
      </w:pPr>
      <w:r w:rsidRPr="004A13A6">
        <w:rPr>
          <w:rFonts w:ascii="Arial" w:eastAsia="Times New Roman" w:hAnsi="Arial" w:cs="Arial"/>
          <w:b/>
          <w:sz w:val="24"/>
          <w:szCs w:val="24"/>
          <w:highlight w:val="lightGray"/>
          <w:lang w:eastAsia="pt-BR"/>
        </w:rPr>
        <w:t>11 – DA ACEITABILIDADE DA PROPOSTA VENCEDORA</w:t>
      </w:r>
    </w:p>
    <w:p w14:paraId="3BA9470A" w14:textId="77777777" w:rsidR="00285A8A" w:rsidRPr="004A13A6" w:rsidRDefault="00285A8A" w:rsidP="00285A8A">
      <w:pPr>
        <w:tabs>
          <w:tab w:val="left" w:pos="3135"/>
        </w:tabs>
        <w:spacing w:after="0" w:line="240" w:lineRule="auto"/>
        <w:jc w:val="both"/>
        <w:rPr>
          <w:rFonts w:ascii="Arial" w:eastAsia="Times New Roman" w:hAnsi="Arial" w:cs="Arial"/>
          <w:sz w:val="24"/>
          <w:szCs w:val="24"/>
          <w:lang w:eastAsia="pt-BR"/>
        </w:rPr>
      </w:pPr>
    </w:p>
    <w:p w14:paraId="68171FE6" w14:textId="01C8AFEC" w:rsidR="00285A8A" w:rsidRPr="004A13A6" w:rsidRDefault="00285A8A" w:rsidP="00285A8A">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9A0D34" w:rsidRPr="004A13A6">
        <w:rPr>
          <w:rFonts w:ascii="Arial" w:eastAsia="Times New Roman" w:hAnsi="Arial" w:cs="Arial"/>
          <w:b/>
          <w:sz w:val="24"/>
          <w:szCs w:val="24"/>
          <w:lang w:eastAsia="pt-BR"/>
        </w:rPr>
        <w:t>1</w:t>
      </w:r>
      <w:r w:rsidRPr="004A13A6">
        <w:rPr>
          <w:rFonts w:ascii="Arial" w:eastAsia="Times New Roman" w:hAnsi="Arial" w:cs="Arial"/>
          <w:b/>
          <w:sz w:val="24"/>
          <w:szCs w:val="24"/>
          <w:lang w:eastAsia="pt-BR"/>
        </w:rPr>
        <w:t>.1</w:t>
      </w:r>
      <w:r w:rsidRPr="004A13A6">
        <w:rPr>
          <w:rFonts w:ascii="Arial" w:eastAsia="Times New Roman" w:hAnsi="Arial" w:cs="Arial"/>
          <w:sz w:val="24"/>
          <w:szCs w:val="24"/>
          <w:lang w:eastAsia="pt-BR"/>
        </w:rPr>
        <w:t xml:space="preserve"> - Encerrada a etapa de negociação, </w:t>
      </w:r>
      <w:r w:rsidR="009A0D34"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Pregoeir</w:t>
      </w:r>
      <w:r w:rsidR="009A0D34"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examinará a proposta classificada em primeiro lugar quanto à adequação ao objeto e à compatibilidade do preço em relação ao máximo estipulado para contratação neste Edital e em seus anexos</w:t>
      </w:r>
      <w:r w:rsidR="009A0D34" w:rsidRPr="004A13A6">
        <w:rPr>
          <w:rFonts w:ascii="Arial" w:eastAsia="Times New Roman" w:hAnsi="Arial" w:cs="Arial"/>
          <w:sz w:val="24"/>
          <w:szCs w:val="24"/>
          <w:lang w:eastAsia="pt-BR"/>
        </w:rPr>
        <w:t>.</w:t>
      </w:r>
    </w:p>
    <w:p w14:paraId="02A6F47D" w14:textId="77777777" w:rsidR="009A0D34" w:rsidRPr="004A13A6" w:rsidRDefault="009A0D34" w:rsidP="00285A8A">
      <w:pPr>
        <w:tabs>
          <w:tab w:val="left" w:pos="3135"/>
        </w:tabs>
        <w:spacing w:after="0" w:line="360" w:lineRule="auto"/>
        <w:ind w:firstLine="851"/>
        <w:jc w:val="both"/>
        <w:rPr>
          <w:rFonts w:ascii="Arial" w:eastAsia="Times New Roman" w:hAnsi="Arial" w:cs="Arial"/>
          <w:sz w:val="24"/>
          <w:szCs w:val="24"/>
          <w:lang w:eastAsia="pt-BR"/>
        </w:rPr>
      </w:pPr>
    </w:p>
    <w:p w14:paraId="5A2FAF84" w14:textId="3D123199" w:rsidR="00285A8A" w:rsidRPr="004A13A6" w:rsidRDefault="00285A8A" w:rsidP="00285A8A">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9A0D34" w:rsidRPr="004A13A6">
        <w:rPr>
          <w:rFonts w:ascii="Arial" w:eastAsia="Times New Roman" w:hAnsi="Arial" w:cs="Arial"/>
          <w:b/>
          <w:sz w:val="24"/>
          <w:szCs w:val="24"/>
          <w:lang w:eastAsia="pt-BR"/>
        </w:rPr>
        <w:t>1</w:t>
      </w:r>
      <w:r w:rsidRPr="004A13A6">
        <w:rPr>
          <w:rFonts w:ascii="Arial" w:eastAsia="Times New Roman" w:hAnsi="Arial" w:cs="Arial"/>
          <w:b/>
          <w:sz w:val="24"/>
          <w:szCs w:val="24"/>
          <w:lang w:eastAsia="pt-BR"/>
        </w:rPr>
        <w:t>.2</w:t>
      </w:r>
      <w:r w:rsidRPr="004A13A6">
        <w:rPr>
          <w:rFonts w:ascii="Arial" w:eastAsia="Times New Roman" w:hAnsi="Arial" w:cs="Arial"/>
          <w:sz w:val="24"/>
          <w:szCs w:val="24"/>
          <w:lang w:eastAsia="pt-BR"/>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726D498B" w14:textId="33F68D1B" w:rsidR="00285A8A" w:rsidRPr="004A13A6" w:rsidRDefault="00285A8A" w:rsidP="00285A8A">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9A0D34" w:rsidRPr="004A13A6">
        <w:rPr>
          <w:rFonts w:ascii="Arial" w:eastAsia="Times New Roman" w:hAnsi="Arial" w:cs="Arial"/>
          <w:b/>
          <w:sz w:val="24"/>
          <w:szCs w:val="24"/>
          <w:lang w:eastAsia="pt-BR"/>
        </w:rPr>
        <w:t>1</w:t>
      </w:r>
      <w:r w:rsidRPr="004A13A6">
        <w:rPr>
          <w:rFonts w:ascii="Arial" w:eastAsia="Times New Roman" w:hAnsi="Arial" w:cs="Arial"/>
          <w:b/>
          <w:sz w:val="24"/>
          <w:szCs w:val="24"/>
          <w:lang w:eastAsia="pt-BR"/>
        </w:rPr>
        <w:t>.3</w:t>
      </w:r>
      <w:r w:rsidRPr="004A13A6">
        <w:rPr>
          <w:rFonts w:ascii="Arial" w:eastAsia="Times New Roman" w:hAnsi="Arial" w:cs="Arial"/>
          <w:sz w:val="24"/>
          <w:szCs w:val="24"/>
          <w:lang w:eastAsia="pt-BR"/>
        </w:rPr>
        <w:t xml:space="preserve"> - Será desclassificada a proposta ou o lance vencedor, que apresentar preço final superior ao preço máximo fixado, ou que apresentar preço manifestamente inexequível.</w:t>
      </w:r>
    </w:p>
    <w:p w14:paraId="65AB5D98" w14:textId="780B96F0" w:rsidR="00285A8A" w:rsidRPr="004A13A6" w:rsidRDefault="00285A8A" w:rsidP="00285A8A">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9A0D34" w:rsidRPr="004A13A6">
        <w:rPr>
          <w:rFonts w:ascii="Arial" w:eastAsia="Times New Roman" w:hAnsi="Arial" w:cs="Arial"/>
          <w:b/>
          <w:sz w:val="24"/>
          <w:szCs w:val="24"/>
          <w:lang w:eastAsia="pt-BR"/>
        </w:rPr>
        <w:t>1</w:t>
      </w:r>
      <w:r w:rsidRPr="004A13A6">
        <w:rPr>
          <w:rFonts w:ascii="Arial" w:eastAsia="Times New Roman" w:hAnsi="Arial" w:cs="Arial"/>
          <w:b/>
          <w:sz w:val="24"/>
          <w:szCs w:val="24"/>
          <w:lang w:eastAsia="pt-BR"/>
        </w:rPr>
        <w:t>.4</w:t>
      </w:r>
      <w:r w:rsidRPr="004A13A6">
        <w:rPr>
          <w:rFonts w:ascii="Arial" w:eastAsia="Times New Roman" w:hAnsi="Arial" w:cs="Arial"/>
          <w:sz w:val="24"/>
          <w:szCs w:val="24"/>
          <w:lang w:eastAsia="pt-BR"/>
        </w:rPr>
        <w:t xml:space="preserve"> - Qualquer interessado poderá requerer que se realizem diligências para aferir a exequibilidade e a legalidade das propostas, devendo apresentar as provas ou os indícios que fundamentam a suspeita.</w:t>
      </w:r>
    </w:p>
    <w:p w14:paraId="7A32730C" w14:textId="7A240689" w:rsidR="00285A8A" w:rsidRPr="004A13A6" w:rsidRDefault="00285A8A" w:rsidP="00285A8A">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9A0D34" w:rsidRPr="004A13A6">
        <w:rPr>
          <w:rFonts w:ascii="Arial" w:eastAsia="Times New Roman" w:hAnsi="Arial" w:cs="Arial"/>
          <w:b/>
          <w:sz w:val="24"/>
          <w:szCs w:val="24"/>
          <w:lang w:eastAsia="pt-BR"/>
        </w:rPr>
        <w:t>1</w:t>
      </w:r>
      <w:r w:rsidRPr="004A13A6">
        <w:rPr>
          <w:rFonts w:ascii="Arial" w:eastAsia="Times New Roman" w:hAnsi="Arial" w:cs="Arial"/>
          <w:b/>
          <w:sz w:val="24"/>
          <w:szCs w:val="24"/>
          <w:lang w:eastAsia="pt-BR"/>
        </w:rPr>
        <w:t>.5</w:t>
      </w:r>
      <w:r w:rsidRPr="004A13A6">
        <w:rPr>
          <w:rFonts w:ascii="Arial" w:eastAsia="Times New Roman" w:hAnsi="Arial" w:cs="Arial"/>
          <w:sz w:val="24"/>
          <w:szCs w:val="24"/>
          <w:lang w:eastAsia="pt-BR"/>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C748399" w14:textId="3D8CE6F5" w:rsidR="00285A8A" w:rsidRPr="004A13A6" w:rsidRDefault="009A0D34" w:rsidP="00285A8A">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11</w:t>
      </w:r>
      <w:r w:rsidR="00285A8A" w:rsidRPr="004A13A6">
        <w:rPr>
          <w:rFonts w:ascii="Arial" w:eastAsia="Times New Roman" w:hAnsi="Arial" w:cs="Arial"/>
          <w:b/>
          <w:sz w:val="24"/>
          <w:szCs w:val="24"/>
          <w:lang w:eastAsia="pt-BR"/>
        </w:rPr>
        <w:t>.6</w:t>
      </w:r>
      <w:r w:rsidR="00285A8A" w:rsidRPr="004A13A6">
        <w:rPr>
          <w:rFonts w:ascii="Arial" w:eastAsia="Times New Roman" w:hAnsi="Arial" w:cs="Arial"/>
          <w:sz w:val="24"/>
          <w:szCs w:val="24"/>
          <w:lang w:eastAsia="pt-BR"/>
        </w:rPr>
        <w:t xml:space="preserve"> - </w:t>
      </w:r>
      <w:r w:rsidRPr="004A13A6">
        <w:rPr>
          <w:rFonts w:ascii="Arial" w:eastAsia="Times New Roman" w:hAnsi="Arial" w:cs="Arial"/>
          <w:sz w:val="24"/>
          <w:szCs w:val="24"/>
          <w:lang w:eastAsia="pt-BR"/>
        </w:rPr>
        <w:t>A</w:t>
      </w:r>
      <w:r w:rsidR="00285A8A" w:rsidRPr="004A13A6">
        <w:rPr>
          <w:rFonts w:ascii="Arial" w:eastAsia="Times New Roman" w:hAnsi="Arial" w:cs="Arial"/>
          <w:sz w:val="24"/>
          <w:szCs w:val="24"/>
          <w:lang w:eastAsia="pt-BR"/>
        </w:rPr>
        <w:t xml:space="preserve"> Pregoeir</w:t>
      </w:r>
      <w:r w:rsidRPr="004A13A6">
        <w:rPr>
          <w:rFonts w:ascii="Arial" w:eastAsia="Times New Roman" w:hAnsi="Arial" w:cs="Arial"/>
          <w:sz w:val="24"/>
          <w:szCs w:val="24"/>
          <w:lang w:eastAsia="pt-BR"/>
        </w:rPr>
        <w:t>a</w:t>
      </w:r>
      <w:r w:rsidR="00285A8A" w:rsidRPr="004A13A6">
        <w:rPr>
          <w:rFonts w:ascii="Arial" w:eastAsia="Times New Roman" w:hAnsi="Arial" w:cs="Arial"/>
          <w:sz w:val="24"/>
          <w:szCs w:val="24"/>
          <w:lang w:eastAsia="pt-BR"/>
        </w:rPr>
        <w:t xml:space="preserve"> poderá convocar o licitante para enviar documento digital complementar, por meio de funcionalidade disponível no sistema, no prazo de 02 (duas) horas, sob pena de não aceitação da proposta.</w:t>
      </w:r>
    </w:p>
    <w:p w14:paraId="1CE988AF" w14:textId="2384983F" w:rsidR="00285A8A" w:rsidRPr="004A13A6" w:rsidRDefault="00285A8A" w:rsidP="00285A8A">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9A0D34" w:rsidRPr="004A13A6">
        <w:rPr>
          <w:rFonts w:ascii="Arial" w:eastAsia="Times New Roman" w:hAnsi="Arial" w:cs="Arial"/>
          <w:b/>
          <w:sz w:val="24"/>
          <w:szCs w:val="24"/>
          <w:lang w:eastAsia="pt-BR"/>
        </w:rPr>
        <w:t>1</w:t>
      </w:r>
      <w:r w:rsidRPr="004A13A6">
        <w:rPr>
          <w:rFonts w:ascii="Arial" w:eastAsia="Times New Roman" w:hAnsi="Arial" w:cs="Arial"/>
          <w:b/>
          <w:sz w:val="24"/>
          <w:szCs w:val="24"/>
          <w:lang w:eastAsia="pt-BR"/>
        </w:rPr>
        <w:t>.7</w:t>
      </w:r>
      <w:r w:rsidRPr="004A13A6">
        <w:rPr>
          <w:rFonts w:ascii="Arial" w:eastAsia="Times New Roman" w:hAnsi="Arial" w:cs="Arial"/>
          <w:sz w:val="24"/>
          <w:szCs w:val="24"/>
          <w:lang w:eastAsia="pt-BR"/>
        </w:rPr>
        <w:t xml:space="preserve"> - O prazo estabelecido poderá ser prorrogado pel</w:t>
      </w:r>
      <w:r w:rsidR="009A0D34"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Pregoeir</w:t>
      </w:r>
      <w:r w:rsidR="009A0D34"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por solicitação escrita e justificada do licitante, formulada antes de findo o prazo, e formalmente aceita pel</w:t>
      </w:r>
      <w:r w:rsidR="001C03EE"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Pregoeir</w:t>
      </w:r>
      <w:r w:rsidR="001C03EE"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w:t>
      </w:r>
    </w:p>
    <w:p w14:paraId="462D5E0B" w14:textId="5400779F" w:rsidR="00285A8A" w:rsidRPr="004A13A6" w:rsidRDefault="00285A8A" w:rsidP="00285A8A">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9A0D34" w:rsidRPr="004A13A6">
        <w:rPr>
          <w:rFonts w:ascii="Arial" w:eastAsia="Times New Roman" w:hAnsi="Arial" w:cs="Arial"/>
          <w:b/>
          <w:sz w:val="24"/>
          <w:szCs w:val="24"/>
          <w:lang w:eastAsia="pt-BR"/>
        </w:rPr>
        <w:t>1</w:t>
      </w:r>
      <w:r w:rsidRPr="004A13A6">
        <w:rPr>
          <w:rFonts w:ascii="Arial" w:eastAsia="Times New Roman" w:hAnsi="Arial" w:cs="Arial"/>
          <w:b/>
          <w:sz w:val="24"/>
          <w:szCs w:val="24"/>
          <w:lang w:eastAsia="pt-BR"/>
        </w:rPr>
        <w:t>.8</w:t>
      </w:r>
      <w:r w:rsidRPr="004A13A6">
        <w:rPr>
          <w:rFonts w:ascii="Arial" w:eastAsia="Times New Roman" w:hAnsi="Arial" w:cs="Arial"/>
          <w:sz w:val="24"/>
          <w:szCs w:val="24"/>
          <w:lang w:eastAsia="pt-BR"/>
        </w:rPr>
        <w:t xml:space="preserve"> - Dentre os documentos passíveis de solicitação pel</w:t>
      </w:r>
      <w:r w:rsidR="009A0D34"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Pregoeir</w:t>
      </w:r>
      <w:r w:rsidR="009A0D34"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w:t>
      </w:r>
      <w:r w:rsidRPr="004A13A6">
        <w:rPr>
          <w:rFonts w:ascii="Arial" w:eastAsia="Times New Roman" w:hAnsi="Arial" w:cs="Arial"/>
          <w:sz w:val="24"/>
          <w:szCs w:val="24"/>
          <w:lang w:eastAsia="pt-BR"/>
        </w:rPr>
        <w:lastRenderedPageBreak/>
        <w:t>e prazo indicados pel</w:t>
      </w:r>
      <w:r w:rsidR="009A0D34"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Pregoeir</w:t>
      </w:r>
      <w:r w:rsidR="009A0D34"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sem prejuízo do seu ulterior envio pelo sistema eletrônico, sob pena de não aceitação da proposta.</w:t>
      </w:r>
    </w:p>
    <w:p w14:paraId="557D95E0" w14:textId="7957AD91" w:rsidR="00285A8A" w:rsidRPr="004A13A6" w:rsidRDefault="00285A8A" w:rsidP="00285A8A">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9A0D34" w:rsidRPr="004A13A6">
        <w:rPr>
          <w:rFonts w:ascii="Arial" w:eastAsia="Times New Roman" w:hAnsi="Arial" w:cs="Arial"/>
          <w:b/>
          <w:sz w:val="24"/>
          <w:szCs w:val="24"/>
          <w:lang w:eastAsia="pt-BR"/>
        </w:rPr>
        <w:t>1</w:t>
      </w:r>
      <w:r w:rsidRPr="004A13A6">
        <w:rPr>
          <w:rFonts w:ascii="Arial" w:eastAsia="Times New Roman" w:hAnsi="Arial" w:cs="Arial"/>
          <w:b/>
          <w:sz w:val="24"/>
          <w:szCs w:val="24"/>
          <w:lang w:eastAsia="pt-BR"/>
        </w:rPr>
        <w:t>.9</w:t>
      </w:r>
      <w:r w:rsidRPr="004A13A6">
        <w:rPr>
          <w:rFonts w:ascii="Arial" w:eastAsia="Times New Roman" w:hAnsi="Arial" w:cs="Arial"/>
          <w:sz w:val="24"/>
          <w:szCs w:val="24"/>
          <w:lang w:eastAsia="pt-BR"/>
        </w:rPr>
        <w:t xml:space="preserve"> - Se a proposta ou lance vencedor for desclassificado, </w:t>
      </w:r>
      <w:r w:rsidR="009A0D34"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Pregoeir</w:t>
      </w:r>
      <w:r w:rsidR="009A0D34"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examinará a proposta ou lance subsequente, e, assim sucessivamente, na ordem de classificação.</w:t>
      </w:r>
    </w:p>
    <w:p w14:paraId="4DEB8FF6" w14:textId="14917AFD" w:rsidR="00285A8A" w:rsidRPr="004A13A6" w:rsidRDefault="00285A8A" w:rsidP="00285A8A">
      <w:pPr>
        <w:tabs>
          <w:tab w:val="left" w:pos="3135"/>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9A0D34" w:rsidRPr="004A13A6">
        <w:rPr>
          <w:rFonts w:ascii="Arial" w:eastAsia="Times New Roman" w:hAnsi="Arial" w:cs="Arial"/>
          <w:b/>
          <w:sz w:val="24"/>
          <w:szCs w:val="24"/>
          <w:lang w:eastAsia="pt-BR"/>
        </w:rPr>
        <w:t>1</w:t>
      </w:r>
      <w:r w:rsidRPr="004A13A6">
        <w:rPr>
          <w:rFonts w:ascii="Arial" w:eastAsia="Times New Roman" w:hAnsi="Arial" w:cs="Arial"/>
          <w:b/>
          <w:sz w:val="24"/>
          <w:szCs w:val="24"/>
          <w:lang w:eastAsia="pt-BR"/>
        </w:rPr>
        <w:t>.9.1</w:t>
      </w:r>
      <w:r w:rsidRPr="004A13A6">
        <w:rPr>
          <w:rFonts w:ascii="Arial" w:eastAsia="Times New Roman" w:hAnsi="Arial" w:cs="Arial"/>
          <w:sz w:val="24"/>
          <w:szCs w:val="24"/>
          <w:lang w:eastAsia="pt-BR"/>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60FEA52F" w14:textId="3DF4A382" w:rsidR="00285A8A" w:rsidRPr="004A13A6" w:rsidRDefault="00285A8A" w:rsidP="00285A8A">
      <w:pPr>
        <w:tabs>
          <w:tab w:val="left" w:pos="3135"/>
        </w:tabs>
        <w:spacing w:after="0" w:line="360" w:lineRule="auto"/>
        <w:ind w:firstLine="851"/>
        <w:jc w:val="both"/>
        <w:rPr>
          <w:rFonts w:ascii="Arial" w:eastAsia="Times New Roman" w:hAnsi="Arial" w:cs="Arial"/>
          <w:bCs/>
          <w:color w:val="000000"/>
          <w:sz w:val="24"/>
          <w:szCs w:val="24"/>
          <w:lang w:eastAsia="pt-BR"/>
        </w:rPr>
      </w:pPr>
      <w:r w:rsidRPr="004A13A6">
        <w:rPr>
          <w:rFonts w:ascii="Arial" w:eastAsia="Times New Roman" w:hAnsi="Arial" w:cs="Arial"/>
          <w:b/>
          <w:bCs/>
          <w:color w:val="000000"/>
          <w:sz w:val="24"/>
          <w:szCs w:val="24"/>
          <w:lang w:eastAsia="pt-BR"/>
        </w:rPr>
        <w:t>1</w:t>
      </w:r>
      <w:r w:rsidR="009A0D34" w:rsidRPr="004A13A6">
        <w:rPr>
          <w:rFonts w:ascii="Arial" w:eastAsia="Times New Roman" w:hAnsi="Arial" w:cs="Arial"/>
          <w:b/>
          <w:bCs/>
          <w:color w:val="000000"/>
          <w:sz w:val="24"/>
          <w:szCs w:val="24"/>
          <w:lang w:eastAsia="pt-BR"/>
        </w:rPr>
        <w:t>1</w:t>
      </w:r>
      <w:r w:rsidRPr="004A13A6">
        <w:rPr>
          <w:rFonts w:ascii="Arial" w:eastAsia="Times New Roman" w:hAnsi="Arial" w:cs="Arial"/>
          <w:b/>
          <w:bCs/>
          <w:color w:val="000000"/>
          <w:sz w:val="24"/>
          <w:szCs w:val="24"/>
          <w:lang w:eastAsia="pt-BR"/>
        </w:rPr>
        <w:t>.10</w:t>
      </w:r>
      <w:r w:rsidRPr="004A13A6">
        <w:rPr>
          <w:rFonts w:ascii="Arial" w:eastAsia="Times New Roman" w:hAnsi="Arial" w:cs="Arial"/>
          <w:bCs/>
          <w:color w:val="000000"/>
          <w:sz w:val="24"/>
          <w:szCs w:val="24"/>
          <w:lang w:eastAsia="pt-BR"/>
        </w:rPr>
        <w:t xml:space="preserve"> - Havendo necessidade, </w:t>
      </w:r>
      <w:r w:rsidR="009A0D34" w:rsidRPr="004A13A6">
        <w:rPr>
          <w:rFonts w:ascii="Arial" w:eastAsia="Times New Roman" w:hAnsi="Arial" w:cs="Arial"/>
          <w:bCs/>
          <w:color w:val="000000"/>
          <w:sz w:val="24"/>
          <w:szCs w:val="24"/>
          <w:lang w:eastAsia="pt-BR"/>
        </w:rPr>
        <w:t>a</w:t>
      </w:r>
      <w:r w:rsidRPr="004A13A6">
        <w:rPr>
          <w:rFonts w:ascii="Arial" w:eastAsia="Times New Roman" w:hAnsi="Arial" w:cs="Arial"/>
          <w:bCs/>
          <w:color w:val="000000"/>
          <w:sz w:val="24"/>
          <w:szCs w:val="24"/>
          <w:lang w:eastAsia="pt-BR"/>
        </w:rPr>
        <w:t xml:space="preserve"> Pregoeir</w:t>
      </w:r>
      <w:r w:rsidR="009A0D34" w:rsidRPr="004A13A6">
        <w:rPr>
          <w:rFonts w:ascii="Arial" w:eastAsia="Times New Roman" w:hAnsi="Arial" w:cs="Arial"/>
          <w:bCs/>
          <w:color w:val="000000"/>
          <w:sz w:val="24"/>
          <w:szCs w:val="24"/>
          <w:lang w:eastAsia="pt-BR"/>
        </w:rPr>
        <w:t>a</w:t>
      </w:r>
      <w:r w:rsidRPr="004A13A6">
        <w:rPr>
          <w:rFonts w:ascii="Arial" w:eastAsia="Times New Roman" w:hAnsi="Arial" w:cs="Arial"/>
          <w:bCs/>
          <w:color w:val="000000"/>
          <w:sz w:val="24"/>
          <w:szCs w:val="24"/>
          <w:lang w:eastAsia="pt-BR"/>
        </w:rPr>
        <w:t xml:space="preserve"> suspenderá a sessão, informando no “</w:t>
      </w:r>
      <w:r w:rsidRPr="004A13A6">
        <w:rPr>
          <w:rFonts w:ascii="Arial" w:eastAsia="Times New Roman" w:hAnsi="Arial" w:cs="Arial"/>
          <w:b/>
          <w:bCs/>
          <w:i/>
          <w:color w:val="000000"/>
          <w:sz w:val="24"/>
          <w:szCs w:val="24"/>
          <w:lang w:eastAsia="pt-BR"/>
        </w:rPr>
        <w:t>chat</w:t>
      </w:r>
      <w:r w:rsidRPr="004A13A6">
        <w:rPr>
          <w:rFonts w:ascii="Arial" w:eastAsia="Times New Roman" w:hAnsi="Arial" w:cs="Arial"/>
          <w:bCs/>
          <w:color w:val="000000"/>
          <w:sz w:val="24"/>
          <w:szCs w:val="24"/>
          <w:lang w:eastAsia="pt-BR"/>
        </w:rPr>
        <w:t>” a nova data e horário para a sua continuidade.</w:t>
      </w:r>
    </w:p>
    <w:p w14:paraId="2413ED98" w14:textId="6F93F69F" w:rsidR="00285A8A" w:rsidRPr="004A13A6" w:rsidRDefault="00285A8A" w:rsidP="00285A8A">
      <w:pPr>
        <w:tabs>
          <w:tab w:val="left" w:pos="3135"/>
        </w:tabs>
        <w:spacing w:after="0" w:line="360" w:lineRule="auto"/>
        <w:ind w:firstLine="851"/>
        <w:jc w:val="both"/>
        <w:rPr>
          <w:rFonts w:ascii="Arial" w:eastAsia="Times New Roman" w:hAnsi="Arial" w:cs="Arial"/>
          <w:bCs/>
          <w:color w:val="000000"/>
          <w:sz w:val="24"/>
          <w:szCs w:val="24"/>
          <w:lang w:eastAsia="pt-BR"/>
        </w:rPr>
      </w:pPr>
      <w:r w:rsidRPr="004A13A6">
        <w:rPr>
          <w:rFonts w:ascii="Arial" w:eastAsia="Times New Roman" w:hAnsi="Arial" w:cs="Arial"/>
          <w:b/>
          <w:bCs/>
          <w:color w:val="000000"/>
          <w:sz w:val="24"/>
          <w:szCs w:val="24"/>
          <w:lang w:eastAsia="pt-BR"/>
        </w:rPr>
        <w:t>1</w:t>
      </w:r>
      <w:r w:rsidR="009A0D34" w:rsidRPr="004A13A6">
        <w:rPr>
          <w:rFonts w:ascii="Arial" w:eastAsia="Times New Roman" w:hAnsi="Arial" w:cs="Arial"/>
          <w:b/>
          <w:bCs/>
          <w:color w:val="000000"/>
          <w:sz w:val="24"/>
          <w:szCs w:val="24"/>
          <w:lang w:eastAsia="pt-BR"/>
        </w:rPr>
        <w:t>1</w:t>
      </w:r>
      <w:r w:rsidRPr="004A13A6">
        <w:rPr>
          <w:rFonts w:ascii="Arial" w:eastAsia="Times New Roman" w:hAnsi="Arial" w:cs="Arial"/>
          <w:b/>
          <w:bCs/>
          <w:color w:val="000000"/>
          <w:sz w:val="24"/>
          <w:szCs w:val="24"/>
          <w:lang w:eastAsia="pt-BR"/>
        </w:rPr>
        <w:t>.11</w:t>
      </w:r>
      <w:r w:rsidRPr="004A13A6">
        <w:rPr>
          <w:rFonts w:ascii="Arial" w:eastAsia="Times New Roman" w:hAnsi="Arial" w:cs="Arial"/>
          <w:bCs/>
          <w:color w:val="000000"/>
          <w:sz w:val="24"/>
          <w:szCs w:val="24"/>
          <w:lang w:eastAsia="pt-BR"/>
        </w:rPr>
        <w:t xml:space="preserve"> - </w:t>
      </w:r>
      <w:r w:rsidR="009A0D34" w:rsidRPr="004A13A6">
        <w:rPr>
          <w:rFonts w:ascii="Arial" w:eastAsia="Times New Roman" w:hAnsi="Arial" w:cs="Arial"/>
          <w:bCs/>
          <w:color w:val="000000"/>
          <w:sz w:val="24"/>
          <w:szCs w:val="24"/>
          <w:lang w:eastAsia="pt-BR"/>
        </w:rPr>
        <w:t>A</w:t>
      </w:r>
      <w:r w:rsidRPr="004A13A6">
        <w:rPr>
          <w:rFonts w:ascii="Arial" w:eastAsia="Times New Roman" w:hAnsi="Arial" w:cs="Arial"/>
          <w:bCs/>
          <w:color w:val="000000"/>
          <w:sz w:val="24"/>
          <w:szCs w:val="24"/>
          <w:lang w:eastAsia="pt-BR"/>
        </w:rPr>
        <w:t xml:space="preserve"> Pregoeir</w:t>
      </w:r>
      <w:r w:rsidR="001C03EE" w:rsidRPr="004A13A6">
        <w:rPr>
          <w:rFonts w:ascii="Arial" w:eastAsia="Times New Roman" w:hAnsi="Arial" w:cs="Arial"/>
          <w:bCs/>
          <w:color w:val="000000"/>
          <w:sz w:val="24"/>
          <w:szCs w:val="24"/>
          <w:lang w:eastAsia="pt-BR"/>
        </w:rPr>
        <w:t>a</w:t>
      </w:r>
      <w:r w:rsidRPr="004A13A6">
        <w:rPr>
          <w:rFonts w:ascii="Arial" w:eastAsia="Times New Roman" w:hAnsi="Arial" w:cs="Arial"/>
          <w:bCs/>
          <w:color w:val="000000"/>
          <w:sz w:val="24"/>
          <w:szCs w:val="24"/>
          <w:lang w:eastAsia="pt-BR"/>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2B8E9AD0" w14:textId="44AEFA07" w:rsidR="00285A8A" w:rsidRPr="004A13A6" w:rsidRDefault="00285A8A" w:rsidP="00285A8A">
      <w:pPr>
        <w:tabs>
          <w:tab w:val="left" w:pos="3135"/>
        </w:tabs>
        <w:spacing w:after="0" w:line="360" w:lineRule="auto"/>
        <w:ind w:firstLine="851"/>
        <w:jc w:val="both"/>
        <w:rPr>
          <w:rFonts w:ascii="Arial" w:eastAsia="Times New Roman" w:hAnsi="Arial" w:cs="Arial"/>
          <w:bCs/>
          <w:color w:val="000000"/>
          <w:sz w:val="24"/>
          <w:szCs w:val="24"/>
          <w:lang w:eastAsia="pt-BR"/>
        </w:rPr>
      </w:pPr>
      <w:r w:rsidRPr="004A13A6">
        <w:rPr>
          <w:rFonts w:ascii="Arial" w:eastAsia="Times New Roman" w:hAnsi="Arial" w:cs="Arial"/>
          <w:b/>
          <w:bCs/>
          <w:color w:val="000000"/>
          <w:sz w:val="24"/>
          <w:szCs w:val="24"/>
          <w:lang w:eastAsia="pt-BR"/>
        </w:rPr>
        <w:t>1</w:t>
      </w:r>
      <w:r w:rsidR="009A0D34" w:rsidRPr="004A13A6">
        <w:rPr>
          <w:rFonts w:ascii="Arial" w:eastAsia="Times New Roman" w:hAnsi="Arial" w:cs="Arial"/>
          <w:b/>
          <w:bCs/>
          <w:color w:val="000000"/>
          <w:sz w:val="24"/>
          <w:szCs w:val="24"/>
          <w:lang w:eastAsia="pt-BR"/>
        </w:rPr>
        <w:t>1</w:t>
      </w:r>
      <w:r w:rsidRPr="004A13A6">
        <w:rPr>
          <w:rFonts w:ascii="Arial" w:eastAsia="Times New Roman" w:hAnsi="Arial" w:cs="Arial"/>
          <w:b/>
          <w:bCs/>
          <w:color w:val="000000"/>
          <w:sz w:val="24"/>
          <w:szCs w:val="24"/>
          <w:lang w:eastAsia="pt-BR"/>
        </w:rPr>
        <w:t>.12</w:t>
      </w:r>
      <w:r w:rsidRPr="004A13A6">
        <w:rPr>
          <w:rFonts w:ascii="Arial" w:eastAsia="Times New Roman" w:hAnsi="Arial" w:cs="Arial"/>
          <w:bCs/>
          <w:color w:val="000000"/>
          <w:sz w:val="24"/>
          <w:szCs w:val="24"/>
          <w:lang w:eastAsia="pt-BR"/>
        </w:rPr>
        <w:t xml:space="preserve"> - Também nas hipóteses em que </w:t>
      </w:r>
      <w:r w:rsidR="009A0D34" w:rsidRPr="004A13A6">
        <w:rPr>
          <w:rFonts w:ascii="Arial" w:eastAsia="Times New Roman" w:hAnsi="Arial" w:cs="Arial"/>
          <w:bCs/>
          <w:color w:val="000000"/>
          <w:sz w:val="24"/>
          <w:szCs w:val="24"/>
          <w:lang w:eastAsia="pt-BR"/>
        </w:rPr>
        <w:t>a</w:t>
      </w:r>
      <w:r w:rsidRPr="004A13A6">
        <w:rPr>
          <w:rFonts w:ascii="Arial" w:eastAsia="Times New Roman" w:hAnsi="Arial" w:cs="Arial"/>
          <w:bCs/>
          <w:color w:val="000000"/>
          <w:sz w:val="24"/>
          <w:szCs w:val="24"/>
          <w:lang w:eastAsia="pt-BR"/>
        </w:rPr>
        <w:t xml:space="preserve"> Pregoeir</w:t>
      </w:r>
      <w:r w:rsidR="009A0D34" w:rsidRPr="004A13A6">
        <w:rPr>
          <w:rFonts w:ascii="Arial" w:eastAsia="Times New Roman" w:hAnsi="Arial" w:cs="Arial"/>
          <w:bCs/>
          <w:color w:val="000000"/>
          <w:sz w:val="24"/>
          <w:szCs w:val="24"/>
          <w:lang w:eastAsia="pt-BR"/>
        </w:rPr>
        <w:t>a</w:t>
      </w:r>
      <w:r w:rsidRPr="004A13A6">
        <w:rPr>
          <w:rFonts w:ascii="Arial" w:eastAsia="Times New Roman" w:hAnsi="Arial" w:cs="Arial"/>
          <w:bCs/>
          <w:color w:val="000000"/>
          <w:sz w:val="24"/>
          <w:szCs w:val="24"/>
          <w:lang w:eastAsia="pt-BR"/>
        </w:rPr>
        <w:t xml:space="preserve"> não aceitar a proposta e passar à subsequente, poderá negociar com o licitante para que seja obtido preço melhor.</w:t>
      </w:r>
    </w:p>
    <w:p w14:paraId="18D5F90D" w14:textId="4B0C8C43" w:rsidR="00285A8A" w:rsidRPr="004A13A6" w:rsidRDefault="00285A8A" w:rsidP="00285A8A">
      <w:pPr>
        <w:tabs>
          <w:tab w:val="left" w:pos="3135"/>
        </w:tabs>
        <w:spacing w:after="0" w:line="360" w:lineRule="auto"/>
        <w:ind w:firstLine="851"/>
        <w:jc w:val="both"/>
        <w:rPr>
          <w:rFonts w:ascii="Arial" w:eastAsia="Times New Roman" w:hAnsi="Arial" w:cs="Arial"/>
          <w:bCs/>
          <w:color w:val="000000"/>
          <w:sz w:val="24"/>
          <w:szCs w:val="24"/>
          <w:lang w:eastAsia="pt-BR"/>
        </w:rPr>
      </w:pPr>
      <w:r w:rsidRPr="004A13A6">
        <w:rPr>
          <w:rFonts w:ascii="Arial" w:eastAsia="Times New Roman" w:hAnsi="Arial" w:cs="Arial"/>
          <w:b/>
          <w:bCs/>
          <w:color w:val="000000"/>
          <w:sz w:val="24"/>
          <w:szCs w:val="24"/>
          <w:lang w:eastAsia="pt-BR"/>
        </w:rPr>
        <w:t>1</w:t>
      </w:r>
      <w:r w:rsidR="009A0D34" w:rsidRPr="004A13A6">
        <w:rPr>
          <w:rFonts w:ascii="Arial" w:eastAsia="Times New Roman" w:hAnsi="Arial" w:cs="Arial"/>
          <w:b/>
          <w:bCs/>
          <w:color w:val="000000"/>
          <w:sz w:val="24"/>
          <w:szCs w:val="24"/>
          <w:lang w:eastAsia="pt-BR"/>
        </w:rPr>
        <w:t>1</w:t>
      </w:r>
      <w:r w:rsidRPr="004A13A6">
        <w:rPr>
          <w:rFonts w:ascii="Arial" w:eastAsia="Times New Roman" w:hAnsi="Arial" w:cs="Arial"/>
          <w:b/>
          <w:bCs/>
          <w:color w:val="000000"/>
          <w:sz w:val="24"/>
          <w:szCs w:val="24"/>
          <w:lang w:eastAsia="pt-BR"/>
        </w:rPr>
        <w:t>.13</w:t>
      </w:r>
      <w:r w:rsidRPr="004A13A6">
        <w:rPr>
          <w:rFonts w:ascii="Arial" w:eastAsia="Times New Roman" w:hAnsi="Arial" w:cs="Arial"/>
          <w:bCs/>
          <w:color w:val="000000"/>
          <w:sz w:val="24"/>
          <w:szCs w:val="24"/>
          <w:lang w:eastAsia="pt-BR"/>
        </w:rPr>
        <w:t xml:space="preserve"> - A negociação será realizada por meio do sistema, podendo ser acompanhada pelos demais licitantes pelo “</w:t>
      </w:r>
      <w:r w:rsidRPr="004A13A6">
        <w:rPr>
          <w:rFonts w:ascii="Arial" w:eastAsia="Times New Roman" w:hAnsi="Arial" w:cs="Arial"/>
          <w:b/>
          <w:bCs/>
          <w:i/>
          <w:color w:val="000000"/>
          <w:sz w:val="24"/>
          <w:szCs w:val="24"/>
          <w:lang w:eastAsia="pt-BR"/>
        </w:rPr>
        <w:t>chat</w:t>
      </w:r>
      <w:r w:rsidRPr="004A13A6">
        <w:rPr>
          <w:rFonts w:ascii="Arial" w:eastAsia="Times New Roman" w:hAnsi="Arial" w:cs="Arial"/>
          <w:bCs/>
          <w:color w:val="000000"/>
          <w:sz w:val="24"/>
          <w:szCs w:val="24"/>
          <w:lang w:eastAsia="pt-BR"/>
        </w:rPr>
        <w:t>”.</w:t>
      </w:r>
    </w:p>
    <w:p w14:paraId="63C0393E" w14:textId="77777777" w:rsidR="00285A8A" w:rsidRPr="004A13A6" w:rsidRDefault="00285A8A" w:rsidP="00285A8A">
      <w:pPr>
        <w:spacing w:after="0" w:line="240" w:lineRule="auto"/>
        <w:jc w:val="both"/>
        <w:rPr>
          <w:rFonts w:ascii="Arial" w:eastAsia="Times New Roman" w:hAnsi="Arial" w:cs="Arial"/>
          <w:b/>
          <w:sz w:val="24"/>
          <w:szCs w:val="24"/>
          <w:lang w:eastAsia="pt-BR"/>
        </w:rPr>
      </w:pPr>
    </w:p>
    <w:p w14:paraId="6060F156" w14:textId="5BDB8047" w:rsidR="00285A8A" w:rsidRPr="004A13A6" w:rsidRDefault="00285A8A" w:rsidP="00E50580">
      <w:pPr>
        <w:shd w:val="clear" w:color="auto" w:fill="C9C9C9" w:themeFill="accent3" w:themeFillTint="99"/>
        <w:spacing w:after="0" w:line="240" w:lineRule="auto"/>
        <w:jc w:val="center"/>
        <w:rPr>
          <w:rFonts w:ascii="Arial" w:eastAsia="Times New Roman" w:hAnsi="Arial" w:cs="Arial"/>
          <w:b/>
          <w:sz w:val="24"/>
          <w:szCs w:val="24"/>
          <w:lang w:eastAsia="pt-BR"/>
        </w:rPr>
      </w:pPr>
      <w:r w:rsidRPr="004A13A6">
        <w:rPr>
          <w:rFonts w:ascii="Arial" w:eastAsia="Times New Roman" w:hAnsi="Arial" w:cs="Arial"/>
          <w:b/>
          <w:sz w:val="24"/>
          <w:szCs w:val="24"/>
          <w:lang w:eastAsia="pt-BR"/>
        </w:rPr>
        <w:t>1</w:t>
      </w:r>
      <w:r w:rsidR="00E50580" w:rsidRPr="004A13A6">
        <w:rPr>
          <w:rFonts w:ascii="Arial" w:eastAsia="Times New Roman" w:hAnsi="Arial" w:cs="Arial"/>
          <w:b/>
          <w:sz w:val="24"/>
          <w:szCs w:val="24"/>
          <w:lang w:eastAsia="pt-BR"/>
        </w:rPr>
        <w:t>2</w:t>
      </w:r>
      <w:r w:rsidRPr="004A13A6">
        <w:rPr>
          <w:rFonts w:ascii="Arial" w:eastAsia="Times New Roman" w:hAnsi="Arial" w:cs="Arial"/>
          <w:b/>
          <w:sz w:val="24"/>
          <w:szCs w:val="24"/>
          <w:lang w:eastAsia="pt-BR"/>
        </w:rPr>
        <w:t xml:space="preserve"> – DOS CRITÉRIOS DE JULGAMENTO</w:t>
      </w:r>
    </w:p>
    <w:p w14:paraId="1BE764A4" w14:textId="77777777" w:rsidR="00E50580" w:rsidRPr="004A13A6" w:rsidRDefault="00E50580" w:rsidP="00285A8A">
      <w:pPr>
        <w:spacing w:after="0" w:line="240" w:lineRule="auto"/>
        <w:jc w:val="both"/>
        <w:rPr>
          <w:rFonts w:ascii="Arial" w:eastAsia="Times New Roman" w:hAnsi="Arial" w:cs="Arial"/>
          <w:b/>
          <w:sz w:val="24"/>
          <w:szCs w:val="24"/>
          <w:lang w:eastAsia="pt-BR"/>
        </w:rPr>
      </w:pPr>
    </w:p>
    <w:p w14:paraId="02176D14" w14:textId="04394417" w:rsidR="00285A8A" w:rsidRPr="004A13A6" w:rsidRDefault="00285A8A" w:rsidP="00E50580">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E50580" w:rsidRPr="004A13A6">
        <w:rPr>
          <w:rFonts w:ascii="Arial" w:eastAsia="Times New Roman" w:hAnsi="Arial" w:cs="Arial"/>
          <w:b/>
          <w:sz w:val="24"/>
          <w:szCs w:val="24"/>
          <w:lang w:eastAsia="pt-BR"/>
        </w:rPr>
        <w:t>2</w:t>
      </w:r>
      <w:r w:rsidRPr="004A13A6">
        <w:rPr>
          <w:rFonts w:ascii="Arial" w:eastAsia="Times New Roman" w:hAnsi="Arial" w:cs="Arial"/>
          <w:b/>
          <w:sz w:val="24"/>
          <w:szCs w:val="24"/>
          <w:lang w:eastAsia="pt-BR"/>
        </w:rPr>
        <w:t>.1</w:t>
      </w:r>
      <w:r w:rsidRPr="004A13A6">
        <w:rPr>
          <w:rFonts w:ascii="Arial" w:eastAsia="Times New Roman" w:hAnsi="Arial" w:cs="Arial"/>
          <w:sz w:val="24"/>
          <w:szCs w:val="24"/>
          <w:lang w:eastAsia="pt-BR"/>
        </w:rPr>
        <w:t xml:space="preserve"> - Para julgamento, será adotado o critério de MENOR PREÇO, observados o valor máximo aceitável, os prazos para fornecimento, as especificações técnicas, parâmetros mínimos de desempenho e qualidade e demais condições definidas neste Edital.</w:t>
      </w:r>
    </w:p>
    <w:p w14:paraId="57C03CE8" w14:textId="4D788777" w:rsidR="00285A8A" w:rsidRPr="004A13A6" w:rsidRDefault="00285A8A" w:rsidP="00E50580">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E50580" w:rsidRPr="004A13A6">
        <w:rPr>
          <w:rFonts w:ascii="Arial" w:eastAsia="Times New Roman" w:hAnsi="Arial" w:cs="Arial"/>
          <w:b/>
          <w:sz w:val="24"/>
          <w:szCs w:val="24"/>
          <w:lang w:eastAsia="pt-BR"/>
        </w:rPr>
        <w:t>2</w:t>
      </w:r>
      <w:r w:rsidRPr="004A13A6">
        <w:rPr>
          <w:rFonts w:ascii="Arial" w:eastAsia="Times New Roman" w:hAnsi="Arial" w:cs="Arial"/>
          <w:b/>
          <w:sz w:val="24"/>
          <w:szCs w:val="24"/>
          <w:lang w:eastAsia="pt-BR"/>
        </w:rPr>
        <w:t>.2 -</w:t>
      </w:r>
      <w:r w:rsidRPr="004A13A6">
        <w:rPr>
          <w:rFonts w:ascii="Arial" w:eastAsia="Times New Roman" w:hAnsi="Arial" w:cs="Arial"/>
          <w:sz w:val="24"/>
          <w:szCs w:val="24"/>
          <w:lang w:eastAsia="pt-BR"/>
        </w:rPr>
        <w:t xml:space="preserve"> </w:t>
      </w:r>
      <w:r w:rsidR="00E50580"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Pregoeir</w:t>
      </w:r>
      <w:r w:rsidR="001C03EE"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anunciará o licitante detentor da proposta ou lance de menor valor/ maior vantajosidade imediatamente após a fase de aceitação das propostas ou, quando for o caso, após negociação e decisão pel</w:t>
      </w:r>
      <w:r w:rsidR="00E50580"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Pregoeir</w:t>
      </w:r>
      <w:r w:rsidR="00E50580"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acerca da aceitação do lance de menor valor/ mais vantajoso.</w:t>
      </w:r>
    </w:p>
    <w:p w14:paraId="04ED634F" w14:textId="0E2F725F" w:rsidR="00285A8A" w:rsidRPr="004A13A6" w:rsidRDefault="00285A8A" w:rsidP="00E50580">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E50580" w:rsidRPr="004A13A6">
        <w:rPr>
          <w:rFonts w:ascii="Arial" w:eastAsia="Times New Roman" w:hAnsi="Arial" w:cs="Arial"/>
          <w:b/>
          <w:sz w:val="24"/>
          <w:szCs w:val="24"/>
          <w:lang w:eastAsia="pt-BR"/>
        </w:rPr>
        <w:t>2</w:t>
      </w:r>
      <w:r w:rsidRPr="004A13A6">
        <w:rPr>
          <w:rFonts w:ascii="Arial" w:eastAsia="Times New Roman" w:hAnsi="Arial" w:cs="Arial"/>
          <w:b/>
          <w:sz w:val="24"/>
          <w:szCs w:val="24"/>
          <w:lang w:eastAsia="pt-BR"/>
        </w:rPr>
        <w:t>.3 -</w:t>
      </w:r>
      <w:r w:rsidRPr="004A13A6">
        <w:rPr>
          <w:rFonts w:ascii="Arial" w:eastAsia="Times New Roman" w:hAnsi="Arial" w:cs="Arial"/>
          <w:sz w:val="24"/>
          <w:szCs w:val="24"/>
          <w:lang w:eastAsia="pt-BR"/>
        </w:rPr>
        <w:t xml:space="preserve"> Se a proposta de menor valor/maior vantajosidade não for aceitável ou se o licitante desatender às exigências </w:t>
      </w:r>
      <w:proofErr w:type="spellStart"/>
      <w:r w:rsidRPr="004A13A6">
        <w:rPr>
          <w:rFonts w:ascii="Arial" w:eastAsia="Times New Roman" w:hAnsi="Arial" w:cs="Arial"/>
          <w:sz w:val="24"/>
          <w:szCs w:val="24"/>
          <w:lang w:eastAsia="pt-BR"/>
        </w:rPr>
        <w:t>habilitatórias</w:t>
      </w:r>
      <w:proofErr w:type="spellEnd"/>
      <w:r w:rsidRPr="004A13A6">
        <w:rPr>
          <w:rFonts w:ascii="Arial" w:eastAsia="Times New Roman" w:hAnsi="Arial" w:cs="Arial"/>
          <w:sz w:val="24"/>
          <w:szCs w:val="24"/>
          <w:lang w:eastAsia="pt-BR"/>
        </w:rPr>
        <w:t xml:space="preserve">, </w:t>
      </w:r>
      <w:r w:rsidR="00E50580"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pregoei</w:t>
      </w:r>
      <w:r w:rsidR="00E50580" w:rsidRPr="004A13A6">
        <w:rPr>
          <w:rFonts w:ascii="Arial" w:eastAsia="Times New Roman" w:hAnsi="Arial" w:cs="Arial"/>
          <w:sz w:val="24"/>
          <w:szCs w:val="24"/>
          <w:lang w:eastAsia="pt-BR"/>
        </w:rPr>
        <w:t>ra</w:t>
      </w:r>
      <w:r w:rsidRPr="004A13A6">
        <w:rPr>
          <w:rFonts w:ascii="Arial" w:eastAsia="Times New Roman" w:hAnsi="Arial" w:cs="Arial"/>
          <w:sz w:val="24"/>
          <w:szCs w:val="24"/>
          <w:lang w:eastAsia="pt-BR"/>
        </w:rPr>
        <w:t xml:space="preserve"> poderá examinar a proposta subsequente, verificando a sua aceitabilidade e procederá a verificação das condições </w:t>
      </w:r>
      <w:proofErr w:type="spellStart"/>
      <w:r w:rsidRPr="004A13A6">
        <w:rPr>
          <w:rFonts w:ascii="Arial" w:eastAsia="Times New Roman" w:hAnsi="Arial" w:cs="Arial"/>
          <w:sz w:val="24"/>
          <w:szCs w:val="24"/>
          <w:lang w:eastAsia="pt-BR"/>
        </w:rPr>
        <w:t>habilitatórias</w:t>
      </w:r>
      <w:proofErr w:type="spellEnd"/>
      <w:r w:rsidRPr="004A13A6">
        <w:rPr>
          <w:rFonts w:ascii="Arial" w:eastAsia="Times New Roman" w:hAnsi="Arial" w:cs="Arial"/>
          <w:sz w:val="24"/>
          <w:szCs w:val="24"/>
          <w:lang w:eastAsia="pt-BR"/>
        </w:rPr>
        <w:t xml:space="preserve"> do proponente, na ordem de classificação, ordenada e sucessivamente, até a </w:t>
      </w:r>
      <w:r w:rsidRPr="004A13A6">
        <w:rPr>
          <w:rFonts w:ascii="Arial" w:eastAsia="Times New Roman" w:hAnsi="Arial" w:cs="Arial"/>
          <w:sz w:val="24"/>
          <w:szCs w:val="24"/>
          <w:lang w:eastAsia="pt-BR"/>
        </w:rPr>
        <w:lastRenderedPageBreak/>
        <w:t>apuração de uma proposta que atenda ao edital, sendo o respectivo licitante declarado vencedor.</w:t>
      </w:r>
    </w:p>
    <w:p w14:paraId="22077BB5" w14:textId="2DC01AFC" w:rsidR="00285A8A" w:rsidRPr="004A13A6" w:rsidRDefault="00285A8A" w:rsidP="00E50580">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E50580" w:rsidRPr="004A13A6">
        <w:rPr>
          <w:rFonts w:ascii="Arial" w:eastAsia="Times New Roman" w:hAnsi="Arial" w:cs="Arial"/>
          <w:b/>
          <w:sz w:val="24"/>
          <w:szCs w:val="24"/>
          <w:lang w:eastAsia="pt-BR"/>
        </w:rPr>
        <w:t>2</w:t>
      </w:r>
      <w:r w:rsidRPr="004A13A6">
        <w:rPr>
          <w:rFonts w:ascii="Arial" w:eastAsia="Times New Roman" w:hAnsi="Arial" w:cs="Arial"/>
          <w:b/>
          <w:sz w:val="24"/>
          <w:szCs w:val="24"/>
          <w:lang w:eastAsia="pt-BR"/>
        </w:rPr>
        <w:t>.4</w:t>
      </w:r>
      <w:r w:rsidRPr="004A13A6">
        <w:rPr>
          <w:rFonts w:ascii="Arial" w:eastAsia="Times New Roman" w:hAnsi="Arial" w:cs="Arial"/>
          <w:sz w:val="24"/>
          <w:szCs w:val="24"/>
          <w:lang w:eastAsia="pt-BR"/>
        </w:rPr>
        <w:t xml:space="preserve"> - No caso de discordância entre valores numéricos e por extenso, prevalecerão estes últimos e, entre preços unitários e totais, os primeiros.</w:t>
      </w:r>
    </w:p>
    <w:p w14:paraId="14219677" w14:textId="251AF768" w:rsidR="00285A8A" w:rsidRPr="004A13A6" w:rsidRDefault="00285A8A" w:rsidP="00E50580">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E50580" w:rsidRPr="004A13A6">
        <w:rPr>
          <w:rFonts w:ascii="Arial" w:eastAsia="Times New Roman" w:hAnsi="Arial" w:cs="Arial"/>
          <w:b/>
          <w:sz w:val="24"/>
          <w:szCs w:val="24"/>
          <w:lang w:eastAsia="pt-BR"/>
        </w:rPr>
        <w:t>2</w:t>
      </w:r>
      <w:r w:rsidRPr="004A13A6">
        <w:rPr>
          <w:rFonts w:ascii="Arial" w:eastAsia="Times New Roman" w:hAnsi="Arial" w:cs="Arial"/>
          <w:b/>
          <w:sz w:val="24"/>
          <w:szCs w:val="24"/>
          <w:lang w:eastAsia="pt-BR"/>
        </w:rPr>
        <w:t>.5</w:t>
      </w:r>
      <w:r w:rsidRPr="004A13A6">
        <w:rPr>
          <w:rFonts w:ascii="Arial" w:eastAsia="Times New Roman" w:hAnsi="Arial" w:cs="Arial"/>
          <w:sz w:val="24"/>
          <w:szCs w:val="24"/>
          <w:lang w:eastAsia="pt-BR"/>
        </w:rPr>
        <w:t xml:space="preserve"> - Serão desclassificadas as propostas que conflitem com as normas deste Edital ou da legislação em vigor.</w:t>
      </w:r>
    </w:p>
    <w:p w14:paraId="6796002F" w14:textId="7C77B599" w:rsidR="00285A8A" w:rsidRPr="004A13A6" w:rsidRDefault="00285A8A" w:rsidP="00E50580">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E50580" w:rsidRPr="004A13A6">
        <w:rPr>
          <w:rFonts w:ascii="Arial" w:eastAsia="Times New Roman" w:hAnsi="Arial" w:cs="Arial"/>
          <w:b/>
          <w:sz w:val="24"/>
          <w:szCs w:val="24"/>
          <w:lang w:eastAsia="pt-BR"/>
        </w:rPr>
        <w:t>2</w:t>
      </w:r>
      <w:r w:rsidRPr="004A13A6">
        <w:rPr>
          <w:rFonts w:ascii="Arial" w:eastAsia="Times New Roman" w:hAnsi="Arial" w:cs="Arial"/>
          <w:b/>
          <w:sz w:val="24"/>
          <w:szCs w:val="24"/>
          <w:lang w:eastAsia="pt-BR"/>
        </w:rPr>
        <w:t>.6</w:t>
      </w:r>
      <w:r w:rsidRPr="004A13A6">
        <w:rPr>
          <w:rFonts w:ascii="Arial" w:eastAsia="Times New Roman" w:hAnsi="Arial" w:cs="Arial"/>
          <w:sz w:val="24"/>
          <w:szCs w:val="24"/>
          <w:lang w:eastAsia="pt-BR"/>
        </w:rPr>
        <w:t xml:space="preserve"> - Serão rejeitadas as propostas que:</w:t>
      </w:r>
    </w:p>
    <w:p w14:paraId="00920AAE" w14:textId="73F57051" w:rsidR="00285A8A" w:rsidRPr="004A13A6" w:rsidRDefault="00285A8A" w:rsidP="00E50580">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E50580" w:rsidRPr="004A13A6">
        <w:rPr>
          <w:rFonts w:ascii="Arial" w:eastAsia="Times New Roman" w:hAnsi="Arial" w:cs="Arial"/>
          <w:b/>
          <w:sz w:val="24"/>
          <w:szCs w:val="24"/>
          <w:lang w:eastAsia="pt-BR"/>
        </w:rPr>
        <w:t>2</w:t>
      </w:r>
      <w:r w:rsidRPr="004A13A6">
        <w:rPr>
          <w:rFonts w:ascii="Arial" w:eastAsia="Times New Roman" w:hAnsi="Arial" w:cs="Arial"/>
          <w:b/>
          <w:sz w:val="24"/>
          <w:szCs w:val="24"/>
          <w:lang w:eastAsia="pt-BR"/>
        </w:rPr>
        <w:t>.6.1</w:t>
      </w:r>
      <w:r w:rsidRPr="004A13A6">
        <w:rPr>
          <w:rFonts w:ascii="Arial" w:eastAsia="Times New Roman" w:hAnsi="Arial" w:cs="Arial"/>
          <w:sz w:val="24"/>
          <w:szCs w:val="24"/>
          <w:lang w:eastAsia="pt-BR"/>
        </w:rPr>
        <w:t xml:space="preserve"> - Sejam incompletas, isto é, não conterem informação(</w:t>
      </w:r>
      <w:proofErr w:type="spellStart"/>
      <w:r w:rsidRPr="004A13A6">
        <w:rPr>
          <w:rFonts w:ascii="Arial" w:eastAsia="Times New Roman" w:hAnsi="Arial" w:cs="Arial"/>
          <w:sz w:val="24"/>
          <w:szCs w:val="24"/>
          <w:lang w:eastAsia="pt-BR"/>
        </w:rPr>
        <w:t>ões</w:t>
      </w:r>
      <w:proofErr w:type="spellEnd"/>
      <w:r w:rsidRPr="004A13A6">
        <w:rPr>
          <w:rFonts w:ascii="Arial" w:eastAsia="Times New Roman" w:hAnsi="Arial" w:cs="Arial"/>
          <w:sz w:val="24"/>
          <w:szCs w:val="24"/>
          <w:lang w:eastAsia="pt-BR"/>
        </w:rPr>
        <w:t>) suficiente(s) que permita(m) a perfeita identificação do material licitado;</w:t>
      </w:r>
    </w:p>
    <w:p w14:paraId="7DB0757F" w14:textId="182AE91D" w:rsidR="00285A8A" w:rsidRPr="004A13A6" w:rsidRDefault="00285A8A" w:rsidP="00E50580">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E50580" w:rsidRPr="004A13A6">
        <w:rPr>
          <w:rFonts w:ascii="Arial" w:eastAsia="Times New Roman" w:hAnsi="Arial" w:cs="Arial"/>
          <w:b/>
          <w:sz w:val="24"/>
          <w:szCs w:val="24"/>
          <w:lang w:eastAsia="pt-BR"/>
        </w:rPr>
        <w:t>2</w:t>
      </w:r>
      <w:r w:rsidRPr="004A13A6">
        <w:rPr>
          <w:rFonts w:ascii="Arial" w:eastAsia="Times New Roman" w:hAnsi="Arial" w:cs="Arial"/>
          <w:b/>
          <w:sz w:val="24"/>
          <w:szCs w:val="24"/>
          <w:lang w:eastAsia="pt-BR"/>
        </w:rPr>
        <w:t>.6.2</w:t>
      </w:r>
      <w:r w:rsidRPr="004A13A6">
        <w:rPr>
          <w:rFonts w:ascii="Arial" w:eastAsia="Times New Roman" w:hAnsi="Arial" w:cs="Arial"/>
          <w:sz w:val="24"/>
          <w:szCs w:val="24"/>
          <w:lang w:eastAsia="pt-BR"/>
        </w:rPr>
        <w:t xml:space="preserve"> - Contiverem qualquer limitação ou condição substancialmente contrastante com o presente Edital, ou seja, manifestamente inexequíveis, por decisão d</w:t>
      </w:r>
      <w:r w:rsidR="00E50580"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Pregoeir</w:t>
      </w:r>
      <w:r w:rsidR="00E50580"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w:t>
      </w:r>
    </w:p>
    <w:p w14:paraId="7598837E" w14:textId="7818621C" w:rsidR="00285A8A" w:rsidRPr="004A13A6" w:rsidRDefault="00285A8A" w:rsidP="00E50580">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E50580" w:rsidRPr="004A13A6">
        <w:rPr>
          <w:rFonts w:ascii="Arial" w:eastAsia="Times New Roman" w:hAnsi="Arial" w:cs="Arial"/>
          <w:b/>
          <w:sz w:val="24"/>
          <w:szCs w:val="24"/>
          <w:lang w:eastAsia="pt-BR"/>
        </w:rPr>
        <w:t>2</w:t>
      </w:r>
      <w:r w:rsidRPr="004A13A6">
        <w:rPr>
          <w:rFonts w:ascii="Arial" w:eastAsia="Times New Roman" w:hAnsi="Arial" w:cs="Arial"/>
          <w:b/>
          <w:sz w:val="24"/>
          <w:szCs w:val="24"/>
          <w:lang w:eastAsia="pt-BR"/>
        </w:rPr>
        <w:t>.7</w:t>
      </w:r>
      <w:r w:rsidRPr="004A13A6">
        <w:rPr>
          <w:rFonts w:ascii="Arial" w:eastAsia="Times New Roman" w:hAnsi="Arial" w:cs="Arial"/>
          <w:sz w:val="24"/>
          <w:szCs w:val="24"/>
          <w:lang w:eastAsia="pt-BR"/>
        </w:rPr>
        <w:t xml:space="preserve"> - Caso não sejam apresentados lances, será verificada a conformidade entre a proposta de menor preço e valor estimado para a aquisição do bem.</w:t>
      </w:r>
    </w:p>
    <w:p w14:paraId="76F975FA" w14:textId="6736F157" w:rsidR="00285A8A" w:rsidRPr="004A13A6" w:rsidRDefault="00285A8A" w:rsidP="00E50580">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E50580" w:rsidRPr="004A13A6">
        <w:rPr>
          <w:rFonts w:ascii="Arial" w:eastAsia="Times New Roman" w:hAnsi="Arial" w:cs="Arial"/>
          <w:b/>
          <w:sz w:val="24"/>
          <w:szCs w:val="24"/>
          <w:lang w:eastAsia="pt-BR"/>
        </w:rPr>
        <w:t>2</w:t>
      </w:r>
      <w:r w:rsidRPr="004A13A6">
        <w:rPr>
          <w:rFonts w:ascii="Arial" w:eastAsia="Times New Roman" w:hAnsi="Arial" w:cs="Arial"/>
          <w:b/>
          <w:sz w:val="24"/>
          <w:szCs w:val="24"/>
          <w:lang w:eastAsia="pt-BR"/>
        </w:rPr>
        <w:t>.7.1</w:t>
      </w:r>
      <w:r w:rsidRPr="004A13A6">
        <w:rPr>
          <w:rFonts w:ascii="Arial" w:eastAsia="Times New Roman" w:hAnsi="Arial" w:cs="Arial"/>
          <w:sz w:val="24"/>
          <w:szCs w:val="24"/>
          <w:lang w:eastAsia="pt-BR"/>
        </w:rPr>
        <w:t xml:space="preserve"> - Da sessão, o sistema gerará ata circunstanciada, na qual estarão registrados todos os atos do procedimento e as ocorrências relevantes.</w:t>
      </w:r>
    </w:p>
    <w:p w14:paraId="5B2FE5BD" w14:textId="39637C3E" w:rsidR="00285A8A" w:rsidRPr="004A13A6" w:rsidRDefault="00285A8A" w:rsidP="00E50580">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E50580" w:rsidRPr="004A13A6">
        <w:rPr>
          <w:rFonts w:ascii="Arial" w:eastAsia="Times New Roman" w:hAnsi="Arial" w:cs="Arial"/>
          <w:b/>
          <w:sz w:val="24"/>
          <w:szCs w:val="24"/>
          <w:lang w:eastAsia="pt-BR"/>
        </w:rPr>
        <w:t>2</w:t>
      </w:r>
      <w:r w:rsidRPr="004A13A6">
        <w:rPr>
          <w:rFonts w:ascii="Arial" w:eastAsia="Times New Roman" w:hAnsi="Arial" w:cs="Arial"/>
          <w:b/>
          <w:sz w:val="24"/>
          <w:szCs w:val="24"/>
          <w:lang w:eastAsia="pt-BR"/>
        </w:rPr>
        <w:t>.8</w:t>
      </w:r>
      <w:r w:rsidRPr="004A13A6">
        <w:rPr>
          <w:rFonts w:ascii="Arial" w:eastAsia="Times New Roman" w:hAnsi="Arial" w:cs="Arial"/>
          <w:sz w:val="24"/>
          <w:szCs w:val="24"/>
          <w:lang w:eastAsia="pt-BR"/>
        </w:rPr>
        <w:t xml:space="preserve"> - Constatando o atendimento das exigências previstas no Edital, o licitante será declarado vencedor, sendo homologado o procedimento e adjudicado o objeto da licitação pela autoridade competente.</w:t>
      </w:r>
    </w:p>
    <w:p w14:paraId="578D6F7B" w14:textId="41CA0A16" w:rsidR="00285A8A" w:rsidRPr="004A13A6" w:rsidRDefault="00285A8A" w:rsidP="00E50580">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E50580" w:rsidRPr="004A13A6">
        <w:rPr>
          <w:rFonts w:ascii="Arial" w:eastAsia="Times New Roman" w:hAnsi="Arial" w:cs="Arial"/>
          <w:b/>
          <w:sz w:val="24"/>
          <w:szCs w:val="24"/>
          <w:lang w:eastAsia="pt-BR"/>
        </w:rPr>
        <w:t>2</w:t>
      </w:r>
      <w:r w:rsidRPr="004A13A6">
        <w:rPr>
          <w:rFonts w:ascii="Arial" w:eastAsia="Times New Roman" w:hAnsi="Arial" w:cs="Arial"/>
          <w:b/>
          <w:sz w:val="24"/>
          <w:szCs w:val="24"/>
          <w:lang w:eastAsia="pt-BR"/>
        </w:rPr>
        <w:t>.9</w:t>
      </w:r>
      <w:r w:rsidRPr="004A13A6">
        <w:rPr>
          <w:rFonts w:ascii="Arial" w:eastAsia="Times New Roman" w:hAnsi="Arial" w:cs="Arial"/>
          <w:sz w:val="24"/>
          <w:szCs w:val="24"/>
          <w:lang w:eastAsia="pt-BR"/>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67FAAA22" w14:textId="77777777" w:rsidR="00285A8A" w:rsidRPr="004A13A6" w:rsidRDefault="00285A8A" w:rsidP="00E50580">
      <w:pPr>
        <w:spacing w:after="0" w:line="360" w:lineRule="auto"/>
        <w:ind w:firstLine="851"/>
        <w:jc w:val="both"/>
        <w:rPr>
          <w:rFonts w:ascii="Arial" w:eastAsia="Times New Roman" w:hAnsi="Arial" w:cs="Arial"/>
          <w:sz w:val="24"/>
          <w:szCs w:val="24"/>
          <w:lang w:eastAsia="pt-BR"/>
        </w:rPr>
      </w:pPr>
    </w:p>
    <w:p w14:paraId="165DBC23" w14:textId="1BC5B0FA" w:rsidR="00285A8A" w:rsidRPr="004A13A6" w:rsidRDefault="00285A8A" w:rsidP="00E50580">
      <w:pPr>
        <w:shd w:val="clear" w:color="auto" w:fill="C9C9C9" w:themeFill="accent3" w:themeFillTint="99"/>
        <w:spacing w:after="0" w:line="240" w:lineRule="auto"/>
        <w:jc w:val="center"/>
        <w:rPr>
          <w:rFonts w:ascii="Arial" w:eastAsia="Times New Roman" w:hAnsi="Arial" w:cs="Arial"/>
          <w:b/>
          <w:sz w:val="24"/>
          <w:szCs w:val="24"/>
          <w:lang w:eastAsia="pt-BR"/>
        </w:rPr>
      </w:pPr>
      <w:r w:rsidRPr="004A13A6">
        <w:rPr>
          <w:rFonts w:ascii="Arial" w:eastAsia="Times New Roman" w:hAnsi="Arial" w:cs="Arial"/>
          <w:b/>
          <w:sz w:val="24"/>
          <w:szCs w:val="24"/>
          <w:highlight w:val="lightGray"/>
          <w:lang w:eastAsia="pt-BR"/>
        </w:rPr>
        <w:t>1</w:t>
      </w:r>
      <w:r w:rsidR="00E50580" w:rsidRPr="004A13A6">
        <w:rPr>
          <w:rFonts w:ascii="Arial" w:eastAsia="Times New Roman" w:hAnsi="Arial" w:cs="Arial"/>
          <w:b/>
          <w:sz w:val="24"/>
          <w:szCs w:val="24"/>
          <w:highlight w:val="lightGray"/>
          <w:lang w:eastAsia="pt-BR"/>
        </w:rPr>
        <w:t>3</w:t>
      </w:r>
      <w:r w:rsidRPr="004A13A6">
        <w:rPr>
          <w:rFonts w:ascii="Arial" w:eastAsia="Times New Roman" w:hAnsi="Arial" w:cs="Arial"/>
          <w:b/>
          <w:sz w:val="24"/>
          <w:szCs w:val="24"/>
          <w:highlight w:val="lightGray"/>
          <w:lang w:eastAsia="pt-BR"/>
        </w:rPr>
        <w:t xml:space="preserve"> - DO ENCAMINHAMENTO DA PROPOSTA FINANCEIRA (PROPOSTA FINAL)</w:t>
      </w:r>
    </w:p>
    <w:p w14:paraId="25073FC4" w14:textId="77777777" w:rsidR="00285A8A" w:rsidRPr="004A13A6" w:rsidRDefault="00285A8A" w:rsidP="00285A8A">
      <w:pPr>
        <w:spacing w:after="0" w:line="240" w:lineRule="auto"/>
        <w:jc w:val="both"/>
        <w:rPr>
          <w:rFonts w:ascii="Arial" w:eastAsia="Times New Roman" w:hAnsi="Arial" w:cs="Arial"/>
          <w:sz w:val="24"/>
          <w:szCs w:val="24"/>
          <w:lang w:eastAsia="pt-BR"/>
        </w:rPr>
      </w:pPr>
    </w:p>
    <w:p w14:paraId="22260CC2" w14:textId="49DC4A72" w:rsidR="00285A8A" w:rsidRPr="004A13A6" w:rsidRDefault="00285A8A" w:rsidP="00E50580">
      <w:pPr>
        <w:spacing w:after="0" w:line="360" w:lineRule="auto"/>
        <w:ind w:firstLine="851"/>
        <w:jc w:val="both"/>
        <w:rPr>
          <w:rFonts w:ascii="Arial" w:eastAsia="Times New Roman" w:hAnsi="Arial" w:cs="Arial"/>
          <w:bCs/>
          <w:sz w:val="24"/>
          <w:szCs w:val="20"/>
          <w:lang w:eastAsia="pt-BR"/>
        </w:rPr>
      </w:pPr>
      <w:r w:rsidRPr="004A13A6">
        <w:rPr>
          <w:rFonts w:ascii="Arial" w:eastAsia="Times New Roman" w:hAnsi="Arial" w:cs="Arial"/>
          <w:b/>
          <w:sz w:val="24"/>
          <w:szCs w:val="20"/>
          <w:lang w:eastAsia="pt-BR"/>
        </w:rPr>
        <w:t>1</w:t>
      </w:r>
      <w:r w:rsidR="00E50580" w:rsidRPr="004A13A6">
        <w:rPr>
          <w:rFonts w:ascii="Arial" w:eastAsia="Times New Roman" w:hAnsi="Arial" w:cs="Arial"/>
          <w:b/>
          <w:sz w:val="24"/>
          <w:szCs w:val="20"/>
          <w:lang w:eastAsia="pt-BR"/>
        </w:rPr>
        <w:t>3</w:t>
      </w:r>
      <w:r w:rsidRPr="004A13A6">
        <w:rPr>
          <w:rFonts w:ascii="Arial" w:eastAsia="Times New Roman" w:hAnsi="Arial" w:cs="Arial"/>
          <w:b/>
          <w:sz w:val="24"/>
          <w:szCs w:val="20"/>
          <w:lang w:eastAsia="pt-BR"/>
        </w:rPr>
        <w:t xml:space="preserve">.1 - </w:t>
      </w:r>
      <w:r w:rsidRPr="004A13A6">
        <w:rPr>
          <w:rFonts w:ascii="Arial" w:eastAsia="Times New Roman" w:hAnsi="Arial" w:cs="Arial"/>
          <w:bCs/>
          <w:sz w:val="24"/>
          <w:szCs w:val="20"/>
          <w:lang w:eastAsia="pt-BR"/>
        </w:rPr>
        <w:t>A PROPOSTA FINAL do licitante declarado vencedor será atualizada automaticamente pelo sistema de pregão eletrônico.</w:t>
      </w:r>
    </w:p>
    <w:p w14:paraId="28C43E0D" w14:textId="0791DE71" w:rsidR="00285A8A" w:rsidRPr="004A13A6" w:rsidRDefault="00285A8A" w:rsidP="00E50580">
      <w:pPr>
        <w:spacing w:after="0" w:line="360" w:lineRule="auto"/>
        <w:ind w:firstLine="851"/>
        <w:jc w:val="both"/>
        <w:rPr>
          <w:rFonts w:ascii="Arial" w:eastAsia="Times New Roman" w:hAnsi="Arial" w:cs="Arial"/>
          <w:bCs/>
          <w:sz w:val="24"/>
          <w:szCs w:val="20"/>
          <w:lang w:eastAsia="pt-BR"/>
        </w:rPr>
      </w:pPr>
      <w:r w:rsidRPr="004A13A6">
        <w:rPr>
          <w:rFonts w:ascii="Arial" w:eastAsia="Times New Roman" w:hAnsi="Arial" w:cs="Arial"/>
          <w:b/>
          <w:sz w:val="24"/>
          <w:szCs w:val="20"/>
          <w:lang w:eastAsia="pt-BR"/>
        </w:rPr>
        <w:t>1</w:t>
      </w:r>
      <w:r w:rsidR="00E50580" w:rsidRPr="004A13A6">
        <w:rPr>
          <w:rFonts w:ascii="Arial" w:eastAsia="Times New Roman" w:hAnsi="Arial" w:cs="Arial"/>
          <w:b/>
          <w:sz w:val="24"/>
          <w:szCs w:val="20"/>
          <w:lang w:eastAsia="pt-BR"/>
        </w:rPr>
        <w:t>3</w:t>
      </w:r>
      <w:r w:rsidRPr="004A13A6">
        <w:rPr>
          <w:rFonts w:ascii="Arial" w:eastAsia="Times New Roman" w:hAnsi="Arial" w:cs="Arial"/>
          <w:b/>
          <w:sz w:val="24"/>
          <w:szCs w:val="20"/>
          <w:lang w:eastAsia="pt-BR"/>
        </w:rPr>
        <w:t>.1.1</w:t>
      </w:r>
      <w:r w:rsidRPr="004A13A6">
        <w:rPr>
          <w:rFonts w:ascii="Arial" w:eastAsia="Times New Roman" w:hAnsi="Arial" w:cs="Arial"/>
          <w:bCs/>
          <w:sz w:val="24"/>
          <w:szCs w:val="20"/>
          <w:lang w:eastAsia="pt-BR"/>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w:t>
      </w:r>
      <w:r w:rsidR="00E50580" w:rsidRPr="004A13A6">
        <w:rPr>
          <w:rFonts w:ascii="Arial" w:eastAsia="Times New Roman" w:hAnsi="Arial" w:cs="Arial"/>
          <w:bCs/>
          <w:sz w:val="24"/>
          <w:szCs w:val="20"/>
          <w:lang w:eastAsia="pt-BR"/>
        </w:rPr>
        <w:t>a</w:t>
      </w:r>
      <w:r w:rsidRPr="004A13A6">
        <w:rPr>
          <w:rFonts w:ascii="Arial" w:eastAsia="Times New Roman" w:hAnsi="Arial" w:cs="Arial"/>
          <w:bCs/>
          <w:sz w:val="24"/>
          <w:szCs w:val="20"/>
          <w:lang w:eastAsia="pt-BR"/>
        </w:rPr>
        <w:t xml:space="preserve"> Pregoeir</w:t>
      </w:r>
      <w:r w:rsidR="00E50580" w:rsidRPr="004A13A6">
        <w:rPr>
          <w:rFonts w:ascii="Arial" w:eastAsia="Times New Roman" w:hAnsi="Arial" w:cs="Arial"/>
          <w:bCs/>
          <w:sz w:val="24"/>
          <w:szCs w:val="20"/>
          <w:lang w:eastAsia="pt-BR"/>
        </w:rPr>
        <w:t>a</w:t>
      </w:r>
      <w:r w:rsidRPr="004A13A6">
        <w:rPr>
          <w:rFonts w:ascii="Arial" w:eastAsia="Times New Roman" w:hAnsi="Arial" w:cs="Arial"/>
          <w:bCs/>
          <w:sz w:val="24"/>
          <w:szCs w:val="20"/>
          <w:lang w:eastAsia="pt-BR"/>
        </w:rPr>
        <w:t>.</w:t>
      </w:r>
    </w:p>
    <w:p w14:paraId="26944ED3" w14:textId="7D79F4FB" w:rsidR="00F12470" w:rsidRPr="004A13A6" w:rsidRDefault="00F12470" w:rsidP="00F12470">
      <w:pPr>
        <w:shd w:val="clear" w:color="auto" w:fill="C9C9C9" w:themeFill="accent3" w:themeFillTint="99"/>
        <w:spacing w:after="0" w:line="240" w:lineRule="auto"/>
        <w:jc w:val="center"/>
        <w:rPr>
          <w:rFonts w:ascii="Arial" w:eastAsia="Times New Roman" w:hAnsi="Arial" w:cs="Arial"/>
          <w:b/>
          <w:sz w:val="24"/>
          <w:szCs w:val="24"/>
          <w:lang w:eastAsia="pt-BR"/>
        </w:rPr>
      </w:pPr>
      <w:r w:rsidRPr="004A13A6">
        <w:rPr>
          <w:rFonts w:ascii="Arial" w:eastAsia="Times New Roman" w:hAnsi="Arial" w:cs="Arial"/>
          <w:b/>
          <w:sz w:val="24"/>
          <w:szCs w:val="24"/>
          <w:highlight w:val="lightGray"/>
          <w:lang w:eastAsia="pt-BR"/>
        </w:rPr>
        <w:lastRenderedPageBreak/>
        <w:t>14 - DO RECURSO</w:t>
      </w:r>
    </w:p>
    <w:p w14:paraId="22A0C8E0" w14:textId="77777777" w:rsidR="00F12470" w:rsidRPr="004A13A6" w:rsidRDefault="00F12470" w:rsidP="00F12470">
      <w:pPr>
        <w:spacing w:after="0" w:line="240" w:lineRule="auto"/>
        <w:jc w:val="both"/>
        <w:rPr>
          <w:rFonts w:ascii="Arial" w:eastAsia="Times New Roman" w:hAnsi="Arial" w:cs="Arial"/>
          <w:sz w:val="24"/>
          <w:szCs w:val="24"/>
          <w:lang w:eastAsia="pt-BR"/>
        </w:rPr>
      </w:pPr>
      <w:r w:rsidRPr="004A13A6">
        <w:rPr>
          <w:rFonts w:ascii="Arial" w:eastAsia="Times New Roman" w:hAnsi="Arial" w:cs="Arial"/>
          <w:noProof/>
          <w:sz w:val="24"/>
          <w:szCs w:val="24"/>
          <w:lang w:eastAsia="pt-BR"/>
        </w:rPr>
        <mc:AlternateContent>
          <mc:Choice Requires="wps">
            <w:drawing>
              <wp:anchor distT="0" distB="0" distL="114300" distR="114300" simplePos="0" relativeHeight="251666432" behindDoc="0" locked="0" layoutInCell="1" allowOverlap="1" wp14:anchorId="10AEBA7E" wp14:editId="1A966133">
                <wp:simplePos x="0" y="0"/>
                <wp:positionH relativeFrom="column">
                  <wp:posOffset>-105817</wp:posOffset>
                </wp:positionH>
                <wp:positionV relativeFrom="paragraph">
                  <wp:posOffset>178640</wp:posOffset>
                </wp:positionV>
                <wp:extent cx="6127750" cy="1033372"/>
                <wp:effectExtent l="19050" t="19050" r="44450" b="5270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1033372"/>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2838E4CE" w14:textId="4AC7F213" w:rsidR="00F12470" w:rsidRPr="004C4D9E" w:rsidRDefault="00F12470" w:rsidP="00D15A0E">
                            <w:pPr>
                              <w:ind w:firstLine="851"/>
                              <w:jc w:val="both"/>
                              <w:rPr>
                                <w:rFonts w:ascii="Arial" w:hAnsi="Arial" w:cs="Arial"/>
                              </w:rPr>
                            </w:pPr>
                            <w:r w:rsidRPr="00E3524D">
                              <w:rPr>
                                <w:rFonts w:ascii="Arial" w:hAnsi="Arial" w:cs="Arial"/>
                                <w:b/>
                              </w:rPr>
                              <w:t>1</w:t>
                            </w:r>
                            <w:r w:rsidR="004C4D9E">
                              <w:rPr>
                                <w:rFonts w:ascii="Arial" w:hAnsi="Arial" w:cs="Arial"/>
                                <w:b/>
                              </w:rPr>
                              <w:t>4</w:t>
                            </w:r>
                            <w:r w:rsidRPr="00E3524D">
                              <w:rPr>
                                <w:rFonts w:ascii="Arial" w:hAnsi="Arial" w:cs="Arial"/>
                                <w:b/>
                              </w:rPr>
                              <w:t>.1</w:t>
                            </w:r>
                            <w:r w:rsidRPr="00E3524D">
                              <w:rPr>
                                <w:rFonts w:ascii="Arial" w:hAnsi="Arial" w:cs="Arial"/>
                              </w:rPr>
                              <w:t xml:space="preserve"> – </w:t>
                            </w:r>
                            <w:r w:rsidR="004C4D9E">
                              <w:rPr>
                                <w:rFonts w:ascii="Arial" w:hAnsi="Arial" w:cs="Arial"/>
                              </w:rPr>
                              <w:t>A</w:t>
                            </w:r>
                            <w:r w:rsidRPr="00E3524D">
                              <w:rPr>
                                <w:rFonts w:ascii="Arial" w:hAnsi="Arial" w:cs="Arial"/>
                              </w:rPr>
                              <w:t xml:space="preserve"> Pregoeir</w:t>
                            </w:r>
                            <w:r w:rsidR="008277F8">
                              <w:rPr>
                                <w:rFonts w:ascii="Arial" w:hAnsi="Arial" w:cs="Arial"/>
                              </w:rPr>
                              <w:t>a</w:t>
                            </w:r>
                            <w:r w:rsidRPr="00E3524D">
                              <w:rPr>
                                <w:rFonts w:ascii="Arial" w:hAnsi="Arial" w:cs="Arial"/>
                              </w:rPr>
                              <w:t xml:space="preserve">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10AEBA7E" id="Caixa de texto 8" o:spid="_x0000_s1030" type="#_x0000_t202" style="position:absolute;left:0;text-align:left;margin-left:-8.35pt;margin-top:14.05pt;width:482.5pt;height:8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O5sAIAAKMFAAAOAAAAZHJzL2Uyb0RvYy54bWysVF1v2yAUfZ+0/4B4X23HaZNYdaquaadJ&#10;3YfUTXsmgG00DAxInOzX73LdpmmrTdM0PyC4mMM591zu+cWu12QrfVDW1LQ4ySmRhluhTFvTr19u&#10;3swpCZEZwbQ1sqZ7GejF8vWr88FVcmI7q4X0BEBMqAZX0y5GV2VZ4J3sWTixThrYbKzvWYSlbzPh&#10;2QDovc4meX6WDdYL5y2XIUB0NW7SJeI3jeTxU9MEGYmuKXCLOHoc12nMluesaj1zneL3NNg/sOiZ&#10;MnDpAWrFIiMbr15A9Yp7G2wTT7jtM9s0ikvUAGqK/Jmau445iVogOcEd0hT+Hyz/uL1znz2Ju7d2&#10;BwaiiOBuLf8eiLFXHTOtvPTeDp1kAi4uUsqywYXq/mhKdahCAlkPH6wAk9kmWgTaNb5PWQGdBNDB&#10;gP0h6XIXCYfgWTGZzU5hi8NekZdlOZvgHax6OO58iO+k7Uma1NSDqwjPtrchJjqsevgl3RasVuJG&#10;aY0L366vtCdbBhVwvZqtylGj3vRAdgwXefrGWoA4VMwYxxCAhxEDL3oCrg0ZalrOAQD4907UNJh2&#10;zOETEvtw4ADFK+xAiWYhQrCmN/jhoWNSi9M/c0LIl5RSIlYsdKMCZDsK61WEl6ZVX9P5kd5k67UR&#10;+A4iU3qcg2htUvokviFIM9q4AYi7TgxEqGTEZF4u4H0LBSrKeX6WL2aUMN1CJ+DRU+Jt/KZih2Wc&#10;fP9bP5Ly39nBKqZdx0Z5hx+fmWQfiGJ+jjRg4aZaHas27tY7osC1acpRquO1FXuoZGCO5QqdDSad&#10;9T8pGaBLgL8/NsxLsO+9gdewKKbT1FZwMT2dTWDhj3fWxzvMcICqaYQs4fQqwgqObJxXbQc3jbVp&#10;7CW8oEZhbT+yAjFpAZ0AZd13rdRqjtf412NvXf4CAAD//wMAUEsDBBQABgAIAAAAIQCTR0Oy4wAA&#10;AAoBAAAPAAAAZHJzL2Rvd25yZXYueG1sTI9BS8NAEIXvgv9hGcGLtJtUqduYTVGhiAfR1lJ63GbH&#10;JJidjdltm/rrHU96HN7He9/k88G14oB9aDxpSMcJCKTS24YqDev3xUiBCNGQNa0n1HDCAPPi/Cw3&#10;mfVHWuJhFSvBJRQyo6GOscukDGWNzoSx75A4+/C9M5HPvpK2N0cud62cJMlUOtMQL9Smw8cay8/V&#10;3mnYnuLz2+Z1oTZXT9/D9msZH5L1i9aXF8P9HYiIQ/yD4Vef1aFgp53fkw2i1TBKp7eMapioFAQD&#10;sxt1DWLH5CxRIItc/n+h+AEAAP//AwBQSwECLQAUAAYACAAAACEAtoM4kv4AAADhAQAAEwAAAAAA&#10;AAAAAAAAAAAAAAAAW0NvbnRlbnRfVHlwZXNdLnhtbFBLAQItABQABgAIAAAAIQA4/SH/1gAAAJQB&#10;AAALAAAAAAAAAAAAAAAAAC8BAABfcmVscy8ucmVsc1BLAQItABQABgAIAAAAIQDZ/yO5sAIAAKMF&#10;AAAOAAAAAAAAAAAAAAAAAC4CAABkcnMvZTJvRG9jLnhtbFBLAQItABQABgAIAAAAIQCTR0Oy4wAA&#10;AAoBAAAPAAAAAAAAAAAAAAAAAAoFAABkcnMvZG93bnJldi54bWxQSwUGAAAAAAQABADzAAAAGgYA&#10;AAAA&#10;" fillcolor="#ed7d31" strokecolor="#f2f2f2" strokeweight="3pt">
                <v:shadow on="t" color="#843c0c" opacity=".5" offset="1pt"/>
                <v:textbox>
                  <w:txbxContent>
                    <w:p w14:paraId="2838E4CE" w14:textId="4AC7F213" w:rsidR="00F12470" w:rsidRPr="004C4D9E" w:rsidRDefault="00F12470" w:rsidP="00D15A0E">
                      <w:pPr>
                        <w:ind w:firstLine="851"/>
                        <w:jc w:val="both"/>
                        <w:rPr>
                          <w:rFonts w:ascii="Arial" w:hAnsi="Arial" w:cs="Arial"/>
                        </w:rPr>
                      </w:pPr>
                      <w:r w:rsidRPr="00E3524D">
                        <w:rPr>
                          <w:rFonts w:ascii="Arial" w:hAnsi="Arial" w:cs="Arial"/>
                          <w:b/>
                        </w:rPr>
                        <w:t>1</w:t>
                      </w:r>
                      <w:r w:rsidR="004C4D9E">
                        <w:rPr>
                          <w:rFonts w:ascii="Arial" w:hAnsi="Arial" w:cs="Arial"/>
                          <w:b/>
                        </w:rPr>
                        <w:t>4</w:t>
                      </w:r>
                      <w:r w:rsidRPr="00E3524D">
                        <w:rPr>
                          <w:rFonts w:ascii="Arial" w:hAnsi="Arial" w:cs="Arial"/>
                          <w:b/>
                        </w:rPr>
                        <w:t>.1</w:t>
                      </w:r>
                      <w:r w:rsidRPr="00E3524D">
                        <w:rPr>
                          <w:rFonts w:ascii="Arial" w:hAnsi="Arial" w:cs="Arial"/>
                        </w:rPr>
                        <w:t xml:space="preserve"> – </w:t>
                      </w:r>
                      <w:r w:rsidR="004C4D9E">
                        <w:rPr>
                          <w:rFonts w:ascii="Arial" w:hAnsi="Arial" w:cs="Arial"/>
                        </w:rPr>
                        <w:t>A</w:t>
                      </w:r>
                      <w:r w:rsidRPr="00E3524D">
                        <w:rPr>
                          <w:rFonts w:ascii="Arial" w:hAnsi="Arial" w:cs="Arial"/>
                        </w:rPr>
                        <w:t xml:space="preserve"> Pregoeir</w:t>
                      </w:r>
                      <w:r w:rsidR="008277F8">
                        <w:rPr>
                          <w:rFonts w:ascii="Arial" w:hAnsi="Arial" w:cs="Arial"/>
                        </w:rPr>
                        <w:t>a</w:t>
                      </w:r>
                      <w:r w:rsidRPr="00E3524D">
                        <w:rPr>
                          <w:rFonts w:ascii="Arial" w:hAnsi="Arial" w:cs="Arial"/>
                        </w:rPr>
                        <w:t xml:space="preserve">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txbxContent>
                </v:textbox>
              </v:shape>
            </w:pict>
          </mc:Fallback>
        </mc:AlternateContent>
      </w:r>
    </w:p>
    <w:p w14:paraId="0D46F326" w14:textId="77777777" w:rsidR="00F12470" w:rsidRPr="004A13A6" w:rsidRDefault="00F12470" w:rsidP="00D15A0E">
      <w:pPr>
        <w:spacing w:after="0" w:line="360" w:lineRule="auto"/>
        <w:ind w:firstLine="851"/>
        <w:jc w:val="both"/>
        <w:rPr>
          <w:rFonts w:ascii="Arial" w:eastAsia="Times New Roman" w:hAnsi="Arial" w:cs="Arial"/>
          <w:sz w:val="24"/>
          <w:szCs w:val="24"/>
          <w:lang w:eastAsia="pt-BR"/>
        </w:rPr>
      </w:pPr>
    </w:p>
    <w:p w14:paraId="75EAAE00" w14:textId="77777777" w:rsidR="00F12470" w:rsidRPr="004A13A6" w:rsidRDefault="00F12470" w:rsidP="00D15A0E">
      <w:pPr>
        <w:spacing w:after="0" w:line="360" w:lineRule="auto"/>
        <w:ind w:firstLine="851"/>
        <w:jc w:val="both"/>
        <w:rPr>
          <w:rFonts w:ascii="Arial" w:eastAsia="Times New Roman" w:hAnsi="Arial" w:cs="Arial"/>
          <w:b/>
          <w:sz w:val="24"/>
          <w:szCs w:val="24"/>
          <w:lang w:eastAsia="pt-BR"/>
        </w:rPr>
      </w:pPr>
    </w:p>
    <w:p w14:paraId="472234DA" w14:textId="77777777" w:rsidR="00F12470" w:rsidRPr="004A13A6" w:rsidRDefault="00F12470" w:rsidP="00D15A0E">
      <w:pPr>
        <w:spacing w:after="0" w:line="360" w:lineRule="auto"/>
        <w:ind w:firstLine="851"/>
        <w:jc w:val="both"/>
        <w:rPr>
          <w:rFonts w:ascii="Arial" w:eastAsia="Times New Roman" w:hAnsi="Arial" w:cs="Arial"/>
          <w:b/>
          <w:sz w:val="24"/>
          <w:szCs w:val="24"/>
          <w:lang w:eastAsia="pt-BR"/>
        </w:rPr>
      </w:pPr>
    </w:p>
    <w:p w14:paraId="06527CF8" w14:textId="77777777" w:rsidR="00F12470" w:rsidRPr="004A13A6" w:rsidRDefault="00F12470" w:rsidP="00D15A0E">
      <w:pPr>
        <w:spacing w:after="0" w:line="360" w:lineRule="auto"/>
        <w:ind w:firstLine="851"/>
        <w:jc w:val="both"/>
        <w:rPr>
          <w:rFonts w:ascii="Arial" w:eastAsia="Times New Roman" w:hAnsi="Arial" w:cs="Arial"/>
          <w:b/>
          <w:sz w:val="24"/>
          <w:szCs w:val="24"/>
          <w:lang w:eastAsia="pt-BR"/>
        </w:rPr>
      </w:pPr>
    </w:p>
    <w:p w14:paraId="438EA6B6" w14:textId="77777777" w:rsidR="00F12470" w:rsidRPr="004A13A6" w:rsidRDefault="00F12470" w:rsidP="00D15A0E">
      <w:pPr>
        <w:spacing w:after="0" w:line="360" w:lineRule="auto"/>
        <w:ind w:firstLine="851"/>
        <w:jc w:val="both"/>
        <w:rPr>
          <w:rFonts w:ascii="Arial" w:eastAsia="Times New Roman" w:hAnsi="Arial" w:cs="Arial"/>
          <w:b/>
          <w:sz w:val="24"/>
          <w:szCs w:val="24"/>
          <w:lang w:eastAsia="pt-BR"/>
        </w:rPr>
      </w:pPr>
    </w:p>
    <w:p w14:paraId="60734335" w14:textId="75499F55" w:rsidR="00F12470" w:rsidRPr="004A13A6" w:rsidRDefault="00F12470" w:rsidP="00D15A0E">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4C4D9E" w:rsidRPr="004A13A6">
        <w:rPr>
          <w:rFonts w:ascii="Arial" w:eastAsia="Times New Roman" w:hAnsi="Arial" w:cs="Arial"/>
          <w:b/>
          <w:sz w:val="24"/>
          <w:szCs w:val="24"/>
          <w:lang w:eastAsia="pt-BR"/>
        </w:rPr>
        <w:t>4</w:t>
      </w:r>
      <w:r w:rsidRPr="004A13A6">
        <w:rPr>
          <w:rFonts w:ascii="Arial" w:eastAsia="Times New Roman" w:hAnsi="Arial" w:cs="Arial"/>
          <w:b/>
          <w:sz w:val="24"/>
          <w:szCs w:val="24"/>
          <w:lang w:eastAsia="pt-BR"/>
        </w:rPr>
        <w:t>.2 -</w:t>
      </w:r>
      <w:r w:rsidRPr="004A13A6">
        <w:rPr>
          <w:rFonts w:ascii="Arial" w:eastAsia="Times New Roman" w:hAnsi="Arial" w:cs="Arial"/>
          <w:sz w:val="24"/>
          <w:szCs w:val="24"/>
          <w:lang w:eastAsia="pt-BR"/>
        </w:rPr>
        <w:t xml:space="preserve"> A falta de manifestação imediata e motivada da intenção de interpor recurso, no momento da sessão pública deste Pregão, implica decadência desse direito, ficando </w:t>
      </w:r>
      <w:r w:rsidR="004C4D9E"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Pregoeir</w:t>
      </w:r>
      <w:r w:rsidR="004C4D9E"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autorizado a adjudicar o objeto à LICITANTE VENCEDORA. </w:t>
      </w:r>
    </w:p>
    <w:p w14:paraId="40E63FB1" w14:textId="0C78868E" w:rsidR="00F12470" w:rsidRPr="004A13A6" w:rsidRDefault="00F12470" w:rsidP="00D15A0E">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4C4D9E" w:rsidRPr="004A13A6">
        <w:rPr>
          <w:rFonts w:ascii="Arial" w:eastAsia="Times New Roman" w:hAnsi="Arial" w:cs="Arial"/>
          <w:b/>
          <w:sz w:val="24"/>
          <w:szCs w:val="24"/>
          <w:lang w:eastAsia="pt-BR"/>
        </w:rPr>
        <w:t>4</w:t>
      </w:r>
      <w:r w:rsidRPr="004A13A6">
        <w:rPr>
          <w:rFonts w:ascii="Arial" w:eastAsia="Times New Roman" w:hAnsi="Arial" w:cs="Arial"/>
          <w:b/>
          <w:sz w:val="24"/>
          <w:szCs w:val="24"/>
          <w:lang w:eastAsia="pt-BR"/>
        </w:rPr>
        <w:t>.3</w:t>
      </w:r>
      <w:r w:rsidRPr="004A13A6">
        <w:rPr>
          <w:rFonts w:ascii="Arial" w:eastAsia="Times New Roman" w:hAnsi="Arial" w:cs="Arial"/>
          <w:sz w:val="24"/>
          <w:szCs w:val="24"/>
          <w:lang w:eastAsia="pt-BR"/>
        </w:rPr>
        <w:t xml:space="preserve"> - Havendo quem se manifeste, caberá a Pregoeir</w:t>
      </w:r>
      <w:r w:rsidR="004C4D9E"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verificar a tempestividade e a existência de motivação da intenção de recorrer, para decidir se admite ou não o recurso, fundamentadamente.</w:t>
      </w:r>
    </w:p>
    <w:p w14:paraId="5C26314E" w14:textId="1B364818" w:rsidR="00F12470" w:rsidRPr="004A13A6" w:rsidRDefault="00F12470" w:rsidP="00D15A0E">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D15A0E" w:rsidRPr="004A13A6">
        <w:rPr>
          <w:rFonts w:ascii="Arial" w:eastAsia="Times New Roman" w:hAnsi="Arial" w:cs="Arial"/>
          <w:b/>
          <w:sz w:val="24"/>
          <w:szCs w:val="24"/>
          <w:lang w:eastAsia="pt-BR"/>
        </w:rPr>
        <w:t>4</w:t>
      </w:r>
      <w:r w:rsidRPr="004A13A6">
        <w:rPr>
          <w:rFonts w:ascii="Arial" w:eastAsia="Times New Roman" w:hAnsi="Arial" w:cs="Arial"/>
          <w:b/>
          <w:sz w:val="24"/>
          <w:szCs w:val="24"/>
          <w:lang w:eastAsia="pt-BR"/>
        </w:rPr>
        <w:t>.3.1</w:t>
      </w:r>
      <w:r w:rsidRPr="004A13A6">
        <w:rPr>
          <w:rFonts w:ascii="Arial" w:eastAsia="Times New Roman" w:hAnsi="Arial" w:cs="Arial"/>
          <w:sz w:val="24"/>
          <w:szCs w:val="24"/>
          <w:lang w:eastAsia="pt-BR"/>
        </w:rPr>
        <w:t xml:space="preserve"> - Nesse momento </w:t>
      </w:r>
      <w:r w:rsidR="00D15A0E"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Pregoeir</w:t>
      </w:r>
      <w:r w:rsidR="00D15A0E"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não adentrará no mérito recursal, mas apenas verificará as condições de admissibilidade do recurso. </w:t>
      </w:r>
    </w:p>
    <w:p w14:paraId="403E6C88" w14:textId="42E20958" w:rsidR="00F12470" w:rsidRPr="004A13A6" w:rsidRDefault="00F12470" w:rsidP="00D15A0E">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D15A0E" w:rsidRPr="004A13A6">
        <w:rPr>
          <w:rFonts w:ascii="Arial" w:eastAsia="Times New Roman" w:hAnsi="Arial" w:cs="Arial"/>
          <w:b/>
          <w:sz w:val="24"/>
          <w:szCs w:val="24"/>
          <w:lang w:eastAsia="pt-BR"/>
        </w:rPr>
        <w:t>4</w:t>
      </w:r>
      <w:r w:rsidRPr="004A13A6">
        <w:rPr>
          <w:rFonts w:ascii="Arial" w:eastAsia="Times New Roman" w:hAnsi="Arial" w:cs="Arial"/>
          <w:b/>
          <w:sz w:val="24"/>
          <w:szCs w:val="24"/>
          <w:lang w:eastAsia="pt-BR"/>
        </w:rPr>
        <w:t>.3.2</w:t>
      </w:r>
      <w:r w:rsidRPr="004A13A6">
        <w:rPr>
          <w:rFonts w:ascii="Arial" w:eastAsia="Times New Roman" w:hAnsi="Arial" w:cs="Arial"/>
          <w:sz w:val="24"/>
          <w:szCs w:val="24"/>
          <w:lang w:eastAsia="pt-BR"/>
        </w:rPr>
        <w:t xml:space="preserve"> - A falta de apresentação das razões de recurso, em campo próprio do sistema, também importará a decadência do direito de recurso e, via de consequência, a adjudicação do objeto da licitação à LICITANTE VENCEDORA. </w:t>
      </w:r>
    </w:p>
    <w:p w14:paraId="35D6662A" w14:textId="6C9966EB" w:rsidR="00F12470" w:rsidRPr="004A13A6" w:rsidRDefault="00F12470" w:rsidP="00D15A0E">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D15A0E" w:rsidRPr="004A13A6">
        <w:rPr>
          <w:rFonts w:ascii="Arial" w:eastAsia="Times New Roman" w:hAnsi="Arial" w:cs="Arial"/>
          <w:b/>
          <w:sz w:val="24"/>
          <w:szCs w:val="24"/>
          <w:lang w:eastAsia="pt-BR"/>
        </w:rPr>
        <w:t>4</w:t>
      </w:r>
      <w:r w:rsidRPr="004A13A6">
        <w:rPr>
          <w:rFonts w:ascii="Arial" w:eastAsia="Times New Roman" w:hAnsi="Arial" w:cs="Arial"/>
          <w:b/>
          <w:sz w:val="24"/>
          <w:szCs w:val="24"/>
          <w:lang w:eastAsia="pt-BR"/>
        </w:rPr>
        <w:t>.4</w:t>
      </w:r>
      <w:r w:rsidRPr="004A13A6">
        <w:rPr>
          <w:rFonts w:ascii="Arial" w:eastAsia="Times New Roman" w:hAnsi="Arial" w:cs="Arial"/>
          <w:sz w:val="24"/>
          <w:szCs w:val="24"/>
          <w:lang w:eastAsia="pt-BR"/>
        </w:rPr>
        <w:t xml:space="preserve"> </w:t>
      </w:r>
      <w:proofErr w:type="gramStart"/>
      <w:r w:rsidRPr="004A13A6">
        <w:rPr>
          <w:rFonts w:ascii="Arial" w:eastAsia="Times New Roman" w:hAnsi="Arial" w:cs="Arial"/>
          <w:sz w:val="24"/>
          <w:szCs w:val="24"/>
          <w:lang w:eastAsia="pt-BR"/>
        </w:rPr>
        <w:t>-  A</w:t>
      </w:r>
      <w:proofErr w:type="gramEnd"/>
      <w:r w:rsidRPr="004A13A6">
        <w:rPr>
          <w:rFonts w:ascii="Arial" w:eastAsia="Times New Roman" w:hAnsi="Arial" w:cs="Arial"/>
          <w:sz w:val="24"/>
          <w:szCs w:val="24"/>
          <w:lang w:eastAsia="pt-BR"/>
        </w:rPr>
        <w:t xml:space="preserve">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7D1A1B0B" w14:textId="42D4E70C" w:rsidR="00F12470" w:rsidRPr="004A13A6" w:rsidRDefault="00F12470" w:rsidP="00D15A0E">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D15A0E" w:rsidRPr="004A13A6">
        <w:rPr>
          <w:rFonts w:ascii="Arial" w:eastAsia="Times New Roman" w:hAnsi="Arial" w:cs="Arial"/>
          <w:b/>
          <w:sz w:val="24"/>
          <w:szCs w:val="24"/>
          <w:lang w:eastAsia="pt-BR"/>
        </w:rPr>
        <w:t>4</w:t>
      </w:r>
      <w:r w:rsidRPr="004A13A6">
        <w:rPr>
          <w:rFonts w:ascii="Arial" w:eastAsia="Times New Roman" w:hAnsi="Arial" w:cs="Arial"/>
          <w:b/>
          <w:sz w:val="24"/>
          <w:szCs w:val="24"/>
          <w:lang w:eastAsia="pt-BR"/>
        </w:rPr>
        <w:t>.5</w:t>
      </w:r>
      <w:r w:rsidRPr="004A13A6">
        <w:rPr>
          <w:rFonts w:ascii="Arial" w:eastAsia="Times New Roman" w:hAnsi="Arial" w:cs="Arial"/>
          <w:sz w:val="24"/>
          <w:szCs w:val="24"/>
          <w:lang w:eastAsia="pt-BR"/>
        </w:rPr>
        <w:t xml:space="preserve"> - O acolhimento do recurso importará na invalidação apenas dos atos insuscetíveis de aproveitamento.</w:t>
      </w:r>
    </w:p>
    <w:p w14:paraId="6D8C6144" w14:textId="77777777" w:rsidR="00F12470" w:rsidRPr="004A13A6" w:rsidRDefault="00F12470" w:rsidP="00F12470">
      <w:pPr>
        <w:spacing w:after="0" w:line="240" w:lineRule="auto"/>
        <w:jc w:val="both"/>
        <w:rPr>
          <w:rFonts w:ascii="Arial" w:eastAsia="Times New Roman" w:hAnsi="Arial" w:cs="Arial"/>
          <w:sz w:val="24"/>
          <w:szCs w:val="24"/>
          <w:lang w:eastAsia="pt-BR"/>
        </w:rPr>
      </w:pPr>
    </w:p>
    <w:p w14:paraId="3D7C59AD" w14:textId="47828496" w:rsidR="00F12470" w:rsidRPr="004A13A6" w:rsidRDefault="00F12470" w:rsidP="00D15A0E">
      <w:pPr>
        <w:shd w:val="clear" w:color="auto" w:fill="C9C9C9" w:themeFill="accent3" w:themeFillTint="99"/>
        <w:spacing w:after="0" w:line="240" w:lineRule="auto"/>
        <w:jc w:val="center"/>
        <w:rPr>
          <w:rFonts w:ascii="Arial" w:eastAsia="Times New Roman" w:hAnsi="Arial" w:cs="Arial"/>
          <w:b/>
          <w:sz w:val="24"/>
          <w:szCs w:val="24"/>
          <w:lang w:eastAsia="pt-BR"/>
        </w:rPr>
      </w:pPr>
      <w:r w:rsidRPr="004A13A6">
        <w:rPr>
          <w:rFonts w:ascii="Arial" w:eastAsia="Times New Roman" w:hAnsi="Arial" w:cs="Arial"/>
          <w:b/>
          <w:sz w:val="24"/>
          <w:szCs w:val="24"/>
          <w:highlight w:val="lightGray"/>
          <w:lang w:eastAsia="pt-BR"/>
        </w:rPr>
        <w:t>1</w:t>
      </w:r>
      <w:r w:rsidR="00D15A0E" w:rsidRPr="004A13A6">
        <w:rPr>
          <w:rFonts w:ascii="Arial" w:eastAsia="Times New Roman" w:hAnsi="Arial" w:cs="Arial"/>
          <w:b/>
          <w:sz w:val="24"/>
          <w:szCs w:val="24"/>
          <w:highlight w:val="lightGray"/>
          <w:lang w:eastAsia="pt-BR"/>
        </w:rPr>
        <w:t>5</w:t>
      </w:r>
      <w:r w:rsidRPr="004A13A6">
        <w:rPr>
          <w:rFonts w:ascii="Arial" w:eastAsia="Times New Roman" w:hAnsi="Arial" w:cs="Arial"/>
          <w:b/>
          <w:sz w:val="24"/>
          <w:szCs w:val="24"/>
          <w:highlight w:val="lightGray"/>
          <w:lang w:eastAsia="pt-BR"/>
        </w:rPr>
        <w:t xml:space="preserve"> – DA ADJUDICAÇÃO E HOMOLOGAÇÃO</w:t>
      </w:r>
    </w:p>
    <w:p w14:paraId="668911F2" w14:textId="77777777" w:rsidR="00F12470" w:rsidRPr="004A13A6" w:rsidRDefault="00F12470" w:rsidP="00F12470">
      <w:pPr>
        <w:spacing w:after="0" w:line="240" w:lineRule="auto"/>
        <w:jc w:val="both"/>
        <w:rPr>
          <w:rFonts w:ascii="Arial" w:eastAsia="Times New Roman" w:hAnsi="Arial" w:cs="Arial"/>
          <w:b/>
          <w:sz w:val="24"/>
          <w:szCs w:val="24"/>
          <w:lang w:eastAsia="pt-BR"/>
        </w:rPr>
      </w:pPr>
    </w:p>
    <w:p w14:paraId="3382516C" w14:textId="1EE2F803" w:rsidR="00F12470" w:rsidRPr="004A13A6" w:rsidRDefault="00F12470" w:rsidP="00BF3D00">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D15A0E" w:rsidRPr="004A13A6">
        <w:rPr>
          <w:rFonts w:ascii="Arial" w:eastAsia="Times New Roman" w:hAnsi="Arial" w:cs="Arial"/>
          <w:b/>
          <w:sz w:val="24"/>
          <w:szCs w:val="24"/>
          <w:lang w:eastAsia="pt-BR"/>
        </w:rPr>
        <w:t>5</w:t>
      </w:r>
      <w:r w:rsidRPr="004A13A6">
        <w:rPr>
          <w:rFonts w:ascii="Arial" w:eastAsia="Times New Roman" w:hAnsi="Arial" w:cs="Arial"/>
          <w:b/>
          <w:sz w:val="24"/>
          <w:szCs w:val="24"/>
          <w:lang w:eastAsia="pt-BR"/>
        </w:rPr>
        <w:t>.1</w:t>
      </w:r>
      <w:r w:rsidRPr="004A13A6">
        <w:rPr>
          <w:rFonts w:ascii="Arial" w:eastAsia="Times New Roman" w:hAnsi="Arial" w:cs="Arial"/>
          <w:sz w:val="24"/>
          <w:szCs w:val="24"/>
          <w:lang w:eastAsia="pt-BR"/>
        </w:rPr>
        <w:t xml:space="preserve"> - O objeto da licitação será adjudicado ao licitante declarado vencedor, por ato d</w:t>
      </w:r>
      <w:r w:rsidR="00D15A0E"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Pregoeir</w:t>
      </w:r>
      <w:r w:rsidR="00D15A0E"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caso não haja interposição de recurso, ou pela autoridade competente, após a regular decisão dos recursos apresentados.</w:t>
      </w:r>
    </w:p>
    <w:p w14:paraId="297A7447" w14:textId="26CF00E9" w:rsidR="00F12470" w:rsidRPr="004A13A6" w:rsidRDefault="00F12470" w:rsidP="00BF3D00">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D15A0E" w:rsidRPr="004A13A6">
        <w:rPr>
          <w:rFonts w:ascii="Arial" w:eastAsia="Times New Roman" w:hAnsi="Arial" w:cs="Arial"/>
          <w:b/>
          <w:sz w:val="24"/>
          <w:szCs w:val="24"/>
          <w:lang w:eastAsia="pt-BR"/>
        </w:rPr>
        <w:t>5</w:t>
      </w:r>
      <w:r w:rsidRPr="004A13A6">
        <w:rPr>
          <w:rFonts w:ascii="Arial" w:eastAsia="Times New Roman" w:hAnsi="Arial" w:cs="Arial"/>
          <w:b/>
          <w:sz w:val="24"/>
          <w:szCs w:val="24"/>
          <w:lang w:eastAsia="pt-BR"/>
        </w:rPr>
        <w:t>.2</w:t>
      </w:r>
      <w:r w:rsidRPr="004A13A6">
        <w:rPr>
          <w:rFonts w:ascii="Arial" w:eastAsia="Times New Roman" w:hAnsi="Arial" w:cs="Arial"/>
          <w:sz w:val="24"/>
          <w:szCs w:val="24"/>
          <w:lang w:eastAsia="pt-BR"/>
        </w:rPr>
        <w:t xml:space="preserve"> - Após a fase recursal, constatada a regularidade dos atos praticados, a autoridade competente homologará o procedimento licitatório.</w:t>
      </w:r>
    </w:p>
    <w:p w14:paraId="7C6040E5" w14:textId="77777777" w:rsidR="009A528F" w:rsidRPr="004A13A6" w:rsidRDefault="009A528F" w:rsidP="00F12470">
      <w:pPr>
        <w:spacing w:after="0" w:line="240" w:lineRule="auto"/>
        <w:jc w:val="both"/>
        <w:rPr>
          <w:rFonts w:ascii="Arial" w:eastAsia="Times New Roman" w:hAnsi="Arial" w:cs="Arial"/>
          <w:sz w:val="24"/>
          <w:szCs w:val="24"/>
          <w:lang w:eastAsia="pt-BR"/>
        </w:rPr>
      </w:pPr>
    </w:p>
    <w:p w14:paraId="3851DD1B" w14:textId="547D33C6" w:rsidR="00F12470" w:rsidRPr="004A13A6" w:rsidRDefault="00F12470" w:rsidP="00D15A0E">
      <w:pPr>
        <w:shd w:val="clear" w:color="auto" w:fill="C9C9C9" w:themeFill="accent3" w:themeFillTint="99"/>
        <w:spacing w:after="0" w:line="240" w:lineRule="auto"/>
        <w:jc w:val="center"/>
        <w:rPr>
          <w:rFonts w:ascii="Arial" w:eastAsia="Times New Roman" w:hAnsi="Arial" w:cs="Arial"/>
          <w:b/>
          <w:sz w:val="24"/>
          <w:szCs w:val="24"/>
          <w:lang w:eastAsia="pt-BR"/>
        </w:rPr>
      </w:pPr>
      <w:r w:rsidRPr="004A13A6">
        <w:rPr>
          <w:rFonts w:ascii="Arial" w:eastAsia="Times New Roman" w:hAnsi="Arial" w:cs="Arial"/>
          <w:b/>
          <w:sz w:val="24"/>
          <w:szCs w:val="24"/>
          <w:highlight w:val="lightGray"/>
          <w:lang w:eastAsia="pt-BR"/>
        </w:rPr>
        <w:t>1</w:t>
      </w:r>
      <w:r w:rsidR="00CF7933" w:rsidRPr="004A13A6">
        <w:rPr>
          <w:rFonts w:ascii="Arial" w:eastAsia="Times New Roman" w:hAnsi="Arial" w:cs="Arial"/>
          <w:b/>
          <w:sz w:val="24"/>
          <w:szCs w:val="24"/>
          <w:highlight w:val="lightGray"/>
          <w:lang w:eastAsia="pt-BR"/>
        </w:rPr>
        <w:t>6</w:t>
      </w:r>
      <w:r w:rsidRPr="004A13A6">
        <w:rPr>
          <w:rFonts w:ascii="Arial" w:eastAsia="Times New Roman" w:hAnsi="Arial" w:cs="Arial"/>
          <w:b/>
          <w:sz w:val="24"/>
          <w:szCs w:val="24"/>
          <w:highlight w:val="lightGray"/>
          <w:lang w:eastAsia="pt-BR"/>
        </w:rPr>
        <w:t xml:space="preserve"> – DAS CONDIÇÕES PARA ASSINATURA DO CONTRATO</w:t>
      </w:r>
    </w:p>
    <w:p w14:paraId="379C285B" w14:textId="77777777" w:rsidR="00F12470" w:rsidRPr="004A13A6" w:rsidRDefault="00F12470" w:rsidP="00F12470">
      <w:pPr>
        <w:spacing w:after="0" w:line="240" w:lineRule="auto"/>
        <w:jc w:val="both"/>
        <w:rPr>
          <w:rFonts w:ascii="Arial" w:eastAsia="Times New Roman" w:hAnsi="Arial" w:cs="Arial"/>
          <w:b/>
          <w:sz w:val="24"/>
          <w:szCs w:val="24"/>
          <w:lang w:eastAsia="pt-BR"/>
        </w:rPr>
      </w:pPr>
    </w:p>
    <w:p w14:paraId="7CC4F2D6" w14:textId="4FF6F948" w:rsidR="00F12470" w:rsidRPr="004A13A6" w:rsidRDefault="00F12470" w:rsidP="00693AA7">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A801DA"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.1</w:t>
      </w:r>
      <w:r w:rsidRPr="004A13A6">
        <w:rPr>
          <w:rFonts w:ascii="Arial" w:eastAsia="Times New Roman" w:hAnsi="Arial" w:cs="Arial"/>
          <w:sz w:val="24"/>
          <w:szCs w:val="24"/>
          <w:lang w:eastAsia="pt-BR"/>
        </w:rPr>
        <w:t xml:space="preserve"> - Findo o processo licitatório, a empresa vencedora será convocada via sistema eletrônico e e-mail a assinar</w:t>
      </w:r>
      <w:r w:rsidR="00BB4CA9" w:rsidRPr="004A13A6">
        <w:rPr>
          <w:rFonts w:ascii="Arial" w:eastAsia="Times New Roman" w:hAnsi="Arial" w:cs="Arial"/>
          <w:sz w:val="24"/>
          <w:szCs w:val="24"/>
          <w:lang w:eastAsia="pt-BR"/>
        </w:rPr>
        <w:t xml:space="preserve"> </w:t>
      </w:r>
      <w:proofErr w:type="gramStart"/>
      <w:r w:rsidR="00BB4CA9" w:rsidRPr="004A13A6">
        <w:rPr>
          <w:rFonts w:ascii="Arial" w:eastAsia="Times New Roman" w:hAnsi="Arial" w:cs="Arial"/>
          <w:sz w:val="24"/>
          <w:szCs w:val="24"/>
          <w:lang w:eastAsia="pt-BR"/>
        </w:rPr>
        <w:t xml:space="preserve">o </w:t>
      </w:r>
      <w:r w:rsidRPr="004A13A6">
        <w:rPr>
          <w:rFonts w:ascii="Arial" w:eastAsia="Times New Roman" w:hAnsi="Arial" w:cs="Arial"/>
          <w:sz w:val="24"/>
          <w:szCs w:val="24"/>
          <w:lang w:eastAsia="pt-BR"/>
        </w:rPr>
        <w:t xml:space="preserve"> </w:t>
      </w:r>
      <w:r w:rsidR="00BB4CA9" w:rsidRPr="004A13A6">
        <w:rPr>
          <w:rFonts w:ascii="Arial" w:eastAsia="Times New Roman" w:hAnsi="Arial" w:cs="Arial"/>
          <w:sz w:val="24"/>
          <w:szCs w:val="24"/>
          <w:lang w:eastAsia="pt-BR"/>
        </w:rPr>
        <w:t>contrato</w:t>
      </w:r>
      <w:proofErr w:type="gramEnd"/>
      <w:r w:rsidR="00CF7933" w:rsidRPr="004A13A6">
        <w:rPr>
          <w:rFonts w:ascii="Arial" w:eastAsia="Times New Roman" w:hAnsi="Arial" w:cs="Arial"/>
          <w:sz w:val="24"/>
          <w:szCs w:val="24"/>
          <w:lang w:eastAsia="pt-BR"/>
        </w:rPr>
        <w:t xml:space="preserve"> e </w:t>
      </w:r>
      <w:r w:rsidRPr="004A13A6">
        <w:rPr>
          <w:rFonts w:ascii="Arial" w:eastAsia="Times New Roman" w:hAnsi="Arial" w:cs="Arial"/>
          <w:sz w:val="24"/>
          <w:szCs w:val="24"/>
          <w:lang w:eastAsia="pt-BR"/>
        </w:rPr>
        <w:t xml:space="preserve"> que obedecerá ao modelo anexo, no prazo de 5 (cinco) dias úteis contados da convocação emitida pelo Setor, sob pena de decair do direito à contratação.</w:t>
      </w:r>
    </w:p>
    <w:p w14:paraId="2AA4FC65" w14:textId="5D4642F3" w:rsidR="00F12470" w:rsidRPr="004A13A6" w:rsidRDefault="00F12470" w:rsidP="00693AA7">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A801DA"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.2</w:t>
      </w:r>
      <w:r w:rsidRPr="004A13A6">
        <w:rPr>
          <w:rFonts w:ascii="Arial" w:eastAsia="Times New Roman" w:hAnsi="Arial" w:cs="Arial"/>
          <w:sz w:val="24"/>
          <w:szCs w:val="24"/>
          <w:lang w:eastAsia="pt-BR"/>
        </w:rPr>
        <w:t xml:space="preserve"> - O subitem acima deverá ser desconsiderado caso seja outra a decisão da autoridade competente que não a homologação do processo licitatório ou outra for sua decisão.</w:t>
      </w:r>
    </w:p>
    <w:p w14:paraId="167383E3" w14:textId="286B0E9C" w:rsidR="00F12470" w:rsidRPr="004A13A6" w:rsidRDefault="00F12470" w:rsidP="00693AA7">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1</w:t>
      </w:r>
      <w:r w:rsidR="00A801DA"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.3</w:t>
      </w:r>
      <w:r w:rsidRPr="004A13A6">
        <w:rPr>
          <w:rFonts w:ascii="Arial" w:eastAsia="Times New Roman" w:hAnsi="Arial" w:cs="Arial"/>
          <w:sz w:val="24"/>
          <w:szCs w:val="24"/>
          <w:lang w:eastAsia="pt-BR"/>
        </w:rPr>
        <w:t xml:space="preserve"> - Caso a licitante vencedora não atenda ao prazo previsto no item 15.1, ensejará a aplicação das sanções estabelecidas no item sanções administrativas deste instrumento, reservando-se o </w:t>
      </w:r>
      <w:r w:rsidRPr="004A13A6">
        <w:rPr>
          <w:rFonts w:ascii="Arial" w:eastAsia="Times New Roman" w:hAnsi="Arial" w:cs="Arial"/>
          <w:b/>
          <w:sz w:val="24"/>
          <w:szCs w:val="24"/>
          <w:lang w:eastAsia="pt-BR"/>
        </w:rPr>
        <w:t>CONTRATANTE</w:t>
      </w:r>
      <w:r w:rsidRPr="004A13A6">
        <w:rPr>
          <w:rFonts w:ascii="Arial" w:eastAsia="Times New Roman" w:hAnsi="Arial" w:cs="Arial"/>
          <w:sz w:val="24"/>
          <w:szCs w:val="24"/>
          <w:lang w:eastAsia="pt-BR"/>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12C18270" w14:textId="77777777" w:rsidR="00F12470" w:rsidRPr="004A13A6" w:rsidRDefault="00F12470" w:rsidP="00F12470">
      <w:pPr>
        <w:spacing w:after="0" w:line="240" w:lineRule="auto"/>
        <w:jc w:val="both"/>
        <w:rPr>
          <w:rFonts w:ascii="Arial" w:eastAsia="Times New Roman" w:hAnsi="Arial" w:cs="Arial"/>
          <w:sz w:val="24"/>
          <w:szCs w:val="24"/>
          <w:lang w:eastAsia="pt-BR"/>
        </w:rPr>
      </w:pPr>
    </w:p>
    <w:p w14:paraId="24B5B9B0" w14:textId="0E1E90B7" w:rsidR="00F12470" w:rsidRPr="004A13A6" w:rsidRDefault="00F12470" w:rsidP="00693AA7">
      <w:pPr>
        <w:shd w:val="clear" w:color="auto" w:fill="C9C9C9" w:themeFill="accent3" w:themeFillTint="99"/>
        <w:spacing w:after="0" w:line="240" w:lineRule="auto"/>
        <w:jc w:val="center"/>
        <w:rPr>
          <w:rFonts w:ascii="Arial" w:eastAsia="Times New Roman" w:hAnsi="Arial" w:cs="Arial"/>
          <w:b/>
          <w:sz w:val="24"/>
          <w:szCs w:val="24"/>
          <w:lang w:eastAsia="pt-BR"/>
        </w:rPr>
      </w:pPr>
      <w:r w:rsidRPr="004A13A6">
        <w:rPr>
          <w:rFonts w:ascii="Arial" w:eastAsia="Times New Roman" w:hAnsi="Arial" w:cs="Arial"/>
          <w:b/>
          <w:sz w:val="24"/>
          <w:szCs w:val="24"/>
          <w:highlight w:val="lightGray"/>
          <w:lang w:eastAsia="pt-BR"/>
        </w:rPr>
        <w:t>1</w:t>
      </w:r>
      <w:r w:rsidR="00A801DA" w:rsidRPr="004A13A6">
        <w:rPr>
          <w:rFonts w:ascii="Arial" w:eastAsia="Times New Roman" w:hAnsi="Arial" w:cs="Arial"/>
          <w:b/>
          <w:sz w:val="24"/>
          <w:szCs w:val="24"/>
          <w:highlight w:val="lightGray"/>
          <w:lang w:eastAsia="pt-BR"/>
        </w:rPr>
        <w:t>7</w:t>
      </w:r>
      <w:r w:rsidRPr="004A13A6">
        <w:rPr>
          <w:rFonts w:ascii="Arial" w:eastAsia="Times New Roman" w:hAnsi="Arial" w:cs="Arial"/>
          <w:b/>
          <w:sz w:val="24"/>
          <w:szCs w:val="24"/>
          <w:highlight w:val="lightGray"/>
          <w:lang w:eastAsia="pt-BR"/>
        </w:rPr>
        <w:t xml:space="preserve"> – DO PRAZO PARA VIGÊNCIA DO CONTRATO</w:t>
      </w:r>
    </w:p>
    <w:p w14:paraId="6AA154D9" w14:textId="77777777" w:rsidR="00F12470" w:rsidRPr="004A13A6" w:rsidRDefault="00F12470" w:rsidP="00F12470">
      <w:pPr>
        <w:spacing w:after="0" w:line="240" w:lineRule="auto"/>
        <w:jc w:val="both"/>
        <w:rPr>
          <w:rFonts w:ascii="Arial" w:eastAsia="Times New Roman" w:hAnsi="Arial" w:cs="Arial"/>
          <w:b/>
          <w:sz w:val="24"/>
          <w:szCs w:val="24"/>
          <w:lang w:eastAsia="pt-BR"/>
        </w:rPr>
      </w:pPr>
    </w:p>
    <w:p w14:paraId="2EA00BC2" w14:textId="1B199DE9" w:rsidR="00387DA7" w:rsidRPr="004A13A6" w:rsidRDefault="00387DA7" w:rsidP="00387DA7">
      <w:pPr>
        <w:spacing w:after="0" w:line="360" w:lineRule="auto"/>
        <w:ind w:firstLine="993"/>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1</w:t>
      </w:r>
      <w:r w:rsidR="00A801DA" w:rsidRPr="004A13A6">
        <w:rPr>
          <w:rFonts w:ascii="Arial" w:eastAsia="Times New Roman" w:hAnsi="Arial" w:cs="Arial"/>
          <w:bCs/>
          <w:sz w:val="24"/>
          <w:szCs w:val="24"/>
          <w:lang w:eastAsia="pt-BR"/>
        </w:rPr>
        <w:t>7</w:t>
      </w:r>
      <w:r w:rsidRPr="004A13A6">
        <w:rPr>
          <w:rFonts w:ascii="Arial" w:eastAsia="Times New Roman" w:hAnsi="Arial" w:cs="Arial"/>
          <w:bCs/>
          <w:sz w:val="24"/>
          <w:szCs w:val="24"/>
          <w:lang w:eastAsia="pt-BR"/>
        </w:rPr>
        <w:t xml:space="preserve">.1 - </w:t>
      </w:r>
      <w:r w:rsidR="00CD60FA" w:rsidRPr="004A13A6">
        <w:rPr>
          <w:rFonts w:ascii="Arial" w:eastAsia="Times New Roman" w:hAnsi="Arial" w:cs="Arial"/>
          <w:bCs/>
          <w:sz w:val="24"/>
          <w:szCs w:val="24"/>
          <w:lang w:eastAsia="pt-BR"/>
        </w:rPr>
        <w:t>O Objeto contratado terá vigência de 12 (doze) meses, podendo ser prorrogado por meio de Termo Aditivo conforme art. 105 e segs., da Lei Federal nº 14.133/21 e sua sucessivas alterações posteriores</w:t>
      </w:r>
      <w:r w:rsidRPr="004A13A6">
        <w:rPr>
          <w:rFonts w:ascii="Arial" w:eastAsia="Times New Roman" w:hAnsi="Arial" w:cs="Arial"/>
          <w:bCs/>
          <w:sz w:val="24"/>
          <w:szCs w:val="24"/>
          <w:lang w:eastAsia="pt-BR"/>
        </w:rPr>
        <w:t>.</w:t>
      </w:r>
    </w:p>
    <w:p w14:paraId="36C07755" w14:textId="1D3CF53A" w:rsidR="00F12470" w:rsidRPr="004A13A6" w:rsidRDefault="00387DA7" w:rsidP="00387DA7">
      <w:pPr>
        <w:spacing w:after="0" w:line="360" w:lineRule="auto"/>
        <w:ind w:firstLine="993"/>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1</w:t>
      </w:r>
      <w:r w:rsidR="00A801DA" w:rsidRPr="004A13A6">
        <w:rPr>
          <w:rFonts w:ascii="Arial" w:eastAsia="Times New Roman" w:hAnsi="Arial" w:cs="Arial"/>
          <w:bCs/>
          <w:sz w:val="24"/>
          <w:szCs w:val="24"/>
          <w:lang w:eastAsia="pt-BR"/>
        </w:rPr>
        <w:t>7</w:t>
      </w:r>
      <w:r w:rsidRPr="004A13A6">
        <w:rPr>
          <w:rFonts w:ascii="Arial" w:eastAsia="Times New Roman" w:hAnsi="Arial" w:cs="Arial"/>
          <w:bCs/>
          <w:sz w:val="24"/>
          <w:szCs w:val="24"/>
          <w:lang w:eastAsia="pt-BR"/>
        </w:rPr>
        <w:t>.2 - Se a empresa vencedora deixar de entregar os produtos dentro das especificações estabelecidas, será responsável pela imediata substituição ou regularização do produto rejeitado e o tempo despendido poderá ser computado para aplicação das penalidades previstas neste instrumento.</w:t>
      </w:r>
    </w:p>
    <w:p w14:paraId="45E64C38" w14:textId="77777777" w:rsidR="001C77EB" w:rsidRPr="004A13A6" w:rsidRDefault="001C77EB" w:rsidP="005A2B46">
      <w:pPr>
        <w:spacing w:after="0" w:line="360" w:lineRule="auto"/>
        <w:ind w:firstLine="993"/>
        <w:jc w:val="both"/>
        <w:rPr>
          <w:rFonts w:ascii="Arial" w:eastAsia="Times New Roman" w:hAnsi="Arial" w:cs="Arial"/>
          <w:sz w:val="24"/>
          <w:szCs w:val="24"/>
          <w:lang w:eastAsia="pt-BR"/>
        </w:rPr>
      </w:pPr>
    </w:p>
    <w:p w14:paraId="082D18E9" w14:textId="619BC516" w:rsidR="005A2B46" w:rsidRPr="004A13A6" w:rsidRDefault="003F6DB4" w:rsidP="003F6DB4">
      <w:pPr>
        <w:shd w:val="clear" w:color="auto" w:fill="C9C9C9" w:themeFill="accent3" w:themeFillTint="99"/>
        <w:spacing w:after="0" w:line="240" w:lineRule="auto"/>
        <w:ind w:left="360"/>
        <w:jc w:val="center"/>
        <w:rPr>
          <w:rFonts w:ascii="Arial" w:eastAsia="Times New Roman" w:hAnsi="Arial" w:cs="Arial"/>
          <w:b/>
          <w:sz w:val="24"/>
          <w:szCs w:val="24"/>
          <w:lang w:eastAsia="pt-BR"/>
        </w:rPr>
      </w:pPr>
      <w:r w:rsidRPr="004A13A6">
        <w:rPr>
          <w:rFonts w:ascii="Arial" w:eastAsia="Times New Roman" w:hAnsi="Arial" w:cs="Arial"/>
          <w:b/>
          <w:sz w:val="24"/>
          <w:szCs w:val="24"/>
          <w:highlight w:val="lightGray"/>
          <w:lang w:eastAsia="pt-BR"/>
        </w:rPr>
        <w:t>1</w:t>
      </w:r>
      <w:r w:rsidR="00A801DA" w:rsidRPr="004A13A6">
        <w:rPr>
          <w:rFonts w:ascii="Arial" w:eastAsia="Times New Roman" w:hAnsi="Arial" w:cs="Arial"/>
          <w:b/>
          <w:sz w:val="24"/>
          <w:szCs w:val="24"/>
          <w:highlight w:val="lightGray"/>
          <w:lang w:eastAsia="pt-BR"/>
        </w:rPr>
        <w:t>8</w:t>
      </w:r>
      <w:r w:rsidR="005A2B46" w:rsidRPr="004A13A6">
        <w:rPr>
          <w:rFonts w:ascii="Arial" w:eastAsia="Times New Roman" w:hAnsi="Arial" w:cs="Arial"/>
          <w:b/>
          <w:sz w:val="24"/>
          <w:szCs w:val="24"/>
          <w:highlight w:val="lightGray"/>
          <w:lang w:eastAsia="pt-BR"/>
        </w:rPr>
        <w:t xml:space="preserve">- DAS OBRIGAÇÕES </w:t>
      </w:r>
    </w:p>
    <w:p w14:paraId="452159F1" w14:textId="77777777" w:rsidR="005A2B46" w:rsidRPr="004A13A6" w:rsidRDefault="005A2B46" w:rsidP="005A2B46">
      <w:pPr>
        <w:spacing w:after="0" w:line="240" w:lineRule="auto"/>
        <w:jc w:val="both"/>
        <w:rPr>
          <w:rFonts w:ascii="Arial" w:eastAsia="Times New Roman" w:hAnsi="Arial" w:cs="Arial"/>
          <w:b/>
          <w:sz w:val="24"/>
          <w:szCs w:val="24"/>
          <w:lang w:eastAsia="pt-BR"/>
        </w:rPr>
      </w:pPr>
    </w:p>
    <w:p w14:paraId="19FEDA99" w14:textId="46B6C12D" w:rsidR="003F6DB4" w:rsidRPr="004A13A6" w:rsidRDefault="00605FC3" w:rsidP="00A801DA">
      <w:pPr>
        <w:pStyle w:val="PargrafodaLista"/>
        <w:widowControl w:val="0"/>
        <w:numPr>
          <w:ilvl w:val="1"/>
          <w:numId w:val="15"/>
        </w:numPr>
        <w:tabs>
          <w:tab w:val="left" w:pos="608"/>
        </w:tabs>
        <w:autoSpaceDE w:val="0"/>
        <w:autoSpaceDN w:val="0"/>
        <w:spacing w:before="251" w:after="0" w:line="240" w:lineRule="auto"/>
        <w:ind w:hanging="931"/>
        <w:jc w:val="both"/>
        <w:outlineLvl w:val="1"/>
        <w:rPr>
          <w:rFonts w:ascii="Arial" w:eastAsia="Times New Roman" w:hAnsi="Arial" w:cs="Arial"/>
          <w:b/>
          <w:bCs/>
          <w:sz w:val="24"/>
          <w:szCs w:val="24"/>
          <w:lang w:val="pt-PT"/>
        </w:rPr>
      </w:pPr>
      <w:r w:rsidRPr="004A13A6">
        <w:rPr>
          <w:rFonts w:ascii="Arial" w:eastAsia="Times New Roman" w:hAnsi="Arial" w:cs="Arial"/>
          <w:b/>
          <w:bCs/>
          <w:sz w:val="24"/>
          <w:szCs w:val="24"/>
          <w:lang w:val="pt-PT"/>
        </w:rPr>
        <w:t>Da</w:t>
      </w:r>
      <w:r w:rsidRPr="004A13A6">
        <w:rPr>
          <w:rFonts w:ascii="Arial" w:eastAsia="Times New Roman" w:hAnsi="Arial" w:cs="Arial"/>
          <w:b/>
          <w:bCs/>
          <w:spacing w:val="-3"/>
          <w:sz w:val="24"/>
          <w:szCs w:val="24"/>
          <w:lang w:val="pt-PT"/>
        </w:rPr>
        <w:t xml:space="preserve"> </w:t>
      </w:r>
      <w:r w:rsidRPr="004A13A6">
        <w:rPr>
          <w:rFonts w:ascii="Arial" w:eastAsia="Times New Roman" w:hAnsi="Arial" w:cs="Arial"/>
          <w:b/>
          <w:bCs/>
          <w:sz w:val="24"/>
          <w:szCs w:val="24"/>
          <w:lang w:val="pt-PT"/>
        </w:rPr>
        <w:t>Unidade</w:t>
      </w:r>
      <w:r w:rsidRPr="004A13A6">
        <w:rPr>
          <w:rFonts w:ascii="Arial" w:eastAsia="Times New Roman" w:hAnsi="Arial" w:cs="Arial"/>
          <w:b/>
          <w:bCs/>
          <w:spacing w:val="-2"/>
          <w:sz w:val="24"/>
          <w:szCs w:val="24"/>
          <w:lang w:val="pt-PT"/>
        </w:rPr>
        <w:t xml:space="preserve"> Requisitante:</w:t>
      </w:r>
    </w:p>
    <w:p w14:paraId="704DDDC7" w14:textId="77777777" w:rsidR="00615C03" w:rsidRPr="004A13A6" w:rsidRDefault="00615C03" w:rsidP="00615C03">
      <w:pPr>
        <w:pStyle w:val="PargrafodaLista"/>
        <w:widowControl w:val="0"/>
        <w:tabs>
          <w:tab w:val="left" w:pos="608"/>
        </w:tabs>
        <w:autoSpaceDE w:val="0"/>
        <w:autoSpaceDN w:val="0"/>
        <w:spacing w:before="251" w:after="0" w:line="240" w:lineRule="auto"/>
        <w:ind w:left="825"/>
        <w:jc w:val="both"/>
        <w:outlineLvl w:val="1"/>
        <w:rPr>
          <w:rFonts w:ascii="Arial" w:eastAsia="Times New Roman" w:hAnsi="Arial" w:cs="Arial"/>
          <w:b/>
          <w:bCs/>
          <w:sz w:val="24"/>
          <w:szCs w:val="24"/>
          <w:lang w:val="pt-PT"/>
        </w:rPr>
      </w:pPr>
    </w:p>
    <w:p w14:paraId="22193A71" w14:textId="73955A17" w:rsidR="003F085C" w:rsidRPr="004A13A6" w:rsidRDefault="00615C03" w:rsidP="00615C03">
      <w:pPr>
        <w:pStyle w:val="PargrafodaLista"/>
        <w:widowControl w:val="0"/>
        <w:tabs>
          <w:tab w:val="left" w:pos="608"/>
        </w:tabs>
        <w:autoSpaceDE w:val="0"/>
        <w:autoSpaceDN w:val="0"/>
        <w:spacing w:before="251" w:after="0" w:line="240" w:lineRule="auto"/>
        <w:ind w:left="825" w:hanging="258"/>
        <w:jc w:val="both"/>
        <w:outlineLvl w:val="1"/>
        <w:rPr>
          <w:rFonts w:ascii="Arial" w:eastAsia="Times New Roman" w:hAnsi="Arial" w:cs="Arial"/>
          <w:spacing w:val="-2"/>
          <w:sz w:val="24"/>
          <w:szCs w:val="24"/>
          <w:lang w:val="pt-PT"/>
        </w:rPr>
      </w:pPr>
      <w:r w:rsidRPr="004A13A6">
        <w:rPr>
          <w:rFonts w:ascii="Arial" w:eastAsia="Times New Roman" w:hAnsi="Arial" w:cs="Arial"/>
          <w:spacing w:val="-2"/>
          <w:sz w:val="24"/>
          <w:szCs w:val="24"/>
          <w:lang w:val="pt-PT"/>
        </w:rPr>
        <w:t>1</w:t>
      </w:r>
      <w:r w:rsidR="00A801DA" w:rsidRPr="004A13A6">
        <w:rPr>
          <w:rFonts w:ascii="Arial" w:eastAsia="Times New Roman" w:hAnsi="Arial" w:cs="Arial"/>
          <w:spacing w:val="-2"/>
          <w:sz w:val="24"/>
          <w:szCs w:val="24"/>
          <w:lang w:val="pt-PT"/>
        </w:rPr>
        <w:t>8</w:t>
      </w:r>
      <w:r w:rsidRPr="004A13A6">
        <w:rPr>
          <w:rFonts w:ascii="Arial" w:eastAsia="Times New Roman" w:hAnsi="Arial" w:cs="Arial"/>
          <w:spacing w:val="-2"/>
          <w:sz w:val="24"/>
          <w:szCs w:val="24"/>
          <w:lang w:val="pt-PT"/>
        </w:rPr>
        <w:t>.1.1</w:t>
      </w:r>
      <w:r w:rsidR="000E3699" w:rsidRPr="004A13A6">
        <w:rPr>
          <w:rFonts w:ascii="Arial" w:eastAsia="Times New Roman" w:hAnsi="Arial" w:cs="Arial"/>
          <w:b/>
          <w:bCs/>
          <w:spacing w:val="-2"/>
          <w:sz w:val="24"/>
          <w:szCs w:val="24"/>
          <w:lang w:val="pt-PT"/>
        </w:rPr>
        <w:t xml:space="preserve"> </w:t>
      </w:r>
      <w:r w:rsidR="00605FC3" w:rsidRPr="004A13A6">
        <w:rPr>
          <w:rFonts w:ascii="Arial" w:eastAsia="Times New Roman" w:hAnsi="Arial" w:cs="Arial"/>
          <w:sz w:val="24"/>
          <w:szCs w:val="24"/>
          <w:lang w:val="pt-PT"/>
        </w:rPr>
        <w:t>Receber</w:t>
      </w:r>
      <w:r w:rsidR="00605FC3" w:rsidRPr="004A13A6">
        <w:rPr>
          <w:rFonts w:ascii="Arial" w:eastAsia="Times New Roman" w:hAnsi="Arial" w:cs="Arial"/>
          <w:spacing w:val="-4"/>
          <w:sz w:val="24"/>
          <w:szCs w:val="24"/>
          <w:lang w:val="pt-PT"/>
        </w:rPr>
        <w:t xml:space="preserve"> </w:t>
      </w:r>
      <w:r w:rsidR="00605FC3" w:rsidRPr="004A13A6">
        <w:rPr>
          <w:rFonts w:ascii="Arial" w:eastAsia="Times New Roman" w:hAnsi="Arial" w:cs="Arial"/>
          <w:sz w:val="24"/>
          <w:szCs w:val="24"/>
          <w:lang w:val="pt-PT"/>
        </w:rPr>
        <w:t>o</w:t>
      </w:r>
      <w:r w:rsidR="00605FC3" w:rsidRPr="004A13A6">
        <w:rPr>
          <w:rFonts w:ascii="Arial" w:eastAsia="Times New Roman" w:hAnsi="Arial" w:cs="Arial"/>
          <w:spacing w:val="-3"/>
          <w:sz w:val="24"/>
          <w:szCs w:val="24"/>
          <w:lang w:val="pt-PT"/>
        </w:rPr>
        <w:t xml:space="preserve"> </w:t>
      </w:r>
      <w:r w:rsidR="00605FC3" w:rsidRPr="004A13A6">
        <w:rPr>
          <w:rFonts w:ascii="Arial" w:eastAsia="Times New Roman" w:hAnsi="Arial" w:cs="Arial"/>
          <w:sz w:val="24"/>
          <w:szCs w:val="24"/>
          <w:lang w:val="pt-PT"/>
        </w:rPr>
        <w:t>objeto</w:t>
      </w:r>
      <w:r w:rsidR="00605FC3" w:rsidRPr="004A13A6">
        <w:rPr>
          <w:rFonts w:ascii="Arial" w:eastAsia="Times New Roman" w:hAnsi="Arial" w:cs="Arial"/>
          <w:spacing w:val="-3"/>
          <w:sz w:val="24"/>
          <w:szCs w:val="24"/>
          <w:lang w:val="pt-PT"/>
        </w:rPr>
        <w:t xml:space="preserve"> </w:t>
      </w:r>
      <w:r w:rsidR="00605FC3" w:rsidRPr="004A13A6">
        <w:rPr>
          <w:rFonts w:ascii="Arial" w:eastAsia="Times New Roman" w:hAnsi="Arial" w:cs="Arial"/>
          <w:sz w:val="24"/>
          <w:szCs w:val="24"/>
          <w:lang w:val="pt-PT"/>
        </w:rPr>
        <w:t>do</w:t>
      </w:r>
      <w:r w:rsidR="00605FC3" w:rsidRPr="004A13A6">
        <w:rPr>
          <w:rFonts w:ascii="Arial" w:eastAsia="Times New Roman" w:hAnsi="Arial" w:cs="Arial"/>
          <w:spacing w:val="-5"/>
          <w:sz w:val="24"/>
          <w:szCs w:val="24"/>
          <w:lang w:val="pt-PT"/>
        </w:rPr>
        <w:t xml:space="preserve"> </w:t>
      </w:r>
      <w:r w:rsidR="00605FC3" w:rsidRPr="004A13A6">
        <w:rPr>
          <w:rFonts w:ascii="Arial" w:eastAsia="Times New Roman" w:hAnsi="Arial" w:cs="Arial"/>
          <w:sz w:val="24"/>
          <w:szCs w:val="24"/>
          <w:lang w:val="pt-PT"/>
        </w:rPr>
        <w:t>contrato</w:t>
      </w:r>
      <w:r w:rsidR="00605FC3" w:rsidRPr="004A13A6">
        <w:rPr>
          <w:rFonts w:ascii="Arial" w:eastAsia="Times New Roman" w:hAnsi="Arial" w:cs="Arial"/>
          <w:spacing w:val="-2"/>
          <w:sz w:val="24"/>
          <w:szCs w:val="24"/>
          <w:lang w:val="pt-PT"/>
        </w:rPr>
        <w:t xml:space="preserve"> </w:t>
      </w:r>
      <w:r w:rsidR="00605FC3" w:rsidRPr="004A13A6">
        <w:rPr>
          <w:rFonts w:ascii="Arial" w:eastAsia="Times New Roman" w:hAnsi="Arial" w:cs="Arial"/>
          <w:sz w:val="24"/>
          <w:szCs w:val="24"/>
          <w:lang w:val="pt-PT"/>
        </w:rPr>
        <w:t>no</w:t>
      </w:r>
      <w:r w:rsidR="00605FC3" w:rsidRPr="004A13A6">
        <w:rPr>
          <w:rFonts w:ascii="Arial" w:eastAsia="Times New Roman" w:hAnsi="Arial" w:cs="Arial"/>
          <w:spacing w:val="-3"/>
          <w:sz w:val="24"/>
          <w:szCs w:val="24"/>
          <w:lang w:val="pt-PT"/>
        </w:rPr>
        <w:t xml:space="preserve"> </w:t>
      </w:r>
      <w:r w:rsidR="00605FC3" w:rsidRPr="004A13A6">
        <w:rPr>
          <w:rFonts w:ascii="Arial" w:eastAsia="Times New Roman" w:hAnsi="Arial" w:cs="Arial"/>
          <w:sz w:val="24"/>
          <w:szCs w:val="24"/>
          <w:lang w:val="pt-PT"/>
        </w:rPr>
        <w:t>prazo</w:t>
      </w:r>
      <w:r w:rsidR="00605FC3" w:rsidRPr="004A13A6">
        <w:rPr>
          <w:rFonts w:ascii="Arial" w:eastAsia="Times New Roman" w:hAnsi="Arial" w:cs="Arial"/>
          <w:spacing w:val="-3"/>
          <w:sz w:val="24"/>
          <w:szCs w:val="24"/>
          <w:lang w:val="pt-PT"/>
        </w:rPr>
        <w:t xml:space="preserve"> </w:t>
      </w:r>
      <w:r w:rsidR="00605FC3" w:rsidRPr="004A13A6">
        <w:rPr>
          <w:rFonts w:ascii="Arial" w:eastAsia="Times New Roman" w:hAnsi="Arial" w:cs="Arial"/>
          <w:sz w:val="24"/>
          <w:szCs w:val="24"/>
          <w:lang w:val="pt-PT"/>
        </w:rPr>
        <w:t>e</w:t>
      </w:r>
      <w:r w:rsidR="00605FC3" w:rsidRPr="004A13A6">
        <w:rPr>
          <w:rFonts w:ascii="Arial" w:eastAsia="Times New Roman" w:hAnsi="Arial" w:cs="Arial"/>
          <w:spacing w:val="-2"/>
          <w:sz w:val="24"/>
          <w:szCs w:val="24"/>
          <w:lang w:val="pt-PT"/>
        </w:rPr>
        <w:t xml:space="preserve"> </w:t>
      </w:r>
      <w:r w:rsidR="00605FC3" w:rsidRPr="004A13A6">
        <w:rPr>
          <w:rFonts w:ascii="Arial" w:eastAsia="Times New Roman" w:hAnsi="Arial" w:cs="Arial"/>
          <w:sz w:val="24"/>
          <w:szCs w:val="24"/>
          <w:lang w:val="pt-PT"/>
        </w:rPr>
        <w:t>condições</w:t>
      </w:r>
      <w:r w:rsidR="00605FC3" w:rsidRPr="004A13A6">
        <w:rPr>
          <w:rFonts w:ascii="Arial" w:eastAsia="Times New Roman" w:hAnsi="Arial" w:cs="Arial"/>
          <w:spacing w:val="-3"/>
          <w:sz w:val="24"/>
          <w:szCs w:val="24"/>
          <w:lang w:val="pt-PT"/>
        </w:rPr>
        <w:t xml:space="preserve"> </w:t>
      </w:r>
      <w:r w:rsidR="00605FC3" w:rsidRPr="004A13A6">
        <w:rPr>
          <w:rFonts w:ascii="Arial" w:eastAsia="Times New Roman" w:hAnsi="Arial" w:cs="Arial"/>
          <w:sz w:val="24"/>
          <w:szCs w:val="24"/>
          <w:lang w:val="pt-PT"/>
        </w:rPr>
        <w:t>estabelecidas</w:t>
      </w:r>
      <w:r w:rsidR="00605FC3" w:rsidRPr="004A13A6">
        <w:rPr>
          <w:rFonts w:ascii="Arial" w:eastAsia="Times New Roman" w:hAnsi="Arial" w:cs="Arial"/>
          <w:spacing w:val="-4"/>
          <w:sz w:val="24"/>
          <w:szCs w:val="24"/>
          <w:lang w:val="pt-PT"/>
        </w:rPr>
        <w:t xml:space="preserve"> </w:t>
      </w:r>
      <w:r w:rsidR="00605FC3" w:rsidRPr="004A13A6">
        <w:rPr>
          <w:rFonts w:ascii="Arial" w:eastAsia="Times New Roman" w:hAnsi="Arial" w:cs="Arial"/>
          <w:sz w:val="24"/>
          <w:szCs w:val="24"/>
          <w:lang w:val="pt-PT"/>
        </w:rPr>
        <w:t>no</w:t>
      </w:r>
      <w:r w:rsidR="00605FC3" w:rsidRPr="004A13A6">
        <w:rPr>
          <w:rFonts w:ascii="Arial" w:eastAsia="Times New Roman" w:hAnsi="Arial" w:cs="Arial"/>
          <w:spacing w:val="-3"/>
          <w:sz w:val="24"/>
          <w:szCs w:val="24"/>
          <w:lang w:val="pt-PT"/>
        </w:rPr>
        <w:t xml:space="preserve"> </w:t>
      </w:r>
      <w:r w:rsidR="00605FC3" w:rsidRPr="004A13A6">
        <w:rPr>
          <w:rFonts w:ascii="Arial" w:eastAsia="Times New Roman" w:hAnsi="Arial" w:cs="Arial"/>
          <w:sz w:val="24"/>
          <w:szCs w:val="24"/>
          <w:lang w:val="pt-PT"/>
        </w:rPr>
        <w:t>Edital</w:t>
      </w:r>
      <w:r w:rsidR="00605FC3" w:rsidRPr="004A13A6">
        <w:rPr>
          <w:rFonts w:ascii="Arial" w:eastAsia="Times New Roman" w:hAnsi="Arial" w:cs="Arial"/>
          <w:spacing w:val="-5"/>
          <w:sz w:val="24"/>
          <w:szCs w:val="24"/>
          <w:lang w:val="pt-PT"/>
        </w:rPr>
        <w:t xml:space="preserve"> </w:t>
      </w:r>
      <w:r w:rsidR="00605FC3" w:rsidRPr="004A13A6">
        <w:rPr>
          <w:rFonts w:ascii="Arial" w:eastAsia="Times New Roman" w:hAnsi="Arial" w:cs="Arial"/>
          <w:sz w:val="24"/>
          <w:szCs w:val="24"/>
          <w:lang w:val="pt-PT"/>
        </w:rPr>
        <w:t>e</w:t>
      </w:r>
      <w:r w:rsidR="00605FC3" w:rsidRPr="004A13A6">
        <w:rPr>
          <w:rFonts w:ascii="Arial" w:eastAsia="Times New Roman" w:hAnsi="Arial" w:cs="Arial"/>
          <w:spacing w:val="-2"/>
          <w:sz w:val="24"/>
          <w:szCs w:val="24"/>
          <w:lang w:val="pt-PT"/>
        </w:rPr>
        <w:t xml:space="preserve"> </w:t>
      </w:r>
      <w:r w:rsidR="00605FC3" w:rsidRPr="004A13A6">
        <w:rPr>
          <w:rFonts w:ascii="Arial" w:eastAsia="Times New Roman" w:hAnsi="Arial" w:cs="Arial"/>
          <w:sz w:val="24"/>
          <w:szCs w:val="24"/>
          <w:lang w:val="pt-PT"/>
        </w:rPr>
        <w:t>seus</w:t>
      </w:r>
      <w:r w:rsidR="00605FC3" w:rsidRPr="004A13A6">
        <w:rPr>
          <w:rFonts w:ascii="Arial" w:eastAsia="Times New Roman" w:hAnsi="Arial" w:cs="Arial"/>
          <w:spacing w:val="-2"/>
          <w:sz w:val="24"/>
          <w:szCs w:val="24"/>
          <w:lang w:val="pt-PT"/>
        </w:rPr>
        <w:t xml:space="preserve"> anexos</w:t>
      </w:r>
      <w:r w:rsidR="003F085C" w:rsidRPr="004A13A6">
        <w:rPr>
          <w:rFonts w:ascii="Arial" w:eastAsia="Times New Roman" w:hAnsi="Arial" w:cs="Arial"/>
          <w:spacing w:val="-2"/>
          <w:sz w:val="24"/>
          <w:szCs w:val="24"/>
          <w:lang w:val="pt-PT"/>
        </w:rPr>
        <w:t>;</w:t>
      </w:r>
    </w:p>
    <w:p w14:paraId="189A2D97" w14:textId="77777777" w:rsidR="00615C03" w:rsidRPr="004A13A6" w:rsidRDefault="00615C03" w:rsidP="00615C03">
      <w:pPr>
        <w:pStyle w:val="PargrafodaLista"/>
        <w:widowControl w:val="0"/>
        <w:tabs>
          <w:tab w:val="left" w:pos="608"/>
        </w:tabs>
        <w:autoSpaceDE w:val="0"/>
        <w:autoSpaceDN w:val="0"/>
        <w:spacing w:before="251" w:after="0" w:line="240" w:lineRule="auto"/>
        <w:ind w:left="825"/>
        <w:jc w:val="both"/>
        <w:outlineLvl w:val="1"/>
        <w:rPr>
          <w:rFonts w:ascii="Arial" w:eastAsia="Times New Roman" w:hAnsi="Arial" w:cs="Arial"/>
          <w:b/>
          <w:bCs/>
          <w:spacing w:val="-2"/>
          <w:sz w:val="24"/>
          <w:szCs w:val="24"/>
          <w:lang w:val="pt-PT"/>
        </w:rPr>
      </w:pPr>
    </w:p>
    <w:p w14:paraId="492E54D4" w14:textId="77777777" w:rsidR="00A801DA" w:rsidRPr="004A13A6" w:rsidRDefault="00605FC3" w:rsidP="00A801DA">
      <w:pPr>
        <w:pStyle w:val="PargrafodaLista"/>
        <w:widowControl w:val="0"/>
        <w:numPr>
          <w:ilvl w:val="2"/>
          <w:numId w:val="16"/>
        </w:numPr>
        <w:tabs>
          <w:tab w:val="left" w:pos="608"/>
        </w:tabs>
        <w:autoSpaceDE w:val="0"/>
        <w:autoSpaceDN w:val="0"/>
        <w:spacing w:after="0" w:line="360" w:lineRule="auto"/>
        <w:jc w:val="both"/>
        <w:outlineLvl w:val="1"/>
        <w:rPr>
          <w:rFonts w:ascii="Arial" w:eastAsia="Times New Roman" w:hAnsi="Arial" w:cs="Arial"/>
          <w:sz w:val="24"/>
          <w:szCs w:val="24"/>
          <w:lang w:val="pt-PT"/>
        </w:rPr>
      </w:pPr>
      <w:r w:rsidRPr="004A13A6">
        <w:rPr>
          <w:rFonts w:ascii="Arial" w:eastAsia="Times New Roman" w:hAnsi="Arial" w:cs="Arial"/>
          <w:sz w:val="24"/>
          <w:szCs w:val="24"/>
          <w:lang w:val="pt-PT"/>
        </w:rPr>
        <w:lastRenderedPageBreak/>
        <w:t>Verificar minuciosamente, no prazo fixado, a conformidade da proposta, para fins de aceitação e recebimento definitivo.</w:t>
      </w:r>
    </w:p>
    <w:p w14:paraId="3696682D" w14:textId="77777777" w:rsidR="00A801DA" w:rsidRPr="004A13A6" w:rsidRDefault="00605FC3" w:rsidP="00A801DA">
      <w:pPr>
        <w:pStyle w:val="PargrafodaLista"/>
        <w:widowControl w:val="0"/>
        <w:numPr>
          <w:ilvl w:val="2"/>
          <w:numId w:val="16"/>
        </w:numPr>
        <w:tabs>
          <w:tab w:val="left" w:pos="608"/>
        </w:tabs>
        <w:autoSpaceDE w:val="0"/>
        <w:autoSpaceDN w:val="0"/>
        <w:spacing w:after="0" w:line="360" w:lineRule="auto"/>
        <w:jc w:val="both"/>
        <w:outlineLvl w:val="1"/>
        <w:rPr>
          <w:rFonts w:ascii="Arial" w:eastAsia="Times New Roman" w:hAnsi="Arial" w:cs="Arial"/>
          <w:sz w:val="24"/>
          <w:szCs w:val="24"/>
          <w:lang w:val="pt-PT"/>
        </w:rPr>
      </w:pPr>
      <w:r w:rsidRPr="004A13A6">
        <w:rPr>
          <w:rFonts w:ascii="Arial" w:eastAsia="Times New Roman" w:hAnsi="Arial" w:cs="Arial"/>
          <w:sz w:val="24"/>
          <w:szCs w:val="24"/>
          <w:lang w:val="pt-PT"/>
        </w:rPr>
        <w:t xml:space="preserve">Comunicar à CONTRATADA, através dos canais de comunicação estabelecidos no contrato, sobre imperfeições, falhas ou irregularidades verificadas no objeto contratado fornecido, para que seja reparado ou </w:t>
      </w:r>
      <w:r w:rsidRPr="004A13A6">
        <w:rPr>
          <w:rFonts w:ascii="Arial" w:eastAsia="Times New Roman" w:hAnsi="Arial" w:cs="Arial"/>
          <w:spacing w:val="-2"/>
          <w:sz w:val="24"/>
          <w:szCs w:val="24"/>
          <w:lang w:val="pt-PT"/>
        </w:rPr>
        <w:t>corrigido.</w:t>
      </w:r>
    </w:p>
    <w:p w14:paraId="0F30A260" w14:textId="77777777" w:rsidR="00A801DA" w:rsidRPr="004A13A6" w:rsidRDefault="00605FC3" w:rsidP="00A801DA">
      <w:pPr>
        <w:pStyle w:val="PargrafodaLista"/>
        <w:widowControl w:val="0"/>
        <w:numPr>
          <w:ilvl w:val="2"/>
          <w:numId w:val="16"/>
        </w:numPr>
        <w:tabs>
          <w:tab w:val="left" w:pos="608"/>
        </w:tabs>
        <w:autoSpaceDE w:val="0"/>
        <w:autoSpaceDN w:val="0"/>
        <w:spacing w:after="0" w:line="360" w:lineRule="auto"/>
        <w:jc w:val="both"/>
        <w:outlineLvl w:val="1"/>
        <w:rPr>
          <w:rFonts w:ascii="Arial" w:eastAsia="Times New Roman" w:hAnsi="Arial" w:cs="Arial"/>
          <w:sz w:val="24"/>
          <w:szCs w:val="24"/>
          <w:lang w:val="pt-PT"/>
        </w:rPr>
      </w:pPr>
      <w:r w:rsidRPr="004A13A6">
        <w:rPr>
          <w:rFonts w:ascii="Arial" w:eastAsia="Times New Roman" w:hAnsi="Arial" w:cs="Arial"/>
          <w:sz w:val="24"/>
          <w:szCs w:val="24"/>
          <w:lang w:val="pt-PT"/>
        </w:rPr>
        <w:t>Acompanhar e fiscalizar o cumprimento das obrigações</w:t>
      </w:r>
      <w:r w:rsidR="0014361A" w:rsidRPr="004A13A6">
        <w:rPr>
          <w:rFonts w:ascii="Arial" w:eastAsia="Times New Roman" w:hAnsi="Arial" w:cs="Arial"/>
          <w:sz w:val="24"/>
          <w:szCs w:val="24"/>
          <w:lang w:val="pt-PT"/>
        </w:rPr>
        <w:t>;</w:t>
      </w:r>
      <w:r w:rsidR="003F085C" w:rsidRPr="004A13A6">
        <w:rPr>
          <w:rFonts w:ascii="Arial" w:eastAsia="Times New Roman" w:hAnsi="Arial" w:cs="Arial"/>
          <w:sz w:val="24"/>
          <w:szCs w:val="24"/>
          <w:lang w:val="pt-PT"/>
        </w:rPr>
        <w:t xml:space="preserve"> </w:t>
      </w:r>
    </w:p>
    <w:p w14:paraId="2EFFB7CD" w14:textId="77777777" w:rsidR="00A801DA" w:rsidRPr="004A13A6" w:rsidRDefault="00605FC3" w:rsidP="00A801DA">
      <w:pPr>
        <w:pStyle w:val="PargrafodaLista"/>
        <w:widowControl w:val="0"/>
        <w:numPr>
          <w:ilvl w:val="2"/>
          <w:numId w:val="16"/>
        </w:numPr>
        <w:tabs>
          <w:tab w:val="left" w:pos="608"/>
        </w:tabs>
        <w:autoSpaceDE w:val="0"/>
        <w:autoSpaceDN w:val="0"/>
        <w:spacing w:after="0" w:line="360" w:lineRule="auto"/>
        <w:jc w:val="both"/>
        <w:outlineLvl w:val="1"/>
        <w:rPr>
          <w:rFonts w:ascii="Arial" w:eastAsia="Times New Roman" w:hAnsi="Arial" w:cs="Arial"/>
          <w:sz w:val="24"/>
          <w:szCs w:val="24"/>
          <w:lang w:val="pt-PT"/>
        </w:rPr>
      </w:pPr>
      <w:r w:rsidRPr="004A13A6">
        <w:rPr>
          <w:rFonts w:ascii="Arial" w:eastAsia="Times New Roman" w:hAnsi="Arial" w:cs="Arial"/>
          <w:sz w:val="24"/>
          <w:szCs w:val="24"/>
          <w:lang w:val="pt-PT"/>
        </w:rPr>
        <w:t>Efetuar</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o</w:t>
      </w:r>
      <w:r w:rsidRPr="004A13A6">
        <w:rPr>
          <w:rFonts w:ascii="Arial" w:eastAsia="Times New Roman" w:hAnsi="Arial" w:cs="Arial"/>
          <w:spacing w:val="-5"/>
          <w:sz w:val="24"/>
          <w:szCs w:val="24"/>
          <w:lang w:val="pt-PT"/>
        </w:rPr>
        <w:t xml:space="preserve"> </w:t>
      </w:r>
      <w:r w:rsidRPr="004A13A6">
        <w:rPr>
          <w:rFonts w:ascii="Arial" w:eastAsia="Times New Roman" w:hAnsi="Arial" w:cs="Arial"/>
          <w:sz w:val="24"/>
          <w:szCs w:val="24"/>
          <w:lang w:val="pt-PT"/>
        </w:rPr>
        <w:t>pagamento</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à</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CONTRATADA</w:t>
      </w:r>
      <w:r w:rsidRPr="004A13A6">
        <w:rPr>
          <w:rFonts w:ascii="Arial" w:eastAsia="Times New Roman" w:hAnsi="Arial" w:cs="Arial"/>
          <w:spacing w:val="-5"/>
          <w:sz w:val="24"/>
          <w:szCs w:val="24"/>
          <w:lang w:val="pt-PT"/>
        </w:rPr>
        <w:t xml:space="preserve"> </w:t>
      </w:r>
      <w:r w:rsidRPr="004A13A6">
        <w:rPr>
          <w:rFonts w:ascii="Arial" w:eastAsia="Times New Roman" w:hAnsi="Arial" w:cs="Arial"/>
          <w:sz w:val="24"/>
          <w:szCs w:val="24"/>
          <w:lang w:val="pt-PT"/>
        </w:rPr>
        <w:t>no</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valor</w:t>
      </w:r>
      <w:r w:rsidRPr="004A13A6">
        <w:rPr>
          <w:rFonts w:ascii="Arial" w:eastAsia="Times New Roman" w:hAnsi="Arial" w:cs="Arial"/>
          <w:spacing w:val="-2"/>
          <w:sz w:val="24"/>
          <w:szCs w:val="24"/>
          <w:lang w:val="pt-PT"/>
        </w:rPr>
        <w:t xml:space="preserve"> </w:t>
      </w:r>
      <w:r w:rsidRPr="004A13A6">
        <w:rPr>
          <w:rFonts w:ascii="Arial" w:eastAsia="Times New Roman" w:hAnsi="Arial" w:cs="Arial"/>
          <w:sz w:val="24"/>
          <w:szCs w:val="24"/>
          <w:lang w:val="pt-PT"/>
        </w:rPr>
        <w:t>correspondente</w:t>
      </w:r>
      <w:r w:rsidRPr="004A13A6">
        <w:rPr>
          <w:rFonts w:ascii="Arial" w:eastAsia="Times New Roman" w:hAnsi="Arial" w:cs="Arial"/>
          <w:spacing w:val="-5"/>
          <w:sz w:val="24"/>
          <w:szCs w:val="24"/>
          <w:lang w:val="pt-PT"/>
        </w:rPr>
        <w:t xml:space="preserve"> </w:t>
      </w:r>
      <w:r w:rsidRPr="004A13A6">
        <w:rPr>
          <w:rFonts w:ascii="Arial" w:eastAsia="Times New Roman" w:hAnsi="Arial" w:cs="Arial"/>
          <w:sz w:val="24"/>
          <w:szCs w:val="24"/>
          <w:lang w:val="pt-PT"/>
        </w:rPr>
        <w:t>ao</w:t>
      </w:r>
      <w:r w:rsidRPr="004A13A6">
        <w:rPr>
          <w:rFonts w:ascii="Arial" w:eastAsia="Times New Roman" w:hAnsi="Arial" w:cs="Arial"/>
          <w:spacing w:val="-5"/>
          <w:sz w:val="24"/>
          <w:szCs w:val="24"/>
          <w:lang w:val="pt-PT"/>
        </w:rPr>
        <w:t xml:space="preserve"> </w:t>
      </w:r>
      <w:r w:rsidRPr="004A13A6">
        <w:rPr>
          <w:rFonts w:ascii="Arial" w:eastAsia="Times New Roman" w:hAnsi="Arial" w:cs="Arial"/>
          <w:sz w:val="24"/>
          <w:szCs w:val="24"/>
          <w:lang w:val="pt-PT"/>
        </w:rPr>
        <w:t>fornecimento</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do</w:t>
      </w:r>
      <w:r w:rsidRPr="004A13A6">
        <w:rPr>
          <w:rFonts w:ascii="Arial" w:eastAsia="Times New Roman" w:hAnsi="Arial" w:cs="Arial"/>
          <w:spacing w:val="-5"/>
          <w:sz w:val="24"/>
          <w:szCs w:val="24"/>
          <w:lang w:val="pt-PT"/>
        </w:rPr>
        <w:t xml:space="preserve"> </w:t>
      </w:r>
      <w:r w:rsidRPr="004A13A6">
        <w:rPr>
          <w:rFonts w:ascii="Arial" w:eastAsia="Times New Roman" w:hAnsi="Arial" w:cs="Arial"/>
          <w:sz w:val="24"/>
          <w:szCs w:val="24"/>
          <w:lang w:val="pt-PT"/>
        </w:rPr>
        <w:t>objeto,</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no</w:t>
      </w:r>
      <w:r w:rsidRPr="004A13A6">
        <w:rPr>
          <w:rFonts w:ascii="Arial" w:eastAsia="Times New Roman" w:hAnsi="Arial" w:cs="Arial"/>
          <w:spacing w:val="-3"/>
          <w:sz w:val="24"/>
          <w:szCs w:val="24"/>
          <w:lang w:val="pt-PT"/>
        </w:rPr>
        <w:t xml:space="preserve"> </w:t>
      </w:r>
      <w:r w:rsidRPr="004A13A6">
        <w:rPr>
          <w:rFonts w:ascii="Arial" w:eastAsia="Times New Roman" w:hAnsi="Arial" w:cs="Arial"/>
          <w:sz w:val="24"/>
          <w:szCs w:val="24"/>
          <w:lang w:val="pt-PT"/>
        </w:rPr>
        <w:t>prazo</w:t>
      </w:r>
      <w:r w:rsidRPr="004A13A6">
        <w:rPr>
          <w:rFonts w:ascii="Arial" w:eastAsia="Times New Roman" w:hAnsi="Arial" w:cs="Arial"/>
          <w:spacing w:val="-5"/>
          <w:sz w:val="24"/>
          <w:szCs w:val="24"/>
          <w:lang w:val="pt-PT"/>
        </w:rPr>
        <w:t xml:space="preserve"> </w:t>
      </w:r>
      <w:r w:rsidRPr="004A13A6">
        <w:rPr>
          <w:rFonts w:ascii="Arial" w:eastAsia="Times New Roman" w:hAnsi="Arial" w:cs="Arial"/>
          <w:sz w:val="24"/>
          <w:szCs w:val="24"/>
          <w:lang w:val="pt-PT"/>
        </w:rPr>
        <w:t>e forma estabelecidos no contrato e seus anexos</w:t>
      </w:r>
      <w:r w:rsidR="003F085C" w:rsidRPr="004A13A6">
        <w:rPr>
          <w:rFonts w:ascii="Arial" w:eastAsia="Times New Roman" w:hAnsi="Arial" w:cs="Arial"/>
          <w:sz w:val="24"/>
          <w:szCs w:val="24"/>
          <w:lang w:val="pt-PT"/>
        </w:rPr>
        <w:t>.</w:t>
      </w:r>
    </w:p>
    <w:p w14:paraId="548FCEC8" w14:textId="1DB5EA6E" w:rsidR="00605FC3" w:rsidRPr="004A13A6" w:rsidRDefault="00605FC3" w:rsidP="00A801DA">
      <w:pPr>
        <w:pStyle w:val="PargrafodaLista"/>
        <w:widowControl w:val="0"/>
        <w:numPr>
          <w:ilvl w:val="2"/>
          <w:numId w:val="16"/>
        </w:numPr>
        <w:tabs>
          <w:tab w:val="left" w:pos="608"/>
        </w:tabs>
        <w:autoSpaceDE w:val="0"/>
        <w:autoSpaceDN w:val="0"/>
        <w:spacing w:after="0" w:line="360" w:lineRule="auto"/>
        <w:jc w:val="both"/>
        <w:outlineLvl w:val="1"/>
        <w:rPr>
          <w:rFonts w:ascii="Arial" w:eastAsia="Times New Roman" w:hAnsi="Arial" w:cs="Arial"/>
          <w:sz w:val="24"/>
          <w:szCs w:val="24"/>
          <w:lang w:val="pt-PT"/>
        </w:rPr>
      </w:pPr>
      <w:r w:rsidRPr="004A13A6">
        <w:rPr>
          <w:rFonts w:ascii="Arial" w:eastAsia="Times New Roman" w:hAnsi="Arial" w:cs="Arial"/>
          <w:sz w:val="24"/>
          <w:szCs w:val="24"/>
          <w:lang w:val="pt-PT"/>
        </w:rPr>
        <w:t>A</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CONTRATANTE</w:t>
      </w:r>
      <w:r w:rsidRPr="004A13A6">
        <w:rPr>
          <w:rFonts w:ascii="Arial" w:eastAsia="Times New Roman" w:hAnsi="Arial" w:cs="Arial"/>
          <w:spacing w:val="-11"/>
          <w:sz w:val="24"/>
          <w:szCs w:val="24"/>
          <w:lang w:val="pt-PT"/>
        </w:rPr>
        <w:t xml:space="preserve"> </w:t>
      </w:r>
      <w:r w:rsidRPr="004A13A6">
        <w:rPr>
          <w:rFonts w:ascii="Arial" w:eastAsia="Times New Roman" w:hAnsi="Arial" w:cs="Arial"/>
          <w:sz w:val="24"/>
          <w:szCs w:val="24"/>
          <w:lang w:val="pt-PT"/>
        </w:rPr>
        <w:t>não</w:t>
      </w:r>
      <w:r w:rsidRPr="004A13A6">
        <w:rPr>
          <w:rFonts w:ascii="Arial" w:eastAsia="Times New Roman" w:hAnsi="Arial" w:cs="Arial"/>
          <w:spacing w:val="-13"/>
          <w:sz w:val="24"/>
          <w:szCs w:val="24"/>
          <w:lang w:val="pt-PT"/>
        </w:rPr>
        <w:t xml:space="preserve"> </w:t>
      </w:r>
      <w:r w:rsidRPr="004A13A6">
        <w:rPr>
          <w:rFonts w:ascii="Arial" w:eastAsia="Times New Roman" w:hAnsi="Arial" w:cs="Arial"/>
          <w:sz w:val="24"/>
          <w:szCs w:val="24"/>
          <w:lang w:val="pt-PT"/>
        </w:rPr>
        <w:t>responderá</w:t>
      </w:r>
      <w:r w:rsidRPr="004A13A6">
        <w:rPr>
          <w:rFonts w:ascii="Arial" w:eastAsia="Times New Roman" w:hAnsi="Arial" w:cs="Arial"/>
          <w:spacing w:val="-13"/>
          <w:sz w:val="24"/>
          <w:szCs w:val="24"/>
          <w:lang w:val="pt-PT"/>
        </w:rPr>
        <w:t xml:space="preserve"> </w:t>
      </w:r>
      <w:r w:rsidRPr="004A13A6">
        <w:rPr>
          <w:rFonts w:ascii="Arial" w:eastAsia="Times New Roman" w:hAnsi="Arial" w:cs="Arial"/>
          <w:sz w:val="24"/>
          <w:szCs w:val="24"/>
          <w:lang w:val="pt-PT"/>
        </w:rPr>
        <w:t>por</w:t>
      </w:r>
      <w:r w:rsidRPr="004A13A6">
        <w:rPr>
          <w:rFonts w:ascii="Arial" w:eastAsia="Times New Roman" w:hAnsi="Arial" w:cs="Arial"/>
          <w:spacing w:val="-12"/>
          <w:sz w:val="24"/>
          <w:szCs w:val="24"/>
          <w:lang w:val="pt-PT"/>
        </w:rPr>
        <w:t xml:space="preserve"> </w:t>
      </w:r>
      <w:r w:rsidRPr="004A13A6">
        <w:rPr>
          <w:rFonts w:ascii="Arial" w:eastAsia="Times New Roman" w:hAnsi="Arial" w:cs="Arial"/>
          <w:sz w:val="24"/>
          <w:szCs w:val="24"/>
          <w:lang w:val="pt-PT"/>
        </w:rPr>
        <w:t>quaisquer</w:t>
      </w:r>
      <w:r w:rsidRPr="004A13A6">
        <w:rPr>
          <w:rFonts w:ascii="Arial" w:eastAsia="Times New Roman" w:hAnsi="Arial" w:cs="Arial"/>
          <w:spacing w:val="-12"/>
          <w:sz w:val="24"/>
          <w:szCs w:val="24"/>
          <w:lang w:val="pt-PT"/>
        </w:rPr>
        <w:t xml:space="preserve"> </w:t>
      </w:r>
      <w:r w:rsidRPr="004A13A6">
        <w:rPr>
          <w:rFonts w:ascii="Arial" w:eastAsia="Times New Roman" w:hAnsi="Arial" w:cs="Arial"/>
          <w:sz w:val="24"/>
          <w:szCs w:val="24"/>
          <w:lang w:val="pt-PT"/>
        </w:rPr>
        <w:t>compromissos</w:t>
      </w:r>
      <w:r w:rsidRPr="004A13A6">
        <w:rPr>
          <w:rFonts w:ascii="Arial" w:eastAsia="Times New Roman" w:hAnsi="Arial" w:cs="Arial"/>
          <w:spacing w:val="-11"/>
          <w:sz w:val="24"/>
          <w:szCs w:val="24"/>
          <w:lang w:val="pt-PT"/>
        </w:rPr>
        <w:t xml:space="preserve"> </w:t>
      </w:r>
      <w:r w:rsidRPr="004A13A6">
        <w:rPr>
          <w:rFonts w:ascii="Arial" w:eastAsia="Times New Roman" w:hAnsi="Arial" w:cs="Arial"/>
          <w:sz w:val="24"/>
          <w:szCs w:val="24"/>
          <w:lang w:val="pt-PT"/>
        </w:rPr>
        <w:t>assumidos</w:t>
      </w:r>
      <w:r w:rsidRPr="004A13A6">
        <w:rPr>
          <w:rFonts w:ascii="Arial" w:eastAsia="Times New Roman" w:hAnsi="Arial" w:cs="Arial"/>
          <w:spacing w:val="-11"/>
          <w:sz w:val="24"/>
          <w:szCs w:val="24"/>
          <w:lang w:val="pt-PT"/>
        </w:rPr>
        <w:t xml:space="preserve"> </w:t>
      </w:r>
      <w:r w:rsidRPr="004A13A6">
        <w:rPr>
          <w:rFonts w:ascii="Arial" w:eastAsia="Times New Roman" w:hAnsi="Arial" w:cs="Arial"/>
          <w:sz w:val="24"/>
          <w:szCs w:val="24"/>
          <w:lang w:val="pt-PT"/>
        </w:rPr>
        <w:t>pela</w:t>
      </w:r>
      <w:r w:rsidRPr="004A13A6">
        <w:rPr>
          <w:rFonts w:ascii="Arial" w:eastAsia="Times New Roman" w:hAnsi="Arial" w:cs="Arial"/>
          <w:spacing w:val="-12"/>
          <w:sz w:val="24"/>
          <w:szCs w:val="24"/>
          <w:lang w:val="pt-PT"/>
        </w:rPr>
        <w:t xml:space="preserve"> </w:t>
      </w:r>
      <w:r w:rsidRPr="004A13A6">
        <w:rPr>
          <w:rFonts w:ascii="Arial" w:eastAsia="Times New Roman" w:hAnsi="Arial" w:cs="Arial"/>
          <w:sz w:val="24"/>
          <w:szCs w:val="24"/>
          <w:lang w:val="pt-PT"/>
        </w:rPr>
        <w:t>CONTRATADA</w:t>
      </w:r>
      <w:r w:rsidRPr="004A13A6">
        <w:rPr>
          <w:rFonts w:ascii="Arial" w:eastAsia="Times New Roman" w:hAnsi="Arial" w:cs="Arial"/>
          <w:spacing w:val="-12"/>
          <w:sz w:val="24"/>
          <w:szCs w:val="24"/>
          <w:lang w:val="pt-PT"/>
        </w:rPr>
        <w:t xml:space="preserve"> </w:t>
      </w:r>
      <w:r w:rsidRPr="004A13A6">
        <w:rPr>
          <w:rFonts w:ascii="Arial" w:eastAsia="Times New Roman" w:hAnsi="Arial" w:cs="Arial"/>
          <w:sz w:val="24"/>
          <w:szCs w:val="24"/>
          <w:lang w:val="pt-PT"/>
        </w:rPr>
        <w:t>com terceiros, ainda que vinculados à execução do contrato, bem como por qualquer dano causado a terceiros em decorrência de ato da CONTRATADA, de seus empregados, prepostos ou subordinados</w:t>
      </w:r>
      <w:r w:rsidR="00A03FEA" w:rsidRPr="004A13A6">
        <w:rPr>
          <w:rFonts w:ascii="Arial" w:eastAsia="Times New Roman" w:hAnsi="Arial" w:cs="Arial"/>
          <w:sz w:val="24"/>
          <w:szCs w:val="24"/>
          <w:lang w:val="pt-PT"/>
        </w:rPr>
        <w:t>.</w:t>
      </w:r>
      <w:r w:rsidR="003F085C" w:rsidRPr="004A13A6">
        <w:rPr>
          <w:rFonts w:ascii="Arial" w:eastAsia="Times New Roman" w:hAnsi="Arial" w:cs="Arial"/>
          <w:sz w:val="24"/>
          <w:szCs w:val="24"/>
          <w:lang w:val="pt-PT"/>
        </w:rPr>
        <w:t xml:space="preserve"> </w:t>
      </w:r>
      <w:r w:rsidR="0014361A"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Emitir</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laudo</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informando</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se</w:t>
      </w:r>
      <w:r w:rsidRPr="004A13A6">
        <w:rPr>
          <w:rFonts w:ascii="Arial" w:eastAsia="Times New Roman" w:hAnsi="Arial" w:cs="Arial"/>
          <w:spacing w:val="-13"/>
          <w:sz w:val="24"/>
          <w:szCs w:val="24"/>
          <w:lang w:val="pt-PT"/>
        </w:rPr>
        <w:t xml:space="preserve"> </w:t>
      </w:r>
      <w:r w:rsidRPr="004A13A6">
        <w:rPr>
          <w:rFonts w:ascii="Arial" w:eastAsia="Times New Roman" w:hAnsi="Arial" w:cs="Arial"/>
          <w:sz w:val="24"/>
          <w:szCs w:val="24"/>
          <w:lang w:val="pt-PT"/>
        </w:rPr>
        <w:t>o</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sistema</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apresentado</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atende</w:t>
      </w:r>
      <w:r w:rsidRPr="004A13A6">
        <w:rPr>
          <w:rFonts w:ascii="Arial" w:eastAsia="Times New Roman" w:hAnsi="Arial" w:cs="Arial"/>
          <w:spacing w:val="-13"/>
          <w:sz w:val="24"/>
          <w:szCs w:val="24"/>
          <w:lang w:val="pt-PT"/>
        </w:rPr>
        <w:t xml:space="preserve"> </w:t>
      </w:r>
      <w:r w:rsidRPr="004A13A6">
        <w:rPr>
          <w:rFonts w:ascii="Arial" w:eastAsia="Times New Roman" w:hAnsi="Arial" w:cs="Arial"/>
          <w:sz w:val="24"/>
          <w:szCs w:val="24"/>
          <w:lang w:val="pt-PT"/>
        </w:rPr>
        <w:t>a</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todas</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as</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funcionalidades</w:t>
      </w:r>
      <w:r w:rsidRPr="004A13A6">
        <w:rPr>
          <w:rFonts w:ascii="Arial" w:eastAsia="Times New Roman" w:hAnsi="Arial" w:cs="Arial"/>
          <w:spacing w:val="-13"/>
          <w:sz w:val="24"/>
          <w:szCs w:val="24"/>
          <w:lang w:val="pt-PT"/>
        </w:rPr>
        <w:t xml:space="preserve"> </w:t>
      </w:r>
      <w:r w:rsidRPr="004A13A6">
        <w:rPr>
          <w:rFonts w:ascii="Arial" w:eastAsia="Times New Roman" w:hAnsi="Arial" w:cs="Arial"/>
          <w:sz w:val="24"/>
          <w:szCs w:val="24"/>
          <w:lang w:val="pt-PT"/>
        </w:rPr>
        <w:t>solicitadas</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no</w:t>
      </w:r>
      <w:r w:rsidRPr="004A13A6">
        <w:rPr>
          <w:rFonts w:ascii="Arial" w:eastAsia="Times New Roman" w:hAnsi="Arial" w:cs="Arial"/>
          <w:spacing w:val="-14"/>
          <w:sz w:val="24"/>
          <w:szCs w:val="24"/>
          <w:lang w:val="pt-PT"/>
        </w:rPr>
        <w:t xml:space="preserve"> </w:t>
      </w:r>
      <w:r w:rsidRPr="004A13A6">
        <w:rPr>
          <w:rFonts w:ascii="Arial" w:eastAsia="Times New Roman" w:hAnsi="Arial" w:cs="Arial"/>
          <w:sz w:val="24"/>
          <w:szCs w:val="24"/>
          <w:lang w:val="pt-PT"/>
        </w:rPr>
        <w:t>Termo de Referência.</w:t>
      </w:r>
    </w:p>
    <w:p w14:paraId="2BFCBDB4" w14:textId="77777777" w:rsidR="00605FC3" w:rsidRPr="004A13A6" w:rsidRDefault="00605FC3" w:rsidP="00605FC3">
      <w:pPr>
        <w:widowControl w:val="0"/>
        <w:tabs>
          <w:tab w:val="left" w:pos="608"/>
        </w:tabs>
        <w:autoSpaceDE w:val="0"/>
        <w:autoSpaceDN w:val="0"/>
        <w:spacing w:before="2" w:after="0" w:line="240" w:lineRule="auto"/>
        <w:ind w:firstLine="243"/>
        <w:rPr>
          <w:rFonts w:ascii="Arial" w:eastAsia="Times New Roman" w:hAnsi="Arial" w:cs="Arial"/>
          <w:sz w:val="24"/>
          <w:szCs w:val="24"/>
          <w:lang w:val="pt-PT"/>
        </w:rPr>
      </w:pPr>
    </w:p>
    <w:p w14:paraId="6E198B2A" w14:textId="77777777" w:rsidR="00A801DA" w:rsidRPr="004A13A6" w:rsidRDefault="00A801DA" w:rsidP="00605FC3">
      <w:pPr>
        <w:widowControl w:val="0"/>
        <w:tabs>
          <w:tab w:val="left" w:pos="608"/>
        </w:tabs>
        <w:autoSpaceDE w:val="0"/>
        <w:autoSpaceDN w:val="0"/>
        <w:spacing w:before="2" w:after="0" w:line="240" w:lineRule="auto"/>
        <w:ind w:firstLine="243"/>
        <w:rPr>
          <w:rFonts w:ascii="Arial" w:eastAsia="Times New Roman" w:hAnsi="Arial" w:cs="Arial"/>
          <w:sz w:val="24"/>
          <w:szCs w:val="24"/>
          <w:lang w:val="pt-PT"/>
        </w:rPr>
      </w:pPr>
    </w:p>
    <w:p w14:paraId="1A065D36" w14:textId="7928D8C1" w:rsidR="00605FC3" w:rsidRPr="004A13A6" w:rsidRDefault="00A03FEA" w:rsidP="00B326E5">
      <w:pPr>
        <w:pStyle w:val="PargrafodaLista"/>
        <w:widowControl w:val="0"/>
        <w:numPr>
          <w:ilvl w:val="1"/>
          <w:numId w:val="17"/>
        </w:numPr>
        <w:tabs>
          <w:tab w:val="left" w:pos="608"/>
        </w:tabs>
        <w:autoSpaceDE w:val="0"/>
        <w:autoSpaceDN w:val="0"/>
        <w:spacing w:after="0" w:line="240" w:lineRule="auto"/>
        <w:ind w:left="1276" w:hanging="709"/>
        <w:jc w:val="both"/>
        <w:outlineLvl w:val="1"/>
        <w:rPr>
          <w:rFonts w:ascii="Arial" w:eastAsia="Times New Roman" w:hAnsi="Arial" w:cs="Arial"/>
          <w:b/>
          <w:bCs/>
          <w:sz w:val="24"/>
          <w:szCs w:val="24"/>
          <w:lang w:val="pt-PT"/>
        </w:rPr>
      </w:pPr>
      <w:r w:rsidRPr="004A13A6">
        <w:rPr>
          <w:rFonts w:ascii="Arial" w:eastAsia="Times New Roman" w:hAnsi="Arial" w:cs="Arial"/>
          <w:b/>
          <w:bCs/>
          <w:sz w:val="24"/>
          <w:szCs w:val="24"/>
          <w:lang w:val="pt-PT"/>
        </w:rPr>
        <w:t>DA</w:t>
      </w:r>
      <w:r w:rsidRPr="004A13A6">
        <w:rPr>
          <w:rFonts w:ascii="Arial" w:eastAsia="Times New Roman" w:hAnsi="Arial" w:cs="Arial"/>
          <w:b/>
          <w:bCs/>
          <w:spacing w:val="-3"/>
          <w:sz w:val="24"/>
          <w:szCs w:val="24"/>
          <w:lang w:val="pt-PT"/>
        </w:rPr>
        <w:t xml:space="preserve"> </w:t>
      </w:r>
      <w:r w:rsidRPr="004A13A6">
        <w:rPr>
          <w:rFonts w:ascii="Arial" w:eastAsia="Times New Roman" w:hAnsi="Arial" w:cs="Arial"/>
          <w:b/>
          <w:bCs/>
          <w:sz w:val="24"/>
          <w:szCs w:val="24"/>
          <w:lang w:val="pt-PT"/>
        </w:rPr>
        <w:t>LICITANTE</w:t>
      </w:r>
      <w:r w:rsidRPr="004A13A6">
        <w:rPr>
          <w:rFonts w:ascii="Arial" w:eastAsia="Times New Roman" w:hAnsi="Arial" w:cs="Arial"/>
          <w:b/>
          <w:bCs/>
          <w:spacing w:val="-1"/>
          <w:sz w:val="24"/>
          <w:szCs w:val="24"/>
          <w:lang w:val="pt-PT"/>
        </w:rPr>
        <w:t xml:space="preserve"> </w:t>
      </w:r>
      <w:r w:rsidRPr="004A13A6">
        <w:rPr>
          <w:rFonts w:ascii="Arial" w:eastAsia="Times New Roman" w:hAnsi="Arial" w:cs="Arial"/>
          <w:b/>
          <w:bCs/>
          <w:spacing w:val="-2"/>
          <w:sz w:val="24"/>
          <w:szCs w:val="24"/>
          <w:lang w:val="pt-PT"/>
        </w:rPr>
        <w:t>VENCEDORA:</w:t>
      </w:r>
    </w:p>
    <w:p w14:paraId="0FC96777" w14:textId="77777777" w:rsidR="00605FC3" w:rsidRPr="004A13A6" w:rsidRDefault="00605FC3" w:rsidP="00605FC3">
      <w:pPr>
        <w:widowControl w:val="0"/>
        <w:tabs>
          <w:tab w:val="left" w:pos="608"/>
        </w:tabs>
        <w:autoSpaceDE w:val="0"/>
        <w:autoSpaceDN w:val="0"/>
        <w:spacing w:before="93" w:after="0" w:line="240" w:lineRule="auto"/>
        <w:ind w:firstLine="243"/>
        <w:rPr>
          <w:rFonts w:ascii="Arial" w:eastAsia="Times New Roman" w:hAnsi="Arial" w:cs="Arial"/>
          <w:b/>
          <w:sz w:val="24"/>
          <w:szCs w:val="24"/>
          <w:lang w:val="pt-PT"/>
        </w:rPr>
      </w:pPr>
    </w:p>
    <w:p w14:paraId="595043E8" w14:textId="0019F5A5" w:rsidR="00252356" w:rsidRPr="004A13A6" w:rsidRDefault="00252356" w:rsidP="00CC39F5">
      <w:pPr>
        <w:spacing w:after="0" w:line="360" w:lineRule="auto"/>
        <w:ind w:firstLine="851"/>
        <w:jc w:val="both"/>
        <w:rPr>
          <w:rFonts w:ascii="Arial" w:eastAsia="Times New Roman" w:hAnsi="Arial" w:cs="Arial"/>
          <w:sz w:val="24"/>
          <w:szCs w:val="24"/>
          <w:lang w:val="pt-PT"/>
        </w:rPr>
      </w:pPr>
      <w:r w:rsidRPr="004A13A6">
        <w:rPr>
          <w:rFonts w:ascii="Arial" w:eastAsia="Times New Roman" w:hAnsi="Arial" w:cs="Arial"/>
          <w:sz w:val="24"/>
          <w:szCs w:val="24"/>
          <w:lang w:val="pt-PT"/>
        </w:rPr>
        <w:t>1</w:t>
      </w:r>
      <w:r w:rsidR="00460511" w:rsidRPr="004A13A6">
        <w:rPr>
          <w:rFonts w:ascii="Arial" w:eastAsia="Times New Roman" w:hAnsi="Arial" w:cs="Arial"/>
          <w:sz w:val="24"/>
          <w:szCs w:val="24"/>
          <w:lang w:val="pt-PT"/>
        </w:rPr>
        <w:t>9</w:t>
      </w:r>
      <w:r w:rsidRPr="004A13A6">
        <w:rPr>
          <w:rFonts w:ascii="Arial" w:eastAsia="Times New Roman" w:hAnsi="Arial" w:cs="Arial"/>
          <w:sz w:val="24"/>
          <w:szCs w:val="24"/>
          <w:lang w:val="pt-PT"/>
        </w:rPr>
        <w:t>.1 - Além das obrigações legais, regulamentares e das demais constantes deste instrumento</w:t>
      </w:r>
      <w:r w:rsidR="00CC39F5"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e seus documentos complementares, obriga-se, ainda, a empresa vencedora a:</w:t>
      </w:r>
    </w:p>
    <w:p w14:paraId="33C678BF" w14:textId="0FA72ABA" w:rsidR="00252356" w:rsidRPr="004A13A6" w:rsidRDefault="00252356" w:rsidP="00CC39F5">
      <w:pPr>
        <w:spacing w:after="0" w:line="360" w:lineRule="auto"/>
        <w:ind w:firstLine="851"/>
        <w:jc w:val="both"/>
        <w:rPr>
          <w:rFonts w:ascii="Arial" w:eastAsia="Times New Roman" w:hAnsi="Arial" w:cs="Arial"/>
          <w:sz w:val="24"/>
          <w:szCs w:val="24"/>
          <w:lang w:val="pt-PT"/>
        </w:rPr>
      </w:pPr>
      <w:r w:rsidRPr="004A13A6">
        <w:rPr>
          <w:rFonts w:ascii="Arial" w:eastAsia="Times New Roman" w:hAnsi="Arial" w:cs="Arial"/>
          <w:sz w:val="24"/>
          <w:szCs w:val="24"/>
          <w:lang w:val="pt-PT"/>
        </w:rPr>
        <w:t>1</w:t>
      </w:r>
      <w:r w:rsidR="00460511" w:rsidRPr="004A13A6">
        <w:rPr>
          <w:rFonts w:ascii="Arial" w:eastAsia="Times New Roman" w:hAnsi="Arial" w:cs="Arial"/>
          <w:sz w:val="24"/>
          <w:szCs w:val="24"/>
          <w:lang w:val="pt-PT"/>
        </w:rPr>
        <w:t>9</w:t>
      </w:r>
      <w:r w:rsidRPr="004A13A6">
        <w:rPr>
          <w:rFonts w:ascii="Arial" w:eastAsia="Times New Roman" w:hAnsi="Arial" w:cs="Arial"/>
          <w:sz w:val="24"/>
          <w:szCs w:val="24"/>
          <w:lang w:val="pt-PT"/>
        </w:rPr>
        <w:t>.1.1 - E-MAIL INSTITUCIONAL: É dever empresa vencedora/contratada manter durante</w:t>
      </w:r>
      <w:r w:rsidR="00CC39F5"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o período de vigência do contrato, e-mail institucional, oficial, atualizado, vigente e</w:t>
      </w:r>
      <w:r w:rsidR="00CC39F5"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operacional, para executar os contatos oficiais com o CONTRATANTE, para realização de</w:t>
      </w:r>
      <w:r w:rsidR="00CC39F5"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contratos, adendos, renovações, notificações, ofícios e todos demais atos administrativos.</w:t>
      </w:r>
    </w:p>
    <w:p w14:paraId="565D91AE" w14:textId="0BD11D27" w:rsidR="00252356" w:rsidRPr="004A13A6" w:rsidRDefault="00252356" w:rsidP="00CC39F5">
      <w:pPr>
        <w:spacing w:after="0" w:line="360" w:lineRule="auto"/>
        <w:ind w:firstLine="851"/>
        <w:jc w:val="both"/>
        <w:rPr>
          <w:rFonts w:ascii="Arial" w:eastAsia="Times New Roman" w:hAnsi="Arial" w:cs="Arial"/>
          <w:sz w:val="24"/>
          <w:szCs w:val="24"/>
          <w:lang w:val="pt-PT"/>
        </w:rPr>
      </w:pPr>
      <w:r w:rsidRPr="004A13A6">
        <w:rPr>
          <w:rFonts w:ascii="Arial" w:eastAsia="Times New Roman" w:hAnsi="Arial" w:cs="Arial"/>
          <w:sz w:val="24"/>
          <w:szCs w:val="24"/>
          <w:lang w:val="pt-PT"/>
        </w:rPr>
        <w:t>1</w:t>
      </w:r>
      <w:r w:rsidR="00460511" w:rsidRPr="004A13A6">
        <w:rPr>
          <w:rFonts w:ascii="Arial" w:eastAsia="Times New Roman" w:hAnsi="Arial" w:cs="Arial"/>
          <w:sz w:val="24"/>
          <w:szCs w:val="24"/>
          <w:lang w:val="pt-PT"/>
        </w:rPr>
        <w:t>9</w:t>
      </w:r>
      <w:r w:rsidRPr="004A13A6">
        <w:rPr>
          <w:rFonts w:ascii="Arial" w:eastAsia="Times New Roman" w:hAnsi="Arial" w:cs="Arial"/>
          <w:sz w:val="24"/>
          <w:szCs w:val="24"/>
          <w:lang w:val="pt-PT"/>
        </w:rPr>
        <w:t>.1.2 - Assinar a Ata de Registro de Preços no prazo estabelecido no item DAS</w:t>
      </w:r>
      <w:r w:rsidR="00CC39F5"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CONDIÇÕES PARA ASSINATURA DA ATA DE REGISTRO DE PREÇOS.</w:t>
      </w:r>
    </w:p>
    <w:p w14:paraId="55572EB1" w14:textId="7D36D9F5" w:rsidR="00252356" w:rsidRPr="004A13A6" w:rsidRDefault="00252356" w:rsidP="00CC39F5">
      <w:pPr>
        <w:spacing w:after="0" w:line="360" w:lineRule="auto"/>
        <w:ind w:firstLine="851"/>
        <w:jc w:val="both"/>
        <w:rPr>
          <w:rFonts w:ascii="Arial" w:eastAsia="Times New Roman" w:hAnsi="Arial" w:cs="Arial"/>
          <w:sz w:val="24"/>
          <w:szCs w:val="24"/>
          <w:lang w:val="pt-PT"/>
        </w:rPr>
      </w:pPr>
      <w:r w:rsidRPr="004A13A6">
        <w:rPr>
          <w:rFonts w:ascii="Arial" w:eastAsia="Times New Roman" w:hAnsi="Arial" w:cs="Arial"/>
          <w:sz w:val="24"/>
          <w:szCs w:val="24"/>
          <w:lang w:val="pt-PT"/>
        </w:rPr>
        <w:t>1</w:t>
      </w:r>
      <w:r w:rsidR="00460511" w:rsidRPr="004A13A6">
        <w:rPr>
          <w:rFonts w:ascii="Arial" w:eastAsia="Times New Roman" w:hAnsi="Arial" w:cs="Arial"/>
          <w:sz w:val="24"/>
          <w:szCs w:val="24"/>
          <w:lang w:val="pt-PT"/>
        </w:rPr>
        <w:t>9</w:t>
      </w:r>
      <w:r w:rsidRPr="004A13A6">
        <w:rPr>
          <w:rFonts w:ascii="Arial" w:eastAsia="Times New Roman" w:hAnsi="Arial" w:cs="Arial"/>
          <w:sz w:val="24"/>
          <w:szCs w:val="24"/>
          <w:lang w:val="pt-PT"/>
        </w:rPr>
        <w:t>.1.3 - Efetuar a entrega do objeto licitado no prazo e local informado, juntamente com a</w:t>
      </w:r>
      <w:r w:rsidR="00CC39F5"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emissão da ordem de compra, mediante agendamento prévio junto ao CONTRATANTE.</w:t>
      </w:r>
    </w:p>
    <w:p w14:paraId="00999499" w14:textId="10323A6C" w:rsidR="00252356" w:rsidRPr="004A13A6" w:rsidRDefault="00252356" w:rsidP="00CC39F5">
      <w:pPr>
        <w:spacing w:after="0" w:line="360" w:lineRule="auto"/>
        <w:ind w:firstLine="851"/>
        <w:jc w:val="both"/>
        <w:rPr>
          <w:rFonts w:ascii="Arial" w:eastAsia="Times New Roman" w:hAnsi="Arial" w:cs="Arial"/>
          <w:sz w:val="24"/>
          <w:szCs w:val="24"/>
          <w:lang w:val="pt-PT"/>
        </w:rPr>
      </w:pPr>
      <w:r w:rsidRPr="004A13A6">
        <w:rPr>
          <w:rFonts w:ascii="Arial" w:eastAsia="Times New Roman" w:hAnsi="Arial" w:cs="Arial"/>
          <w:sz w:val="24"/>
          <w:szCs w:val="24"/>
          <w:lang w:val="pt-PT"/>
        </w:rPr>
        <w:lastRenderedPageBreak/>
        <w:t>1</w:t>
      </w:r>
      <w:r w:rsidR="00460511" w:rsidRPr="004A13A6">
        <w:rPr>
          <w:rFonts w:ascii="Arial" w:eastAsia="Times New Roman" w:hAnsi="Arial" w:cs="Arial"/>
          <w:sz w:val="24"/>
          <w:szCs w:val="24"/>
          <w:lang w:val="pt-PT"/>
        </w:rPr>
        <w:t>9</w:t>
      </w:r>
      <w:r w:rsidRPr="004A13A6">
        <w:rPr>
          <w:rFonts w:ascii="Arial" w:eastAsia="Times New Roman" w:hAnsi="Arial" w:cs="Arial"/>
          <w:sz w:val="24"/>
          <w:szCs w:val="24"/>
          <w:lang w:val="pt-PT"/>
        </w:rPr>
        <w:t>.1.3.1 - Carregar e disponibilizar o (s) produto (s) no (s) local(is) indicado(s) também</w:t>
      </w:r>
      <w:r w:rsidR="00CC39F5"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constituem obrigações exclusivas da empresa vencedora, a serem cumpridas com força de</w:t>
      </w:r>
      <w:r w:rsidR="00CC39F5"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trabalho própria e as suas expensas.</w:t>
      </w:r>
    </w:p>
    <w:p w14:paraId="064A1E70" w14:textId="50205F8A" w:rsidR="00252356" w:rsidRPr="004A13A6" w:rsidRDefault="00252356" w:rsidP="00CC39F5">
      <w:pPr>
        <w:spacing w:after="0" w:line="360" w:lineRule="auto"/>
        <w:ind w:firstLine="851"/>
        <w:jc w:val="both"/>
        <w:rPr>
          <w:rFonts w:ascii="Arial" w:eastAsia="Times New Roman" w:hAnsi="Arial" w:cs="Arial"/>
          <w:sz w:val="24"/>
          <w:szCs w:val="24"/>
          <w:lang w:val="pt-PT"/>
        </w:rPr>
      </w:pPr>
      <w:r w:rsidRPr="004A13A6">
        <w:rPr>
          <w:rFonts w:ascii="Arial" w:eastAsia="Times New Roman" w:hAnsi="Arial" w:cs="Arial"/>
          <w:sz w:val="24"/>
          <w:szCs w:val="24"/>
          <w:lang w:val="pt-PT"/>
        </w:rPr>
        <w:t>1</w:t>
      </w:r>
      <w:r w:rsidR="00460511" w:rsidRPr="004A13A6">
        <w:rPr>
          <w:rFonts w:ascii="Arial" w:eastAsia="Times New Roman" w:hAnsi="Arial" w:cs="Arial"/>
          <w:sz w:val="24"/>
          <w:szCs w:val="24"/>
          <w:lang w:val="pt-PT"/>
        </w:rPr>
        <w:t>9</w:t>
      </w:r>
      <w:r w:rsidRPr="004A13A6">
        <w:rPr>
          <w:rFonts w:ascii="Arial" w:eastAsia="Times New Roman" w:hAnsi="Arial" w:cs="Arial"/>
          <w:sz w:val="24"/>
          <w:szCs w:val="24"/>
          <w:lang w:val="pt-PT"/>
        </w:rPr>
        <w:t>.1.3.2 - O recebimento dos materiais será provisório para posterior verificação de sua</w:t>
      </w:r>
      <w:r w:rsidR="00CC39F5"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conformidade com as especificações do Pregão e da proposta.</w:t>
      </w:r>
    </w:p>
    <w:p w14:paraId="3C9995B4" w14:textId="2192FD26" w:rsidR="00252356" w:rsidRPr="004A13A6" w:rsidRDefault="00252356" w:rsidP="006D4D5B">
      <w:pPr>
        <w:spacing w:after="0" w:line="360" w:lineRule="auto"/>
        <w:ind w:firstLine="851"/>
        <w:jc w:val="both"/>
        <w:rPr>
          <w:rFonts w:ascii="Arial" w:eastAsia="Times New Roman" w:hAnsi="Arial" w:cs="Arial"/>
          <w:sz w:val="24"/>
          <w:szCs w:val="24"/>
          <w:lang w:val="pt-PT"/>
        </w:rPr>
      </w:pPr>
      <w:r w:rsidRPr="004A13A6">
        <w:rPr>
          <w:rFonts w:ascii="Arial" w:eastAsia="Times New Roman" w:hAnsi="Arial" w:cs="Arial"/>
          <w:sz w:val="24"/>
          <w:szCs w:val="24"/>
          <w:lang w:val="pt-PT"/>
        </w:rPr>
        <w:t>1</w:t>
      </w:r>
      <w:r w:rsidR="00460511" w:rsidRPr="004A13A6">
        <w:rPr>
          <w:rFonts w:ascii="Arial" w:eastAsia="Times New Roman" w:hAnsi="Arial" w:cs="Arial"/>
          <w:sz w:val="24"/>
          <w:szCs w:val="24"/>
          <w:lang w:val="pt-PT"/>
        </w:rPr>
        <w:t>9</w:t>
      </w:r>
      <w:r w:rsidRPr="004A13A6">
        <w:rPr>
          <w:rFonts w:ascii="Arial" w:eastAsia="Times New Roman" w:hAnsi="Arial" w:cs="Arial"/>
          <w:sz w:val="24"/>
          <w:szCs w:val="24"/>
          <w:lang w:val="pt-PT"/>
        </w:rPr>
        <w:t>.1.3.3 - O pedido de prorrogação de prazo para entrega dos objetos somente será conhecido</w:t>
      </w:r>
      <w:r w:rsidR="00CC39F5"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pelo CONTRATANTE, caso o mesmo seja devidamente fundamentado e entregue no Setor</w:t>
      </w:r>
      <w:r w:rsidR="006D4D5B"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de Licitações, antes de expirar o prazo contratual inicialmente estabelecido.</w:t>
      </w:r>
    </w:p>
    <w:p w14:paraId="42F7E3C7" w14:textId="5109E569" w:rsidR="00CC39F5" w:rsidRPr="004A13A6" w:rsidRDefault="00252356" w:rsidP="006D4D5B">
      <w:pPr>
        <w:spacing w:after="0" w:line="360" w:lineRule="auto"/>
        <w:ind w:firstLine="851"/>
        <w:jc w:val="both"/>
        <w:rPr>
          <w:rFonts w:ascii="Arial" w:eastAsia="Times New Roman" w:hAnsi="Arial" w:cs="Arial"/>
          <w:sz w:val="24"/>
          <w:szCs w:val="24"/>
          <w:lang w:val="pt-PT"/>
        </w:rPr>
      </w:pPr>
      <w:r w:rsidRPr="004A13A6">
        <w:rPr>
          <w:rFonts w:ascii="Arial" w:eastAsia="Times New Roman" w:hAnsi="Arial" w:cs="Arial"/>
          <w:sz w:val="24"/>
          <w:szCs w:val="24"/>
          <w:lang w:val="pt-PT"/>
        </w:rPr>
        <w:t>1</w:t>
      </w:r>
      <w:r w:rsidR="00460511" w:rsidRPr="004A13A6">
        <w:rPr>
          <w:rFonts w:ascii="Arial" w:eastAsia="Times New Roman" w:hAnsi="Arial" w:cs="Arial"/>
          <w:sz w:val="24"/>
          <w:szCs w:val="24"/>
          <w:lang w:val="pt-PT"/>
        </w:rPr>
        <w:t>9</w:t>
      </w:r>
      <w:r w:rsidRPr="004A13A6">
        <w:rPr>
          <w:rFonts w:ascii="Arial" w:eastAsia="Times New Roman" w:hAnsi="Arial" w:cs="Arial"/>
          <w:sz w:val="24"/>
          <w:szCs w:val="24"/>
          <w:lang w:val="pt-PT"/>
        </w:rPr>
        <w:t>.1.4 - Garantir os materiais contra defeitos de fabricação e também, contra vícios, defeitos</w:t>
      </w:r>
      <w:r w:rsidR="00CC39F5" w:rsidRPr="004A13A6">
        <w:rPr>
          <w:rFonts w:ascii="Arial" w:hAnsi="Arial" w:cs="Arial"/>
        </w:rPr>
        <w:t xml:space="preserve"> </w:t>
      </w:r>
      <w:r w:rsidR="00CC39F5" w:rsidRPr="004A13A6">
        <w:rPr>
          <w:rFonts w:ascii="Arial" w:eastAsia="Times New Roman" w:hAnsi="Arial" w:cs="Arial"/>
          <w:sz w:val="24"/>
          <w:szCs w:val="24"/>
          <w:lang w:val="pt-PT"/>
        </w:rPr>
        <w:t>as condições necessárias estabelecidas neste instrumento. Exceto, quando pela natureza do</w:t>
      </w:r>
      <w:r w:rsidR="006D4D5B" w:rsidRPr="004A13A6">
        <w:rPr>
          <w:rFonts w:ascii="Arial" w:eastAsia="Times New Roman" w:hAnsi="Arial" w:cs="Arial"/>
          <w:sz w:val="24"/>
          <w:szCs w:val="24"/>
          <w:lang w:val="pt-PT"/>
        </w:rPr>
        <w:t xml:space="preserve"> </w:t>
      </w:r>
      <w:r w:rsidR="00CC39F5" w:rsidRPr="004A13A6">
        <w:rPr>
          <w:rFonts w:ascii="Arial" w:eastAsia="Times New Roman" w:hAnsi="Arial" w:cs="Arial"/>
          <w:sz w:val="24"/>
          <w:szCs w:val="24"/>
          <w:lang w:val="pt-PT"/>
        </w:rPr>
        <w:t>bem, origem do produto e logística de sua entrega, for impossível substituir no prazo de 02</w:t>
      </w:r>
      <w:r w:rsidR="006D4D5B" w:rsidRPr="004A13A6">
        <w:rPr>
          <w:rFonts w:ascii="Arial" w:eastAsia="Times New Roman" w:hAnsi="Arial" w:cs="Arial"/>
          <w:sz w:val="24"/>
          <w:szCs w:val="24"/>
          <w:lang w:val="pt-PT"/>
        </w:rPr>
        <w:t xml:space="preserve"> </w:t>
      </w:r>
      <w:r w:rsidR="00CC39F5" w:rsidRPr="004A13A6">
        <w:rPr>
          <w:rFonts w:ascii="Arial" w:eastAsia="Times New Roman" w:hAnsi="Arial" w:cs="Arial"/>
          <w:sz w:val="24"/>
          <w:szCs w:val="24"/>
          <w:lang w:val="pt-PT"/>
        </w:rPr>
        <w:t>(dois) dias, podendo o CONTRATANTE conceder prazo maior.</w:t>
      </w:r>
    </w:p>
    <w:p w14:paraId="3AEA2B4D" w14:textId="006B167A" w:rsidR="00CC39F5" w:rsidRPr="004A13A6" w:rsidRDefault="00CC39F5" w:rsidP="00CC39F5">
      <w:pPr>
        <w:spacing w:after="0" w:line="360" w:lineRule="auto"/>
        <w:ind w:firstLine="851"/>
        <w:jc w:val="both"/>
        <w:rPr>
          <w:rFonts w:ascii="Arial" w:eastAsia="Times New Roman" w:hAnsi="Arial" w:cs="Arial"/>
          <w:sz w:val="24"/>
          <w:szCs w:val="24"/>
          <w:lang w:val="pt-PT"/>
        </w:rPr>
      </w:pPr>
      <w:r w:rsidRPr="004A13A6">
        <w:rPr>
          <w:rFonts w:ascii="Arial" w:eastAsia="Times New Roman" w:hAnsi="Arial" w:cs="Arial"/>
          <w:sz w:val="24"/>
          <w:szCs w:val="24"/>
          <w:lang w:val="pt-PT"/>
        </w:rPr>
        <w:t>1</w:t>
      </w:r>
      <w:r w:rsidR="00460511" w:rsidRPr="004A13A6">
        <w:rPr>
          <w:rFonts w:ascii="Arial" w:eastAsia="Times New Roman" w:hAnsi="Arial" w:cs="Arial"/>
          <w:sz w:val="24"/>
          <w:szCs w:val="24"/>
          <w:lang w:val="pt-PT"/>
        </w:rPr>
        <w:t>9</w:t>
      </w:r>
      <w:r w:rsidRPr="004A13A6">
        <w:rPr>
          <w:rFonts w:ascii="Arial" w:eastAsia="Times New Roman" w:hAnsi="Arial" w:cs="Arial"/>
          <w:sz w:val="24"/>
          <w:szCs w:val="24"/>
          <w:lang w:val="pt-PT"/>
        </w:rPr>
        <w:t>.1.7 - Substituir, ainda, por outro de qualidade, todo produto com defeito de fabricação.</w:t>
      </w:r>
    </w:p>
    <w:p w14:paraId="3091F049" w14:textId="5AF864AE" w:rsidR="00CC39F5" w:rsidRPr="004A13A6" w:rsidRDefault="00CC39F5" w:rsidP="006D4D5B">
      <w:pPr>
        <w:spacing w:after="0" w:line="360" w:lineRule="auto"/>
        <w:ind w:firstLine="851"/>
        <w:jc w:val="both"/>
        <w:rPr>
          <w:rFonts w:ascii="Arial" w:eastAsia="Times New Roman" w:hAnsi="Arial" w:cs="Arial"/>
          <w:sz w:val="24"/>
          <w:szCs w:val="24"/>
          <w:lang w:val="pt-PT"/>
        </w:rPr>
      </w:pPr>
      <w:r w:rsidRPr="004A13A6">
        <w:rPr>
          <w:rFonts w:ascii="Arial" w:eastAsia="Times New Roman" w:hAnsi="Arial" w:cs="Arial"/>
          <w:sz w:val="24"/>
          <w:szCs w:val="24"/>
          <w:lang w:val="pt-PT"/>
        </w:rPr>
        <w:t>1</w:t>
      </w:r>
      <w:r w:rsidR="00460511" w:rsidRPr="004A13A6">
        <w:rPr>
          <w:rFonts w:ascii="Arial" w:eastAsia="Times New Roman" w:hAnsi="Arial" w:cs="Arial"/>
          <w:sz w:val="24"/>
          <w:szCs w:val="24"/>
          <w:lang w:val="pt-PT"/>
        </w:rPr>
        <w:t>9</w:t>
      </w:r>
      <w:r w:rsidRPr="004A13A6">
        <w:rPr>
          <w:rFonts w:ascii="Arial" w:eastAsia="Times New Roman" w:hAnsi="Arial" w:cs="Arial"/>
          <w:sz w:val="24"/>
          <w:szCs w:val="24"/>
          <w:lang w:val="pt-PT"/>
        </w:rPr>
        <w:t>.1.8 - Assumir inteira responsabilidade pela efetiva entrega do objeto licitado e efetuá-la de</w:t>
      </w:r>
      <w:r w:rsidR="006D4D5B"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acordo com as especificações e instruções deste Instrumento e seus documentos</w:t>
      </w:r>
      <w:r w:rsidR="006D4D5B"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complementares, sendo que o transporte até o(s) local(is) de entrega correrá exclusivamente</w:t>
      </w:r>
      <w:r w:rsidR="006D4D5B"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por conta do fornecedor, bem como pelo que o método de embalagem deverá ser adequado à</w:t>
      </w:r>
      <w:r w:rsidR="006D4D5B"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proteção efetiva de toda mercadoria contra choques e intempéries durante o transporte.</w:t>
      </w:r>
    </w:p>
    <w:p w14:paraId="45B62CD9" w14:textId="2B36E61E" w:rsidR="00CC39F5" w:rsidRPr="004A13A6" w:rsidRDefault="00CC39F5" w:rsidP="006D4D5B">
      <w:pPr>
        <w:spacing w:after="0" w:line="360" w:lineRule="auto"/>
        <w:ind w:firstLine="851"/>
        <w:jc w:val="both"/>
        <w:rPr>
          <w:rFonts w:ascii="Arial" w:eastAsia="Times New Roman" w:hAnsi="Arial" w:cs="Arial"/>
          <w:sz w:val="24"/>
          <w:szCs w:val="24"/>
          <w:lang w:val="pt-PT"/>
        </w:rPr>
      </w:pPr>
      <w:r w:rsidRPr="004A13A6">
        <w:rPr>
          <w:rFonts w:ascii="Arial" w:eastAsia="Times New Roman" w:hAnsi="Arial" w:cs="Arial"/>
          <w:sz w:val="24"/>
          <w:szCs w:val="24"/>
          <w:lang w:val="pt-PT"/>
        </w:rPr>
        <w:t>1</w:t>
      </w:r>
      <w:r w:rsidR="00460511" w:rsidRPr="004A13A6">
        <w:rPr>
          <w:rFonts w:ascii="Arial" w:eastAsia="Times New Roman" w:hAnsi="Arial" w:cs="Arial"/>
          <w:sz w:val="24"/>
          <w:szCs w:val="24"/>
          <w:lang w:val="pt-PT"/>
        </w:rPr>
        <w:t>9</w:t>
      </w:r>
      <w:r w:rsidRPr="004A13A6">
        <w:rPr>
          <w:rFonts w:ascii="Arial" w:eastAsia="Times New Roman" w:hAnsi="Arial" w:cs="Arial"/>
          <w:sz w:val="24"/>
          <w:szCs w:val="24"/>
          <w:lang w:val="pt-PT"/>
        </w:rPr>
        <w:t>.1.9 - Reparar, corrigir, remover, reconstruir ou substituir, às suas expensas, no todo ou em</w:t>
      </w:r>
      <w:r w:rsidR="006D4D5B"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parte, o objeto deste instrumento, em que se verificarem vícios, defeitos ou incorreções,</w:t>
      </w:r>
      <w:r w:rsidR="006D4D5B"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resultantes da entrega do(s) produto(s), num prazo máximo de 10 (dez) dias consecutivos,</w:t>
      </w:r>
      <w:r w:rsidR="006D4D5B"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salvo quando o defeito for, comprovadamente, provocado por uso indevido, sendo que o</w:t>
      </w:r>
      <w:r w:rsidR="006D4D5B"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tempo extra despendido poderá ser computado para aplicação das penalidades previstas neste</w:t>
      </w:r>
      <w:r w:rsidR="006D4D5B"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instrumento.</w:t>
      </w:r>
    </w:p>
    <w:p w14:paraId="44203568" w14:textId="1197478B" w:rsidR="00CC39F5" w:rsidRPr="004A13A6" w:rsidRDefault="00CC39F5" w:rsidP="006D4D5B">
      <w:pPr>
        <w:spacing w:after="0" w:line="360" w:lineRule="auto"/>
        <w:ind w:firstLine="851"/>
        <w:jc w:val="both"/>
        <w:rPr>
          <w:rFonts w:ascii="Arial" w:eastAsia="Times New Roman" w:hAnsi="Arial" w:cs="Arial"/>
          <w:sz w:val="24"/>
          <w:szCs w:val="24"/>
          <w:lang w:val="pt-PT"/>
        </w:rPr>
      </w:pPr>
      <w:r w:rsidRPr="004A13A6">
        <w:rPr>
          <w:rFonts w:ascii="Arial" w:eastAsia="Times New Roman" w:hAnsi="Arial" w:cs="Arial"/>
          <w:sz w:val="24"/>
          <w:szCs w:val="24"/>
          <w:lang w:val="pt-PT"/>
        </w:rPr>
        <w:t>1</w:t>
      </w:r>
      <w:r w:rsidR="00460511" w:rsidRPr="004A13A6">
        <w:rPr>
          <w:rFonts w:ascii="Arial" w:eastAsia="Times New Roman" w:hAnsi="Arial" w:cs="Arial"/>
          <w:sz w:val="24"/>
          <w:szCs w:val="24"/>
          <w:lang w:val="pt-PT"/>
        </w:rPr>
        <w:t>9</w:t>
      </w:r>
      <w:r w:rsidRPr="004A13A6">
        <w:rPr>
          <w:rFonts w:ascii="Arial" w:eastAsia="Times New Roman" w:hAnsi="Arial" w:cs="Arial"/>
          <w:sz w:val="24"/>
          <w:szCs w:val="24"/>
          <w:lang w:val="pt-PT"/>
        </w:rPr>
        <w:t>.1.10 - Cumprir rigorosamente com o disposto no Edital e demais documentos</w:t>
      </w:r>
      <w:r w:rsidR="006D4D5B"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complementares.</w:t>
      </w:r>
    </w:p>
    <w:p w14:paraId="7E4BFF30" w14:textId="6C1CC3C7" w:rsidR="00CC39F5" w:rsidRPr="004A13A6" w:rsidRDefault="00CC39F5" w:rsidP="006D4D5B">
      <w:pPr>
        <w:spacing w:after="0" w:line="360" w:lineRule="auto"/>
        <w:ind w:firstLine="851"/>
        <w:jc w:val="both"/>
        <w:rPr>
          <w:rFonts w:ascii="Arial" w:eastAsia="Times New Roman" w:hAnsi="Arial" w:cs="Arial"/>
          <w:sz w:val="24"/>
          <w:szCs w:val="24"/>
          <w:lang w:val="pt-PT"/>
        </w:rPr>
      </w:pPr>
      <w:r w:rsidRPr="004A13A6">
        <w:rPr>
          <w:rFonts w:ascii="Arial" w:eastAsia="Times New Roman" w:hAnsi="Arial" w:cs="Arial"/>
          <w:sz w:val="24"/>
          <w:szCs w:val="24"/>
          <w:lang w:val="pt-PT"/>
        </w:rPr>
        <w:t>1</w:t>
      </w:r>
      <w:r w:rsidR="00460511" w:rsidRPr="004A13A6">
        <w:rPr>
          <w:rFonts w:ascii="Arial" w:eastAsia="Times New Roman" w:hAnsi="Arial" w:cs="Arial"/>
          <w:sz w:val="24"/>
          <w:szCs w:val="24"/>
          <w:lang w:val="pt-PT"/>
        </w:rPr>
        <w:t>9</w:t>
      </w:r>
      <w:r w:rsidRPr="004A13A6">
        <w:rPr>
          <w:rFonts w:ascii="Arial" w:eastAsia="Times New Roman" w:hAnsi="Arial" w:cs="Arial"/>
          <w:sz w:val="24"/>
          <w:szCs w:val="24"/>
          <w:lang w:val="pt-PT"/>
        </w:rPr>
        <w:t>.1.11 - Manter durante a execução deste contrato todas as condições de habilitação e</w:t>
      </w:r>
      <w:r w:rsidR="006D4D5B"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qualificação exigidas na licitação.</w:t>
      </w:r>
    </w:p>
    <w:p w14:paraId="5A22E28B" w14:textId="6D63E18A" w:rsidR="00CC39F5" w:rsidRPr="004A13A6" w:rsidRDefault="00CC39F5" w:rsidP="006D4D5B">
      <w:pPr>
        <w:spacing w:after="0" w:line="360" w:lineRule="auto"/>
        <w:ind w:firstLine="851"/>
        <w:jc w:val="both"/>
        <w:rPr>
          <w:rFonts w:ascii="Arial" w:eastAsia="Times New Roman" w:hAnsi="Arial" w:cs="Arial"/>
          <w:sz w:val="24"/>
          <w:szCs w:val="24"/>
          <w:lang w:val="pt-PT"/>
        </w:rPr>
      </w:pPr>
      <w:r w:rsidRPr="004A13A6">
        <w:rPr>
          <w:rFonts w:ascii="Arial" w:eastAsia="Times New Roman" w:hAnsi="Arial" w:cs="Arial"/>
          <w:sz w:val="24"/>
          <w:szCs w:val="24"/>
          <w:lang w:val="pt-PT"/>
        </w:rPr>
        <w:lastRenderedPageBreak/>
        <w:t>1</w:t>
      </w:r>
      <w:r w:rsidR="00460511" w:rsidRPr="004A13A6">
        <w:rPr>
          <w:rFonts w:ascii="Arial" w:eastAsia="Times New Roman" w:hAnsi="Arial" w:cs="Arial"/>
          <w:sz w:val="24"/>
          <w:szCs w:val="24"/>
          <w:lang w:val="pt-PT"/>
        </w:rPr>
        <w:t>9</w:t>
      </w:r>
      <w:r w:rsidRPr="004A13A6">
        <w:rPr>
          <w:rFonts w:ascii="Arial" w:eastAsia="Times New Roman" w:hAnsi="Arial" w:cs="Arial"/>
          <w:sz w:val="24"/>
          <w:szCs w:val="24"/>
          <w:lang w:val="pt-PT"/>
        </w:rPr>
        <w:t>.1.12 - Responsabilizar-se pelos ônus resultantes de quaisquer ações, demandas, custos e</w:t>
      </w:r>
      <w:r w:rsidR="006D4D5B"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despesas decorrentes de danos, ocorridos por culpa sua ou de qualquer de seus empregados e</w:t>
      </w:r>
      <w:r w:rsidR="006D4D5B"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prepostos, obrigando-se outrossim por quaisquer responsabilidades decorrentes de ações</w:t>
      </w:r>
      <w:r w:rsidR="006D4D5B"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judiciais movidas por terceiros, que lhe venham a ser exigidas por força da Lei, ligadas ao</w:t>
      </w:r>
      <w:r w:rsidR="006D4D5B"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cumprimento do presente Instrumento.</w:t>
      </w:r>
    </w:p>
    <w:p w14:paraId="1964A88E" w14:textId="757636C7" w:rsidR="00CC39F5" w:rsidRPr="004A13A6" w:rsidRDefault="00CC39F5" w:rsidP="0097568A">
      <w:pPr>
        <w:spacing w:after="0" w:line="360" w:lineRule="auto"/>
        <w:ind w:firstLine="851"/>
        <w:jc w:val="both"/>
        <w:rPr>
          <w:rFonts w:ascii="Arial" w:eastAsia="Times New Roman" w:hAnsi="Arial" w:cs="Arial"/>
          <w:sz w:val="24"/>
          <w:szCs w:val="24"/>
          <w:lang w:val="pt-PT"/>
        </w:rPr>
      </w:pPr>
      <w:r w:rsidRPr="004A13A6">
        <w:rPr>
          <w:rFonts w:ascii="Arial" w:eastAsia="Times New Roman" w:hAnsi="Arial" w:cs="Arial"/>
          <w:sz w:val="24"/>
          <w:szCs w:val="24"/>
          <w:lang w:val="pt-PT"/>
        </w:rPr>
        <w:t>1</w:t>
      </w:r>
      <w:r w:rsidR="00460511" w:rsidRPr="004A13A6">
        <w:rPr>
          <w:rFonts w:ascii="Arial" w:eastAsia="Times New Roman" w:hAnsi="Arial" w:cs="Arial"/>
          <w:sz w:val="24"/>
          <w:szCs w:val="24"/>
          <w:lang w:val="pt-PT"/>
        </w:rPr>
        <w:t>9</w:t>
      </w:r>
      <w:r w:rsidRPr="004A13A6">
        <w:rPr>
          <w:rFonts w:ascii="Arial" w:eastAsia="Times New Roman" w:hAnsi="Arial" w:cs="Arial"/>
          <w:sz w:val="24"/>
          <w:szCs w:val="24"/>
          <w:lang w:val="pt-PT"/>
        </w:rPr>
        <w:t>.1.13 - Responder por danos materiais ou físicos, causados por seus empregados,</w:t>
      </w:r>
      <w:r w:rsidR="0097568A"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diretamente ao CONTRATANTE ou a terceiros, decorrente de sua culpa ou dolo.</w:t>
      </w:r>
    </w:p>
    <w:p w14:paraId="04428F70" w14:textId="1C46C3F5" w:rsidR="00252356" w:rsidRPr="004A13A6" w:rsidRDefault="00CC39F5" w:rsidP="0097568A">
      <w:pPr>
        <w:spacing w:after="0" w:line="360" w:lineRule="auto"/>
        <w:ind w:firstLine="851"/>
        <w:jc w:val="both"/>
        <w:rPr>
          <w:rFonts w:ascii="Arial" w:eastAsia="Times New Roman" w:hAnsi="Arial" w:cs="Arial"/>
          <w:sz w:val="24"/>
          <w:szCs w:val="24"/>
          <w:lang w:val="pt-PT"/>
        </w:rPr>
      </w:pPr>
      <w:r w:rsidRPr="004A13A6">
        <w:rPr>
          <w:rFonts w:ascii="Arial" w:eastAsia="Times New Roman" w:hAnsi="Arial" w:cs="Arial"/>
          <w:sz w:val="24"/>
          <w:szCs w:val="24"/>
          <w:lang w:val="pt-PT"/>
        </w:rPr>
        <w:t>1</w:t>
      </w:r>
      <w:r w:rsidR="00460511" w:rsidRPr="004A13A6">
        <w:rPr>
          <w:rFonts w:ascii="Arial" w:eastAsia="Times New Roman" w:hAnsi="Arial" w:cs="Arial"/>
          <w:sz w:val="24"/>
          <w:szCs w:val="24"/>
          <w:lang w:val="pt-PT"/>
        </w:rPr>
        <w:t>9</w:t>
      </w:r>
      <w:r w:rsidRPr="004A13A6">
        <w:rPr>
          <w:rFonts w:ascii="Arial" w:eastAsia="Times New Roman" w:hAnsi="Arial" w:cs="Arial"/>
          <w:sz w:val="24"/>
          <w:szCs w:val="24"/>
          <w:lang w:val="pt-PT"/>
        </w:rPr>
        <w:t>.1.14 - Em tudo agir segundo as diretrizes da Administração.</w:t>
      </w:r>
      <w:r w:rsidR="0097568A" w:rsidRPr="004A13A6">
        <w:rPr>
          <w:rFonts w:ascii="Arial" w:eastAsia="Times New Roman" w:hAnsi="Arial" w:cs="Arial"/>
          <w:sz w:val="24"/>
          <w:szCs w:val="24"/>
          <w:lang w:val="pt-PT"/>
        </w:rPr>
        <w:t xml:space="preserve"> </w:t>
      </w:r>
      <w:r w:rsidR="00252356" w:rsidRPr="004A13A6">
        <w:rPr>
          <w:rFonts w:ascii="Arial" w:eastAsia="Times New Roman" w:hAnsi="Arial" w:cs="Arial"/>
          <w:sz w:val="24"/>
          <w:szCs w:val="24"/>
          <w:lang w:val="pt-PT"/>
        </w:rPr>
        <w:t>ou incorreções, resultantes da entrega.</w:t>
      </w:r>
    </w:p>
    <w:p w14:paraId="11004B3A" w14:textId="4001811B" w:rsidR="00252356" w:rsidRDefault="00252356" w:rsidP="0097568A">
      <w:pPr>
        <w:spacing w:after="0" w:line="360" w:lineRule="auto"/>
        <w:ind w:firstLine="851"/>
        <w:jc w:val="both"/>
        <w:rPr>
          <w:rFonts w:ascii="Arial" w:eastAsia="Times New Roman" w:hAnsi="Arial" w:cs="Arial"/>
          <w:sz w:val="24"/>
          <w:szCs w:val="24"/>
          <w:lang w:val="pt-PT"/>
        </w:rPr>
      </w:pPr>
      <w:r w:rsidRPr="004A13A6">
        <w:rPr>
          <w:rFonts w:ascii="Arial" w:eastAsia="Times New Roman" w:hAnsi="Arial" w:cs="Arial"/>
          <w:sz w:val="24"/>
          <w:szCs w:val="24"/>
          <w:lang w:val="pt-PT"/>
        </w:rPr>
        <w:t>1</w:t>
      </w:r>
      <w:r w:rsidR="00460511" w:rsidRPr="004A13A6">
        <w:rPr>
          <w:rFonts w:ascii="Arial" w:eastAsia="Times New Roman" w:hAnsi="Arial" w:cs="Arial"/>
          <w:sz w:val="24"/>
          <w:szCs w:val="24"/>
          <w:lang w:val="pt-PT"/>
        </w:rPr>
        <w:t>9</w:t>
      </w:r>
      <w:r w:rsidRPr="004A13A6">
        <w:rPr>
          <w:rFonts w:ascii="Arial" w:eastAsia="Times New Roman" w:hAnsi="Arial" w:cs="Arial"/>
          <w:sz w:val="24"/>
          <w:szCs w:val="24"/>
          <w:lang w:val="pt-PT"/>
        </w:rPr>
        <w:t>.1.4.1 - Fornecer materiais de primeira qualidade, considerando-se como tais àqueles que</w:t>
      </w:r>
      <w:r w:rsidR="0097568A"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atendam satisfatoriamente os fins aos quais se destinam, apresentando ótimo rendimento,</w:t>
      </w:r>
      <w:r w:rsidR="0097568A"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durabilidade e praticidade.</w:t>
      </w:r>
    </w:p>
    <w:p w14:paraId="07FAEB53" w14:textId="191BE7B1" w:rsidR="00252356" w:rsidRPr="004A13A6" w:rsidRDefault="00252356" w:rsidP="0097568A">
      <w:pPr>
        <w:spacing w:after="0" w:line="360" w:lineRule="auto"/>
        <w:ind w:firstLine="851"/>
        <w:jc w:val="both"/>
        <w:rPr>
          <w:rFonts w:ascii="Arial" w:eastAsia="Times New Roman" w:hAnsi="Arial" w:cs="Arial"/>
          <w:sz w:val="24"/>
          <w:szCs w:val="24"/>
          <w:lang w:val="pt-PT"/>
        </w:rPr>
      </w:pPr>
      <w:r w:rsidRPr="004A13A6">
        <w:rPr>
          <w:rFonts w:ascii="Arial" w:eastAsia="Times New Roman" w:hAnsi="Arial" w:cs="Arial"/>
          <w:sz w:val="24"/>
          <w:szCs w:val="24"/>
          <w:lang w:val="pt-PT"/>
        </w:rPr>
        <w:t>1</w:t>
      </w:r>
      <w:r w:rsidR="00460511" w:rsidRPr="004A13A6">
        <w:rPr>
          <w:rFonts w:ascii="Arial" w:eastAsia="Times New Roman" w:hAnsi="Arial" w:cs="Arial"/>
          <w:sz w:val="24"/>
          <w:szCs w:val="24"/>
          <w:lang w:val="pt-PT"/>
        </w:rPr>
        <w:t>9</w:t>
      </w:r>
      <w:r w:rsidRPr="004A13A6">
        <w:rPr>
          <w:rFonts w:ascii="Arial" w:eastAsia="Times New Roman" w:hAnsi="Arial" w:cs="Arial"/>
          <w:sz w:val="24"/>
          <w:szCs w:val="24"/>
          <w:lang w:val="pt-PT"/>
        </w:rPr>
        <w:t>.1.5 - Arcar com todos os ônus necessários à completa entrega, considerando-se como tal a</w:t>
      </w:r>
      <w:r w:rsidR="0097568A"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 xml:space="preserve">disponibilização, no local indicado pelo </w:t>
      </w:r>
      <w:r w:rsidR="00F36D5B">
        <w:rPr>
          <w:rFonts w:ascii="Arial" w:eastAsia="Times New Roman" w:hAnsi="Arial" w:cs="Arial"/>
          <w:sz w:val="24"/>
          <w:szCs w:val="24"/>
          <w:lang w:val="pt-PT"/>
        </w:rPr>
        <w:t>CISUM</w:t>
      </w:r>
      <w:r w:rsidRPr="004A13A6">
        <w:rPr>
          <w:rFonts w:ascii="Arial" w:eastAsia="Times New Roman" w:hAnsi="Arial" w:cs="Arial"/>
          <w:sz w:val="24"/>
          <w:szCs w:val="24"/>
          <w:lang w:val="pt-PT"/>
        </w:rPr>
        <w:t>, conforme quantitativos</w:t>
      </w:r>
      <w:r w:rsidR="0097568A"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dos produtos adjudicados, tais como transporte, encargos sociais, tributos e outras</w:t>
      </w:r>
      <w:r w:rsidR="0097568A"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incidências, se ocorrerem.</w:t>
      </w:r>
    </w:p>
    <w:p w14:paraId="079CFED4" w14:textId="3CA7548C" w:rsidR="005A2B46" w:rsidRPr="004A13A6" w:rsidRDefault="00252356" w:rsidP="0097568A">
      <w:pPr>
        <w:spacing w:after="0" w:line="360" w:lineRule="auto"/>
        <w:ind w:firstLine="851"/>
        <w:jc w:val="both"/>
        <w:rPr>
          <w:rFonts w:ascii="Arial" w:eastAsia="Times New Roman" w:hAnsi="Arial" w:cs="Arial"/>
          <w:sz w:val="24"/>
          <w:szCs w:val="24"/>
          <w:lang w:val="pt-PT"/>
        </w:rPr>
      </w:pPr>
      <w:r w:rsidRPr="004A13A6">
        <w:rPr>
          <w:rFonts w:ascii="Arial" w:eastAsia="Times New Roman" w:hAnsi="Arial" w:cs="Arial"/>
          <w:sz w:val="24"/>
          <w:szCs w:val="24"/>
          <w:lang w:val="pt-PT"/>
        </w:rPr>
        <w:t>1</w:t>
      </w:r>
      <w:r w:rsidR="00460511" w:rsidRPr="004A13A6">
        <w:rPr>
          <w:rFonts w:ascii="Arial" w:eastAsia="Times New Roman" w:hAnsi="Arial" w:cs="Arial"/>
          <w:sz w:val="24"/>
          <w:szCs w:val="24"/>
          <w:lang w:val="pt-PT"/>
        </w:rPr>
        <w:t>9</w:t>
      </w:r>
      <w:r w:rsidRPr="004A13A6">
        <w:rPr>
          <w:rFonts w:ascii="Arial" w:eastAsia="Times New Roman" w:hAnsi="Arial" w:cs="Arial"/>
          <w:sz w:val="24"/>
          <w:szCs w:val="24"/>
          <w:lang w:val="pt-PT"/>
        </w:rPr>
        <w:t>.1.6 - Substituir, no prazo máximo de 2 (dois) dias úteis, os produtos que, no ato da entrega,</w:t>
      </w:r>
      <w:r w:rsidR="0097568A" w:rsidRPr="004A13A6">
        <w:rPr>
          <w:rFonts w:ascii="Arial" w:eastAsia="Times New Roman" w:hAnsi="Arial" w:cs="Arial"/>
          <w:sz w:val="24"/>
          <w:szCs w:val="24"/>
          <w:lang w:val="pt-PT"/>
        </w:rPr>
        <w:t xml:space="preserve"> </w:t>
      </w:r>
      <w:r w:rsidRPr="004A13A6">
        <w:rPr>
          <w:rFonts w:ascii="Arial" w:eastAsia="Times New Roman" w:hAnsi="Arial" w:cs="Arial"/>
          <w:sz w:val="24"/>
          <w:szCs w:val="24"/>
          <w:lang w:val="pt-PT"/>
        </w:rPr>
        <w:t>estiverem com suas embalagens violadas e/ou com identificação ilegível e em desacordo com</w:t>
      </w:r>
      <w:r w:rsidR="00B326E5" w:rsidRPr="004A13A6">
        <w:rPr>
          <w:rFonts w:ascii="Arial" w:eastAsia="Times New Roman" w:hAnsi="Arial" w:cs="Arial"/>
          <w:sz w:val="24"/>
          <w:szCs w:val="24"/>
          <w:lang w:val="pt-PT"/>
        </w:rPr>
        <w:t xml:space="preserve"> as especificações.</w:t>
      </w:r>
    </w:p>
    <w:p w14:paraId="3BB2D6DB" w14:textId="66F794C8" w:rsidR="005A2B46" w:rsidRPr="004A13A6" w:rsidRDefault="00194778" w:rsidP="001C77EB">
      <w:pPr>
        <w:shd w:val="clear" w:color="auto" w:fill="D9D9D9"/>
        <w:spacing w:after="0" w:line="360" w:lineRule="auto"/>
        <w:ind w:firstLine="851"/>
        <w:jc w:val="center"/>
        <w:rPr>
          <w:rFonts w:ascii="Arial" w:eastAsia="Times New Roman" w:hAnsi="Arial" w:cs="Arial"/>
          <w:b/>
          <w:sz w:val="24"/>
          <w:szCs w:val="24"/>
          <w:lang w:eastAsia="pt-BR"/>
        </w:rPr>
      </w:pPr>
      <w:r w:rsidRPr="004A13A6">
        <w:rPr>
          <w:rFonts w:ascii="Arial" w:eastAsia="Times New Roman" w:hAnsi="Arial" w:cs="Arial"/>
          <w:b/>
          <w:sz w:val="24"/>
          <w:szCs w:val="24"/>
          <w:lang w:eastAsia="pt-BR"/>
        </w:rPr>
        <w:t>20</w:t>
      </w:r>
      <w:r w:rsidR="005A2B46" w:rsidRPr="004A13A6">
        <w:rPr>
          <w:rFonts w:ascii="Arial" w:eastAsia="Times New Roman" w:hAnsi="Arial" w:cs="Arial"/>
          <w:b/>
          <w:sz w:val="24"/>
          <w:szCs w:val="24"/>
          <w:lang w:eastAsia="pt-BR"/>
        </w:rPr>
        <w:t xml:space="preserve"> - DO CONTRATO</w:t>
      </w:r>
    </w:p>
    <w:p w14:paraId="56E95AA3" w14:textId="77777777" w:rsidR="005A2B46" w:rsidRPr="004A13A6" w:rsidRDefault="005A2B46" w:rsidP="005A2B46">
      <w:pPr>
        <w:spacing w:after="0" w:line="360" w:lineRule="auto"/>
        <w:ind w:firstLine="851"/>
        <w:jc w:val="both"/>
        <w:rPr>
          <w:rFonts w:ascii="Arial" w:eastAsia="Times New Roman" w:hAnsi="Arial" w:cs="Arial"/>
          <w:b/>
          <w:sz w:val="24"/>
          <w:szCs w:val="24"/>
          <w:lang w:eastAsia="pt-BR"/>
        </w:rPr>
      </w:pPr>
    </w:p>
    <w:p w14:paraId="5146F934" w14:textId="44FF5D8B" w:rsidR="005A2B46" w:rsidRPr="004A13A6" w:rsidRDefault="00194778"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20</w:t>
      </w:r>
      <w:r w:rsidR="005A2B46" w:rsidRPr="004A13A6">
        <w:rPr>
          <w:rFonts w:ascii="Arial" w:eastAsia="Times New Roman" w:hAnsi="Arial" w:cs="Arial"/>
          <w:b/>
          <w:sz w:val="24"/>
          <w:szCs w:val="24"/>
          <w:lang w:eastAsia="pt-BR"/>
        </w:rPr>
        <w:t>.1</w:t>
      </w:r>
      <w:r w:rsidR="005A2B46" w:rsidRPr="004A13A6">
        <w:rPr>
          <w:rFonts w:ascii="Arial" w:eastAsia="Times New Roman" w:hAnsi="Arial" w:cs="Arial"/>
          <w:sz w:val="24"/>
          <w:szCs w:val="24"/>
          <w:lang w:eastAsia="pt-BR"/>
        </w:rPr>
        <w:t xml:space="preserve"> - Encerrado o procedimento licitatório, o representante legal da empresa cuja proposta foi declarada vencedora será convocado via sistema eletrônico e e-mail para firmar/assinar o contrato ou instrumento equivalente, conforme minuta </w:t>
      </w:r>
      <w:r w:rsidR="005A2B46" w:rsidRPr="004A13A6">
        <w:rPr>
          <w:rFonts w:ascii="Arial" w:eastAsia="Times New Roman" w:hAnsi="Arial" w:cs="Arial"/>
          <w:b/>
          <w:sz w:val="24"/>
          <w:szCs w:val="24"/>
          <w:lang w:eastAsia="pt-BR"/>
        </w:rPr>
        <w:t>ANEXO (II)</w:t>
      </w:r>
      <w:r w:rsidR="005A2B46" w:rsidRPr="004A13A6">
        <w:rPr>
          <w:rFonts w:ascii="Arial" w:eastAsia="Times New Roman" w:hAnsi="Arial" w:cs="Arial"/>
          <w:sz w:val="24"/>
          <w:szCs w:val="24"/>
          <w:lang w:eastAsia="pt-BR"/>
        </w:rPr>
        <w:t>, no prazo de 5 (cinco) dias úteis contados da convocação emitida pelo Setor Responsável, sob pena de decair do direito à contratação.</w:t>
      </w:r>
    </w:p>
    <w:p w14:paraId="2AD31F80" w14:textId="0079F40D" w:rsidR="005A2B46" w:rsidRPr="004A13A6" w:rsidRDefault="00194778"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20</w:t>
      </w:r>
      <w:r w:rsidR="005A2B46" w:rsidRPr="004A13A6">
        <w:rPr>
          <w:rFonts w:ascii="Arial" w:eastAsia="Times New Roman" w:hAnsi="Arial" w:cs="Arial"/>
          <w:b/>
          <w:sz w:val="24"/>
          <w:szCs w:val="24"/>
          <w:lang w:eastAsia="pt-BR"/>
        </w:rPr>
        <w:t>.1.1</w:t>
      </w:r>
      <w:r w:rsidR="005A2B46" w:rsidRPr="004A13A6">
        <w:rPr>
          <w:rFonts w:ascii="Arial" w:eastAsia="Times New Roman" w:hAnsi="Arial" w:cs="Arial"/>
          <w:sz w:val="24"/>
          <w:szCs w:val="24"/>
          <w:lang w:eastAsia="pt-BR"/>
        </w:rPr>
        <w:t xml:space="preserve"> - Caso o adjudicatário não apresente situação regular no ato de assinatura do contrato ou recuse-se a assiná-lo, serão convocados os licitantes remanescentes, observada a ordem de classificação para celebrar o contrato.</w:t>
      </w:r>
    </w:p>
    <w:p w14:paraId="006C42A7" w14:textId="2439E587" w:rsidR="005A2B46" w:rsidRPr="004A13A6" w:rsidRDefault="00194778"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20</w:t>
      </w:r>
      <w:r w:rsidR="005A2B46" w:rsidRPr="004A13A6">
        <w:rPr>
          <w:rFonts w:ascii="Arial" w:eastAsia="Times New Roman" w:hAnsi="Arial" w:cs="Arial"/>
          <w:b/>
          <w:sz w:val="24"/>
          <w:szCs w:val="24"/>
          <w:lang w:eastAsia="pt-BR"/>
        </w:rPr>
        <w:t>.2</w:t>
      </w:r>
      <w:r w:rsidR="005A2B46" w:rsidRPr="004A13A6">
        <w:rPr>
          <w:rFonts w:ascii="Arial" w:eastAsia="Times New Roman" w:hAnsi="Arial" w:cs="Arial"/>
          <w:sz w:val="24"/>
          <w:szCs w:val="24"/>
          <w:lang w:eastAsia="pt-BR"/>
        </w:rPr>
        <w:t xml:space="preserve"> - O contrato celebrado poderá ser rescindido a qualquer momento, nos termos dos Art. 137 a 139 da Lei 14.133/21.</w:t>
      </w:r>
    </w:p>
    <w:p w14:paraId="5445A947" w14:textId="77777777" w:rsidR="005A2B46" w:rsidRPr="004A13A6" w:rsidRDefault="005A2B46" w:rsidP="005A2B46">
      <w:pPr>
        <w:spacing w:after="0" w:line="360" w:lineRule="auto"/>
        <w:ind w:firstLine="851"/>
        <w:jc w:val="both"/>
        <w:rPr>
          <w:rFonts w:ascii="Arial" w:eastAsia="Times New Roman" w:hAnsi="Arial" w:cs="Arial"/>
          <w:b/>
          <w:sz w:val="24"/>
          <w:szCs w:val="24"/>
          <w:lang w:eastAsia="pt-BR"/>
        </w:rPr>
      </w:pPr>
    </w:p>
    <w:p w14:paraId="337E9A75" w14:textId="677D5A1F" w:rsidR="004C7985" w:rsidRPr="004A13A6" w:rsidRDefault="004C7985" w:rsidP="004C7985">
      <w:pPr>
        <w:shd w:val="clear" w:color="auto" w:fill="C9C9C9" w:themeFill="accent3" w:themeFillTint="99"/>
        <w:spacing w:after="0" w:line="360" w:lineRule="auto"/>
        <w:ind w:firstLine="851"/>
        <w:jc w:val="center"/>
        <w:rPr>
          <w:rFonts w:ascii="Arial" w:eastAsia="Times New Roman" w:hAnsi="Arial" w:cs="Arial"/>
          <w:b/>
          <w:bCs/>
          <w:sz w:val="24"/>
          <w:szCs w:val="24"/>
          <w:lang w:eastAsia="pt-BR"/>
        </w:rPr>
      </w:pPr>
      <w:r w:rsidRPr="004A13A6">
        <w:rPr>
          <w:rFonts w:ascii="Arial" w:eastAsia="Times New Roman" w:hAnsi="Arial" w:cs="Arial"/>
          <w:b/>
          <w:bCs/>
          <w:sz w:val="24"/>
          <w:szCs w:val="24"/>
          <w:lang w:eastAsia="pt-BR"/>
        </w:rPr>
        <w:t>2</w:t>
      </w:r>
      <w:r w:rsidR="00194778" w:rsidRPr="004A13A6">
        <w:rPr>
          <w:rFonts w:ascii="Arial" w:eastAsia="Times New Roman" w:hAnsi="Arial" w:cs="Arial"/>
          <w:b/>
          <w:bCs/>
          <w:sz w:val="24"/>
          <w:szCs w:val="24"/>
          <w:lang w:eastAsia="pt-BR"/>
        </w:rPr>
        <w:t>1</w:t>
      </w:r>
      <w:r w:rsidRPr="004A13A6">
        <w:rPr>
          <w:rFonts w:ascii="Arial" w:eastAsia="Times New Roman" w:hAnsi="Arial" w:cs="Arial"/>
          <w:b/>
          <w:bCs/>
          <w:sz w:val="24"/>
          <w:szCs w:val="24"/>
          <w:lang w:eastAsia="pt-BR"/>
        </w:rPr>
        <w:t>.</w:t>
      </w:r>
      <w:r w:rsidRPr="004A13A6">
        <w:rPr>
          <w:rFonts w:ascii="Arial" w:eastAsia="Times New Roman" w:hAnsi="Arial" w:cs="Arial"/>
          <w:b/>
          <w:bCs/>
          <w:sz w:val="24"/>
          <w:szCs w:val="24"/>
          <w:lang w:eastAsia="pt-BR"/>
        </w:rPr>
        <w:tab/>
        <w:t>DO CONTROLE E FISCALIZAÇÃO DA EXECUÇÃO</w:t>
      </w:r>
    </w:p>
    <w:p w14:paraId="44162226" w14:textId="7C62C145" w:rsidR="004C7985" w:rsidRPr="004A13A6" w:rsidRDefault="004C7985" w:rsidP="004C7985">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bCs/>
          <w:sz w:val="24"/>
          <w:szCs w:val="24"/>
          <w:lang w:eastAsia="pt-BR"/>
        </w:rPr>
        <w:t>2</w:t>
      </w:r>
      <w:r w:rsidR="00194778" w:rsidRPr="004A13A6">
        <w:rPr>
          <w:rFonts w:ascii="Arial" w:eastAsia="Times New Roman" w:hAnsi="Arial" w:cs="Arial"/>
          <w:b/>
          <w:bCs/>
          <w:sz w:val="24"/>
          <w:szCs w:val="24"/>
          <w:lang w:eastAsia="pt-BR"/>
        </w:rPr>
        <w:t>1</w:t>
      </w:r>
      <w:r w:rsidRPr="004A13A6">
        <w:rPr>
          <w:rFonts w:ascii="Arial" w:eastAsia="Times New Roman" w:hAnsi="Arial" w:cs="Arial"/>
          <w:b/>
          <w:bCs/>
          <w:sz w:val="24"/>
          <w:szCs w:val="24"/>
          <w:lang w:eastAsia="pt-BR"/>
        </w:rPr>
        <w:t>.1.</w:t>
      </w:r>
      <w:r w:rsidRPr="004A13A6">
        <w:rPr>
          <w:rFonts w:ascii="Arial" w:eastAsia="Times New Roman" w:hAnsi="Arial" w:cs="Arial"/>
          <w:sz w:val="24"/>
          <w:szCs w:val="24"/>
          <w:lang w:eastAsia="pt-BR"/>
        </w:rPr>
        <w:tab/>
        <w:t>Observado o disposto no Art. 117 da Lei nº 14.133/2021, o acompanhamento, a fiscalização, o recebimento e a conferência do objeto, serão realizados por fiscal designado lotado na Unidade Requisitante e demais regramentos previstos no Termo de Referência.</w:t>
      </w:r>
    </w:p>
    <w:p w14:paraId="3EEAA84F" w14:textId="77777777" w:rsidR="00194778" w:rsidRPr="004A13A6" w:rsidRDefault="00194778" w:rsidP="004C7985">
      <w:pPr>
        <w:spacing w:after="0" w:line="360" w:lineRule="auto"/>
        <w:ind w:firstLine="851"/>
        <w:jc w:val="both"/>
        <w:rPr>
          <w:rFonts w:ascii="Arial" w:eastAsia="Times New Roman" w:hAnsi="Arial" w:cs="Arial"/>
          <w:sz w:val="24"/>
          <w:szCs w:val="24"/>
          <w:lang w:eastAsia="pt-BR"/>
        </w:rPr>
      </w:pPr>
    </w:p>
    <w:p w14:paraId="618AC319" w14:textId="1A990B22" w:rsidR="005A2B46" w:rsidRPr="004A13A6" w:rsidRDefault="005A2B46" w:rsidP="009F6C10">
      <w:pPr>
        <w:shd w:val="clear" w:color="auto" w:fill="C9C9C9" w:themeFill="accent3" w:themeFillTint="99"/>
        <w:spacing w:after="0" w:line="360" w:lineRule="auto"/>
        <w:ind w:firstLine="851"/>
        <w:jc w:val="center"/>
        <w:rPr>
          <w:rFonts w:ascii="Arial" w:eastAsia="Times New Roman" w:hAnsi="Arial" w:cs="Arial"/>
          <w:b/>
          <w:sz w:val="24"/>
          <w:szCs w:val="24"/>
          <w:lang w:eastAsia="pt-BR"/>
        </w:rPr>
      </w:pPr>
      <w:r w:rsidRPr="004A13A6">
        <w:rPr>
          <w:rFonts w:ascii="Arial" w:eastAsia="Times New Roman" w:hAnsi="Arial" w:cs="Arial"/>
          <w:b/>
          <w:sz w:val="24"/>
          <w:szCs w:val="24"/>
          <w:highlight w:val="lightGray"/>
          <w:lang w:eastAsia="pt-BR"/>
        </w:rPr>
        <w:t>2</w:t>
      </w:r>
      <w:r w:rsidR="00194778" w:rsidRPr="004A13A6">
        <w:rPr>
          <w:rFonts w:ascii="Arial" w:eastAsia="Times New Roman" w:hAnsi="Arial" w:cs="Arial"/>
          <w:b/>
          <w:sz w:val="24"/>
          <w:szCs w:val="24"/>
          <w:highlight w:val="lightGray"/>
          <w:lang w:eastAsia="pt-BR"/>
        </w:rPr>
        <w:t>2</w:t>
      </w:r>
      <w:r w:rsidRPr="004A13A6">
        <w:rPr>
          <w:rFonts w:ascii="Arial" w:eastAsia="Times New Roman" w:hAnsi="Arial" w:cs="Arial"/>
          <w:b/>
          <w:sz w:val="24"/>
          <w:szCs w:val="24"/>
          <w:highlight w:val="lightGray"/>
          <w:lang w:eastAsia="pt-BR"/>
        </w:rPr>
        <w:t>. DO PAGAMENTO</w:t>
      </w:r>
    </w:p>
    <w:p w14:paraId="7037EE49" w14:textId="75EB58F2" w:rsidR="005A2B46" w:rsidRPr="004A13A6" w:rsidRDefault="005A2B46" w:rsidP="005A2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194778" w:rsidRPr="004A13A6">
        <w:rPr>
          <w:rFonts w:ascii="Arial" w:eastAsia="Times New Roman" w:hAnsi="Arial" w:cs="Arial"/>
          <w:b/>
          <w:sz w:val="24"/>
          <w:szCs w:val="24"/>
          <w:lang w:eastAsia="pt-BR"/>
        </w:rPr>
        <w:t>2</w:t>
      </w:r>
      <w:r w:rsidRPr="004A13A6">
        <w:rPr>
          <w:rFonts w:ascii="Arial" w:eastAsia="Times New Roman" w:hAnsi="Arial" w:cs="Arial"/>
          <w:b/>
          <w:sz w:val="24"/>
          <w:szCs w:val="24"/>
          <w:lang w:eastAsia="pt-BR"/>
        </w:rPr>
        <w:t>.1</w:t>
      </w:r>
      <w:r w:rsidRPr="004A13A6">
        <w:rPr>
          <w:rFonts w:ascii="Arial" w:eastAsia="Times New Roman" w:hAnsi="Arial" w:cs="Arial"/>
          <w:sz w:val="24"/>
          <w:szCs w:val="24"/>
          <w:lang w:eastAsia="pt-BR"/>
        </w:rPr>
        <w:t xml:space="preserve"> - O pagamento pela efetiva entrega do objeto deste instrumento será efetuado até o 30º (trigésimo) dia, à </w:t>
      </w:r>
      <w:r w:rsidRPr="004A13A6">
        <w:rPr>
          <w:rFonts w:ascii="Arial" w:eastAsia="Times New Roman" w:hAnsi="Arial" w:cs="Arial"/>
          <w:b/>
          <w:sz w:val="24"/>
          <w:szCs w:val="24"/>
          <w:lang w:eastAsia="pt-BR"/>
        </w:rPr>
        <w:t>CONTRATADA</w:t>
      </w:r>
      <w:r w:rsidRPr="004A13A6">
        <w:rPr>
          <w:rFonts w:ascii="Arial" w:eastAsia="Times New Roman" w:hAnsi="Arial" w:cs="Arial"/>
          <w:sz w:val="24"/>
          <w:szCs w:val="24"/>
          <w:lang w:eastAsia="pt-BR"/>
        </w:rPr>
        <w:t xml:space="preserve">, através </w:t>
      </w:r>
      <w:r w:rsidR="00EE2551" w:rsidRPr="004A13A6">
        <w:rPr>
          <w:rFonts w:ascii="Arial" w:eastAsia="Times New Roman" w:hAnsi="Arial" w:cs="Arial"/>
          <w:sz w:val="24"/>
          <w:szCs w:val="24"/>
          <w:lang w:eastAsia="pt-BR"/>
        </w:rPr>
        <w:t>da Diretoria Financeira</w:t>
      </w:r>
      <w:r w:rsidRPr="004A13A6">
        <w:rPr>
          <w:rFonts w:ascii="Arial" w:eastAsia="Times New Roman" w:hAnsi="Arial" w:cs="Arial"/>
          <w:sz w:val="24"/>
          <w:szCs w:val="24"/>
          <w:lang w:eastAsia="pt-BR"/>
        </w:rPr>
        <w:t>, mediante apresentação da Nota Fiscal correspondente, com a aceitação e atesto do responsável pelo recebimento do mesmo, observando-se ainda a ordem cronológica de pagamentos, nos termos do art. 141 da Lei nº 14.133/21.</w:t>
      </w:r>
    </w:p>
    <w:p w14:paraId="7D33FD28" w14:textId="77777777" w:rsidR="00460511" w:rsidRPr="004A13A6" w:rsidRDefault="00460511" w:rsidP="005A2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360" w:lineRule="auto"/>
        <w:ind w:firstLine="851"/>
        <w:jc w:val="both"/>
        <w:rPr>
          <w:rFonts w:ascii="Arial" w:eastAsia="Times New Roman" w:hAnsi="Arial" w:cs="Arial"/>
          <w:sz w:val="24"/>
          <w:szCs w:val="24"/>
          <w:lang w:eastAsia="pt-BR"/>
        </w:rPr>
      </w:pPr>
    </w:p>
    <w:p w14:paraId="2CBD5B1C" w14:textId="693E8155" w:rsidR="005A2B46" w:rsidRPr="004A13A6" w:rsidRDefault="005A2B46" w:rsidP="005A2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194778" w:rsidRPr="004A13A6">
        <w:rPr>
          <w:rFonts w:ascii="Arial" w:eastAsia="Times New Roman" w:hAnsi="Arial" w:cs="Arial"/>
          <w:b/>
          <w:sz w:val="24"/>
          <w:szCs w:val="24"/>
          <w:lang w:eastAsia="pt-BR"/>
        </w:rPr>
        <w:t>2</w:t>
      </w:r>
      <w:r w:rsidRPr="004A13A6">
        <w:rPr>
          <w:rFonts w:ascii="Arial" w:eastAsia="Times New Roman" w:hAnsi="Arial" w:cs="Arial"/>
          <w:b/>
          <w:sz w:val="24"/>
          <w:szCs w:val="24"/>
          <w:lang w:eastAsia="pt-BR"/>
        </w:rPr>
        <w:t>.1.1 -</w:t>
      </w:r>
      <w:r w:rsidRPr="004A13A6">
        <w:rPr>
          <w:rFonts w:ascii="Arial" w:eastAsia="Times New Roman" w:hAnsi="Arial" w:cs="Arial"/>
          <w:sz w:val="24"/>
          <w:szCs w:val="24"/>
          <w:lang w:eastAsia="pt-BR"/>
        </w:rPr>
        <w:t xml:space="preserve"> A Nota Fiscal correspondente deverá ser entregue pela </w:t>
      </w:r>
      <w:r w:rsidRPr="004A13A6">
        <w:rPr>
          <w:rFonts w:ascii="Arial" w:eastAsia="Times New Roman" w:hAnsi="Arial" w:cs="Arial"/>
          <w:b/>
          <w:sz w:val="24"/>
          <w:szCs w:val="24"/>
          <w:lang w:eastAsia="pt-BR"/>
        </w:rPr>
        <w:t>CONTRATADA</w:t>
      </w:r>
      <w:r w:rsidRPr="004A13A6">
        <w:rPr>
          <w:rFonts w:ascii="Arial" w:eastAsia="Times New Roman" w:hAnsi="Arial" w:cs="Arial"/>
          <w:sz w:val="24"/>
          <w:szCs w:val="24"/>
          <w:lang w:eastAsia="pt-BR"/>
        </w:rPr>
        <w:t xml:space="preserve"> diretamente ao responsável pela fiscalização que somente atestará a realização dos serviços e liberará a Nota Fiscal para pagamento quando cumpridas, pela </w:t>
      </w:r>
      <w:r w:rsidRPr="004A13A6">
        <w:rPr>
          <w:rFonts w:ascii="Arial" w:eastAsia="Times New Roman" w:hAnsi="Arial" w:cs="Arial"/>
          <w:b/>
          <w:sz w:val="24"/>
          <w:szCs w:val="24"/>
          <w:lang w:eastAsia="pt-BR"/>
        </w:rPr>
        <w:t>CONTRATADA</w:t>
      </w:r>
      <w:r w:rsidRPr="004A13A6">
        <w:rPr>
          <w:rFonts w:ascii="Arial" w:eastAsia="Times New Roman" w:hAnsi="Arial" w:cs="Arial"/>
          <w:sz w:val="24"/>
          <w:szCs w:val="24"/>
          <w:lang w:eastAsia="pt-BR"/>
        </w:rPr>
        <w:t>, todas as condições pactuadas.</w:t>
      </w:r>
    </w:p>
    <w:p w14:paraId="775D0CEC" w14:textId="4A5DB998" w:rsidR="005A2B46" w:rsidRPr="004A13A6" w:rsidRDefault="005A2B46" w:rsidP="005A2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194778" w:rsidRPr="004A13A6">
        <w:rPr>
          <w:rFonts w:ascii="Arial" w:eastAsia="Times New Roman" w:hAnsi="Arial" w:cs="Arial"/>
          <w:b/>
          <w:sz w:val="24"/>
          <w:szCs w:val="24"/>
          <w:lang w:eastAsia="pt-BR"/>
        </w:rPr>
        <w:t>2</w:t>
      </w:r>
      <w:r w:rsidRPr="004A13A6">
        <w:rPr>
          <w:rFonts w:ascii="Arial" w:eastAsia="Times New Roman" w:hAnsi="Arial" w:cs="Arial"/>
          <w:b/>
          <w:sz w:val="24"/>
          <w:szCs w:val="24"/>
          <w:lang w:eastAsia="pt-BR"/>
        </w:rPr>
        <w:t>.1.2 -</w:t>
      </w:r>
      <w:r w:rsidRPr="004A13A6">
        <w:rPr>
          <w:rFonts w:ascii="Arial" w:eastAsia="Times New Roman" w:hAnsi="Arial" w:cs="Arial"/>
          <w:sz w:val="24"/>
          <w:szCs w:val="24"/>
          <w:lang w:eastAsia="pt-BR"/>
        </w:rPr>
        <w:t xml:space="preserve"> A contagem para o 30º (trigésimo) dia, previsto no </w:t>
      </w:r>
      <w:r w:rsidRPr="004A13A6">
        <w:rPr>
          <w:rFonts w:ascii="Arial" w:eastAsia="Times New Roman" w:hAnsi="Arial" w:cs="Arial"/>
          <w:i/>
          <w:sz w:val="24"/>
          <w:szCs w:val="24"/>
          <w:lang w:eastAsia="pt-BR"/>
        </w:rPr>
        <w:t>caput</w:t>
      </w:r>
      <w:r w:rsidRPr="004A13A6">
        <w:rPr>
          <w:rFonts w:ascii="Arial" w:eastAsia="Times New Roman" w:hAnsi="Arial" w:cs="Arial"/>
          <w:sz w:val="24"/>
          <w:szCs w:val="24"/>
          <w:lang w:eastAsia="pt-BR"/>
        </w:rPr>
        <w:t xml:space="preserve">, só iniciar-se-á após a aceitação dos serviços prestados pela fiscalização </w:t>
      </w:r>
      <w:r w:rsidR="004E5B32" w:rsidRPr="004A13A6">
        <w:rPr>
          <w:rFonts w:ascii="Arial" w:eastAsia="Times New Roman" w:hAnsi="Arial" w:cs="Arial"/>
          <w:sz w:val="24"/>
          <w:szCs w:val="24"/>
          <w:lang w:eastAsia="pt-BR"/>
        </w:rPr>
        <w:t>do CISUM</w:t>
      </w:r>
      <w:r w:rsidRPr="004A13A6">
        <w:rPr>
          <w:rFonts w:ascii="Arial" w:eastAsia="Times New Roman" w:hAnsi="Arial" w:cs="Arial"/>
          <w:sz w:val="24"/>
          <w:szCs w:val="24"/>
          <w:lang w:eastAsia="pt-BR"/>
        </w:rPr>
        <w:t xml:space="preserve"> e cumprimento pela empresa de todas as condições pactuadas.</w:t>
      </w:r>
    </w:p>
    <w:p w14:paraId="47C5AC13" w14:textId="60142C76" w:rsidR="005A2B46" w:rsidRPr="004A13A6" w:rsidRDefault="004E5B32" w:rsidP="005A2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194778" w:rsidRPr="004A13A6">
        <w:rPr>
          <w:rFonts w:ascii="Arial" w:eastAsia="Times New Roman" w:hAnsi="Arial" w:cs="Arial"/>
          <w:b/>
          <w:sz w:val="24"/>
          <w:szCs w:val="24"/>
          <w:lang w:eastAsia="pt-BR"/>
        </w:rPr>
        <w:t>2</w:t>
      </w:r>
      <w:r w:rsidR="005A2B46" w:rsidRPr="004A13A6">
        <w:rPr>
          <w:rFonts w:ascii="Arial" w:eastAsia="Times New Roman" w:hAnsi="Arial" w:cs="Arial"/>
          <w:b/>
          <w:sz w:val="24"/>
          <w:szCs w:val="24"/>
          <w:lang w:eastAsia="pt-BR"/>
        </w:rPr>
        <w:t>.1.3 -</w:t>
      </w:r>
      <w:r w:rsidR="005A2B46" w:rsidRPr="004A13A6">
        <w:rPr>
          <w:rFonts w:ascii="Arial" w:eastAsia="Times New Roman" w:hAnsi="Arial" w:cs="Arial"/>
          <w:sz w:val="24"/>
          <w:szCs w:val="24"/>
          <w:lang w:eastAsia="pt-BR"/>
        </w:rPr>
        <w:t xml:space="preserve"> Para execução do pagamento, </w:t>
      </w:r>
      <w:r w:rsidR="005A2B46" w:rsidRPr="004A13A6">
        <w:rPr>
          <w:rFonts w:ascii="Arial" w:eastAsia="Times New Roman" w:hAnsi="Arial" w:cs="Arial"/>
          <w:b/>
          <w:sz w:val="24"/>
          <w:szCs w:val="24"/>
          <w:lang w:eastAsia="pt-BR"/>
        </w:rPr>
        <w:t>CONTRATADA</w:t>
      </w:r>
      <w:r w:rsidR="005A2B46" w:rsidRPr="004A13A6">
        <w:rPr>
          <w:rFonts w:ascii="Arial" w:eastAsia="Times New Roman" w:hAnsi="Arial" w:cs="Arial"/>
          <w:sz w:val="24"/>
          <w:szCs w:val="24"/>
          <w:lang w:eastAsia="pt-BR"/>
        </w:rPr>
        <w:t xml:space="preserve"> </w:t>
      </w:r>
      <w:r w:rsidR="005A2B46" w:rsidRPr="004A13A6">
        <w:rPr>
          <w:rFonts w:ascii="Arial" w:eastAsia="MS Mincho" w:hAnsi="Arial" w:cs="Arial"/>
          <w:sz w:val="24"/>
          <w:szCs w:val="24"/>
          <w:lang w:eastAsia="pt-BR"/>
        </w:rPr>
        <w:t xml:space="preserve">deverá fazer constar na Nota Fiscal correspondente, emitida sem rasura, em letra bem legível, em nome do </w:t>
      </w:r>
      <w:r w:rsidRPr="004A13A6">
        <w:rPr>
          <w:rFonts w:ascii="Arial" w:eastAsia="MS Mincho" w:hAnsi="Arial" w:cs="Arial"/>
          <w:sz w:val="24"/>
          <w:szCs w:val="24"/>
          <w:lang w:eastAsia="pt-BR"/>
        </w:rPr>
        <w:t>Consórcio Intermunicipal de Saúde União da Mata</w:t>
      </w:r>
      <w:r w:rsidR="005A2B46" w:rsidRPr="004A13A6">
        <w:rPr>
          <w:rFonts w:ascii="Arial" w:eastAsia="MS Mincho" w:hAnsi="Arial" w:cs="Arial"/>
          <w:sz w:val="24"/>
          <w:szCs w:val="24"/>
          <w:lang w:eastAsia="pt-BR"/>
        </w:rPr>
        <w:t>, informando o número de sua conta corrente e agência Bancária, bem como o número da Ordem de Compra.</w:t>
      </w:r>
    </w:p>
    <w:p w14:paraId="056735F0" w14:textId="26E7183D" w:rsidR="005A2B46" w:rsidRPr="004A13A6" w:rsidRDefault="005A2B46" w:rsidP="005A2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194778" w:rsidRPr="004A13A6">
        <w:rPr>
          <w:rFonts w:ascii="Arial" w:eastAsia="Times New Roman" w:hAnsi="Arial" w:cs="Arial"/>
          <w:b/>
          <w:sz w:val="24"/>
          <w:szCs w:val="24"/>
          <w:lang w:eastAsia="pt-BR"/>
        </w:rPr>
        <w:t>2</w:t>
      </w:r>
      <w:r w:rsidRPr="004A13A6">
        <w:rPr>
          <w:rFonts w:ascii="Arial" w:eastAsia="Times New Roman" w:hAnsi="Arial" w:cs="Arial"/>
          <w:b/>
          <w:sz w:val="24"/>
          <w:szCs w:val="24"/>
          <w:lang w:eastAsia="pt-BR"/>
        </w:rPr>
        <w:t>.1.4 -</w:t>
      </w:r>
      <w:r w:rsidRPr="004A13A6">
        <w:rPr>
          <w:rFonts w:ascii="Arial" w:eastAsia="Times New Roman" w:hAnsi="Arial" w:cs="Arial"/>
          <w:sz w:val="24"/>
          <w:szCs w:val="24"/>
          <w:lang w:eastAsia="pt-BR"/>
        </w:rPr>
        <w:t xml:space="preserve"> Havendo erro na Nota Fiscal ou circunstâncias que impeçam a liquidação da despesa, aquela será devolvida à </w:t>
      </w:r>
      <w:r w:rsidRPr="004A13A6">
        <w:rPr>
          <w:rFonts w:ascii="Arial" w:eastAsia="Times New Roman" w:hAnsi="Arial" w:cs="Arial"/>
          <w:b/>
          <w:sz w:val="24"/>
          <w:szCs w:val="24"/>
          <w:lang w:eastAsia="pt-BR"/>
        </w:rPr>
        <w:t>CONTRATADA</w:t>
      </w:r>
      <w:r w:rsidRPr="004A13A6">
        <w:rPr>
          <w:rFonts w:ascii="Arial" w:eastAsia="Times New Roman" w:hAnsi="Arial" w:cs="Arial"/>
          <w:sz w:val="24"/>
          <w:szCs w:val="24"/>
          <w:lang w:eastAsia="pt-BR"/>
        </w:rPr>
        <w:t xml:space="preserve"> e o pagamento ficará pendente até que o mesmo providencie as medidas saneadoras. Nesta hipótese, o prazo para pagamento iniciar-se-á após a regularização da situação ou reapresentação do documento fiscal, não acarretando quaisquer ônus ao </w:t>
      </w:r>
      <w:r w:rsidR="004E5B32" w:rsidRPr="004A13A6">
        <w:rPr>
          <w:rFonts w:ascii="Arial" w:eastAsia="Times New Roman" w:hAnsi="Arial" w:cs="Arial"/>
          <w:sz w:val="24"/>
          <w:szCs w:val="24"/>
          <w:lang w:eastAsia="pt-BR"/>
        </w:rPr>
        <w:t>CISUM.</w:t>
      </w:r>
    </w:p>
    <w:p w14:paraId="638CF447" w14:textId="40563B52" w:rsidR="005A2B46" w:rsidRPr="004A13A6" w:rsidRDefault="005A2B46" w:rsidP="005A2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lastRenderedPageBreak/>
        <w:t>2</w:t>
      </w:r>
      <w:r w:rsidR="00194778" w:rsidRPr="004A13A6">
        <w:rPr>
          <w:rFonts w:ascii="Arial" w:eastAsia="Times New Roman" w:hAnsi="Arial" w:cs="Arial"/>
          <w:b/>
          <w:sz w:val="24"/>
          <w:szCs w:val="24"/>
          <w:lang w:eastAsia="pt-BR"/>
        </w:rPr>
        <w:t>2</w:t>
      </w:r>
      <w:r w:rsidRPr="004A13A6">
        <w:rPr>
          <w:rFonts w:ascii="Arial" w:eastAsia="Times New Roman" w:hAnsi="Arial" w:cs="Arial"/>
          <w:b/>
          <w:sz w:val="24"/>
          <w:szCs w:val="24"/>
          <w:lang w:eastAsia="pt-BR"/>
        </w:rPr>
        <w:t>.2 -</w:t>
      </w:r>
      <w:r w:rsidRPr="004A13A6">
        <w:rPr>
          <w:rFonts w:ascii="Arial" w:eastAsia="Times New Roman" w:hAnsi="Arial" w:cs="Arial"/>
          <w:sz w:val="24"/>
          <w:szCs w:val="24"/>
          <w:lang w:eastAsia="pt-BR"/>
        </w:rPr>
        <w:t xml:space="preserve"> A critério da Administração poderão ser descontados dos pagamentos devidos, os valores para cobrir despesas com multas, indenizações a terceiros ou outras de responsabilidade da </w:t>
      </w:r>
      <w:r w:rsidRPr="004A13A6">
        <w:rPr>
          <w:rFonts w:ascii="Arial" w:eastAsia="Times New Roman" w:hAnsi="Arial" w:cs="Arial"/>
          <w:b/>
          <w:sz w:val="24"/>
          <w:szCs w:val="24"/>
          <w:lang w:eastAsia="pt-BR"/>
        </w:rPr>
        <w:t>CONTRATADA</w:t>
      </w:r>
      <w:r w:rsidRPr="004A13A6">
        <w:rPr>
          <w:rFonts w:ascii="Arial" w:eastAsia="Times New Roman" w:hAnsi="Arial" w:cs="Arial"/>
          <w:sz w:val="24"/>
          <w:szCs w:val="24"/>
          <w:lang w:eastAsia="pt-BR"/>
        </w:rPr>
        <w:t xml:space="preserve">. </w:t>
      </w:r>
    </w:p>
    <w:p w14:paraId="31843B8F" w14:textId="5EBAE348" w:rsidR="005A2B46" w:rsidRPr="004A13A6" w:rsidRDefault="005A2B46" w:rsidP="005A2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194778" w:rsidRPr="004A13A6">
        <w:rPr>
          <w:rFonts w:ascii="Arial" w:eastAsia="Times New Roman" w:hAnsi="Arial" w:cs="Arial"/>
          <w:b/>
          <w:sz w:val="24"/>
          <w:szCs w:val="24"/>
          <w:lang w:eastAsia="pt-BR"/>
        </w:rPr>
        <w:t>2</w:t>
      </w:r>
      <w:r w:rsidRPr="004A13A6">
        <w:rPr>
          <w:rFonts w:ascii="Arial" w:eastAsia="Times New Roman" w:hAnsi="Arial" w:cs="Arial"/>
          <w:b/>
          <w:sz w:val="24"/>
          <w:szCs w:val="24"/>
          <w:lang w:eastAsia="pt-BR"/>
        </w:rPr>
        <w:t>.3 –</w:t>
      </w:r>
      <w:r w:rsidRPr="004A13A6">
        <w:rPr>
          <w:rFonts w:ascii="Arial" w:eastAsia="Times New Roman" w:hAnsi="Arial" w:cs="Arial"/>
          <w:sz w:val="24"/>
          <w:szCs w:val="24"/>
          <w:lang w:eastAsia="pt-BR"/>
        </w:rPr>
        <w:t xml:space="preserve"> O </w:t>
      </w:r>
      <w:r w:rsidR="004E5B32" w:rsidRPr="004A13A6">
        <w:rPr>
          <w:rFonts w:ascii="Arial" w:eastAsia="Times New Roman" w:hAnsi="Arial" w:cs="Arial"/>
          <w:sz w:val="24"/>
          <w:szCs w:val="24"/>
          <w:lang w:eastAsia="pt-BR"/>
        </w:rPr>
        <w:t>CISUM</w:t>
      </w:r>
      <w:r w:rsidRPr="004A13A6">
        <w:rPr>
          <w:rFonts w:ascii="Arial" w:eastAsia="Times New Roman" w:hAnsi="Arial" w:cs="Arial"/>
          <w:sz w:val="24"/>
          <w:szCs w:val="24"/>
          <w:lang w:eastAsia="pt-BR"/>
        </w:rPr>
        <w:t xml:space="preserve"> poderá sustar todo e qualquer pagamento do preço ou suas parcelas de qualquer fatura apresentada pela </w:t>
      </w:r>
      <w:r w:rsidRPr="004A13A6">
        <w:rPr>
          <w:rFonts w:ascii="Arial" w:eastAsia="Times New Roman" w:hAnsi="Arial" w:cs="Arial"/>
          <w:b/>
          <w:sz w:val="24"/>
          <w:szCs w:val="24"/>
          <w:lang w:eastAsia="pt-BR"/>
        </w:rPr>
        <w:t>CONTRATADA</w:t>
      </w:r>
      <w:r w:rsidRPr="004A13A6">
        <w:rPr>
          <w:rFonts w:ascii="Arial" w:eastAsia="Times New Roman" w:hAnsi="Arial" w:cs="Arial"/>
          <w:sz w:val="24"/>
          <w:szCs w:val="24"/>
          <w:lang w:eastAsia="pt-BR"/>
        </w:rPr>
        <w:t xml:space="preserve"> caso verificadas uma ou mais das hipóteses abaixo e enquanto perdurar o ato ou fato sem direito a qualquer reajustamento complementar ou acréscimo, conforme enunciado:</w:t>
      </w:r>
    </w:p>
    <w:p w14:paraId="38EDA8C7" w14:textId="07C0A0B9" w:rsidR="005A2B46" w:rsidRPr="004A13A6" w:rsidRDefault="005A2B46" w:rsidP="005A2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sz w:val="24"/>
          <w:szCs w:val="24"/>
          <w:lang w:eastAsia="pt-BR"/>
        </w:rPr>
        <w:t xml:space="preserve">a) A </w:t>
      </w:r>
      <w:r w:rsidRPr="004A13A6">
        <w:rPr>
          <w:rFonts w:ascii="Arial" w:eastAsia="Times New Roman" w:hAnsi="Arial" w:cs="Arial"/>
          <w:b/>
          <w:sz w:val="24"/>
          <w:szCs w:val="24"/>
          <w:lang w:eastAsia="pt-BR"/>
        </w:rPr>
        <w:t>CONTRATADA</w:t>
      </w:r>
      <w:r w:rsidRPr="004A13A6">
        <w:rPr>
          <w:rFonts w:ascii="Arial" w:eastAsia="Times New Roman" w:hAnsi="Arial" w:cs="Arial"/>
          <w:sz w:val="24"/>
          <w:szCs w:val="24"/>
          <w:lang w:eastAsia="pt-BR"/>
        </w:rPr>
        <w:t xml:space="preserve"> deixe de acatar quaisquer determinações exaradas pelo órgão fiscalizador do </w:t>
      </w:r>
      <w:r w:rsidR="004E5B32" w:rsidRPr="004A13A6">
        <w:rPr>
          <w:rFonts w:ascii="Arial" w:eastAsia="Times New Roman" w:hAnsi="Arial" w:cs="Arial"/>
          <w:sz w:val="24"/>
          <w:szCs w:val="24"/>
          <w:lang w:eastAsia="pt-BR"/>
        </w:rPr>
        <w:t>CISUM.</w:t>
      </w:r>
    </w:p>
    <w:p w14:paraId="1070AD3E" w14:textId="77777777" w:rsidR="005A2B46" w:rsidRPr="004A13A6" w:rsidRDefault="005A2B46" w:rsidP="005A2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sz w:val="24"/>
          <w:szCs w:val="24"/>
          <w:lang w:eastAsia="pt-BR"/>
        </w:rPr>
        <w:t xml:space="preserve">b) Não cumprimento de obrigação assumida, hipótese em que o pagamento ficará retido até que a </w:t>
      </w:r>
      <w:r w:rsidRPr="004A13A6">
        <w:rPr>
          <w:rFonts w:ascii="Arial" w:eastAsia="Times New Roman" w:hAnsi="Arial" w:cs="Arial"/>
          <w:b/>
          <w:sz w:val="24"/>
          <w:szCs w:val="24"/>
          <w:lang w:eastAsia="pt-BR"/>
        </w:rPr>
        <w:t>CONTRATADA</w:t>
      </w:r>
      <w:r w:rsidRPr="004A13A6">
        <w:rPr>
          <w:rFonts w:ascii="Arial" w:eastAsia="Times New Roman" w:hAnsi="Arial" w:cs="Arial"/>
          <w:sz w:val="24"/>
          <w:szCs w:val="24"/>
          <w:lang w:eastAsia="pt-BR"/>
        </w:rPr>
        <w:t xml:space="preserve"> atenda à cláusula infringida.</w:t>
      </w:r>
    </w:p>
    <w:p w14:paraId="4DB2D9EC" w14:textId="3E56E57A" w:rsidR="005A2B46" w:rsidRPr="004A13A6" w:rsidRDefault="005A2B46" w:rsidP="005A2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sz w:val="24"/>
          <w:szCs w:val="24"/>
          <w:lang w:eastAsia="pt-BR"/>
        </w:rPr>
        <w:t xml:space="preserve">c) A </w:t>
      </w:r>
      <w:r w:rsidRPr="004A13A6">
        <w:rPr>
          <w:rFonts w:ascii="Arial" w:eastAsia="Times New Roman" w:hAnsi="Arial" w:cs="Arial"/>
          <w:b/>
          <w:sz w:val="24"/>
          <w:szCs w:val="24"/>
          <w:lang w:eastAsia="pt-BR"/>
        </w:rPr>
        <w:t>CONTRATADA</w:t>
      </w:r>
      <w:r w:rsidRPr="004A13A6">
        <w:rPr>
          <w:rFonts w:ascii="Arial" w:eastAsia="Times New Roman" w:hAnsi="Arial" w:cs="Arial"/>
          <w:sz w:val="24"/>
          <w:szCs w:val="24"/>
          <w:lang w:eastAsia="pt-BR"/>
        </w:rPr>
        <w:t xml:space="preserve"> retarde indevidamente a execução do serviço ou paralise os mesmos por prazo que venha a prejudicar as atividades do </w:t>
      </w:r>
      <w:r w:rsidR="004E5B32" w:rsidRPr="004A13A6">
        <w:rPr>
          <w:rFonts w:ascii="Arial" w:eastAsia="Times New Roman" w:hAnsi="Arial" w:cs="Arial"/>
          <w:sz w:val="24"/>
          <w:szCs w:val="24"/>
          <w:lang w:eastAsia="pt-BR"/>
        </w:rPr>
        <w:t>CISUM.</w:t>
      </w:r>
    </w:p>
    <w:p w14:paraId="615F07A0" w14:textId="1EC32888" w:rsidR="005A2B46" w:rsidRPr="004A13A6" w:rsidRDefault="005A2B46" w:rsidP="005A2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sz w:val="24"/>
          <w:szCs w:val="24"/>
          <w:lang w:eastAsia="pt-BR"/>
        </w:rPr>
        <w:t xml:space="preserve">d) Débito da </w:t>
      </w:r>
      <w:r w:rsidRPr="004A13A6">
        <w:rPr>
          <w:rFonts w:ascii="Arial" w:eastAsia="Times New Roman" w:hAnsi="Arial" w:cs="Arial"/>
          <w:b/>
          <w:sz w:val="24"/>
          <w:szCs w:val="24"/>
          <w:lang w:eastAsia="pt-BR"/>
        </w:rPr>
        <w:t>CONTRATADA</w:t>
      </w:r>
      <w:r w:rsidRPr="004A13A6">
        <w:rPr>
          <w:rFonts w:ascii="Arial" w:eastAsia="Times New Roman" w:hAnsi="Arial" w:cs="Arial"/>
          <w:sz w:val="24"/>
          <w:szCs w:val="24"/>
          <w:lang w:eastAsia="pt-BR"/>
        </w:rPr>
        <w:t xml:space="preserve"> para com o </w:t>
      </w:r>
      <w:r w:rsidR="004E5B32" w:rsidRPr="004A13A6">
        <w:rPr>
          <w:rFonts w:ascii="Arial" w:eastAsia="Times New Roman" w:hAnsi="Arial" w:cs="Arial"/>
          <w:sz w:val="24"/>
          <w:szCs w:val="24"/>
          <w:lang w:eastAsia="pt-BR"/>
        </w:rPr>
        <w:t>CISUM</w:t>
      </w:r>
      <w:r w:rsidRPr="004A13A6">
        <w:rPr>
          <w:rFonts w:ascii="Arial" w:eastAsia="Times New Roman" w:hAnsi="Arial" w:cs="Arial"/>
          <w:sz w:val="24"/>
          <w:szCs w:val="24"/>
          <w:lang w:eastAsia="pt-BR"/>
        </w:rPr>
        <w:t xml:space="preserve"> quer proveniente da execução deste instrumento, quer de obrigações de outros contratos.</w:t>
      </w:r>
    </w:p>
    <w:p w14:paraId="15B47D9D" w14:textId="77777777" w:rsidR="005A2B46" w:rsidRPr="004A13A6" w:rsidRDefault="005A2B46" w:rsidP="005A2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sz w:val="24"/>
          <w:szCs w:val="24"/>
          <w:lang w:eastAsia="pt-BR"/>
        </w:rPr>
        <w:t>e) Em qualquer das hipóteses previstas nos parágrafos acima, ou de infração as demais cláusulas e obrigações estabelecidas neste instrumento.</w:t>
      </w:r>
    </w:p>
    <w:p w14:paraId="4843A682" w14:textId="7C9C7565" w:rsidR="005A2B46" w:rsidRPr="004A13A6" w:rsidRDefault="005A2B46" w:rsidP="005A2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8A4A81" w:rsidRPr="004A13A6">
        <w:rPr>
          <w:rFonts w:ascii="Arial" w:eastAsia="Times New Roman" w:hAnsi="Arial" w:cs="Arial"/>
          <w:b/>
          <w:sz w:val="24"/>
          <w:szCs w:val="24"/>
          <w:lang w:eastAsia="pt-BR"/>
        </w:rPr>
        <w:t>2</w:t>
      </w:r>
      <w:r w:rsidRPr="004A13A6">
        <w:rPr>
          <w:rFonts w:ascii="Arial" w:eastAsia="Times New Roman" w:hAnsi="Arial" w:cs="Arial"/>
          <w:b/>
          <w:sz w:val="24"/>
          <w:szCs w:val="24"/>
          <w:lang w:eastAsia="pt-BR"/>
        </w:rPr>
        <w:t>.4 -</w:t>
      </w:r>
      <w:r w:rsidRPr="004A13A6">
        <w:rPr>
          <w:rFonts w:ascii="Arial" w:eastAsia="Times New Roman" w:hAnsi="Arial" w:cs="Arial"/>
          <w:sz w:val="24"/>
          <w:szCs w:val="24"/>
          <w:lang w:eastAsia="pt-BR"/>
        </w:rPr>
        <w:t xml:space="preserve"> Respeitadas as condições previstas neste instrumento, no caso de eventual atraso no pagamento por culpa do </w:t>
      </w:r>
      <w:r w:rsidR="004E5B32" w:rsidRPr="004A13A6">
        <w:rPr>
          <w:rFonts w:ascii="Arial" w:eastAsia="Times New Roman" w:hAnsi="Arial" w:cs="Arial"/>
          <w:sz w:val="24"/>
          <w:szCs w:val="24"/>
          <w:lang w:eastAsia="pt-BR"/>
        </w:rPr>
        <w:t>CISUM</w:t>
      </w:r>
      <w:r w:rsidRPr="004A13A6">
        <w:rPr>
          <w:rFonts w:ascii="Arial" w:eastAsia="Times New Roman" w:hAnsi="Arial" w:cs="Arial"/>
          <w:sz w:val="24"/>
          <w:szCs w:val="24"/>
          <w:lang w:eastAsia="pt-BR"/>
        </w:rPr>
        <w:t xml:space="preserve">, os valores devidos serão acrescidos de encargos financeiros de acordo com o índice de variação do </w:t>
      </w:r>
      <w:r w:rsidR="00936A9F" w:rsidRPr="004A13A6">
        <w:rPr>
          <w:rFonts w:ascii="Arial" w:eastAsia="Times New Roman" w:hAnsi="Arial" w:cs="Arial"/>
          <w:sz w:val="24"/>
          <w:szCs w:val="24"/>
          <w:lang w:eastAsia="pt-BR"/>
        </w:rPr>
        <w:t>IPCA</w:t>
      </w:r>
      <w:r w:rsidR="00936A9F" w:rsidRPr="004A13A6">
        <w:rPr>
          <w:rFonts w:ascii="Arial" w:eastAsia="Times New Roman" w:hAnsi="Arial" w:cs="Arial"/>
          <w:color w:val="FF0000"/>
          <w:sz w:val="24"/>
          <w:szCs w:val="24"/>
          <w:lang w:eastAsia="pt-BR"/>
        </w:rPr>
        <w:t xml:space="preserve"> </w:t>
      </w:r>
      <w:r w:rsidRPr="004A13A6">
        <w:rPr>
          <w:rFonts w:ascii="Arial" w:eastAsia="Times New Roman" w:hAnsi="Arial" w:cs="Arial"/>
          <w:sz w:val="24"/>
          <w:szCs w:val="24"/>
          <w:lang w:eastAsia="pt-BR"/>
        </w:rPr>
        <w:t>do mês anterior ao do pagamento “</w:t>
      </w:r>
      <w:r w:rsidRPr="004A13A6">
        <w:rPr>
          <w:rFonts w:ascii="Arial" w:eastAsia="Times New Roman" w:hAnsi="Arial" w:cs="Arial"/>
          <w:i/>
          <w:sz w:val="24"/>
          <w:szCs w:val="24"/>
          <w:lang w:eastAsia="pt-BR"/>
        </w:rPr>
        <w:t>pro rata tempore</w:t>
      </w:r>
      <w:r w:rsidRPr="004A13A6">
        <w:rPr>
          <w:rFonts w:ascii="Arial" w:eastAsia="Times New Roman" w:hAnsi="Arial" w:cs="Arial"/>
          <w:sz w:val="24"/>
          <w:szCs w:val="24"/>
          <w:lang w:eastAsia="pt-BR"/>
        </w:rPr>
        <w:t xml:space="preserve">”, ou por outro índice que venha lhe substituir, desde que a </w:t>
      </w:r>
      <w:r w:rsidRPr="004A13A6">
        <w:rPr>
          <w:rFonts w:ascii="Arial" w:eastAsia="Times New Roman" w:hAnsi="Arial" w:cs="Arial"/>
          <w:b/>
          <w:sz w:val="24"/>
          <w:szCs w:val="24"/>
          <w:lang w:eastAsia="pt-BR"/>
        </w:rPr>
        <w:t>CONTRATADA</w:t>
      </w:r>
      <w:r w:rsidRPr="004A13A6">
        <w:rPr>
          <w:rFonts w:ascii="Arial" w:eastAsia="Times New Roman" w:hAnsi="Arial" w:cs="Arial"/>
          <w:sz w:val="24"/>
          <w:szCs w:val="24"/>
          <w:lang w:eastAsia="pt-BR"/>
        </w:rPr>
        <w:t xml:space="preserve"> não tenha concorrido de alguma forma para o atraso.</w:t>
      </w:r>
    </w:p>
    <w:p w14:paraId="59582868" w14:textId="77777777" w:rsidR="005A2B46" w:rsidRPr="004A13A6" w:rsidRDefault="005A2B46" w:rsidP="005A2B46">
      <w:pPr>
        <w:spacing w:after="0" w:line="360" w:lineRule="auto"/>
        <w:ind w:firstLine="851"/>
        <w:jc w:val="both"/>
        <w:rPr>
          <w:rFonts w:ascii="Arial" w:eastAsia="Times New Roman" w:hAnsi="Arial" w:cs="Arial"/>
          <w:b/>
          <w:color w:val="000000"/>
          <w:sz w:val="24"/>
          <w:szCs w:val="24"/>
          <w:lang w:eastAsia="pt-BR"/>
        </w:rPr>
      </w:pPr>
    </w:p>
    <w:p w14:paraId="2612FD8B" w14:textId="45880F28" w:rsidR="005A2B46" w:rsidRPr="004A13A6" w:rsidRDefault="005A2B46" w:rsidP="005A2B46">
      <w:pPr>
        <w:spacing w:after="0" w:line="360" w:lineRule="auto"/>
        <w:ind w:firstLine="851"/>
        <w:jc w:val="both"/>
        <w:rPr>
          <w:rFonts w:ascii="Arial" w:eastAsia="Times New Roman" w:hAnsi="Arial" w:cs="Arial"/>
          <w:b/>
          <w:color w:val="000000"/>
          <w:sz w:val="24"/>
          <w:szCs w:val="24"/>
          <w:lang w:eastAsia="pt-BR"/>
        </w:rPr>
      </w:pPr>
      <w:r w:rsidRPr="004A13A6">
        <w:rPr>
          <w:rFonts w:ascii="Arial" w:eastAsia="Times New Roman" w:hAnsi="Arial" w:cs="Arial"/>
          <w:b/>
          <w:color w:val="000000"/>
          <w:sz w:val="24"/>
          <w:szCs w:val="24"/>
          <w:highlight w:val="lightGray"/>
          <w:lang w:eastAsia="pt-BR"/>
        </w:rPr>
        <w:t>NOTA 1: O encaminhamento da nota fiscal para pagamento poderá ser feito através do envio dos documentos para o e-mail:</w:t>
      </w:r>
      <w:r w:rsidRPr="004A13A6">
        <w:rPr>
          <w:rFonts w:ascii="Arial" w:eastAsia="Times New Roman" w:hAnsi="Arial" w:cs="Arial"/>
          <w:color w:val="FF0000"/>
          <w:sz w:val="24"/>
          <w:szCs w:val="24"/>
          <w:lang w:eastAsia="pt-BR"/>
        </w:rPr>
        <w:t xml:space="preserve"> </w:t>
      </w:r>
      <w:hyperlink r:id="rId11" w:history="1">
        <w:r w:rsidR="00936A9F" w:rsidRPr="004A13A6">
          <w:rPr>
            <w:rStyle w:val="Hyperlink"/>
            <w:rFonts w:ascii="Arial" w:eastAsia="Times New Roman" w:hAnsi="Arial" w:cs="Arial"/>
            <w:sz w:val="24"/>
            <w:szCs w:val="24"/>
            <w:lang w:eastAsia="pt-BR"/>
          </w:rPr>
          <w:t>adm.cisum@gmail.com</w:t>
        </w:r>
      </w:hyperlink>
      <w:r w:rsidR="00936A9F" w:rsidRPr="004A13A6">
        <w:rPr>
          <w:rFonts w:ascii="Arial" w:eastAsia="Times New Roman" w:hAnsi="Arial" w:cs="Arial"/>
          <w:color w:val="FF0000"/>
          <w:sz w:val="24"/>
          <w:szCs w:val="24"/>
          <w:lang w:eastAsia="pt-BR"/>
        </w:rPr>
        <w:t xml:space="preserve"> </w:t>
      </w:r>
    </w:p>
    <w:p w14:paraId="3A5D1311" w14:textId="77777777" w:rsidR="00936A9F" w:rsidRPr="004A13A6" w:rsidRDefault="00936A9F" w:rsidP="005A2B46">
      <w:pPr>
        <w:spacing w:after="0" w:line="360" w:lineRule="auto"/>
        <w:ind w:firstLine="851"/>
        <w:jc w:val="both"/>
        <w:rPr>
          <w:rFonts w:ascii="Arial" w:eastAsia="Times New Roman" w:hAnsi="Arial" w:cs="Arial"/>
          <w:sz w:val="24"/>
          <w:szCs w:val="24"/>
          <w:lang w:eastAsia="pt-BR"/>
        </w:rPr>
      </w:pPr>
    </w:p>
    <w:p w14:paraId="31C6410A" w14:textId="04B3CA76" w:rsidR="00CE0EFD" w:rsidRPr="004A13A6" w:rsidRDefault="00CE0EFD" w:rsidP="00CE0EFD">
      <w:pPr>
        <w:shd w:val="clear" w:color="auto" w:fill="C9C9C9" w:themeFill="accent3" w:themeFillTint="99"/>
        <w:spacing w:after="0" w:line="360" w:lineRule="auto"/>
        <w:ind w:firstLine="851"/>
        <w:jc w:val="center"/>
        <w:rPr>
          <w:rFonts w:ascii="Arial" w:eastAsia="Times New Roman" w:hAnsi="Arial" w:cs="Arial"/>
          <w:b/>
          <w:bCs/>
          <w:sz w:val="24"/>
          <w:szCs w:val="24"/>
          <w:lang w:eastAsia="pt-BR"/>
        </w:rPr>
      </w:pPr>
      <w:r w:rsidRPr="004A13A6">
        <w:rPr>
          <w:rFonts w:ascii="Arial" w:eastAsia="Times New Roman" w:hAnsi="Arial" w:cs="Arial"/>
          <w:b/>
          <w:bCs/>
          <w:sz w:val="24"/>
          <w:szCs w:val="24"/>
          <w:lang w:eastAsia="pt-BR"/>
        </w:rPr>
        <w:t>2</w:t>
      </w:r>
      <w:r w:rsidR="008A4A81" w:rsidRPr="004A13A6">
        <w:rPr>
          <w:rFonts w:ascii="Arial" w:eastAsia="Times New Roman" w:hAnsi="Arial" w:cs="Arial"/>
          <w:b/>
          <w:bCs/>
          <w:sz w:val="24"/>
          <w:szCs w:val="24"/>
          <w:lang w:eastAsia="pt-BR"/>
        </w:rPr>
        <w:t>3</w:t>
      </w:r>
      <w:r w:rsidRPr="004A13A6">
        <w:rPr>
          <w:rFonts w:ascii="Arial" w:eastAsia="Times New Roman" w:hAnsi="Arial" w:cs="Arial"/>
          <w:b/>
          <w:bCs/>
          <w:sz w:val="24"/>
          <w:szCs w:val="24"/>
          <w:lang w:eastAsia="pt-BR"/>
        </w:rPr>
        <w:t>.</w:t>
      </w:r>
      <w:r w:rsidRPr="004A13A6">
        <w:rPr>
          <w:rFonts w:ascii="Arial" w:eastAsia="Times New Roman" w:hAnsi="Arial" w:cs="Arial"/>
          <w:b/>
          <w:bCs/>
          <w:sz w:val="24"/>
          <w:szCs w:val="24"/>
          <w:lang w:eastAsia="pt-BR"/>
        </w:rPr>
        <w:tab/>
        <w:t>DO PREÇO, DO REAJUSTAMENTO EM SENTIDO ESTRITO E DO REEQUILÍBRIO ECONÔMICO DO CONTRATO</w:t>
      </w:r>
    </w:p>
    <w:p w14:paraId="1DB9D92D" w14:textId="77777777" w:rsidR="00CE0EFD" w:rsidRPr="004A13A6" w:rsidRDefault="00CE0EFD" w:rsidP="00CE0EFD">
      <w:pPr>
        <w:spacing w:after="0" w:line="360" w:lineRule="auto"/>
        <w:ind w:firstLine="851"/>
        <w:jc w:val="both"/>
        <w:rPr>
          <w:rFonts w:ascii="Arial" w:eastAsia="Times New Roman" w:hAnsi="Arial" w:cs="Arial"/>
          <w:sz w:val="24"/>
          <w:szCs w:val="24"/>
          <w:lang w:eastAsia="pt-BR"/>
        </w:rPr>
      </w:pPr>
    </w:p>
    <w:p w14:paraId="665CB1DF" w14:textId="1BA4E502" w:rsidR="00CE0EFD" w:rsidRPr="004A13A6" w:rsidRDefault="00CE0EFD" w:rsidP="00CE0EFD">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sz w:val="24"/>
          <w:szCs w:val="24"/>
          <w:lang w:eastAsia="pt-BR"/>
        </w:rPr>
        <w:t>2</w:t>
      </w:r>
      <w:r w:rsidR="008A4A81" w:rsidRPr="004A13A6">
        <w:rPr>
          <w:rFonts w:ascii="Arial" w:eastAsia="Times New Roman" w:hAnsi="Arial" w:cs="Arial"/>
          <w:sz w:val="24"/>
          <w:szCs w:val="24"/>
          <w:lang w:eastAsia="pt-BR"/>
        </w:rPr>
        <w:t>3</w:t>
      </w:r>
      <w:r w:rsidRPr="004A13A6">
        <w:rPr>
          <w:rFonts w:ascii="Arial" w:eastAsia="Times New Roman" w:hAnsi="Arial" w:cs="Arial"/>
          <w:sz w:val="24"/>
          <w:szCs w:val="24"/>
          <w:lang w:eastAsia="pt-BR"/>
        </w:rPr>
        <w:t>.1.</w:t>
      </w:r>
      <w:r w:rsidRPr="004A13A6">
        <w:rPr>
          <w:rFonts w:ascii="Arial" w:eastAsia="Times New Roman" w:hAnsi="Arial" w:cs="Arial"/>
          <w:sz w:val="24"/>
          <w:szCs w:val="24"/>
          <w:lang w:eastAsia="pt-BR"/>
        </w:rPr>
        <w:tab/>
        <w:t>Os preços contratados serão fixos e irreajustáveis, pelo período de 12 (doze) meses a partir da data da apresentação da Proposta Comercial.</w:t>
      </w:r>
    </w:p>
    <w:p w14:paraId="0D20A543" w14:textId="77777777" w:rsidR="00CE0EFD" w:rsidRPr="004A13A6" w:rsidRDefault="00CE0EFD" w:rsidP="00CE0EFD">
      <w:pPr>
        <w:spacing w:after="0" w:line="360" w:lineRule="auto"/>
        <w:ind w:firstLine="851"/>
        <w:jc w:val="both"/>
        <w:rPr>
          <w:rFonts w:ascii="Arial" w:eastAsia="Times New Roman" w:hAnsi="Arial" w:cs="Arial"/>
          <w:sz w:val="24"/>
          <w:szCs w:val="24"/>
          <w:lang w:eastAsia="pt-BR"/>
        </w:rPr>
      </w:pPr>
    </w:p>
    <w:p w14:paraId="3870A85F" w14:textId="296E87FE" w:rsidR="00CE0EFD" w:rsidRPr="004A13A6" w:rsidRDefault="00CE0EFD" w:rsidP="00CE0EFD">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sz w:val="24"/>
          <w:szCs w:val="24"/>
          <w:lang w:eastAsia="pt-BR"/>
        </w:rPr>
        <w:lastRenderedPageBreak/>
        <w:t>2</w:t>
      </w:r>
      <w:r w:rsidR="008A4A81" w:rsidRPr="004A13A6">
        <w:rPr>
          <w:rFonts w:ascii="Arial" w:eastAsia="Times New Roman" w:hAnsi="Arial" w:cs="Arial"/>
          <w:sz w:val="24"/>
          <w:szCs w:val="24"/>
          <w:lang w:eastAsia="pt-BR"/>
        </w:rPr>
        <w:t>3</w:t>
      </w:r>
      <w:r w:rsidRPr="004A13A6">
        <w:rPr>
          <w:rFonts w:ascii="Arial" w:eastAsia="Times New Roman" w:hAnsi="Arial" w:cs="Arial"/>
          <w:sz w:val="24"/>
          <w:szCs w:val="24"/>
          <w:lang w:eastAsia="pt-BR"/>
        </w:rPr>
        <w:t>.2.</w:t>
      </w:r>
      <w:r w:rsidRPr="004A13A6">
        <w:rPr>
          <w:rFonts w:ascii="Arial" w:eastAsia="Times New Roman" w:hAnsi="Arial" w:cs="Arial"/>
          <w:sz w:val="24"/>
          <w:szCs w:val="24"/>
          <w:lang w:eastAsia="pt-BR"/>
        </w:rPr>
        <w:tab/>
        <w:t>O valor do contrato será fixo e irreajustável, porém poderá ser corrigido anualmente mediante requerimento da contratada, após o interregno mínimo de um ano, contado a partir da data da apresentação da proposta, pelo IPCA, tomando-se por base a data da apresentação da proposta.</w:t>
      </w:r>
    </w:p>
    <w:p w14:paraId="54F824B8" w14:textId="77777777" w:rsidR="00CE0EFD" w:rsidRPr="004A13A6" w:rsidRDefault="00CE0EFD" w:rsidP="00CE0EFD">
      <w:pPr>
        <w:spacing w:after="0" w:line="360" w:lineRule="auto"/>
        <w:ind w:firstLine="851"/>
        <w:jc w:val="both"/>
        <w:rPr>
          <w:rFonts w:ascii="Arial" w:eastAsia="Times New Roman" w:hAnsi="Arial" w:cs="Arial"/>
          <w:sz w:val="24"/>
          <w:szCs w:val="24"/>
          <w:lang w:eastAsia="pt-BR"/>
        </w:rPr>
      </w:pPr>
    </w:p>
    <w:p w14:paraId="2A4218E0" w14:textId="62D53CC4" w:rsidR="006F714D" w:rsidRPr="004A13A6" w:rsidRDefault="00CE0EFD" w:rsidP="006F714D">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sz w:val="24"/>
          <w:szCs w:val="24"/>
          <w:lang w:eastAsia="pt-BR"/>
        </w:rPr>
        <w:t>2</w:t>
      </w:r>
      <w:r w:rsidR="008A4A81" w:rsidRPr="004A13A6">
        <w:rPr>
          <w:rFonts w:ascii="Arial" w:eastAsia="Times New Roman" w:hAnsi="Arial" w:cs="Arial"/>
          <w:sz w:val="24"/>
          <w:szCs w:val="24"/>
          <w:lang w:eastAsia="pt-BR"/>
        </w:rPr>
        <w:t>3</w:t>
      </w:r>
      <w:r w:rsidRPr="004A13A6">
        <w:rPr>
          <w:rFonts w:ascii="Arial" w:eastAsia="Times New Roman" w:hAnsi="Arial" w:cs="Arial"/>
          <w:sz w:val="24"/>
          <w:szCs w:val="24"/>
          <w:lang w:eastAsia="pt-BR"/>
        </w:rPr>
        <w:t>.3.</w:t>
      </w:r>
      <w:r w:rsidRPr="004A13A6">
        <w:rPr>
          <w:rFonts w:ascii="Arial" w:eastAsia="Times New Roman" w:hAnsi="Arial" w:cs="Arial"/>
          <w:sz w:val="24"/>
          <w:szCs w:val="24"/>
          <w:lang w:eastAsia="pt-BR"/>
        </w:rPr>
        <w:tab/>
        <w:t>A periodicidade do reajuste é anual, aplicado somente aos pagamentos de valores referentes a eventos físicos realizados a partir do 1° (primeiro) dia imediatamente subsequente ao término do 12º (décimo segundo)</w:t>
      </w:r>
      <w:r w:rsidR="006F714D" w:rsidRPr="004A13A6">
        <w:rPr>
          <w:rFonts w:ascii="Arial" w:eastAsia="Times New Roman" w:hAnsi="Arial" w:cs="Arial"/>
          <w:sz w:val="24"/>
          <w:szCs w:val="24"/>
          <w:lang w:eastAsia="pt-BR"/>
        </w:rPr>
        <w:t xml:space="preserve"> mês e, assim, sucessivamente, contado desde a data da apresentação da proposta e de acordo com a vigência do contrato.</w:t>
      </w:r>
    </w:p>
    <w:p w14:paraId="3E4E9F3A" w14:textId="0AAB6084" w:rsidR="006F714D" w:rsidRPr="004A13A6" w:rsidRDefault="00AE1939" w:rsidP="006F714D">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sz w:val="24"/>
          <w:szCs w:val="24"/>
          <w:lang w:eastAsia="pt-BR"/>
        </w:rPr>
        <w:t>2</w:t>
      </w:r>
      <w:r w:rsidR="008A4A81" w:rsidRPr="004A13A6">
        <w:rPr>
          <w:rFonts w:ascii="Arial" w:eastAsia="Times New Roman" w:hAnsi="Arial" w:cs="Arial"/>
          <w:sz w:val="24"/>
          <w:szCs w:val="24"/>
          <w:lang w:eastAsia="pt-BR"/>
        </w:rPr>
        <w:t>3</w:t>
      </w:r>
      <w:r w:rsidR="006F714D" w:rsidRPr="004A13A6">
        <w:rPr>
          <w:rFonts w:ascii="Arial" w:eastAsia="Times New Roman" w:hAnsi="Arial" w:cs="Arial"/>
          <w:sz w:val="24"/>
          <w:szCs w:val="24"/>
          <w:lang w:eastAsia="pt-BR"/>
        </w:rPr>
        <w:t>.4.</w:t>
      </w:r>
      <w:r w:rsidR="006F714D" w:rsidRPr="004A13A6">
        <w:rPr>
          <w:rFonts w:ascii="Arial" w:eastAsia="Times New Roman" w:hAnsi="Arial" w:cs="Arial"/>
          <w:sz w:val="24"/>
          <w:szCs w:val="24"/>
          <w:lang w:eastAsia="pt-BR"/>
        </w:rPr>
        <w:tab/>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693F36D4" w14:textId="77777777" w:rsidR="006F714D" w:rsidRPr="004A13A6" w:rsidRDefault="006F714D" w:rsidP="006F714D">
      <w:pPr>
        <w:spacing w:after="0" w:line="360" w:lineRule="auto"/>
        <w:ind w:firstLine="851"/>
        <w:jc w:val="both"/>
        <w:rPr>
          <w:rFonts w:ascii="Arial" w:eastAsia="Times New Roman" w:hAnsi="Arial" w:cs="Arial"/>
          <w:sz w:val="24"/>
          <w:szCs w:val="24"/>
          <w:lang w:eastAsia="pt-BR"/>
        </w:rPr>
      </w:pPr>
    </w:p>
    <w:p w14:paraId="39275D26" w14:textId="28131773" w:rsidR="006F714D" w:rsidRPr="004A13A6" w:rsidRDefault="00AE1939" w:rsidP="006F714D">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sz w:val="24"/>
          <w:szCs w:val="24"/>
          <w:lang w:eastAsia="pt-BR"/>
        </w:rPr>
        <w:t>2</w:t>
      </w:r>
      <w:r w:rsidR="004319CB" w:rsidRPr="004A13A6">
        <w:rPr>
          <w:rFonts w:ascii="Arial" w:eastAsia="Times New Roman" w:hAnsi="Arial" w:cs="Arial"/>
          <w:sz w:val="24"/>
          <w:szCs w:val="24"/>
          <w:lang w:eastAsia="pt-BR"/>
        </w:rPr>
        <w:t>3</w:t>
      </w:r>
      <w:r w:rsidR="006F714D" w:rsidRPr="004A13A6">
        <w:rPr>
          <w:rFonts w:ascii="Arial" w:eastAsia="Times New Roman" w:hAnsi="Arial" w:cs="Arial"/>
          <w:sz w:val="24"/>
          <w:szCs w:val="24"/>
          <w:lang w:eastAsia="pt-BR"/>
        </w:rPr>
        <w:t>.4.1.</w:t>
      </w:r>
      <w:r w:rsidR="006F714D" w:rsidRPr="004A13A6">
        <w:rPr>
          <w:rFonts w:ascii="Arial" w:eastAsia="Times New Roman" w:hAnsi="Arial" w:cs="Arial"/>
          <w:sz w:val="24"/>
          <w:szCs w:val="24"/>
          <w:lang w:eastAsia="pt-BR"/>
        </w:rPr>
        <w:tab/>
        <w:t>Nos reajustes subsequentes ao primeiro, o intervalo mínimo de um ano será contado a partir dos efeitos financeiros do último reajuste.</w:t>
      </w:r>
    </w:p>
    <w:p w14:paraId="03C61F51" w14:textId="77777777" w:rsidR="004319CB" w:rsidRPr="004A13A6" w:rsidRDefault="004319CB" w:rsidP="006F714D">
      <w:pPr>
        <w:spacing w:after="0" w:line="360" w:lineRule="auto"/>
        <w:ind w:firstLine="851"/>
        <w:jc w:val="both"/>
        <w:rPr>
          <w:rFonts w:ascii="Arial" w:eastAsia="Times New Roman" w:hAnsi="Arial" w:cs="Arial"/>
          <w:sz w:val="24"/>
          <w:szCs w:val="24"/>
          <w:lang w:eastAsia="pt-BR"/>
        </w:rPr>
      </w:pPr>
    </w:p>
    <w:p w14:paraId="362D577E" w14:textId="1F068A2D" w:rsidR="006F714D" w:rsidRPr="004A13A6" w:rsidRDefault="00AE1939" w:rsidP="006F714D">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sz w:val="24"/>
          <w:szCs w:val="24"/>
          <w:lang w:eastAsia="pt-BR"/>
        </w:rPr>
        <w:t>2</w:t>
      </w:r>
      <w:r w:rsidR="004319CB" w:rsidRPr="004A13A6">
        <w:rPr>
          <w:rFonts w:ascii="Arial" w:eastAsia="Times New Roman" w:hAnsi="Arial" w:cs="Arial"/>
          <w:sz w:val="24"/>
          <w:szCs w:val="24"/>
          <w:lang w:eastAsia="pt-BR"/>
        </w:rPr>
        <w:t>3</w:t>
      </w:r>
      <w:r w:rsidR="006F714D" w:rsidRPr="004A13A6">
        <w:rPr>
          <w:rFonts w:ascii="Arial" w:eastAsia="Times New Roman" w:hAnsi="Arial" w:cs="Arial"/>
          <w:sz w:val="24"/>
          <w:szCs w:val="24"/>
          <w:lang w:eastAsia="pt-BR"/>
        </w:rPr>
        <w:t>.5.</w:t>
      </w:r>
      <w:r w:rsidR="006F714D" w:rsidRPr="004A13A6">
        <w:rPr>
          <w:rFonts w:ascii="Arial" w:eastAsia="Times New Roman" w:hAnsi="Arial" w:cs="Arial"/>
          <w:sz w:val="24"/>
          <w:szCs w:val="24"/>
          <w:lang w:eastAsia="pt-BR"/>
        </w:rPr>
        <w:tab/>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04824AB4" w14:textId="77777777" w:rsidR="006F714D" w:rsidRPr="004A13A6" w:rsidRDefault="006F714D" w:rsidP="006F714D">
      <w:pPr>
        <w:spacing w:after="0" w:line="360" w:lineRule="auto"/>
        <w:ind w:firstLine="851"/>
        <w:jc w:val="both"/>
        <w:rPr>
          <w:rFonts w:ascii="Arial" w:eastAsia="Times New Roman" w:hAnsi="Arial" w:cs="Arial"/>
          <w:sz w:val="24"/>
          <w:szCs w:val="24"/>
          <w:lang w:eastAsia="pt-BR"/>
        </w:rPr>
      </w:pPr>
    </w:p>
    <w:p w14:paraId="15788B46" w14:textId="7A7F91E4" w:rsidR="006F714D" w:rsidRPr="004A13A6" w:rsidRDefault="00AE1939" w:rsidP="006F714D">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sz w:val="24"/>
          <w:szCs w:val="24"/>
          <w:lang w:eastAsia="pt-BR"/>
        </w:rPr>
        <w:t>2</w:t>
      </w:r>
      <w:r w:rsidR="004319CB" w:rsidRPr="004A13A6">
        <w:rPr>
          <w:rFonts w:ascii="Arial" w:eastAsia="Times New Roman" w:hAnsi="Arial" w:cs="Arial"/>
          <w:sz w:val="24"/>
          <w:szCs w:val="24"/>
          <w:lang w:eastAsia="pt-BR"/>
        </w:rPr>
        <w:t>3</w:t>
      </w:r>
      <w:r w:rsidR="006F714D" w:rsidRPr="004A13A6">
        <w:rPr>
          <w:rFonts w:ascii="Arial" w:eastAsia="Times New Roman" w:hAnsi="Arial" w:cs="Arial"/>
          <w:sz w:val="24"/>
          <w:szCs w:val="24"/>
          <w:lang w:eastAsia="pt-BR"/>
        </w:rPr>
        <w:t>.5.1.</w:t>
      </w:r>
      <w:r w:rsidR="006F714D" w:rsidRPr="004A13A6">
        <w:rPr>
          <w:rFonts w:ascii="Arial" w:eastAsia="Times New Roman" w:hAnsi="Arial" w:cs="Arial"/>
          <w:sz w:val="24"/>
          <w:szCs w:val="24"/>
          <w:lang w:eastAsia="pt-BR"/>
        </w:rPr>
        <w:tab/>
        <w:t>Nas aferições finais, o índice utilizado para reajuste será, obrigatoriamente, o definitivo.</w:t>
      </w:r>
    </w:p>
    <w:p w14:paraId="4C83B287" w14:textId="77777777" w:rsidR="006F714D" w:rsidRPr="004A13A6" w:rsidRDefault="006F714D" w:rsidP="006F714D">
      <w:pPr>
        <w:spacing w:after="0" w:line="360" w:lineRule="auto"/>
        <w:ind w:firstLine="851"/>
        <w:jc w:val="both"/>
        <w:rPr>
          <w:rFonts w:ascii="Arial" w:eastAsia="Times New Roman" w:hAnsi="Arial" w:cs="Arial"/>
          <w:sz w:val="24"/>
          <w:szCs w:val="24"/>
          <w:lang w:eastAsia="pt-BR"/>
        </w:rPr>
      </w:pPr>
    </w:p>
    <w:p w14:paraId="7364C46D" w14:textId="7F2E274D" w:rsidR="006F714D" w:rsidRPr="004A13A6" w:rsidRDefault="00AE1939" w:rsidP="006F714D">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sz w:val="24"/>
          <w:szCs w:val="24"/>
          <w:lang w:eastAsia="pt-BR"/>
        </w:rPr>
        <w:t>2</w:t>
      </w:r>
      <w:r w:rsidR="004319CB" w:rsidRPr="004A13A6">
        <w:rPr>
          <w:rFonts w:ascii="Arial" w:eastAsia="Times New Roman" w:hAnsi="Arial" w:cs="Arial"/>
          <w:sz w:val="24"/>
          <w:szCs w:val="24"/>
          <w:lang w:eastAsia="pt-BR"/>
        </w:rPr>
        <w:t>3</w:t>
      </w:r>
      <w:r w:rsidR="006F714D" w:rsidRPr="004A13A6">
        <w:rPr>
          <w:rFonts w:ascii="Arial" w:eastAsia="Times New Roman" w:hAnsi="Arial" w:cs="Arial"/>
          <w:sz w:val="24"/>
          <w:szCs w:val="24"/>
          <w:lang w:eastAsia="pt-BR"/>
        </w:rPr>
        <w:t>.5.2.</w:t>
      </w:r>
      <w:r w:rsidR="006F714D" w:rsidRPr="004A13A6">
        <w:rPr>
          <w:rFonts w:ascii="Arial" w:eastAsia="Times New Roman" w:hAnsi="Arial" w:cs="Arial"/>
          <w:sz w:val="24"/>
          <w:szCs w:val="24"/>
          <w:lang w:eastAsia="pt-BR"/>
        </w:rPr>
        <w:tab/>
        <w:t>Caso o índice estabelecido para reajuste venha a ser extinto ou de qualquer forma não possa mais ser utilizado, será adotado, em substituição, o que vier a ser determinado pela legislação então em vigor.</w:t>
      </w:r>
    </w:p>
    <w:p w14:paraId="7BD06C33" w14:textId="77777777" w:rsidR="006F714D" w:rsidRPr="004A13A6" w:rsidRDefault="006F714D" w:rsidP="006F714D">
      <w:pPr>
        <w:spacing w:after="0" w:line="360" w:lineRule="auto"/>
        <w:ind w:firstLine="851"/>
        <w:jc w:val="both"/>
        <w:rPr>
          <w:rFonts w:ascii="Arial" w:eastAsia="Times New Roman" w:hAnsi="Arial" w:cs="Arial"/>
          <w:sz w:val="24"/>
          <w:szCs w:val="24"/>
          <w:lang w:eastAsia="pt-BR"/>
        </w:rPr>
      </w:pPr>
    </w:p>
    <w:p w14:paraId="05D3E23B" w14:textId="1FE8A0DB" w:rsidR="006F714D" w:rsidRPr="004A13A6" w:rsidRDefault="00E313FD" w:rsidP="006F714D">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sz w:val="24"/>
          <w:szCs w:val="24"/>
          <w:lang w:eastAsia="pt-BR"/>
        </w:rPr>
        <w:lastRenderedPageBreak/>
        <w:t>2</w:t>
      </w:r>
      <w:r w:rsidR="004319CB" w:rsidRPr="004A13A6">
        <w:rPr>
          <w:rFonts w:ascii="Arial" w:eastAsia="Times New Roman" w:hAnsi="Arial" w:cs="Arial"/>
          <w:sz w:val="24"/>
          <w:szCs w:val="24"/>
          <w:lang w:eastAsia="pt-BR"/>
        </w:rPr>
        <w:t>3</w:t>
      </w:r>
      <w:r w:rsidR="006F714D" w:rsidRPr="004A13A6">
        <w:rPr>
          <w:rFonts w:ascii="Arial" w:eastAsia="Times New Roman" w:hAnsi="Arial" w:cs="Arial"/>
          <w:sz w:val="24"/>
          <w:szCs w:val="24"/>
          <w:lang w:eastAsia="pt-BR"/>
        </w:rPr>
        <w:t>.5.3.</w:t>
      </w:r>
      <w:r w:rsidR="006F714D" w:rsidRPr="004A13A6">
        <w:rPr>
          <w:rFonts w:ascii="Arial" w:eastAsia="Times New Roman" w:hAnsi="Arial" w:cs="Arial"/>
          <w:sz w:val="24"/>
          <w:szCs w:val="24"/>
          <w:lang w:eastAsia="pt-BR"/>
        </w:rPr>
        <w:tab/>
        <w:t>Na ausência de previsão legal quanto ao índice substituto, caberá à Administração indicar novo índice oficial, para reajustamento do preço do valor remanescente, por meio de termo aditivo.</w:t>
      </w:r>
    </w:p>
    <w:p w14:paraId="650BF1AA" w14:textId="77777777" w:rsidR="00E313FD" w:rsidRPr="004A13A6" w:rsidRDefault="00E313FD" w:rsidP="006F714D">
      <w:pPr>
        <w:spacing w:after="0" w:line="360" w:lineRule="auto"/>
        <w:ind w:firstLine="851"/>
        <w:jc w:val="both"/>
        <w:rPr>
          <w:rFonts w:ascii="Arial" w:eastAsia="Times New Roman" w:hAnsi="Arial" w:cs="Arial"/>
          <w:sz w:val="24"/>
          <w:szCs w:val="24"/>
          <w:lang w:eastAsia="pt-BR"/>
        </w:rPr>
      </w:pPr>
    </w:p>
    <w:p w14:paraId="2C9AB518" w14:textId="13AD5C7D" w:rsidR="006F714D" w:rsidRPr="004A13A6" w:rsidRDefault="00E313FD" w:rsidP="006F714D">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sz w:val="24"/>
          <w:szCs w:val="24"/>
          <w:lang w:eastAsia="pt-BR"/>
        </w:rPr>
        <w:t>2</w:t>
      </w:r>
      <w:r w:rsidR="004319CB" w:rsidRPr="004A13A6">
        <w:rPr>
          <w:rFonts w:ascii="Arial" w:eastAsia="Times New Roman" w:hAnsi="Arial" w:cs="Arial"/>
          <w:sz w:val="24"/>
          <w:szCs w:val="24"/>
          <w:lang w:eastAsia="pt-BR"/>
        </w:rPr>
        <w:t>3</w:t>
      </w:r>
      <w:r w:rsidR="006F714D" w:rsidRPr="004A13A6">
        <w:rPr>
          <w:rFonts w:ascii="Arial" w:eastAsia="Times New Roman" w:hAnsi="Arial" w:cs="Arial"/>
          <w:sz w:val="24"/>
          <w:szCs w:val="24"/>
          <w:lang w:eastAsia="pt-BR"/>
        </w:rPr>
        <w:t>.6.</w:t>
      </w:r>
      <w:r w:rsidR="006F714D" w:rsidRPr="004A13A6">
        <w:rPr>
          <w:rFonts w:ascii="Arial" w:eastAsia="Times New Roman" w:hAnsi="Arial" w:cs="Arial"/>
          <w:sz w:val="24"/>
          <w:szCs w:val="24"/>
          <w:lang w:eastAsia="pt-BR"/>
        </w:rPr>
        <w:tab/>
        <w:t>O reajuste será realizado por apostilamento.</w:t>
      </w:r>
    </w:p>
    <w:p w14:paraId="46223462" w14:textId="77777777" w:rsidR="006F714D" w:rsidRPr="004A13A6" w:rsidRDefault="006F714D" w:rsidP="006F714D">
      <w:pPr>
        <w:spacing w:after="0" w:line="360" w:lineRule="auto"/>
        <w:ind w:firstLine="851"/>
        <w:jc w:val="both"/>
        <w:rPr>
          <w:rFonts w:ascii="Arial" w:eastAsia="Times New Roman" w:hAnsi="Arial" w:cs="Arial"/>
          <w:sz w:val="24"/>
          <w:szCs w:val="24"/>
          <w:lang w:eastAsia="pt-BR"/>
        </w:rPr>
      </w:pPr>
    </w:p>
    <w:p w14:paraId="29406533" w14:textId="35195B13" w:rsidR="006F714D" w:rsidRPr="004A13A6" w:rsidRDefault="00E313FD" w:rsidP="006F714D">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sz w:val="24"/>
          <w:szCs w:val="24"/>
          <w:lang w:eastAsia="pt-BR"/>
        </w:rPr>
        <w:t>2</w:t>
      </w:r>
      <w:r w:rsidR="004319CB" w:rsidRPr="004A13A6">
        <w:rPr>
          <w:rFonts w:ascii="Arial" w:eastAsia="Times New Roman" w:hAnsi="Arial" w:cs="Arial"/>
          <w:sz w:val="24"/>
          <w:szCs w:val="24"/>
          <w:lang w:eastAsia="pt-BR"/>
        </w:rPr>
        <w:t>3</w:t>
      </w:r>
      <w:r w:rsidR="006F714D" w:rsidRPr="004A13A6">
        <w:rPr>
          <w:rFonts w:ascii="Arial" w:eastAsia="Times New Roman" w:hAnsi="Arial" w:cs="Arial"/>
          <w:sz w:val="24"/>
          <w:szCs w:val="24"/>
          <w:lang w:eastAsia="pt-BR"/>
        </w:rPr>
        <w:t>.7.</w:t>
      </w:r>
      <w:r w:rsidR="006F714D" w:rsidRPr="004A13A6">
        <w:rPr>
          <w:rFonts w:ascii="Arial" w:eastAsia="Times New Roman" w:hAnsi="Arial" w:cs="Arial"/>
          <w:sz w:val="24"/>
          <w:szCs w:val="24"/>
          <w:lang w:eastAsia="pt-BR"/>
        </w:rPr>
        <w:tab/>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444467A0" w14:textId="132F5E63" w:rsidR="006F714D" w:rsidRPr="004A13A6" w:rsidRDefault="00E313FD" w:rsidP="006F714D">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sz w:val="24"/>
          <w:szCs w:val="24"/>
          <w:lang w:eastAsia="pt-BR"/>
        </w:rPr>
        <w:t>2</w:t>
      </w:r>
      <w:r w:rsidR="004319CB" w:rsidRPr="004A13A6">
        <w:rPr>
          <w:rFonts w:ascii="Arial" w:eastAsia="Times New Roman" w:hAnsi="Arial" w:cs="Arial"/>
          <w:sz w:val="24"/>
          <w:szCs w:val="24"/>
          <w:lang w:eastAsia="pt-BR"/>
        </w:rPr>
        <w:t>3</w:t>
      </w:r>
      <w:r w:rsidR="006F714D" w:rsidRPr="004A13A6">
        <w:rPr>
          <w:rFonts w:ascii="Arial" w:eastAsia="Times New Roman" w:hAnsi="Arial" w:cs="Arial"/>
          <w:sz w:val="24"/>
          <w:szCs w:val="24"/>
          <w:lang w:eastAsia="pt-BR"/>
        </w:rPr>
        <w:t>.7.1.</w:t>
      </w:r>
      <w:r w:rsidR="006F714D" w:rsidRPr="004A13A6">
        <w:rPr>
          <w:rFonts w:ascii="Arial" w:eastAsia="Times New Roman" w:hAnsi="Arial" w:cs="Arial"/>
          <w:sz w:val="24"/>
          <w:szCs w:val="24"/>
          <w:lang w:eastAsia="pt-BR"/>
        </w:rPr>
        <w:tab/>
        <w:t>Para fins do reequilíbrio econômico financeiro do contrato, as partes devem apresentar solicitação, anexando planilha detalhada dos custos do objeto, fazendo um comparativo com a composição dos custos para obtenção dos preços inicialmente contratados e planilha dos custos para fins do reequilíbrio econômico do contrato.</w:t>
      </w:r>
    </w:p>
    <w:p w14:paraId="4BDB611F" w14:textId="77777777" w:rsidR="00E313FD" w:rsidRPr="004A13A6" w:rsidRDefault="00E313FD" w:rsidP="006F714D">
      <w:pPr>
        <w:spacing w:after="0" w:line="360" w:lineRule="auto"/>
        <w:ind w:firstLine="851"/>
        <w:jc w:val="both"/>
        <w:rPr>
          <w:rFonts w:ascii="Arial" w:eastAsia="Times New Roman" w:hAnsi="Arial" w:cs="Arial"/>
          <w:sz w:val="24"/>
          <w:szCs w:val="24"/>
          <w:lang w:eastAsia="pt-BR"/>
        </w:rPr>
      </w:pPr>
    </w:p>
    <w:p w14:paraId="0F483082" w14:textId="368102E9" w:rsidR="006F714D" w:rsidRPr="004A13A6" w:rsidRDefault="00E313FD" w:rsidP="006F714D">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sz w:val="24"/>
          <w:szCs w:val="24"/>
          <w:lang w:eastAsia="pt-BR"/>
        </w:rPr>
        <w:t>2</w:t>
      </w:r>
      <w:r w:rsidR="004319CB" w:rsidRPr="004A13A6">
        <w:rPr>
          <w:rFonts w:ascii="Arial" w:eastAsia="Times New Roman" w:hAnsi="Arial" w:cs="Arial"/>
          <w:sz w:val="24"/>
          <w:szCs w:val="24"/>
          <w:lang w:eastAsia="pt-BR"/>
        </w:rPr>
        <w:t>3</w:t>
      </w:r>
      <w:r w:rsidR="006F714D" w:rsidRPr="004A13A6">
        <w:rPr>
          <w:rFonts w:ascii="Arial" w:eastAsia="Times New Roman" w:hAnsi="Arial" w:cs="Arial"/>
          <w:sz w:val="24"/>
          <w:szCs w:val="24"/>
          <w:lang w:eastAsia="pt-BR"/>
        </w:rPr>
        <w:t>.8.</w:t>
      </w:r>
      <w:r w:rsidR="006F714D" w:rsidRPr="004A13A6">
        <w:rPr>
          <w:rFonts w:ascii="Arial" w:eastAsia="Times New Roman" w:hAnsi="Arial" w:cs="Arial"/>
          <w:sz w:val="24"/>
          <w:szCs w:val="24"/>
          <w:lang w:eastAsia="pt-BR"/>
        </w:rPr>
        <w:tab/>
        <w:t>A extinção do contrato não configurará óbice para o reconhecimento do desequilíbrio econômico-financeiro, hipótese em que será concedida indenização por meio de termo indenizatório.</w:t>
      </w:r>
    </w:p>
    <w:p w14:paraId="1F6517F4" w14:textId="1A78AB2B" w:rsidR="00CE0EFD" w:rsidRPr="004A13A6" w:rsidRDefault="00E313FD" w:rsidP="006F714D">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sz w:val="24"/>
          <w:szCs w:val="24"/>
          <w:lang w:eastAsia="pt-BR"/>
        </w:rPr>
        <w:t>2</w:t>
      </w:r>
      <w:r w:rsidR="004319CB" w:rsidRPr="004A13A6">
        <w:rPr>
          <w:rFonts w:ascii="Arial" w:eastAsia="Times New Roman" w:hAnsi="Arial" w:cs="Arial"/>
          <w:sz w:val="24"/>
          <w:szCs w:val="24"/>
          <w:lang w:eastAsia="pt-BR"/>
        </w:rPr>
        <w:t>3</w:t>
      </w:r>
      <w:r w:rsidR="006F714D" w:rsidRPr="004A13A6">
        <w:rPr>
          <w:rFonts w:ascii="Arial" w:eastAsia="Times New Roman" w:hAnsi="Arial" w:cs="Arial"/>
          <w:sz w:val="24"/>
          <w:szCs w:val="24"/>
          <w:lang w:eastAsia="pt-BR"/>
        </w:rPr>
        <w:t>.8.1.</w:t>
      </w:r>
      <w:r w:rsidR="006F714D" w:rsidRPr="004A13A6">
        <w:rPr>
          <w:rFonts w:ascii="Arial" w:eastAsia="Times New Roman" w:hAnsi="Arial" w:cs="Arial"/>
          <w:sz w:val="24"/>
          <w:szCs w:val="24"/>
          <w:lang w:eastAsia="pt-BR"/>
        </w:rPr>
        <w:tab/>
        <w:t>O pedido de restabelecimento do equilíbrio econômico-financeiro deverá ser formulado durante a vigência do contrato e antes de eventual prorrogação nos termos do art. 107 da Lei 14.133/2021.</w:t>
      </w:r>
    </w:p>
    <w:p w14:paraId="53805F14" w14:textId="77777777" w:rsidR="004319CB" w:rsidRPr="004A13A6" w:rsidRDefault="004319CB" w:rsidP="006F714D">
      <w:pPr>
        <w:spacing w:after="0" w:line="360" w:lineRule="auto"/>
        <w:ind w:firstLine="851"/>
        <w:jc w:val="both"/>
        <w:rPr>
          <w:rFonts w:ascii="Arial" w:eastAsia="Times New Roman" w:hAnsi="Arial" w:cs="Arial"/>
          <w:sz w:val="24"/>
          <w:szCs w:val="24"/>
          <w:lang w:eastAsia="pt-BR"/>
        </w:rPr>
      </w:pPr>
    </w:p>
    <w:p w14:paraId="1DE50914" w14:textId="03632D8D" w:rsidR="005A2B46" w:rsidRPr="004A13A6" w:rsidRDefault="005A2B46" w:rsidP="00936A9F">
      <w:pPr>
        <w:shd w:val="clear" w:color="auto" w:fill="D9D9D9"/>
        <w:spacing w:after="0" w:line="360" w:lineRule="auto"/>
        <w:ind w:firstLine="851"/>
        <w:jc w:val="center"/>
        <w:rPr>
          <w:rFonts w:ascii="Arial" w:eastAsia="Times New Roman" w:hAnsi="Arial" w:cs="Arial"/>
          <w:b/>
          <w:sz w:val="24"/>
          <w:szCs w:val="24"/>
          <w:lang w:eastAsia="pt-BR"/>
        </w:rPr>
      </w:pPr>
      <w:r w:rsidRPr="004A13A6">
        <w:rPr>
          <w:rFonts w:ascii="Arial" w:eastAsia="Times New Roman" w:hAnsi="Arial" w:cs="Arial"/>
          <w:b/>
          <w:sz w:val="24"/>
          <w:szCs w:val="24"/>
          <w:lang w:eastAsia="pt-BR"/>
        </w:rPr>
        <w:t>2</w:t>
      </w:r>
      <w:r w:rsidR="004319CB" w:rsidRPr="004A13A6">
        <w:rPr>
          <w:rFonts w:ascii="Arial" w:eastAsia="Times New Roman" w:hAnsi="Arial" w:cs="Arial"/>
          <w:b/>
          <w:sz w:val="24"/>
          <w:szCs w:val="24"/>
          <w:lang w:eastAsia="pt-BR"/>
        </w:rPr>
        <w:t>4</w:t>
      </w:r>
      <w:r w:rsidRPr="004A13A6">
        <w:rPr>
          <w:rFonts w:ascii="Arial" w:eastAsia="Times New Roman" w:hAnsi="Arial" w:cs="Arial"/>
          <w:b/>
          <w:sz w:val="24"/>
          <w:szCs w:val="24"/>
          <w:lang w:eastAsia="pt-BR"/>
        </w:rPr>
        <w:t>- SANÇÕES ADMINISTRATIVAS</w:t>
      </w:r>
    </w:p>
    <w:p w14:paraId="65A1A27A" w14:textId="77777777" w:rsidR="00D7582E" w:rsidRPr="004A13A6" w:rsidRDefault="00D7582E" w:rsidP="00D7582E">
      <w:pPr>
        <w:spacing w:after="0" w:line="360" w:lineRule="auto"/>
        <w:ind w:firstLine="851"/>
        <w:jc w:val="both"/>
        <w:rPr>
          <w:rFonts w:ascii="Arial" w:eastAsia="Times New Roman" w:hAnsi="Arial" w:cs="Arial"/>
          <w:b/>
          <w:sz w:val="24"/>
          <w:szCs w:val="24"/>
          <w:lang w:eastAsia="pt-BR"/>
        </w:rPr>
      </w:pPr>
    </w:p>
    <w:p w14:paraId="2A06E811" w14:textId="6ECA8BAA"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w:t>
      </w:r>
      <w:r w:rsidR="004319CB" w:rsidRPr="004A13A6">
        <w:rPr>
          <w:rFonts w:ascii="Arial" w:eastAsia="Times New Roman" w:hAnsi="Arial" w:cs="Arial"/>
          <w:bCs/>
          <w:sz w:val="24"/>
          <w:szCs w:val="24"/>
          <w:lang w:eastAsia="pt-BR"/>
        </w:rPr>
        <w:t>4</w:t>
      </w:r>
      <w:r w:rsidRPr="004A13A6">
        <w:rPr>
          <w:rFonts w:ascii="Arial" w:eastAsia="Times New Roman" w:hAnsi="Arial" w:cs="Arial"/>
          <w:bCs/>
          <w:sz w:val="24"/>
          <w:szCs w:val="24"/>
          <w:lang w:eastAsia="pt-BR"/>
        </w:rPr>
        <w:t>.1.</w:t>
      </w:r>
      <w:r w:rsidRPr="004A13A6">
        <w:rPr>
          <w:rFonts w:ascii="Arial" w:eastAsia="Times New Roman" w:hAnsi="Arial" w:cs="Arial"/>
          <w:bCs/>
          <w:sz w:val="24"/>
          <w:szCs w:val="24"/>
          <w:lang w:eastAsia="pt-BR"/>
        </w:rPr>
        <w:tab/>
        <w:t>A recusa da adjudicatária em assinar o termo de contrato ou em retirar o instrumento equivalente dentro do prazo estabelecido caracteriza o descumprimento total das obrigações assumidas, sujeitando–a às penalidades previstas em lei e neste Edital.</w:t>
      </w:r>
    </w:p>
    <w:p w14:paraId="6949FA74" w14:textId="666C2245"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w:t>
      </w:r>
      <w:r w:rsidR="004319CB" w:rsidRPr="004A13A6">
        <w:rPr>
          <w:rFonts w:ascii="Arial" w:eastAsia="Times New Roman" w:hAnsi="Arial" w:cs="Arial"/>
          <w:bCs/>
          <w:sz w:val="24"/>
          <w:szCs w:val="24"/>
          <w:lang w:eastAsia="pt-BR"/>
        </w:rPr>
        <w:t>4</w:t>
      </w:r>
      <w:r w:rsidRPr="004A13A6">
        <w:rPr>
          <w:rFonts w:ascii="Arial" w:eastAsia="Times New Roman" w:hAnsi="Arial" w:cs="Arial"/>
          <w:bCs/>
          <w:sz w:val="24"/>
          <w:szCs w:val="24"/>
          <w:lang w:eastAsia="pt-BR"/>
        </w:rPr>
        <w:t>.2.</w:t>
      </w:r>
      <w:r w:rsidRPr="004A13A6">
        <w:rPr>
          <w:rFonts w:ascii="Arial" w:eastAsia="Times New Roman" w:hAnsi="Arial" w:cs="Arial"/>
          <w:bCs/>
          <w:sz w:val="24"/>
          <w:szCs w:val="24"/>
          <w:lang w:eastAsia="pt-BR"/>
        </w:rPr>
        <w:tab/>
        <w:t>Os casos de inexecução do objeto deste Termo de Referência, erro de execução, execução imperfeita, atraso injustificado e inadimplemento, sujeitará o contratado às penalidades previstas no Art. 156 da Lei nº 14.133 de 2021, das quais destacam-se:</w:t>
      </w:r>
    </w:p>
    <w:p w14:paraId="561A2847"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a)</w:t>
      </w:r>
      <w:r w:rsidRPr="004A13A6">
        <w:rPr>
          <w:rFonts w:ascii="Arial" w:eastAsia="Times New Roman" w:hAnsi="Arial" w:cs="Arial"/>
          <w:bCs/>
          <w:sz w:val="24"/>
          <w:szCs w:val="24"/>
          <w:lang w:eastAsia="pt-BR"/>
        </w:rPr>
        <w:tab/>
        <w:t>advertência;</w:t>
      </w:r>
    </w:p>
    <w:p w14:paraId="44881A76"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lastRenderedPageBreak/>
        <w:t>b)</w:t>
      </w:r>
      <w:r w:rsidRPr="004A13A6">
        <w:rPr>
          <w:rFonts w:ascii="Arial" w:eastAsia="Times New Roman" w:hAnsi="Arial" w:cs="Arial"/>
          <w:bCs/>
          <w:sz w:val="24"/>
          <w:szCs w:val="24"/>
          <w:lang w:eastAsia="pt-BR"/>
        </w:rPr>
        <w:tab/>
        <w:t>multa;</w:t>
      </w:r>
    </w:p>
    <w:p w14:paraId="346C0592"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c)</w:t>
      </w:r>
      <w:r w:rsidRPr="004A13A6">
        <w:rPr>
          <w:rFonts w:ascii="Arial" w:eastAsia="Times New Roman" w:hAnsi="Arial" w:cs="Arial"/>
          <w:bCs/>
          <w:sz w:val="24"/>
          <w:szCs w:val="24"/>
          <w:lang w:eastAsia="pt-BR"/>
        </w:rPr>
        <w:tab/>
        <w:t>Impedimento de licitar e contratar com a Administração, por prazo não superior a 3 (três) anos;</w:t>
      </w:r>
    </w:p>
    <w:p w14:paraId="2F1E90AD"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d)</w:t>
      </w:r>
      <w:r w:rsidRPr="004A13A6">
        <w:rPr>
          <w:rFonts w:ascii="Arial" w:eastAsia="Times New Roman" w:hAnsi="Arial" w:cs="Arial"/>
          <w:bCs/>
          <w:sz w:val="24"/>
          <w:szCs w:val="24"/>
          <w:lang w:eastAsia="pt-BR"/>
        </w:rPr>
        <w:tab/>
        <w:t>declaração de inidoneidade para licitar ou contratar com a Administração Pública, até que seja promovida a reabilitação, facultando ao contratado o pedido de reconsideração da autoridade competente, no prazo de 10 (dez) dias da abertura de vistas ao processo.</w:t>
      </w:r>
    </w:p>
    <w:p w14:paraId="42A10022" w14:textId="05EFC79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w:t>
      </w:r>
      <w:r w:rsidR="004319CB" w:rsidRPr="004A13A6">
        <w:rPr>
          <w:rFonts w:ascii="Arial" w:eastAsia="Times New Roman" w:hAnsi="Arial" w:cs="Arial"/>
          <w:bCs/>
          <w:sz w:val="24"/>
          <w:szCs w:val="24"/>
          <w:lang w:eastAsia="pt-BR"/>
        </w:rPr>
        <w:t>4</w:t>
      </w:r>
      <w:r w:rsidRPr="004A13A6">
        <w:rPr>
          <w:rFonts w:ascii="Arial" w:eastAsia="Times New Roman" w:hAnsi="Arial" w:cs="Arial"/>
          <w:bCs/>
          <w:sz w:val="24"/>
          <w:szCs w:val="24"/>
          <w:lang w:eastAsia="pt-BR"/>
        </w:rPr>
        <w:t>.3.</w:t>
      </w:r>
      <w:r w:rsidRPr="004A13A6">
        <w:rPr>
          <w:rFonts w:ascii="Arial" w:eastAsia="Times New Roman" w:hAnsi="Arial" w:cs="Arial"/>
          <w:bCs/>
          <w:sz w:val="24"/>
          <w:szCs w:val="24"/>
          <w:lang w:eastAsia="pt-BR"/>
        </w:rPr>
        <w:tab/>
        <w:t>Na aplicação das sanções serão considerados:</w:t>
      </w:r>
    </w:p>
    <w:p w14:paraId="358EF68A"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a)</w:t>
      </w:r>
      <w:r w:rsidRPr="004A13A6">
        <w:rPr>
          <w:rFonts w:ascii="Arial" w:eastAsia="Times New Roman" w:hAnsi="Arial" w:cs="Arial"/>
          <w:bCs/>
          <w:sz w:val="24"/>
          <w:szCs w:val="24"/>
          <w:lang w:eastAsia="pt-BR"/>
        </w:rPr>
        <w:tab/>
        <w:t>a natureza e a gravidade da infração cometida;</w:t>
      </w:r>
    </w:p>
    <w:p w14:paraId="4894CBF9"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b)</w:t>
      </w:r>
      <w:r w:rsidRPr="004A13A6">
        <w:rPr>
          <w:rFonts w:ascii="Arial" w:eastAsia="Times New Roman" w:hAnsi="Arial" w:cs="Arial"/>
          <w:bCs/>
          <w:sz w:val="24"/>
          <w:szCs w:val="24"/>
          <w:lang w:eastAsia="pt-BR"/>
        </w:rPr>
        <w:tab/>
        <w:t>as peculiaridades do caso concreto;</w:t>
      </w:r>
    </w:p>
    <w:p w14:paraId="0F61E002"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c)</w:t>
      </w:r>
      <w:r w:rsidRPr="004A13A6">
        <w:rPr>
          <w:rFonts w:ascii="Arial" w:eastAsia="Times New Roman" w:hAnsi="Arial" w:cs="Arial"/>
          <w:bCs/>
          <w:sz w:val="24"/>
          <w:szCs w:val="24"/>
          <w:lang w:eastAsia="pt-BR"/>
        </w:rPr>
        <w:tab/>
        <w:t>as circunstâncias agravantes ou atenuantes;</w:t>
      </w:r>
    </w:p>
    <w:p w14:paraId="38DB6A52"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d)</w:t>
      </w:r>
      <w:r w:rsidRPr="004A13A6">
        <w:rPr>
          <w:rFonts w:ascii="Arial" w:eastAsia="Times New Roman" w:hAnsi="Arial" w:cs="Arial"/>
          <w:bCs/>
          <w:sz w:val="24"/>
          <w:szCs w:val="24"/>
          <w:lang w:eastAsia="pt-BR"/>
        </w:rPr>
        <w:tab/>
        <w:t>os danos que dela provierem para a Administração Pública;</w:t>
      </w:r>
    </w:p>
    <w:p w14:paraId="548A8B1A"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e)</w:t>
      </w:r>
      <w:r w:rsidRPr="004A13A6">
        <w:rPr>
          <w:rFonts w:ascii="Arial" w:eastAsia="Times New Roman" w:hAnsi="Arial" w:cs="Arial"/>
          <w:bCs/>
          <w:sz w:val="24"/>
          <w:szCs w:val="24"/>
          <w:lang w:eastAsia="pt-BR"/>
        </w:rPr>
        <w:tab/>
        <w:t>a implantação ou o aperfeiçoamento de programa de integridade, conforme normas e orientações dos órgãos de controle.</w:t>
      </w:r>
    </w:p>
    <w:p w14:paraId="620750F1" w14:textId="77777777" w:rsidR="00D7582E" w:rsidRPr="004A13A6" w:rsidRDefault="00D7582E" w:rsidP="00D7582E">
      <w:pPr>
        <w:spacing w:after="0" w:line="360" w:lineRule="auto"/>
        <w:ind w:firstLine="851"/>
        <w:jc w:val="both"/>
        <w:rPr>
          <w:rFonts w:ascii="Arial" w:eastAsia="Times New Roman" w:hAnsi="Arial" w:cs="Arial"/>
          <w:b/>
          <w:sz w:val="24"/>
          <w:szCs w:val="24"/>
          <w:lang w:eastAsia="pt-BR"/>
        </w:rPr>
      </w:pPr>
    </w:p>
    <w:p w14:paraId="4DB907FD" w14:textId="5C815DF7" w:rsidR="00D7582E" w:rsidRPr="004A13A6" w:rsidRDefault="00D7582E" w:rsidP="00D7582E">
      <w:pPr>
        <w:spacing w:after="0" w:line="360" w:lineRule="auto"/>
        <w:ind w:firstLine="851"/>
        <w:jc w:val="both"/>
        <w:rPr>
          <w:rFonts w:ascii="Arial" w:eastAsia="Times New Roman" w:hAnsi="Arial" w:cs="Arial"/>
          <w:b/>
          <w:sz w:val="24"/>
          <w:szCs w:val="24"/>
          <w:lang w:eastAsia="pt-BR"/>
        </w:rPr>
      </w:pPr>
      <w:r w:rsidRPr="004A13A6">
        <w:rPr>
          <w:rFonts w:ascii="Arial" w:eastAsia="Times New Roman" w:hAnsi="Arial" w:cs="Arial"/>
          <w:bCs/>
          <w:sz w:val="24"/>
          <w:szCs w:val="24"/>
          <w:lang w:eastAsia="pt-BR"/>
        </w:rPr>
        <w:t>2</w:t>
      </w:r>
      <w:r w:rsidR="004319CB" w:rsidRPr="004A13A6">
        <w:rPr>
          <w:rFonts w:ascii="Arial" w:eastAsia="Times New Roman" w:hAnsi="Arial" w:cs="Arial"/>
          <w:bCs/>
          <w:sz w:val="24"/>
          <w:szCs w:val="24"/>
          <w:lang w:eastAsia="pt-BR"/>
        </w:rPr>
        <w:t>4</w:t>
      </w:r>
      <w:r w:rsidRPr="004A13A6">
        <w:rPr>
          <w:rFonts w:ascii="Arial" w:eastAsia="Times New Roman" w:hAnsi="Arial" w:cs="Arial"/>
          <w:bCs/>
          <w:sz w:val="24"/>
          <w:szCs w:val="24"/>
          <w:lang w:eastAsia="pt-BR"/>
        </w:rPr>
        <w:t>.4.</w:t>
      </w:r>
      <w:r w:rsidRPr="004A13A6">
        <w:rPr>
          <w:rFonts w:ascii="Arial" w:eastAsia="Times New Roman" w:hAnsi="Arial" w:cs="Arial"/>
          <w:bCs/>
          <w:sz w:val="24"/>
          <w:szCs w:val="24"/>
          <w:lang w:eastAsia="pt-BR"/>
        </w:rPr>
        <w:tab/>
        <w:t>A aplicação de qualquer penalidade será precedida de processo administrativo próprio, nos termos da Lei 14.133/2021</w:t>
      </w:r>
      <w:r w:rsidRPr="004A13A6">
        <w:rPr>
          <w:rFonts w:ascii="Arial" w:eastAsia="Times New Roman" w:hAnsi="Arial" w:cs="Arial"/>
          <w:b/>
          <w:sz w:val="24"/>
          <w:szCs w:val="24"/>
          <w:lang w:eastAsia="pt-BR"/>
        </w:rPr>
        <w:t>.</w:t>
      </w:r>
    </w:p>
    <w:p w14:paraId="139D614D" w14:textId="77777777" w:rsidR="00D7582E" w:rsidRPr="004A13A6" w:rsidRDefault="00D7582E" w:rsidP="00D7582E">
      <w:pPr>
        <w:spacing w:after="0" w:line="360" w:lineRule="auto"/>
        <w:ind w:firstLine="851"/>
        <w:jc w:val="both"/>
        <w:rPr>
          <w:rFonts w:ascii="Arial" w:eastAsia="Times New Roman" w:hAnsi="Arial" w:cs="Arial"/>
          <w:b/>
          <w:sz w:val="24"/>
          <w:szCs w:val="24"/>
          <w:lang w:eastAsia="pt-BR"/>
        </w:rPr>
      </w:pPr>
    </w:p>
    <w:p w14:paraId="4E7457F7" w14:textId="6B03ACCB" w:rsidR="00D7582E" w:rsidRPr="004A13A6" w:rsidRDefault="00D7582E" w:rsidP="00D7582E">
      <w:pPr>
        <w:spacing w:after="0" w:line="360" w:lineRule="auto"/>
        <w:ind w:firstLine="851"/>
        <w:jc w:val="both"/>
        <w:rPr>
          <w:rFonts w:ascii="Arial" w:eastAsia="Times New Roman" w:hAnsi="Arial" w:cs="Arial"/>
          <w:b/>
          <w:sz w:val="24"/>
          <w:szCs w:val="24"/>
          <w:lang w:eastAsia="pt-BR"/>
        </w:rPr>
      </w:pPr>
      <w:r w:rsidRPr="004A13A6">
        <w:rPr>
          <w:rFonts w:ascii="Arial" w:eastAsia="Times New Roman" w:hAnsi="Arial" w:cs="Arial"/>
          <w:b/>
          <w:sz w:val="24"/>
          <w:szCs w:val="24"/>
          <w:lang w:eastAsia="pt-BR"/>
        </w:rPr>
        <w:t>2</w:t>
      </w:r>
      <w:r w:rsidR="004319CB" w:rsidRPr="004A13A6">
        <w:rPr>
          <w:rFonts w:ascii="Arial" w:eastAsia="Times New Roman" w:hAnsi="Arial" w:cs="Arial"/>
          <w:b/>
          <w:sz w:val="24"/>
          <w:szCs w:val="24"/>
          <w:lang w:eastAsia="pt-BR"/>
        </w:rPr>
        <w:t>4</w:t>
      </w:r>
      <w:r w:rsidRPr="004A13A6">
        <w:rPr>
          <w:rFonts w:ascii="Arial" w:eastAsia="Times New Roman" w:hAnsi="Arial" w:cs="Arial"/>
          <w:b/>
          <w:sz w:val="24"/>
          <w:szCs w:val="24"/>
          <w:lang w:eastAsia="pt-BR"/>
        </w:rPr>
        <w:t>.5.</w:t>
      </w:r>
      <w:r w:rsidRPr="004A13A6">
        <w:rPr>
          <w:rFonts w:ascii="Arial" w:eastAsia="Times New Roman" w:hAnsi="Arial" w:cs="Arial"/>
          <w:b/>
          <w:sz w:val="24"/>
          <w:szCs w:val="24"/>
          <w:lang w:eastAsia="pt-BR"/>
        </w:rPr>
        <w:tab/>
        <w:t>Das Sanções Administrativas:</w:t>
      </w:r>
    </w:p>
    <w:p w14:paraId="4A5F022D" w14:textId="7886CBC0"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w:t>
      </w:r>
      <w:r w:rsidR="004319CB" w:rsidRPr="004A13A6">
        <w:rPr>
          <w:rFonts w:ascii="Arial" w:eastAsia="Times New Roman" w:hAnsi="Arial" w:cs="Arial"/>
          <w:bCs/>
          <w:sz w:val="24"/>
          <w:szCs w:val="24"/>
          <w:lang w:eastAsia="pt-BR"/>
        </w:rPr>
        <w:t>4</w:t>
      </w:r>
      <w:r w:rsidRPr="004A13A6">
        <w:rPr>
          <w:rFonts w:ascii="Arial" w:eastAsia="Times New Roman" w:hAnsi="Arial" w:cs="Arial"/>
          <w:bCs/>
          <w:sz w:val="24"/>
          <w:szCs w:val="24"/>
          <w:lang w:eastAsia="pt-BR"/>
        </w:rPr>
        <w:t>.5.1.</w:t>
      </w:r>
      <w:r w:rsidRPr="004A13A6">
        <w:rPr>
          <w:rFonts w:ascii="Arial" w:eastAsia="Times New Roman" w:hAnsi="Arial" w:cs="Arial"/>
          <w:bCs/>
          <w:sz w:val="24"/>
          <w:szCs w:val="24"/>
          <w:lang w:eastAsia="pt-BR"/>
        </w:rPr>
        <w:tab/>
        <w:t>Comete infração administrativa nos termos da Lei 14.133, de 2021, a CONTRATADA que:</w:t>
      </w:r>
    </w:p>
    <w:p w14:paraId="39E34E4B"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a)</w:t>
      </w:r>
      <w:r w:rsidRPr="004A13A6">
        <w:rPr>
          <w:rFonts w:ascii="Arial" w:eastAsia="Times New Roman" w:hAnsi="Arial" w:cs="Arial"/>
          <w:bCs/>
          <w:sz w:val="24"/>
          <w:szCs w:val="24"/>
          <w:lang w:eastAsia="pt-BR"/>
        </w:rPr>
        <w:tab/>
        <w:t>dar causa à inexecução parcial do contrato;</w:t>
      </w:r>
    </w:p>
    <w:p w14:paraId="603F53D5"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b)</w:t>
      </w:r>
      <w:r w:rsidRPr="004A13A6">
        <w:rPr>
          <w:rFonts w:ascii="Arial" w:eastAsia="Times New Roman" w:hAnsi="Arial" w:cs="Arial"/>
          <w:bCs/>
          <w:sz w:val="24"/>
          <w:szCs w:val="24"/>
          <w:lang w:eastAsia="pt-BR"/>
        </w:rPr>
        <w:tab/>
        <w:t>dar causa à inexecução parcial do contrato que cause grave dano à Administração, ao funcionamento dos serviços públicos ou ao interesse coletivo;</w:t>
      </w:r>
    </w:p>
    <w:p w14:paraId="7880023E"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c)</w:t>
      </w:r>
      <w:r w:rsidRPr="004A13A6">
        <w:rPr>
          <w:rFonts w:ascii="Arial" w:eastAsia="Times New Roman" w:hAnsi="Arial" w:cs="Arial"/>
          <w:bCs/>
          <w:sz w:val="24"/>
          <w:szCs w:val="24"/>
          <w:lang w:eastAsia="pt-BR"/>
        </w:rPr>
        <w:tab/>
        <w:t>dar causa à inexecução total do contrato;</w:t>
      </w:r>
    </w:p>
    <w:p w14:paraId="61E30BFE"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d)</w:t>
      </w:r>
      <w:r w:rsidRPr="004A13A6">
        <w:rPr>
          <w:rFonts w:ascii="Arial" w:eastAsia="Times New Roman" w:hAnsi="Arial" w:cs="Arial"/>
          <w:bCs/>
          <w:sz w:val="24"/>
          <w:szCs w:val="24"/>
          <w:lang w:eastAsia="pt-BR"/>
        </w:rPr>
        <w:tab/>
        <w:t>deixar de entregar a documentação exigida para o certame;</w:t>
      </w:r>
    </w:p>
    <w:p w14:paraId="5E4FF8B2"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e)</w:t>
      </w:r>
      <w:r w:rsidRPr="004A13A6">
        <w:rPr>
          <w:rFonts w:ascii="Arial" w:eastAsia="Times New Roman" w:hAnsi="Arial" w:cs="Arial"/>
          <w:bCs/>
          <w:sz w:val="24"/>
          <w:szCs w:val="24"/>
          <w:lang w:eastAsia="pt-BR"/>
        </w:rPr>
        <w:tab/>
        <w:t>não manter a proposta, salvo em decorrência de fato superveniente devidamente justificado;</w:t>
      </w:r>
    </w:p>
    <w:p w14:paraId="3D04B44F"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f)</w:t>
      </w:r>
      <w:r w:rsidRPr="004A13A6">
        <w:rPr>
          <w:rFonts w:ascii="Arial" w:eastAsia="Times New Roman" w:hAnsi="Arial" w:cs="Arial"/>
          <w:bCs/>
          <w:sz w:val="24"/>
          <w:szCs w:val="24"/>
          <w:lang w:eastAsia="pt-BR"/>
        </w:rPr>
        <w:tab/>
        <w:t>não celebrar o contrato ou não entregar a documentação exigida para a contratação, quando convocado dentro do prazo de validade de sua proposta;</w:t>
      </w:r>
    </w:p>
    <w:p w14:paraId="788606E6"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g)</w:t>
      </w:r>
      <w:r w:rsidRPr="004A13A6">
        <w:rPr>
          <w:rFonts w:ascii="Arial" w:eastAsia="Times New Roman" w:hAnsi="Arial" w:cs="Arial"/>
          <w:bCs/>
          <w:sz w:val="24"/>
          <w:szCs w:val="24"/>
          <w:lang w:eastAsia="pt-BR"/>
        </w:rPr>
        <w:tab/>
        <w:t>ensejar o retardamento da execução ou da entrega do objeto da licitação sem motivo justificado;</w:t>
      </w:r>
    </w:p>
    <w:p w14:paraId="48C39B57"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lastRenderedPageBreak/>
        <w:t>h)</w:t>
      </w:r>
      <w:r w:rsidRPr="004A13A6">
        <w:rPr>
          <w:rFonts w:ascii="Arial" w:eastAsia="Times New Roman" w:hAnsi="Arial" w:cs="Arial"/>
          <w:bCs/>
          <w:sz w:val="24"/>
          <w:szCs w:val="24"/>
          <w:lang w:eastAsia="pt-BR"/>
        </w:rPr>
        <w:tab/>
        <w:t>apresentar declaração ou documentação falsa exigida para o certame ou prestar declaração falsa durante a licitação ou a execução do contrato;</w:t>
      </w:r>
    </w:p>
    <w:p w14:paraId="132B4721"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i)</w:t>
      </w:r>
      <w:r w:rsidRPr="004A13A6">
        <w:rPr>
          <w:rFonts w:ascii="Arial" w:eastAsia="Times New Roman" w:hAnsi="Arial" w:cs="Arial"/>
          <w:bCs/>
          <w:sz w:val="24"/>
          <w:szCs w:val="24"/>
          <w:lang w:eastAsia="pt-BR"/>
        </w:rPr>
        <w:tab/>
        <w:t>fraudar a licitação ou praticar ato fraudulento na execução do contrato;</w:t>
      </w:r>
    </w:p>
    <w:p w14:paraId="7E546D63"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j)</w:t>
      </w:r>
      <w:r w:rsidRPr="004A13A6">
        <w:rPr>
          <w:rFonts w:ascii="Arial" w:eastAsia="Times New Roman" w:hAnsi="Arial" w:cs="Arial"/>
          <w:bCs/>
          <w:sz w:val="24"/>
          <w:szCs w:val="24"/>
          <w:lang w:eastAsia="pt-BR"/>
        </w:rPr>
        <w:tab/>
        <w:t>comportar-se de modo inidôneo ou cometer fraude de qualquer natureza;</w:t>
      </w:r>
    </w:p>
    <w:p w14:paraId="07F57C35"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k)</w:t>
      </w:r>
      <w:r w:rsidRPr="004A13A6">
        <w:rPr>
          <w:rFonts w:ascii="Arial" w:eastAsia="Times New Roman" w:hAnsi="Arial" w:cs="Arial"/>
          <w:bCs/>
          <w:sz w:val="24"/>
          <w:szCs w:val="24"/>
          <w:lang w:eastAsia="pt-BR"/>
        </w:rPr>
        <w:tab/>
        <w:t>praticar atos ilícitos com vistas a frustrar os objetivos da licitação;</w:t>
      </w:r>
    </w:p>
    <w:p w14:paraId="6FAABFDD" w14:textId="77777777" w:rsidR="00D7582E" w:rsidRPr="004A13A6" w:rsidRDefault="00D7582E"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l)</w:t>
      </w:r>
      <w:r w:rsidRPr="004A13A6">
        <w:rPr>
          <w:rFonts w:ascii="Arial" w:eastAsia="Times New Roman" w:hAnsi="Arial" w:cs="Arial"/>
          <w:bCs/>
          <w:sz w:val="24"/>
          <w:szCs w:val="24"/>
          <w:lang w:eastAsia="pt-BR"/>
        </w:rPr>
        <w:tab/>
        <w:t>praticar ato lesivo previsto no art. 5º da Lei nº 12.846, de 1º de agosto de 2013.</w:t>
      </w:r>
    </w:p>
    <w:p w14:paraId="048F6D7C" w14:textId="77777777" w:rsidR="00D7582E" w:rsidRPr="004A13A6" w:rsidRDefault="00D7582E" w:rsidP="00D7582E">
      <w:pPr>
        <w:spacing w:after="0" w:line="360" w:lineRule="auto"/>
        <w:ind w:firstLine="851"/>
        <w:jc w:val="both"/>
        <w:rPr>
          <w:rFonts w:ascii="Arial" w:eastAsia="Times New Roman" w:hAnsi="Arial" w:cs="Arial"/>
          <w:b/>
          <w:sz w:val="24"/>
          <w:szCs w:val="24"/>
          <w:lang w:eastAsia="pt-BR"/>
        </w:rPr>
      </w:pPr>
    </w:p>
    <w:p w14:paraId="0D67EC9E" w14:textId="45760BCD" w:rsidR="00D7582E" w:rsidRPr="004A13A6" w:rsidRDefault="008D52A2" w:rsidP="00D7582E">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w:t>
      </w:r>
      <w:r w:rsidR="004319CB" w:rsidRPr="004A13A6">
        <w:rPr>
          <w:rFonts w:ascii="Arial" w:eastAsia="Times New Roman" w:hAnsi="Arial" w:cs="Arial"/>
          <w:bCs/>
          <w:sz w:val="24"/>
          <w:szCs w:val="24"/>
          <w:lang w:eastAsia="pt-BR"/>
        </w:rPr>
        <w:t>4</w:t>
      </w:r>
      <w:r w:rsidRPr="004A13A6">
        <w:rPr>
          <w:rFonts w:ascii="Arial" w:eastAsia="Times New Roman" w:hAnsi="Arial" w:cs="Arial"/>
          <w:bCs/>
          <w:sz w:val="24"/>
          <w:szCs w:val="24"/>
          <w:lang w:eastAsia="pt-BR"/>
        </w:rPr>
        <w:t>.5.2</w:t>
      </w:r>
      <w:r w:rsidR="00D7582E" w:rsidRPr="004A13A6">
        <w:rPr>
          <w:rFonts w:ascii="Arial" w:eastAsia="Times New Roman" w:hAnsi="Arial" w:cs="Arial"/>
          <w:bCs/>
          <w:sz w:val="24"/>
          <w:szCs w:val="24"/>
          <w:lang w:eastAsia="pt-BR"/>
        </w:rPr>
        <w:t>.</w:t>
      </w:r>
      <w:r w:rsidR="00D7582E" w:rsidRPr="004A13A6">
        <w:rPr>
          <w:rFonts w:ascii="Arial" w:eastAsia="Times New Roman" w:hAnsi="Arial" w:cs="Arial"/>
          <w:bCs/>
          <w:sz w:val="24"/>
          <w:szCs w:val="24"/>
          <w:lang w:eastAsia="pt-BR"/>
        </w:rPr>
        <w:tab/>
        <w:t>Pela inexecução total ou parcial do objeto deste contrato, a Administração pode aplicar à CONTRATADA as seguintes sanções:</w:t>
      </w:r>
    </w:p>
    <w:p w14:paraId="1061784F" w14:textId="34C81A83" w:rsidR="00460511" w:rsidRPr="004A13A6" w:rsidRDefault="00460511" w:rsidP="00460511">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a) Advertência pelo atraso de até 10 (dez) dias corridos e sem prejuízo para o CISUM, na entrega da mercadoria, ainda que inicial, intermediário ou de substituição/reposição.</w:t>
      </w:r>
    </w:p>
    <w:p w14:paraId="6522C074" w14:textId="223E2CB1" w:rsidR="00460511" w:rsidRPr="004A13A6" w:rsidRDefault="00460511" w:rsidP="00460511">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b) Multa de até 10% do total do contrato/ordem de compra para o caso de atraso superior a 10 (dez) dias corridos ou em situações que acarretem prejuízo a Administração, na entrega da mercadoria, ainda que inicial, intermediário ou de substituição/reposição.</w:t>
      </w:r>
    </w:p>
    <w:p w14:paraId="434BCE98" w14:textId="652A36E2" w:rsidR="00460511" w:rsidRPr="004A13A6" w:rsidRDefault="00460511" w:rsidP="00460511">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c) Multa de até 10% do total do contrato/ordem de compra para o caso de execução imperfeita do objeto.</w:t>
      </w:r>
    </w:p>
    <w:p w14:paraId="290C155F" w14:textId="33D38956" w:rsidR="00460511" w:rsidRPr="004A13A6" w:rsidRDefault="00460511" w:rsidP="00460511">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d) Multa de até 20% sobre o valor total do contrato/ordem de compra se deixar de entregar a mercadoria, no prazo determinado, ainda que inicial, intermediário ou de substituição/reposição.</w:t>
      </w:r>
    </w:p>
    <w:p w14:paraId="4F9CB09B" w14:textId="77777777" w:rsidR="00460511" w:rsidRPr="004A13A6" w:rsidRDefault="00460511" w:rsidP="00460511">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e) Impedimento de licitar e contratar, nos termos do art. 156, §4º, da Lei 14.133/21;</w:t>
      </w:r>
    </w:p>
    <w:p w14:paraId="54A2BA61" w14:textId="6C3BD812" w:rsidR="00460511" w:rsidRPr="004A13A6" w:rsidRDefault="00460511" w:rsidP="00460511">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f) Declaração de inidoneidade para licitar ou contratar, nos termos do art. 156, §5º, da Lei 14.133/21;</w:t>
      </w:r>
    </w:p>
    <w:p w14:paraId="2D5045C0" w14:textId="79F1A125" w:rsidR="00460511" w:rsidRPr="004A13A6" w:rsidRDefault="00460511" w:rsidP="00460511">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22.2 - As penalidades acima relacionadas não são exaustivas, mas sim exemplificativas, podendo outras ocorrências ser analisadas e ter aplicação por analogia e de acordo com a Lei nº 14.133/21, em especial aos artigos 155 a 163.</w:t>
      </w:r>
    </w:p>
    <w:p w14:paraId="754FAB01" w14:textId="7055104F" w:rsidR="00460511" w:rsidRPr="004A13A6" w:rsidRDefault="00460511" w:rsidP="00460511">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22.3 - As sanções aqui previstas são independentes entre si, podendo ser aplicadas isoladas ou cumulativamente, sem prejuízo de outras medidas cabíveis.</w:t>
      </w:r>
    </w:p>
    <w:p w14:paraId="0C6036BC" w14:textId="77777777" w:rsidR="00460511" w:rsidRPr="004A13A6" w:rsidRDefault="00460511" w:rsidP="00460511">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22.4 - EXTENSÃO DAS PENALIDADES</w:t>
      </w:r>
    </w:p>
    <w:p w14:paraId="4E2B412D" w14:textId="560D1FCE" w:rsidR="00460511" w:rsidRPr="004A13A6" w:rsidRDefault="00460511" w:rsidP="00460511">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22.4.1 - As sanções de impedimento de licitar e contratar e de declaração de inidoneidade para licitar e contratar com o CONTRATANTE poderá ser também, aplicada, sem prejuízo das sanções penais e civis, aqueles que:</w:t>
      </w:r>
    </w:p>
    <w:p w14:paraId="6C702E37" w14:textId="77777777" w:rsidR="00460511" w:rsidRPr="004A13A6" w:rsidRDefault="00460511" w:rsidP="00460511">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lastRenderedPageBreak/>
        <w:t>22.4.1.1 - Retardarem a execução do pregão;</w:t>
      </w:r>
    </w:p>
    <w:p w14:paraId="26A9F023" w14:textId="77777777" w:rsidR="00460511" w:rsidRPr="004A13A6" w:rsidRDefault="00460511" w:rsidP="00460511">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22.4.1.2 – Demonstrar em não possuir idoneidade para contratar com a Administração e;</w:t>
      </w:r>
    </w:p>
    <w:p w14:paraId="1ADB7399" w14:textId="39354411" w:rsidR="001176A4" w:rsidRPr="004A13A6" w:rsidRDefault="00460511" w:rsidP="00460511">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22.4.1.3 - Fizerem declaração falsa ou cometerem fraude fiscal.</w:t>
      </w:r>
      <w:r w:rsidRPr="004A13A6">
        <w:rPr>
          <w:rFonts w:ascii="Arial" w:eastAsia="Times New Roman" w:hAnsi="Arial" w:cs="Arial"/>
          <w:bCs/>
          <w:sz w:val="24"/>
          <w:szCs w:val="24"/>
          <w:lang w:eastAsia="pt-BR"/>
        </w:rPr>
        <w:cr/>
      </w:r>
    </w:p>
    <w:p w14:paraId="2B65133B" w14:textId="71A76A3D" w:rsidR="001176A4" w:rsidRPr="004A13A6" w:rsidRDefault="00E252FF" w:rsidP="001176A4">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w:t>
      </w:r>
      <w:r w:rsidR="004319CB" w:rsidRPr="004A13A6">
        <w:rPr>
          <w:rFonts w:ascii="Arial" w:eastAsia="Times New Roman" w:hAnsi="Arial" w:cs="Arial"/>
          <w:bCs/>
          <w:sz w:val="24"/>
          <w:szCs w:val="24"/>
          <w:lang w:eastAsia="pt-BR"/>
        </w:rPr>
        <w:t>4</w:t>
      </w:r>
      <w:r w:rsidR="001176A4" w:rsidRPr="004A13A6">
        <w:rPr>
          <w:rFonts w:ascii="Arial" w:eastAsia="Times New Roman" w:hAnsi="Arial" w:cs="Arial"/>
          <w:bCs/>
          <w:sz w:val="24"/>
          <w:szCs w:val="24"/>
          <w:lang w:eastAsia="pt-BR"/>
        </w:rPr>
        <w:t>.5.6.</w:t>
      </w:r>
      <w:r w:rsidR="001176A4" w:rsidRPr="004A13A6">
        <w:rPr>
          <w:rFonts w:ascii="Arial" w:eastAsia="Times New Roman" w:hAnsi="Arial" w:cs="Arial"/>
          <w:bCs/>
          <w:sz w:val="24"/>
          <w:szCs w:val="24"/>
          <w:lang w:eastAsia="pt-BR"/>
        </w:rPr>
        <w:tab/>
        <w:t>Também ficam sujeitas às penalidades do art. 156, III e IV da Lei nº 14.133, de 2021, as empresas ou profissionais que:</w:t>
      </w:r>
    </w:p>
    <w:p w14:paraId="5F9F85B0" w14:textId="77777777" w:rsidR="001176A4" w:rsidRPr="004A13A6" w:rsidRDefault="001176A4" w:rsidP="001176A4">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a)</w:t>
      </w:r>
      <w:r w:rsidRPr="004A13A6">
        <w:rPr>
          <w:rFonts w:ascii="Arial" w:eastAsia="Times New Roman" w:hAnsi="Arial" w:cs="Arial"/>
          <w:bCs/>
          <w:sz w:val="24"/>
          <w:szCs w:val="24"/>
          <w:lang w:eastAsia="pt-BR"/>
        </w:rPr>
        <w:tab/>
        <w:t>tenham sofrido condenação definitiva por praticar, por meio dolosos, fraude fiscal no recolhimento de quaisquer tributos;</w:t>
      </w:r>
    </w:p>
    <w:p w14:paraId="05D8A72E" w14:textId="77777777" w:rsidR="001176A4" w:rsidRPr="004A13A6" w:rsidRDefault="001176A4" w:rsidP="001176A4">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b)</w:t>
      </w:r>
      <w:r w:rsidRPr="004A13A6">
        <w:rPr>
          <w:rFonts w:ascii="Arial" w:eastAsia="Times New Roman" w:hAnsi="Arial" w:cs="Arial"/>
          <w:bCs/>
          <w:sz w:val="24"/>
          <w:szCs w:val="24"/>
          <w:lang w:eastAsia="pt-BR"/>
        </w:rPr>
        <w:tab/>
        <w:t>tenham praticado atos ilícitos visando a frustrar os objetivos da licitação;</w:t>
      </w:r>
    </w:p>
    <w:p w14:paraId="639234F3" w14:textId="77777777" w:rsidR="001176A4" w:rsidRPr="004A13A6" w:rsidRDefault="001176A4" w:rsidP="001176A4">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c)</w:t>
      </w:r>
      <w:r w:rsidRPr="004A13A6">
        <w:rPr>
          <w:rFonts w:ascii="Arial" w:eastAsia="Times New Roman" w:hAnsi="Arial" w:cs="Arial"/>
          <w:bCs/>
          <w:sz w:val="24"/>
          <w:szCs w:val="24"/>
          <w:lang w:eastAsia="pt-BR"/>
        </w:rPr>
        <w:tab/>
        <w:t>demonstrem não possuir idoneidade para contratar com a Administração em virtude de atos ilícitos praticados.</w:t>
      </w:r>
    </w:p>
    <w:p w14:paraId="37D32656" w14:textId="252CA6D0" w:rsidR="001176A4" w:rsidRPr="004A13A6" w:rsidRDefault="00E252FF" w:rsidP="001176A4">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w:t>
      </w:r>
      <w:r w:rsidR="004319CB" w:rsidRPr="004A13A6">
        <w:rPr>
          <w:rFonts w:ascii="Arial" w:eastAsia="Times New Roman" w:hAnsi="Arial" w:cs="Arial"/>
          <w:bCs/>
          <w:sz w:val="24"/>
          <w:szCs w:val="24"/>
          <w:lang w:eastAsia="pt-BR"/>
        </w:rPr>
        <w:t>4</w:t>
      </w:r>
      <w:r w:rsidR="001176A4" w:rsidRPr="004A13A6">
        <w:rPr>
          <w:rFonts w:ascii="Arial" w:eastAsia="Times New Roman" w:hAnsi="Arial" w:cs="Arial"/>
          <w:bCs/>
          <w:sz w:val="24"/>
          <w:szCs w:val="24"/>
          <w:lang w:eastAsia="pt-BR"/>
        </w:rPr>
        <w:t>.5.7.</w:t>
      </w:r>
      <w:r w:rsidR="001176A4" w:rsidRPr="004A13A6">
        <w:rPr>
          <w:rFonts w:ascii="Arial" w:eastAsia="Times New Roman" w:hAnsi="Arial" w:cs="Arial"/>
          <w:bCs/>
          <w:sz w:val="24"/>
          <w:szCs w:val="24"/>
          <w:lang w:eastAsia="pt-BR"/>
        </w:rPr>
        <w:tab/>
        <w:t>A aplicação de qualquer das penalidades previstas realizar-se-á em processo administrativo que assegurará o contraditório e a ampla defesa à CONTRATADA, observando-se o procedimento previsto na Lei nº 14.133, de 2021</w:t>
      </w:r>
      <w:r w:rsidRPr="004A13A6">
        <w:rPr>
          <w:rFonts w:ascii="Arial" w:eastAsia="Times New Roman" w:hAnsi="Arial" w:cs="Arial"/>
          <w:bCs/>
          <w:sz w:val="24"/>
          <w:szCs w:val="24"/>
          <w:lang w:eastAsia="pt-BR"/>
        </w:rPr>
        <w:t>.</w:t>
      </w:r>
    </w:p>
    <w:p w14:paraId="566880A5" w14:textId="009D28D0" w:rsidR="001176A4" w:rsidRPr="004A13A6" w:rsidRDefault="00E252FF" w:rsidP="001176A4">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w:t>
      </w:r>
      <w:r w:rsidR="004319CB" w:rsidRPr="004A13A6">
        <w:rPr>
          <w:rFonts w:ascii="Arial" w:eastAsia="Times New Roman" w:hAnsi="Arial" w:cs="Arial"/>
          <w:bCs/>
          <w:sz w:val="24"/>
          <w:szCs w:val="24"/>
          <w:lang w:eastAsia="pt-BR"/>
        </w:rPr>
        <w:t>4</w:t>
      </w:r>
      <w:r w:rsidR="001176A4" w:rsidRPr="004A13A6">
        <w:rPr>
          <w:rFonts w:ascii="Arial" w:eastAsia="Times New Roman" w:hAnsi="Arial" w:cs="Arial"/>
          <w:bCs/>
          <w:sz w:val="24"/>
          <w:szCs w:val="24"/>
          <w:lang w:eastAsia="pt-BR"/>
        </w:rPr>
        <w:t>.5.8.</w:t>
      </w:r>
      <w:r w:rsidR="001176A4" w:rsidRPr="004A13A6">
        <w:rPr>
          <w:rFonts w:ascii="Arial" w:eastAsia="Times New Roman" w:hAnsi="Arial" w:cs="Arial"/>
          <w:bCs/>
          <w:sz w:val="24"/>
          <w:szCs w:val="24"/>
          <w:lang w:eastAsia="pt-BR"/>
        </w:rPr>
        <w:tab/>
        <w:t xml:space="preserve">Após o devido processo legal, as penalidades serão aplicadas pela autoridade competente que deverá comunicar à </w:t>
      </w:r>
      <w:r w:rsidRPr="004A13A6">
        <w:rPr>
          <w:rFonts w:ascii="Arial" w:eastAsia="Times New Roman" w:hAnsi="Arial" w:cs="Arial"/>
          <w:bCs/>
          <w:sz w:val="24"/>
          <w:szCs w:val="24"/>
          <w:lang w:eastAsia="pt-BR"/>
        </w:rPr>
        <w:t>Secretaria Executiva</w:t>
      </w:r>
      <w:r w:rsidR="001176A4" w:rsidRPr="004A13A6">
        <w:rPr>
          <w:rFonts w:ascii="Arial" w:eastAsia="Times New Roman" w:hAnsi="Arial" w:cs="Arial"/>
          <w:bCs/>
          <w:sz w:val="24"/>
          <w:szCs w:val="24"/>
          <w:lang w:eastAsia="pt-BR"/>
        </w:rPr>
        <w:t xml:space="preserve"> todas as ocorrências para fins de cadastramento e demais providências.</w:t>
      </w:r>
    </w:p>
    <w:p w14:paraId="021C2A1D" w14:textId="77777777" w:rsidR="001176A4" w:rsidRPr="004A13A6" w:rsidRDefault="001176A4" w:rsidP="001176A4">
      <w:pPr>
        <w:spacing w:after="0" w:line="360" w:lineRule="auto"/>
        <w:ind w:firstLine="851"/>
        <w:jc w:val="both"/>
        <w:rPr>
          <w:rFonts w:ascii="Arial" w:eastAsia="Times New Roman" w:hAnsi="Arial" w:cs="Arial"/>
          <w:bCs/>
          <w:sz w:val="24"/>
          <w:szCs w:val="24"/>
          <w:lang w:eastAsia="pt-BR"/>
        </w:rPr>
      </w:pPr>
    </w:p>
    <w:p w14:paraId="0D884ACB" w14:textId="57F91150" w:rsidR="001176A4" w:rsidRPr="004A13A6" w:rsidRDefault="00E252FF" w:rsidP="001176A4">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w:t>
      </w:r>
      <w:r w:rsidR="004319CB" w:rsidRPr="004A13A6">
        <w:rPr>
          <w:rFonts w:ascii="Arial" w:eastAsia="Times New Roman" w:hAnsi="Arial" w:cs="Arial"/>
          <w:bCs/>
          <w:sz w:val="24"/>
          <w:szCs w:val="24"/>
          <w:lang w:eastAsia="pt-BR"/>
        </w:rPr>
        <w:t>4</w:t>
      </w:r>
      <w:r w:rsidR="001176A4" w:rsidRPr="004A13A6">
        <w:rPr>
          <w:rFonts w:ascii="Arial" w:eastAsia="Times New Roman" w:hAnsi="Arial" w:cs="Arial"/>
          <w:bCs/>
          <w:sz w:val="24"/>
          <w:szCs w:val="24"/>
          <w:lang w:eastAsia="pt-BR"/>
        </w:rPr>
        <w:t>.5.9.</w:t>
      </w:r>
      <w:r w:rsidR="001176A4" w:rsidRPr="004A13A6">
        <w:rPr>
          <w:rFonts w:ascii="Arial" w:eastAsia="Times New Roman" w:hAnsi="Arial" w:cs="Arial"/>
          <w:bCs/>
          <w:sz w:val="24"/>
          <w:szCs w:val="24"/>
          <w:lang w:eastAsia="pt-BR"/>
        </w:rPr>
        <w:tab/>
        <w:t xml:space="preserve">Entende-se por autoridade competente a </w:t>
      </w:r>
      <w:r w:rsidRPr="004A13A6">
        <w:rPr>
          <w:rFonts w:ascii="Arial" w:eastAsia="Times New Roman" w:hAnsi="Arial" w:cs="Arial"/>
          <w:bCs/>
          <w:sz w:val="24"/>
          <w:szCs w:val="24"/>
          <w:lang w:eastAsia="pt-BR"/>
        </w:rPr>
        <w:t>Secretária Executiva.</w:t>
      </w:r>
    </w:p>
    <w:p w14:paraId="40AA0053" w14:textId="46FBEC24" w:rsidR="001176A4" w:rsidRPr="004A13A6" w:rsidRDefault="00E252FF" w:rsidP="001176A4">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w:t>
      </w:r>
      <w:r w:rsidR="004319CB" w:rsidRPr="004A13A6">
        <w:rPr>
          <w:rFonts w:ascii="Arial" w:eastAsia="Times New Roman" w:hAnsi="Arial" w:cs="Arial"/>
          <w:bCs/>
          <w:sz w:val="24"/>
          <w:szCs w:val="24"/>
          <w:lang w:eastAsia="pt-BR"/>
        </w:rPr>
        <w:t>4</w:t>
      </w:r>
      <w:r w:rsidR="001176A4" w:rsidRPr="004A13A6">
        <w:rPr>
          <w:rFonts w:ascii="Arial" w:eastAsia="Times New Roman" w:hAnsi="Arial" w:cs="Arial"/>
          <w:bCs/>
          <w:sz w:val="24"/>
          <w:szCs w:val="24"/>
          <w:lang w:eastAsia="pt-BR"/>
        </w:rPr>
        <w:t>.5.10.</w:t>
      </w:r>
      <w:r w:rsidR="001176A4" w:rsidRPr="004A13A6">
        <w:rPr>
          <w:rFonts w:ascii="Arial" w:eastAsia="Times New Roman" w:hAnsi="Arial" w:cs="Arial"/>
          <w:bCs/>
          <w:sz w:val="24"/>
          <w:szCs w:val="24"/>
          <w:lang w:eastAsia="pt-BR"/>
        </w:rPr>
        <w:tab/>
        <w:t>Os valores das multas aplicadas previstas no item 12.2.2, alínea “b”, incisos I a V, poderão ser descontados dos pagamentos devidos pela Administração.</w:t>
      </w:r>
    </w:p>
    <w:p w14:paraId="7CE3193C" w14:textId="747CCA7D" w:rsidR="001176A4" w:rsidRPr="004A13A6" w:rsidRDefault="00E252FF" w:rsidP="001176A4">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w:t>
      </w:r>
      <w:r w:rsidR="004319CB" w:rsidRPr="004A13A6">
        <w:rPr>
          <w:rFonts w:ascii="Arial" w:eastAsia="Times New Roman" w:hAnsi="Arial" w:cs="Arial"/>
          <w:bCs/>
          <w:sz w:val="24"/>
          <w:szCs w:val="24"/>
          <w:lang w:eastAsia="pt-BR"/>
        </w:rPr>
        <w:t>4</w:t>
      </w:r>
      <w:r w:rsidR="001176A4" w:rsidRPr="004A13A6">
        <w:rPr>
          <w:rFonts w:ascii="Arial" w:eastAsia="Times New Roman" w:hAnsi="Arial" w:cs="Arial"/>
          <w:bCs/>
          <w:sz w:val="24"/>
          <w:szCs w:val="24"/>
          <w:lang w:eastAsia="pt-BR"/>
        </w:rPr>
        <w:t>.5.11.</w:t>
      </w:r>
      <w:r w:rsidR="001176A4" w:rsidRPr="004A13A6">
        <w:rPr>
          <w:rFonts w:ascii="Arial" w:eastAsia="Times New Roman" w:hAnsi="Arial" w:cs="Arial"/>
          <w:bCs/>
          <w:sz w:val="24"/>
          <w:szCs w:val="24"/>
          <w:lang w:eastAsia="pt-BR"/>
        </w:rPr>
        <w:tab/>
        <w:t>Da aplicação das penalidades definidas no item 12.1, alíneas “a”, “b”, “c” e “d”, caberá recurso no prazo de 5 (cinco) dias úteis, contados da intimação.</w:t>
      </w:r>
    </w:p>
    <w:p w14:paraId="2F4C03B7" w14:textId="7428D437" w:rsidR="001176A4" w:rsidRPr="004A13A6" w:rsidRDefault="00E252FF" w:rsidP="001176A4">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w:t>
      </w:r>
      <w:r w:rsidR="004319CB" w:rsidRPr="004A13A6">
        <w:rPr>
          <w:rFonts w:ascii="Arial" w:eastAsia="Times New Roman" w:hAnsi="Arial" w:cs="Arial"/>
          <w:bCs/>
          <w:sz w:val="24"/>
          <w:szCs w:val="24"/>
          <w:lang w:eastAsia="pt-BR"/>
        </w:rPr>
        <w:t>4</w:t>
      </w:r>
      <w:r w:rsidR="001176A4" w:rsidRPr="004A13A6">
        <w:rPr>
          <w:rFonts w:ascii="Arial" w:eastAsia="Times New Roman" w:hAnsi="Arial" w:cs="Arial"/>
          <w:bCs/>
          <w:sz w:val="24"/>
          <w:szCs w:val="24"/>
          <w:lang w:eastAsia="pt-BR"/>
        </w:rPr>
        <w:t>.5.12.</w:t>
      </w:r>
      <w:r w:rsidR="001176A4" w:rsidRPr="004A13A6">
        <w:rPr>
          <w:rFonts w:ascii="Arial" w:eastAsia="Times New Roman" w:hAnsi="Arial" w:cs="Arial"/>
          <w:bCs/>
          <w:sz w:val="24"/>
          <w:szCs w:val="24"/>
          <w:lang w:eastAsia="pt-BR"/>
        </w:rPr>
        <w:tab/>
        <w:t>Da aplicação da penalidade definida na alínea “d” do item 12.1, caberá pedido de reconsideração no prazo de 10 (dez) dias úteis, contados da intimação.</w:t>
      </w:r>
    </w:p>
    <w:p w14:paraId="12375322" w14:textId="1DF3926D" w:rsidR="001176A4" w:rsidRPr="004A13A6" w:rsidRDefault="00E252FF" w:rsidP="001176A4">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w:t>
      </w:r>
      <w:r w:rsidR="004319CB" w:rsidRPr="004A13A6">
        <w:rPr>
          <w:rFonts w:ascii="Arial" w:eastAsia="Times New Roman" w:hAnsi="Arial" w:cs="Arial"/>
          <w:bCs/>
          <w:sz w:val="24"/>
          <w:szCs w:val="24"/>
          <w:lang w:eastAsia="pt-BR"/>
        </w:rPr>
        <w:t>4</w:t>
      </w:r>
      <w:r w:rsidR="001176A4" w:rsidRPr="004A13A6">
        <w:rPr>
          <w:rFonts w:ascii="Arial" w:eastAsia="Times New Roman" w:hAnsi="Arial" w:cs="Arial"/>
          <w:bCs/>
          <w:sz w:val="24"/>
          <w:szCs w:val="24"/>
          <w:lang w:eastAsia="pt-BR"/>
        </w:rPr>
        <w:t>.5.13.</w:t>
      </w:r>
      <w:r w:rsidR="001176A4" w:rsidRPr="004A13A6">
        <w:rPr>
          <w:rFonts w:ascii="Arial" w:eastAsia="Times New Roman" w:hAnsi="Arial" w:cs="Arial"/>
          <w:bCs/>
          <w:sz w:val="24"/>
          <w:szCs w:val="24"/>
          <w:lang w:eastAsia="pt-BR"/>
        </w:rPr>
        <w:tab/>
        <w:t>O recurso ou pedido de reconsideração relativo às penalidades acima dispostas será dirigido à autoridade gestora da despesa, a qual decidirá o recurso no prazo de 05 (cinco) dias úteis e o pedido de reconsideração, no prazo de 10 (dez) dias úteis.</w:t>
      </w:r>
    </w:p>
    <w:p w14:paraId="6F7CF60C" w14:textId="77777777" w:rsidR="001176A4" w:rsidRPr="004A13A6" w:rsidRDefault="001176A4" w:rsidP="001176A4">
      <w:pPr>
        <w:spacing w:after="0" w:line="360" w:lineRule="auto"/>
        <w:ind w:firstLine="851"/>
        <w:jc w:val="both"/>
        <w:rPr>
          <w:rFonts w:ascii="Arial" w:eastAsia="Times New Roman" w:hAnsi="Arial" w:cs="Arial"/>
          <w:bCs/>
          <w:sz w:val="24"/>
          <w:szCs w:val="24"/>
          <w:lang w:eastAsia="pt-BR"/>
        </w:rPr>
      </w:pPr>
    </w:p>
    <w:p w14:paraId="7089D1A6" w14:textId="0BF34F4E" w:rsidR="001176A4" w:rsidRPr="004A13A6" w:rsidRDefault="00E252FF" w:rsidP="001176A4">
      <w:pPr>
        <w:spacing w:after="0" w:line="360" w:lineRule="auto"/>
        <w:ind w:firstLine="851"/>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w:t>
      </w:r>
      <w:r w:rsidR="004319CB" w:rsidRPr="004A13A6">
        <w:rPr>
          <w:rFonts w:ascii="Arial" w:eastAsia="Times New Roman" w:hAnsi="Arial" w:cs="Arial"/>
          <w:bCs/>
          <w:sz w:val="24"/>
          <w:szCs w:val="24"/>
          <w:lang w:eastAsia="pt-BR"/>
        </w:rPr>
        <w:t>4</w:t>
      </w:r>
      <w:r w:rsidR="001176A4" w:rsidRPr="004A13A6">
        <w:rPr>
          <w:rFonts w:ascii="Arial" w:eastAsia="Times New Roman" w:hAnsi="Arial" w:cs="Arial"/>
          <w:bCs/>
          <w:sz w:val="24"/>
          <w:szCs w:val="24"/>
          <w:lang w:eastAsia="pt-BR"/>
        </w:rPr>
        <w:t>.6.</w:t>
      </w:r>
      <w:r w:rsidR="001176A4" w:rsidRPr="004A13A6">
        <w:rPr>
          <w:rFonts w:ascii="Arial" w:eastAsia="Times New Roman" w:hAnsi="Arial" w:cs="Arial"/>
          <w:bCs/>
          <w:sz w:val="24"/>
          <w:szCs w:val="24"/>
          <w:lang w:eastAsia="pt-BR"/>
        </w:rPr>
        <w:tab/>
        <w:t xml:space="preserve">A personalidade jurídica poderá ser desconsiderada sempre que utilizada com abuso do direito para facilitar, encobrir ou dissimular a prática dos atos ilícitos previstos </w:t>
      </w:r>
      <w:r w:rsidR="001176A4" w:rsidRPr="004A13A6">
        <w:rPr>
          <w:rFonts w:ascii="Arial" w:eastAsia="Times New Roman" w:hAnsi="Arial" w:cs="Arial"/>
          <w:bCs/>
          <w:sz w:val="24"/>
          <w:szCs w:val="24"/>
          <w:lang w:eastAsia="pt-BR"/>
        </w:rPr>
        <w:lastRenderedPageBreak/>
        <w:t>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72F6878" w14:textId="77777777" w:rsidR="00460511" w:rsidRPr="004A13A6" w:rsidRDefault="00460511" w:rsidP="00460511">
      <w:pPr>
        <w:spacing w:after="0" w:line="360" w:lineRule="auto"/>
        <w:ind w:firstLine="993"/>
        <w:jc w:val="both"/>
        <w:rPr>
          <w:rFonts w:ascii="Arial" w:eastAsia="Times New Roman" w:hAnsi="Arial" w:cs="Arial"/>
          <w:bCs/>
          <w:sz w:val="24"/>
          <w:szCs w:val="24"/>
          <w:lang w:eastAsia="pt-BR"/>
        </w:rPr>
      </w:pPr>
    </w:p>
    <w:p w14:paraId="3803A90A" w14:textId="3077133F" w:rsidR="00460511" w:rsidRPr="004A13A6" w:rsidRDefault="00460511" w:rsidP="00460511">
      <w:pPr>
        <w:shd w:val="clear" w:color="auto" w:fill="D0CECE" w:themeFill="background2" w:themeFillShade="E6"/>
        <w:spacing w:after="0" w:line="360" w:lineRule="auto"/>
        <w:ind w:firstLine="993"/>
        <w:jc w:val="center"/>
        <w:rPr>
          <w:rFonts w:ascii="Arial" w:eastAsia="Times New Roman" w:hAnsi="Arial" w:cs="Arial"/>
          <w:b/>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5</w:t>
      </w:r>
      <w:r w:rsidRPr="004A13A6">
        <w:rPr>
          <w:rFonts w:ascii="Arial" w:eastAsia="Times New Roman" w:hAnsi="Arial" w:cs="Arial"/>
          <w:b/>
          <w:sz w:val="24"/>
          <w:szCs w:val="24"/>
          <w:lang w:eastAsia="pt-BR"/>
        </w:rPr>
        <w:t xml:space="preserve"> – DO CANCELAMENTO DO REGISTRO</w:t>
      </w:r>
    </w:p>
    <w:p w14:paraId="7F78B494" w14:textId="659A148A" w:rsidR="00460511" w:rsidRPr="004A13A6" w:rsidRDefault="00460511" w:rsidP="00460511">
      <w:pPr>
        <w:spacing w:after="0" w:line="360" w:lineRule="auto"/>
        <w:ind w:firstLine="993"/>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w:t>
      </w:r>
      <w:r w:rsidR="00681BC5" w:rsidRPr="004A13A6">
        <w:rPr>
          <w:rFonts w:ascii="Arial" w:eastAsia="Times New Roman" w:hAnsi="Arial" w:cs="Arial"/>
          <w:bCs/>
          <w:sz w:val="24"/>
          <w:szCs w:val="24"/>
          <w:lang w:eastAsia="pt-BR"/>
        </w:rPr>
        <w:t>5</w:t>
      </w:r>
      <w:r w:rsidRPr="004A13A6">
        <w:rPr>
          <w:rFonts w:ascii="Arial" w:eastAsia="Times New Roman" w:hAnsi="Arial" w:cs="Arial"/>
          <w:bCs/>
          <w:sz w:val="24"/>
          <w:szCs w:val="24"/>
          <w:lang w:eastAsia="pt-BR"/>
        </w:rPr>
        <w:t>.1 - O fornecedor terá seu registro cancelado quando:</w:t>
      </w:r>
    </w:p>
    <w:p w14:paraId="54B48AB3" w14:textId="68830370" w:rsidR="00460511" w:rsidRPr="004A13A6" w:rsidRDefault="00460511" w:rsidP="00460511">
      <w:pPr>
        <w:spacing w:after="0" w:line="360" w:lineRule="auto"/>
        <w:ind w:firstLine="993"/>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w:t>
      </w:r>
      <w:r w:rsidR="00681BC5" w:rsidRPr="004A13A6">
        <w:rPr>
          <w:rFonts w:ascii="Arial" w:eastAsia="Times New Roman" w:hAnsi="Arial" w:cs="Arial"/>
          <w:bCs/>
          <w:sz w:val="24"/>
          <w:szCs w:val="24"/>
          <w:lang w:eastAsia="pt-BR"/>
        </w:rPr>
        <w:t>5</w:t>
      </w:r>
      <w:r w:rsidRPr="004A13A6">
        <w:rPr>
          <w:rFonts w:ascii="Arial" w:eastAsia="Times New Roman" w:hAnsi="Arial" w:cs="Arial"/>
          <w:bCs/>
          <w:sz w:val="24"/>
          <w:szCs w:val="24"/>
          <w:lang w:eastAsia="pt-BR"/>
        </w:rPr>
        <w:t>.1.1 - Descumprir as condições da ata de Registro de Preços;</w:t>
      </w:r>
    </w:p>
    <w:p w14:paraId="1EBEE0F1" w14:textId="6452302E" w:rsidR="00460511" w:rsidRPr="004A13A6" w:rsidRDefault="00460511" w:rsidP="00460511">
      <w:pPr>
        <w:spacing w:after="0" w:line="360" w:lineRule="auto"/>
        <w:ind w:firstLine="993"/>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w:t>
      </w:r>
      <w:r w:rsidR="00681BC5" w:rsidRPr="004A13A6">
        <w:rPr>
          <w:rFonts w:ascii="Arial" w:eastAsia="Times New Roman" w:hAnsi="Arial" w:cs="Arial"/>
          <w:bCs/>
          <w:sz w:val="24"/>
          <w:szCs w:val="24"/>
          <w:lang w:eastAsia="pt-BR"/>
        </w:rPr>
        <w:t>5</w:t>
      </w:r>
      <w:r w:rsidRPr="004A13A6">
        <w:rPr>
          <w:rFonts w:ascii="Arial" w:eastAsia="Times New Roman" w:hAnsi="Arial" w:cs="Arial"/>
          <w:bCs/>
          <w:sz w:val="24"/>
          <w:szCs w:val="24"/>
          <w:lang w:eastAsia="pt-BR"/>
        </w:rPr>
        <w:t>.1.2 - Não retirar a respectiva nota de empenho ou instrumento equivalente, no prazo estabelecido pela Administração, sem justificativa aceitável;</w:t>
      </w:r>
    </w:p>
    <w:p w14:paraId="6D2147C7" w14:textId="265650E6" w:rsidR="00460511" w:rsidRPr="004A13A6" w:rsidRDefault="00460511" w:rsidP="00460511">
      <w:pPr>
        <w:spacing w:after="0" w:line="360" w:lineRule="auto"/>
        <w:ind w:firstLine="993"/>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w:t>
      </w:r>
      <w:r w:rsidR="00681BC5" w:rsidRPr="004A13A6">
        <w:rPr>
          <w:rFonts w:ascii="Arial" w:eastAsia="Times New Roman" w:hAnsi="Arial" w:cs="Arial"/>
          <w:bCs/>
          <w:sz w:val="24"/>
          <w:szCs w:val="24"/>
          <w:lang w:eastAsia="pt-BR"/>
        </w:rPr>
        <w:t>5</w:t>
      </w:r>
      <w:r w:rsidRPr="004A13A6">
        <w:rPr>
          <w:rFonts w:ascii="Arial" w:eastAsia="Times New Roman" w:hAnsi="Arial" w:cs="Arial"/>
          <w:bCs/>
          <w:sz w:val="24"/>
          <w:szCs w:val="24"/>
          <w:lang w:eastAsia="pt-BR"/>
        </w:rPr>
        <w:t>.1.3 - Não aceitar reduzir o seu preço registrado, na hipótese de este se tornar superior aqueles praticados no mercado e estiverem presentes razões de interesse público.</w:t>
      </w:r>
    </w:p>
    <w:p w14:paraId="3F078963" w14:textId="0121F428" w:rsidR="00460511" w:rsidRPr="004A13A6" w:rsidRDefault="00460511" w:rsidP="00460511">
      <w:pPr>
        <w:spacing w:after="0" w:line="360" w:lineRule="auto"/>
        <w:ind w:firstLine="993"/>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w:t>
      </w:r>
      <w:r w:rsidR="00681BC5" w:rsidRPr="004A13A6">
        <w:rPr>
          <w:rFonts w:ascii="Arial" w:eastAsia="Times New Roman" w:hAnsi="Arial" w:cs="Arial"/>
          <w:bCs/>
          <w:sz w:val="24"/>
          <w:szCs w:val="24"/>
          <w:lang w:eastAsia="pt-BR"/>
        </w:rPr>
        <w:t>5</w:t>
      </w:r>
      <w:r w:rsidRPr="004A13A6">
        <w:rPr>
          <w:rFonts w:ascii="Arial" w:eastAsia="Times New Roman" w:hAnsi="Arial" w:cs="Arial"/>
          <w:bCs/>
          <w:sz w:val="24"/>
          <w:szCs w:val="24"/>
          <w:lang w:eastAsia="pt-BR"/>
        </w:rPr>
        <w:t>.1.3.1 - O cancelamento do Registro, nas hipóteses previstas, assegurados o contraditório e a ampla defesa, será formalizado por despacho da autoridade competente do Órgão Gerenciador.</w:t>
      </w:r>
    </w:p>
    <w:p w14:paraId="65AA6D6E" w14:textId="3766C408" w:rsidR="00460511" w:rsidRPr="004A13A6" w:rsidRDefault="00460511" w:rsidP="00460511">
      <w:pPr>
        <w:spacing w:after="0" w:line="360" w:lineRule="auto"/>
        <w:ind w:firstLine="993"/>
        <w:jc w:val="both"/>
        <w:rPr>
          <w:rFonts w:ascii="Arial" w:eastAsia="Times New Roman" w:hAnsi="Arial" w:cs="Arial"/>
          <w:bCs/>
          <w:sz w:val="24"/>
          <w:szCs w:val="24"/>
          <w:lang w:eastAsia="pt-BR"/>
        </w:rPr>
      </w:pPr>
      <w:r w:rsidRPr="004A13A6">
        <w:rPr>
          <w:rFonts w:ascii="Arial" w:eastAsia="Times New Roman" w:hAnsi="Arial" w:cs="Arial"/>
          <w:bCs/>
          <w:sz w:val="24"/>
          <w:szCs w:val="24"/>
          <w:lang w:eastAsia="pt-BR"/>
        </w:rPr>
        <w:t>2</w:t>
      </w:r>
      <w:r w:rsidR="00681BC5" w:rsidRPr="004A13A6">
        <w:rPr>
          <w:rFonts w:ascii="Arial" w:eastAsia="Times New Roman" w:hAnsi="Arial" w:cs="Arial"/>
          <w:bCs/>
          <w:sz w:val="24"/>
          <w:szCs w:val="24"/>
          <w:lang w:eastAsia="pt-BR"/>
        </w:rPr>
        <w:t>5</w:t>
      </w:r>
      <w:r w:rsidRPr="004A13A6">
        <w:rPr>
          <w:rFonts w:ascii="Arial" w:eastAsia="Times New Roman" w:hAnsi="Arial" w:cs="Arial"/>
          <w:bCs/>
          <w:sz w:val="24"/>
          <w:szCs w:val="24"/>
          <w:lang w:eastAsia="pt-BR"/>
        </w:rPr>
        <w:t>.1.3.2 - O fornecedor poderá solicitar o cancelamento do seu Registro de Preço na ocorrência de fato superveniente que venha comprometer a perfeita execução contratual, decorrentes de caso fortuito ou de força maior devidamente comprovados.</w:t>
      </w:r>
    </w:p>
    <w:p w14:paraId="388501E2" w14:textId="77777777" w:rsidR="005A2B46" w:rsidRPr="004A13A6" w:rsidRDefault="005A2B46" w:rsidP="00EA387D">
      <w:pPr>
        <w:spacing w:after="0" w:line="360" w:lineRule="auto"/>
        <w:ind w:firstLine="851"/>
        <w:jc w:val="center"/>
        <w:rPr>
          <w:rFonts w:ascii="Arial" w:eastAsia="Times New Roman" w:hAnsi="Arial" w:cs="Arial"/>
          <w:sz w:val="24"/>
          <w:szCs w:val="24"/>
          <w:lang w:eastAsia="pt-BR"/>
        </w:rPr>
      </w:pPr>
    </w:p>
    <w:p w14:paraId="61A5FE63" w14:textId="1D4939CA" w:rsidR="005A2B46" w:rsidRPr="004A13A6" w:rsidRDefault="005A2B46" w:rsidP="00EA387D">
      <w:pPr>
        <w:shd w:val="clear" w:color="auto" w:fill="D9D9D9"/>
        <w:spacing w:after="0" w:line="360" w:lineRule="auto"/>
        <w:ind w:firstLine="851"/>
        <w:jc w:val="center"/>
        <w:rPr>
          <w:rFonts w:ascii="Arial" w:eastAsia="Times New Roman" w:hAnsi="Arial" w:cs="Arial"/>
          <w:b/>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 xml:space="preserve"> - DISPOSIÇÕES GERAIS</w:t>
      </w:r>
    </w:p>
    <w:p w14:paraId="381CFA27" w14:textId="71DE838E"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.1</w:t>
      </w:r>
      <w:r w:rsidRPr="004A13A6">
        <w:rPr>
          <w:rFonts w:ascii="Arial" w:eastAsia="Times New Roman" w:hAnsi="Arial" w:cs="Arial"/>
          <w:sz w:val="24"/>
          <w:szCs w:val="24"/>
          <w:lang w:eastAsia="pt-BR"/>
        </w:rPr>
        <w:t xml:space="preserve"> – Homologada a licitação o adjudicatário receberá autorização de fornecimento ou instrumento equivalente.</w:t>
      </w:r>
    </w:p>
    <w:p w14:paraId="4AB56A02" w14:textId="7405B1A2"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.2</w:t>
      </w:r>
      <w:r w:rsidRPr="004A13A6">
        <w:rPr>
          <w:rFonts w:ascii="Arial" w:eastAsia="Times New Roman" w:hAnsi="Arial" w:cs="Arial"/>
          <w:sz w:val="24"/>
          <w:szCs w:val="24"/>
          <w:lang w:eastAsia="pt-BR"/>
        </w:rPr>
        <w:t xml:space="preserve"> – Caso o adjudicatário não preste o serviço ou forneça o(s) bem(s), objeto do certame, de acordo com a sua proposta, serão convocados os licitantes remanescentes, observada à ordem de classificação, para execução do serviço.</w:t>
      </w:r>
    </w:p>
    <w:p w14:paraId="2CB09F47" w14:textId="5A09AB7F"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.3</w:t>
      </w:r>
      <w:r w:rsidRPr="004A13A6">
        <w:rPr>
          <w:rFonts w:ascii="Arial" w:eastAsia="Times New Roman" w:hAnsi="Arial" w:cs="Arial"/>
          <w:sz w:val="24"/>
          <w:szCs w:val="24"/>
          <w:lang w:eastAsia="pt-BR"/>
        </w:rPr>
        <w:t xml:space="preserve"> - É facultado à </w:t>
      </w:r>
      <w:r w:rsidRPr="004A13A6">
        <w:rPr>
          <w:rFonts w:ascii="Arial" w:eastAsia="Times New Roman" w:hAnsi="Arial" w:cs="Arial"/>
          <w:b/>
          <w:sz w:val="24"/>
          <w:szCs w:val="24"/>
          <w:lang w:eastAsia="pt-BR"/>
        </w:rPr>
        <w:t>PREGOEIRA</w:t>
      </w:r>
      <w:r w:rsidRPr="004A13A6">
        <w:rPr>
          <w:rFonts w:ascii="Arial" w:eastAsia="Times New Roman" w:hAnsi="Arial" w:cs="Arial"/>
          <w:sz w:val="24"/>
          <w:szCs w:val="24"/>
          <w:lang w:eastAsia="pt-BR"/>
        </w:rPr>
        <w:t xml:space="preserve"> ou a </w:t>
      </w:r>
      <w:r w:rsidRPr="004A13A6">
        <w:rPr>
          <w:rFonts w:ascii="Arial" w:eastAsia="Times New Roman" w:hAnsi="Arial" w:cs="Arial"/>
          <w:b/>
          <w:sz w:val="24"/>
          <w:szCs w:val="24"/>
          <w:lang w:eastAsia="pt-BR"/>
        </w:rPr>
        <w:t>AUTORIDADE COMPETENTE</w:t>
      </w:r>
      <w:r w:rsidRPr="004A13A6">
        <w:rPr>
          <w:rFonts w:ascii="Arial" w:eastAsia="Times New Roman" w:hAnsi="Arial" w:cs="Arial"/>
          <w:sz w:val="24"/>
          <w:szCs w:val="24"/>
          <w:lang w:eastAsia="pt-BR"/>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EDB2463" w14:textId="1F89B460"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lastRenderedPageBreak/>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.4</w:t>
      </w:r>
      <w:r w:rsidRPr="004A13A6">
        <w:rPr>
          <w:rFonts w:ascii="Arial" w:eastAsia="Times New Roman" w:hAnsi="Arial" w:cs="Arial"/>
          <w:sz w:val="24"/>
          <w:szCs w:val="24"/>
          <w:lang w:eastAsia="pt-BR"/>
        </w:rPr>
        <w:t xml:space="preserve"> – Qualquer solicitação de prorrogação de prazo para execução dos serviços, decorrentes desta licitação, somente será analisada se apresentada antes do decurso do prazo para tal e devidamente fundamentada.</w:t>
      </w:r>
    </w:p>
    <w:p w14:paraId="080FA948" w14:textId="3639D233"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.5 –</w:t>
      </w:r>
      <w:r w:rsidRPr="004A13A6">
        <w:rPr>
          <w:rFonts w:ascii="Arial" w:eastAsia="Times New Roman" w:hAnsi="Arial" w:cs="Arial"/>
          <w:sz w:val="24"/>
          <w:szCs w:val="24"/>
          <w:lang w:eastAsia="pt-BR"/>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5BDDF54A" w14:textId="6B9CD335"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.6 –</w:t>
      </w:r>
      <w:r w:rsidRPr="004A13A6">
        <w:rPr>
          <w:rFonts w:ascii="Arial" w:eastAsia="Times New Roman" w:hAnsi="Arial" w:cs="Arial"/>
          <w:sz w:val="24"/>
          <w:szCs w:val="24"/>
          <w:lang w:eastAsia="pt-BR"/>
        </w:rPr>
        <w:t xml:space="preserve"> Na hipótese acima referida será convocado novo adjudicatário, observada a ordem de classificação nesta licitação.</w:t>
      </w:r>
    </w:p>
    <w:p w14:paraId="6D17F252" w14:textId="3E68E945"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.7 –</w:t>
      </w:r>
      <w:r w:rsidRPr="004A13A6">
        <w:rPr>
          <w:rFonts w:ascii="Arial" w:eastAsia="Times New Roman" w:hAnsi="Arial" w:cs="Arial"/>
          <w:sz w:val="24"/>
          <w:szCs w:val="24"/>
          <w:lang w:eastAsia="pt-BR"/>
        </w:rPr>
        <w:t xml:space="preserve"> Constituem motivos para rescisão do contrato ou instrumento equivalente, todos aqueles listados pela Lei 14.133/21, nos artigos 137 a 139.</w:t>
      </w:r>
    </w:p>
    <w:p w14:paraId="4AB816D8" w14:textId="30CF238E"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.8 –</w:t>
      </w:r>
      <w:r w:rsidRPr="004A13A6">
        <w:rPr>
          <w:rFonts w:ascii="Arial" w:eastAsia="Times New Roman" w:hAnsi="Arial" w:cs="Arial"/>
          <w:sz w:val="24"/>
          <w:szCs w:val="24"/>
          <w:lang w:eastAsia="pt-BR"/>
        </w:rPr>
        <w:t xml:space="preserve"> A </w:t>
      </w:r>
      <w:r w:rsidRPr="004A13A6">
        <w:rPr>
          <w:rFonts w:ascii="Arial" w:eastAsia="Times New Roman" w:hAnsi="Arial" w:cs="Arial"/>
          <w:b/>
          <w:sz w:val="24"/>
          <w:szCs w:val="24"/>
          <w:lang w:eastAsia="pt-BR"/>
        </w:rPr>
        <w:t>AUTORIDADE COMPETENTE</w:t>
      </w:r>
      <w:r w:rsidRPr="004A13A6">
        <w:rPr>
          <w:rFonts w:ascii="Arial" w:eastAsia="Times New Roman" w:hAnsi="Arial" w:cs="Arial"/>
          <w:sz w:val="24"/>
          <w:szCs w:val="24"/>
          <w:lang w:eastAsia="pt-BR"/>
        </w:rPr>
        <w:t xml:space="preserve"> poderá nas mesmas condições contratuais, realizar acréscimos ou supressões de até 25% (vinte e cinco por cento) do valor inicial atualizado do contrato, conforme estabelecido no art. 125.</w:t>
      </w:r>
    </w:p>
    <w:p w14:paraId="13513B68" w14:textId="632AA78B"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.9 –</w:t>
      </w:r>
      <w:r w:rsidRPr="004A13A6">
        <w:rPr>
          <w:rFonts w:ascii="Arial" w:eastAsia="Times New Roman" w:hAnsi="Arial" w:cs="Arial"/>
          <w:sz w:val="24"/>
          <w:szCs w:val="24"/>
          <w:lang w:eastAsia="pt-BR"/>
        </w:rPr>
        <w:t xml:space="preserve"> Será dada vista aos proponentes interessados tanto nas propostas comerciais como dos documentos de habilitação apresentados na sessão.</w:t>
      </w:r>
    </w:p>
    <w:p w14:paraId="2E60BD94" w14:textId="6DE890C0"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.10 -</w:t>
      </w:r>
      <w:r w:rsidRPr="004A13A6">
        <w:rPr>
          <w:rFonts w:ascii="Arial" w:eastAsia="Times New Roman" w:hAnsi="Arial" w:cs="Arial"/>
          <w:sz w:val="24"/>
          <w:szCs w:val="24"/>
          <w:lang w:eastAsia="pt-BR"/>
        </w:rPr>
        <w:t xml:space="preserve"> </w:t>
      </w:r>
      <w:r w:rsidRPr="004A13A6">
        <w:rPr>
          <w:rFonts w:ascii="Arial" w:eastAsia="Times New Roman" w:hAnsi="Arial" w:cs="Arial"/>
          <w:color w:val="000000"/>
          <w:sz w:val="24"/>
          <w:szCs w:val="24"/>
          <w:lang w:eastAsia="pt-BR"/>
        </w:rPr>
        <w:t xml:space="preserve">A contratação dos itens requisitados para cada evento deverá ser precedida da requisição específica não ficando necessariamente obrigado o </w:t>
      </w:r>
      <w:r w:rsidRPr="004A13A6">
        <w:rPr>
          <w:rFonts w:ascii="Arial" w:eastAsia="Times New Roman" w:hAnsi="Arial" w:cs="Arial"/>
          <w:b/>
          <w:color w:val="000000"/>
          <w:sz w:val="24"/>
          <w:szCs w:val="24"/>
          <w:lang w:eastAsia="pt-BR"/>
        </w:rPr>
        <w:t>CONTRATANTE</w:t>
      </w:r>
      <w:r w:rsidRPr="004A13A6">
        <w:rPr>
          <w:rFonts w:ascii="Arial" w:eastAsia="Times New Roman" w:hAnsi="Arial" w:cs="Arial"/>
          <w:color w:val="000000"/>
          <w:sz w:val="24"/>
          <w:szCs w:val="24"/>
          <w:lang w:eastAsia="pt-BR"/>
        </w:rPr>
        <w:t xml:space="preserve"> a contratar todos os itens constantes no contrato, devendo o mesmo ser fornecido de forma fracionada ao mesmo.</w:t>
      </w:r>
    </w:p>
    <w:p w14:paraId="5055A477" w14:textId="17B0A3FB"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 xml:space="preserve">.11 - </w:t>
      </w:r>
      <w:r w:rsidRPr="004A13A6">
        <w:rPr>
          <w:rFonts w:ascii="Arial" w:eastAsia="Times New Roman" w:hAnsi="Arial" w:cs="Arial"/>
          <w:sz w:val="24"/>
          <w:szCs w:val="24"/>
          <w:lang w:eastAsia="pt-BR"/>
        </w:rPr>
        <w:t xml:space="preserve">É vedado à </w:t>
      </w:r>
      <w:r w:rsidRPr="004A13A6">
        <w:rPr>
          <w:rFonts w:ascii="Arial" w:eastAsia="Times New Roman" w:hAnsi="Arial" w:cs="Arial"/>
          <w:b/>
          <w:sz w:val="24"/>
          <w:szCs w:val="24"/>
          <w:lang w:eastAsia="pt-BR"/>
        </w:rPr>
        <w:t>contratada</w:t>
      </w:r>
      <w:r w:rsidRPr="004A13A6">
        <w:rPr>
          <w:rFonts w:ascii="Arial" w:eastAsia="Times New Roman" w:hAnsi="Arial" w:cs="Arial"/>
          <w:sz w:val="24"/>
          <w:szCs w:val="24"/>
          <w:lang w:eastAsia="pt-BR"/>
        </w:rPr>
        <w:t xml:space="preserve"> subcontratar total ou parcialmente o fornecimento sem autorização expressa da Administração.</w:t>
      </w:r>
    </w:p>
    <w:p w14:paraId="009350EF" w14:textId="14B5C02A"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.12</w:t>
      </w:r>
      <w:r w:rsidRPr="004A13A6">
        <w:rPr>
          <w:rFonts w:ascii="Arial" w:eastAsia="Times New Roman" w:hAnsi="Arial" w:cs="Arial"/>
          <w:sz w:val="24"/>
          <w:szCs w:val="24"/>
          <w:lang w:eastAsia="pt-BR"/>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2E94A349" w14:textId="72EF52B6"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.13</w:t>
      </w:r>
      <w:r w:rsidRPr="004A13A6">
        <w:rPr>
          <w:rFonts w:ascii="Arial" w:eastAsia="Times New Roman" w:hAnsi="Arial" w:cs="Arial"/>
          <w:sz w:val="24"/>
          <w:szCs w:val="24"/>
          <w:lang w:eastAsia="pt-BR"/>
        </w:rPr>
        <w:t xml:space="preserve"> - </w:t>
      </w:r>
      <w:r w:rsidR="001C03EE"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w:t>
      </w:r>
      <w:r w:rsidRPr="004A13A6">
        <w:rPr>
          <w:rFonts w:ascii="Arial" w:eastAsia="Times New Roman" w:hAnsi="Arial" w:cs="Arial"/>
          <w:b/>
          <w:sz w:val="24"/>
          <w:szCs w:val="24"/>
          <w:lang w:eastAsia="pt-BR"/>
        </w:rPr>
        <w:t>PREGOEIR</w:t>
      </w:r>
      <w:r w:rsidR="001C03EE" w:rsidRPr="004A13A6">
        <w:rPr>
          <w:rFonts w:ascii="Arial" w:eastAsia="Times New Roman" w:hAnsi="Arial" w:cs="Arial"/>
          <w:b/>
          <w:sz w:val="24"/>
          <w:szCs w:val="24"/>
          <w:lang w:eastAsia="pt-BR"/>
        </w:rPr>
        <w:t>A</w:t>
      </w:r>
      <w:r w:rsidRPr="004A13A6">
        <w:rPr>
          <w:rFonts w:ascii="Arial" w:eastAsia="Times New Roman" w:hAnsi="Arial" w:cs="Arial"/>
          <w:sz w:val="24"/>
          <w:szCs w:val="24"/>
          <w:lang w:eastAsia="pt-BR"/>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174905C9" w14:textId="0A291E3C"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 xml:space="preserve">.14 – </w:t>
      </w:r>
      <w:r w:rsidRPr="004A13A6">
        <w:rPr>
          <w:rFonts w:ascii="Arial" w:eastAsia="Times New Roman" w:hAnsi="Arial" w:cs="Arial"/>
          <w:sz w:val="24"/>
          <w:szCs w:val="24"/>
          <w:lang w:eastAsia="pt-BR"/>
        </w:rPr>
        <w:t xml:space="preserve">É vedado ao </w:t>
      </w:r>
      <w:r w:rsidRPr="004A13A6">
        <w:rPr>
          <w:rFonts w:ascii="Arial" w:eastAsia="Times New Roman" w:hAnsi="Arial" w:cs="Arial"/>
          <w:b/>
          <w:sz w:val="24"/>
          <w:szCs w:val="24"/>
          <w:lang w:eastAsia="pt-BR"/>
        </w:rPr>
        <w:t>fornecedor</w:t>
      </w:r>
      <w:r w:rsidRPr="004A13A6">
        <w:rPr>
          <w:rFonts w:ascii="Arial" w:eastAsia="Times New Roman" w:hAnsi="Arial" w:cs="Arial"/>
          <w:sz w:val="24"/>
          <w:szCs w:val="24"/>
          <w:lang w:eastAsia="pt-BR"/>
        </w:rPr>
        <w:t xml:space="preserve"> retirar sua proposta ou parte dela após aberta a sessão do pregão.</w:t>
      </w:r>
    </w:p>
    <w:p w14:paraId="676F9BF7" w14:textId="6348379B"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lastRenderedPageBreak/>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.15</w:t>
      </w:r>
      <w:r w:rsidRPr="004A13A6">
        <w:rPr>
          <w:rFonts w:ascii="Arial" w:eastAsia="Times New Roman" w:hAnsi="Arial" w:cs="Arial"/>
          <w:sz w:val="24"/>
          <w:szCs w:val="24"/>
          <w:lang w:eastAsia="pt-BR"/>
        </w:rPr>
        <w:t xml:space="preserve"> - Informações complementares que visam obter maiores esclarecimentos sobre a presente Licitação serão prestadas pel</w:t>
      </w:r>
      <w:r w:rsidR="00EA387D" w:rsidRPr="004A13A6">
        <w:rPr>
          <w:rFonts w:ascii="Arial" w:eastAsia="Times New Roman" w:hAnsi="Arial" w:cs="Arial"/>
          <w:sz w:val="24"/>
          <w:szCs w:val="24"/>
          <w:lang w:eastAsia="pt-BR"/>
        </w:rPr>
        <w:t>a</w:t>
      </w:r>
      <w:r w:rsidRPr="004A13A6">
        <w:rPr>
          <w:rFonts w:ascii="Arial" w:eastAsia="Times New Roman" w:hAnsi="Arial" w:cs="Arial"/>
          <w:sz w:val="24"/>
          <w:szCs w:val="24"/>
          <w:lang w:eastAsia="pt-BR"/>
        </w:rPr>
        <w:t xml:space="preserve"> </w:t>
      </w:r>
      <w:r w:rsidRPr="004A13A6">
        <w:rPr>
          <w:rFonts w:ascii="Arial" w:eastAsia="Times New Roman" w:hAnsi="Arial" w:cs="Arial"/>
          <w:b/>
          <w:sz w:val="24"/>
          <w:szCs w:val="24"/>
          <w:lang w:eastAsia="pt-BR"/>
        </w:rPr>
        <w:t>PREGOEIR</w:t>
      </w:r>
      <w:r w:rsidR="00EA387D" w:rsidRPr="004A13A6">
        <w:rPr>
          <w:rFonts w:ascii="Arial" w:eastAsia="Times New Roman" w:hAnsi="Arial" w:cs="Arial"/>
          <w:b/>
          <w:sz w:val="24"/>
          <w:szCs w:val="24"/>
          <w:lang w:eastAsia="pt-BR"/>
        </w:rPr>
        <w:t>A</w:t>
      </w:r>
      <w:r w:rsidRPr="004A13A6">
        <w:rPr>
          <w:rFonts w:ascii="Arial" w:eastAsia="Times New Roman" w:hAnsi="Arial" w:cs="Arial"/>
          <w:sz w:val="24"/>
          <w:szCs w:val="24"/>
          <w:lang w:eastAsia="pt-BR"/>
        </w:rPr>
        <w:t xml:space="preserve"> de forma exclusiva pela plataforma de licitações Licitar Digital (</w:t>
      </w:r>
      <w:hyperlink r:id="rId12" w:history="1">
        <w:r w:rsidRPr="004A13A6">
          <w:rPr>
            <w:rFonts w:ascii="Arial" w:eastAsia="Times New Roman" w:hAnsi="Arial" w:cs="Arial"/>
            <w:b/>
            <w:color w:val="0000FF"/>
            <w:sz w:val="24"/>
            <w:szCs w:val="24"/>
            <w:u w:val="single"/>
            <w:lang w:eastAsia="pt-BR"/>
          </w:rPr>
          <w:t>www.licitardigital.com.br</w:t>
        </w:r>
      </w:hyperlink>
      <w:r w:rsidRPr="004A13A6">
        <w:rPr>
          <w:rFonts w:ascii="Arial" w:eastAsia="Times New Roman" w:hAnsi="Arial" w:cs="Arial"/>
          <w:sz w:val="24"/>
          <w:szCs w:val="24"/>
          <w:lang w:eastAsia="pt-BR"/>
        </w:rPr>
        <w:t>).</w:t>
      </w:r>
    </w:p>
    <w:p w14:paraId="3FBF2DCE" w14:textId="230EACF7"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.16 -</w:t>
      </w:r>
      <w:r w:rsidRPr="004A13A6">
        <w:rPr>
          <w:rFonts w:ascii="Arial" w:eastAsia="Times New Roman" w:hAnsi="Arial" w:cs="Arial"/>
          <w:sz w:val="24"/>
          <w:szCs w:val="24"/>
          <w:lang w:eastAsia="pt-BR"/>
        </w:rPr>
        <w:t xml:space="preserve"> Integram o Presente Edital:</w:t>
      </w:r>
    </w:p>
    <w:p w14:paraId="3D4CB8C5" w14:textId="07DD6EAB" w:rsidR="005A2B46" w:rsidRPr="004A13A6" w:rsidRDefault="005A2B46" w:rsidP="00EA387D">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a)</w:t>
      </w:r>
      <w:r w:rsidRPr="004A13A6">
        <w:rPr>
          <w:rFonts w:ascii="Arial" w:eastAsia="Times New Roman" w:hAnsi="Arial" w:cs="Arial"/>
          <w:sz w:val="24"/>
          <w:szCs w:val="24"/>
          <w:lang w:eastAsia="pt-BR"/>
        </w:rPr>
        <w:t xml:space="preserve"> </w:t>
      </w:r>
      <w:r w:rsidRPr="004A13A6">
        <w:rPr>
          <w:rFonts w:ascii="Arial" w:eastAsia="Times New Roman" w:hAnsi="Arial" w:cs="Arial"/>
          <w:b/>
          <w:sz w:val="24"/>
          <w:szCs w:val="24"/>
          <w:lang w:eastAsia="pt-BR"/>
        </w:rPr>
        <w:t>Anexo I</w:t>
      </w:r>
      <w:r w:rsidRPr="004A13A6">
        <w:rPr>
          <w:rFonts w:ascii="Arial" w:eastAsia="Times New Roman" w:hAnsi="Arial" w:cs="Arial"/>
          <w:sz w:val="24"/>
          <w:szCs w:val="24"/>
          <w:lang w:eastAsia="pt-BR"/>
        </w:rPr>
        <w:t xml:space="preserve"> – Termo de Referência;</w:t>
      </w:r>
    </w:p>
    <w:p w14:paraId="435920DA" w14:textId="50C09277" w:rsidR="005A2B46" w:rsidRPr="004A13A6" w:rsidRDefault="00EA387D"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B</w:t>
      </w:r>
      <w:r w:rsidR="005A2B46" w:rsidRPr="004A13A6">
        <w:rPr>
          <w:rFonts w:ascii="Arial" w:eastAsia="Times New Roman" w:hAnsi="Arial" w:cs="Arial"/>
          <w:b/>
          <w:sz w:val="24"/>
          <w:szCs w:val="24"/>
          <w:lang w:eastAsia="pt-BR"/>
        </w:rPr>
        <w:t xml:space="preserve">) Anexo </w:t>
      </w:r>
      <w:r w:rsidR="00BF583B" w:rsidRPr="004A13A6">
        <w:rPr>
          <w:rFonts w:ascii="Arial" w:eastAsia="Times New Roman" w:hAnsi="Arial" w:cs="Arial"/>
          <w:b/>
          <w:sz w:val="24"/>
          <w:szCs w:val="24"/>
          <w:lang w:eastAsia="pt-BR"/>
        </w:rPr>
        <w:t>II</w:t>
      </w:r>
      <w:r w:rsidR="005A2B46" w:rsidRPr="004A13A6">
        <w:rPr>
          <w:rFonts w:ascii="Arial" w:eastAsia="Times New Roman" w:hAnsi="Arial" w:cs="Arial"/>
          <w:sz w:val="24"/>
          <w:szCs w:val="24"/>
          <w:lang w:eastAsia="pt-BR"/>
        </w:rPr>
        <w:t xml:space="preserve"> – Minuta do Contrato</w:t>
      </w:r>
    </w:p>
    <w:p w14:paraId="4D4E2961" w14:textId="1AEC9E47" w:rsidR="005A2B46" w:rsidRPr="004A13A6" w:rsidRDefault="005A2B46" w:rsidP="005A2B46">
      <w:pPr>
        <w:spacing w:after="0" w:line="360" w:lineRule="auto"/>
        <w:ind w:firstLine="851"/>
        <w:jc w:val="both"/>
        <w:rPr>
          <w:rFonts w:ascii="Arial" w:eastAsia="Times New Roman" w:hAnsi="Arial" w:cs="Arial"/>
          <w:b/>
          <w:sz w:val="24"/>
          <w:szCs w:val="24"/>
          <w:lang w:eastAsia="pt-BR"/>
        </w:rPr>
      </w:pPr>
      <w:r w:rsidRPr="004A13A6">
        <w:rPr>
          <w:rFonts w:ascii="Arial" w:eastAsia="Times New Roman" w:hAnsi="Arial" w:cs="Arial"/>
          <w:b/>
          <w:sz w:val="24"/>
          <w:szCs w:val="24"/>
          <w:lang w:eastAsia="pt-BR"/>
        </w:rPr>
        <w:t>2</w:t>
      </w:r>
      <w:r w:rsidR="001371C5" w:rsidRPr="004A13A6">
        <w:rPr>
          <w:rFonts w:ascii="Arial" w:eastAsia="Times New Roman" w:hAnsi="Arial" w:cs="Arial"/>
          <w:b/>
          <w:sz w:val="24"/>
          <w:szCs w:val="24"/>
          <w:lang w:eastAsia="pt-BR"/>
        </w:rPr>
        <w:t>8</w:t>
      </w:r>
      <w:r w:rsidRPr="004A13A6">
        <w:rPr>
          <w:rFonts w:ascii="Arial" w:eastAsia="Times New Roman" w:hAnsi="Arial" w:cs="Arial"/>
          <w:b/>
          <w:sz w:val="24"/>
          <w:szCs w:val="24"/>
          <w:lang w:eastAsia="pt-BR"/>
        </w:rPr>
        <w:t xml:space="preserve">.17- </w:t>
      </w:r>
      <w:r w:rsidRPr="004A13A6">
        <w:rPr>
          <w:rFonts w:ascii="Arial" w:eastAsia="Times New Roman" w:hAnsi="Arial" w:cs="Arial"/>
          <w:sz w:val="24"/>
          <w:szCs w:val="24"/>
          <w:lang w:eastAsia="pt-BR"/>
        </w:rPr>
        <w:t xml:space="preserve">Interessados poderão adquirir cópia do Edital somente via download do arquivo através do Portal Eletrônico </w:t>
      </w:r>
      <w:hyperlink r:id="rId13" w:history="1">
        <w:r w:rsidRPr="004A13A6">
          <w:rPr>
            <w:rFonts w:ascii="Arial" w:eastAsia="Times New Roman" w:hAnsi="Arial" w:cs="Arial"/>
            <w:color w:val="0000FF"/>
            <w:sz w:val="24"/>
            <w:szCs w:val="24"/>
            <w:u w:val="single"/>
            <w:lang w:eastAsia="pt-BR"/>
          </w:rPr>
          <w:t>http://www.licitardigital.com.br</w:t>
        </w:r>
      </w:hyperlink>
      <w:r w:rsidRPr="004A13A6">
        <w:rPr>
          <w:rFonts w:ascii="Arial" w:eastAsia="Times New Roman" w:hAnsi="Arial" w:cs="Arial"/>
          <w:sz w:val="24"/>
          <w:szCs w:val="24"/>
          <w:lang w:eastAsia="pt-BR"/>
        </w:rPr>
        <w:t xml:space="preserve"> ou </w:t>
      </w:r>
      <w:hyperlink r:id="rId14" w:history="1">
        <w:r w:rsidR="00EA387D" w:rsidRPr="004A13A6">
          <w:rPr>
            <w:rStyle w:val="Hyperlink"/>
            <w:rFonts w:ascii="Arial" w:eastAsia="Times New Roman" w:hAnsi="Arial" w:cs="Arial"/>
            <w:b/>
            <w:sz w:val="24"/>
            <w:szCs w:val="24"/>
            <w:lang w:eastAsia="pt-BR"/>
          </w:rPr>
          <w:t>www.cisum.mg.gov.br</w:t>
        </w:r>
      </w:hyperlink>
      <w:r w:rsidR="00EA387D" w:rsidRPr="004A13A6">
        <w:rPr>
          <w:rFonts w:ascii="Arial" w:eastAsia="Times New Roman" w:hAnsi="Arial" w:cs="Arial"/>
          <w:b/>
          <w:sz w:val="24"/>
          <w:szCs w:val="24"/>
          <w:lang w:eastAsia="pt-BR"/>
        </w:rPr>
        <w:t xml:space="preserve">. </w:t>
      </w:r>
    </w:p>
    <w:p w14:paraId="4A965471" w14:textId="0FB7C86F"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.18</w:t>
      </w:r>
      <w:r w:rsidRPr="004A13A6">
        <w:rPr>
          <w:rFonts w:ascii="Arial" w:eastAsia="Times New Roman" w:hAnsi="Arial" w:cs="Arial"/>
          <w:sz w:val="24"/>
          <w:szCs w:val="24"/>
          <w:lang w:eastAsia="pt-BR"/>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0432439A" w14:textId="7B97F9D6"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.19</w:t>
      </w:r>
      <w:r w:rsidRPr="004A13A6">
        <w:rPr>
          <w:rFonts w:ascii="Arial" w:eastAsia="Times New Roman" w:hAnsi="Arial" w:cs="Arial"/>
          <w:sz w:val="24"/>
          <w:szCs w:val="24"/>
          <w:lang w:eastAsia="pt-BR"/>
        </w:rPr>
        <w:t xml:space="preserve"> - No caso de eventual divergência entre o Edital de Licitação e seus anexos, prevalecerão as disposições do primeiro.</w:t>
      </w:r>
    </w:p>
    <w:p w14:paraId="1758288A" w14:textId="2E43AED7"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.20</w:t>
      </w:r>
      <w:r w:rsidRPr="004A13A6">
        <w:rPr>
          <w:rFonts w:ascii="Arial" w:eastAsia="Times New Roman" w:hAnsi="Arial" w:cs="Arial"/>
          <w:sz w:val="24"/>
          <w:szCs w:val="24"/>
          <w:lang w:eastAsia="pt-BR"/>
        </w:rPr>
        <w:t xml:space="preserve"> - Na contagem dos prazos estabelecidos neste Edital e seus Anexos, excluir-se-á o dia do início e incluir-se-á o do vencimento. Só se iniciam e vencem os prazos em dias de expediente na Administração.</w:t>
      </w:r>
    </w:p>
    <w:p w14:paraId="2C17F573" w14:textId="43DBACB0"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.21</w:t>
      </w:r>
      <w:r w:rsidRPr="004A13A6">
        <w:rPr>
          <w:rFonts w:ascii="Arial" w:eastAsia="Times New Roman" w:hAnsi="Arial" w:cs="Arial"/>
          <w:sz w:val="24"/>
          <w:szCs w:val="24"/>
          <w:lang w:eastAsia="pt-BR"/>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6B5F4A2C" w14:textId="1228BE0F" w:rsidR="00920FE3"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.22</w:t>
      </w:r>
      <w:r w:rsidRPr="004A13A6">
        <w:rPr>
          <w:rFonts w:ascii="Arial" w:eastAsia="Times New Roman" w:hAnsi="Arial" w:cs="Arial"/>
          <w:sz w:val="24"/>
          <w:szCs w:val="24"/>
          <w:lang w:eastAsia="pt-BR"/>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2EC7F16" w14:textId="1DC51D51" w:rsidR="005A2B46" w:rsidRPr="004A13A6" w:rsidRDefault="00681BC5"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6</w:t>
      </w:r>
      <w:r w:rsidR="005A2B46" w:rsidRPr="004A13A6">
        <w:rPr>
          <w:rFonts w:ascii="Arial" w:eastAsia="Times New Roman" w:hAnsi="Arial" w:cs="Arial"/>
          <w:b/>
          <w:sz w:val="24"/>
          <w:szCs w:val="24"/>
          <w:lang w:eastAsia="pt-BR"/>
        </w:rPr>
        <w:t>.23</w:t>
      </w:r>
      <w:r w:rsidR="005A2B46" w:rsidRPr="004A13A6">
        <w:rPr>
          <w:rFonts w:ascii="Arial" w:eastAsia="Times New Roman" w:hAnsi="Arial" w:cs="Arial"/>
          <w:sz w:val="24"/>
          <w:szCs w:val="24"/>
          <w:lang w:eastAsia="pt-BR"/>
        </w:rPr>
        <w:t xml:space="preserve"> - O </w:t>
      </w:r>
      <w:r w:rsidR="005A2B46" w:rsidRPr="004A13A6">
        <w:rPr>
          <w:rFonts w:ascii="Arial" w:eastAsia="Times New Roman" w:hAnsi="Arial" w:cs="Arial"/>
          <w:b/>
          <w:sz w:val="24"/>
          <w:szCs w:val="24"/>
          <w:lang w:eastAsia="pt-BR"/>
        </w:rPr>
        <w:t>CONTRATANTE</w:t>
      </w:r>
      <w:r w:rsidR="005A2B46" w:rsidRPr="004A13A6">
        <w:rPr>
          <w:rFonts w:ascii="Arial" w:eastAsia="Times New Roman" w:hAnsi="Arial" w:cs="Arial"/>
          <w:sz w:val="24"/>
          <w:szCs w:val="24"/>
          <w:lang w:eastAsia="pt-BR"/>
        </w:rPr>
        <w:t xml:space="preserve"> reserva a si o direito de revogar a presente licitação por razões de interesse público ou anulá-la, no todo ou em parte por vício ou ilegalidade, bem como prorrogar o prazo para recebimento das propostas e/ou sessão de lances, </w:t>
      </w:r>
      <w:r w:rsidR="005A2B46" w:rsidRPr="004A13A6">
        <w:rPr>
          <w:rFonts w:ascii="Arial" w:eastAsia="Times New Roman" w:hAnsi="Arial" w:cs="Arial"/>
          <w:sz w:val="24"/>
          <w:szCs w:val="24"/>
          <w:lang w:eastAsia="pt-BR"/>
        </w:rPr>
        <w:lastRenderedPageBreak/>
        <w:t>desqualificar qualquer licitante ou desclassificar qualquer proposta, caso tome conhecimento de fato que afete a capacidade financeira, técnica ou comercial da licitante, sem que isto gere direito à indenização ou ressarcimento de qualquer natureza.</w:t>
      </w:r>
    </w:p>
    <w:p w14:paraId="45D42BAF" w14:textId="3611AE63"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.24</w:t>
      </w:r>
      <w:r w:rsidRPr="004A13A6">
        <w:rPr>
          <w:rFonts w:ascii="Arial" w:eastAsia="Times New Roman" w:hAnsi="Arial" w:cs="Arial"/>
          <w:sz w:val="24"/>
          <w:szCs w:val="24"/>
          <w:lang w:eastAsia="pt-BR"/>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779CB75C" w14:textId="61E274A5"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 xml:space="preserve">.25 – </w:t>
      </w:r>
      <w:r w:rsidRPr="004A13A6">
        <w:rPr>
          <w:rFonts w:ascii="Arial" w:eastAsia="Times New Roman" w:hAnsi="Arial" w:cs="Arial"/>
          <w:sz w:val="24"/>
          <w:szCs w:val="24"/>
          <w:lang w:eastAsia="pt-BR"/>
        </w:rPr>
        <w:t>O Instrumento Convocatório é parte integrante do Contrato.</w:t>
      </w:r>
    </w:p>
    <w:p w14:paraId="52332CA5" w14:textId="272D4A9E" w:rsidR="005A2B46" w:rsidRPr="004A13A6" w:rsidRDefault="005A2B46" w:rsidP="005A2B46">
      <w:pPr>
        <w:spacing w:after="0" w:line="360" w:lineRule="auto"/>
        <w:ind w:firstLine="851"/>
        <w:jc w:val="both"/>
        <w:rPr>
          <w:rFonts w:ascii="Arial" w:eastAsia="Times New Roman" w:hAnsi="Arial" w:cs="Arial"/>
          <w:sz w:val="24"/>
          <w:szCs w:val="24"/>
          <w:lang w:eastAsia="pt-BR"/>
        </w:rPr>
      </w:pPr>
      <w:r w:rsidRPr="004A13A6">
        <w:rPr>
          <w:rFonts w:ascii="Arial" w:eastAsia="Times New Roman" w:hAnsi="Arial" w:cs="Arial"/>
          <w:b/>
          <w:sz w:val="24"/>
          <w:szCs w:val="24"/>
          <w:lang w:eastAsia="pt-BR"/>
        </w:rPr>
        <w:t>2</w:t>
      </w:r>
      <w:r w:rsidR="00681BC5" w:rsidRPr="004A13A6">
        <w:rPr>
          <w:rFonts w:ascii="Arial" w:eastAsia="Times New Roman" w:hAnsi="Arial" w:cs="Arial"/>
          <w:b/>
          <w:sz w:val="24"/>
          <w:szCs w:val="24"/>
          <w:lang w:eastAsia="pt-BR"/>
        </w:rPr>
        <w:t>6</w:t>
      </w:r>
      <w:r w:rsidRPr="004A13A6">
        <w:rPr>
          <w:rFonts w:ascii="Arial" w:eastAsia="Times New Roman" w:hAnsi="Arial" w:cs="Arial"/>
          <w:b/>
          <w:sz w:val="24"/>
          <w:szCs w:val="24"/>
          <w:lang w:eastAsia="pt-BR"/>
        </w:rPr>
        <w:t>.26</w:t>
      </w:r>
      <w:r w:rsidRPr="004A13A6">
        <w:rPr>
          <w:rFonts w:ascii="Arial" w:eastAsia="Times New Roman" w:hAnsi="Arial" w:cs="Arial"/>
          <w:sz w:val="24"/>
          <w:szCs w:val="24"/>
          <w:lang w:eastAsia="pt-BR"/>
        </w:rPr>
        <w:t xml:space="preserve">. Informações sobre o andamento da licitação poderão ser obtidas junto à Comissão de Licitações, nos dias úteis, das 8h às 11h e das 13h às 17h ou pelo telefone </w:t>
      </w:r>
      <w:r w:rsidR="00EA387D" w:rsidRPr="004A13A6">
        <w:rPr>
          <w:rFonts w:ascii="Arial" w:eastAsia="Times New Roman" w:hAnsi="Arial" w:cs="Arial"/>
          <w:sz w:val="24"/>
          <w:szCs w:val="24"/>
          <w:lang w:eastAsia="pt-BR"/>
        </w:rPr>
        <w:t>(32) 3441-5417</w:t>
      </w:r>
      <w:r w:rsidRPr="004A13A6">
        <w:rPr>
          <w:rFonts w:ascii="Arial" w:eastAsia="Times New Roman" w:hAnsi="Arial" w:cs="Arial"/>
          <w:sz w:val="24"/>
          <w:szCs w:val="24"/>
          <w:lang w:eastAsia="pt-BR"/>
        </w:rPr>
        <w:t xml:space="preserve"> e e-mail: </w:t>
      </w:r>
      <w:r w:rsidR="00EA387D" w:rsidRPr="004A13A6">
        <w:rPr>
          <w:rFonts w:ascii="Arial" w:eastAsia="Times New Roman" w:hAnsi="Arial" w:cs="Arial"/>
          <w:sz w:val="24"/>
          <w:szCs w:val="24"/>
          <w:lang w:eastAsia="pt-BR"/>
        </w:rPr>
        <w:t>licitacaocisum@gmail.com</w:t>
      </w:r>
      <w:r w:rsidRPr="004A13A6">
        <w:rPr>
          <w:rFonts w:ascii="Arial" w:eastAsia="Times New Roman" w:hAnsi="Arial" w:cs="Arial"/>
          <w:sz w:val="24"/>
          <w:szCs w:val="24"/>
          <w:lang w:eastAsia="pt-BR"/>
        </w:rPr>
        <w:t xml:space="preserve">. Ainda, poderão ser acompanhadas as fases através do Portal Eletrônico </w:t>
      </w:r>
      <w:hyperlink r:id="rId15" w:history="1">
        <w:r w:rsidRPr="004A13A6">
          <w:rPr>
            <w:rFonts w:ascii="Arial" w:eastAsia="Times New Roman" w:hAnsi="Arial" w:cs="Arial"/>
            <w:sz w:val="24"/>
            <w:szCs w:val="24"/>
            <w:u w:val="single"/>
            <w:lang w:eastAsia="pt-BR"/>
          </w:rPr>
          <w:t>http://www.licitardigital.com.br</w:t>
        </w:r>
      </w:hyperlink>
      <w:r w:rsidRPr="004A13A6">
        <w:rPr>
          <w:rFonts w:ascii="Arial" w:eastAsia="Times New Roman" w:hAnsi="Arial" w:cs="Arial"/>
          <w:sz w:val="24"/>
          <w:szCs w:val="24"/>
          <w:lang w:eastAsia="pt-BR"/>
        </w:rPr>
        <w:t>.</w:t>
      </w:r>
    </w:p>
    <w:p w14:paraId="1044A942" w14:textId="77777777" w:rsidR="005A2B46" w:rsidRPr="004A13A6" w:rsidRDefault="005A2B46" w:rsidP="005A2B46">
      <w:pPr>
        <w:spacing w:after="0" w:line="360" w:lineRule="auto"/>
        <w:ind w:firstLine="851"/>
        <w:jc w:val="both"/>
        <w:rPr>
          <w:rFonts w:ascii="Arial" w:eastAsia="Times New Roman" w:hAnsi="Arial" w:cs="Arial"/>
          <w:sz w:val="24"/>
          <w:szCs w:val="24"/>
          <w:lang w:eastAsia="pt-BR"/>
        </w:rPr>
      </w:pPr>
    </w:p>
    <w:p w14:paraId="351E115C" w14:textId="6A18377D" w:rsidR="005A2B46" w:rsidRPr="004A13A6" w:rsidRDefault="00EA387D" w:rsidP="00EA387D">
      <w:pPr>
        <w:spacing w:after="0" w:line="360" w:lineRule="auto"/>
        <w:ind w:firstLine="851"/>
        <w:jc w:val="right"/>
        <w:rPr>
          <w:rFonts w:ascii="Arial" w:eastAsia="Times New Roman" w:hAnsi="Arial" w:cs="Arial"/>
          <w:sz w:val="24"/>
          <w:szCs w:val="24"/>
          <w:lang w:eastAsia="pt-BR"/>
        </w:rPr>
      </w:pPr>
      <w:r w:rsidRPr="004A13A6">
        <w:rPr>
          <w:rFonts w:ascii="Arial" w:eastAsia="Times New Roman" w:hAnsi="Arial" w:cs="Arial"/>
          <w:sz w:val="24"/>
          <w:szCs w:val="24"/>
          <w:lang w:eastAsia="pt-BR"/>
        </w:rPr>
        <w:t xml:space="preserve">Leopoldina, </w:t>
      </w:r>
      <w:r w:rsidR="00CF401D">
        <w:rPr>
          <w:rFonts w:ascii="Arial" w:eastAsia="Times New Roman" w:hAnsi="Arial" w:cs="Arial"/>
          <w:sz w:val="24"/>
          <w:szCs w:val="24"/>
          <w:lang w:eastAsia="pt-BR"/>
        </w:rPr>
        <w:t>06</w:t>
      </w:r>
      <w:r w:rsidR="001371C5" w:rsidRPr="004A13A6">
        <w:rPr>
          <w:rFonts w:ascii="Arial" w:eastAsia="Times New Roman" w:hAnsi="Arial" w:cs="Arial"/>
          <w:sz w:val="24"/>
          <w:szCs w:val="24"/>
          <w:lang w:eastAsia="pt-BR"/>
        </w:rPr>
        <w:t xml:space="preserve"> de dezembro</w:t>
      </w:r>
      <w:r w:rsidRPr="004A13A6">
        <w:rPr>
          <w:rFonts w:ascii="Arial" w:eastAsia="Times New Roman" w:hAnsi="Arial" w:cs="Arial"/>
          <w:sz w:val="24"/>
          <w:szCs w:val="24"/>
          <w:lang w:eastAsia="pt-BR"/>
        </w:rPr>
        <w:t xml:space="preserve"> de 2023.</w:t>
      </w:r>
    </w:p>
    <w:p w14:paraId="5D8CBBBB" w14:textId="77777777" w:rsidR="005A2B46" w:rsidRPr="004A13A6" w:rsidRDefault="005A2B46" w:rsidP="005A2B46">
      <w:pPr>
        <w:spacing w:after="0" w:line="360" w:lineRule="auto"/>
        <w:ind w:firstLine="851"/>
        <w:jc w:val="both"/>
        <w:rPr>
          <w:rFonts w:ascii="Arial" w:eastAsia="Times New Roman" w:hAnsi="Arial" w:cs="Arial"/>
          <w:sz w:val="24"/>
          <w:szCs w:val="24"/>
          <w:lang w:eastAsia="pt-BR"/>
        </w:rPr>
      </w:pPr>
    </w:p>
    <w:p w14:paraId="7B0ACF72" w14:textId="38A8BF27" w:rsidR="005A2B46" w:rsidRPr="004A13A6" w:rsidRDefault="005A2B46" w:rsidP="00EA387D">
      <w:pPr>
        <w:spacing w:after="0" w:line="360" w:lineRule="auto"/>
        <w:ind w:firstLine="851"/>
        <w:jc w:val="center"/>
        <w:rPr>
          <w:rFonts w:ascii="Arial" w:eastAsia="Times New Roman" w:hAnsi="Arial" w:cs="Arial"/>
          <w:sz w:val="24"/>
          <w:szCs w:val="24"/>
          <w:lang w:eastAsia="pt-BR"/>
        </w:rPr>
      </w:pPr>
      <w:r w:rsidRPr="004A13A6">
        <w:rPr>
          <w:rFonts w:ascii="Arial" w:eastAsia="Times New Roman" w:hAnsi="Arial" w:cs="Arial"/>
          <w:sz w:val="24"/>
          <w:szCs w:val="24"/>
          <w:lang w:eastAsia="pt-BR"/>
        </w:rPr>
        <w:t>DE ACORDO</w:t>
      </w:r>
      <w:r w:rsidR="00EA387D" w:rsidRPr="004A13A6">
        <w:rPr>
          <w:rFonts w:ascii="Arial" w:eastAsia="Times New Roman" w:hAnsi="Arial" w:cs="Arial"/>
          <w:sz w:val="24"/>
          <w:szCs w:val="24"/>
          <w:lang w:eastAsia="pt-BR"/>
        </w:rPr>
        <w:t>:</w:t>
      </w:r>
    </w:p>
    <w:p w14:paraId="68C5326F" w14:textId="77777777" w:rsidR="005A2B46" w:rsidRPr="004A13A6" w:rsidRDefault="005A2B46" w:rsidP="00EA387D">
      <w:pPr>
        <w:spacing w:after="0" w:line="360" w:lineRule="auto"/>
        <w:ind w:firstLine="851"/>
        <w:jc w:val="center"/>
        <w:rPr>
          <w:rFonts w:ascii="Arial" w:eastAsia="Times New Roman" w:hAnsi="Arial" w:cs="Arial"/>
          <w:sz w:val="24"/>
          <w:szCs w:val="24"/>
          <w:lang w:eastAsia="pt-BR"/>
        </w:rPr>
      </w:pPr>
    </w:p>
    <w:p w14:paraId="702CCD6C" w14:textId="77777777" w:rsidR="005A2B46" w:rsidRPr="004A13A6" w:rsidRDefault="005A2B46" w:rsidP="00EA387D">
      <w:pPr>
        <w:spacing w:after="0" w:line="360" w:lineRule="auto"/>
        <w:ind w:firstLine="851"/>
        <w:jc w:val="center"/>
        <w:rPr>
          <w:rFonts w:ascii="Arial" w:eastAsia="Times New Roman" w:hAnsi="Arial" w:cs="Arial"/>
          <w:sz w:val="24"/>
          <w:szCs w:val="24"/>
          <w:lang w:eastAsia="pt-BR"/>
        </w:rPr>
      </w:pPr>
    </w:p>
    <w:p w14:paraId="01D1A72B" w14:textId="409067CA" w:rsidR="005A2B46" w:rsidRPr="004A13A6" w:rsidRDefault="00EA387D" w:rsidP="00826DF8">
      <w:pPr>
        <w:spacing w:after="0" w:line="240" w:lineRule="auto"/>
        <w:ind w:firstLine="851"/>
        <w:jc w:val="center"/>
        <w:rPr>
          <w:rFonts w:ascii="Arial" w:eastAsia="Times New Roman" w:hAnsi="Arial" w:cs="Arial"/>
          <w:b/>
          <w:i/>
          <w:sz w:val="24"/>
          <w:szCs w:val="24"/>
          <w:lang w:eastAsia="pt-BR"/>
        </w:rPr>
      </w:pPr>
      <w:r w:rsidRPr="004A13A6">
        <w:rPr>
          <w:rFonts w:ascii="Arial" w:eastAsia="Times New Roman" w:hAnsi="Arial" w:cs="Arial"/>
          <w:b/>
          <w:i/>
          <w:sz w:val="24"/>
          <w:szCs w:val="24"/>
          <w:lang w:eastAsia="pt-BR"/>
        </w:rPr>
        <w:t>DIEGO COUTINHO DA COSTA</w:t>
      </w:r>
    </w:p>
    <w:p w14:paraId="6306C4B5" w14:textId="7EEA7E28" w:rsidR="005A2B46" w:rsidRPr="004A13A6" w:rsidRDefault="00EA387D" w:rsidP="00826DF8">
      <w:pPr>
        <w:spacing w:after="0" w:line="240" w:lineRule="auto"/>
        <w:ind w:firstLine="851"/>
        <w:jc w:val="center"/>
        <w:rPr>
          <w:rFonts w:ascii="Arial" w:eastAsia="Times New Roman" w:hAnsi="Arial" w:cs="Arial"/>
          <w:b/>
          <w:sz w:val="24"/>
          <w:szCs w:val="24"/>
          <w:lang w:eastAsia="pt-BR"/>
        </w:rPr>
      </w:pPr>
      <w:r w:rsidRPr="004A13A6">
        <w:rPr>
          <w:rFonts w:ascii="Arial" w:eastAsia="Times New Roman" w:hAnsi="Arial" w:cs="Arial"/>
          <w:b/>
          <w:sz w:val="24"/>
          <w:szCs w:val="24"/>
          <w:lang w:eastAsia="pt-BR"/>
        </w:rPr>
        <w:t>PRESIDENTE DO CISUM</w:t>
      </w:r>
    </w:p>
    <w:p w14:paraId="15B5346B" w14:textId="77777777" w:rsidR="005A2B46" w:rsidRPr="004A13A6" w:rsidRDefault="005A2B46" w:rsidP="00826DF8">
      <w:pPr>
        <w:spacing w:after="0" w:line="240" w:lineRule="auto"/>
        <w:jc w:val="center"/>
        <w:rPr>
          <w:rFonts w:ascii="Arial" w:eastAsia="Times New Roman" w:hAnsi="Arial" w:cs="Arial"/>
          <w:b/>
          <w:sz w:val="24"/>
          <w:szCs w:val="24"/>
          <w:lang w:eastAsia="pt-BR"/>
        </w:rPr>
      </w:pPr>
    </w:p>
    <w:p w14:paraId="63A89D20" w14:textId="77777777" w:rsidR="005A2B46" w:rsidRPr="004A13A6" w:rsidRDefault="005A2B46" w:rsidP="00826DF8">
      <w:pPr>
        <w:spacing w:after="0" w:line="240" w:lineRule="auto"/>
        <w:jc w:val="center"/>
        <w:rPr>
          <w:rFonts w:ascii="Arial" w:eastAsia="Times New Roman" w:hAnsi="Arial" w:cs="Arial"/>
          <w:b/>
          <w:sz w:val="24"/>
          <w:szCs w:val="24"/>
          <w:lang w:eastAsia="pt-BR"/>
        </w:rPr>
      </w:pPr>
    </w:p>
    <w:p w14:paraId="58F34B12" w14:textId="77777777" w:rsidR="00EA387D" w:rsidRPr="004A13A6" w:rsidRDefault="00EA387D" w:rsidP="00826DF8">
      <w:pPr>
        <w:spacing w:after="0" w:line="240" w:lineRule="auto"/>
        <w:jc w:val="center"/>
        <w:rPr>
          <w:rFonts w:ascii="Arial" w:eastAsia="Times New Roman" w:hAnsi="Arial" w:cs="Arial"/>
          <w:b/>
          <w:i/>
          <w:iCs/>
          <w:sz w:val="24"/>
          <w:szCs w:val="24"/>
          <w:lang w:eastAsia="pt-BR"/>
        </w:rPr>
      </w:pPr>
      <w:r w:rsidRPr="004A13A6">
        <w:rPr>
          <w:rFonts w:ascii="Arial" w:eastAsia="Times New Roman" w:hAnsi="Arial" w:cs="Arial"/>
          <w:b/>
          <w:i/>
          <w:iCs/>
          <w:sz w:val="24"/>
          <w:szCs w:val="24"/>
          <w:lang w:eastAsia="pt-BR"/>
        </w:rPr>
        <w:t>CAROLINA HENRIQUES SILVA MANNA</w:t>
      </w:r>
    </w:p>
    <w:p w14:paraId="56A0AD90" w14:textId="2994D269" w:rsidR="005A2B46" w:rsidRPr="004A13A6" w:rsidRDefault="005A2B46" w:rsidP="00826DF8">
      <w:pPr>
        <w:spacing w:after="0" w:line="240" w:lineRule="auto"/>
        <w:jc w:val="center"/>
        <w:rPr>
          <w:rFonts w:ascii="Arial" w:eastAsia="Times New Roman" w:hAnsi="Arial" w:cs="Arial"/>
          <w:b/>
          <w:sz w:val="24"/>
          <w:szCs w:val="24"/>
          <w:lang w:eastAsia="pt-BR"/>
        </w:rPr>
      </w:pPr>
      <w:r w:rsidRPr="004A13A6">
        <w:rPr>
          <w:rFonts w:ascii="Arial" w:eastAsia="Times New Roman" w:hAnsi="Arial" w:cs="Arial"/>
          <w:b/>
          <w:sz w:val="24"/>
          <w:szCs w:val="24"/>
          <w:lang w:eastAsia="pt-BR"/>
        </w:rPr>
        <w:t>PREGOEIR</w:t>
      </w:r>
      <w:r w:rsidR="00EA387D" w:rsidRPr="004A13A6">
        <w:rPr>
          <w:rFonts w:ascii="Arial" w:eastAsia="Times New Roman" w:hAnsi="Arial" w:cs="Arial"/>
          <w:b/>
          <w:sz w:val="24"/>
          <w:szCs w:val="24"/>
          <w:lang w:eastAsia="pt-BR"/>
        </w:rPr>
        <w:t>A</w:t>
      </w:r>
    </w:p>
    <w:p w14:paraId="6D2F5E74" w14:textId="77777777" w:rsidR="005A2B46" w:rsidRPr="004A13A6" w:rsidRDefault="005A2B46" w:rsidP="00826DF8">
      <w:pPr>
        <w:spacing w:after="0" w:line="240" w:lineRule="auto"/>
        <w:jc w:val="center"/>
        <w:rPr>
          <w:rFonts w:ascii="Arial" w:eastAsia="Times New Roman" w:hAnsi="Arial" w:cs="Arial"/>
          <w:b/>
          <w:sz w:val="24"/>
          <w:szCs w:val="24"/>
          <w:lang w:eastAsia="pt-BR"/>
        </w:rPr>
      </w:pPr>
    </w:p>
    <w:p w14:paraId="58EE0DF9" w14:textId="77777777" w:rsidR="00EA387D" w:rsidRPr="004A13A6" w:rsidRDefault="00EA387D" w:rsidP="00826DF8">
      <w:pPr>
        <w:spacing w:after="0" w:line="240" w:lineRule="auto"/>
        <w:jc w:val="center"/>
        <w:rPr>
          <w:rFonts w:ascii="Arial" w:eastAsia="Times New Roman" w:hAnsi="Arial" w:cs="Arial"/>
          <w:b/>
          <w:sz w:val="24"/>
          <w:szCs w:val="24"/>
          <w:lang w:eastAsia="pt-BR"/>
        </w:rPr>
      </w:pPr>
    </w:p>
    <w:p w14:paraId="4D476C9E" w14:textId="293D090D" w:rsidR="005A2B46" w:rsidRPr="004A13A6" w:rsidRDefault="00EA387D" w:rsidP="00826DF8">
      <w:pPr>
        <w:spacing w:after="0" w:line="240" w:lineRule="auto"/>
        <w:jc w:val="center"/>
        <w:rPr>
          <w:rFonts w:ascii="Arial" w:eastAsia="Times New Roman" w:hAnsi="Arial" w:cs="Arial"/>
          <w:b/>
          <w:i/>
          <w:iCs/>
          <w:sz w:val="24"/>
          <w:szCs w:val="24"/>
          <w:lang w:eastAsia="pt-BR"/>
        </w:rPr>
      </w:pPr>
      <w:r w:rsidRPr="004A13A6">
        <w:rPr>
          <w:rFonts w:ascii="Arial" w:eastAsia="Times New Roman" w:hAnsi="Arial" w:cs="Arial"/>
          <w:b/>
          <w:i/>
          <w:iCs/>
          <w:sz w:val="24"/>
          <w:szCs w:val="24"/>
          <w:lang w:eastAsia="pt-BR"/>
        </w:rPr>
        <w:t>RENATA CARVALHO MENDONÇA BARBOSA</w:t>
      </w:r>
    </w:p>
    <w:p w14:paraId="481ED991" w14:textId="77777777" w:rsidR="005A2B46" w:rsidRPr="004A13A6" w:rsidRDefault="005A2B46" w:rsidP="00826DF8">
      <w:pPr>
        <w:spacing w:after="0" w:line="240" w:lineRule="auto"/>
        <w:jc w:val="center"/>
        <w:rPr>
          <w:rFonts w:ascii="Arial" w:eastAsia="Times New Roman" w:hAnsi="Arial" w:cs="Arial"/>
          <w:b/>
          <w:i/>
          <w:sz w:val="24"/>
          <w:szCs w:val="24"/>
          <w:lang w:eastAsia="pt-BR"/>
        </w:rPr>
      </w:pPr>
      <w:r w:rsidRPr="004A13A6">
        <w:rPr>
          <w:rFonts w:ascii="Arial" w:eastAsia="Times New Roman" w:hAnsi="Arial" w:cs="Arial"/>
          <w:b/>
          <w:i/>
          <w:sz w:val="24"/>
          <w:szCs w:val="24"/>
          <w:lang w:eastAsia="pt-BR"/>
        </w:rPr>
        <w:t>ASSESSORIA JURÍDICA</w:t>
      </w:r>
    </w:p>
    <w:p w14:paraId="276C5CB0" w14:textId="77777777" w:rsidR="00920FE3" w:rsidRPr="004A13A6" w:rsidRDefault="00920FE3" w:rsidP="00EA387D">
      <w:pPr>
        <w:spacing w:after="0" w:line="240" w:lineRule="auto"/>
        <w:jc w:val="center"/>
        <w:rPr>
          <w:rFonts w:ascii="Arial" w:eastAsia="Times New Roman" w:hAnsi="Arial" w:cs="Arial"/>
          <w:b/>
          <w:i/>
          <w:sz w:val="24"/>
          <w:szCs w:val="24"/>
          <w:lang w:eastAsia="pt-BR"/>
        </w:rPr>
      </w:pPr>
    </w:p>
    <w:p w14:paraId="60EF4B56" w14:textId="77777777" w:rsidR="00920FE3" w:rsidRPr="004A13A6" w:rsidRDefault="00920FE3" w:rsidP="00EA387D">
      <w:pPr>
        <w:spacing w:after="0" w:line="240" w:lineRule="auto"/>
        <w:jc w:val="center"/>
        <w:rPr>
          <w:rFonts w:ascii="Arial" w:eastAsia="Times New Roman" w:hAnsi="Arial" w:cs="Arial"/>
          <w:b/>
          <w:i/>
          <w:sz w:val="24"/>
          <w:szCs w:val="24"/>
          <w:lang w:eastAsia="pt-BR"/>
        </w:rPr>
      </w:pPr>
    </w:p>
    <w:p w14:paraId="0402D46A" w14:textId="77777777" w:rsidR="00920FE3" w:rsidRPr="004A13A6" w:rsidRDefault="00920FE3" w:rsidP="00EA387D">
      <w:pPr>
        <w:spacing w:after="0" w:line="240" w:lineRule="auto"/>
        <w:jc w:val="center"/>
        <w:rPr>
          <w:rFonts w:ascii="Arial" w:eastAsia="Times New Roman" w:hAnsi="Arial" w:cs="Arial"/>
          <w:b/>
          <w:i/>
          <w:sz w:val="24"/>
          <w:szCs w:val="24"/>
          <w:lang w:eastAsia="pt-BR"/>
        </w:rPr>
      </w:pPr>
    </w:p>
    <w:p w14:paraId="1D0757DB" w14:textId="77777777" w:rsidR="00920FE3" w:rsidRPr="004A13A6" w:rsidRDefault="00920FE3" w:rsidP="00EA387D">
      <w:pPr>
        <w:spacing w:after="0" w:line="240" w:lineRule="auto"/>
        <w:jc w:val="center"/>
        <w:rPr>
          <w:rFonts w:ascii="Arial" w:eastAsia="Times New Roman" w:hAnsi="Arial" w:cs="Arial"/>
          <w:b/>
          <w:i/>
          <w:sz w:val="24"/>
          <w:szCs w:val="24"/>
          <w:lang w:eastAsia="pt-BR"/>
        </w:rPr>
      </w:pPr>
    </w:p>
    <w:p w14:paraId="0866D8F4" w14:textId="77777777" w:rsidR="001371C5" w:rsidRPr="004A13A6" w:rsidRDefault="001371C5" w:rsidP="00EA387D">
      <w:pPr>
        <w:spacing w:after="0" w:line="240" w:lineRule="auto"/>
        <w:jc w:val="center"/>
        <w:rPr>
          <w:rFonts w:ascii="Arial" w:eastAsia="Times New Roman" w:hAnsi="Arial" w:cs="Arial"/>
          <w:b/>
          <w:i/>
          <w:sz w:val="24"/>
          <w:szCs w:val="24"/>
          <w:lang w:eastAsia="pt-BR"/>
        </w:rPr>
      </w:pPr>
    </w:p>
    <w:p w14:paraId="78A5CF52" w14:textId="77777777" w:rsidR="001371C5" w:rsidRPr="004A13A6" w:rsidRDefault="001371C5" w:rsidP="00EA387D">
      <w:pPr>
        <w:spacing w:after="0" w:line="240" w:lineRule="auto"/>
        <w:jc w:val="center"/>
        <w:rPr>
          <w:rFonts w:ascii="Arial" w:eastAsia="Times New Roman" w:hAnsi="Arial" w:cs="Arial"/>
          <w:b/>
          <w:i/>
          <w:sz w:val="24"/>
          <w:szCs w:val="24"/>
          <w:lang w:eastAsia="pt-BR"/>
        </w:rPr>
      </w:pPr>
    </w:p>
    <w:p w14:paraId="46BCCABB" w14:textId="77777777" w:rsidR="001371C5" w:rsidRPr="004A13A6" w:rsidRDefault="001371C5" w:rsidP="00EA387D">
      <w:pPr>
        <w:spacing w:after="0" w:line="240" w:lineRule="auto"/>
        <w:jc w:val="center"/>
        <w:rPr>
          <w:rFonts w:ascii="Arial" w:eastAsia="Times New Roman" w:hAnsi="Arial" w:cs="Arial"/>
          <w:b/>
          <w:i/>
          <w:sz w:val="24"/>
          <w:szCs w:val="24"/>
          <w:lang w:eastAsia="pt-BR"/>
        </w:rPr>
      </w:pPr>
    </w:p>
    <w:p w14:paraId="2B93F970" w14:textId="77777777" w:rsidR="001371C5" w:rsidRPr="004A13A6" w:rsidRDefault="001371C5" w:rsidP="00EA387D">
      <w:pPr>
        <w:spacing w:after="0" w:line="240" w:lineRule="auto"/>
        <w:jc w:val="center"/>
        <w:rPr>
          <w:rFonts w:ascii="Arial" w:eastAsia="Times New Roman" w:hAnsi="Arial" w:cs="Arial"/>
          <w:b/>
          <w:i/>
          <w:sz w:val="24"/>
          <w:szCs w:val="24"/>
          <w:lang w:eastAsia="pt-BR"/>
        </w:rPr>
      </w:pPr>
    </w:p>
    <w:p w14:paraId="1814064C" w14:textId="77777777" w:rsidR="001371C5" w:rsidRPr="004A13A6" w:rsidRDefault="001371C5" w:rsidP="00EA387D">
      <w:pPr>
        <w:spacing w:after="0" w:line="240" w:lineRule="auto"/>
        <w:jc w:val="center"/>
        <w:rPr>
          <w:rFonts w:ascii="Arial" w:eastAsia="Times New Roman" w:hAnsi="Arial" w:cs="Arial"/>
          <w:b/>
          <w:i/>
          <w:sz w:val="24"/>
          <w:szCs w:val="24"/>
          <w:lang w:eastAsia="pt-BR"/>
        </w:rPr>
      </w:pPr>
    </w:p>
    <w:p w14:paraId="2F449B78" w14:textId="77777777" w:rsidR="001371C5" w:rsidRPr="004A13A6" w:rsidRDefault="001371C5" w:rsidP="00EA387D">
      <w:pPr>
        <w:spacing w:after="0" w:line="240" w:lineRule="auto"/>
        <w:jc w:val="center"/>
        <w:rPr>
          <w:rFonts w:ascii="Arial" w:eastAsia="Times New Roman" w:hAnsi="Arial" w:cs="Arial"/>
          <w:b/>
          <w:i/>
          <w:sz w:val="24"/>
          <w:szCs w:val="24"/>
          <w:lang w:eastAsia="pt-BR"/>
        </w:rPr>
      </w:pPr>
    </w:p>
    <w:p w14:paraId="6F10C0F4" w14:textId="77777777" w:rsidR="001371C5" w:rsidRPr="004A13A6" w:rsidRDefault="001371C5" w:rsidP="00EA387D">
      <w:pPr>
        <w:spacing w:after="0" w:line="240" w:lineRule="auto"/>
        <w:jc w:val="center"/>
        <w:rPr>
          <w:rFonts w:ascii="Arial" w:eastAsia="Times New Roman" w:hAnsi="Arial" w:cs="Arial"/>
          <w:b/>
          <w:i/>
          <w:sz w:val="24"/>
          <w:szCs w:val="24"/>
          <w:lang w:eastAsia="pt-BR"/>
        </w:rPr>
      </w:pPr>
    </w:p>
    <w:p w14:paraId="27DD1295" w14:textId="77777777" w:rsidR="001371C5" w:rsidRPr="004A13A6" w:rsidRDefault="001371C5" w:rsidP="00EA387D">
      <w:pPr>
        <w:spacing w:after="0" w:line="240" w:lineRule="auto"/>
        <w:jc w:val="center"/>
        <w:rPr>
          <w:rFonts w:ascii="Arial" w:eastAsia="Times New Roman" w:hAnsi="Arial" w:cs="Arial"/>
          <w:b/>
          <w:i/>
          <w:sz w:val="24"/>
          <w:szCs w:val="24"/>
          <w:lang w:eastAsia="pt-BR"/>
        </w:rPr>
      </w:pPr>
    </w:p>
    <w:p w14:paraId="5F7FB004" w14:textId="77777777" w:rsidR="00920FE3" w:rsidRPr="004A13A6" w:rsidRDefault="00920FE3" w:rsidP="00EA387D">
      <w:pPr>
        <w:spacing w:after="0" w:line="240" w:lineRule="auto"/>
        <w:jc w:val="center"/>
        <w:rPr>
          <w:rFonts w:ascii="Arial" w:eastAsia="Times New Roman" w:hAnsi="Arial" w:cs="Arial"/>
          <w:b/>
          <w:i/>
          <w:sz w:val="24"/>
          <w:szCs w:val="24"/>
          <w:lang w:eastAsia="pt-BR"/>
        </w:rPr>
      </w:pPr>
    </w:p>
    <w:p w14:paraId="2DCE6735" w14:textId="77777777" w:rsidR="00BC5AD5" w:rsidRPr="004A13A6" w:rsidRDefault="00BC5AD5" w:rsidP="001416D3">
      <w:pPr>
        <w:shd w:val="clear" w:color="auto" w:fill="BFBFBF"/>
        <w:spacing w:after="0" w:line="240" w:lineRule="auto"/>
        <w:jc w:val="center"/>
        <w:rPr>
          <w:rFonts w:ascii="Arial" w:eastAsia="Times New Roman" w:hAnsi="Arial" w:cs="Arial"/>
          <w:b/>
          <w:bCs/>
          <w:sz w:val="24"/>
          <w:szCs w:val="24"/>
          <w:lang w:eastAsia="pt-BR"/>
        </w:rPr>
      </w:pPr>
      <w:r w:rsidRPr="004A13A6">
        <w:rPr>
          <w:rFonts w:ascii="Arial" w:eastAsia="Times New Roman" w:hAnsi="Arial" w:cs="Arial"/>
          <w:b/>
          <w:bCs/>
          <w:sz w:val="24"/>
          <w:szCs w:val="24"/>
          <w:lang w:eastAsia="pt-BR"/>
        </w:rPr>
        <w:t>ANEXO I</w:t>
      </w:r>
    </w:p>
    <w:p w14:paraId="625A1CEA" w14:textId="55E6DC0A" w:rsidR="00BC5AD5" w:rsidRPr="004A13A6" w:rsidRDefault="00BC5AD5" w:rsidP="001416D3">
      <w:pPr>
        <w:shd w:val="clear" w:color="auto" w:fill="BFBFBF"/>
        <w:spacing w:after="0" w:line="240" w:lineRule="auto"/>
        <w:jc w:val="center"/>
        <w:rPr>
          <w:rFonts w:ascii="Arial" w:eastAsia="Times New Roman" w:hAnsi="Arial" w:cs="Arial"/>
          <w:b/>
          <w:sz w:val="24"/>
          <w:szCs w:val="24"/>
          <w:lang w:eastAsia="pt-BR"/>
        </w:rPr>
      </w:pPr>
      <w:r w:rsidRPr="004A13A6">
        <w:rPr>
          <w:rFonts w:ascii="Arial" w:eastAsia="Times New Roman" w:hAnsi="Arial" w:cs="Arial"/>
          <w:b/>
          <w:sz w:val="24"/>
          <w:szCs w:val="24"/>
          <w:lang w:eastAsia="pt-BR"/>
        </w:rPr>
        <w:t xml:space="preserve">PROCESSO LICITATÓRIO N.º </w:t>
      </w:r>
      <w:r w:rsidR="00CD60FA" w:rsidRPr="004A13A6">
        <w:rPr>
          <w:rFonts w:ascii="Arial" w:eastAsia="Times New Roman" w:hAnsi="Arial" w:cs="Arial"/>
          <w:b/>
          <w:sz w:val="24"/>
          <w:szCs w:val="24"/>
          <w:lang w:eastAsia="pt-BR"/>
        </w:rPr>
        <w:t>6</w:t>
      </w:r>
      <w:r w:rsidR="005B699E">
        <w:rPr>
          <w:rFonts w:ascii="Arial" w:eastAsia="Times New Roman" w:hAnsi="Arial" w:cs="Arial"/>
          <w:b/>
          <w:sz w:val="24"/>
          <w:szCs w:val="24"/>
          <w:lang w:eastAsia="pt-BR"/>
        </w:rPr>
        <w:t>3</w:t>
      </w:r>
      <w:r w:rsidRPr="004A13A6">
        <w:rPr>
          <w:rFonts w:ascii="Arial" w:eastAsia="Times New Roman" w:hAnsi="Arial" w:cs="Arial"/>
          <w:b/>
          <w:sz w:val="24"/>
          <w:szCs w:val="24"/>
          <w:lang w:eastAsia="pt-BR"/>
        </w:rPr>
        <w:t>/2023</w:t>
      </w:r>
    </w:p>
    <w:p w14:paraId="361433D8" w14:textId="32DE55B4" w:rsidR="00BC5AD5" w:rsidRPr="004A13A6" w:rsidRDefault="00BC5AD5" w:rsidP="001416D3">
      <w:pPr>
        <w:shd w:val="clear" w:color="auto" w:fill="BFBFBF"/>
        <w:tabs>
          <w:tab w:val="center" w:pos="4252"/>
        </w:tabs>
        <w:spacing w:after="0" w:line="240" w:lineRule="auto"/>
        <w:jc w:val="center"/>
        <w:rPr>
          <w:rFonts w:ascii="Arial" w:eastAsia="Times New Roman" w:hAnsi="Arial" w:cs="Arial"/>
          <w:b/>
          <w:sz w:val="24"/>
          <w:szCs w:val="24"/>
          <w:lang w:eastAsia="pt-BR"/>
        </w:rPr>
      </w:pPr>
      <w:r w:rsidRPr="004A13A6">
        <w:rPr>
          <w:rFonts w:ascii="Arial" w:eastAsia="Times New Roman" w:hAnsi="Arial" w:cs="Arial"/>
          <w:b/>
          <w:sz w:val="24"/>
          <w:szCs w:val="24"/>
          <w:lang w:eastAsia="pt-BR"/>
        </w:rPr>
        <w:t xml:space="preserve">MODALIDADE PREGÃO ELETRÔNICO Nº </w:t>
      </w:r>
      <w:r w:rsidR="001416D3" w:rsidRPr="004A13A6">
        <w:rPr>
          <w:rFonts w:ascii="Arial" w:eastAsia="Times New Roman" w:hAnsi="Arial" w:cs="Arial"/>
          <w:b/>
          <w:sz w:val="24"/>
          <w:szCs w:val="24"/>
          <w:lang w:eastAsia="pt-BR"/>
        </w:rPr>
        <w:t>0</w:t>
      </w:r>
      <w:r w:rsidR="00CF401D">
        <w:rPr>
          <w:rFonts w:ascii="Arial" w:eastAsia="Times New Roman" w:hAnsi="Arial" w:cs="Arial"/>
          <w:b/>
          <w:sz w:val="24"/>
          <w:szCs w:val="24"/>
          <w:lang w:eastAsia="pt-BR"/>
        </w:rPr>
        <w:t>8</w:t>
      </w:r>
      <w:r w:rsidR="001416D3" w:rsidRPr="004A13A6">
        <w:rPr>
          <w:rFonts w:ascii="Arial" w:eastAsia="Times New Roman" w:hAnsi="Arial" w:cs="Arial"/>
          <w:b/>
          <w:sz w:val="24"/>
          <w:szCs w:val="24"/>
          <w:lang w:eastAsia="pt-BR"/>
        </w:rPr>
        <w:t>/2023</w:t>
      </w:r>
    </w:p>
    <w:p w14:paraId="4015C275" w14:textId="77777777" w:rsidR="00BC5AD5" w:rsidRPr="004A13A6" w:rsidRDefault="00BC5AD5" w:rsidP="001416D3">
      <w:pPr>
        <w:shd w:val="clear" w:color="auto" w:fill="BFBFBF"/>
        <w:spacing w:after="0" w:line="240" w:lineRule="auto"/>
        <w:jc w:val="center"/>
        <w:rPr>
          <w:rFonts w:ascii="Arial" w:eastAsia="Times New Roman" w:hAnsi="Arial" w:cs="Arial"/>
          <w:b/>
          <w:sz w:val="24"/>
          <w:szCs w:val="24"/>
          <w:lang w:eastAsia="pt-BR"/>
        </w:rPr>
      </w:pPr>
      <w:r w:rsidRPr="004A13A6">
        <w:rPr>
          <w:rFonts w:ascii="Arial" w:eastAsia="Times New Roman" w:hAnsi="Arial" w:cs="Arial"/>
          <w:b/>
          <w:sz w:val="24"/>
          <w:szCs w:val="24"/>
          <w:lang w:eastAsia="pt-BR"/>
        </w:rPr>
        <w:t>TIPO: MENOR PREÇO</w:t>
      </w:r>
    </w:p>
    <w:p w14:paraId="1DD1C5F1" w14:textId="77777777" w:rsidR="00BC5AD5" w:rsidRPr="004A13A6" w:rsidRDefault="00BC5AD5" w:rsidP="001416D3">
      <w:pPr>
        <w:shd w:val="clear" w:color="auto" w:fill="BFBFBF"/>
        <w:spacing w:after="0" w:line="240" w:lineRule="auto"/>
        <w:jc w:val="center"/>
        <w:rPr>
          <w:rFonts w:ascii="Arial" w:eastAsia="Times New Roman" w:hAnsi="Arial" w:cs="Arial"/>
          <w:b/>
          <w:bCs/>
          <w:sz w:val="24"/>
          <w:szCs w:val="24"/>
          <w:lang w:eastAsia="pt-BR"/>
        </w:rPr>
      </w:pPr>
      <w:r w:rsidRPr="004A13A6">
        <w:rPr>
          <w:rFonts w:ascii="Arial" w:eastAsia="Times New Roman" w:hAnsi="Arial" w:cs="Arial"/>
          <w:b/>
          <w:bCs/>
          <w:sz w:val="24"/>
          <w:szCs w:val="24"/>
          <w:lang w:eastAsia="pt-BR"/>
        </w:rPr>
        <w:t>TERMO DE REFERÊNCIA</w:t>
      </w:r>
    </w:p>
    <w:bookmarkEnd w:id="0"/>
    <w:p w14:paraId="05C8D86D" w14:textId="54A4AF13" w:rsidR="0091440A" w:rsidRDefault="00810B15" w:rsidP="00954EFC">
      <w:pPr>
        <w:numPr>
          <w:ilvl w:val="1"/>
          <w:numId w:val="0"/>
        </w:numPr>
        <w:spacing w:beforeLines="120" w:before="288" w:afterLines="120" w:after="288" w:line="312" w:lineRule="auto"/>
        <w:jc w:val="both"/>
        <w:rPr>
          <w:rFonts w:ascii="Arial" w:eastAsia="Times New Roman" w:hAnsi="Arial" w:cs="Arial"/>
          <w:sz w:val="24"/>
          <w:szCs w:val="24"/>
          <w:lang w:eastAsia="pt-BR"/>
        </w:rPr>
      </w:pPr>
      <w:r w:rsidRPr="004A13A6">
        <w:rPr>
          <w:rFonts w:ascii="Arial" w:eastAsia="Times New Roman" w:hAnsi="Arial" w:cs="Arial"/>
          <w:b/>
          <w:bCs/>
          <w:sz w:val="24"/>
          <w:szCs w:val="24"/>
          <w:lang w:eastAsia="pt-BR"/>
        </w:rPr>
        <w:t xml:space="preserve">1 - </w:t>
      </w:r>
      <w:r w:rsidR="00954EFC" w:rsidRPr="004A13A6">
        <w:rPr>
          <w:rFonts w:ascii="Arial" w:eastAsia="Times New Roman" w:hAnsi="Arial" w:cs="Arial"/>
          <w:b/>
          <w:bCs/>
          <w:sz w:val="24"/>
          <w:szCs w:val="24"/>
          <w:lang w:eastAsia="pt-BR"/>
        </w:rPr>
        <w:t>OBJETO:</w:t>
      </w:r>
      <w:r w:rsidR="00954EFC" w:rsidRPr="004A13A6">
        <w:rPr>
          <w:rFonts w:ascii="Arial" w:eastAsia="Times New Roman" w:hAnsi="Arial" w:cs="Arial"/>
          <w:sz w:val="24"/>
          <w:szCs w:val="24"/>
          <w:lang w:eastAsia="pt-BR"/>
        </w:rPr>
        <w:t xml:space="preserve"> </w:t>
      </w:r>
      <w:r w:rsidR="0091440A" w:rsidRPr="0091440A">
        <w:rPr>
          <w:rFonts w:ascii="Arial" w:eastAsia="Times New Roman" w:hAnsi="Arial" w:cs="Arial"/>
          <w:sz w:val="24"/>
          <w:szCs w:val="24"/>
          <w:lang w:eastAsia="pt-BR"/>
        </w:rPr>
        <w:t xml:space="preserve">REGISTRO DE PREÇOS para contratação de empresa para fornecimento de PAPEL A4 para atender o Consórcio Intermunicipal de Saúde União da Mata - CISUM e Centro Estadual de Atenção Especializada - </w:t>
      </w:r>
      <w:proofErr w:type="gramStart"/>
      <w:r w:rsidR="0091440A" w:rsidRPr="0091440A">
        <w:rPr>
          <w:rFonts w:ascii="Arial" w:eastAsia="Times New Roman" w:hAnsi="Arial" w:cs="Arial"/>
          <w:sz w:val="24"/>
          <w:szCs w:val="24"/>
          <w:lang w:eastAsia="pt-BR"/>
        </w:rPr>
        <w:t xml:space="preserve">CEAE </w:t>
      </w:r>
      <w:r w:rsidR="005A224F">
        <w:rPr>
          <w:rFonts w:ascii="Arial" w:eastAsia="Times New Roman" w:hAnsi="Arial" w:cs="Arial"/>
          <w:sz w:val="24"/>
          <w:szCs w:val="24"/>
          <w:lang w:eastAsia="pt-BR"/>
        </w:rPr>
        <w:t>.</w:t>
      </w:r>
      <w:proofErr w:type="gramEnd"/>
    </w:p>
    <w:p w14:paraId="4DFB6921" w14:textId="26577FA6" w:rsidR="00017867" w:rsidRPr="004A13A6" w:rsidRDefault="00017867" w:rsidP="00954EFC">
      <w:pPr>
        <w:numPr>
          <w:ilvl w:val="1"/>
          <w:numId w:val="0"/>
        </w:numPr>
        <w:spacing w:beforeLines="120" w:before="288" w:afterLines="120" w:after="288" w:line="312" w:lineRule="auto"/>
        <w:jc w:val="both"/>
        <w:rPr>
          <w:rFonts w:ascii="Arial" w:eastAsia="Times New Roman" w:hAnsi="Arial" w:cs="Arial"/>
          <w:sz w:val="24"/>
          <w:szCs w:val="24"/>
          <w:lang w:eastAsia="pt-BR"/>
        </w:rPr>
      </w:pPr>
      <w:r w:rsidRPr="004A13A6">
        <w:rPr>
          <w:rFonts w:ascii="Arial" w:eastAsia="Times New Roman" w:hAnsi="Arial" w:cs="Arial"/>
          <w:b/>
          <w:bCs/>
          <w:sz w:val="24"/>
          <w:szCs w:val="24"/>
          <w:lang w:eastAsia="pt-BR"/>
        </w:rPr>
        <w:t>1.1</w:t>
      </w:r>
      <w:r w:rsidRPr="004A13A6">
        <w:rPr>
          <w:rFonts w:ascii="Arial" w:eastAsia="Times New Roman" w:hAnsi="Arial" w:cs="Arial"/>
          <w:sz w:val="24"/>
          <w:szCs w:val="24"/>
          <w:lang w:eastAsia="pt-BR"/>
        </w:rPr>
        <w:t xml:space="preserve"> </w:t>
      </w:r>
      <w:r w:rsidRPr="004A13A6">
        <w:rPr>
          <w:rFonts w:ascii="Arial" w:eastAsia="Times New Roman" w:hAnsi="Arial" w:cs="Arial"/>
          <w:b/>
          <w:bCs/>
          <w:sz w:val="24"/>
          <w:szCs w:val="24"/>
          <w:lang w:eastAsia="pt-BR"/>
        </w:rPr>
        <w:t>UNIDADE</w:t>
      </w:r>
      <w:r w:rsidRPr="004A13A6">
        <w:rPr>
          <w:rFonts w:ascii="Arial" w:eastAsia="Times New Roman" w:hAnsi="Arial" w:cs="Arial"/>
          <w:sz w:val="24"/>
          <w:szCs w:val="24"/>
          <w:lang w:eastAsia="pt-BR"/>
        </w:rPr>
        <w:t xml:space="preserve">: </w:t>
      </w:r>
      <w:r w:rsidR="00F52CD9" w:rsidRPr="004A13A6">
        <w:rPr>
          <w:rFonts w:ascii="Arial" w:eastAsia="Times New Roman" w:hAnsi="Arial" w:cs="Arial"/>
          <w:sz w:val="24"/>
          <w:szCs w:val="24"/>
          <w:lang w:eastAsia="pt-BR"/>
        </w:rPr>
        <w:t>bens</w:t>
      </w:r>
      <w:r w:rsidRPr="004A13A6">
        <w:rPr>
          <w:rFonts w:ascii="Arial" w:eastAsia="Times New Roman" w:hAnsi="Arial" w:cs="Arial"/>
          <w:sz w:val="24"/>
          <w:szCs w:val="24"/>
          <w:lang w:eastAsia="pt-BR"/>
        </w:rPr>
        <w:t>.</w:t>
      </w:r>
    </w:p>
    <w:p w14:paraId="22F19F89" w14:textId="273A078C" w:rsidR="00954EFC" w:rsidRPr="004A13A6" w:rsidRDefault="00017867" w:rsidP="00D2619C">
      <w:pPr>
        <w:numPr>
          <w:ilvl w:val="1"/>
          <w:numId w:val="0"/>
        </w:numPr>
        <w:spacing w:beforeLines="120" w:before="288" w:afterLines="120" w:after="288" w:line="312" w:lineRule="auto"/>
        <w:jc w:val="both"/>
        <w:rPr>
          <w:rFonts w:ascii="Arial" w:eastAsia="Times New Roman" w:hAnsi="Arial" w:cs="Arial"/>
          <w:sz w:val="24"/>
          <w:szCs w:val="24"/>
          <w:lang w:eastAsia="pt-BR"/>
        </w:rPr>
      </w:pPr>
      <w:r w:rsidRPr="004A13A6">
        <w:rPr>
          <w:rFonts w:ascii="Arial" w:eastAsia="Times New Roman" w:hAnsi="Arial" w:cs="Arial"/>
          <w:b/>
          <w:bCs/>
          <w:sz w:val="24"/>
          <w:szCs w:val="24"/>
          <w:lang w:eastAsia="pt-BR"/>
        </w:rPr>
        <w:t xml:space="preserve">1.2 </w:t>
      </w:r>
      <w:r w:rsidR="00954EFC" w:rsidRPr="004A13A6">
        <w:rPr>
          <w:rFonts w:ascii="Arial" w:eastAsia="Times New Roman" w:hAnsi="Arial" w:cs="Arial"/>
          <w:b/>
          <w:bCs/>
          <w:sz w:val="24"/>
          <w:szCs w:val="24"/>
          <w:lang w:eastAsia="pt-BR"/>
        </w:rPr>
        <w:t>MODALIDADE LICITATÓRIA:</w:t>
      </w:r>
      <w:r w:rsidR="00954EFC" w:rsidRPr="004A13A6">
        <w:rPr>
          <w:rFonts w:ascii="Arial" w:eastAsia="Times New Roman" w:hAnsi="Arial" w:cs="Arial"/>
          <w:sz w:val="24"/>
          <w:szCs w:val="24"/>
          <w:lang w:eastAsia="pt-BR"/>
        </w:rPr>
        <w:t xml:space="preserve"> O fornecedor será selecionado por meio da realização de procedimento de licitação, na modalidade </w:t>
      </w:r>
      <w:r w:rsidR="00954EFC" w:rsidRPr="004A13A6">
        <w:rPr>
          <w:rFonts w:ascii="Arial" w:eastAsia="Times New Roman" w:hAnsi="Arial" w:cs="Arial"/>
          <w:b/>
          <w:bCs/>
          <w:sz w:val="24"/>
          <w:szCs w:val="24"/>
          <w:lang w:eastAsia="pt-BR"/>
        </w:rPr>
        <w:t>PREGÃO</w:t>
      </w:r>
      <w:r w:rsidR="00F52CD9" w:rsidRPr="004A13A6">
        <w:rPr>
          <w:rFonts w:ascii="Arial" w:eastAsia="Times New Roman" w:hAnsi="Arial" w:cs="Arial"/>
          <w:b/>
          <w:bCs/>
          <w:sz w:val="24"/>
          <w:szCs w:val="24"/>
          <w:lang w:eastAsia="pt-BR"/>
        </w:rPr>
        <w:t xml:space="preserve"> POR REGISTRO DE PREÇOS</w:t>
      </w:r>
      <w:r w:rsidR="00954EFC" w:rsidRPr="004A13A6">
        <w:rPr>
          <w:rFonts w:ascii="Arial" w:eastAsia="Times New Roman" w:hAnsi="Arial" w:cs="Arial"/>
          <w:sz w:val="24"/>
          <w:szCs w:val="24"/>
          <w:lang w:eastAsia="pt-BR"/>
        </w:rPr>
        <w:t xml:space="preserve">, sob a forma </w:t>
      </w:r>
      <w:r w:rsidR="00954EFC" w:rsidRPr="004A13A6">
        <w:rPr>
          <w:rFonts w:ascii="Arial" w:eastAsia="Times New Roman" w:hAnsi="Arial" w:cs="Arial"/>
          <w:b/>
          <w:bCs/>
          <w:sz w:val="24"/>
          <w:szCs w:val="24"/>
          <w:lang w:eastAsia="pt-BR"/>
        </w:rPr>
        <w:t>ELETRÔNICA</w:t>
      </w:r>
      <w:r w:rsidR="00954EFC" w:rsidRPr="004A13A6">
        <w:rPr>
          <w:rFonts w:ascii="Arial" w:eastAsia="Times New Roman" w:hAnsi="Arial" w:cs="Arial"/>
          <w:sz w:val="24"/>
          <w:szCs w:val="24"/>
          <w:lang w:eastAsia="pt-BR"/>
        </w:rPr>
        <w:t xml:space="preserve">. </w:t>
      </w:r>
    </w:p>
    <w:p w14:paraId="7DB0AE21" w14:textId="7840476B" w:rsidR="00954EFC" w:rsidRPr="004A13A6" w:rsidRDefault="00017867" w:rsidP="00D2619C">
      <w:pPr>
        <w:numPr>
          <w:ilvl w:val="1"/>
          <w:numId w:val="0"/>
        </w:numPr>
        <w:spacing w:beforeLines="120" w:before="288" w:afterLines="120" w:after="288" w:line="312" w:lineRule="auto"/>
        <w:jc w:val="both"/>
        <w:rPr>
          <w:rFonts w:ascii="Arial" w:eastAsia="Times New Roman" w:hAnsi="Arial" w:cs="Arial"/>
          <w:b/>
          <w:bCs/>
          <w:sz w:val="24"/>
          <w:szCs w:val="24"/>
          <w:lang w:eastAsia="pt-BR"/>
        </w:rPr>
      </w:pPr>
      <w:r w:rsidRPr="004A13A6">
        <w:rPr>
          <w:rFonts w:ascii="Arial" w:eastAsia="Times New Roman" w:hAnsi="Arial" w:cs="Arial"/>
          <w:b/>
          <w:bCs/>
          <w:sz w:val="24"/>
          <w:szCs w:val="24"/>
          <w:lang w:eastAsia="pt-BR"/>
        </w:rPr>
        <w:t xml:space="preserve">1.3 </w:t>
      </w:r>
      <w:r w:rsidR="00954EFC" w:rsidRPr="004A13A6">
        <w:rPr>
          <w:rFonts w:ascii="Arial" w:eastAsia="Times New Roman" w:hAnsi="Arial" w:cs="Arial"/>
          <w:b/>
          <w:bCs/>
          <w:sz w:val="24"/>
          <w:szCs w:val="24"/>
          <w:lang w:eastAsia="pt-BR"/>
        </w:rPr>
        <w:t>CRITÉRIO DE JULGAMENTO:</w:t>
      </w:r>
      <w:r w:rsidR="00D2619C" w:rsidRPr="004A13A6">
        <w:rPr>
          <w:rFonts w:ascii="Arial" w:eastAsia="Times New Roman" w:hAnsi="Arial" w:cs="Arial"/>
          <w:b/>
          <w:bCs/>
          <w:sz w:val="24"/>
          <w:szCs w:val="24"/>
          <w:lang w:eastAsia="pt-BR"/>
        </w:rPr>
        <w:t xml:space="preserve"> </w:t>
      </w:r>
      <w:r w:rsidR="00954EFC" w:rsidRPr="004A13A6">
        <w:rPr>
          <w:rFonts w:ascii="Arial" w:eastAsia="Times New Roman" w:hAnsi="Arial" w:cs="Arial"/>
          <w:b/>
          <w:bCs/>
          <w:sz w:val="24"/>
          <w:szCs w:val="24"/>
          <w:lang w:eastAsia="pt-BR"/>
        </w:rPr>
        <w:t xml:space="preserve">MENOR PREÇO. </w:t>
      </w:r>
    </w:p>
    <w:p w14:paraId="1BCCA143" w14:textId="5B11F470" w:rsidR="00F83698" w:rsidRPr="004A13A6" w:rsidRDefault="00017867" w:rsidP="00E37B61">
      <w:pPr>
        <w:numPr>
          <w:ilvl w:val="1"/>
          <w:numId w:val="0"/>
        </w:numPr>
        <w:spacing w:after="0" w:line="312" w:lineRule="auto"/>
        <w:jc w:val="both"/>
        <w:rPr>
          <w:rFonts w:ascii="Arial" w:hAnsi="Arial" w:cs="Arial"/>
          <w:b/>
          <w:bCs/>
          <w:sz w:val="24"/>
          <w:szCs w:val="24"/>
        </w:rPr>
      </w:pPr>
      <w:r w:rsidRPr="004A13A6">
        <w:rPr>
          <w:rFonts w:ascii="Arial" w:hAnsi="Arial" w:cs="Arial"/>
          <w:b/>
          <w:bCs/>
          <w:sz w:val="24"/>
          <w:szCs w:val="24"/>
        </w:rPr>
        <w:t>1.</w:t>
      </w:r>
      <w:r w:rsidR="00F52CD9" w:rsidRPr="004A13A6">
        <w:rPr>
          <w:rFonts w:ascii="Arial" w:hAnsi="Arial" w:cs="Arial"/>
          <w:b/>
          <w:bCs/>
          <w:sz w:val="24"/>
          <w:szCs w:val="24"/>
        </w:rPr>
        <w:t>4</w:t>
      </w:r>
      <w:r w:rsidRPr="004A13A6">
        <w:rPr>
          <w:rFonts w:ascii="Arial" w:hAnsi="Arial" w:cs="Arial"/>
          <w:b/>
          <w:bCs/>
          <w:sz w:val="24"/>
          <w:szCs w:val="24"/>
        </w:rPr>
        <w:t xml:space="preserve"> </w:t>
      </w:r>
      <w:r w:rsidR="00954EFC" w:rsidRPr="004A13A6">
        <w:rPr>
          <w:rFonts w:ascii="Arial" w:hAnsi="Arial" w:cs="Arial"/>
          <w:b/>
          <w:bCs/>
          <w:sz w:val="24"/>
          <w:szCs w:val="24"/>
        </w:rPr>
        <w:t>MODO DE DISPUTA: ABERTO.</w:t>
      </w:r>
    </w:p>
    <w:p w14:paraId="19C378CB" w14:textId="77777777" w:rsidR="00E37B61" w:rsidRPr="004A13A6" w:rsidRDefault="00E37B61" w:rsidP="00E37B61">
      <w:pPr>
        <w:numPr>
          <w:ilvl w:val="1"/>
          <w:numId w:val="0"/>
        </w:numPr>
        <w:spacing w:after="0" w:line="312" w:lineRule="auto"/>
        <w:jc w:val="both"/>
        <w:rPr>
          <w:rFonts w:ascii="Arial" w:hAnsi="Arial" w:cs="Arial"/>
          <w:b/>
          <w:bCs/>
          <w:sz w:val="24"/>
          <w:szCs w:val="24"/>
        </w:rPr>
      </w:pPr>
    </w:p>
    <w:p w14:paraId="7C322637" w14:textId="59EFB558" w:rsidR="00CC1A3B" w:rsidRPr="004A13A6" w:rsidRDefault="00017867" w:rsidP="00383358">
      <w:pPr>
        <w:spacing w:after="0"/>
        <w:jc w:val="both"/>
        <w:rPr>
          <w:rFonts w:ascii="Arial" w:hAnsi="Arial" w:cs="Arial"/>
          <w:sz w:val="24"/>
          <w:szCs w:val="24"/>
        </w:rPr>
      </w:pPr>
      <w:r w:rsidRPr="004A13A6">
        <w:rPr>
          <w:rFonts w:ascii="Arial" w:hAnsi="Arial" w:cs="Arial"/>
          <w:b/>
          <w:bCs/>
          <w:sz w:val="24"/>
          <w:szCs w:val="24"/>
        </w:rPr>
        <w:t>1.</w:t>
      </w:r>
      <w:r w:rsidR="00F52CD9" w:rsidRPr="004A13A6">
        <w:rPr>
          <w:rFonts w:ascii="Arial" w:hAnsi="Arial" w:cs="Arial"/>
          <w:b/>
          <w:bCs/>
          <w:sz w:val="24"/>
          <w:szCs w:val="24"/>
        </w:rPr>
        <w:t>5</w:t>
      </w:r>
      <w:r w:rsidRPr="004A13A6">
        <w:rPr>
          <w:rFonts w:ascii="Arial" w:hAnsi="Arial" w:cs="Arial"/>
          <w:b/>
          <w:bCs/>
          <w:sz w:val="24"/>
          <w:szCs w:val="24"/>
        </w:rPr>
        <w:t xml:space="preserve"> </w:t>
      </w:r>
      <w:r w:rsidR="00F515E0" w:rsidRPr="004A13A6">
        <w:rPr>
          <w:rFonts w:ascii="Arial" w:hAnsi="Arial" w:cs="Arial"/>
          <w:b/>
          <w:bCs/>
          <w:sz w:val="24"/>
          <w:szCs w:val="24"/>
        </w:rPr>
        <w:t>JUSTIFICATIVA PARA A CONTRATAÇÃO</w:t>
      </w:r>
      <w:r w:rsidR="00E16B58" w:rsidRPr="004A13A6">
        <w:rPr>
          <w:rFonts w:ascii="Arial" w:hAnsi="Arial" w:cs="Arial"/>
          <w:b/>
          <w:bCs/>
          <w:sz w:val="24"/>
          <w:szCs w:val="24"/>
        </w:rPr>
        <w:t>:</w:t>
      </w:r>
      <w:r w:rsidR="00E16B58" w:rsidRPr="004A13A6">
        <w:rPr>
          <w:rFonts w:ascii="Arial" w:hAnsi="Arial" w:cs="Arial"/>
          <w:sz w:val="24"/>
          <w:szCs w:val="24"/>
        </w:rPr>
        <w:t xml:space="preserve"> </w:t>
      </w:r>
      <w:r w:rsidR="00CC1A3B" w:rsidRPr="004A13A6">
        <w:rPr>
          <w:rFonts w:ascii="Arial" w:hAnsi="Arial" w:cs="Arial"/>
          <w:sz w:val="24"/>
          <w:szCs w:val="24"/>
        </w:rPr>
        <w:t xml:space="preserve">Os materiais serão adquiridos para utilização </w:t>
      </w:r>
      <w:proofErr w:type="gramStart"/>
      <w:r w:rsidR="00CC1A3B" w:rsidRPr="004A13A6">
        <w:rPr>
          <w:rFonts w:ascii="Arial" w:hAnsi="Arial" w:cs="Arial"/>
          <w:sz w:val="24"/>
          <w:szCs w:val="24"/>
        </w:rPr>
        <w:t xml:space="preserve">pela </w:t>
      </w:r>
      <w:r w:rsidR="00383358">
        <w:rPr>
          <w:rFonts w:ascii="Arial" w:hAnsi="Arial" w:cs="Arial"/>
          <w:sz w:val="24"/>
          <w:szCs w:val="24"/>
        </w:rPr>
        <w:t>serviço administrativo</w:t>
      </w:r>
      <w:proofErr w:type="gramEnd"/>
      <w:r w:rsidR="00383358">
        <w:rPr>
          <w:rFonts w:ascii="Arial" w:hAnsi="Arial" w:cs="Arial"/>
          <w:sz w:val="24"/>
          <w:szCs w:val="24"/>
        </w:rPr>
        <w:t xml:space="preserve"> do CISUM e CEAE</w:t>
      </w:r>
      <w:r w:rsidR="00CC1A3B" w:rsidRPr="004A13A6">
        <w:rPr>
          <w:rFonts w:ascii="Arial" w:hAnsi="Arial" w:cs="Arial"/>
          <w:sz w:val="24"/>
          <w:szCs w:val="24"/>
        </w:rPr>
        <w:t>.</w:t>
      </w:r>
      <w:r w:rsidR="003133E3" w:rsidRPr="004A13A6">
        <w:rPr>
          <w:rFonts w:ascii="Arial" w:hAnsi="Arial" w:cs="Arial"/>
          <w:sz w:val="24"/>
          <w:szCs w:val="24"/>
        </w:rPr>
        <w:t xml:space="preserve"> </w:t>
      </w:r>
      <w:r w:rsidR="00CC1A3B" w:rsidRPr="004A13A6">
        <w:rPr>
          <w:rFonts w:ascii="Arial" w:hAnsi="Arial" w:cs="Arial"/>
          <w:sz w:val="24"/>
          <w:szCs w:val="24"/>
        </w:rPr>
        <w:t>Serão emitidas as autorizações de fornecimento de acordo com a necessidade</w:t>
      </w:r>
      <w:r w:rsidR="003133E3" w:rsidRPr="004A13A6">
        <w:rPr>
          <w:rFonts w:ascii="Arial" w:hAnsi="Arial" w:cs="Arial"/>
          <w:sz w:val="24"/>
          <w:szCs w:val="24"/>
        </w:rPr>
        <w:t xml:space="preserve">. </w:t>
      </w:r>
      <w:r w:rsidR="00CC1A3B" w:rsidRPr="004A13A6">
        <w:rPr>
          <w:rFonts w:ascii="Arial" w:hAnsi="Arial" w:cs="Arial"/>
          <w:sz w:val="24"/>
          <w:szCs w:val="24"/>
        </w:rPr>
        <w:t xml:space="preserve">O registro de preços permite que o consórcio negocie contratos vantajosos com fornecedores, estabelecendo preços fixos por um período determinado. Isso possibilita a aquisição a preços mais competitivos, economizando dinheiro público. </w:t>
      </w:r>
    </w:p>
    <w:p w14:paraId="49CC1F9C" w14:textId="77777777" w:rsidR="00CC1A3B" w:rsidRPr="004A13A6" w:rsidRDefault="00CC1A3B" w:rsidP="00CC1A3B">
      <w:pPr>
        <w:spacing w:after="0"/>
        <w:jc w:val="both"/>
        <w:rPr>
          <w:rFonts w:ascii="Arial" w:hAnsi="Arial" w:cs="Arial"/>
          <w:sz w:val="24"/>
          <w:szCs w:val="24"/>
        </w:rPr>
      </w:pPr>
    </w:p>
    <w:p w14:paraId="6C5C2352" w14:textId="0F2BC2A6" w:rsidR="00E16B58" w:rsidRPr="004A13A6" w:rsidRDefault="00704C76" w:rsidP="001B0182">
      <w:pPr>
        <w:spacing w:after="0"/>
        <w:jc w:val="both"/>
        <w:rPr>
          <w:rFonts w:ascii="Arial" w:hAnsi="Arial" w:cs="Arial"/>
          <w:sz w:val="24"/>
          <w:szCs w:val="24"/>
        </w:rPr>
      </w:pPr>
      <w:r w:rsidRPr="004A13A6">
        <w:rPr>
          <w:rFonts w:ascii="Arial" w:hAnsi="Arial" w:cs="Arial"/>
          <w:sz w:val="24"/>
          <w:szCs w:val="24"/>
        </w:rPr>
        <w:t>Os recursos para execução do objeto do presente Termo de Referência serão provenientes das seguintes dotações orçamentárias:</w:t>
      </w:r>
      <w:r w:rsidR="00230D1A" w:rsidRPr="004A13A6">
        <w:rPr>
          <w:rFonts w:ascii="Arial" w:hAnsi="Arial" w:cs="Arial"/>
        </w:rPr>
        <w:t xml:space="preserve"> </w:t>
      </w:r>
      <w:r w:rsidR="001B0182" w:rsidRPr="001B0182">
        <w:rPr>
          <w:rFonts w:ascii="Arial" w:hAnsi="Arial" w:cs="Arial"/>
          <w:sz w:val="24"/>
          <w:szCs w:val="24"/>
        </w:rPr>
        <w:t>- 01.01. 10 302 0001 2004 0000 3.3.90.39.00 – Ficha 30</w:t>
      </w:r>
      <w:r w:rsidR="001B0182">
        <w:rPr>
          <w:rFonts w:ascii="Arial" w:hAnsi="Arial" w:cs="Arial"/>
          <w:sz w:val="24"/>
          <w:szCs w:val="24"/>
        </w:rPr>
        <w:t xml:space="preserve">; </w:t>
      </w:r>
      <w:r w:rsidR="001B0182" w:rsidRPr="001B0182">
        <w:rPr>
          <w:rFonts w:ascii="Arial" w:hAnsi="Arial" w:cs="Arial"/>
          <w:sz w:val="24"/>
          <w:szCs w:val="24"/>
        </w:rPr>
        <w:t>01.01. 10 122 0001 2001 0000 3.3.90.30.00 – Ficha 06.</w:t>
      </w:r>
    </w:p>
    <w:p w14:paraId="1E714C3A" w14:textId="77777777" w:rsidR="00CC1A3B" w:rsidRPr="004A13A6" w:rsidRDefault="00CC1A3B" w:rsidP="00CC1A3B">
      <w:pPr>
        <w:spacing w:after="0"/>
        <w:jc w:val="both"/>
        <w:rPr>
          <w:rFonts w:ascii="Arial" w:hAnsi="Arial" w:cs="Arial"/>
          <w:sz w:val="24"/>
          <w:szCs w:val="24"/>
        </w:rPr>
      </w:pPr>
    </w:p>
    <w:p w14:paraId="14186AEE" w14:textId="5B381808" w:rsidR="00C05838" w:rsidRPr="004A13A6" w:rsidRDefault="00E11DF2" w:rsidP="003133E3">
      <w:pPr>
        <w:jc w:val="both"/>
        <w:rPr>
          <w:rFonts w:ascii="Arial" w:hAnsi="Arial" w:cs="Arial"/>
          <w:sz w:val="24"/>
          <w:szCs w:val="24"/>
        </w:rPr>
      </w:pPr>
      <w:r w:rsidRPr="004A13A6">
        <w:rPr>
          <w:rFonts w:ascii="Arial" w:hAnsi="Arial" w:cs="Arial"/>
          <w:b/>
          <w:bCs/>
          <w:sz w:val="24"/>
          <w:szCs w:val="24"/>
        </w:rPr>
        <w:t xml:space="preserve">2 - </w:t>
      </w:r>
      <w:r w:rsidR="00C05838" w:rsidRPr="004A13A6">
        <w:rPr>
          <w:rFonts w:ascii="Arial" w:hAnsi="Arial" w:cs="Arial"/>
          <w:b/>
          <w:bCs/>
          <w:sz w:val="24"/>
          <w:szCs w:val="24"/>
        </w:rPr>
        <w:t>DO OBJETO</w:t>
      </w:r>
      <w:r w:rsidR="00C05838" w:rsidRPr="004A13A6">
        <w:rPr>
          <w:rFonts w:ascii="Arial" w:hAnsi="Arial" w:cs="Arial"/>
          <w:sz w:val="24"/>
          <w:szCs w:val="24"/>
        </w:rPr>
        <w:t xml:space="preserve">: </w:t>
      </w:r>
    </w:p>
    <w:tbl>
      <w:tblPr>
        <w:tblStyle w:val="Tabelacomgrade3"/>
        <w:tblW w:w="7933" w:type="dxa"/>
        <w:jc w:val="center"/>
        <w:tblLayout w:type="fixed"/>
        <w:tblLook w:val="04A0" w:firstRow="1" w:lastRow="0" w:firstColumn="1" w:lastColumn="0" w:noHBand="0" w:noVBand="1"/>
      </w:tblPr>
      <w:tblGrid>
        <w:gridCol w:w="919"/>
        <w:gridCol w:w="4179"/>
        <w:gridCol w:w="2835"/>
      </w:tblGrid>
      <w:tr w:rsidR="00E11DF2" w:rsidRPr="00E11DF2" w14:paraId="33B61186" w14:textId="77777777" w:rsidTr="00AC180E">
        <w:trPr>
          <w:jc w:val="center"/>
        </w:trPr>
        <w:tc>
          <w:tcPr>
            <w:tcW w:w="919" w:type="dxa"/>
          </w:tcPr>
          <w:p w14:paraId="7BF8CD40" w14:textId="77777777" w:rsidR="00E11DF2" w:rsidRPr="00E11DF2" w:rsidRDefault="00E11DF2" w:rsidP="00E11DF2">
            <w:pPr>
              <w:spacing w:after="0" w:line="240" w:lineRule="auto"/>
              <w:jc w:val="both"/>
              <w:rPr>
                <w:rFonts w:ascii="Arial" w:eastAsia="Times New Roman" w:hAnsi="Arial" w:cs="Arial"/>
                <w:b/>
                <w:bCs/>
                <w:sz w:val="21"/>
                <w:szCs w:val="21"/>
              </w:rPr>
            </w:pPr>
            <w:r w:rsidRPr="00E11DF2">
              <w:rPr>
                <w:rFonts w:ascii="Arial" w:eastAsia="Times New Roman" w:hAnsi="Arial" w:cs="Arial"/>
                <w:b/>
                <w:bCs/>
                <w:sz w:val="21"/>
                <w:szCs w:val="21"/>
              </w:rPr>
              <w:t>ITEM</w:t>
            </w:r>
          </w:p>
        </w:tc>
        <w:tc>
          <w:tcPr>
            <w:tcW w:w="4179" w:type="dxa"/>
          </w:tcPr>
          <w:p w14:paraId="12E7030B" w14:textId="77777777" w:rsidR="00E11DF2" w:rsidRPr="00E11DF2" w:rsidRDefault="00E11DF2" w:rsidP="00E11DF2">
            <w:pPr>
              <w:spacing w:after="0" w:line="240" w:lineRule="auto"/>
              <w:jc w:val="both"/>
              <w:rPr>
                <w:rFonts w:ascii="Arial" w:eastAsia="Times New Roman" w:hAnsi="Arial" w:cs="Arial"/>
                <w:b/>
                <w:bCs/>
                <w:sz w:val="21"/>
                <w:szCs w:val="21"/>
              </w:rPr>
            </w:pPr>
            <w:r w:rsidRPr="00E11DF2">
              <w:rPr>
                <w:rFonts w:ascii="Arial" w:eastAsia="Times New Roman" w:hAnsi="Arial" w:cs="Arial"/>
                <w:b/>
                <w:bCs/>
                <w:sz w:val="21"/>
                <w:szCs w:val="21"/>
              </w:rPr>
              <w:t>DESCRIÇÃO</w:t>
            </w:r>
          </w:p>
        </w:tc>
        <w:tc>
          <w:tcPr>
            <w:tcW w:w="2835" w:type="dxa"/>
          </w:tcPr>
          <w:p w14:paraId="436C7AF6" w14:textId="77777777" w:rsidR="00E11DF2" w:rsidRPr="00E11DF2" w:rsidRDefault="00E11DF2" w:rsidP="00E11DF2">
            <w:pPr>
              <w:spacing w:after="0" w:line="240" w:lineRule="auto"/>
              <w:jc w:val="both"/>
              <w:rPr>
                <w:rFonts w:ascii="Arial" w:eastAsia="Times New Roman" w:hAnsi="Arial" w:cs="Arial"/>
                <w:b/>
                <w:bCs/>
                <w:sz w:val="21"/>
                <w:szCs w:val="21"/>
              </w:rPr>
            </w:pPr>
            <w:r w:rsidRPr="00E11DF2">
              <w:rPr>
                <w:rFonts w:ascii="Arial" w:eastAsia="Times New Roman" w:hAnsi="Arial" w:cs="Arial"/>
                <w:b/>
                <w:bCs/>
                <w:sz w:val="21"/>
                <w:szCs w:val="21"/>
              </w:rPr>
              <w:t>QUANTIDADE ESTIMADA</w:t>
            </w:r>
          </w:p>
        </w:tc>
      </w:tr>
      <w:tr w:rsidR="00E11DF2" w:rsidRPr="00E11DF2" w14:paraId="029D4F92" w14:textId="77777777" w:rsidTr="00AC180E">
        <w:trPr>
          <w:jc w:val="center"/>
        </w:trPr>
        <w:tc>
          <w:tcPr>
            <w:tcW w:w="919" w:type="dxa"/>
          </w:tcPr>
          <w:p w14:paraId="6ACB1991" w14:textId="77777777" w:rsidR="00E11DF2" w:rsidRPr="00E11DF2" w:rsidRDefault="00E11DF2" w:rsidP="00E11DF2">
            <w:pPr>
              <w:spacing w:after="0" w:line="240" w:lineRule="auto"/>
              <w:jc w:val="both"/>
              <w:rPr>
                <w:rFonts w:ascii="Arial" w:eastAsia="Times New Roman" w:hAnsi="Arial" w:cs="Arial"/>
                <w:sz w:val="21"/>
                <w:szCs w:val="21"/>
              </w:rPr>
            </w:pPr>
            <w:r w:rsidRPr="00E11DF2">
              <w:rPr>
                <w:rFonts w:ascii="Arial" w:eastAsia="Times New Roman" w:hAnsi="Arial" w:cs="Arial"/>
                <w:sz w:val="21"/>
                <w:szCs w:val="21"/>
              </w:rPr>
              <w:t>01</w:t>
            </w:r>
          </w:p>
        </w:tc>
        <w:tc>
          <w:tcPr>
            <w:tcW w:w="4179" w:type="dxa"/>
          </w:tcPr>
          <w:p w14:paraId="2E8387ED" w14:textId="6426E1C1" w:rsidR="00E11DF2" w:rsidRPr="00E11DF2" w:rsidRDefault="00AC180E" w:rsidP="00E11DF2">
            <w:pPr>
              <w:spacing w:after="0" w:line="240" w:lineRule="auto"/>
              <w:jc w:val="both"/>
              <w:rPr>
                <w:rFonts w:ascii="Arial" w:eastAsia="Times New Roman" w:hAnsi="Arial" w:cs="Arial"/>
                <w:sz w:val="21"/>
                <w:szCs w:val="21"/>
              </w:rPr>
            </w:pPr>
            <w:r w:rsidRPr="00AC180E">
              <w:rPr>
                <w:rFonts w:ascii="Arial" w:eastAsia="Times New Roman" w:hAnsi="Arial" w:cs="Arial"/>
                <w:sz w:val="21"/>
                <w:szCs w:val="21"/>
              </w:rPr>
              <w:t xml:space="preserve">- RESMA DE PAPEL A4                                                            - Folha de papel sulfite Formato A4                                   - Cor: Ultra Branco                                                     - Tamanho da folha: 210 x 297 mm                                                 - Gramatura de 75 g/m²                                                     - Resma com 500 folhas de papel                                             - Embalagem: Deverá ser acondicionada em resmas - 500 (quinhentas) folhas e reembalados em caixa de papelão com até </w:t>
            </w:r>
            <w:r w:rsidRPr="00AC180E">
              <w:rPr>
                <w:rFonts w:ascii="Arial" w:eastAsia="Times New Roman" w:hAnsi="Arial" w:cs="Arial"/>
                <w:sz w:val="21"/>
                <w:szCs w:val="21"/>
              </w:rPr>
              <w:lastRenderedPageBreak/>
              <w:t>10 (dez) resmas, onde deverá constar quantidade e/ou peso líquido, bem como demais informações exigidas na legislação em vigor.</w:t>
            </w:r>
            <w:r w:rsidR="00E11DF2" w:rsidRPr="00E11DF2">
              <w:rPr>
                <w:rFonts w:ascii="Arial" w:eastAsia="Times New Roman" w:hAnsi="Arial" w:cs="Arial"/>
                <w:sz w:val="21"/>
                <w:szCs w:val="21"/>
              </w:rPr>
              <w:t>.</w:t>
            </w:r>
          </w:p>
        </w:tc>
        <w:tc>
          <w:tcPr>
            <w:tcW w:w="2835" w:type="dxa"/>
          </w:tcPr>
          <w:p w14:paraId="070269B1" w14:textId="5345FA54" w:rsidR="00E11DF2" w:rsidRPr="00E11DF2" w:rsidRDefault="00AC180E" w:rsidP="00E11DF2">
            <w:pPr>
              <w:spacing w:after="0" w:line="240" w:lineRule="auto"/>
              <w:jc w:val="center"/>
              <w:rPr>
                <w:rFonts w:ascii="Arial" w:eastAsia="Times New Roman" w:hAnsi="Arial" w:cs="Arial"/>
                <w:sz w:val="21"/>
                <w:szCs w:val="21"/>
              </w:rPr>
            </w:pPr>
            <w:r>
              <w:rPr>
                <w:rFonts w:ascii="Arial" w:eastAsia="Times New Roman" w:hAnsi="Arial" w:cs="Arial"/>
                <w:sz w:val="21"/>
                <w:szCs w:val="21"/>
              </w:rPr>
              <w:lastRenderedPageBreak/>
              <w:t>400</w:t>
            </w:r>
          </w:p>
        </w:tc>
      </w:tr>
    </w:tbl>
    <w:p w14:paraId="3B9A0C5D" w14:textId="77777777" w:rsidR="009A4377" w:rsidRPr="004A13A6" w:rsidRDefault="009A4377" w:rsidP="003133E3">
      <w:pPr>
        <w:jc w:val="both"/>
        <w:rPr>
          <w:rFonts w:ascii="Arial" w:hAnsi="Arial" w:cs="Arial"/>
          <w:b/>
          <w:bCs/>
          <w:sz w:val="24"/>
          <w:szCs w:val="24"/>
        </w:rPr>
      </w:pPr>
    </w:p>
    <w:p w14:paraId="694CF884" w14:textId="373D0949" w:rsidR="009A4377" w:rsidRPr="004A13A6" w:rsidRDefault="009A4377" w:rsidP="003133E3">
      <w:pPr>
        <w:jc w:val="both"/>
        <w:rPr>
          <w:rFonts w:ascii="Arial" w:hAnsi="Arial" w:cs="Arial"/>
          <w:b/>
          <w:bCs/>
          <w:sz w:val="24"/>
          <w:szCs w:val="24"/>
        </w:rPr>
      </w:pPr>
      <w:r w:rsidRPr="004A13A6">
        <w:rPr>
          <w:rFonts w:ascii="Arial" w:hAnsi="Arial" w:cs="Arial"/>
          <w:b/>
          <w:bCs/>
          <w:sz w:val="24"/>
          <w:szCs w:val="24"/>
        </w:rPr>
        <w:t>3. LOCAL DE ENTREGA DOS MATERIAIS / PRAZO DE ENTREGA</w:t>
      </w:r>
    </w:p>
    <w:p w14:paraId="5C7FCCB6" w14:textId="77777777" w:rsidR="009A4377" w:rsidRPr="004A13A6" w:rsidRDefault="009A4377" w:rsidP="003133E3">
      <w:pPr>
        <w:jc w:val="both"/>
        <w:rPr>
          <w:rFonts w:ascii="Arial" w:hAnsi="Arial" w:cs="Arial"/>
          <w:sz w:val="24"/>
          <w:szCs w:val="24"/>
        </w:rPr>
      </w:pPr>
      <w:r w:rsidRPr="004A13A6">
        <w:rPr>
          <w:rFonts w:ascii="Arial" w:hAnsi="Arial" w:cs="Arial"/>
          <w:sz w:val="24"/>
          <w:szCs w:val="24"/>
        </w:rPr>
        <w:t xml:space="preserve"> 3.1 A contratada terá o prazo máximo de 05 (cinco) dias úteis, contados do recebimento da Autorização de Fornecimento (AF) de compra ou documento equivalente, para realizar a entrega dos produtos requisitados, no endereço informado na AF. </w:t>
      </w:r>
    </w:p>
    <w:p w14:paraId="1BD351DC" w14:textId="77777777" w:rsidR="009A4377" w:rsidRPr="004A13A6" w:rsidRDefault="009A4377" w:rsidP="003133E3">
      <w:pPr>
        <w:jc w:val="both"/>
        <w:rPr>
          <w:rFonts w:ascii="Arial" w:hAnsi="Arial" w:cs="Arial"/>
          <w:sz w:val="24"/>
          <w:szCs w:val="24"/>
        </w:rPr>
      </w:pPr>
      <w:r w:rsidRPr="004A13A6">
        <w:rPr>
          <w:rFonts w:ascii="Arial" w:hAnsi="Arial" w:cs="Arial"/>
          <w:sz w:val="24"/>
          <w:szCs w:val="24"/>
        </w:rPr>
        <w:t>3.2. A Administração não emitirá qualquer pedido de compra sem a prévia existência do respectivo crédito orçamentário.</w:t>
      </w:r>
    </w:p>
    <w:p w14:paraId="0DAFE883" w14:textId="77777777" w:rsidR="009A4377" w:rsidRPr="004A13A6" w:rsidRDefault="009A4377" w:rsidP="003133E3">
      <w:pPr>
        <w:jc w:val="both"/>
        <w:rPr>
          <w:rFonts w:ascii="Arial" w:hAnsi="Arial" w:cs="Arial"/>
          <w:sz w:val="24"/>
          <w:szCs w:val="24"/>
        </w:rPr>
      </w:pPr>
      <w:r w:rsidRPr="004A13A6">
        <w:rPr>
          <w:rFonts w:ascii="Arial" w:hAnsi="Arial" w:cs="Arial"/>
          <w:sz w:val="24"/>
          <w:szCs w:val="24"/>
        </w:rPr>
        <w:t xml:space="preserve"> 3.3. O fornecedor convocado para a entrega dos produtos que não comparecer, não retirar o pedido de compra ou empenho no prazo estipulado ou não cumprir as obrigações estabelecidas na Ata de Registro de Preços estará sujeito às sanções previstas neste Edital. </w:t>
      </w:r>
    </w:p>
    <w:p w14:paraId="7AB4259C" w14:textId="5B469202" w:rsidR="009A4377" w:rsidRPr="004A13A6" w:rsidRDefault="009A4377" w:rsidP="003133E3">
      <w:pPr>
        <w:jc w:val="both"/>
        <w:rPr>
          <w:rFonts w:ascii="Arial" w:hAnsi="Arial" w:cs="Arial"/>
          <w:sz w:val="24"/>
          <w:szCs w:val="24"/>
        </w:rPr>
      </w:pPr>
      <w:r w:rsidRPr="004A13A6">
        <w:rPr>
          <w:rFonts w:ascii="Arial" w:hAnsi="Arial" w:cs="Arial"/>
          <w:sz w:val="24"/>
          <w:szCs w:val="24"/>
        </w:rPr>
        <w:t xml:space="preserve">3.4. A contratante, em regra, encaminhará a ordem de compra ou documento equivalente para o e-mail da contratada cadastrado no Consórcio. </w:t>
      </w:r>
    </w:p>
    <w:p w14:paraId="4BD81931" w14:textId="77777777" w:rsidR="009A4377" w:rsidRPr="004A13A6" w:rsidRDefault="009A4377" w:rsidP="003133E3">
      <w:pPr>
        <w:jc w:val="both"/>
        <w:rPr>
          <w:rFonts w:ascii="Arial" w:hAnsi="Arial" w:cs="Arial"/>
          <w:sz w:val="24"/>
          <w:szCs w:val="24"/>
        </w:rPr>
      </w:pPr>
      <w:r w:rsidRPr="004A13A6">
        <w:rPr>
          <w:rFonts w:ascii="Arial" w:hAnsi="Arial" w:cs="Arial"/>
          <w:sz w:val="24"/>
          <w:szCs w:val="24"/>
        </w:rPr>
        <w:t xml:space="preserve">3.5. Caso a contratada queira retirar pessoalmente a ordem de compra ou documento equivalente, terá o prazo máximo de 1 (um) dia, contados da data da sua convocação, para fazê-lo, sob pena de incorrer nas sanções previstas neste edital. </w:t>
      </w:r>
    </w:p>
    <w:p w14:paraId="3137B85A" w14:textId="77777777" w:rsidR="009A4377" w:rsidRDefault="009A4377" w:rsidP="003133E3">
      <w:pPr>
        <w:jc w:val="both"/>
        <w:rPr>
          <w:rFonts w:ascii="Arial" w:hAnsi="Arial" w:cs="Arial"/>
          <w:sz w:val="24"/>
          <w:szCs w:val="24"/>
        </w:rPr>
      </w:pPr>
      <w:r w:rsidRPr="004A13A6">
        <w:rPr>
          <w:rFonts w:ascii="Arial" w:hAnsi="Arial" w:cs="Arial"/>
          <w:sz w:val="24"/>
          <w:szCs w:val="24"/>
        </w:rPr>
        <w:t xml:space="preserve">3.6. Concluída a entrega dos produtos descriminados na Ordem de Compra ou documento equivalente, o recebimento dar-se-á através de fiscalização conjunta realizada pela contatada e pelo representante da Administração especialmente designado para este fim, nos termos da Lei 14.133/2021. </w:t>
      </w:r>
    </w:p>
    <w:p w14:paraId="74175AAE" w14:textId="017D68E9" w:rsidR="00F36D5B" w:rsidRPr="00F36D5B" w:rsidRDefault="00F36D5B" w:rsidP="003133E3">
      <w:pPr>
        <w:jc w:val="both"/>
        <w:rPr>
          <w:rFonts w:ascii="Arial" w:hAnsi="Arial" w:cs="Arial"/>
          <w:b/>
          <w:bCs/>
          <w:sz w:val="24"/>
          <w:szCs w:val="24"/>
        </w:rPr>
      </w:pPr>
      <w:r>
        <w:rPr>
          <w:rFonts w:ascii="Arial" w:hAnsi="Arial" w:cs="Arial"/>
          <w:sz w:val="24"/>
          <w:szCs w:val="24"/>
        </w:rPr>
        <w:t>3</w:t>
      </w:r>
      <w:r w:rsidRPr="00F36D5B">
        <w:rPr>
          <w:rFonts w:ascii="Arial" w:hAnsi="Arial" w:cs="Arial"/>
          <w:b/>
          <w:bCs/>
          <w:sz w:val="24"/>
          <w:szCs w:val="24"/>
        </w:rPr>
        <w:t>.7 Os</w:t>
      </w:r>
      <w:r w:rsidR="00AC180E">
        <w:rPr>
          <w:rFonts w:ascii="Arial" w:hAnsi="Arial" w:cs="Arial"/>
          <w:b/>
          <w:bCs/>
          <w:sz w:val="24"/>
          <w:szCs w:val="24"/>
        </w:rPr>
        <w:t xml:space="preserve"> materiais</w:t>
      </w:r>
      <w:r w:rsidRPr="00F36D5B">
        <w:rPr>
          <w:rFonts w:ascii="Arial" w:hAnsi="Arial" w:cs="Arial"/>
          <w:b/>
          <w:bCs/>
          <w:sz w:val="24"/>
          <w:szCs w:val="24"/>
        </w:rPr>
        <w:t xml:space="preserve"> deverão ser entregues na sede do CISUM, localizada na Avenida dos Expedicionários, s/n, bairro Bela Vista, Leopoldina, MG, CEP: 36.703-000 no horário de 08:00h às 17:00h.</w:t>
      </w:r>
    </w:p>
    <w:p w14:paraId="6A02E6FA" w14:textId="77777777" w:rsidR="009A4377" w:rsidRPr="004A13A6" w:rsidRDefault="009A4377" w:rsidP="003133E3">
      <w:pPr>
        <w:jc w:val="both"/>
        <w:rPr>
          <w:rFonts w:ascii="Arial" w:hAnsi="Arial" w:cs="Arial"/>
          <w:b/>
          <w:bCs/>
          <w:sz w:val="24"/>
          <w:szCs w:val="24"/>
        </w:rPr>
      </w:pPr>
      <w:r w:rsidRPr="004A13A6">
        <w:rPr>
          <w:rFonts w:ascii="Arial" w:hAnsi="Arial" w:cs="Arial"/>
          <w:b/>
          <w:bCs/>
          <w:sz w:val="24"/>
          <w:szCs w:val="24"/>
        </w:rPr>
        <w:t>4. GARANTIA DOS MATERIAIS</w:t>
      </w:r>
    </w:p>
    <w:p w14:paraId="09854431" w14:textId="41A820E6" w:rsidR="003133E3" w:rsidRPr="004A13A6" w:rsidRDefault="009A4377" w:rsidP="003133E3">
      <w:pPr>
        <w:jc w:val="both"/>
        <w:rPr>
          <w:rFonts w:ascii="Arial" w:hAnsi="Arial" w:cs="Arial"/>
          <w:sz w:val="24"/>
          <w:szCs w:val="24"/>
        </w:rPr>
      </w:pPr>
      <w:r w:rsidRPr="004A13A6">
        <w:rPr>
          <w:rFonts w:ascii="Arial" w:hAnsi="Arial" w:cs="Arial"/>
          <w:sz w:val="24"/>
          <w:szCs w:val="24"/>
        </w:rPr>
        <w:t xml:space="preserve"> 4.1. Os produtos fornecidos deverão estar garantidos contra quaisquer defeitos de produção, pelo prazo indicado na proposta e nas condições estabelecidas no Edital, devendo a fornecedora substituir, por sua conta e nos prazos fixados pelo órgão contratante, os produtos que forem recusados por não se apresentarem de acordo.</w:t>
      </w:r>
    </w:p>
    <w:p w14:paraId="3BE475FE" w14:textId="77777777" w:rsidR="00C05838" w:rsidRDefault="00C05838" w:rsidP="00C05838">
      <w:pPr>
        <w:pStyle w:val="PargrafodaLista"/>
        <w:ind w:left="0"/>
        <w:jc w:val="both"/>
        <w:rPr>
          <w:rFonts w:ascii="Arial" w:hAnsi="Arial" w:cs="Arial"/>
          <w:sz w:val="24"/>
          <w:szCs w:val="24"/>
        </w:rPr>
      </w:pPr>
    </w:p>
    <w:p w14:paraId="660DA510" w14:textId="77777777" w:rsidR="00AC180E" w:rsidRDefault="00AC180E" w:rsidP="00C05838">
      <w:pPr>
        <w:pStyle w:val="PargrafodaLista"/>
        <w:ind w:left="0"/>
        <w:jc w:val="both"/>
        <w:rPr>
          <w:rFonts w:ascii="Arial" w:hAnsi="Arial" w:cs="Arial"/>
          <w:sz w:val="24"/>
          <w:szCs w:val="24"/>
        </w:rPr>
      </w:pPr>
    </w:p>
    <w:p w14:paraId="03D5EE38" w14:textId="77777777" w:rsidR="00AC180E" w:rsidRDefault="00AC180E" w:rsidP="00C05838">
      <w:pPr>
        <w:pStyle w:val="PargrafodaLista"/>
        <w:ind w:left="0"/>
        <w:jc w:val="both"/>
        <w:rPr>
          <w:rFonts w:ascii="Arial" w:hAnsi="Arial" w:cs="Arial"/>
          <w:sz w:val="24"/>
          <w:szCs w:val="24"/>
        </w:rPr>
      </w:pPr>
    </w:p>
    <w:p w14:paraId="1A96EFD3" w14:textId="77777777" w:rsidR="00AC180E" w:rsidRPr="004A13A6" w:rsidRDefault="00AC180E" w:rsidP="00C05838">
      <w:pPr>
        <w:pStyle w:val="PargrafodaLista"/>
        <w:ind w:left="0"/>
        <w:jc w:val="both"/>
        <w:rPr>
          <w:rFonts w:ascii="Arial" w:hAnsi="Arial" w:cs="Arial"/>
          <w:sz w:val="24"/>
          <w:szCs w:val="24"/>
        </w:rPr>
      </w:pPr>
    </w:p>
    <w:p w14:paraId="580E3E41" w14:textId="77777777" w:rsidR="004A1D78" w:rsidRPr="004A13A6" w:rsidRDefault="00AD290A" w:rsidP="004A1D78">
      <w:pPr>
        <w:pStyle w:val="PargrafodaLista"/>
        <w:ind w:left="0"/>
        <w:jc w:val="both"/>
        <w:rPr>
          <w:rFonts w:ascii="Arial" w:hAnsi="Arial" w:cs="Arial"/>
          <w:b/>
          <w:bCs/>
          <w:sz w:val="24"/>
          <w:szCs w:val="24"/>
        </w:rPr>
      </w:pPr>
      <w:r w:rsidRPr="004A13A6">
        <w:rPr>
          <w:rFonts w:ascii="Arial" w:hAnsi="Arial" w:cs="Arial"/>
          <w:b/>
          <w:bCs/>
          <w:sz w:val="24"/>
          <w:szCs w:val="24"/>
        </w:rPr>
        <w:lastRenderedPageBreak/>
        <w:t xml:space="preserve">7 </w:t>
      </w:r>
      <w:r w:rsidR="004A1D78" w:rsidRPr="004A13A6">
        <w:rPr>
          <w:rFonts w:ascii="Arial" w:hAnsi="Arial" w:cs="Arial"/>
          <w:b/>
          <w:bCs/>
          <w:sz w:val="24"/>
          <w:szCs w:val="24"/>
        </w:rPr>
        <w:t>DO PRAZO PARA VIGÊNCIA DO CONTRATO</w:t>
      </w:r>
    </w:p>
    <w:p w14:paraId="3577247F" w14:textId="77777777" w:rsidR="004A1D78" w:rsidRPr="004A13A6" w:rsidRDefault="004A1D78" w:rsidP="004A1D78">
      <w:pPr>
        <w:pStyle w:val="PargrafodaLista"/>
        <w:jc w:val="both"/>
        <w:rPr>
          <w:rFonts w:ascii="Arial" w:hAnsi="Arial" w:cs="Arial"/>
          <w:b/>
          <w:bCs/>
          <w:sz w:val="24"/>
          <w:szCs w:val="24"/>
        </w:rPr>
      </w:pPr>
    </w:p>
    <w:p w14:paraId="36BFF0A8" w14:textId="204B2C64" w:rsidR="004A1D78" w:rsidRPr="004A13A6" w:rsidRDefault="004A1D78" w:rsidP="004A1D78">
      <w:pPr>
        <w:pStyle w:val="PargrafodaLista"/>
        <w:ind w:left="0"/>
        <w:jc w:val="both"/>
        <w:rPr>
          <w:rFonts w:ascii="Arial" w:hAnsi="Arial" w:cs="Arial"/>
          <w:sz w:val="24"/>
          <w:szCs w:val="24"/>
        </w:rPr>
      </w:pPr>
      <w:r w:rsidRPr="004A13A6">
        <w:rPr>
          <w:rFonts w:ascii="Arial" w:hAnsi="Arial" w:cs="Arial"/>
          <w:sz w:val="24"/>
          <w:szCs w:val="24"/>
        </w:rPr>
        <w:t xml:space="preserve">7.1 Nos termos do art. 106 da Lei nº 14.133/21, o contrato terá vigência de </w:t>
      </w:r>
      <w:r w:rsidR="009D489C">
        <w:rPr>
          <w:rFonts w:ascii="Arial" w:hAnsi="Arial" w:cs="Arial"/>
          <w:sz w:val="24"/>
          <w:szCs w:val="24"/>
        </w:rPr>
        <w:t>12 (doze</w:t>
      </w:r>
      <w:r w:rsidRPr="004A13A6">
        <w:rPr>
          <w:rFonts w:ascii="Arial" w:hAnsi="Arial" w:cs="Arial"/>
          <w:sz w:val="24"/>
          <w:szCs w:val="24"/>
        </w:rPr>
        <w:t xml:space="preserve">) </w:t>
      </w:r>
      <w:r w:rsidR="009D489C">
        <w:rPr>
          <w:rFonts w:ascii="Arial" w:hAnsi="Arial" w:cs="Arial"/>
          <w:sz w:val="24"/>
          <w:szCs w:val="24"/>
        </w:rPr>
        <w:t>meses</w:t>
      </w:r>
      <w:r w:rsidRPr="004A13A6">
        <w:rPr>
          <w:rFonts w:ascii="Arial" w:hAnsi="Arial" w:cs="Arial"/>
          <w:sz w:val="24"/>
          <w:szCs w:val="24"/>
        </w:rPr>
        <w:t>, a contar da data de sua assinatura, podendo, com base nos preceitos da referida lei (sobretudo art. 114), e de acordo com a conveniência da Administração e demais disposições legais aplicáveis à espécie, ser prorrogado</w:t>
      </w:r>
      <w:r w:rsidR="00E11DF2" w:rsidRPr="004A13A6">
        <w:rPr>
          <w:rFonts w:ascii="Arial" w:hAnsi="Arial" w:cs="Arial"/>
          <w:sz w:val="24"/>
          <w:szCs w:val="24"/>
        </w:rPr>
        <w:t>.</w:t>
      </w:r>
    </w:p>
    <w:p w14:paraId="76EC371C" w14:textId="77777777" w:rsidR="004A1D78" w:rsidRPr="004A13A6" w:rsidRDefault="004A1D78" w:rsidP="004A1D78">
      <w:pPr>
        <w:pStyle w:val="PargrafodaLista"/>
        <w:ind w:left="0"/>
        <w:jc w:val="both"/>
        <w:rPr>
          <w:rFonts w:ascii="Arial" w:hAnsi="Arial" w:cs="Arial"/>
          <w:sz w:val="24"/>
          <w:szCs w:val="24"/>
        </w:rPr>
      </w:pPr>
    </w:p>
    <w:p w14:paraId="56F934B4" w14:textId="5A703391" w:rsidR="00523A03" w:rsidRPr="004A13A6" w:rsidRDefault="004A1D78" w:rsidP="004A1D78">
      <w:pPr>
        <w:pStyle w:val="PargrafodaLista"/>
        <w:ind w:left="0"/>
        <w:jc w:val="both"/>
        <w:rPr>
          <w:rFonts w:ascii="Arial" w:hAnsi="Arial" w:cs="Arial"/>
          <w:sz w:val="24"/>
          <w:szCs w:val="24"/>
        </w:rPr>
      </w:pPr>
      <w:r w:rsidRPr="004A13A6">
        <w:rPr>
          <w:rFonts w:ascii="Arial" w:hAnsi="Arial" w:cs="Arial"/>
          <w:sz w:val="24"/>
          <w:szCs w:val="24"/>
        </w:rPr>
        <w:t>7.2 -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4D1881B0" w14:textId="77777777" w:rsidR="00B326E5" w:rsidRPr="004A13A6" w:rsidRDefault="00B326E5" w:rsidP="004A1D78">
      <w:pPr>
        <w:pStyle w:val="PargrafodaLista"/>
        <w:ind w:left="0"/>
        <w:jc w:val="both"/>
        <w:rPr>
          <w:rFonts w:ascii="Arial" w:hAnsi="Arial" w:cs="Arial"/>
          <w:sz w:val="24"/>
          <w:szCs w:val="24"/>
        </w:rPr>
      </w:pPr>
    </w:p>
    <w:p w14:paraId="6576E003" w14:textId="7F8F73DC" w:rsidR="00DA285C" w:rsidRPr="004A13A6" w:rsidRDefault="00DA285C" w:rsidP="00704C76">
      <w:pPr>
        <w:jc w:val="both"/>
        <w:rPr>
          <w:rFonts w:ascii="Arial" w:hAnsi="Arial" w:cs="Arial"/>
          <w:sz w:val="24"/>
          <w:szCs w:val="24"/>
        </w:rPr>
      </w:pPr>
      <w:r w:rsidRPr="004A13A6">
        <w:rPr>
          <w:rFonts w:ascii="Arial" w:hAnsi="Arial" w:cs="Arial"/>
          <w:b/>
          <w:bCs/>
          <w:sz w:val="24"/>
          <w:szCs w:val="24"/>
        </w:rPr>
        <w:t>8</w:t>
      </w:r>
      <w:r w:rsidR="00AE21FF" w:rsidRPr="004A13A6">
        <w:rPr>
          <w:rFonts w:ascii="Arial" w:hAnsi="Arial" w:cs="Arial"/>
          <w:b/>
          <w:bCs/>
          <w:sz w:val="24"/>
          <w:szCs w:val="24"/>
        </w:rPr>
        <w:t xml:space="preserve">. </w:t>
      </w:r>
      <w:r w:rsidRPr="004A13A6">
        <w:rPr>
          <w:rFonts w:ascii="Arial" w:hAnsi="Arial" w:cs="Arial"/>
          <w:b/>
          <w:bCs/>
          <w:sz w:val="24"/>
          <w:szCs w:val="24"/>
        </w:rPr>
        <w:t xml:space="preserve"> DAS OBRIGAÇÕES DAS PARTES: </w:t>
      </w:r>
      <w:r w:rsidRPr="004A13A6">
        <w:rPr>
          <w:rFonts w:ascii="Arial" w:hAnsi="Arial" w:cs="Arial"/>
          <w:sz w:val="24"/>
          <w:szCs w:val="24"/>
        </w:rPr>
        <w:t>Conforme clausula 19 do edital</w:t>
      </w:r>
      <w:r w:rsidR="00AE21FF" w:rsidRPr="004A13A6">
        <w:rPr>
          <w:rFonts w:ascii="Arial" w:hAnsi="Arial" w:cs="Arial"/>
          <w:sz w:val="24"/>
          <w:szCs w:val="24"/>
        </w:rPr>
        <w:t>.</w:t>
      </w:r>
    </w:p>
    <w:p w14:paraId="65162F34" w14:textId="2CE3FF93" w:rsidR="009D489C" w:rsidRDefault="00DA285C" w:rsidP="00704C76">
      <w:pPr>
        <w:jc w:val="both"/>
        <w:rPr>
          <w:rFonts w:ascii="Arial" w:hAnsi="Arial" w:cs="Arial"/>
          <w:sz w:val="24"/>
          <w:szCs w:val="24"/>
        </w:rPr>
      </w:pPr>
      <w:r w:rsidRPr="004A13A6">
        <w:rPr>
          <w:rFonts w:ascii="Arial" w:hAnsi="Arial" w:cs="Arial"/>
          <w:b/>
          <w:bCs/>
          <w:sz w:val="24"/>
          <w:szCs w:val="24"/>
        </w:rPr>
        <w:t>9</w:t>
      </w:r>
      <w:r w:rsidR="00AE21FF" w:rsidRPr="004A13A6">
        <w:rPr>
          <w:rFonts w:ascii="Arial" w:hAnsi="Arial" w:cs="Arial"/>
          <w:b/>
          <w:bCs/>
          <w:sz w:val="24"/>
          <w:szCs w:val="24"/>
        </w:rPr>
        <w:t xml:space="preserve">. </w:t>
      </w:r>
      <w:r w:rsidRPr="004A13A6">
        <w:rPr>
          <w:rFonts w:ascii="Arial" w:hAnsi="Arial" w:cs="Arial"/>
          <w:b/>
          <w:bCs/>
          <w:sz w:val="24"/>
          <w:szCs w:val="24"/>
        </w:rPr>
        <w:t xml:space="preserve"> </w:t>
      </w:r>
      <w:r w:rsidR="00AE21FF" w:rsidRPr="004A13A6">
        <w:rPr>
          <w:rFonts w:ascii="Arial" w:hAnsi="Arial" w:cs="Arial"/>
          <w:b/>
          <w:bCs/>
          <w:sz w:val="24"/>
          <w:szCs w:val="24"/>
        </w:rPr>
        <w:t xml:space="preserve">DAS PENALIDADES E SANÇÕES ADMINISTRATIVAS: </w:t>
      </w:r>
      <w:r w:rsidR="00AE21FF" w:rsidRPr="004A13A6">
        <w:rPr>
          <w:rFonts w:ascii="Arial" w:hAnsi="Arial" w:cs="Arial"/>
          <w:sz w:val="24"/>
          <w:szCs w:val="24"/>
        </w:rPr>
        <w:t>Conforme clausula 24 do edital.</w:t>
      </w:r>
    </w:p>
    <w:p w14:paraId="5509B0FB" w14:textId="77777777" w:rsidR="009D489C" w:rsidRPr="004A13A6" w:rsidRDefault="009D489C" w:rsidP="00704C76">
      <w:pPr>
        <w:jc w:val="both"/>
        <w:rPr>
          <w:rFonts w:ascii="Arial" w:hAnsi="Arial" w:cs="Arial"/>
          <w:sz w:val="24"/>
          <w:szCs w:val="24"/>
        </w:rPr>
      </w:pPr>
    </w:p>
    <w:p w14:paraId="1931F548" w14:textId="21D5A2C9" w:rsidR="00AE21FF" w:rsidRPr="004A13A6" w:rsidRDefault="0087407C" w:rsidP="00704C76">
      <w:pPr>
        <w:jc w:val="both"/>
        <w:rPr>
          <w:rFonts w:ascii="Arial" w:hAnsi="Arial" w:cs="Arial"/>
          <w:b/>
          <w:bCs/>
          <w:sz w:val="24"/>
          <w:szCs w:val="24"/>
        </w:rPr>
      </w:pPr>
      <w:r w:rsidRPr="004A13A6">
        <w:rPr>
          <w:rFonts w:ascii="Arial" w:hAnsi="Arial" w:cs="Arial"/>
          <w:b/>
          <w:bCs/>
          <w:sz w:val="24"/>
          <w:szCs w:val="24"/>
        </w:rPr>
        <w:t>10. ORÇAMENTO ESTIMADO: CUSTO MÁXIMO TOTAL DA CONTRATAÇÃO</w:t>
      </w:r>
      <w:r w:rsidRPr="004A13A6">
        <w:rPr>
          <w:rFonts w:ascii="Arial" w:hAnsi="Arial" w:cs="Arial"/>
          <w:b/>
          <w:bCs/>
          <w:sz w:val="24"/>
          <w:szCs w:val="24"/>
        </w:rPr>
        <w:cr/>
      </w:r>
    </w:p>
    <w:tbl>
      <w:tblPr>
        <w:tblW w:w="5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3"/>
        <w:gridCol w:w="1064"/>
        <w:gridCol w:w="883"/>
        <w:gridCol w:w="1068"/>
        <w:gridCol w:w="1319"/>
      </w:tblGrid>
      <w:tr w:rsidR="005A224F" w:rsidRPr="005A224F" w14:paraId="02ED5D3D" w14:textId="77777777" w:rsidTr="005A224F">
        <w:trPr>
          <w:jc w:val="center"/>
        </w:trPr>
        <w:tc>
          <w:tcPr>
            <w:tcW w:w="1383" w:type="dxa"/>
            <w:shd w:val="clear" w:color="auto" w:fill="auto"/>
          </w:tcPr>
          <w:p w14:paraId="74B8FB2D" w14:textId="77777777" w:rsidR="005A224F" w:rsidRPr="005A224F" w:rsidRDefault="005A224F" w:rsidP="005A224F">
            <w:pPr>
              <w:widowControl w:val="0"/>
              <w:suppressAutoHyphens/>
              <w:spacing w:after="120"/>
              <w:jc w:val="center"/>
              <w:textAlignment w:val="baseline"/>
              <w:rPr>
                <w:rFonts w:ascii="Cambria" w:eastAsia="LiberationSerif-Bold" w:hAnsi="Cambria" w:cs="Calibri"/>
                <w:b/>
                <w:lang w:eastAsia="zh-CN" w:bidi="ar"/>
              </w:rPr>
            </w:pPr>
            <w:r w:rsidRPr="005A224F">
              <w:rPr>
                <w:rFonts w:ascii="Cambria" w:eastAsia="LiberationSerif-Bold" w:hAnsi="Cambria" w:cs="Calibri"/>
                <w:b/>
                <w:lang w:eastAsia="zh-CN" w:bidi="ar"/>
              </w:rPr>
              <w:t>DESCRIÇÃO</w:t>
            </w:r>
          </w:p>
        </w:tc>
        <w:tc>
          <w:tcPr>
            <w:tcW w:w="1064" w:type="dxa"/>
            <w:shd w:val="clear" w:color="auto" w:fill="auto"/>
          </w:tcPr>
          <w:p w14:paraId="7788EE39" w14:textId="77777777" w:rsidR="005A224F" w:rsidRPr="005A224F" w:rsidRDefault="005A224F" w:rsidP="005A224F">
            <w:pPr>
              <w:widowControl w:val="0"/>
              <w:suppressAutoHyphens/>
              <w:spacing w:after="120"/>
              <w:jc w:val="center"/>
              <w:textAlignment w:val="baseline"/>
              <w:rPr>
                <w:rFonts w:ascii="Cambria" w:eastAsia="LiberationSerif-Bold" w:hAnsi="Cambria" w:cs="Calibri"/>
                <w:b/>
                <w:lang w:eastAsia="zh-CN" w:bidi="ar"/>
              </w:rPr>
            </w:pPr>
            <w:r w:rsidRPr="005A224F">
              <w:rPr>
                <w:rFonts w:ascii="Cambria" w:eastAsia="LiberationSerif-Bold" w:hAnsi="Cambria" w:cs="Calibri"/>
                <w:b/>
                <w:lang w:eastAsia="zh-CN" w:bidi="ar"/>
              </w:rPr>
              <w:t>Unidade</w:t>
            </w:r>
          </w:p>
        </w:tc>
        <w:tc>
          <w:tcPr>
            <w:tcW w:w="883" w:type="dxa"/>
            <w:shd w:val="clear" w:color="auto" w:fill="auto"/>
          </w:tcPr>
          <w:p w14:paraId="5B27EABB" w14:textId="77777777" w:rsidR="005A224F" w:rsidRPr="005A224F" w:rsidRDefault="005A224F" w:rsidP="005A224F">
            <w:pPr>
              <w:widowControl w:val="0"/>
              <w:suppressAutoHyphens/>
              <w:spacing w:after="120"/>
              <w:jc w:val="center"/>
              <w:textAlignment w:val="baseline"/>
              <w:rPr>
                <w:rFonts w:ascii="Cambria" w:eastAsia="LiberationSerif-Bold" w:hAnsi="Cambria" w:cs="Calibri"/>
                <w:b/>
                <w:lang w:eastAsia="zh-CN" w:bidi="ar"/>
              </w:rPr>
            </w:pPr>
            <w:r w:rsidRPr="005A224F">
              <w:rPr>
                <w:rFonts w:ascii="Cambria" w:eastAsia="LiberationSerif-Bold" w:hAnsi="Cambria" w:cs="Calibri"/>
                <w:b/>
                <w:lang w:eastAsia="zh-CN" w:bidi="ar"/>
              </w:rPr>
              <w:t>Quant.</w:t>
            </w:r>
          </w:p>
        </w:tc>
        <w:tc>
          <w:tcPr>
            <w:tcW w:w="1068" w:type="dxa"/>
            <w:shd w:val="clear" w:color="auto" w:fill="auto"/>
          </w:tcPr>
          <w:p w14:paraId="1D7C13F5" w14:textId="77777777" w:rsidR="005A224F" w:rsidRPr="005A224F" w:rsidRDefault="005A224F" w:rsidP="005A224F">
            <w:pPr>
              <w:widowControl w:val="0"/>
              <w:suppressAutoHyphens/>
              <w:spacing w:after="120"/>
              <w:jc w:val="center"/>
              <w:textAlignment w:val="baseline"/>
              <w:rPr>
                <w:rFonts w:ascii="Cambria" w:eastAsia="Times New Roman" w:hAnsi="Cambria"/>
                <w:b/>
                <w:lang w:eastAsia="pt-BR"/>
              </w:rPr>
            </w:pPr>
            <w:r w:rsidRPr="005A224F">
              <w:rPr>
                <w:rFonts w:ascii="Cambria" w:eastAsia="Times New Roman" w:hAnsi="Cambria"/>
                <w:b/>
                <w:lang w:eastAsia="pt-BR"/>
              </w:rPr>
              <w:t>Média unitária</w:t>
            </w:r>
          </w:p>
          <w:p w14:paraId="3C16524E" w14:textId="77777777" w:rsidR="005A224F" w:rsidRPr="005A224F" w:rsidRDefault="005A224F" w:rsidP="005A224F">
            <w:pPr>
              <w:widowControl w:val="0"/>
              <w:suppressAutoHyphens/>
              <w:spacing w:after="120"/>
              <w:jc w:val="center"/>
              <w:textAlignment w:val="baseline"/>
              <w:rPr>
                <w:rFonts w:ascii="Cambria" w:eastAsia="LiberationSerif-Bold" w:hAnsi="Cambria" w:cs="Calibri"/>
                <w:b/>
                <w:lang w:eastAsia="zh-CN" w:bidi="ar"/>
              </w:rPr>
            </w:pPr>
            <w:r w:rsidRPr="005A224F">
              <w:rPr>
                <w:rFonts w:ascii="Cambria" w:eastAsia="Times New Roman" w:hAnsi="Cambria"/>
                <w:b/>
                <w:lang w:eastAsia="pt-BR"/>
              </w:rPr>
              <w:t xml:space="preserve">R$ </w:t>
            </w:r>
          </w:p>
        </w:tc>
        <w:tc>
          <w:tcPr>
            <w:tcW w:w="1319" w:type="dxa"/>
            <w:shd w:val="clear" w:color="auto" w:fill="auto"/>
          </w:tcPr>
          <w:p w14:paraId="3F604BEF" w14:textId="77777777" w:rsidR="005A224F" w:rsidRPr="005A224F" w:rsidRDefault="005A224F" w:rsidP="005A224F">
            <w:pPr>
              <w:widowControl w:val="0"/>
              <w:suppressAutoHyphens/>
              <w:spacing w:after="120"/>
              <w:jc w:val="center"/>
              <w:textAlignment w:val="baseline"/>
              <w:rPr>
                <w:rFonts w:ascii="Cambria" w:eastAsia="Times New Roman" w:hAnsi="Cambria"/>
                <w:b/>
                <w:lang w:eastAsia="pt-BR"/>
              </w:rPr>
            </w:pPr>
            <w:r w:rsidRPr="005A224F">
              <w:rPr>
                <w:rFonts w:ascii="Cambria" w:eastAsia="Times New Roman" w:hAnsi="Cambria"/>
                <w:b/>
                <w:lang w:eastAsia="pt-BR"/>
              </w:rPr>
              <w:t>Média total</w:t>
            </w:r>
          </w:p>
          <w:p w14:paraId="6C4DE23E" w14:textId="77777777" w:rsidR="005A224F" w:rsidRPr="005A224F" w:rsidRDefault="005A224F" w:rsidP="005A224F">
            <w:pPr>
              <w:widowControl w:val="0"/>
              <w:suppressAutoHyphens/>
              <w:spacing w:after="120"/>
              <w:jc w:val="center"/>
              <w:textAlignment w:val="baseline"/>
              <w:rPr>
                <w:rFonts w:ascii="Cambria" w:eastAsia="Times New Roman" w:hAnsi="Cambria"/>
                <w:b/>
                <w:lang w:eastAsia="pt-BR"/>
              </w:rPr>
            </w:pPr>
            <w:r w:rsidRPr="005A224F">
              <w:rPr>
                <w:rFonts w:ascii="Cambria" w:eastAsia="Times New Roman" w:hAnsi="Cambria"/>
                <w:b/>
                <w:lang w:eastAsia="pt-BR"/>
              </w:rPr>
              <w:t>R$</w:t>
            </w:r>
          </w:p>
        </w:tc>
      </w:tr>
      <w:tr w:rsidR="005A224F" w:rsidRPr="005A224F" w14:paraId="02A79062" w14:textId="77777777" w:rsidTr="005A224F">
        <w:trPr>
          <w:jc w:val="center"/>
        </w:trPr>
        <w:tc>
          <w:tcPr>
            <w:tcW w:w="1383" w:type="dxa"/>
            <w:shd w:val="clear" w:color="auto" w:fill="auto"/>
          </w:tcPr>
          <w:p w14:paraId="671E923F" w14:textId="77777777" w:rsidR="005A224F" w:rsidRPr="005A224F" w:rsidRDefault="005A224F" w:rsidP="005A224F">
            <w:pPr>
              <w:widowControl w:val="0"/>
              <w:suppressAutoHyphens/>
              <w:spacing w:after="120"/>
              <w:jc w:val="both"/>
              <w:textAlignment w:val="baseline"/>
              <w:rPr>
                <w:rFonts w:ascii="Cambria" w:eastAsia="LiberationSerif-Bold" w:hAnsi="Cambria" w:cs="Calibri"/>
                <w:b/>
                <w:sz w:val="23"/>
                <w:szCs w:val="23"/>
                <w:lang w:eastAsia="zh-CN" w:bidi="ar"/>
              </w:rPr>
            </w:pPr>
            <w:r w:rsidRPr="005A224F">
              <w:rPr>
                <w:rFonts w:ascii="Cambria" w:eastAsia="LiberationSerif-Bold" w:hAnsi="Cambria" w:cs="Calibri"/>
                <w:b/>
                <w:sz w:val="23"/>
                <w:szCs w:val="23"/>
                <w:lang w:eastAsia="zh-CN" w:bidi="ar"/>
              </w:rPr>
              <w:t>Papel A 4</w:t>
            </w:r>
          </w:p>
          <w:p w14:paraId="1ADD77B9" w14:textId="77777777" w:rsidR="005A224F" w:rsidRPr="005A224F" w:rsidRDefault="005A224F" w:rsidP="005A224F">
            <w:pPr>
              <w:widowControl w:val="0"/>
              <w:suppressAutoHyphens/>
              <w:spacing w:after="120"/>
              <w:jc w:val="both"/>
              <w:textAlignment w:val="baseline"/>
              <w:rPr>
                <w:rFonts w:ascii="Cambria" w:eastAsia="LiberationSerif-Bold" w:hAnsi="Cambria" w:cs="Calibri"/>
                <w:b/>
                <w:sz w:val="23"/>
                <w:szCs w:val="23"/>
                <w:lang w:eastAsia="zh-CN" w:bidi="ar"/>
              </w:rPr>
            </w:pPr>
            <w:r w:rsidRPr="005A224F">
              <w:rPr>
                <w:rFonts w:ascii="Cambria" w:eastAsia="LiberationSerif-Bold" w:hAnsi="Cambria" w:cs="Calibri"/>
                <w:b/>
                <w:sz w:val="23"/>
                <w:szCs w:val="23"/>
                <w:lang w:eastAsia="zh-CN" w:bidi="ar"/>
              </w:rPr>
              <w:t>RESMAS DE 500 UNIDADES</w:t>
            </w:r>
          </w:p>
        </w:tc>
        <w:tc>
          <w:tcPr>
            <w:tcW w:w="1064" w:type="dxa"/>
            <w:shd w:val="clear" w:color="auto" w:fill="auto"/>
          </w:tcPr>
          <w:p w14:paraId="3D46AFDA" w14:textId="77777777" w:rsidR="005A224F" w:rsidRPr="005A224F" w:rsidRDefault="005A224F" w:rsidP="005A224F">
            <w:pPr>
              <w:widowControl w:val="0"/>
              <w:suppressAutoHyphens/>
              <w:spacing w:after="120"/>
              <w:jc w:val="both"/>
              <w:textAlignment w:val="baseline"/>
              <w:rPr>
                <w:rFonts w:ascii="Cambria" w:eastAsia="LiberationSerif-Bold" w:hAnsi="Cambria" w:cs="Calibri"/>
                <w:b/>
                <w:sz w:val="23"/>
                <w:szCs w:val="23"/>
                <w:lang w:eastAsia="zh-CN" w:bidi="ar"/>
              </w:rPr>
            </w:pPr>
            <w:r w:rsidRPr="005A224F">
              <w:rPr>
                <w:rFonts w:ascii="Cambria" w:eastAsia="LiberationSerif-Bold" w:hAnsi="Cambria" w:cs="Calibri"/>
                <w:b/>
                <w:sz w:val="23"/>
                <w:szCs w:val="23"/>
                <w:lang w:eastAsia="zh-CN" w:bidi="ar"/>
              </w:rPr>
              <w:t>CAIXA</w:t>
            </w:r>
          </w:p>
        </w:tc>
        <w:tc>
          <w:tcPr>
            <w:tcW w:w="883" w:type="dxa"/>
            <w:shd w:val="clear" w:color="auto" w:fill="auto"/>
          </w:tcPr>
          <w:p w14:paraId="5BD50826" w14:textId="77777777" w:rsidR="005A224F" w:rsidRPr="005A224F" w:rsidRDefault="005A224F" w:rsidP="005A224F">
            <w:pPr>
              <w:widowControl w:val="0"/>
              <w:suppressAutoHyphens/>
              <w:spacing w:after="120"/>
              <w:jc w:val="both"/>
              <w:textAlignment w:val="baseline"/>
              <w:rPr>
                <w:rFonts w:ascii="Cambria" w:eastAsia="LiberationSerif-Bold" w:hAnsi="Cambria" w:cs="Calibri"/>
                <w:b/>
                <w:sz w:val="23"/>
                <w:szCs w:val="23"/>
                <w:lang w:eastAsia="zh-CN" w:bidi="ar"/>
              </w:rPr>
            </w:pPr>
            <w:r w:rsidRPr="005A224F">
              <w:rPr>
                <w:rFonts w:ascii="Cambria" w:eastAsia="LiberationSerif-Bold" w:hAnsi="Cambria" w:cs="Calibri"/>
                <w:b/>
                <w:sz w:val="23"/>
                <w:szCs w:val="23"/>
                <w:lang w:eastAsia="zh-CN" w:bidi="ar"/>
              </w:rPr>
              <w:t>400</w:t>
            </w:r>
          </w:p>
        </w:tc>
        <w:tc>
          <w:tcPr>
            <w:tcW w:w="1068" w:type="dxa"/>
            <w:shd w:val="clear" w:color="auto" w:fill="auto"/>
          </w:tcPr>
          <w:p w14:paraId="366632D2" w14:textId="77777777" w:rsidR="005A224F" w:rsidRPr="005A224F" w:rsidRDefault="005A224F" w:rsidP="005A224F">
            <w:pPr>
              <w:widowControl w:val="0"/>
              <w:suppressAutoHyphens/>
              <w:spacing w:after="120"/>
              <w:jc w:val="center"/>
              <w:textAlignment w:val="baseline"/>
              <w:rPr>
                <w:rFonts w:ascii="Cambria" w:eastAsia="LiberationSerif-Bold" w:hAnsi="Cambria" w:cs="Calibri"/>
                <w:b/>
                <w:sz w:val="23"/>
                <w:szCs w:val="23"/>
                <w:lang w:eastAsia="zh-CN" w:bidi="ar"/>
              </w:rPr>
            </w:pPr>
            <w:r w:rsidRPr="005A224F">
              <w:rPr>
                <w:rFonts w:ascii="Cambria" w:eastAsia="LiberationSerif-Bold" w:hAnsi="Cambria" w:cs="Calibri"/>
                <w:b/>
                <w:sz w:val="23"/>
                <w:szCs w:val="23"/>
                <w:lang w:eastAsia="zh-CN" w:bidi="ar"/>
              </w:rPr>
              <w:t>27,90</w:t>
            </w:r>
          </w:p>
        </w:tc>
        <w:tc>
          <w:tcPr>
            <w:tcW w:w="1319" w:type="dxa"/>
            <w:shd w:val="clear" w:color="auto" w:fill="auto"/>
          </w:tcPr>
          <w:p w14:paraId="09B8692D" w14:textId="77777777" w:rsidR="005A224F" w:rsidRPr="005A224F" w:rsidRDefault="005A224F" w:rsidP="005A224F">
            <w:pPr>
              <w:widowControl w:val="0"/>
              <w:suppressAutoHyphens/>
              <w:spacing w:after="120"/>
              <w:jc w:val="both"/>
              <w:textAlignment w:val="baseline"/>
              <w:rPr>
                <w:rFonts w:ascii="Cambria" w:eastAsia="LiberationSerif-Bold" w:hAnsi="Cambria" w:cs="Calibri"/>
                <w:b/>
                <w:sz w:val="23"/>
                <w:szCs w:val="23"/>
                <w:lang w:eastAsia="zh-CN" w:bidi="ar"/>
              </w:rPr>
            </w:pPr>
            <w:r w:rsidRPr="005A224F">
              <w:rPr>
                <w:rFonts w:ascii="Cambria" w:eastAsia="LiberationSerif-Bold" w:hAnsi="Cambria" w:cs="Calibri"/>
                <w:b/>
                <w:sz w:val="23"/>
                <w:szCs w:val="23"/>
                <w:lang w:eastAsia="zh-CN" w:bidi="ar"/>
              </w:rPr>
              <w:t>11.160,00</w:t>
            </w:r>
          </w:p>
        </w:tc>
      </w:tr>
    </w:tbl>
    <w:p w14:paraId="009CE2DC" w14:textId="77777777" w:rsidR="0087407C" w:rsidRPr="004A13A6" w:rsidRDefault="0087407C" w:rsidP="00704C76">
      <w:pPr>
        <w:jc w:val="both"/>
        <w:rPr>
          <w:rFonts w:ascii="Arial" w:hAnsi="Arial" w:cs="Arial"/>
          <w:b/>
          <w:bCs/>
          <w:sz w:val="24"/>
          <w:szCs w:val="24"/>
        </w:rPr>
      </w:pPr>
    </w:p>
    <w:p w14:paraId="47C1199A" w14:textId="77777777" w:rsidR="00FD5C9D" w:rsidRPr="004A13A6" w:rsidRDefault="00FD5C9D" w:rsidP="00F515E0">
      <w:pPr>
        <w:rPr>
          <w:rFonts w:ascii="Arial" w:hAnsi="Arial" w:cs="Arial"/>
          <w:b/>
          <w:bCs/>
          <w:sz w:val="24"/>
          <w:szCs w:val="24"/>
        </w:rPr>
      </w:pPr>
      <w:r w:rsidRPr="004A13A6">
        <w:rPr>
          <w:rFonts w:ascii="Arial" w:hAnsi="Arial" w:cs="Arial"/>
          <w:b/>
          <w:bCs/>
          <w:sz w:val="24"/>
          <w:szCs w:val="24"/>
        </w:rPr>
        <w:t xml:space="preserve">11. ANEXOS QUE INTEGRAM ESTE TERMO DE REFERÊNCIA </w:t>
      </w:r>
    </w:p>
    <w:p w14:paraId="5CF4932A" w14:textId="17A44245" w:rsidR="00FD5C9D" w:rsidRPr="004A13A6" w:rsidRDefault="000249B6" w:rsidP="00F515E0">
      <w:pPr>
        <w:rPr>
          <w:rFonts w:ascii="Arial" w:hAnsi="Arial" w:cs="Arial"/>
          <w:sz w:val="24"/>
          <w:szCs w:val="24"/>
        </w:rPr>
      </w:pPr>
      <w:r w:rsidRPr="004A13A6">
        <w:rPr>
          <w:rFonts w:ascii="Arial" w:hAnsi="Arial" w:cs="Arial"/>
          <w:sz w:val="24"/>
          <w:szCs w:val="24"/>
        </w:rPr>
        <w:t xml:space="preserve">Anexo I – </w:t>
      </w:r>
      <w:r w:rsidR="00FD5C9D" w:rsidRPr="004A13A6">
        <w:rPr>
          <w:rFonts w:ascii="Arial" w:hAnsi="Arial" w:cs="Arial"/>
          <w:sz w:val="24"/>
          <w:szCs w:val="24"/>
        </w:rPr>
        <w:t>Modelo da proposta comercial;</w:t>
      </w:r>
    </w:p>
    <w:p w14:paraId="49158BBE" w14:textId="25FB8525" w:rsidR="008E49B7" w:rsidRPr="004A13A6" w:rsidRDefault="000249B6" w:rsidP="00F515E0">
      <w:pPr>
        <w:rPr>
          <w:rFonts w:ascii="Arial" w:hAnsi="Arial" w:cs="Arial"/>
          <w:sz w:val="24"/>
          <w:szCs w:val="24"/>
        </w:rPr>
      </w:pPr>
      <w:r w:rsidRPr="004A13A6">
        <w:rPr>
          <w:rFonts w:ascii="Arial" w:hAnsi="Arial" w:cs="Arial"/>
          <w:sz w:val="24"/>
          <w:szCs w:val="24"/>
        </w:rPr>
        <w:t>Anexo I</w:t>
      </w:r>
      <w:r w:rsidR="00555047" w:rsidRPr="004A13A6">
        <w:rPr>
          <w:rFonts w:ascii="Arial" w:hAnsi="Arial" w:cs="Arial"/>
          <w:sz w:val="24"/>
          <w:szCs w:val="24"/>
        </w:rPr>
        <w:t>I</w:t>
      </w:r>
      <w:r w:rsidRPr="004A13A6">
        <w:rPr>
          <w:rFonts w:ascii="Arial" w:hAnsi="Arial" w:cs="Arial"/>
          <w:sz w:val="24"/>
          <w:szCs w:val="24"/>
        </w:rPr>
        <w:t xml:space="preserve"> - </w:t>
      </w:r>
      <w:r w:rsidR="00FD5C9D" w:rsidRPr="004A13A6">
        <w:rPr>
          <w:rFonts w:ascii="Arial" w:hAnsi="Arial" w:cs="Arial"/>
          <w:sz w:val="24"/>
          <w:szCs w:val="24"/>
        </w:rPr>
        <w:t>Modelo de Declaração de conhecimento</w:t>
      </w:r>
      <w:r w:rsidR="009615BC" w:rsidRPr="004A13A6">
        <w:rPr>
          <w:rFonts w:ascii="Arial" w:hAnsi="Arial" w:cs="Arial"/>
          <w:sz w:val="24"/>
          <w:szCs w:val="24"/>
        </w:rPr>
        <w:t>.</w:t>
      </w:r>
    </w:p>
    <w:p w14:paraId="3323DB35" w14:textId="77777777" w:rsidR="00EF7C0D" w:rsidRPr="004A13A6" w:rsidRDefault="00EF7C0D" w:rsidP="00F515E0">
      <w:pPr>
        <w:rPr>
          <w:rFonts w:ascii="Arial" w:hAnsi="Arial" w:cs="Arial"/>
          <w:b/>
          <w:bCs/>
          <w:sz w:val="24"/>
          <w:szCs w:val="24"/>
        </w:rPr>
      </w:pPr>
    </w:p>
    <w:p w14:paraId="09F29AC9" w14:textId="77777777" w:rsidR="00EF7C0D" w:rsidRPr="004A13A6" w:rsidRDefault="00EF7C0D" w:rsidP="00F515E0">
      <w:pPr>
        <w:rPr>
          <w:rFonts w:ascii="Arial" w:hAnsi="Arial" w:cs="Arial"/>
          <w:b/>
          <w:bCs/>
          <w:sz w:val="24"/>
          <w:szCs w:val="24"/>
        </w:rPr>
      </w:pPr>
    </w:p>
    <w:p w14:paraId="73E2FE01" w14:textId="77777777" w:rsidR="00330072" w:rsidRPr="004A13A6" w:rsidRDefault="00330072" w:rsidP="00C27868">
      <w:pPr>
        <w:jc w:val="center"/>
        <w:rPr>
          <w:rFonts w:ascii="Arial" w:hAnsi="Arial" w:cs="Arial"/>
          <w:b/>
          <w:bCs/>
          <w:sz w:val="24"/>
          <w:szCs w:val="24"/>
        </w:rPr>
      </w:pPr>
    </w:p>
    <w:p w14:paraId="23E0C1C3" w14:textId="77777777" w:rsidR="00153071" w:rsidRPr="004A13A6" w:rsidRDefault="00153071" w:rsidP="00C27868">
      <w:pPr>
        <w:jc w:val="center"/>
        <w:rPr>
          <w:rFonts w:ascii="Arial" w:hAnsi="Arial" w:cs="Arial"/>
          <w:b/>
          <w:bCs/>
          <w:sz w:val="24"/>
          <w:szCs w:val="24"/>
        </w:rPr>
      </w:pPr>
    </w:p>
    <w:p w14:paraId="13B399FF" w14:textId="446A5216" w:rsidR="00330072" w:rsidRPr="004A13A6" w:rsidRDefault="00330072" w:rsidP="00330072">
      <w:pPr>
        <w:jc w:val="center"/>
        <w:rPr>
          <w:rFonts w:ascii="Arial" w:hAnsi="Arial" w:cs="Arial"/>
          <w:b/>
          <w:bCs/>
          <w:sz w:val="24"/>
          <w:szCs w:val="24"/>
        </w:rPr>
      </w:pPr>
      <w:r w:rsidRPr="004A13A6">
        <w:rPr>
          <w:rFonts w:ascii="Arial" w:hAnsi="Arial" w:cs="Arial"/>
          <w:b/>
          <w:bCs/>
          <w:sz w:val="24"/>
          <w:szCs w:val="24"/>
        </w:rPr>
        <w:t xml:space="preserve">ANEXO </w:t>
      </w:r>
      <w:r w:rsidR="00CC7315" w:rsidRPr="004A13A6">
        <w:rPr>
          <w:rFonts w:ascii="Arial" w:hAnsi="Arial" w:cs="Arial"/>
          <w:b/>
          <w:bCs/>
          <w:sz w:val="24"/>
          <w:szCs w:val="24"/>
        </w:rPr>
        <w:t>I</w:t>
      </w:r>
      <w:r w:rsidRPr="004A13A6">
        <w:rPr>
          <w:rFonts w:ascii="Arial" w:hAnsi="Arial" w:cs="Arial"/>
          <w:b/>
          <w:bCs/>
          <w:sz w:val="24"/>
          <w:szCs w:val="24"/>
        </w:rPr>
        <w:t xml:space="preserve"> - MODELO DA PROPOSTA COMERCIAL</w:t>
      </w:r>
    </w:p>
    <w:p w14:paraId="4415F842" w14:textId="7677A173" w:rsidR="00330072" w:rsidRPr="004A13A6" w:rsidRDefault="00330072" w:rsidP="00F515E0">
      <w:pPr>
        <w:rPr>
          <w:rFonts w:ascii="Arial" w:hAnsi="Arial" w:cs="Arial"/>
          <w:sz w:val="24"/>
          <w:szCs w:val="24"/>
        </w:rPr>
      </w:pPr>
      <w:r w:rsidRPr="004A13A6">
        <w:rPr>
          <w:rFonts w:ascii="Arial" w:hAnsi="Arial" w:cs="Arial"/>
          <w:sz w:val="24"/>
          <w:szCs w:val="24"/>
        </w:rPr>
        <w:t xml:space="preserve">Ao Consórcio Intermunicipal de </w:t>
      </w:r>
      <w:r w:rsidR="00C824EB" w:rsidRPr="004A13A6">
        <w:rPr>
          <w:rFonts w:ascii="Arial" w:hAnsi="Arial" w:cs="Arial"/>
          <w:sz w:val="24"/>
          <w:szCs w:val="24"/>
        </w:rPr>
        <w:t>Saúde União da Mata - CISUM</w:t>
      </w:r>
    </w:p>
    <w:p w14:paraId="05732005" w14:textId="590A534C" w:rsidR="00330072" w:rsidRPr="004A13A6" w:rsidRDefault="00330072" w:rsidP="00F515E0">
      <w:pPr>
        <w:rPr>
          <w:rFonts w:ascii="Arial" w:hAnsi="Arial" w:cs="Arial"/>
          <w:sz w:val="24"/>
          <w:szCs w:val="24"/>
        </w:rPr>
      </w:pPr>
      <w:r w:rsidRPr="004A13A6">
        <w:rPr>
          <w:rFonts w:ascii="Arial" w:hAnsi="Arial" w:cs="Arial"/>
          <w:sz w:val="24"/>
          <w:szCs w:val="24"/>
        </w:rPr>
        <w:t>A/C: Sr</w:t>
      </w:r>
      <w:r w:rsidR="00C824EB" w:rsidRPr="004A13A6">
        <w:rPr>
          <w:rFonts w:ascii="Arial" w:hAnsi="Arial" w:cs="Arial"/>
          <w:sz w:val="24"/>
          <w:szCs w:val="24"/>
        </w:rPr>
        <w:t>a</w:t>
      </w:r>
      <w:r w:rsidRPr="004A13A6">
        <w:rPr>
          <w:rFonts w:ascii="Arial" w:hAnsi="Arial" w:cs="Arial"/>
          <w:sz w:val="24"/>
          <w:szCs w:val="24"/>
        </w:rPr>
        <w:t>. Pregoeir</w:t>
      </w:r>
      <w:r w:rsidR="00C824EB" w:rsidRPr="004A13A6">
        <w:rPr>
          <w:rFonts w:ascii="Arial" w:hAnsi="Arial" w:cs="Arial"/>
          <w:sz w:val="24"/>
          <w:szCs w:val="24"/>
        </w:rPr>
        <w:t>a</w:t>
      </w:r>
      <w:r w:rsidRPr="004A13A6">
        <w:rPr>
          <w:rFonts w:ascii="Arial" w:hAnsi="Arial" w:cs="Arial"/>
          <w:sz w:val="24"/>
          <w:szCs w:val="24"/>
        </w:rPr>
        <w:t xml:space="preserve"> </w:t>
      </w:r>
    </w:p>
    <w:p w14:paraId="12B245B3" w14:textId="77777777" w:rsidR="00330072" w:rsidRPr="004A13A6" w:rsidRDefault="00330072" w:rsidP="00F515E0">
      <w:pPr>
        <w:rPr>
          <w:rFonts w:ascii="Arial" w:hAnsi="Arial" w:cs="Arial"/>
          <w:sz w:val="24"/>
          <w:szCs w:val="24"/>
        </w:rPr>
      </w:pPr>
      <w:r w:rsidRPr="004A13A6">
        <w:rPr>
          <w:rFonts w:ascii="Arial" w:hAnsi="Arial" w:cs="Arial"/>
          <w:sz w:val="24"/>
          <w:szCs w:val="24"/>
        </w:rPr>
        <w:t xml:space="preserve">Prezado Senhor, </w:t>
      </w:r>
    </w:p>
    <w:p w14:paraId="713559DE" w14:textId="2CA00A27" w:rsidR="00330072" w:rsidRPr="004A13A6" w:rsidRDefault="00330072" w:rsidP="009E6EF1">
      <w:pPr>
        <w:jc w:val="both"/>
        <w:rPr>
          <w:rFonts w:ascii="Arial" w:hAnsi="Arial" w:cs="Arial"/>
          <w:b/>
          <w:bCs/>
          <w:sz w:val="24"/>
          <w:szCs w:val="24"/>
        </w:rPr>
      </w:pPr>
      <w:r w:rsidRPr="004A13A6">
        <w:rPr>
          <w:rFonts w:ascii="Arial" w:hAnsi="Arial" w:cs="Arial"/>
          <w:sz w:val="24"/>
          <w:szCs w:val="24"/>
        </w:rPr>
        <w:t>A sociedade (s) empresária (s)……………………………………………………………………., com sede na Rua/Av. ……………………………………………</w:t>
      </w:r>
      <w:proofErr w:type="gramStart"/>
      <w:r w:rsidRPr="004A13A6">
        <w:rPr>
          <w:rFonts w:ascii="Arial" w:hAnsi="Arial" w:cs="Arial"/>
          <w:sz w:val="24"/>
          <w:szCs w:val="24"/>
        </w:rPr>
        <w:t>…..</w:t>
      </w:r>
      <w:proofErr w:type="gramEnd"/>
      <w:r w:rsidRPr="004A13A6">
        <w:rPr>
          <w:rFonts w:ascii="Arial" w:hAnsi="Arial" w:cs="Arial"/>
          <w:sz w:val="24"/>
          <w:szCs w:val="24"/>
        </w:rPr>
        <w:t xml:space="preserve">, nº ……, no Município de …………………………, Estado de ………………………………. inscrita no CNPJ/MF nº ……………………, por intermédio de seu representante legal o </w:t>
      </w:r>
      <w:proofErr w:type="spellStart"/>
      <w:r w:rsidRPr="004A13A6">
        <w:rPr>
          <w:rFonts w:ascii="Arial" w:hAnsi="Arial" w:cs="Arial"/>
          <w:sz w:val="24"/>
          <w:szCs w:val="24"/>
        </w:rPr>
        <w:t>Sr</w:t>
      </w:r>
      <w:proofErr w:type="spellEnd"/>
      <w:r w:rsidRPr="004A13A6">
        <w:rPr>
          <w:rFonts w:ascii="Arial" w:hAnsi="Arial" w:cs="Arial"/>
          <w:sz w:val="24"/>
          <w:szCs w:val="24"/>
        </w:rPr>
        <w:t>(a). ……………………………………………., portador(a) da Carteira de Identidade nº ………………… e do CPF nº ………………………………</w:t>
      </w:r>
      <w:proofErr w:type="gramStart"/>
      <w:r w:rsidRPr="004A13A6">
        <w:rPr>
          <w:rFonts w:ascii="Arial" w:hAnsi="Arial" w:cs="Arial"/>
          <w:sz w:val="24"/>
          <w:szCs w:val="24"/>
        </w:rPr>
        <w:t>…..</w:t>
      </w:r>
      <w:proofErr w:type="gramEnd"/>
      <w:r w:rsidRPr="004A13A6">
        <w:rPr>
          <w:rFonts w:ascii="Arial" w:hAnsi="Arial" w:cs="Arial"/>
          <w:sz w:val="24"/>
          <w:szCs w:val="24"/>
        </w:rPr>
        <w:t xml:space="preserve">, propõe a execução do objeto do Pregão Eletrônico nº ______, de acordo com a seguinte </w:t>
      </w:r>
      <w:r w:rsidRPr="004A13A6">
        <w:rPr>
          <w:rFonts w:ascii="Arial" w:hAnsi="Arial" w:cs="Arial"/>
          <w:b/>
          <w:bCs/>
          <w:sz w:val="24"/>
          <w:szCs w:val="24"/>
        </w:rPr>
        <w:t>PROPOSTA DE PREÇO: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418"/>
        <w:gridCol w:w="1041"/>
        <w:gridCol w:w="1836"/>
        <w:gridCol w:w="1749"/>
      </w:tblGrid>
      <w:tr w:rsidR="00104D22" w:rsidRPr="004A13A6" w14:paraId="6048C431" w14:textId="77777777" w:rsidTr="00153071">
        <w:tc>
          <w:tcPr>
            <w:tcW w:w="3397" w:type="dxa"/>
            <w:shd w:val="clear" w:color="auto" w:fill="auto"/>
          </w:tcPr>
          <w:p w14:paraId="3055E555" w14:textId="77777777" w:rsidR="00104D22" w:rsidRPr="004A13A6" w:rsidRDefault="00104D22" w:rsidP="00104D22">
            <w:pPr>
              <w:widowControl w:val="0"/>
              <w:suppressAutoHyphens/>
              <w:spacing w:after="120"/>
              <w:jc w:val="center"/>
              <w:textAlignment w:val="baseline"/>
              <w:rPr>
                <w:rFonts w:ascii="Arial" w:eastAsia="Times New Roman" w:hAnsi="Arial" w:cs="Arial"/>
                <w:b/>
                <w:bCs/>
                <w:sz w:val="20"/>
                <w:szCs w:val="20"/>
                <w:lang w:eastAsia="pt-BR"/>
              </w:rPr>
            </w:pPr>
            <w:r w:rsidRPr="004A13A6">
              <w:rPr>
                <w:rFonts w:ascii="Arial" w:eastAsia="Times New Roman" w:hAnsi="Arial" w:cs="Arial"/>
                <w:b/>
                <w:bCs/>
                <w:sz w:val="20"/>
                <w:szCs w:val="20"/>
                <w:lang w:eastAsia="pt-BR"/>
              </w:rPr>
              <w:t>DESCRIÇÃO</w:t>
            </w:r>
          </w:p>
          <w:p w14:paraId="6A4BCC5C" w14:textId="77777777" w:rsidR="00104D22" w:rsidRPr="004A13A6" w:rsidRDefault="00104D22" w:rsidP="00104D22">
            <w:pPr>
              <w:widowControl w:val="0"/>
              <w:suppressAutoHyphens/>
              <w:spacing w:after="120"/>
              <w:jc w:val="center"/>
              <w:textAlignment w:val="baseline"/>
              <w:rPr>
                <w:rFonts w:ascii="Arial" w:eastAsia="Times New Roman" w:hAnsi="Arial" w:cs="Arial"/>
                <w:b/>
                <w:bCs/>
                <w:sz w:val="20"/>
                <w:szCs w:val="20"/>
                <w:lang w:eastAsia="pt-BR"/>
              </w:rPr>
            </w:pPr>
          </w:p>
        </w:tc>
        <w:tc>
          <w:tcPr>
            <w:tcW w:w="1418" w:type="dxa"/>
            <w:shd w:val="clear" w:color="auto" w:fill="auto"/>
          </w:tcPr>
          <w:p w14:paraId="78EBE77F" w14:textId="77777777" w:rsidR="00104D22" w:rsidRPr="004A13A6" w:rsidRDefault="00104D22" w:rsidP="00104D22">
            <w:pPr>
              <w:widowControl w:val="0"/>
              <w:suppressAutoHyphens/>
              <w:spacing w:after="120"/>
              <w:jc w:val="center"/>
              <w:textAlignment w:val="baseline"/>
              <w:rPr>
                <w:rFonts w:ascii="Arial" w:eastAsia="Times New Roman" w:hAnsi="Arial" w:cs="Arial"/>
                <w:b/>
                <w:bCs/>
                <w:sz w:val="20"/>
                <w:szCs w:val="20"/>
                <w:lang w:eastAsia="pt-BR"/>
              </w:rPr>
            </w:pPr>
            <w:r w:rsidRPr="004A13A6">
              <w:rPr>
                <w:rFonts w:ascii="Arial" w:eastAsia="Times New Roman" w:hAnsi="Arial" w:cs="Arial"/>
                <w:b/>
                <w:bCs/>
                <w:sz w:val="20"/>
                <w:szCs w:val="20"/>
                <w:lang w:eastAsia="pt-BR"/>
              </w:rPr>
              <w:t>Unidade</w:t>
            </w:r>
          </w:p>
        </w:tc>
        <w:tc>
          <w:tcPr>
            <w:tcW w:w="1041" w:type="dxa"/>
            <w:shd w:val="clear" w:color="auto" w:fill="auto"/>
          </w:tcPr>
          <w:p w14:paraId="0D1CD991" w14:textId="77777777" w:rsidR="00104D22" w:rsidRPr="004A13A6" w:rsidRDefault="00104D22" w:rsidP="00104D22">
            <w:pPr>
              <w:widowControl w:val="0"/>
              <w:suppressAutoHyphens/>
              <w:spacing w:after="120"/>
              <w:jc w:val="center"/>
              <w:textAlignment w:val="baseline"/>
              <w:rPr>
                <w:rFonts w:ascii="Arial" w:eastAsia="Times New Roman" w:hAnsi="Arial" w:cs="Arial"/>
                <w:b/>
                <w:bCs/>
                <w:sz w:val="20"/>
                <w:szCs w:val="20"/>
                <w:lang w:eastAsia="pt-BR"/>
              </w:rPr>
            </w:pPr>
            <w:r w:rsidRPr="004A13A6">
              <w:rPr>
                <w:rFonts w:ascii="Arial" w:eastAsia="Times New Roman" w:hAnsi="Arial" w:cs="Arial"/>
                <w:b/>
                <w:bCs/>
                <w:sz w:val="20"/>
                <w:szCs w:val="20"/>
                <w:lang w:eastAsia="pt-BR"/>
              </w:rPr>
              <w:t>Quant.</w:t>
            </w:r>
          </w:p>
        </w:tc>
        <w:tc>
          <w:tcPr>
            <w:tcW w:w="1836" w:type="dxa"/>
            <w:shd w:val="clear" w:color="auto" w:fill="auto"/>
          </w:tcPr>
          <w:p w14:paraId="26D34ED8" w14:textId="77777777" w:rsidR="00104D22" w:rsidRPr="004A13A6" w:rsidRDefault="00104D22" w:rsidP="00104D22">
            <w:pPr>
              <w:widowControl w:val="0"/>
              <w:suppressAutoHyphens/>
              <w:spacing w:after="120"/>
              <w:jc w:val="center"/>
              <w:textAlignment w:val="baseline"/>
              <w:rPr>
                <w:rFonts w:ascii="Arial" w:eastAsia="Times New Roman" w:hAnsi="Arial" w:cs="Arial"/>
                <w:b/>
                <w:bCs/>
                <w:sz w:val="20"/>
                <w:szCs w:val="20"/>
                <w:lang w:eastAsia="pt-BR"/>
              </w:rPr>
            </w:pPr>
            <w:r w:rsidRPr="004A13A6">
              <w:rPr>
                <w:rFonts w:ascii="Arial" w:eastAsia="Times New Roman" w:hAnsi="Arial" w:cs="Arial"/>
                <w:b/>
                <w:bCs/>
                <w:sz w:val="20"/>
                <w:szCs w:val="20"/>
                <w:lang w:eastAsia="pt-BR"/>
              </w:rPr>
              <w:t>VALOR</w:t>
            </w:r>
          </w:p>
          <w:p w14:paraId="13846CAB" w14:textId="77777777" w:rsidR="00104D22" w:rsidRPr="004A13A6" w:rsidRDefault="00104D22" w:rsidP="00104D22">
            <w:pPr>
              <w:widowControl w:val="0"/>
              <w:suppressAutoHyphens/>
              <w:spacing w:after="120"/>
              <w:jc w:val="center"/>
              <w:textAlignment w:val="baseline"/>
              <w:rPr>
                <w:rFonts w:ascii="Arial" w:eastAsia="Times New Roman" w:hAnsi="Arial" w:cs="Arial"/>
                <w:b/>
                <w:bCs/>
                <w:sz w:val="20"/>
                <w:szCs w:val="20"/>
                <w:lang w:eastAsia="pt-BR"/>
              </w:rPr>
            </w:pPr>
            <w:r w:rsidRPr="004A13A6">
              <w:rPr>
                <w:rFonts w:ascii="Arial" w:eastAsia="Times New Roman" w:hAnsi="Arial" w:cs="Arial"/>
                <w:b/>
                <w:bCs/>
                <w:sz w:val="20"/>
                <w:szCs w:val="20"/>
                <w:lang w:eastAsia="pt-BR"/>
              </w:rPr>
              <w:t>UNITÁRIO</w:t>
            </w:r>
          </w:p>
          <w:p w14:paraId="5A499870" w14:textId="77777777" w:rsidR="00104D22" w:rsidRPr="004A13A6" w:rsidRDefault="00104D22" w:rsidP="00104D22">
            <w:pPr>
              <w:widowControl w:val="0"/>
              <w:suppressAutoHyphens/>
              <w:spacing w:after="120"/>
              <w:jc w:val="center"/>
              <w:textAlignment w:val="baseline"/>
              <w:rPr>
                <w:rFonts w:ascii="Arial" w:eastAsia="Times New Roman" w:hAnsi="Arial" w:cs="Arial"/>
                <w:b/>
                <w:bCs/>
                <w:sz w:val="20"/>
                <w:szCs w:val="20"/>
                <w:lang w:eastAsia="pt-BR"/>
              </w:rPr>
            </w:pPr>
            <w:r w:rsidRPr="004A13A6">
              <w:rPr>
                <w:rFonts w:ascii="Arial" w:eastAsia="Times New Roman" w:hAnsi="Arial" w:cs="Arial"/>
                <w:b/>
                <w:bCs/>
                <w:sz w:val="20"/>
                <w:szCs w:val="20"/>
                <w:lang w:eastAsia="pt-BR"/>
              </w:rPr>
              <w:t>ESTIMADO(R$)</w:t>
            </w:r>
          </w:p>
          <w:p w14:paraId="5469E2FE" w14:textId="77777777" w:rsidR="00104D22" w:rsidRPr="004A13A6" w:rsidRDefault="00104D22" w:rsidP="00104D22">
            <w:pPr>
              <w:widowControl w:val="0"/>
              <w:suppressAutoHyphens/>
              <w:spacing w:after="120"/>
              <w:jc w:val="center"/>
              <w:textAlignment w:val="baseline"/>
              <w:rPr>
                <w:rFonts w:ascii="Arial" w:eastAsia="Times New Roman" w:hAnsi="Arial" w:cs="Arial"/>
                <w:b/>
                <w:bCs/>
                <w:sz w:val="20"/>
                <w:szCs w:val="20"/>
                <w:lang w:eastAsia="pt-BR"/>
              </w:rPr>
            </w:pPr>
          </w:p>
        </w:tc>
        <w:tc>
          <w:tcPr>
            <w:tcW w:w="1749" w:type="dxa"/>
            <w:shd w:val="clear" w:color="auto" w:fill="auto"/>
          </w:tcPr>
          <w:p w14:paraId="7D361019" w14:textId="77777777" w:rsidR="00104D22" w:rsidRPr="004A13A6" w:rsidRDefault="00104D22" w:rsidP="00104D22">
            <w:pPr>
              <w:widowControl w:val="0"/>
              <w:suppressAutoHyphens/>
              <w:spacing w:after="120"/>
              <w:jc w:val="center"/>
              <w:textAlignment w:val="baseline"/>
              <w:rPr>
                <w:rFonts w:ascii="Arial" w:eastAsia="Times New Roman" w:hAnsi="Arial" w:cs="Arial"/>
                <w:b/>
                <w:bCs/>
                <w:sz w:val="20"/>
                <w:szCs w:val="20"/>
                <w:lang w:eastAsia="pt-BR"/>
              </w:rPr>
            </w:pPr>
            <w:r w:rsidRPr="004A13A6">
              <w:rPr>
                <w:rFonts w:ascii="Arial" w:eastAsia="Times New Roman" w:hAnsi="Arial" w:cs="Arial"/>
                <w:b/>
                <w:bCs/>
                <w:sz w:val="20"/>
                <w:szCs w:val="20"/>
                <w:lang w:eastAsia="pt-BR"/>
              </w:rPr>
              <w:t>VALOR</w:t>
            </w:r>
          </w:p>
          <w:p w14:paraId="1E148984" w14:textId="77777777" w:rsidR="00104D22" w:rsidRPr="004A13A6" w:rsidRDefault="00104D22" w:rsidP="00104D22">
            <w:pPr>
              <w:widowControl w:val="0"/>
              <w:suppressAutoHyphens/>
              <w:spacing w:after="120"/>
              <w:jc w:val="center"/>
              <w:textAlignment w:val="baseline"/>
              <w:rPr>
                <w:rFonts w:ascii="Arial" w:eastAsia="Times New Roman" w:hAnsi="Arial" w:cs="Arial"/>
                <w:b/>
                <w:bCs/>
                <w:sz w:val="20"/>
                <w:szCs w:val="20"/>
                <w:lang w:eastAsia="pt-BR"/>
              </w:rPr>
            </w:pPr>
            <w:r w:rsidRPr="004A13A6">
              <w:rPr>
                <w:rFonts w:ascii="Arial" w:eastAsia="Times New Roman" w:hAnsi="Arial" w:cs="Arial"/>
                <w:b/>
                <w:bCs/>
                <w:sz w:val="20"/>
                <w:szCs w:val="20"/>
                <w:lang w:eastAsia="pt-BR"/>
              </w:rPr>
              <w:t>TOTAL</w:t>
            </w:r>
          </w:p>
          <w:p w14:paraId="14EC5F4D" w14:textId="77777777" w:rsidR="00104D22" w:rsidRPr="004A13A6" w:rsidRDefault="00104D22" w:rsidP="00104D22">
            <w:pPr>
              <w:widowControl w:val="0"/>
              <w:suppressAutoHyphens/>
              <w:spacing w:after="120"/>
              <w:jc w:val="center"/>
              <w:textAlignment w:val="baseline"/>
              <w:rPr>
                <w:rFonts w:ascii="Arial" w:eastAsia="Times New Roman" w:hAnsi="Arial" w:cs="Arial"/>
                <w:b/>
                <w:bCs/>
                <w:sz w:val="20"/>
                <w:szCs w:val="20"/>
                <w:lang w:eastAsia="pt-BR"/>
              </w:rPr>
            </w:pPr>
            <w:r w:rsidRPr="004A13A6">
              <w:rPr>
                <w:rFonts w:ascii="Arial" w:eastAsia="Times New Roman" w:hAnsi="Arial" w:cs="Arial"/>
                <w:b/>
                <w:bCs/>
                <w:sz w:val="20"/>
                <w:szCs w:val="20"/>
                <w:lang w:eastAsia="pt-BR"/>
              </w:rPr>
              <w:t>ESTIMADO</w:t>
            </w:r>
          </w:p>
          <w:p w14:paraId="4B10D85A" w14:textId="77777777" w:rsidR="00104D22" w:rsidRPr="004A13A6" w:rsidRDefault="00104D22" w:rsidP="00104D22">
            <w:pPr>
              <w:widowControl w:val="0"/>
              <w:suppressAutoHyphens/>
              <w:spacing w:after="120"/>
              <w:jc w:val="center"/>
              <w:textAlignment w:val="baseline"/>
              <w:rPr>
                <w:rFonts w:ascii="Arial" w:eastAsia="Times New Roman" w:hAnsi="Arial" w:cs="Arial"/>
                <w:b/>
                <w:bCs/>
                <w:sz w:val="20"/>
                <w:szCs w:val="20"/>
                <w:lang w:eastAsia="pt-BR"/>
              </w:rPr>
            </w:pPr>
            <w:r w:rsidRPr="004A13A6">
              <w:rPr>
                <w:rFonts w:ascii="Arial" w:eastAsia="Times New Roman" w:hAnsi="Arial" w:cs="Arial"/>
                <w:b/>
                <w:bCs/>
                <w:sz w:val="20"/>
                <w:szCs w:val="20"/>
                <w:lang w:eastAsia="pt-BR"/>
              </w:rPr>
              <w:t>(R$)</w:t>
            </w:r>
          </w:p>
        </w:tc>
      </w:tr>
      <w:tr w:rsidR="00104D22" w:rsidRPr="004A13A6" w14:paraId="5E2E669B" w14:textId="77777777" w:rsidTr="00153071">
        <w:tc>
          <w:tcPr>
            <w:tcW w:w="3397" w:type="dxa"/>
            <w:shd w:val="clear" w:color="auto" w:fill="auto"/>
          </w:tcPr>
          <w:p w14:paraId="629B8149" w14:textId="68BAC21A" w:rsidR="00104D22" w:rsidRPr="004A13A6" w:rsidRDefault="005A224F" w:rsidP="005A224F">
            <w:pPr>
              <w:widowControl w:val="0"/>
              <w:suppressAutoHyphens/>
              <w:spacing w:after="120"/>
              <w:jc w:val="center"/>
              <w:textAlignment w:val="baseline"/>
              <w:rPr>
                <w:rFonts w:ascii="Arial" w:eastAsia="Times New Roman" w:hAnsi="Arial" w:cs="Arial"/>
                <w:sz w:val="20"/>
                <w:szCs w:val="20"/>
                <w:lang w:eastAsia="pt-BR"/>
              </w:rPr>
            </w:pPr>
            <w:r w:rsidRPr="005A224F">
              <w:rPr>
                <w:rFonts w:ascii="Arial" w:eastAsia="Times New Roman" w:hAnsi="Arial" w:cs="Arial"/>
                <w:sz w:val="20"/>
                <w:szCs w:val="20"/>
                <w:lang w:eastAsia="pt-BR"/>
              </w:rPr>
              <w:t>- RESMA DE PAPEL A4                                                            - Folha de papel sulfite Formato A4                                   - Cor: Ultra Branco                                                     - Tamanho da folha: 210 x 297 mm                                                 - Gramatura de 75 g/m²                                                     - Resma com 500 folhas de papel                                             - Embalagem: Deverá ser acondicionada em resmas - 500 (quinhentas) folhas e reembalados em caixa de papelão com até 10 (dez) resmas, onde deverá constar quantidade e/ou peso líquido, bem como demais informações exigidas na legislação em vigor..</w:t>
            </w:r>
          </w:p>
        </w:tc>
        <w:tc>
          <w:tcPr>
            <w:tcW w:w="1418" w:type="dxa"/>
            <w:shd w:val="clear" w:color="auto" w:fill="auto"/>
          </w:tcPr>
          <w:p w14:paraId="02BBC688" w14:textId="0E3DB4BD" w:rsidR="00104D22" w:rsidRPr="004A13A6" w:rsidRDefault="00126BE0" w:rsidP="00104D22">
            <w:pPr>
              <w:widowControl w:val="0"/>
              <w:suppressAutoHyphens/>
              <w:spacing w:after="120"/>
              <w:jc w:val="center"/>
              <w:textAlignment w:val="baseline"/>
              <w:rPr>
                <w:rFonts w:ascii="Arial" w:eastAsia="Times New Roman" w:hAnsi="Arial" w:cs="Arial"/>
                <w:sz w:val="20"/>
                <w:szCs w:val="20"/>
                <w:lang w:eastAsia="pt-BR"/>
              </w:rPr>
            </w:pPr>
            <w:r w:rsidRPr="004A13A6">
              <w:rPr>
                <w:rFonts w:ascii="Arial" w:eastAsia="Times New Roman" w:hAnsi="Arial" w:cs="Arial"/>
                <w:sz w:val="20"/>
                <w:szCs w:val="20"/>
                <w:lang w:eastAsia="pt-BR"/>
              </w:rPr>
              <w:t>UNIDADE</w:t>
            </w:r>
          </w:p>
        </w:tc>
        <w:tc>
          <w:tcPr>
            <w:tcW w:w="1041" w:type="dxa"/>
            <w:shd w:val="clear" w:color="auto" w:fill="auto"/>
          </w:tcPr>
          <w:p w14:paraId="78BC104B" w14:textId="57014940" w:rsidR="00104D22" w:rsidRPr="004A13A6" w:rsidRDefault="005A224F" w:rsidP="00104D22">
            <w:pPr>
              <w:widowControl w:val="0"/>
              <w:suppressAutoHyphens/>
              <w:spacing w:after="120"/>
              <w:jc w:val="center"/>
              <w:textAlignment w:val="baseline"/>
              <w:rPr>
                <w:rFonts w:ascii="Arial" w:eastAsia="Times New Roman" w:hAnsi="Arial" w:cs="Arial"/>
                <w:sz w:val="20"/>
                <w:szCs w:val="20"/>
                <w:lang w:eastAsia="pt-BR"/>
              </w:rPr>
            </w:pPr>
            <w:r>
              <w:rPr>
                <w:rFonts w:ascii="Arial" w:eastAsia="Times New Roman" w:hAnsi="Arial" w:cs="Arial"/>
                <w:sz w:val="20"/>
                <w:szCs w:val="20"/>
                <w:lang w:eastAsia="pt-BR"/>
              </w:rPr>
              <w:t>400</w:t>
            </w:r>
          </w:p>
        </w:tc>
        <w:tc>
          <w:tcPr>
            <w:tcW w:w="1836" w:type="dxa"/>
            <w:shd w:val="clear" w:color="auto" w:fill="auto"/>
          </w:tcPr>
          <w:p w14:paraId="61C9F2A0" w14:textId="1D78142A" w:rsidR="00104D22" w:rsidRPr="004A13A6" w:rsidRDefault="00104D22" w:rsidP="00104D22">
            <w:pPr>
              <w:widowControl w:val="0"/>
              <w:suppressAutoHyphens/>
              <w:spacing w:after="120"/>
              <w:jc w:val="center"/>
              <w:textAlignment w:val="baseline"/>
              <w:rPr>
                <w:rFonts w:ascii="Arial" w:eastAsia="Times New Roman" w:hAnsi="Arial" w:cs="Arial"/>
                <w:sz w:val="20"/>
                <w:szCs w:val="20"/>
                <w:lang w:eastAsia="pt-BR"/>
              </w:rPr>
            </w:pPr>
          </w:p>
        </w:tc>
        <w:tc>
          <w:tcPr>
            <w:tcW w:w="1749" w:type="dxa"/>
            <w:shd w:val="clear" w:color="auto" w:fill="auto"/>
          </w:tcPr>
          <w:p w14:paraId="1B6DCBC1" w14:textId="22AA3E64" w:rsidR="00104D22" w:rsidRPr="004A13A6" w:rsidRDefault="00104D22" w:rsidP="00104D22">
            <w:pPr>
              <w:widowControl w:val="0"/>
              <w:suppressAutoHyphens/>
              <w:spacing w:after="120"/>
              <w:jc w:val="center"/>
              <w:textAlignment w:val="baseline"/>
              <w:rPr>
                <w:rFonts w:ascii="Arial" w:eastAsia="Times New Roman" w:hAnsi="Arial" w:cs="Arial"/>
                <w:sz w:val="20"/>
                <w:szCs w:val="20"/>
                <w:lang w:eastAsia="pt-BR"/>
              </w:rPr>
            </w:pPr>
          </w:p>
        </w:tc>
      </w:tr>
    </w:tbl>
    <w:p w14:paraId="01220420" w14:textId="77777777" w:rsidR="006E3304" w:rsidRPr="004A13A6" w:rsidRDefault="006E3304" w:rsidP="006E3304">
      <w:pPr>
        <w:jc w:val="both"/>
        <w:rPr>
          <w:rFonts w:ascii="Arial" w:hAnsi="Arial" w:cs="Arial"/>
          <w:sz w:val="24"/>
          <w:szCs w:val="24"/>
        </w:rPr>
      </w:pPr>
      <w:r w:rsidRPr="004A13A6">
        <w:rPr>
          <w:rFonts w:ascii="Arial" w:hAnsi="Arial" w:cs="Arial"/>
          <w:sz w:val="24"/>
          <w:szCs w:val="24"/>
        </w:rPr>
        <w:t>Para atendimento aos requisitos editalícios a proponente DECLARA:</w:t>
      </w:r>
    </w:p>
    <w:p w14:paraId="083683DE" w14:textId="77777777" w:rsidR="006E3304" w:rsidRDefault="006E3304" w:rsidP="006E3304">
      <w:pPr>
        <w:jc w:val="both"/>
        <w:rPr>
          <w:rFonts w:ascii="Arial" w:hAnsi="Arial" w:cs="Arial"/>
          <w:sz w:val="24"/>
          <w:szCs w:val="24"/>
        </w:rPr>
      </w:pPr>
      <w:r w:rsidRPr="004A13A6">
        <w:rPr>
          <w:rFonts w:ascii="Arial" w:hAnsi="Arial" w:cs="Arial"/>
          <w:sz w:val="24"/>
          <w:szCs w:val="24"/>
        </w:rPr>
        <w:t xml:space="preserve"> ● Que os serviços e/ou produtos ora propostos estão em conformidade com as especificações contidas no Edital e Termo de Referência; </w:t>
      </w:r>
    </w:p>
    <w:p w14:paraId="00FBA0FF" w14:textId="77777777" w:rsidR="005A224F" w:rsidRDefault="005A224F" w:rsidP="006E3304">
      <w:pPr>
        <w:jc w:val="both"/>
        <w:rPr>
          <w:rFonts w:ascii="Arial" w:hAnsi="Arial" w:cs="Arial"/>
          <w:sz w:val="24"/>
          <w:szCs w:val="24"/>
        </w:rPr>
      </w:pPr>
    </w:p>
    <w:p w14:paraId="76BA83AB" w14:textId="77777777" w:rsidR="005A224F" w:rsidRPr="004A13A6" w:rsidRDefault="005A224F" w:rsidP="006E3304">
      <w:pPr>
        <w:jc w:val="both"/>
        <w:rPr>
          <w:rFonts w:ascii="Arial" w:hAnsi="Arial" w:cs="Arial"/>
          <w:sz w:val="24"/>
          <w:szCs w:val="24"/>
        </w:rPr>
      </w:pPr>
    </w:p>
    <w:p w14:paraId="3EDD206B" w14:textId="77777777" w:rsidR="006E3304" w:rsidRPr="004A13A6" w:rsidRDefault="006E3304" w:rsidP="006E3304">
      <w:pPr>
        <w:jc w:val="both"/>
        <w:rPr>
          <w:rFonts w:ascii="Arial" w:hAnsi="Arial" w:cs="Arial"/>
          <w:sz w:val="24"/>
          <w:szCs w:val="24"/>
        </w:rPr>
      </w:pPr>
      <w:r w:rsidRPr="004A13A6">
        <w:rPr>
          <w:rFonts w:ascii="Arial" w:hAnsi="Arial" w:cs="Arial"/>
          <w:sz w:val="24"/>
          <w:szCs w:val="24"/>
        </w:rPr>
        <w:lastRenderedPageBreak/>
        <w:t xml:space="preserve">● Que o preço proposto é firme e preciso e neles estão inclusos todos os impostos, taxas, e quaisquer outras despesas necessárias ao cumprimento do objeto licitado, ressalvadas as hipóteses previstas no art. 134 da Lei 14.133/2021 e, estamos de pleno acordo com as condições gerais e especiais estabelecidas para esta Licitação, aos quais nos submetemos incondicional e integralmente; </w:t>
      </w:r>
    </w:p>
    <w:p w14:paraId="3A7D412C" w14:textId="77777777" w:rsidR="006E3304" w:rsidRPr="004A13A6" w:rsidRDefault="006E3304" w:rsidP="006E3304">
      <w:pPr>
        <w:jc w:val="both"/>
        <w:rPr>
          <w:rFonts w:ascii="Arial" w:hAnsi="Arial" w:cs="Arial"/>
          <w:sz w:val="24"/>
          <w:szCs w:val="24"/>
        </w:rPr>
      </w:pPr>
      <w:r w:rsidRPr="004A13A6">
        <w:rPr>
          <w:rFonts w:ascii="Arial" w:hAnsi="Arial" w:cs="Arial"/>
          <w:sz w:val="24"/>
          <w:szCs w:val="24"/>
        </w:rPr>
        <w:t xml:space="preserve">● Declara também que até a presente data inexistem fatos impeditivos a participação desta licitante ao presente certame licitatório, ciente da obrigatoriedade de declarar ocorrências posteriores; </w:t>
      </w:r>
    </w:p>
    <w:p w14:paraId="34F92D1F" w14:textId="2D4164BD" w:rsidR="006E3304" w:rsidRPr="004A13A6" w:rsidRDefault="006E3304" w:rsidP="006E3304">
      <w:pPr>
        <w:jc w:val="both"/>
        <w:rPr>
          <w:rFonts w:ascii="Arial" w:hAnsi="Arial" w:cs="Arial"/>
          <w:sz w:val="24"/>
          <w:szCs w:val="24"/>
        </w:rPr>
      </w:pPr>
      <w:r w:rsidRPr="004A13A6">
        <w:rPr>
          <w:rFonts w:ascii="Arial" w:hAnsi="Arial" w:cs="Arial"/>
          <w:sz w:val="24"/>
          <w:szCs w:val="24"/>
        </w:rPr>
        <w:t>● Que o prazo de validade da presente proposta é de 120 (cento e vinte) dias corridos, contados a partir da entrega da mesma a Pregoeira.</w:t>
      </w:r>
    </w:p>
    <w:p w14:paraId="7DFFA03E" w14:textId="7DB926A7" w:rsidR="006E3304" w:rsidRPr="004A13A6" w:rsidRDefault="006E3304" w:rsidP="00126BE0">
      <w:pPr>
        <w:jc w:val="both"/>
        <w:rPr>
          <w:rFonts w:ascii="Arial" w:hAnsi="Arial" w:cs="Arial"/>
          <w:sz w:val="24"/>
          <w:szCs w:val="24"/>
        </w:rPr>
      </w:pPr>
      <w:r w:rsidRPr="004A13A6">
        <w:rPr>
          <w:rFonts w:ascii="Arial" w:hAnsi="Arial" w:cs="Arial"/>
          <w:sz w:val="24"/>
          <w:szCs w:val="24"/>
        </w:rPr>
        <w:t xml:space="preserve"> ● A licitante declara que para a formulação da proposta de preço foram observadas as condições estipuladas no Edital</w:t>
      </w:r>
      <w:r w:rsidR="00126BE0" w:rsidRPr="004A13A6">
        <w:rPr>
          <w:rFonts w:ascii="Arial" w:hAnsi="Arial" w:cs="Arial"/>
          <w:sz w:val="24"/>
          <w:szCs w:val="24"/>
        </w:rPr>
        <w:t>.</w:t>
      </w:r>
      <w:r w:rsidRPr="004A13A6">
        <w:rPr>
          <w:rFonts w:ascii="Arial" w:hAnsi="Arial" w:cs="Arial"/>
          <w:sz w:val="24"/>
          <w:szCs w:val="24"/>
        </w:rPr>
        <w:t xml:space="preserve"> </w:t>
      </w:r>
    </w:p>
    <w:p w14:paraId="45F00BE4" w14:textId="77777777" w:rsidR="006E3304" w:rsidRPr="004A13A6" w:rsidRDefault="006E3304" w:rsidP="006E3304">
      <w:pPr>
        <w:jc w:val="both"/>
        <w:rPr>
          <w:rFonts w:ascii="Arial" w:hAnsi="Arial" w:cs="Arial"/>
          <w:sz w:val="24"/>
          <w:szCs w:val="24"/>
        </w:rPr>
      </w:pPr>
      <w:r w:rsidRPr="004A13A6">
        <w:rPr>
          <w:rFonts w:ascii="Arial" w:hAnsi="Arial" w:cs="Arial"/>
          <w:sz w:val="24"/>
          <w:szCs w:val="24"/>
        </w:rPr>
        <w:t xml:space="preserve">(local e data) ............................................................ </w:t>
      </w:r>
    </w:p>
    <w:p w14:paraId="72346298" w14:textId="52B35C7D" w:rsidR="006E3304" w:rsidRPr="004A13A6" w:rsidRDefault="006E3304" w:rsidP="006E3304">
      <w:pPr>
        <w:jc w:val="both"/>
        <w:rPr>
          <w:rFonts w:ascii="Arial" w:hAnsi="Arial" w:cs="Arial"/>
          <w:sz w:val="24"/>
          <w:szCs w:val="24"/>
        </w:rPr>
      </w:pPr>
      <w:r w:rsidRPr="004A13A6">
        <w:rPr>
          <w:rFonts w:ascii="Arial" w:hAnsi="Arial" w:cs="Arial"/>
          <w:sz w:val="24"/>
          <w:szCs w:val="24"/>
        </w:rPr>
        <w:t xml:space="preserve">Assinatura, qualificação e carimbo (representante legal) </w:t>
      </w:r>
    </w:p>
    <w:p w14:paraId="3A219500" w14:textId="6D09BD6D" w:rsidR="006E3304" w:rsidRPr="004A13A6" w:rsidRDefault="006E3304" w:rsidP="006E3304">
      <w:pPr>
        <w:jc w:val="both"/>
        <w:rPr>
          <w:rFonts w:ascii="Arial" w:hAnsi="Arial" w:cs="Arial"/>
          <w:b/>
          <w:bCs/>
          <w:sz w:val="24"/>
          <w:szCs w:val="24"/>
        </w:rPr>
      </w:pPr>
      <w:r w:rsidRPr="004A13A6">
        <w:rPr>
          <w:rFonts w:ascii="Arial" w:hAnsi="Arial" w:cs="Arial"/>
          <w:b/>
          <w:bCs/>
          <w:sz w:val="24"/>
          <w:szCs w:val="24"/>
        </w:rPr>
        <w:t xml:space="preserve">• DECLARAÇÃO A SER EMITIDA EM PAPEL TIMBRADO, DE FORMA QUE IDENTIFIQUE A PROPONENTE. DEVENDO SER ENVIADA JUNTO A DOCUMENTAÇÃO DE HABILITAÇÃO. </w:t>
      </w:r>
    </w:p>
    <w:p w14:paraId="1DD1051E" w14:textId="77777777" w:rsidR="006E3304" w:rsidRPr="004A13A6" w:rsidRDefault="006E3304" w:rsidP="006E3304">
      <w:pPr>
        <w:jc w:val="both"/>
        <w:rPr>
          <w:rFonts w:ascii="Arial" w:hAnsi="Arial" w:cs="Arial"/>
          <w:b/>
          <w:bCs/>
          <w:sz w:val="24"/>
          <w:szCs w:val="24"/>
        </w:rPr>
      </w:pPr>
    </w:p>
    <w:p w14:paraId="6E94DF22" w14:textId="77777777" w:rsidR="0085296B" w:rsidRPr="004A13A6" w:rsidRDefault="0085296B" w:rsidP="006E3304">
      <w:pPr>
        <w:jc w:val="both"/>
        <w:rPr>
          <w:rFonts w:ascii="Arial" w:hAnsi="Arial" w:cs="Arial"/>
          <w:b/>
          <w:bCs/>
          <w:sz w:val="24"/>
          <w:szCs w:val="24"/>
        </w:rPr>
      </w:pPr>
    </w:p>
    <w:p w14:paraId="3B32BAB3" w14:textId="77777777" w:rsidR="0085296B" w:rsidRPr="004A13A6" w:rsidRDefault="0085296B" w:rsidP="006E3304">
      <w:pPr>
        <w:jc w:val="both"/>
        <w:rPr>
          <w:rFonts w:ascii="Arial" w:hAnsi="Arial" w:cs="Arial"/>
          <w:b/>
          <w:bCs/>
          <w:sz w:val="24"/>
          <w:szCs w:val="24"/>
        </w:rPr>
      </w:pPr>
    </w:p>
    <w:p w14:paraId="0CF5A27A" w14:textId="77777777" w:rsidR="0085296B" w:rsidRDefault="0085296B" w:rsidP="006E3304">
      <w:pPr>
        <w:jc w:val="both"/>
        <w:rPr>
          <w:rFonts w:ascii="Arial" w:hAnsi="Arial" w:cs="Arial"/>
          <w:b/>
          <w:bCs/>
          <w:sz w:val="24"/>
          <w:szCs w:val="24"/>
        </w:rPr>
      </w:pPr>
    </w:p>
    <w:p w14:paraId="5D2B8FC3" w14:textId="77777777" w:rsidR="005A224F" w:rsidRDefault="005A224F" w:rsidP="006E3304">
      <w:pPr>
        <w:jc w:val="both"/>
        <w:rPr>
          <w:rFonts w:ascii="Arial" w:hAnsi="Arial" w:cs="Arial"/>
          <w:b/>
          <w:bCs/>
          <w:sz w:val="24"/>
          <w:szCs w:val="24"/>
        </w:rPr>
      </w:pPr>
    </w:p>
    <w:p w14:paraId="39B0AC92" w14:textId="77777777" w:rsidR="005A224F" w:rsidRDefault="005A224F" w:rsidP="006E3304">
      <w:pPr>
        <w:jc w:val="both"/>
        <w:rPr>
          <w:rFonts w:ascii="Arial" w:hAnsi="Arial" w:cs="Arial"/>
          <w:b/>
          <w:bCs/>
          <w:sz w:val="24"/>
          <w:szCs w:val="24"/>
        </w:rPr>
      </w:pPr>
    </w:p>
    <w:p w14:paraId="2E969657" w14:textId="77777777" w:rsidR="005A224F" w:rsidRDefault="005A224F" w:rsidP="006E3304">
      <w:pPr>
        <w:jc w:val="both"/>
        <w:rPr>
          <w:rFonts w:ascii="Arial" w:hAnsi="Arial" w:cs="Arial"/>
          <w:b/>
          <w:bCs/>
          <w:sz w:val="24"/>
          <w:szCs w:val="24"/>
        </w:rPr>
      </w:pPr>
    </w:p>
    <w:p w14:paraId="751770C2" w14:textId="77777777" w:rsidR="005A224F" w:rsidRDefault="005A224F" w:rsidP="006E3304">
      <w:pPr>
        <w:jc w:val="both"/>
        <w:rPr>
          <w:rFonts w:ascii="Arial" w:hAnsi="Arial" w:cs="Arial"/>
          <w:b/>
          <w:bCs/>
          <w:sz w:val="24"/>
          <w:szCs w:val="24"/>
        </w:rPr>
      </w:pPr>
    </w:p>
    <w:p w14:paraId="02697F09" w14:textId="77777777" w:rsidR="005A224F" w:rsidRDefault="005A224F" w:rsidP="006E3304">
      <w:pPr>
        <w:jc w:val="both"/>
        <w:rPr>
          <w:rFonts w:ascii="Arial" w:hAnsi="Arial" w:cs="Arial"/>
          <w:b/>
          <w:bCs/>
          <w:sz w:val="24"/>
          <w:szCs w:val="24"/>
        </w:rPr>
      </w:pPr>
    </w:p>
    <w:p w14:paraId="0C8CB09C" w14:textId="77777777" w:rsidR="005A224F" w:rsidRDefault="005A224F" w:rsidP="006E3304">
      <w:pPr>
        <w:jc w:val="both"/>
        <w:rPr>
          <w:rFonts w:ascii="Arial" w:hAnsi="Arial" w:cs="Arial"/>
          <w:b/>
          <w:bCs/>
          <w:sz w:val="24"/>
          <w:szCs w:val="24"/>
        </w:rPr>
      </w:pPr>
    </w:p>
    <w:p w14:paraId="5A9776F5" w14:textId="77777777" w:rsidR="005A224F" w:rsidRPr="004A13A6" w:rsidRDefault="005A224F" w:rsidP="006E3304">
      <w:pPr>
        <w:jc w:val="both"/>
        <w:rPr>
          <w:rFonts w:ascii="Arial" w:hAnsi="Arial" w:cs="Arial"/>
          <w:b/>
          <w:bCs/>
          <w:sz w:val="24"/>
          <w:szCs w:val="24"/>
        </w:rPr>
      </w:pPr>
    </w:p>
    <w:p w14:paraId="0F837A19" w14:textId="77777777" w:rsidR="0053248C" w:rsidRPr="004A13A6" w:rsidRDefault="0053248C" w:rsidP="00F515E0">
      <w:pPr>
        <w:rPr>
          <w:rFonts w:ascii="Arial" w:hAnsi="Arial" w:cs="Arial"/>
          <w:sz w:val="24"/>
          <w:szCs w:val="24"/>
        </w:rPr>
      </w:pPr>
    </w:p>
    <w:p w14:paraId="16240C3F" w14:textId="7AE3B826" w:rsidR="0053248C" w:rsidRPr="004A13A6" w:rsidRDefault="0053248C" w:rsidP="0053248C">
      <w:pPr>
        <w:jc w:val="center"/>
        <w:rPr>
          <w:rFonts w:ascii="Arial" w:hAnsi="Arial" w:cs="Arial"/>
          <w:b/>
          <w:bCs/>
          <w:sz w:val="24"/>
          <w:szCs w:val="24"/>
        </w:rPr>
      </w:pPr>
      <w:r w:rsidRPr="004A13A6">
        <w:rPr>
          <w:rFonts w:ascii="Arial" w:hAnsi="Arial" w:cs="Arial"/>
          <w:b/>
          <w:bCs/>
          <w:sz w:val="24"/>
          <w:szCs w:val="24"/>
        </w:rPr>
        <w:lastRenderedPageBreak/>
        <w:t>ANEXO I</w:t>
      </w:r>
      <w:r w:rsidR="00CC7315" w:rsidRPr="004A13A6">
        <w:rPr>
          <w:rFonts w:ascii="Arial" w:hAnsi="Arial" w:cs="Arial"/>
          <w:b/>
          <w:bCs/>
          <w:sz w:val="24"/>
          <w:szCs w:val="24"/>
        </w:rPr>
        <w:t>I</w:t>
      </w:r>
      <w:r w:rsidRPr="004A13A6">
        <w:rPr>
          <w:rFonts w:ascii="Arial" w:hAnsi="Arial" w:cs="Arial"/>
          <w:b/>
          <w:bCs/>
          <w:sz w:val="24"/>
          <w:szCs w:val="24"/>
        </w:rPr>
        <w:t>- MODELO DE DECLARAÇÃO DE CONHECIMENTO</w:t>
      </w:r>
    </w:p>
    <w:p w14:paraId="320E3A46" w14:textId="77777777" w:rsidR="0053248C" w:rsidRPr="004A13A6" w:rsidRDefault="0053248C" w:rsidP="00F515E0">
      <w:pPr>
        <w:rPr>
          <w:rFonts w:ascii="Arial" w:hAnsi="Arial" w:cs="Arial"/>
          <w:sz w:val="24"/>
          <w:szCs w:val="24"/>
        </w:rPr>
      </w:pPr>
    </w:p>
    <w:p w14:paraId="00855F45" w14:textId="57CE4127" w:rsidR="0053248C" w:rsidRPr="004A13A6" w:rsidRDefault="0053248C" w:rsidP="0053248C">
      <w:pPr>
        <w:jc w:val="both"/>
        <w:rPr>
          <w:rFonts w:ascii="Arial" w:hAnsi="Arial" w:cs="Arial"/>
          <w:sz w:val="24"/>
          <w:szCs w:val="24"/>
        </w:rPr>
      </w:pPr>
      <w:r w:rsidRPr="004A13A6">
        <w:rPr>
          <w:rFonts w:ascii="Arial" w:hAnsi="Arial" w:cs="Arial"/>
          <w:sz w:val="24"/>
          <w:szCs w:val="24"/>
        </w:rPr>
        <w:t>A sociedade (s) empresária (s)……………………………………………………………………., com sede na Rua/Av. …………………………………………………………</w:t>
      </w:r>
      <w:proofErr w:type="gramStart"/>
      <w:r w:rsidRPr="004A13A6">
        <w:rPr>
          <w:rFonts w:ascii="Arial" w:hAnsi="Arial" w:cs="Arial"/>
          <w:sz w:val="24"/>
          <w:szCs w:val="24"/>
        </w:rPr>
        <w:t>…..</w:t>
      </w:r>
      <w:proofErr w:type="gramEnd"/>
      <w:r w:rsidRPr="004A13A6">
        <w:rPr>
          <w:rFonts w:ascii="Arial" w:hAnsi="Arial" w:cs="Arial"/>
          <w:sz w:val="24"/>
          <w:szCs w:val="24"/>
        </w:rPr>
        <w:t xml:space="preserve">, nº ……, no Município de ……………………………, Estado de ………………………………….……………. inscrita no CNPJ/MF nº ……………………, telefone(s) ......................................, e-mail para contato ............................................., por intermédio da pessoa legalmente credenciada </w:t>
      </w:r>
      <w:proofErr w:type="spellStart"/>
      <w:r w:rsidRPr="004A13A6">
        <w:rPr>
          <w:rFonts w:ascii="Arial" w:hAnsi="Arial" w:cs="Arial"/>
          <w:sz w:val="24"/>
          <w:szCs w:val="24"/>
        </w:rPr>
        <w:t>Sr</w:t>
      </w:r>
      <w:proofErr w:type="spellEnd"/>
      <w:r w:rsidRPr="004A13A6">
        <w:rPr>
          <w:rFonts w:ascii="Arial" w:hAnsi="Arial" w:cs="Arial"/>
          <w:sz w:val="24"/>
          <w:szCs w:val="24"/>
        </w:rPr>
        <w:t xml:space="preserve">(a). ……………………………………………., portador(a) da Carteira de Identidade nº ………………… e do CPF nº ………………………………….., declara, sob as penas da Lei, que tomou pleno conhecimento das condições e exigências </w:t>
      </w:r>
      <w:r w:rsidR="00126BE0" w:rsidRPr="004A13A6">
        <w:rPr>
          <w:rFonts w:ascii="Arial" w:hAnsi="Arial" w:cs="Arial"/>
          <w:sz w:val="24"/>
          <w:szCs w:val="24"/>
        </w:rPr>
        <w:t>do</w:t>
      </w:r>
      <w:r w:rsidRPr="004A13A6">
        <w:rPr>
          <w:rFonts w:ascii="Arial" w:hAnsi="Arial" w:cs="Arial"/>
          <w:sz w:val="24"/>
          <w:szCs w:val="24"/>
        </w:rPr>
        <w:t xml:space="preserve"> objeto do Pregão Eletrônico nº </w:t>
      </w:r>
      <w:r w:rsidR="0024349E" w:rsidRPr="004A13A6">
        <w:rPr>
          <w:rFonts w:ascii="Arial" w:hAnsi="Arial" w:cs="Arial"/>
          <w:sz w:val="24"/>
          <w:szCs w:val="24"/>
        </w:rPr>
        <w:t>00</w:t>
      </w:r>
      <w:r w:rsidR="005A224F">
        <w:rPr>
          <w:rFonts w:ascii="Arial" w:hAnsi="Arial" w:cs="Arial"/>
          <w:sz w:val="24"/>
          <w:szCs w:val="24"/>
        </w:rPr>
        <w:t>8</w:t>
      </w:r>
      <w:r w:rsidR="0024349E" w:rsidRPr="004A13A6">
        <w:rPr>
          <w:rFonts w:ascii="Arial" w:hAnsi="Arial" w:cs="Arial"/>
          <w:sz w:val="24"/>
          <w:szCs w:val="24"/>
        </w:rPr>
        <w:t>/2023</w:t>
      </w:r>
      <w:r w:rsidR="006C1614" w:rsidRPr="004A13A6">
        <w:rPr>
          <w:rFonts w:ascii="Arial" w:hAnsi="Arial" w:cs="Arial"/>
          <w:sz w:val="24"/>
          <w:szCs w:val="24"/>
        </w:rPr>
        <w:t>,</w:t>
      </w:r>
      <w:r w:rsidRPr="004A13A6">
        <w:rPr>
          <w:rFonts w:ascii="Arial" w:hAnsi="Arial" w:cs="Arial"/>
          <w:sz w:val="24"/>
          <w:szCs w:val="24"/>
        </w:rPr>
        <w:t xml:space="preserve"> objetivando dirimir quaisquer dúvidas que possam existir com relação ao Edital e Termo de Referência (TR) e ratificar os requisitos fundamentais definidos pelo Consórcio Intermunicipal de Saúde União da Mata -  CISUM.</w:t>
      </w:r>
    </w:p>
    <w:p w14:paraId="1E4A1102" w14:textId="16703092" w:rsidR="0053248C" w:rsidRPr="004A13A6" w:rsidRDefault="0053248C" w:rsidP="0053248C">
      <w:pPr>
        <w:jc w:val="both"/>
        <w:rPr>
          <w:rFonts w:ascii="Arial" w:hAnsi="Arial" w:cs="Arial"/>
          <w:sz w:val="24"/>
          <w:szCs w:val="24"/>
        </w:rPr>
      </w:pPr>
      <w:r w:rsidRPr="004A13A6">
        <w:rPr>
          <w:rFonts w:ascii="Arial" w:hAnsi="Arial" w:cs="Arial"/>
          <w:sz w:val="24"/>
          <w:szCs w:val="24"/>
        </w:rPr>
        <w:t>A sociedade empresária declara ainda, que tem pleno conhecimento de que não poderá alegar o desconhecimento das condições e grau de dificuldades existentes como justificativa para se eximirem das obrigações assumidas ou em favor de eventuais pretensões de acréscimos de preços em decorrência da execução do objeto do contrato, uma vez que será dado acesso aos interessados</w:t>
      </w:r>
      <w:r w:rsidR="00126BE0" w:rsidRPr="004A13A6">
        <w:rPr>
          <w:rFonts w:ascii="Arial" w:hAnsi="Arial" w:cs="Arial"/>
          <w:sz w:val="24"/>
          <w:szCs w:val="24"/>
        </w:rPr>
        <w:t>.</w:t>
      </w:r>
      <w:r w:rsidRPr="004A13A6">
        <w:rPr>
          <w:rFonts w:ascii="Arial" w:hAnsi="Arial" w:cs="Arial"/>
          <w:sz w:val="24"/>
          <w:szCs w:val="24"/>
        </w:rPr>
        <w:t xml:space="preserve"> </w:t>
      </w:r>
    </w:p>
    <w:p w14:paraId="44A446F1" w14:textId="2C09E1DA" w:rsidR="0024349E" w:rsidRPr="004A13A6" w:rsidRDefault="0053248C" w:rsidP="00C844F9">
      <w:pPr>
        <w:jc w:val="center"/>
        <w:rPr>
          <w:rFonts w:ascii="Arial" w:hAnsi="Arial" w:cs="Arial"/>
          <w:sz w:val="24"/>
          <w:szCs w:val="24"/>
        </w:rPr>
      </w:pPr>
      <w:r w:rsidRPr="004A13A6">
        <w:rPr>
          <w:rFonts w:ascii="Arial" w:hAnsi="Arial" w:cs="Arial"/>
          <w:sz w:val="24"/>
          <w:szCs w:val="24"/>
        </w:rPr>
        <w:t xml:space="preserve">Leopoldina, </w:t>
      </w:r>
      <w:proofErr w:type="gramStart"/>
      <w:r w:rsidRPr="004A13A6">
        <w:rPr>
          <w:rFonts w:ascii="Arial" w:hAnsi="Arial" w:cs="Arial"/>
          <w:sz w:val="24"/>
          <w:szCs w:val="24"/>
        </w:rPr>
        <w:t>.....</w:t>
      </w:r>
      <w:proofErr w:type="gramEnd"/>
      <w:r w:rsidRPr="004A13A6">
        <w:rPr>
          <w:rFonts w:ascii="Arial" w:hAnsi="Arial" w:cs="Arial"/>
          <w:sz w:val="24"/>
          <w:szCs w:val="24"/>
        </w:rPr>
        <w:t xml:space="preserve"> de ............ de 2023</w:t>
      </w:r>
      <w:r w:rsidR="006C1614" w:rsidRPr="004A13A6">
        <w:rPr>
          <w:rFonts w:ascii="Arial" w:hAnsi="Arial" w:cs="Arial"/>
          <w:sz w:val="24"/>
          <w:szCs w:val="24"/>
        </w:rPr>
        <w:t>.</w:t>
      </w:r>
    </w:p>
    <w:p w14:paraId="2480DE4C" w14:textId="77777777" w:rsidR="0024349E" w:rsidRPr="004A13A6" w:rsidRDefault="0024349E" w:rsidP="00F515E0">
      <w:pPr>
        <w:rPr>
          <w:rFonts w:ascii="Arial" w:hAnsi="Arial" w:cs="Arial"/>
          <w:sz w:val="24"/>
          <w:szCs w:val="24"/>
        </w:rPr>
      </w:pPr>
    </w:p>
    <w:p w14:paraId="02B4434E" w14:textId="14F63BFF" w:rsidR="0053248C" w:rsidRPr="004A13A6" w:rsidRDefault="0053248C" w:rsidP="0024349E">
      <w:pPr>
        <w:jc w:val="center"/>
        <w:rPr>
          <w:rFonts w:ascii="Arial" w:hAnsi="Arial" w:cs="Arial"/>
          <w:sz w:val="24"/>
          <w:szCs w:val="24"/>
        </w:rPr>
      </w:pPr>
      <w:r w:rsidRPr="004A13A6">
        <w:rPr>
          <w:rFonts w:ascii="Arial" w:hAnsi="Arial" w:cs="Arial"/>
          <w:sz w:val="24"/>
          <w:szCs w:val="24"/>
        </w:rPr>
        <w:t>......................................</w:t>
      </w:r>
      <w:r w:rsidR="006C1614" w:rsidRPr="004A13A6">
        <w:rPr>
          <w:rFonts w:ascii="Arial" w:hAnsi="Arial" w:cs="Arial"/>
          <w:sz w:val="24"/>
          <w:szCs w:val="24"/>
        </w:rPr>
        <w:t>.</w:t>
      </w:r>
      <w:r w:rsidR="00C844F9" w:rsidRPr="004A13A6">
        <w:rPr>
          <w:rFonts w:ascii="Arial" w:hAnsi="Arial" w:cs="Arial"/>
          <w:sz w:val="24"/>
          <w:szCs w:val="24"/>
        </w:rPr>
        <w:t>...</w:t>
      </w:r>
      <w:r w:rsidR="006C1614" w:rsidRPr="004A13A6">
        <w:rPr>
          <w:rFonts w:ascii="Arial" w:hAnsi="Arial" w:cs="Arial"/>
          <w:sz w:val="24"/>
          <w:szCs w:val="24"/>
        </w:rPr>
        <w:t>....................</w:t>
      </w:r>
      <w:r w:rsidRPr="004A13A6">
        <w:rPr>
          <w:rFonts w:ascii="Arial" w:hAnsi="Arial" w:cs="Arial"/>
          <w:sz w:val="24"/>
          <w:szCs w:val="24"/>
        </w:rPr>
        <w:t>.............</w:t>
      </w:r>
    </w:p>
    <w:p w14:paraId="4179392B" w14:textId="03B9ED85" w:rsidR="0053248C" w:rsidRPr="004A13A6" w:rsidRDefault="0053248C" w:rsidP="0024349E">
      <w:pPr>
        <w:jc w:val="center"/>
        <w:rPr>
          <w:rFonts w:ascii="Arial" w:hAnsi="Arial" w:cs="Arial"/>
          <w:sz w:val="24"/>
          <w:szCs w:val="24"/>
        </w:rPr>
      </w:pPr>
      <w:r w:rsidRPr="004A13A6">
        <w:rPr>
          <w:rFonts w:ascii="Arial" w:hAnsi="Arial" w:cs="Arial"/>
          <w:sz w:val="24"/>
          <w:szCs w:val="24"/>
        </w:rPr>
        <w:t>Identificação da Sociedade Empresária</w:t>
      </w:r>
    </w:p>
    <w:p w14:paraId="3A5D995F" w14:textId="0ED9AC2F" w:rsidR="0053248C" w:rsidRPr="004A13A6" w:rsidRDefault="0053248C" w:rsidP="0024349E">
      <w:pPr>
        <w:jc w:val="center"/>
        <w:rPr>
          <w:rFonts w:ascii="Arial" w:hAnsi="Arial" w:cs="Arial"/>
          <w:sz w:val="24"/>
          <w:szCs w:val="24"/>
        </w:rPr>
      </w:pPr>
      <w:r w:rsidRPr="004A13A6">
        <w:rPr>
          <w:rFonts w:ascii="Arial" w:hAnsi="Arial" w:cs="Arial"/>
          <w:sz w:val="24"/>
          <w:szCs w:val="24"/>
        </w:rPr>
        <w:t>Assinatura</w:t>
      </w:r>
    </w:p>
    <w:p w14:paraId="0B6E46FA" w14:textId="4FAF48A3" w:rsidR="0053248C" w:rsidRPr="004A13A6" w:rsidRDefault="0053248C" w:rsidP="0024349E">
      <w:pPr>
        <w:jc w:val="center"/>
        <w:rPr>
          <w:rFonts w:ascii="Arial" w:hAnsi="Arial" w:cs="Arial"/>
          <w:sz w:val="24"/>
          <w:szCs w:val="24"/>
        </w:rPr>
      </w:pPr>
      <w:r w:rsidRPr="004A13A6">
        <w:rPr>
          <w:rFonts w:ascii="Arial" w:hAnsi="Arial" w:cs="Arial"/>
          <w:sz w:val="24"/>
          <w:szCs w:val="24"/>
        </w:rPr>
        <w:t>Nome do representante (por extenso e legível)</w:t>
      </w:r>
    </w:p>
    <w:p w14:paraId="4CC6FCA0" w14:textId="33D19C84" w:rsidR="0053248C" w:rsidRPr="004A13A6" w:rsidRDefault="0053248C" w:rsidP="0024349E">
      <w:pPr>
        <w:jc w:val="center"/>
        <w:rPr>
          <w:rFonts w:ascii="Arial" w:hAnsi="Arial" w:cs="Arial"/>
          <w:sz w:val="24"/>
          <w:szCs w:val="24"/>
        </w:rPr>
      </w:pPr>
      <w:r w:rsidRPr="004A13A6">
        <w:rPr>
          <w:rFonts w:ascii="Arial" w:hAnsi="Arial" w:cs="Arial"/>
          <w:sz w:val="24"/>
          <w:szCs w:val="24"/>
        </w:rPr>
        <w:t>CPF nº RG nº Cargo e/ou função</w:t>
      </w:r>
    </w:p>
    <w:p w14:paraId="6071FB94" w14:textId="77777777" w:rsidR="00B52C94" w:rsidRPr="004A13A6" w:rsidRDefault="00B52C94" w:rsidP="0024349E">
      <w:pPr>
        <w:jc w:val="center"/>
        <w:rPr>
          <w:rFonts w:ascii="Arial" w:hAnsi="Arial" w:cs="Arial"/>
          <w:sz w:val="24"/>
          <w:szCs w:val="24"/>
        </w:rPr>
      </w:pPr>
    </w:p>
    <w:p w14:paraId="20230BDA" w14:textId="77777777" w:rsidR="00140262" w:rsidRDefault="00140262" w:rsidP="00140262">
      <w:pPr>
        <w:jc w:val="both"/>
        <w:rPr>
          <w:rFonts w:ascii="Arial" w:hAnsi="Arial" w:cs="Arial"/>
          <w:b/>
          <w:bCs/>
          <w:sz w:val="24"/>
          <w:szCs w:val="24"/>
        </w:rPr>
      </w:pPr>
      <w:r w:rsidRPr="004A13A6">
        <w:rPr>
          <w:rFonts w:ascii="Arial" w:hAnsi="Arial" w:cs="Arial"/>
          <w:b/>
          <w:bCs/>
          <w:sz w:val="24"/>
          <w:szCs w:val="24"/>
        </w:rPr>
        <w:t xml:space="preserve">• DECLARAÇÃO A SER EMITIDA EM PAPEL TIMBRADO, DE FORMA QUE IDENTIFIQUE A PROPONENTE. DEVENDO SER ENVIADA JUNTO A DOCUMENTAÇÃO DE HABILITAÇÃO. </w:t>
      </w:r>
    </w:p>
    <w:p w14:paraId="6EB8BFCF" w14:textId="77777777" w:rsidR="005A224F" w:rsidRDefault="005A224F" w:rsidP="00140262">
      <w:pPr>
        <w:jc w:val="both"/>
        <w:rPr>
          <w:rFonts w:ascii="Arial" w:hAnsi="Arial" w:cs="Arial"/>
          <w:b/>
          <w:bCs/>
          <w:sz w:val="24"/>
          <w:szCs w:val="24"/>
        </w:rPr>
      </w:pPr>
    </w:p>
    <w:p w14:paraId="5456F24A" w14:textId="77777777" w:rsidR="005A224F" w:rsidRDefault="005A224F" w:rsidP="00140262">
      <w:pPr>
        <w:jc w:val="both"/>
        <w:rPr>
          <w:rFonts w:ascii="Arial" w:hAnsi="Arial" w:cs="Arial"/>
          <w:b/>
          <w:bCs/>
          <w:sz w:val="24"/>
          <w:szCs w:val="24"/>
        </w:rPr>
      </w:pPr>
    </w:p>
    <w:p w14:paraId="794E8705" w14:textId="77777777" w:rsidR="005A224F" w:rsidRPr="004A13A6" w:rsidRDefault="005A224F" w:rsidP="00140262">
      <w:pPr>
        <w:jc w:val="both"/>
        <w:rPr>
          <w:rFonts w:ascii="Arial" w:hAnsi="Arial" w:cs="Arial"/>
          <w:b/>
          <w:bCs/>
          <w:sz w:val="24"/>
          <w:szCs w:val="24"/>
        </w:rPr>
      </w:pPr>
    </w:p>
    <w:p w14:paraId="7989C0C3" w14:textId="77777777" w:rsidR="00126BE0" w:rsidRPr="004A13A6" w:rsidRDefault="00126BE0" w:rsidP="00140262">
      <w:pPr>
        <w:jc w:val="both"/>
        <w:rPr>
          <w:rFonts w:ascii="Arial" w:hAnsi="Arial" w:cs="Arial"/>
          <w:b/>
          <w:bCs/>
          <w:sz w:val="24"/>
          <w:szCs w:val="24"/>
        </w:rPr>
      </w:pPr>
    </w:p>
    <w:p w14:paraId="40DCD35F" w14:textId="50FAF2A9" w:rsidR="00B52C94" w:rsidRPr="004A13A6" w:rsidRDefault="00B52C94" w:rsidP="00B52C94">
      <w:pPr>
        <w:pBdr>
          <w:top w:val="single" w:sz="4" w:space="1" w:color="auto"/>
          <w:left w:val="single" w:sz="4" w:space="4" w:color="auto"/>
          <w:bottom w:val="single" w:sz="4" w:space="1" w:color="auto"/>
          <w:right w:val="single" w:sz="4" w:space="4" w:color="auto"/>
        </w:pBdr>
        <w:shd w:val="clear" w:color="auto" w:fill="E7E6E6"/>
        <w:spacing w:after="0" w:line="240" w:lineRule="auto"/>
        <w:jc w:val="center"/>
        <w:rPr>
          <w:rFonts w:ascii="Arial" w:eastAsia="Times New Roman" w:hAnsi="Arial" w:cs="Arial"/>
          <w:b/>
          <w:bCs/>
          <w:sz w:val="23"/>
          <w:szCs w:val="23"/>
          <w:lang w:eastAsia="pt-BR"/>
        </w:rPr>
      </w:pPr>
      <w:r w:rsidRPr="004A13A6">
        <w:rPr>
          <w:rFonts w:ascii="Arial" w:eastAsia="Times New Roman" w:hAnsi="Arial" w:cs="Arial"/>
          <w:b/>
          <w:bCs/>
          <w:sz w:val="23"/>
          <w:szCs w:val="23"/>
          <w:lang w:eastAsia="pt-BR"/>
        </w:rPr>
        <w:t>PROCESSO LICITATÓRIO Nº 0</w:t>
      </w:r>
      <w:r w:rsidR="005A224F">
        <w:rPr>
          <w:rFonts w:ascii="Arial" w:eastAsia="Times New Roman" w:hAnsi="Arial" w:cs="Arial"/>
          <w:b/>
          <w:bCs/>
          <w:sz w:val="23"/>
          <w:szCs w:val="23"/>
          <w:lang w:eastAsia="pt-BR"/>
        </w:rPr>
        <w:t>63</w:t>
      </w:r>
      <w:r w:rsidRPr="004A13A6">
        <w:rPr>
          <w:rFonts w:ascii="Arial" w:eastAsia="Times New Roman" w:hAnsi="Arial" w:cs="Arial"/>
          <w:b/>
          <w:bCs/>
          <w:sz w:val="23"/>
          <w:szCs w:val="23"/>
          <w:lang w:eastAsia="pt-BR"/>
        </w:rPr>
        <w:t>/2023</w:t>
      </w:r>
    </w:p>
    <w:p w14:paraId="72A5BE3F" w14:textId="108A0B09" w:rsidR="00B52C94" w:rsidRPr="004A13A6" w:rsidRDefault="005A224F" w:rsidP="00B52C94">
      <w:pPr>
        <w:pBdr>
          <w:top w:val="single" w:sz="4" w:space="1" w:color="auto"/>
          <w:left w:val="single" w:sz="4" w:space="4" w:color="auto"/>
          <w:bottom w:val="single" w:sz="4" w:space="1" w:color="auto"/>
          <w:right w:val="single" w:sz="4" w:space="4" w:color="auto"/>
        </w:pBdr>
        <w:shd w:val="clear" w:color="auto" w:fill="E7E6E6"/>
        <w:spacing w:after="0" w:line="240" w:lineRule="auto"/>
        <w:jc w:val="center"/>
        <w:rPr>
          <w:rFonts w:ascii="Arial" w:eastAsia="Times New Roman" w:hAnsi="Arial" w:cs="Arial"/>
          <w:b/>
          <w:bCs/>
          <w:sz w:val="23"/>
          <w:szCs w:val="23"/>
          <w:lang w:eastAsia="pt-BR"/>
        </w:rPr>
      </w:pPr>
      <w:r>
        <w:rPr>
          <w:rFonts w:ascii="Arial" w:eastAsia="Times New Roman" w:hAnsi="Arial" w:cs="Arial"/>
          <w:b/>
          <w:bCs/>
          <w:sz w:val="23"/>
          <w:szCs w:val="23"/>
          <w:lang w:eastAsia="pt-BR"/>
        </w:rPr>
        <w:t>PREGÃO</w:t>
      </w:r>
      <w:r w:rsidR="00B52C94" w:rsidRPr="004A13A6">
        <w:rPr>
          <w:rFonts w:ascii="Arial" w:eastAsia="Times New Roman" w:hAnsi="Arial" w:cs="Arial"/>
          <w:b/>
          <w:bCs/>
          <w:sz w:val="23"/>
          <w:szCs w:val="23"/>
          <w:lang w:eastAsia="pt-BR"/>
        </w:rPr>
        <w:t xml:space="preserve"> ELETRÔNIC</w:t>
      </w:r>
      <w:r>
        <w:rPr>
          <w:rFonts w:ascii="Arial" w:eastAsia="Times New Roman" w:hAnsi="Arial" w:cs="Arial"/>
          <w:b/>
          <w:bCs/>
          <w:sz w:val="23"/>
          <w:szCs w:val="23"/>
          <w:lang w:eastAsia="pt-BR"/>
        </w:rPr>
        <w:t>O</w:t>
      </w:r>
      <w:r w:rsidR="00B52C94" w:rsidRPr="004A13A6">
        <w:rPr>
          <w:rFonts w:ascii="Arial" w:eastAsia="Times New Roman" w:hAnsi="Arial" w:cs="Arial"/>
          <w:b/>
          <w:bCs/>
          <w:sz w:val="23"/>
          <w:szCs w:val="23"/>
          <w:lang w:eastAsia="pt-BR"/>
        </w:rPr>
        <w:t xml:space="preserve"> Nº </w:t>
      </w:r>
      <w:r>
        <w:rPr>
          <w:rFonts w:ascii="Arial" w:eastAsia="Times New Roman" w:hAnsi="Arial" w:cs="Arial"/>
          <w:b/>
          <w:bCs/>
          <w:sz w:val="23"/>
          <w:szCs w:val="23"/>
          <w:lang w:eastAsia="pt-BR"/>
        </w:rPr>
        <w:t>008</w:t>
      </w:r>
      <w:r w:rsidR="00B52C94" w:rsidRPr="004A13A6">
        <w:rPr>
          <w:rFonts w:ascii="Arial" w:eastAsia="Times New Roman" w:hAnsi="Arial" w:cs="Arial"/>
          <w:b/>
          <w:bCs/>
          <w:sz w:val="23"/>
          <w:szCs w:val="23"/>
          <w:lang w:eastAsia="pt-BR"/>
        </w:rPr>
        <w:t>/2023</w:t>
      </w:r>
    </w:p>
    <w:p w14:paraId="5B8075D0" w14:textId="34B4EE54" w:rsidR="00B52C94" w:rsidRPr="004A13A6" w:rsidRDefault="00B52C94" w:rsidP="00B52C94">
      <w:pPr>
        <w:pBdr>
          <w:top w:val="single" w:sz="4" w:space="1" w:color="auto"/>
          <w:left w:val="single" w:sz="4" w:space="4" w:color="auto"/>
          <w:bottom w:val="single" w:sz="4" w:space="1" w:color="auto"/>
          <w:right w:val="single" w:sz="4" w:space="4" w:color="auto"/>
        </w:pBdr>
        <w:shd w:val="clear" w:color="auto" w:fill="E7E6E6"/>
        <w:spacing w:after="0" w:line="240" w:lineRule="auto"/>
        <w:jc w:val="center"/>
        <w:rPr>
          <w:rFonts w:ascii="Arial" w:eastAsia="Times New Roman" w:hAnsi="Arial" w:cs="Arial"/>
          <w:b/>
          <w:bCs/>
          <w:sz w:val="23"/>
          <w:szCs w:val="23"/>
          <w:lang w:eastAsia="pt-BR"/>
        </w:rPr>
      </w:pPr>
      <w:r w:rsidRPr="004A13A6">
        <w:rPr>
          <w:rFonts w:ascii="Arial" w:eastAsia="Times New Roman" w:hAnsi="Arial" w:cs="Arial"/>
          <w:b/>
          <w:bCs/>
          <w:sz w:val="23"/>
          <w:szCs w:val="23"/>
          <w:lang w:eastAsia="pt-BR"/>
        </w:rPr>
        <w:t>ANEXO II</w:t>
      </w:r>
      <w:r w:rsidR="00126BE0" w:rsidRPr="004A13A6">
        <w:rPr>
          <w:rFonts w:ascii="Arial" w:eastAsia="Times New Roman" w:hAnsi="Arial" w:cs="Arial"/>
          <w:b/>
          <w:bCs/>
          <w:sz w:val="23"/>
          <w:szCs w:val="23"/>
          <w:lang w:eastAsia="pt-BR"/>
        </w:rPr>
        <w:t>I</w:t>
      </w:r>
    </w:p>
    <w:p w14:paraId="6A34A160" w14:textId="7E17E950" w:rsidR="00B52C94" w:rsidRPr="004A13A6" w:rsidRDefault="00B52C94" w:rsidP="00B52C94">
      <w:pPr>
        <w:pBdr>
          <w:top w:val="single" w:sz="4" w:space="1" w:color="auto"/>
          <w:left w:val="single" w:sz="4" w:space="4" w:color="auto"/>
          <w:bottom w:val="single" w:sz="4" w:space="1" w:color="auto"/>
          <w:right w:val="single" w:sz="4" w:space="4" w:color="auto"/>
        </w:pBdr>
        <w:shd w:val="clear" w:color="auto" w:fill="E7E6E6"/>
        <w:spacing w:after="0" w:line="240" w:lineRule="auto"/>
        <w:jc w:val="center"/>
        <w:rPr>
          <w:rFonts w:ascii="Arial" w:eastAsia="Times New Roman" w:hAnsi="Arial" w:cs="Arial"/>
          <w:b/>
          <w:bCs/>
          <w:sz w:val="23"/>
          <w:szCs w:val="23"/>
          <w:lang w:eastAsia="pt-BR"/>
        </w:rPr>
      </w:pPr>
      <w:r w:rsidRPr="004A13A6">
        <w:rPr>
          <w:rFonts w:ascii="Arial" w:eastAsia="Times New Roman" w:hAnsi="Arial" w:cs="Arial"/>
          <w:b/>
          <w:bCs/>
          <w:sz w:val="23"/>
          <w:szCs w:val="23"/>
          <w:lang w:eastAsia="pt-BR"/>
        </w:rPr>
        <w:t xml:space="preserve">MINUTA DE </w:t>
      </w:r>
      <w:r w:rsidR="00126BE0" w:rsidRPr="004A13A6">
        <w:rPr>
          <w:rFonts w:ascii="Arial" w:eastAsia="Times New Roman" w:hAnsi="Arial" w:cs="Arial"/>
          <w:b/>
          <w:bCs/>
          <w:sz w:val="23"/>
          <w:szCs w:val="23"/>
          <w:lang w:eastAsia="pt-BR"/>
        </w:rPr>
        <w:t>ATA DE REGISTRO DE PREÇOS</w:t>
      </w:r>
      <w:r w:rsidRPr="004A13A6">
        <w:rPr>
          <w:rFonts w:ascii="Arial" w:eastAsia="Times New Roman" w:hAnsi="Arial" w:cs="Arial"/>
          <w:b/>
          <w:bCs/>
          <w:sz w:val="23"/>
          <w:szCs w:val="23"/>
          <w:lang w:eastAsia="pt-BR"/>
        </w:rPr>
        <w:t xml:space="preserve"> Nº.......</w:t>
      </w:r>
    </w:p>
    <w:p w14:paraId="001FC089" w14:textId="77777777" w:rsidR="00B52C94" w:rsidRPr="004A13A6" w:rsidRDefault="00B52C94" w:rsidP="00B52C94">
      <w:pPr>
        <w:spacing w:after="0" w:line="240" w:lineRule="auto"/>
        <w:rPr>
          <w:rFonts w:ascii="Arial" w:eastAsia="Times New Roman" w:hAnsi="Arial" w:cs="Arial"/>
          <w:b/>
          <w:bCs/>
          <w:sz w:val="23"/>
          <w:szCs w:val="23"/>
          <w:lang w:eastAsia="pt-BR"/>
        </w:rPr>
      </w:pPr>
    </w:p>
    <w:p w14:paraId="5A278108" w14:textId="77777777" w:rsidR="00F91467" w:rsidRPr="004A13A6" w:rsidRDefault="00F91467" w:rsidP="00B52C94">
      <w:pPr>
        <w:spacing w:after="0" w:line="240" w:lineRule="auto"/>
        <w:ind w:left="2835"/>
        <w:jc w:val="both"/>
        <w:rPr>
          <w:rFonts w:ascii="Arial" w:eastAsia="Times New Roman" w:hAnsi="Arial" w:cs="Arial"/>
          <w:b/>
          <w:bCs/>
          <w:sz w:val="23"/>
          <w:szCs w:val="23"/>
          <w:lang w:eastAsia="pt-BR"/>
        </w:rPr>
      </w:pPr>
    </w:p>
    <w:p w14:paraId="5778E8DC" w14:textId="67378B70" w:rsidR="00F91467" w:rsidRPr="004A13A6" w:rsidRDefault="00F91467" w:rsidP="00F91467">
      <w:pPr>
        <w:spacing w:after="0" w:line="240" w:lineRule="auto"/>
        <w:jc w:val="both"/>
        <w:rPr>
          <w:rFonts w:ascii="Arial" w:eastAsia="Times New Roman" w:hAnsi="Arial" w:cs="Arial"/>
          <w:b/>
          <w:bCs/>
          <w:sz w:val="23"/>
          <w:szCs w:val="23"/>
          <w:lang w:eastAsia="pt-BR"/>
        </w:rPr>
      </w:pPr>
      <w:r w:rsidRPr="004A13A6">
        <w:rPr>
          <w:rFonts w:ascii="Arial" w:eastAsia="Times New Roman" w:hAnsi="Arial" w:cs="Arial"/>
          <w:b/>
          <w:bCs/>
          <w:sz w:val="23"/>
          <w:szCs w:val="23"/>
          <w:lang w:eastAsia="pt-BR"/>
        </w:rPr>
        <w:t xml:space="preserve">No dia XX do mês de XXXXX de 2023, </w:t>
      </w:r>
      <w:r w:rsidR="00474252" w:rsidRPr="004A13A6">
        <w:rPr>
          <w:rFonts w:ascii="Arial" w:eastAsia="Times New Roman" w:hAnsi="Arial" w:cs="Arial"/>
          <w:b/>
          <w:bCs/>
          <w:sz w:val="23"/>
          <w:szCs w:val="23"/>
          <w:lang w:eastAsia="pt-BR"/>
        </w:rPr>
        <w:t>no Consórcio Intermunicipal de Saúde União da Mata - CISUM</w:t>
      </w:r>
      <w:r w:rsidRPr="004A13A6">
        <w:rPr>
          <w:rFonts w:ascii="Arial" w:eastAsia="Times New Roman" w:hAnsi="Arial" w:cs="Arial"/>
          <w:b/>
          <w:bCs/>
          <w:sz w:val="23"/>
          <w:szCs w:val="23"/>
          <w:lang w:eastAsia="pt-BR"/>
        </w:rPr>
        <w:t xml:space="preserve">, foi registrado o preço da empresa abaixo identificada, para o </w:t>
      </w:r>
      <w:r w:rsidR="00225176" w:rsidRPr="004A13A6">
        <w:rPr>
          <w:rFonts w:ascii="Arial" w:eastAsia="Times New Roman" w:hAnsi="Arial" w:cs="Arial"/>
          <w:b/>
          <w:bCs/>
          <w:sz w:val="23"/>
          <w:szCs w:val="23"/>
          <w:lang w:eastAsia="pt-BR"/>
        </w:rPr>
        <w:t>REGISTRO DE PREÇOS para futur</w:t>
      </w:r>
      <w:r w:rsidR="005A224F">
        <w:rPr>
          <w:rFonts w:ascii="Arial" w:eastAsia="Times New Roman" w:hAnsi="Arial" w:cs="Arial"/>
          <w:b/>
          <w:bCs/>
          <w:sz w:val="23"/>
          <w:szCs w:val="23"/>
          <w:lang w:eastAsia="pt-BR"/>
        </w:rPr>
        <w:t>o</w:t>
      </w:r>
      <w:r w:rsidR="00225176" w:rsidRPr="004A13A6">
        <w:rPr>
          <w:rFonts w:ascii="Arial" w:eastAsia="Times New Roman" w:hAnsi="Arial" w:cs="Arial"/>
          <w:b/>
          <w:bCs/>
          <w:sz w:val="23"/>
          <w:szCs w:val="23"/>
          <w:lang w:eastAsia="pt-BR"/>
        </w:rPr>
        <w:t xml:space="preserve"> e eventual </w:t>
      </w:r>
      <w:r w:rsidR="005A224F" w:rsidRPr="005A224F">
        <w:rPr>
          <w:rFonts w:ascii="Arial" w:eastAsia="Times New Roman" w:hAnsi="Arial" w:cs="Arial"/>
          <w:b/>
          <w:bCs/>
          <w:sz w:val="23"/>
          <w:szCs w:val="23"/>
          <w:lang w:eastAsia="pt-BR"/>
        </w:rPr>
        <w:t>fornecimento de PAPEL A4 para atender o Consórcio Intermunicipal de Saúde União da Mata - CISUM e Centro Estadual de Atenção Especializada - CEAE</w:t>
      </w:r>
      <w:r w:rsidRPr="004A13A6">
        <w:rPr>
          <w:rFonts w:ascii="Arial" w:eastAsia="Times New Roman" w:hAnsi="Arial" w:cs="Arial"/>
          <w:b/>
          <w:bCs/>
          <w:sz w:val="23"/>
          <w:szCs w:val="23"/>
          <w:lang w:eastAsia="pt-BR"/>
        </w:rPr>
        <w:t>.</w:t>
      </w:r>
    </w:p>
    <w:p w14:paraId="3A395145" w14:textId="77777777" w:rsidR="00474252" w:rsidRPr="004A13A6" w:rsidRDefault="00474252" w:rsidP="00F91467">
      <w:pPr>
        <w:spacing w:after="0" w:line="240" w:lineRule="auto"/>
        <w:ind w:left="2835"/>
        <w:jc w:val="both"/>
        <w:rPr>
          <w:rFonts w:ascii="Arial" w:eastAsia="Times New Roman" w:hAnsi="Arial" w:cs="Arial"/>
          <w:b/>
          <w:bCs/>
          <w:sz w:val="23"/>
          <w:szCs w:val="23"/>
          <w:lang w:eastAsia="pt-BR"/>
        </w:rPr>
      </w:pPr>
    </w:p>
    <w:p w14:paraId="37869379" w14:textId="6322EF9D" w:rsidR="00F91467" w:rsidRPr="004A13A6" w:rsidRDefault="00F91467" w:rsidP="00225176">
      <w:pPr>
        <w:spacing w:after="0" w:line="240" w:lineRule="auto"/>
        <w:jc w:val="both"/>
        <w:rPr>
          <w:rFonts w:ascii="Arial" w:eastAsia="Times New Roman" w:hAnsi="Arial" w:cs="Arial"/>
          <w:b/>
          <w:bCs/>
          <w:sz w:val="23"/>
          <w:szCs w:val="23"/>
          <w:lang w:eastAsia="pt-BR"/>
        </w:rPr>
      </w:pPr>
      <w:r w:rsidRPr="004A13A6">
        <w:rPr>
          <w:rFonts w:ascii="Arial" w:eastAsia="Times New Roman" w:hAnsi="Arial" w:cs="Arial"/>
          <w:b/>
          <w:bCs/>
          <w:sz w:val="23"/>
          <w:szCs w:val="23"/>
          <w:lang w:eastAsia="pt-BR"/>
        </w:rPr>
        <w:t>Pregão Eletrônico nº 0</w:t>
      </w:r>
      <w:r w:rsidR="00225176" w:rsidRPr="004A13A6">
        <w:rPr>
          <w:rFonts w:ascii="Arial" w:eastAsia="Times New Roman" w:hAnsi="Arial" w:cs="Arial"/>
          <w:b/>
          <w:bCs/>
          <w:sz w:val="23"/>
          <w:szCs w:val="23"/>
          <w:lang w:eastAsia="pt-BR"/>
        </w:rPr>
        <w:t>0</w:t>
      </w:r>
      <w:r w:rsidR="005A224F">
        <w:rPr>
          <w:rFonts w:ascii="Arial" w:eastAsia="Times New Roman" w:hAnsi="Arial" w:cs="Arial"/>
          <w:b/>
          <w:bCs/>
          <w:sz w:val="23"/>
          <w:szCs w:val="23"/>
          <w:lang w:eastAsia="pt-BR"/>
        </w:rPr>
        <w:t>8</w:t>
      </w:r>
      <w:r w:rsidRPr="004A13A6">
        <w:rPr>
          <w:rFonts w:ascii="Arial" w:eastAsia="Times New Roman" w:hAnsi="Arial" w:cs="Arial"/>
          <w:b/>
          <w:bCs/>
          <w:sz w:val="23"/>
          <w:szCs w:val="23"/>
          <w:lang w:eastAsia="pt-BR"/>
        </w:rPr>
        <w:t>/2023 para o Sistema de Registro de Preços. As especificações técnicas</w:t>
      </w:r>
      <w:r w:rsidR="00225176" w:rsidRPr="004A13A6">
        <w:rPr>
          <w:rFonts w:ascii="Arial" w:eastAsia="Times New Roman" w:hAnsi="Arial" w:cs="Arial"/>
          <w:b/>
          <w:bCs/>
          <w:sz w:val="23"/>
          <w:szCs w:val="23"/>
          <w:lang w:eastAsia="pt-BR"/>
        </w:rPr>
        <w:t xml:space="preserve"> </w:t>
      </w:r>
      <w:r w:rsidRPr="004A13A6">
        <w:rPr>
          <w:rFonts w:ascii="Arial" w:eastAsia="Times New Roman" w:hAnsi="Arial" w:cs="Arial"/>
          <w:b/>
          <w:bCs/>
          <w:sz w:val="23"/>
          <w:szCs w:val="23"/>
          <w:lang w:eastAsia="pt-BR"/>
        </w:rPr>
        <w:t>constantes do Processo Licitatório nº 0</w:t>
      </w:r>
      <w:r w:rsidR="00225176" w:rsidRPr="004A13A6">
        <w:rPr>
          <w:rFonts w:ascii="Arial" w:eastAsia="Times New Roman" w:hAnsi="Arial" w:cs="Arial"/>
          <w:b/>
          <w:bCs/>
          <w:sz w:val="23"/>
          <w:szCs w:val="23"/>
          <w:lang w:eastAsia="pt-BR"/>
        </w:rPr>
        <w:t>6</w:t>
      </w:r>
      <w:r w:rsidR="005A224F">
        <w:rPr>
          <w:rFonts w:ascii="Arial" w:eastAsia="Times New Roman" w:hAnsi="Arial" w:cs="Arial"/>
          <w:b/>
          <w:bCs/>
          <w:sz w:val="23"/>
          <w:szCs w:val="23"/>
          <w:lang w:eastAsia="pt-BR"/>
        </w:rPr>
        <w:t>3</w:t>
      </w:r>
      <w:r w:rsidRPr="004A13A6">
        <w:rPr>
          <w:rFonts w:ascii="Arial" w:eastAsia="Times New Roman" w:hAnsi="Arial" w:cs="Arial"/>
          <w:b/>
          <w:bCs/>
          <w:sz w:val="23"/>
          <w:szCs w:val="23"/>
          <w:lang w:eastAsia="pt-BR"/>
        </w:rPr>
        <w:t>/2023, assim como os termos da proposta, integram</w:t>
      </w:r>
      <w:r w:rsidR="00225176" w:rsidRPr="004A13A6">
        <w:rPr>
          <w:rFonts w:ascii="Arial" w:eastAsia="Times New Roman" w:hAnsi="Arial" w:cs="Arial"/>
          <w:b/>
          <w:bCs/>
          <w:sz w:val="23"/>
          <w:szCs w:val="23"/>
          <w:lang w:eastAsia="pt-BR"/>
        </w:rPr>
        <w:t xml:space="preserve"> </w:t>
      </w:r>
      <w:r w:rsidRPr="004A13A6">
        <w:rPr>
          <w:rFonts w:ascii="Arial" w:eastAsia="Times New Roman" w:hAnsi="Arial" w:cs="Arial"/>
          <w:b/>
          <w:bCs/>
          <w:sz w:val="23"/>
          <w:szCs w:val="23"/>
          <w:lang w:eastAsia="pt-BR"/>
        </w:rPr>
        <w:t>esta ATA DE REGISTRO DE PREÇOS, independentemente de transcrição, e segundo as</w:t>
      </w:r>
      <w:r w:rsidR="00225176" w:rsidRPr="004A13A6">
        <w:rPr>
          <w:rFonts w:ascii="Arial" w:eastAsia="Times New Roman" w:hAnsi="Arial" w:cs="Arial"/>
          <w:b/>
          <w:bCs/>
          <w:sz w:val="23"/>
          <w:szCs w:val="23"/>
          <w:lang w:eastAsia="pt-BR"/>
        </w:rPr>
        <w:t xml:space="preserve"> </w:t>
      </w:r>
      <w:r w:rsidRPr="004A13A6">
        <w:rPr>
          <w:rFonts w:ascii="Arial" w:eastAsia="Times New Roman" w:hAnsi="Arial" w:cs="Arial"/>
          <w:b/>
          <w:bCs/>
          <w:sz w:val="23"/>
          <w:szCs w:val="23"/>
          <w:lang w:eastAsia="pt-BR"/>
        </w:rPr>
        <w:t>cláusulas seguintes.</w:t>
      </w:r>
    </w:p>
    <w:p w14:paraId="2DF34863" w14:textId="77777777" w:rsidR="00F91467" w:rsidRPr="004A13A6" w:rsidRDefault="00F91467" w:rsidP="00B52C94">
      <w:pPr>
        <w:spacing w:after="0" w:line="240" w:lineRule="auto"/>
        <w:ind w:left="2835"/>
        <w:jc w:val="both"/>
        <w:rPr>
          <w:rFonts w:ascii="Arial" w:eastAsia="Times New Roman" w:hAnsi="Arial" w:cs="Arial"/>
          <w:b/>
          <w:bCs/>
          <w:sz w:val="23"/>
          <w:szCs w:val="23"/>
          <w:lang w:eastAsia="pt-BR"/>
        </w:rPr>
      </w:pPr>
    </w:p>
    <w:p w14:paraId="7734D8F4" w14:textId="77777777" w:rsidR="00F91467" w:rsidRPr="004A13A6" w:rsidRDefault="00F91467" w:rsidP="00B52C94">
      <w:pPr>
        <w:spacing w:after="0" w:line="240" w:lineRule="auto"/>
        <w:ind w:left="2835"/>
        <w:jc w:val="both"/>
        <w:rPr>
          <w:rFonts w:ascii="Arial" w:eastAsia="Times New Roman" w:hAnsi="Arial" w:cs="Arial"/>
          <w:b/>
          <w:bCs/>
          <w:sz w:val="23"/>
          <w:szCs w:val="23"/>
          <w:lang w:eastAsia="pt-BR"/>
        </w:rPr>
      </w:pPr>
    </w:p>
    <w:p w14:paraId="306A1C9C" w14:textId="77777777" w:rsidR="00B52C94" w:rsidRPr="004A13A6" w:rsidRDefault="00B52C94" w:rsidP="00B52C94">
      <w:pPr>
        <w:spacing w:after="0" w:line="240" w:lineRule="auto"/>
        <w:ind w:firstLine="708"/>
        <w:rPr>
          <w:rFonts w:ascii="Arial" w:eastAsia="Times New Roman" w:hAnsi="Arial" w:cs="Arial"/>
          <w:sz w:val="23"/>
          <w:szCs w:val="23"/>
          <w:lang w:eastAsia="pt-BR"/>
        </w:rPr>
      </w:pPr>
    </w:p>
    <w:p w14:paraId="7201A9CC" w14:textId="77777777" w:rsidR="00055EDA" w:rsidRPr="004A13A6" w:rsidRDefault="00055EDA" w:rsidP="00B52C94">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CONTRATANTE:</w:t>
      </w:r>
      <w:r w:rsidR="00B52C94" w:rsidRPr="004A13A6">
        <w:rPr>
          <w:rFonts w:ascii="Arial" w:eastAsia="Times New Roman" w:hAnsi="Arial" w:cs="Arial"/>
          <w:sz w:val="23"/>
          <w:szCs w:val="23"/>
          <w:lang w:eastAsia="pt-BR"/>
        </w:rPr>
        <w:t xml:space="preserve"> </w:t>
      </w:r>
      <w:r w:rsidR="00B52C94" w:rsidRPr="004A13A6">
        <w:rPr>
          <w:rFonts w:ascii="Arial" w:eastAsia="Times New Roman" w:hAnsi="Arial" w:cs="Arial"/>
          <w:b/>
          <w:bCs/>
          <w:sz w:val="23"/>
          <w:szCs w:val="23"/>
          <w:lang w:eastAsia="pt-BR"/>
        </w:rPr>
        <w:t>CONSÓRCIO INTERMUNICIPAL DE SAÚDE UNIÃO DA MATA - CISUM, CNPJ</w:t>
      </w:r>
      <w:r w:rsidR="00B52C94" w:rsidRPr="004A13A6">
        <w:rPr>
          <w:rFonts w:ascii="Arial" w:eastAsia="Times New Roman" w:hAnsi="Arial" w:cs="Arial"/>
          <w:sz w:val="23"/>
          <w:szCs w:val="23"/>
          <w:lang w:eastAsia="pt-BR"/>
        </w:rPr>
        <w:t xml:space="preserve"> nº 00.877.406/0001-57, com sede na Avenida dos Expedicionários, s/nº, Bela Vista, Leopoldina - MG, representado por seu Presidente o SR. Diego Coutinho da Costa, doravante denominado CONTRATANTE e de outro lado como CONTRATADA,</w:t>
      </w:r>
    </w:p>
    <w:p w14:paraId="441EDBA8" w14:textId="77777777" w:rsidR="00055EDA" w:rsidRPr="004A13A6" w:rsidRDefault="00055EDA" w:rsidP="00B52C94">
      <w:pPr>
        <w:spacing w:after="0" w:line="240" w:lineRule="auto"/>
        <w:jc w:val="both"/>
        <w:rPr>
          <w:rFonts w:ascii="Arial" w:eastAsia="Times New Roman" w:hAnsi="Arial" w:cs="Arial"/>
          <w:sz w:val="23"/>
          <w:szCs w:val="23"/>
          <w:lang w:eastAsia="pt-BR"/>
        </w:rPr>
      </w:pPr>
    </w:p>
    <w:p w14:paraId="15A803DA" w14:textId="39CACC8D" w:rsidR="00B52C94" w:rsidRPr="004A13A6" w:rsidRDefault="00055EDA" w:rsidP="00055EDA">
      <w:pPr>
        <w:spacing w:after="0" w:line="240" w:lineRule="auto"/>
        <w:rPr>
          <w:rFonts w:ascii="Arial" w:eastAsia="Times New Roman" w:hAnsi="Arial" w:cs="Arial"/>
          <w:sz w:val="23"/>
          <w:szCs w:val="23"/>
          <w:lang w:eastAsia="pt-BR"/>
        </w:rPr>
      </w:pPr>
      <w:r w:rsidRPr="004A13A6">
        <w:rPr>
          <w:rFonts w:ascii="Arial" w:eastAsia="Times New Roman" w:hAnsi="Arial" w:cs="Arial"/>
          <w:sz w:val="23"/>
          <w:szCs w:val="23"/>
          <w:lang w:eastAsia="pt-BR"/>
        </w:rPr>
        <w:t xml:space="preserve">DETENTORA: </w:t>
      </w:r>
      <w:proofErr w:type="spellStart"/>
      <w:r w:rsidRPr="004A13A6">
        <w:rPr>
          <w:rFonts w:ascii="Arial" w:eastAsia="Times New Roman" w:hAnsi="Arial" w:cs="Arial"/>
          <w:sz w:val="23"/>
          <w:szCs w:val="23"/>
          <w:lang w:eastAsia="pt-BR"/>
        </w:rPr>
        <w:t>xxxxxxxxxxxxxxxxxx</w:t>
      </w:r>
      <w:proofErr w:type="spellEnd"/>
      <w:r w:rsidRPr="004A13A6">
        <w:rPr>
          <w:rFonts w:ascii="Arial" w:eastAsia="Times New Roman" w:hAnsi="Arial" w:cs="Arial"/>
          <w:sz w:val="23"/>
          <w:szCs w:val="23"/>
          <w:lang w:eastAsia="pt-BR"/>
        </w:rPr>
        <w:t xml:space="preserve">, com sede na </w:t>
      </w:r>
      <w:proofErr w:type="spellStart"/>
      <w:r w:rsidRPr="004A13A6">
        <w:rPr>
          <w:rFonts w:ascii="Arial" w:eastAsia="Times New Roman" w:hAnsi="Arial" w:cs="Arial"/>
          <w:sz w:val="23"/>
          <w:szCs w:val="23"/>
          <w:lang w:eastAsia="pt-BR"/>
        </w:rPr>
        <w:t>xxxxxxxxxxxx</w:t>
      </w:r>
      <w:proofErr w:type="spellEnd"/>
      <w:r w:rsidRPr="004A13A6">
        <w:rPr>
          <w:rFonts w:ascii="Arial" w:eastAsia="Times New Roman" w:hAnsi="Arial" w:cs="Arial"/>
          <w:sz w:val="23"/>
          <w:szCs w:val="23"/>
          <w:lang w:eastAsia="pt-BR"/>
        </w:rPr>
        <w:t xml:space="preserve">, nº </w:t>
      </w:r>
      <w:proofErr w:type="spellStart"/>
      <w:r w:rsidRPr="004A13A6">
        <w:rPr>
          <w:rFonts w:ascii="Arial" w:eastAsia="Times New Roman" w:hAnsi="Arial" w:cs="Arial"/>
          <w:sz w:val="23"/>
          <w:szCs w:val="23"/>
          <w:lang w:eastAsia="pt-BR"/>
        </w:rPr>
        <w:t>xxx</w:t>
      </w:r>
      <w:proofErr w:type="spellEnd"/>
      <w:r w:rsidRPr="004A13A6">
        <w:rPr>
          <w:rFonts w:ascii="Arial" w:eastAsia="Times New Roman" w:hAnsi="Arial" w:cs="Arial"/>
          <w:sz w:val="23"/>
          <w:szCs w:val="23"/>
          <w:lang w:eastAsia="pt-BR"/>
        </w:rPr>
        <w:t xml:space="preserve">, </w:t>
      </w:r>
      <w:proofErr w:type="spellStart"/>
      <w:r w:rsidRPr="004A13A6">
        <w:rPr>
          <w:rFonts w:ascii="Arial" w:eastAsia="Times New Roman" w:hAnsi="Arial" w:cs="Arial"/>
          <w:sz w:val="23"/>
          <w:szCs w:val="23"/>
          <w:lang w:eastAsia="pt-BR"/>
        </w:rPr>
        <w:t>xxxxxx</w:t>
      </w:r>
      <w:proofErr w:type="spellEnd"/>
      <w:r w:rsidRPr="004A13A6">
        <w:rPr>
          <w:rFonts w:ascii="Arial" w:eastAsia="Times New Roman" w:hAnsi="Arial" w:cs="Arial"/>
          <w:sz w:val="23"/>
          <w:szCs w:val="23"/>
          <w:lang w:eastAsia="pt-BR"/>
        </w:rPr>
        <w:t xml:space="preserve">, </w:t>
      </w:r>
      <w:proofErr w:type="spellStart"/>
      <w:r w:rsidRPr="004A13A6">
        <w:rPr>
          <w:rFonts w:ascii="Arial" w:eastAsia="Times New Roman" w:hAnsi="Arial" w:cs="Arial"/>
          <w:sz w:val="23"/>
          <w:szCs w:val="23"/>
          <w:lang w:eastAsia="pt-BR"/>
        </w:rPr>
        <w:t>xxxxx</w:t>
      </w:r>
      <w:proofErr w:type="spellEnd"/>
      <w:r w:rsidRPr="004A13A6">
        <w:rPr>
          <w:rFonts w:ascii="Arial" w:eastAsia="Times New Roman" w:hAnsi="Arial" w:cs="Arial"/>
          <w:sz w:val="23"/>
          <w:szCs w:val="23"/>
          <w:lang w:eastAsia="pt-BR"/>
        </w:rPr>
        <w:t xml:space="preserve">, </w:t>
      </w:r>
      <w:proofErr w:type="spellStart"/>
      <w:r w:rsidRPr="004A13A6">
        <w:rPr>
          <w:rFonts w:ascii="Arial" w:eastAsia="Times New Roman" w:hAnsi="Arial" w:cs="Arial"/>
          <w:sz w:val="23"/>
          <w:szCs w:val="23"/>
          <w:lang w:eastAsia="pt-BR"/>
        </w:rPr>
        <w:t>xxxxx</w:t>
      </w:r>
      <w:proofErr w:type="spellEnd"/>
      <w:r w:rsidRPr="004A13A6">
        <w:rPr>
          <w:rFonts w:ascii="Arial" w:eastAsia="Times New Roman" w:hAnsi="Arial" w:cs="Arial"/>
          <w:sz w:val="23"/>
          <w:szCs w:val="23"/>
          <w:lang w:eastAsia="pt-BR"/>
        </w:rPr>
        <w:t xml:space="preserve">, inscrita no CNPJ sob o nº </w:t>
      </w:r>
      <w:proofErr w:type="spellStart"/>
      <w:r w:rsidRPr="004A13A6">
        <w:rPr>
          <w:rFonts w:ascii="Arial" w:eastAsia="Times New Roman" w:hAnsi="Arial" w:cs="Arial"/>
          <w:sz w:val="23"/>
          <w:szCs w:val="23"/>
          <w:lang w:eastAsia="pt-BR"/>
        </w:rPr>
        <w:t>xxxxx</w:t>
      </w:r>
      <w:proofErr w:type="spellEnd"/>
      <w:r w:rsidRPr="004A13A6">
        <w:rPr>
          <w:rFonts w:ascii="Arial" w:eastAsia="Times New Roman" w:hAnsi="Arial" w:cs="Arial"/>
          <w:sz w:val="23"/>
          <w:szCs w:val="23"/>
          <w:lang w:eastAsia="pt-BR"/>
        </w:rPr>
        <w:t xml:space="preserve">, neste ato representado pelo </w:t>
      </w:r>
      <w:proofErr w:type="spellStart"/>
      <w:r w:rsidRPr="004A13A6">
        <w:rPr>
          <w:rFonts w:ascii="Arial" w:eastAsia="Times New Roman" w:hAnsi="Arial" w:cs="Arial"/>
          <w:sz w:val="23"/>
          <w:szCs w:val="23"/>
          <w:lang w:eastAsia="pt-BR"/>
        </w:rPr>
        <w:t>Sr</w:t>
      </w:r>
      <w:proofErr w:type="spellEnd"/>
      <w:r w:rsidRPr="004A13A6">
        <w:rPr>
          <w:rFonts w:ascii="Arial" w:eastAsia="Times New Roman" w:hAnsi="Arial" w:cs="Arial"/>
          <w:sz w:val="23"/>
          <w:szCs w:val="23"/>
          <w:lang w:eastAsia="pt-BR"/>
        </w:rPr>
        <w:t xml:space="preserve"> (a). </w:t>
      </w:r>
      <w:proofErr w:type="spellStart"/>
      <w:r w:rsidRPr="004A13A6">
        <w:rPr>
          <w:rFonts w:ascii="Arial" w:eastAsia="Times New Roman" w:hAnsi="Arial" w:cs="Arial"/>
          <w:sz w:val="23"/>
          <w:szCs w:val="23"/>
          <w:lang w:eastAsia="pt-BR"/>
        </w:rPr>
        <w:t>xxxxxxxxxxx</w:t>
      </w:r>
      <w:proofErr w:type="spellEnd"/>
      <w:r w:rsidRPr="004A13A6">
        <w:rPr>
          <w:rFonts w:ascii="Arial" w:eastAsia="Times New Roman" w:hAnsi="Arial" w:cs="Arial"/>
          <w:sz w:val="23"/>
          <w:szCs w:val="23"/>
          <w:lang w:eastAsia="pt-BR"/>
        </w:rPr>
        <w:t xml:space="preserve">, </w:t>
      </w:r>
      <w:proofErr w:type="spellStart"/>
      <w:r w:rsidRPr="004A13A6">
        <w:rPr>
          <w:rFonts w:ascii="Arial" w:eastAsia="Times New Roman" w:hAnsi="Arial" w:cs="Arial"/>
          <w:sz w:val="23"/>
          <w:szCs w:val="23"/>
          <w:lang w:eastAsia="pt-BR"/>
        </w:rPr>
        <w:t>xxxxxx</w:t>
      </w:r>
      <w:proofErr w:type="spellEnd"/>
      <w:r w:rsidRPr="004A13A6">
        <w:rPr>
          <w:rFonts w:ascii="Arial" w:eastAsia="Times New Roman" w:hAnsi="Arial" w:cs="Arial"/>
          <w:sz w:val="23"/>
          <w:szCs w:val="23"/>
          <w:lang w:eastAsia="pt-BR"/>
        </w:rPr>
        <w:t>,</w:t>
      </w:r>
      <w:r w:rsidR="00ED6C7E" w:rsidRPr="004A13A6">
        <w:rPr>
          <w:rFonts w:ascii="Arial" w:eastAsia="Times New Roman" w:hAnsi="Arial" w:cs="Arial"/>
          <w:sz w:val="23"/>
          <w:szCs w:val="23"/>
          <w:lang w:eastAsia="pt-BR"/>
        </w:rPr>
        <w:t xml:space="preserve"> </w:t>
      </w:r>
      <w:proofErr w:type="spellStart"/>
      <w:r w:rsidRPr="004A13A6">
        <w:rPr>
          <w:rFonts w:ascii="Arial" w:eastAsia="Times New Roman" w:hAnsi="Arial" w:cs="Arial"/>
          <w:sz w:val="23"/>
          <w:szCs w:val="23"/>
          <w:lang w:eastAsia="pt-BR"/>
        </w:rPr>
        <w:t>xxxx</w:t>
      </w:r>
      <w:proofErr w:type="spellEnd"/>
      <w:r w:rsidRPr="004A13A6">
        <w:rPr>
          <w:rFonts w:ascii="Arial" w:eastAsia="Times New Roman" w:hAnsi="Arial" w:cs="Arial"/>
          <w:sz w:val="23"/>
          <w:szCs w:val="23"/>
          <w:lang w:eastAsia="pt-BR"/>
        </w:rPr>
        <w:t xml:space="preserve">, portador (a) do RG Nº </w:t>
      </w:r>
      <w:proofErr w:type="spellStart"/>
      <w:r w:rsidRPr="004A13A6">
        <w:rPr>
          <w:rFonts w:ascii="Arial" w:eastAsia="Times New Roman" w:hAnsi="Arial" w:cs="Arial"/>
          <w:sz w:val="23"/>
          <w:szCs w:val="23"/>
          <w:lang w:eastAsia="pt-BR"/>
        </w:rPr>
        <w:t>xxxxxx</w:t>
      </w:r>
      <w:proofErr w:type="spellEnd"/>
      <w:r w:rsidRPr="004A13A6">
        <w:rPr>
          <w:rFonts w:ascii="Arial" w:eastAsia="Times New Roman" w:hAnsi="Arial" w:cs="Arial"/>
          <w:sz w:val="23"/>
          <w:szCs w:val="23"/>
          <w:lang w:eastAsia="pt-BR"/>
        </w:rPr>
        <w:t xml:space="preserve"> SSP/SP, inscrito (a) no CPF sob o Nº </w:t>
      </w:r>
      <w:proofErr w:type="spellStart"/>
      <w:r w:rsidRPr="004A13A6">
        <w:rPr>
          <w:rFonts w:ascii="Arial" w:eastAsia="Times New Roman" w:hAnsi="Arial" w:cs="Arial"/>
          <w:sz w:val="23"/>
          <w:szCs w:val="23"/>
          <w:lang w:eastAsia="pt-BR"/>
        </w:rPr>
        <w:t>xxxxxxxxx</w:t>
      </w:r>
      <w:proofErr w:type="spellEnd"/>
      <w:r w:rsidRPr="004A13A6">
        <w:rPr>
          <w:rFonts w:ascii="Arial" w:eastAsia="Times New Roman" w:hAnsi="Arial" w:cs="Arial"/>
          <w:sz w:val="23"/>
          <w:szCs w:val="23"/>
          <w:lang w:eastAsia="pt-BR"/>
        </w:rPr>
        <w:t>.</w:t>
      </w:r>
    </w:p>
    <w:p w14:paraId="30CF04BD" w14:textId="77777777" w:rsidR="00ED6C7E" w:rsidRPr="004A13A6" w:rsidRDefault="00ED6C7E" w:rsidP="00055EDA">
      <w:pPr>
        <w:spacing w:after="0" w:line="240" w:lineRule="auto"/>
        <w:rPr>
          <w:rFonts w:ascii="Arial" w:eastAsia="Times New Roman" w:hAnsi="Arial" w:cs="Arial"/>
          <w:sz w:val="23"/>
          <w:szCs w:val="23"/>
          <w:lang w:eastAsia="pt-BR"/>
        </w:rPr>
      </w:pPr>
    </w:p>
    <w:p w14:paraId="3888B247" w14:textId="77777777" w:rsidR="00ED6C7E" w:rsidRPr="004A13A6" w:rsidRDefault="00ED6C7E" w:rsidP="00055EDA">
      <w:pPr>
        <w:spacing w:after="0" w:line="240" w:lineRule="auto"/>
        <w:rPr>
          <w:rFonts w:ascii="Arial" w:eastAsia="Times New Roman" w:hAnsi="Arial" w:cs="Arial"/>
          <w:sz w:val="23"/>
          <w:szCs w:val="23"/>
          <w:lang w:eastAsia="pt-BR"/>
        </w:rPr>
      </w:pPr>
    </w:p>
    <w:p w14:paraId="7DCB1CF3" w14:textId="77777777" w:rsidR="00ED6C7E" w:rsidRPr="004A13A6" w:rsidRDefault="00ED6C7E" w:rsidP="00ED6C7E">
      <w:pPr>
        <w:spacing w:after="0" w:line="240" w:lineRule="auto"/>
        <w:rPr>
          <w:rFonts w:ascii="Arial" w:eastAsia="Times New Roman" w:hAnsi="Arial" w:cs="Arial"/>
          <w:b/>
          <w:bCs/>
          <w:sz w:val="23"/>
          <w:szCs w:val="23"/>
          <w:lang w:eastAsia="pt-BR"/>
        </w:rPr>
      </w:pPr>
      <w:r w:rsidRPr="004A13A6">
        <w:rPr>
          <w:rFonts w:ascii="Arial" w:eastAsia="Times New Roman" w:hAnsi="Arial" w:cs="Arial"/>
          <w:b/>
          <w:bCs/>
          <w:sz w:val="23"/>
          <w:szCs w:val="23"/>
          <w:lang w:eastAsia="pt-BR"/>
        </w:rPr>
        <w:t>CLAUSULA 1 – DA VIGÊNCIA</w:t>
      </w:r>
    </w:p>
    <w:p w14:paraId="74228CF6" w14:textId="77777777" w:rsidR="00ED6C7E" w:rsidRPr="004A13A6" w:rsidRDefault="00ED6C7E" w:rsidP="00ED6C7E">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1.1 – A presente ATA DE REGISTRO DE PREÇOS terá a vigência de 12 (doze) meses após a</w:t>
      </w:r>
    </w:p>
    <w:p w14:paraId="0C2181B7" w14:textId="0511C340" w:rsidR="00ED6C7E" w:rsidRPr="004A13A6" w:rsidRDefault="00ED6C7E" w:rsidP="00ED6C7E">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sua assinatura, e poderá ser prorrogado, por igual período, desde que comprovado o preço vantajoso de acordo com art. 84 da Lei Federal 14.133/2021.</w:t>
      </w:r>
    </w:p>
    <w:p w14:paraId="71B2F49A" w14:textId="77777777" w:rsidR="00ED6C7E" w:rsidRPr="004A13A6" w:rsidRDefault="00ED6C7E" w:rsidP="00055EDA">
      <w:pPr>
        <w:spacing w:after="0" w:line="240" w:lineRule="auto"/>
        <w:rPr>
          <w:rFonts w:ascii="Arial" w:eastAsia="Times New Roman" w:hAnsi="Arial" w:cs="Arial"/>
          <w:sz w:val="23"/>
          <w:szCs w:val="23"/>
          <w:lang w:eastAsia="pt-BR"/>
        </w:rPr>
      </w:pPr>
    </w:p>
    <w:p w14:paraId="1E1C3160" w14:textId="77777777" w:rsidR="00BE7751" w:rsidRPr="004A13A6" w:rsidRDefault="00BE7751" w:rsidP="00BE7751">
      <w:pPr>
        <w:spacing w:after="0" w:line="240" w:lineRule="auto"/>
        <w:rPr>
          <w:rFonts w:ascii="Arial" w:eastAsia="Times New Roman" w:hAnsi="Arial" w:cs="Arial"/>
          <w:b/>
          <w:bCs/>
          <w:sz w:val="23"/>
          <w:szCs w:val="23"/>
          <w:lang w:eastAsia="pt-BR"/>
        </w:rPr>
      </w:pPr>
      <w:r w:rsidRPr="004A13A6">
        <w:rPr>
          <w:rFonts w:ascii="Arial" w:eastAsia="Times New Roman" w:hAnsi="Arial" w:cs="Arial"/>
          <w:b/>
          <w:bCs/>
          <w:sz w:val="23"/>
          <w:szCs w:val="23"/>
          <w:lang w:eastAsia="pt-BR"/>
        </w:rPr>
        <w:t>CLAUSULA 2 – DA GERÊNCIA DA ATA DE REGISTRO DE PREÇOS</w:t>
      </w:r>
    </w:p>
    <w:p w14:paraId="52EB7D60" w14:textId="4CD9123F" w:rsidR="00BE7751" w:rsidRPr="004A13A6" w:rsidRDefault="00BE7751" w:rsidP="00BE7751">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2.1 – A Gerencia de registro de preços do CISUM monitora, periodicamente, o preço dos produtos avaliara constantemente o mercado e poderá rever os preços registrados a qualquer tempo em decorrência da redução daqueles praticados no mercado ou de fato que eleve os custos dos materiais registrados;</w:t>
      </w:r>
    </w:p>
    <w:p w14:paraId="38F3E1AA" w14:textId="6948D360" w:rsidR="00BE7751" w:rsidRPr="004A13A6" w:rsidRDefault="00BE7751" w:rsidP="00BE7751">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2.2 – O CISUM convocara o fornecedor para negociar os preços registrados e adequá-lo ao preço de mercado, sempre que verificar que o preço registro estiver acima do preço de mercado.</w:t>
      </w:r>
    </w:p>
    <w:p w14:paraId="7F2512FE" w14:textId="5ECEFCC4" w:rsidR="00BE7751" w:rsidRPr="004A13A6" w:rsidRDefault="00BE7751" w:rsidP="00BE7751">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2.2.1 – Caso seja frustrada a negociação, o fornecedor será liberado do compromisso assumido.</w:t>
      </w:r>
    </w:p>
    <w:p w14:paraId="7F3BAC0F" w14:textId="5A62D812" w:rsidR="00BE7751" w:rsidRPr="004A13A6" w:rsidRDefault="00BE7751" w:rsidP="00BE7751">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2.3 – Antes de receber o pedido e caso seja frustrada a negociação, o fornecedor poderá ser</w:t>
      </w:r>
      <w:r w:rsidR="009D489C">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liberado do compromisso assumido, caso comprove, mediante requerimento fundamentado e</w:t>
      </w:r>
      <w:r w:rsidR="009D489C">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 xml:space="preserve">apresentação de comprovantes (notas fiscais de aquisição de matérias-primas, lista de preços </w:t>
      </w:r>
      <w:r w:rsidRPr="004A13A6">
        <w:rPr>
          <w:rFonts w:ascii="Arial" w:eastAsia="Times New Roman" w:hAnsi="Arial" w:cs="Arial"/>
          <w:sz w:val="23"/>
          <w:szCs w:val="23"/>
          <w:lang w:eastAsia="pt-BR"/>
        </w:rPr>
        <w:lastRenderedPageBreak/>
        <w:t>de fabricantes etc.), que não poderá cumprir as obrigações assumidas devido à superioridade do preço de mercado em relação ao preço registrado;</w:t>
      </w:r>
    </w:p>
    <w:p w14:paraId="7855665B" w14:textId="05E23B9A" w:rsidR="00BE7751" w:rsidRPr="004A13A6" w:rsidRDefault="00BE7751" w:rsidP="00BE7751">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2.3.1 – Não havendo êxito nas negociações com o primeiro colocado, em determinado item, a pregoeira poderá convocar os demais fornecedores classificados nas mesmas condições ou</w:t>
      </w:r>
      <w:r w:rsidR="009D489C">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revogar a ATA DE REGISTRO DE PREÇOS.</w:t>
      </w:r>
    </w:p>
    <w:p w14:paraId="7F449A7B" w14:textId="77777777" w:rsidR="00BE7751" w:rsidRPr="004A13A6" w:rsidRDefault="00BE7751" w:rsidP="00BE7751">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2.4 – As alterações de preços oriundas da revisão dos mesmos, no caso de desequilíbrio da</w:t>
      </w:r>
    </w:p>
    <w:p w14:paraId="05E75068" w14:textId="77777777" w:rsidR="00BE7751" w:rsidRPr="004A13A6" w:rsidRDefault="00BE7751" w:rsidP="00BE7751">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equação econômico-financeira, serão publicadas trimestralmente no Diário Oficial.</w:t>
      </w:r>
    </w:p>
    <w:p w14:paraId="0BC0B31D" w14:textId="0468AD60" w:rsidR="00BE7751" w:rsidRPr="004A13A6" w:rsidRDefault="00BE7751" w:rsidP="00BE7751">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2.5 - Os preços contratados não sofrerão reajuste, em atendimento as determinações da Lei</w:t>
      </w:r>
      <w:r w:rsidR="009D489C">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Federal 9.069/95 e Lei Federal 10.192/01, em ata de registro de preços ou contrato com vigência de até doze meses, admitindo-se, assim, reajuste apenas em caso de vigência superior a doze meses, considerando, neste caso, inclusive as prorrogações, na forma definida pela legislação própria.</w:t>
      </w:r>
    </w:p>
    <w:p w14:paraId="7385F814" w14:textId="77777777" w:rsidR="00BE7751" w:rsidRPr="004A13A6" w:rsidRDefault="00BE7751" w:rsidP="00BE7751">
      <w:pPr>
        <w:spacing w:after="0" w:line="240" w:lineRule="auto"/>
        <w:rPr>
          <w:rFonts w:ascii="Arial" w:eastAsia="Times New Roman" w:hAnsi="Arial" w:cs="Arial"/>
          <w:sz w:val="23"/>
          <w:szCs w:val="23"/>
          <w:lang w:eastAsia="pt-BR"/>
        </w:rPr>
      </w:pPr>
    </w:p>
    <w:p w14:paraId="7AA40F56" w14:textId="77777777" w:rsidR="00BE7751" w:rsidRPr="004A13A6" w:rsidRDefault="00BE7751" w:rsidP="00BE7751">
      <w:pPr>
        <w:spacing w:after="0" w:line="240" w:lineRule="auto"/>
        <w:rPr>
          <w:rFonts w:ascii="Arial" w:eastAsia="Times New Roman" w:hAnsi="Arial" w:cs="Arial"/>
          <w:b/>
          <w:bCs/>
          <w:sz w:val="23"/>
          <w:szCs w:val="23"/>
          <w:lang w:eastAsia="pt-BR"/>
        </w:rPr>
      </w:pPr>
      <w:r w:rsidRPr="004A13A6">
        <w:rPr>
          <w:rFonts w:ascii="Arial" w:eastAsia="Times New Roman" w:hAnsi="Arial" w:cs="Arial"/>
          <w:b/>
          <w:bCs/>
          <w:sz w:val="23"/>
          <w:szCs w:val="23"/>
          <w:lang w:eastAsia="pt-BR"/>
        </w:rPr>
        <w:t>CLAUSULA 3 – DO OBJETO: DESCRIÇÃO DOS ITENS E QUANTITATIVO</w:t>
      </w:r>
    </w:p>
    <w:p w14:paraId="3E11067D" w14:textId="555409EE" w:rsidR="00ED6C7E" w:rsidRPr="004A13A6" w:rsidRDefault="00BE7751" w:rsidP="00BE7751">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3.1 - REGISTRO DE PREÇOS para futur</w:t>
      </w:r>
      <w:r w:rsidR="005A224F">
        <w:rPr>
          <w:rFonts w:ascii="Arial" w:eastAsia="Times New Roman" w:hAnsi="Arial" w:cs="Arial"/>
          <w:sz w:val="23"/>
          <w:szCs w:val="23"/>
          <w:lang w:eastAsia="pt-BR"/>
        </w:rPr>
        <w:t>o</w:t>
      </w:r>
      <w:r w:rsidRPr="004A13A6">
        <w:rPr>
          <w:rFonts w:ascii="Arial" w:eastAsia="Times New Roman" w:hAnsi="Arial" w:cs="Arial"/>
          <w:sz w:val="23"/>
          <w:szCs w:val="23"/>
          <w:lang w:eastAsia="pt-BR"/>
        </w:rPr>
        <w:t xml:space="preserve"> e eventual </w:t>
      </w:r>
      <w:r w:rsidR="005A224F" w:rsidRPr="005A224F">
        <w:rPr>
          <w:rFonts w:ascii="Arial" w:eastAsia="Times New Roman" w:hAnsi="Arial" w:cs="Arial"/>
          <w:sz w:val="23"/>
          <w:szCs w:val="23"/>
          <w:lang w:eastAsia="pt-BR"/>
        </w:rPr>
        <w:t>fornecimento de PAPEL A4 para atender o Consórcio Intermunicipal de Saúde União da Mata - CISUM e Centro Estadual de Atenção Especializada - CEAE</w:t>
      </w:r>
      <w:r w:rsidRPr="004A13A6">
        <w:rPr>
          <w:rFonts w:ascii="Arial" w:eastAsia="Times New Roman" w:hAnsi="Arial" w:cs="Arial"/>
          <w:sz w:val="23"/>
          <w:szCs w:val="23"/>
          <w:lang w:eastAsia="pt-BR"/>
        </w:rPr>
        <w:t>.</w:t>
      </w:r>
    </w:p>
    <w:p w14:paraId="6B87CAC8" w14:textId="77777777" w:rsidR="00ED6C7E" w:rsidRPr="004A13A6" w:rsidRDefault="00ED6C7E" w:rsidP="00055EDA">
      <w:pPr>
        <w:spacing w:after="0" w:line="240" w:lineRule="auto"/>
        <w:rPr>
          <w:rFonts w:ascii="Arial" w:eastAsia="Times New Roman" w:hAnsi="Arial" w:cs="Arial"/>
          <w:sz w:val="23"/>
          <w:szCs w:val="23"/>
          <w:lang w:eastAsia="pt-BR"/>
        </w:rPr>
      </w:pPr>
    </w:p>
    <w:p w14:paraId="4C29AD62" w14:textId="01249E20" w:rsidR="00ED6C7E" w:rsidRPr="004A13A6" w:rsidRDefault="00BE7751" w:rsidP="00055EDA">
      <w:pPr>
        <w:spacing w:after="0" w:line="240" w:lineRule="auto"/>
        <w:rPr>
          <w:rFonts w:ascii="Arial" w:eastAsia="Times New Roman" w:hAnsi="Arial" w:cs="Arial"/>
          <w:sz w:val="23"/>
          <w:szCs w:val="23"/>
          <w:lang w:eastAsia="pt-BR"/>
        </w:rPr>
      </w:pPr>
      <w:r w:rsidRPr="004A13A6">
        <w:rPr>
          <w:rFonts w:ascii="Arial" w:eastAsia="Times New Roman" w:hAnsi="Arial" w:cs="Arial"/>
          <w:sz w:val="23"/>
          <w:szCs w:val="23"/>
          <w:lang w:eastAsia="pt-BR"/>
        </w:rPr>
        <w:t>TABELA DE PREÇOS</w:t>
      </w:r>
    </w:p>
    <w:p w14:paraId="576D01FB" w14:textId="77777777" w:rsidR="00BE7751" w:rsidRPr="004A13A6" w:rsidRDefault="00BE7751" w:rsidP="00055EDA">
      <w:pPr>
        <w:spacing w:after="0" w:line="240" w:lineRule="auto"/>
        <w:rPr>
          <w:rFonts w:ascii="Arial" w:eastAsia="Times New Roman" w:hAnsi="Arial" w:cs="Arial"/>
          <w:sz w:val="23"/>
          <w:szCs w:val="23"/>
          <w:lang w:eastAsia="pt-BR"/>
        </w:rPr>
      </w:pPr>
    </w:p>
    <w:p w14:paraId="5FAD0352" w14:textId="77777777" w:rsidR="00C507A4" w:rsidRPr="004A13A6" w:rsidRDefault="00C507A4" w:rsidP="00C507A4">
      <w:pPr>
        <w:spacing w:after="0" w:line="240" w:lineRule="auto"/>
        <w:rPr>
          <w:rFonts w:ascii="Arial" w:eastAsia="Times New Roman" w:hAnsi="Arial" w:cs="Arial"/>
          <w:b/>
          <w:bCs/>
          <w:sz w:val="23"/>
          <w:szCs w:val="23"/>
          <w:lang w:eastAsia="pt-BR"/>
        </w:rPr>
      </w:pPr>
      <w:r w:rsidRPr="004A13A6">
        <w:rPr>
          <w:rFonts w:ascii="Arial" w:eastAsia="Times New Roman" w:hAnsi="Arial" w:cs="Arial"/>
          <w:b/>
          <w:bCs/>
          <w:sz w:val="23"/>
          <w:szCs w:val="23"/>
          <w:lang w:eastAsia="pt-BR"/>
        </w:rPr>
        <w:t>CLAUSULA 4 – DA UTILIZAÇÃO DA ATA DE REGISTRO DE PREÇO</w:t>
      </w:r>
    </w:p>
    <w:p w14:paraId="5E9545F1" w14:textId="3ED08F37" w:rsidR="00C507A4" w:rsidRPr="004A13A6" w:rsidRDefault="00C507A4" w:rsidP="00B36C0D">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4.1 – Poderá utilizar a ATA DE REGISTRO DE PREÇOS qualquer órgão ou entidade da</w:t>
      </w:r>
      <w:r w:rsidR="00B36C0D" w:rsidRPr="004A13A6">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Administração que não tenha participado do certame, mediante prévia do CISUM e anuência da empresa detentora, desde que devidamente comprovada à vantagem, e respeitadas no que couberem as regras contidas NO ART. 86 da Lei Federal 14.133/2021</w:t>
      </w:r>
      <w:r w:rsidR="00B36C0D" w:rsidRPr="004A13A6">
        <w:rPr>
          <w:rFonts w:ascii="Arial" w:eastAsia="Times New Roman" w:hAnsi="Arial" w:cs="Arial"/>
          <w:sz w:val="23"/>
          <w:szCs w:val="23"/>
          <w:lang w:eastAsia="pt-BR"/>
        </w:rPr>
        <w:t>.</w:t>
      </w:r>
    </w:p>
    <w:p w14:paraId="01BF1D4E" w14:textId="77777777" w:rsidR="00C507A4" w:rsidRPr="004A13A6" w:rsidRDefault="00C507A4" w:rsidP="00C507A4">
      <w:pPr>
        <w:spacing w:after="0" w:line="240" w:lineRule="auto"/>
        <w:rPr>
          <w:rFonts w:ascii="Arial" w:eastAsia="Times New Roman" w:hAnsi="Arial" w:cs="Arial"/>
          <w:sz w:val="23"/>
          <w:szCs w:val="23"/>
          <w:lang w:eastAsia="pt-BR"/>
        </w:rPr>
      </w:pPr>
    </w:p>
    <w:p w14:paraId="1FA91847" w14:textId="59BB4E7E" w:rsidR="00C507A4" w:rsidRPr="004A13A6" w:rsidRDefault="00C507A4" w:rsidP="00C507A4">
      <w:pPr>
        <w:spacing w:after="0" w:line="240" w:lineRule="auto"/>
        <w:rPr>
          <w:rFonts w:ascii="Arial" w:eastAsia="Times New Roman" w:hAnsi="Arial" w:cs="Arial"/>
          <w:b/>
          <w:bCs/>
          <w:sz w:val="23"/>
          <w:szCs w:val="23"/>
          <w:lang w:eastAsia="pt-BR"/>
        </w:rPr>
      </w:pPr>
      <w:r w:rsidRPr="004A13A6">
        <w:rPr>
          <w:rFonts w:ascii="Arial" w:eastAsia="Times New Roman" w:hAnsi="Arial" w:cs="Arial"/>
          <w:b/>
          <w:bCs/>
          <w:sz w:val="23"/>
          <w:szCs w:val="23"/>
          <w:lang w:eastAsia="pt-BR"/>
        </w:rPr>
        <w:t>CLAUSULA 5 – DO CANCELAMENTO DO REGISTRO DE PREÇOS</w:t>
      </w:r>
    </w:p>
    <w:p w14:paraId="05A9A837" w14:textId="43EA7D2B" w:rsidR="00C507A4" w:rsidRPr="004A13A6" w:rsidRDefault="00C507A4" w:rsidP="00F30315">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5.1 – A ATA DE REGISTRO DE PREÇOS poderá ser cancelada, a pedido da detentora, nos</w:t>
      </w:r>
      <w:r w:rsidR="009D489C">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seguintes casos:</w:t>
      </w:r>
    </w:p>
    <w:p w14:paraId="1766BE91" w14:textId="03B8F842" w:rsidR="00C507A4" w:rsidRPr="004A13A6" w:rsidRDefault="00C507A4" w:rsidP="00F30315">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5.1.1 – A detentora comprovar que está impossibilitada de cumprir as exigências da ata devido</w:t>
      </w:r>
      <w:r w:rsidR="009D489C">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à</w:t>
      </w:r>
      <w:r w:rsidR="0054326F" w:rsidRPr="004A13A6">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ocorrência de caso fortuito ou força maior;</w:t>
      </w:r>
    </w:p>
    <w:p w14:paraId="13493AC2" w14:textId="74A12EAF" w:rsidR="00C507A4" w:rsidRPr="004A13A6" w:rsidRDefault="00C507A4" w:rsidP="00F30315">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5.1.2 – Seu preço registrado se tornar, comprovadamente, inexequível, em função da elevação</w:t>
      </w:r>
      <w:r w:rsidR="0054326F" w:rsidRPr="004A13A6">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dos preços de mercado dos materiais.</w:t>
      </w:r>
    </w:p>
    <w:p w14:paraId="2A1FB875" w14:textId="5040825C" w:rsidR="00C507A4" w:rsidRPr="004A13A6" w:rsidRDefault="00C507A4" w:rsidP="00F30315">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5.2 – A ATA DE REGISTRO DE PREÇOS será cancelada pela Administração nos seguintes</w:t>
      </w:r>
      <w:r w:rsidR="009D489C">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casos:</w:t>
      </w:r>
    </w:p>
    <w:p w14:paraId="1DF4225E" w14:textId="77777777" w:rsidR="00C507A4" w:rsidRPr="004A13A6" w:rsidRDefault="00C507A4" w:rsidP="00F30315">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5.2.1 – A detentora descumprir as obrigações assumidas;</w:t>
      </w:r>
    </w:p>
    <w:p w14:paraId="114CF6F5" w14:textId="50362A0C" w:rsidR="00C507A4" w:rsidRPr="004A13A6" w:rsidRDefault="00C507A4" w:rsidP="00F30315">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5.2.2 – A detentora não confirmar o recebimento da respectiva nota de empenho, no prazo</w:t>
      </w:r>
      <w:r w:rsidR="0054326F" w:rsidRPr="004A13A6">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estabelecido neste edital, sem justificativa aceitável;</w:t>
      </w:r>
    </w:p>
    <w:p w14:paraId="50AADE6F" w14:textId="622B6402" w:rsidR="00C507A4" w:rsidRPr="004A13A6" w:rsidRDefault="00C507A4" w:rsidP="00F30315">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 xml:space="preserve">5.2.3 – A detentora der causa </w:t>
      </w:r>
      <w:r w:rsidR="00F30315" w:rsidRPr="004A13A6">
        <w:rPr>
          <w:rFonts w:ascii="Arial" w:eastAsia="Times New Roman" w:hAnsi="Arial" w:cs="Arial"/>
          <w:sz w:val="23"/>
          <w:szCs w:val="23"/>
          <w:lang w:eastAsia="pt-BR"/>
        </w:rPr>
        <w:t>a</w:t>
      </w:r>
      <w:r w:rsidRPr="004A13A6">
        <w:rPr>
          <w:rFonts w:ascii="Arial" w:eastAsia="Times New Roman" w:hAnsi="Arial" w:cs="Arial"/>
          <w:sz w:val="23"/>
          <w:szCs w:val="23"/>
          <w:lang w:eastAsia="pt-BR"/>
        </w:rPr>
        <w:t xml:space="preserve"> rescisão da contratação decorrente do registro de preços;</w:t>
      </w:r>
    </w:p>
    <w:p w14:paraId="734AF669" w14:textId="6E4F6374" w:rsidR="00C507A4" w:rsidRPr="004A13A6" w:rsidRDefault="00C507A4" w:rsidP="00F30315">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5.2.4 – A detentora não aceitar reduzir seu preço registrado, na hipótese de este se tornar</w:t>
      </w:r>
      <w:r w:rsidR="009D489C">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superior àqueles praticados no mercado;</w:t>
      </w:r>
    </w:p>
    <w:p w14:paraId="1DDC096A" w14:textId="77777777" w:rsidR="00C507A4" w:rsidRPr="004A13A6" w:rsidRDefault="00C507A4" w:rsidP="00F30315">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5.2.5- Por razões de interesse público devidamente demonstradas pela Administração.</w:t>
      </w:r>
    </w:p>
    <w:p w14:paraId="4851E367" w14:textId="3D1A14FD" w:rsidR="00C507A4" w:rsidRDefault="00C507A4" w:rsidP="00F30315">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5.3 – O cancelamento da presente ATA DE REGISTRO DE PREÇOS, nas hipóteses previstas,</w:t>
      </w:r>
      <w:r w:rsidR="00F30315" w:rsidRPr="004A13A6">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 xml:space="preserve">assegurados o contraditório e a ampla defesa, será formalizado por despacho </w:t>
      </w:r>
      <w:r w:rsidR="0054326F" w:rsidRPr="004A13A6">
        <w:rPr>
          <w:rFonts w:ascii="Arial" w:eastAsia="Times New Roman" w:hAnsi="Arial" w:cs="Arial"/>
          <w:sz w:val="23"/>
          <w:szCs w:val="23"/>
          <w:lang w:eastAsia="pt-BR"/>
        </w:rPr>
        <w:t xml:space="preserve">da Secretaria </w:t>
      </w:r>
      <w:r w:rsidR="00F30315" w:rsidRPr="004A13A6">
        <w:rPr>
          <w:rFonts w:ascii="Arial" w:eastAsia="Times New Roman" w:hAnsi="Arial" w:cs="Arial"/>
          <w:sz w:val="23"/>
          <w:szCs w:val="23"/>
          <w:lang w:eastAsia="pt-BR"/>
        </w:rPr>
        <w:t>Executiva do CISUM.</w:t>
      </w:r>
    </w:p>
    <w:p w14:paraId="6FD0C211" w14:textId="77777777" w:rsidR="005A224F" w:rsidRDefault="005A224F" w:rsidP="00F30315">
      <w:pPr>
        <w:spacing w:after="0" w:line="240" w:lineRule="auto"/>
        <w:jc w:val="both"/>
        <w:rPr>
          <w:rFonts w:ascii="Arial" w:eastAsia="Times New Roman" w:hAnsi="Arial" w:cs="Arial"/>
          <w:sz w:val="23"/>
          <w:szCs w:val="23"/>
          <w:lang w:eastAsia="pt-BR"/>
        </w:rPr>
      </w:pPr>
    </w:p>
    <w:p w14:paraId="61E5E006" w14:textId="77777777" w:rsidR="005A224F" w:rsidRDefault="005A224F" w:rsidP="00F30315">
      <w:pPr>
        <w:spacing w:after="0" w:line="240" w:lineRule="auto"/>
        <w:jc w:val="both"/>
        <w:rPr>
          <w:rFonts w:ascii="Arial" w:eastAsia="Times New Roman" w:hAnsi="Arial" w:cs="Arial"/>
          <w:sz w:val="23"/>
          <w:szCs w:val="23"/>
          <w:lang w:eastAsia="pt-BR"/>
        </w:rPr>
      </w:pPr>
    </w:p>
    <w:p w14:paraId="2D71D11A" w14:textId="77777777" w:rsidR="005A224F" w:rsidRPr="004A13A6" w:rsidRDefault="005A224F" w:rsidP="00F30315">
      <w:pPr>
        <w:spacing w:after="0" w:line="240" w:lineRule="auto"/>
        <w:jc w:val="both"/>
        <w:rPr>
          <w:rFonts w:ascii="Arial" w:eastAsia="Times New Roman" w:hAnsi="Arial" w:cs="Arial"/>
          <w:sz w:val="23"/>
          <w:szCs w:val="23"/>
          <w:lang w:eastAsia="pt-BR"/>
        </w:rPr>
      </w:pPr>
    </w:p>
    <w:p w14:paraId="2DA74CF5" w14:textId="77777777" w:rsidR="00F30315" w:rsidRPr="004A13A6" w:rsidRDefault="00F30315" w:rsidP="0054326F">
      <w:pPr>
        <w:spacing w:after="0" w:line="240" w:lineRule="auto"/>
        <w:rPr>
          <w:rFonts w:ascii="Arial" w:eastAsia="Times New Roman" w:hAnsi="Arial" w:cs="Arial"/>
          <w:sz w:val="23"/>
          <w:szCs w:val="23"/>
          <w:lang w:eastAsia="pt-BR"/>
        </w:rPr>
      </w:pPr>
    </w:p>
    <w:p w14:paraId="088DCF2C" w14:textId="77777777" w:rsidR="00C507A4" w:rsidRPr="004A13A6" w:rsidRDefault="00C507A4" w:rsidP="00C507A4">
      <w:pPr>
        <w:spacing w:after="0" w:line="240" w:lineRule="auto"/>
        <w:rPr>
          <w:rFonts w:ascii="Arial" w:eastAsia="Times New Roman" w:hAnsi="Arial" w:cs="Arial"/>
          <w:b/>
          <w:bCs/>
          <w:sz w:val="23"/>
          <w:szCs w:val="23"/>
          <w:lang w:eastAsia="pt-BR"/>
        </w:rPr>
      </w:pPr>
      <w:r w:rsidRPr="004A13A6">
        <w:rPr>
          <w:rFonts w:ascii="Arial" w:eastAsia="Times New Roman" w:hAnsi="Arial" w:cs="Arial"/>
          <w:b/>
          <w:bCs/>
          <w:sz w:val="23"/>
          <w:szCs w:val="23"/>
          <w:lang w:eastAsia="pt-BR"/>
        </w:rPr>
        <w:lastRenderedPageBreak/>
        <w:t>CLAUSULA 6 – DO PAGAMENTO</w:t>
      </w:r>
    </w:p>
    <w:p w14:paraId="53668433" w14:textId="11910C1A" w:rsidR="00A04007" w:rsidRPr="004A13A6" w:rsidRDefault="00C507A4" w:rsidP="00A04007">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 xml:space="preserve">6.1 – Pela perfeita entrega do objeto licitado, o </w:t>
      </w:r>
      <w:r w:rsidR="00F30315" w:rsidRPr="004A13A6">
        <w:rPr>
          <w:rFonts w:ascii="Arial" w:eastAsia="Times New Roman" w:hAnsi="Arial" w:cs="Arial"/>
          <w:sz w:val="23"/>
          <w:szCs w:val="23"/>
          <w:lang w:eastAsia="pt-BR"/>
        </w:rPr>
        <w:t>CISUM</w:t>
      </w:r>
      <w:r w:rsidRPr="004A13A6">
        <w:rPr>
          <w:rFonts w:ascii="Arial" w:eastAsia="Times New Roman" w:hAnsi="Arial" w:cs="Arial"/>
          <w:sz w:val="23"/>
          <w:szCs w:val="23"/>
          <w:lang w:eastAsia="pt-BR"/>
        </w:rPr>
        <w:t xml:space="preserve"> efetuará o pagamento a</w:t>
      </w:r>
      <w:r w:rsidR="00F30315" w:rsidRPr="004A13A6">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detentora da ATA DE REGISTRO DE PREÇOS em até 30 (trinta) dias após a apresentação da</w:t>
      </w:r>
      <w:r w:rsidR="00F30315" w:rsidRPr="004A13A6">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nota fiscal/faturado devidamente descriminado, que será conferida e atestada pela unidade</w:t>
      </w:r>
      <w:r w:rsidR="00A04007" w:rsidRPr="004A13A6">
        <w:rPr>
          <w:rFonts w:ascii="Arial" w:hAnsi="Arial" w:cs="Arial"/>
        </w:rPr>
        <w:t xml:space="preserve"> </w:t>
      </w:r>
      <w:r w:rsidR="00A04007" w:rsidRPr="004A13A6">
        <w:rPr>
          <w:rFonts w:ascii="Arial" w:eastAsia="Times New Roman" w:hAnsi="Arial" w:cs="Arial"/>
          <w:sz w:val="23"/>
          <w:szCs w:val="23"/>
          <w:lang w:eastAsia="pt-BR"/>
        </w:rPr>
        <w:t>responsável, por meio de depósito na contracorrente indicada na proposta através de ordem</w:t>
      </w:r>
    </w:p>
    <w:p w14:paraId="1EEA724B" w14:textId="7A60E703" w:rsidR="00A04007" w:rsidRPr="004A13A6" w:rsidRDefault="00A04007" w:rsidP="00A04007">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bancaria, e após comprovação de sua regularidade fiscal.</w:t>
      </w:r>
    </w:p>
    <w:p w14:paraId="232F71F4" w14:textId="2FEE8837" w:rsidR="00A04007" w:rsidRPr="004A13A6" w:rsidRDefault="00A04007" w:rsidP="00A04007">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6.2 – Deverá observar a clausula 22 do edital, parte integrante desta ata de registro de preços.</w:t>
      </w:r>
    </w:p>
    <w:p w14:paraId="68F4E63F" w14:textId="77777777" w:rsidR="00A04007" w:rsidRPr="004A13A6" w:rsidRDefault="00A04007" w:rsidP="00A04007">
      <w:pPr>
        <w:spacing w:after="0" w:line="240" w:lineRule="auto"/>
        <w:jc w:val="both"/>
        <w:rPr>
          <w:rFonts w:ascii="Arial" w:eastAsia="Times New Roman" w:hAnsi="Arial" w:cs="Arial"/>
          <w:sz w:val="23"/>
          <w:szCs w:val="23"/>
          <w:lang w:eastAsia="pt-BR"/>
        </w:rPr>
      </w:pPr>
    </w:p>
    <w:p w14:paraId="6E3354C9" w14:textId="77777777" w:rsidR="00A04007" w:rsidRPr="004A13A6" w:rsidRDefault="00A04007" w:rsidP="00A04007">
      <w:pPr>
        <w:spacing w:after="0" w:line="240" w:lineRule="auto"/>
        <w:rPr>
          <w:rFonts w:ascii="Arial" w:eastAsia="Times New Roman" w:hAnsi="Arial" w:cs="Arial"/>
          <w:b/>
          <w:bCs/>
          <w:sz w:val="23"/>
          <w:szCs w:val="23"/>
          <w:lang w:eastAsia="pt-BR"/>
        </w:rPr>
      </w:pPr>
      <w:r w:rsidRPr="004A13A6">
        <w:rPr>
          <w:rFonts w:ascii="Arial" w:eastAsia="Times New Roman" w:hAnsi="Arial" w:cs="Arial"/>
          <w:b/>
          <w:bCs/>
          <w:sz w:val="23"/>
          <w:szCs w:val="23"/>
          <w:lang w:eastAsia="pt-BR"/>
        </w:rPr>
        <w:t>CLAUSULA 7- SANÇÕES PARA O CASO DE INADIMPLEMENTO</w:t>
      </w:r>
    </w:p>
    <w:p w14:paraId="73AC3D4F" w14:textId="2E7F0D67" w:rsidR="00A04007" w:rsidRPr="004A13A6" w:rsidRDefault="00A04007" w:rsidP="00A04007">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7.1 - O descumprimento total ou parcial das obrigações assumidas caracterizará a inadimplência da adjudicatária. Não sendo aceitas as justificativas pelo consórcio, resguardados os procedimentos legais pertinentes, poderá acarretar as seguintes sanções:</w:t>
      </w:r>
    </w:p>
    <w:p w14:paraId="31B8F437" w14:textId="77777777" w:rsidR="00A04007" w:rsidRPr="004A13A6" w:rsidRDefault="00A04007" w:rsidP="00A04007">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a. Advertência.</w:t>
      </w:r>
    </w:p>
    <w:p w14:paraId="32765D2C" w14:textId="2FA16FFA" w:rsidR="00A04007" w:rsidRPr="004A13A6" w:rsidRDefault="00A04007" w:rsidP="00A04007">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b. Multa compensatória no percentual de 10% (dez por cento), calculada sobre o valor total estimado do contrato, pela recusa em assiná-lo no prazo máximo de 05 (cinco) dias após</w:t>
      </w:r>
    </w:p>
    <w:p w14:paraId="01E13D60" w14:textId="77777777" w:rsidR="00A04007" w:rsidRPr="004A13A6" w:rsidRDefault="00A04007" w:rsidP="00A04007">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regularmente convocada, sem prejuízo da aplicação de outras sanções previstas no art. 156 da</w:t>
      </w:r>
    </w:p>
    <w:p w14:paraId="38FC3DEE" w14:textId="77777777" w:rsidR="00A04007" w:rsidRPr="004A13A6" w:rsidRDefault="00A04007" w:rsidP="00A04007">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Lei Federal n° 14.133/2021.</w:t>
      </w:r>
    </w:p>
    <w:p w14:paraId="388F4CCE" w14:textId="23D2D668" w:rsidR="00A04007" w:rsidRPr="004A13A6" w:rsidRDefault="00A04007" w:rsidP="00A04007">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c. Multa de mora no percentual correspondente a 0,5% (meio por cento) calculada sobre o valor total estimado do contrato, por dia de inadimplência, até o limite de 02 (dois) dias úteis, na entrega total do objeto deste, caracterizando a inexecução parcial;</w:t>
      </w:r>
    </w:p>
    <w:p w14:paraId="22085B89" w14:textId="0BAE43D6" w:rsidR="00A04007" w:rsidRPr="004A13A6" w:rsidRDefault="00A04007" w:rsidP="00A04007">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d. Multa compensatória no percentual de 10% (dez por cento), calculada sobre o valor total estimado do contrato pela inadimplência além do prazo de 02 (dois) dias úteis, caracterizando a inexecução parcial do mesmo.</w:t>
      </w:r>
    </w:p>
    <w:p w14:paraId="2DF6C111" w14:textId="11B368C6" w:rsidR="00A04007" w:rsidRPr="004A13A6" w:rsidRDefault="00A04007" w:rsidP="00A04007">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 xml:space="preserve">e. No caso de negligência, </w:t>
      </w:r>
      <w:r w:rsidR="009D489C" w:rsidRPr="004A13A6">
        <w:rPr>
          <w:rFonts w:ascii="Arial" w:eastAsia="Times New Roman" w:hAnsi="Arial" w:cs="Arial"/>
          <w:sz w:val="23"/>
          <w:szCs w:val="23"/>
          <w:lang w:eastAsia="pt-BR"/>
        </w:rPr>
        <w:t>imperícia</w:t>
      </w:r>
      <w:r w:rsidRPr="004A13A6">
        <w:rPr>
          <w:rFonts w:ascii="Arial" w:eastAsia="Times New Roman" w:hAnsi="Arial" w:cs="Arial"/>
          <w:sz w:val="23"/>
          <w:szCs w:val="23"/>
          <w:lang w:eastAsia="pt-BR"/>
        </w:rPr>
        <w:t xml:space="preserve"> e </w:t>
      </w:r>
      <w:r w:rsidR="009D489C" w:rsidRPr="004A13A6">
        <w:rPr>
          <w:rFonts w:ascii="Arial" w:eastAsia="Times New Roman" w:hAnsi="Arial" w:cs="Arial"/>
          <w:sz w:val="23"/>
          <w:szCs w:val="23"/>
          <w:lang w:eastAsia="pt-BR"/>
        </w:rPr>
        <w:t>imprudência</w:t>
      </w:r>
      <w:r w:rsidRPr="004A13A6">
        <w:rPr>
          <w:rFonts w:ascii="Arial" w:eastAsia="Times New Roman" w:hAnsi="Arial" w:cs="Arial"/>
          <w:sz w:val="23"/>
          <w:szCs w:val="23"/>
          <w:lang w:eastAsia="pt-BR"/>
        </w:rPr>
        <w:t xml:space="preserve"> a multa será, no máximo, de 3% (três por cento) sobre o valor do contrato.</w:t>
      </w:r>
    </w:p>
    <w:p w14:paraId="7B855C4D" w14:textId="61F08737" w:rsidR="00A04007" w:rsidRPr="004A13A6" w:rsidRDefault="00A04007" w:rsidP="00A04007">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f. No caso do contrato se conduzir dolosamente durante o fornecimento, a multa será de 5% (cinco por cento) sobre o valor do contrato.</w:t>
      </w:r>
    </w:p>
    <w:p w14:paraId="2D00E3C0" w14:textId="7C69AA53" w:rsidR="00A04007" w:rsidRPr="004A13A6" w:rsidRDefault="00A04007" w:rsidP="00A04007">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g. No caso de abandono do fornecimento, além de outras combinações legais, a multa será de 10% (dez por cento) sobre o valor do contrato.</w:t>
      </w:r>
    </w:p>
    <w:p w14:paraId="7EB5AC96" w14:textId="0116D011" w:rsidR="00A04007" w:rsidRPr="004A13A6" w:rsidRDefault="00A04007" w:rsidP="00A04007">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h. Suspensão do direito de contratar e participar de licitação com a Administração do CISUM pelo período de até 02 (dois) anos.</w:t>
      </w:r>
    </w:p>
    <w:p w14:paraId="5BD208A3" w14:textId="17597F90" w:rsidR="00BE7751" w:rsidRPr="004A13A6" w:rsidRDefault="00A04007" w:rsidP="00A04007">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7.1.1 A aplicação das sanções previstas neste edital não exclui a possibilidade da aplicação de outras, previstas na Lei Federal n° 14.133/2021, inclusive a responsabilização da licitante vencedora por eventuais perdas e danos causados à Administração.</w:t>
      </w:r>
    </w:p>
    <w:p w14:paraId="01DA196A" w14:textId="77777777" w:rsidR="00F30315" w:rsidRPr="004A13A6" w:rsidRDefault="00F30315" w:rsidP="00C507A4">
      <w:pPr>
        <w:spacing w:after="0" w:line="240" w:lineRule="auto"/>
        <w:rPr>
          <w:rFonts w:ascii="Arial" w:eastAsia="Times New Roman" w:hAnsi="Arial" w:cs="Arial"/>
          <w:sz w:val="23"/>
          <w:szCs w:val="23"/>
          <w:lang w:eastAsia="pt-BR"/>
        </w:rPr>
      </w:pPr>
    </w:p>
    <w:p w14:paraId="77943437" w14:textId="77777777" w:rsidR="00653DC9" w:rsidRPr="004A13A6" w:rsidRDefault="00653DC9" w:rsidP="00653DC9">
      <w:pPr>
        <w:spacing w:after="0" w:line="240" w:lineRule="auto"/>
        <w:rPr>
          <w:rFonts w:ascii="Arial" w:eastAsia="Times New Roman" w:hAnsi="Arial" w:cs="Arial"/>
          <w:b/>
          <w:bCs/>
          <w:sz w:val="23"/>
          <w:szCs w:val="23"/>
          <w:lang w:eastAsia="pt-BR"/>
        </w:rPr>
      </w:pPr>
      <w:r w:rsidRPr="004A13A6">
        <w:rPr>
          <w:rFonts w:ascii="Arial" w:eastAsia="Times New Roman" w:hAnsi="Arial" w:cs="Arial"/>
          <w:b/>
          <w:bCs/>
          <w:sz w:val="23"/>
          <w:szCs w:val="23"/>
          <w:lang w:eastAsia="pt-BR"/>
        </w:rPr>
        <w:t>CLAUSULA 8 – DA DOTAÇÃO ORÇAMENTÁRIA</w:t>
      </w:r>
    </w:p>
    <w:p w14:paraId="0BA4245C" w14:textId="77777777" w:rsidR="00653DC9" w:rsidRPr="004A13A6" w:rsidRDefault="00653DC9" w:rsidP="00653DC9">
      <w:pPr>
        <w:spacing w:after="0" w:line="240" w:lineRule="auto"/>
        <w:rPr>
          <w:rFonts w:ascii="Arial" w:eastAsia="Times New Roman" w:hAnsi="Arial" w:cs="Arial"/>
          <w:sz w:val="23"/>
          <w:szCs w:val="23"/>
          <w:lang w:eastAsia="pt-BR"/>
        </w:rPr>
      </w:pPr>
      <w:r w:rsidRPr="004A13A6">
        <w:rPr>
          <w:rFonts w:ascii="Arial" w:eastAsia="Times New Roman" w:hAnsi="Arial" w:cs="Arial"/>
          <w:sz w:val="23"/>
          <w:szCs w:val="23"/>
          <w:lang w:eastAsia="pt-BR"/>
        </w:rPr>
        <w:t>8.1 – As despesas decorrentes do objeto da presente licitação correrão por conta de Dotações</w:t>
      </w:r>
    </w:p>
    <w:p w14:paraId="512085D6" w14:textId="1B6D6B1E" w:rsidR="00F30315" w:rsidRPr="004A13A6" w:rsidRDefault="00653DC9" w:rsidP="008D2D92">
      <w:pPr>
        <w:spacing w:after="0" w:line="240" w:lineRule="auto"/>
        <w:rPr>
          <w:rFonts w:ascii="Arial" w:eastAsia="Times New Roman" w:hAnsi="Arial" w:cs="Arial"/>
          <w:sz w:val="23"/>
          <w:szCs w:val="23"/>
          <w:lang w:eastAsia="pt-BR"/>
        </w:rPr>
      </w:pPr>
      <w:r w:rsidRPr="004A13A6">
        <w:rPr>
          <w:rFonts w:ascii="Arial" w:eastAsia="Times New Roman" w:hAnsi="Arial" w:cs="Arial"/>
          <w:sz w:val="23"/>
          <w:szCs w:val="23"/>
          <w:lang w:eastAsia="pt-BR"/>
        </w:rPr>
        <w:t>Orçamentárias de nº para o exercício de 2023 e correlatas para o próximo exercício:</w:t>
      </w:r>
      <w:r w:rsidR="005C35EF" w:rsidRPr="004A13A6">
        <w:rPr>
          <w:rFonts w:ascii="Arial" w:hAnsi="Arial" w:cs="Arial"/>
        </w:rPr>
        <w:t xml:space="preserve"> </w:t>
      </w:r>
      <w:proofErr w:type="gramStart"/>
      <w:r w:rsidR="008D2D92" w:rsidRPr="008D2D92">
        <w:rPr>
          <w:rFonts w:ascii="Arial" w:eastAsia="Times New Roman" w:hAnsi="Arial" w:cs="Arial"/>
          <w:sz w:val="23"/>
          <w:szCs w:val="23"/>
          <w:lang w:eastAsia="pt-BR"/>
        </w:rPr>
        <w:t>-  01.01.</w:t>
      </w:r>
      <w:proofErr w:type="gramEnd"/>
      <w:r w:rsidR="008D2D92" w:rsidRPr="008D2D92">
        <w:rPr>
          <w:rFonts w:ascii="Arial" w:eastAsia="Times New Roman" w:hAnsi="Arial" w:cs="Arial"/>
          <w:sz w:val="23"/>
          <w:szCs w:val="23"/>
          <w:lang w:eastAsia="pt-BR"/>
        </w:rPr>
        <w:t xml:space="preserve"> 10 302 0001 2004 0000 3.3.90.39.00 – Ficha 30</w:t>
      </w:r>
      <w:r w:rsidR="008D2D92">
        <w:rPr>
          <w:rFonts w:ascii="Arial" w:eastAsia="Times New Roman" w:hAnsi="Arial" w:cs="Arial"/>
          <w:sz w:val="23"/>
          <w:szCs w:val="23"/>
          <w:lang w:eastAsia="pt-BR"/>
        </w:rPr>
        <w:t xml:space="preserve">; </w:t>
      </w:r>
      <w:r w:rsidR="008D2D92" w:rsidRPr="008D2D92">
        <w:rPr>
          <w:rFonts w:ascii="Arial" w:eastAsia="Times New Roman" w:hAnsi="Arial" w:cs="Arial"/>
          <w:sz w:val="23"/>
          <w:szCs w:val="23"/>
          <w:lang w:eastAsia="pt-BR"/>
        </w:rPr>
        <w:t>01.01. 10 122 0001 2001 0000 3.3.90.30.00 – Ficha 06.</w:t>
      </w:r>
    </w:p>
    <w:p w14:paraId="30DD9399" w14:textId="77777777" w:rsidR="00D16232" w:rsidRPr="004A13A6" w:rsidRDefault="00D16232" w:rsidP="00653DC9">
      <w:pPr>
        <w:spacing w:after="0" w:line="240" w:lineRule="auto"/>
        <w:rPr>
          <w:rFonts w:ascii="Arial" w:eastAsia="Times New Roman" w:hAnsi="Arial" w:cs="Arial"/>
          <w:sz w:val="23"/>
          <w:szCs w:val="23"/>
          <w:lang w:eastAsia="pt-BR"/>
        </w:rPr>
      </w:pPr>
    </w:p>
    <w:p w14:paraId="425312A2" w14:textId="77777777" w:rsidR="00D16232" w:rsidRPr="004A13A6" w:rsidRDefault="00D16232" w:rsidP="00D16232">
      <w:pPr>
        <w:spacing w:after="0" w:line="240" w:lineRule="auto"/>
        <w:rPr>
          <w:rFonts w:ascii="Arial" w:eastAsia="Times New Roman" w:hAnsi="Arial" w:cs="Arial"/>
          <w:b/>
          <w:bCs/>
          <w:sz w:val="23"/>
          <w:szCs w:val="23"/>
          <w:lang w:eastAsia="pt-BR"/>
        </w:rPr>
      </w:pPr>
      <w:r w:rsidRPr="004A13A6">
        <w:rPr>
          <w:rFonts w:ascii="Arial" w:eastAsia="Times New Roman" w:hAnsi="Arial" w:cs="Arial"/>
          <w:b/>
          <w:bCs/>
          <w:sz w:val="23"/>
          <w:szCs w:val="23"/>
          <w:lang w:eastAsia="pt-BR"/>
        </w:rPr>
        <w:t>CLAUSULA 9 – DO PREÇO</w:t>
      </w:r>
    </w:p>
    <w:p w14:paraId="6F63D90E" w14:textId="27D031F5" w:rsidR="00D16232" w:rsidRDefault="00D16232" w:rsidP="009D489C">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9.1 – Pela prestação dos objetos, o CISUM pagará à detentora a importância indicada como</w:t>
      </w:r>
      <w:r w:rsidR="009D489C">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preço unitário do item constante nesta ATA DE REGISTRO DE PREÇO resultante do edital do Pregão eletrônico nº 00</w:t>
      </w:r>
      <w:r w:rsidR="008D2D92">
        <w:rPr>
          <w:rFonts w:ascii="Arial" w:eastAsia="Times New Roman" w:hAnsi="Arial" w:cs="Arial"/>
          <w:sz w:val="23"/>
          <w:szCs w:val="23"/>
          <w:lang w:eastAsia="pt-BR"/>
        </w:rPr>
        <w:t>8</w:t>
      </w:r>
      <w:r w:rsidRPr="004A13A6">
        <w:rPr>
          <w:rFonts w:ascii="Arial" w:eastAsia="Times New Roman" w:hAnsi="Arial" w:cs="Arial"/>
          <w:sz w:val="23"/>
          <w:szCs w:val="23"/>
          <w:lang w:eastAsia="pt-BR"/>
        </w:rPr>
        <w:t>/2023, multiplicada pela quantidade de produtos adquiridos indicados na requisição ou nota de empenho.</w:t>
      </w:r>
    </w:p>
    <w:p w14:paraId="5A12DD18" w14:textId="77777777" w:rsidR="008D2D92" w:rsidRDefault="008D2D92" w:rsidP="009D489C">
      <w:pPr>
        <w:spacing w:after="0" w:line="240" w:lineRule="auto"/>
        <w:jc w:val="both"/>
        <w:rPr>
          <w:rFonts w:ascii="Arial" w:eastAsia="Times New Roman" w:hAnsi="Arial" w:cs="Arial"/>
          <w:sz w:val="23"/>
          <w:szCs w:val="23"/>
          <w:lang w:eastAsia="pt-BR"/>
        </w:rPr>
      </w:pPr>
    </w:p>
    <w:p w14:paraId="6925B873" w14:textId="77777777" w:rsidR="008D2D92" w:rsidRDefault="008D2D92" w:rsidP="009D489C">
      <w:pPr>
        <w:spacing w:after="0" w:line="240" w:lineRule="auto"/>
        <w:jc w:val="both"/>
        <w:rPr>
          <w:rFonts w:ascii="Arial" w:eastAsia="Times New Roman" w:hAnsi="Arial" w:cs="Arial"/>
          <w:sz w:val="23"/>
          <w:szCs w:val="23"/>
          <w:lang w:eastAsia="pt-BR"/>
        </w:rPr>
      </w:pPr>
    </w:p>
    <w:p w14:paraId="1C85CDFC" w14:textId="77777777" w:rsidR="008D2D92" w:rsidRPr="004A13A6" w:rsidRDefault="008D2D92" w:rsidP="009D489C">
      <w:pPr>
        <w:spacing w:after="0" w:line="240" w:lineRule="auto"/>
        <w:jc w:val="both"/>
        <w:rPr>
          <w:rFonts w:ascii="Arial" w:eastAsia="Times New Roman" w:hAnsi="Arial" w:cs="Arial"/>
          <w:sz w:val="23"/>
          <w:szCs w:val="23"/>
          <w:lang w:eastAsia="pt-BR"/>
        </w:rPr>
      </w:pPr>
    </w:p>
    <w:p w14:paraId="13D53DAF" w14:textId="77777777" w:rsidR="00D16232" w:rsidRPr="004A13A6" w:rsidRDefault="00D16232" w:rsidP="00D16232">
      <w:pPr>
        <w:spacing w:after="0" w:line="240" w:lineRule="auto"/>
        <w:rPr>
          <w:rFonts w:ascii="Arial" w:eastAsia="Times New Roman" w:hAnsi="Arial" w:cs="Arial"/>
          <w:sz w:val="23"/>
          <w:szCs w:val="23"/>
          <w:lang w:eastAsia="pt-BR"/>
        </w:rPr>
      </w:pPr>
    </w:p>
    <w:p w14:paraId="648AE033" w14:textId="77777777" w:rsidR="00D16232" w:rsidRPr="004A13A6" w:rsidRDefault="00D16232" w:rsidP="00D16232">
      <w:pPr>
        <w:spacing w:after="0" w:line="240" w:lineRule="auto"/>
        <w:rPr>
          <w:rFonts w:ascii="Arial" w:eastAsia="Times New Roman" w:hAnsi="Arial" w:cs="Arial"/>
          <w:b/>
          <w:bCs/>
          <w:sz w:val="23"/>
          <w:szCs w:val="23"/>
          <w:lang w:eastAsia="pt-BR"/>
        </w:rPr>
      </w:pPr>
      <w:r w:rsidRPr="004A13A6">
        <w:rPr>
          <w:rFonts w:ascii="Arial" w:eastAsia="Times New Roman" w:hAnsi="Arial" w:cs="Arial"/>
          <w:b/>
          <w:bCs/>
          <w:sz w:val="23"/>
          <w:szCs w:val="23"/>
          <w:lang w:eastAsia="pt-BR"/>
        </w:rPr>
        <w:t>CLAUSULA 10 – DA ENTREGA</w:t>
      </w:r>
    </w:p>
    <w:p w14:paraId="384736D1" w14:textId="3BBC09FB" w:rsidR="00D16232" w:rsidRPr="004A13A6" w:rsidRDefault="00D16232" w:rsidP="009D489C">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10.1 O fornecedor terá o prazo máximo de 05 (cinco) dias úteis, contados do recebimento da</w:t>
      </w:r>
      <w:r w:rsidR="009D489C">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Autorização de Fornecimento (AF) de compra ou documento equivalente, para realizar a entrega dos produtos requisitados, no endereço informado na AF.</w:t>
      </w:r>
    </w:p>
    <w:p w14:paraId="089B9358" w14:textId="0E65B261" w:rsidR="00D16232" w:rsidRPr="004A13A6" w:rsidRDefault="00D16232" w:rsidP="009D489C">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10.2 – O CISUM reserva-se o direito de não receber os produtos em desacordo com o previsto neste instrumento convocatório, podendo cancelar a compra e aplicar sanções previstas no Edital.</w:t>
      </w:r>
    </w:p>
    <w:p w14:paraId="1709FBE6" w14:textId="09C241AD" w:rsidR="00D16232" w:rsidRPr="004A13A6" w:rsidRDefault="00D16232" w:rsidP="009D489C">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10.3 - O vencedor está obrigado a substituir de imediato e às suas expensas, produtos em que se verifiquem irregularidade.</w:t>
      </w:r>
    </w:p>
    <w:p w14:paraId="46D665A7" w14:textId="77777777" w:rsidR="00D16232" w:rsidRPr="004A13A6" w:rsidRDefault="00D16232" w:rsidP="00D16232">
      <w:pPr>
        <w:spacing w:after="0" w:line="240" w:lineRule="auto"/>
        <w:rPr>
          <w:rFonts w:ascii="Arial" w:eastAsia="Times New Roman" w:hAnsi="Arial" w:cs="Arial"/>
          <w:sz w:val="23"/>
          <w:szCs w:val="23"/>
          <w:lang w:eastAsia="pt-BR"/>
        </w:rPr>
      </w:pPr>
    </w:p>
    <w:p w14:paraId="57488E12" w14:textId="77777777" w:rsidR="00D16232" w:rsidRPr="004A13A6" w:rsidRDefault="00D16232" w:rsidP="00D16232">
      <w:pPr>
        <w:spacing w:after="0" w:line="240" w:lineRule="auto"/>
        <w:rPr>
          <w:rFonts w:ascii="Arial" w:eastAsia="Times New Roman" w:hAnsi="Arial" w:cs="Arial"/>
          <w:sz w:val="23"/>
          <w:szCs w:val="23"/>
          <w:lang w:eastAsia="pt-BR"/>
        </w:rPr>
      </w:pPr>
    </w:p>
    <w:p w14:paraId="75115B3A" w14:textId="77777777" w:rsidR="00D16232" w:rsidRPr="004A13A6" w:rsidRDefault="00D16232" w:rsidP="00D16232">
      <w:pPr>
        <w:spacing w:after="0" w:line="240" w:lineRule="auto"/>
        <w:rPr>
          <w:rFonts w:ascii="Arial" w:eastAsia="Times New Roman" w:hAnsi="Arial" w:cs="Arial"/>
          <w:b/>
          <w:bCs/>
          <w:sz w:val="23"/>
          <w:szCs w:val="23"/>
          <w:lang w:eastAsia="pt-BR"/>
        </w:rPr>
      </w:pPr>
      <w:r w:rsidRPr="004A13A6">
        <w:rPr>
          <w:rFonts w:ascii="Arial" w:eastAsia="Times New Roman" w:hAnsi="Arial" w:cs="Arial"/>
          <w:b/>
          <w:bCs/>
          <w:sz w:val="23"/>
          <w:szCs w:val="23"/>
          <w:lang w:eastAsia="pt-BR"/>
        </w:rPr>
        <w:t>CLAUSULA 11 – DAS OBRIGAÇÕES DA DETENTORA DA ATA</w:t>
      </w:r>
    </w:p>
    <w:p w14:paraId="773D00BD" w14:textId="51BD88C2" w:rsidR="00D16232" w:rsidRPr="004A13A6" w:rsidRDefault="00D16232" w:rsidP="00D16232">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11.1 - Será de responsabilidade da detentora o fornecimento do(s) produto(s) por meio desta ATA DE REGISTRO DE PREÇOS, nas condições constantes do edital do Pregão Eletrônico nº 07/2023 e de todas aquelas oferecidas em sua proposta;</w:t>
      </w:r>
    </w:p>
    <w:p w14:paraId="7A5250E9" w14:textId="77777777" w:rsidR="00D16232" w:rsidRPr="004A13A6" w:rsidRDefault="00D16232" w:rsidP="00D16232">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11.2 – Constituirão ainda obrigações da detentora desta ATA DE REGISTRO DE PREÇOS:</w:t>
      </w:r>
    </w:p>
    <w:p w14:paraId="1863E42F" w14:textId="57373C0E" w:rsidR="00D16232" w:rsidRPr="004A13A6" w:rsidRDefault="00D16232" w:rsidP="00D16232">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11.2.1 – fornecer os produtos em escrita conformidade com o termo de referência do edital e adequadamente acondicionados;</w:t>
      </w:r>
    </w:p>
    <w:p w14:paraId="643DBA9F" w14:textId="1B64C1F5" w:rsidR="00D16232" w:rsidRPr="004A13A6" w:rsidRDefault="00D16232" w:rsidP="00D16232">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11.2.2 – fornecer os produtos no endereço e horário indicado no TERMO DE REFERENCIA, sem que isso implique a majoração dos preços constantes da proposta ou cobrança de taxas;</w:t>
      </w:r>
    </w:p>
    <w:p w14:paraId="63A4DF41" w14:textId="353F0D2B" w:rsidR="00D16232" w:rsidRPr="004A13A6" w:rsidRDefault="00D16232" w:rsidP="00D16232">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11.2.3 – comunicar ao CISUM qualquer modificação em seu endereço, sob pena de se considerar perfeita a notificação realizada no endereço constante nesta ATA DE REGISTRO DE PREÇOS;</w:t>
      </w:r>
    </w:p>
    <w:p w14:paraId="4CB144DD" w14:textId="2911C50B" w:rsidR="00ED4D0A" w:rsidRPr="004A13A6" w:rsidRDefault="00ED4D0A" w:rsidP="00ED4D0A">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11.2.4 – manter, durante a execução desta ATA DE REGISTRO DE PREÇOS, em compatibilidade com as obrigações assumidas, todas as condições exigidas para contratação,</w:t>
      </w:r>
    </w:p>
    <w:p w14:paraId="47ABA9CD" w14:textId="77777777" w:rsidR="00ED4D0A" w:rsidRPr="004A13A6" w:rsidRDefault="00ED4D0A" w:rsidP="00ED4D0A">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conforme determina o art. 92 inciso XVI, da Lei Federal nº 14;133/2021;</w:t>
      </w:r>
    </w:p>
    <w:p w14:paraId="5322E1F0" w14:textId="7B017B66" w:rsidR="00ED4D0A" w:rsidRPr="004A13A6" w:rsidRDefault="00ED4D0A" w:rsidP="00ED4D0A">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11.2.5 –Todos os impostos, taxas, fretes, seguros e encargos sociais e trabalhistas, que incidam ou venham a incidir sobre a presente ATA DE REGISTRO DE PREÇOS ou decorrentes de sua execução, serão de exclusiva responsabilidade do beneficiário.</w:t>
      </w:r>
    </w:p>
    <w:p w14:paraId="158E0BEF" w14:textId="77777777" w:rsidR="00ED4D0A" w:rsidRPr="004A13A6" w:rsidRDefault="00ED4D0A" w:rsidP="00ED4D0A">
      <w:pPr>
        <w:spacing w:after="0" w:line="240" w:lineRule="auto"/>
        <w:jc w:val="both"/>
        <w:rPr>
          <w:rFonts w:ascii="Arial" w:eastAsia="Times New Roman" w:hAnsi="Arial" w:cs="Arial"/>
          <w:sz w:val="23"/>
          <w:szCs w:val="23"/>
          <w:lang w:eastAsia="pt-BR"/>
        </w:rPr>
      </w:pPr>
    </w:p>
    <w:p w14:paraId="7C42A061" w14:textId="77777777" w:rsidR="00ED4D0A" w:rsidRPr="004A13A6" w:rsidRDefault="00ED4D0A" w:rsidP="00ED4D0A">
      <w:pPr>
        <w:spacing w:after="0" w:line="240" w:lineRule="auto"/>
        <w:rPr>
          <w:rFonts w:ascii="Arial" w:eastAsia="Times New Roman" w:hAnsi="Arial" w:cs="Arial"/>
          <w:b/>
          <w:bCs/>
          <w:sz w:val="23"/>
          <w:szCs w:val="23"/>
          <w:lang w:eastAsia="pt-BR"/>
        </w:rPr>
      </w:pPr>
      <w:r w:rsidRPr="004A13A6">
        <w:rPr>
          <w:rFonts w:ascii="Arial" w:eastAsia="Times New Roman" w:hAnsi="Arial" w:cs="Arial"/>
          <w:b/>
          <w:bCs/>
          <w:sz w:val="23"/>
          <w:szCs w:val="23"/>
          <w:lang w:eastAsia="pt-BR"/>
        </w:rPr>
        <w:t>CLAUSULA 12 – DA RESCISÃO</w:t>
      </w:r>
    </w:p>
    <w:p w14:paraId="4E401B49" w14:textId="05BC73E6" w:rsidR="00ED4D0A" w:rsidRPr="004A13A6" w:rsidRDefault="00ED4D0A" w:rsidP="00CC2FB2">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12.1 – A inexecução total ou parcial da presente ATA DE REGISTRO DE PREÇOS enseja</w:t>
      </w:r>
      <w:r w:rsidR="00CC2FB2" w:rsidRPr="004A13A6">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rescisão do objeto, com as consequências contratuais e as previstas em lei ou regulamento, mediante a formalização e assegurados o contraditório e a ampla defesa;</w:t>
      </w:r>
    </w:p>
    <w:p w14:paraId="0C639AB6" w14:textId="77777777" w:rsidR="00ED4D0A" w:rsidRPr="004A13A6" w:rsidRDefault="00ED4D0A" w:rsidP="00CC2FB2">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12.1.1 – Constituem motivos para a rescisão do objeto:</w:t>
      </w:r>
    </w:p>
    <w:p w14:paraId="10D85425" w14:textId="65B8AB0C" w:rsidR="00ED4D0A" w:rsidRPr="004A13A6" w:rsidRDefault="00ED4D0A" w:rsidP="00CC2FB2">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I – Inadimplemento do beneficiário desta ATA DE REGISTRO DE PREÇOS, caracterizado nas seguintes hipóteses:</w:t>
      </w:r>
    </w:p>
    <w:p w14:paraId="4127AB73" w14:textId="7BFC6487" w:rsidR="00ED4D0A" w:rsidRPr="004A13A6" w:rsidRDefault="00ED4D0A" w:rsidP="00CC2FB2">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a) não cumprimento ou comprimento irregular de clausulas desta ata, especificações,</w:t>
      </w:r>
      <w:r w:rsidR="00DD7995" w:rsidRPr="004A13A6">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projetos ou prazos;</w:t>
      </w:r>
    </w:p>
    <w:p w14:paraId="72694502" w14:textId="13FB9642" w:rsidR="00ED4D0A" w:rsidRPr="004A13A6" w:rsidRDefault="00ED4D0A" w:rsidP="00CC2FB2">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b) subcontratação total ou parcial, associação do beneficiário desta ata com outrem, cessão</w:t>
      </w:r>
      <w:r w:rsidR="00DD7995" w:rsidRPr="004A13A6">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ou transferência total;</w:t>
      </w:r>
    </w:p>
    <w:p w14:paraId="6D97FFCB" w14:textId="12C1461D" w:rsidR="00ED4D0A" w:rsidRPr="004A13A6" w:rsidRDefault="00ED4D0A" w:rsidP="00CC2FB2">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c) cometimento reiterado de faltas na execução, anotadas na forma do §1 do art.117 da Lei</w:t>
      </w:r>
      <w:r w:rsidR="00DD7995" w:rsidRPr="004A13A6">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Federal n 14.133/2021;</w:t>
      </w:r>
    </w:p>
    <w:p w14:paraId="4CD6A994" w14:textId="77DF4FF6" w:rsidR="00ED4D0A" w:rsidRPr="004A13A6" w:rsidRDefault="00ED4D0A" w:rsidP="00CC2FB2">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d) desatendimento das determinações da autoridade designada para acompanhar e</w:t>
      </w:r>
      <w:r w:rsidR="00DD7995" w:rsidRPr="004A13A6">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fiscalizar a execução desta ATA DE REGISTRO DE PREÇOS, assim como a de seus</w:t>
      </w:r>
      <w:r w:rsidR="00DD7995" w:rsidRPr="004A13A6">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superiores;</w:t>
      </w:r>
    </w:p>
    <w:p w14:paraId="134524CF" w14:textId="31B74B0B" w:rsidR="00ED4D0A" w:rsidRPr="004A13A6" w:rsidRDefault="00ED4D0A" w:rsidP="00CC2FB2">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e) descumprimento do disposto no art. 7, XXXIII, da Constituição Federal, sem</w:t>
      </w:r>
      <w:r w:rsidR="00DD7995" w:rsidRPr="004A13A6">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prejuízos das sanções penais cabíveis;</w:t>
      </w:r>
    </w:p>
    <w:p w14:paraId="5EA1C3D5" w14:textId="77777777" w:rsidR="00ED4D0A" w:rsidRPr="004A13A6" w:rsidRDefault="00ED4D0A" w:rsidP="00CC2FB2">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f) a decretação de falência ou instauração de insolvência civil;</w:t>
      </w:r>
    </w:p>
    <w:p w14:paraId="7EE2A9C7" w14:textId="77777777" w:rsidR="00ED4D0A" w:rsidRPr="004A13A6" w:rsidRDefault="00ED4D0A" w:rsidP="00CC2FB2">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lastRenderedPageBreak/>
        <w:t>g) a dissolução da sociedade;</w:t>
      </w:r>
    </w:p>
    <w:p w14:paraId="60A76B20" w14:textId="4022558A" w:rsidR="00ED4D0A" w:rsidRPr="004A13A6" w:rsidRDefault="00ED4D0A" w:rsidP="00CC2FB2">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h) alteração social ou modificação da finalidade ou da estrutura da empresa, que</w:t>
      </w:r>
      <w:r w:rsidR="00DD7995" w:rsidRPr="004A13A6">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prejudique a execução deste termo.</w:t>
      </w:r>
    </w:p>
    <w:p w14:paraId="0ABC1F79" w14:textId="1C65868F" w:rsidR="00EE652B" w:rsidRPr="004A13A6" w:rsidRDefault="00ED4D0A" w:rsidP="00DD7995">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II – Razão de interesses pública, de alta relevância e amplo conhecimento, justificados e</w:t>
      </w:r>
      <w:r w:rsidR="00CC2FB2" w:rsidRPr="004A13A6">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determinados pela máxima autoridade da esfera administrativa a que está subordinada ao</w:t>
      </w:r>
      <w:r w:rsidR="00471E04" w:rsidRPr="004A13A6">
        <w:rPr>
          <w:rFonts w:ascii="Arial" w:eastAsia="Times New Roman" w:hAnsi="Arial" w:cs="Arial"/>
          <w:sz w:val="23"/>
          <w:szCs w:val="23"/>
          <w:lang w:eastAsia="pt-BR"/>
        </w:rPr>
        <w:t xml:space="preserve"> </w:t>
      </w:r>
      <w:r w:rsidR="00EE652B" w:rsidRPr="004A13A6">
        <w:rPr>
          <w:rFonts w:ascii="Arial" w:eastAsia="Times New Roman" w:hAnsi="Arial" w:cs="Arial"/>
          <w:sz w:val="23"/>
          <w:szCs w:val="23"/>
          <w:lang w:eastAsia="pt-BR"/>
        </w:rPr>
        <w:t>CISUM, na e exaradas no processo administrativo a que se refere esta ATA DE</w:t>
      </w:r>
      <w:r w:rsidR="00DD7995" w:rsidRPr="004A13A6">
        <w:rPr>
          <w:rFonts w:ascii="Arial" w:eastAsia="Times New Roman" w:hAnsi="Arial" w:cs="Arial"/>
          <w:sz w:val="23"/>
          <w:szCs w:val="23"/>
          <w:lang w:eastAsia="pt-BR"/>
        </w:rPr>
        <w:t xml:space="preserve"> </w:t>
      </w:r>
      <w:r w:rsidR="00EE652B" w:rsidRPr="004A13A6">
        <w:rPr>
          <w:rFonts w:ascii="Arial" w:eastAsia="Times New Roman" w:hAnsi="Arial" w:cs="Arial"/>
          <w:sz w:val="23"/>
          <w:szCs w:val="23"/>
          <w:lang w:eastAsia="pt-BR"/>
        </w:rPr>
        <w:t>REGISTRO DE PREÇOS;</w:t>
      </w:r>
    </w:p>
    <w:p w14:paraId="79CB5466" w14:textId="40E51C15" w:rsidR="00EE652B" w:rsidRPr="004A13A6" w:rsidRDefault="00EE652B" w:rsidP="00EE652B">
      <w:pPr>
        <w:spacing w:after="0" w:line="240" w:lineRule="auto"/>
        <w:rPr>
          <w:rFonts w:ascii="Arial" w:eastAsia="Times New Roman" w:hAnsi="Arial" w:cs="Arial"/>
          <w:sz w:val="23"/>
          <w:szCs w:val="23"/>
          <w:lang w:eastAsia="pt-BR"/>
        </w:rPr>
      </w:pPr>
      <w:r w:rsidRPr="004A13A6">
        <w:rPr>
          <w:rFonts w:ascii="Arial" w:eastAsia="Times New Roman" w:hAnsi="Arial" w:cs="Arial"/>
          <w:sz w:val="23"/>
          <w:szCs w:val="23"/>
          <w:lang w:eastAsia="pt-BR"/>
        </w:rPr>
        <w:t>III – ocorrência de caso fortuito ou de força maior, regularmente comprovados,</w:t>
      </w:r>
      <w:r w:rsidR="00471E04" w:rsidRPr="004A13A6">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impeditivos da execução do objeto oriundo desta ATA DE REGISTRO DE PREÇOS</w:t>
      </w:r>
      <w:r w:rsidR="00DD7995" w:rsidRPr="004A13A6">
        <w:rPr>
          <w:rFonts w:ascii="Arial" w:eastAsia="Times New Roman" w:hAnsi="Arial" w:cs="Arial"/>
          <w:sz w:val="23"/>
          <w:szCs w:val="23"/>
          <w:lang w:eastAsia="pt-BR"/>
        </w:rPr>
        <w:t>.</w:t>
      </w:r>
    </w:p>
    <w:p w14:paraId="5CC96039" w14:textId="77777777" w:rsidR="00DD7995" w:rsidRDefault="00DD7995" w:rsidP="00EE652B">
      <w:pPr>
        <w:spacing w:after="0" w:line="240" w:lineRule="auto"/>
        <w:rPr>
          <w:rFonts w:ascii="Arial" w:eastAsia="Times New Roman" w:hAnsi="Arial" w:cs="Arial"/>
          <w:sz w:val="23"/>
          <w:szCs w:val="23"/>
          <w:lang w:eastAsia="pt-BR"/>
        </w:rPr>
      </w:pPr>
    </w:p>
    <w:p w14:paraId="0871CC36" w14:textId="7AAA9589" w:rsidR="00EE652B" w:rsidRPr="004A13A6" w:rsidRDefault="00EE652B" w:rsidP="00EE652B">
      <w:pPr>
        <w:spacing w:after="0" w:line="240" w:lineRule="auto"/>
        <w:rPr>
          <w:rFonts w:ascii="Arial" w:eastAsia="Times New Roman" w:hAnsi="Arial" w:cs="Arial"/>
          <w:b/>
          <w:bCs/>
          <w:sz w:val="23"/>
          <w:szCs w:val="23"/>
          <w:lang w:eastAsia="pt-BR"/>
        </w:rPr>
      </w:pPr>
      <w:r w:rsidRPr="004A13A6">
        <w:rPr>
          <w:rFonts w:ascii="Arial" w:eastAsia="Times New Roman" w:hAnsi="Arial" w:cs="Arial"/>
          <w:b/>
          <w:bCs/>
          <w:sz w:val="23"/>
          <w:szCs w:val="23"/>
          <w:lang w:eastAsia="pt-BR"/>
        </w:rPr>
        <w:t>CLAUSULA 13 – DAS DISPOSIÇÕES GERAIS</w:t>
      </w:r>
    </w:p>
    <w:p w14:paraId="621F8518" w14:textId="679E9920" w:rsidR="00EE652B" w:rsidRPr="004A13A6" w:rsidRDefault="00EE652B" w:rsidP="00EE652B">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13.1 - E eleito o foro da Comarca de Leopoldina/MG, o competente para dirimir eventuais legítimos decorrentes da contratação;</w:t>
      </w:r>
    </w:p>
    <w:p w14:paraId="1758A1F0" w14:textId="0E31E2DA" w:rsidR="00EE652B" w:rsidRPr="004A13A6" w:rsidRDefault="00EE652B" w:rsidP="00EE652B">
      <w:pPr>
        <w:spacing w:after="0" w:line="240" w:lineRule="auto"/>
        <w:jc w:val="both"/>
        <w:rPr>
          <w:rFonts w:ascii="Arial" w:eastAsia="Times New Roman" w:hAnsi="Arial" w:cs="Arial"/>
          <w:sz w:val="23"/>
          <w:szCs w:val="23"/>
          <w:lang w:eastAsia="pt-BR"/>
        </w:rPr>
      </w:pPr>
      <w:r w:rsidRPr="004A13A6">
        <w:rPr>
          <w:rFonts w:ascii="Arial" w:eastAsia="Times New Roman" w:hAnsi="Arial" w:cs="Arial"/>
          <w:sz w:val="23"/>
          <w:szCs w:val="23"/>
          <w:lang w:eastAsia="pt-BR"/>
        </w:rPr>
        <w:t>13.2 – Aplica-se a execução do objeto desta ATA DE REGISTRO DE PREÇO e, em especial aos casos omissos, a Lei Federal n 14.133/2021 e alterações, bem como, no que couber, a legislação aplicável ao caso concreto.</w:t>
      </w:r>
    </w:p>
    <w:p w14:paraId="4BA326CA" w14:textId="77777777" w:rsidR="00EE652B" w:rsidRPr="004A13A6" w:rsidRDefault="00EE652B" w:rsidP="00EE652B">
      <w:pPr>
        <w:spacing w:after="0" w:line="240" w:lineRule="auto"/>
        <w:rPr>
          <w:rFonts w:ascii="Arial" w:eastAsia="Times New Roman" w:hAnsi="Arial" w:cs="Arial"/>
          <w:sz w:val="23"/>
          <w:szCs w:val="23"/>
          <w:lang w:eastAsia="pt-BR"/>
        </w:rPr>
      </w:pPr>
    </w:p>
    <w:p w14:paraId="0F47237B" w14:textId="77777777" w:rsidR="00EE652B" w:rsidRPr="004A13A6" w:rsidRDefault="00EE652B" w:rsidP="00EE652B">
      <w:pPr>
        <w:spacing w:after="0" w:line="240" w:lineRule="auto"/>
        <w:rPr>
          <w:rFonts w:ascii="Arial" w:eastAsia="Times New Roman" w:hAnsi="Arial" w:cs="Arial"/>
          <w:sz w:val="23"/>
          <w:szCs w:val="23"/>
          <w:lang w:eastAsia="pt-BR"/>
        </w:rPr>
      </w:pPr>
    </w:p>
    <w:p w14:paraId="3E493440" w14:textId="0201EF60" w:rsidR="00EE652B" w:rsidRPr="004A13A6" w:rsidRDefault="00EE652B" w:rsidP="00EE652B">
      <w:pPr>
        <w:spacing w:after="0" w:line="240" w:lineRule="auto"/>
        <w:jc w:val="right"/>
        <w:rPr>
          <w:rFonts w:ascii="Arial" w:eastAsia="Times New Roman" w:hAnsi="Arial" w:cs="Arial"/>
          <w:sz w:val="23"/>
          <w:szCs w:val="23"/>
          <w:lang w:eastAsia="pt-BR"/>
        </w:rPr>
      </w:pPr>
      <w:r w:rsidRPr="004A13A6">
        <w:rPr>
          <w:rFonts w:ascii="Arial" w:eastAsia="Times New Roman" w:hAnsi="Arial" w:cs="Arial"/>
          <w:sz w:val="23"/>
          <w:szCs w:val="23"/>
          <w:lang w:eastAsia="pt-BR"/>
        </w:rPr>
        <w:t xml:space="preserve">Leopoldina, </w:t>
      </w:r>
      <w:proofErr w:type="spellStart"/>
      <w:r w:rsidRPr="004A13A6">
        <w:rPr>
          <w:rFonts w:ascii="Arial" w:eastAsia="Times New Roman" w:hAnsi="Arial" w:cs="Arial"/>
          <w:sz w:val="23"/>
          <w:szCs w:val="23"/>
          <w:lang w:eastAsia="pt-BR"/>
        </w:rPr>
        <w:t>xx</w:t>
      </w:r>
      <w:proofErr w:type="spellEnd"/>
      <w:r w:rsidRPr="004A13A6">
        <w:rPr>
          <w:rFonts w:ascii="Arial" w:eastAsia="Times New Roman" w:hAnsi="Arial" w:cs="Arial"/>
          <w:sz w:val="23"/>
          <w:szCs w:val="23"/>
          <w:lang w:eastAsia="pt-BR"/>
        </w:rPr>
        <w:t xml:space="preserve"> de </w:t>
      </w:r>
      <w:proofErr w:type="spellStart"/>
      <w:r w:rsidRPr="004A13A6">
        <w:rPr>
          <w:rFonts w:ascii="Arial" w:eastAsia="Times New Roman" w:hAnsi="Arial" w:cs="Arial"/>
          <w:sz w:val="23"/>
          <w:szCs w:val="23"/>
          <w:lang w:eastAsia="pt-BR"/>
        </w:rPr>
        <w:t>xxxxxxx</w:t>
      </w:r>
      <w:proofErr w:type="spellEnd"/>
      <w:r w:rsidRPr="004A13A6">
        <w:rPr>
          <w:rFonts w:ascii="Arial" w:eastAsia="Times New Roman" w:hAnsi="Arial" w:cs="Arial"/>
          <w:sz w:val="23"/>
          <w:szCs w:val="23"/>
          <w:lang w:eastAsia="pt-BR"/>
        </w:rPr>
        <w:t xml:space="preserve"> de 2023.</w:t>
      </w:r>
    </w:p>
    <w:p w14:paraId="4D0CFDC6" w14:textId="77777777" w:rsidR="00EE652B" w:rsidRPr="004A13A6" w:rsidRDefault="00EE652B" w:rsidP="00EE652B">
      <w:pPr>
        <w:spacing w:after="0" w:line="240" w:lineRule="auto"/>
        <w:rPr>
          <w:rFonts w:ascii="Arial" w:eastAsia="Times New Roman" w:hAnsi="Arial" w:cs="Arial"/>
          <w:sz w:val="23"/>
          <w:szCs w:val="23"/>
          <w:lang w:eastAsia="pt-BR"/>
        </w:rPr>
      </w:pPr>
    </w:p>
    <w:p w14:paraId="2050E485" w14:textId="77777777" w:rsidR="00EE652B" w:rsidRPr="004A13A6" w:rsidRDefault="00EE652B" w:rsidP="00EE652B">
      <w:pPr>
        <w:spacing w:after="0" w:line="240" w:lineRule="auto"/>
        <w:jc w:val="center"/>
        <w:rPr>
          <w:rFonts w:ascii="Arial" w:eastAsia="Times New Roman" w:hAnsi="Arial" w:cs="Arial"/>
          <w:sz w:val="23"/>
          <w:szCs w:val="23"/>
          <w:lang w:eastAsia="pt-BR"/>
        </w:rPr>
      </w:pPr>
    </w:p>
    <w:p w14:paraId="196660B5" w14:textId="3FE72563" w:rsidR="00EE652B" w:rsidRPr="004A13A6" w:rsidRDefault="00EE652B" w:rsidP="00EE652B">
      <w:pPr>
        <w:spacing w:after="0" w:line="240" w:lineRule="auto"/>
        <w:jc w:val="center"/>
        <w:rPr>
          <w:rFonts w:ascii="Arial" w:eastAsia="Times New Roman" w:hAnsi="Arial" w:cs="Arial"/>
          <w:sz w:val="23"/>
          <w:szCs w:val="23"/>
          <w:lang w:eastAsia="pt-BR"/>
        </w:rPr>
      </w:pPr>
      <w:r w:rsidRPr="004A13A6">
        <w:rPr>
          <w:rFonts w:ascii="Arial" w:eastAsia="Times New Roman" w:hAnsi="Arial" w:cs="Arial"/>
          <w:sz w:val="23"/>
          <w:szCs w:val="23"/>
          <w:lang w:eastAsia="pt-BR"/>
        </w:rPr>
        <w:t>Diego Coutinho da Costa</w:t>
      </w:r>
    </w:p>
    <w:p w14:paraId="07CA73FD" w14:textId="2192108C" w:rsidR="00EE652B" w:rsidRPr="004A13A6" w:rsidRDefault="00EE652B" w:rsidP="00EE652B">
      <w:pPr>
        <w:spacing w:after="0" w:line="240" w:lineRule="auto"/>
        <w:jc w:val="center"/>
        <w:rPr>
          <w:rFonts w:ascii="Arial" w:eastAsia="Times New Roman" w:hAnsi="Arial" w:cs="Arial"/>
          <w:sz w:val="23"/>
          <w:szCs w:val="23"/>
          <w:lang w:eastAsia="pt-BR"/>
        </w:rPr>
      </w:pPr>
      <w:r w:rsidRPr="004A13A6">
        <w:rPr>
          <w:rFonts w:ascii="Arial" w:eastAsia="Times New Roman" w:hAnsi="Arial" w:cs="Arial"/>
          <w:sz w:val="23"/>
          <w:szCs w:val="23"/>
          <w:lang w:eastAsia="pt-BR"/>
        </w:rPr>
        <w:t>PRESIDENTE DO CISUM</w:t>
      </w:r>
    </w:p>
    <w:p w14:paraId="19CAA258" w14:textId="77777777" w:rsidR="00EE652B" w:rsidRPr="004A13A6" w:rsidRDefault="00EE652B" w:rsidP="00EE652B">
      <w:pPr>
        <w:spacing w:after="0" w:line="240" w:lineRule="auto"/>
        <w:jc w:val="center"/>
        <w:rPr>
          <w:rFonts w:ascii="Arial" w:eastAsia="Times New Roman" w:hAnsi="Arial" w:cs="Arial"/>
          <w:sz w:val="23"/>
          <w:szCs w:val="23"/>
          <w:lang w:eastAsia="pt-BR"/>
        </w:rPr>
      </w:pPr>
    </w:p>
    <w:p w14:paraId="063D69CF" w14:textId="77777777" w:rsidR="00EE652B" w:rsidRPr="004A13A6" w:rsidRDefault="00EE652B" w:rsidP="00EE652B">
      <w:pPr>
        <w:spacing w:after="0" w:line="240" w:lineRule="auto"/>
        <w:jc w:val="center"/>
        <w:rPr>
          <w:rFonts w:ascii="Arial" w:eastAsia="Times New Roman" w:hAnsi="Arial" w:cs="Arial"/>
          <w:sz w:val="23"/>
          <w:szCs w:val="23"/>
          <w:lang w:eastAsia="pt-BR"/>
        </w:rPr>
      </w:pPr>
    </w:p>
    <w:p w14:paraId="7CD06C7A" w14:textId="77777777" w:rsidR="00EE652B" w:rsidRPr="004A13A6" w:rsidRDefault="00EE652B" w:rsidP="00EE652B">
      <w:pPr>
        <w:spacing w:after="0" w:line="240" w:lineRule="auto"/>
        <w:jc w:val="center"/>
        <w:rPr>
          <w:rFonts w:ascii="Arial" w:eastAsia="Times New Roman" w:hAnsi="Arial" w:cs="Arial"/>
          <w:sz w:val="23"/>
          <w:szCs w:val="23"/>
          <w:lang w:eastAsia="pt-BR"/>
        </w:rPr>
      </w:pPr>
      <w:r w:rsidRPr="004A13A6">
        <w:rPr>
          <w:rFonts w:ascii="Arial" w:eastAsia="Times New Roman" w:hAnsi="Arial" w:cs="Arial"/>
          <w:sz w:val="23"/>
          <w:szCs w:val="23"/>
          <w:lang w:eastAsia="pt-BR"/>
        </w:rPr>
        <w:t>XXXXXXXX</w:t>
      </w:r>
    </w:p>
    <w:p w14:paraId="62DE6DAB" w14:textId="77777777" w:rsidR="00EE652B" w:rsidRPr="004A13A6" w:rsidRDefault="00EE652B" w:rsidP="00EE652B">
      <w:pPr>
        <w:spacing w:after="0" w:line="240" w:lineRule="auto"/>
        <w:jc w:val="center"/>
        <w:rPr>
          <w:rFonts w:ascii="Arial" w:eastAsia="Times New Roman" w:hAnsi="Arial" w:cs="Arial"/>
          <w:sz w:val="23"/>
          <w:szCs w:val="23"/>
          <w:lang w:eastAsia="pt-BR"/>
        </w:rPr>
      </w:pPr>
      <w:r w:rsidRPr="004A13A6">
        <w:rPr>
          <w:rFonts w:ascii="Arial" w:eastAsia="Times New Roman" w:hAnsi="Arial" w:cs="Arial"/>
          <w:sz w:val="23"/>
          <w:szCs w:val="23"/>
          <w:lang w:eastAsia="pt-BR"/>
        </w:rPr>
        <w:t>DETENTORA</w:t>
      </w:r>
    </w:p>
    <w:p w14:paraId="0A2221F3" w14:textId="77777777" w:rsidR="00EE652B" w:rsidRPr="004A13A6" w:rsidRDefault="00EE652B" w:rsidP="00EE652B">
      <w:pPr>
        <w:spacing w:after="0" w:line="240" w:lineRule="auto"/>
        <w:rPr>
          <w:rFonts w:ascii="Arial" w:eastAsia="Times New Roman" w:hAnsi="Arial" w:cs="Arial"/>
          <w:sz w:val="23"/>
          <w:szCs w:val="23"/>
          <w:lang w:eastAsia="pt-BR"/>
        </w:rPr>
      </w:pPr>
      <w:r w:rsidRPr="004A13A6">
        <w:rPr>
          <w:rFonts w:ascii="Arial" w:eastAsia="Times New Roman" w:hAnsi="Arial" w:cs="Arial"/>
          <w:sz w:val="23"/>
          <w:szCs w:val="23"/>
          <w:lang w:eastAsia="pt-BR"/>
        </w:rPr>
        <w:t>Testemunhas:</w:t>
      </w:r>
    </w:p>
    <w:p w14:paraId="5A7D1F2C" w14:textId="77777777" w:rsidR="00EE652B" w:rsidRPr="004A13A6" w:rsidRDefault="00EE652B" w:rsidP="00EE652B">
      <w:pPr>
        <w:spacing w:after="0" w:line="240" w:lineRule="auto"/>
        <w:rPr>
          <w:rFonts w:ascii="Arial" w:eastAsia="Times New Roman" w:hAnsi="Arial" w:cs="Arial"/>
          <w:sz w:val="23"/>
          <w:szCs w:val="23"/>
          <w:lang w:eastAsia="pt-BR"/>
        </w:rPr>
      </w:pPr>
      <w:r w:rsidRPr="004A13A6">
        <w:rPr>
          <w:rFonts w:ascii="Arial" w:eastAsia="Times New Roman" w:hAnsi="Arial" w:cs="Arial"/>
          <w:sz w:val="23"/>
          <w:szCs w:val="23"/>
          <w:lang w:eastAsia="pt-BR"/>
        </w:rPr>
        <w:t>1)-</w:t>
      </w:r>
    </w:p>
    <w:p w14:paraId="0D21C829" w14:textId="77777777" w:rsidR="00EE652B" w:rsidRPr="004A13A6" w:rsidRDefault="00EE652B" w:rsidP="00EE652B">
      <w:pPr>
        <w:spacing w:after="0" w:line="240" w:lineRule="auto"/>
        <w:rPr>
          <w:rFonts w:ascii="Arial" w:eastAsia="Times New Roman" w:hAnsi="Arial" w:cs="Arial"/>
          <w:sz w:val="23"/>
          <w:szCs w:val="23"/>
          <w:lang w:eastAsia="pt-BR"/>
        </w:rPr>
      </w:pPr>
      <w:r w:rsidRPr="004A13A6">
        <w:rPr>
          <w:rFonts w:ascii="Arial" w:eastAsia="Times New Roman" w:hAnsi="Arial" w:cs="Arial"/>
          <w:sz w:val="23"/>
          <w:szCs w:val="23"/>
          <w:lang w:eastAsia="pt-BR"/>
        </w:rPr>
        <w:t>2)-</w:t>
      </w:r>
    </w:p>
    <w:p w14:paraId="0C2EBAD9" w14:textId="77777777" w:rsidR="00EE652B" w:rsidRPr="004A13A6" w:rsidRDefault="00EE652B" w:rsidP="00EE652B">
      <w:pPr>
        <w:spacing w:after="0" w:line="240" w:lineRule="auto"/>
        <w:rPr>
          <w:rFonts w:ascii="Arial" w:eastAsia="Times New Roman" w:hAnsi="Arial" w:cs="Arial"/>
          <w:sz w:val="23"/>
          <w:szCs w:val="23"/>
          <w:lang w:eastAsia="pt-BR"/>
        </w:rPr>
      </w:pPr>
    </w:p>
    <w:p w14:paraId="097E6BDB" w14:textId="77777777" w:rsidR="00EE652B" w:rsidRPr="004A13A6" w:rsidRDefault="00EE652B" w:rsidP="00EE652B">
      <w:pPr>
        <w:spacing w:after="0" w:line="240" w:lineRule="auto"/>
        <w:rPr>
          <w:rFonts w:ascii="Arial" w:eastAsia="Times New Roman" w:hAnsi="Arial" w:cs="Arial"/>
          <w:sz w:val="23"/>
          <w:szCs w:val="23"/>
          <w:lang w:eastAsia="pt-BR"/>
        </w:rPr>
      </w:pPr>
    </w:p>
    <w:p w14:paraId="588596BC" w14:textId="77777777" w:rsidR="00EE652B" w:rsidRPr="004A13A6" w:rsidRDefault="00EE652B" w:rsidP="00EE652B">
      <w:pPr>
        <w:spacing w:after="0" w:line="240" w:lineRule="auto"/>
        <w:rPr>
          <w:rFonts w:ascii="Arial" w:eastAsia="Times New Roman" w:hAnsi="Arial" w:cs="Arial"/>
          <w:sz w:val="23"/>
          <w:szCs w:val="23"/>
          <w:lang w:eastAsia="pt-BR"/>
        </w:rPr>
      </w:pPr>
    </w:p>
    <w:p w14:paraId="640872F5" w14:textId="51FC563F" w:rsidR="00EE652B" w:rsidRPr="004A13A6" w:rsidRDefault="00EE652B" w:rsidP="00EE652B">
      <w:pPr>
        <w:spacing w:after="0" w:line="240" w:lineRule="auto"/>
        <w:jc w:val="center"/>
        <w:rPr>
          <w:rFonts w:ascii="Arial" w:eastAsia="Times New Roman" w:hAnsi="Arial" w:cs="Arial"/>
          <w:sz w:val="23"/>
          <w:szCs w:val="23"/>
          <w:lang w:eastAsia="pt-BR"/>
        </w:rPr>
      </w:pPr>
      <w:r w:rsidRPr="004A13A6">
        <w:rPr>
          <w:rFonts w:ascii="Arial" w:eastAsia="Times New Roman" w:hAnsi="Arial" w:cs="Arial"/>
          <w:sz w:val="23"/>
          <w:szCs w:val="23"/>
          <w:lang w:eastAsia="pt-BR"/>
        </w:rPr>
        <w:t>Visto Jurídico:</w:t>
      </w:r>
    </w:p>
    <w:p w14:paraId="5508CFCC" w14:textId="77777777" w:rsidR="0062716A" w:rsidRPr="004A13A6" w:rsidRDefault="0062716A" w:rsidP="00EE652B">
      <w:pPr>
        <w:spacing w:after="0" w:line="240" w:lineRule="auto"/>
        <w:jc w:val="center"/>
        <w:rPr>
          <w:rFonts w:ascii="Arial" w:eastAsia="Times New Roman" w:hAnsi="Arial" w:cs="Arial"/>
          <w:sz w:val="23"/>
          <w:szCs w:val="23"/>
          <w:lang w:eastAsia="pt-BR"/>
        </w:rPr>
      </w:pPr>
    </w:p>
    <w:p w14:paraId="53487097" w14:textId="77777777" w:rsidR="0062716A" w:rsidRPr="004A13A6" w:rsidRDefault="0062716A" w:rsidP="00EE652B">
      <w:pPr>
        <w:spacing w:after="0" w:line="240" w:lineRule="auto"/>
        <w:jc w:val="center"/>
        <w:rPr>
          <w:rFonts w:ascii="Arial" w:eastAsia="Times New Roman" w:hAnsi="Arial" w:cs="Arial"/>
          <w:sz w:val="23"/>
          <w:szCs w:val="23"/>
          <w:lang w:eastAsia="pt-BR"/>
        </w:rPr>
      </w:pPr>
    </w:p>
    <w:p w14:paraId="332F0556" w14:textId="368F80E8" w:rsidR="00EE652B" w:rsidRPr="004A13A6" w:rsidRDefault="00EE652B" w:rsidP="00EE652B">
      <w:pPr>
        <w:spacing w:after="0" w:line="240" w:lineRule="auto"/>
        <w:jc w:val="center"/>
        <w:rPr>
          <w:rFonts w:ascii="Arial" w:eastAsia="Times New Roman" w:hAnsi="Arial" w:cs="Arial"/>
          <w:sz w:val="23"/>
          <w:szCs w:val="23"/>
          <w:lang w:eastAsia="pt-BR"/>
        </w:rPr>
      </w:pPr>
      <w:r w:rsidRPr="004A13A6">
        <w:rPr>
          <w:rFonts w:ascii="Arial" w:eastAsia="Times New Roman" w:hAnsi="Arial" w:cs="Arial"/>
          <w:sz w:val="23"/>
          <w:szCs w:val="23"/>
          <w:lang w:eastAsia="pt-BR"/>
        </w:rPr>
        <w:t>___________________</w:t>
      </w:r>
      <w:r w:rsidR="0062716A" w:rsidRPr="004A13A6">
        <w:rPr>
          <w:rFonts w:ascii="Arial" w:eastAsia="Times New Roman" w:hAnsi="Arial" w:cs="Arial"/>
          <w:sz w:val="23"/>
          <w:szCs w:val="23"/>
          <w:lang w:eastAsia="pt-BR"/>
        </w:rPr>
        <w:t>_____________</w:t>
      </w:r>
      <w:r w:rsidRPr="004A13A6">
        <w:rPr>
          <w:rFonts w:ascii="Arial" w:eastAsia="Times New Roman" w:hAnsi="Arial" w:cs="Arial"/>
          <w:sz w:val="23"/>
          <w:szCs w:val="23"/>
          <w:lang w:eastAsia="pt-BR"/>
        </w:rPr>
        <w:t>_</w:t>
      </w:r>
    </w:p>
    <w:p w14:paraId="2DEC7009" w14:textId="0C368C3C" w:rsidR="00EE652B" w:rsidRPr="004A13A6" w:rsidRDefault="00EE652B" w:rsidP="00EE652B">
      <w:pPr>
        <w:spacing w:after="0" w:line="240" w:lineRule="auto"/>
        <w:jc w:val="center"/>
        <w:rPr>
          <w:rFonts w:ascii="Arial" w:eastAsia="Times New Roman" w:hAnsi="Arial" w:cs="Arial"/>
          <w:sz w:val="23"/>
          <w:szCs w:val="23"/>
          <w:lang w:eastAsia="pt-BR"/>
        </w:rPr>
      </w:pPr>
      <w:r w:rsidRPr="004A13A6">
        <w:rPr>
          <w:rFonts w:ascii="Arial" w:eastAsia="Times New Roman" w:hAnsi="Arial" w:cs="Arial"/>
          <w:sz w:val="23"/>
          <w:szCs w:val="23"/>
          <w:lang w:eastAsia="pt-BR"/>
        </w:rPr>
        <w:t>Renata Carvalho Mendonça Barbosa</w:t>
      </w:r>
    </w:p>
    <w:p w14:paraId="6FA913AC" w14:textId="64DFEC11" w:rsidR="00F30315" w:rsidRPr="004A13A6" w:rsidRDefault="00EE652B" w:rsidP="00EE652B">
      <w:pPr>
        <w:spacing w:after="0" w:line="240" w:lineRule="auto"/>
        <w:jc w:val="center"/>
        <w:rPr>
          <w:rFonts w:ascii="Arial" w:eastAsia="Times New Roman" w:hAnsi="Arial" w:cs="Arial"/>
          <w:sz w:val="23"/>
          <w:szCs w:val="23"/>
          <w:lang w:eastAsia="pt-BR"/>
        </w:rPr>
      </w:pPr>
      <w:r w:rsidRPr="004A13A6">
        <w:rPr>
          <w:rFonts w:ascii="Arial" w:eastAsia="Times New Roman" w:hAnsi="Arial" w:cs="Arial"/>
          <w:sz w:val="23"/>
          <w:szCs w:val="23"/>
          <w:lang w:eastAsia="pt-BR"/>
        </w:rPr>
        <w:t>OAB/MG nº 117.454</w:t>
      </w:r>
    </w:p>
    <w:p w14:paraId="64A77346" w14:textId="77777777" w:rsidR="00F30315" w:rsidRPr="004A13A6" w:rsidRDefault="00F30315" w:rsidP="00C507A4">
      <w:pPr>
        <w:spacing w:after="0" w:line="240" w:lineRule="auto"/>
        <w:rPr>
          <w:rFonts w:ascii="Arial" w:eastAsia="Times New Roman" w:hAnsi="Arial" w:cs="Arial"/>
          <w:sz w:val="23"/>
          <w:szCs w:val="23"/>
          <w:lang w:eastAsia="pt-BR"/>
        </w:rPr>
      </w:pPr>
    </w:p>
    <w:p w14:paraId="5EED2273" w14:textId="77777777" w:rsidR="00F30315" w:rsidRPr="004A13A6" w:rsidRDefault="00F30315" w:rsidP="00C507A4">
      <w:pPr>
        <w:spacing w:after="0" w:line="240" w:lineRule="auto"/>
        <w:rPr>
          <w:rFonts w:ascii="Arial" w:eastAsia="Times New Roman" w:hAnsi="Arial" w:cs="Arial"/>
          <w:sz w:val="23"/>
          <w:szCs w:val="23"/>
          <w:lang w:eastAsia="pt-BR"/>
        </w:rPr>
      </w:pPr>
    </w:p>
    <w:p w14:paraId="68FA7E35" w14:textId="77777777" w:rsidR="00F30315" w:rsidRPr="004A13A6" w:rsidRDefault="00F30315" w:rsidP="00C507A4">
      <w:pPr>
        <w:spacing w:after="0" w:line="240" w:lineRule="auto"/>
        <w:rPr>
          <w:rFonts w:ascii="Arial" w:eastAsia="Times New Roman" w:hAnsi="Arial" w:cs="Arial"/>
          <w:sz w:val="23"/>
          <w:szCs w:val="23"/>
          <w:lang w:eastAsia="pt-BR"/>
        </w:rPr>
      </w:pPr>
    </w:p>
    <w:p w14:paraId="4FC935EB" w14:textId="77777777" w:rsidR="00E318AE" w:rsidRPr="004A13A6" w:rsidRDefault="00E318AE" w:rsidP="00C507A4">
      <w:pPr>
        <w:spacing w:after="0" w:line="240" w:lineRule="auto"/>
        <w:rPr>
          <w:rFonts w:ascii="Arial" w:eastAsia="Times New Roman" w:hAnsi="Arial" w:cs="Arial"/>
          <w:sz w:val="23"/>
          <w:szCs w:val="23"/>
          <w:lang w:eastAsia="pt-BR"/>
        </w:rPr>
      </w:pPr>
    </w:p>
    <w:p w14:paraId="5D34D05F" w14:textId="77777777" w:rsidR="00E318AE" w:rsidRPr="004A13A6" w:rsidRDefault="00E318AE" w:rsidP="00C507A4">
      <w:pPr>
        <w:spacing w:after="0" w:line="240" w:lineRule="auto"/>
        <w:rPr>
          <w:rFonts w:ascii="Arial" w:eastAsia="Times New Roman" w:hAnsi="Arial" w:cs="Arial"/>
          <w:sz w:val="23"/>
          <w:szCs w:val="23"/>
          <w:lang w:eastAsia="pt-BR"/>
        </w:rPr>
      </w:pPr>
    </w:p>
    <w:p w14:paraId="55259D67" w14:textId="77777777" w:rsidR="00E318AE" w:rsidRPr="004A13A6" w:rsidRDefault="00E318AE" w:rsidP="00C507A4">
      <w:pPr>
        <w:spacing w:after="0" w:line="240" w:lineRule="auto"/>
        <w:rPr>
          <w:rFonts w:ascii="Arial" w:eastAsia="Times New Roman" w:hAnsi="Arial" w:cs="Arial"/>
          <w:sz w:val="23"/>
          <w:szCs w:val="23"/>
          <w:lang w:eastAsia="pt-BR"/>
        </w:rPr>
      </w:pPr>
    </w:p>
    <w:p w14:paraId="68C449BC" w14:textId="77777777" w:rsidR="00E318AE" w:rsidRPr="004A13A6" w:rsidRDefault="00E318AE" w:rsidP="00C507A4">
      <w:pPr>
        <w:spacing w:after="0" w:line="240" w:lineRule="auto"/>
        <w:rPr>
          <w:rFonts w:ascii="Arial" w:eastAsia="Times New Roman" w:hAnsi="Arial" w:cs="Arial"/>
          <w:sz w:val="23"/>
          <w:szCs w:val="23"/>
          <w:lang w:eastAsia="pt-BR"/>
        </w:rPr>
      </w:pPr>
    </w:p>
    <w:p w14:paraId="34FBF713" w14:textId="77777777" w:rsidR="00E318AE" w:rsidRPr="004A13A6" w:rsidRDefault="00E318AE" w:rsidP="00C507A4">
      <w:pPr>
        <w:spacing w:after="0" w:line="240" w:lineRule="auto"/>
        <w:rPr>
          <w:rFonts w:ascii="Arial" w:eastAsia="Times New Roman" w:hAnsi="Arial" w:cs="Arial"/>
          <w:sz w:val="23"/>
          <w:szCs w:val="23"/>
          <w:lang w:eastAsia="pt-BR"/>
        </w:rPr>
      </w:pPr>
    </w:p>
    <w:p w14:paraId="2B483168" w14:textId="77777777" w:rsidR="00E318AE" w:rsidRPr="004A13A6" w:rsidRDefault="00E318AE" w:rsidP="00C507A4">
      <w:pPr>
        <w:spacing w:after="0" w:line="240" w:lineRule="auto"/>
        <w:rPr>
          <w:rFonts w:ascii="Arial" w:eastAsia="Times New Roman" w:hAnsi="Arial" w:cs="Arial"/>
          <w:sz w:val="23"/>
          <w:szCs w:val="23"/>
          <w:lang w:eastAsia="pt-BR"/>
        </w:rPr>
      </w:pPr>
    </w:p>
    <w:p w14:paraId="00369AD2" w14:textId="77777777" w:rsidR="00E318AE" w:rsidRPr="004A13A6" w:rsidRDefault="00E318AE" w:rsidP="00C507A4">
      <w:pPr>
        <w:spacing w:after="0" w:line="240" w:lineRule="auto"/>
        <w:rPr>
          <w:rFonts w:ascii="Arial" w:eastAsia="Times New Roman" w:hAnsi="Arial" w:cs="Arial"/>
          <w:sz w:val="23"/>
          <w:szCs w:val="23"/>
          <w:lang w:eastAsia="pt-BR"/>
        </w:rPr>
      </w:pPr>
    </w:p>
    <w:p w14:paraId="068E096B" w14:textId="77777777" w:rsidR="00E318AE" w:rsidRPr="004A13A6" w:rsidRDefault="00E318AE" w:rsidP="00C507A4">
      <w:pPr>
        <w:spacing w:after="0" w:line="240" w:lineRule="auto"/>
        <w:rPr>
          <w:rFonts w:ascii="Arial" w:eastAsia="Times New Roman" w:hAnsi="Arial" w:cs="Arial"/>
          <w:sz w:val="23"/>
          <w:szCs w:val="23"/>
          <w:lang w:eastAsia="pt-BR"/>
        </w:rPr>
      </w:pPr>
    </w:p>
    <w:p w14:paraId="73F26A1A" w14:textId="77777777" w:rsidR="00E318AE" w:rsidRPr="004A13A6" w:rsidRDefault="00E318AE" w:rsidP="00C507A4">
      <w:pPr>
        <w:spacing w:after="0" w:line="240" w:lineRule="auto"/>
        <w:rPr>
          <w:rFonts w:ascii="Arial" w:eastAsia="Times New Roman" w:hAnsi="Arial" w:cs="Arial"/>
          <w:sz w:val="23"/>
          <w:szCs w:val="23"/>
          <w:lang w:eastAsia="pt-BR"/>
        </w:rPr>
      </w:pPr>
    </w:p>
    <w:p w14:paraId="03F2EDAD" w14:textId="77777777" w:rsidR="00E318AE" w:rsidRPr="00E318AE" w:rsidRDefault="00E318AE" w:rsidP="00E318AE">
      <w:pPr>
        <w:spacing w:after="0" w:line="240" w:lineRule="auto"/>
        <w:jc w:val="both"/>
        <w:rPr>
          <w:rFonts w:ascii="Arial" w:eastAsia="Times New Roman" w:hAnsi="Arial" w:cs="Arial"/>
          <w:sz w:val="23"/>
          <w:szCs w:val="23"/>
          <w:lang w:eastAsia="pt-BR"/>
        </w:rPr>
      </w:pPr>
    </w:p>
    <w:p w14:paraId="1994AB04" w14:textId="6453DE2D" w:rsidR="00E318AE" w:rsidRPr="00E318AE" w:rsidRDefault="00E318AE" w:rsidP="00E318AE">
      <w:pPr>
        <w:pBdr>
          <w:top w:val="single" w:sz="4" w:space="1" w:color="auto"/>
          <w:left w:val="single" w:sz="4" w:space="4" w:color="auto"/>
          <w:bottom w:val="single" w:sz="4" w:space="1" w:color="auto"/>
          <w:right w:val="single" w:sz="4" w:space="4" w:color="auto"/>
        </w:pBdr>
        <w:shd w:val="clear" w:color="auto" w:fill="E7E6E6"/>
        <w:spacing w:after="0" w:line="240" w:lineRule="auto"/>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PROCESSO LICITATÓRIO Nº 0</w:t>
      </w:r>
      <w:r w:rsidRPr="004A13A6">
        <w:rPr>
          <w:rFonts w:ascii="Arial" w:eastAsia="Times New Roman" w:hAnsi="Arial" w:cs="Arial"/>
          <w:b/>
          <w:bCs/>
          <w:sz w:val="23"/>
          <w:szCs w:val="23"/>
          <w:lang w:eastAsia="pt-BR"/>
        </w:rPr>
        <w:t>6</w:t>
      </w:r>
      <w:r w:rsidR="008D2D92">
        <w:rPr>
          <w:rFonts w:ascii="Arial" w:eastAsia="Times New Roman" w:hAnsi="Arial" w:cs="Arial"/>
          <w:b/>
          <w:bCs/>
          <w:sz w:val="23"/>
          <w:szCs w:val="23"/>
          <w:lang w:eastAsia="pt-BR"/>
        </w:rPr>
        <w:t>3</w:t>
      </w:r>
      <w:r w:rsidRPr="00E318AE">
        <w:rPr>
          <w:rFonts w:ascii="Arial" w:eastAsia="Times New Roman" w:hAnsi="Arial" w:cs="Arial"/>
          <w:b/>
          <w:bCs/>
          <w:sz w:val="23"/>
          <w:szCs w:val="23"/>
          <w:lang w:eastAsia="pt-BR"/>
        </w:rPr>
        <w:t>/2023</w:t>
      </w:r>
    </w:p>
    <w:p w14:paraId="77716F86" w14:textId="2F2DAA55" w:rsidR="00E318AE" w:rsidRPr="00E318AE" w:rsidRDefault="00E318AE" w:rsidP="00E318AE">
      <w:pPr>
        <w:pBdr>
          <w:top w:val="single" w:sz="4" w:space="1" w:color="auto"/>
          <w:left w:val="single" w:sz="4" w:space="4" w:color="auto"/>
          <w:bottom w:val="single" w:sz="4" w:space="1" w:color="auto"/>
          <w:right w:val="single" w:sz="4" w:space="4" w:color="auto"/>
        </w:pBdr>
        <w:shd w:val="clear" w:color="auto" w:fill="E7E6E6"/>
        <w:spacing w:after="0" w:line="240" w:lineRule="auto"/>
        <w:jc w:val="center"/>
        <w:rPr>
          <w:rFonts w:ascii="Arial" w:eastAsia="Times New Roman" w:hAnsi="Arial" w:cs="Arial"/>
          <w:b/>
          <w:bCs/>
          <w:sz w:val="23"/>
          <w:szCs w:val="23"/>
          <w:lang w:eastAsia="pt-BR"/>
        </w:rPr>
      </w:pPr>
      <w:r w:rsidRPr="004A13A6">
        <w:rPr>
          <w:rFonts w:ascii="Arial" w:eastAsia="Times New Roman" w:hAnsi="Arial" w:cs="Arial"/>
          <w:b/>
          <w:bCs/>
          <w:sz w:val="23"/>
          <w:szCs w:val="23"/>
          <w:lang w:eastAsia="pt-BR"/>
        </w:rPr>
        <w:t>PREGÃO</w:t>
      </w:r>
      <w:r w:rsidRPr="00E318AE">
        <w:rPr>
          <w:rFonts w:ascii="Arial" w:eastAsia="Times New Roman" w:hAnsi="Arial" w:cs="Arial"/>
          <w:b/>
          <w:bCs/>
          <w:sz w:val="23"/>
          <w:szCs w:val="23"/>
          <w:lang w:eastAsia="pt-BR"/>
        </w:rPr>
        <w:t xml:space="preserve"> ELETRÔNIC</w:t>
      </w:r>
      <w:r w:rsidRPr="004A13A6">
        <w:rPr>
          <w:rFonts w:ascii="Arial" w:eastAsia="Times New Roman" w:hAnsi="Arial" w:cs="Arial"/>
          <w:b/>
          <w:bCs/>
          <w:sz w:val="23"/>
          <w:szCs w:val="23"/>
          <w:lang w:eastAsia="pt-BR"/>
        </w:rPr>
        <w:t>O</w:t>
      </w:r>
      <w:r w:rsidRPr="00E318AE">
        <w:rPr>
          <w:rFonts w:ascii="Arial" w:eastAsia="Times New Roman" w:hAnsi="Arial" w:cs="Arial"/>
          <w:b/>
          <w:bCs/>
          <w:sz w:val="23"/>
          <w:szCs w:val="23"/>
          <w:lang w:eastAsia="pt-BR"/>
        </w:rPr>
        <w:t xml:space="preserve"> Nº 0</w:t>
      </w:r>
      <w:r w:rsidRPr="004A13A6">
        <w:rPr>
          <w:rFonts w:ascii="Arial" w:eastAsia="Times New Roman" w:hAnsi="Arial" w:cs="Arial"/>
          <w:b/>
          <w:bCs/>
          <w:sz w:val="23"/>
          <w:szCs w:val="23"/>
          <w:lang w:eastAsia="pt-BR"/>
        </w:rPr>
        <w:t>0</w:t>
      </w:r>
      <w:r w:rsidR="008D2D92">
        <w:rPr>
          <w:rFonts w:ascii="Arial" w:eastAsia="Times New Roman" w:hAnsi="Arial" w:cs="Arial"/>
          <w:b/>
          <w:bCs/>
          <w:sz w:val="23"/>
          <w:szCs w:val="23"/>
          <w:lang w:eastAsia="pt-BR"/>
        </w:rPr>
        <w:t>8</w:t>
      </w:r>
      <w:r w:rsidRPr="00E318AE">
        <w:rPr>
          <w:rFonts w:ascii="Arial" w:eastAsia="Times New Roman" w:hAnsi="Arial" w:cs="Arial"/>
          <w:b/>
          <w:bCs/>
          <w:sz w:val="23"/>
          <w:szCs w:val="23"/>
          <w:lang w:eastAsia="pt-BR"/>
        </w:rPr>
        <w:t>/2023</w:t>
      </w:r>
    </w:p>
    <w:p w14:paraId="55D054ED" w14:textId="67DAF939" w:rsidR="00E318AE" w:rsidRPr="00E318AE" w:rsidRDefault="00E318AE" w:rsidP="00E318AE">
      <w:pPr>
        <w:pBdr>
          <w:top w:val="single" w:sz="4" w:space="1" w:color="auto"/>
          <w:left w:val="single" w:sz="4" w:space="4" w:color="auto"/>
          <w:bottom w:val="single" w:sz="4" w:space="1" w:color="auto"/>
          <w:right w:val="single" w:sz="4" w:space="4" w:color="auto"/>
        </w:pBdr>
        <w:shd w:val="clear" w:color="auto" w:fill="E7E6E6"/>
        <w:spacing w:after="0" w:line="240" w:lineRule="auto"/>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ANEXO I</w:t>
      </w:r>
      <w:r w:rsidRPr="004A13A6">
        <w:rPr>
          <w:rFonts w:ascii="Arial" w:eastAsia="Times New Roman" w:hAnsi="Arial" w:cs="Arial"/>
          <w:b/>
          <w:bCs/>
          <w:sz w:val="23"/>
          <w:szCs w:val="23"/>
          <w:lang w:eastAsia="pt-BR"/>
        </w:rPr>
        <w:t>V</w:t>
      </w:r>
    </w:p>
    <w:p w14:paraId="3456DBA5" w14:textId="77777777" w:rsidR="00E318AE" w:rsidRPr="00E318AE" w:rsidRDefault="00E318AE" w:rsidP="00E318AE">
      <w:pPr>
        <w:pBdr>
          <w:top w:val="single" w:sz="4" w:space="1" w:color="auto"/>
          <w:left w:val="single" w:sz="4" w:space="4" w:color="auto"/>
          <w:bottom w:val="single" w:sz="4" w:space="1" w:color="auto"/>
          <w:right w:val="single" w:sz="4" w:space="4" w:color="auto"/>
        </w:pBdr>
        <w:shd w:val="clear" w:color="auto" w:fill="E7E6E6"/>
        <w:spacing w:after="0" w:line="240" w:lineRule="auto"/>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MINUTA DE CONTRATO Nº.......</w:t>
      </w:r>
    </w:p>
    <w:p w14:paraId="033510BA" w14:textId="77777777" w:rsidR="00E318AE" w:rsidRPr="00E318AE" w:rsidRDefault="00E318AE" w:rsidP="00E318AE">
      <w:pPr>
        <w:spacing w:after="0" w:line="240" w:lineRule="auto"/>
        <w:rPr>
          <w:rFonts w:ascii="Arial" w:eastAsia="Times New Roman" w:hAnsi="Arial" w:cs="Arial"/>
          <w:b/>
          <w:bCs/>
          <w:sz w:val="23"/>
          <w:szCs w:val="23"/>
          <w:lang w:eastAsia="pt-BR"/>
        </w:rPr>
      </w:pPr>
    </w:p>
    <w:p w14:paraId="25CF637F" w14:textId="77777777" w:rsidR="00E318AE" w:rsidRPr="00E318AE" w:rsidRDefault="00E318AE" w:rsidP="00E318AE">
      <w:pPr>
        <w:spacing w:after="0" w:line="240" w:lineRule="auto"/>
        <w:ind w:left="2835"/>
        <w:jc w:val="both"/>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 xml:space="preserve">CONTRATO ADMINISTRATIVO Nº ......../...., QUE FAZEM ENTRE SI o Consórcio Intermunicipal de Saúde União da Mata -CISUM E A EMPRESA .............................................................  </w:t>
      </w:r>
    </w:p>
    <w:p w14:paraId="2028D443" w14:textId="77777777" w:rsidR="00E318AE" w:rsidRPr="00E318AE" w:rsidRDefault="00E318AE" w:rsidP="00E318AE">
      <w:pPr>
        <w:spacing w:after="0" w:line="240" w:lineRule="auto"/>
        <w:ind w:firstLine="708"/>
        <w:rPr>
          <w:rFonts w:ascii="Arial" w:eastAsia="Times New Roman" w:hAnsi="Arial" w:cs="Arial"/>
          <w:sz w:val="23"/>
          <w:szCs w:val="23"/>
          <w:lang w:eastAsia="pt-BR"/>
        </w:rPr>
      </w:pPr>
    </w:p>
    <w:p w14:paraId="5963BFA4" w14:textId="53C18E4C"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Contrato que celebram entre si, de um lado, o </w:t>
      </w:r>
      <w:r w:rsidRPr="00E318AE">
        <w:rPr>
          <w:rFonts w:ascii="Arial" w:eastAsia="Times New Roman" w:hAnsi="Arial" w:cs="Arial"/>
          <w:b/>
          <w:bCs/>
          <w:sz w:val="23"/>
          <w:szCs w:val="23"/>
          <w:lang w:eastAsia="pt-BR"/>
        </w:rPr>
        <w:t>CONSÓRCIO INTERMUNICIPAL DE SAÚDE UNIÃO DA MATA - CISUM, CNPJ</w:t>
      </w:r>
      <w:r w:rsidRPr="00E318AE">
        <w:rPr>
          <w:rFonts w:ascii="Arial" w:eastAsia="Times New Roman" w:hAnsi="Arial" w:cs="Arial"/>
          <w:sz w:val="23"/>
          <w:szCs w:val="23"/>
          <w:lang w:eastAsia="pt-BR"/>
        </w:rPr>
        <w:t xml:space="preserve"> nº 00.877.406/0001-57, com sede na Avenida dos Expedicionários, s/nº, Bela Vista, Leopoldina - MG, representado por seu Presidente o SR. Diego Coutinho da Costa, doravante denominado CONTRATANTE e de outro lado como CONTRATADA, a empresa ______________________ CNPJ n.º _______________, com sede à Rua ___________, nº ____, bairro __________, na cidade de ______________, ______________, CEP _______________, neste ato representada pelo SR. _________________, portador da C.I. nº _________________ SSP/MG, devidamente inscrito no CPF sob o nº _______________,, tendo em vista o que consta no Processo nº .............................. e em observância às disposições da Lei nº 14.133, de 2021, resolvem celebrar o presente Termo de Contrato, decorrente d</w:t>
      </w:r>
      <w:r w:rsidRPr="004A13A6">
        <w:rPr>
          <w:rFonts w:ascii="Arial" w:eastAsia="Times New Roman" w:hAnsi="Arial" w:cs="Arial"/>
          <w:sz w:val="23"/>
          <w:szCs w:val="23"/>
          <w:lang w:eastAsia="pt-BR"/>
        </w:rPr>
        <w:t>o</w:t>
      </w:r>
      <w:r w:rsidRPr="00E318AE">
        <w:rPr>
          <w:rFonts w:ascii="Arial" w:eastAsia="Times New Roman" w:hAnsi="Arial" w:cs="Arial"/>
          <w:sz w:val="23"/>
          <w:szCs w:val="23"/>
          <w:lang w:eastAsia="pt-BR"/>
        </w:rPr>
        <w:t xml:space="preserve"> </w:t>
      </w:r>
      <w:r w:rsidRPr="004A13A6">
        <w:rPr>
          <w:rFonts w:ascii="Arial" w:eastAsia="Times New Roman" w:hAnsi="Arial" w:cs="Arial"/>
          <w:sz w:val="23"/>
          <w:szCs w:val="23"/>
          <w:lang w:eastAsia="pt-BR"/>
        </w:rPr>
        <w:t>Pregão</w:t>
      </w:r>
      <w:r w:rsidRPr="00E318AE">
        <w:rPr>
          <w:rFonts w:ascii="Arial" w:eastAsia="Times New Roman" w:hAnsi="Arial" w:cs="Arial"/>
          <w:sz w:val="23"/>
          <w:szCs w:val="23"/>
          <w:lang w:eastAsia="pt-BR"/>
        </w:rPr>
        <w:t xml:space="preserve"> Eletrônic</w:t>
      </w:r>
      <w:r w:rsidRPr="004A13A6">
        <w:rPr>
          <w:rFonts w:ascii="Arial" w:eastAsia="Times New Roman" w:hAnsi="Arial" w:cs="Arial"/>
          <w:sz w:val="23"/>
          <w:szCs w:val="23"/>
          <w:lang w:eastAsia="pt-BR"/>
        </w:rPr>
        <w:t>o</w:t>
      </w:r>
      <w:r w:rsidRPr="00E318AE">
        <w:rPr>
          <w:rFonts w:ascii="Arial" w:eastAsia="Times New Roman" w:hAnsi="Arial" w:cs="Arial"/>
          <w:sz w:val="23"/>
          <w:szCs w:val="23"/>
          <w:lang w:eastAsia="pt-BR"/>
        </w:rPr>
        <w:t xml:space="preserve"> n. </w:t>
      </w:r>
      <w:r w:rsidRPr="004A13A6">
        <w:rPr>
          <w:rFonts w:ascii="Arial" w:eastAsia="Times New Roman" w:hAnsi="Arial" w:cs="Arial"/>
          <w:sz w:val="23"/>
          <w:szCs w:val="23"/>
          <w:lang w:eastAsia="pt-BR"/>
        </w:rPr>
        <w:t>0</w:t>
      </w:r>
      <w:r w:rsidR="008D2D92">
        <w:rPr>
          <w:rFonts w:ascii="Arial" w:eastAsia="Times New Roman" w:hAnsi="Arial" w:cs="Arial"/>
          <w:sz w:val="23"/>
          <w:szCs w:val="23"/>
          <w:lang w:eastAsia="pt-BR"/>
        </w:rPr>
        <w:t>8</w:t>
      </w:r>
      <w:r w:rsidRPr="00E318AE">
        <w:rPr>
          <w:rFonts w:ascii="Arial" w:eastAsia="Times New Roman" w:hAnsi="Arial" w:cs="Arial"/>
          <w:sz w:val="23"/>
          <w:szCs w:val="23"/>
          <w:lang w:eastAsia="pt-BR"/>
        </w:rPr>
        <w:t>/2023, mediante as cláusulas e condições a seguir enunciadas.</w:t>
      </w:r>
    </w:p>
    <w:p w14:paraId="62BBE459" w14:textId="77777777" w:rsidR="00E318AE" w:rsidRPr="00E318AE" w:rsidRDefault="00E318AE" w:rsidP="00E318AE">
      <w:pPr>
        <w:spacing w:after="0" w:line="240" w:lineRule="auto"/>
        <w:ind w:firstLine="708"/>
        <w:rPr>
          <w:rFonts w:ascii="Arial" w:eastAsia="Times New Roman" w:hAnsi="Arial" w:cs="Arial"/>
          <w:sz w:val="23"/>
          <w:szCs w:val="23"/>
          <w:lang w:eastAsia="pt-BR"/>
        </w:rPr>
      </w:pPr>
    </w:p>
    <w:p w14:paraId="5D340824" w14:textId="77777777" w:rsidR="00E318AE" w:rsidRPr="00E318AE" w:rsidRDefault="00E318AE" w:rsidP="00E318AE">
      <w:pPr>
        <w:spacing w:after="0" w:line="240" w:lineRule="auto"/>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CLÁUSULA PRIMEIRA</w:t>
      </w:r>
    </w:p>
    <w:p w14:paraId="302936CE" w14:textId="77777777" w:rsidR="00E318AE" w:rsidRPr="00E318AE" w:rsidRDefault="00E318AE" w:rsidP="00E318AE">
      <w:pPr>
        <w:spacing w:after="0" w:line="240" w:lineRule="auto"/>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OBJETO</w:t>
      </w:r>
    </w:p>
    <w:p w14:paraId="38283BA0" w14:textId="77777777" w:rsidR="00E318AE" w:rsidRPr="00E318AE" w:rsidRDefault="00E318AE" w:rsidP="00E318AE">
      <w:pPr>
        <w:spacing w:after="0" w:line="240" w:lineRule="auto"/>
        <w:rPr>
          <w:rFonts w:ascii="Arial" w:eastAsia="Times New Roman" w:hAnsi="Arial" w:cs="Arial"/>
          <w:sz w:val="23"/>
          <w:szCs w:val="23"/>
          <w:lang w:eastAsia="pt-BR"/>
        </w:rPr>
      </w:pPr>
    </w:p>
    <w:p w14:paraId="7A844B34" w14:textId="3F1F5C9A" w:rsidR="00E318AE" w:rsidRPr="00E318AE" w:rsidRDefault="00E318AE" w:rsidP="00E318AE">
      <w:pPr>
        <w:numPr>
          <w:ilvl w:val="1"/>
          <w:numId w:val="13"/>
        </w:numPr>
        <w:spacing w:after="0" w:line="240" w:lineRule="auto"/>
        <w:ind w:left="0" w:firstLine="0"/>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O objeto do presente instrumento é a </w:t>
      </w:r>
      <w:r w:rsidR="008D2D92" w:rsidRPr="008D2D92">
        <w:rPr>
          <w:rFonts w:ascii="Arial" w:eastAsia="Times New Roman" w:hAnsi="Arial" w:cs="Arial"/>
          <w:sz w:val="23"/>
          <w:szCs w:val="23"/>
          <w:lang w:eastAsia="pt-BR"/>
        </w:rPr>
        <w:t>fornecimento de PAPEL A4 para atender o Consórcio Intermunicipal de Saúde União da Mata - CISUM e Centro Estadual de Atenção Especializada - CEAE</w:t>
      </w:r>
      <w:r w:rsidRPr="00E318AE">
        <w:rPr>
          <w:rFonts w:ascii="Arial" w:eastAsia="Times New Roman" w:hAnsi="Arial" w:cs="Arial"/>
          <w:sz w:val="23"/>
          <w:szCs w:val="23"/>
          <w:lang w:eastAsia="pt-BR"/>
        </w:rPr>
        <w:t>, nas condições estabelecidas no Termo de Referência.</w:t>
      </w:r>
    </w:p>
    <w:p w14:paraId="4046012D"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1.2. São anexos a este instrumento e vinculam esta contratação, independentemente de transcrição:</w:t>
      </w:r>
    </w:p>
    <w:p w14:paraId="58A7FBC7" w14:textId="77777777" w:rsidR="00E318AE" w:rsidRPr="00E318AE" w:rsidRDefault="00E318AE" w:rsidP="00E318AE">
      <w:pPr>
        <w:spacing w:after="0" w:line="240" w:lineRule="auto"/>
        <w:rPr>
          <w:rFonts w:ascii="Arial" w:eastAsia="Times New Roman" w:hAnsi="Arial" w:cs="Arial"/>
          <w:sz w:val="23"/>
          <w:szCs w:val="23"/>
          <w:lang w:eastAsia="pt-BR"/>
        </w:rPr>
      </w:pPr>
      <w:r w:rsidRPr="00E318AE">
        <w:rPr>
          <w:rFonts w:ascii="Arial" w:eastAsia="Times New Roman" w:hAnsi="Arial" w:cs="Arial"/>
          <w:sz w:val="23"/>
          <w:szCs w:val="23"/>
          <w:lang w:eastAsia="pt-BR"/>
        </w:rPr>
        <w:t>a) O Termo de Referência que embasou a contratação;</w:t>
      </w:r>
    </w:p>
    <w:p w14:paraId="3F72F8BB" w14:textId="684E8F6B" w:rsidR="00E318AE" w:rsidRPr="00E318AE" w:rsidRDefault="00E318AE" w:rsidP="00E318AE">
      <w:pPr>
        <w:spacing w:after="0" w:line="240" w:lineRule="auto"/>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b) </w:t>
      </w:r>
      <w:r w:rsidR="00246A0B" w:rsidRPr="004A13A6">
        <w:rPr>
          <w:rFonts w:ascii="Arial" w:eastAsia="Times New Roman" w:hAnsi="Arial" w:cs="Arial"/>
          <w:sz w:val="23"/>
          <w:szCs w:val="23"/>
          <w:lang w:eastAsia="pt-BR"/>
        </w:rPr>
        <w:t>Ata de Registro de Preços</w:t>
      </w:r>
      <w:r w:rsidR="00B00452" w:rsidRPr="004A13A6">
        <w:rPr>
          <w:rFonts w:ascii="Arial" w:eastAsia="Times New Roman" w:hAnsi="Arial" w:cs="Arial"/>
          <w:sz w:val="23"/>
          <w:szCs w:val="23"/>
          <w:lang w:eastAsia="pt-BR"/>
        </w:rPr>
        <w:t xml:space="preserve"> nº ____/2023</w:t>
      </w:r>
      <w:r w:rsidR="002561F0" w:rsidRPr="004A13A6">
        <w:rPr>
          <w:rFonts w:ascii="Arial" w:eastAsia="Times New Roman" w:hAnsi="Arial" w:cs="Arial"/>
          <w:sz w:val="23"/>
          <w:szCs w:val="23"/>
          <w:lang w:eastAsia="pt-BR"/>
        </w:rPr>
        <w:t>;</w:t>
      </w:r>
    </w:p>
    <w:p w14:paraId="38BCE5F1" w14:textId="77777777" w:rsidR="00E318AE" w:rsidRPr="00E318AE" w:rsidRDefault="00E318AE" w:rsidP="00E318AE">
      <w:pPr>
        <w:spacing w:after="0" w:line="240" w:lineRule="auto"/>
        <w:rPr>
          <w:rFonts w:ascii="Arial" w:eastAsia="Times New Roman" w:hAnsi="Arial" w:cs="Arial"/>
          <w:sz w:val="23"/>
          <w:szCs w:val="23"/>
          <w:lang w:eastAsia="pt-BR"/>
        </w:rPr>
      </w:pPr>
      <w:r w:rsidRPr="00E318AE">
        <w:rPr>
          <w:rFonts w:ascii="Arial" w:eastAsia="Times New Roman" w:hAnsi="Arial" w:cs="Arial"/>
          <w:sz w:val="23"/>
          <w:szCs w:val="23"/>
          <w:lang w:eastAsia="pt-BR"/>
        </w:rPr>
        <w:t>c) A Proposta do Contratado;</w:t>
      </w:r>
    </w:p>
    <w:p w14:paraId="41CE1762" w14:textId="77777777" w:rsidR="00E318AE" w:rsidRPr="00E318AE" w:rsidRDefault="00E318AE" w:rsidP="00E318AE">
      <w:pPr>
        <w:spacing w:after="0" w:line="240" w:lineRule="auto"/>
        <w:rPr>
          <w:rFonts w:ascii="Arial" w:eastAsia="Times New Roman" w:hAnsi="Arial" w:cs="Arial"/>
          <w:sz w:val="23"/>
          <w:szCs w:val="23"/>
          <w:lang w:eastAsia="pt-BR"/>
        </w:rPr>
      </w:pPr>
      <w:r w:rsidRPr="00E318AE">
        <w:rPr>
          <w:rFonts w:ascii="Arial" w:eastAsia="Times New Roman" w:hAnsi="Arial" w:cs="Arial"/>
          <w:sz w:val="23"/>
          <w:szCs w:val="23"/>
          <w:lang w:eastAsia="pt-BR"/>
        </w:rPr>
        <w:t>d) Eventuais anexos dos documentos supracitados.</w:t>
      </w:r>
    </w:p>
    <w:p w14:paraId="1A63D35C" w14:textId="77777777" w:rsidR="00E318AE" w:rsidRPr="00E318AE" w:rsidRDefault="00E318AE" w:rsidP="00E318AE">
      <w:pPr>
        <w:spacing w:after="0" w:line="240" w:lineRule="auto"/>
        <w:rPr>
          <w:rFonts w:ascii="Arial" w:eastAsia="Times New Roman" w:hAnsi="Arial" w:cs="Arial"/>
          <w:sz w:val="23"/>
          <w:szCs w:val="23"/>
          <w:lang w:eastAsia="pt-BR"/>
        </w:rPr>
      </w:pPr>
    </w:p>
    <w:p w14:paraId="02B03237"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p>
    <w:p w14:paraId="3C830787"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CLÁUSULA SEGUNDA</w:t>
      </w:r>
    </w:p>
    <w:p w14:paraId="09C48B95"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VIGÊNCIA E PRORROGAÇÃO</w:t>
      </w:r>
    </w:p>
    <w:p w14:paraId="542B8CD3" w14:textId="77777777" w:rsidR="00E318AE" w:rsidRPr="00E318AE" w:rsidRDefault="00E318AE" w:rsidP="00E318AE">
      <w:pPr>
        <w:spacing w:after="0" w:line="240" w:lineRule="auto"/>
        <w:rPr>
          <w:rFonts w:ascii="Arial" w:eastAsia="Times New Roman" w:hAnsi="Arial" w:cs="Arial"/>
          <w:sz w:val="23"/>
          <w:szCs w:val="23"/>
          <w:lang w:eastAsia="pt-BR"/>
        </w:rPr>
      </w:pPr>
    </w:p>
    <w:p w14:paraId="120317BD" w14:textId="729DA836"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2.1. </w:t>
      </w:r>
      <w:r w:rsidR="009D489C">
        <w:rPr>
          <w:rFonts w:ascii="Arial" w:eastAsia="Times New Roman" w:hAnsi="Arial" w:cs="Arial"/>
          <w:sz w:val="23"/>
          <w:szCs w:val="23"/>
          <w:lang w:eastAsia="pt-BR"/>
        </w:rPr>
        <w:t xml:space="preserve"> </w:t>
      </w:r>
      <w:r w:rsidRPr="00E318AE">
        <w:rPr>
          <w:rFonts w:ascii="Arial" w:eastAsia="Times New Roman" w:hAnsi="Arial" w:cs="Arial"/>
          <w:sz w:val="23"/>
          <w:szCs w:val="23"/>
          <w:lang w:eastAsia="pt-BR"/>
        </w:rPr>
        <w:t>O prazo de vigência da contratação é de 12 (doze) meses contados da assinatura do contrato, prorrogável por até 10 anos, na forma dos artigos 106 e 107 da Lei n° 14.133/2021.</w:t>
      </w:r>
    </w:p>
    <w:p w14:paraId="1BB26A34" w14:textId="4C0284A1"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2.</w:t>
      </w:r>
      <w:r w:rsidR="009D489C">
        <w:rPr>
          <w:rFonts w:ascii="Arial" w:eastAsia="Times New Roman" w:hAnsi="Arial" w:cs="Arial"/>
          <w:sz w:val="23"/>
          <w:szCs w:val="23"/>
          <w:lang w:eastAsia="pt-BR"/>
        </w:rPr>
        <w:t>2</w:t>
      </w:r>
      <w:r w:rsidRPr="00E318AE">
        <w:rPr>
          <w:rFonts w:ascii="Arial" w:eastAsia="Times New Roman" w:hAnsi="Arial" w:cs="Arial"/>
          <w:sz w:val="23"/>
          <w:szCs w:val="23"/>
          <w:lang w:eastAsia="pt-BR"/>
        </w:rPr>
        <w:t>. A prorrogação de que trata este item é condicionada ao ateste, pela autoridade competente, de que as condições e os preços permanecem vantajosos para a Administração, permitida a negociação com o contratado.</w:t>
      </w:r>
    </w:p>
    <w:p w14:paraId="26A11DBD" w14:textId="77777777" w:rsidR="00E318AE" w:rsidRDefault="00E318AE" w:rsidP="00E318AE">
      <w:pPr>
        <w:spacing w:after="0" w:line="240" w:lineRule="auto"/>
        <w:ind w:firstLine="708"/>
        <w:rPr>
          <w:rFonts w:ascii="Arial" w:eastAsia="Times New Roman" w:hAnsi="Arial" w:cs="Arial"/>
          <w:sz w:val="23"/>
          <w:szCs w:val="23"/>
          <w:lang w:eastAsia="pt-BR"/>
        </w:rPr>
      </w:pPr>
    </w:p>
    <w:p w14:paraId="78099598" w14:textId="77777777" w:rsidR="009D489C" w:rsidRDefault="009D489C" w:rsidP="00E318AE">
      <w:pPr>
        <w:spacing w:after="0" w:line="240" w:lineRule="auto"/>
        <w:ind w:firstLine="708"/>
        <w:rPr>
          <w:rFonts w:ascii="Arial" w:eastAsia="Times New Roman" w:hAnsi="Arial" w:cs="Arial"/>
          <w:sz w:val="23"/>
          <w:szCs w:val="23"/>
          <w:lang w:eastAsia="pt-BR"/>
        </w:rPr>
      </w:pPr>
    </w:p>
    <w:p w14:paraId="40E8CE8A" w14:textId="77777777" w:rsidR="009D489C" w:rsidRDefault="009D489C" w:rsidP="00E318AE">
      <w:pPr>
        <w:spacing w:after="0" w:line="240" w:lineRule="auto"/>
        <w:ind w:firstLine="708"/>
        <w:rPr>
          <w:rFonts w:ascii="Arial" w:eastAsia="Times New Roman" w:hAnsi="Arial" w:cs="Arial"/>
          <w:sz w:val="23"/>
          <w:szCs w:val="23"/>
          <w:lang w:eastAsia="pt-BR"/>
        </w:rPr>
      </w:pPr>
    </w:p>
    <w:p w14:paraId="7AB6FAB4" w14:textId="77777777" w:rsidR="009D489C" w:rsidRPr="00E318AE" w:rsidRDefault="009D489C" w:rsidP="00E318AE">
      <w:pPr>
        <w:spacing w:after="0" w:line="240" w:lineRule="auto"/>
        <w:ind w:firstLine="708"/>
        <w:rPr>
          <w:rFonts w:ascii="Arial" w:eastAsia="Times New Roman" w:hAnsi="Arial" w:cs="Arial"/>
          <w:sz w:val="23"/>
          <w:szCs w:val="23"/>
          <w:lang w:eastAsia="pt-BR"/>
        </w:rPr>
      </w:pPr>
    </w:p>
    <w:p w14:paraId="0DFEB521" w14:textId="77777777" w:rsidR="00E318AE" w:rsidRPr="00E318AE" w:rsidRDefault="00E318AE" w:rsidP="00E318AE">
      <w:pPr>
        <w:spacing w:after="0" w:line="240" w:lineRule="auto"/>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CLÁUSULA TERCEIRA</w:t>
      </w:r>
    </w:p>
    <w:p w14:paraId="7F7761D1" w14:textId="77777777" w:rsidR="00E318AE" w:rsidRPr="00E318AE" w:rsidRDefault="00E318AE" w:rsidP="00E318AE">
      <w:pPr>
        <w:spacing w:after="0" w:line="240" w:lineRule="auto"/>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MODELOS DE EXECUÇÃO E GESTÃO CONTRATUAIS</w:t>
      </w:r>
    </w:p>
    <w:p w14:paraId="21F07CEC" w14:textId="77777777" w:rsidR="00E318AE" w:rsidRPr="00E318AE" w:rsidRDefault="00E318AE" w:rsidP="00E318AE">
      <w:pPr>
        <w:spacing w:after="0" w:line="240" w:lineRule="auto"/>
        <w:ind w:firstLine="708"/>
        <w:jc w:val="both"/>
        <w:rPr>
          <w:rFonts w:ascii="Arial" w:eastAsia="Times New Roman" w:hAnsi="Arial" w:cs="Arial"/>
          <w:sz w:val="23"/>
          <w:szCs w:val="23"/>
          <w:lang w:eastAsia="pt-BR"/>
        </w:rPr>
      </w:pPr>
    </w:p>
    <w:p w14:paraId="21F53617" w14:textId="77777777" w:rsidR="00E318AE" w:rsidRPr="00E318AE" w:rsidRDefault="00E318AE" w:rsidP="00E318AE">
      <w:pPr>
        <w:numPr>
          <w:ilvl w:val="1"/>
          <w:numId w:val="12"/>
        </w:numPr>
        <w:spacing w:after="0" w:line="240" w:lineRule="auto"/>
        <w:ind w:left="0" w:firstLine="0"/>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O regime de execução contratual, o modelo de gestão, assim como os prazos e condições de conclusão, entrega, observação e recebimento definitivo constam no Termo de Referência, anexo a este Contrato.</w:t>
      </w:r>
    </w:p>
    <w:p w14:paraId="5728C75A" w14:textId="77777777" w:rsidR="00E318AE" w:rsidRPr="00E318AE" w:rsidRDefault="00E318AE" w:rsidP="00E318AE">
      <w:pPr>
        <w:spacing w:after="0" w:line="240" w:lineRule="auto"/>
        <w:ind w:left="720"/>
        <w:jc w:val="both"/>
        <w:rPr>
          <w:rFonts w:ascii="Arial" w:eastAsia="Times New Roman" w:hAnsi="Arial" w:cs="Arial"/>
          <w:sz w:val="23"/>
          <w:szCs w:val="23"/>
          <w:lang w:eastAsia="pt-BR"/>
        </w:rPr>
      </w:pPr>
    </w:p>
    <w:p w14:paraId="5274ADF9"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CLÁUSULA QUARTA</w:t>
      </w:r>
    </w:p>
    <w:p w14:paraId="614300F9"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SUBCONTRATAÇÃO</w:t>
      </w:r>
    </w:p>
    <w:p w14:paraId="6289304A" w14:textId="77777777" w:rsidR="00E318AE" w:rsidRPr="00E318AE" w:rsidRDefault="00E318AE" w:rsidP="00E318AE">
      <w:pPr>
        <w:spacing w:after="0" w:line="240" w:lineRule="auto"/>
        <w:ind w:firstLine="708"/>
        <w:rPr>
          <w:rFonts w:ascii="Arial" w:eastAsia="Times New Roman" w:hAnsi="Arial" w:cs="Arial"/>
          <w:sz w:val="23"/>
          <w:szCs w:val="23"/>
          <w:lang w:eastAsia="pt-BR"/>
        </w:rPr>
      </w:pPr>
    </w:p>
    <w:p w14:paraId="440E6CEF" w14:textId="77777777" w:rsidR="00E318AE" w:rsidRPr="00E318AE" w:rsidRDefault="00E318AE" w:rsidP="00E318AE">
      <w:pPr>
        <w:spacing w:after="0" w:line="240" w:lineRule="auto"/>
        <w:rPr>
          <w:rFonts w:ascii="Arial" w:eastAsia="Times New Roman" w:hAnsi="Arial" w:cs="Arial"/>
          <w:sz w:val="23"/>
          <w:szCs w:val="23"/>
          <w:lang w:eastAsia="pt-BR"/>
        </w:rPr>
      </w:pPr>
      <w:r w:rsidRPr="00E318AE">
        <w:rPr>
          <w:rFonts w:ascii="Arial" w:eastAsia="Times New Roman" w:hAnsi="Arial" w:cs="Arial"/>
          <w:sz w:val="23"/>
          <w:szCs w:val="23"/>
          <w:lang w:eastAsia="pt-BR"/>
        </w:rPr>
        <w:t>4.1. Não será admitida a subcontratação do objeto contratual.</w:t>
      </w:r>
    </w:p>
    <w:p w14:paraId="7875F5CC" w14:textId="77777777" w:rsidR="00E318AE" w:rsidRPr="00E318AE" w:rsidRDefault="00E318AE" w:rsidP="00E318AE">
      <w:pPr>
        <w:spacing w:after="0" w:line="240" w:lineRule="auto"/>
        <w:ind w:firstLine="708"/>
        <w:rPr>
          <w:rFonts w:ascii="Arial" w:eastAsia="Times New Roman" w:hAnsi="Arial" w:cs="Arial"/>
          <w:sz w:val="23"/>
          <w:szCs w:val="23"/>
          <w:lang w:eastAsia="pt-BR"/>
        </w:rPr>
      </w:pPr>
    </w:p>
    <w:p w14:paraId="60637F4E"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CLÁUSULA QUINTA</w:t>
      </w:r>
    </w:p>
    <w:p w14:paraId="6417B843"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PAGAMENTO</w:t>
      </w:r>
    </w:p>
    <w:p w14:paraId="7D04D5E0" w14:textId="77777777" w:rsidR="00E318AE" w:rsidRPr="00E318AE" w:rsidRDefault="00E318AE" w:rsidP="00E318AE">
      <w:pPr>
        <w:spacing w:after="0" w:line="240" w:lineRule="auto"/>
        <w:ind w:firstLine="708"/>
        <w:rPr>
          <w:rFonts w:ascii="Arial" w:eastAsia="Times New Roman" w:hAnsi="Arial" w:cs="Arial"/>
          <w:sz w:val="23"/>
          <w:szCs w:val="23"/>
          <w:lang w:eastAsia="pt-BR"/>
        </w:rPr>
      </w:pPr>
    </w:p>
    <w:p w14:paraId="3D8DF606" w14:textId="77777777" w:rsidR="00E318AE" w:rsidRPr="00E318AE" w:rsidRDefault="00E318AE" w:rsidP="00E318AE">
      <w:pPr>
        <w:spacing w:after="0" w:line="240" w:lineRule="auto"/>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5.1. PREÇO</w:t>
      </w:r>
    </w:p>
    <w:p w14:paraId="0A242391"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5.1.1. O valor da contratação é de R$ .......... (</w:t>
      </w:r>
      <w:proofErr w:type="gramStart"/>
      <w:r w:rsidRPr="00E318AE">
        <w:rPr>
          <w:rFonts w:ascii="Arial" w:eastAsia="Times New Roman" w:hAnsi="Arial" w:cs="Arial"/>
          <w:sz w:val="23"/>
          <w:szCs w:val="23"/>
          <w:lang w:eastAsia="pt-BR"/>
        </w:rPr>
        <w:t>.....</w:t>
      </w:r>
      <w:proofErr w:type="gramEnd"/>
      <w:r w:rsidRPr="00E318AE">
        <w:rPr>
          <w:rFonts w:ascii="Arial" w:eastAsia="Times New Roman" w:hAnsi="Arial" w:cs="Arial"/>
          <w:sz w:val="23"/>
          <w:szCs w:val="23"/>
          <w:lang w:eastAsia="pt-BR"/>
        </w:rPr>
        <w:t>), perfazendo o valor total de R$ ....... (....).</w:t>
      </w:r>
    </w:p>
    <w:p w14:paraId="27752DEC"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56F6BB5" w14:textId="77777777" w:rsidR="00E318AE" w:rsidRPr="00E318AE" w:rsidRDefault="00E318AE" w:rsidP="00E318AE">
      <w:pPr>
        <w:spacing w:after="0" w:line="240" w:lineRule="auto"/>
        <w:rPr>
          <w:rFonts w:ascii="Arial" w:eastAsia="Times New Roman" w:hAnsi="Arial" w:cs="Arial"/>
          <w:sz w:val="23"/>
          <w:szCs w:val="23"/>
          <w:lang w:eastAsia="pt-BR"/>
        </w:rPr>
      </w:pPr>
    </w:p>
    <w:p w14:paraId="2E83E8B4" w14:textId="77777777" w:rsidR="00E318AE" w:rsidRPr="00E318AE" w:rsidRDefault="00E318AE" w:rsidP="00E318AE">
      <w:pPr>
        <w:spacing w:after="0" w:line="240" w:lineRule="auto"/>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5.2. FORMA DE PAGAMENTO</w:t>
      </w:r>
    </w:p>
    <w:p w14:paraId="15831517"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5.2.1. O pagamento será realizado através de ordem bancária, para crédito em banco, agência e conta corrente indicados pelo contratado.</w:t>
      </w:r>
    </w:p>
    <w:p w14:paraId="60CCC2B5"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5.2.2. Será considerada data do pagamento o dia em que constar como emitida a ordem bancária para pagamento.</w:t>
      </w:r>
    </w:p>
    <w:p w14:paraId="2A56922A" w14:textId="77777777" w:rsidR="00E318AE" w:rsidRPr="00E318AE" w:rsidRDefault="00E318AE" w:rsidP="00E318AE">
      <w:pPr>
        <w:spacing w:after="0" w:line="240" w:lineRule="auto"/>
        <w:jc w:val="both"/>
        <w:rPr>
          <w:rFonts w:ascii="Arial" w:eastAsia="Times New Roman" w:hAnsi="Arial" w:cs="Arial"/>
          <w:sz w:val="23"/>
          <w:szCs w:val="23"/>
          <w:lang w:eastAsia="pt-BR"/>
        </w:rPr>
      </w:pPr>
    </w:p>
    <w:p w14:paraId="56322B20" w14:textId="77777777" w:rsidR="00E318AE" w:rsidRPr="00E318AE" w:rsidRDefault="00E318AE" w:rsidP="00E318AE">
      <w:pPr>
        <w:spacing w:after="0" w:line="240" w:lineRule="auto"/>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5.3. PRAZO DE PAGAMENTO</w:t>
      </w:r>
    </w:p>
    <w:p w14:paraId="5DAD4A9B"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5.3.1. O pagamento será efetuado no prazo máximo de até 30 (trinta) dias, contados do recebimento da Nota Fiscal/Fatura.</w:t>
      </w:r>
    </w:p>
    <w:p w14:paraId="5C14104C"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5.3.2. Considera-se ocorrido o recebimento da nota fiscal ou fatura quando o órgão contratante atestar a execução do objeto do contrato.</w:t>
      </w:r>
    </w:p>
    <w:p w14:paraId="08C21458" w14:textId="77777777" w:rsidR="00E318AE" w:rsidRPr="00E318AE" w:rsidRDefault="00E318AE" w:rsidP="00E318AE">
      <w:pPr>
        <w:spacing w:after="0" w:line="240" w:lineRule="auto"/>
        <w:jc w:val="both"/>
        <w:rPr>
          <w:rFonts w:ascii="Arial" w:eastAsia="Times New Roman" w:hAnsi="Arial" w:cs="Arial"/>
          <w:sz w:val="23"/>
          <w:szCs w:val="23"/>
          <w:lang w:eastAsia="pt-BR"/>
        </w:rPr>
      </w:pPr>
    </w:p>
    <w:p w14:paraId="18933A8E" w14:textId="77777777" w:rsidR="00E318AE" w:rsidRPr="00E318AE" w:rsidRDefault="00E318AE" w:rsidP="00E318AE">
      <w:pPr>
        <w:spacing w:after="0" w:line="240" w:lineRule="auto"/>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5.4. CONDIÇÕES DE PAGAMENTO</w:t>
      </w:r>
    </w:p>
    <w:p w14:paraId="633A111B"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5.4.1. A emissão da Nota Fiscal/Fatura será precedida do recebimento definitivo do objeto da contratação, conforme disposto neste instrumento e/ou no Termo de Referência.</w:t>
      </w:r>
    </w:p>
    <w:p w14:paraId="45AF2980"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5.4.2. Quando houver glosa parcial do objeto, o contratante deverá comunicar a empresa para que emita a nota fiscal ou fatura com o valor exato dimensionado.</w:t>
      </w:r>
    </w:p>
    <w:p w14:paraId="0DE7D6D7"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5.4.3. O setor competente para proceder o pagamento deve verificar se a Nota Fiscal ou Fatura apresentada expressa os elementos necessários e essenciais do documento, tais como: </w:t>
      </w:r>
    </w:p>
    <w:p w14:paraId="1229A982" w14:textId="77777777" w:rsidR="00E318AE" w:rsidRPr="00E318AE" w:rsidRDefault="00E318AE" w:rsidP="00E318AE">
      <w:pPr>
        <w:spacing w:after="0" w:line="240" w:lineRule="auto"/>
        <w:ind w:firstLine="708"/>
        <w:rPr>
          <w:rFonts w:ascii="Arial" w:eastAsia="Times New Roman" w:hAnsi="Arial" w:cs="Arial"/>
          <w:sz w:val="23"/>
          <w:szCs w:val="23"/>
          <w:lang w:eastAsia="pt-BR"/>
        </w:rPr>
      </w:pPr>
      <w:r w:rsidRPr="00E318AE">
        <w:rPr>
          <w:rFonts w:ascii="Arial" w:eastAsia="Times New Roman" w:hAnsi="Arial" w:cs="Arial"/>
          <w:sz w:val="23"/>
          <w:szCs w:val="23"/>
          <w:lang w:eastAsia="pt-BR"/>
        </w:rPr>
        <w:t>a)</w:t>
      </w:r>
      <w:r w:rsidRPr="00E318AE">
        <w:rPr>
          <w:rFonts w:ascii="Arial" w:eastAsia="Times New Roman" w:hAnsi="Arial" w:cs="Arial"/>
          <w:sz w:val="23"/>
          <w:szCs w:val="23"/>
          <w:lang w:eastAsia="pt-BR"/>
        </w:rPr>
        <w:tab/>
        <w:t xml:space="preserve">o prazo de validade; </w:t>
      </w:r>
    </w:p>
    <w:p w14:paraId="6358AAEE" w14:textId="77777777" w:rsidR="00E318AE" w:rsidRPr="00E318AE" w:rsidRDefault="00E318AE" w:rsidP="00E318AE">
      <w:pPr>
        <w:spacing w:after="0" w:line="240" w:lineRule="auto"/>
        <w:ind w:firstLine="708"/>
        <w:rPr>
          <w:rFonts w:ascii="Arial" w:eastAsia="Times New Roman" w:hAnsi="Arial" w:cs="Arial"/>
          <w:sz w:val="23"/>
          <w:szCs w:val="23"/>
          <w:lang w:eastAsia="pt-BR"/>
        </w:rPr>
      </w:pPr>
      <w:r w:rsidRPr="00E318AE">
        <w:rPr>
          <w:rFonts w:ascii="Arial" w:eastAsia="Times New Roman" w:hAnsi="Arial" w:cs="Arial"/>
          <w:sz w:val="23"/>
          <w:szCs w:val="23"/>
          <w:lang w:eastAsia="pt-BR"/>
        </w:rPr>
        <w:t>b)</w:t>
      </w:r>
      <w:r w:rsidRPr="00E318AE">
        <w:rPr>
          <w:rFonts w:ascii="Arial" w:eastAsia="Times New Roman" w:hAnsi="Arial" w:cs="Arial"/>
          <w:sz w:val="23"/>
          <w:szCs w:val="23"/>
          <w:lang w:eastAsia="pt-BR"/>
        </w:rPr>
        <w:tab/>
        <w:t xml:space="preserve">a data da emissão; </w:t>
      </w:r>
    </w:p>
    <w:p w14:paraId="5BA249F8" w14:textId="77777777" w:rsidR="00E318AE" w:rsidRPr="00E318AE" w:rsidRDefault="00E318AE" w:rsidP="00E318AE">
      <w:pPr>
        <w:spacing w:after="0" w:line="240" w:lineRule="auto"/>
        <w:ind w:firstLine="708"/>
        <w:rPr>
          <w:rFonts w:ascii="Arial" w:eastAsia="Times New Roman" w:hAnsi="Arial" w:cs="Arial"/>
          <w:sz w:val="23"/>
          <w:szCs w:val="23"/>
          <w:lang w:eastAsia="pt-BR"/>
        </w:rPr>
      </w:pPr>
      <w:r w:rsidRPr="00E318AE">
        <w:rPr>
          <w:rFonts w:ascii="Arial" w:eastAsia="Times New Roman" w:hAnsi="Arial" w:cs="Arial"/>
          <w:sz w:val="23"/>
          <w:szCs w:val="23"/>
          <w:lang w:eastAsia="pt-BR"/>
        </w:rPr>
        <w:t>c)</w:t>
      </w:r>
      <w:r w:rsidRPr="00E318AE">
        <w:rPr>
          <w:rFonts w:ascii="Arial" w:eastAsia="Times New Roman" w:hAnsi="Arial" w:cs="Arial"/>
          <w:sz w:val="23"/>
          <w:szCs w:val="23"/>
          <w:lang w:eastAsia="pt-BR"/>
        </w:rPr>
        <w:tab/>
        <w:t xml:space="preserve">os dados do contrato e do órgão contratante; </w:t>
      </w:r>
    </w:p>
    <w:p w14:paraId="7BFCA34E" w14:textId="77777777" w:rsidR="00E318AE" w:rsidRPr="00E318AE" w:rsidRDefault="00E318AE" w:rsidP="00E318AE">
      <w:pPr>
        <w:spacing w:after="0" w:line="240" w:lineRule="auto"/>
        <w:ind w:firstLine="708"/>
        <w:rPr>
          <w:rFonts w:ascii="Arial" w:eastAsia="Times New Roman" w:hAnsi="Arial" w:cs="Arial"/>
          <w:sz w:val="23"/>
          <w:szCs w:val="23"/>
          <w:lang w:eastAsia="pt-BR"/>
        </w:rPr>
      </w:pPr>
      <w:r w:rsidRPr="00E318AE">
        <w:rPr>
          <w:rFonts w:ascii="Arial" w:eastAsia="Times New Roman" w:hAnsi="Arial" w:cs="Arial"/>
          <w:sz w:val="23"/>
          <w:szCs w:val="23"/>
          <w:lang w:eastAsia="pt-BR"/>
        </w:rPr>
        <w:t>d)</w:t>
      </w:r>
      <w:r w:rsidRPr="00E318AE">
        <w:rPr>
          <w:rFonts w:ascii="Arial" w:eastAsia="Times New Roman" w:hAnsi="Arial" w:cs="Arial"/>
          <w:sz w:val="23"/>
          <w:szCs w:val="23"/>
          <w:lang w:eastAsia="pt-BR"/>
        </w:rPr>
        <w:tab/>
        <w:t xml:space="preserve">o período respectivo de execução do contrato; </w:t>
      </w:r>
    </w:p>
    <w:p w14:paraId="2611DCFA" w14:textId="77777777" w:rsidR="00E318AE" w:rsidRPr="00E318AE" w:rsidRDefault="00E318AE" w:rsidP="00E318AE">
      <w:pPr>
        <w:spacing w:after="0" w:line="240" w:lineRule="auto"/>
        <w:ind w:firstLine="708"/>
        <w:rPr>
          <w:rFonts w:ascii="Arial" w:eastAsia="Times New Roman" w:hAnsi="Arial" w:cs="Arial"/>
          <w:sz w:val="23"/>
          <w:szCs w:val="23"/>
          <w:lang w:eastAsia="pt-BR"/>
        </w:rPr>
      </w:pPr>
      <w:r w:rsidRPr="00E318AE">
        <w:rPr>
          <w:rFonts w:ascii="Arial" w:eastAsia="Times New Roman" w:hAnsi="Arial" w:cs="Arial"/>
          <w:sz w:val="23"/>
          <w:szCs w:val="23"/>
          <w:lang w:eastAsia="pt-BR"/>
        </w:rPr>
        <w:t>e)</w:t>
      </w:r>
      <w:r w:rsidRPr="00E318AE">
        <w:rPr>
          <w:rFonts w:ascii="Arial" w:eastAsia="Times New Roman" w:hAnsi="Arial" w:cs="Arial"/>
          <w:sz w:val="23"/>
          <w:szCs w:val="23"/>
          <w:lang w:eastAsia="pt-BR"/>
        </w:rPr>
        <w:tab/>
        <w:t xml:space="preserve">o valor a pagar; e </w:t>
      </w:r>
    </w:p>
    <w:p w14:paraId="16571D31" w14:textId="77777777" w:rsidR="00E318AE" w:rsidRPr="00E318AE" w:rsidRDefault="00E318AE" w:rsidP="00E318AE">
      <w:pPr>
        <w:spacing w:after="0" w:line="240" w:lineRule="auto"/>
        <w:ind w:firstLine="708"/>
        <w:rPr>
          <w:rFonts w:ascii="Arial" w:eastAsia="Times New Roman" w:hAnsi="Arial" w:cs="Arial"/>
          <w:sz w:val="23"/>
          <w:szCs w:val="23"/>
          <w:lang w:eastAsia="pt-BR"/>
        </w:rPr>
      </w:pPr>
      <w:r w:rsidRPr="00E318AE">
        <w:rPr>
          <w:rFonts w:ascii="Arial" w:eastAsia="Times New Roman" w:hAnsi="Arial" w:cs="Arial"/>
          <w:sz w:val="23"/>
          <w:szCs w:val="23"/>
          <w:lang w:eastAsia="pt-BR"/>
        </w:rPr>
        <w:t>f)</w:t>
      </w:r>
      <w:r w:rsidRPr="00E318AE">
        <w:rPr>
          <w:rFonts w:ascii="Arial" w:eastAsia="Times New Roman" w:hAnsi="Arial" w:cs="Arial"/>
          <w:sz w:val="23"/>
          <w:szCs w:val="23"/>
          <w:lang w:eastAsia="pt-BR"/>
        </w:rPr>
        <w:tab/>
        <w:t>eventual destaque do valor de retenções tributárias cabíveis.</w:t>
      </w:r>
    </w:p>
    <w:p w14:paraId="2707A763" w14:textId="77777777" w:rsidR="00E318AE" w:rsidRPr="00E318AE" w:rsidRDefault="00E318AE" w:rsidP="00E318AE">
      <w:pPr>
        <w:spacing w:after="0" w:line="240" w:lineRule="auto"/>
        <w:rPr>
          <w:rFonts w:ascii="Arial" w:eastAsia="Times New Roman" w:hAnsi="Arial" w:cs="Arial"/>
          <w:sz w:val="23"/>
          <w:szCs w:val="23"/>
          <w:lang w:eastAsia="pt-BR"/>
        </w:rPr>
      </w:pPr>
    </w:p>
    <w:p w14:paraId="6BAD387C"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5.4.4.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6F5CDDBD"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5.4.5. A Nota Fiscal ou Fatura deverá ser obrigatoriamente acompanhada da comprovação da regularidade fiscal e trabalhista.   </w:t>
      </w:r>
    </w:p>
    <w:p w14:paraId="58B37CB1"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5.4.6. Previamente à emissão de nota de empenho e a cada pagamento, a Administração deverá: </w:t>
      </w:r>
    </w:p>
    <w:p w14:paraId="78C374D4"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a) verificar a manutenção das condições de habilitação exigidas no edital; </w:t>
      </w:r>
    </w:p>
    <w:p w14:paraId="7D65E3BF"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b) identificar possível razão que impeça a participação em licitação, no âmbito do órgão ou entidade, proibição de contratar com o Poder Público, bem como ocorrências impeditivas indiretas.</w:t>
      </w:r>
    </w:p>
    <w:p w14:paraId="48DF049B"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5.4.7.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EC08FA4"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5.4.8.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C535E8C"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5.4.9. Persistindo a irregularidade, o contratante deverá adotar as medidas necessárias à rescisão contratual nos autos do processo administrativo correspondente, assegurada ao contratado a ampla defesa. </w:t>
      </w:r>
    </w:p>
    <w:p w14:paraId="155EDDC7"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5.4.10. Havendo a efetiva execução do objeto, os pagamentos serão realizados normalmente, até que se decida pela rescisão do contrato.  </w:t>
      </w:r>
    </w:p>
    <w:p w14:paraId="736EE89E"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5.4.11. Quando do pagamento, será efetuada a retenção tributária prevista na legislação aplicável.</w:t>
      </w:r>
    </w:p>
    <w:p w14:paraId="00DEE0A0"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5.4.11.1. Independentemente do percentual de tributo inserido na planilha, no pagamento serão retidos na fonte os percentuais estabelecidos na legislação vigente.</w:t>
      </w:r>
    </w:p>
    <w:p w14:paraId="015C0AE8"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5.1.12. O contratado regularmente optante pelo Simples Nacional, nos termos da Lei Complementar nº 123, de 2006, não sofrerá a retenção tributária quanto aos impostos e contribuições abrangidos por aquele regime. No entanto, o pagamento </w:t>
      </w:r>
      <w:proofErr w:type="gramStart"/>
      <w:r w:rsidRPr="00E318AE">
        <w:rPr>
          <w:rFonts w:ascii="Arial" w:eastAsia="Times New Roman" w:hAnsi="Arial" w:cs="Arial"/>
          <w:sz w:val="23"/>
          <w:szCs w:val="23"/>
          <w:lang w:eastAsia="pt-BR"/>
        </w:rPr>
        <w:t>ficará  condicionado</w:t>
      </w:r>
      <w:proofErr w:type="gramEnd"/>
      <w:r w:rsidRPr="00E318AE">
        <w:rPr>
          <w:rFonts w:ascii="Arial" w:eastAsia="Times New Roman" w:hAnsi="Arial" w:cs="Arial"/>
          <w:sz w:val="23"/>
          <w:szCs w:val="23"/>
          <w:lang w:eastAsia="pt-BR"/>
        </w:rPr>
        <w:t xml:space="preserve"> à apresentação de comprovação, por meio de documento oficial, de que faz jus ao tratamento tributário favorecido previsto na referida Lei Complementar.</w:t>
      </w:r>
    </w:p>
    <w:p w14:paraId="431B2346" w14:textId="77777777" w:rsidR="00E318AE" w:rsidRPr="004A13A6" w:rsidRDefault="00E318AE" w:rsidP="00E318AE">
      <w:pPr>
        <w:spacing w:after="0" w:line="240" w:lineRule="auto"/>
        <w:ind w:firstLine="708"/>
        <w:rPr>
          <w:rFonts w:ascii="Arial" w:eastAsia="Times New Roman" w:hAnsi="Arial" w:cs="Arial"/>
          <w:sz w:val="23"/>
          <w:szCs w:val="23"/>
          <w:lang w:eastAsia="pt-BR"/>
        </w:rPr>
      </w:pPr>
    </w:p>
    <w:p w14:paraId="5639A45B" w14:textId="77777777" w:rsidR="00B00452" w:rsidRPr="00E318AE" w:rsidRDefault="00B00452" w:rsidP="00E318AE">
      <w:pPr>
        <w:spacing w:after="0" w:line="240" w:lineRule="auto"/>
        <w:ind w:firstLine="708"/>
        <w:rPr>
          <w:rFonts w:ascii="Arial" w:eastAsia="Times New Roman" w:hAnsi="Arial" w:cs="Arial"/>
          <w:sz w:val="23"/>
          <w:szCs w:val="23"/>
          <w:lang w:eastAsia="pt-BR"/>
        </w:rPr>
      </w:pPr>
    </w:p>
    <w:p w14:paraId="0325143A" w14:textId="7C63117E" w:rsidR="00E318AE" w:rsidRPr="00E318AE" w:rsidRDefault="00E318AE" w:rsidP="00B00452">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CLÁUSULA SEXTA</w:t>
      </w:r>
    </w:p>
    <w:p w14:paraId="4085AD7E" w14:textId="7FA31830" w:rsidR="00E318AE" w:rsidRPr="00E318AE" w:rsidRDefault="00E318AE" w:rsidP="00B00452">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REAJUSTE</w:t>
      </w:r>
    </w:p>
    <w:p w14:paraId="635D8BFF" w14:textId="77777777" w:rsidR="00E318AE" w:rsidRPr="00E318AE" w:rsidRDefault="00E318AE" w:rsidP="00E318AE">
      <w:pPr>
        <w:spacing w:after="0" w:line="240" w:lineRule="auto"/>
        <w:ind w:firstLine="708"/>
        <w:jc w:val="both"/>
        <w:rPr>
          <w:rFonts w:ascii="Arial" w:eastAsia="Times New Roman" w:hAnsi="Arial" w:cs="Arial"/>
          <w:sz w:val="23"/>
          <w:szCs w:val="23"/>
          <w:lang w:eastAsia="pt-BR"/>
        </w:rPr>
      </w:pPr>
    </w:p>
    <w:p w14:paraId="16D0A296" w14:textId="35BF229F"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6.1. Os preços inicialmente contratados são fixos e irreajustáveis no prazo de um ano contado da data do orçamento estimado, em </w:t>
      </w:r>
      <w:proofErr w:type="spellStart"/>
      <w:r w:rsidR="00B00452" w:rsidRPr="004A13A6">
        <w:rPr>
          <w:rFonts w:ascii="Arial" w:eastAsia="Times New Roman" w:hAnsi="Arial" w:cs="Arial"/>
          <w:sz w:val="23"/>
          <w:szCs w:val="23"/>
          <w:lang w:eastAsia="pt-BR"/>
        </w:rPr>
        <w:t>xx</w:t>
      </w:r>
      <w:proofErr w:type="spellEnd"/>
      <w:r w:rsidRPr="00E318AE">
        <w:rPr>
          <w:rFonts w:ascii="Arial" w:eastAsia="Times New Roman" w:hAnsi="Arial" w:cs="Arial"/>
          <w:sz w:val="23"/>
          <w:szCs w:val="23"/>
          <w:lang w:eastAsia="pt-BR"/>
        </w:rPr>
        <w:t>/</w:t>
      </w:r>
      <w:proofErr w:type="spellStart"/>
      <w:r w:rsidR="00B00452" w:rsidRPr="004A13A6">
        <w:rPr>
          <w:rFonts w:ascii="Arial" w:eastAsia="Times New Roman" w:hAnsi="Arial" w:cs="Arial"/>
          <w:sz w:val="23"/>
          <w:szCs w:val="23"/>
          <w:lang w:eastAsia="pt-BR"/>
        </w:rPr>
        <w:t>xx</w:t>
      </w:r>
      <w:proofErr w:type="spellEnd"/>
      <w:r w:rsidRPr="00E318AE">
        <w:rPr>
          <w:rFonts w:ascii="Arial" w:eastAsia="Times New Roman" w:hAnsi="Arial" w:cs="Arial"/>
          <w:sz w:val="23"/>
          <w:szCs w:val="23"/>
          <w:lang w:eastAsia="pt-BR"/>
        </w:rPr>
        <w:t>/2023.</w:t>
      </w:r>
    </w:p>
    <w:p w14:paraId="5CFA0C03"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6.2. Após o interregno de um ano, e independentemente de pedido do Contratado, os preços iniciais serão reajustados, mediante a aplicação, pelo Contratante, do índice IPCA-E, exclusivamente para as obrigações iniciadas e concluídas após a ocorrência da anualidade</w:t>
      </w:r>
    </w:p>
    <w:p w14:paraId="7FABBFC7"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6.3. Nos reajustes subsequentes ao primeiro, o interregno mínimo de um ano será contado a partir dos efeitos financeiros do último reajuste.</w:t>
      </w:r>
    </w:p>
    <w:p w14:paraId="7AE93CAF"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lastRenderedPageBreak/>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14:paraId="60CA0E77"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6.5. Nas aferições finais, o(s) índice(s) utilizado(s) para reajuste será(</w:t>
      </w:r>
      <w:proofErr w:type="spellStart"/>
      <w:r w:rsidRPr="00E318AE">
        <w:rPr>
          <w:rFonts w:ascii="Arial" w:eastAsia="Times New Roman" w:hAnsi="Arial" w:cs="Arial"/>
          <w:sz w:val="23"/>
          <w:szCs w:val="23"/>
          <w:lang w:eastAsia="pt-BR"/>
        </w:rPr>
        <w:t>ão</w:t>
      </w:r>
      <w:proofErr w:type="spellEnd"/>
      <w:r w:rsidRPr="00E318AE">
        <w:rPr>
          <w:rFonts w:ascii="Arial" w:eastAsia="Times New Roman" w:hAnsi="Arial" w:cs="Arial"/>
          <w:sz w:val="23"/>
          <w:szCs w:val="23"/>
          <w:lang w:eastAsia="pt-BR"/>
        </w:rPr>
        <w:t>), obrigatoriamente, o(s) definitivo(s).</w:t>
      </w:r>
    </w:p>
    <w:p w14:paraId="4299E60A"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6.6. Caso o(s) índice(s) estabelecido(s) para reajustamento venha(m) a ser extinto(s) ou de qualquer forma não possa(m) mais ser utilizado(s), será(</w:t>
      </w:r>
      <w:proofErr w:type="spellStart"/>
      <w:r w:rsidRPr="00E318AE">
        <w:rPr>
          <w:rFonts w:ascii="Arial" w:eastAsia="Times New Roman" w:hAnsi="Arial" w:cs="Arial"/>
          <w:sz w:val="23"/>
          <w:szCs w:val="23"/>
          <w:lang w:eastAsia="pt-BR"/>
        </w:rPr>
        <w:t>ão</w:t>
      </w:r>
      <w:proofErr w:type="spellEnd"/>
      <w:r w:rsidRPr="00E318AE">
        <w:rPr>
          <w:rFonts w:ascii="Arial" w:eastAsia="Times New Roman" w:hAnsi="Arial" w:cs="Arial"/>
          <w:sz w:val="23"/>
          <w:szCs w:val="23"/>
          <w:lang w:eastAsia="pt-BR"/>
        </w:rPr>
        <w:t>) adotado(s), em substituição, o(s) que vier(em) a ser determinado(s) pela legislação então em vigor.</w:t>
      </w:r>
    </w:p>
    <w:p w14:paraId="251ADC4F"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6.7. Na ausência de previsão legal quanto ao índice substituto, as partes elegerão novo índice oficial, para reajustamento do preço do valor remanescente, por meio de termo aditivo. </w:t>
      </w:r>
    </w:p>
    <w:p w14:paraId="128291E7"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6.8. O reajuste será realizado por apostilamento.</w:t>
      </w:r>
    </w:p>
    <w:p w14:paraId="3623FE2B" w14:textId="77777777" w:rsidR="00E318AE" w:rsidRPr="00E318AE" w:rsidRDefault="00E318AE" w:rsidP="00E318AE">
      <w:pPr>
        <w:spacing w:after="0" w:line="240" w:lineRule="auto"/>
        <w:jc w:val="center"/>
        <w:rPr>
          <w:rFonts w:ascii="Arial" w:eastAsia="Times New Roman" w:hAnsi="Arial" w:cs="Arial"/>
          <w:b/>
          <w:bCs/>
          <w:sz w:val="23"/>
          <w:szCs w:val="23"/>
          <w:lang w:eastAsia="pt-BR"/>
        </w:rPr>
      </w:pPr>
    </w:p>
    <w:p w14:paraId="1DDA9AC1"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CLÁUSULA SÉTIMA</w:t>
      </w:r>
    </w:p>
    <w:p w14:paraId="666F9D80"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OBRIGAÇÕES DO CONTRATANTE</w:t>
      </w:r>
    </w:p>
    <w:p w14:paraId="62FA2AF6" w14:textId="77777777" w:rsidR="00E318AE" w:rsidRPr="00E318AE" w:rsidRDefault="00E318AE" w:rsidP="00E318AE">
      <w:pPr>
        <w:spacing w:after="0" w:line="240" w:lineRule="auto"/>
        <w:ind w:firstLine="708"/>
        <w:rPr>
          <w:rFonts w:ascii="Arial" w:eastAsia="Times New Roman" w:hAnsi="Arial" w:cs="Arial"/>
          <w:sz w:val="23"/>
          <w:szCs w:val="23"/>
          <w:lang w:eastAsia="pt-BR"/>
        </w:rPr>
      </w:pPr>
    </w:p>
    <w:p w14:paraId="324F1C0D"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7.1. São obrigações do Contratante:</w:t>
      </w:r>
    </w:p>
    <w:p w14:paraId="1FF3DBCB"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a) Exigir o cumprimento de todas as obrigações assumidas pelo Contratado, de acordo com o contrato e seus anexos;</w:t>
      </w:r>
    </w:p>
    <w:p w14:paraId="6943AFA5"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b) Receber o objeto no prazo e condições estabelecidas no Termo de Referência;</w:t>
      </w:r>
    </w:p>
    <w:p w14:paraId="64B62FEB"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c) Notificar o Contratado, por escrito, sobre vícios, defeitos ou incorreções verificadas no objeto fornecido, para que seja por ele substituído, reparado ou corrigido, no total ou em parte, às suas expensas;</w:t>
      </w:r>
    </w:p>
    <w:p w14:paraId="3C59488D"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d) Acompanhar e fiscalizar a execução do contrato e o cumprimento das obrigações pelo Contratado;</w:t>
      </w:r>
    </w:p>
    <w:p w14:paraId="48411E91"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e) Efetuar o pagamento ao Contratado do valor correspondente ao fornecimento do objeto, no prazo, forma e condições estabelecidos no presente Contrato;</w:t>
      </w:r>
    </w:p>
    <w:p w14:paraId="053E763F"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f) Aplicar ao Contratado sanções motivadas pela inexecução total ou parcial do Contrato;</w:t>
      </w:r>
    </w:p>
    <w:p w14:paraId="484B12FF"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g) Cientificar o órgão de representação judicial para adoção das medidas cabíveis quando do descumprimento de obrigações pelo Contratado;</w:t>
      </w:r>
    </w:p>
    <w:p w14:paraId="03249EC0"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h)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4DFEEA1"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7.2. Concluída a instrução do requerimento, a Administração terá o prazo de 30 (trinta) dias para decidir, admitida a prorrogação motivada por igual período.</w:t>
      </w:r>
    </w:p>
    <w:p w14:paraId="7DD2720C"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7.3.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D6E3537" w14:textId="77777777" w:rsidR="00E318AE" w:rsidRPr="00E318AE" w:rsidRDefault="00E318AE" w:rsidP="00E318AE">
      <w:pPr>
        <w:spacing w:after="0" w:line="240" w:lineRule="auto"/>
        <w:jc w:val="both"/>
        <w:rPr>
          <w:rFonts w:ascii="Arial" w:eastAsia="Times New Roman" w:hAnsi="Arial" w:cs="Arial"/>
          <w:sz w:val="23"/>
          <w:szCs w:val="23"/>
          <w:lang w:eastAsia="pt-BR"/>
        </w:rPr>
      </w:pPr>
    </w:p>
    <w:p w14:paraId="57FC4663"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CLÁUSULA OITAVA</w:t>
      </w:r>
    </w:p>
    <w:p w14:paraId="042521C7"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OBRIGAÇÕES DO CONTRATADO</w:t>
      </w:r>
    </w:p>
    <w:p w14:paraId="1F8D92A8" w14:textId="77777777" w:rsidR="00E318AE" w:rsidRPr="00E318AE" w:rsidRDefault="00E318AE" w:rsidP="00E318AE">
      <w:pPr>
        <w:spacing w:after="0" w:line="240" w:lineRule="auto"/>
        <w:ind w:firstLine="708"/>
        <w:rPr>
          <w:rFonts w:ascii="Arial" w:eastAsia="Times New Roman" w:hAnsi="Arial" w:cs="Arial"/>
          <w:sz w:val="23"/>
          <w:szCs w:val="23"/>
          <w:lang w:eastAsia="pt-BR"/>
        </w:rPr>
      </w:pPr>
    </w:p>
    <w:p w14:paraId="153FF5D3"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51C65B5F" w14:textId="77777777" w:rsidR="00E318AE" w:rsidRPr="00E318AE" w:rsidRDefault="00E318AE" w:rsidP="00E318AE">
      <w:pPr>
        <w:spacing w:after="0" w:line="240" w:lineRule="auto"/>
        <w:ind w:firstLine="708"/>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a) Prestar os serviços rigorosamente de acordo com a solicitação da contratante, primando sempre pela qualidade dos serviços prestados, na forma prevista no Termo de Referência;</w:t>
      </w:r>
    </w:p>
    <w:p w14:paraId="41AC1C6F" w14:textId="77777777" w:rsidR="00E318AE" w:rsidRPr="00E318AE" w:rsidRDefault="00E318AE" w:rsidP="00E318AE">
      <w:pPr>
        <w:spacing w:after="0" w:line="240" w:lineRule="auto"/>
        <w:ind w:firstLine="708"/>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lastRenderedPageBreak/>
        <w:t>b) Permitir e facilitar à Comissão de Fiscalização da Contratante, a inspeção do serviço em qualquer dia e horário, devendo prestar todas as informações e esclarecimentos solicitados.</w:t>
      </w:r>
    </w:p>
    <w:p w14:paraId="02CBAEC3" w14:textId="0E462F0E" w:rsidR="00E318AE" w:rsidRPr="00E318AE" w:rsidRDefault="00E318AE" w:rsidP="00E318AE">
      <w:pPr>
        <w:spacing w:after="0" w:line="240" w:lineRule="auto"/>
        <w:ind w:firstLine="708"/>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c) Executar os serviços dentro das especificações exigidas e constantes da proposta de preços apresentada </w:t>
      </w:r>
      <w:r w:rsidR="00B00452" w:rsidRPr="004A13A6">
        <w:rPr>
          <w:rFonts w:ascii="Arial" w:eastAsia="Times New Roman" w:hAnsi="Arial" w:cs="Arial"/>
          <w:sz w:val="23"/>
          <w:szCs w:val="23"/>
          <w:lang w:eastAsia="pt-BR"/>
        </w:rPr>
        <w:t>e realizar a entrega dos</w:t>
      </w:r>
      <w:r w:rsidR="00275C1F">
        <w:rPr>
          <w:rFonts w:ascii="Arial" w:eastAsia="Times New Roman" w:hAnsi="Arial" w:cs="Arial"/>
          <w:sz w:val="23"/>
          <w:szCs w:val="23"/>
          <w:lang w:eastAsia="pt-BR"/>
        </w:rPr>
        <w:t xml:space="preserve"> materiais</w:t>
      </w:r>
      <w:r w:rsidR="00B00452" w:rsidRPr="004A13A6">
        <w:rPr>
          <w:rFonts w:ascii="Arial" w:eastAsia="Times New Roman" w:hAnsi="Arial" w:cs="Arial"/>
          <w:sz w:val="23"/>
          <w:szCs w:val="23"/>
          <w:lang w:eastAsia="pt-BR"/>
        </w:rPr>
        <w:t xml:space="preserve"> no prazo de 5 (cinco) cinco dias úteis, a contar do recebimento da ordem de fornecimento.</w:t>
      </w:r>
    </w:p>
    <w:p w14:paraId="5AFC198C" w14:textId="77777777" w:rsidR="00E318AE" w:rsidRPr="00E318AE" w:rsidRDefault="00E318AE" w:rsidP="00E318AE">
      <w:pPr>
        <w:spacing w:after="0" w:line="240" w:lineRule="auto"/>
        <w:ind w:firstLine="708"/>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d) Comunicar ao CISUM qualquer anormalidade de caráter urgente referente aos serviços e prestar os esclarecimentos julgados necessários; </w:t>
      </w:r>
    </w:p>
    <w:p w14:paraId="146CFE3C" w14:textId="77777777" w:rsidR="00E318AE" w:rsidRPr="00E318AE" w:rsidRDefault="00E318AE" w:rsidP="00E318AE">
      <w:pPr>
        <w:spacing w:after="0" w:line="240" w:lineRule="auto"/>
        <w:ind w:firstLine="708"/>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e) A Contratada deve manter-se atualizada a repassar ao CISUM/CEAE, relativamente as alterações nas normas legais pertinentes, assim como, sugerir as modificações que se fizerem necessárias nos controles vinculados ao setor.</w:t>
      </w:r>
    </w:p>
    <w:p w14:paraId="3461FD45" w14:textId="42917584" w:rsidR="00E318AE" w:rsidRPr="00E318AE" w:rsidRDefault="00E318AE" w:rsidP="00E318AE">
      <w:pPr>
        <w:spacing w:after="0" w:line="240" w:lineRule="auto"/>
        <w:ind w:firstLine="708"/>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f) Manter, durante a prestação dos serviços em compatibilidade com as obrigações a serem assumidas todas as condições de habilitação e qualificação exigidas </w:t>
      </w:r>
      <w:r w:rsidR="00B00452" w:rsidRPr="004A13A6">
        <w:rPr>
          <w:rFonts w:ascii="Arial" w:eastAsia="Times New Roman" w:hAnsi="Arial" w:cs="Arial"/>
          <w:sz w:val="23"/>
          <w:szCs w:val="23"/>
          <w:lang w:eastAsia="pt-BR"/>
        </w:rPr>
        <w:t>no pregão e ata de registro de preços.</w:t>
      </w:r>
    </w:p>
    <w:p w14:paraId="2E3DFFC2" w14:textId="77777777" w:rsidR="00E318AE" w:rsidRPr="00E318AE" w:rsidRDefault="00E318AE" w:rsidP="00E318AE">
      <w:pPr>
        <w:spacing w:after="0" w:line="240" w:lineRule="auto"/>
        <w:ind w:firstLine="708"/>
        <w:jc w:val="both"/>
        <w:rPr>
          <w:rFonts w:ascii="Arial" w:eastAsia="Times New Roman" w:hAnsi="Arial" w:cs="Arial"/>
          <w:sz w:val="23"/>
          <w:szCs w:val="23"/>
          <w:lang w:eastAsia="pt-BR"/>
        </w:rPr>
      </w:pPr>
    </w:p>
    <w:p w14:paraId="1B897817"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CLAUSULA NOVA:</w:t>
      </w:r>
    </w:p>
    <w:p w14:paraId="03D0D031" w14:textId="77777777" w:rsidR="00E318AE" w:rsidRPr="00E318AE" w:rsidRDefault="00E318AE" w:rsidP="00E318AE">
      <w:pPr>
        <w:spacing w:after="0" w:line="240" w:lineRule="auto"/>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DA LEI GERAL DE PROTEÇÃO DE DADOS PESSOAIS (LEI 13.709/2018) (“LGPD”)</w:t>
      </w:r>
    </w:p>
    <w:p w14:paraId="7CCFA65D" w14:textId="77777777" w:rsidR="00E318AE" w:rsidRPr="00E318AE" w:rsidRDefault="00E318AE" w:rsidP="00E318AE">
      <w:pPr>
        <w:spacing w:after="0" w:line="240" w:lineRule="auto"/>
        <w:ind w:firstLine="708"/>
        <w:jc w:val="both"/>
        <w:rPr>
          <w:rFonts w:ascii="Arial" w:eastAsia="Times New Roman" w:hAnsi="Arial" w:cs="Arial"/>
          <w:sz w:val="23"/>
          <w:szCs w:val="23"/>
          <w:lang w:eastAsia="pt-BR"/>
        </w:rPr>
      </w:pPr>
    </w:p>
    <w:p w14:paraId="452E3153"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9.1 As Partes declaram-se cientes dos direitos, obrigações e penalidades aplicáveis constantes da Lei Geral de Proteção de Dados Pessoais (Lei 13.709/2018) (“LGPD”), e obriga-se a adotar todas as medidas razoáveis par garantir, por si, bem como seu pessoal, colaboradores, empregados que utilizem os Dados Protegidos na extensão autorizada na referida LGPD.</w:t>
      </w:r>
    </w:p>
    <w:p w14:paraId="18271A97" w14:textId="77777777" w:rsidR="00E318AE" w:rsidRPr="00E318AE" w:rsidRDefault="00E318AE" w:rsidP="00E318AE">
      <w:pPr>
        <w:spacing w:after="0" w:line="240" w:lineRule="auto"/>
        <w:ind w:firstLine="708"/>
        <w:jc w:val="both"/>
        <w:rPr>
          <w:rFonts w:ascii="Arial" w:eastAsia="Times New Roman" w:hAnsi="Arial" w:cs="Arial"/>
          <w:sz w:val="23"/>
          <w:szCs w:val="23"/>
          <w:lang w:eastAsia="pt-BR"/>
        </w:rPr>
      </w:pPr>
    </w:p>
    <w:p w14:paraId="2F33D9BD"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CLÁUSULA DÉCIMA</w:t>
      </w:r>
    </w:p>
    <w:p w14:paraId="7334FB0D"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INFRAÇÕES E SANÇÕES ADMINISTRATIVAS</w:t>
      </w:r>
    </w:p>
    <w:p w14:paraId="5290284B" w14:textId="77777777" w:rsidR="00E318AE" w:rsidRPr="00E318AE" w:rsidRDefault="00E318AE" w:rsidP="00E318AE">
      <w:pPr>
        <w:spacing w:after="0" w:line="240" w:lineRule="auto"/>
        <w:ind w:firstLine="708"/>
        <w:jc w:val="both"/>
        <w:rPr>
          <w:rFonts w:ascii="Arial" w:eastAsia="Times New Roman" w:hAnsi="Arial" w:cs="Arial"/>
          <w:sz w:val="23"/>
          <w:szCs w:val="23"/>
          <w:lang w:eastAsia="pt-BR"/>
        </w:rPr>
      </w:pPr>
    </w:p>
    <w:p w14:paraId="7F66A7C6"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10.1. Comete infração administrativa, nos termos da Lei nº 14.133, de 2021, o Contratado que:</w:t>
      </w:r>
    </w:p>
    <w:p w14:paraId="203F51AA"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a)</w:t>
      </w:r>
      <w:r w:rsidRPr="00E318AE">
        <w:rPr>
          <w:rFonts w:ascii="Arial" w:eastAsia="Times New Roman" w:hAnsi="Arial" w:cs="Arial"/>
          <w:sz w:val="23"/>
          <w:szCs w:val="23"/>
          <w:lang w:eastAsia="pt-BR"/>
        </w:rPr>
        <w:tab/>
        <w:t>der causa à inexecução parcial do contrato;</w:t>
      </w:r>
    </w:p>
    <w:p w14:paraId="484C743E"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b)</w:t>
      </w:r>
      <w:r w:rsidRPr="00E318AE">
        <w:rPr>
          <w:rFonts w:ascii="Arial" w:eastAsia="Times New Roman" w:hAnsi="Arial" w:cs="Arial"/>
          <w:sz w:val="23"/>
          <w:szCs w:val="23"/>
          <w:lang w:eastAsia="pt-BR"/>
        </w:rPr>
        <w:tab/>
        <w:t>der causa à inexecução parcial do contrato que cause grave dano à Administração ou ao funcionamento dos serviços públicos ou ao interesse coletivo;</w:t>
      </w:r>
    </w:p>
    <w:p w14:paraId="381455ED"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c)</w:t>
      </w:r>
      <w:r w:rsidRPr="00E318AE">
        <w:rPr>
          <w:rFonts w:ascii="Arial" w:eastAsia="Times New Roman" w:hAnsi="Arial" w:cs="Arial"/>
          <w:sz w:val="23"/>
          <w:szCs w:val="23"/>
          <w:lang w:eastAsia="pt-BR"/>
        </w:rPr>
        <w:tab/>
        <w:t>der causa à inexecução total do contrato;</w:t>
      </w:r>
    </w:p>
    <w:p w14:paraId="7F31320C"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d)</w:t>
      </w:r>
      <w:r w:rsidRPr="00E318AE">
        <w:rPr>
          <w:rFonts w:ascii="Arial" w:eastAsia="Times New Roman" w:hAnsi="Arial" w:cs="Arial"/>
          <w:sz w:val="23"/>
          <w:szCs w:val="23"/>
          <w:lang w:eastAsia="pt-BR"/>
        </w:rPr>
        <w:tab/>
        <w:t>deixar de entregar a documentação exigida para o certame;</w:t>
      </w:r>
    </w:p>
    <w:p w14:paraId="1D59E51B"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e)</w:t>
      </w:r>
      <w:r w:rsidRPr="00E318AE">
        <w:rPr>
          <w:rFonts w:ascii="Arial" w:eastAsia="Times New Roman" w:hAnsi="Arial" w:cs="Arial"/>
          <w:sz w:val="23"/>
          <w:szCs w:val="23"/>
          <w:lang w:eastAsia="pt-BR"/>
        </w:rPr>
        <w:tab/>
        <w:t>não mantiver a proposta, salvo em decorrência de fato superveniente devidamente justificado;</w:t>
      </w:r>
    </w:p>
    <w:p w14:paraId="1CB70245"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f)</w:t>
      </w:r>
      <w:r w:rsidRPr="00E318AE">
        <w:rPr>
          <w:rFonts w:ascii="Arial" w:eastAsia="Times New Roman" w:hAnsi="Arial" w:cs="Arial"/>
          <w:sz w:val="23"/>
          <w:szCs w:val="23"/>
          <w:lang w:eastAsia="pt-BR"/>
        </w:rPr>
        <w:tab/>
        <w:t>não celebrar o contrato ou não entregar a documentação exigida para a contratação, quando convocado dentro do prazo de validade de sua proposta;</w:t>
      </w:r>
    </w:p>
    <w:p w14:paraId="33DED327"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g)</w:t>
      </w:r>
      <w:r w:rsidRPr="00E318AE">
        <w:rPr>
          <w:rFonts w:ascii="Arial" w:eastAsia="Times New Roman" w:hAnsi="Arial" w:cs="Arial"/>
          <w:sz w:val="23"/>
          <w:szCs w:val="23"/>
          <w:lang w:eastAsia="pt-BR"/>
        </w:rPr>
        <w:tab/>
        <w:t>ensejar o retardamento da execução ou da entrega do objeto da contratação sem motivo justificado;</w:t>
      </w:r>
    </w:p>
    <w:p w14:paraId="065760F4"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h)</w:t>
      </w:r>
      <w:r w:rsidRPr="00E318AE">
        <w:rPr>
          <w:rFonts w:ascii="Arial" w:eastAsia="Times New Roman" w:hAnsi="Arial" w:cs="Arial"/>
          <w:sz w:val="23"/>
          <w:szCs w:val="23"/>
          <w:lang w:eastAsia="pt-BR"/>
        </w:rPr>
        <w:tab/>
        <w:t>apresentar declaração ou documentação falsa exigida para o certame ou prestar declaração falsa durante a dispensa eletrônica ou execução do contrato;</w:t>
      </w:r>
    </w:p>
    <w:p w14:paraId="612F25B0"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i)</w:t>
      </w:r>
      <w:r w:rsidRPr="00E318AE">
        <w:rPr>
          <w:rFonts w:ascii="Arial" w:eastAsia="Times New Roman" w:hAnsi="Arial" w:cs="Arial"/>
          <w:sz w:val="23"/>
          <w:szCs w:val="23"/>
          <w:lang w:eastAsia="pt-BR"/>
        </w:rPr>
        <w:tab/>
        <w:t>fraudar a contratação ou praticar ato fraudulento na execução do contrato;</w:t>
      </w:r>
    </w:p>
    <w:p w14:paraId="68C5C1DA"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j)</w:t>
      </w:r>
      <w:r w:rsidRPr="00E318AE">
        <w:rPr>
          <w:rFonts w:ascii="Arial" w:eastAsia="Times New Roman" w:hAnsi="Arial" w:cs="Arial"/>
          <w:sz w:val="23"/>
          <w:szCs w:val="23"/>
          <w:lang w:eastAsia="pt-BR"/>
        </w:rPr>
        <w:tab/>
        <w:t>comportar-se de modo inidôneo ou cometer fraude de qualquer natureza;</w:t>
      </w:r>
    </w:p>
    <w:p w14:paraId="05AABE23"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k)</w:t>
      </w:r>
      <w:r w:rsidRPr="00E318AE">
        <w:rPr>
          <w:rFonts w:ascii="Arial" w:eastAsia="Times New Roman" w:hAnsi="Arial" w:cs="Arial"/>
          <w:sz w:val="23"/>
          <w:szCs w:val="23"/>
          <w:lang w:eastAsia="pt-BR"/>
        </w:rPr>
        <w:tab/>
        <w:t>praticar atos ilícitos com vistas a frustrar os objetivos do certame;</w:t>
      </w:r>
    </w:p>
    <w:p w14:paraId="024CF473"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l)</w:t>
      </w:r>
      <w:r w:rsidRPr="00E318AE">
        <w:rPr>
          <w:rFonts w:ascii="Arial" w:eastAsia="Times New Roman" w:hAnsi="Arial" w:cs="Arial"/>
          <w:sz w:val="23"/>
          <w:szCs w:val="23"/>
          <w:lang w:eastAsia="pt-BR"/>
        </w:rPr>
        <w:tab/>
        <w:t>praticar ato lesivo previsto no art. 5º da Lei nº 12.846, de 1º de agosto de 2013.</w:t>
      </w:r>
    </w:p>
    <w:p w14:paraId="5D4A87F0"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10.2. Serão aplicadas ao responsável pelas infrações administrativas acima descritas as seguintes sanções:</w:t>
      </w:r>
    </w:p>
    <w:p w14:paraId="0F4DE9D2"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i)</w:t>
      </w:r>
      <w:r w:rsidRPr="00E318AE">
        <w:rPr>
          <w:rFonts w:ascii="Arial" w:eastAsia="Times New Roman" w:hAnsi="Arial" w:cs="Arial"/>
          <w:sz w:val="23"/>
          <w:szCs w:val="23"/>
          <w:lang w:eastAsia="pt-BR"/>
        </w:rPr>
        <w:tab/>
        <w:t>Advertência, quando o Contratado der causa à inexecução parcial do contrato, sempre que não se justificar a imposição de penalidade mais grave (art. 156, §2º, da Lei);</w:t>
      </w:r>
    </w:p>
    <w:p w14:paraId="3B0FC96C" w14:textId="77777777" w:rsidR="00E318AE" w:rsidRPr="00E318AE" w:rsidRDefault="00E318AE" w:rsidP="00E318AE">
      <w:pPr>
        <w:spacing w:after="0" w:line="240" w:lineRule="auto"/>
        <w:jc w:val="both"/>
        <w:rPr>
          <w:rFonts w:ascii="Arial" w:eastAsia="Times New Roman" w:hAnsi="Arial" w:cs="Arial"/>
          <w:sz w:val="23"/>
          <w:szCs w:val="23"/>
          <w:lang w:eastAsia="pt-BR"/>
        </w:rPr>
      </w:pPr>
      <w:proofErr w:type="spellStart"/>
      <w:r w:rsidRPr="00E318AE">
        <w:rPr>
          <w:rFonts w:ascii="Arial" w:eastAsia="Times New Roman" w:hAnsi="Arial" w:cs="Arial"/>
          <w:sz w:val="23"/>
          <w:szCs w:val="23"/>
          <w:lang w:eastAsia="pt-BR"/>
        </w:rPr>
        <w:lastRenderedPageBreak/>
        <w:t>ii</w:t>
      </w:r>
      <w:proofErr w:type="spellEnd"/>
      <w:r w:rsidRPr="00E318AE">
        <w:rPr>
          <w:rFonts w:ascii="Arial" w:eastAsia="Times New Roman" w:hAnsi="Arial" w:cs="Arial"/>
          <w:sz w:val="23"/>
          <w:szCs w:val="23"/>
          <w:lang w:eastAsia="pt-BR"/>
        </w:rPr>
        <w:t>)</w:t>
      </w:r>
      <w:r w:rsidRPr="00E318AE">
        <w:rPr>
          <w:rFonts w:ascii="Arial" w:eastAsia="Times New Roman" w:hAnsi="Arial" w:cs="Arial"/>
          <w:sz w:val="23"/>
          <w:szCs w:val="23"/>
          <w:lang w:eastAsia="pt-BR"/>
        </w:rPr>
        <w:tab/>
        <w:t>Impedimento de licitar e contratar, quando praticadas as condutas descritas nas alíneas b, c, d, e, f e g do subitem acima deste Contrato, sempre que não se justificar a imposição de penalidade mais grave (art. 156, §4º, da Lei);</w:t>
      </w:r>
    </w:p>
    <w:p w14:paraId="67AF0D8C" w14:textId="77777777" w:rsidR="00E318AE" w:rsidRPr="00E318AE" w:rsidRDefault="00E318AE" w:rsidP="00E318AE">
      <w:pPr>
        <w:spacing w:after="0" w:line="240" w:lineRule="auto"/>
        <w:jc w:val="both"/>
        <w:rPr>
          <w:rFonts w:ascii="Arial" w:eastAsia="Times New Roman" w:hAnsi="Arial" w:cs="Arial"/>
          <w:sz w:val="23"/>
          <w:szCs w:val="23"/>
          <w:lang w:eastAsia="pt-BR"/>
        </w:rPr>
      </w:pPr>
      <w:proofErr w:type="spellStart"/>
      <w:r w:rsidRPr="00E318AE">
        <w:rPr>
          <w:rFonts w:ascii="Arial" w:eastAsia="Times New Roman" w:hAnsi="Arial" w:cs="Arial"/>
          <w:sz w:val="23"/>
          <w:szCs w:val="23"/>
          <w:lang w:eastAsia="pt-BR"/>
        </w:rPr>
        <w:t>iii</w:t>
      </w:r>
      <w:proofErr w:type="spellEnd"/>
      <w:r w:rsidRPr="00E318AE">
        <w:rPr>
          <w:rFonts w:ascii="Arial" w:eastAsia="Times New Roman" w:hAnsi="Arial" w:cs="Arial"/>
          <w:sz w:val="23"/>
          <w:szCs w:val="23"/>
          <w:lang w:eastAsia="pt-BR"/>
        </w:rPr>
        <w:t>)</w:t>
      </w:r>
      <w:r w:rsidRPr="00E318AE">
        <w:rPr>
          <w:rFonts w:ascii="Arial" w:eastAsia="Times New Roman" w:hAnsi="Arial" w:cs="Arial"/>
          <w:sz w:val="23"/>
          <w:szCs w:val="23"/>
          <w:lang w:eastAsia="pt-BR"/>
        </w:rPr>
        <w:tab/>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41A7A17B" w14:textId="77777777" w:rsidR="00E318AE" w:rsidRPr="00E318AE" w:rsidRDefault="00E318AE" w:rsidP="00E318AE">
      <w:pPr>
        <w:spacing w:after="0" w:line="240" w:lineRule="auto"/>
        <w:jc w:val="both"/>
        <w:rPr>
          <w:rFonts w:ascii="Arial" w:eastAsia="Times New Roman" w:hAnsi="Arial" w:cs="Arial"/>
          <w:sz w:val="23"/>
          <w:szCs w:val="23"/>
          <w:lang w:eastAsia="pt-BR"/>
        </w:rPr>
      </w:pPr>
      <w:proofErr w:type="spellStart"/>
      <w:r w:rsidRPr="00E318AE">
        <w:rPr>
          <w:rFonts w:ascii="Arial" w:eastAsia="Times New Roman" w:hAnsi="Arial" w:cs="Arial"/>
          <w:sz w:val="23"/>
          <w:szCs w:val="23"/>
          <w:lang w:eastAsia="pt-BR"/>
        </w:rPr>
        <w:t>iv</w:t>
      </w:r>
      <w:proofErr w:type="spellEnd"/>
      <w:r w:rsidRPr="00E318AE">
        <w:rPr>
          <w:rFonts w:ascii="Arial" w:eastAsia="Times New Roman" w:hAnsi="Arial" w:cs="Arial"/>
          <w:sz w:val="23"/>
          <w:szCs w:val="23"/>
          <w:lang w:eastAsia="pt-BR"/>
        </w:rPr>
        <w:t>)</w:t>
      </w:r>
      <w:r w:rsidRPr="00E318AE">
        <w:rPr>
          <w:rFonts w:ascii="Arial" w:eastAsia="Times New Roman" w:hAnsi="Arial" w:cs="Arial"/>
          <w:sz w:val="23"/>
          <w:szCs w:val="23"/>
          <w:lang w:eastAsia="pt-BR"/>
        </w:rPr>
        <w:tab/>
        <w:t>Multa:</w:t>
      </w:r>
    </w:p>
    <w:p w14:paraId="56EABB8E"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i)multa moratória de 10% (dez por cento) por dia de atraso injustificado sobre o valor da parcela inadimplida, até o limite de 10 (dez) dias corridos;</w:t>
      </w:r>
    </w:p>
    <w:p w14:paraId="062A288E" w14:textId="77777777" w:rsidR="00E318AE" w:rsidRPr="00E318AE" w:rsidRDefault="00E318AE" w:rsidP="00E318AE">
      <w:pPr>
        <w:spacing w:after="0" w:line="240" w:lineRule="auto"/>
        <w:jc w:val="both"/>
        <w:rPr>
          <w:rFonts w:ascii="Arial" w:eastAsia="Times New Roman" w:hAnsi="Arial" w:cs="Arial"/>
          <w:sz w:val="23"/>
          <w:szCs w:val="23"/>
          <w:lang w:eastAsia="pt-BR"/>
        </w:rPr>
      </w:pPr>
      <w:proofErr w:type="spellStart"/>
      <w:r w:rsidRPr="00E318AE">
        <w:rPr>
          <w:rFonts w:ascii="Arial" w:eastAsia="Times New Roman" w:hAnsi="Arial" w:cs="Arial"/>
          <w:sz w:val="23"/>
          <w:szCs w:val="23"/>
          <w:lang w:eastAsia="pt-BR"/>
        </w:rPr>
        <w:t>ii</w:t>
      </w:r>
      <w:proofErr w:type="spellEnd"/>
      <w:r w:rsidRPr="00E318AE">
        <w:rPr>
          <w:rFonts w:ascii="Arial" w:eastAsia="Times New Roman" w:hAnsi="Arial" w:cs="Arial"/>
          <w:sz w:val="23"/>
          <w:szCs w:val="23"/>
          <w:lang w:eastAsia="pt-BR"/>
        </w:rPr>
        <w:t>) multa compensatória de 10% (dez por cento) sobre o valor total do contrato, no caso de inexecução total do objeto;</w:t>
      </w:r>
    </w:p>
    <w:p w14:paraId="1A628DA1"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10.3. A aplicação das sanções previstas neste Contrato não exclui, em hipótese alguma, a obrigação de reparação integral do dano causado ao Contratante (art. 156, §9º).</w:t>
      </w:r>
    </w:p>
    <w:p w14:paraId="51E01C40"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10.4. Todas as sanções previstas neste Contrato poderão ser aplicadas cumulativamente com a multa (art. 156, §7º).</w:t>
      </w:r>
    </w:p>
    <w:p w14:paraId="1DA89706"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10.5. Antes da aplicação da multa será facultada a defesa do interessado no prazo de 15 (quinze) dias úteis, contado da data de sua intimação (art. 157);</w:t>
      </w:r>
    </w:p>
    <w:p w14:paraId="67B67780"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10.6.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E135DCA"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10.7. Previamente ao encaminhamento à cobrança judicial, a multa poderá ser recolhida administrativamente no prazo máximo de 60 (sessenta) dias, a contar da data do recebimento da comunicação enviada pela autoridade competente.</w:t>
      </w:r>
    </w:p>
    <w:p w14:paraId="104F430F"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10.8.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BCC5264"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10.9. Na aplicação das sanções serão considerados (art. 156, §1º</w:t>
      </w:r>
      <w:proofErr w:type="gramStart"/>
      <w:r w:rsidRPr="00E318AE">
        <w:rPr>
          <w:rFonts w:ascii="Arial" w:eastAsia="Times New Roman" w:hAnsi="Arial" w:cs="Arial"/>
          <w:sz w:val="23"/>
          <w:szCs w:val="23"/>
          <w:lang w:eastAsia="pt-BR"/>
        </w:rPr>
        <w:t>) :</w:t>
      </w:r>
      <w:proofErr w:type="gramEnd"/>
    </w:p>
    <w:p w14:paraId="7881AC27" w14:textId="77777777" w:rsidR="00E318AE" w:rsidRPr="00E318AE" w:rsidRDefault="00E318AE" w:rsidP="00E318AE">
      <w:pPr>
        <w:spacing w:after="0" w:line="240" w:lineRule="auto"/>
        <w:ind w:firstLine="708"/>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a)</w:t>
      </w:r>
      <w:r w:rsidRPr="00E318AE">
        <w:rPr>
          <w:rFonts w:ascii="Arial" w:eastAsia="Times New Roman" w:hAnsi="Arial" w:cs="Arial"/>
          <w:sz w:val="23"/>
          <w:szCs w:val="23"/>
          <w:lang w:eastAsia="pt-BR"/>
        </w:rPr>
        <w:tab/>
        <w:t>a natureza e a gravidade da infração cometida;</w:t>
      </w:r>
    </w:p>
    <w:p w14:paraId="21B64E9A" w14:textId="77777777" w:rsidR="00E318AE" w:rsidRPr="00E318AE" w:rsidRDefault="00E318AE" w:rsidP="00E318AE">
      <w:pPr>
        <w:spacing w:after="0" w:line="240" w:lineRule="auto"/>
        <w:ind w:firstLine="708"/>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b)</w:t>
      </w:r>
      <w:r w:rsidRPr="00E318AE">
        <w:rPr>
          <w:rFonts w:ascii="Arial" w:eastAsia="Times New Roman" w:hAnsi="Arial" w:cs="Arial"/>
          <w:sz w:val="23"/>
          <w:szCs w:val="23"/>
          <w:lang w:eastAsia="pt-BR"/>
        </w:rPr>
        <w:tab/>
        <w:t>as peculiaridades do caso concreto;</w:t>
      </w:r>
    </w:p>
    <w:p w14:paraId="69F23C4A" w14:textId="77777777" w:rsidR="00E318AE" w:rsidRPr="00E318AE" w:rsidRDefault="00E318AE" w:rsidP="00E318AE">
      <w:pPr>
        <w:spacing w:after="0" w:line="240" w:lineRule="auto"/>
        <w:ind w:firstLine="708"/>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c)</w:t>
      </w:r>
      <w:r w:rsidRPr="00E318AE">
        <w:rPr>
          <w:rFonts w:ascii="Arial" w:eastAsia="Times New Roman" w:hAnsi="Arial" w:cs="Arial"/>
          <w:sz w:val="23"/>
          <w:szCs w:val="23"/>
          <w:lang w:eastAsia="pt-BR"/>
        </w:rPr>
        <w:tab/>
        <w:t>as circunstâncias agravantes ou atenuantes;</w:t>
      </w:r>
    </w:p>
    <w:p w14:paraId="0CFFD4A1" w14:textId="77777777" w:rsidR="00E318AE" w:rsidRPr="00E318AE" w:rsidRDefault="00E318AE" w:rsidP="00E318AE">
      <w:pPr>
        <w:spacing w:after="0" w:line="240" w:lineRule="auto"/>
        <w:ind w:firstLine="708"/>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d)</w:t>
      </w:r>
      <w:r w:rsidRPr="00E318AE">
        <w:rPr>
          <w:rFonts w:ascii="Arial" w:eastAsia="Times New Roman" w:hAnsi="Arial" w:cs="Arial"/>
          <w:sz w:val="23"/>
          <w:szCs w:val="23"/>
          <w:lang w:eastAsia="pt-BR"/>
        </w:rPr>
        <w:tab/>
        <w:t>os danos que dela provierem para o Contratante;</w:t>
      </w:r>
    </w:p>
    <w:p w14:paraId="4D8CCDA0" w14:textId="77777777" w:rsidR="00E318AE" w:rsidRPr="00E318AE" w:rsidRDefault="00E318AE" w:rsidP="00E318AE">
      <w:pPr>
        <w:spacing w:after="0" w:line="240" w:lineRule="auto"/>
        <w:ind w:firstLine="708"/>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e)</w:t>
      </w:r>
      <w:r w:rsidRPr="00E318AE">
        <w:rPr>
          <w:rFonts w:ascii="Arial" w:eastAsia="Times New Roman" w:hAnsi="Arial" w:cs="Arial"/>
          <w:sz w:val="23"/>
          <w:szCs w:val="23"/>
          <w:lang w:eastAsia="pt-BR"/>
        </w:rPr>
        <w:tab/>
        <w:t>a implantação ou o aperfeiçoamento de programa de integridade, conforme normas e orientações dos órgãos de controle.</w:t>
      </w:r>
    </w:p>
    <w:p w14:paraId="2DB94240"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10.10.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72F63E6"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30182F72"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10.12. O Contratante deverá, no prazo máximo 15 (quinze) dias úteis, contado da data de aplicação da sanção, informar e manter atualizados os dados relativos às sanções por ela </w:t>
      </w:r>
      <w:r w:rsidRPr="00E318AE">
        <w:rPr>
          <w:rFonts w:ascii="Arial" w:eastAsia="Times New Roman" w:hAnsi="Arial" w:cs="Arial"/>
          <w:sz w:val="23"/>
          <w:szCs w:val="23"/>
          <w:lang w:eastAsia="pt-BR"/>
        </w:rPr>
        <w:lastRenderedPageBreak/>
        <w:t>aplicadas, para fins de publicidade no Cadastro Nacional de Empresas Inidôneas e Suspensas (</w:t>
      </w:r>
      <w:proofErr w:type="spellStart"/>
      <w:r w:rsidRPr="00E318AE">
        <w:rPr>
          <w:rFonts w:ascii="Arial" w:eastAsia="Times New Roman" w:hAnsi="Arial" w:cs="Arial"/>
          <w:sz w:val="23"/>
          <w:szCs w:val="23"/>
          <w:lang w:eastAsia="pt-BR"/>
        </w:rPr>
        <w:t>Ceis</w:t>
      </w:r>
      <w:proofErr w:type="spellEnd"/>
      <w:r w:rsidRPr="00E318AE">
        <w:rPr>
          <w:rFonts w:ascii="Arial" w:eastAsia="Times New Roman" w:hAnsi="Arial" w:cs="Arial"/>
          <w:sz w:val="23"/>
          <w:szCs w:val="23"/>
          <w:lang w:eastAsia="pt-BR"/>
        </w:rPr>
        <w:t>) e no Cadastro Nacional de Empresas Punidas (</w:t>
      </w:r>
      <w:proofErr w:type="spellStart"/>
      <w:r w:rsidRPr="00E318AE">
        <w:rPr>
          <w:rFonts w:ascii="Arial" w:eastAsia="Times New Roman" w:hAnsi="Arial" w:cs="Arial"/>
          <w:sz w:val="23"/>
          <w:szCs w:val="23"/>
          <w:lang w:eastAsia="pt-BR"/>
        </w:rPr>
        <w:t>Cnep</w:t>
      </w:r>
      <w:proofErr w:type="spellEnd"/>
      <w:r w:rsidRPr="00E318AE">
        <w:rPr>
          <w:rFonts w:ascii="Arial" w:eastAsia="Times New Roman" w:hAnsi="Arial" w:cs="Arial"/>
          <w:sz w:val="23"/>
          <w:szCs w:val="23"/>
          <w:lang w:eastAsia="pt-BR"/>
        </w:rPr>
        <w:t>), instituídos no âmbito do Poder Executivo Federal. (Art. 161)</w:t>
      </w:r>
    </w:p>
    <w:p w14:paraId="2AE0E76E"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10.13. As sanções de impedimento de licitar e contratar e declaração de inidoneidade para licitar ou contratar são passíveis de reabilitação na forma do art. 163 da Lei nº 14.133/21.</w:t>
      </w:r>
    </w:p>
    <w:p w14:paraId="111B3796" w14:textId="77777777" w:rsidR="00E318AE" w:rsidRPr="00E318AE" w:rsidRDefault="00E318AE" w:rsidP="00E318AE">
      <w:pPr>
        <w:spacing w:after="0" w:line="240" w:lineRule="auto"/>
        <w:jc w:val="both"/>
        <w:rPr>
          <w:rFonts w:ascii="Arial" w:eastAsia="Times New Roman" w:hAnsi="Arial" w:cs="Arial"/>
          <w:sz w:val="23"/>
          <w:szCs w:val="23"/>
          <w:lang w:eastAsia="pt-BR"/>
        </w:rPr>
      </w:pPr>
    </w:p>
    <w:p w14:paraId="5C303A0D"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CLÁUSULA DÉCIMA PRIMEIRA</w:t>
      </w:r>
    </w:p>
    <w:p w14:paraId="412FE648"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DA EXTINÇÃO CONTRATUAL</w:t>
      </w:r>
    </w:p>
    <w:p w14:paraId="65A21EA9" w14:textId="77777777" w:rsidR="00E318AE" w:rsidRPr="00E318AE" w:rsidRDefault="00E318AE" w:rsidP="00E318AE">
      <w:pPr>
        <w:spacing w:after="0" w:line="240" w:lineRule="auto"/>
        <w:jc w:val="both"/>
        <w:rPr>
          <w:rFonts w:ascii="Arial" w:eastAsia="Times New Roman" w:hAnsi="Arial" w:cs="Arial"/>
          <w:b/>
          <w:bCs/>
          <w:sz w:val="23"/>
          <w:szCs w:val="23"/>
          <w:lang w:eastAsia="pt-BR"/>
        </w:rPr>
      </w:pPr>
    </w:p>
    <w:p w14:paraId="177F36AD"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11.1. O contrato se extingue quando vencido o prazo nele estipulado, independentemente de terem sido cumpridas ou não as obrigações de ambas as partes contraentes.</w:t>
      </w:r>
    </w:p>
    <w:p w14:paraId="0661594D" w14:textId="77777777" w:rsidR="00E318AE" w:rsidRPr="00E318AE" w:rsidRDefault="00E318AE" w:rsidP="00E318AE">
      <w:pPr>
        <w:spacing w:after="0" w:line="240" w:lineRule="auto"/>
        <w:jc w:val="both"/>
        <w:rPr>
          <w:rFonts w:ascii="Arial" w:eastAsia="Times New Roman" w:hAnsi="Arial" w:cs="Arial"/>
          <w:sz w:val="23"/>
          <w:szCs w:val="23"/>
          <w:lang w:eastAsia="pt-BR"/>
        </w:rPr>
      </w:pPr>
    </w:p>
    <w:p w14:paraId="5FAB9944"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11.2. O contrato pode ser extinto antes do prazo nele fixado, sem ônus para o Contratante, quando esta não dispuser de créditos orçamentários para sua continuidade ou quando entender que o contrato não mais lhe oferece vantagem.</w:t>
      </w:r>
    </w:p>
    <w:p w14:paraId="5523ABAE"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11.3. A extinção nesta hipótese ocorrerá na próxima data de aniversário do contrato, desde que haja a notificação do contratado pelo contratante nesse sentido com pelo menos 2 (dois) meses de antecedência desse dia.</w:t>
      </w:r>
    </w:p>
    <w:p w14:paraId="03DA724D"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11.4. Caso a notificação da não-continuidade do contrato de que trata este subitem ocorra com menos de 2 (dois) meses da data de aniversário, a extinção contratual ocorrerá após 2 (dois) meses da data da comunicação.</w:t>
      </w:r>
    </w:p>
    <w:p w14:paraId="6E5FB229"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11.5. O contrato pode ser extinto antes de cumpridas as obrigações nele estipuladas, ou antes do prazo nele fixado, por algum dos motivos previstos no artigo 137 da Lei nº 14.133/21, bem como amigavelmente, assegurados o contraditório e a ampla defesa.</w:t>
      </w:r>
    </w:p>
    <w:p w14:paraId="6842C5F4"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11.6. Nesta hipótese, aplicam-se também os artigos 138 e 139 da mesma Lei.</w:t>
      </w:r>
    </w:p>
    <w:p w14:paraId="64B1139B"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11.7. A alteração social ou a modificação da finalidade ou da estrutura da empresa não ensejará a rescisão se não restringir sua capacidade de concluir o contrato.</w:t>
      </w:r>
    </w:p>
    <w:p w14:paraId="784A05B6"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11.7.1. Se a operação implicar mudança da pessoa jurídica contratada, deverá ser formalizado termo aditivo para alteração subjetiva.</w:t>
      </w:r>
    </w:p>
    <w:p w14:paraId="4ACA003E"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11.8. O termo de rescisão, sempre que possível, será precedido:</w:t>
      </w:r>
    </w:p>
    <w:p w14:paraId="42781E5E" w14:textId="77777777" w:rsidR="00E318AE" w:rsidRPr="00E318AE" w:rsidRDefault="00E318AE" w:rsidP="00E318AE">
      <w:pPr>
        <w:spacing w:after="0" w:line="240" w:lineRule="auto"/>
        <w:ind w:firstLine="708"/>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a) Balanço dos eventos contratuais já cumpridos ou parcialmente cumpridos;</w:t>
      </w:r>
    </w:p>
    <w:p w14:paraId="1531DFCE" w14:textId="77777777" w:rsidR="00E318AE" w:rsidRPr="00E318AE" w:rsidRDefault="00E318AE" w:rsidP="00E318AE">
      <w:pPr>
        <w:spacing w:after="0" w:line="240" w:lineRule="auto"/>
        <w:ind w:firstLine="708"/>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b) Relação dos pagamentos já efetuados e ainda devidos;</w:t>
      </w:r>
    </w:p>
    <w:p w14:paraId="3563ABA4" w14:textId="77777777" w:rsidR="00E318AE" w:rsidRPr="00E318AE" w:rsidRDefault="00E318AE" w:rsidP="00E318AE">
      <w:pPr>
        <w:spacing w:after="0" w:line="240" w:lineRule="auto"/>
        <w:ind w:firstLine="708"/>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c) Indenizações e multas.</w:t>
      </w:r>
    </w:p>
    <w:p w14:paraId="4BBC8932"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p>
    <w:p w14:paraId="1AE81C1B"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CLÁUSULA DÉCIMA SEGUNDA</w:t>
      </w:r>
    </w:p>
    <w:p w14:paraId="558B0296"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DOTAÇÃO ORÇAMENTÁRIA</w:t>
      </w:r>
    </w:p>
    <w:p w14:paraId="50EF18F8"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p>
    <w:p w14:paraId="64954B16" w14:textId="2E559819" w:rsidR="00E318AE" w:rsidRPr="00E318AE" w:rsidRDefault="00E318AE" w:rsidP="00275C1F">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12.1. As despesas decorrentes da presente contratação correrão à conta de recursos específicos na dotação abaixo discriminada: Dotação nº </w:t>
      </w:r>
      <w:proofErr w:type="gramStart"/>
      <w:r w:rsidR="00275C1F" w:rsidRPr="00275C1F">
        <w:rPr>
          <w:rFonts w:ascii="Arial" w:eastAsia="Times New Roman" w:hAnsi="Arial" w:cs="Arial"/>
          <w:sz w:val="23"/>
          <w:szCs w:val="23"/>
          <w:lang w:eastAsia="pt-BR"/>
        </w:rPr>
        <w:t>-  01.01.</w:t>
      </w:r>
      <w:proofErr w:type="gramEnd"/>
      <w:r w:rsidR="00275C1F" w:rsidRPr="00275C1F">
        <w:rPr>
          <w:rFonts w:ascii="Arial" w:eastAsia="Times New Roman" w:hAnsi="Arial" w:cs="Arial"/>
          <w:sz w:val="23"/>
          <w:szCs w:val="23"/>
          <w:lang w:eastAsia="pt-BR"/>
        </w:rPr>
        <w:t xml:space="preserve"> 10 302 0001 2004 0000 3.3.90.39.00 – Ficha 30</w:t>
      </w:r>
      <w:r w:rsidR="00275C1F">
        <w:rPr>
          <w:rFonts w:ascii="Arial" w:eastAsia="Times New Roman" w:hAnsi="Arial" w:cs="Arial"/>
          <w:sz w:val="23"/>
          <w:szCs w:val="23"/>
          <w:lang w:eastAsia="pt-BR"/>
        </w:rPr>
        <w:t>;</w:t>
      </w:r>
      <w:r w:rsidR="00275C1F" w:rsidRPr="00275C1F">
        <w:rPr>
          <w:rFonts w:ascii="Arial" w:eastAsia="Times New Roman" w:hAnsi="Arial" w:cs="Arial"/>
          <w:sz w:val="23"/>
          <w:szCs w:val="23"/>
          <w:lang w:eastAsia="pt-BR"/>
        </w:rPr>
        <w:t>01.01. 10 122 0001 2001 0000 3.3.90.30.00 – Ficha 06.</w:t>
      </w:r>
      <w:r w:rsidRPr="00E318AE">
        <w:rPr>
          <w:rFonts w:ascii="Arial" w:eastAsia="Times New Roman" w:hAnsi="Arial" w:cs="Arial"/>
          <w:sz w:val="23"/>
          <w:szCs w:val="23"/>
          <w:lang w:eastAsia="pt-BR"/>
        </w:rPr>
        <w:t xml:space="preserve"> 12.2. A dotação relativa aos exercícios financeiros subsequentes será indicada após aprovação da Lei Orçamentária respectiva e liberação dos créditos correspondentes, mediante apostilamento.</w:t>
      </w:r>
    </w:p>
    <w:p w14:paraId="1FFEB4EB" w14:textId="77777777" w:rsidR="009D489C" w:rsidRPr="00E318AE" w:rsidRDefault="009D489C" w:rsidP="00E318AE">
      <w:pPr>
        <w:spacing w:after="0" w:line="240" w:lineRule="auto"/>
        <w:ind w:firstLine="708"/>
        <w:jc w:val="both"/>
        <w:rPr>
          <w:rFonts w:ascii="Arial" w:eastAsia="Times New Roman" w:hAnsi="Arial" w:cs="Arial"/>
          <w:sz w:val="23"/>
          <w:szCs w:val="23"/>
          <w:lang w:eastAsia="pt-BR"/>
        </w:rPr>
      </w:pPr>
    </w:p>
    <w:p w14:paraId="51FADE48" w14:textId="77777777" w:rsidR="00275C1F" w:rsidRDefault="00275C1F" w:rsidP="00E318AE">
      <w:pPr>
        <w:spacing w:after="0" w:line="240" w:lineRule="auto"/>
        <w:ind w:firstLine="708"/>
        <w:jc w:val="center"/>
        <w:rPr>
          <w:rFonts w:ascii="Arial" w:eastAsia="Times New Roman" w:hAnsi="Arial" w:cs="Arial"/>
          <w:b/>
          <w:bCs/>
          <w:sz w:val="23"/>
          <w:szCs w:val="23"/>
          <w:lang w:eastAsia="pt-BR"/>
        </w:rPr>
      </w:pPr>
    </w:p>
    <w:p w14:paraId="2A863110" w14:textId="77777777" w:rsidR="00275C1F" w:rsidRDefault="00275C1F" w:rsidP="00E318AE">
      <w:pPr>
        <w:spacing w:after="0" w:line="240" w:lineRule="auto"/>
        <w:ind w:firstLine="708"/>
        <w:jc w:val="center"/>
        <w:rPr>
          <w:rFonts w:ascii="Arial" w:eastAsia="Times New Roman" w:hAnsi="Arial" w:cs="Arial"/>
          <w:b/>
          <w:bCs/>
          <w:sz w:val="23"/>
          <w:szCs w:val="23"/>
          <w:lang w:eastAsia="pt-BR"/>
        </w:rPr>
      </w:pPr>
    </w:p>
    <w:p w14:paraId="326BCFB4" w14:textId="77777777" w:rsidR="00275C1F" w:rsidRDefault="00275C1F" w:rsidP="00E318AE">
      <w:pPr>
        <w:spacing w:after="0" w:line="240" w:lineRule="auto"/>
        <w:ind w:firstLine="708"/>
        <w:jc w:val="center"/>
        <w:rPr>
          <w:rFonts w:ascii="Arial" w:eastAsia="Times New Roman" w:hAnsi="Arial" w:cs="Arial"/>
          <w:b/>
          <w:bCs/>
          <w:sz w:val="23"/>
          <w:szCs w:val="23"/>
          <w:lang w:eastAsia="pt-BR"/>
        </w:rPr>
      </w:pPr>
    </w:p>
    <w:p w14:paraId="7D4D05A9" w14:textId="77777777" w:rsidR="00275C1F" w:rsidRDefault="00275C1F" w:rsidP="00E318AE">
      <w:pPr>
        <w:spacing w:after="0" w:line="240" w:lineRule="auto"/>
        <w:ind w:firstLine="708"/>
        <w:jc w:val="center"/>
        <w:rPr>
          <w:rFonts w:ascii="Arial" w:eastAsia="Times New Roman" w:hAnsi="Arial" w:cs="Arial"/>
          <w:b/>
          <w:bCs/>
          <w:sz w:val="23"/>
          <w:szCs w:val="23"/>
          <w:lang w:eastAsia="pt-BR"/>
        </w:rPr>
      </w:pPr>
    </w:p>
    <w:p w14:paraId="1F9D6993" w14:textId="77777777" w:rsidR="00275C1F" w:rsidRDefault="00275C1F" w:rsidP="00E318AE">
      <w:pPr>
        <w:spacing w:after="0" w:line="240" w:lineRule="auto"/>
        <w:ind w:firstLine="708"/>
        <w:jc w:val="center"/>
        <w:rPr>
          <w:rFonts w:ascii="Arial" w:eastAsia="Times New Roman" w:hAnsi="Arial" w:cs="Arial"/>
          <w:b/>
          <w:bCs/>
          <w:sz w:val="23"/>
          <w:szCs w:val="23"/>
          <w:lang w:eastAsia="pt-BR"/>
        </w:rPr>
      </w:pPr>
    </w:p>
    <w:p w14:paraId="023C019B" w14:textId="77777777" w:rsidR="00275C1F" w:rsidRDefault="00275C1F" w:rsidP="00E318AE">
      <w:pPr>
        <w:spacing w:after="0" w:line="240" w:lineRule="auto"/>
        <w:ind w:firstLine="708"/>
        <w:jc w:val="center"/>
        <w:rPr>
          <w:rFonts w:ascii="Arial" w:eastAsia="Times New Roman" w:hAnsi="Arial" w:cs="Arial"/>
          <w:b/>
          <w:bCs/>
          <w:sz w:val="23"/>
          <w:szCs w:val="23"/>
          <w:lang w:eastAsia="pt-BR"/>
        </w:rPr>
      </w:pPr>
    </w:p>
    <w:p w14:paraId="1BBDF5FC" w14:textId="77777777" w:rsidR="00275C1F" w:rsidRDefault="00275C1F" w:rsidP="00E318AE">
      <w:pPr>
        <w:spacing w:after="0" w:line="240" w:lineRule="auto"/>
        <w:ind w:firstLine="708"/>
        <w:jc w:val="center"/>
        <w:rPr>
          <w:rFonts w:ascii="Arial" w:eastAsia="Times New Roman" w:hAnsi="Arial" w:cs="Arial"/>
          <w:b/>
          <w:bCs/>
          <w:sz w:val="23"/>
          <w:szCs w:val="23"/>
          <w:lang w:eastAsia="pt-BR"/>
        </w:rPr>
      </w:pPr>
    </w:p>
    <w:p w14:paraId="7C9D8B5B" w14:textId="53165B6B"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CLÁUSULA DÉCIMA TERCEIRA</w:t>
      </w:r>
    </w:p>
    <w:p w14:paraId="42F82C4D"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DOS CASOS OMISSOS</w:t>
      </w:r>
    </w:p>
    <w:p w14:paraId="45C864C2" w14:textId="77777777" w:rsidR="00E318AE" w:rsidRPr="00E318AE" w:rsidRDefault="00E318AE" w:rsidP="00E318AE">
      <w:pPr>
        <w:spacing w:after="0" w:line="240" w:lineRule="auto"/>
        <w:jc w:val="both"/>
        <w:rPr>
          <w:rFonts w:ascii="Arial" w:eastAsia="Times New Roman" w:hAnsi="Arial" w:cs="Arial"/>
          <w:b/>
          <w:bCs/>
          <w:sz w:val="23"/>
          <w:szCs w:val="23"/>
          <w:lang w:eastAsia="pt-BR"/>
        </w:rPr>
      </w:pPr>
    </w:p>
    <w:p w14:paraId="33CE37B3"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13.1.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93BA3F9" w14:textId="77777777" w:rsidR="00E318AE" w:rsidRPr="00E318AE" w:rsidRDefault="00E318AE" w:rsidP="00E318AE">
      <w:pPr>
        <w:spacing w:after="0" w:line="240" w:lineRule="auto"/>
        <w:jc w:val="both"/>
        <w:rPr>
          <w:rFonts w:ascii="Arial" w:eastAsia="Times New Roman" w:hAnsi="Arial" w:cs="Arial"/>
          <w:sz w:val="23"/>
          <w:szCs w:val="23"/>
          <w:lang w:eastAsia="pt-BR"/>
        </w:rPr>
      </w:pPr>
    </w:p>
    <w:p w14:paraId="500E480B"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CLÁUSULA DÉCIMA QUARTA</w:t>
      </w:r>
    </w:p>
    <w:p w14:paraId="4EEEBDDD"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ALTERAÇÕES</w:t>
      </w:r>
    </w:p>
    <w:p w14:paraId="37F6A865"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14.1. Eventuais alterações contratuais reger-se-ão pela disciplina dos </w:t>
      </w:r>
      <w:proofErr w:type="spellStart"/>
      <w:r w:rsidRPr="00E318AE">
        <w:rPr>
          <w:rFonts w:ascii="Arial" w:eastAsia="Times New Roman" w:hAnsi="Arial" w:cs="Arial"/>
          <w:sz w:val="23"/>
          <w:szCs w:val="23"/>
          <w:lang w:eastAsia="pt-BR"/>
        </w:rPr>
        <w:t>arts</w:t>
      </w:r>
      <w:proofErr w:type="spellEnd"/>
      <w:r w:rsidRPr="00E318AE">
        <w:rPr>
          <w:rFonts w:ascii="Arial" w:eastAsia="Times New Roman" w:hAnsi="Arial" w:cs="Arial"/>
          <w:sz w:val="23"/>
          <w:szCs w:val="23"/>
          <w:lang w:eastAsia="pt-BR"/>
        </w:rPr>
        <w:t>. 124 e seguintes da Lei nº 14.133, de 2021.</w:t>
      </w:r>
    </w:p>
    <w:p w14:paraId="0CA6EDC1"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14.2. O Contratado é obrigado a aceitar, nas mesmas condições contratuais, os acréscimos ou supressões que se fizerem necessários, até o limite de 25% (vinte e cinco por cento) do valor inicial atualizado do contrato.</w:t>
      </w:r>
    </w:p>
    <w:p w14:paraId="7AFBCE64"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14.3. Registros que não caracterizam alteração do contrato podem ser realizados por simples apostila, dispensada a celebração de termo aditivo, na forma do art. 136 da Lei nº 14.133, de 2021.</w:t>
      </w:r>
    </w:p>
    <w:p w14:paraId="31211AC7"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p>
    <w:p w14:paraId="5E0D034E"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CLÁUSULA DÉCIMA QUINTA</w:t>
      </w:r>
    </w:p>
    <w:p w14:paraId="3444BE53"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PUBLICAÇÃO</w:t>
      </w:r>
    </w:p>
    <w:p w14:paraId="4C463AB6" w14:textId="77777777" w:rsidR="00E318AE" w:rsidRPr="00E318AE" w:rsidRDefault="00E318AE" w:rsidP="00E318AE">
      <w:pPr>
        <w:spacing w:after="0" w:line="240" w:lineRule="auto"/>
        <w:jc w:val="both"/>
        <w:rPr>
          <w:rFonts w:ascii="Arial" w:eastAsia="Times New Roman" w:hAnsi="Arial" w:cs="Arial"/>
          <w:sz w:val="23"/>
          <w:szCs w:val="23"/>
          <w:lang w:eastAsia="pt-BR"/>
        </w:rPr>
      </w:pPr>
    </w:p>
    <w:p w14:paraId="3D4739AD"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15.1. Incumbirá ao Contratante providenciar a publicação deste instrumento nos termos e condições previstas na Lei nº 14.133/21.</w:t>
      </w:r>
    </w:p>
    <w:p w14:paraId="707C685A" w14:textId="77777777" w:rsidR="00E318AE" w:rsidRPr="00E318AE" w:rsidRDefault="00E318AE" w:rsidP="00E318AE">
      <w:pPr>
        <w:spacing w:after="0" w:line="240" w:lineRule="auto"/>
        <w:ind w:firstLine="708"/>
        <w:jc w:val="both"/>
        <w:rPr>
          <w:rFonts w:ascii="Arial" w:eastAsia="Times New Roman" w:hAnsi="Arial" w:cs="Arial"/>
          <w:sz w:val="23"/>
          <w:szCs w:val="23"/>
          <w:lang w:eastAsia="pt-BR"/>
        </w:rPr>
      </w:pPr>
    </w:p>
    <w:p w14:paraId="6FBC41F9"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CLÁUSULA DÉCIMA SEXTA</w:t>
      </w:r>
    </w:p>
    <w:p w14:paraId="243BE246" w14:textId="77777777" w:rsidR="00E318AE" w:rsidRPr="00E318AE" w:rsidRDefault="00E318AE" w:rsidP="00E318AE">
      <w:pPr>
        <w:spacing w:after="0" w:line="240" w:lineRule="auto"/>
        <w:ind w:firstLine="708"/>
        <w:jc w:val="center"/>
        <w:rPr>
          <w:rFonts w:ascii="Arial" w:eastAsia="Times New Roman" w:hAnsi="Arial" w:cs="Arial"/>
          <w:b/>
          <w:bCs/>
          <w:sz w:val="23"/>
          <w:szCs w:val="23"/>
          <w:lang w:eastAsia="pt-BR"/>
        </w:rPr>
      </w:pPr>
      <w:r w:rsidRPr="00E318AE">
        <w:rPr>
          <w:rFonts w:ascii="Arial" w:eastAsia="Times New Roman" w:hAnsi="Arial" w:cs="Arial"/>
          <w:b/>
          <w:bCs/>
          <w:sz w:val="23"/>
          <w:szCs w:val="23"/>
          <w:lang w:eastAsia="pt-BR"/>
        </w:rPr>
        <w:t>FORO</w:t>
      </w:r>
    </w:p>
    <w:p w14:paraId="286451CD"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16.1. É eleito o Foro da Comarca de Leopoldina para dirimir os litígios que decorrerem da execução deste Termo de Contrato que não possam ser compostos pela conciliação, conforme art. 92, §1º da Lei nº 14.133/21.</w:t>
      </w:r>
    </w:p>
    <w:p w14:paraId="2BA2EC0F" w14:textId="77777777" w:rsidR="00E318AE" w:rsidRPr="00E318AE" w:rsidRDefault="00E318AE" w:rsidP="00E318AE">
      <w:pPr>
        <w:spacing w:after="0" w:line="240" w:lineRule="auto"/>
        <w:jc w:val="both"/>
        <w:rPr>
          <w:rFonts w:ascii="Arial" w:eastAsia="Times New Roman" w:hAnsi="Arial" w:cs="Arial"/>
          <w:sz w:val="23"/>
          <w:szCs w:val="23"/>
          <w:lang w:eastAsia="pt-BR"/>
        </w:rPr>
      </w:pPr>
    </w:p>
    <w:p w14:paraId="2446B2F9"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E por estarem assim justas e contratadas, assinam o presente Contrato, lavrado em 02 (duas) vias de igual teor, valor e forma, que vão assinados pelas partes e 02 (duas) testemunhas instrumentárias, para que produza efeitos jurídicos e legais.</w:t>
      </w:r>
    </w:p>
    <w:p w14:paraId="474CC4C9" w14:textId="77777777" w:rsidR="00E318AE" w:rsidRPr="00E318AE" w:rsidRDefault="00E318AE" w:rsidP="00E318AE">
      <w:pPr>
        <w:spacing w:after="0" w:line="240" w:lineRule="auto"/>
        <w:jc w:val="both"/>
        <w:rPr>
          <w:rFonts w:ascii="Arial" w:eastAsia="Times New Roman" w:hAnsi="Arial" w:cs="Arial"/>
          <w:sz w:val="23"/>
          <w:szCs w:val="23"/>
          <w:lang w:eastAsia="pt-BR"/>
        </w:rPr>
      </w:pPr>
    </w:p>
    <w:p w14:paraId="6726340D" w14:textId="77777777" w:rsidR="00E318AE" w:rsidRPr="00E318AE" w:rsidRDefault="00E318AE" w:rsidP="00E318AE">
      <w:pPr>
        <w:widowControl w:val="0"/>
        <w:suppressAutoHyphens/>
        <w:spacing w:after="120" w:line="360" w:lineRule="auto"/>
        <w:ind w:right="-15"/>
        <w:jc w:val="center"/>
        <w:rPr>
          <w:rFonts w:ascii="Arial" w:eastAsia="SimSun" w:hAnsi="Arial" w:cs="Arial"/>
          <w:kern w:val="2"/>
          <w:sz w:val="23"/>
          <w:szCs w:val="23"/>
          <w:lang w:eastAsia="hi-IN" w:bidi="hi-IN"/>
        </w:rPr>
      </w:pPr>
      <w:r w:rsidRPr="00E318AE">
        <w:rPr>
          <w:rFonts w:ascii="Arial" w:eastAsia="SimSun" w:hAnsi="Arial" w:cs="Arial"/>
          <w:kern w:val="2"/>
          <w:sz w:val="23"/>
          <w:szCs w:val="23"/>
          <w:lang w:eastAsia="hi-IN" w:bidi="hi-IN"/>
        </w:rPr>
        <w:t>...........................................,  .......... de.......................................... de 2023.</w:t>
      </w:r>
    </w:p>
    <w:p w14:paraId="2077E71D" w14:textId="77777777" w:rsidR="00E318AE" w:rsidRPr="00E318AE" w:rsidRDefault="00E318AE" w:rsidP="00E318AE">
      <w:pPr>
        <w:widowControl w:val="0"/>
        <w:suppressAutoHyphens/>
        <w:spacing w:after="120" w:line="240" w:lineRule="auto"/>
        <w:jc w:val="center"/>
        <w:rPr>
          <w:rFonts w:ascii="Arial" w:eastAsia="SimSun" w:hAnsi="Arial" w:cs="Arial"/>
          <w:bCs/>
          <w:kern w:val="2"/>
          <w:sz w:val="23"/>
          <w:szCs w:val="23"/>
          <w:lang w:eastAsia="hi-IN" w:bidi="hi-IN"/>
        </w:rPr>
      </w:pPr>
      <w:r w:rsidRPr="00E318AE">
        <w:rPr>
          <w:rFonts w:ascii="Arial" w:eastAsia="SimSun" w:hAnsi="Arial" w:cs="Arial"/>
          <w:bCs/>
          <w:kern w:val="2"/>
          <w:sz w:val="23"/>
          <w:szCs w:val="23"/>
          <w:lang w:eastAsia="hi-IN" w:bidi="hi-IN"/>
        </w:rPr>
        <w:t>_________________________</w:t>
      </w:r>
    </w:p>
    <w:p w14:paraId="32EA0F5D" w14:textId="77777777" w:rsidR="00E318AE" w:rsidRPr="00E318AE" w:rsidRDefault="00E318AE" w:rsidP="00E318AE">
      <w:pPr>
        <w:widowControl w:val="0"/>
        <w:suppressAutoHyphens/>
        <w:spacing w:after="120" w:line="240" w:lineRule="auto"/>
        <w:jc w:val="center"/>
        <w:rPr>
          <w:rFonts w:ascii="Arial" w:eastAsia="SimSun" w:hAnsi="Arial" w:cs="Arial"/>
          <w:bCs/>
          <w:kern w:val="2"/>
          <w:sz w:val="23"/>
          <w:szCs w:val="23"/>
          <w:lang w:eastAsia="hi-IN" w:bidi="hi-IN"/>
        </w:rPr>
      </w:pPr>
      <w:r w:rsidRPr="00E318AE">
        <w:rPr>
          <w:rFonts w:ascii="Arial" w:eastAsia="SimSun" w:hAnsi="Arial" w:cs="Arial"/>
          <w:bCs/>
          <w:kern w:val="2"/>
          <w:sz w:val="23"/>
          <w:szCs w:val="23"/>
          <w:lang w:eastAsia="hi-IN" w:bidi="hi-IN"/>
        </w:rPr>
        <w:t>Representante legal do CONTRATANTE</w:t>
      </w:r>
    </w:p>
    <w:p w14:paraId="585C35BB" w14:textId="77777777" w:rsidR="00E318AE" w:rsidRPr="00E318AE" w:rsidRDefault="00E318AE" w:rsidP="00E318AE">
      <w:pPr>
        <w:widowControl w:val="0"/>
        <w:suppressAutoHyphens/>
        <w:spacing w:after="120" w:line="240" w:lineRule="auto"/>
        <w:jc w:val="center"/>
        <w:rPr>
          <w:rFonts w:ascii="Arial" w:eastAsia="SimSun" w:hAnsi="Arial" w:cs="Arial"/>
          <w:kern w:val="2"/>
          <w:sz w:val="23"/>
          <w:szCs w:val="23"/>
          <w:lang w:eastAsia="hi-IN" w:bidi="hi-IN"/>
        </w:rPr>
      </w:pPr>
      <w:r w:rsidRPr="00E318AE">
        <w:rPr>
          <w:rFonts w:ascii="Arial" w:eastAsia="SimSun" w:hAnsi="Arial" w:cs="Arial"/>
          <w:kern w:val="2"/>
          <w:sz w:val="23"/>
          <w:szCs w:val="23"/>
          <w:lang w:eastAsia="hi-IN" w:bidi="hi-IN"/>
        </w:rPr>
        <w:t>_________________________</w:t>
      </w:r>
    </w:p>
    <w:p w14:paraId="648623B1" w14:textId="77777777" w:rsidR="00E318AE" w:rsidRPr="00E318AE" w:rsidRDefault="00E318AE" w:rsidP="00E318AE">
      <w:pPr>
        <w:widowControl w:val="0"/>
        <w:suppressAutoHyphens/>
        <w:spacing w:after="120" w:line="240" w:lineRule="auto"/>
        <w:jc w:val="center"/>
        <w:rPr>
          <w:rFonts w:ascii="Arial" w:eastAsia="SimSun" w:hAnsi="Arial" w:cs="Arial"/>
          <w:kern w:val="2"/>
          <w:sz w:val="23"/>
          <w:szCs w:val="23"/>
          <w:lang w:eastAsia="hi-IN" w:bidi="hi-IN"/>
        </w:rPr>
      </w:pPr>
      <w:r w:rsidRPr="00E318AE">
        <w:rPr>
          <w:rFonts w:ascii="Arial" w:eastAsia="SimSun" w:hAnsi="Arial" w:cs="Arial"/>
          <w:bCs/>
          <w:kern w:val="2"/>
          <w:sz w:val="23"/>
          <w:szCs w:val="23"/>
          <w:lang w:eastAsia="hi-IN" w:bidi="hi-IN"/>
        </w:rPr>
        <w:t>Representante</w:t>
      </w:r>
      <w:r w:rsidRPr="00E318AE">
        <w:rPr>
          <w:rFonts w:ascii="Arial" w:eastAsia="SimSun" w:hAnsi="Arial" w:cs="Arial"/>
          <w:kern w:val="2"/>
          <w:sz w:val="23"/>
          <w:szCs w:val="23"/>
          <w:lang w:eastAsia="hi-IN" w:bidi="hi-IN"/>
        </w:rPr>
        <w:t xml:space="preserve"> legal do CONTRATADO</w:t>
      </w:r>
    </w:p>
    <w:p w14:paraId="09143890"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 xml:space="preserve"> </w:t>
      </w:r>
    </w:p>
    <w:p w14:paraId="67CA9812"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TESTEMUNHAS:</w:t>
      </w:r>
    </w:p>
    <w:p w14:paraId="6238C760" w14:textId="76740526"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Nome: ___________________________</w:t>
      </w:r>
      <w:r w:rsidR="009D489C">
        <w:rPr>
          <w:rFonts w:ascii="Arial" w:eastAsia="Times New Roman" w:hAnsi="Arial" w:cs="Arial"/>
          <w:sz w:val="23"/>
          <w:szCs w:val="23"/>
          <w:lang w:eastAsia="pt-BR"/>
        </w:rPr>
        <w:t xml:space="preserve">      </w:t>
      </w:r>
      <w:r w:rsidRPr="00E318AE">
        <w:rPr>
          <w:rFonts w:ascii="Arial" w:eastAsia="Times New Roman" w:hAnsi="Arial" w:cs="Arial"/>
          <w:sz w:val="23"/>
          <w:szCs w:val="23"/>
          <w:lang w:eastAsia="pt-BR"/>
        </w:rPr>
        <w:t>Nome: _____________________________</w:t>
      </w:r>
    </w:p>
    <w:p w14:paraId="374589BD" w14:textId="77777777" w:rsidR="00E318AE" w:rsidRPr="00E318AE" w:rsidRDefault="00E318AE" w:rsidP="00E318AE">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Assinatura:______________________         Assinatura:__________________________</w:t>
      </w:r>
    </w:p>
    <w:p w14:paraId="484FEBCB" w14:textId="00E328AF" w:rsidR="00E318AE" w:rsidRPr="004A13A6" w:rsidRDefault="00E318AE" w:rsidP="009D489C">
      <w:pPr>
        <w:spacing w:after="0" w:line="240" w:lineRule="auto"/>
        <w:jc w:val="both"/>
        <w:rPr>
          <w:rFonts w:ascii="Arial" w:eastAsia="Times New Roman" w:hAnsi="Arial" w:cs="Arial"/>
          <w:sz w:val="23"/>
          <w:szCs w:val="23"/>
          <w:lang w:eastAsia="pt-BR"/>
        </w:rPr>
      </w:pPr>
      <w:r w:rsidRPr="00E318AE">
        <w:rPr>
          <w:rFonts w:ascii="Arial" w:eastAsia="Times New Roman" w:hAnsi="Arial" w:cs="Arial"/>
          <w:sz w:val="23"/>
          <w:szCs w:val="23"/>
          <w:lang w:eastAsia="pt-BR"/>
        </w:rPr>
        <w:t>CPF: ____________________________</w:t>
      </w:r>
      <w:r w:rsidRPr="00E318AE">
        <w:rPr>
          <w:rFonts w:ascii="Arial" w:eastAsia="Times New Roman" w:hAnsi="Arial" w:cs="Arial"/>
          <w:sz w:val="23"/>
          <w:szCs w:val="23"/>
          <w:lang w:eastAsia="pt-BR"/>
        </w:rPr>
        <w:tab/>
      </w:r>
      <w:r w:rsidR="009D489C">
        <w:rPr>
          <w:rFonts w:ascii="Arial" w:eastAsia="Times New Roman" w:hAnsi="Arial" w:cs="Arial"/>
          <w:sz w:val="23"/>
          <w:szCs w:val="23"/>
          <w:lang w:eastAsia="pt-BR"/>
        </w:rPr>
        <w:t xml:space="preserve">    </w:t>
      </w:r>
      <w:r w:rsidRPr="00E318AE">
        <w:rPr>
          <w:rFonts w:ascii="Arial" w:eastAsia="Times New Roman" w:hAnsi="Arial" w:cs="Arial"/>
          <w:sz w:val="23"/>
          <w:szCs w:val="23"/>
          <w:lang w:eastAsia="pt-BR"/>
        </w:rPr>
        <w:t>CPF:______________________________</w:t>
      </w:r>
    </w:p>
    <w:sectPr w:rsidR="00E318AE" w:rsidRPr="004A13A6" w:rsidSect="00AD0EC8">
      <w:headerReference w:type="default" r:id="rId16"/>
      <w:footerReference w:type="default" r:id="rId17"/>
      <w:pgSz w:w="11906" w:h="16838"/>
      <w:pgMar w:top="1440" w:right="1080"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8A250" w14:textId="77777777" w:rsidR="00201CF2" w:rsidRDefault="00201CF2" w:rsidP="00280520">
      <w:pPr>
        <w:spacing w:after="0" w:line="240" w:lineRule="auto"/>
      </w:pPr>
      <w:r>
        <w:separator/>
      </w:r>
    </w:p>
  </w:endnote>
  <w:endnote w:type="continuationSeparator" w:id="0">
    <w:p w14:paraId="6D8A4908" w14:textId="77777777" w:rsidR="00201CF2" w:rsidRDefault="00201CF2" w:rsidP="00280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umberland">
    <w:altName w:val="Courier New"/>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iberationSerif-Bold">
    <w:altName w:val="Cambria"/>
    <w:charset w:val="00"/>
    <w:family w:val="roman"/>
    <w:pitch w:val="variable"/>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3003607"/>
      <w:docPartObj>
        <w:docPartGallery w:val="Page Numbers (Bottom of Page)"/>
        <w:docPartUnique/>
      </w:docPartObj>
    </w:sdtPr>
    <w:sdtContent>
      <w:p w14:paraId="577F5C7C" w14:textId="66916A8F" w:rsidR="000710B5" w:rsidRDefault="000710B5">
        <w:pPr>
          <w:pStyle w:val="Rodap"/>
          <w:jc w:val="right"/>
        </w:pPr>
        <w:r>
          <w:fldChar w:fldCharType="begin"/>
        </w:r>
        <w:r>
          <w:instrText>PAGE   \* MERGEFORMAT</w:instrText>
        </w:r>
        <w:r>
          <w:fldChar w:fldCharType="separate"/>
        </w:r>
        <w:r>
          <w:t>2</w:t>
        </w:r>
        <w:r>
          <w:fldChar w:fldCharType="end"/>
        </w:r>
      </w:p>
    </w:sdtContent>
  </w:sdt>
  <w:p w14:paraId="1EA32394" w14:textId="77777777" w:rsidR="000710B5" w:rsidRDefault="000710B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39E77" w14:textId="77777777" w:rsidR="00201CF2" w:rsidRDefault="00201CF2" w:rsidP="00280520">
      <w:pPr>
        <w:spacing w:after="0" w:line="240" w:lineRule="auto"/>
      </w:pPr>
      <w:r>
        <w:separator/>
      </w:r>
    </w:p>
  </w:footnote>
  <w:footnote w:type="continuationSeparator" w:id="0">
    <w:p w14:paraId="7AF6C6E4" w14:textId="77777777" w:rsidR="00201CF2" w:rsidRDefault="00201CF2" w:rsidP="002805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314FC" w14:textId="77777777" w:rsidR="00280520" w:rsidRPr="00280520" w:rsidRDefault="00280520" w:rsidP="00A56B8E">
    <w:pPr>
      <w:suppressAutoHyphens/>
      <w:spacing w:after="0" w:line="240" w:lineRule="auto"/>
      <w:jc w:val="center"/>
      <w:rPr>
        <w:rFonts w:ascii="Bookman Old Style" w:hAnsi="Bookman Old Style" w:cs="Bookman Old Style"/>
        <w:b/>
        <w:i/>
        <w:sz w:val="28"/>
        <w:szCs w:val="28"/>
        <w:lang w:eastAsia="zh-CN"/>
      </w:rPr>
    </w:pPr>
    <w:r w:rsidRPr="00280520">
      <w:rPr>
        <w:noProof/>
        <w:lang w:eastAsia="pt-BR"/>
      </w:rPr>
      <w:drawing>
        <wp:anchor distT="0" distB="0" distL="114935" distR="114935" simplePos="0" relativeHeight="251659264" behindDoc="0" locked="0" layoutInCell="1" allowOverlap="1" wp14:anchorId="6F931500" wp14:editId="6F931501">
          <wp:simplePos x="0" y="0"/>
          <wp:positionH relativeFrom="column">
            <wp:posOffset>-49530</wp:posOffset>
          </wp:positionH>
          <wp:positionV relativeFrom="paragraph">
            <wp:posOffset>-474345</wp:posOffset>
          </wp:positionV>
          <wp:extent cx="1361440" cy="1357630"/>
          <wp:effectExtent l="0" t="0" r="0" b="0"/>
          <wp:wrapSquare wrapText="bothSides"/>
          <wp:docPr id="731902097" name="Imagem 73190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l="65486" t="-4068" r="-8299" b="60359"/>
                  <a:stretch>
                    <a:fillRect/>
                  </a:stretch>
                </pic:blipFill>
                <pic:spPr bwMode="auto">
                  <a:xfrm>
                    <a:off x="0" y="0"/>
                    <a:ext cx="1361440" cy="135763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280520">
      <w:rPr>
        <w:rFonts w:ascii="Bookman Old Style" w:hAnsi="Bookman Old Style" w:cs="Tahoma"/>
        <w:b/>
        <w:i/>
        <w:sz w:val="28"/>
        <w:szCs w:val="28"/>
        <w:lang w:eastAsia="zh-CN"/>
      </w:rPr>
      <w:t>Consórcio Intermunicipal de Saúde União da Mata</w:t>
    </w:r>
  </w:p>
  <w:p w14:paraId="6F9314FD" w14:textId="77777777" w:rsidR="00280520" w:rsidRPr="00280520" w:rsidRDefault="00280520" w:rsidP="00280520">
    <w:pPr>
      <w:tabs>
        <w:tab w:val="left" w:pos="1980"/>
      </w:tabs>
      <w:suppressAutoHyphens/>
      <w:spacing w:after="0" w:line="240" w:lineRule="auto"/>
      <w:rPr>
        <w:rFonts w:ascii="Bookman Old Style" w:hAnsi="Bookman Old Style" w:cs="Bookman Old Style"/>
        <w:b/>
        <w:i/>
        <w:sz w:val="28"/>
        <w:szCs w:val="28"/>
        <w:lang w:eastAsia="zh-CN"/>
      </w:rPr>
    </w:pPr>
  </w:p>
  <w:p w14:paraId="6F9314FE" w14:textId="77777777" w:rsidR="00280520" w:rsidRPr="00280520" w:rsidRDefault="00280520" w:rsidP="00280520">
    <w:pPr>
      <w:suppressAutoHyphens/>
      <w:spacing w:after="0" w:line="240" w:lineRule="auto"/>
      <w:jc w:val="center"/>
      <w:rPr>
        <w:rFonts w:ascii="Bookman Old Style" w:hAnsi="Bookman Old Style" w:cs="Arial"/>
        <w:b/>
        <w:lang w:eastAsia="zh-CN"/>
      </w:rPr>
    </w:pPr>
    <w:r w:rsidRPr="00280520">
      <w:rPr>
        <w:rFonts w:ascii="Bookman Old Style" w:hAnsi="Bookman Old Style" w:cs="Arial"/>
        <w:b/>
        <w:i/>
        <w:sz w:val="24"/>
        <w:szCs w:val="24"/>
        <w:lang w:eastAsia="zh-CN"/>
      </w:rPr>
      <w:t>CNPJ: 00.877.406/0001-57</w:t>
    </w:r>
    <w:r w:rsidRPr="00280520">
      <w:rPr>
        <w:rFonts w:ascii="Bookman Old Style" w:hAnsi="Bookman Old Style" w:cs="Arial"/>
        <w:b/>
        <w:lang w:eastAsia="zh-CN"/>
      </w:rPr>
      <w:t xml:space="preserve">    </w:t>
    </w:r>
  </w:p>
  <w:p w14:paraId="6F9314FF" w14:textId="77777777" w:rsidR="00ED6D66" w:rsidRDefault="00ED6D6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927FA"/>
    <w:multiLevelType w:val="multilevel"/>
    <w:tmpl w:val="C3D07572"/>
    <w:lvl w:ilvl="0">
      <w:start w:val="18"/>
      <w:numFmt w:val="decimal"/>
      <w:lvlText w:val="%1"/>
      <w:lvlJc w:val="left"/>
      <w:pPr>
        <w:ind w:left="465" w:hanging="465"/>
      </w:pPr>
      <w:rPr>
        <w:rFonts w:hint="default"/>
      </w:rPr>
    </w:lvl>
    <w:lvl w:ilvl="1">
      <w:start w:val="1"/>
      <w:numFmt w:val="decimal"/>
      <w:lvlText w:val="%1.%2"/>
      <w:lvlJc w:val="left"/>
      <w:pPr>
        <w:ind w:left="1498" w:hanging="465"/>
      </w:pPr>
      <w:rPr>
        <w:rFonts w:hint="default"/>
      </w:rPr>
    </w:lvl>
    <w:lvl w:ilvl="2">
      <w:start w:val="1"/>
      <w:numFmt w:val="decimal"/>
      <w:lvlText w:val="%1.%2.%3"/>
      <w:lvlJc w:val="left"/>
      <w:pPr>
        <w:ind w:left="2786" w:hanging="720"/>
      </w:pPr>
      <w:rPr>
        <w:rFonts w:hint="default"/>
      </w:rPr>
    </w:lvl>
    <w:lvl w:ilvl="3">
      <w:start w:val="1"/>
      <w:numFmt w:val="decimal"/>
      <w:lvlText w:val="%1.%2.%3.%4"/>
      <w:lvlJc w:val="left"/>
      <w:pPr>
        <w:ind w:left="4179" w:hanging="1080"/>
      </w:pPr>
      <w:rPr>
        <w:rFonts w:hint="default"/>
      </w:rPr>
    </w:lvl>
    <w:lvl w:ilvl="4">
      <w:start w:val="1"/>
      <w:numFmt w:val="decimalZero"/>
      <w:lvlText w:val="%1.%2.%3.%4.%5"/>
      <w:lvlJc w:val="left"/>
      <w:pPr>
        <w:ind w:left="5212" w:hanging="1080"/>
      </w:pPr>
      <w:rPr>
        <w:rFonts w:hint="default"/>
      </w:rPr>
    </w:lvl>
    <w:lvl w:ilvl="5">
      <w:start w:val="1"/>
      <w:numFmt w:val="decimal"/>
      <w:lvlText w:val="%1.%2.%3.%4.%5.%6"/>
      <w:lvlJc w:val="left"/>
      <w:pPr>
        <w:ind w:left="6605" w:hanging="1440"/>
      </w:pPr>
      <w:rPr>
        <w:rFonts w:hint="default"/>
      </w:rPr>
    </w:lvl>
    <w:lvl w:ilvl="6">
      <w:start w:val="1"/>
      <w:numFmt w:val="decimalZero"/>
      <w:lvlText w:val="%1.%2.%3.%4.%5.%6.%7"/>
      <w:lvlJc w:val="left"/>
      <w:pPr>
        <w:ind w:left="7638" w:hanging="1440"/>
      </w:pPr>
      <w:rPr>
        <w:rFonts w:hint="default"/>
      </w:rPr>
    </w:lvl>
    <w:lvl w:ilvl="7">
      <w:start w:val="1"/>
      <w:numFmt w:val="decimal"/>
      <w:lvlText w:val="%1.%2.%3.%4.%5.%6.%7.%8"/>
      <w:lvlJc w:val="left"/>
      <w:pPr>
        <w:ind w:left="9031" w:hanging="1800"/>
      </w:pPr>
      <w:rPr>
        <w:rFonts w:hint="default"/>
      </w:rPr>
    </w:lvl>
    <w:lvl w:ilvl="8">
      <w:start w:val="1"/>
      <w:numFmt w:val="decimal"/>
      <w:lvlText w:val="%1.%2.%3.%4.%5.%6.%7.%8.%9"/>
      <w:lvlJc w:val="left"/>
      <w:pPr>
        <w:ind w:left="10064" w:hanging="1800"/>
      </w:pPr>
      <w:rPr>
        <w:rFonts w:hint="default"/>
      </w:rPr>
    </w:lvl>
  </w:abstractNum>
  <w:abstractNum w:abstractNumId="1" w15:restartNumberingAfterBreak="0">
    <w:nsid w:val="17A41FE2"/>
    <w:multiLevelType w:val="hybridMultilevel"/>
    <w:tmpl w:val="2CAE9D76"/>
    <w:lvl w:ilvl="0" w:tplc="D1D20CC2">
      <w:start w:val="1"/>
      <w:numFmt w:val="lowerLetter"/>
      <w:lvlText w:val="%1)"/>
      <w:lvlJc w:val="left"/>
      <w:pPr>
        <w:ind w:left="2095" w:hanging="360"/>
      </w:pPr>
      <w:rPr>
        <w:rFonts w:hint="default"/>
      </w:rPr>
    </w:lvl>
    <w:lvl w:ilvl="1" w:tplc="04160019" w:tentative="1">
      <w:start w:val="1"/>
      <w:numFmt w:val="lowerLetter"/>
      <w:lvlText w:val="%2."/>
      <w:lvlJc w:val="left"/>
      <w:pPr>
        <w:ind w:left="2815" w:hanging="360"/>
      </w:pPr>
    </w:lvl>
    <w:lvl w:ilvl="2" w:tplc="0416001B">
      <w:start w:val="1"/>
      <w:numFmt w:val="lowerRoman"/>
      <w:lvlText w:val="%3."/>
      <w:lvlJc w:val="right"/>
      <w:pPr>
        <w:ind w:left="3535" w:hanging="180"/>
      </w:pPr>
    </w:lvl>
    <w:lvl w:ilvl="3" w:tplc="0416000F" w:tentative="1">
      <w:start w:val="1"/>
      <w:numFmt w:val="decimal"/>
      <w:lvlText w:val="%4."/>
      <w:lvlJc w:val="left"/>
      <w:pPr>
        <w:ind w:left="4255" w:hanging="360"/>
      </w:pPr>
    </w:lvl>
    <w:lvl w:ilvl="4" w:tplc="04160019" w:tentative="1">
      <w:start w:val="1"/>
      <w:numFmt w:val="lowerLetter"/>
      <w:lvlText w:val="%5."/>
      <w:lvlJc w:val="left"/>
      <w:pPr>
        <w:ind w:left="4975" w:hanging="360"/>
      </w:pPr>
    </w:lvl>
    <w:lvl w:ilvl="5" w:tplc="0416001B" w:tentative="1">
      <w:start w:val="1"/>
      <w:numFmt w:val="lowerRoman"/>
      <w:lvlText w:val="%6."/>
      <w:lvlJc w:val="right"/>
      <w:pPr>
        <w:ind w:left="5695" w:hanging="180"/>
      </w:pPr>
    </w:lvl>
    <w:lvl w:ilvl="6" w:tplc="0416000F" w:tentative="1">
      <w:start w:val="1"/>
      <w:numFmt w:val="decimal"/>
      <w:lvlText w:val="%7."/>
      <w:lvlJc w:val="left"/>
      <w:pPr>
        <w:ind w:left="6415" w:hanging="360"/>
      </w:pPr>
    </w:lvl>
    <w:lvl w:ilvl="7" w:tplc="04160019" w:tentative="1">
      <w:start w:val="1"/>
      <w:numFmt w:val="lowerLetter"/>
      <w:lvlText w:val="%8."/>
      <w:lvlJc w:val="left"/>
      <w:pPr>
        <w:ind w:left="7135" w:hanging="360"/>
      </w:pPr>
    </w:lvl>
    <w:lvl w:ilvl="8" w:tplc="0416001B" w:tentative="1">
      <w:start w:val="1"/>
      <w:numFmt w:val="lowerRoman"/>
      <w:lvlText w:val="%9."/>
      <w:lvlJc w:val="right"/>
      <w:pPr>
        <w:ind w:left="7855" w:hanging="180"/>
      </w:pPr>
    </w:lvl>
  </w:abstractNum>
  <w:abstractNum w:abstractNumId="2" w15:restartNumberingAfterBreak="0">
    <w:nsid w:val="18482B2C"/>
    <w:multiLevelType w:val="multilevel"/>
    <w:tmpl w:val="F3AEF140"/>
    <w:lvl w:ilvl="0">
      <w:start w:val="19"/>
      <w:numFmt w:val="decimal"/>
      <w:lvlText w:val="%1"/>
      <w:lvlJc w:val="left"/>
      <w:pPr>
        <w:ind w:left="465" w:hanging="465"/>
      </w:pPr>
      <w:rPr>
        <w:rFonts w:hint="default"/>
      </w:rPr>
    </w:lvl>
    <w:lvl w:ilvl="1">
      <w:start w:val="1"/>
      <w:numFmt w:val="decimal"/>
      <w:lvlText w:val="%1.%2"/>
      <w:lvlJc w:val="left"/>
      <w:pPr>
        <w:ind w:left="5285" w:hanging="465"/>
      </w:pPr>
      <w:rPr>
        <w:rFonts w:hint="default"/>
      </w:rPr>
    </w:lvl>
    <w:lvl w:ilvl="2">
      <w:start w:val="1"/>
      <w:numFmt w:val="decimal"/>
      <w:lvlText w:val="%1.%2.%3"/>
      <w:lvlJc w:val="left"/>
      <w:pPr>
        <w:ind w:left="2608" w:hanging="720"/>
      </w:pPr>
      <w:rPr>
        <w:rFonts w:hint="default"/>
      </w:rPr>
    </w:lvl>
    <w:lvl w:ilvl="3">
      <w:start w:val="1"/>
      <w:numFmt w:val="decimal"/>
      <w:lvlText w:val="%1.%2.%3.%4"/>
      <w:lvlJc w:val="left"/>
      <w:pPr>
        <w:ind w:left="3912" w:hanging="1080"/>
      </w:pPr>
      <w:rPr>
        <w:rFonts w:hint="default"/>
      </w:rPr>
    </w:lvl>
    <w:lvl w:ilvl="4">
      <w:start w:val="1"/>
      <w:numFmt w:val="decimalZero"/>
      <w:lvlText w:val="%1.%2.%3.%4.%5"/>
      <w:lvlJc w:val="left"/>
      <w:pPr>
        <w:ind w:left="4856" w:hanging="1080"/>
      </w:pPr>
      <w:rPr>
        <w:rFonts w:hint="default"/>
      </w:rPr>
    </w:lvl>
    <w:lvl w:ilvl="5">
      <w:start w:val="1"/>
      <w:numFmt w:val="decimal"/>
      <w:lvlText w:val="%1.%2.%3.%4.%5.%6"/>
      <w:lvlJc w:val="left"/>
      <w:pPr>
        <w:ind w:left="6160" w:hanging="1440"/>
      </w:pPr>
      <w:rPr>
        <w:rFonts w:hint="default"/>
      </w:rPr>
    </w:lvl>
    <w:lvl w:ilvl="6">
      <w:start w:val="1"/>
      <w:numFmt w:val="decimalZero"/>
      <w:lvlText w:val="%1.%2.%3.%4.%5.%6.%7"/>
      <w:lvlJc w:val="left"/>
      <w:pPr>
        <w:ind w:left="7104" w:hanging="1440"/>
      </w:pPr>
      <w:rPr>
        <w:rFonts w:hint="default"/>
      </w:rPr>
    </w:lvl>
    <w:lvl w:ilvl="7">
      <w:start w:val="1"/>
      <w:numFmt w:val="decimal"/>
      <w:lvlText w:val="%1.%2.%3.%4.%5.%6.%7.%8"/>
      <w:lvlJc w:val="left"/>
      <w:pPr>
        <w:ind w:left="8408" w:hanging="1800"/>
      </w:pPr>
      <w:rPr>
        <w:rFonts w:hint="default"/>
      </w:rPr>
    </w:lvl>
    <w:lvl w:ilvl="8">
      <w:start w:val="1"/>
      <w:numFmt w:val="decimal"/>
      <w:lvlText w:val="%1.%2.%3.%4.%5.%6.%7.%8.%9"/>
      <w:lvlJc w:val="left"/>
      <w:pPr>
        <w:ind w:left="9352" w:hanging="1800"/>
      </w:pPr>
      <w:rPr>
        <w:rFonts w:hint="default"/>
      </w:rPr>
    </w:lvl>
  </w:abstractNum>
  <w:abstractNum w:abstractNumId="3" w15:restartNumberingAfterBreak="0">
    <w:nsid w:val="19BA3965"/>
    <w:multiLevelType w:val="multilevel"/>
    <w:tmpl w:val="381623CC"/>
    <w:lvl w:ilvl="0">
      <w:start w:val="9"/>
      <w:numFmt w:val="decimal"/>
      <w:lvlText w:val="%1"/>
      <w:lvlJc w:val="left"/>
      <w:pPr>
        <w:ind w:left="360" w:hanging="360"/>
      </w:pPr>
      <w:rPr>
        <w:rFonts w:hint="default"/>
      </w:rPr>
    </w:lvl>
    <w:lvl w:ilvl="1">
      <w:start w:val="4"/>
      <w:numFmt w:val="decimal"/>
      <w:lvlText w:val="%1.%2"/>
      <w:lvlJc w:val="left"/>
      <w:pPr>
        <w:ind w:left="1393"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4179" w:hanging="1080"/>
      </w:pPr>
      <w:rPr>
        <w:rFonts w:hint="default"/>
      </w:rPr>
    </w:lvl>
    <w:lvl w:ilvl="4">
      <w:start w:val="1"/>
      <w:numFmt w:val="decimalZero"/>
      <w:lvlText w:val="%1.%2.%3.%4.%5"/>
      <w:lvlJc w:val="left"/>
      <w:pPr>
        <w:ind w:left="5212" w:hanging="1080"/>
      </w:pPr>
      <w:rPr>
        <w:rFonts w:hint="default"/>
      </w:rPr>
    </w:lvl>
    <w:lvl w:ilvl="5">
      <w:start w:val="1"/>
      <w:numFmt w:val="decimal"/>
      <w:lvlText w:val="%1.%2.%3.%4.%5.%6"/>
      <w:lvlJc w:val="left"/>
      <w:pPr>
        <w:ind w:left="6605" w:hanging="1440"/>
      </w:pPr>
      <w:rPr>
        <w:rFonts w:hint="default"/>
      </w:rPr>
    </w:lvl>
    <w:lvl w:ilvl="6">
      <w:start w:val="1"/>
      <w:numFmt w:val="decimalZero"/>
      <w:lvlText w:val="%1.%2.%3.%4.%5.%6.%7"/>
      <w:lvlJc w:val="left"/>
      <w:pPr>
        <w:ind w:left="7638" w:hanging="1440"/>
      </w:pPr>
      <w:rPr>
        <w:rFonts w:hint="default"/>
      </w:rPr>
    </w:lvl>
    <w:lvl w:ilvl="7">
      <w:start w:val="1"/>
      <w:numFmt w:val="decimal"/>
      <w:lvlText w:val="%1.%2.%3.%4.%5.%6.%7.%8"/>
      <w:lvlJc w:val="left"/>
      <w:pPr>
        <w:ind w:left="9031" w:hanging="1800"/>
      </w:pPr>
      <w:rPr>
        <w:rFonts w:hint="default"/>
      </w:rPr>
    </w:lvl>
    <w:lvl w:ilvl="8">
      <w:start w:val="1"/>
      <w:numFmt w:val="decimal"/>
      <w:lvlText w:val="%1.%2.%3.%4.%5.%6.%7.%8.%9"/>
      <w:lvlJc w:val="left"/>
      <w:pPr>
        <w:ind w:left="10064" w:hanging="1800"/>
      </w:pPr>
      <w:rPr>
        <w:rFonts w:hint="default"/>
      </w:rPr>
    </w:lvl>
  </w:abstractNum>
  <w:abstractNum w:abstractNumId="4" w15:restartNumberingAfterBreak="0">
    <w:nsid w:val="1B6774E9"/>
    <w:multiLevelType w:val="multilevel"/>
    <w:tmpl w:val="1BA286B2"/>
    <w:lvl w:ilvl="0">
      <w:start w:val="1"/>
      <w:numFmt w:val="decimal"/>
      <w:lvlText w:val="%1."/>
      <w:lvlJc w:val="left"/>
      <w:pPr>
        <w:ind w:left="786"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5" w15:restartNumberingAfterBreak="0">
    <w:nsid w:val="1C825AA6"/>
    <w:multiLevelType w:val="multilevel"/>
    <w:tmpl w:val="B094B93C"/>
    <w:lvl w:ilvl="0">
      <w:start w:val="19"/>
      <w:numFmt w:val="decimal"/>
      <w:lvlText w:val="%1"/>
      <w:lvlJc w:val="left"/>
      <w:pPr>
        <w:ind w:left="465" w:hanging="465"/>
      </w:pPr>
      <w:rPr>
        <w:rFonts w:hint="default"/>
      </w:rPr>
    </w:lvl>
    <w:lvl w:ilvl="1">
      <w:start w:val="1"/>
      <w:numFmt w:val="decimal"/>
      <w:lvlText w:val="%1.%2"/>
      <w:lvlJc w:val="left"/>
      <w:pPr>
        <w:ind w:left="1033"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149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2635F6"/>
    <w:multiLevelType w:val="multilevel"/>
    <w:tmpl w:val="BF2483DC"/>
    <w:lvl w:ilvl="0">
      <w:start w:val="1"/>
      <w:numFmt w:val="decimal"/>
      <w:lvlText w:val="%1."/>
      <w:lvlJc w:val="left"/>
      <w:pPr>
        <w:ind w:left="495" w:hanging="495"/>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7824" w:hanging="2160"/>
      </w:pPr>
      <w:rPr>
        <w:rFonts w:hint="default"/>
      </w:rPr>
    </w:lvl>
  </w:abstractNum>
  <w:abstractNum w:abstractNumId="8" w15:restartNumberingAfterBreak="0">
    <w:nsid w:val="3A190B9E"/>
    <w:multiLevelType w:val="multilevel"/>
    <w:tmpl w:val="B08C90DA"/>
    <w:lvl w:ilvl="0">
      <w:start w:val="18"/>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Zero"/>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3A5644D1"/>
    <w:multiLevelType w:val="multilevel"/>
    <w:tmpl w:val="74E8869A"/>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12901CB"/>
    <w:multiLevelType w:val="hybridMultilevel"/>
    <w:tmpl w:val="F7E6EC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1825FD3"/>
    <w:multiLevelType w:val="multilevel"/>
    <w:tmpl w:val="B5FE6736"/>
    <w:lvl w:ilvl="0">
      <w:start w:val="19"/>
      <w:numFmt w:val="decimal"/>
      <w:lvlText w:val="%1"/>
      <w:lvlJc w:val="left"/>
      <w:pPr>
        <w:ind w:left="660" w:hanging="660"/>
      </w:pPr>
      <w:rPr>
        <w:rFonts w:hint="default"/>
        <w:b w:val="0"/>
      </w:rPr>
    </w:lvl>
    <w:lvl w:ilvl="1">
      <w:start w:val="1"/>
      <w:numFmt w:val="decimal"/>
      <w:lvlText w:val="%1.%2"/>
      <w:lvlJc w:val="left"/>
      <w:pPr>
        <w:ind w:left="944" w:hanging="660"/>
      </w:pPr>
      <w:rPr>
        <w:rFonts w:hint="default"/>
        <w:b w:val="0"/>
      </w:rPr>
    </w:lvl>
    <w:lvl w:ilvl="2">
      <w:start w:val="3"/>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12" w15:restartNumberingAfterBreak="0">
    <w:nsid w:val="52D03D28"/>
    <w:multiLevelType w:val="hybridMultilevel"/>
    <w:tmpl w:val="0F0E01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41D1FF5"/>
    <w:multiLevelType w:val="hybridMultilevel"/>
    <w:tmpl w:val="52AAA33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4" w15:restartNumberingAfterBreak="0">
    <w:nsid w:val="66330034"/>
    <w:multiLevelType w:val="hybridMultilevel"/>
    <w:tmpl w:val="F23C7258"/>
    <w:lvl w:ilvl="0" w:tplc="0406A0F2">
      <w:start w:val="1"/>
      <w:numFmt w:val="lowerLetter"/>
      <w:lvlText w:val="%1)"/>
      <w:lvlJc w:val="left"/>
      <w:pPr>
        <w:ind w:left="340" w:hanging="229"/>
      </w:pPr>
      <w:rPr>
        <w:rFonts w:ascii="Times New Roman" w:eastAsia="Times New Roman" w:hAnsi="Times New Roman" w:cs="Times New Roman" w:hint="default"/>
        <w:b w:val="0"/>
        <w:bCs w:val="0"/>
        <w:i w:val="0"/>
        <w:iCs w:val="0"/>
        <w:color w:val="111111"/>
        <w:spacing w:val="0"/>
        <w:w w:val="100"/>
        <w:sz w:val="22"/>
        <w:szCs w:val="22"/>
        <w:lang w:val="pt-PT" w:eastAsia="en-US" w:bidi="ar-SA"/>
      </w:rPr>
    </w:lvl>
    <w:lvl w:ilvl="1" w:tplc="DCAEB6F8">
      <w:numFmt w:val="bullet"/>
      <w:lvlText w:val="•"/>
      <w:lvlJc w:val="left"/>
      <w:pPr>
        <w:ind w:left="1306" w:hanging="229"/>
      </w:pPr>
      <w:rPr>
        <w:rFonts w:hint="default"/>
        <w:lang w:val="pt-PT" w:eastAsia="en-US" w:bidi="ar-SA"/>
      </w:rPr>
    </w:lvl>
    <w:lvl w:ilvl="2" w:tplc="D3F4E5D8">
      <w:numFmt w:val="bullet"/>
      <w:lvlText w:val="•"/>
      <w:lvlJc w:val="left"/>
      <w:pPr>
        <w:ind w:left="2273" w:hanging="229"/>
      </w:pPr>
      <w:rPr>
        <w:rFonts w:hint="default"/>
        <w:lang w:val="pt-PT" w:eastAsia="en-US" w:bidi="ar-SA"/>
      </w:rPr>
    </w:lvl>
    <w:lvl w:ilvl="3" w:tplc="44F4AC52">
      <w:numFmt w:val="bullet"/>
      <w:lvlText w:val="•"/>
      <w:lvlJc w:val="left"/>
      <w:pPr>
        <w:ind w:left="3239" w:hanging="229"/>
      </w:pPr>
      <w:rPr>
        <w:rFonts w:hint="default"/>
        <w:lang w:val="pt-PT" w:eastAsia="en-US" w:bidi="ar-SA"/>
      </w:rPr>
    </w:lvl>
    <w:lvl w:ilvl="4" w:tplc="407C63A2">
      <w:numFmt w:val="bullet"/>
      <w:lvlText w:val="•"/>
      <w:lvlJc w:val="left"/>
      <w:pPr>
        <w:ind w:left="4206" w:hanging="229"/>
      </w:pPr>
      <w:rPr>
        <w:rFonts w:hint="default"/>
        <w:lang w:val="pt-PT" w:eastAsia="en-US" w:bidi="ar-SA"/>
      </w:rPr>
    </w:lvl>
    <w:lvl w:ilvl="5" w:tplc="D47C5AA4">
      <w:numFmt w:val="bullet"/>
      <w:lvlText w:val="•"/>
      <w:lvlJc w:val="left"/>
      <w:pPr>
        <w:ind w:left="5173" w:hanging="229"/>
      </w:pPr>
      <w:rPr>
        <w:rFonts w:hint="default"/>
        <w:lang w:val="pt-PT" w:eastAsia="en-US" w:bidi="ar-SA"/>
      </w:rPr>
    </w:lvl>
    <w:lvl w:ilvl="6" w:tplc="B18271D2">
      <w:numFmt w:val="bullet"/>
      <w:lvlText w:val="•"/>
      <w:lvlJc w:val="left"/>
      <w:pPr>
        <w:ind w:left="6139" w:hanging="229"/>
      </w:pPr>
      <w:rPr>
        <w:rFonts w:hint="default"/>
        <w:lang w:val="pt-PT" w:eastAsia="en-US" w:bidi="ar-SA"/>
      </w:rPr>
    </w:lvl>
    <w:lvl w:ilvl="7" w:tplc="1DBE5F5E">
      <w:numFmt w:val="bullet"/>
      <w:lvlText w:val="•"/>
      <w:lvlJc w:val="left"/>
      <w:pPr>
        <w:ind w:left="7106" w:hanging="229"/>
      </w:pPr>
      <w:rPr>
        <w:rFonts w:hint="default"/>
        <w:lang w:val="pt-PT" w:eastAsia="en-US" w:bidi="ar-SA"/>
      </w:rPr>
    </w:lvl>
    <w:lvl w:ilvl="8" w:tplc="32FA1F6A">
      <w:numFmt w:val="bullet"/>
      <w:lvlText w:val="•"/>
      <w:lvlJc w:val="left"/>
      <w:pPr>
        <w:ind w:left="8073" w:hanging="229"/>
      </w:pPr>
      <w:rPr>
        <w:rFonts w:hint="default"/>
        <w:lang w:val="pt-PT" w:eastAsia="en-US" w:bidi="ar-SA"/>
      </w:rPr>
    </w:lvl>
  </w:abstractNum>
  <w:abstractNum w:abstractNumId="15" w15:restartNumberingAfterBreak="0">
    <w:nsid w:val="78861182"/>
    <w:multiLevelType w:val="hybridMultilevel"/>
    <w:tmpl w:val="99BEB212"/>
    <w:lvl w:ilvl="0" w:tplc="04160001">
      <w:start w:val="1"/>
      <w:numFmt w:val="bullet"/>
      <w:lvlText w:val=""/>
      <w:lvlJc w:val="left"/>
      <w:pPr>
        <w:ind w:left="2727" w:hanging="360"/>
      </w:pPr>
      <w:rPr>
        <w:rFonts w:ascii="Symbol" w:hAnsi="Symbol" w:hint="default"/>
      </w:rPr>
    </w:lvl>
    <w:lvl w:ilvl="1" w:tplc="04160003" w:tentative="1">
      <w:start w:val="1"/>
      <w:numFmt w:val="bullet"/>
      <w:lvlText w:val="o"/>
      <w:lvlJc w:val="left"/>
      <w:pPr>
        <w:ind w:left="3447" w:hanging="360"/>
      </w:pPr>
      <w:rPr>
        <w:rFonts w:ascii="Courier New" w:hAnsi="Courier New" w:cs="Courier New" w:hint="default"/>
      </w:rPr>
    </w:lvl>
    <w:lvl w:ilvl="2" w:tplc="04160005" w:tentative="1">
      <w:start w:val="1"/>
      <w:numFmt w:val="bullet"/>
      <w:lvlText w:val=""/>
      <w:lvlJc w:val="left"/>
      <w:pPr>
        <w:ind w:left="4167" w:hanging="360"/>
      </w:pPr>
      <w:rPr>
        <w:rFonts w:ascii="Wingdings" w:hAnsi="Wingdings" w:hint="default"/>
      </w:rPr>
    </w:lvl>
    <w:lvl w:ilvl="3" w:tplc="04160001" w:tentative="1">
      <w:start w:val="1"/>
      <w:numFmt w:val="bullet"/>
      <w:lvlText w:val=""/>
      <w:lvlJc w:val="left"/>
      <w:pPr>
        <w:ind w:left="4887" w:hanging="360"/>
      </w:pPr>
      <w:rPr>
        <w:rFonts w:ascii="Symbol" w:hAnsi="Symbol" w:hint="default"/>
      </w:rPr>
    </w:lvl>
    <w:lvl w:ilvl="4" w:tplc="04160003" w:tentative="1">
      <w:start w:val="1"/>
      <w:numFmt w:val="bullet"/>
      <w:lvlText w:val="o"/>
      <w:lvlJc w:val="left"/>
      <w:pPr>
        <w:ind w:left="5607" w:hanging="360"/>
      </w:pPr>
      <w:rPr>
        <w:rFonts w:ascii="Courier New" w:hAnsi="Courier New" w:cs="Courier New" w:hint="default"/>
      </w:rPr>
    </w:lvl>
    <w:lvl w:ilvl="5" w:tplc="04160005" w:tentative="1">
      <w:start w:val="1"/>
      <w:numFmt w:val="bullet"/>
      <w:lvlText w:val=""/>
      <w:lvlJc w:val="left"/>
      <w:pPr>
        <w:ind w:left="6327" w:hanging="360"/>
      </w:pPr>
      <w:rPr>
        <w:rFonts w:ascii="Wingdings" w:hAnsi="Wingdings" w:hint="default"/>
      </w:rPr>
    </w:lvl>
    <w:lvl w:ilvl="6" w:tplc="04160001" w:tentative="1">
      <w:start w:val="1"/>
      <w:numFmt w:val="bullet"/>
      <w:lvlText w:val=""/>
      <w:lvlJc w:val="left"/>
      <w:pPr>
        <w:ind w:left="7047" w:hanging="360"/>
      </w:pPr>
      <w:rPr>
        <w:rFonts w:ascii="Symbol" w:hAnsi="Symbol" w:hint="default"/>
      </w:rPr>
    </w:lvl>
    <w:lvl w:ilvl="7" w:tplc="04160003" w:tentative="1">
      <w:start w:val="1"/>
      <w:numFmt w:val="bullet"/>
      <w:lvlText w:val="o"/>
      <w:lvlJc w:val="left"/>
      <w:pPr>
        <w:ind w:left="7767" w:hanging="360"/>
      </w:pPr>
      <w:rPr>
        <w:rFonts w:ascii="Courier New" w:hAnsi="Courier New" w:cs="Courier New" w:hint="default"/>
      </w:rPr>
    </w:lvl>
    <w:lvl w:ilvl="8" w:tplc="04160005" w:tentative="1">
      <w:start w:val="1"/>
      <w:numFmt w:val="bullet"/>
      <w:lvlText w:val=""/>
      <w:lvlJc w:val="left"/>
      <w:pPr>
        <w:ind w:left="8487" w:hanging="360"/>
      </w:pPr>
      <w:rPr>
        <w:rFonts w:ascii="Wingdings" w:hAnsi="Wingdings" w:hint="default"/>
      </w:rPr>
    </w:lvl>
  </w:abstractNum>
  <w:abstractNum w:abstractNumId="16" w15:restartNumberingAfterBreak="0">
    <w:nsid w:val="79D93F97"/>
    <w:multiLevelType w:val="multilevel"/>
    <w:tmpl w:val="8E2820E0"/>
    <w:lvl w:ilvl="0">
      <w:start w:val="10"/>
      <w:numFmt w:val="decimal"/>
      <w:lvlText w:val="%1"/>
      <w:lvlJc w:val="left"/>
      <w:pPr>
        <w:ind w:left="465" w:hanging="465"/>
      </w:pPr>
      <w:rPr>
        <w:rFonts w:hint="default"/>
      </w:rPr>
    </w:lvl>
    <w:lvl w:ilvl="1">
      <w:start w:val="4"/>
      <w:numFmt w:val="decimal"/>
      <w:lvlText w:val="%1.%2"/>
      <w:lvlJc w:val="left"/>
      <w:pPr>
        <w:ind w:left="1033" w:hanging="465"/>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16cid:durableId="1561477466">
    <w:abstractNumId w:val="6"/>
  </w:num>
  <w:num w:numId="2" w16cid:durableId="168371148">
    <w:abstractNumId w:val="4"/>
  </w:num>
  <w:num w:numId="3" w16cid:durableId="1577399456">
    <w:abstractNumId w:val="14"/>
  </w:num>
  <w:num w:numId="4" w16cid:durableId="1164472510">
    <w:abstractNumId w:val="1"/>
  </w:num>
  <w:num w:numId="5" w16cid:durableId="1535272436">
    <w:abstractNumId w:val="16"/>
  </w:num>
  <w:num w:numId="6" w16cid:durableId="1631521151">
    <w:abstractNumId w:val="5"/>
  </w:num>
  <w:num w:numId="7" w16cid:durableId="198903329">
    <w:abstractNumId w:val="11"/>
  </w:num>
  <w:num w:numId="8" w16cid:durableId="517937785">
    <w:abstractNumId w:val="10"/>
  </w:num>
  <w:num w:numId="9" w16cid:durableId="1931154829">
    <w:abstractNumId w:val="15"/>
  </w:num>
  <w:num w:numId="10" w16cid:durableId="1759208539">
    <w:abstractNumId w:val="13"/>
  </w:num>
  <w:num w:numId="11" w16cid:durableId="1346904452">
    <w:abstractNumId w:val="12"/>
  </w:num>
  <w:num w:numId="12" w16cid:durableId="1148398008">
    <w:abstractNumId w:val="9"/>
  </w:num>
  <w:num w:numId="13" w16cid:durableId="718628047">
    <w:abstractNumId w:val="7"/>
  </w:num>
  <w:num w:numId="14" w16cid:durableId="1473404327">
    <w:abstractNumId w:val="3"/>
  </w:num>
  <w:num w:numId="15" w16cid:durableId="2091345598">
    <w:abstractNumId w:val="0"/>
  </w:num>
  <w:num w:numId="16" w16cid:durableId="1368486298">
    <w:abstractNumId w:val="8"/>
  </w:num>
  <w:num w:numId="17" w16cid:durableId="174884406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520"/>
    <w:rsid w:val="0000078E"/>
    <w:rsid w:val="00017867"/>
    <w:rsid w:val="000249B6"/>
    <w:rsid w:val="00046CB8"/>
    <w:rsid w:val="0005072F"/>
    <w:rsid w:val="0005142E"/>
    <w:rsid w:val="00055EDA"/>
    <w:rsid w:val="000710B5"/>
    <w:rsid w:val="00083088"/>
    <w:rsid w:val="000868CE"/>
    <w:rsid w:val="00093E23"/>
    <w:rsid w:val="00096070"/>
    <w:rsid w:val="000A0D9E"/>
    <w:rsid w:val="000A7958"/>
    <w:rsid w:val="000B0718"/>
    <w:rsid w:val="000B287E"/>
    <w:rsid w:val="000C2D5F"/>
    <w:rsid w:val="000C6C38"/>
    <w:rsid w:val="000C7826"/>
    <w:rsid w:val="000E12E7"/>
    <w:rsid w:val="000E163A"/>
    <w:rsid w:val="000E247A"/>
    <w:rsid w:val="000E3699"/>
    <w:rsid w:val="000E42A5"/>
    <w:rsid w:val="000E7180"/>
    <w:rsid w:val="000F3B70"/>
    <w:rsid w:val="0010274C"/>
    <w:rsid w:val="00104D22"/>
    <w:rsid w:val="00107338"/>
    <w:rsid w:val="00115A9E"/>
    <w:rsid w:val="001176A4"/>
    <w:rsid w:val="00126BE0"/>
    <w:rsid w:val="00130F0E"/>
    <w:rsid w:val="00137037"/>
    <w:rsid w:val="001371C5"/>
    <w:rsid w:val="00140262"/>
    <w:rsid w:val="001416D3"/>
    <w:rsid w:val="0014361A"/>
    <w:rsid w:val="00146110"/>
    <w:rsid w:val="00153071"/>
    <w:rsid w:val="001628CC"/>
    <w:rsid w:val="00172DBB"/>
    <w:rsid w:val="00181EE8"/>
    <w:rsid w:val="00182B1C"/>
    <w:rsid w:val="00185DAC"/>
    <w:rsid w:val="00193A79"/>
    <w:rsid w:val="00194778"/>
    <w:rsid w:val="001965F5"/>
    <w:rsid w:val="001B0182"/>
    <w:rsid w:val="001B4B48"/>
    <w:rsid w:val="001C03EE"/>
    <w:rsid w:val="001C77EB"/>
    <w:rsid w:val="00201CF2"/>
    <w:rsid w:val="00203CCD"/>
    <w:rsid w:val="002043B5"/>
    <w:rsid w:val="0020475E"/>
    <w:rsid w:val="00225176"/>
    <w:rsid w:val="002251B6"/>
    <w:rsid w:val="00230D1A"/>
    <w:rsid w:val="0023712C"/>
    <w:rsid w:val="0024349E"/>
    <w:rsid w:val="00246A0B"/>
    <w:rsid w:val="00252356"/>
    <w:rsid w:val="002561F0"/>
    <w:rsid w:val="00262AED"/>
    <w:rsid w:val="00264A2E"/>
    <w:rsid w:val="00273C03"/>
    <w:rsid w:val="00275C1F"/>
    <w:rsid w:val="00280520"/>
    <w:rsid w:val="00280D68"/>
    <w:rsid w:val="00285A8A"/>
    <w:rsid w:val="0029003E"/>
    <w:rsid w:val="002C00E7"/>
    <w:rsid w:val="002E0256"/>
    <w:rsid w:val="002E78F0"/>
    <w:rsid w:val="00301B36"/>
    <w:rsid w:val="00303C08"/>
    <w:rsid w:val="003048BD"/>
    <w:rsid w:val="003133E3"/>
    <w:rsid w:val="003170B9"/>
    <w:rsid w:val="00327C7B"/>
    <w:rsid w:val="00330072"/>
    <w:rsid w:val="00344A16"/>
    <w:rsid w:val="00351BD7"/>
    <w:rsid w:val="00354737"/>
    <w:rsid w:val="00357EC9"/>
    <w:rsid w:val="00364A78"/>
    <w:rsid w:val="0037523E"/>
    <w:rsid w:val="00383358"/>
    <w:rsid w:val="00387DA7"/>
    <w:rsid w:val="003906A0"/>
    <w:rsid w:val="003A11F1"/>
    <w:rsid w:val="003C4225"/>
    <w:rsid w:val="003C4475"/>
    <w:rsid w:val="003E432E"/>
    <w:rsid w:val="003E70E5"/>
    <w:rsid w:val="003F085C"/>
    <w:rsid w:val="003F0B1C"/>
    <w:rsid w:val="003F6DB4"/>
    <w:rsid w:val="00412441"/>
    <w:rsid w:val="00416F20"/>
    <w:rsid w:val="00422326"/>
    <w:rsid w:val="004319CB"/>
    <w:rsid w:val="004434C1"/>
    <w:rsid w:val="0044401B"/>
    <w:rsid w:val="00452A25"/>
    <w:rsid w:val="00455241"/>
    <w:rsid w:val="00460511"/>
    <w:rsid w:val="00467B89"/>
    <w:rsid w:val="00471E04"/>
    <w:rsid w:val="00474252"/>
    <w:rsid w:val="0047505F"/>
    <w:rsid w:val="004857A8"/>
    <w:rsid w:val="00487CD2"/>
    <w:rsid w:val="004A13A6"/>
    <w:rsid w:val="004A1D78"/>
    <w:rsid w:val="004A61B9"/>
    <w:rsid w:val="004A6D51"/>
    <w:rsid w:val="004C4D9E"/>
    <w:rsid w:val="004C58C6"/>
    <w:rsid w:val="004C7985"/>
    <w:rsid w:val="004D51E1"/>
    <w:rsid w:val="004E091E"/>
    <w:rsid w:val="004E5B32"/>
    <w:rsid w:val="004F1D53"/>
    <w:rsid w:val="00514887"/>
    <w:rsid w:val="0051538A"/>
    <w:rsid w:val="00523A03"/>
    <w:rsid w:val="00527F36"/>
    <w:rsid w:val="0053248C"/>
    <w:rsid w:val="0053747E"/>
    <w:rsid w:val="00540D70"/>
    <w:rsid w:val="0054326F"/>
    <w:rsid w:val="00546D6E"/>
    <w:rsid w:val="005502F1"/>
    <w:rsid w:val="00555047"/>
    <w:rsid w:val="00562BA8"/>
    <w:rsid w:val="00566DEC"/>
    <w:rsid w:val="005707D8"/>
    <w:rsid w:val="005737A1"/>
    <w:rsid w:val="00593F7E"/>
    <w:rsid w:val="00597023"/>
    <w:rsid w:val="005A224F"/>
    <w:rsid w:val="005A2B46"/>
    <w:rsid w:val="005A3C69"/>
    <w:rsid w:val="005B1946"/>
    <w:rsid w:val="005B699E"/>
    <w:rsid w:val="005C35EF"/>
    <w:rsid w:val="005C7732"/>
    <w:rsid w:val="005D3FAE"/>
    <w:rsid w:val="005F030F"/>
    <w:rsid w:val="005F6646"/>
    <w:rsid w:val="00600D44"/>
    <w:rsid w:val="00605FC3"/>
    <w:rsid w:val="00606481"/>
    <w:rsid w:val="00615C03"/>
    <w:rsid w:val="006212B9"/>
    <w:rsid w:val="0062716A"/>
    <w:rsid w:val="00652F4A"/>
    <w:rsid w:val="00653DC9"/>
    <w:rsid w:val="00667A5D"/>
    <w:rsid w:val="006761D1"/>
    <w:rsid w:val="00681BC5"/>
    <w:rsid w:val="00693AA7"/>
    <w:rsid w:val="006A054A"/>
    <w:rsid w:val="006A4520"/>
    <w:rsid w:val="006A4B82"/>
    <w:rsid w:val="006B2B1D"/>
    <w:rsid w:val="006C1614"/>
    <w:rsid w:val="006C4072"/>
    <w:rsid w:val="006D092D"/>
    <w:rsid w:val="006D4D5B"/>
    <w:rsid w:val="006D7EA5"/>
    <w:rsid w:val="006E3304"/>
    <w:rsid w:val="006F065B"/>
    <w:rsid w:val="006F28DD"/>
    <w:rsid w:val="006F714D"/>
    <w:rsid w:val="007048B4"/>
    <w:rsid w:val="00704C76"/>
    <w:rsid w:val="00716B24"/>
    <w:rsid w:val="00720872"/>
    <w:rsid w:val="00720875"/>
    <w:rsid w:val="007309D8"/>
    <w:rsid w:val="00734353"/>
    <w:rsid w:val="00767C4C"/>
    <w:rsid w:val="007931DF"/>
    <w:rsid w:val="007A619A"/>
    <w:rsid w:val="007B0950"/>
    <w:rsid w:val="007D3B52"/>
    <w:rsid w:val="007E327A"/>
    <w:rsid w:val="00805AF9"/>
    <w:rsid w:val="00805B25"/>
    <w:rsid w:val="00806A1B"/>
    <w:rsid w:val="00810B15"/>
    <w:rsid w:val="00810DD9"/>
    <w:rsid w:val="008268E0"/>
    <w:rsid w:val="00826DF8"/>
    <w:rsid w:val="008277F8"/>
    <w:rsid w:val="0083172B"/>
    <w:rsid w:val="00833A6C"/>
    <w:rsid w:val="00836F11"/>
    <w:rsid w:val="0083715D"/>
    <w:rsid w:val="0085296B"/>
    <w:rsid w:val="00856101"/>
    <w:rsid w:val="0087407C"/>
    <w:rsid w:val="00883370"/>
    <w:rsid w:val="00884E23"/>
    <w:rsid w:val="008A4A81"/>
    <w:rsid w:val="008A6982"/>
    <w:rsid w:val="008B7AD4"/>
    <w:rsid w:val="008C2470"/>
    <w:rsid w:val="008D0DA2"/>
    <w:rsid w:val="008D2D92"/>
    <w:rsid w:val="008D52A2"/>
    <w:rsid w:val="008E49B7"/>
    <w:rsid w:val="008E7BFE"/>
    <w:rsid w:val="0090566D"/>
    <w:rsid w:val="0091440A"/>
    <w:rsid w:val="00920FE3"/>
    <w:rsid w:val="00936A9F"/>
    <w:rsid w:val="00940874"/>
    <w:rsid w:val="00943546"/>
    <w:rsid w:val="00944B46"/>
    <w:rsid w:val="00947EF1"/>
    <w:rsid w:val="00954C5E"/>
    <w:rsid w:val="00954EFC"/>
    <w:rsid w:val="0096013D"/>
    <w:rsid w:val="009615BC"/>
    <w:rsid w:val="0097568A"/>
    <w:rsid w:val="00987415"/>
    <w:rsid w:val="009951B2"/>
    <w:rsid w:val="009A0D34"/>
    <w:rsid w:val="009A251F"/>
    <w:rsid w:val="009A4377"/>
    <w:rsid w:val="009A528F"/>
    <w:rsid w:val="009A66FA"/>
    <w:rsid w:val="009B1D95"/>
    <w:rsid w:val="009B7E81"/>
    <w:rsid w:val="009D489C"/>
    <w:rsid w:val="009E6EF1"/>
    <w:rsid w:val="009F6C10"/>
    <w:rsid w:val="00A01893"/>
    <w:rsid w:val="00A0298C"/>
    <w:rsid w:val="00A03FEA"/>
    <w:rsid w:val="00A04007"/>
    <w:rsid w:val="00A05F41"/>
    <w:rsid w:val="00A150E3"/>
    <w:rsid w:val="00A16465"/>
    <w:rsid w:val="00A35DFB"/>
    <w:rsid w:val="00A41BF7"/>
    <w:rsid w:val="00A43094"/>
    <w:rsid w:val="00A44E0F"/>
    <w:rsid w:val="00A56B8E"/>
    <w:rsid w:val="00A63E2F"/>
    <w:rsid w:val="00A71F66"/>
    <w:rsid w:val="00A801DA"/>
    <w:rsid w:val="00AA1AA2"/>
    <w:rsid w:val="00AB501B"/>
    <w:rsid w:val="00AB7C9C"/>
    <w:rsid w:val="00AC180E"/>
    <w:rsid w:val="00AD0EC8"/>
    <w:rsid w:val="00AD1254"/>
    <w:rsid w:val="00AD290A"/>
    <w:rsid w:val="00AE1939"/>
    <w:rsid w:val="00AE21FF"/>
    <w:rsid w:val="00AE2D46"/>
    <w:rsid w:val="00AF05F9"/>
    <w:rsid w:val="00AF4AFB"/>
    <w:rsid w:val="00AF5F22"/>
    <w:rsid w:val="00B00452"/>
    <w:rsid w:val="00B01349"/>
    <w:rsid w:val="00B05CFF"/>
    <w:rsid w:val="00B158C6"/>
    <w:rsid w:val="00B17C2F"/>
    <w:rsid w:val="00B261CD"/>
    <w:rsid w:val="00B326E5"/>
    <w:rsid w:val="00B36C0D"/>
    <w:rsid w:val="00B37A71"/>
    <w:rsid w:val="00B4253E"/>
    <w:rsid w:val="00B52C94"/>
    <w:rsid w:val="00B60E98"/>
    <w:rsid w:val="00B634EA"/>
    <w:rsid w:val="00B84F2C"/>
    <w:rsid w:val="00B945DD"/>
    <w:rsid w:val="00BA061E"/>
    <w:rsid w:val="00BA226D"/>
    <w:rsid w:val="00BB1497"/>
    <w:rsid w:val="00BB358C"/>
    <w:rsid w:val="00BB4CA9"/>
    <w:rsid w:val="00BB555D"/>
    <w:rsid w:val="00BC5AD5"/>
    <w:rsid w:val="00BD1F97"/>
    <w:rsid w:val="00BE7751"/>
    <w:rsid w:val="00BF3D00"/>
    <w:rsid w:val="00BF583B"/>
    <w:rsid w:val="00BF799E"/>
    <w:rsid w:val="00C02BAF"/>
    <w:rsid w:val="00C05838"/>
    <w:rsid w:val="00C10E89"/>
    <w:rsid w:val="00C12DEC"/>
    <w:rsid w:val="00C20905"/>
    <w:rsid w:val="00C23FA5"/>
    <w:rsid w:val="00C27868"/>
    <w:rsid w:val="00C35DD1"/>
    <w:rsid w:val="00C442B4"/>
    <w:rsid w:val="00C507A4"/>
    <w:rsid w:val="00C50B73"/>
    <w:rsid w:val="00C52EF5"/>
    <w:rsid w:val="00C54AA6"/>
    <w:rsid w:val="00C56C6D"/>
    <w:rsid w:val="00C613B9"/>
    <w:rsid w:val="00C71920"/>
    <w:rsid w:val="00C75338"/>
    <w:rsid w:val="00C7793D"/>
    <w:rsid w:val="00C824EB"/>
    <w:rsid w:val="00C844F9"/>
    <w:rsid w:val="00C93652"/>
    <w:rsid w:val="00CA04BA"/>
    <w:rsid w:val="00CB19F6"/>
    <w:rsid w:val="00CB1D98"/>
    <w:rsid w:val="00CB1F41"/>
    <w:rsid w:val="00CB378A"/>
    <w:rsid w:val="00CB4F9D"/>
    <w:rsid w:val="00CB6F40"/>
    <w:rsid w:val="00CC05CA"/>
    <w:rsid w:val="00CC1A3B"/>
    <w:rsid w:val="00CC1DD2"/>
    <w:rsid w:val="00CC2FB2"/>
    <w:rsid w:val="00CC39F5"/>
    <w:rsid w:val="00CC7315"/>
    <w:rsid w:val="00CD07B6"/>
    <w:rsid w:val="00CD4822"/>
    <w:rsid w:val="00CD60FA"/>
    <w:rsid w:val="00CE0EFD"/>
    <w:rsid w:val="00CE7B19"/>
    <w:rsid w:val="00CF401D"/>
    <w:rsid w:val="00CF4317"/>
    <w:rsid w:val="00CF7933"/>
    <w:rsid w:val="00D15A0E"/>
    <w:rsid w:val="00D16232"/>
    <w:rsid w:val="00D2619C"/>
    <w:rsid w:val="00D278CC"/>
    <w:rsid w:val="00D321B6"/>
    <w:rsid w:val="00D42F26"/>
    <w:rsid w:val="00D7582E"/>
    <w:rsid w:val="00D82B8E"/>
    <w:rsid w:val="00D918CA"/>
    <w:rsid w:val="00DA16D1"/>
    <w:rsid w:val="00DA285C"/>
    <w:rsid w:val="00DC0CAD"/>
    <w:rsid w:val="00DD7995"/>
    <w:rsid w:val="00DF2A81"/>
    <w:rsid w:val="00DF71CD"/>
    <w:rsid w:val="00E11DF2"/>
    <w:rsid w:val="00E16B58"/>
    <w:rsid w:val="00E25197"/>
    <w:rsid w:val="00E252FF"/>
    <w:rsid w:val="00E27184"/>
    <w:rsid w:val="00E27944"/>
    <w:rsid w:val="00E313FD"/>
    <w:rsid w:val="00E318AE"/>
    <w:rsid w:val="00E37B61"/>
    <w:rsid w:val="00E50580"/>
    <w:rsid w:val="00E60DE3"/>
    <w:rsid w:val="00E70955"/>
    <w:rsid w:val="00E8274F"/>
    <w:rsid w:val="00EA387D"/>
    <w:rsid w:val="00EA5D86"/>
    <w:rsid w:val="00EA7FB5"/>
    <w:rsid w:val="00EC3C74"/>
    <w:rsid w:val="00ED4D0A"/>
    <w:rsid w:val="00ED6C7E"/>
    <w:rsid w:val="00ED6D66"/>
    <w:rsid w:val="00EE2107"/>
    <w:rsid w:val="00EE2551"/>
    <w:rsid w:val="00EE652B"/>
    <w:rsid w:val="00EE65FE"/>
    <w:rsid w:val="00EF2C7E"/>
    <w:rsid w:val="00EF7C0D"/>
    <w:rsid w:val="00F11501"/>
    <w:rsid w:val="00F12470"/>
    <w:rsid w:val="00F16966"/>
    <w:rsid w:val="00F30315"/>
    <w:rsid w:val="00F36756"/>
    <w:rsid w:val="00F36D5B"/>
    <w:rsid w:val="00F454BB"/>
    <w:rsid w:val="00F47F14"/>
    <w:rsid w:val="00F50201"/>
    <w:rsid w:val="00F515E0"/>
    <w:rsid w:val="00F52CD9"/>
    <w:rsid w:val="00F60CBF"/>
    <w:rsid w:val="00F66FB3"/>
    <w:rsid w:val="00F700E5"/>
    <w:rsid w:val="00F75F91"/>
    <w:rsid w:val="00F76AAC"/>
    <w:rsid w:val="00F83698"/>
    <w:rsid w:val="00F84146"/>
    <w:rsid w:val="00F8777D"/>
    <w:rsid w:val="00F90C6A"/>
    <w:rsid w:val="00F91467"/>
    <w:rsid w:val="00FA0A69"/>
    <w:rsid w:val="00FB03A7"/>
    <w:rsid w:val="00FB03B8"/>
    <w:rsid w:val="00FB7130"/>
    <w:rsid w:val="00FD5C9D"/>
    <w:rsid w:val="00FE281B"/>
    <w:rsid w:val="00FE60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31431"/>
  <w15:docId w15:val="{6F6EFBD5-0ED9-4D8B-815B-95013897A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520"/>
    <w:pPr>
      <w:spacing w:after="200" w:line="276" w:lineRule="auto"/>
    </w:pPr>
    <w:rPr>
      <w:rFonts w:ascii="Calibri" w:eastAsia="Calibri" w:hAnsi="Calibri" w:cs="Times New Roman"/>
    </w:rPr>
  </w:style>
  <w:style w:type="paragraph" w:styleId="Ttulo1">
    <w:name w:val="heading 1"/>
    <w:basedOn w:val="Normal"/>
    <w:next w:val="Normal"/>
    <w:link w:val="Ttulo1Char"/>
    <w:uiPriority w:val="1"/>
    <w:qFormat/>
    <w:rsid w:val="007D3B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1"/>
    <w:unhideWhenUsed/>
    <w:qFormat/>
    <w:rsid w:val="006A4B8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nhideWhenUsed/>
    <w:qFormat/>
    <w:rsid w:val="00280520"/>
    <w:pPr>
      <w:keepNext/>
      <w:suppressAutoHyphens/>
      <w:spacing w:after="0" w:line="240" w:lineRule="auto"/>
      <w:ind w:left="284" w:right="283"/>
      <w:jc w:val="center"/>
      <w:outlineLvl w:val="2"/>
    </w:pPr>
    <w:rPr>
      <w:rFonts w:ascii="Times New Roman" w:eastAsia="Times New Roman" w:hAnsi="Times New Roman"/>
      <w:b/>
      <w:spacing w:val="-6"/>
      <w:sz w:val="26"/>
      <w:szCs w:val="20"/>
      <w:lang w:val="x-none" w:eastAsia="ar-SA"/>
    </w:rPr>
  </w:style>
  <w:style w:type="paragraph" w:styleId="Ttulo4">
    <w:name w:val="heading 4"/>
    <w:basedOn w:val="Normal1"/>
    <w:next w:val="Normal1"/>
    <w:link w:val="Ttulo4Char"/>
    <w:qFormat/>
    <w:rsid w:val="002043B5"/>
    <w:pPr>
      <w:keepNext/>
      <w:keepLines/>
      <w:spacing w:before="280" w:after="80"/>
      <w:contextualSpacing/>
      <w:outlineLvl w:val="3"/>
    </w:pPr>
    <w:rPr>
      <w:color w:val="666666"/>
      <w:sz w:val="24"/>
      <w:szCs w:val="24"/>
    </w:rPr>
  </w:style>
  <w:style w:type="paragraph" w:styleId="Ttulo5">
    <w:name w:val="heading 5"/>
    <w:basedOn w:val="Normal1"/>
    <w:next w:val="Normal1"/>
    <w:link w:val="Ttulo5Char"/>
    <w:qFormat/>
    <w:rsid w:val="002043B5"/>
    <w:pPr>
      <w:keepNext/>
      <w:keepLines/>
      <w:spacing w:before="240" w:after="80"/>
      <w:contextualSpacing/>
      <w:outlineLvl w:val="4"/>
    </w:pPr>
    <w:rPr>
      <w:color w:val="666666"/>
    </w:rPr>
  </w:style>
  <w:style w:type="paragraph" w:styleId="Ttulo6">
    <w:name w:val="heading 6"/>
    <w:basedOn w:val="Normal1"/>
    <w:next w:val="Normal1"/>
    <w:link w:val="Ttulo6Char"/>
    <w:qFormat/>
    <w:rsid w:val="002043B5"/>
    <w:pPr>
      <w:keepNext/>
      <w:keepLines/>
      <w:spacing w:before="240" w:after="80"/>
      <w:contextualSpacing/>
      <w:outlineLvl w:val="5"/>
    </w:pPr>
    <w:rPr>
      <w:i/>
      <w:color w:val="666666"/>
    </w:rPr>
  </w:style>
  <w:style w:type="paragraph" w:styleId="Ttulo7">
    <w:name w:val="heading 7"/>
    <w:basedOn w:val="Normal"/>
    <w:next w:val="Normal"/>
    <w:link w:val="Ttulo7Char"/>
    <w:qFormat/>
    <w:rsid w:val="002043B5"/>
    <w:pPr>
      <w:keepNext/>
      <w:spacing w:after="0" w:line="240" w:lineRule="auto"/>
      <w:jc w:val="center"/>
      <w:outlineLvl w:val="6"/>
    </w:pPr>
    <w:rPr>
      <w:rFonts w:ascii="Times New Roman" w:eastAsia="Times New Roman" w:hAnsi="Times New Roman"/>
      <w:b/>
      <w:snapToGrid w:val="0"/>
      <w:sz w:val="26"/>
      <w:szCs w:val="20"/>
      <w:lang w:eastAsia="pt-BR"/>
    </w:rPr>
  </w:style>
  <w:style w:type="paragraph" w:styleId="Ttulo8">
    <w:name w:val="heading 8"/>
    <w:basedOn w:val="Normal"/>
    <w:next w:val="Normal"/>
    <w:link w:val="Ttulo8Char"/>
    <w:qFormat/>
    <w:rsid w:val="002043B5"/>
    <w:pPr>
      <w:keepNext/>
      <w:spacing w:after="0" w:line="240" w:lineRule="auto"/>
      <w:outlineLvl w:val="7"/>
    </w:pPr>
    <w:rPr>
      <w:rFonts w:ascii="Times New Roman" w:eastAsia="Times New Roman" w:hAnsi="Times New Roman"/>
      <w:b/>
      <w:snapToGrid w:val="0"/>
      <w:sz w:val="24"/>
      <w:szCs w:val="20"/>
      <w:lang w:eastAsia="pt-BR"/>
    </w:rPr>
  </w:style>
  <w:style w:type="paragraph" w:styleId="Ttulo9">
    <w:name w:val="heading 9"/>
    <w:basedOn w:val="Normal"/>
    <w:next w:val="Normal"/>
    <w:link w:val="Ttulo9Char"/>
    <w:qFormat/>
    <w:rsid w:val="002043B5"/>
    <w:pPr>
      <w:keepNext/>
      <w:spacing w:after="0" w:line="240" w:lineRule="auto"/>
      <w:outlineLvl w:val="8"/>
    </w:pPr>
    <w:rPr>
      <w:rFonts w:ascii="Times New Roman" w:eastAsia="Times New Roman" w:hAnsi="Times New Roman"/>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rsid w:val="00280520"/>
    <w:rPr>
      <w:rFonts w:ascii="Times New Roman" w:eastAsia="Times New Roman" w:hAnsi="Times New Roman" w:cs="Times New Roman"/>
      <w:b/>
      <w:spacing w:val="-6"/>
      <w:sz w:val="26"/>
      <w:szCs w:val="20"/>
      <w:lang w:val="x-none" w:eastAsia="ar-SA"/>
    </w:rPr>
  </w:style>
  <w:style w:type="paragraph" w:styleId="Cabealho">
    <w:name w:val="header"/>
    <w:basedOn w:val="Normal"/>
    <w:link w:val="CabealhoChar"/>
    <w:uiPriority w:val="99"/>
    <w:unhideWhenUsed/>
    <w:rsid w:val="002805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80520"/>
    <w:rPr>
      <w:rFonts w:ascii="Calibri" w:eastAsia="Calibri" w:hAnsi="Calibri" w:cs="Times New Roman"/>
    </w:rPr>
  </w:style>
  <w:style w:type="paragraph" w:styleId="Rodap">
    <w:name w:val="footer"/>
    <w:basedOn w:val="Normal"/>
    <w:link w:val="RodapChar"/>
    <w:uiPriority w:val="99"/>
    <w:unhideWhenUsed/>
    <w:rsid w:val="00280520"/>
    <w:pPr>
      <w:tabs>
        <w:tab w:val="center" w:pos="4252"/>
        <w:tab w:val="right" w:pos="8504"/>
      </w:tabs>
      <w:spacing w:after="0" w:line="240" w:lineRule="auto"/>
    </w:pPr>
  </w:style>
  <w:style w:type="character" w:customStyle="1" w:styleId="RodapChar">
    <w:name w:val="Rodapé Char"/>
    <w:basedOn w:val="Fontepargpadro"/>
    <w:link w:val="Rodap"/>
    <w:uiPriority w:val="99"/>
    <w:rsid w:val="00280520"/>
    <w:rPr>
      <w:rFonts w:ascii="Calibri" w:eastAsia="Calibri" w:hAnsi="Calibri" w:cs="Times New Roman"/>
    </w:rPr>
  </w:style>
  <w:style w:type="paragraph" w:styleId="PargrafodaLista">
    <w:name w:val="List Paragraph"/>
    <w:basedOn w:val="Normal"/>
    <w:uiPriority w:val="1"/>
    <w:qFormat/>
    <w:rsid w:val="004857A8"/>
    <w:pPr>
      <w:ind w:left="720"/>
      <w:contextualSpacing/>
    </w:pPr>
  </w:style>
  <w:style w:type="paragraph" w:customStyle="1" w:styleId="SemEspaamento1">
    <w:name w:val="Sem Espaçamento1"/>
    <w:rsid w:val="00540D70"/>
    <w:pPr>
      <w:spacing w:after="0" w:line="240" w:lineRule="auto"/>
    </w:pPr>
    <w:rPr>
      <w:rFonts w:ascii="Calibri" w:eastAsia="Times New Roman" w:hAnsi="Calibri" w:cs="Times New Roman"/>
    </w:rPr>
  </w:style>
  <w:style w:type="paragraph" w:customStyle="1" w:styleId="Default">
    <w:name w:val="Default"/>
    <w:rsid w:val="00540D70"/>
    <w:pPr>
      <w:autoSpaceDE w:val="0"/>
      <w:autoSpaceDN w:val="0"/>
      <w:adjustRightInd w:val="0"/>
      <w:spacing w:after="0" w:line="240" w:lineRule="auto"/>
    </w:pPr>
    <w:rPr>
      <w:rFonts w:ascii="Calibri" w:eastAsia="Calibri" w:hAnsi="Calibri" w:cs="Calibri"/>
      <w:color w:val="000000"/>
      <w:sz w:val="24"/>
      <w:szCs w:val="24"/>
    </w:rPr>
  </w:style>
  <w:style w:type="table" w:styleId="Tabelacomgrade">
    <w:name w:val="Table Grid"/>
    <w:basedOn w:val="Tabelanormal"/>
    <w:uiPriority w:val="39"/>
    <w:rsid w:val="00D91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BB358C"/>
    <w:pPr>
      <w:pBdr>
        <w:top w:val="nil"/>
        <w:left w:val="nil"/>
        <w:bottom w:val="nil"/>
        <w:right w:val="nil"/>
        <w:between w:val="nil"/>
      </w:pBdr>
      <w:spacing w:after="0" w:line="240" w:lineRule="auto"/>
    </w:pPr>
    <w:rPr>
      <w:rFonts w:ascii="Arial" w:eastAsia="Arial" w:hAnsi="Arial" w:cs="Arial"/>
      <w:color w:val="00000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D3B52"/>
    <w:rPr>
      <w:color w:val="000080"/>
      <w:u w:val="single"/>
    </w:rPr>
  </w:style>
  <w:style w:type="character" w:styleId="Refdecomentrio">
    <w:name w:val="annotation reference"/>
    <w:basedOn w:val="Fontepargpadro"/>
    <w:unhideWhenUsed/>
    <w:qFormat/>
    <w:rsid w:val="007D3B52"/>
    <w:rPr>
      <w:sz w:val="16"/>
      <w:szCs w:val="16"/>
    </w:rPr>
  </w:style>
  <w:style w:type="paragraph" w:styleId="Textodecomentrio">
    <w:name w:val="annotation text"/>
    <w:basedOn w:val="Normal"/>
    <w:link w:val="TextodecomentrioChar"/>
    <w:unhideWhenUsed/>
    <w:qFormat/>
    <w:rsid w:val="007D3B52"/>
    <w:pPr>
      <w:spacing w:after="0" w:line="240" w:lineRule="auto"/>
    </w:pPr>
    <w:rPr>
      <w:rFonts w:ascii="Ecofont_Spranq_eco_Sans" w:eastAsia="MS Mincho" w:hAnsi="Ecofont_Spranq_eco_Sans" w:cs="Tahoma"/>
      <w:sz w:val="20"/>
      <w:szCs w:val="20"/>
      <w:lang w:eastAsia="pt-BR"/>
    </w:rPr>
  </w:style>
  <w:style w:type="character" w:customStyle="1" w:styleId="TextodecomentrioChar">
    <w:name w:val="Texto de comentário Char"/>
    <w:basedOn w:val="Fontepargpadro"/>
    <w:link w:val="Textodecomentrio"/>
    <w:qFormat/>
    <w:rsid w:val="007D3B52"/>
    <w:rPr>
      <w:rFonts w:ascii="Ecofont_Spranq_eco_Sans" w:eastAsia="MS Mincho" w:hAnsi="Ecofont_Spranq_eco_Sans" w:cs="Tahoma"/>
      <w:sz w:val="20"/>
      <w:szCs w:val="20"/>
      <w:lang w:eastAsia="pt-BR"/>
    </w:rPr>
  </w:style>
  <w:style w:type="paragraph" w:customStyle="1" w:styleId="Nivel01">
    <w:name w:val="Nivel 01"/>
    <w:basedOn w:val="Ttulo1"/>
    <w:next w:val="Normal"/>
    <w:qFormat/>
    <w:rsid w:val="007D3B52"/>
    <w:pPr>
      <w:numPr>
        <w:numId w:val="1"/>
      </w:numPr>
      <w:tabs>
        <w:tab w:val="left" w:pos="567"/>
      </w:tabs>
      <w:spacing w:line="240" w:lineRule="auto"/>
      <w:ind w:left="659" w:hanging="375"/>
      <w:jc w:val="both"/>
    </w:pPr>
    <w:rPr>
      <w:rFonts w:ascii="Arial" w:hAnsi="Arial" w:cs="Arial"/>
      <w:b/>
      <w:bCs/>
      <w:color w:val="auto"/>
      <w:sz w:val="20"/>
      <w:szCs w:val="20"/>
      <w:lang w:eastAsia="pt-BR"/>
    </w:rPr>
  </w:style>
  <w:style w:type="paragraph" w:customStyle="1" w:styleId="Nivel2">
    <w:name w:val="Nivel 2"/>
    <w:basedOn w:val="Normal"/>
    <w:qFormat/>
    <w:rsid w:val="007D3B52"/>
    <w:pPr>
      <w:numPr>
        <w:ilvl w:val="1"/>
        <w:numId w:val="1"/>
      </w:numPr>
      <w:spacing w:before="120" w:after="120"/>
      <w:ind w:left="1440" w:hanging="360"/>
      <w:jc w:val="both"/>
    </w:pPr>
    <w:rPr>
      <w:rFonts w:ascii="Arial" w:eastAsia="MS Mincho" w:hAnsi="Arial" w:cs="Arial"/>
      <w:color w:val="000000"/>
      <w:sz w:val="20"/>
      <w:szCs w:val="20"/>
      <w:lang w:eastAsia="pt-BR"/>
    </w:rPr>
  </w:style>
  <w:style w:type="paragraph" w:customStyle="1" w:styleId="Nivel3">
    <w:name w:val="Nivel 3"/>
    <w:basedOn w:val="Normal"/>
    <w:qFormat/>
    <w:rsid w:val="007D3B52"/>
    <w:pPr>
      <w:numPr>
        <w:ilvl w:val="2"/>
        <w:numId w:val="1"/>
      </w:numPr>
      <w:spacing w:before="120" w:after="120"/>
      <w:ind w:left="425" w:firstLine="0"/>
      <w:jc w:val="both"/>
    </w:pPr>
    <w:rPr>
      <w:rFonts w:ascii="Arial" w:eastAsia="MS Mincho" w:hAnsi="Arial" w:cs="Arial"/>
      <w:color w:val="000000"/>
      <w:sz w:val="20"/>
      <w:szCs w:val="20"/>
      <w:lang w:eastAsia="pt-BR"/>
    </w:rPr>
  </w:style>
  <w:style w:type="paragraph" w:customStyle="1" w:styleId="Nivel4">
    <w:name w:val="Nivel 4"/>
    <w:basedOn w:val="Nivel3"/>
    <w:qFormat/>
    <w:rsid w:val="007D3B52"/>
    <w:pPr>
      <w:numPr>
        <w:ilvl w:val="3"/>
      </w:numPr>
      <w:ind w:left="851" w:firstLine="0"/>
    </w:pPr>
    <w:rPr>
      <w:color w:val="auto"/>
    </w:rPr>
  </w:style>
  <w:style w:type="paragraph" w:customStyle="1" w:styleId="Nivel5">
    <w:name w:val="Nivel 5"/>
    <w:basedOn w:val="Nivel4"/>
    <w:qFormat/>
    <w:rsid w:val="007D3B52"/>
    <w:pPr>
      <w:numPr>
        <w:ilvl w:val="4"/>
      </w:numPr>
      <w:ind w:left="1276" w:firstLine="0"/>
    </w:pPr>
  </w:style>
  <w:style w:type="character" w:customStyle="1" w:styleId="Ttulo1Char">
    <w:name w:val="Título 1 Char"/>
    <w:basedOn w:val="Fontepargpadro"/>
    <w:link w:val="Ttulo1"/>
    <w:uiPriority w:val="1"/>
    <w:rsid w:val="007D3B52"/>
    <w:rPr>
      <w:rFonts w:asciiTheme="majorHAnsi" w:eastAsiaTheme="majorEastAsia" w:hAnsiTheme="majorHAnsi" w:cstheme="majorBidi"/>
      <w:color w:val="2E74B5" w:themeColor="accent1" w:themeShade="BF"/>
      <w:sz w:val="32"/>
      <w:szCs w:val="32"/>
    </w:rPr>
  </w:style>
  <w:style w:type="character" w:styleId="MenoPendente">
    <w:name w:val="Unresolved Mention"/>
    <w:basedOn w:val="Fontepargpadro"/>
    <w:uiPriority w:val="99"/>
    <w:semiHidden/>
    <w:unhideWhenUsed/>
    <w:rsid w:val="00EE65FE"/>
    <w:rPr>
      <w:color w:val="605E5C"/>
      <w:shd w:val="clear" w:color="auto" w:fill="E1DFDD"/>
    </w:rPr>
  </w:style>
  <w:style w:type="paragraph" w:styleId="Corpodetexto3">
    <w:name w:val="Body Text 3"/>
    <w:basedOn w:val="Normal"/>
    <w:link w:val="Corpodetexto3Char"/>
    <w:unhideWhenUsed/>
    <w:rsid w:val="0010274C"/>
    <w:pPr>
      <w:spacing w:after="120" w:line="240" w:lineRule="auto"/>
    </w:pPr>
    <w:rPr>
      <w:rFonts w:ascii="Times New Roman" w:eastAsia="Times New Roman" w:hAnsi="Times New Roman"/>
      <w:sz w:val="16"/>
      <w:szCs w:val="16"/>
      <w:lang w:val="x-none" w:eastAsia="x-none"/>
    </w:rPr>
  </w:style>
  <w:style w:type="character" w:customStyle="1" w:styleId="Corpodetexto3Char">
    <w:name w:val="Corpo de texto 3 Char"/>
    <w:basedOn w:val="Fontepargpadro"/>
    <w:link w:val="Corpodetexto3"/>
    <w:rsid w:val="0010274C"/>
    <w:rPr>
      <w:rFonts w:ascii="Times New Roman" w:eastAsia="Times New Roman" w:hAnsi="Times New Roman" w:cs="Times New Roman"/>
      <w:sz w:val="16"/>
      <w:szCs w:val="16"/>
      <w:lang w:val="x-none" w:eastAsia="x-none"/>
    </w:rPr>
  </w:style>
  <w:style w:type="paragraph" w:styleId="Corpodetexto">
    <w:name w:val="Body Text"/>
    <w:basedOn w:val="Normal"/>
    <w:link w:val="CorpodetextoChar"/>
    <w:uiPriority w:val="1"/>
    <w:unhideWhenUsed/>
    <w:qFormat/>
    <w:rsid w:val="00262AED"/>
    <w:pPr>
      <w:spacing w:after="120"/>
    </w:pPr>
  </w:style>
  <w:style w:type="character" w:customStyle="1" w:styleId="CorpodetextoChar">
    <w:name w:val="Corpo de texto Char"/>
    <w:basedOn w:val="Fontepargpadro"/>
    <w:link w:val="Corpodetexto"/>
    <w:uiPriority w:val="1"/>
    <w:rsid w:val="00262AED"/>
    <w:rPr>
      <w:rFonts w:ascii="Calibri" w:eastAsia="Calibri" w:hAnsi="Calibri" w:cs="Times New Roman"/>
    </w:rPr>
  </w:style>
  <w:style w:type="character" w:customStyle="1" w:styleId="Ttulo2Char">
    <w:name w:val="Título 2 Char"/>
    <w:basedOn w:val="Fontepargpadro"/>
    <w:link w:val="Ttulo2"/>
    <w:uiPriority w:val="1"/>
    <w:rsid w:val="006A4B82"/>
    <w:rPr>
      <w:rFonts w:asciiTheme="majorHAnsi" w:eastAsiaTheme="majorEastAsia" w:hAnsiTheme="majorHAnsi" w:cstheme="majorBidi"/>
      <w:color w:val="2E74B5" w:themeColor="accent1" w:themeShade="BF"/>
      <w:sz w:val="26"/>
      <w:szCs w:val="26"/>
    </w:rPr>
  </w:style>
  <w:style w:type="table" w:customStyle="1" w:styleId="TableNormal">
    <w:name w:val="Table Normal"/>
    <w:uiPriority w:val="2"/>
    <w:semiHidden/>
    <w:unhideWhenUsed/>
    <w:qFormat/>
    <w:rsid w:val="00C7793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5241"/>
    <w:pPr>
      <w:widowControl w:val="0"/>
      <w:autoSpaceDE w:val="0"/>
      <w:autoSpaceDN w:val="0"/>
      <w:spacing w:after="0" w:line="240" w:lineRule="auto"/>
    </w:pPr>
    <w:rPr>
      <w:rFonts w:ascii="Times New Roman" w:eastAsia="Times New Roman" w:hAnsi="Times New Roman"/>
      <w:lang w:val="pt-PT"/>
    </w:rPr>
  </w:style>
  <w:style w:type="character" w:customStyle="1" w:styleId="Ttulo4Char">
    <w:name w:val="Título 4 Char"/>
    <w:basedOn w:val="Fontepargpadro"/>
    <w:link w:val="Ttulo4"/>
    <w:rsid w:val="002043B5"/>
    <w:rPr>
      <w:rFonts w:ascii="Arial" w:eastAsia="Arial" w:hAnsi="Arial" w:cs="Arial"/>
      <w:color w:val="666666"/>
      <w:sz w:val="24"/>
      <w:szCs w:val="24"/>
      <w:lang w:eastAsia="pt-BR"/>
    </w:rPr>
  </w:style>
  <w:style w:type="character" w:customStyle="1" w:styleId="Ttulo5Char">
    <w:name w:val="Título 5 Char"/>
    <w:basedOn w:val="Fontepargpadro"/>
    <w:link w:val="Ttulo5"/>
    <w:rsid w:val="002043B5"/>
    <w:rPr>
      <w:rFonts w:ascii="Arial" w:eastAsia="Arial" w:hAnsi="Arial" w:cs="Arial"/>
      <w:color w:val="666666"/>
      <w:lang w:eastAsia="pt-BR"/>
    </w:rPr>
  </w:style>
  <w:style w:type="character" w:customStyle="1" w:styleId="Ttulo6Char">
    <w:name w:val="Título 6 Char"/>
    <w:basedOn w:val="Fontepargpadro"/>
    <w:link w:val="Ttulo6"/>
    <w:rsid w:val="002043B5"/>
    <w:rPr>
      <w:rFonts w:ascii="Arial" w:eastAsia="Arial" w:hAnsi="Arial" w:cs="Arial"/>
      <w:i/>
      <w:color w:val="666666"/>
      <w:lang w:eastAsia="pt-BR"/>
    </w:rPr>
  </w:style>
  <w:style w:type="character" w:customStyle="1" w:styleId="Ttulo7Char">
    <w:name w:val="Título 7 Char"/>
    <w:basedOn w:val="Fontepargpadro"/>
    <w:link w:val="Ttulo7"/>
    <w:rsid w:val="002043B5"/>
    <w:rPr>
      <w:rFonts w:ascii="Times New Roman" w:eastAsia="Times New Roman" w:hAnsi="Times New Roman" w:cs="Times New Roman"/>
      <w:b/>
      <w:snapToGrid w:val="0"/>
      <w:sz w:val="26"/>
      <w:szCs w:val="20"/>
      <w:lang w:eastAsia="pt-BR"/>
    </w:rPr>
  </w:style>
  <w:style w:type="character" w:customStyle="1" w:styleId="Ttulo8Char">
    <w:name w:val="Título 8 Char"/>
    <w:basedOn w:val="Fontepargpadro"/>
    <w:link w:val="Ttulo8"/>
    <w:rsid w:val="002043B5"/>
    <w:rPr>
      <w:rFonts w:ascii="Times New Roman" w:eastAsia="Times New Roman" w:hAnsi="Times New Roman" w:cs="Times New Roman"/>
      <w:b/>
      <w:snapToGrid w:val="0"/>
      <w:sz w:val="24"/>
      <w:szCs w:val="20"/>
      <w:lang w:eastAsia="pt-BR"/>
    </w:rPr>
  </w:style>
  <w:style w:type="character" w:customStyle="1" w:styleId="Ttulo9Char">
    <w:name w:val="Título 9 Char"/>
    <w:basedOn w:val="Fontepargpadro"/>
    <w:link w:val="Ttulo9"/>
    <w:rsid w:val="002043B5"/>
    <w:rPr>
      <w:rFonts w:ascii="Times New Roman" w:eastAsia="Times New Roman" w:hAnsi="Times New Roman" w:cs="Times New Roman"/>
      <w:snapToGrid w:val="0"/>
      <w:sz w:val="24"/>
      <w:szCs w:val="20"/>
      <w:lang w:eastAsia="pt-BR"/>
    </w:rPr>
  </w:style>
  <w:style w:type="numbering" w:customStyle="1" w:styleId="Semlista1">
    <w:name w:val="Sem lista1"/>
    <w:next w:val="Semlista"/>
    <w:semiHidden/>
    <w:rsid w:val="002043B5"/>
  </w:style>
  <w:style w:type="paragraph" w:styleId="Textodebalo">
    <w:name w:val="Balloon Text"/>
    <w:basedOn w:val="Normal"/>
    <w:link w:val="TextodebaloChar"/>
    <w:semiHidden/>
    <w:rsid w:val="002043B5"/>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semiHidden/>
    <w:rsid w:val="002043B5"/>
    <w:rPr>
      <w:rFonts w:ascii="Tahoma" w:eastAsia="Times New Roman" w:hAnsi="Tahoma" w:cs="Tahoma"/>
      <w:sz w:val="16"/>
      <w:szCs w:val="16"/>
      <w:lang w:eastAsia="pt-BR"/>
    </w:rPr>
  </w:style>
  <w:style w:type="paragraph" w:styleId="SemEspaamento">
    <w:name w:val="No Spacing"/>
    <w:uiPriority w:val="1"/>
    <w:qFormat/>
    <w:rsid w:val="002043B5"/>
    <w:pPr>
      <w:spacing w:after="0" w:line="240" w:lineRule="auto"/>
    </w:pPr>
    <w:rPr>
      <w:rFonts w:ascii="Calibri" w:eastAsia="Calibri" w:hAnsi="Calibri" w:cs="Times New Roman"/>
    </w:rPr>
  </w:style>
  <w:style w:type="paragraph" w:styleId="NormalWeb">
    <w:name w:val="Normal (Web)"/>
    <w:basedOn w:val="Normal"/>
    <w:uiPriority w:val="99"/>
    <w:unhideWhenUsed/>
    <w:rsid w:val="002043B5"/>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2">
    <w:name w:val="Tabela com grade2"/>
    <w:basedOn w:val="Tabelanormal"/>
    <w:next w:val="Tabelacomgrade"/>
    <w:uiPriority w:val="59"/>
    <w:rsid w:val="002043B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2043B5"/>
  </w:style>
  <w:style w:type="paragraph" w:customStyle="1" w:styleId="Normal1">
    <w:name w:val="Normal1"/>
    <w:rsid w:val="002043B5"/>
    <w:pPr>
      <w:pBdr>
        <w:top w:val="nil"/>
        <w:left w:val="nil"/>
        <w:bottom w:val="nil"/>
        <w:right w:val="nil"/>
        <w:between w:val="nil"/>
      </w:pBdr>
      <w:spacing w:after="0" w:line="276" w:lineRule="auto"/>
    </w:pPr>
    <w:rPr>
      <w:rFonts w:ascii="Arial" w:eastAsia="Arial" w:hAnsi="Arial" w:cs="Arial"/>
      <w:color w:val="000000"/>
      <w:lang w:eastAsia="pt-BR"/>
    </w:rPr>
  </w:style>
  <w:style w:type="table" w:customStyle="1" w:styleId="TableNormal1">
    <w:name w:val="Table Normal1"/>
    <w:rsid w:val="002043B5"/>
    <w:pPr>
      <w:pBdr>
        <w:top w:val="nil"/>
        <w:left w:val="nil"/>
        <w:bottom w:val="nil"/>
        <w:right w:val="nil"/>
        <w:between w:val="nil"/>
      </w:pBdr>
      <w:spacing w:after="0" w:line="276" w:lineRule="auto"/>
    </w:pPr>
    <w:rPr>
      <w:rFonts w:ascii="Arial" w:eastAsia="Arial" w:hAnsi="Arial" w:cs="Arial"/>
      <w:color w:val="000000"/>
      <w:lang w:eastAsia="pt-BR"/>
    </w:rPr>
    <w:tblPr>
      <w:tblCellMar>
        <w:top w:w="0" w:type="dxa"/>
        <w:left w:w="0" w:type="dxa"/>
        <w:bottom w:w="0" w:type="dxa"/>
        <w:right w:w="0" w:type="dxa"/>
      </w:tblCellMar>
    </w:tblPr>
  </w:style>
  <w:style w:type="paragraph" w:styleId="Ttulo">
    <w:name w:val="Title"/>
    <w:basedOn w:val="Normal1"/>
    <w:next w:val="Normal1"/>
    <w:link w:val="TtuloChar"/>
    <w:qFormat/>
    <w:rsid w:val="002043B5"/>
    <w:pPr>
      <w:keepNext/>
      <w:keepLines/>
      <w:spacing w:after="60"/>
      <w:contextualSpacing/>
    </w:pPr>
    <w:rPr>
      <w:sz w:val="52"/>
      <w:szCs w:val="52"/>
    </w:rPr>
  </w:style>
  <w:style w:type="character" w:customStyle="1" w:styleId="TtuloChar">
    <w:name w:val="Título Char"/>
    <w:basedOn w:val="Fontepargpadro"/>
    <w:link w:val="Ttulo"/>
    <w:rsid w:val="002043B5"/>
    <w:rPr>
      <w:rFonts w:ascii="Arial" w:eastAsia="Arial" w:hAnsi="Arial" w:cs="Arial"/>
      <w:color w:val="000000"/>
      <w:sz w:val="52"/>
      <w:szCs w:val="52"/>
      <w:lang w:eastAsia="pt-BR"/>
    </w:rPr>
  </w:style>
  <w:style w:type="paragraph" w:styleId="Subttulo">
    <w:name w:val="Subtitle"/>
    <w:basedOn w:val="Normal1"/>
    <w:next w:val="Normal1"/>
    <w:link w:val="SubttuloChar"/>
    <w:qFormat/>
    <w:rsid w:val="002043B5"/>
    <w:pPr>
      <w:keepNext/>
      <w:keepLines/>
      <w:spacing w:after="320"/>
      <w:contextualSpacing/>
    </w:pPr>
    <w:rPr>
      <w:color w:val="666666"/>
      <w:sz w:val="30"/>
      <w:szCs w:val="30"/>
    </w:rPr>
  </w:style>
  <w:style w:type="character" w:customStyle="1" w:styleId="SubttuloChar">
    <w:name w:val="Subtítulo Char"/>
    <w:basedOn w:val="Fontepargpadro"/>
    <w:link w:val="Subttulo"/>
    <w:rsid w:val="002043B5"/>
    <w:rPr>
      <w:rFonts w:ascii="Arial" w:eastAsia="Arial" w:hAnsi="Arial" w:cs="Arial"/>
      <w:color w:val="666666"/>
      <w:sz w:val="30"/>
      <w:szCs w:val="30"/>
      <w:lang w:eastAsia="pt-BR"/>
    </w:rPr>
  </w:style>
  <w:style w:type="paragraph" w:customStyle="1" w:styleId="Normal2">
    <w:name w:val="Normal2"/>
    <w:rsid w:val="002043B5"/>
    <w:pPr>
      <w:spacing w:after="0" w:line="276" w:lineRule="auto"/>
    </w:pPr>
    <w:rPr>
      <w:rFonts w:ascii="Arial" w:eastAsia="Arial" w:hAnsi="Arial" w:cs="Arial"/>
      <w:color w:val="000000"/>
      <w:lang w:eastAsia="pt-BR"/>
    </w:rPr>
  </w:style>
  <w:style w:type="character" w:styleId="Forte">
    <w:name w:val="Strong"/>
    <w:uiPriority w:val="22"/>
    <w:qFormat/>
    <w:rsid w:val="002043B5"/>
    <w:rPr>
      <w:b/>
      <w:bCs/>
    </w:rPr>
  </w:style>
  <w:style w:type="paragraph" w:customStyle="1" w:styleId="textbody">
    <w:name w:val="textbody"/>
    <w:basedOn w:val="Normal"/>
    <w:rsid w:val="002043B5"/>
    <w:pPr>
      <w:spacing w:before="100" w:beforeAutospacing="1" w:after="100" w:afterAutospacing="1" w:line="240" w:lineRule="auto"/>
    </w:pPr>
    <w:rPr>
      <w:rFonts w:ascii="Times New Roman" w:eastAsia="Times New Roman" w:hAnsi="Times New Roman"/>
      <w:sz w:val="24"/>
      <w:szCs w:val="24"/>
      <w:lang w:eastAsia="pt-BR"/>
    </w:rPr>
  </w:style>
  <w:style w:type="paragraph" w:styleId="Citao">
    <w:name w:val="Quote"/>
    <w:basedOn w:val="Normal"/>
    <w:next w:val="Normal"/>
    <w:link w:val="CitaoChar"/>
    <w:uiPriority w:val="29"/>
    <w:qFormat/>
    <w:rsid w:val="002043B5"/>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lang w:val="x-none"/>
    </w:rPr>
  </w:style>
  <w:style w:type="character" w:customStyle="1" w:styleId="CitaoChar">
    <w:name w:val="Citação Char"/>
    <w:basedOn w:val="Fontepargpadro"/>
    <w:link w:val="Citao"/>
    <w:uiPriority w:val="29"/>
    <w:rsid w:val="002043B5"/>
    <w:rPr>
      <w:rFonts w:ascii="Arial" w:eastAsia="Calibri" w:hAnsi="Arial" w:cs="Times New Roman"/>
      <w:i/>
      <w:iCs/>
      <w:color w:val="000000"/>
      <w:sz w:val="20"/>
      <w:szCs w:val="24"/>
      <w:shd w:val="clear" w:color="auto" w:fill="FFFFCC"/>
      <w:lang w:val="x-none"/>
    </w:rPr>
  </w:style>
  <w:style w:type="numbering" w:customStyle="1" w:styleId="Semlista111">
    <w:name w:val="Sem lista111"/>
    <w:next w:val="Semlista"/>
    <w:semiHidden/>
    <w:unhideWhenUsed/>
    <w:rsid w:val="002043B5"/>
  </w:style>
  <w:style w:type="paragraph" w:customStyle="1" w:styleId="Estilo1">
    <w:name w:val="Estilo1"/>
    <w:basedOn w:val="Normal"/>
    <w:rsid w:val="002043B5"/>
    <w:pPr>
      <w:tabs>
        <w:tab w:val="left" w:pos="2268"/>
      </w:tabs>
      <w:spacing w:after="0" w:line="240" w:lineRule="auto"/>
      <w:ind w:left="2410" w:hanging="992"/>
      <w:jc w:val="both"/>
    </w:pPr>
    <w:rPr>
      <w:rFonts w:ascii="Times New Roman" w:eastAsia="Times New Roman" w:hAnsi="Times New Roman"/>
      <w:snapToGrid w:val="0"/>
      <w:sz w:val="24"/>
      <w:szCs w:val="20"/>
      <w:lang w:eastAsia="pt-BR"/>
    </w:rPr>
  </w:style>
  <w:style w:type="paragraph" w:customStyle="1" w:styleId="Estilo2">
    <w:name w:val="Estilo2"/>
    <w:basedOn w:val="Estilo1"/>
    <w:rsid w:val="002043B5"/>
    <w:pPr>
      <w:tabs>
        <w:tab w:val="clear" w:pos="2268"/>
      </w:tabs>
      <w:ind w:left="2694" w:hanging="284"/>
    </w:pPr>
  </w:style>
  <w:style w:type="paragraph" w:customStyle="1" w:styleId="Estilo3">
    <w:name w:val="Estilo3"/>
    <w:basedOn w:val="Estilo2"/>
    <w:rsid w:val="002043B5"/>
    <w:pPr>
      <w:ind w:left="3118" w:hanging="425"/>
    </w:pPr>
  </w:style>
  <w:style w:type="paragraph" w:customStyle="1" w:styleId="Estilo4">
    <w:name w:val="Estilo4"/>
    <w:basedOn w:val="Normal"/>
    <w:rsid w:val="002043B5"/>
    <w:pPr>
      <w:tabs>
        <w:tab w:val="left" w:pos="709"/>
      </w:tabs>
      <w:spacing w:after="0" w:line="240" w:lineRule="auto"/>
      <w:ind w:left="851" w:hanging="851"/>
      <w:jc w:val="both"/>
    </w:pPr>
    <w:rPr>
      <w:rFonts w:ascii="Times New Roman" w:eastAsia="Times New Roman" w:hAnsi="Times New Roman"/>
      <w:snapToGrid w:val="0"/>
      <w:sz w:val="24"/>
      <w:szCs w:val="20"/>
      <w:lang w:eastAsia="pt-BR"/>
    </w:rPr>
  </w:style>
  <w:style w:type="paragraph" w:customStyle="1" w:styleId="Estilo5">
    <w:name w:val="Estilo5"/>
    <w:basedOn w:val="Normal"/>
    <w:rsid w:val="002043B5"/>
    <w:pPr>
      <w:spacing w:after="0" w:line="240" w:lineRule="auto"/>
      <w:ind w:left="1134" w:hanging="283"/>
      <w:jc w:val="both"/>
    </w:pPr>
    <w:rPr>
      <w:rFonts w:ascii="Times New Roman" w:eastAsia="Times New Roman" w:hAnsi="Times New Roman"/>
      <w:snapToGrid w:val="0"/>
      <w:sz w:val="24"/>
      <w:szCs w:val="20"/>
      <w:lang w:eastAsia="pt-BR"/>
    </w:rPr>
  </w:style>
  <w:style w:type="paragraph" w:customStyle="1" w:styleId="Estilo6">
    <w:name w:val="Estilo6"/>
    <w:basedOn w:val="Normal"/>
    <w:rsid w:val="002043B5"/>
    <w:pPr>
      <w:tabs>
        <w:tab w:val="left" w:leader="dot" w:pos="9356"/>
      </w:tabs>
      <w:spacing w:after="0" w:line="240" w:lineRule="auto"/>
      <w:ind w:left="1134"/>
      <w:jc w:val="both"/>
    </w:pPr>
    <w:rPr>
      <w:rFonts w:ascii="Times New Roman" w:eastAsia="Times New Roman" w:hAnsi="Times New Roman"/>
      <w:snapToGrid w:val="0"/>
      <w:sz w:val="24"/>
      <w:szCs w:val="20"/>
      <w:lang w:eastAsia="pt-BR"/>
    </w:rPr>
  </w:style>
  <w:style w:type="paragraph" w:customStyle="1" w:styleId="Estilo7">
    <w:name w:val="Estilo7"/>
    <w:basedOn w:val="Normal"/>
    <w:rsid w:val="002043B5"/>
    <w:pPr>
      <w:spacing w:after="0" w:line="240" w:lineRule="auto"/>
      <w:ind w:left="1134"/>
      <w:jc w:val="both"/>
    </w:pPr>
    <w:rPr>
      <w:rFonts w:ascii="Times New Roman" w:eastAsia="Times New Roman" w:hAnsi="Times New Roman"/>
      <w:snapToGrid w:val="0"/>
      <w:sz w:val="24"/>
      <w:szCs w:val="20"/>
      <w:lang w:eastAsia="pt-BR"/>
    </w:rPr>
  </w:style>
  <w:style w:type="character" w:styleId="Nmerodepgina">
    <w:name w:val="page number"/>
    <w:basedOn w:val="Fontepargpadro"/>
    <w:rsid w:val="002043B5"/>
  </w:style>
  <w:style w:type="paragraph" w:customStyle="1" w:styleId="n1">
    <w:name w:val="n1"/>
    <w:basedOn w:val="Normal"/>
    <w:rsid w:val="002043B5"/>
    <w:pPr>
      <w:tabs>
        <w:tab w:val="left" w:pos="1134"/>
      </w:tabs>
      <w:spacing w:before="240" w:after="0" w:line="240" w:lineRule="auto"/>
      <w:jc w:val="both"/>
    </w:pPr>
    <w:rPr>
      <w:rFonts w:ascii="Arial" w:eastAsia="Times New Roman" w:hAnsi="Arial"/>
      <w:snapToGrid w:val="0"/>
      <w:sz w:val="20"/>
      <w:szCs w:val="20"/>
      <w:lang w:eastAsia="pt-BR"/>
    </w:rPr>
  </w:style>
  <w:style w:type="paragraph" w:customStyle="1" w:styleId="Estilo8">
    <w:name w:val="Estilo8"/>
    <w:basedOn w:val="Normal"/>
    <w:rsid w:val="002043B5"/>
    <w:pPr>
      <w:spacing w:after="0" w:line="240" w:lineRule="auto"/>
      <w:ind w:firstLine="1418"/>
      <w:jc w:val="both"/>
    </w:pPr>
    <w:rPr>
      <w:rFonts w:ascii="Times New Roman" w:eastAsia="Times New Roman" w:hAnsi="Times New Roman"/>
      <w:b/>
      <w:snapToGrid w:val="0"/>
      <w:sz w:val="24"/>
      <w:szCs w:val="20"/>
      <w:lang w:eastAsia="pt-BR"/>
    </w:rPr>
  </w:style>
  <w:style w:type="paragraph" w:customStyle="1" w:styleId="N2">
    <w:name w:val="N2"/>
    <w:basedOn w:val="Normal"/>
    <w:rsid w:val="002043B5"/>
    <w:pPr>
      <w:spacing w:before="60" w:after="0" w:line="240" w:lineRule="auto"/>
      <w:ind w:left="1843" w:hanging="709"/>
      <w:jc w:val="both"/>
    </w:pPr>
    <w:rPr>
      <w:rFonts w:ascii="Arial" w:eastAsia="Times New Roman" w:hAnsi="Arial"/>
      <w:snapToGrid w:val="0"/>
      <w:sz w:val="20"/>
      <w:szCs w:val="20"/>
      <w:lang w:eastAsia="pt-BR"/>
    </w:rPr>
  </w:style>
  <w:style w:type="paragraph" w:customStyle="1" w:styleId="N3">
    <w:name w:val="N3"/>
    <w:basedOn w:val="Normal"/>
    <w:rsid w:val="002043B5"/>
    <w:pPr>
      <w:spacing w:before="60" w:after="0" w:line="240" w:lineRule="auto"/>
      <w:ind w:left="2694" w:hanging="851"/>
      <w:jc w:val="both"/>
    </w:pPr>
    <w:rPr>
      <w:rFonts w:ascii="Arial" w:eastAsia="Times New Roman" w:hAnsi="Arial"/>
      <w:snapToGrid w:val="0"/>
      <w:sz w:val="20"/>
      <w:szCs w:val="20"/>
      <w:lang w:eastAsia="pt-BR"/>
    </w:rPr>
  </w:style>
  <w:style w:type="paragraph" w:customStyle="1" w:styleId="N311">
    <w:name w:val="N311"/>
    <w:basedOn w:val="Normal"/>
    <w:rsid w:val="002043B5"/>
    <w:pPr>
      <w:spacing w:before="60" w:after="0" w:line="240" w:lineRule="auto"/>
      <w:ind w:left="3686" w:hanging="567"/>
      <w:jc w:val="both"/>
    </w:pPr>
    <w:rPr>
      <w:rFonts w:ascii="Arial" w:eastAsia="Times New Roman" w:hAnsi="Arial"/>
      <w:snapToGrid w:val="0"/>
      <w:sz w:val="20"/>
      <w:szCs w:val="20"/>
      <w:lang w:eastAsia="pt-BR"/>
    </w:rPr>
  </w:style>
  <w:style w:type="paragraph" w:customStyle="1" w:styleId="N21">
    <w:name w:val="N21"/>
    <w:basedOn w:val="Normal"/>
    <w:rsid w:val="002043B5"/>
    <w:pPr>
      <w:spacing w:before="60" w:after="0" w:line="240" w:lineRule="auto"/>
      <w:ind w:left="2268" w:hanging="425"/>
      <w:jc w:val="both"/>
    </w:pPr>
    <w:rPr>
      <w:rFonts w:ascii="Arial" w:eastAsia="Times New Roman" w:hAnsi="Arial"/>
      <w:snapToGrid w:val="0"/>
      <w:sz w:val="20"/>
      <w:szCs w:val="20"/>
      <w:lang w:eastAsia="pt-BR"/>
    </w:rPr>
  </w:style>
  <w:style w:type="paragraph" w:styleId="Recuodecorpodetexto">
    <w:name w:val="Body Text Indent"/>
    <w:basedOn w:val="Normal"/>
    <w:link w:val="RecuodecorpodetextoChar"/>
    <w:rsid w:val="002043B5"/>
    <w:pPr>
      <w:spacing w:after="0" w:line="240" w:lineRule="auto"/>
      <w:jc w:val="both"/>
    </w:pPr>
    <w:rPr>
      <w:rFonts w:ascii="Times New Roman" w:eastAsia="Times New Roman" w:hAnsi="Times New Roman"/>
      <w:snapToGrid w:val="0"/>
      <w:szCs w:val="20"/>
      <w:lang w:eastAsia="pt-BR"/>
    </w:rPr>
  </w:style>
  <w:style w:type="character" w:customStyle="1" w:styleId="RecuodecorpodetextoChar">
    <w:name w:val="Recuo de corpo de texto Char"/>
    <w:basedOn w:val="Fontepargpadro"/>
    <w:link w:val="Recuodecorpodetexto"/>
    <w:rsid w:val="002043B5"/>
    <w:rPr>
      <w:rFonts w:ascii="Times New Roman" w:eastAsia="Times New Roman" w:hAnsi="Times New Roman" w:cs="Times New Roman"/>
      <w:snapToGrid w:val="0"/>
      <w:szCs w:val="20"/>
      <w:lang w:eastAsia="pt-BR"/>
    </w:rPr>
  </w:style>
  <w:style w:type="paragraph" w:styleId="Recuodecorpodetexto2">
    <w:name w:val="Body Text Indent 2"/>
    <w:basedOn w:val="Normal"/>
    <w:link w:val="Recuodecorpodetexto2Char"/>
    <w:rsid w:val="002043B5"/>
    <w:pPr>
      <w:widowControl w:val="0"/>
      <w:tabs>
        <w:tab w:val="left" w:pos="4878"/>
      </w:tabs>
      <w:spacing w:after="0" w:line="240" w:lineRule="auto"/>
      <w:ind w:left="2977" w:hanging="567"/>
      <w:jc w:val="both"/>
    </w:pPr>
    <w:rPr>
      <w:rFonts w:ascii="Times New Roman" w:eastAsia="Times New Roman" w:hAnsi="Times New Roman"/>
      <w:snapToGrid w:val="0"/>
      <w:sz w:val="24"/>
      <w:szCs w:val="20"/>
      <w:lang w:eastAsia="pt-BR"/>
    </w:rPr>
  </w:style>
  <w:style w:type="character" w:customStyle="1" w:styleId="Recuodecorpodetexto2Char">
    <w:name w:val="Recuo de corpo de texto 2 Char"/>
    <w:basedOn w:val="Fontepargpadro"/>
    <w:link w:val="Recuodecorpodetexto2"/>
    <w:rsid w:val="002043B5"/>
    <w:rPr>
      <w:rFonts w:ascii="Times New Roman" w:eastAsia="Times New Roman" w:hAnsi="Times New Roman" w:cs="Times New Roman"/>
      <w:snapToGrid w:val="0"/>
      <w:sz w:val="24"/>
      <w:szCs w:val="20"/>
      <w:lang w:eastAsia="pt-BR"/>
    </w:rPr>
  </w:style>
  <w:style w:type="paragraph" w:styleId="Lista">
    <w:name w:val="List"/>
    <w:basedOn w:val="Normal"/>
    <w:rsid w:val="002043B5"/>
    <w:pPr>
      <w:spacing w:after="0" w:line="240" w:lineRule="auto"/>
      <w:ind w:left="283" w:hanging="283"/>
    </w:pPr>
    <w:rPr>
      <w:rFonts w:ascii="Times New Roman" w:eastAsia="Times New Roman" w:hAnsi="Times New Roman"/>
      <w:snapToGrid w:val="0"/>
      <w:sz w:val="20"/>
      <w:szCs w:val="20"/>
      <w:lang w:eastAsia="pt-BR"/>
    </w:rPr>
  </w:style>
  <w:style w:type="paragraph" w:styleId="Lista2">
    <w:name w:val="List 2"/>
    <w:basedOn w:val="Normal"/>
    <w:rsid w:val="002043B5"/>
    <w:pPr>
      <w:spacing w:after="0" w:line="240" w:lineRule="auto"/>
      <w:ind w:left="566" w:hanging="283"/>
    </w:pPr>
    <w:rPr>
      <w:rFonts w:ascii="Times New Roman" w:eastAsia="Times New Roman" w:hAnsi="Times New Roman"/>
      <w:snapToGrid w:val="0"/>
      <w:sz w:val="20"/>
      <w:szCs w:val="20"/>
      <w:lang w:eastAsia="pt-BR"/>
    </w:rPr>
  </w:style>
  <w:style w:type="paragraph" w:styleId="Lista3">
    <w:name w:val="List 3"/>
    <w:basedOn w:val="Normal"/>
    <w:rsid w:val="002043B5"/>
    <w:pPr>
      <w:spacing w:after="0" w:line="240" w:lineRule="auto"/>
      <w:ind w:left="849" w:hanging="283"/>
    </w:pPr>
    <w:rPr>
      <w:rFonts w:ascii="Times New Roman" w:eastAsia="Times New Roman" w:hAnsi="Times New Roman"/>
      <w:snapToGrid w:val="0"/>
      <w:sz w:val="20"/>
      <w:szCs w:val="20"/>
      <w:lang w:eastAsia="pt-BR"/>
    </w:rPr>
  </w:style>
  <w:style w:type="paragraph" w:styleId="Cabealhodamensagem">
    <w:name w:val="Message Header"/>
    <w:basedOn w:val="Normal"/>
    <w:link w:val="CabealhodamensagemChar"/>
    <w:rsid w:val="002043B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snapToGrid w:val="0"/>
      <w:sz w:val="24"/>
      <w:szCs w:val="20"/>
      <w:lang w:eastAsia="pt-BR"/>
    </w:rPr>
  </w:style>
  <w:style w:type="character" w:customStyle="1" w:styleId="CabealhodamensagemChar">
    <w:name w:val="Cabeçalho da mensagem Char"/>
    <w:basedOn w:val="Fontepargpadro"/>
    <w:link w:val="Cabealhodamensagem"/>
    <w:rsid w:val="002043B5"/>
    <w:rPr>
      <w:rFonts w:ascii="Arial" w:eastAsia="Times New Roman" w:hAnsi="Arial" w:cs="Times New Roman"/>
      <w:snapToGrid w:val="0"/>
      <w:sz w:val="24"/>
      <w:szCs w:val="20"/>
      <w:shd w:val="pct20" w:color="auto" w:fill="auto"/>
      <w:lang w:eastAsia="pt-BR"/>
    </w:rPr>
  </w:style>
  <w:style w:type="paragraph" w:styleId="Commarcadores2">
    <w:name w:val="List Bullet 2"/>
    <w:basedOn w:val="Normal"/>
    <w:autoRedefine/>
    <w:rsid w:val="002043B5"/>
    <w:pPr>
      <w:spacing w:after="0" w:line="240" w:lineRule="auto"/>
      <w:ind w:left="566" w:hanging="283"/>
    </w:pPr>
    <w:rPr>
      <w:rFonts w:ascii="Times New Roman" w:eastAsia="Times New Roman" w:hAnsi="Times New Roman"/>
      <w:snapToGrid w:val="0"/>
      <w:sz w:val="20"/>
      <w:szCs w:val="20"/>
      <w:lang w:eastAsia="pt-BR"/>
    </w:rPr>
  </w:style>
  <w:style w:type="paragraph" w:styleId="Commarcadores3">
    <w:name w:val="List Bullet 3"/>
    <w:basedOn w:val="Normal"/>
    <w:autoRedefine/>
    <w:rsid w:val="002043B5"/>
    <w:pPr>
      <w:spacing w:after="0" w:line="240" w:lineRule="auto"/>
      <w:ind w:left="849" w:hanging="283"/>
    </w:pPr>
    <w:rPr>
      <w:rFonts w:ascii="Times New Roman" w:eastAsia="Times New Roman" w:hAnsi="Times New Roman"/>
      <w:snapToGrid w:val="0"/>
      <w:sz w:val="20"/>
      <w:szCs w:val="20"/>
      <w:lang w:eastAsia="pt-BR"/>
    </w:rPr>
  </w:style>
  <w:style w:type="paragraph" w:styleId="Listadecontinuao">
    <w:name w:val="List Continue"/>
    <w:basedOn w:val="Normal"/>
    <w:rsid w:val="002043B5"/>
    <w:pPr>
      <w:spacing w:after="120" w:line="240" w:lineRule="auto"/>
      <w:ind w:left="283"/>
    </w:pPr>
    <w:rPr>
      <w:rFonts w:ascii="Times New Roman" w:eastAsia="Times New Roman" w:hAnsi="Times New Roman"/>
      <w:snapToGrid w:val="0"/>
      <w:sz w:val="20"/>
      <w:szCs w:val="20"/>
      <w:lang w:eastAsia="pt-BR"/>
    </w:rPr>
  </w:style>
  <w:style w:type="paragraph" w:styleId="Listadecontinuao2">
    <w:name w:val="List Continue 2"/>
    <w:basedOn w:val="Normal"/>
    <w:rsid w:val="002043B5"/>
    <w:pPr>
      <w:spacing w:after="120" w:line="240" w:lineRule="auto"/>
      <w:ind w:left="566"/>
    </w:pPr>
    <w:rPr>
      <w:rFonts w:ascii="Times New Roman" w:eastAsia="Times New Roman" w:hAnsi="Times New Roman"/>
      <w:snapToGrid w:val="0"/>
      <w:sz w:val="20"/>
      <w:szCs w:val="20"/>
      <w:lang w:eastAsia="pt-BR"/>
    </w:rPr>
  </w:style>
  <w:style w:type="paragraph" w:styleId="Listadecontinuao3">
    <w:name w:val="List Continue 3"/>
    <w:basedOn w:val="Normal"/>
    <w:rsid w:val="002043B5"/>
    <w:pPr>
      <w:spacing w:after="120" w:line="240" w:lineRule="auto"/>
      <w:ind w:left="849"/>
    </w:pPr>
    <w:rPr>
      <w:rFonts w:ascii="Times New Roman" w:eastAsia="Times New Roman" w:hAnsi="Times New Roman"/>
      <w:snapToGrid w:val="0"/>
      <w:sz w:val="20"/>
      <w:szCs w:val="20"/>
      <w:lang w:eastAsia="pt-BR"/>
    </w:rPr>
  </w:style>
  <w:style w:type="paragraph" w:styleId="Commarcadores4">
    <w:name w:val="List Bullet 4"/>
    <w:basedOn w:val="Normal"/>
    <w:autoRedefine/>
    <w:rsid w:val="002043B5"/>
    <w:pPr>
      <w:spacing w:after="0" w:line="240" w:lineRule="auto"/>
      <w:ind w:left="1132" w:hanging="283"/>
    </w:pPr>
    <w:rPr>
      <w:rFonts w:ascii="Times New Roman" w:eastAsia="Times New Roman" w:hAnsi="Times New Roman"/>
      <w:snapToGrid w:val="0"/>
      <w:sz w:val="20"/>
      <w:szCs w:val="20"/>
      <w:lang w:eastAsia="pt-BR"/>
    </w:rPr>
  </w:style>
  <w:style w:type="paragraph" w:styleId="Recuodecorpodetexto3">
    <w:name w:val="Body Text Indent 3"/>
    <w:basedOn w:val="Normal"/>
    <w:link w:val="Recuodecorpodetexto3Char"/>
    <w:rsid w:val="002043B5"/>
    <w:pPr>
      <w:spacing w:after="0" w:line="240" w:lineRule="auto"/>
      <w:ind w:left="426" w:hanging="426"/>
      <w:jc w:val="both"/>
    </w:pPr>
    <w:rPr>
      <w:rFonts w:ascii="Times New Roman" w:eastAsia="Times New Roman" w:hAnsi="Times New Roman"/>
      <w:snapToGrid w:val="0"/>
      <w:sz w:val="24"/>
      <w:szCs w:val="20"/>
      <w:lang w:eastAsia="pt-BR"/>
    </w:rPr>
  </w:style>
  <w:style w:type="character" w:customStyle="1" w:styleId="Recuodecorpodetexto3Char">
    <w:name w:val="Recuo de corpo de texto 3 Char"/>
    <w:basedOn w:val="Fontepargpadro"/>
    <w:link w:val="Recuodecorpodetexto3"/>
    <w:rsid w:val="002043B5"/>
    <w:rPr>
      <w:rFonts w:ascii="Times New Roman" w:eastAsia="Times New Roman" w:hAnsi="Times New Roman" w:cs="Times New Roman"/>
      <w:snapToGrid w:val="0"/>
      <w:sz w:val="24"/>
      <w:szCs w:val="20"/>
      <w:lang w:eastAsia="pt-BR"/>
    </w:rPr>
  </w:style>
  <w:style w:type="paragraph" w:styleId="Textoembloco">
    <w:name w:val="Block Text"/>
    <w:basedOn w:val="Normal"/>
    <w:rsid w:val="002043B5"/>
    <w:pPr>
      <w:tabs>
        <w:tab w:val="right" w:leader="dot" w:pos="8550"/>
      </w:tabs>
      <w:spacing w:after="0" w:line="240" w:lineRule="auto"/>
      <w:ind w:left="1134" w:right="5" w:hanging="567"/>
    </w:pPr>
    <w:rPr>
      <w:rFonts w:ascii="Times New Roman" w:eastAsia="Times New Roman" w:hAnsi="Times New Roman"/>
      <w:snapToGrid w:val="0"/>
      <w:sz w:val="24"/>
      <w:szCs w:val="20"/>
      <w:lang w:eastAsia="pt-BR"/>
    </w:rPr>
  </w:style>
  <w:style w:type="paragraph" w:styleId="Corpodetexto2">
    <w:name w:val="Body Text 2"/>
    <w:basedOn w:val="Normal"/>
    <w:link w:val="Corpodetexto2Char"/>
    <w:rsid w:val="002043B5"/>
    <w:pPr>
      <w:spacing w:after="0" w:line="240" w:lineRule="auto"/>
      <w:jc w:val="both"/>
    </w:pPr>
    <w:rPr>
      <w:rFonts w:ascii="Times New Roman" w:eastAsia="Times New Roman" w:hAnsi="Times New Roman"/>
      <w:snapToGrid w:val="0"/>
      <w:color w:val="000000"/>
      <w:sz w:val="20"/>
      <w:szCs w:val="20"/>
      <w:lang w:eastAsia="pt-BR"/>
    </w:rPr>
  </w:style>
  <w:style w:type="character" w:customStyle="1" w:styleId="Corpodetexto2Char">
    <w:name w:val="Corpo de texto 2 Char"/>
    <w:basedOn w:val="Fontepargpadro"/>
    <w:link w:val="Corpodetexto2"/>
    <w:rsid w:val="002043B5"/>
    <w:rPr>
      <w:rFonts w:ascii="Times New Roman" w:eastAsia="Times New Roman" w:hAnsi="Times New Roman" w:cs="Times New Roman"/>
      <w:snapToGrid w:val="0"/>
      <w:color w:val="000000"/>
      <w:sz w:val="20"/>
      <w:szCs w:val="20"/>
      <w:lang w:eastAsia="pt-BR"/>
    </w:rPr>
  </w:style>
  <w:style w:type="paragraph" w:customStyle="1" w:styleId="Textoembloco1">
    <w:name w:val="Texto em bloco1"/>
    <w:basedOn w:val="Normal"/>
    <w:rsid w:val="002043B5"/>
    <w:pPr>
      <w:tabs>
        <w:tab w:val="left" w:pos="1134"/>
      </w:tabs>
      <w:spacing w:after="0" w:line="240" w:lineRule="auto"/>
      <w:ind w:left="1843" w:right="2" w:hanging="709"/>
      <w:jc w:val="both"/>
    </w:pPr>
    <w:rPr>
      <w:rFonts w:ascii="Times New Roman" w:eastAsia="Times New Roman" w:hAnsi="Times New Roman"/>
      <w:szCs w:val="20"/>
      <w:lang w:eastAsia="pt-BR"/>
    </w:rPr>
  </w:style>
  <w:style w:type="paragraph" w:customStyle="1" w:styleId="P30">
    <w:name w:val="P30"/>
    <w:basedOn w:val="Normal"/>
    <w:rsid w:val="002043B5"/>
    <w:pPr>
      <w:spacing w:after="0" w:line="240" w:lineRule="auto"/>
      <w:jc w:val="both"/>
    </w:pPr>
    <w:rPr>
      <w:rFonts w:ascii="Times New Roman" w:eastAsia="Times New Roman" w:hAnsi="Times New Roman"/>
      <w:b/>
      <w:snapToGrid w:val="0"/>
      <w:sz w:val="24"/>
      <w:szCs w:val="20"/>
      <w:lang w:eastAsia="pt-BR"/>
    </w:rPr>
  </w:style>
  <w:style w:type="paragraph" w:customStyle="1" w:styleId="Blockquote">
    <w:name w:val="Blockquote"/>
    <w:basedOn w:val="Normal"/>
    <w:rsid w:val="002043B5"/>
    <w:pPr>
      <w:spacing w:before="100" w:after="100" w:line="240" w:lineRule="auto"/>
      <w:ind w:left="360" w:right="360"/>
    </w:pPr>
    <w:rPr>
      <w:rFonts w:ascii="Times New Roman" w:eastAsia="Times New Roman" w:hAnsi="Times New Roman"/>
      <w:sz w:val="24"/>
      <w:szCs w:val="20"/>
      <w:lang w:eastAsia="pt-BR"/>
    </w:rPr>
  </w:style>
  <w:style w:type="paragraph" w:customStyle="1" w:styleId="Recuodecorpodetexto21">
    <w:name w:val="Recuo de corpo de texto 21"/>
    <w:basedOn w:val="Normal"/>
    <w:rsid w:val="002043B5"/>
    <w:pPr>
      <w:widowControl w:val="0"/>
      <w:tabs>
        <w:tab w:val="left" w:pos="1134"/>
        <w:tab w:val="left" w:pos="4025"/>
      </w:tabs>
      <w:spacing w:after="0" w:line="240" w:lineRule="auto"/>
      <w:ind w:left="1701" w:hanging="567"/>
      <w:jc w:val="both"/>
    </w:pPr>
    <w:rPr>
      <w:rFonts w:ascii="Times New Roman" w:eastAsia="Times New Roman" w:hAnsi="Times New Roman"/>
      <w:szCs w:val="20"/>
      <w:lang w:eastAsia="pt-BR"/>
    </w:rPr>
  </w:style>
  <w:style w:type="paragraph" w:styleId="Commarcadores">
    <w:name w:val="List Bullet"/>
    <w:basedOn w:val="Normal"/>
    <w:autoRedefine/>
    <w:rsid w:val="002043B5"/>
    <w:pPr>
      <w:spacing w:after="0" w:line="240" w:lineRule="auto"/>
      <w:jc w:val="both"/>
    </w:pPr>
    <w:rPr>
      <w:rFonts w:ascii="Times New Roman" w:eastAsia="Times New Roman" w:hAnsi="Times New Roman"/>
      <w:b/>
      <w:snapToGrid w:val="0"/>
      <w:sz w:val="24"/>
      <w:szCs w:val="20"/>
      <w:lang w:eastAsia="pt-BR"/>
    </w:rPr>
  </w:style>
  <w:style w:type="paragraph" w:customStyle="1" w:styleId="Corpodetexto21">
    <w:name w:val="Corpo de texto 21"/>
    <w:basedOn w:val="Normal"/>
    <w:rsid w:val="002043B5"/>
    <w:pPr>
      <w:spacing w:after="0" w:line="240" w:lineRule="auto"/>
      <w:ind w:right="-567"/>
      <w:jc w:val="both"/>
    </w:pPr>
    <w:rPr>
      <w:rFonts w:ascii="Times New Roman" w:eastAsia="Times New Roman" w:hAnsi="Times New Roman"/>
      <w:b/>
      <w:sz w:val="24"/>
      <w:szCs w:val="20"/>
      <w:lang w:eastAsia="pt-BR"/>
    </w:rPr>
  </w:style>
  <w:style w:type="paragraph" w:customStyle="1" w:styleId="Corpodetexto1">
    <w:name w:val="Corpo de texto1"/>
    <w:rsid w:val="002043B5"/>
    <w:pPr>
      <w:spacing w:after="0" w:line="240" w:lineRule="auto"/>
    </w:pPr>
    <w:rPr>
      <w:rFonts w:ascii="CG Times" w:eastAsia="Times New Roman" w:hAnsi="CG Times" w:cs="Times New Roman"/>
      <w:color w:val="000000"/>
      <w:sz w:val="24"/>
      <w:szCs w:val="20"/>
      <w:lang w:val="en-US" w:eastAsia="pt-BR"/>
    </w:rPr>
  </w:style>
  <w:style w:type="character" w:styleId="HiperlinkVisitado">
    <w:name w:val="FollowedHyperlink"/>
    <w:rsid w:val="002043B5"/>
    <w:rPr>
      <w:color w:val="800080"/>
      <w:u w:val="single"/>
    </w:rPr>
  </w:style>
  <w:style w:type="paragraph" w:customStyle="1" w:styleId="Nvel2">
    <w:name w:val="Nível 2"/>
    <w:basedOn w:val="Normal"/>
    <w:next w:val="Normal"/>
    <w:rsid w:val="002043B5"/>
    <w:pPr>
      <w:spacing w:after="120" w:line="240" w:lineRule="auto"/>
      <w:jc w:val="both"/>
    </w:pPr>
    <w:rPr>
      <w:rFonts w:ascii="Arial" w:eastAsia="Times New Roman" w:hAnsi="Arial"/>
      <w:b/>
      <w:sz w:val="24"/>
      <w:szCs w:val="20"/>
      <w:lang w:eastAsia="pt-BR"/>
    </w:rPr>
  </w:style>
  <w:style w:type="paragraph" w:customStyle="1" w:styleId="xl24">
    <w:name w:val="xl24"/>
    <w:basedOn w:val="Normal"/>
    <w:rsid w:val="002043B5"/>
    <w:pPr>
      <w:spacing w:before="100" w:after="100" w:line="240" w:lineRule="auto"/>
      <w:jc w:val="center"/>
    </w:pPr>
    <w:rPr>
      <w:rFonts w:ascii="Times New Roman" w:eastAsia="Times New Roman" w:hAnsi="Times New Roman"/>
      <w:sz w:val="24"/>
      <w:szCs w:val="20"/>
      <w:lang w:eastAsia="pt-BR"/>
    </w:rPr>
  </w:style>
  <w:style w:type="paragraph" w:customStyle="1" w:styleId="font5">
    <w:name w:val="font5"/>
    <w:basedOn w:val="Normal"/>
    <w:rsid w:val="002043B5"/>
    <w:pPr>
      <w:spacing w:before="100" w:beforeAutospacing="1" w:after="100" w:afterAutospacing="1" w:line="240" w:lineRule="auto"/>
    </w:pPr>
    <w:rPr>
      <w:rFonts w:ascii="Times New Roman" w:eastAsia="Arial Unicode MS" w:hAnsi="Times New Roman"/>
      <w:b/>
      <w:bCs/>
      <w:sz w:val="24"/>
      <w:szCs w:val="24"/>
      <w:lang w:eastAsia="pt-BR"/>
    </w:rPr>
  </w:style>
  <w:style w:type="paragraph" w:customStyle="1" w:styleId="font6">
    <w:name w:val="font6"/>
    <w:basedOn w:val="Normal"/>
    <w:rsid w:val="002043B5"/>
    <w:pPr>
      <w:spacing w:before="100" w:beforeAutospacing="1" w:after="100" w:afterAutospacing="1" w:line="240" w:lineRule="auto"/>
    </w:pPr>
    <w:rPr>
      <w:rFonts w:ascii="Times New Roman" w:eastAsia="Arial Unicode MS" w:hAnsi="Times New Roman"/>
      <w:b/>
      <w:bCs/>
      <w:i/>
      <w:iCs/>
      <w:sz w:val="24"/>
      <w:szCs w:val="24"/>
      <w:lang w:eastAsia="pt-BR"/>
    </w:rPr>
  </w:style>
  <w:style w:type="paragraph" w:customStyle="1" w:styleId="xl25">
    <w:name w:val="xl25"/>
    <w:basedOn w:val="Normal"/>
    <w:rsid w:val="002043B5"/>
    <w:pPr>
      <w:spacing w:before="100" w:beforeAutospacing="1" w:after="100" w:afterAutospacing="1" w:line="240" w:lineRule="auto"/>
    </w:pPr>
    <w:rPr>
      <w:rFonts w:ascii="Times New Roman" w:eastAsia="Arial Unicode MS" w:hAnsi="Times New Roman"/>
      <w:b/>
      <w:bCs/>
      <w:sz w:val="24"/>
      <w:szCs w:val="24"/>
      <w:lang w:eastAsia="pt-BR"/>
    </w:rPr>
  </w:style>
  <w:style w:type="paragraph" w:customStyle="1" w:styleId="xl26">
    <w:name w:val="xl26"/>
    <w:basedOn w:val="Normal"/>
    <w:rsid w:val="002043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16"/>
      <w:szCs w:val="16"/>
      <w:lang w:eastAsia="pt-BR"/>
    </w:rPr>
  </w:style>
  <w:style w:type="paragraph" w:customStyle="1" w:styleId="xl27">
    <w:name w:val="xl27"/>
    <w:basedOn w:val="Normal"/>
    <w:rsid w:val="002043B5"/>
    <w:pPr>
      <w:spacing w:before="100" w:beforeAutospacing="1" w:after="100" w:afterAutospacing="1" w:line="240" w:lineRule="auto"/>
    </w:pPr>
    <w:rPr>
      <w:rFonts w:ascii="Arial" w:eastAsia="Arial Unicode MS" w:hAnsi="Arial" w:cs="Arial"/>
      <w:b/>
      <w:bCs/>
      <w:sz w:val="16"/>
      <w:szCs w:val="16"/>
      <w:lang w:eastAsia="pt-BR"/>
    </w:rPr>
  </w:style>
  <w:style w:type="paragraph" w:customStyle="1" w:styleId="xl28">
    <w:name w:val="xl28"/>
    <w:basedOn w:val="Normal"/>
    <w:rsid w:val="002043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eastAsia="pt-BR"/>
    </w:rPr>
  </w:style>
  <w:style w:type="paragraph" w:customStyle="1" w:styleId="xl29">
    <w:name w:val="xl29"/>
    <w:basedOn w:val="Normal"/>
    <w:rsid w:val="002043B5"/>
    <w:pPr>
      <w:spacing w:before="100" w:beforeAutospacing="1" w:after="100" w:afterAutospacing="1" w:line="240" w:lineRule="auto"/>
    </w:pPr>
    <w:rPr>
      <w:rFonts w:ascii="Arial" w:eastAsia="Arial Unicode MS" w:hAnsi="Arial" w:cs="Arial"/>
      <w:sz w:val="16"/>
      <w:szCs w:val="16"/>
      <w:lang w:eastAsia="pt-BR"/>
    </w:rPr>
  </w:style>
  <w:style w:type="paragraph" w:customStyle="1" w:styleId="xl30">
    <w:name w:val="xl30"/>
    <w:basedOn w:val="Normal"/>
    <w:rsid w:val="002043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16"/>
      <w:szCs w:val="16"/>
      <w:lang w:eastAsia="pt-BR"/>
    </w:rPr>
  </w:style>
  <w:style w:type="paragraph" w:customStyle="1" w:styleId="xl31">
    <w:name w:val="xl31"/>
    <w:basedOn w:val="Normal"/>
    <w:rsid w:val="002043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eastAsia="pt-BR"/>
    </w:rPr>
  </w:style>
  <w:style w:type="paragraph" w:customStyle="1" w:styleId="xl32">
    <w:name w:val="xl32"/>
    <w:basedOn w:val="Normal"/>
    <w:rsid w:val="002043B5"/>
    <w:pPr>
      <w:spacing w:before="100" w:beforeAutospacing="1" w:after="100" w:afterAutospacing="1" w:line="240" w:lineRule="auto"/>
      <w:jc w:val="center"/>
    </w:pPr>
    <w:rPr>
      <w:rFonts w:ascii="Arial" w:eastAsia="Arial Unicode MS" w:hAnsi="Arial" w:cs="Arial"/>
      <w:sz w:val="16"/>
      <w:szCs w:val="16"/>
      <w:lang w:eastAsia="pt-BR"/>
    </w:rPr>
  </w:style>
  <w:style w:type="paragraph" w:customStyle="1" w:styleId="xl33">
    <w:name w:val="xl33"/>
    <w:basedOn w:val="Normal"/>
    <w:rsid w:val="002043B5"/>
    <w:pPr>
      <w:spacing w:before="100" w:beforeAutospacing="1" w:after="100" w:afterAutospacing="1" w:line="240" w:lineRule="auto"/>
    </w:pPr>
    <w:rPr>
      <w:rFonts w:ascii="Arial" w:eastAsia="Arial Unicode MS" w:hAnsi="Arial" w:cs="Arial"/>
      <w:sz w:val="24"/>
      <w:szCs w:val="24"/>
      <w:lang w:eastAsia="pt-BR"/>
    </w:rPr>
  </w:style>
  <w:style w:type="paragraph" w:customStyle="1" w:styleId="xl34">
    <w:name w:val="xl34"/>
    <w:basedOn w:val="Normal"/>
    <w:rsid w:val="002043B5"/>
    <w:pPr>
      <w:spacing w:before="100" w:beforeAutospacing="1" w:after="100" w:afterAutospacing="1" w:line="240" w:lineRule="auto"/>
      <w:jc w:val="center"/>
    </w:pPr>
    <w:rPr>
      <w:rFonts w:ascii="Arial Unicode MS" w:eastAsia="Arial Unicode MS" w:hAnsi="Arial Unicode MS"/>
      <w:sz w:val="24"/>
      <w:szCs w:val="24"/>
      <w:lang w:eastAsia="pt-BR"/>
    </w:rPr>
  </w:style>
  <w:style w:type="paragraph" w:customStyle="1" w:styleId="xl35">
    <w:name w:val="xl35"/>
    <w:basedOn w:val="Normal"/>
    <w:rsid w:val="002043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eastAsia="pt-BR"/>
    </w:rPr>
  </w:style>
  <w:style w:type="paragraph" w:customStyle="1" w:styleId="xl36">
    <w:name w:val="xl36"/>
    <w:basedOn w:val="Normal"/>
    <w:rsid w:val="002043B5"/>
    <w:pPr>
      <w:spacing w:before="100" w:beforeAutospacing="1" w:after="100" w:afterAutospacing="1" w:line="240" w:lineRule="auto"/>
      <w:jc w:val="center"/>
    </w:pPr>
    <w:rPr>
      <w:rFonts w:ascii="Arial" w:eastAsia="Arial Unicode MS" w:hAnsi="Arial" w:cs="Arial"/>
      <w:sz w:val="16"/>
      <w:szCs w:val="16"/>
      <w:lang w:eastAsia="pt-BR"/>
    </w:rPr>
  </w:style>
  <w:style w:type="paragraph" w:customStyle="1" w:styleId="xl37">
    <w:name w:val="xl37"/>
    <w:basedOn w:val="Normal"/>
    <w:rsid w:val="002043B5"/>
    <w:pPr>
      <w:spacing w:before="100" w:beforeAutospacing="1" w:after="100" w:afterAutospacing="1" w:line="240" w:lineRule="auto"/>
      <w:jc w:val="center"/>
    </w:pPr>
    <w:rPr>
      <w:rFonts w:ascii="Arial Unicode MS" w:eastAsia="Arial Unicode MS" w:hAnsi="Arial Unicode MS"/>
      <w:sz w:val="24"/>
      <w:szCs w:val="24"/>
      <w:lang w:eastAsia="pt-BR"/>
    </w:rPr>
  </w:style>
  <w:style w:type="paragraph" w:customStyle="1" w:styleId="xl38">
    <w:name w:val="xl38"/>
    <w:basedOn w:val="Normal"/>
    <w:rsid w:val="002043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16"/>
      <w:szCs w:val="16"/>
      <w:lang w:eastAsia="pt-BR"/>
    </w:rPr>
  </w:style>
  <w:style w:type="paragraph" w:customStyle="1" w:styleId="xl39">
    <w:name w:val="xl39"/>
    <w:basedOn w:val="Normal"/>
    <w:rsid w:val="002043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eastAsia="pt-BR"/>
    </w:rPr>
  </w:style>
  <w:style w:type="paragraph" w:customStyle="1" w:styleId="xl40">
    <w:name w:val="xl40"/>
    <w:basedOn w:val="Normal"/>
    <w:rsid w:val="002043B5"/>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b/>
      <w:bCs/>
      <w:sz w:val="16"/>
      <w:szCs w:val="16"/>
      <w:lang w:eastAsia="pt-BR"/>
    </w:rPr>
  </w:style>
  <w:style w:type="paragraph" w:customStyle="1" w:styleId="xl41">
    <w:name w:val="xl41"/>
    <w:basedOn w:val="Normal"/>
    <w:rsid w:val="002043B5"/>
    <w:pPr>
      <w:pBdr>
        <w:top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16"/>
      <w:szCs w:val="16"/>
      <w:lang w:eastAsia="pt-BR"/>
    </w:rPr>
  </w:style>
  <w:style w:type="paragraph" w:customStyle="1" w:styleId="xl42">
    <w:name w:val="xl42"/>
    <w:basedOn w:val="Normal"/>
    <w:rsid w:val="002043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Arial Unicode MS" w:hAnsi="Times New Roman"/>
      <w:sz w:val="24"/>
      <w:szCs w:val="24"/>
      <w:lang w:eastAsia="pt-BR"/>
    </w:rPr>
  </w:style>
  <w:style w:type="paragraph" w:styleId="TextosemFormatao">
    <w:name w:val="Plain Text"/>
    <w:basedOn w:val="Normal"/>
    <w:link w:val="TextosemFormataoChar"/>
    <w:rsid w:val="002043B5"/>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2043B5"/>
    <w:rPr>
      <w:rFonts w:ascii="Courier New" w:eastAsia="Times New Roman" w:hAnsi="Courier New" w:cs="Courier New"/>
      <w:sz w:val="20"/>
      <w:szCs w:val="20"/>
      <w:lang w:eastAsia="pt-BR"/>
    </w:rPr>
  </w:style>
  <w:style w:type="paragraph" w:customStyle="1" w:styleId="TextoPr-formatado">
    <w:name w:val="Texto Pré-formatado"/>
    <w:basedOn w:val="Normal"/>
    <w:rsid w:val="002043B5"/>
    <w:pPr>
      <w:widowControl w:val="0"/>
      <w:suppressAutoHyphens/>
      <w:spacing w:after="0" w:line="240" w:lineRule="auto"/>
    </w:pPr>
    <w:rPr>
      <w:rFonts w:ascii="Cumberland" w:eastAsia="Cumberland" w:hAnsi="Cumberland" w:cs="Cumberland"/>
      <w:sz w:val="20"/>
      <w:szCs w:val="20"/>
      <w:lang w:eastAsia="pt-BR"/>
    </w:rPr>
  </w:style>
  <w:style w:type="paragraph" w:styleId="Pr-formataoHTML">
    <w:name w:val="HTML Preformatted"/>
    <w:basedOn w:val="Normal"/>
    <w:link w:val="Pr-formataoHTMLChar"/>
    <w:rsid w:val="00204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cs="Courier New"/>
      <w:sz w:val="24"/>
      <w:szCs w:val="24"/>
      <w:lang w:eastAsia="zh-CN"/>
    </w:rPr>
  </w:style>
  <w:style w:type="character" w:customStyle="1" w:styleId="Pr-formataoHTMLChar">
    <w:name w:val="Pré-formatação HTML Char"/>
    <w:basedOn w:val="Fontepargpadro"/>
    <w:link w:val="Pr-formataoHTML"/>
    <w:rsid w:val="002043B5"/>
    <w:rPr>
      <w:rFonts w:ascii="Courier New" w:eastAsia="SimSun" w:hAnsi="Courier New" w:cs="Courier New"/>
      <w:sz w:val="24"/>
      <w:szCs w:val="24"/>
      <w:lang w:eastAsia="zh-CN"/>
    </w:rPr>
  </w:style>
  <w:style w:type="character" w:customStyle="1" w:styleId="MquinadeescreverHTML2">
    <w:name w:val="Máquina de escrever HTML2"/>
    <w:rsid w:val="002043B5"/>
    <w:rPr>
      <w:rFonts w:ascii="Courier New" w:eastAsia="SimSun" w:hAnsi="Courier New" w:cs="Courier New"/>
      <w:sz w:val="20"/>
      <w:szCs w:val="20"/>
    </w:rPr>
  </w:style>
  <w:style w:type="paragraph" w:customStyle="1" w:styleId="WW-NormalWeb">
    <w:name w:val="WW-Normal (Web)"/>
    <w:basedOn w:val="Normal"/>
    <w:rsid w:val="002043B5"/>
    <w:pPr>
      <w:suppressAutoHyphens/>
      <w:spacing w:before="280" w:after="280" w:line="240" w:lineRule="auto"/>
    </w:pPr>
    <w:rPr>
      <w:rFonts w:ascii="Times New Roman" w:eastAsia="Times New Roman" w:hAnsi="Times New Roman"/>
      <w:sz w:val="24"/>
      <w:szCs w:val="24"/>
      <w:lang w:eastAsia="ar-SA"/>
    </w:rPr>
  </w:style>
  <w:style w:type="character" w:customStyle="1" w:styleId="apple-converted-space">
    <w:name w:val="apple-converted-space"/>
    <w:basedOn w:val="Fontepargpadro"/>
    <w:rsid w:val="002043B5"/>
  </w:style>
  <w:style w:type="table" w:customStyle="1" w:styleId="Tabelacomgrade11">
    <w:name w:val="Tabela com grade11"/>
    <w:basedOn w:val="Tabelanormal"/>
    <w:next w:val="Tabelacomgrade"/>
    <w:rsid w:val="002043B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Char">
    <w:name w:val="Char Char"/>
    <w:rsid w:val="002043B5"/>
    <w:rPr>
      <w:sz w:val="32"/>
      <w:lang w:val="pt-BR" w:eastAsia="pt-BR" w:bidi="ar-SA"/>
    </w:rPr>
  </w:style>
  <w:style w:type="paragraph" w:customStyle="1" w:styleId="EditalNumerado">
    <w:name w:val="Edital Numerado"/>
    <w:rsid w:val="002043B5"/>
    <w:pPr>
      <w:tabs>
        <w:tab w:val="num" w:pos="360"/>
      </w:tabs>
      <w:spacing w:after="240" w:line="240" w:lineRule="auto"/>
      <w:jc w:val="both"/>
    </w:pPr>
    <w:rPr>
      <w:rFonts w:ascii="Arial" w:eastAsia="Times New Roman" w:hAnsi="Arial" w:cs="Times New Roman"/>
      <w:noProof/>
      <w:sz w:val="20"/>
      <w:szCs w:val="20"/>
      <w:lang w:eastAsia="pt-BR"/>
    </w:rPr>
  </w:style>
  <w:style w:type="paragraph" w:customStyle="1" w:styleId="yiv896760935msonormal">
    <w:name w:val="yiv896760935msonormal"/>
    <w:basedOn w:val="Normal"/>
    <w:rsid w:val="002043B5"/>
    <w:pPr>
      <w:spacing w:before="100" w:beforeAutospacing="1" w:after="100" w:afterAutospacing="1" w:line="240" w:lineRule="auto"/>
    </w:pPr>
    <w:rPr>
      <w:rFonts w:ascii="Times New Roman" w:eastAsia="Times New Roman" w:hAnsi="Times New Roman"/>
      <w:sz w:val="24"/>
      <w:szCs w:val="24"/>
      <w:lang w:eastAsia="pt-BR"/>
    </w:rPr>
  </w:style>
  <w:style w:type="paragraph" w:styleId="Textodenotaderodap">
    <w:name w:val="footnote text"/>
    <w:basedOn w:val="Normal"/>
    <w:link w:val="TextodenotaderodapChar"/>
    <w:rsid w:val="002043B5"/>
    <w:pPr>
      <w:spacing w:after="0" w:line="240" w:lineRule="auto"/>
    </w:pPr>
    <w:rPr>
      <w:rFonts w:ascii="Times New Roman" w:eastAsia="Times New Roman" w:hAnsi="Times New Roman"/>
      <w:sz w:val="20"/>
      <w:szCs w:val="20"/>
      <w:lang w:eastAsia="pt-BR"/>
    </w:rPr>
  </w:style>
  <w:style w:type="character" w:customStyle="1" w:styleId="TextodenotaderodapChar">
    <w:name w:val="Texto de nota de rodapé Char"/>
    <w:basedOn w:val="Fontepargpadro"/>
    <w:link w:val="Textodenotaderodap"/>
    <w:rsid w:val="002043B5"/>
    <w:rPr>
      <w:rFonts w:ascii="Times New Roman" w:eastAsia="Times New Roman" w:hAnsi="Times New Roman" w:cs="Times New Roman"/>
      <w:sz w:val="20"/>
      <w:szCs w:val="20"/>
      <w:lang w:eastAsia="pt-BR"/>
    </w:rPr>
  </w:style>
  <w:style w:type="character" w:styleId="Refdenotaderodap">
    <w:name w:val="footnote reference"/>
    <w:rsid w:val="002043B5"/>
    <w:rPr>
      <w:vertAlign w:val="superscript"/>
    </w:rPr>
  </w:style>
  <w:style w:type="numbering" w:customStyle="1" w:styleId="Semlista1111">
    <w:name w:val="Sem lista1111"/>
    <w:next w:val="Semlista"/>
    <w:uiPriority w:val="99"/>
    <w:semiHidden/>
    <w:unhideWhenUsed/>
    <w:rsid w:val="002043B5"/>
  </w:style>
  <w:style w:type="table" w:customStyle="1" w:styleId="TableNormal11">
    <w:name w:val="Table Normal11"/>
    <w:uiPriority w:val="2"/>
    <w:semiHidden/>
    <w:unhideWhenUsed/>
    <w:qFormat/>
    <w:rsid w:val="002043B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elacomgrade111">
    <w:name w:val="Tabela com grade111"/>
    <w:basedOn w:val="Tabelanormal"/>
    <w:next w:val="Tabelacomgrade"/>
    <w:uiPriority w:val="39"/>
    <w:rsid w:val="002043B5"/>
    <w:pPr>
      <w:widowControl w:val="0"/>
      <w:autoSpaceDE w:val="0"/>
      <w:autoSpaceDN w:val="0"/>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E11DF2"/>
    <w:pPr>
      <w:pBdr>
        <w:top w:val="nil"/>
        <w:left w:val="nil"/>
        <w:bottom w:val="nil"/>
        <w:right w:val="nil"/>
        <w:between w:val="nil"/>
      </w:pBdr>
      <w:spacing w:after="0" w:line="240" w:lineRule="auto"/>
    </w:pPr>
    <w:rPr>
      <w:rFonts w:ascii="Arial" w:eastAsia="Arial" w:hAnsi="Arial" w:cs="Arial"/>
      <w:color w:val="00000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796038">
      <w:bodyDiv w:val="1"/>
      <w:marLeft w:val="0"/>
      <w:marRight w:val="0"/>
      <w:marTop w:val="0"/>
      <w:marBottom w:val="0"/>
      <w:divBdr>
        <w:top w:val="none" w:sz="0" w:space="0" w:color="auto"/>
        <w:left w:val="none" w:sz="0" w:space="0" w:color="auto"/>
        <w:bottom w:val="none" w:sz="0" w:space="0" w:color="auto"/>
        <w:right w:val="none" w:sz="0" w:space="0" w:color="auto"/>
      </w:divBdr>
    </w:div>
    <w:div w:id="636646052">
      <w:bodyDiv w:val="1"/>
      <w:marLeft w:val="0"/>
      <w:marRight w:val="0"/>
      <w:marTop w:val="0"/>
      <w:marBottom w:val="0"/>
      <w:divBdr>
        <w:top w:val="none" w:sz="0" w:space="0" w:color="auto"/>
        <w:left w:val="none" w:sz="0" w:space="0" w:color="auto"/>
        <w:bottom w:val="none" w:sz="0" w:space="0" w:color="auto"/>
        <w:right w:val="none" w:sz="0" w:space="0" w:color="auto"/>
      </w:divBdr>
    </w:div>
    <w:div w:id="1798790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icitardigital.com.br" TargetMode="External"/><Relationship Id="rId12" Type="http://schemas.openxmlformats.org/officeDocument/2006/relationships/hyperlink" Target="http://www.licitardigital.com.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m.cisum@gmail.com" TargetMode="External"/><Relationship Id="rId5" Type="http://schemas.openxmlformats.org/officeDocument/2006/relationships/footnotes" Target="footnotes.xml"/><Relationship Id="rId15" Type="http://schemas.openxmlformats.org/officeDocument/2006/relationships/hyperlink" Target="http://www.licitardigital.com.br" TargetMode="External"/><Relationship Id="rId10" Type="http://schemas.openxmlformats.org/officeDocument/2006/relationships/hyperlink" Target="http://www.licitardigital.com.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licitardigital.com.br" TargetMode="External"/><Relationship Id="rId14" Type="http://schemas.openxmlformats.org/officeDocument/2006/relationships/hyperlink" Target="http://www.cisum.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55</Pages>
  <Words>17347</Words>
  <Characters>93679</Characters>
  <Application>Microsoft Office Word</Application>
  <DocSecurity>0</DocSecurity>
  <Lines>780</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2023-11-28T17:49:00Z</cp:lastPrinted>
  <dcterms:created xsi:type="dcterms:W3CDTF">2023-12-06T19:29:00Z</dcterms:created>
  <dcterms:modified xsi:type="dcterms:W3CDTF">2023-12-06T19:29:00Z</dcterms:modified>
</cp:coreProperties>
</file>