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7D96FE" w14:textId="77777777" w:rsidR="00C77675" w:rsidRPr="00C77675" w:rsidRDefault="00C77675" w:rsidP="00C7767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C77675">
        <w:rPr>
          <w:rFonts w:cstheme="minorHAnsi"/>
          <w:b/>
          <w:sz w:val="20"/>
          <w:szCs w:val="20"/>
          <w:highlight w:val="yellow"/>
          <w:u w:val="single"/>
        </w:rPr>
        <w:t>PAPEL TIMBRADO</w:t>
      </w:r>
    </w:p>
    <w:p w14:paraId="28168EED" w14:textId="77777777" w:rsidR="00C77675" w:rsidRPr="00C77675" w:rsidRDefault="00C77675" w:rsidP="00C77675">
      <w:pPr>
        <w:spacing w:after="0" w:line="240" w:lineRule="auto"/>
        <w:jc w:val="center"/>
        <w:rPr>
          <w:rFonts w:cstheme="minorHAnsi"/>
          <w:b/>
          <w:sz w:val="20"/>
          <w:szCs w:val="20"/>
          <w:u w:val="single"/>
        </w:rPr>
      </w:pPr>
    </w:p>
    <w:p w14:paraId="0475EF4C" w14:textId="77777777" w:rsidR="00C77675" w:rsidRPr="00C77675" w:rsidRDefault="00C77675" w:rsidP="00C77675">
      <w:pPr>
        <w:spacing w:after="0" w:line="24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C77675">
        <w:rPr>
          <w:rFonts w:cstheme="minorHAnsi"/>
          <w:b/>
          <w:sz w:val="20"/>
          <w:szCs w:val="20"/>
          <w:u w:val="single"/>
        </w:rPr>
        <w:t>ANEXO I</w:t>
      </w:r>
    </w:p>
    <w:p w14:paraId="3B69D7E1" w14:textId="77777777" w:rsidR="00C77675" w:rsidRPr="00C77675" w:rsidRDefault="00C77675" w:rsidP="00C77675">
      <w:pPr>
        <w:spacing w:after="0" w:line="24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C77675">
        <w:rPr>
          <w:rFonts w:cstheme="minorHAnsi"/>
          <w:b/>
          <w:sz w:val="20"/>
          <w:szCs w:val="20"/>
          <w:u w:val="single"/>
        </w:rPr>
        <w:t>PROPOSTA DE ORÇAMENTO</w:t>
      </w:r>
    </w:p>
    <w:p w14:paraId="668B9F17" w14:textId="77777777" w:rsidR="00C77675" w:rsidRPr="00C77675" w:rsidRDefault="00C77675" w:rsidP="00C77675">
      <w:pPr>
        <w:spacing w:after="0" w:line="240" w:lineRule="auto"/>
        <w:rPr>
          <w:rFonts w:cstheme="minorHAnsi"/>
          <w:bCs/>
          <w:sz w:val="20"/>
          <w:szCs w:val="20"/>
        </w:rPr>
      </w:pPr>
    </w:p>
    <w:p w14:paraId="156312B8" w14:textId="6A9CD9AB" w:rsidR="00C77675" w:rsidRPr="00C77675" w:rsidRDefault="00C77675" w:rsidP="00C77675">
      <w:pPr>
        <w:spacing w:after="0" w:line="240" w:lineRule="auto"/>
        <w:rPr>
          <w:rFonts w:cstheme="minorHAnsi"/>
          <w:bCs/>
          <w:sz w:val="20"/>
          <w:szCs w:val="20"/>
        </w:rPr>
      </w:pPr>
      <w:r w:rsidRPr="00C77675">
        <w:rPr>
          <w:rFonts w:cstheme="minorHAnsi"/>
          <w:bCs/>
          <w:sz w:val="20"/>
          <w:szCs w:val="20"/>
        </w:rPr>
        <w:t xml:space="preserve">Processo Administrativo </w:t>
      </w:r>
      <w:r w:rsidR="00EA5FAC">
        <w:rPr>
          <w:rFonts w:cstheme="minorHAnsi"/>
          <w:bCs/>
          <w:sz w:val="20"/>
          <w:szCs w:val="20"/>
        </w:rPr>
        <w:t>36</w:t>
      </w:r>
      <w:r w:rsidRPr="00C77675">
        <w:rPr>
          <w:rFonts w:cstheme="minorHAnsi"/>
          <w:bCs/>
          <w:sz w:val="20"/>
          <w:szCs w:val="20"/>
        </w:rPr>
        <w:t>/2025</w:t>
      </w:r>
    </w:p>
    <w:p w14:paraId="14D1DCC3" w14:textId="1DA7C79B" w:rsidR="00C77675" w:rsidRDefault="00C77675" w:rsidP="00C77675">
      <w:pPr>
        <w:spacing w:after="0" w:line="240" w:lineRule="auto"/>
        <w:rPr>
          <w:rFonts w:cstheme="minorHAnsi"/>
          <w:bCs/>
          <w:sz w:val="20"/>
          <w:szCs w:val="20"/>
        </w:rPr>
      </w:pPr>
      <w:r w:rsidRPr="00C77675">
        <w:rPr>
          <w:rFonts w:cstheme="minorHAnsi"/>
          <w:bCs/>
          <w:sz w:val="20"/>
          <w:szCs w:val="20"/>
        </w:rPr>
        <w:t xml:space="preserve">Dispensa de Licitação nº </w:t>
      </w:r>
      <w:r w:rsidR="00EA5FAC">
        <w:rPr>
          <w:rFonts w:cstheme="minorHAnsi"/>
          <w:bCs/>
          <w:sz w:val="20"/>
          <w:szCs w:val="20"/>
        </w:rPr>
        <w:t>30</w:t>
      </w:r>
      <w:r w:rsidRPr="00C77675">
        <w:rPr>
          <w:rFonts w:cstheme="minorHAnsi"/>
          <w:bCs/>
          <w:sz w:val="20"/>
          <w:szCs w:val="20"/>
        </w:rPr>
        <w:t>/2025</w:t>
      </w:r>
    </w:p>
    <w:p w14:paraId="11145BEC" w14:textId="77777777" w:rsidR="002C1975" w:rsidRPr="00C77675" w:rsidRDefault="002C1975" w:rsidP="00C77675">
      <w:pPr>
        <w:spacing w:after="0" w:line="240" w:lineRule="auto"/>
        <w:rPr>
          <w:rFonts w:cstheme="minorHAnsi"/>
          <w:bCs/>
          <w:sz w:val="20"/>
          <w:szCs w:val="20"/>
        </w:rPr>
      </w:pPr>
    </w:p>
    <w:p w14:paraId="520ED5FE" w14:textId="69E6513C" w:rsidR="00C77675" w:rsidRPr="002C1975" w:rsidRDefault="00C77675" w:rsidP="00C77675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C77675">
        <w:rPr>
          <w:rFonts w:cstheme="minorHAnsi"/>
          <w:bCs/>
          <w:sz w:val="20"/>
          <w:szCs w:val="20"/>
        </w:rPr>
        <w:t>Objeto:</w:t>
      </w:r>
      <w:r w:rsidR="002C1975">
        <w:rPr>
          <w:rFonts w:cstheme="minorHAnsi"/>
          <w:bCs/>
          <w:sz w:val="20"/>
          <w:szCs w:val="20"/>
        </w:rPr>
        <w:t xml:space="preserve"> </w:t>
      </w:r>
      <w:r w:rsidR="00EA5FAC" w:rsidRPr="002C1975">
        <w:rPr>
          <w:rFonts w:cstheme="minorHAnsi"/>
          <w:b/>
          <w:bCs/>
          <w:sz w:val="20"/>
          <w:szCs w:val="20"/>
        </w:rPr>
        <w:t>Contratação de seguro predial e veicular, nas coberturas e condições descritas nas apólices contratadas para cobertura do patrimônio do Consocio Intermunicipal de Saúde Iguaçu – CISI.</w:t>
      </w:r>
    </w:p>
    <w:p w14:paraId="1E34511C" w14:textId="77777777" w:rsidR="00C77675" w:rsidRPr="00C77675" w:rsidRDefault="00C77675" w:rsidP="00C77675">
      <w:pPr>
        <w:spacing w:after="0" w:line="240" w:lineRule="auto"/>
        <w:rPr>
          <w:rFonts w:cstheme="minorHAnsi"/>
          <w:sz w:val="20"/>
          <w:szCs w:val="20"/>
        </w:rPr>
      </w:pPr>
    </w:p>
    <w:p w14:paraId="58185EDC" w14:textId="77777777" w:rsidR="00C77675" w:rsidRPr="002C1975" w:rsidRDefault="00C77675" w:rsidP="00C77675">
      <w:pPr>
        <w:spacing w:after="0" w:line="240" w:lineRule="auto"/>
        <w:rPr>
          <w:rFonts w:cstheme="minorHAnsi"/>
          <w:b/>
          <w:sz w:val="20"/>
          <w:szCs w:val="20"/>
        </w:rPr>
      </w:pPr>
      <w:r w:rsidRPr="002C1975">
        <w:rPr>
          <w:rFonts w:cstheme="minorHAnsi"/>
          <w:b/>
          <w:sz w:val="20"/>
          <w:szCs w:val="20"/>
        </w:rPr>
        <w:t xml:space="preserve">DADOS DA EMPRESA: </w:t>
      </w:r>
    </w:p>
    <w:p w14:paraId="39FC06E6" w14:textId="77777777" w:rsidR="00C77675" w:rsidRPr="002C1975" w:rsidRDefault="00C77675" w:rsidP="00C77675">
      <w:pPr>
        <w:spacing w:after="0" w:line="240" w:lineRule="auto"/>
        <w:rPr>
          <w:rFonts w:cstheme="minorHAnsi"/>
          <w:b/>
          <w:sz w:val="20"/>
          <w:szCs w:val="20"/>
        </w:rPr>
      </w:pPr>
      <w:r w:rsidRPr="002C1975">
        <w:rPr>
          <w:rFonts w:cstheme="minorHAnsi"/>
          <w:b/>
          <w:sz w:val="20"/>
          <w:szCs w:val="20"/>
        </w:rPr>
        <w:t>Razão Social:</w:t>
      </w:r>
    </w:p>
    <w:p w14:paraId="14A16B64" w14:textId="77777777" w:rsidR="00C77675" w:rsidRPr="002C1975" w:rsidRDefault="00C77675" w:rsidP="00C77675">
      <w:pPr>
        <w:spacing w:after="0" w:line="240" w:lineRule="auto"/>
        <w:rPr>
          <w:rFonts w:cstheme="minorHAnsi"/>
          <w:b/>
          <w:sz w:val="20"/>
          <w:szCs w:val="20"/>
        </w:rPr>
      </w:pPr>
      <w:r w:rsidRPr="002C1975">
        <w:rPr>
          <w:rFonts w:cstheme="minorHAnsi"/>
          <w:b/>
          <w:sz w:val="20"/>
          <w:szCs w:val="20"/>
        </w:rPr>
        <w:t>Endereço:</w:t>
      </w:r>
    </w:p>
    <w:p w14:paraId="0FA199E6" w14:textId="77777777" w:rsidR="00C77675" w:rsidRPr="002C1975" w:rsidRDefault="00C77675" w:rsidP="00C77675">
      <w:pPr>
        <w:spacing w:after="0" w:line="240" w:lineRule="auto"/>
        <w:rPr>
          <w:rFonts w:cstheme="minorHAnsi"/>
          <w:b/>
          <w:sz w:val="20"/>
          <w:szCs w:val="20"/>
        </w:rPr>
      </w:pPr>
      <w:r w:rsidRPr="002C1975">
        <w:rPr>
          <w:rFonts w:cstheme="minorHAnsi"/>
          <w:b/>
          <w:sz w:val="20"/>
          <w:szCs w:val="20"/>
        </w:rPr>
        <w:t>CNPJ:</w:t>
      </w:r>
    </w:p>
    <w:p w14:paraId="4599B35E" w14:textId="77777777" w:rsidR="00C77675" w:rsidRPr="002C1975" w:rsidRDefault="00C77675" w:rsidP="00C77675">
      <w:pPr>
        <w:spacing w:after="0" w:line="240" w:lineRule="auto"/>
        <w:rPr>
          <w:rFonts w:cstheme="minorHAnsi"/>
          <w:b/>
          <w:sz w:val="20"/>
          <w:szCs w:val="20"/>
        </w:rPr>
      </w:pPr>
      <w:r w:rsidRPr="002C1975">
        <w:rPr>
          <w:rFonts w:cstheme="minorHAnsi"/>
          <w:b/>
          <w:sz w:val="20"/>
          <w:szCs w:val="20"/>
        </w:rPr>
        <w:t>Inscrição Estadual:</w:t>
      </w:r>
    </w:p>
    <w:p w14:paraId="3482FA6F" w14:textId="77777777" w:rsidR="00C77675" w:rsidRDefault="00C77675" w:rsidP="00C7767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1FCE53A3" w14:textId="77777777" w:rsidR="00C77675" w:rsidRPr="00196A72" w:rsidRDefault="00C77675" w:rsidP="00C77675">
      <w:pPr>
        <w:spacing w:after="0"/>
        <w:jc w:val="both"/>
        <w:rPr>
          <w:rFonts w:ascii="Arial" w:hAnsi="Arial" w:cs="Arial"/>
          <w:sz w:val="20"/>
          <w:szCs w:val="20"/>
        </w:rPr>
      </w:pPr>
      <w:r w:rsidRPr="00196A72">
        <w:rPr>
          <w:rFonts w:ascii="Arial" w:hAnsi="Arial" w:cs="Arial"/>
          <w:b/>
          <w:sz w:val="20"/>
          <w:szCs w:val="20"/>
        </w:rPr>
        <w:t>Observações</w:t>
      </w:r>
      <w:r w:rsidRPr="00196A72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elacomgrade"/>
        <w:tblW w:w="9039" w:type="dxa"/>
        <w:tblLook w:val="04A0" w:firstRow="1" w:lastRow="0" w:firstColumn="1" w:lastColumn="0" w:noHBand="0" w:noVBand="1"/>
      </w:tblPr>
      <w:tblGrid>
        <w:gridCol w:w="9039"/>
      </w:tblGrid>
      <w:tr w:rsidR="00C77675" w:rsidRPr="00196A72" w14:paraId="0256961F" w14:textId="77777777" w:rsidTr="006C4365">
        <w:trPr>
          <w:trHeight w:val="1155"/>
        </w:trPr>
        <w:tc>
          <w:tcPr>
            <w:tcW w:w="9039" w:type="dxa"/>
          </w:tcPr>
          <w:p w14:paraId="40763E0F" w14:textId="77777777" w:rsidR="00C77675" w:rsidRDefault="00C77675" w:rsidP="006C4365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 - Duvidas podem ser esclarecidas com Ana Paula Antonio Cosmo (setor de licitações) pelo </w:t>
            </w:r>
            <w:proofErr w:type="spellStart"/>
            <w:r>
              <w:rPr>
                <w:rFonts w:cstheme="minorHAnsi"/>
                <w:bCs/>
                <w:sz w:val="20"/>
                <w:szCs w:val="20"/>
              </w:rPr>
              <w:t>tel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 (45) 99824-1565;</w:t>
            </w:r>
          </w:p>
          <w:p w14:paraId="133795A0" w14:textId="77777777" w:rsidR="00C77675" w:rsidRDefault="00C77675" w:rsidP="006C4365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403A8">
              <w:rPr>
                <w:rFonts w:cstheme="minorHAnsi"/>
                <w:bCs/>
                <w:sz w:val="20"/>
                <w:szCs w:val="20"/>
                <w:highlight w:val="yellow"/>
              </w:rPr>
              <w:t>- O envio do orçamento pressupõe ciência das condições/descrição do objeto;</w:t>
            </w:r>
          </w:p>
          <w:p w14:paraId="433EBDE4" w14:textId="3222D4AE" w:rsidR="00C77675" w:rsidRPr="00C77675" w:rsidRDefault="00C77675" w:rsidP="00C77675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 - Os orçamentos devem ser encaminhados ao endereço de e-</w:t>
            </w:r>
            <w:r w:rsidRPr="00C77675">
              <w:rPr>
                <w:rFonts w:cstheme="minorHAnsi"/>
                <w:bCs/>
                <w:sz w:val="20"/>
                <w:szCs w:val="20"/>
              </w:rPr>
              <w:t xml:space="preserve">mail </w:t>
            </w:r>
            <w:hyperlink r:id="rId9" w:history="1">
              <w:r w:rsidRPr="00C77675">
                <w:rPr>
                  <w:rStyle w:val="Hyperlink"/>
                  <w:sz w:val="20"/>
                  <w:szCs w:val="20"/>
                </w:rPr>
                <w:t>cpd</w:t>
              </w:r>
              <w:r w:rsidRPr="00C77675">
                <w:rPr>
                  <w:rStyle w:val="Hyperlink"/>
                  <w:rFonts w:cstheme="minorHAnsi"/>
                  <w:bCs/>
                  <w:sz w:val="20"/>
                  <w:szCs w:val="20"/>
                </w:rPr>
                <w:t>@consorciocisi.com.br</w:t>
              </w:r>
            </w:hyperlink>
            <w:r>
              <w:rPr>
                <w:rFonts w:cstheme="minorHAnsi"/>
                <w:bCs/>
                <w:sz w:val="20"/>
                <w:szCs w:val="20"/>
              </w:rPr>
              <w:t xml:space="preserve"> até o dia final para recebimento de propostas a ser informado no PNCP;</w:t>
            </w:r>
          </w:p>
          <w:p w14:paraId="59079983" w14:textId="77777777" w:rsidR="00C77675" w:rsidRPr="003E1A22" w:rsidRDefault="00C77675" w:rsidP="006C4365">
            <w:pPr>
              <w:suppressAutoHyphens/>
              <w:jc w:val="both"/>
              <w:rPr>
                <w:rFonts w:eastAsia="Songti SC" w:cstheme="minorHAnsi"/>
                <w:kern w:val="2"/>
                <w:sz w:val="20"/>
                <w:szCs w:val="20"/>
                <w:highlight w:val="yellow"/>
                <w:lang w:eastAsia="zh-CN" w:bidi="hi-IN"/>
              </w:rPr>
            </w:pPr>
            <w:r>
              <w:rPr>
                <w:rFonts w:eastAsia="Songti SC" w:cstheme="minorHAnsi"/>
                <w:kern w:val="2"/>
                <w:sz w:val="20"/>
                <w:szCs w:val="20"/>
                <w:highlight w:val="yellow"/>
                <w:lang w:eastAsia="zh-CN" w:bidi="hi-IN"/>
              </w:rPr>
              <w:t xml:space="preserve"> - Não se trata de compra com entrega parcelada;</w:t>
            </w:r>
          </w:p>
          <w:p w14:paraId="71AAE28B" w14:textId="7B521E87" w:rsidR="00C77675" w:rsidRDefault="00C77675" w:rsidP="006C4365">
            <w:pPr>
              <w:suppressAutoHyphens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- </w:t>
            </w:r>
            <w:r w:rsidRPr="000724D1">
              <w:rPr>
                <w:rFonts w:cstheme="minorHAnsi"/>
                <w:bCs/>
                <w:sz w:val="20"/>
                <w:szCs w:val="20"/>
              </w:rPr>
              <w:t xml:space="preserve">O critério de julgamento das propostas dos interessados para esse certame deverá ser utilizado o critério do </w:t>
            </w:r>
            <w:r w:rsidRPr="001368EF">
              <w:rPr>
                <w:rFonts w:cstheme="minorHAnsi"/>
                <w:bCs/>
                <w:sz w:val="20"/>
                <w:szCs w:val="20"/>
                <w:highlight w:val="yellow"/>
              </w:rPr>
              <w:t>MENOR PREÇO POR ITEM</w:t>
            </w:r>
            <w:r w:rsidRPr="000724D1">
              <w:rPr>
                <w:rFonts w:cstheme="minorHAnsi"/>
                <w:bCs/>
                <w:sz w:val="20"/>
                <w:szCs w:val="20"/>
              </w:rPr>
              <w:t>, observados os prazos para fornecimento, especificações técnicas e parâmetros mínimos de desempenho e qualidade definidos neste Termo</w:t>
            </w:r>
            <w:r>
              <w:rPr>
                <w:rFonts w:cstheme="minorHAnsi"/>
                <w:bCs/>
                <w:sz w:val="20"/>
                <w:szCs w:val="20"/>
              </w:rPr>
              <w:t xml:space="preserve"> de Referência;</w:t>
            </w:r>
          </w:p>
          <w:p w14:paraId="44856E0D" w14:textId="3466DDAD" w:rsidR="00C77675" w:rsidRPr="00C77675" w:rsidRDefault="00C77675" w:rsidP="00C77675">
            <w:pPr>
              <w:suppressAutoHyphens/>
              <w:jc w:val="both"/>
              <w:rPr>
                <w:rFonts w:eastAsia="Songti SC" w:cstheme="minorHAnsi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ongti SC" w:cstheme="minorHAnsi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Pr="00C77675">
              <w:rPr>
                <w:rFonts w:eastAsia="Songti SC" w:cstheme="minorHAnsi"/>
                <w:kern w:val="2"/>
                <w:sz w:val="20"/>
                <w:szCs w:val="20"/>
                <w:highlight w:val="yellow"/>
                <w:lang w:eastAsia="zh-CN" w:bidi="hi-IN"/>
              </w:rPr>
              <w:t>- A empresa deverá ter registro vigente na Superintendência de Seguros Privados ao tempo da emissão da apólice, cuja veracidade será certificada no site oficial do Governo Federal (https://www.gov.br/susep/pt-br);</w:t>
            </w:r>
          </w:p>
          <w:p w14:paraId="4DDBC855" w14:textId="77777777" w:rsidR="00C77675" w:rsidRPr="00C77675" w:rsidRDefault="00C77675" w:rsidP="00C77675">
            <w:pPr>
              <w:suppressAutoHyphens/>
              <w:jc w:val="both"/>
              <w:rPr>
                <w:rFonts w:eastAsia="Songti SC" w:cstheme="minorHAnsi"/>
                <w:kern w:val="2"/>
                <w:sz w:val="20"/>
                <w:szCs w:val="20"/>
                <w:lang w:eastAsia="zh-CN" w:bidi="hi-IN"/>
              </w:rPr>
            </w:pPr>
            <w:r w:rsidRPr="00C77675">
              <w:rPr>
                <w:rFonts w:eastAsia="Songti SC" w:cstheme="minorHAnsi"/>
                <w:kern w:val="2"/>
                <w:sz w:val="20"/>
                <w:szCs w:val="20"/>
                <w:lang w:eastAsia="zh-CN" w:bidi="hi-IN"/>
              </w:rPr>
              <w:t xml:space="preserve"> - A empresa contratada deverá emitir apólice de seguro conforme regulamentação própria da SUSEP, Código Civil e demais ordenamentos aplicáveis;</w:t>
            </w:r>
          </w:p>
          <w:p w14:paraId="11E6542F" w14:textId="03A13608" w:rsidR="00C77675" w:rsidRPr="00C77675" w:rsidRDefault="00C77675" w:rsidP="00C77675">
            <w:pPr>
              <w:suppressAutoHyphens/>
              <w:jc w:val="both"/>
              <w:rPr>
                <w:rFonts w:eastAsia="Songti SC" w:cstheme="minorHAnsi"/>
                <w:kern w:val="2"/>
                <w:sz w:val="20"/>
                <w:szCs w:val="20"/>
                <w:lang w:eastAsia="zh-CN" w:bidi="hi-IN"/>
              </w:rPr>
            </w:pPr>
            <w:r w:rsidRPr="00C77675">
              <w:rPr>
                <w:rFonts w:eastAsia="Songti SC" w:cstheme="minorHAnsi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Pr="00C77675">
              <w:rPr>
                <w:rFonts w:eastAsia="Songti SC" w:cstheme="minorHAnsi"/>
                <w:kern w:val="2"/>
                <w:sz w:val="20"/>
                <w:szCs w:val="20"/>
                <w:highlight w:val="yellow"/>
                <w:lang w:eastAsia="zh-CN" w:bidi="hi-IN"/>
              </w:rPr>
              <w:t>- Tendo em vista a proibição de subcontratação, esta contratação é exclusiva com SEGURADORA sendo vedada a contratação com CORRETORA DE SEGUROS;</w:t>
            </w:r>
          </w:p>
          <w:p w14:paraId="3464C643" w14:textId="7CE7D9C8" w:rsidR="00C77675" w:rsidRPr="00C77675" w:rsidRDefault="00C77675" w:rsidP="00C77675">
            <w:pPr>
              <w:jc w:val="both"/>
              <w:rPr>
                <w:rFonts w:cstheme="minorHAnsi"/>
                <w:sz w:val="20"/>
                <w:szCs w:val="20"/>
              </w:rPr>
            </w:pPr>
            <w:r w:rsidRPr="00C77675">
              <w:rPr>
                <w:rFonts w:cstheme="minorHAnsi"/>
                <w:sz w:val="20"/>
                <w:szCs w:val="20"/>
              </w:rPr>
              <w:t xml:space="preserve"> - O licitante poderá agendar uma visita ao CISI para analise e averiguação dos itens que se pretende segurar nos presentes autos. A visita deverá ser previamente agendada com antecedência de 03 (três) dias uteis com Ana Paula Antonio Cosmo, pelo </w:t>
            </w:r>
            <w:proofErr w:type="spellStart"/>
            <w:r w:rsidRPr="00C77675">
              <w:rPr>
                <w:rFonts w:cstheme="minorHAnsi"/>
                <w:sz w:val="20"/>
                <w:szCs w:val="20"/>
              </w:rPr>
              <w:t>tel</w:t>
            </w:r>
            <w:proofErr w:type="spellEnd"/>
            <w:r w:rsidRPr="00C77675">
              <w:rPr>
                <w:rFonts w:cstheme="minorHAnsi"/>
                <w:sz w:val="20"/>
                <w:szCs w:val="20"/>
              </w:rPr>
              <w:t xml:space="preserve"> (45) 99824-1565;</w:t>
            </w:r>
          </w:p>
          <w:p w14:paraId="43C1F165" w14:textId="1916D9E6" w:rsidR="00C77675" w:rsidRPr="00196A72" w:rsidRDefault="00C77675" w:rsidP="00C776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77675">
              <w:rPr>
                <w:rFonts w:cstheme="minorHAnsi"/>
                <w:sz w:val="20"/>
                <w:szCs w:val="20"/>
              </w:rPr>
              <w:t xml:space="preserve"> - Dispensando a visita para vistoria do objeto dos presentes autos, o licitante não poderá reclamar equivoco/erro no envio do orçamento, nem mesmo reajuste ou equilíbrio contratual ao tempo da celebração da apólice de seguro;</w:t>
            </w:r>
          </w:p>
        </w:tc>
      </w:tr>
    </w:tbl>
    <w:p w14:paraId="48AA8F02" w14:textId="77777777" w:rsidR="00917D0B" w:rsidRDefault="00917D0B" w:rsidP="00C77675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t-BR"/>
        </w:rPr>
      </w:pPr>
    </w:p>
    <w:p w14:paraId="56BAADB3" w14:textId="585D6D75" w:rsidR="005E7C0D" w:rsidRPr="005E7C0D" w:rsidRDefault="005E7C0D" w:rsidP="005E7C0D">
      <w:pPr>
        <w:jc w:val="both"/>
        <w:rPr>
          <w:rFonts w:ascii="Courier New" w:hAnsi="Courier New" w:cs="Courier New"/>
          <w:bCs/>
          <w:iCs/>
          <w:sz w:val="16"/>
          <w:szCs w:val="16"/>
          <w:highlight w:val="yellow"/>
        </w:rPr>
      </w:pPr>
      <w:proofErr w:type="gramStart"/>
      <w:r w:rsidRPr="002C1975">
        <w:rPr>
          <w:rFonts w:ascii="Courier New" w:hAnsi="Courier New" w:cs="Courier New"/>
          <w:b/>
          <w:bCs/>
          <w:iCs/>
          <w:sz w:val="16"/>
          <w:szCs w:val="16"/>
          <w:highlight w:val="yellow"/>
        </w:rPr>
        <w:t>1</w:t>
      </w:r>
      <w:proofErr w:type="gramEnd"/>
      <w:r w:rsidRPr="002C1975">
        <w:rPr>
          <w:rFonts w:ascii="Courier New" w:hAnsi="Courier New" w:cs="Courier New"/>
          <w:b/>
          <w:bCs/>
          <w:iCs/>
          <w:sz w:val="16"/>
          <w:szCs w:val="16"/>
          <w:highlight w:val="yellow"/>
        </w:rPr>
        <w:t>)</w:t>
      </w:r>
      <w:r>
        <w:rPr>
          <w:rFonts w:ascii="Courier New" w:hAnsi="Courier New" w:cs="Courier New"/>
          <w:bCs/>
          <w:iCs/>
          <w:sz w:val="16"/>
          <w:szCs w:val="16"/>
          <w:highlight w:val="yellow"/>
        </w:rPr>
        <w:t xml:space="preserve"> </w:t>
      </w:r>
      <w:r w:rsidRPr="005E7C0D">
        <w:rPr>
          <w:rFonts w:ascii="Courier New" w:hAnsi="Courier New" w:cs="Courier New"/>
          <w:bCs/>
          <w:iCs/>
          <w:sz w:val="16"/>
          <w:szCs w:val="16"/>
          <w:highlight w:val="yellow"/>
        </w:rPr>
        <w:t>Contratação de seguro predial contra incêndios, raios, explosões, pagamento de aluguel, roubo, furto qualificado e riscos diversos (vendaval, fumaça, granizo, danos elétricos e quebra de vidros) para cobertura do patrimônio mobiliário e imobiliário em uso pelo Consórcio Intermunicipal de Saúde Iguaçu – CISI.</w:t>
      </w:r>
    </w:p>
    <w:p w14:paraId="52A68CFC" w14:textId="77777777" w:rsidR="005E7C0D" w:rsidRPr="002C1975" w:rsidRDefault="005E7C0D" w:rsidP="005E7C0D">
      <w:pPr>
        <w:pStyle w:val="PargrafodaLista"/>
        <w:ind w:left="426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>PREDIAL: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>8.000 m² de terreno</w:t>
      </w:r>
    </w:p>
    <w:p w14:paraId="5A7B7B08" w14:textId="77777777" w:rsidR="005E7C0D" w:rsidRPr="002C1975" w:rsidRDefault="005E7C0D" w:rsidP="005E7C0D">
      <w:pPr>
        <w:pStyle w:val="PargrafodaLista"/>
        <w:ind w:left="426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>EDIFICAÇÃO: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 xml:space="preserve">1.268,86 M² </w:t>
      </w:r>
    </w:p>
    <w:p w14:paraId="4E2BD9CA" w14:textId="77777777" w:rsidR="005E7C0D" w:rsidRPr="002C1975" w:rsidRDefault="005E7C0D" w:rsidP="005E7C0D">
      <w:pPr>
        <w:pStyle w:val="PargrafodaLista"/>
        <w:ind w:left="426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>COBERTURA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 xml:space="preserve">       Valor Segurado      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>Franquia</w:t>
      </w:r>
    </w:p>
    <w:p w14:paraId="034F0C34" w14:textId="77777777" w:rsidR="005E7C0D" w:rsidRPr="002C1975" w:rsidRDefault="005E7C0D" w:rsidP="005E7C0D">
      <w:pPr>
        <w:pStyle w:val="PargrafodaLista"/>
        <w:ind w:left="426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 xml:space="preserve">INCENDIO, EXPLOSÃO/FUMAÇA: 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 xml:space="preserve">       R$3.100.000,00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>R$</w:t>
      </w:r>
      <w:proofErr w:type="gramStart"/>
      <w:r w:rsidRPr="002C1975">
        <w:rPr>
          <w:rFonts w:ascii="Courier New" w:hAnsi="Courier New" w:cs="Courier New"/>
          <w:bCs/>
          <w:iCs/>
          <w:sz w:val="16"/>
          <w:szCs w:val="16"/>
        </w:rPr>
        <w:t>750,00</w:t>
      </w:r>
      <w:proofErr w:type="gramEnd"/>
    </w:p>
    <w:p w14:paraId="0A93D700" w14:textId="77777777" w:rsidR="005E7C0D" w:rsidRPr="002C1975" w:rsidRDefault="005E7C0D" w:rsidP="005E7C0D">
      <w:pPr>
        <w:pStyle w:val="PargrafodaLista"/>
        <w:ind w:left="426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 xml:space="preserve">DANOS ELÉTRICOS; 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 xml:space="preserve">       R$125.000,00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>R$750,00</w:t>
      </w:r>
    </w:p>
    <w:p w14:paraId="64ABBFA4" w14:textId="77777777" w:rsidR="005E7C0D" w:rsidRPr="002C1975" w:rsidRDefault="005E7C0D" w:rsidP="005E7C0D">
      <w:pPr>
        <w:pStyle w:val="PargrafodaLista"/>
        <w:ind w:left="426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 xml:space="preserve">PERDA DE ALUGUEL: 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 xml:space="preserve">       R$50.000,00 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>R$00,00</w:t>
      </w:r>
    </w:p>
    <w:p w14:paraId="2BE3E098" w14:textId="77777777" w:rsidR="005E7C0D" w:rsidRPr="002C1975" w:rsidRDefault="005E7C0D" w:rsidP="005E7C0D">
      <w:pPr>
        <w:pStyle w:val="PargrafodaLista"/>
        <w:ind w:left="426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 xml:space="preserve">SUBTRAÇÃO DE BENS: 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 xml:space="preserve">       R$350.000,00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 xml:space="preserve">R$750,00 </w:t>
      </w:r>
    </w:p>
    <w:p w14:paraId="602BF298" w14:textId="77777777" w:rsidR="005E7C0D" w:rsidRPr="002C1975" w:rsidRDefault="005E7C0D" w:rsidP="005E7C0D">
      <w:pPr>
        <w:pStyle w:val="PargrafodaLista"/>
        <w:ind w:left="426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>RESPONSABILIDADE CIVIL:</w:t>
      </w:r>
      <w:proofErr w:type="gramStart"/>
      <w:r w:rsidRPr="002C1975">
        <w:rPr>
          <w:rFonts w:ascii="Courier New" w:hAnsi="Courier New" w:cs="Courier New"/>
          <w:bCs/>
          <w:iCs/>
          <w:sz w:val="16"/>
          <w:szCs w:val="16"/>
        </w:rPr>
        <w:t xml:space="preserve">  </w:t>
      </w:r>
      <w:proofErr w:type="gramEnd"/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 xml:space="preserve">      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 xml:space="preserve">       R$200.000,00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 xml:space="preserve">R$500,00 </w:t>
      </w:r>
    </w:p>
    <w:p w14:paraId="1106A716" w14:textId="77777777" w:rsidR="005E7C0D" w:rsidRPr="002C1975" w:rsidRDefault="005E7C0D" w:rsidP="005E7C0D">
      <w:pPr>
        <w:pStyle w:val="PargrafodaLista"/>
        <w:ind w:left="709" w:hanging="283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 xml:space="preserve">QUEBRA DE VIDROS: 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 xml:space="preserve">       R$15.000,00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>R$1.000,00</w:t>
      </w:r>
    </w:p>
    <w:p w14:paraId="47449FC1" w14:textId="77777777" w:rsidR="005E7C0D" w:rsidRPr="002C1975" w:rsidRDefault="005E7C0D" w:rsidP="005E7C0D">
      <w:pPr>
        <w:pStyle w:val="PargrafodaLista"/>
        <w:ind w:left="709" w:hanging="283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 xml:space="preserve">IMPACTO DE VEÍCULO E QUEDA DE AERONAVES: 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 xml:space="preserve">R$200.000,00 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  <w:t>R$1.000,00</w:t>
      </w:r>
    </w:p>
    <w:p w14:paraId="2EB181C3" w14:textId="77777777" w:rsidR="005E7C0D" w:rsidRPr="002C1975" w:rsidRDefault="005E7C0D" w:rsidP="005E7C0D">
      <w:pPr>
        <w:pStyle w:val="PargrafodaLista"/>
        <w:ind w:left="709" w:hanging="283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lastRenderedPageBreak/>
        <w:t>VENDAVAL, FURAÇÃO, CICLONE, QUEDA DE GRANIZO:</w:t>
      </w:r>
      <w:proofErr w:type="gramStart"/>
      <w:r w:rsidRPr="002C1975">
        <w:rPr>
          <w:rFonts w:ascii="Courier New" w:hAnsi="Courier New" w:cs="Courier New"/>
          <w:bCs/>
          <w:iCs/>
          <w:sz w:val="16"/>
          <w:szCs w:val="16"/>
        </w:rPr>
        <w:t xml:space="preserve">  </w:t>
      </w:r>
      <w:proofErr w:type="gramEnd"/>
      <w:r w:rsidRPr="002C1975">
        <w:rPr>
          <w:rFonts w:ascii="Courier New" w:hAnsi="Courier New" w:cs="Courier New"/>
          <w:bCs/>
          <w:iCs/>
          <w:sz w:val="16"/>
          <w:szCs w:val="16"/>
        </w:rPr>
        <w:t>R$1.000.000,00        R$1.000,00</w:t>
      </w:r>
      <w:r w:rsidRPr="002C1975">
        <w:rPr>
          <w:rFonts w:ascii="Courier New" w:hAnsi="Courier New" w:cs="Courier New"/>
          <w:bCs/>
          <w:iCs/>
          <w:sz w:val="16"/>
          <w:szCs w:val="16"/>
        </w:rPr>
        <w:tab/>
      </w:r>
    </w:p>
    <w:p w14:paraId="6ACBD6BA" w14:textId="77777777" w:rsidR="005E7C0D" w:rsidRPr="002C1975" w:rsidRDefault="005E7C0D" w:rsidP="005E7C0D">
      <w:pPr>
        <w:pStyle w:val="PargrafodaLista"/>
        <w:ind w:left="709" w:hanging="283"/>
        <w:rPr>
          <w:rFonts w:ascii="Courier New" w:hAnsi="Courier New" w:cs="Courier New"/>
          <w:bCs/>
          <w:iCs/>
          <w:sz w:val="16"/>
          <w:szCs w:val="16"/>
        </w:rPr>
      </w:pPr>
    </w:p>
    <w:p w14:paraId="51CAFE45" w14:textId="77777777" w:rsidR="00EA5FAC" w:rsidRPr="002C1975" w:rsidRDefault="00EA5FAC" w:rsidP="005E7C0D">
      <w:pPr>
        <w:pStyle w:val="PargrafodaLista"/>
        <w:ind w:left="709" w:hanging="283"/>
        <w:rPr>
          <w:rFonts w:ascii="Courier New" w:hAnsi="Courier New" w:cs="Courier New"/>
          <w:bCs/>
          <w:iCs/>
          <w:sz w:val="16"/>
          <w:szCs w:val="16"/>
        </w:rPr>
      </w:pPr>
    </w:p>
    <w:p w14:paraId="28F982F3" w14:textId="057AC457" w:rsidR="005E7C0D" w:rsidRPr="002C1975" w:rsidRDefault="005E7C0D" w:rsidP="005E7C0D">
      <w:pPr>
        <w:pStyle w:val="PargrafodaLista"/>
        <w:ind w:left="709" w:hanging="283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>SERVIÇO ASSISTÊNCIA 24H</w:t>
      </w:r>
    </w:p>
    <w:p w14:paraId="072174FB" w14:textId="77777777" w:rsidR="005E7C0D" w:rsidRPr="002C1975" w:rsidRDefault="005E7C0D" w:rsidP="005E7C0D">
      <w:pPr>
        <w:pStyle w:val="PargrafodaLista"/>
        <w:ind w:left="709" w:hanging="283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>CHAVEIRO</w:t>
      </w:r>
    </w:p>
    <w:p w14:paraId="2991665A" w14:textId="77777777" w:rsidR="005E7C0D" w:rsidRPr="002C1975" w:rsidRDefault="005E7C0D" w:rsidP="005E7C0D">
      <w:pPr>
        <w:pStyle w:val="PargrafodaLista"/>
        <w:ind w:left="709" w:hanging="283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>COBERTURA PROVISÓRIA DE TELHADO</w:t>
      </w:r>
    </w:p>
    <w:p w14:paraId="4A1041C4" w14:textId="77777777" w:rsidR="005E7C0D" w:rsidRPr="002C1975" w:rsidRDefault="005E7C0D" w:rsidP="005E7C0D">
      <w:pPr>
        <w:pStyle w:val="PargrafodaLista"/>
        <w:ind w:left="709" w:hanging="283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>COLOCAÇÃO DE TAPUME</w:t>
      </w:r>
    </w:p>
    <w:p w14:paraId="6CB7E972" w14:textId="77777777" w:rsidR="005E7C0D" w:rsidRPr="002C1975" w:rsidRDefault="005E7C0D" w:rsidP="005E7C0D">
      <w:pPr>
        <w:pStyle w:val="PargrafodaLista"/>
        <w:ind w:left="432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>ENCANADOR</w:t>
      </w:r>
    </w:p>
    <w:p w14:paraId="6683B42C" w14:textId="77777777" w:rsidR="005E7C0D" w:rsidRPr="002C1975" w:rsidRDefault="005E7C0D" w:rsidP="005E7C0D">
      <w:pPr>
        <w:pStyle w:val="PargrafodaLista"/>
        <w:ind w:left="432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>ELETRICISTA</w:t>
      </w:r>
    </w:p>
    <w:p w14:paraId="65A3DC44" w14:textId="77777777" w:rsidR="005E7C0D" w:rsidRPr="002C1975" w:rsidRDefault="005E7C0D" w:rsidP="005E7C0D">
      <w:pPr>
        <w:pStyle w:val="PargrafodaLista"/>
        <w:ind w:left="432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>VIDRACEIRO</w:t>
      </w:r>
    </w:p>
    <w:p w14:paraId="5A460633" w14:textId="77777777" w:rsidR="005E7C0D" w:rsidRPr="002C1975" w:rsidRDefault="005E7C0D" w:rsidP="005E7C0D">
      <w:pPr>
        <w:pStyle w:val="PargrafodaLista"/>
        <w:ind w:left="432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>SEGURANÇA E VIGILÂNCIA</w:t>
      </w:r>
    </w:p>
    <w:p w14:paraId="4B68C923" w14:textId="77777777" w:rsidR="005E7C0D" w:rsidRPr="002C1975" w:rsidRDefault="005E7C0D" w:rsidP="005E7C0D">
      <w:pPr>
        <w:pStyle w:val="PargrafodaLista"/>
        <w:ind w:left="432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>LIMPEZA DE IMÓVEL</w:t>
      </w:r>
    </w:p>
    <w:p w14:paraId="0DF9322A" w14:textId="77777777" w:rsidR="005E7C0D" w:rsidRPr="002C1975" w:rsidRDefault="005E7C0D" w:rsidP="005E7C0D">
      <w:pPr>
        <w:pStyle w:val="PargrafodaLista"/>
        <w:ind w:left="432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>LIMPEZA DO AR CONDICIONADO</w:t>
      </w:r>
    </w:p>
    <w:p w14:paraId="3A9D8AA7" w14:textId="77777777" w:rsidR="002E4836" w:rsidRPr="002C1975" w:rsidRDefault="005E7C0D" w:rsidP="005E7C0D">
      <w:pPr>
        <w:pStyle w:val="PargrafodaLista"/>
        <w:ind w:left="432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  <w:highlight w:val="yellow"/>
        </w:rPr>
        <w:t xml:space="preserve">Prazo de vigência: das 24 horas do dia 01/08/2025 </w:t>
      </w:r>
      <w:proofErr w:type="gramStart"/>
      <w:r w:rsidRPr="002C1975">
        <w:rPr>
          <w:rFonts w:ascii="Courier New" w:hAnsi="Courier New" w:cs="Courier New"/>
          <w:bCs/>
          <w:iCs/>
          <w:sz w:val="16"/>
          <w:szCs w:val="16"/>
          <w:highlight w:val="yellow"/>
        </w:rPr>
        <w:t>as</w:t>
      </w:r>
      <w:proofErr w:type="gramEnd"/>
      <w:r w:rsidRPr="002C1975">
        <w:rPr>
          <w:rFonts w:ascii="Courier New" w:hAnsi="Courier New" w:cs="Courier New"/>
          <w:bCs/>
          <w:iCs/>
          <w:sz w:val="16"/>
          <w:szCs w:val="16"/>
          <w:highlight w:val="yellow"/>
        </w:rPr>
        <w:t xml:space="preserve"> 24 horas do dia 01/08/2026</w:t>
      </w:r>
    </w:p>
    <w:p w14:paraId="574D2586" w14:textId="37AD9C03" w:rsidR="005E7C0D" w:rsidRPr="002C1975" w:rsidRDefault="002E4836" w:rsidP="005E7C0D">
      <w:pPr>
        <w:pStyle w:val="PargrafodaLista"/>
        <w:ind w:left="432"/>
        <w:rPr>
          <w:rFonts w:ascii="Courier New" w:hAnsi="Courier New" w:cs="Courier New"/>
          <w:bCs/>
          <w:iCs/>
          <w:sz w:val="16"/>
          <w:szCs w:val="16"/>
        </w:rPr>
      </w:pPr>
      <w:r w:rsidRPr="002C1975">
        <w:rPr>
          <w:rFonts w:ascii="Courier New" w:hAnsi="Courier New" w:cs="Courier New"/>
          <w:bCs/>
          <w:iCs/>
          <w:sz w:val="16"/>
          <w:szCs w:val="16"/>
        </w:rPr>
        <w:t>Valor:</w:t>
      </w:r>
      <w:r w:rsidR="005E7C0D" w:rsidRPr="002C1975">
        <w:rPr>
          <w:rFonts w:ascii="Courier New" w:hAnsi="Courier New" w:cs="Courier New"/>
          <w:bCs/>
          <w:iCs/>
          <w:sz w:val="16"/>
          <w:szCs w:val="16"/>
        </w:rPr>
        <w:t xml:space="preserve"> </w:t>
      </w:r>
    </w:p>
    <w:p w14:paraId="2CFAE8A9" w14:textId="77777777" w:rsidR="005E7C0D" w:rsidRDefault="005E7C0D" w:rsidP="005E7C0D">
      <w:pPr>
        <w:pStyle w:val="PargrafodaLista"/>
        <w:ind w:left="432"/>
        <w:rPr>
          <w:rFonts w:ascii="Courier New" w:hAnsi="Courier New" w:cs="Courier New"/>
          <w:bCs/>
          <w:iCs/>
          <w:sz w:val="16"/>
          <w:szCs w:val="16"/>
        </w:rPr>
      </w:pPr>
    </w:p>
    <w:p w14:paraId="44136835" w14:textId="77777777" w:rsidR="005E7C0D" w:rsidRDefault="005E7C0D" w:rsidP="005E7C0D">
      <w:pPr>
        <w:pStyle w:val="PargrafodaLista"/>
        <w:ind w:left="432"/>
        <w:rPr>
          <w:rFonts w:ascii="Courier New" w:hAnsi="Courier New" w:cs="Courier New"/>
          <w:bCs/>
          <w:iCs/>
          <w:sz w:val="16"/>
          <w:szCs w:val="16"/>
        </w:rPr>
      </w:pPr>
    </w:p>
    <w:p w14:paraId="6889E8E0" w14:textId="77777777" w:rsidR="005E7C0D" w:rsidRDefault="005E7C0D" w:rsidP="005E7C0D">
      <w:pPr>
        <w:pStyle w:val="PargrafodaLista"/>
        <w:ind w:left="432"/>
        <w:rPr>
          <w:rFonts w:ascii="Courier New" w:hAnsi="Courier New" w:cs="Courier New"/>
          <w:bCs/>
          <w:iCs/>
          <w:sz w:val="16"/>
          <w:szCs w:val="16"/>
        </w:rPr>
      </w:pPr>
    </w:p>
    <w:p w14:paraId="753CD840" w14:textId="77777777" w:rsidR="005E7C0D" w:rsidRPr="002C1975" w:rsidRDefault="005E7C0D" w:rsidP="005E7C0D">
      <w:pPr>
        <w:pStyle w:val="PargrafodaLista"/>
        <w:ind w:left="432"/>
        <w:rPr>
          <w:rFonts w:ascii="Courier New" w:hAnsi="Courier New" w:cs="Courier New"/>
          <w:bCs/>
          <w:iCs/>
          <w:sz w:val="20"/>
        </w:rPr>
      </w:pPr>
    </w:p>
    <w:p w14:paraId="2EAD2DE3" w14:textId="6D650206" w:rsidR="005E7C0D" w:rsidRPr="002C1975" w:rsidRDefault="005E7C0D" w:rsidP="005E7C0D">
      <w:pPr>
        <w:pStyle w:val="PargrafodaLista"/>
        <w:ind w:left="0"/>
        <w:rPr>
          <w:rFonts w:ascii="Courier New" w:hAnsi="Courier New" w:cs="Courier New"/>
          <w:bCs/>
          <w:iCs/>
          <w:sz w:val="16"/>
          <w:szCs w:val="16"/>
        </w:rPr>
      </w:pPr>
      <w:proofErr w:type="gramStart"/>
      <w:r w:rsidRPr="002C1975">
        <w:rPr>
          <w:rFonts w:ascii="Courier New" w:hAnsi="Courier New" w:cs="Courier New"/>
          <w:b/>
          <w:bCs/>
          <w:iCs/>
          <w:sz w:val="16"/>
          <w:szCs w:val="16"/>
          <w:highlight w:val="yellow"/>
        </w:rPr>
        <w:t>2</w:t>
      </w:r>
      <w:proofErr w:type="gramEnd"/>
      <w:r w:rsidRPr="002C1975">
        <w:rPr>
          <w:rFonts w:ascii="Courier New" w:hAnsi="Courier New" w:cs="Courier New"/>
          <w:b/>
          <w:bCs/>
          <w:iCs/>
          <w:sz w:val="16"/>
          <w:szCs w:val="16"/>
          <w:highlight w:val="yellow"/>
        </w:rPr>
        <w:t>)</w:t>
      </w:r>
      <w:r w:rsidRPr="002C1975">
        <w:rPr>
          <w:rFonts w:ascii="Courier New" w:hAnsi="Courier New" w:cs="Courier New"/>
          <w:bCs/>
          <w:iCs/>
          <w:sz w:val="16"/>
          <w:szCs w:val="16"/>
          <w:highlight w:val="yellow"/>
        </w:rPr>
        <w:t xml:space="preserve">Contratação de seguro veicular para o veículo do CISI, Modelo: Renault </w:t>
      </w:r>
      <w:proofErr w:type="spellStart"/>
      <w:r w:rsidRPr="002C1975">
        <w:rPr>
          <w:rFonts w:ascii="Courier New" w:hAnsi="Courier New" w:cs="Courier New"/>
          <w:bCs/>
          <w:iCs/>
          <w:sz w:val="16"/>
          <w:szCs w:val="16"/>
          <w:highlight w:val="yellow"/>
        </w:rPr>
        <w:t>Duster</w:t>
      </w:r>
      <w:proofErr w:type="spellEnd"/>
      <w:r w:rsidRPr="002C1975">
        <w:rPr>
          <w:rFonts w:ascii="Courier New" w:hAnsi="Courier New" w:cs="Courier New"/>
          <w:bCs/>
          <w:iCs/>
          <w:sz w:val="16"/>
          <w:szCs w:val="16"/>
          <w:highlight w:val="yellow"/>
        </w:rPr>
        <w:t xml:space="preserve"> </w:t>
      </w:r>
      <w:proofErr w:type="spellStart"/>
      <w:r w:rsidRPr="002C1975">
        <w:rPr>
          <w:rFonts w:ascii="Courier New" w:hAnsi="Courier New" w:cs="Courier New"/>
          <w:bCs/>
          <w:iCs/>
          <w:sz w:val="16"/>
          <w:szCs w:val="16"/>
          <w:highlight w:val="yellow"/>
        </w:rPr>
        <w:t>EXP</w:t>
      </w:r>
      <w:proofErr w:type="spellEnd"/>
      <w:r w:rsidRPr="002C1975">
        <w:rPr>
          <w:rFonts w:ascii="Courier New" w:hAnsi="Courier New" w:cs="Courier New"/>
          <w:bCs/>
          <w:iCs/>
          <w:sz w:val="16"/>
          <w:szCs w:val="16"/>
          <w:highlight w:val="yellow"/>
        </w:rPr>
        <w:t xml:space="preserve"> 1.6 </w:t>
      </w:r>
      <w:proofErr w:type="spellStart"/>
      <w:r w:rsidRPr="002C1975">
        <w:rPr>
          <w:rFonts w:ascii="Courier New" w:hAnsi="Courier New" w:cs="Courier New"/>
          <w:bCs/>
          <w:iCs/>
          <w:sz w:val="16"/>
          <w:szCs w:val="16"/>
          <w:highlight w:val="yellow"/>
        </w:rPr>
        <w:t>SCE</w:t>
      </w:r>
      <w:proofErr w:type="spellEnd"/>
      <w:r w:rsidRPr="002C1975">
        <w:rPr>
          <w:rFonts w:ascii="Courier New" w:hAnsi="Courier New" w:cs="Courier New"/>
          <w:bCs/>
          <w:iCs/>
          <w:sz w:val="16"/>
          <w:szCs w:val="16"/>
          <w:highlight w:val="yellow"/>
        </w:rPr>
        <w:t>- Álcool/gasolina, ano de fabricação 2018, modelo 2019, categoria oficial, sem reserva, manual, placas BCI-9950, Chassis 93YHSR3H5KJ541433 - RENAVAN 01161703150</w:t>
      </w:r>
    </w:p>
    <w:p w14:paraId="44C62A57" w14:textId="77777777" w:rsidR="005E7C0D" w:rsidRPr="002C1975" w:rsidRDefault="005E7C0D" w:rsidP="005E7C0D">
      <w:pPr>
        <w:pStyle w:val="PargrafodaLista"/>
        <w:tabs>
          <w:tab w:val="left" w:pos="7455"/>
        </w:tabs>
        <w:ind w:left="426" w:firstLine="6"/>
        <w:rPr>
          <w:rFonts w:ascii="Courier New" w:hAnsi="Courier New" w:cs="Courier New"/>
          <w:sz w:val="16"/>
          <w:szCs w:val="16"/>
        </w:rPr>
      </w:pPr>
      <w:r w:rsidRPr="002C1975">
        <w:rPr>
          <w:rFonts w:ascii="Courier New" w:hAnsi="Courier New" w:cs="Courier New"/>
          <w:sz w:val="16"/>
          <w:szCs w:val="16"/>
        </w:rPr>
        <w:t>COBERTURAS                              Valor Segurado</w:t>
      </w:r>
      <w:r w:rsidRPr="002C1975">
        <w:rPr>
          <w:rFonts w:ascii="Courier New" w:hAnsi="Courier New" w:cs="Courier New"/>
          <w:sz w:val="16"/>
          <w:szCs w:val="16"/>
        </w:rPr>
        <w:tab/>
        <w:t>Franquia</w:t>
      </w:r>
    </w:p>
    <w:p w14:paraId="01533363" w14:textId="77777777" w:rsidR="005E7C0D" w:rsidRPr="002C1975" w:rsidRDefault="005E7C0D" w:rsidP="005E7C0D">
      <w:pPr>
        <w:pStyle w:val="PargrafodaLista"/>
        <w:tabs>
          <w:tab w:val="left" w:pos="7455"/>
        </w:tabs>
        <w:ind w:left="426" w:firstLine="6"/>
        <w:rPr>
          <w:rFonts w:ascii="Courier New" w:hAnsi="Courier New" w:cs="Courier New"/>
          <w:sz w:val="16"/>
          <w:szCs w:val="16"/>
        </w:rPr>
      </w:pPr>
      <w:r w:rsidRPr="002C1975">
        <w:rPr>
          <w:rFonts w:ascii="Courier New" w:hAnsi="Courier New" w:cs="Courier New"/>
          <w:sz w:val="16"/>
          <w:szCs w:val="16"/>
        </w:rPr>
        <w:t>COLISÃO                                 100% tabela FIPE</w:t>
      </w:r>
    </w:p>
    <w:p w14:paraId="6FE70007" w14:textId="77777777" w:rsidR="005E7C0D" w:rsidRPr="002C1975" w:rsidRDefault="005E7C0D" w:rsidP="005E7C0D">
      <w:pPr>
        <w:pStyle w:val="PargrafodaLista"/>
        <w:tabs>
          <w:tab w:val="left" w:pos="7455"/>
        </w:tabs>
        <w:ind w:left="426" w:firstLine="6"/>
        <w:rPr>
          <w:rFonts w:ascii="Courier New" w:hAnsi="Courier New" w:cs="Courier New"/>
          <w:sz w:val="16"/>
          <w:szCs w:val="16"/>
        </w:rPr>
      </w:pPr>
      <w:r w:rsidRPr="002C1975">
        <w:rPr>
          <w:rFonts w:ascii="Courier New" w:hAnsi="Courier New" w:cs="Courier New"/>
          <w:sz w:val="16"/>
          <w:szCs w:val="16"/>
        </w:rPr>
        <w:t>INCÊNDIO                                100% tabela FIPE</w:t>
      </w:r>
    </w:p>
    <w:p w14:paraId="0BF90D0D" w14:textId="77777777" w:rsidR="005E7C0D" w:rsidRPr="002C1975" w:rsidRDefault="005E7C0D" w:rsidP="005E7C0D">
      <w:pPr>
        <w:pStyle w:val="PargrafodaLista"/>
        <w:tabs>
          <w:tab w:val="left" w:pos="7455"/>
        </w:tabs>
        <w:ind w:left="426" w:firstLine="6"/>
        <w:rPr>
          <w:rFonts w:ascii="Courier New" w:hAnsi="Courier New" w:cs="Courier New"/>
          <w:sz w:val="16"/>
          <w:szCs w:val="16"/>
        </w:rPr>
      </w:pPr>
      <w:r w:rsidRPr="002C1975">
        <w:rPr>
          <w:rFonts w:ascii="Courier New" w:hAnsi="Courier New" w:cs="Courier New"/>
          <w:sz w:val="16"/>
          <w:szCs w:val="16"/>
        </w:rPr>
        <w:t>ROUBO                                   100% tabela FIPE</w:t>
      </w:r>
    </w:p>
    <w:p w14:paraId="6C765827" w14:textId="77777777" w:rsidR="005E7C0D" w:rsidRPr="002C1975" w:rsidRDefault="005E7C0D" w:rsidP="005E7C0D">
      <w:pPr>
        <w:pStyle w:val="PargrafodaLista"/>
        <w:tabs>
          <w:tab w:val="left" w:pos="7455"/>
        </w:tabs>
        <w:ind w:left="426" w:firstLine="6"/>
        <w:rPr>
          <w:rFonts w:ascii="Courier New" w:hAnsi="Courier New" w:cs="Courier New"/>
          <w:sz w:val="16"/>
          <w:szCs w:val="16"/>
        </w:rPr>
      </w:pPr>
      <w:r w:rsidRPr="002C1975">
        <w:rPr>
          <w:rFonts w:ascii="Courier New" w:hAnsi="Courier New" w:cs="Courier New"/>
          <w:sz w:val="16"/>
          <w:szCs w:val="16"/>
        </w:rPr>
        <w:t>FURTO                                   100% tabela FIPE</w:t>
      </w:r>
    </w:p>
    <w:p w14:paraId="1320C55C" w14:textId="77777777" w:rsidR="005E7C0D" w:rsidRPr="002C1975" w:rsidRDefault="005E7C0D" w:rsidP="005E7C0D">
      <w:pPr>
        <w:pStyle w:val="PargrafodaLista"/>
        <w:tabs>
          <w:tab w:val="left" w:pos="7455"/>
        </w:tabs>
        <w:ind w:left="426" w:firstLine="6"/>
        <w:rPr>
          <w:rFonts w:ascii="Courier New" w:hAnsi="Courier New" w:cs="Courier New"/>
          <w:sz w:val="16"/>
          <w:szCs w:val="16"/>
        </w:rPr>
      </w:pPr>
      <w:r w:rsidRPr="002C1975">
        <w:rPr>
          <w:rFonts w:ascii="Courier New" w:hAnsi="Courier New" w:cs="Courier New"/>
          <w:sz w:val="16"/>
          <w:szCs w:val="16"/>
        </w:rPr>
        <w:t>DANOS MATERIAIS                         R$ 150.000,00</w:t>
      </w:r>
    </w:p>
    <w:p w14:paraId="6B401131" w14:textId="77777777" w:rsidR="005E7C0D" w:rsidRPr="002C1975" w:rsidRDefault="005E7C0D" w:rsidP="005E7C0D">
      <w:pPr>
        <w:pStyle w:val="PargrafodaLista"/>
        <w:tabs>
          <w:tab w:val="left" w:pos="7455"/>
        </w:tabs>
        <w:ind w:left="426" w:firstLine="6"/>
        <w:rPr>
          <w:rFonts w:ascii="Courier New" w:hAnsi="Courier New" w:cs="Courier New"/>
          <w:sz w:val="16"/>
          <w:szCs w:val="16"/>
        </w:rPr>
      </w:pPr>
      <w:r w:rsidRPr="002C1975">
        <w:rPr>
          <w:rFonts w:ascii="Courier New" w:hAnsi="Courier New" w:cs="Courier New"/>
          <w:sz w:val="16"/>
          <w:szCs w:val="16"/>
        </w:rPr>
        <w:t>DANOS CORPORAIS                         R$ 150.000,00</w:t>
      </w:r>
    </w:p>
    <w:p w14:paraId="13E07C8A" w14:textId="2DE9D2E2" w:rsidR="005E7C0D" w:rsidRPr="002C1975" w:rsidRDefault="005E7C0D" w:rsidP="005E7C0D">
      <w:pPr>
        <w:pStyle w:val="PargrafodaLista"/>
        <w:tabs>
          <w:tab w:val="left" w:pos="7455"/>
        </w:tabs>
        <w:ind w:left="426" w:firstLine="6"/>
        <w:rPr>
          <w:rFonts w:ascii="Courier New" w:hAnsi="Courier New" w:cs="Courier New"/>
          <w:sz w:val="16"/>
          <w:szCs w:val="16"/>
        </w:rPr>
      </w:pPr>
      <w:r w:rsidRPr="002C1975">
        <w:rPr>
          <w:rFonts w:ascii="Courier New" w:hAnsi="Courier New" w:cs="Courier New"/>
          <w:sz w:val="16"/>
          <w:szCs w:val="16"/>
        </w:rPr>
        <w:t xml:space="preserve">DANOS MORAIS/ESTÉTICOS                  R$ </w:t>
      </w:r>
      <w:r w:rsidR="00EA5FAC" w:rsidRPr="002C1975">
        <w:rPr>
          <w:rFonts w:ascii="Courier New" w:hAnsi="Courier New" w:cs="Courier New"/>
          <w:sz w:val="16"/>
          <w:szCs w:val="16"/>
        </w:rPr>
        <w:t>5</w:t>
      </w:r>
      <w:r w:rsidRPr="002C1975">
        <w:rPr>
          <w:rFonts w:ascii="Courier New" w:hAnsi="Courier New" w:cs="Courier New"/>
          <w:sz w:val="16"/>
          <w:szCs w:val="16"/>
        </w:rPr>
        <w:t>0.000,00</w:t>
      </w:r>
    </w:p>
    <w:p w14:paraId="261677CD" w14:textId="451E6A48" w:rsidR="005E7C0D" w:rsidRPr="002C1975" w:rsidRDefault="005E7C0D" w:rsidP="005E7C0D">
      <w:pPr>
        <w:pStyle w:val="PargrafodaLista"/>
        <w:tabs>
          <w:tab w:val="left" w:pos="7455"/>
        </w:tabs>
        <w:ind w:left="426" w:firstLine="6"/>
        <w:rPr>
          <w:rFonts w:ascii="Courier New" w:hAnsi="Courier New" w:cs="Courier New"/>
          <w:sz w:val="16"/>
          <w:szCs w:val="16"/>
        </w:rPr>
      </w:pPr>
      <w:r w:rsidRPr="002C1975">
        <w:rPr>
          <w:rFonts w:ascii="Courier New" w:hAnsi="Courier New" w:cs="Courier New"/>
          <w:sz w:val="16"/>
          <w:szCs w:val="16"/>
        </w:rPr>
        <w:t xml:space="preserve">MORTE                                   R$ </w:t>
      </w:r>
      <w:r w:rsidR="00EA5FAC" w:rsidRPr="002C1975">
        <w:rPr>
          <w:rFonts w:ascii="Courier New" w:hAnsi="Courier New" w:cs="Courier New"/>
          <w:sz w:val="16"/>
          <w:szCs w:val="16"/>
        </w:rPr>
        <w:t>5</w:t>
      </w:r>
      <w:r w:rsidRPr="002C1975">
        <w:rPr>
          <w:rFonts w:ascii="Courier New" w:hAnsi="Courier New" w:cs="Courier New"/>
          <w:sz w:val="16"/>
          <w:szCs w:val="16"/>
        </w:rPr>
        <w:t>0.000,00</w:t>
      </w:r>
    </w:p>
    <w:p w14:paraId="46FEB9C1" w14:textId="464C2038" w:rsidR="005E7C0D" w:rsidRPr="002C1975" w:rsidRDefault="005E7C0D" w:rsidP="005E7C0D">
      <w:pPr>
        <w:pStyle w:val="PargrafodaLista"/>
        <w:tabs>
          <w:tab w:val="left" w:pos="7455"/>
        </w:tabs>
        <w:ind w:left="426" w:firstLine="6"/>
        <w:rPr>
          <w:rFonts w:ascii="Courier New" w:hAnsi="Courier New" w:cs="Courier New"/>
          <w:sz w:val="16"/>
          <w:szCs w:val="16"/>
        </w:rPr>
      </w:pPr>
      <w:r w:rsidRPr="002C1975">
        <w:rPr>
          <w:rFonts w:ascii="Courier New" w:hAnsi="Courier New" w:cs="Courier New"/>
          <w:sz w:val="16"/>
          <w:szCs w:val="16"/>
        </w:rPr>
        <w:t xml:space="preserve">INVALIDEZ                               R$ </w:t>
      </w:r>
      <w:r w:rsidR="00EA5FAC" w:rsidRPr="002C1975">
        <w:rPr>
          <w:rFonts w:ascii="Courier New" w:hAnsi="Courier New" w:cs="Courier New"/>
          <w:sz w:val="16"/>
          <w:szCs w:val="16"/>
        </w:rPr>
        <w:t>5</w:t>
      </w:r>
      <w:r w:rsidRPr="002C1975">
        <w:rPr>
          <w:rFonts w:ascii="Courier New" w:hAnsi="Courier New" w:cs="Courier New"/>
          <w:sz w:val="16"/>
          <w:szCs w:val="16"/>
        </w:rPr>
        <w:t>0.000,00</w:t>
      </w:r>
    </w:p>
    <w:p w14:paraId="3529097D" w14:textId="77777777" w:rsidR="005E7C0D" w:rsidRPr="002C1975" w:rsidRDefault="005E7C0D" w:rsidP="005E7C0D">
      <w:pPr>
        <w:pStyle w:val="PargrafodaLista"/>
        <w:tabs>
          <w:tab w:val="left" w:pos="7455"/>
        </w:tabs>
        <w:ind w:left="426" w:firstLine="6"/>
        <w:rPr>
          <w:rFonts w:ascii="Courier New" w:hAnsi="Courier New" w:cs="Courier New"/>
          <w:sz w:val="16"/>
          <w:szCs w:val="16"/>
        </w:rPr>
      </w:pPr>
      <w:r w:rsidRPr="002C1975">
        <w:rPr>
          <w:rFonts w:ascii="Courier New" w:hAnsi="Courier New" w:cs="Courier New"/>
          <w:sz w:val="16"/>
          <w:szCs w:val="16"/>
        </w:rPr>
        <w:t>COBERTURA TOTAL VIDROS E PARABRISA</w:t>
      </w:r>
    </w:p>
    <w:p w14:paraId="025DDB3A" w14:textId="77777777" w:rsidR="005E7C0D" w:rsidRPr="002C1975" w:rsidRDefault="005E7C0D" w:rsidP="005E7C0D">
      <w:pPr>
        <w:pStyle w:val="PargrafodaLista"/>
        <w:tabs>
          <w:tab w:val="left" w:pos="7455"/>
        </w:tabs>
        <w:ind w:left="426" w:firstLine="6"/>
        <w:rPr>
          <w:rFonts w:ascii="Courier New" w:hAnsi="Courier New" w:cs="Courier New"/>
          <w:sz w:val="16"/>
          <w:szCs w:val="16"/>
        </w:rPr>
      </w:pPr>
      <w:r w:rsidRPr="002C1975">
        <w:rPr>
          <w:rFonts w:ascii="Courier New" w:hAnsi="Courier New" w:cs="Courier New"/>
          <w:sz w:val="16"/>
          <w:szCs w:val="16"/>
        </w:rPr>
        <w:t>GUINCHO ILIMITADO</w:t>
      </w:r>
    </w:p>
    <w:p w14:paraId="65AFF93D" w14:textId="77777777" w:rsidR="005E7C0D" w:rsidRPr="002C1975" w:rsidRDefault="005E7C0D" w:rsidP="005E7C0D">
      <w:pPr>
        <w:pStyle w:val="PargrafodaLista"/>
        <w:tabs>
          <w:tab w:val="left" w:pos="7455"/>
        </w:tabs>
        <w:ind w:left="426" w:firstLine="6"/>
        <w:rPr>
          <w:rFonts w:ascii="Courier New" w:hAnsi="Courier New" w:cs="Courier New"/>
          <w:sz w:val="16"/>
          <w:szCs w:val="16"/>
        </w:rPr>
      </w:pPr>
      <w:r w:rsidRPr="002C1975">
        <w:rPr>
          <w:rFonts w:ascii="Courier New" w:hAnsi="Courier New" w:cs="Courier New"/>
          <w:sz w:val="16"/>
          <w:szCs w:val="16"/>
        </w:rPr>
        <w:t>ASSISTÊNCIA 24 HORAS</w:t>
      </w:r>
    </w:p>
    <w:p w14:paraId="2AF989B5" w14:textId="77777777" w:rsidR="005E7C0D" w:rsidRPr="002C1975" w:rsidRDefault="005E7C0D" w:rsidP="005E7C0D">
      <w:pPr>
        <w:pStyle w:val="PargrafodaLista"/>
        <w:tabs>
          <w:tab w:val="left" w:pos="7455"/>
        </w:tabs>
        <w:ind w:left="426" w:firstLine="6"/>
        <w:rPr>
          <w:rFonts w:ascii="Courier New" w:hAnsi="Courier New" w:cs="Courier New"/>
          <w:sz w:val="16"/>
          <w:szCs w:val="16"/>
        </w:rPr>
      </w:pPr>
      <w:r w:rsidRPr="002C1975">
        <w:rPr>
          <w:rFonts w:ascii="Courier New" w:hAnsi="Courier New" w:cs="Courier New"/>
          <w:sz w:val="16"/>
          <w:szCs w:val="16"/>
          <w:highlight w:val="yellow"/>
        </w:rPr>
        <w:t xml:space="preserve">Prazo de vigência: das 24 horas do dia 01/10/2025 </w:t>
      </w:r>
      <w:proofErr w:type="gramStart"/>
      <w:r w:rsidRPr="002C1975">
        <w:rPr>
          <w:rFonts w:ascii="Courier New" w:hAnsi="Courier New" w:cs="Courier New"/>
          <w:sz w:val="16"/>
          <w:szCs w:val="16"/>
          <w:highlight w:val="yellow"/>
        </w:rPr>
        <w:t>a</w:t>
      </w:r>
      <w:bookmarkStart w:id="0" w:name="_GoBack"/>
      <w:bookmarkEnd w:id="0"/>
      <w:r w:rsidRPr="002C1975">
        <w:rPr>
          <w:rFonts w:ascii="Courier New" w:hAnsi="Courier New" w:cs="Courier New"/>
          <w:sz w:val="16"/>
          <w:szCs w:val="16"/>
          <w:highlight w:val="yellow"/>
        </w:rPr>
        <w:t>s</w:t>
      </w:r>
      <w:proofErr w:type="gramEnd"/>
      <w:r w:rsidRPr="002C1975">
        <w:rPr>
          <w:rFonts w:ascii="Courier New" w:hAnsi="Courier New" w:cs="Courier New"/>
          <w:sz w:val="16"/>
          <w:szCs w:val="16"/>
          <w:highlight w:val="yellow"/>
        </w:rPr>
        <w:t xml:space="preserve"> 24 horas do dia 01/10/2026</w:t>
      </w:r>
    </w:p>
    <w:p w14:paraId="30E24776" w14:textId="402CDDCD" w:rsidR="002E4836" w:rsidRPr="002C1975" w:rsidRDefault="002E4836" w:rsidP="005E7C0D">
      <w:pPr>
        <w:pStyle w:val="PargrafodaLista"/>
        <w:tabs>
          <w:tab w:val="left" w:pos="7455"/>
        </w:tabs>
        <w:ind w:left="426" w:firstLine="6"/>
        <w:rPr>
          <w:rFonts w:ascii="Courier New" w:hAnsi="Courier New" w:cs="Courier New"/>
          <w:sz w:val="16"/>
          <w:szCs w:val="16"/>
        </w:rPr>
      </w:pPr>
      <w:r w:rsidRPr="002C1975">
        <w:rPr>
          <w:rFonts w:ascii="Courier New" w:hAnsi="Courier New" w:cs="Courier New"/>
          <w:sz w:val="16"/>
          <w:szCs w:val="16"/>
        </w:rPr>
        <w:t>Valor:</w:t>
      </w:r>
    </w:p>
    <w:p w14:paraId="4224A87D" w14:textId="77777777" w:rsidR="005E7C0D" w:rsidRPr="002C1975" w:rsidRDefault="005E7C0D" w:rsidP="005E7C0D">
      <w:pPr>
        <w:pStyle w:val="PargrafodaLista"/>
        <w:ind w:left="792"/>
        <w:rPr>
          <w:rFonts w:cstheme="minorHAnsi"/>
          <w:bCs/>
          <w:iCs/>
          <w:sz w:val="16"/>
          <w:szCs w:val="16"/>
        </w:rPr>
      </w:pPr>
    </w:p>
    <w:p w14:paraId="3B08ABFC" w14:textId="77777777" w:rsidR="005E7C0D" w:rsidRDefault="005E7C0D" w:rsidP="00C77675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t-BR"/>
        </w:rPr>
      </w:pPr>
    </w:p>
    <w:p w14:paraId="1C3209D7" w14:textId="77777777" w:rsidR="005E7C0D" w:rsidRDefault="005E7C0D" w:rsidP="00C77675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t-BR"/>
        </w:rPr>
      </w:pPr>
    </w:p>
    <w:p w14:paraId="09FC9113" w14:textId="77777777" w:rsidR="005E7C0D" w:rsidRPr="002B6C8B" w:rsidRDefault="005E7C0D" w:rsidP="005E7C0D">
      <w:pPr>
        <w:tabs>
          <w:tab w:val="left" w:pos="7455"/>
        </w:tabs>
        <w:jc w:val="right"/>
        <w:rPr>
          <w:rFonts w:cstheme="minorHAnsi"/>
          <w:b/>
          <w:bCs/>
          <w:sz w:val="28"/>
          <w:szCs w:val="28"/>
        </w:rPr>
      </w:pPr>
      <w:r w:rsidRPr="002B6C8B">
        <w:rPr>
          <w:rFonts w:cstheme="minorHAnsi"/>
          <w:b/>
          <w:bCs/>
          <w:sz w:val="28"/>
          <w:szCs w:val="28"/>
        </w:rPr>
        <w:t>Local, data</w:t>
      </w:r>
    </w:p>
    <w:p w14:paraId="39564B5D" w14:textId="77777777" w:rsidR="005E7C0D" w:rsidRDefault="005E7C0D" w:rsidP="005E7C0D">
      <w:pPr>
        <w:tabs>
          <w:tab w:val="left" w:pos="7455"/>
        </w:tabs>
        <w:jc w:val="center"/>
        <w:rPr>
          <w:rFonts w:cstheme="minorHAnsi"/>
          <w:b/>
          <w:bCs/>
        </w:rPr>
      </w:pPr>
    </w:p>
    <w:p w14:paraId="3E95F0DF" w14:textId="77777777" w:rsidR="005E7C0D" w:rsidRDefault="005E7C0D" w:rsidP="005E7C0D">
      <w:pPr>
        <w:tabs>
          <w:tab w:val="left" w:pos="7455"/>
        </w:tabs>
        <w:jc w:val="center"/>
        <w:rPr>
          <w:rFonts w:cstheme="minorHAnsi"/>
          <w:b/>
          <w:bCs/>
        </w:rPr>
      </w:pPr>
    </w:p>
    <w:tbl>
      <w:tblPr>
        <w:tblW w:w="0" w:type="auto"/>
        <w:tblInd w:w="2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5"/>
      </w:tblGrid>
      <w:tr w:rsidR="005E7C0D" w14:paraId="52B697C9" w14:textId="77777777" w:rsidTr="006C4365">
        <w:trPr>
          <w:trHeight w:val="1500"/>
        </w:trPr>
        <w:tc>
          <w:tcPr>
            <w:tcW w:w="4005" w:type="dxa"/>
          </w:tcPr>
          <w:p w14:paraId="19467CCC" w14:textId="77777777" w:rsidR="005E7C0D" w:rsidRDefault="005E7C0D" w:rsidP="006C4365">
            <w:pPr>
              <w:tabs>
                <w:tab w:val="left" w:pos="7455"/>
              </w:tabs>
              <w:spacing w:after="0"/>
              <w:jc w:val="center"/>
              <w:rPr>
                <w:rFonts w:cstheme="minorHAnsi"/>
                <w:b/>
                <w:bCs/>
              </w:rPr>
            </w:pPr>
          </w:p>
          <w:p w14:paraId="402E5329" w14:textId="77777777" w:rsidR="005E7C0D" w:rsidRDefault="005E7C0D" w:rsidP="006C4365">
            <w:pPr>
              <w:tabs>
                <w:tab w:val="left" w:pos="7455"/>
              </w:tabs>
              <w:spacing w:after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CARIMBO DA EMPRESA </w:t>
            </w:r>
          </w:p>
          <w:p w14:paraId="4C391673" w14:textId="77777777" w:rsidR="005E7C0D" w:rsidRDefault="005E7C0D" w:rsidP="006C4365">
            <w:pPr>
              <w:tabs>
                <w:tab w:val="left" w:pos="7455"/>
              </w:tabs>
              <w:spacing w:after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ASSINATURA DO RESPONSÁVEL</w:t>
            </w:r>
          </w:p>
          <w:p w14:paraId="451F095A" w14:textId="77777777" w:rsidR="005E7C0D" w:rsidRDefault="005E7C0D" w:rsidP="006C4365">
            <w:pPr>
              <w:tabs>
                <w:tab w:val="left" w:pos="7455"/>
              </w:tabs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41E9EEE8" w14:textId="77777777" w:rsidR="005E7C0D" w:rsidRDefault="005E7C0D" w:rsidP="005E7C0D">
      <w:pPr>
        <w:tabs>
          <w:tab w:val="left" w:pos="7455"/>
        </w:tabs>
        <w:jc w:val="center"/>
        <w:rPr>
          <w:rFonts w:cstheme="minorHAnsi"/>
          <w:b/>
          <w:bCs/>
        </w:rPr>
      </w:pPr>
    </w:p>
    <w:p w14:paraId="724CDE64" w14:textId="77777777" w:rsidR="005E7C0D" w:rsidRDefault="005E7C0D" w:rsidP="00C77675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t-BR"/>
        </w:rPr>
      </w:pPr>
    </w:p>
    <w:sectPr w:rsidR="005E7C0D" w:rsidSect="003B5299">
      <w:headerReference w:type="default" r:id="rId10"/>
      <w:footerReference w:type="default" r:id="rId11"/>
      <w:pgSz w:w="11906" w:h="16838"/>
      <w:pgMar w:top="154" w:right="1701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0A2F59" w14:textId="77777777" w:rsidR="00F80D28" w:rsidRDefault="00F80D28" w:rsidP="00EF60BA">
      <w:pPr>
        <w:spacing w:after="0" w:line="240" w:lineRule="auto"/>
      </w:pPr>
      <w:r>
        <w:separator/>
      </w:r>
    </w:p>
  </w:endnote>
  <w:endnote w:type="continuationSeparator" w:id="0">
    <w:p w14:paraId="441E5B0A" w14:textId="77777777" w:rsidR="00F80D28" w:rsidRDefault="00F80D28" w:rsidP="00EF6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ngti SC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6815022"/>
      <w:docPartObj>
        <w:docPartGallery w:val="Page Numbers (Bottom of Page)"/>
        <w:docPartUnique/>
      </w:docPartObj>
    </w:sdtPr>
    <w:sdtEndPr/>
    <w:sdtContent>
      <w:p w14:paraId="451AF02D" w14:textId="77777777" w:rsidR="00634100" w:rsidRDefault="0063410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1975">
          <w:rPr>
            <w:noProof/>
          </w:rPr>
          <w:t>2</w:t>
        </w:r>
        <w:r>
          <w:fldChar w:fldCharType="end"/>
        </w:r>
      </w:p>
    </w:sdtContent>
  </w:sdt>
  <w:p w14:paraId="357CC2B8" w14:textId="77777777" w:rsidR="00634100" w:rsidRDefault="00634100">
    <w:pPr>
      <w:pStyle w:val="Rodap"/>
    </w:pPr>
  </w:p>
  <w:p w14:paraId="0E46D48E" w14:textId="77777777" w:rsidR="00634100" w:rsidRDefault="00634100"/>
  <w:p w14:paraId="4E54F88B" w14:textId="77777777" w:rsidR="00634100" w:rsidRDefault="0063410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4BE2F1" w14:textId="77777777" w:rsidR="00F80D28" w:rsidRDefault="00F80D28" w:rsidP="00EF60BA">
      <w:pPr>
        <w:spacing w:after="0" w:line="240" w:lineRule="auto"/>
      </w:pPr>
      <w:r>
        <w:separator/>
      </w:r>
    </w:p>
  </w:footnote>
  <w:footnote w:type="continuationSeparator" w:id="0">
    <w:p w14:paraId="4A9628A3" w14:textId="77777777" w:rsidR="00F80D28" w:rsidRDefault="00F80D28" w:rsidP="00EF6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50F492" w14:textId="77777777" w:rsidR="00634100" w:rsidRPr="00271279" w:rsidRDefault="00634100" w:rsidP="00271279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b/>
        <w:noProof/>
        <w:sz w:val="24"/>
        <w:szCs w:val="24"/>
        <w:lang w:eastAsia="pt-BR"/>
      </w:rPr>
      <w:drawing>
        <wp:anchor distT="0" distB="0" distL="114300" distR="114300" simplePos="0" relativeHeight="251663872" behindDoc="0" locked="0" layoutInCell="1" allowOverlap="1" wp14:anchorId="205B7546" wp14:editId="6FAEC9A8">
          <wp:simplePos x="0" y="0"/>
          <wp:positionH relativeFrom="margin">
            <wp:posOffset>-70485</wp:posOffset>
          </wp:positionH>
          <wp:positionV relativeFrom="margin">
            <wp:posOffset>-848995</wp:posOffset>
          </wp:positionV>
          <wp:extent cx="1352550" cy="657225"/>
          <wp:effectExtent l="0" t="0" r="0" b="9525"/>
          <wp:wrapSquare wrapText="bothSides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255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b/>
        <w:sz w:val="24"/>
        <w:szCs w:val="24"/>
        <w:lang w:eastAsia="pt-BR"/>
      </w:rPr>
      <w:t xml:space="preserve">                               </w:t>
    </w:r>
    <w:r w:rsidRPr="00271279">
      <w:rPr>
        <w:rFonts w:ascii="Times New Roman" w:eastAsia="Times New Roman" w:hAnsi="Times New Roman" w:cs="Times New Roman"/>
        <w:b/>
        <w:sz w:val="24"/>
        <w:szCs w:val="24"/>
        <w:lang w:eastAsia="pt-BR"/>
      </w:rPr>
      <w:t>CONSÓRCIO INTERMUNICIPAL DE SAÚDE IGUAÇU</w:t>
    </w:r>
  </w:p>
  <w:p w14:paraId="39C33C1D" w14:textId="77777777" w:rsidR="00634100" w:rsidRPr="00271279" w:rsidRDefault="00634100" w:rsidP="00271279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  <w:r w:rsidRPr="00271279">
      <w:rPr>
        <w:rFonts w:ascii="Times New Roman" w:eastAsia="Times New Roman" w:hAnsi="Times New Roman" w:cs="Times New Roman"/>
        <w:b/>
        <w:sz w:val="24"/>
        <w:szCs w:val="24"/>
        <w:lang w:eastAsia="pt-BR"/>
      </w:rPr>
      <w:t xml:space="preserve">                   Rua Iguaçu, s/nº - Bairro Nazaré </w:t>
    </w:r>
  </w:p>
  <w:p w14:paraId="11E5EB6C" w14:textId="581A4A18" w:rsidR="00634100" w:rsidRPr="00271279" w:rsidRDefault="00634100" w:rsidP="00271279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  <w:r w:rsidRPr="00271279">
      <w:rPr>
        <w:rFonts w:ascii="Times New Roman" w:eastAsia="Times New Roman" w:hAnsi="Times New Roman" w:cs="Times New Roman"/>
        <w:b/>
        <w:sz w:val="24"/>
        <w:szCs w:val="24"/>
        <w:lang w:eastAsia="pt-BR"/>
      </w:rPr>
      <w:t xml:space="preserve">                  Medianeira – Paraná – 85</w:t>
    </w:r>
    <w:r w:rsidR="005B0F59">
      <w:rPr>
        <w:rFonts w:ascii="Times New Roman" w:eastAsia="Times New Roman" w:hAnsi="Times New Roman" w:cs="Times New Roman"/>
        <w:b/>
        <w:sz w:val="24"/>
        <w:szCs w:val="24"/>
        <w:lang w:eastAsia="pt-BR"/>
      </w:rPr>
      <w:t>.720-410</w:t>
    </w:r>
  </w:p>
  <w:p w14:paraId="3C853B44" w14:textId="77777777" w:rsidR="00634100" w:rsidRPr="00271279" w:rsidRDefault="00634100" w:rsidP="00271279">
    <w:pPr>
      <w:pStyle w:val="Cabealho"/>
      <w:rPr>
        <w:sz w:val="24"/>
        <w:szCs w:val="24"/>
      </w:rPr>
    </w:pPr>
    <w:r>
      <w:rPr>
        <w:sz w:val="24"/>
        <w:szCs w:val="24"/>
      </w:rPr>
      <w:t>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C6712"/>
    <w:multiLevelType w:val="multilevel"/>
    <w:tmpl w:val="57CEDA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  <w:color w:val="auto"/>
        <w:w w:val="102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4320" w:hanging="1440"/>
      </w:pPr>
      <w:rPr>
        <w:rFonts w:hint="default"/>
        <w:color w:val="auto"/>
      </w:rPr>
    </w:lvl>
  </w:abstractNum>
  <w:abstractNum w:abstractNumId="1">
    <w:nsid w:val="02B92331"/>
    <w:multiLevelType w:val="multilevel"/>
    <w:tmpl w:val="2FC85C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  <w:color w:val="auto"/>
        <w:w w:val="102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4320" w:hanging="1440"/>
      </w:pPr>
      <w:rPr>
        <w:rFonts w:hint="default"/>
        <w:color w:val="auto"/>
      </w:rPr>
    </w:lvl>
  </w:abstractNum>
  <w:abstractNum w:abstractNumId="2">
    <w:nsid w:val="098A1EC9"/>
    <w:multiLevelType w:val="multilevel"/>
    <w:tmpl w:val="9C24ABEA"/>
    <w:lvl w:ilvl="0">
      <w:start w:val="1"/>
      <w:numFmt w:val="decimal"/>
      <w:lvlText w:val="%1"/>
      <w:lvlJc w:val="left"/>
      <w:pPr>
        <w:ind w:left="360" w:hanging="360"/>
      </w:pPr>
      <w:rPr>
        <w:rFonts w:asciiTheme="minorHAnsi" w:hAnsiTheme="minorHAnsi" w:cstheme="minorHAnsi" w:hint="default"/>
        <w:sz w:val="22"/>
      </w:rPr>
    </w:lvl>
    <w:lvl w:ilvl="1">
      <w:start w:val="1"/>
      <w:numFmt w:val="decimal"/>
      <w:lvlText w:val="%1.%2"/>
      <w:lvlJc w:val="left"/>
      <w:pPr>
        <w:ind w:left="363" w:hanging="360"/>
      </w:pPr>
      <w:rPr>
        <w:rFonts w:asciiTheme="minorHAnsi" w:hAnsiTheme="minorHAnsi" w:cstheme="minorHAnsi" w:hint="default"/>
        <w:sz w:val="22"/>
      </w:rPr>
    </w:lvl>
    <w:lvl w:ilvl="2">
      <w:start w:val="1"/>
      <w:numFmt w:val="decimal"/>
      <w:lvlText w:val="%1.%2.%3"/>
      <w:lvlJc w:val="left"/>
      <w:pPr>
        <w:ind w:left="726" w:hanging="720"/>
      </w:pPr>
      <w:rPr>
        <w:rFonts w:asciiTheme="minorHAnsi" w:hAnsiTheme="minorHAnsi" w:cstheme="minorHAnsi" w:hint="default"/>
        <w:sz w:val="22"/>
      </w:rPr>
    </w:lvl>
    <w:lvl w:ilvl="3">
      <w:start w:val="1"/>
      <w:numFmt w:val="decimal"/>
      <w:lvlText w:val="%1.%2.%3.%4"/>
      <w:lvlJc w:val="left"/>
      <w:pPr>
        <w:ind w:left="729" w:hanging="720"/>
      </w:pPr>
      <w:rPr>
        <w:rFonts w:asciiTheme="minorHAnsi" w:hAnsiTheme="minorHAnsi" w:cstheme="minorHAnsi" w:hint="default"/>
        <w:sz w:val="22"/>
      </w:rPr>
    </w:lvl>
    <w:lvl w:ilvl="4">
      <w:start w:val="1"/>
      <w:numFmt w:val="decimal"/>
      <w:lvlText w:val="%1.%2.%3.%4.%5"/>
      <w:lvlJc w:val="left"/>
      <w:pPr>
        <w:ind w:left="1092" w:hanging="1080"/>
      </w:pPr>
      <w:rPr>
        <w:rFonts w:asciiTheme="minorHAnsi" w:hAnsiTheme="minorHAnsi" w:cstheme="minorHAnsi" w:hint="default"/>
        <w:sz w:val="22"/>
      </w:rPr>
    </w:lvl>
    <w:lvl w:ilvl="5">
      <w:start w:val="1"/>
      <w:numFmt w:val="decimal"/>
      <w:lvlText w:val="%1.%2.%3.%4.%5.%6"/>
      <w:lvlJc w:val="left"/>
      <w:pPr>
        <w:ind w:left="1095" w:hanging="1080"/>
      </w:pPr>
      <w:rPr>
        <w:rFonts w:asciiTheme="minorHAnsi" w:hAnsiTheme="minorHAnsi" w:cstheme="minorHAnsi" w:hint="default"/>
        <w:sz w:val="22"/>
      </w:rPr>
    </w:lvl>
    <w:lvl w:ilvl="6">
      <w:start w:val="1"/>
      <w:numFmt w:val="decimal"/>
      <w:lvlText w:val="%1.%2.%3.%4.%5.%6.%7"/>
      <w:lvlJc w:val="left"/>
      <w:pPr>
        <w:ind w:left="1458" w:hanging="1440"/>
      </w:pPr>
      <w:rPr>
        <w:rFonts w:asciiTheme="minorHAnsi" w:hAnsiTheme="minorHAnsi" w:cstheme="minorHAnsi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61" w:hanging="1440"/>
      </w:pPr>
      <w:rPr>
        <w:rFonts w:asciiTheme="minorHAnsi" w:hAnsiTheme="minorHAnsi" w:cstheme="minorHAns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24" w:hanging="1800"/>
      </w:pPr>
      <w:rPr>
        <w:rFonts w:asciiTheme="minorHAnsi" w:hAnsiTheme="minorHAnsi" w:cstheme="minorHAnsi" w:hint="default"/>
        <w:sz w:val="22"/>
      </w:rPr>
    </w:lvl>
  </w:abstractNum>
  <w:abstractNum w:abstractNumId="3">
    <w:nsid w:val="15B74621"/>
    <w:multiLevelType w:val="multilevel"/>
    <w:tmpl w:val="45124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5C100D"/>
    <w:multiLevelType w:val="multilevel"/>
    <w:tmpl w:val="92CC2CC4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2096CB0"/>
    <w:multiLevelType w:val="multilevel"/>
    <w:tmpl w:val="B3DED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1C00BF"/>
    <w:multiLevelType w:val="multilevel"/>
    <w:tmpl w:val="89F4C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83090D"/>
    <w:multiLevelType w:val="hybridMultilevel"/>
    <w:tmpl w:val="AD8EA592"/>
    <w:lvl w:ilvl="0" w:tplc="FFFFFFFF">
      <w:start w:val="1"/>
      <w:numFmt w:val="decimal"/>
      <w:lvlText w:val="%1)"/>
      <w:lvlJc w:val="left"/>
      <w:pPr>
        <w:ind w:left="61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12" w:hanging="360"/>
      </w:pPr>
    </w:lvl>
    <w:lvl w:ilvl="2" w:tplc="FFFFFFFF" w:tentative="1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FFFFFFFF" w:tentative="1">
      <w:start w:val="1"/>
      <w:numFmt w:val="lowerLetter"/>
      <w:lvlText w:val="%5.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8">
    <w:nsid w:val="32C53933"/>
    <w:multiLevelType w:val="multilevel"/>
    <w:tmpl w:val="4CFAA6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9">
    <w:nsid w:val="392339D3"/>
    <w:multiLevelType w:val="hybridMultilevel"/>
    <w:tmpl w:val="22B4C58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C31192"/>
    <w:multiLevelType w:val="multilevel"/>
    <w:tmpl w:val="2FC85C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  <w:color w:val="auto"/>
        <w:w w:val="102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4320" w:hanging="1440"/>
      </w:pPr>
      <w:rPr>
        <w:rFonts w:hint="default"/>
        <w:color w:val="auto"/>
      </w:rPr>
    </w:lvl>
  </w:abstractNum>
  <w:abstractNum w:abstractNumId="11">
    <w:nsid w:val="47A54752"/>
    <w:multiLevelType w:val="hybridMultilevel"/>
    <w:tmpl w:val="C1E86A6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65140D"/>
    <w:multiLevelType w:val="multilevel"/>
    <w:tmpl w:val="2FC85C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  <w:color w:val="auto"/>
        <w:w w:val="102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4320" w:hanging="1440"/>
      </w:pPr>
      <w:rPr>
        <w:rFonts w:hint="default"/>
        <w:color w:val="auto"/>
      </w:rPr>
    </w:lvl>
  </w:abstractNum>
  <w:abstractNum w:abstractNumId="13">
    <w:nsid w:val="64111AA6"/>
    <w:multiLevelType w:val="hybridMultilevel"/>
    <w:tmpl w:val="AD8EA592"/>
    <w:lvl w:ilvl="0" w:tplc="8E1C4606">
      <w:start w:val="1"/>
      <w:numFmt w:val="decimal"/>
      <w:lvlText w:val="%1)"/>
      <w:lvlJc w:val="left"/>
      <w:pPr>
        <w:ind w:left="617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2" w:hanging="360"/>
      </w:pPr>
    </w:lvl>
    <w:lvl w:ilvl="2" w:tplc="0416001B" w:tentative="1">
      <w:start w:val="1"/>
      <w:numFmt w:val="lowerRoman"/>
      <w:lvlText w:val="%3."/>
      <w:lvlJc w:val="right"/>
      <w:pPr>
        <w:ind w:left="2232" w:hanging="180"/>
      </w:pPr>
    </w:lvl>
    <w:lvl w:ilvl="3" w:tplc="0416000F" w:tentative="1">
      <w:start w:val="1"/>
      <w:numFmt w:val="decimal"/>
      <w:lvlText w:val="%4."/>
      <w:lvlJc w:val="left"/>
      <w:pPr>
        <w:ind w:left="2952" w:hanging="360"/>
      </w:p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4">
    <w:nsid w:val="67D46A97"/>
    <w:multiLevelType w:val="multilevel"/>
    <w:tmpl w:val="CF1E3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D41400"/>
    <w:multiLevelType w:val="multilevel"/>
    <w:tmpl w:val="EF761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48B4BC3"/>
    <w:multiLevelType w:val="hybridMultilevel"/>
    <w:tmpl w:val="6468788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A91D01"/>
    <w:multiLevelType w:val="multilevel"/>
    <w:tmpl w:val="A82AF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9D36862"/>
    <w:multiLevelType w:val="multilevel"/>
    <w:tmpl w:val="65084A8C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ascii="Times New Roman" w:hAnsi="Times New Roman" w:cs="Times New Roman" w:hint="default"/>
      </w:rPr>
    </w:lvl>
  </w:abstractNum>
  <w:abstractNum w:abstractNumId="19">
    <w:nsid w:val="7D306065"/>
    <w:multiLevelType w:val="multilevel"/>
    <w:tmpl w:val="2FC85C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  <w:color w:val="auto"/>
        <w:w w:val="102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4320" w:hanging="1440"/>
      </w:pPr>
      <w:rPr>
        <w:rFonts w:hint="default"/>
        <w:color w:val="auto"/>
      </w:rPr>
    </w:lvl>
  </w:abstractNum>
  <w:abstractNum w:abstractNumId="20">
    <w:nsid w:val="7D672BF1"/>
    <w:multiLevelType w:val="multilevel"/>
    <w:tmpl w:val="E4CE6AD0"/>
    <w:lvl w:ilvl="0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10"/>
        </w:tabs>
        <w:ind w:left="29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30"/>
        </w:tabs>
        <w:ind w:left="36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70"/>
        </w:tabs>
        <w:ind w:left="50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90"/>
        </w:tabs>
        <w:ind w:left="57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9"/>
  </w:num>
  <w:num w:numId="3">
    <w:abstractNumId w:val="0"/>
  </w:num>
  <w:num w:numId="4">
    <w:abstractNumId w:val="11"/>
  </w:num>
  <w:num w:numId="5">
    <w:abstractNumId w:val="2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2"/>
  </w:num>
  <w:num w:numId="11">
    <w:abstractNumId w:val="9"/>
  </w:num>
  <w:num w:numId="12">
    <w:abstractNumId w:val="16"/>
  </w:num>
  <w:num w:numId="13">
    <w:abstractNumId w:val="10"/>
  </w:num>
  <w:num w:numId="14">
    <w:abstractNumId w:val="5"/>
  </w:num>
  <w:num w:numId="15">
    <w:abstractNumId w:val="14"/>
  </w:num>
  <w:num w:numId="16">
    <w:abstractNumId w:val="3"/>
  </w:num>
  <w:num w:numId="17">
    <w:abstractNumId w:val="15"/>
  </w:num>
  <w:num w:numId="18">
    <w:abstractNumId w:val="17"/>
  </w:num>
  <w:num w:numId="19">
    <w:abstractNumId w:val="20"/>
  </w:num>
  <w:num w:numId="20">
    <w:abstractNumId w:val="6"/>
  </w:num>
  <w:num w:numId="21">
    <w:abstractNumId w:val="4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14F1"/>
    <w:rsid w:val="0000063D"/>
    <w:rsid w:val="00003E61"/>
    <w:rsid w:val="00005C5D"/>
    <w:rsid w:val="00020890"/>
    <w:rsid w:val="000227F9"/>
    <w:rsid w:val="00026997"/>
    <w:rsid w:val="00034D6B"/>
    <w:rsid w:val="00043E3A"/>
    <w:rsid w:val="000452A1"/>
    <w:rsid w:val="00045A66"/>
    <w:rsid w:val="00052307"/>
    <w:rsid w:val="00052D2C"/>
    <w:rsid w:val="00053F98"/>
    <w:rsid w:val="000576FE"/>
    <w:rsid w:val="000607F7"/>
    <w:rsid w:val="00065B91"/>
    <w:rsid w:val="000665E1"/>
    <w:rsid w:val="0007557C"/>
    <w:rsid w:val="00076A35"/>
    <w:rsid w:val="00080E5D"/>
    <w:rsid w:val="000877EE"/>
    <w:rsid w:val="000911F8"/>
    <w:rsid w:val="00092E77"/>
    <w:rsid w:val="00093204"/>
    <w:rsid w:val="000A6CCD"/>
    <w:rsid w:val="000B1E83"/>
    <w:rsid w:val="000B2741"/>
    <w:rsid w:val="000B52E6"/>
    <w:rsid w:val="000B6444"/>
    <w:rsid w:val="000B65C1"/>
    <w:rsid w:val="000C40FF"/>
    <w:rsid w:val="000C697F"/>
    <w:rsid w:val="000E37AB"/>
    <w:rsid w:val="000E3E14"/>
    <w:rsid w:val="000E64E7"/>
    <w:rsid w:val="000F52EF"/>
    <w:rsid w:val="001118C3"/>
    <w:rsid w:val="001159DD"/>
    <w:rsid w:val="00136DAB"/>
    <w:rsid w:val="00142437"/>
    <w:rsid w:val="00142DFC"/>
    <w:rsid w:val="00145609"/>
    <w:rsid w:val="00147923"/>
    <w:rsid w:val="00165ADD"/>
    <w:rsid w:val="00166021"/>
    <w:rsid w:val="00180246"/>
    <w:rsid w:val="001850F6"/>
    <w:rsid w:val="00196DA2"/>
    <w:rsid w:val="001A0A3A"/>
    <w:rsid w:val="001B6367"/>
    <w:rsid w:val="001C6D58"/>
    <w:rsid w:val="001C7198"/>
    <w:rsid w:val="001D6703"/>
    <w:rsid w:val="001E4FC2"/>
    <w:rsid w:val="001E59E0"/>
    <w:rsid w:val="001F2805"/>
    <w:rsid w:val="001F3DD0"/>
    <w:rsid w:val="00207A36"/>
    <w:rsid w:val="002245FC"/>
    <w:rsid w:val="00242AFF"/>
    <w:rsid w:val="00243343"/>
    <w:rsid w:val="00252E8D"/>
    <w:rsid w:val="002579E5"/>
    <w:rsid w:val="0026317A"/>
    <w:rsid w:val="002663B6"/>
    <w:rsid w:val="00271279"/>
    <w:rsid w:val="002717F6"/>
    <w:rsid w:val="002766E6"/>
    <w:rsid w:val="00282115"/>
    <w:rsid w:val="00290A5A"/>
    <w:rsid w:val="002A1A3B"/>
    <w:rsid w:val="002A2B90"/>
    <w:rsid w:val="002B707A"/>
    <w:rsid w:val="002C1975"/>
    <w:rsid w:val="002C4174"/>
    <w:rsid w:val="002D23EB"/>
    <w:rsid w:val="002D263D"/>
    <w:rsid w:val="002D60CB"/>
    <w:rsid w:val="002D792E"/>
    <w:rsid w:val="002E145E"/>
    <w:rsid w:val="002E4836"/>
    <w:rsid w:val="002F3488"/>
    <w:rsid w:val="002F462A"/>
    <w:rsid w:val="002F4863"/>
    <w:rsid w:val="002F6A27"/>
    <w:rsid w:val="00303E48"/>
    <w:rsid w:val="00310E3F"/>
    <w:rsid w:val="003141AB"/>
    <w:rsid w:val="00314A8C"/>
    <w:rsid w:val="00322EAC"/>
    <w:rsid w:val="00324665"/>
    <w:rsid w:val="00332F7D"/>
    <w:rsid w:val="00333CB6"/>
    <w:rsid w:val="00346612"/>
    <w:rsid w:val="003557E1"/>
    <w:rsid w:val="0035611D"/>
    <w:rsid w:val="0037375B"/>
    <w:rsid w:val="00375E3F"/>
    <w:rsid w:val="0038443E"/>
    <w:rsid w:val="00394B3C"/>
    <w:rsid w:val="003A09CB"/>
    <w:rsid w:val="003A12C3"/>
    <w:rsid w:val="003A2209"/>
    <w:rsid w:val="003B4A86"/>
    <w:rsid w:val="003B5047"/>
    <w:rsid w:val="003B5299"/>
    <w:rsid w:val="003C350B"/>
    <w:rsid w:val="003C3DE4"/>
    <w:rsid w:val="003C76D7"/>
    <w:rsid w:val="003D075A"/>
    <w:rsid w:val="003D7D02"/>
    <w:rsid w:val="003E31CA"/>
    <w:rsid w:val="003E6343"/>
    <w:rsid w:val="003E67BE"/>
    <w:rsid w:val="003F0E71"/>
    <w:rsid w:val="003F285A"/>
    <w:rsid w:val="004106D0"/>
    <w:rsid w:val="004135D7"/>
    <w:rsid w:val="0042387D"/>
    <w:rsid w:val="00423E19"/>
    <w:rsid w:val="00424952"/>
    <w:rsid w:val="004449FC"/>
    <w:rsid w:val="00446BCD"/>
    <w:rsid w:val="00450EC2"/>
    <w:rsid w:val="00453533"/>
    <w:rsid w:val="00456301"/>
    <w:rsid w:val="004650BB"/>
    <w:rsid w:val="00470723"/>
    <w:rsid w:val="00472695"/>
    <w:rsid w:val="00472BE8"/>
    <w:rsid w:val="00477C6D"/>
    <w:rsid w:val="004823AE"/>
    <w:rsid w:val="004842B1"/>
    <w:rsid w:val="00484BF0"/>
    <w:rsid w:val="00484ED0"/>
    <w:rsid w:val="00490708"/>
    <w:rsid w:val="0049092C"/>
    <w:rsid w:val="00493667"/>
    <w:rsid w:val="004951FA"/>
    <w:rsid w:val="004966FA"/>
    <w:rsid w:val="004A261A"/>
    <w:rsid w:val="004A318D"/>
    <w:rsid w:val="004A7657"/>
    <w:rsid w:val="004B7417"/>
    <w:rsid w:val="004B7F2F"/>
    <w:rsid w:val="004C4160"/>
    <w:rsid w:val="004C4D46"/>
    <w:rsid w:val="004C7131"/>
    <w:rsid w:val="004E2F53"/>
    <w:rsid w:val="004E7F2A"/>
    <w:rsid w:val="004F3C10"/>
    <w:rsid w:val="004F3EDD"/>
    <w:rsid w:val="004F701E"/>
    <w:rsid w:val="00530FE8"/>
    <w:rsid w:val="00531A9C"/>
    <w:rsid w:val="0053293A"/>
    <w:rsid w:val="00535A52"/>
    <w:rsid w:val="00546CEB"/>
    <w:rsid w:val="00547606"/>
    <w:rsid w:val="005519A6"/>
    <w:rsid w:val="005524F4"/>
    <w:rsid w:val="005527DA"/>
    <w:rsid w:val="00557812"/>
    <w:rsid w:val="0056792D"/>
    <w:rsid w:val="00572443"/>
    <w:rsid w:val="005A43CF"/>
    <w:rsid w:val="005A7717"/>
    <w:rsid w:val="005B0F59"/>
    <w:rsid w:val="005B5910"/>
    <w:rsid w:val="005C21CA"/>
    <w:rsid w:val="005C3F1B"/>
    <w:rsid w:val="005C3FBD"/>
    <w:rsid w:val="005C47F1"/>
    <w:rsid w:val="005C5FF7"/>
    <w:rsid w:val="005D44D2"/>
    <w:rsid w:val="005E0E04"/>
    <w:rsid w:val="005E7C0D"/>
    <w:rsid w:val="006065C5"/>
    <w:rsid w:val="006121BC"/>
    <w:rsid w:val="006150E0"/>
    <w:rsid w:val="00631166"/>
    <w:rsid w:val="00634100"/>
    <w:rsid w:val="00640D50"/>
    <w:rsid w:val="0065088C"/>
    <w:rsid w:val="00664454"/>
    <w:rsid w:val="006769D6"/>
    <w:rsid w:val="00677C97"/>
    <w:rsid w:val="00680BEA"/>
    <w:rsid w:val="00687BB3"/>
    <w:rsid w:val="006A0048"/>
    <w:rsid w:val="006A2831"/>
    <w:rsid w:val="006A6134"/>
    <w:rsid w:val="006B0F8B"/>
    <w:rsid w:val="006D5D65"/>
    <w:rsid w:val="006D6C6B"/>
    <w:rsid w:val="006F0B2D"/>
    <w:rsid w:val="006F1949"/>
    <w:rsid w:val="006F5420"/>
    <w:rsid w:val="00702048"/>
    <w:rsid w:val="007102A0"/>
    <w:rsid w:val="00711B1E"/>
    <w:rsid w:val="00715A1D"/>
    <w:rsid w:val="00727E9C"/>
    <w:rsid w:val="00740C77"/>
    <w:rsid w:val="00741B6D"/>
    <w:rsid w:val="00741F70"/>
    <w:rsid w:val="007470CF"/>
    <w:rsid w:val="00753F18"/>
    <w:rsid w:val="00762086"/>
    <w:rsid w:val="007A0D10"/>
    <w:rsid w:val="007A6DEF"/>
    <w:rsid w:val="007B1998"/>
    <w:rsid w:val="007C09B7"/>
    <w:rsid w:val="007C0F9C"/>
    <w:rsid w:val="007D1D50"/>
    <w:rsid w:val="007D6E64"/>
    <w:rsid w:val="007F3FCE"/>
    <w:rsid w:val="00800393"/>
    <w:rsid w:val="008109E1"/>
    <w:rsid w:val="00811D0C"/>
    <w:rsid w:val="00813F2A"/>
    <w:rsid w:val="0081718E"/>
    <w:rsid w:val="00817E1C"/>
    <w:rsid w:val="0082357A"/>
    <w:rsid w:val="00835B44"/>
    <w:rsid w:val="00843026"/>
    <w:rsid w:val="00847E44"/>
    <w:rsid w:val="0085003B"/>
    <w:rsid w:val="00850F59"/>
    <w:rsid w:val="00864663"/>
    <w:rsid w:val="008719B6"/>
    <w:rsid w:val="00877DBD"/>
    <w:rsid w:val="00884D90"/>
    <w:rsid w:val="00885E1A"/>
    <w:rsid w:val="00887DFD"/>
    <w:rsid w:val="00890202"/>
    <w:rsid w:val="008A638E"/>
    <w:rsid w:val="008B4853"/>
    <w:rsid w:val="008B5998"/>
    <w:rsid w:val="008B614D"/>
    <w:rsid w:val="008C69A6"/>
    <w:rsid w:val="008D1B73"/>
    <w:rsid w:val="008D3239"/>
    <w:rsid w:val="008E2046"/>
    <w:rsid w:val="008E25D4"/>
    <w:rsid w:val="008E37A0"/>
    <w:rsid w:val="0090026D"/>
    <w:rsid w:val="0090114A"/>
    <w:rsid w:val="00901DE4"/>
    <w:rsid w:val="00916BF7"/>
    <w:rsid w:val="00917D0B"/>
    <w:rsid w:val="00926EA5"/>
    <w:rsid w:val="00931014"/>
    <w:rsid w:val="00934814"/>
    <w:rsid w:val="00961C44"/>
    <w:rsid w:val="00980296"/>
    <w:rsid w:val="0098063E"/>
    <w:rsid w:val="00980E9E"/>
    <w:rsid w:val="009A6480"/>
    <w:rsid w:val="009B5D1C"/>
    <w:rsid w:val="009C5173"/>
    <w:rsid w:val="009C6531"/>
    <w:rsid w:val="009D208C"/>
    <w:rsid w:val="009D7CE1"/>
    <w:rsid w:val="009E0813"/>
    <w:rsid w:val="009E3E99"/>
    <w:rsid w:val="009E5663"/>
    <w:rsid w:val="009E59A9"/>
    <w:rsid w:val="009F0DD2"/>
    <w:rsid w:val="009F2726"/>
    <w:rsid w:val="009F2D2E"/>
    <w:rsid w:val="00A014F1"/>
    <w:rsid w:val="00A04FB9"/>
    <w:rsid w:val="00A056B0"/>
    <w:rsid w:val="00A13F71"/>
    <w:rsid w:val="00A24309"/>
    <w:rsid w:val="00A27107"/>
    <w:rsid w:val="00A35A80"/>
    <w:rsid w:val="00A40F95"/>
    <w:rsid w:val="00A41868"/>
    <w:rsid w:val="00A42919"/>
    <w:rsid w:val="00A436A1"/>
    <w:rsid w:val="00A43E85"/>
    <w:rsid w:val="00A46786"/>
    <w:rsid w:val="00A519FF"/>
    <w:rsid w:val="00A534C4"/>
    <w:rsid w:val="00A576D2"/>
    <w:rsid w:val="00A628D3"/>
    <w:rsid w:val="00A768EA"/>
    <w:rsid w:val="00A85FDF"/>
    <w:rsid w:val="00A8624D"/>
    <w:rsid w:val="00A9150A"/>
    <w:rsid w:val="00A95A60"/>
    <w:rsid w:val="00AB2F48"/>
    <w:rsid w:val="00AB6C62"/>
    <w:rsid w:val="00AC7B29"/>
    <w:rsid w:val="00AD4597"/>
    <w:rsid w:val="00AD5582"/>
    <w:rsid w:val="00AF4ED8"/>
    <w:rsid w:val="00B04FD5"/>
    <w:rsid w:val="00B056F7"/>
    <w:rsid w:val="00B130F4"/>
    <w:rsid w:val="00B23D9C"/>
    <w:rsid w:val="00B27915"/>
    <w:rsid w:val="00B3060D"/>
    <w:rsid w:val="00B46878"/>
    <w:rsid w:val="00B46E07"/>
    <w:rsid w:val="00B52D05"/>
    <w:rsid w:val="00B6295F"/>
    <w:rsid w:val="00B62FE9"/>
    <w:rsid w:val="00B72215"/>
    <w:rsid w:val="00B86FDB"/>
    <w:rsid w:val="00B9036F"/>
    <w:rsid w:val="00B94530"/>
    <w:rsid w:val="00B97F99"/>
    <w:rsid w:val="00BA1B71"/>
    <w:rsid w:val="00BA397C"/>
    <w:rsid w:val="00BA6142"/>
    <w:rsid w:val="00BA7980"/>
    <w:rsid w:val="00BC263C"/>
    <w:rsid w:val="00BC7C82"/>
    <w:rsid w:val="00BE179E"/>
    <w:rsid w:val="00BE2022"/>
    <w:rsid w:val="00C12999"/>
    <w:rsid w:val="00C1472E"/>
    <w:rsid w:val="00C15542"/>
    <w:rsid w:val="00C24A82"/>
    <w:rsid w:val="00C31DEF"/>
    <w:rsid w:val="00C31E6D"/>
    <w:rsid w:val="00C32E39"/>
    <w:rsid w:val="00C5010F"/>
    <w:rsid w:val="00C55D80"/>
    <w:rsid w:val="00C56889"/>
    <w:rsid w:val="00C60D97"/>
    <w:rsid w:val="00C6795C"/>
    <w:rsid w:val="00C70C78"/>
    <w:rsid w:val="00C73797"/>
    <w:rsid w:val="00C75D8D"/>
    <w:rsid w:val="00C77675"/>
    <w:rsid w:val="00C77FBD"/>
    <w:rsid w:val="00C80658"/>
    <w:rsid w:val="00C8432B"/>
    <w:rsid w:val="00C86C72"/>
    <w:rsid w:val="00C875DE"/>
    <w:rsid w:val="00C90167"/>
    <w:rsid w:val="00C93BD2"/>
    <w:rsid w:val="00CA7120"/>
    <w:rsid w:val="00CB0C91"/>
    <w:rsid w:val="00CB2F27"/>
    <w:rsid w:val="00CC2F01"/>
    <w:rsid w:val="00CC788A"/>
    <w:rsid w:val="00CD2751"/>
    <w:rsid w:val="00CD4CE9"/>
    <w:rsid w:val="00D06F85"/>
    <w:rsid w:val="00D07D24"/>
    <w:rsid w:val="00D11A37"/>
    <w:rsid w:val="00D234CB"/>
    <w:rsid w:val="00D2364E"/>
    <w:rsid w:val="00D2414A"/>
    <w:rsid w:val="00D31692"/>
    <w:rsid w:val="00D34A37"/>
    <w:rsid w:val="00D439B8"/>
    <w:rsid w:val="00D503F3"/>
    <w:rsid w:val="00D51CE7"/>
    <w:rsid w:val="00D52397"/>
    <w:rsid w:val="00D52D61"/>
    <w:rsid w:val="00D57F41"/>
    <w:rsid w:val="00D653A4"/>
    <w:rsid w:val="00D7077E"/>
    <w:rsid w:val="00D80AD4"/>
    <w:rsid w:val="00D92F1E"/>
    <w:rsid w:val="00DA30D2"/>
    <w:rsid w:val="00DB00C4"/>
    <w:rsid w:val="00DB00E1"/>
    <w:rsid w:val="00DB3F13"/>
    <w:rsid w:val="00DB52A0"/>
    <w:rsid w:val="00DE124F"/>
    <w:rsid w:val="00DE363E"/>
    <w:rsid w:val="00DE7E63"/>
    <w:rsid w:val="00DF1E55"/>
    <w:rsid w:val="00DF2E08"/>
    <w:rsid w:val="00DF433C"/>
    <w:rsid w:val="00E06202"/>
    <w:rsid w:val="00E0628D"/>
    <w:rsid w:val="00E11221"/>
    <w:rsid w:val="00E1254B"/>
    <w:rsid w:val="00E17BE4"/>
    <w:rsid w:val="00E270BA"/>
    <w:rsid w:val="00E34EBC"/>
    <w:rsid w:val="00E41102"/>
    <w:rsid w:val="00E412B4"/>
    <w:rsid w:val="00E467BB"/>
    <w:rsid w:val="00E5146F"/>
    <w:rsid w:val="00E539C3"/>
    <w:rsid w:val="00E5657C"/>
    <w:rsid w:val="00E73885"/>
    <w:rsid w:val="00E85A0B"/>
    <w:rsid w:val="00E915AC"/>
    <w:rsid w:val="00E92429"/>
    <w:rsid w:val="00E958EE"/>
    <w:rsid w:val="00E96BAD"/>
    <w:rsid w:val="00EA5FAC"/>
    <w:rsid w:val="00EA6DA6"/>
    <w:rsid w:val="00EB1B61"/>
    <w:rsid w:val="00EB2149"/>
    <w:rsid w:val="00EB6E69"/>
    <w:rsid w:val="00EC2270"/>
    <w:rsid w:val="00EC2D34"/>
    <w:rsid w:val="00ED66F3"/>
    <w:rsid w:val="00ED7B62"/>
    <w:rsid w:val="00EE0595"/>
    <w:rsid w:val="00EE2690"/>
    <w:rsid w:val="00EE3F72"/>
    <w:rsid w:val="00EE7445"/>
    <w:rsid w:val="00EF60BA"/>
    <w:rsid w:val="00F01BFB"/>
    <w:rsid w:val="00F02EF8"/>
    <w:rsid w:val="00F1371D"/>
    <w:rsid w:val="00F1477F"/>
    <w:rsid w:val="00F17538"/>
    <w:rsid w:val="00F21B61"/>
    <w:rsid w:val="00F30C6B"/>
    <w:rsid w:val="00F438B5"/>
    <w:rsid w:val="00F440D0"/>
    <w:rsid w:val="00F4429F"/>
    <w:rsid w:val="00F44B68"/>
    <w:rsid w:val="00F51341"/>
    <w:rsid w:val="00F51EF5"/>
    <w:rsid w:val="00F5461B"/>
    <w:rsid w:val="00F55283"/>
    <w:rsid w:val="00F571B8"/>
    <w:rsid w:val="00F57668"/>
    <w:rsid w:val="00F62E64"/>
    <w:rsid w:val="00F77AE4"/>
    <w:rsid w:val="00F80D28"/>
    <w:rsid w:val="00F84D28"/>
    <w:rsid w:val="00FA0FD1"/>
    <w:rsid w:val="00FA1C45"/>
    <w:rsid w:val="00FA425C"/>
    <w:rsid w:val="00FB1D28"/>
    <w:rsid w:val="00FC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9FA3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062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014F1"/>
    <w:pPr>
      <w:tabs>
        <w:tab w:val="left" w:pos="1260"/>
      </w:tabs>
      <w:spacing w:after="0" w:line="240" w:lineRule="auto"/>
      <w:ind w:right="224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014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A014F1"/>
  </w:style>
  <w:style w:type="paragraph" w:styleId="PargrafodaLista">
    <w:name w:val="List Paragraph"/>
    <w:basedOn w:val="Normal"/>
    <w:link w:val="PargrafodaListaChar"/>
    <w:uiPriority w:val="34"/>
    <w:qFormat/>
    <w:rsid w:val="00A014F1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EF60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60BA"/>
  </w:style>
  <w:style w:type="paragraph" w:styleId="Rodap">
    <w:name w:val="footer"/>
    <w:basedOn w:val="Normal"/>
    <w:link w:val="RodapChar"/>
    <w:uiPriority w:val="99"/>
    <w:unhideWhenUsed/>
    <w:rsid w:val="00EF60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60BA"/>
  </w:style>
  <w:style w:type="table" w:styleId="Tabelacomgrade">
    <w:name w:val="Table Grid"/>
    <w:basedOn w:val="Tabelanormal"/>
    <w:uiPriority w:val="59"/>
    <w:rsid w:val="002F6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23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357A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DE7E6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7E63"/>
  </w:style>
  <w:style w:type="paragraph" w:customStyle="1" w:styleId="TableParagraph">
    <w:name w:val="Table Paragraph"/>
    <w:basedOn w:val="Normal"/>
    <w:uiPriority w:val="1"/>
    <w:qFormat/>
    <w:rsid w:val="00677C97"/>
    <w:pPr>
      <w:widowControl w:val="0"/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lang w:val="pt-PT"/>
    </w:rPr>
  </w:style>
  <w:style w:type="character" w:customStyle="1" w:styleId="Nivel1Char">
    <w:name w:val="Nivel1 Char"/>
    <w:basedOn w:val="Fontepargpadro"/>
    <w:link w:val="Nivel1"/>
    <w:locked/>
    <w:rsid w:val="00E0628D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E0628D"/>
    <w:pPr>
      <w:numPr>
        <w:numId w:val="6"/>
      </w:numPr>
      <w:spacing w:before="480" w:after="120"/>
      <w:jc w:val="both"/>
    </w:pPr>
    <w:rPr>
      <w:rFonts w:ascii="Arial" w:hAnsi="Arial" w:cs="Arial"/>
      <w:b/>
      <w:color w:val="000000"/>
    </w:rPr>
  </w:style>
  <w:style w:type="character" w:customStyle="1" w:styleId="Ttulo1Char">
    <w:name w:val="Título 1 Char"/>
    <w:basedOn w:val="Fontepargpadro"/>
    <w:link w:val="Ttulo1"/>
    <w:uiPriority w:val="9"/>
    <w:rsid w:val="00E0628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yperlink">
    <w:name w:val="Hyperlink"/>
    <w:basedOn w:val="Fontepargpadro"/>
    <w:uiPriority w:val="99"/>
    <w:unhideWhenUsed/>
    <w:rsid w:val="00F44B68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F44B68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915A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915A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E915AC"/>
    <w:rPr>
      <w:vertAlign w:val="superscript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917D0B"/>
    <w:rPr>
      <w:rFonts w:ascii="Times New Roman" w:eastAsia="Times New Roman" w:hAnsi="Times New Roman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pd@consorciocisi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13916-3D3D-42EA-9782-A3613018F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2813</TotalTime>
  <Pages>2</Pages>
  <Words>678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Manu</cp:lastModifiedBy>
  <cp:revision>127</cp:revision>
  <cp:lastPrinted>2024-09-27T17:21:00Z</cp:lastPrinted>
  <dcterms:created xsi:type="dcterms:W3CDTF">2022-08-05T17:03:00Z</dcterms:created>
  <dcterms:modified xsi:type="dcterms:W3CDTF">2025-06-13T14:00:00Z</dcterms:modified>
</cp:coreProperties>
</file>