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792D92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792D92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792D92" w:rsidRDefault="00A91739" w:rsidP="00792D92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792D92">
              <w:rPr>
                <w:b/>
                <w:sz w:val="24"/>
                <w:szCs w:val="24"/>
              </w:rPr>
              <w:t xml:space="preserve">PROCESSO ADMINISTRATIVO Nº </w:t>
            </w:r>
            <w:r w:rsidR="00792D92" w:rsidRPr="00792D92">
              <w:rPr>
                <w:b/>
                <w:sz w:val="24"/>
                <w:szCs w:val="24"/>
              </w:rPr>
              <w:t>05/</w:t>
            </w:r>
            <w:r w:rsidR="00F50B20" w:rsidRPr="00792D92">
              <w:rPr>
                <w:b/>
                <w:sz w:val="24"/>
                <w:szCs w:val="24"/>
              </w:rPr>
              <w:t>2026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792D92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792D92">
              <w:rPr>
                <w:b/>
                <w:sz w:val="24"/>
                <w:szCs w:val="24"/>
              </w:rPr>
              <w:t xml:space="preserve">DISPENSA DE LICITAÇÃO Nº </w:t>
            </w:r>
            <w:r w:rsidR="00F50B20" w:rsidRPr="00792D92">
              <w:rPr>
                <w:b/>
                <w:sz w:val="24"/>
                <w:szCs w:val="24"/>
              </w:rPr>
              <w:t>0</w:t>
            </w:r>
            <w:r w:rsidR="00792D92" w:rsidRPr="00792D92">
              <w:rPr>
                <w:b/>
                <w:sz w:val="24"/>
                <w:szCs w:val="24"/>
              </w:rPr>
              <w:t>5</w:t>
            </w:r>
            <w:r w:rsidR="00F50B20" w:rsidRPr="00792D92">
              <w:rPr>
                <w:b/>
                <w:sz w:val="24"/>
                <w:szCs w:val="24"/>
              </w:rPr>
              <w:t>/2026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518B" w:rsidRPr="00792D92" w:rsidRDefault="00102FFF" w:rsidP="0072518B">
            <w:pPr>
              <w:jc w:val="both"/>
              <w:rPr>
                <w:bCs/>
                <w:sz w:val="24"/>
                <w:szCs w:val="24"/>
              </w:rPr>
            </w:pPr>
            <w:r w:rsidRPr="00792D92">
              <w:rPr>
                <w:b/>
                <w:sz w:val="24"/>
                <w:szCs w:val="24"/>
              </w:rPr>
              <w:t xml:space="preserve">CONTRATADO: </w:t>
            </w:r>
            <w:r w:rsidR="0072518B" w:rsidRPr="00792D92">
              <w:rPr>
                <w:bCs/>
                <w:sz w:val="24"/>
                <w:szCs w:val="24"/>
              </w:rPr>
              <w:t xml:space="preserve">VS COMP INFORMATICA LTDA – </w:t>
            </w:r>
          </w:p>
          <w:p w:rsidR="00A91739" w:rsidRPr="00792D92" w:rsidRDefault="0072518B" w:rsidP="0072518B">
            <w:pPr>
              <w:jc w:val="both"/>
              <w:rPr>
                <w:b/>
                <w:bCs/>
                <w:sz w:val="24"/>
                <w:szCs w:val="24"/>
              </w:rPr>
            </w:pPr>
            <w:r w:rsidRPr="00792D92">
              <w:rPr>
                <w:bCs/>
                <w:sz w:val="24"/>
                <w:szCs w:val="24"/>
              </w:rPr>
              <w:t>CNPJ Nº: 00.410.622/0001-98</w:t>
            </w:r>
          </w:p>
        </w:tc>
      </w:tr>
      <w:tr w:rsidR="00A91739" w:rsidRPr="00E20AC2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2D92" w:rsidRPr="00792D92" w:rsidRDefault="00A91739" w:rsidP="00792D92">
            <w:pPr>
              <w:rPr>
                <w:sz w:val="24"/>
                <w:szCs w:val="24"/>
              </w:rPr>
            </w:pPr>
            <w:r w:rsidRPr="00792D92">
              <w:rPr>
                <w:b/>
                <w:bCs/>
                <w:sz w:val="24"/>
                <w:szCs w:val="24"/>
              </w:rPr>
              <w:t xml:space="preserve">Objeto: </w:t>
            </w:r>
            <w:r w:rsidR="00792D92" w:rsidRPr="00792D92">
              <w:rPr>
                <w:sz w:val="24"/>
                <w:szCs w:val="24"/>
              </w:rPr>
              <w:t>Aquisição de peças para possibilitar melhorias no computador atualmente utilizado pela Diretoria de Comunicação</w:t>
            </w:r>
            <w:r w:rsidR="00792D92" w:rsidRPr="00792D92">
              <w:rPr>
                <w:sz w:val="24"/>
                <w:szCs w:val="24"/>
              </w:rPr>
              <w:t xml:space="preserve">: </w:t>
            </w:r>
          </w:p>
          <w:p w:rsidR="00792D92" w:rsidRPr="00792D92" w:rsidRDefault="00792D92" w:rsidP="00792D92">
            <w:pPr>
              <w:rPr>
                <w:color w:val="000000" w:themeColor="text1"/>
                <w:sz w:val="24"/>
                <w:szCs w:val="24"/>
              </w:rPr>
            </w:pPr>
            <w:r w:rsidRPr="00792D92">
              <w:rPr>
                <w:sz w:val="24"/>
                <w:szCs w:val="24"/>
              </w:rPr>
              <w:t xml:space="preserve">01 PROCESSADOR </w:t>
            </w:r>
            <w:r w:rsidRPr="00792D92">
              <w:rPr>
                <w:color w:val="000000" w:themeColor="text1"/>
                <w:sz w:val="24"/>
                <w:szCs w:val="24"/>
              </w:rPr>
              <w:t>INTEL CORE I7 12700F 4.9GHz 25 MB CACHE 15 CORES – 20 THREADS</w:t>
            </w:r>
          </w:p>
          <w:p w:rsidR="00792D92" w:rsidRPr="00792D92" w:rsidRDefault="00792D92" w:rsidP="00792D92">
            <w:pPr>
              <w:rPr>
                <w:color w:val="000000" w:themeColor="text1"/>
                <w:sz w:val="24"/>
                <w:szCs w:val="24"/>
              </w:rPr>
            </w:pPr>
            <w:r w:rsidRPr="00792D92">
              <w:rPr>
                <w:color w:val="000000" w:themeColor="text1"/>
                <w:sz w:val="24"/>
                <w:szCs w:val="24"/>
              </w:rPr>
              <w:t>PLACA MAE H610 MAX 64GB DDR4</w:t>
            </w:r>
          </w:p>
          <w:p w:rsidR="00792D92" w:rsidRPr="00792D92" w:rsidRDefault="00792D92" w:rsidP="00792D92">
            <w:pPr>
              <w:rPr>
                <w:color w:val="000000" w:themeColor="text1"/>
                <w:sz w:val="24"/>
                <w:szCs w:val="24"/>
              </w:rPr>
            </w:pPr>
            <w:proofErr w:type="gramStart"/>
            <w:r w:rsidRPr="00792D92">
              <w:rPr>
                <w:color w:val="000000" w:themeColor="text1"/>
                <w:sz w:val="24"/>
                <w:szCs w:val="24"/>
              </w:rPr>
              <w:t>16GB</w:t>
            </w:r>
            <w:proofErr w:type="gramEnd"/>
            <w:r w:rsidRPr="00792D92">
              <w:rPr>
                <w:color w:val="000000" w:themeColor="text1"/>
                <w:sz w:val="24"/>
                <w:szCs w:val="24"/>
              </w:rPr>
              <w:t xml:space="preserve"> DDR4 3200MHz </w:t>
            </w:r>
          </w:p>
          <w:p w:rsidR="00792D92" w:rsidRPr="00792D92" w:rsidRDefault="00792D92" w:rsidP="00792D92">
            <w:pPr>
              <w:rPr>
                <w:color w:val="000000" w:themeColor="text1"/>
                <w:sz w:val="24"/>
                <w:szCs w:val="24"/>
              </w:rPr>
            </w:pPr>
            <w:r w:rsidRPr="00792D92">
              <w:rPr>
                <w:color w:val="000000" w:themeColor="text1"/>
                <w:sz w:val="24"/>
                <w:szCs w:val="24"/>
              </w:rPr>
              <w:t>PLACA DE VIDEO RTX 5050 8GB DDR6</w:t>
            </w:r>
          </w:p>
          <w:p w:rsidR="00792D92" w:rsidRPr="00792D92" w:rsidRDefault="00792D92" w:rsidP="00792D92">
            <w:pPr>
              <w:rPr>
                <w:color w:val="000000" w:themeColor="text1"/>
                <w:sz w:val="24"/>
                <w:szCs w:val="24"/>
              </w:rPr>
            </w:pPr>
            <w:r w:rsidRPr="00792D92">
              <w:rPr>
                <w:color w:val="000000" w:themeColor="text1"/>
                <w:sz w:val="24"/>
                <w:szCs w:val="24"/>
              </w:rPr>
              <w:t xml:space="preserve">FONTE </w:t>
            </w:r>
            <w:proofErr w:type="gramStart"/>
            <w:r w:rsidRPr="00792D92">
              <w:rPr>
                <w:color w:val="000000" w:themeColor="text1"/>
                <w:sz w:val="24"/>
                <w:szCs w:val="24"/>
              </w:rPr>
              <w:t>600W</w:t>
            </w:r>
            <w:proofErr w:type="gramEnd"/>
            <w:r w:rsidRPr="00792D92">
              <w:rPr>
                <w:color w:val="000000" w:themeColor="text1"/>
                <w:sz w:val="24"/>
                <w:szCs w:val="24"/>
              </w:rPr>
              <w:t xml:space="preserve"> 80 PLUS </w:t>
            </w:r>
          </w:p>
          <w:p w:rsidR="00792D92" w:rsidRPr="00792D92" w:rsidRDefault="00792D92" w:rsidP="00792D92">
            <w:pPr>
              <w:rPr>
                <w:color w:val="000000"/>
                <w:sz w:val="24"/>
                <w:szCs w:val="24"/>
              </w:rPr>
            </w:pPr>
            <w:r w:rsidRPr="00792D92">
              <w:rPr>
                <w:color w:val="000000"/>
                <w:sz w:val="24"/>
                <w:szCs w:val="24"/>
              </w:rPr>
              <w:t xml:space="preserve">LICENÇA WINDOWS 11 PRO OEM </w:t>
            </w:r>
            <w:bookmarkStart w:id="0" w:name="_GoBack"/>
            <w:bookmarkEnd w:id="0"/>
          </w:p>
          <w:p w:rsidR="00A91739" w:rsidRPr="00792D92" w:rsidRDefault="00A91739" w:rsidP="00792D92">
            <w:pPr>
              <w:jc w:val="both"/>
              <w:rPr>
                <w:sz w:val="24"/>
                <w:szCs w:val="24"/>
              </w:rPr>
            </w:pPr>
          </w:p>
        </w:tc>
      </w:tr>
      <w:tr w:rsidR="00A91739" w:rsidRPr="00E20AC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792D92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792D92">
              <w:rPr>
                <w:b/>
                <w:sz w:val="24"/>
                <w:szCs w:val="24"/>
              </w:rPr>
              <w:t xml:space="preserve">Data: </w:t>
            </w:r>
            <w:r w:rsidR="00792D92" w:rsidRPr="00792D92">
              <w:rPr>
                <w:bCs/>
                <w:sz w:val="24"/>
                <w:szCs w:val="24"/>
              </w:rPr>
              <w:t>1</w:t>
            </w:r>
            <w:r w:rsidR="00F50B20" w:rsidRPr="00792D92">
              <w:rPr>
                <w:bCs/>
                <w:sz w:val="24"/>
                <w:szCs w:val="24"/>
              </w:rPr>
              <w:t>9/02/2026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792D92" w:rsidRDefault="00A91739" w:rsidP="00102FFF">
            <w:pPr>
              <w:pStyle w:val="Normal1"/>
              <w:rPr>
                <w:sz w:val="24"/>
                <w:szCs w:val="24"/>
              </w:rPr>
            </w:pPr>
            <w:r w:rsidRPr="00792D92">
              <w:rPr>
                <w:b/>
                <w:sz w:val="24"/>
                <w:szCs w:val="24"/>
              </w:rPr>
              <w:t>Prazo:</w:t>
            </w:r>
            <w:r w:rsidRPr="00792D92">
              <w:rPr>
                <w:sz w:val="24"/>
                <w:szCs w:val="24"/>
              </w:rPr>
              <w:t xml:space="preserve"> </w:t>
            </w:r>
          </w:p>
        </w:tc>
      </w:tr>
      <w:tr w:rsidR="00A91739" w:rsidRPr="00E20AC2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792D92" w:rsidRDefault="00A91739" w:rsidP="00792D92">
            <w:pPr>
              <w:jc w:val="both"/>
              <w:rPr>
                <w:sz w:val="24"/>
                <w:szCs w:val="24"/>
              </w:rPr>
            </w:pPr>
            <w:r w:rsidRPr="00792D92">
              <w:rPr>
                <w:b/>
                <w:bCs/>
                <w:sz w:val="24"/>
                <w:szCs w:val="24"/>
              </w:rPr>
              <w:t xml:space="preserve">VALOR TOTAL: </w:t>
            </w:r>
            <w:r w:rsidR="00792D92" w:rsidRPr="002C7398">
              <w:rPr>
                <w:color w:val="000000"/>
                <w:sz w:val="26"/>
                <w:szCs w:val="26"/>
              </w:rPr>
              <w:t>7.925,00</w:t>
            </w:r>
            <w:r w:rsidR="00792D92" w:rsidRPr="002C7398">
              <w:rPr>
                <w:b/>
                <w:bCs/>
                <w:sz w:val="24"/>
                <w:szCs w:val="24"/>
              </w:rPr>
              <w:t xml:space="preserve"> </w:t>
            </w:r>
            <w:r w:rsidR="00792D92" w:rsidRPr="002C7398">
              <w:rPr>
                <w:bCs/>
                <w:sz w:val="24"/>
                <w:szCs w:val="24"/>
              </w:rPr>
              <w:t>(</w:t>
            </w:r>
            <w:proofErr w:type="gramStart"/>
            <w:r w:rsidR="00792D92" w:rsidRPr="002C7398">
              <w:rPr>
                <w:bCs/>
                <w:sz w:val="24"/>
                <w:szCs w:val="24"/>
              </w:rPr>
              <w:t>sete</w:t>
            </w:r>
            <w:r w:rsidR="00792D92">
              <w:rPr>
                <w:bCs/>
                <w:sz w:val="24"/>
                <w:szCs w:val="24"/>
              </w:rPr>
              <w:t xml:space="preserve"> mil, novecentos e vinte e</w:t>
            </w:r>
            <w:proofErr w:type="gramEnd"/>
            <w:r w:rsidR="00792D92">
              <w:rPr>
                <w:bCs/>
                <w:sz w:val="24"/>
                <w:szCs w:val="24"/>
              </w:rPr>
              <w:t xml:space="preserve"> cinco </w:t>
            </w:r>
            <w:r w:rsidR="00792D92" w:rsidRPr="002C7398">
              <w:rPr>
                <w:bCs/>
                <w:sz w:val="24"/>
                <w:szCs w:val="24"/>
              </w:rPr>
              <w:t>reais)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792D92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792D92">
              <w:rPr>
                <w:rFonts w:ascii="Times New Roman" w:hAnsi="Times New Roman"/>
                <w:b/>
                <w:szCs w:val="24"/>
              </w:rPr>
              <w:t>Fund. Legal:</w:t>
            </w:r>
            <w:r w:rsidRPr="00792D92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792D92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E20AC2" w:rsidRDefault="00361B8B">
      <w:pPr>
        <w:rPr>
          <w:sz w:val="24"/>
          <w:szCs w:val="24"/>
        </w:rPr>
      </w:pPr>
    </w:p>
    <w:p w:rsidR="00CE2CFF" w:rsidRPr="00E20AC2" w:rsidRDefault="00CE2CFF">
      <w:pPr>
        <w:rPr>
          <w:sz w:val="24"/>
          <w:szCs w:val="24"/>
        </w:rPr>
      </w:pPr>
    </w:p>
    <w:p w:rsidR="00CE2CFF" w:rsidRPr="00E20AC2" w:rsidRDefault="00CE2CFF">
      <w:pPr>
        <w:rPr>
          <w:sz w:val="24"/>
          <w:szCs w:val="24"/>
        </w:rPr>
      </w:pPr>
    </w:p>
    <w:p w:rsidR="00CE2CFF" w:rsidRPr="00E20AC2" w:rsidRDefault="00792D92" w:rsidP="00CE2CF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  <w:r w:rsidR="00CE2CFF" w:rsidRPr="00E20AC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MARCELO GOLIN</w:t>
      </w:r>
    </w:p>
    <w:p w:rsidR="00CE2CFF" w:rsidRPr="00E20AC2" w:rsidRDefault="00CE2CFF" w:rsidP="00CE2CFF">
      <w:pPr>
        <w:jc w:val="center"/>
        <w:rPr>
          <w:sz w:val="24"/>
          <w:szCs w:val="24"/>
        </w:rPr>
      </w:pPr>
      <w:r w:rsidRPr="00E20AC2">
        <w:rPr>
          <w:sz w:val="24"/>
          <w:szCs w:val="24"/>
        </w:rPr>
        <w:t>Presidente</w:t>
      </w:r>
    </w:p>
    <w:sectPr w:rsidR="00CE2CFF" w:rsidRPr="00E20A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2B49DF"/>
    <w:rsid w:val="00361B8B"/>
    <w:rsid w:val="00365D35"/>
    <w:rsid w:val="004810F1"/>
    <w:rsid w:val="00486B30"/>
    <w:rsid w:val="00536F41"/>
    <w:rsid w:val="0072518B"/>
    <w:rsid w:val="00792D92"/>
    <w:rsid w:val="007F7C0D"/>
    <w:rsid w:val="00A02511"/>
    <w:rsid w:val="00A91739"/>
    <w:rsid w:val="00B5581D"/>
    <w:rsid w:val="00B5721A"/>
    <w:rsid w:val="00BD679E"/>
    <w:rsid w:val="00C75F0D"/>
    <w:rsid w:val="00C77E6A"/>
    <w:rsid w:val="00CE2CFF"/>
    <w:rsid w:val="00E20AC2"/>
    <w:rsid w:val="00F50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105</Words>
  <Characters>571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cp:lastPrinted>2025-02-03T17:13:00Z</cp:lastPrinted>
  <dcterms:created xsi:type="dcterms:W3CDTF">2025-01-08T17:42:00Z</dcterms:created>
  <dcterms:modified xsi:type="dcterms:W3CDTF">2026-02-18T19:30:00Z</dcterms:modified>
</cp:coreProperties>
</file>