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1910D" w14:textId="77777777" w:rsidR="00A95FD7" w:rsidRPr="00411C6E" w:rsidRDefault="00804605" w:rsidP="00411C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PROPOSTA</w:t>
      </w:r>
      <w:r w:rsidR="005309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FD7" w:rsidRPr="00A95FD7">
        <w:rPr>
          <w:rFonts w:ascii="Times New Roman" w:hAnsi="Times New Roman" w:cs="Times New Roman"/>
          <w:b/>
          <w:sz w:val="24"/>
          <w:szCs w:val="24"/>
        </w:rPr>
        <w:t>PARA A CÂMARA MUNICIPAL DE SABÁUDIA</w:t>
      </w:r>
    </w:p>
    <w:p w14:paraId="77D66B79" w14:textId="77777777" w:rsidR="00A95FD7" w:rsidRPr="00A95FD7" w:rsidRDefault="00804605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RAZÃO SOCIAL</w:t>
      </w:r>
      <w:r w:rsidR="00145E1A">
        <w:rPr>
          <w:rFonts w:ascii="Times New Roman" w:hAnsi="Times New Roman" w:cs="Times New Roman"/>
          <w:sz w:val="24"/>
          <w:szCs w:val="24"/>
        </w:rPr>
        <w:t>:</w:t>
      </w:r>
    </w:p>
    <w:p w14:paraId="77E5F34B" w14:textId="77777777" w:rsidR="00A95FD7" w:rsidRPr="00A95FD7" w:rsidRDefault="00A95FD7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CNPJ:</w:t>
      </w:r>
    </w:p>
    <w:p w14:paraId="4BB38BA4" w14:textId="77777777" w:rsidR="00804605" w:rsidRDefault="00145E1A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ENDEREÇO:</w:t>
      </w:r>
    </w:p>
    <w:p w14:paraId="4200F51C" w14:textId="77777777" w:rsidR="00A95FD7" w:rsidRPr="00A95FD7" w:rsidRDefault="00804605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TELEFONE:</w:t>
      </w:r>
    </w:p>
    <w:p w14:paraId="39C8078B" w14:textId="77777777" w:rsidR="00804605" w:rsidRDefault="00804605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DATA:</w:t>
      </w:r>
    </w:p>
    <w:p w14:paraId="49D62734" w14:textId="77777777" w:rsidR="00804605" w:rsidRPr="00A95FD7" w:rsidRDefault="00145E1A" w:rsidP="00411C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</w:t>
      </w:r>
    </w:p>
    <w:p w14:paraId="7EBB2685" w14:textId="77777777" w:rsidR="0086509C" w:rsidRDefault="0086509C" w:rsidP="0086509C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Style w:val="Tabelacomgrade"/>
        <w:tblpPr w:leftFromText="141" w:rightFromText="141" w:vertAnchor="text" w:tblpY="1"/>
        <w:tblOverlap w:val="never"/>
        <w:tblW w:w="9209" w:type="dxa"/>
        <w:tblLayout w:type="fixed"/>
        <w:tblLook w:val="04A0" w:firstRow="1" w:lastRow="0" w:firstColumn="1" w:lastColumn="0" w:noHBand="0" w:noVBand="1"/>
      </w:tblPr>
      <w:tblGrid>
        <w:gridCol w:w="699"/>
        <w:gridCol w:w="3549"/>
        <w:gridCol w:w="1173"/>
        <w:gridCol w:w="1520"/>
        <w:gridCol w:w="1134"/>
        <w:gridCol w:w="1134"/>
      </w:tblGrid>
      <w:tr w:rsidR="00725CBF" w:rsidRPr="003E40D0" w14:paraId="5155957E" w14:textId="77777777" w:rsidTr="00A32F04">
        <w:tc>
          <w:tcPr>
            <w:tcW w:w="699" w:type="dxa"/>
          </w:tcPr>
          <w:p w14:paraId="16310183" w14:textId="77777777" w:rsidR="00725CBF" w:rsidRPr="003E40D0" w:rsidRDefault="00725CBF" w:rsidP="00A32F04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3E40D0">
              <w:rPr>
                <w:rFonts w:ascii="Arial" w:hAnsi="Arial" w:cs="Arial"/>
                <w:szCs w:val="24"/>
              </w:rPr>
              <w:t>Item</w:t>
            </w:r>
          </w:p>
        </w:tc>
        <w:tc>
          <w:tcPr>
            <w:tcW w:w="3549" w:type="dxa"/>
          </w:tcPr>
          <w:p w14:paraId="7113CB17" w14:textId="77777777" w:rsidR="00725CBF" w:rsidRPr="003E40D0" w:rsidRDefault="00725CBF" w:rsidP="00A32F04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3E40D0">
              <w:rPr>
                <w:rFonts w:ascii="Arial" w:hAnsi="Arial" w:cs="Arial"/>
                <w:szCs w:val="24"/>
              </w:rPr>
              <w:t>Especificação</w:t>
            </w:r>
          </w:p>
        </w:tc>
        <w:tc>
          <w:tcPr>
            <w:tcW w:w="1173" w:type="dxa"/>
          </w:tcPr>
          <w:p w14:paraId="1F631CA8" w14:textId="77777777" w:rsidR="00725CBF" w:rsidRPr="003E40D0" w:rsidRDefault="00725CBF" w:rsidP="00A32F04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3E40D0">
              <w:rPr>
                <w:rFonts w:ascii="Arial" w:hAnsi="Arial" w:cs="Arial"/>
                <w:szCs w:val="24"/>
              </w:rPr>
              <w:t xml:space="preserve">Unidade </w:t>
            </w:r>
          </w:p>
        </w:tc>
        <w:tc>
          <w:tcPr>
            <w:tcW w:w="1520" w:type="dxa"/>
          </w:tcPr>
          <w:p w14:paraId="384F10B4" w14:textId="1EBD00CF" w:rsidR="00725CBF" w:rsidRPr="003E40D0" w:rsidRDefault="000D57E5" w:rsidP="00A32F04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0126A3">
              <w:rPr>
                <w:rFonts w:ascii="Arial" w:hAnsi="Arial" w:cs="Arial"/>
                <w:szCs w:val="24"/>
              </w:rPr>
              <w:t xml:space="preserve">Quantidade de </w:t>
            </w:r>
            <w:r>
              <w:rPr>
                <w:rFonts w:ascii="Arial" w:hAnsi="Arial" w:cs="Arial"/>
                <w:szCs w:val="24"/>
              </w:rPr>
              <w:t>eventos</w:t>
            </w:r>
          </w:p>
        </w:tc>
        <w:tc>
          <w:tcPr>
            <w:tcW w:w="1134" w:type="dxa"/>
          </w:tcPr>
          <w:p w14:paraId="4C40A1A8" w14:textId="77777777" w:rsidR="00725CBF" w:rsidRPr="003E40D0" w:rsidRDefault="00725CBF" w:rsidP="00A32F04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Preço Unitário</w:t>
            </w:r>
          </w:p>
        </w:tc>
        <w:tc>
          <w:tcPr>
            <w:tcW w:w="1134" w:type="dxa"/>
          </w:tcPr>
          <w:p w14:paraId="668682D2" w14:textId="77777777" w:rsidR="00725CBF" w:rsidRDefault="00725CBF" w:rsidP="00A32F04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Preço Total</w:t>
            </w:r>
          </w:p>
        </w:tc>
      </w:tr>
      <w:tr w:rsidR="00725CBF" w:rsidRPr="003E40D0" w14:paraId="5EEAA712" w14:textId="77777777" w:rsidTr="00A32F04">
        <w:tc>
          <w:tcPr>
            <w:tcW w:w="699" w:type="dxa"/>
          </w:tcPr>
          <w:p w14:paraId="5B54EF7E" w14:textId="77777777" w:rsidR="00725CBF" w:rsidRPr="003E40D0" w:rsidRDefault="00725CBF" w:rsidP="00A32F04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3E40D0">
              <w:rPr>
                <w:rFonts w:ascii="Arial" w:hAnsi="Arial" w:cs="Arial"/>
                <w:szCs w:val="24"/>
              </w:rPr>
              <w:t>01</w:t>
            </w:r>
          </w:p>
        </w:tc>
        <w:tc>
          <w:tcPr>
            <w:tcW w:w="3549" w:type="dxa"/>
          </w:tcPr>
          <w:p w14:paraId="52FD1DB7" w14:textId="4FB3A194" w:rsidR="00725CBF" w:rsidRPr="00464510" w:rsidRDefault="000D57E5" w:rsidP="00A32F04">
            <w:pPr>
              <w:pStyle w:val="Padro"/>
              <w:jc w:val="both"/>
            </w:pPr>
            <w:r>
              <w:rPr>
                <w:rFonts w:ascii="Arial" w:hAnsi="Arial" w:cs="Arial"/>
                <w:szCs w:val="24"/>
              </w:rPr>
              <w:t>P</w:t>
            </w:r>
            <w:r w:rsidRPr="00202FA1">
              <w:rPr>
                <w:rFonts w:ascii="Arial" w:hAnsi="Arial" w:cs="Arial"/>
                <w:szCs w:val="24"/>
              </w:rPr>
              <w:t xml:space="preserve">restação serviços de decoração para as sessões solenes e de homenagens da Câmara Municipal de Sabáudia </w:t>
            </w:r>
          </w:p>
        </w:tc>
        <w:tc>
          <w:tcPr>
            <w:tcW w:w="1173" w:type="dxa"/>
          </w:tcPr>
          <w:p w14:paraId="5369D038" w14:textId="77777777" w:rsidR="00725CBF" w:rsidRPr="003E40D0" w:rsidRDefault="00725CBF" w:rsidP="00A32F04">
            <w:pPr>
              <w:pStyle w:val="Padro"/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Unidade</w:t>
            </w:r>
          </w:p>
        </w:tc>
        <w:tc>
          <w:tcPr>
            <w:tcW w:w="1520" w:type="dxa"/>
          </w:tcPr>
          <w:p w14:paraId="1D65CCE9" w14:textId="4E3C714F" w:rsidR="00725CBF" w:rsidRPr="003E40D0" w:rsidRDefault="000D57E5" w:rsidP="00A32F04">
            <w:pPr>
              <w:pStyle w:val="Padr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07</w:t>
            </w:r>
          </w:p>
        </w:tc>
        <w:tc>
          <w:tcPr>
            <w:tcW w:w="1134" w:type="dxa"/>
          </w:tcPr>
          <w:p w14:paraId="6572D4F1" w14:textId="77777777" w:rsidR="00725CBF" w:rsidRDefault="00725CBF" w:rsidP="00A32F04">
            <w:pPr>
              <w:pStyle w:val="Padro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14:paraId="01601AA4" w14:textId="77777777" w:rsidR="00725CBF" w:rsidRDefault="00725CBF" w:rsidP="00A32F04">
            <w:pPr>
              <w:pStyle w:val="Padro"/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14:paraId="05EF4E7C" w14:textId="77777777" w:rsidR="00A95FD7" w:rsidRDefault="00E41D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11C6E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14:paraId="78062E09" w14:textId="3752C253" w:rsidR="000D57E5" w:rsidRPr="00202FA1" w:rsidRDefault="000D57E5" w:rsidP="000D57E5">
      <w:pPr>
        <w:pStyle w:val="PargrafodaLista"/>
        <w:numPr>
          <w:ilvl w:val="1"/>
          <w:numId w:val="2"/>
        </w:numPr>
        <w:tabs>
          <w:tab w:val="left" w:pos="426"/>
        </w:tabs>
        <w:spacing w:line="360" w:lineRule="auto"/>
        <w:ind w:left="0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6D287B">
        <w:rPr>
          <w:rFonts w:ascii="Arial" w:hAnsi="Arial" w:cs="Arial"/>
          <w:sz w:val="24"/>
          <w:szCs w:val="24"/>
        </w:rPr>
        <w:t>romove</w:t>
      </w:r>
      <w:r>
        <w:rPr>
          <w:rFonts w:ascii="Arial" w:hAnsi="Arial" w:cs="Arial"/>
          <w:sz w:val="24"/>
          <w:szCs w:val="24"/>
        </w:rPr>
        <w:t>u</w:t>
      </w:r>
      <w:r w:rsidRPr="006D287B">
        <w:rPr>
          <w:rFonts w:ascii="Arial" w:hAnsi="Arial" w:cs="Arial"/>
          <w:sz w:val="24"/>
          <w:szCs w:val="24"/>
        </w:rPr>
        <w:t>-se o levantamento por ambientes</w:t>
      </w:r>
      <w:r>
        <w:rPr>
          <w:rFonts w:ascii="Arial" w:hAnsi="Arial" w:cs="Arial"/>
          <w:sz w:val="24"/>
          <w:szCs w:val="24"/>
        </w:rPr>
        <w:t xml:space="preserve"> nos quais</w:t>
      </w:r>
      <w:r w:rsidRPr="006D287B">
        <w:rPr>
          <w:rFonts w:ascii="Arial" w:hAnsi="Arial" w:cs="Arial"/>
          <w:sz w:val="24"/>
          <w:szCs w:val="24"/>
        </w:rPr>
        <w:t xml:space="preserve"> </w:t>
      </w:r>
      <w:r w:rsidRPr="00F4667B">
        <w:rPr>
          <w:rFonts w:ascii="Arial" w:eastAsia="Arial" w:hAnsi="Arial" w:cs="Arial"/>
          <w:color w:val="000000"/>
          <w:sz w:val="24"/>
          <w:szCs w:val="24"/>
        </w:rPr>
        <w:t>deverão observar rigorosamente as especificações constantes abaixo:</w:t>
      </w:r>
    </w:p>
    <w:tbl>
      <w:tblPr>
        <w:tblStyle w:val="Tabelacomgrade"/>
        <w:tblpPr w:leftFromText="141" w:rightFromText="141" w:vertAnchor="text" w:tblpXSpec="center" w:tblpY="1"/>
        <w:tblOverlap w:val="never"/>
        <w:tblW w:w="7261" w:type="dxa"/>
        <w:tblLook w:val="04A0" w:firstRow="1" w:lastRow="0" w:firstColumn="1" w:lastColumn="0" w:noHBand="0" w:noVBand="1"/>
      </w:tblPr>
      <w:tblGrid>
        <w:gridCol w:w="1430"/>
        <w:gridCol w:w="3124"/>
        <w:gridCol w:w="1207"/>
        <w:gridCol w:w="1500"/>
      </w:tblGrid>
      <w:tr w:rsidR="000D57E5" w:rsidRPr="006D287B" w14:paraId="44E39863" w14:textId="77777777" w:rsidTr="00941CCE">
        <w:tc>
          <w:tcPr>
            <w:tcW w:w="1430" w:type="dxa"/>
          </w:tcPr>
          <w:p w14:paraId="2020FE51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Ambiente</w:t>
            </w:r>
          </w:p>
        </w:tc>
        <w:tc>
          <w:tcPr>
            <w:tcW w:w="3124" w:type="dxa"/>
          </w:tcPr>
          <w:p w14:paraId="2CC92465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Especificação</w:t>
            </w:r>
          </w:p>
        </w:tc>
        <w:tc>
          <w:tcPr>
            <w:tcW w:w="1207" w:type="dxa"/>
          </w:tcPr>
          <w:p w14:paraId="3B860EA8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 xml:space="preserve">Unidade </w:t>
            </w:r>
          </w:p>
        </w:tc>
        <w:tc>
          <w:tcPr>
            <w:tcW w:w="1500" w:type="dxa"/>
          </w:tcPr>
          <w:p w14:paraId="20ED2650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Quantidade para cada evento</w:t>
            </w:r>
          </w:p>
        </w:tc>
      </w:tr>
      <w:tr w:rsidR="000D57E5" w:rsidRPr="006D287B" w14:paraId="52819D7C" w14:textId="77777777" w:rsidTr="00941CCE">
        <w:tc>
          <w:tcPr>
            <w:tcW w:w="1430" w:type="dxa"/>
          </w:tcPr>
          <w:p w14:paraId="6A59F92F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HALL DE ENTRADA</w:t>
            </w:r>
          </w:p>
        </w:tc>
        <w:tc>
          <w:tcPr>
            <w:tcW w:w="3124" w:type="dxa"/>
          </w:tcPr>
          <w:p w14:paraId="18B97D82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Arranjo de flores na porta de entrada no pedestal</w:t>
            </w:r>
          </w:p>
        </w:tc>
        <w:tc>
          <w:tcPr>
            <w:tcW w:w="1207" w:type="dxa"/>
          </w:tcPr>
          <w:p w14:paraId="1F109A41" w14:textId="77777777" w:rsidR="000D57E5" w:rsidRPr="006D287B" w:rsidRDefault="000D57E5" w:rsidP="00941CCE">
            <w:pPr>
              <w:pStyle w:val="Padro"/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Unidade</w:t>
            </w:r>
          </w:p>
        </w:tc>
        <w:tc>
          <w:tcPr>
            <w:tcW w:w="1500" w:type="dxa"/>
          </w:tcPr>
          <w:p w14:paraId="5AFA61AA" w14:textId="77777777" w:rsidR="000D57E5" w:rsidRPr="006D287B" w:rsidRDefault="000D57E5" w:rsidP="00941CCE">
            <w:pPr>
              <w:pStyle w:val="Padr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02</w:t>
            </w:r>
          </w:p>
        </w:tc>
      </w:tr>
      <w:tr w:rsidR="000D57E5" w:rsidRPr="006D287B" w14:paraId="2B32228F" w14:textId="77777777" w:rsidTr="00941CCE">
        <w:tc>
          <w:tcPr>
            <w:tcW w:w="1430" w:type="dxa"/>
          </w:tcPr>
          <w:p w14:paraId="51837902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HALL DE ENTRADA</w:t>
            </w:r>
          </w:p>
        </w:tc>
        <w:tc>
          <w:tcPr>
            <w:tcW w:w="3124" w:type="dxa"/>
          </w:tcPr>
          <w:p w14:paraId="3BC62F33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Mesa para servir o coffee break, mínimo 2 m x 0,60m</w:t>
            </w:r>
          </w:p>
        </w:tc>
        <w:tc>
          <w:tcPr>
            <w:tcW w:w="1207" w:type="dxa"/>
          </w:tcPr>
          <w:p w14:paraId="3D0D7977" w14:textId="77777777" w:rsidR="000D57E5" w:rsidRPr="006D287B" w:rsidRDefault="000D57E5" w:rsidP="00941CCE">
            <w:pPr>
              <w:pStyle w:val="Padro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Unidade</w:t>
            </w:r>
          </w:p>
        </w:tc>
        <w:tc>
          <w:tcPr>
            <w:tcW w:w="1500" w:type="dxa"/>
          </w:tcPr>
          <w:p w14:paraId="48F99E13" w14:textId="77777777" w:rsidR="000D57E5" w:rsidRPr="006D287B" w:rsidRDefault="000D57E5" w:rsidP="00941CCE">
            <w:pPr>
              <w:pStyle w:val="Padr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03</w:t>
            </w:r>
          </w:p>
        </w:tc>
      </w:tr>
      <w:tr w:rsidR="000D57E5" w:rsidRPr="006D287B" w14:paraId="4060A1A6" w14:textId="77777777" w:rsidTr="00941CCE">
        <w:tc>
          <w:tcPr>
            <w:tcW w:w="1430" w:type="dxa"/>
          </w:tcPr>
          <w:p w14:paraId="3D6491C1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HALL DE ENTRADA</w:t>
            </w:r>
          </w:p>
        </w:tc>
        <w:tc>
          <w:tcPr>
            <w:tcW w:w="3124" w:type="dxa"/>
          </w:tcPr>
          <w:p w14:paraId="56386FBB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Toalha para a mesa do coffee break 3,50 m x 2,10 m</w:t>
            </w:r>
          </w:p>
        </w:tc>
        <w:tc>
          <w:tcPr>
            <w:tcW w:w="1207" w:type="dxa"/>
          </w:tcPr>
          <w:p w14:paraId="4E2331DF" w14:textId="77777777" w:rsidR="000D57E5" w:rsidRPr="006D287B" w:rsidRDefault="000D57E5" w:rsidP="00941CCE">
            <w:pPr>
              <w:pStyle w:val="Padro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Unidade</w:t>
            </w:r>
          </w:p>
        </w:tc>
        <w:tc>
          <w:tcPr>
            <w:tcW w:w="1500" w:type="dxa"/>
          </w:tcPr>
          <w:p w14:paraId="373D2928" w14:textId="77777777" w:rsidR="000D57E5" w:rsidRPr="006D287B" w:rsidRDefault="000D57E5" w:rsidP="00941CCE">
            <w:pPr>
              <w:pStyle w:val="Padr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03</w:t>
            </w:r>
          </w:p>
        </w:tc>
      </w:tr>
      <w:tr w:rsidR="000D57E5" w:rsidRPr="006D287B" w14:paraId="33C256A6" w14:textId="77777777" w:rsidTr="00941CCE">
        <w:tc>
          <w:tcPr>
            <w:tcW w:w="1430" w:type="dxa"/>
          </w:tcPr>
          <w:p w14:paraId="56262708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HALL DE ENTRADA</w:t>
            </w:r>
          </w:p>
        </w:tc>
        <w:tc>
          <w:tcPr>
            <w:tcW w:w="3124" w:type="dxa"/>
          </w:tcPr>
          <w:p w14:paraId="10B453EC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Arranjo de Flores pequeno para a mesa do coffee break</w:t>
            </w:r>
          </w:p>
        </w:tc>
        <w:tc>
          <w:tcPr>
            <w:tcW w:w="1207" w:type="dxa"/>
          </w:tcPr>
          <w:p w14:paraId="71043B6E" w14:textId="77777777" w:rsidR="000D57E5" w:rsidRPr="006D287B" w:rsidRDefault="000D57E5" w:rsidP="00941CCE">
            <w:pPr>
              <w:pStyle w:val="Padro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Unidade</w:t>
            </w:r>
          </w:p>
        </w:tc>
        <w:tc>
          <w:tcPr>
            <w:tcW w:w="1500" w:type="dxa"/>
          </w:tcPr>
          <w:p w14:paraId="4A68DBBA" w14:textId="77777777" w:rsidR="000D57E5" w:rsidRPr="006D287B" w:rsidRDefault="000D57E5" w:rsidP="00941CCE">
            <w:pPr>
              <w:pStyle w:val="Padr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03</w:t>
            </w:r>
          </w:p>
        </w:tc>
      </w:tr>
      <w:tr w:rsidR="000D57E5" w:rsidRPr="006D287B" w14:paraId="11A9C270" w14:textId="77777777" w:rsidTr="00941CCE">
        <w:tc>
          <w:tcPr>
            <w:tcW w:w="1430" w:type="dxa"/>
          </w:tcPr>
          <w:p w14:paraId="4182DD3F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PLENÁRIO</w:t>
            </w:r>
          </w:p>
        </w:tc>
        <w:tc>
          <w:tcPr>
            <w:tcW w:w="3124" w:type="dxa"/>
          </w:tcPr>
          <w:p w14:paraId="546E838A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Carpet para a rampa central de entrada com 10 metros de comprimento</w:t>
            </w:r>
          </w:p>
        </w:tc>
        <w:tc>
          <w:tcPr>
            <w:tcW w:w="1207" w:type="dxa"/>
          </w:tcPr>
          <w:p w14:paraId="2EB9342E" w14:textId="77777777" w:rsidR="000D57E5" w:rsidRPr="006D287B" w:rsidRDefault="000D57E5" w:rsidP="00941CCE">
            <w:pPr>
              <w:pStyle w:val="Padro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Unidade</w:t>
            </w:r>
          </w:p>
        </w:tc>
        <w:tc>
          <w:tcPr>
            <w:tcW w:w="1500" w:type="dxa"/>
          </w:tcPr>
          <w:p w14:paraId="12138388" w14:textId="77777777" w:rsidR="000D57E5" w:rsidRPr="006D287B" w:rsidRDefault="000D57E5" w:rsidP="00941CCE">
            <w:pPr>
              <w:pStyle w:val="Padr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01</w:t>
            </w:r>
          </w:p>
        </w:tc>
      </w:tr>
      <w:tr w:rsidR="000D57E5" w:rsidRPr="006D287B" w14:paraId="2782B812" w14:textId="77777777" w:rsidTr="00941CCE">
        <w:tc>
          <w:tcPr>
            <w:tcW w:w="1430" w:type="dxa"/>
          </w:tcPr>
          <w:p w14:paraId="389507D9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PLENÁRIO</w:t>
            </w:r>
          </w:p>
        </w:tc>
        <w:tc>
          <w:tcPr>
            <w:tcW w:w="3124" w:type="dxa"/>
          </w:tcPr>
          <w:p w14:paraId="485ADC69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Toalha de mesa retangular mínimo 5,74 m x 2,45 m para a mesa dos vereadores</w:t>
            </w:r>
          </w:p>
        </w:tc>
        <w:tc>
          <w:tcPr>
            <w:tcW w:w="1207" w:type="dxa"/>
          </w:tcPr>
          <w:p w14:paraId="60C6740C" w14:textId="77777777" w:rsidR="000D57E5" w:rsidRPr="006D287B" w:rsidRDefault="000D57E5" w:rsidP="00941CCE">
            <w:pPr>
              <w:pStyle w:val="Padro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Unidade</w:t>
            </w:r>
          </w:p>
        </w:tc>
        <w:tc>
          <w:tcPr>
            <w:tcW w:w="1500" w:type="dxa"/>
          </w:tcPr>
          <w:p w14:paraId="385ECA46" w14:textId="77777777" w:rsidR="000D57E5" w:rsidRPr="006D287B" w:rsidRDefault="000D57E5" w:rsidP="00941CCE">
            <w:pPr>
              <w:pStyle w:val="Padr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01</w:t>
            </w:r>
          </w:p>
        </w:tc>
      </w:tr>
      <w:tr w:rsidR="000D57E5" w:rsidRPr="006D287B" w14:paraId="5CF1F774" w14:textId="77777777" w:rsidTr="00941CCE">
        <w:tc>
          <w:tcPr>
            <w:tcW w:w="1430" w:type="dxa"/>
          </w:tcPr>
          <w:p w14:paraId="5CDC5FCE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PLENÁRIO</w:t>
            </w:r>
          </w:p>
        </w:tc>
        <w:tc>
          <w:tcPr>
            <w:tcW w:w="3124" w:type="dxa"/>
          </w:tcPr>
          <w:p w14:paraId="0D5456CD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Mesa pequena 1 m x 0,60 m, para a disposição das placas de homenagem</w:t>
            </w:r>
          </w:p>
        </w:tc>
        <w:tc>
          <w:tcPr>
            <w:tcW w:w="1207" w:type="dxa"/>
          </w:tcPr>
          <w:p w14:paraId="7792BEB3" w14:textId="77777777" w:rsidR="000D57E5" w:rsidRPr="006D287B" w:rsidRDefault="000D57E5" w:rsidP="00941CCE">
            <w:pPr>
              <w:pStyle w:val="Padro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Unidade</w:t>
            </w:r>
          </w:p>
        </w:tc>
        <w:tc>
          <w:tcPr>
            <w:tcW w:w="1500" w:type="dxa"/>
          </w:tcPr>
          <w:p w14:paraId="53AADD20" w14:textId="77777777" w:rsidR="000D57E5" w:rsidRPr="006D287B" w:rsidRDefault="000D57E5" w:rsidP="00941CCE">
            <w:pPr>
              <w:pStyle w:val="Padr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01</w:t>
            </w:r>
          </w:p>
        </w:tc>
      </w:tr>
      <w:tr w:rsidR="000D57E5" w:rsidRPr="006D287B" w14:paraId="504679F2" w14:textId="77777777" w:rsidTr="00941CCE">
        <w:tc>
          <w:tcPr>
            <w:tcW w:w="1430" w:type="dxa"/>
          </w:tcPr>
          <w:p w14:paraId="49AF0D62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PLENÁRIO</w:t>
            </w:r>
          </w:p>
        </w:tc>
        <w:tc>
          <w:tcPr>
            <w:tcW w:w="3124" w:type="dxa"/>
          </w:tcPr>
          <w:p w14:paraId="5BA14630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Toalha para a mesa das placas de homenagem 2,5m x 2,10</w:t>
            </w:r>
          </w:p>
        </w:tc>
        <w:tc>
          <w:tcPr>
            <w:tcW w:w="1207" w:type="dxa"/>
          </w:tcPr>
          <w:p w14:paraId="550E7441" w14:textId="77777777" w:rsidR="000D57E5" w:rsidRPr="006D287B" w:rsidRDefault="000D57E5" w:rsidP="00941CCE">
            <w:pPr>
              <w:pStyle w:val="Padro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Unidade</w:t>
            </w:r>
          </w:p>
        </w:tc>
        <w:tc>
          <w:tcPr>
            <w:tcW w:w="1500" w:type="dxa"/>
          </w:tcPr>
          <w:p w14:paraId="268ED322" w14:textId="77777777" w:rsidR="000D57E5" w:rsidRPr="006D287B" w:rsidRDefault="000D57E5" w:rsidP="00941CCE">
            <w:pPr>
              <w:pStyle w:val="Padr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01</w:t>
            </w:r>
          </w:p>
        </w:tc>
      </w:tr>
      <w:tr w:rsidR="000D57E5" w:rsidRPr="006D287B" w14:paraId="28F2C762" w14:textId="77777777" w:rsidTr="00941CCE">
        <w:tc>
          <w:tcPr>
            <w:tcW w:w="1430" w:type="dxa"/>
          </w:tcPr>
          <w:p w14:paraId="3AC11467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lastRenderedPageBreak/>
              <w:t>PLENÁRIO</w:t>
            </w:r>
          </w:p>
        </w:tc>
        <w:tc>
          <w:tcPr>
            <w:tcW w:w="3124" w:type="dxa"/>
          </w:tcPr>
          <w:p w14:paraId="1C3884F1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Floreira de chão para a frente da mesa dos vereadores.</w:t>
            </w:r>
          </w:p>
        </w:tc>
        <w:tc>
          <w:tcPr>
            <w:tcW w:w="1207" w:type="dxa"/>
          </w:tcPr>
          <w:p w14:paraId="3F50DD01" w14:textId="77777777" w:rsidR="000D57E5" w:rsidRPr="006D287B" w:rsidRDefault="000D57E5" w:rsidP="00941CCE">
            <w:pPr>
              <w:pStyle w:val="Padro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Unidade</w:t>
            </w:r>
          </w:p>
        </w:tc>
        <w:tc>
          <w:tcPr>
            <w:tcW w:w="1500" w:type="dxa"/>
          </w:tcPr>
          <w:p w14:paraId="1C3B45D5" w14:textId="77777777" w:rsidR="000D57E5" w:rsidRPr="006D287B" w:rsidRDefault="000D57E5" w:rsidP="00941CCE">
            <w:pPr>
              <w:pStyle w:val="Padr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01</w:t>
            </w:r>
          </w:p>
        </w:tc>
      </w:tr>
      <w:tr w:rsidR="000D57E5" w:rsidRPr="006D287B" w14:paraId="6E75A772" w14:textId="77777777" w:rsidTr="00941CCE">
        <w:tc>
          <w:tcPr>
            <w:tcW w:w="1430" w:type="dxa"/>
          </w:tcPr>
          <w:p w14:paraId="04D7CDA0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PLENÁRIO</w:t>
            </w:r>
          </w:p>
        </w:tc>
        <w:tc>
          <w:tcPr>
            <w:tcW w:w="3124" w:type="dxa"/>
          </w:tcPr>
          <w:p w14:paraId="65F8307D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Arranjo de flores pequeno para a mesa das placas de homenagem</w:t>
            </w:r>
          </w:p>
        </w:tc>
        <w:tc>
          <w:tcPr>
            <w:tcW w:w="1207" w:type="dxa"/>
          </w:tcPr>
          <w:p w14:paraId="7D69228B" w14:textId="77777777" w:rsidR="000D57E5" w:rsidRPr="006D287B" w:rsidRDefault="000D57E5" w:rsidP="00941CCE">
            <w:pPr>
              <w:pStyle w:val="Padro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Unidade</w:t>
            </w:r>
          </w:p>
        </w:tc>
        <w:tc>
          <w:tcPr>
            <w:tcW w:w="1500" w:type="dxa"/>
          </w:tcPr>
          <w:p w14:paraId="455F275B" w14:textId="77777777" w:rsidR="000D57E5" w:rsidRPr="006D287B" w:rsidRDefault="000D57E5" w:rsidP="00941CCE">
            <w:pPr>
              <w:pStyle w:val="Padr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01</w:t>
            </w:r>
          </w:p>
        </w:tc>
      </w:tr>
      <w:tr w:rsidR="000D57E5" w:rsidRPr="006D287B" w14:paraId="5983BB7F" w14:textId="77777777" w:rsidTr="00941CCE">
        <w:tc>
          <w:tcPr>
            <w:tcW w:w="1430" w:type="dxa"/>
          </w:tcPr>
          <w:p w14:paraId="32A5B501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Serviço</w:t>
            </w:r>
          </w:p>
        </w:tc>
        <w:tc>
          <w:tcPr>
            <w:tcW w:w="3124" w:type="dxa"/>
          </w:tcPr>
          <w:p w14:paraId="1A1DB31E" w14:textId="77777777" w:rsidR="000D57E5" w:rsidRPr="006D287B" w:rsidRDefault="000D57E5" w:rsidP="00941CCE">
            <w:pPr>
              <w:pStyle w:val="Padro"/>
              <w:jc w:val="both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Serviço de mão de obra para a organização do espaço, incluso deslocamento</w:t>
            </w:r>
          </w:p>
        </w:tc>
        <w:tc>
          <w:tcPr>
            <w:tcW w:w="1207" w:type="dxa"/>
          </w:tcPr>
          <w:p w14:paraId="006D51E1" w14:textId="77777777" w:rsidR="000D57E5" w:rsidRPr="006D287B" w:rsidRDefault="000D57E5" w:rsidP="00941CCE">
            <w:pPr>
              <w:pStyle w:val="Padro"/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Serviço</w:t>
            </w:r>
          </w:p>
        </w:tc>
        <w:tc>
          <w:tcPr>
            <w:tcW w:w="1500" w:type="dxa"/>
          </w:tcPr>
          <w:p w14:paraId="7CEADF41" w14:textId="77777777" w:rsidR="000D57E5" w:rsidRPr="006D287B" w:rsidRDefault="000D57E5" w:rsidP="00941CCE">
            <w:pPr>
              <w:pStyle w:val="Padro"/>
              <w:jc w:val="center"/>
              <w:rPr>
                <w:rFonts w:ascii="Arial" w:hAnsi="Arial" w:cs="Arial"/>
                <w:szCs w:val="24"/>
              </w:rPr>
            </w:pPr>
            <w:r w:rsidRPr="006D287B">
              <w:rPr>
                <w:rFonts w:ascii="Arial" w:hAnsi="Arial" w:cs="Arial"/>
                <w:szCs w:val="24"/>
              </w:rPr>
              <w:t>01</w:t>
            </w:r>
          </w:p>
        </w:tc>
      </w:tr>
    </w:tbl>
    <w:p w14:paraId="2DBCD852" w14:textId="77777777" w:rsidR="000D57E5" w:rsidRDefault="000D57E5" w:rsidP="000D57E5">
      <w:pPr>
        <w:pStyle w:val="PargrafodaLista"/>
        <w:numPr>
          <w:ilvl w:val="1"/>
          <w:numId w:val="2"/>
        </w:numPr>
        <w:tabs>
          <w:tab w:val="left" w:pos="426"/>
        </w:tabs>
        <w:spacing w:line="360" w:lineRule="auto"/>
        <w:ind w:left="0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D287B">
        <w:rPr>
          <w:rFonts w:ascii="Arial" w:eastAsia="Arial" w:hAnsi="Arial" w:cs="Arial"/>
          <w:color w:val="000000"/>
          <w:sz w:val="24"/>
          <w:szCs w:val="24"/>
        </w:rPr>
        <w:t>Os arranjos devem ser confeccionados com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6D287B">
        <w:rPr>
          <w:rFonts w:ascii="Arial" w:eastAsia="Arial" w:hAnsi="Arial" w:cs="Arial"/>
          <w:color w:val="000000"/>
          <w:sz w:val="24"/>
          <w:szCs w:val="24"/>
        </w:rPr>
        <w:t>flores artificiais e diversificadas que podem variar entre: Boca de leão, Alstromélia, Rosa, Orquídea, Flor de Cerejeira, Lírio, Gipsófila, Tango entre complementos verdes.</w:t>
      </w:r>
    </w:p>
    <w:p w14:paraId="40C38BD2" w14:textId="77777777" w:rsidR="000D57E5" w:rsidRDefault="000D57E5" w:rsidP="000D57E5">
      <w:pPr>
        <w:pStyle w:val="PargrafodaLista"/>
        <w:numPr>
          <w:ilvl w:val="1"/>
          <w:numId w:val="2"/>
        </w:numPr>
        <w:tabs>
          <w:tab w:val="left" w:pos="426"/>
        </w:tabs>
        <w:spacing w:line="360" w:lineRule="auto"/>
        <w:ind w:left="0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D287B">
        <w:rPr>
          <w:rFonts w:ascii="Arial" w:eastAsia="Arial" w:hAnsi="Arial" w:cs="Arial"/>
          <w:color w:val="000000"/>
          <w:sz w:val="24"/>
          <w:szCs w:val="24"/>
        </w:rPr>
        <w:t>Toda a decoração deve seguir os tons de verde, nude ou bege e branco.</w:t>
      </w:r>
    </w:p>
    <w:p w14:paraId="28D7BC73" w14:textId="77777777" w:rsidR="000D57E5" w:rsidRDefault="000D57E5" w:rsidP="000D57E5">
      <w:pPr>
        <w:pStyle w:val="PargrafodaLista"/>
        <w:numPr>
          <w:ilvl w:val="1"/>
          <w:numId w:val="2"/>
        </w:numPr>
        <w:tabs>
          <w:tab w:val="left" w:pos="426"/>
        </w:tabs>
        <w:spacing w:line="360" w:lineRule="auto"/>
        <w:ind w:left="0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 prestação dos serviços</w:t>
      </w:r>
      <w:r w:rsidRPr="006D287B">
        <w:rPr>
          <w:rFonts w:ascii="Arial" w:eastAsia="Arial" w:hAnsi="Arial" w:cs="Arial"/>
          <w:color w:val="000000"/>
          <w:sz w:val="24"/>
          <w:szCs w:val="24"/>
        </w:rPr>
        <w:t xml:space="preserve"> serão solicitados de acordo com a necessidade efetivamente verificada ao longo do período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do contrato</w:t>
      </w:r>
      <w:r w:rsidRPr="006D287B">
        <w:rPr>
          <w:rFonts w:ascii="Arial" w:eastAsia="Arial" w:hAnsi="Arial" w:cs="Arial"/>
          <w:color w:val="000000"/>
          <w:sz w:val="24"/>
          <w:szCs w:val="24"/>
        </w:rPr>
        <w:t xml:space="preserve">. </w:t>
      </w:r>
    </w:p>
    <w:p w14:paraId="7765545A" w14:textId="77777777" w:rsidR="000D57E5" w:rsidRDefault="000D57E5" w:rsidP="000D57E5">
      <w:pPr>
        <w:pStyle w:val="PargrafodaLista"/>
        <w:numPr>
          <w:ilvl w:val="1"/>
          <w:numId w:val="2"/>
        </w:numPr>
        <w:tabs>
          <w:tab w:val="left" w:pos="426"/>
        </w:tabs>
        <w:spacing w:line="360" w:lineRule="auto"/>
        <w:ind w:left="0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D287B">
        <w:rPr>
          <w:rFonts w:ascii="Arial" w:eastAsia="Arial" w:hAnsi="Arial" w:cs="Arial"/>
          <w:color w:val="000000"/>
          <w:sz w:val="24"/>
          <w:szCs w:val="24"/>
        </w:rPr>
        <w:t xml:space="preserve">A solicitação da prestação de serviço de decoração será comunicada à CONTRATADA por meio eletrônico, até 5 (cinco) dias úteis antes da realização do evento. </w:t>
      </w:r>
    </w:p>
    <w:p w14:paraId="0561F2F7" w14:textId="77777777" w:rsidR="000D57E5" w:rsidRPr="006D287B" w:rsidRDefault="000D57E5" w:rsidP="000D57E5">
      <w:pPr>
        <w:pStyle w:val="PargrafodaLista"/>
        <w:numPr>
          <w:ilvl w:val="1"/>
          <w:numId w:val="2"/>
        </w:numPr>
        <w:tabs>
          <w:tab w:val="left" w:pos="426"/>
        </w:tabs>
        <w:spacing w:line="360" w:lineRule="auto"/>
        <w:ind w:left="0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D287B">
        <w:rPr>
          <w:rFonts w:ascii="Arial" w:eastAsia="Arial" w:hAnsi="Arial" w:cs="Arial"/>
          <w:color w:val="000000"/>
          <w:sz w:val="24"/>
          <w:szCs w:val="24"/>
        </w:rPr>
        <w:t>As despesas com transporte, fretes, bem como qualquer outro relacionado à realização do serviço é de total responsabilidade da CONTRATADA.</w:t>
      </w:r>
    </w:p>
    <w:p w14:paraId="0ACD7899" w14:textId="77777777" w:rsidR="00FF602E" w:rsidRDefault="00FF602E">
      <w:pPr>
        <w:rPr>
          <w:rFonts w:ascii="Times New Roman" w:hAnsi="Times New Roman" w:cs="Times New Roman"/>
          <w:sz w:val="24"/>
          <w:szCs w:val="24"/>
        </w:rPr>
      </w:pPr>
    </w:p>
    <w:p w14:paraId="26DA2069" w14:textId="77777777" w:rsidR="00177860" w:rsidRDefault="0017786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432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</w:tblGrid>
      <w:tr w:rsidR="002724B8" w14:paraId="14A5994F" w14:textId="77777777" w:rsidTr="002724B8">
        <w:trPr>
          <w:jc w:val="center"/>
        </w:trPr>
        <w:tc>
          <w:tcPr>
            <w:tcW w:w="4322" w:type="dxa"/>
          </w:tcPr>
          <w:p w14:paraId="48A2A651" w14:textId="77777777" w:rsidR="002724B8" w:rsidRDefault="002724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14:paraId="22D33EE7" w14:textId="77777777" w:rsidR="002724B8" w:rsidRDefault="0053095B" w:rsidP="00A95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 RESPONSÁVEL</w:t>
            </w:r>
          </w:p>
          <w:p w14:paraId="1D20F6B7" w14:textId="77777777" w:rsidR="0053095B" w:rsidRDefault="0053095B" w:rsidP="005309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 EMPRESA</w:t>
            </w:r>
          </w:p>
        </w:tc>
      </w:tr>
    </w:tbl>
    <w:p w14:paraId="2FF72279" w14:textId="77777777" w:rsidR="00A95FD7" w:rsidRDefault="00A95FD7" w:rsidP="00411C6E">
      <w:pPr>
        <w:rPr>
          <w:rFonts w:ascii="Times New Roman" w:hAnsi="Times New Roman" w:cs="Times New Roman"/>
          <w:sz w:val="24"/>
          <w:szCs w:val="24"/>
        </w:rPr>
      </w:pPr>
    </w:p>
    <w:sectPr w:rsidR="00A95FD7" w:rsidSect="0053095B">
      <w:headerReference w:type="default" r:id="rId7"/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341D4A" w14:textId="77777777" w:rsidR="00C75FAA" w:rsidRDefault="00C75FAA" w:rsidP="0053095B">
      <w:pPr>
        <w:spacing w:after="0" w:line="240" w:lineRule="auto"/>
      </w:pPr>
      <w:r>
        <w:separator/>
      </w:r>
    </w:p>
  </w:endnote>
  <w:endnote w:type="continuationSeparator" w:id="0">
    <w:p w14:paraId="7858FC33" w14:textId="77777777" w:rsidR="00C75FAA" w:rsidRDefault="00C75FAA" w:rsidP="00530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E81983" w14:textId="77777777" w:rsidR="00C75FAA" w:rsidRDefault="00C75FAA" w:rsidP="0053095B">
      <w:pPr>
        <w:spacing w:after="0" w:line="240" w:lineRule="auto"/>
      </w:pPr>
      <w:r>
        <w:separator/>
      </w:r>
    </w:p>
  </w:footnote>
  <w:footnote w:type="continuationSeparator" w:id="0">
    <w:p w14:paraId="3D2D9C8B" w14:textId="77777777" w:rsidR="00C75FAA" w:rsidRDefault="00C75FAA" w:rsidP="00530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21791" w14:textId="77777777" w:rsidR="0053095B" w:rsidRDefault="0053095B">
    <w:pPr>
      <w:pStyle w:val="Cabealho"/>
    </w:pPr>
    <w:r>
      <w:t>Logo da empresa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D4758E"/>
    <w:multiLevelType w:val="multilevel"/>
    <w:tmpl w:val="1E306D3C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1850" w:hanging="432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10B7E25"/>
    <w:multiLevelType w:val="hybridMultilevel"/>
    <w:tmpl w:val="5B9A92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5767162">
    <w:abstractNumId w:val="1"/>
  </w:num>
  <w:num w:numId="2" w16cid:durableId="1500073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FD7"/>
    <w:rsid w:val="000D57E5"/>
    <w:rsid w:val="000E7B70"/>
    <w:rsid w:val="000F07A5"/>
    <w:rsid w:val="00113DEB"/>
    <w:rsid w:val="00145E1A"/>
    <w:rsid w:val="00177860"/>
    <w:rsid w:val="001B4422"/>
    <w:rsid w:val="00207100"/>
    <w:rsid w:val="00220370"/>
    <w:rsid w:val="002724B8"/>
    <w:rsid w:val="002C6061"/>
    <w:rsid w:val="002E7D78"/>
    <w:rsid w:val="003008D8"/>
    <w:rsid w:val="00330937"/>
    <w:rsid w:val="00411C6E"/>
    <w:rsid w:val="0053095B"/>
    <w:rsid w:val="00594373"/>
    <w:rsid w:val="005D6157"/>
    <w:rsid w:val="00616B51"/>
    <w:rsid w:val="00710BC7"/>
    <w:rsid w:val="00725CBF"/>
    <w:rsid w:val="007B3948"/>
    <w:rsid w:val="00804605"/>
    <w:rsid w:val="0083137B"/>
    <w:rsid w:val="0086509C"/>
    <w:rsid w:val="008D0CA6"/>
    <w:rsid w:val="009A165B"/>
    <w:rsid w:val="00A95FD7"/>
    <w:rsid w:val="00B73214"/>
    <w:rsid w:val="00C75FAA"/>
    <w:rsid w:val="00CA1027"/>
    <w:rsid w:val="00CB1776"/>
    <w:rsid w:val="00D21B2C"/>
    <w:rsid w:val="00D556B2"/>
    <w:rsid w:val="00DB070A"/>
    <w:rsid w:val="00E41DAF"/>
    <w:rsid w:val="00F14358"/>
    <w:rsid w:val="00F47293"/>
    <w:rsid w:val="00FF0EC9"/>
    <w:rsid w:val="00FF602E"/>
    <w:rsid w:val="00FF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393A2"/>
  <w15:docId w15:val="{18E2AA93-B298-4D23-BB4C-2FD90DF1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95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B39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3948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309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095B"/>
  </w:style>
  <w:style w:type="paragraph" w:styleId="Rodap">
    <w:name w:val="footer"/>
    <w:basedOn w:val="Normal"/>
    <w:link w:val="RodapChar"/>
    <w:uiPriority w:val="99"/>
    <w:unhideWhenUsed/>
    <w:rsid w:val="005309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095B"/>
  </w:style>
  <w:style w:type="paragraph" w:styleId="PargrafodaLista">
    <w:name w:val="List Paragraph"/>
    <w:basedOn w:val="Normal"/>
    <w:uiPriority w:val="34"/>
    <w:qFormat/>
    <w:rsid w:val="0086509C"/>
    <w:pPr>
      <w:spacing w:after="160" w:line="259" w:lineRule="auto"/>
      <w:ind w:left="720"/>
      <w:contextualSpacing/>
    </w:pPr>
    <w:rPr>
      <w:rFonts w:ascii="Calibri" w:eastAsia="Calibri" w:hAnsi="Calibri" w:cs="Calibri"/>
      <w:lang w:eastAsia="pt-BR"/>
    </w:rPr>
  </w:style>
  <w:style w:type="paragraph" w:customStyle="1" w:styleId="Padro">
    <w:name w:val="Padrão"/>
    <w:qFormat/>
    <w:rsid w:val="0086509C"/>
    <w:pPr>
      <w:tabs>
        <w:tab w:val="left" w:pos="709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349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Câmara Municipal de Sabáudia</cp:lastModifiedBy>
  <cp:revision>10</cp:revision>
  <cp:lastPrinted>2019-10-10T13:19:00Z</cp:lastPrinted>
  <dcterms:created xsi:type="dcterms:W3CDTF">2025-02-10T11:20:00Z</dcterms:created>
  <dcterms:modified xsi:type="dcterms:W3CDTF">2026-02-13T18:59:00Z</dcterms:modified>
</cp:coreProperties>
</file>