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96677" w14:textId="77777777" w:rsidR="00603501" w:rsidRPr="00603501" w:rsidRDefault="00603501" w:rsidP="00603501">
      <w:pPr>
        <w:spacing w:line="312" w:lineRule="auto"/>
        <w:jc w:val="center"/>
        <w:rPr>
          <w:rFonts w:ascii="Arial" w:eastAsia="Calibri" w:hAnsi="Arial" w:cs="Arial"/>
          <w:b/>
          <w:sz w:val="23"/>
          <w:szCs w:val="23"/>
        </w:rPr>
      </w:pPr>
      <w:r w:rsidRPr="00603501">
        <w:rPr>
          <w:rFonts w:ascii="Arial" w:eastAsia="Calibri" w:hAnsi="Arial" w:cs="Arial"/>
          <w:b/>
          <w:sz w:val="23"/>
          <w:szCs w:val="23"/>
        </w:rPr>
        <w:t>ANEXO II</w:t>
      </w:r>
    </w:p>
    <w:p w14:paraId="221CCC0F" w14:textId="77777777" w:rsidR="00603501" w:rsidRPr="00603501" w:rsidRDefault="00603501" w:rsidP="00603501">
      <w:pPr>
        <w:spacing w:after="0" w:line="312"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45CD1358"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(FORA DO ENVELOPE)</w:t>
      </w:r>
    </w:p>
    <w:p w14:paraId="676C0423" w14:textId="77777777" w:rsidR="00603501" w:rsidRPr="00603501" w:rsidRDefault="00603501" w:rsidP="00603501">
      <w:pPr>
        <w:spacing w:after="0" w:line="240" w:lineRule="auto"/>
        <w:jc w:val="center"/>
        <w:rPr>
          <w:rFonts w:ascii="Arial" w:eastAsia="Calibri" w:hAnsi="Arial" w:cs="Arial"/>
          <w:b/>
          <w:color w:val="FF0000"/>
          <w:sz w:val="23"/>
          <w:szCs w:val="23"/>
        </w:rPr>
      </w:pPr>
    </w:p>
    <w:p w14:paraId="35E7A582" w14:textId="77777777" w:rsidR="00603501" w:rsidRPr="00603501" w:rsidRDefault="00603501" w:rsidP="00603501">
      <w:pPr>
        <w:spacing w:line="312" w:lineRule="auto"/>
        <w:jc w:val="center"/>
        <w:rPr>
          <w:rFonts w:ascii="Arial" w:eastAsia="Calibri" w:hAnsi="Arial" w:cs="Arial"/>
          <w:b/>
          <w:sz w:val="23"/>
          <w:szCs w:val="23"/>
        </w:rPr>
      </w:pPr>
      <w:r w:rsidRPr="00603501">
        <w:rPr>
          <w:rFonts w:ascii="Arial" w:eastAsia="Calibri" w:hAnsi="Arial" w:cs="Arial"/>
          <w:b/>
          <w:sz w:val="23"/>
          <w:szCs w:val="23"/>
        </w:rPr>
        <w:t>CARTA DE CREDENCIAMENTO</w:t>
      </w:r>
    </w:p>
    <w:p w14:paraId="12C52A32" w14:textId="77777777" w:rsidR="00603501" w:rsidRPr="00603501" w:rsidRDefault="00603501" w:rsidP="00603501">
      <w:pPr>
        <w:spacing w:line="312" w:lineRule="auto"/>
        <w:jc w:val="center"/>
        <w:rPr>
          <w:rFonts w:ascii="Arial" w:eastAsia="Calibri" w:hAnsi="Arial" w:cs="Arial"/>
          <w:b/>
          <w:sz w:val="23"/>
          <w:szCs w:val="23"/>
        </w:rPr>
      </w:pPr>
    </w:p>
    <w:p w14:paraId="30F07BF5"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14D03DE6"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13E35682" w14:textId="77777777" w:rsidR="00603501" w:rsidRPr="00603501" w:rsidRDefault="00603501" w:rsidP="00603501">
      <w:pPr>
        <w:widowControl w:val="0"/>
        <w:autoSpaceDE w:val="0"/>
        <w:autoSpaceDN w:val="0"/>
        <w:spacing w:after="0" w:line="312" w:lineRule="auto"/>
        <w:rPr>
          <w:rFonts w:ascii="Arial" w:eastAsia="Times New Roman" w:hAnsi="Arial" w:cs="Arial"/>
          <w:sz w:val="23"/>
          <w:szCs w:val="23"/>
          <w:lang w:val="pt-PT" w:eastAsia="pt-PT" w:bidi="pt-PT"/>
        </w:rPr>
      </w:pPr>
    </w:p>
    <w:p w14:paraId="137A6450" w14:textId="77777777" w:rsidR="00603501" w:rsidRPr="00603501" w:rsidRDefault="00603501" w:rsidP="00603501">
      <w:pPr>
        <w:widowControl w:val="0"/>
        <w:autoSpaceDE w:val="0"/>
        <w:autoSpaceDN w:val="0"/>
        <w:spacing w:after="0" w:line="312" w:lineRule="auto"/>
        <w:rPr>
          <w:rFonts w:ascii="Arial" w:eastAsia="Times New Roman" w:hAnsi="Arial" w:cs="Arial"/>
          <w:sz w:val="23"/>
          <w:szCs w:val="23"/>
          <w:lang w:val="pt-PT" w:eastAsia="pt-PT" w:bidi="pt-PT"/>
        </w:rPr>
      </w:pPr>
    </w:p>
    <w:p w14:paraId="5967158C" w14:textId="77777777" w:rsidR="00603501" w:rsidRPr="00603501" w:rsidRDefault="00603501" w:rsidP="00603501">
      <w:pPr>
        <w:widowControl w:val="0"/>
        <w:autoSpaceDE w:val="0"/>
        <w:autoSpaceDN w:val="0"/>
        <w:spacing w:after="0" w:line="312" w:lineRule="auto"/>
        <w:rPr>
          <w:rFonts w:ascii="Arial" w:eastAsia="Times New Roman" w:hAnsi="Arial" w:cs="Arial"/>
          <w:sz w:val="23"/>
          <w:szCs w:val="23"/>
          <w:lang w:val="pt-PT" w:eastAsia="pt-PT" w:bidi="pt-PT"/>
        </w:rPr>
      </w:pPr>
    </w:p>
    <w:p w14:paraId="62B27672" w14:textId="77777777" w:rsidR="00603501" w:rsidRPr="00603501" w:rsidRDefault="00603501" w:rsidP="00603501">
      <w:pPr>
        <w:spacing w:line="312" w:lineRule="auto"/>
        <w:jc w:val="both"/>
        <w:rPr>
          <w:rFonts w:ascii="Arial" w:eastAsia="Calibri" w:hAnsi="Arial" w:cs="Arial"/>
          <w:sz w:val="23"/>
          <w:szCs w:val="23"/>
        </w:rPr>
      </w:pPr>
      <w:r w:rsidRPr="00603501">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7376E467" w14:textId="77777777" w:rsidR="00603501" w:rsidRPr="00603501" w:rsidRDefault="00603501" w:rsidP="00603501">
      <w:pPr>
        <w:spacing w:line="312" w:lineRule="auto"/>
        <w:jc w:val="both"/>
        <w:rPr>
          <w:rFonts w:ascii="Arial" w:eastAsia="Calibri" w:hAnsi="Arial" w:cs="Arial"/>
          <w:sz w:val="23"/>
          <w:szCs w:val="23"/>
        </w:rPr>
      </w:pPr>
    </w:p>
    <w:p w14:paraId="33254053" w14:textId="77777777" w:rsidR="00603501" w:rsidRPr="00603501" w:rsidRDefault="00603501" w:rsidP="00603501">
      <w:pPr>
        <w:spacing w:line="312" w:lineRule="auto"/>
        <w:jc w:val="both"/>
        <w:rPr>
          <w:rFonts w:ascii="Arial" w:eastAsia="Calibri" w:hAnsi="Arial" w:cs="Arial"/>
          <w:sz w:val="23"/>
          <w:szCs w:val="23"/>
        </w:rPr>
      </w:pPr>
      <w:r w:rsidRPr="00603501">
        <w:rPr>
          <w:rFonts w:ascii="Arial" w:eastAsia="Calibri" w:hAnsi="Arial" w:cs="Arial"/>
          <w:sz w:val="23"/>
          <w:szCs w:val="23"/>
        </w:rPr>
        <w:t xml:space="preserve">Atenciosamente. </w:t>
      </w:r>
    </w:p>
    <w:p w14:paraId="37218233"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______ de 2026. (local e data)</w:t>
      </w:r>
    </w:p>
    <w:p w14:paraId="1B8CB466"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FF166AC"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AFCC879"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7EA3AAB0"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Assinatura, qualifica</w:t>
      </w:r>
    </w:p>
    <w:p w14:paraId="67D80EF5"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ção e carimbo (representante legal)</w:t>
      </w:r>
      <w:r w:rsidRPr="00603501">
        <w:rPr>
          <w:rFonts w:ascii="Arial" w:eastAsia="Times New Roman" w:hAnsi="Arial" w:cs="Arial"/>
          <w:sz w:val="23"/>
          <w:szCs w:val="23"/>
          <w:lang w:val="pt-PT" w:eastAsia="pt-PT" w:bidi="pt-PT"/>
        </w:rPr>
        <w:br w:type="page"/>
      </w:r>
    </w:p>
    <w:p w14:paraId="66C2B1EE" w14:textId="77777777" w:rsidR="00603501" w:rsidRPr="00603501" w:rsidRDefault="00603501" w:rsidP="00603501">
      <w:pPr>
        <w:spacing w:line="273" w:lineRule="exact"/>
        <w:ind w:left="763" w:right="59"/>
        <w:jc w:val="center"/>
        <w:rPr>
          <w:rFonts w:ascii="Arial" w:eastAsia="Calibri" w:hAnsi="Arial" w:cs="Arial"/>
          <w:b/>
          <w:sz w:val="23"/>
          <w:szCs w:val="23"/>
        </w:rPr>
      </w:pPr>
      <w:r w:rsidRPr="00603501">
        <w:rPr>
          <w:rFonts w:ascii="Arial" w:eastAsia="Calibri" w:hAnsi="Arial" w:cs="Arial"/>
          <w:b/>
          <w:sz w:val="23"/>
          <w:szCs w:val="23"/>
        </w:rPr>
        <w:lastRenderedPageBreak/>
        <w:t>ANEXO III</w:t>
      </w:r>
    </w:p>
    <w:p w14:paraId="5630EB00"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2DB43C4A"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(FORA DO ENVELOPE)</w:t>
      </w:r>
    </w:p>
    <w:p w14:paraId="76799BD3" w14:textId="77777777" w:rsidR="00603501" w:rsidRPr="00603501" w:rsidRDefault="00603501" w:rsidP="00603501">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325BEFA7" w14:textId="77777777" w:rsidR="00603501" w:rsidRPr="00603501" w:rsidRDefault="00603501" w:rsidP="00603501">
      <w:pPr>
        <w:keepNext/>
        <w:keepLines/>
        <w:tabs>
          <w:tab w:val="left" w:pos="8504"/>
        </w:tabs>
        <w:spacing w:before="240" w:after="0"/>
        <w:ind w:right="-1"/>
        <w:jc w:val="center"/>
        <w:outlineLvl w:val="0"/>
        <w:rPr>
          <w:rFonts w:ascii="Arial" w:eastAsia="Times New Roman" w:hAnsi="Arial" w:cs="Arial"/>
          <w:b/>
          <w:bCs/>
          <w:sz w:val="23"/>
          <w:szCs w:val="23"/>
          <w:u w:val="single"/>
        </w:rPr>
      </w:pPr>
      <w:r w:rsidRPr="00603501">
        <w:rPr>
          <w:rFonts w:ascii="Arial" w:eastAsia="Times New Roman" w:hAnsi="Arial" w:cs="Arial"/>
          <w:b/>
          <w:bCs/>
          <w:sz w:val="23"/>
          <w:szCs w:val="23"/>
          <w:u w:val="single"/>
        </w:rPr>
        <w:t>DECLARAÇÃO DE PLENO ATENDIMENTO AOS REQUISITOS DE HABILITAÇÃO</w:t>
      </w:r>
    </w:p>
    <w:p w14:paraId="0C05B934"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29ECA12"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0BAE7A3"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D551C8E"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153519E1"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312E793F"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EEE3BAE"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4745B39" w14:textId="77777777" w:rsidR="00603501" w:rsidRPr="00603501" w:rsidRDefault="00603501" w:rsidP="00603501">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2EDC91D2" w14:textId="77777777" w:rsidR="00603501" w:rsidRPr="00603501" w:rsidRDefault="00603501" w:rsidP="00603501">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603501">
        <w:rPr>
          <w:rFonts w:ascii="Arial" w:eastAsia="Times New Roman" w:hAnsi="Arial" w:cs="Arial"/>
          <w:b/>
          <w:sz w:val="23"/>
          <w:szCs w:val="23"/>
          <w:lang w:val="pt-PT" w:eastAsia="pt-PT" w:bidi="pt-PT"/>
        </w:rPr>
        <w:t>DECLARA</w:t>
      </w:r>
      <w:r w:rsidRPr="00603501">
        <w:rPr>
          <w:rFonts w:ascii="Arial" w:eastAsia="Times New Roman" w:hAnsi="Arial" w:cs="Arial"/>
          <w:sz w:val="23"/>
          <w:szCs w:val="23"/>
          <w:lang w:val="pt-PT" w:eastAsia="pt-PT" w:bidi="pt-PT"/>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5ED2DF5B"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ACF9D7E"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9D9D924"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56C2945"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1782B30"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A1D9239" w14:textId="77777777" w:rsidR="00603501" w:rsidRPr="00603501" w:rsidRDefault="00603501" w:rsidP="00603501">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5B7F80FA"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______ de 2026. (local e data)</w:t>
      </w:r>
    </w:p>
    <w:p w14:paraId="4583EE55"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15B01DA"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B62F344"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2E1B6746"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Assinatura, qualificação e carimbo (representante legal)</w:t>
      </w:r>
      <w:r w:rsidRPr="00603501">
        <w:rPr>
          <w:rFonts w:ascii="Arial" w:eastAsia="Times New Roman" w:hAnsi="Arial" w:cs="Arial"/>
          <w:sz w:val="23"/>
          <w:szCs w:val="23"/>
          <w:lang w:val="pt-PT" w:eastAsia="pt-PT" w:bidi="pt-PT"/>
        </w:rPr>
        <w:br w:type="page"/>
      </w:r>
    </w:p>
    <w:p w14:paraId="6C55ADA9" w14:textId="77777777" w:rsidR="00603501" w:rsidRPr="00603501" w:rsidRDefault="00603501" w:rsidP="00603501">
      <w:pPr>
        <w:spacing w:after="0" w:line="240" w:lineRule="auto"/>
        <w:jc w:val="center"/>
        <w:rPr>
          <w:rFonts w:ascii="Arial" w:eastAsia="Calibri" w:hAnsi="Arial" w:cs="Arial"/>
          <w:b/>
          <w:sz w:val="23"/>
          <w:szCs w:val="23"/>
        </w:rPr>
      </w:pPr>
    </w:p>
    <w:p w14:paraId="2DF4264E" w14:textId="77777777" w:rsidR="00603501" w:rsidRPr="00603501" w:rsidRDefault="00603501" w:rsidP="00603501">
      <w:pPr>
        <w:spacing w:line="273" w:lineRule="exact"/>
        <w:ind w:right="59"/>
        <w:jc w:val="center"/>
        <w:rPr>
          <w:rFonts w:ascii="Arial" w:eastAsia="Calibri" w:hAnsi="Arial" w:cs="Arial"/>
          <w:b/>
          <w:sz w:val="23"/>
          <w:szCs w:val="23"/>
        </w:rPr>
      </w:pPr>
    </w:p>
    <w:p w14:paraId="0A6E4632" w14:textId="77777777" w:rsidR="00603501" w:rsidRPr="00603501" w:rsidRDefault="00603501" w:rsidP="00603501">
      <w:pPr>
        <w:spacing w:line="273" w:lineRule="exact"/>
        <w:ind w:right="59"/>
        <w:jc w:val="center"/>
        <w:rPr>
          <w:rFonts w:ascii="Arial" w:eastAsia="Calibri" w:hAnsi="Arial" w:cs="Arial"/>
          <w:b/>
          <w:sz w:val="23"/>
          <w:szCs w:val="23"/>
        </w:rPr>
      </w:pPr>
      <w:r w:rsidRPr="00603501">
        <w:rPr>
          <w:rFonts w:ascii="Arial" w:eastAsia="Calibri" w:hAnsi="Arial" w:cs="Arial"/>
          <w:b/>
          <w:sz w:val="23"/>
          <w:szCs w:val="23"/>
        </w:rPr>
        <w:t>ANEXO IV</w:t>
      </w:r>
    </w:p>
    <w:p w14:paraId="4387A70F" w14:textId="77777777" w:rsidR="00603501" w:rsidRPr="00603501" w:rsidRDefault="00603501" w:rsidP="00603501">
      <w:pPr>
        <w:spacing w:after="0" w:line="240" w:lineRule="auto"/>
        <w:jc w:val="center"/>
        <w:rPr>
          <w:rFonts w:ascii="Arial" w:eastAsia="Calibri" w:hAnsi="Arial" w:cs="Arial"/>
          <w:b/>
          <w:color w:val="FF0000"/>
        </w:rPr>
      </w:pPr>
      <w:r w:rsidRPr="00603501">
        <w:rPr>
          <w:rFonts w:ascii="Arial" w:eastAsia="Calibri" w:hAnsi="Arial" w:cs="Arial"/>
          <w:b/>
          <w:color w:val="FF0000"/>
        </w:rPr>
        <w:t>(PAPEL TIMBRADO DA EMPRESA)</w:t>
      </w:r>
    </w:p>
    <w:p w14:paraId="4620BB72" w14:textId="77777777" w:rsidR="00603501" w:rsidRPr="00603501" w:rsidRDefault="00603501" w:rsidP="00603501">
      <w:pPr>
        <w:spacing w:after="0" w:line="240" w:lineRule="auto"/>
        <w:jc w:val="center"/>
        <w:rPr>
          <w:rFonts w:ascii="Arial" w:eastAsia="Calibri" w:hAnsi="Arial" w:cs="Arial"/>
          <w:b/>
          <w:color w:val="FF0000"/>
        </w:rPr>
      </w:pPr>
      <w:r w:rsidRPr="00603501">
        <w:rPr>
          <w:rFonts w:ascii="Arial" w:eastAsia="Calibri" w:hAnsi="Arial" w:cs="Arial"/>
          <w:b/>
          <w:color w:val="FF0000"/>
        </w:rPr>
        <w:t>(FORA DO ENVELOPE)</w:t>
      </w:r>
    </w:p>
    <w:p w14:paraId="70C3EBD0" w14:textId="77777777" w:rsidR="00603501" w:rsidRPr="00603501" w:rsidRDefault="00603501" w:rsidP="00603501">
      <w:pPr>
        <w:spacing w:before="90"/>
        <w:ind w:right="-1"/>
        <w:jc w:val="center"/>
        <w:rPr>
          <w:rFonts w:ascii="Arial" w:eastAsia="Calibri" w:hAnsi="Arial" w:cs="Arial"/>
          <w:b/>
          <w:sz w:val="23"/>
          <w:szCs w:val="23"/>
        </w:rPr>
      </w:pPr>
    </w:p>
    <w:p w14:paraId="273A7DE1" w14:textId="77777777" w:rsidR="00603501" w:rsidRPr="00603501" w:rsidRDefault="00603501" w:rsidP="00603501">
      <w:pPr>
        <w:adjustRightInd w:val="0"/>
        <w:jc w:val="both"/>
        <w:rPr>
          <w:rFonts w:ascii="Arial" w:eastAsia="Calibri" w:hAnsi="Arial" w:cs="Arial"/>
          <w:b/>
          <w:bCs/>
          <w:sz w:val="23"/>
          <w:szCs w:val="23"/>
        </w:rPr>
      </w:pPr>
      <w:r w:rsidRPr="00603501">
        <w:rPr>
          <w:rFonts w:ascii="Arial" w:eastAsia="Calibri" w:hAnsi="Arial" w:cs="Arial"/>
          <w:b/>
          <w:bCs/>
          <w:sz w:val="23"/>
          <w:szCs w:val="23"/>
        </w:rPr>
        <w:t>DECLARAÇÃO DE MICROEMPRESA E EMPRESA DE PEQUENO PORTE, PARA FINS DO DIREITO DE PREFERÊNCIA E DA PRERROGATIVA DE QUE TRATA A LEI COMPLEMENTAR 123/06.</w:t>
      </w:r>
    </w:p>
    <w:p w14:paraId="09FBE933" w14:textId="77777777" w:rsidR="00603501" w:rsidRPr="00603501" w:rsidRDefault="00603501" w:rsidP="00603501">
      <w:pPr>
        <w:adjustRightInd w:val="0"/>
        <w:jc w:val="both"/>
        <w:rPr>
          <w:rFonts w:ascii="Arial" w:eastAsia="Calibri" w:hAnsi="Arial" w:cs="Arial"/>
          <w:b/>
          <w:bCs/>
          <w:sz w:val="23"/>
          <w:szCs w:val="23"/>
        </w:rPr>
      </w:pPr>
    </w:p>
    <w:p w14:paraId="202DEF71"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1D479872"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5EB01173" w14:textId="77777777" w:rsidR="00603501" w:rsidRPr="00603501" w:rsidRDefault="00603501" w:rsidP="00603501">
      <w:pPr>
        <w:adjustRightInd w:val="0"/>
        <w:jc w:val="both"/>
        <w:rPr>
          <w:rFonts w:ascii="Arial" w:eastAsia="Calibri" w:hAnsi="Arial" w:cs="Arial"/>
          <w:b/>
          <w:bCs/>
          <w:sz w:val="23"/>
          <w:szCs w:val="23"/>
        </w:rPr>
      </w:pPr>
    </w:p>
    <w:p w14:paraId="239A3FEC" w14:textId="77777777" w:rsidR="00603501" w:rsidRPr="00603501" w:rsidRDefault="00603501" w:rsidP="00603501">
      <w:pPr>
        <w:adjustRightInd w:val="0"/>
        <w:jc w:val="both"/>
        <w:rPr>
          <w:rFonts w:ascii="Arial" w:eastAsia="Calibri" w:hAnsi="Arial" w:cs="Arial"/>
          <w:b/>
          <w:bCs/>
          <w:sz w:val="23"/>
          <w:szCs w:val="23"/>
        </w:rPr>
      </w:pPr>
    </w:p>
    <w:p w14:paraId="6F92FDB9" w14:textId="77777777" w:rsidR="00603501" w:rsidRPr="00603501" w:rsidRDefault="00603501" w:rsidP="00603501">
      <w:pPr>
        <w:adjustRightInd w:val="0"/>
        <w:jc w:val="both"/>
        <w:rPr>
          <w:rFonts w:ascii="Arial" w:eastAsia="Calibri" w:hAnsi="Arial" w:cs="Arial"/>
          <w:sz w:val="23"/>
          <w:szCs w:val="23"/>
        </w:rPr>
      </w:pPr>
      <w:r w:rsidRPr="00603501">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603501">
        <w:rPr>
          <w:rFonts w:ascii="Arial" w:eastAsia="Calibri" w:hAnsi="Arial" w:cs="Arial"/>
          <w:b/>
          <w:sz w:val="23"/>
          <w:szCs w:val="23"/>
        </w:rPr>
        <w:t>MICROEMPRESA – ME (OU EMPRESA DE PEQUENO PORTE – EPP),</w:t>
      </w:r>
      <w:r w:rsidRPr="00603501">
        <w:rPr>
          <w:rFonts w:ascii="Arial" w:eastAsia="Calibri"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751C9CDD" w14:textId="77777777" w:rsidR="00603501" w:rsidRPr="00603501" w:rsidRDefault="00603501" w:rsidP="00603501">
      <w:pPr>
        <w:adjustRightInd w:val="0"/>
        <w:jc w:val="both"/>
        <w:rPr>
          <w:rFonts w:ascii="Arial" w:eastAsia="Calibri" w:hAnsi="Arial" w:cs="Arial"/>
          <w:sz w:val="23"/>
          <w:szCs w:val="23"/>
        </w:rPr>
      </w:pPr>
      <w:r w:rsidRPr="00603501">
        <w:rPr>
          <w:rFonts w:ascii="Arial" w:eastAsia="Calibri" w:hAnsi="Arial" w:cs="Arial"/>
          <w:sz w:val="23"/>
          <w:szCs w:val="23"/>
        </w:rPr>
        <w:t>Por ser a expressão da verdade firmo a presente.</w:t>
      </w:r>
    </w:p>
    <w:p w14:paraId="65BAB176" w14:textId="77777777" w:rsidR="00603501" w:rsidRPr="00603501" w:rsidRDefault="00603501" w:rsidP="00603501">
      <w:pPr>
        <w:adjustRightInd w:val="0"/>
        <w:jc w:val="both"/>
        <w:rPr>
          <w:rFonts w:ascii="Arial" w:eastAsia="Calibri" w:hAnsi="Arial" w:cs="Arial"/>
          <w:sz w:val="23"/>
          <w:szCs w:val="23"/>
        </w:rPr>
      </w:pPr>
    </w:p>
    <w:p w14:paraId="4636DA5A"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41638A68"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2C19E36"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8DF3CB4"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2728C359"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Assinatura, qualificação e carimbo (representante legal)</w:t>
      </w:r>
    </w:p>
    <w:p w14:paraId="61DAEDD8" w14:textId="77777777" w:rsidR="00603501" w:rsidRPr="00603501" w:rsidRDefault="00603501" w:rsidP="00603501">
      <w:pPr>
        <w:spacing w:after="0" w:line="240" w:lineRule="auto"/>
        <w:jc w:val="center"/>
        <w:rPr>
          <w:rFonts w:ascii="Arial" w:eastAsia="Calibri" w:hAnsi="Arial" w:cs="Arial"/>
          <w:b/>
          <w:bCs/>
          <w:sz w:val="23"/>
          <w:szCs w:val="23"/>
        </w:rPr>
      </w:pPr>
    </w:p>
    <w:p w14:paraId="26E3605F" w14:textId="77777777" w:rsidR="00603501" w:rsidRPr="00603501" w:rsidRDefault="00603501" w:rsidP="00603501">
      <w:pPr>
        <w:spacing w:after="0" w:line="240" w:lineRule="auto"/>
        <w:jc w:val="center"/>
        <w:rPr>
          <w:rFonts w:ascii="Arial" w:eastAsia="Calibri" w:hAnsi="Arial" w:cs="Arial"/>
          <w:b/>
          <w:bCs/>
          <w:sz w:val="23"/>
          <w:szCs w:val="23"/>
        </w:rPr>
      </w:pPr>
    </w:p>
    <w:p w14:paraId="7BF4DB60" w14:textId="77777777" w:rsidR="00603501" w:rsidRPr="00603501" w:rsidRDefault="00603501" w:rsidP="00603501">
      <w:pPr>
        <w:spacing w:after="0" w:line="240" w:lineRule="auto"/>
        <w:jc w:val="both"/>
        <w:rPr>
          <w:rFonts w:ascii="Arial" w:eastAsia="Calibri" w:hAnsi="Arial" w:cs="Arial"/>
          <w:b/>
          <w:i/>
          <w:sz w:val="23"/>
          <w:szCs w:val="23"/>
        </w:rPr>
      </w:pPr>
      <w:r w:rsidRPr="00603501">
        <w:rPr>
          <w:rFonts w:ascii="Arial" w:eastAsia="Calibri" w:hAnsi="Arial" w:cs="Arial"/>
          <w:b/>
          <w:i/>
          <w:sz w:val="23"/>
          <w:szCs w:val="23"/>
        </w:rPr>
        <w:t>* Esta declaração poderá ser substituída pela apresentação da Certidão Simplificada DA JUNTA COMERCIAL RESPECTIVA</w:t>
      </w:r>
      <w:r w:rsidRPr="00603501">
        <w:rPr>
          <w:rFonts w:ascii="Arial" w:eastAsia="Calibri" w:hAnsi="Arial" w:cs="Arial"/>
          <w:b/>
          <w:i/>
          <w:sz w:val="23"/>
          <w:szCs w:val="23"/>
        </w:rPr>
        <w:br w:type="page"/>
      </w:r>
    </w:p>
    <w:p w14:paraId="7B90DAEC" w14:textId="77777777" w:rsidR="00603501" w:rsidRPr="00603501" w:rsidRDefault="00603501" w:rsidP="00603501">
      <w:pPr>
        <w:spacing w:after="0" w:line="240" w:lineRule="auto"/>
        <w:jc w:val="center"/>
        <w:rPr>
          <w:rFonts w:ascii="Arial" w:eastAsia="Calibri" w:hAnsi="Arial" w:cs="Arial"/>
          <w:b/>
          <w:sz w:val="23"/>
          <w:szCs w:val="23"/>
        </w:rPr>
      </w:pPr>
    </w:p>
    <w:p w14:paraId="7F2B830C" w14:textId="77777777" w:rsidR="00603501" w:rsidRPr="00603501" w:rsidRDefault="00603501" w:rsidP="00603501">
      <w:pPr>
        <w:spacing w:after="0" w:line="240" w:lineRule="auto"/>
        <w:jc w:val="center"/>
        <w:rPr>
          <w:rFonts w:ascii="Arial" w:eastAsia="Calibri" w:hAnsi="Arial" w:cs="Arial"/>
          <w:b/>
          <w:sz w:val="23"/>
          <w:szCs w:val="23"/>
        </w:rPr>
      </w:pPr>
      <w:r w:rsidRPr="00603501">
        <w:rPr>
          <w:rFonts w:ascii="Arial" w:eastAsia="Calibri" w:hAnsi="Arial" w:cs="Arial"/>
          <w:b/>
          <w:sz w:val="23"/>
          <w:szCs w:val="23"/>
        </w:rPr>
        <w:t>ANEXO V</w:t>
      </w:r>
    </w:p>
    <w:p w14:paraId="434F522E"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55107B10"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Nº 01 – PROPOSTA DE PREÇO)</w:t>
      </w:r>
    </w:p>
    <w:p w14:paraId="744DF22C" w14:textId="77777777" w:rsidR="00603501" w:rsidRPr="00603501" w:rsidRDefault="00603501" w:rsidP="00603501">
      <w:pPr>
        <w:spacing w:after="0" w:line="240" w:lineRule="auto"/>
        <w:jc w:val="center"/>
        <w:rPr>
          <w:rFonts w:ascii="Arial" w:eastAsia="Calibri" w:hAnsi="Arial" w:cs="Arial"/>
          <w:b/>
          <w:color w:val="FF0000"/>
          <w:sz w:val="23"/>
          <w:szCs w:val="23"/>
        </w:rPr>
      </w:pPr>
    </w:p>
    <w:p w14:paraId="6D506842" w14:textId="77777777" w:rsidR="00603501" w:rsidRPr="00603501" w:rsidRDefault="00603501" w:rsidP="00603501">
      <w:pPr>
        <w:spacing w:after="0" w:line="240" w:lineRule="auto"/>
        <w:jc w:val="center"/>
        <w:rPr>
          <w:rFonts w:ascii="Arial" w:eastAsia="Calibri" w:hAnsi="Arial" w:cs="Arial"/>
          <w:b/>
          <w:sz w:val="23"/>
          <w:szCs w:val="23"/>
        </w:rPr>
      </w:pPr>
      <w:r w:rsidRPr="00603501">
        <w:rPr>
          <w:rFonts w:ascii="Arial" w:eastAsia="Calibri" w:hAnsi="Arial" w:cs="Arial"/>
          <w:b/>
          <w:sz w:val="23"/>
          <w:szCs w:val="23"/>
        </w:rPr>
        <w:t>PROPOSTA DE PREÇOS</w:t>
      </w:r>
    </w:p>
    <w:p w14:paraId="40BCA9EE"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1"/>
          <w:szCs w:val="21"/>
          <w:lang w:val="pt-PT" w:eastAsia="pt-PT" w:bidi="pt-PT"/>
        </w:rPr>
      </w:pPr>
      <w:r w:rsidRPr="00603501">
        <w:rPr>
          <w:rFonts w:ascii="Arial" w:eastAsia="Times New Roman" w:hAnsi="Arial" w:cs="Arial"/>
          <w:sz w:val="21"/>
          <w:szCs w:val="21"/>
          <w:lang w:val="pt-PT" w:eastAsia="pt-PT" w:bidi="pt-PT"/>
        </w:rPr>
        <w:t>_________________, ______ de ______ de 2026. (local e data)</w:t>
      </w:r>
    </w:p>
    <w:p w14:paraId="20CFF657" w14:textId="77777777" w:rsidR="00603501" w:rsidRPr="00603501" w:rsidRDefault="00603501" w:rsidP="00603501">
      <w:pPr>
        <w:spacing w:line="312" w:lineRule="auto"/>
        <w:jc w:val="both"/>
        <w:rPr>
          <w:rFonts w:ascii="Arial" w:eastAsia="Calibri" w:hAnsi="Arial" w:cs="Arial"/>
          <w:b/>
          <w:bCs/>
          <w:sz w:val="21"/>
          <w:szCs w:val="21"/>
        </w:rPr>
      </w:pPr>
      <w:r w:rsidRPr="00603501">
        <w:rPr>
          <w:rFonts w:ascii="Arial" w:eastAsia="Calibri" w:hAnsi="Arial" w:cs="Arial"/>
          <w:b/>
          <w:bCs/>
          <w:sz w:val="21"/>
          <w:szCs w:val="21"/>
        </w:rPr>
        <w:t>CRITÉRIO DE JULGAMENTO - MENOR PREÇO UNITÁRIO.</w:t>
      </w:r>
    </w:p>
    <w:p w14:paraId="652A2A24" w14:textId="77777777" w:rsidR="00603501" w:rsidRPr="00603501" w:rsidRDefault="00603501" w:rsidP="00603501">
      <w:pPr>
        <w:spacing w:line="312" w:lineRule="auto"/>
        <w:jc w:val="both"/>
        <w:rPr>
          <w:rFonts w:ascii="Arial" w:eastAsia="Calibri" w:hAnsi="Arial" w:cs="Arial"/>
          <w:sz w:val="21"/>
          <w:szCs w:val="21"/>
        </w:rPr>
      </w:pPr>
      <w:r w:rsidRPr="00603501">
        <w:rPr>
          <w:rFonts w:ascii="Arial" w:eastAsia="Calibri" w:hAnsi="Arial" w:cs="Arial"/>
          <w:b/>
          <w:bCs/>
          <w:sz w:val="21"/>
          <w:szCs w:val="21"/>
        </w:rPr>
        <w:t>OBJETO: REGISTRO DE PREÇOS PARA FUTURA E EVENTUAL CONTRATAÇÃO DE EMPRESA PARA PRESTAÇÃO DE SERVIÇOS DE MANUTENÇÃO PREDIAL PREVENTIVA E CORRETIVA DE BAIXA COMPLEXIDADE, SEM FORNECIMENTO DE MATERIAIS, MEDIANTE DISPONIBILIZAÇÃO DE MÃO DE OBRA, COMPREENDENDO SERVIÇOS DE PEDREIRO, SERVENTE, PINTOR, SERRALHEIRO, CARPINTEIRO E VIDRACEIRO, DESTINADOS À REALIZAÇÃO DE PEQUENOS REPAROS, CONSERVAÇÃO E MANUTENÇÃO EM PRÉDIOS, INSTALAÇÕES E ESPAÇOS PÚBLICOS DO MUNICÍPIO DE SÃO DOMINGOS/GO:</w:t>
      </w:r>
    </w:p>
    <w:tbl>
      <w:tblPr>
        <w:tblW w:w="5000" w:type="pct"/>
        <w:tblCellMar>
          <w:left w:w="70" w:type="dxa"/>
          <w:right w:w="70" w:type="dxa"/>
        </w:tblCellMar>
        <w:tblLook w:val="04A0" w:firstRow="1" w:lastRow="0" w:firstColumn="1" w:lastColumn="0" w:noHBand="0" w:noVBand="1"/>
      </w:tblPr>
      <w:tblGrid>
        <w:gridCol w:w="694"/>
        <w:gridCol w:w="2462"/>
        <w:gridCol w:w="1133"/>
        <w:gridCol w:w="1030"/>
        <w:gridCol w:w="1556"/>
        <w:gridCol w:w="1609"/>
      </w:tblGrid>
      <w:tr w:rsidR="00603501" w:rsidRPr="00603501" w14:paraId="34249C58" w14:textId="77777777">
        <w:trPr>
          <w:trHeight w:val="390"/>
        </w:trPr>
        <w:tc>
          <w:tcPr>
            <w:tcW w:w="409" w:type="pct"/>
            <w:vMerge w:val="restart"/>
            <w:tcBorders>
              <w:top w:val="single" w:sz="8" w:space="0" w:color="auto"/>
              <w:left w:val="single" w:sz="8" w:space="0" w:color="auto"/>
              <w:bottom w:val="single" w:sz="8" w:space="0" w:color="000000"/>
              <w:right w:val="single" w:sz="8" w:space="0" w:color="auto"/>
            </w:tcBorders>
            <w:shd w:val="clear" w:color="auto" w:fill="D0CECE"/>
            <w:noWrap/>
            <w:vAlign w:val="center"/>
            <w:hideMark/>
          </w:tcPr>
          <w:p w14:paraId="1D9F8C4F"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ITEM</w:t>
            </w:r>
          </w:p>
        </w:tc>
        <w:tc>
          <w:tcPr>
            <w:tcW w:w="1451" w:type="pct"/>
            <w:vMerge w:val="restart"/>
            <w:tcBorders>
              <w:top w:val="single" w:sz="8" w:space="0" w:color="auto"/>
              <w:left w:val="single" w:sz="8" w:space="0" w:color="auto"/>
              <w:bottom w:val="single" w:sz="8" w:space="0" w:color="000000"/>
              <w:right w:val="single" w:sz="8" w:space="0" w:color="auto"/>
            </w:tcBorders>
            <w:shd w:val="clear" w:color="auto" w:fill="D0CECE"/>
            <w:noWrap/>
            <w:vAlign w:val="center"/>
            <w:hideMark/>
          </w:tcPr>
          <w:p w14:paraId="0CD67564"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DESCRIÇÃO DO ITEM</w:t>
            </w:r>
          </w:p>
        </w:tc>
        <w:tc>
          <w:tcPr>
            <w:tcW w:w="668" w:type="pct"/>
            <w:vMerge w:val="restart"/>
            <w:tcBorders>
              <w:top w:val="single" w:sz="8" w:space="0" w:color="auto"/>
              <w:left w:val="single" w:sz="8" w:space="0" w:color="auto"/>
              <w:bottom w:val="single" w:sz="8" w:space="0" w:color="000000"/>
              <w:right w:val="single" w:sz="8" w:space="0" w:color="auto"/>
            </w:tcBorders>
            <w:shd w:val="clear" w:color="auto" w:fill="D0CECE"/>
            <w:noWrap/>
            <w:vAlign w:val="center"/>
            <w:hideMark/>
          </w:tcPr>
          <w:p w14:paraId="1A6223C5"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UNID.</w:t>
            </w:r>
          </w:p>
        </w:tc>
        <w:tc>
          <w:tcPr>
            <w:tcW w:w="607" w:type="pct"/>
            <w:vMerge w:val="restart"/>
            <w:tcBorders>
              <w:top w:val="single" w:sz="8" w:space="0" w:color="auto"/>
              <w:left w:val="single" w:sz="8" w:space="0" w:color="auto"/>
              <w:bottom w:val="single" w:sz="8" w:space="0" w:color="000000"/>
              <w:right w:val="single" w:sz="8" w:space="0" w:color="auto"/>
            </w:tcBorders>
            <w:shd w:val="clear" w:color="auto" w:fill="D0CECE"/>
            <w:vAlign w:val="center"/>
            <w:hideMark/>
          </w:tcPr>
          <w:p w14:paraId="4202F703"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QUANT.</w:t>
            </w:r>
          </w:p>
        </w:tc>
        <w:tc>
          <w:tcPr>
            <w:tcW w:w="1865" w:type="pct"/>
            <w:gridSpan w:val="2"/>
            <w:tcBorders>
              <w:top w:val="single" w:sz="8" w:space="0" w:color="auto"/>
              <w:left w:val="single" w:sz="8" w:space="0" w:color="auto"/>
              <w:bottom w:val="single" w:sz="4" w:space="0" w:color="auto"/>
              <w:right w:val="single" w:sz="8" w:space="0" w:color="000000"/>
            </w:tcBorders>
            <w:shd w:val="clear" w:color="auto" w:fill="D0CECE"/>
            <w:vAlign w:val="center"/>
            <w:hideMark/>
          </w:tcPr>
          <w:p w14:paraId="06CAFBA5"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VALOR</w:t>
            </w:r>
          </w:p>
        </w:tc>
      </w:tr>
      <w:tr w:rsidR="00603501" w:rsidRPr="00603501" w14:paraId="7AA65A42"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B8EA6AB" w14:textId="77777777" w:rsidR="00603501" w:rsidRPr="00603501" w:rsidRDefault="00603501" w:rsidP="00603501">
            <w:pPr>
              <w:spacing w:after="0" w:line="240" w:lineRule="auto"/>
              <w:rPr>
                <w:rFonts w:ascii="Arial" w:eastAsia="Times New Roman" w:hAnsi="Arial" w:cs="Arial"/>
                <w:b/>
                <w:bCs/>
                <w:sz w:val="21"/>
                <w:szCs w:val="21"/>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A9CF1FF" w14:textId="77777777" w:rsidR="00603501" w:rsidRPr="00603501" w:rsidRDefault="00603501" w:rsidP="00603501">
            <w:pPr>
              <w:spacing w:after="0" w:line="240" w:lineRule="auto"/>
              <w:rPr>
                <w:rFonts w:ascii="Arial" w:eastAsia="Times New Roman" w:hAnsi="Arial" w:cs="Arial"/>
                <w:b/>
                <w:bCs/>
                <w:sz w:val="21"/>
                <w:szCs w:val="21"/>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1FC917C" w14:textId="77777777" w:rsidR="00603501" w:rsidRPr="00603501" w:rsidRDefault="00603501" w:rsidP="00603501">
            <w:pPr>
              <w:spacing w:after="0" w:line="240" w:lineRule="auto"/>
              <w:rPr>
                <w:rFonts w:ascii="Arial" w:eastAsia="Times New Roman" w:hAnsi="Arial" w:cs="Arial"/>
                <w:b/>
                <w:bCs/>
                <w:sz w:val="21"/>
                <w:szCs w:val="21"/>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16637AF" w14:textId="77777777" w:rsidR="00603501" w:rsidRPr="00603501" w:rsidRDefault="00603501" w:rsidP="00603501">
            <w:pPr>
              <w:spacing w:after="0" w:line="240" w:lineRule="auto"/>
              <w:rPr>
                <w:rFonts w:ascii="Arial" w:eastAsia="Times New Roman" w:hAnsi="Arial" w:cs="Arial"/>
                <w:b/>
                <w:bCs/>
                <w:sz w:val="21"/>
                <w:szCs w:val="21"/>
                <w:lang w:val="pt-PT" w:eastAsia="pt-BR" w:bidi="pt-PT"/>
              </w:rPr>
            </w:pPr>
          </w:p>
        </w:tc>
        <w:tc>
          <w:tcPr>
            <w:tcW w:w="917" w:type="pct"/>
            <w:tcBorders>
              <w:top w:val="single" w:sz="4" w:space="0" w:color="auto"/>
              <w:left w:val="single" w:sz="8" w:space="0" w:color="auto"/>
              <w:bottom w:val="single" w:sz="8" w:space="0" w:color="000000"/>
              <w:right w:val="single" w:sz="8" w:space="0" w:color="auto"/>
            </w:tcBorders>
            <w:shd w:val="clear" w:color="auto" w:fill="D0CECE"/>
            <w:vAlign w:val="center"/>
            <w:hideMark/>
          </w:tcPr>
          <w:p w14:paraId="39731528"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UNITÁRIO</w:t>
            </w:r>
          </w:p>
        </w:tc>
        <w:tc>
          <w:tcPr>
            <w:tcW w:w="948" w:type="pct"/>
            <w:tcBorders>
              <w:top w:val="nil"/>
              <w:left w:val="nil"/>
              <w:bottom w:val="single" w:sz="8" w:space="0" w:color="auto"/>
              <w:right w:val="single" w:sz="8" w:space="0" w:color="auto"/>
            </w:tcBorders>
            <w:shd w:val="clear" w:color="auto" w:fill="D0CECE"/>
            <w:noWrap/>
            <w:vAlign w:val="center"/>
            <w:hideMark/>
          </w:tcPr>
          <w:p w14:paraId="0EFF7E8B"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TOTAL</w:t>
            </w:r>
          </w:p>
        </w:tc>
      </w:tr>
      <w:tr w:rsidR="00603501" w:rsidRPr="00603501" w14:paraId="3FFBB709" w14:textId="77777777">
        <w:trPr>
          <w:trHeight w:val="315"/>
        </w:trPr>
        <w:tc>
          <w:tcPr>
            <w:tcW w:w="409" w:type="pct"/>
            <w:tcBorders>
              <w:top w:val="nil"/>
              <w:left w:val="single" w:sz="4" w:space="0" w:color="auto"/>
              <w:bottom w:val="single" w:sz="4" w:space="0" w:color="auto"/>
              <w:right w:val="single" w:sz="4" w:space="0" w:color="auto"/>
            </w:tcBorders>
            <w:noWrap/>
            <w:vAlign w:val="center"/>
          </w:tcPr>
          <w:p w14:paraId="5AE185EB" w14:textId="77777777" w:rsidR="00603501" w:rsidRPr="00603501" w:rsidRDefault="00603501" w:rsidP="00603501">
            <w:pPr>
              <w:jc w:val="center"/>
              <w:rPr>
                <w:rFonts w:ascii="Arial" w:eastAsia="Times New Roman" w:hAnsi="Arial" w:cs="Arial"/>
                <w:sz w:val="21"/>
                <w:szCs w:val="21"/>
                <w:lang w:eastAsia="pt-BR"/>
              </w:rPr>
            </w:pPr>
          </w:p>
        </w:tc>
        <w:tc>
          <w:tcPr>
            <w:tcW w:w="1451" w:type="pct"/>
            <w:tcBorders>
              <w:top w:val="nil"/>
              <w:left w:val="single" w:sz="8" w:space="0" w:color="000000"/>
              <w:bottom w:val="single" w:sz="8" w:space="0" w:color="000000"/>
              <w:right w:val="single" w:sz="8" w:space="0" w:color="000000"/>
            </w:tcBorders>
            <w:vAlign w:val="center"/>
          </w:tcPr>
          <w:p w14:paraId="18DB7099" w14:textId="77777777" w:rsidR="00603501" w:rsidRPr="00603501" w:rsidRDefault="00603501" w:rsidP="00603501">
            <w:pPr>
              <w:autoSpaceDE w:val="0"/>
              <w:autoSpaceDN w:val="0"/>
              <w:adjustRightInd w:val="0"/>
              <w:spacing w:line="240" w:lineRule="auto"/>
              <w:jc w:val="both"/>
              <w:rPr>
                <w:rFonts w:ascii="Arial" w:eastAsia="Times New Roman" w:hAnsi="Arial" w:cs="Arial"/>
                <w:sz w:val="21"/>
                <w:szCs w:val="21"/>
                <w:lang w:val="pt-PT" w:eastAsia="pt-BR" w:bidi="pt-PT"/>
              </w:rPr>
            </w:pPr>
          </w:p>
        </w:tc>
        <w:tc>
          <w:tcPr>
            <w:tcW w:w="668" w:type="pct"/>
            <w:tcBorders>
              <w:top w:val="nil"/>
              <w:left w:val="nil"/>
              <w:bottom w:val="single" w:sz="8" w:space="0" w:color="000000"/>
              <w:right w:val="single" w:sz="8" w:space="0" w:color="000000"/>
            </w:tcBorders>
            <w:vAlign w:val="center"/>
          </w:tcPr>
          <w:p w14:paraId="357B6A76"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607" w:type="pct"/>
            <w:tcBorders>
              <w:top w:val="nil"/>
              <w:left w:val="single" w:sz="4" w:space="0" w:color="auto"/>
              <w:bottom w:val="single" w:sz="4" w:space="0" w:color="auto"/>
              <w:right w:val="single" w:sz="4" w:space="0" w:color="auto"/>
            </w:tcBorders>
            <w:shd w:val="clear" w:color="auto" w:fill="FFFFFF"/>
            <w:vAlign w:val="center"/>
          </w:tcPr>
          <w:p w14:paraId="5AAFF247"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17" w:type="pct"/>
            <w:tcBorders>
              <w:top w:val="nil"/>
              <w:left w:val="single" w:sz="4" w:space="0" w:color="auto"/>
              <w:bottom w:val="single" w:sz="4" w:space="0" w:color="auto"/>
              <w:right w:val="single" w:sz="8" w:space="0" w:color="000000"/>
            </w:tcBorders>
            <w:shd w:val="clear" w:color="auto" w:fill="FFFFFF"/>
            <w:vAlign w:val="center"/>
          </w:tcPr>
          <w:p w14:paraId="2AEE7D96"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48" w:type="pct"/>
            <w:tcBorders>
              <w:top w:val="nil"/>
              <w:left w:val="nil"/>
              <w:bottom w:val="single" w:sz="8" w:space="0" w:color="000000"/>
              <w:right w:val="single" w:sz="8" w:space="0" w:color="000000"/>
            </w:tcBorders>
            <w:vAlign w:val="center"/>
          </w:tcPr>
          <w:p w14:paraId="1A54BDA2"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r>
      <w:tr w:rsidR="00603501" w:rsidRPr="00603501" w14:paraId="7C162612" w14:textId="77777777">
        <w:trPr>
          <w:trHeight w:val="315"/>
        </w:trPr>
        <w:tc>
          <w:tcPr>
            <w:tcW w:w="409" w:type="pct"/>
            <w:tcBorders>
              <w:top w:val="nil"/>
              <w:left w:val="single" w:sz="4" w:space="0" w:color="auto"/>
              <w:bottom w:val="single" w:sz="4" w:space="0" w:color="auto"/>
              <w:right w:val="single" w:sz="4" w:space="0" w:color="auto"/>
            </w:tcBorders>
            <w:noWrap/>
            <w:vAlign w:val="center"/>
          </w:tcPr>
          <w:p w14:paraId="36A99D2D" w14:textId="77777777" w:rsidR="00603501" w:rsidRPr="00603501" w:rsidRDefault="00603501" w:rsidP="00603501">
            <w:pPr>
              <w:jc w:val="center"/>
              <w:rPr>
                <w:rFonts w:ascii="Arial" w:eastAsia="Times New Roman" w:hAnsi="Arial" w:cs="Arial"/>
                <w:sz w:val="21"/>
                <w:szCs w:val="21"/>
                <w:lang w:eastAsia="pt-BR"/>
              </w:rPr>
            </w:pPr>
          </w:p>
        </w:tc>
        <w:tc>
          <w:tcPr>
            <w:tcW w:w="1451" w:type="pct"/>
            <w:tcBorders>
              <w:top w:val="nil"/>
              <w:left w:val="single" w:sz="8" w:space="0" w:color="000000"/>
              <w:bottom w:val="single" w:sz="8" w:space="0" w:color="000000"/>
              <w:right w:val="single" w:sz="8" w:space="0" w:color="000000"/>
            </w:tcBorders>
            <w:vAlign w:val="center"/>
          </w:tcPr>
          <w:p w14:paraId="23FF9713" w14:textId="77777777" w:rsidR="00603501" w:rsidRPr="00603501" w:rsidRDefault="00603501" w:rsidP="00603501">
            <w:pPr>
              <w:autoSpaceDE w:val="0"/>
              <w:autoSpaceDN w:val="0"/>
              <w:adjustRightInd w:val="0"/>
              <w:spacing w:line="240" w:lineRule="auto"/>
              <w:jc w:val="both"/>
              <w:rPr>
                <w:rFonts w:ascii="Arial" w:eastAsia="Times New Roman" w:hAnsi="Arial" w:cs="Arial"/>
                <w:sz w:val="21"/>
                <w:szCs w:val="21"/>
                <w:lang w:val="pt-PT" w:eastAsia="pt-BR" w:bidi="pt-PT"/>
              </w:rPr>
            </w:pPr>
          </w:p>
        </w:tc>
        <w:tc>
          <w:tcPr>
            <w:tcW w:w="668" w:type="pct"/>
            <w:tcBorders>
              <w:top w:val="nil"/>
              <w:left w:val="nil"/>
              <w:bottom w:val="single" w:sz="8" w:space="0" w:color="000000"/>
              <w:right w:val="single" w:sz="8" w:space="0" w:color="000000"/>
            </w:tcBorders>
            <w:vAlign w:val="center"/>
          </w:tcPr>
          <w:p w14:paraId="1F537192"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607" w:type="pct"/>
            <w:tcBorders>
              <w:top w:val="nil"/>
              <w:left w:val="single" w:sz="4" w:space="0" w:color="auto"/>
              <w:bottom w:val="single" w:sz="4" w:space="0" w:color="auto"/>
              <w:right w:val="single" w:sz="4" w:space="0" w:color="auto"/>
            </w:tcBorders>
            <w:shd w:val="clear" w:color="auto" w:fill="FFFFFF"/>
            <w:vAlign w:val="center"/>
          </w:tcPr>
          <w:p w14:paraId="5F38B452"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17" w:type="pct"/>
            <w:tcBorders>
              <w:top w:val="nil"/>
              <w:left w:val="single" w:sz="4" w:space="0" w:color="auto"/>
              <w:bottom w:val="single" w:sz="4" w:space="0" w:color="auto"/>
              <w:right w:val="single" w:sz="8" w:space="0" w:color="000000"/>
            </w:tcBorders>
            <w:shd w:val="clear" w:color="auto" w:fill="FFFFFF"/>
            <w:vAlign w:val="center"/>
          </w:tcPr>
          <w:p w14:paraId="1D6A962B"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48" w:type="pct"/>
            <w:tcBorders>
              <w:top w:val="nil"/>
              <w:left w:val="nil"/>
              <w:bottom w:val="single" w:sz="8" w:space="0" w:color="000000"/>
              <w:right w:val="single" w:sz="8" w:space="0" w:color="000000"/>
            </w:tcBorders>
            <w:vAlign w:val="center"/>
          </w:tcPr>
          <w:p w14:paraId="1D0FA413"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r>
      <w:tr w:rsidR="00603501" w:rsidRPr="00603501" w14:paraId="75565791" w14:textId="77777777">
        <w:trPr>
          <w:trHeight w:val="315"/>
        </w:trPr>
        <w:tc>
          <w:tcPr>
            <w:tcW w:w="409" w:type="pct"/>
            <w:tcBorders>
              <w:top w:val="nil"/>
              <w:left w:val="single" w:sz="4" w:space="0" w:color="auto"/>
              <w:bottom w:val="single" w:sz="4" w:space="0" w:color="auto"/>
              <w:right w:val="single" w:sz="4" w:space="0" w:color="auto"/>
            </w:tcBorders>
            <w:noWrap/>
            <w:vAlign w:val="center"/>
          </w:tcPr>
          <w:p w14:paraId="78BF7114" w14:textId="77777777" w:rsidR="00603501" w:rsidRPr="00603501" w:rsidRDefault="00603501" w:rsidP="00603501">
            <w:pPr>
              <w:jc w:val="center"/>
              <w:rPr>
                <w:rFonts w:ascii="Arial" w:eastAsia="Times New Roman" w:hAnsi="Arial" w:cs="Arial"/>
                <w:sz w:val="21"/>
                <w:szCs w:val="21"/>
                <w:lang w:eastAsia="pt-BR"/>
              </w:rPr>
            </w:pPr>
          </w:p>
        </w:tc>
        <w:tc>
          <w:tcPr>
            <w:tcW w:w="1451" w:type="pct"/>
            <w:tcBorders>
              <w:top w:val="nil"/>
              <w:left w:val="single" w:sz="8" w:space="0" w:color="000000"/>
              <w:bottom w:val="single" w:sz="8" w:space="0" w:color="000000"/>
              <w:right w:val="single" w:sz="8" w:space="0" w:color="000000"/>
            </w:tcBorders>
            <w:vAlign w:val="center"/>
          </w:tcPr>
          <w:p w14:paraId="636205DF" w14:textId="77777777" w:rsidR="00603501" w:rsidRPr="00603501" w:rsidRDefault="00603501" w:rsidP="00603501">
            <w:pPr>
              <w:widowControl w:val="0"/>
              <w:autoSpaceDE w:val="0"/>
              <w:autoSpaceDN w:val="0"/>
              <w:spacing w:after="0" w:line="240" w:lineRule="auto"/>
              <w:jc w:val="both"/>
              <w:rPr>
                <w:rFonts w:ascii="Arial" w:eastAsia="Times New Roman" w:hAnsi="Arial" w:cs="Arial"/>
                <w:sz w:val="21"/>
                <w:szCs w:val="21"/>
                <w:highlight w:val="yellow"/>
                <w:lang w:val="pt-PT" w:eastAsia="pt-BR" w:bidi="pt-PT"/>
              </w:rPr>
            </w:pPr>
          </w:p>
        </w:tc>
        <w:tc>
          <w:tcPr>
            <w:tcW w:w="668" w:type="pct"/>
            <w:tcBorders>
              <w:top w:val="nil"/>
              <w:left w:val="nil"/>
              <w:bottom w:val="single" w:sz="8" w:space="0" w:color="000000"/>
              <w:right w:val="single" w:sz="8" w:space="0" w:color="000000"/>
            </w:tcBorders>
            <w:vAlign w:val="center"/>
          </w:tcPr>
          <w:p w14:paraId="428834B9"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607" w:type="pct"/>
            <w:tcBorders>
              <w:top w:val="nil"/>
              <w:left w:val="single" w:sz="4" w:space="0" w:color="auto"/>
              <w:bottom w:val="single" w:sz="4" w:space="0" w:color="auto"/>
              <w:right w:val="single" w:sz="4" w:space="0" w:color="auto"/>
            </w:tcBorders>
            <w:shd w:val="clear" w:color="auto" w:fill="FFFFFF"/>
            <w:vAlign w:val="center"/>
          </w:tcPr>
          <w:p w14:paraId="7E5B6895"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17" w:type="pct"/>
            <w:tcBorders>
              <w:top w:val="nil"/>
              <w:left w:val="single" w:sz="4" w:space="0" w:color="auto"/>
              <w:bottom w:val="single" w:sz="4" w:space="0" w:color="auto"/>
              <w:right w:val="single" w:sz="8" w:space="0" w:color="000000"/>
            </w:tcBorders>
            <w:shd w:val="clear" w:color="auto" w:fill="FFFFFF"/>
            <w:vAlign w:val="center"/>
          </w:tcPr>
          <w:p w14:paraId="13C811FE"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48" w:type="pct"/>
            <w:tcBorders>
              <w:top w:val="nil"/>
              <w:left w:val="nil"/>
              <w:bottom w:val="single" w:sz="8" w:space="0" w:color="000000"/>
              <w:right w:val="single" w:sz="8" w:space="0" w:color="000000"/>
            </w:tcBorders>
            <w:vAlign w:val="center"/>
          </w:tcPr>
          <w:p w14:paraId="7D670C78"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r>
      <w:tr w:rsidR="00603501" w:rsidRPr="00603501" w14:paraId="069B122A" w14:textId="77777777">
        <w:trPr>
          <w:trHeight w:val="315"/>
        </w:trPr>
        <w:tc>
          <w:tcPr>
            <w:tcW w:w="409" w:type="pct"/>
            <w:tcBorders>
              <w:top w:val="nil"/>
              <w:left w:val="single" w:sz="4" w:space="0" w:color="auto"/>
              <w:bottom w:val="single" w:sz="4" w:space="0" w:color="auto"/>
              <w:right w:val="single" w:sz="4" w:space="0" w:color="auto"/>
            </w:tcBorders>
            <w:noWrap/>
            <w:vAlign w:val="center"/>
          </w:tcPr>
          <w:p w14:paraId="0C6A5F2C" w14:textId="77777777" w:rsidR="00603501" w:rsidRPr="00603501" w:rsidRDefault="00603501" w:rsidP="00603501">
            <w:pPr>
              <w:jc w:val="center"/>
              <w:rPr>
                <w:rFonts w:ascii="Arial" w:eastAsia="Times New Roman" w:hAnsi="Arial" w:cs="Arial"/>
                <w:sz w:val="21"/>
                <w:szCs w:val="21"/>
                <w:lang w:eastAsia="pt-BR"/>
              </w:rPr>
            </w:pPr>
          </w:p>
        </w:tc>
        <w:tc>
          <w:tcPr>
            <w:tcW w:w="1451" w:type="pct"/>
            <w:tcBorders>
              <w:top w:val="nil"/>
              <w:left w:val="single" w:sz="8" w:space="0" w:color="000000"/>
              <w:bottom w:val="single" w:sz="8" w:space="0" w:color="000000"/>
              <w:right w:val="single" w:sz="8" w:space="0" w:color="000000"/>
            </w:tcBorders>
            <w:vAlign w:val="center"/>
          </w:tcPr>
          <w:p w14:paraId="67D1DA72" w14:textId="77777777" w:rsidR="00603501" w:rsidRPr="00603501" w:rsidRDefault="00603501" w:rsidP="00603501">
            <w:pPr>
              <w:widowControl w:val="0"/>
              <w:autoSpaceDE w:val="0"/>
              <w:autoSpaceDN w:val="0"/>
              <w:spacing w:after="0" w:line="240" w:lineRule="auto"/>
              <w:jc w:val="both"/>
              <w:rPr>
                <w:rFonts w:ascii="Arial" w:eastAsia="Times New Roman" w:hAnsi="Arial" w:cs="Arial"/>
                <w:sz w:val="21"/>
                <w:szCs w:val="21"/>
                <w:lang w:val="pt-PT" w:eastAsia="pt-BR" w:bidi="pt-PT"/>
              </w:rPr>
            </w:pPr>
          </w:p>
        </w:tc>
        <w:tc>
          <w:tcPr>
            <w:tcW w:w="668" w:type="pct"/>
            <w:tcBorders>
              <w:top w:val="nil"/>
              <w:left w:val="nil"/>
              <w:bottom w:val="single" w:sz="8" w:space="0" w:color="000000"/>
              <w:right w:val="single" w:sz="8" w:space="0" w:color="000000"/>
            </w:tcBorders>
            <w:vAlign w:val="center"/>
          </w:tcPr>
          <w:p w14:paraId="78B641D8"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607" w:type="pct"/>
            <w:tcBorders>
              <w:top w:val="nil"/>
              <w:left w:val="single" w:sz="4" w:space="0" w:color="auto"/>
              <w:bottom w:val="single" w:sz="4" w:space="0" w:color="auto"/>
              <w:right w:val="single" w:sz="4" w:space="0" w:color="auto"/>
            </w:tcBorders>
            <w:shd w:val="clear" w:color="auto" w:fill="FFFFFF"/>
            <w:vAlign w:val="center"/>
          </w:tcPr>
          <w:p w14:paraId="0308F408"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17" w:type="pct"/>
            <w:tcBorders>
              <w:top w:val="nil"/>
              <w:left w:val="single" w:sz="4" w:space="0" w:color="auto"/>
              <w:bottom w:val="single" w:sz="4" w:space="0" w:color="auto"/>
              <w:right w:val="single" w:sz="8" w:space="0" w:color="000000"/>
            </w:tcBorders>
            <w:shd w:val="clear" w:color="auto" w:fill="FFFFFF"/>
            <w:vAlign w:val="center"/>
          </w:tcPr>
          <w:p w14:paraId="0986946D"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c>
          <w:tcPr>
            <w:tcW w:w="948" w:type="pct"/>
            <w:tcBorders>
              <w:top w:val="nil"/>
              <w:left w:val="nil"/>
              <w:bottom w:val="single" w:sz="8" w:space="0" w:color="000000"/>
              <w:right w:val="single" w:sz="8" w:space="0" w:color="000000"/>
            </w:tcBorders>
            <w:vAlign w:val="center"/>
          </w:tcPr>
          <w:p w14:paraId="0AF8D1F3"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1"/>
                <w:szCs w:val="21"/>
                <w:lang w:val="pt-PT" w:eastAsia="pt-BR" w:bidi="pt-PT"/>
              </w:rPr>
            </w:pPr>
          </w:p>
        </w:tc>
      </w:tr>
      <w:tr w:rsidR="00603501" w:rsidRPr="00603501" w14:paraId="76C7B36A" w14:textId="77777777">
        <w:trPr>
          <w:trHeight w:val="315"/>
        </w:trPr>
        <w:tc>
          <w:tcPr>
            <w:tcW w:w="4052" w:type="pct"/>
            <w:gridSpan w:val="5"/>
            <w:tcBorders>
              <w:top w:val="nil"/>
              <w:left w:val="single" w:sz="4" w:space="0" w:color="auto"/>
              <w:bottom w:val="single" w:sz="4" w:space="0" w:color="auto"/>
              <w:right w:val="single" w:sz="8" w:space="0" w:color="000000"/>
            </w:tcBorders>
            <w:noWrap/>
            <w:vAlign w:val="center"/>
            <w:hideMark/>
          </w:tcPr>
          <w:p w14:paraId="06149700" w14:textId="77777777" w:rsidR="00603501" w:rsidRPr="00603501" w:rsidRDefault="00603501" w:rsidP="00603501">
            <w:pPr>
              <w:widowControl w:val="0"/>
              <w:autoSpaceDE w:val="0"/>
              <w:autoSpaceDN w:val="0"/>
              <w:spacing w:after="0" w:line="240" w:lineRule="auto"/>
              <w:rPr>
                <w:rFonts w:ascii="Arial" w:eastAsia="Times New Roman" w:hAnsi="Arial" w:cs="Arial"/>
                <w:b/>
                <w:sz w:val="21"/>
                <w:szCs w:val="21"/>
                <w:lang w:val="pt-PT" w:eastAsia="pt-BR" w:bidi="pt-PT"/>
              </w:rPr>
            </w:pPr>
            <w:r w:rsidRPr="00603501">
              <w:rPr>
                <w:rFonts w:ascii="Arial" w:eastAsia="Times New Roman" w:hAnsi="Arial" w:cs="Arial"/>
                <w:b/>
                <w:sz w:val="21"/>
                <w:szCs w:val="21"/>
                <w:lang w:val="pt-PT" w:eastAsia="pt-BR" w:bidi="pt-PT"/>
              </w:rPr>
              <w:t>TOTAL GERAL</w:t>
            </w:r>
          </w:p>
        </w:tc>
        <w:tc>
          <w:tcPr>
            <w:tcW w:w="948" w:type="pct"/>
            <w:tcBorders>
              <w:top w:val="nil"/>
              <w:left w:val="nil"/>
              <w:bottom w:val="single" w:sz="8" w:space="0" w:color="000000"/>
              <w:right w:val="single" w:sz="8" w:space="0" w:color="000000"/>
            </w:tcBorders>
            <w:vAlign w:val="center"/>
            <w:hideMark/>
          </w:tcPr>
          <w:p w14:paraId="5EF1A159"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1"/>
                <w:szCs w:val="21"/>
                <w:lang w:val="pt-PT" w:eastAsia="pt-BR" w:bidi="pt-PT"/>
              </w:rPr>
            </w:pPr>
            <w:r w:rsidRPr="00603501">
              <w:rPr>
                <w:rFonts w:ascii="Arial" w:eastAsia="Times New Roman" w:hAnsi="Arial" w:cs="Arial"/>
                <w:b/>
                <w:bCs/>
                <w:sz w:val="21"/>
                <w:szCs w:val="21"/>
                <w:lang w:val="pt-PT" w:eastAsia="pt-BR" w:bidi="pt-PT"/>
              </w:rPr>
              <w:t xml:space="preserve">R$ </w:t>
            </w:r>
          </w:p>
        </w:tc>
      </w:tr>
    </w:tbl>
    <w:p w14:paraId="663AEBE2" w14:textId="77777777" w:rsidR="00603501" w:rsidRPr="00603501" w:rsidRDefault="00603501" w:rsidP="00603501">
      <w:pPr>
        <w:widowControl w:val="0"/>
        <w:autoSpaceDE w:val="0"/>
        <w:autoSpaceDN w:val="0"/>
        <w:adjustRightInd w:val="0"/>
        <w:jc w:val="both"/>
        <w:rPr>
          <w:rFonts w:ascii="Arial" w:eastAsia="Times New Roman" w:hAnsi="Arial" w:cs="Arial"/>
          <w:sz w:val="21"/>
          <w:szCs w:val="21"/>
          <w:lang w:val="pt-PT" w:eastAsia="pt-PT" w:bidi="pt-PT"/>
        </w:rPr>
      </w:pPr>
    </w:p>
    <w:p w14:paraId="7D781909" w14:textId="77777777" w:rsidR="00603501" w:rsidRPr="00603501" w:rsidRDefault="00603501" w:rsidP="00603501">
      <w:pPr>
        <w:jc w:val="both"/>
        <w:rPr>
          <w:rFonts w:ascii="Arial" w:eastAsia="Calibri" w:hAnsi="Arial" w:cs="Arial"/>
          <w:color w:val="000000"/>
          <w:sz w:val="21"/>
          <w:szCs w:val="21"/>
        </w:rPr>
      </w:pPr>
      <w:r w:rsidRPr="00603501">
        <w:rPr>
          <w:rFonts w:ascii="Arial" w:eastAsia="Calibri" w:hAnsi="Arial" w:cs="Arial"/>
          <w:color w:val="000000"/>
          <w:sz w:val="21"/>
          <w:szCs w:val="21"/>
        </w:rPr>
        <w:t xml:space="preserve">Valor total estimado de </w:t>
      </w:r>
      <w:r w:rsidRPr="00603501">
        <w:rPr>
          <w:rFonts w:ascii="Arial" w:eastAsia="Calibri" w:hAnsi="Arial" w:cs="Arial"/>
          <w:b/>
          <w:bCs/>
          <w:color w:val="000000"/>
          <w:sz w:val="21"/>
          <w:szCs w:val="21"/>
        </w:rPr>
        <w:t>R$ ______________________ (_____________________).</w:t>
      </w:r>
    </w:p>
    <w:p w14:paraId="0365699B" w14:textId="77777777" w:rsidR="00603501" w:rsidRPr="00603501" w:rsidRDefault="00603501" w:rsidP="00603501">
      <w:pPr>
        <w:spacing w:after="0" w:line="240" w:lineRule="auto"/>
        <w:jc w:val="both"/>
        <w:rPr>
          <w:rFonts w:ascii="Arial" w:eastAsia="Calibri" w:hAnsi="Arial" w:cs="Arial"/>
          <w:sz w:val="21"/>
          <w:szCs w:val="21"/>
        </w:rPr>
      </w:pPr>
      <w:r w:rsidRPr="00603501">
        <w:rPr>
          <w:rFonts w:ascii="Arial" w:eastAsia="Calibri" w:hAnsi="Arial" w:cs="Arial"/>
          <w:sz w:val="21"/>
          <w:szCs w:val="21"/>
        </w:rPr>
        <w:t>• Prazo de entrega e/ou execução: no (s) dia(s), no(s) local(is) e horário(s) definido(s) pelo órgão solicitante.</w:t>
      </w:r>
    </w:p>
    <w:p w14:paraId="6491122F" w14:textId="77777777" w:rsidR="00603501" w:rsidRPr="00603501" w:rsidRDefault="00603501" w:rsidP="00603501">
      <w:pPr>
        <w:spacing w:after="0" w:line="240" w:lineRule="auto"/>
        <w:jc w:val="both"/>
        <w:rPr>
          <w:rFonts w:ascii="Arial" w:eastAsia="Calibri" w:hAnsi="Arial" w:cs="Arial"/>
          <w:sz w:val="21"/>
          <w:szCs w:val="21"/>
        </w:rPr>
      </w:pPr>
      <w:r w:rsidRPr="00603501">
        <w:rPr>
          <w:rFonts w:ascii="Arial" w:eastAsia="Calibri" w:hAnsi="Arial" w:cs="Arial"/>
          <w:sz w:val="21"/>
          <w:szCs w:val="21"/>
        </w:rPr>
        <w:t>• Condições de Pagamento: mensalmente, após a prestação do serviço (s).</w:t>
      </w:r>
    </w:p>
    <w:p w14:paraId="2C737BBA" w14:textId="77777777" w:rsidR="00603501" w:rsidRPr="00603501" w:rsidRDefault="00603501" w:rsidP="00603501">
      <w:pPr>
        <w:spacing w:after="0" w:line="240" w:lineRule="auto"/>
        <w:jc w:val="both"/>
        <w:rPr>
          <w:rFonts w:ascii="Arial" w:eastAsia="Calibri" w:hAnsi="Arial" w:cs="Arial"/>
          <w:sz w:val="21"/>
          <w:szCs w:val="21"/>
        </w:rPr>
      </w:pPr>
      <w:r w:rsidRPr="00603501">
        <w:rPr>
          <w:rFonts w:ascii="Arial" w:eastAsia="Calibri" w:hAnsi="Arial" w:cs="Arial"/>
          <w:sz w:val="21"/>
          <w:szCs w:val="21"/>
        </w:rPr>
        <w:t xml:space="preserve">• O prazo da validade da proposta de preços é de 60 (sessenta) dias, a contar da data fixada para a abertura da licitação. </w:t>
      </w:r>
    </w:p>
    <w:p w14:paraId="655E6290" w14:textId="77777777" w:rsidR="00603501" w:rsidRPr="00603501" w:rsidRDefault="00603501" w:rsidP="00603501">
      <w:pPr>
        <w:spacing w:after="0" w:line="240" w:lineRule="auto"/>
        <w:jc w:val="both"/>
        <w:rPr>
          <w:rFonts w:ascii="Arial" w:eastAsia="Calibri" w:hAnsi="Arial" w:cs="Arial"/>
          <w:sz w:val="21"/>
          <w:szCs w:val="21"/>
        </w:rPr>
      </w:pPr>
    </w:p>
    <w:p w14:paraId="70F81FE7" w14:textId="77777777" w:rsidR="00603501" w:rsidRPr="00603501" w:rsidRDefault="00603501" w:rsidP="00603501">
      <w:pPr>
        <w:spacing w:after="0" w:line="240" w:lineRule="auto"/>
        <w:jc w:val="both"/>
        <w:rPr>
          <w:rFonts w:ascii="Arial" w:eastAsia="Calibri" w:hAnsi="Arial" w:cs="Arial"/>
          <w:sz w:val="21"/>
          <w:szCs w:val="21"/>
        </w:rPr>
      </w:pPr>
      <w:r w:rsidRPr="00603501">
        <w:rPr>
          <w:rFonts w:ascii="Arial" w:eastAsia="Calibri" w:hAnsi="Arial" w:cs="Arial"/>
          <w:sz w:val="21"/>
          <w:szCs w:val="21"/>
        </w:rPr>
        <w:t>Declaro, ainda, estar de acordo e ciente com todas as exigências estipuladas em Edital.</w:t>
      </w:r>
    </w:p>
    <w:p w14:paraId="79ECC8D7" w14:textId="77777777" w:rsidR="00603501" w:rsidRPr="00603501" w:rsidRDefault="00603501" w:rsidP="00603501">
      <w:pPr>
        <w:spacing w:after="0" w:line="240" w:lineRule="auto"/>
        <w:rPr>
          <w:rFonts w:ascii="Arial" w:eastAsia="Calibri" w:hAnsi="Arial" w:cs="Arial"/>
          <w:sz w:val="21"/>
          <w:szCs w:val="21"/>
        </w:rPr>
      </w:pPr>
    </w:p>
    <w:p w14:paraId="0BE1DDEA" w14:textId="77777777" w:rsidR="00603501" w:rsidRPr="00603501" w:rsidRDefault="00603501" w:rsidP="00603501">
      <w:pPr>
        <w:spacing w:after="0" w:line="240" w:lineRule="auto"/>
        <w:rPr>
          <w:rFonts w:ascii="Arial" w:eastAsia="Calibri" w:hAnsi="Arial" w:cs="Arial"/>
          <w:sz w:val="21"/>
          <w:szCs w:val="21"/>
        </w:rPr>
      </w:pPr>
      <w:r w:rsidRPr="00603501">
        <w:rPr>
          <w:rFonts w:ascii="Arial" w:eastAsia="Calibri" w:hAnsi="Arial" w:cs="Arial"/>
          <w:sz w:val="21"/>
          <w:szCs w:val="21"/>
        </w:rPr>
        <w:t>Atenciosamente,</w:t>
      </w:r>
    </w:p>
    <w:p w14:paraId="730B0C95" w14:textId="77777777" w:rsidR="00603501" w:rsidRPr="00603501" w:rsidRDefault="00603501" w:rsidP="00603501">
      <w:pPr>
        <w:spacing w:after="0" w:line="240" w:lineRule="auto"/>
        <w:rPr>
          <w:rFonts w:ascii="Arial" w:eastAsia="Calibri" w:hAnsi="Arial" w:cs="Arial"/>
          <w:sz w:val="21"/>
          <w:szCs w:val="21"/>
        </w:rPr>
      </w:pPr>
    </w:p>
    <w:p w14:paraId="09EEA146" w14:textId="77777777" w:rsidR="00603501" w:rsidRPr="00603501" w:rsidRDefault="00603501" w:rsidP="00603501">
      <w:pPr>
        <w:tabs>
          <w:tab w:val="left" w:pos="6720"/>
        </w:tabs>
        <w:spacing w:after="0" w:line="240" w:lineRule="auto"/>
        <w:jc w:val="center"/>
        <w:rPr>
          <w:rFonts w:ascii="Arial" w:eastAsia="Calibri" w:hAnsi="Arial" w:cs="Arial"/>
          <w:sz w:val="21"/>
          <w:szCs w:val="21"/>
        </w:rPr>
      </w:pPr>
      <w:r w:rsidRPr="00603501">
        <w:rPr>
          <w:rFonts w:ascii="Arial" w:eastAsia="Calibri" w:hAnsi="Arial" w:cs="Arial"/>
          <w:sz w:val="21"/>
          <w:szCs w:val="21"/>
        </w:rPr>
        <w:t>_____________________________________________________</w:t>
      </w:r>
    </w:p>
    <w:p w14:paraId="22ADB8B2"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1"/>
          <w:szCs w:val="21"/>
          <w:lang w:val="pt-PT" w:eastAsia="pt-PT" w:bidi="pt-PT"/>
        </w:rPr>
      </w:pPr>
      <w:r w:rsidRPr="00603501">
        <w:rPr>
          <w:rFonts w:ascii="Arial" w:eastAsia="Times New Roman" w:hAnsi="Arial" w:cs="Arial"/>
          <w:sz w:val="21"/>
          <w:szCs w:val="21"/>
          <w:lang w:val="pt-PT" w:eastAsia="pt-PT" w:bidi="pt-PT"/>
        </w:rPr>
        <w:t>Assinatura, qualificação e carimbo (representante legal)</w:t>
      </w:r>
      <w:r w:rsidRPr="00603501">
        <w:rPr>
          <w:rFonts w:ascii="Arial" w:eastAsia="Times New Roman" w:hAnsi="Arial" w:cs="Arial"/>
          <w:sz w:val="21"/>
          <w:szCs w:val="21"/>
          <w:lang w:val="pt-PT" w:eastAsia="pt-PT" w:bidi="pt-PT"/>
        </w:rPr>
        <w:br w:type="page"/>
      </w:r>
    </w:p>
    <w:p w14:paraId="7D935C54" w14:textId="77777777" w:rsidR="00603501" w:rsidRPr="00603501" w:rsidRDefault="00603501" w:rsidP="00603501">
      <w:pPr>
        <w:spacing w:after="0" w:line="240" w:lineRule="auto"/>
        <w:jc w:val="center"/>
        <w:rPr>
          <w:rFonts w:ascii="Arial" w:eastAsia="Calibri" w:hAnsi="Arial" w:cs="Arial"/>
          <w:b/>
          <w:sz w:val="23"/>
          <w:szCs w:val="23"/>
        </w:rPr>
      </w:pPr>
    </w:p>
    <w:p w14:paraId="1949F04A" w14:textId="77777777" w:rsidR="00603501" w:rsidRPr="00603501" w:rsidRDefault="00603501" w:rsidP="00603501">
      <w:pPr>
        <w:spacing w:after="0" w:line="240" w:lineRule="auto"/>
        <w:jc w:val="center"/>
        <w:rPr>
          <w:rFonts w:ascii="Arial" w:eastAsia="Calibri" w:hAnsi="Arial" w:cs="Arial"/>
          <w:b/>
          <w:sz w:val="23"/>
          <w:szCs w:val="23"/>
        </w:rPr>
      </w:pPr>
    </w:p>
    <w:p w14:paraId="4493FE68" w14:textId="77777777" w:rsidR="00603501" w:rsidRPr="00603501" w:rsidRDefault="00603501" w:rsidP="00603501">
      <w:pPr>
        <w:spacing w:after="0" w:line="240" w:lineRule="auto"/>
        <w:jc w:val="center"/>
        <w:rPr>
          <w:rFonts w:ascii="Arial" w:eastAsia="Calibri" w:hAnsi="Arial" w:cs="Arial"/>
          <w:b/>
          <w:sz w:val="23"/>
          <w:szCs w:val="23"/>
        </w:rPr>
      </w:pPr>
    </w:p>
    <w:p w14:paraId="7C93A61B" w14:textId="77777777" w:rsidR="00603501" w:rsidRPr="00603501" w:rsidRDefault="00603501" w:rsidP="00603501">
      <w:pPr>
        <w:spacing w:after="0" w:line="240" w:lineRule="auto"/>
        <w:jc w:val="center"/>
        <w:rPr>
          <w:rFonts w:ascii="Arial" w:eastAsia="Times New Roman" w:hAnsi="Arial" w:cs="Arial"/>
          <w:b/>
          <w:bCs/>
          <w:sz w:val="23"/>
          <w:szCs w:val="23"/>
          <w:lang w:eastAsia="pt-BR"/>
        </w:rPr>
      </w:pPr>
      <w:r w:rsidRPr="00603501">
        <w:rPr>
          <w:rFonts w:ascii="Arial" w:eastAsia="Times New Roman" w:hAnsi="Arial" w:cs="Arial"/>
          <w:b/>
          <w:bCs/>
          <w:sz w:val="23"/>
          <w:szCs w:val="23"/>
          <w:lang w:eastAsia="pt-BR"/>
        </w:rPr>
        <w:t xml:space="preserve">ANEXO VI </w:t>
      </w:r>
    </w:p>
    <w:p w14:paraId="47586134" w14:textId="77777777" w:rsidR="00603501" w:rsidRPr="00603501" w:rsidRDefault="00603501" w:rsidP="00603501">
      <w:pPr>
        <w:spacing w:after="0" w:line="240" w:lineRule="auto"/>
        <w:jc w:val="center"/>
        <w:rPr>
          <w:rFonts w:ascii="Arial" w:eastAsia="Times New Roman" w:hAnsi="Arial" w:cs="Arial"/>
          <w:b/>
          <w:bCs/>
          <w:sz w:val="23"/>
          <w:szCs w:val="23"/>
          <w:lang w:eastAsia="pt-BR"/>
        </w:rPr>
      </w:pPr>
      <w:r w:rsidRPr="00603501">
        <w:rPr>
          <w:rFonts w:ascii="Arial" w:eastAsia="Times New Roman" w:hAnsi="Arial" w:cs="Arial"/>
          <w:b/>
          <w:bCs/>
          <w:sz w:val="23"/>
          <w:szCs w:val="23"/>
          <w:lang w:eastAsia="pt-BR"/>
        </w:rPr>
        <w:t>DECLARAÇÃO DE PROPOSTA ECONÔMICA.</w:t>
      </w:r>
    </w:p>
    <w:p w14:paraId="2495EA6C" w14:textId="77777777" w:rsidR="00603501" w:rsidRPr="00603501" w:rsidRDefault="00603501" w:rsidP="00603501">
      <w:pPr>
        <w:spacing w:after="0" w:line="240" w:lineRule="auto"/>
        <w:jc w:val="center"/>
        <w:rPr>
          <w:rFonts w:ascii="Arial" w:eastAsia="Calibri" w:hAnsi="Arial" w:cs="Arial"/>
          <w:b/>
          <w:color w:val="FF0000"/>
          <w:sz w:val="23"/>
          <w:szCs w:val="23"/>
        </w:rPr>
      </w:pPr>
    </w:p>
    <w:p w14:paraId="264F059B"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4096D304"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Nº 01 – PROPOSTA DE PREÇO)</w:t>
      </w:r>
    </w:p>
    <w:p w14:paraId="752A13C5" w14:textId="77777777" w:rsidR="00603501" w:rsidRPr="00603501" w:rsidRDefault="00603501" w:rsidP="00603501">
      <w:pPr>
        <w:spacing w:line="312" w:lineRule="auto"/>
        <w:jc w:val="center"/>
        <w:rPr>
          <w:rFonts w:ascii="Arial" w:eastAsia="Calibri" w:hAnsi="Arial" w:cs="Arial"/>
          <w:b/>
          <w:color w:val="FF0000"/>
          <w:sz w:val="23"/>
          <w:szCs w:val="23"/>
        </w:rPr>
      </w:pPr>
    </w:p>
    <w:p w14:paraId="6A456C2B"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0453945A"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156EF54C" w14:textId="77777777" w:rsidR="00603501" w:rsidRPr="00603501" w:rsidRDefault="00603501" w:rsidP="00603501">
      <w:pPr>
        <w:spacing w:after="0" w:line="240" w:lineRule="auto"/>
        <w:jc w:val="center"/>
        <w:rPr>
          <w:rFonts w:ascii="Arial" w:eastAsia="Calibri" w:hAnsi="Arial" w:cs="Arial"/>
        </w:rPr>
      </w:pPr>
    </w:p>
    <w:p w14:paraId="5CC52BB7" w14:textId="77777777" w:rsidR="00603501" w:rsidRPr="00603501" w:rsidRDefault="00603501" w:rsidP="00603501">
      <w:pPr>
        <w:spacing w:after="0" w:line="240" w:lineRule="auto"/>
        <w:jc w:val="center"/>
        <w:rPr>
          <w:rFonts w:ascii="Arial" w:eastAsia="Calibri" w:hAnsi="Arial" w:cs="Arial"/>
        </w:rPr>
      </w:pPr>
    </w:p>
    <w:p w14:paraId="132AF3C9" w14:textId="77777777" w:rsidR="00603501" w:rsidRPr="00603501" w:rsidRDefault="00603501" w:rsidP="00603501">
      <w:pPr>
        <w:spacing w:after="0" w:line="240" w:lineRule="auto"/>
        <w:jc w:val="center"/>
        <w:rPr>
          <w:rFonts w:ascii="Arial" w:eastAsia="Calibri" w:hAnsi="Arial" w:cs="Arial"/>
        </w:rPr>
      </w:pPr>
    </w:p>
    <w:p w14:paraId="71D71380"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 xml:space="preserve">A empresa ___________________________, inscrita no CNPJ sob o Nº __________________, neste ato representada por __________________________ </w:t>
      </w:r>
      <w:r w:rsidRPr="00603501">
        <w:rPr>
          <w:rFonts w:ascii="Arial" w:eastAsia="Calibri" w:hAnsi="Arial" w:cs="Arial"/>
          <w:b/>
          <w:sz w:val="23"/>
          <w:szCs w:val="23"/>
        </w:rPr>
        <w:t>DECLARA</w:t>
      </w:r>
      <w:r w:rsidRPr="00603501">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313F927"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104A3D7D"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B25A29B"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DDBBEA5"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322D8B78"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Assinatura, qualificação e carimbo (representante legal)</w:t>
      </w:r>
    </w:p>
    <w:p w14:paraId="184C5808" w14:textId="77777777" w:rsidR="00603501" w:rsidRPr="00603501" w:rsidRDefault="00603501" w:rsidP="00603501">
      <w:pPr>
        <w:spacing w:after="0" w:line="240" w:lineRule="auto"/>
        <w:rPr>
          <w:rFonts w:ascii="Arial" w:eastAsia="Times New Roman" w:hAnsi="Arial" w:cs="Arial"/>
          <w:sz w:val="23"/>
          <w:szCs w:val="23"/>
          <w:lang w:val="pt-PT" w:eastAsia="pt-PT" w:bidi="pt-PT"/>
        </w:rPr>
      </w:pPr>
      <w:r w:rsidRPr="00603501">
        <w:rPr>
          <w:rFonts w:ascii="Arial" w:eastAsia="Calibri" w:hAnsi="Arial" w:cs="Arial"/>
          <w:sz w:val="23"/>
          <w:szCs w:val="23"/>
        </w:rPr>
        <w:br w:type="page"/>
      </w:r>
    </w:p>
    <w:p w14:paraId="43D9F1CA" w14:textId="77777777" w:rsidR="00603501" w:rsidRPr="00603501" w:rsidRDefault="00603501" w:rsidP="00603501">
      <w:pPr>
        <w:spacing w:after="0" w:line="240" w:lineRule="auto"/>
        <w:jc w:val="center"/>
        <w:rPr>
          <w:rFonts w:ascii="Arial" w:eastAsia="Calibri" w:hAnsi="Arial" w:cs="Arial"/>
          <w:b/>
          <w:sz w:val="23"/>
          <w:szCs w:val="23"/>
        </w:rPr>
      </w:pPr>
    </w:p>
    <w:p w14:paraId="1B1DA5C8"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ANEXO VII</w:t>
      </w:r>
    </w:p>
    <w:p w14:paraId="5B6DA380"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18264809"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0FA62F47"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DE HABILITAÇÃO Nº 02)</w:t>
      </w:r>
    </w:p>
    <w:p w14:paraId="75707E7F"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77B1C7D1"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7A4B9C87"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MODELO DE DECLARAÇÃO DE CUMPRIMENTO DO DISPOSTO NO INCISO XXXIII DO ART. 7º DA CONSTITUIÇÃO FEDERAL</w:t>
      </w:r>
    </w:p>
    <w:p w14:paraId="41C0CDC5"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1CA2D99B"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2E82DD63"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6D73DCC7"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10E9B8E1"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71664981"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7C1EDBC9"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DECLARAÇÃO</w:t>
      </w:r>
    </w:p>
    <w:p w14:paraId="46E2AD06"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01149487"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 xml:space="preserve">..................................................................................... inscrito no CNPJ N..........., por intermédio de seu representante legal o(a) Sr.(a)..................................., portador(a) da Carteira de Identidade n........................ e do CPF n.............................. </w:t>
      </w:r>
      <w:r w:rsidRPr="00603501">
        <w:rPr>
          <w:rFonts w:ascii="Arial" w:eastAsia="Calibri" w:hAnsi="Arial" w:cs="Arial"/>
          <w:b/>
          <w:sz w:val="23"/>
          <w:szCs w:val="23"/>
        </w:rPr>
        <w:t>DECLARA</w:t>
      </w:r>
      <w:r w:rsidRPr="00603501">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0D92AE40"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4F33915C"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 xml:space="preserve">Ressalva: emprega menor, partir de quatorze anos, na condição de aprendiz (  ) (OBS: em caso afirmativo, assinalar a ressalva acima). </w:t>
      </w:r>
    </w:p>
    <w:p w14:paraId="085C6009"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5ADD00C0" w14:textId="77777777" w:rsidR="00603501" w:rsidRPr="00603501" w:rsidRDefault="00603501" w:rsidP="00603501">
      <w:pPr>
        <w:spacing w:after="0" w:line="240" w:lineRule="auto"/>
        <w:jc w:val="center"/>
        <w:rPr>
          <w:rFonts w:ascii="Arial" w:eastAsia="Calibri" w:hAnsi="Arial" w:cs="Arial"/>
          <w:sz w:val="23"/>
          <w:szCs w:val="23"/>
        </w:rPr>
      </w:pPr>
    </w:p>
    <w:p w14:paraId="6B72AA87"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2904E2A6"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B77B978"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7B130F26" w14:textId="77777777" w:rsidR="00603501" w:rsidRPr="00603501" w:rsidRDefault="00603501" w:rsidP="00603501">
      <w:pPr>
        <w:widowControl w:val="0"/>
        <w:autoSpaceDE w:val="0"/>
        <w:autoSpaceDN w:val="0"/>
        <w:spacing w:after="0" w:line="240" w:lineRule="auto"/>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Assinatura, qualificação e carimbo (representante legal)</w:t>
      </w:r>
      <w:r w:rsidRPr="00603501">
        <w:rPr>
          <w:rFonts w:ascii="Arial" w:eastAsia="Times New Roman" w:hAnsi="Arial" w:cs="Arial"/>
          <w:sz w:val="23"/>
          <w:szCs w:val="23"/>
          <w:lang w:val="pt-PT" w:eastAsia="pt-PT" w:bidi="pt-PT"/>
        </w:rPr>
        <w:br w:type="page"/>
      </w:r>
    </w:p>
    <w:p w14:paraId="25392DDA" w14:textId="77777777" w:rsidR="00603501" w:rsidRPr="00603501" w:rsidRDefault="00603501" w:rsidP="00603501">
      <w:pPr>
        <w:spacing w:after="0" w:line="240" w:lineRule="auto"/>
        <w:jc w:val="center"/>
        <w:rPr>
          <w:rFonts w:ascii="Arial" w:eastAsia="Calibri" w:hAnsi="Arial" w:cs="Arial"/>
          <w:b/>
          <w:bCs/>
          <w:sz w:val="23"/>
          <w:szCs w:val="23"/>
        </w:rPr>
      </w:pPr>
    </w:p>
    <w:p w14:paraId="1DA0C037" w14:textId="77777777" w:rsidR="00603501" w:rsidRPr="00603501" w:rsidRDefault="00603501" w:rsidP="00603501">
      <w:pPr>
        <w:spacing w:after="0" w:line="240" w:lineRule="auto"/>
        <w:jc w:val="center"/>
        <w:rPr>
          <w:rFonts w:ascii="Arial" w:eastAsia="Calibri" w:hAnsi="Arial" w:cs="Arial"/>
          <w:b/>
          <w:bCs/>
          <w:sz w:val="23"/>
          <w:szCs w:val="23"/>
        </w:rPr>
      </w:pPr>
    </w:p>
    <w:p w14:paraId="3AFAC46A" w14:textId="77777777" w:rsidR="00603501" w:rsidRPr="00603501" w:rsidRDefault="00603501" w:rsidP="00603501">
      <w:pPr>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ANEXO VIII</w:t>
      </w:r>
    </w:p>
    <w:p w14:paraId="414DE675" w14:textId="77777777" w:rsidR="00603501" w:rsidRPr="00603501" w:rsidRDefault="00603501" w:rsidP="00603501">
      <w:pPr>
        <w:spacing w:after="0" w:line="240" w:lineRule="auto"/>
        <w:jc w:val="center"/>
        <w:rPr>
          <w:rFonts w:ascii="Arial" w:eastAsia="Calibri" w:hAnsi="Arial" w:cs="Arial"/>
          <w:b/>
          <w:bCs/>
          <w:sz w:val="23"/>
          <w:szCs w:val="23"/>
        </w:rPr>
      </w:pPr>
    </w:p>
    <w:p w14:paraId="648EE913"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59905E2F"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DE HABILITAÇÃO Nº 02)</w:t>
      </w:r>
    </w:p>
    <w:p w14:paraId="127A1A94" w14:textId="77777777" w:rsidR="00603501" w:rsidRPr="00603501" w:rsidRDefault="00603501" w:rsidP="00603501">
      <w:pPr>
        <w:spacing w:after="0" w:line="240" w:lineRule="auto"/>
        <w:jc w:val="center"/>
        <w:rPr>
          <w:rFonts w:ascii="Arial" w:eastAsia="Calibri" w:hAnsi="Arial" w:cs="Arial"/>
          <w:b/>
          <w:bCs/>
          <w:sz w:val="23"/>
          <w:szCs w:val="23"/>
        </w:rPr>
      </w:pPr>
    </w:p>
    <w:p w14:paraId="715A49A6" w14:textId="77777777" w:rsidR="00603501" w:rsidRPr="00603501" w:rsidRDefault="00603501" w:rsidP="00603501">
      <w:pPr>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DECLARAÇÃO DE INEXISTÊNCIA DE FATO IMPEDITIVO E IDONEIDADE</w:t>
      </w:r>
    </w:p>
    <w:p w14:paraId="2FC853C0" w14:textId="77777777" w:rsidR="00603501" w:rsidRPr="00603501" w:rsidRDefault="00603501" w:rsidP="00603501">
      <w:pPr>
        <w:spacing w:after="0" w:line="240" w:lineRule="auto"/>
        <w:jc w:val="center"/>
        <w:rPr>
          <w:rFonts w:ascii="Arial" w:eastAsia="Calibri" w:hAnsi="Arial" w:cs="Arial"/>
          <w:b/>
          <w:sz w:val="23"/>
          <w:szCs w:val="23"/>
        </w:rPr>
      </w:pPr>
    </w:p>
    <w:p w14:paraId="3341BCB3"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7BF0F198"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65715ADD"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48B7B9DC"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4B620423" w14:textId="77777777" w:rsidR="00603501" w:rsidRPr="00603501" w:rsidRDefault="00603501" w:rsidP="00603501">
      <w:pPr>
        <w:spacing w:after="0" w:line="360" w:lineRule="auto"/>
        <w:rPr>
          <w:rFonts w:ascii="Arial" w:eastAsia="Calibri" w:hAnsi="Arial" w:cs="Arial"/>
          <w:b/>
          <w:sz w:val="23"/>
          <w:szCs w:val="23"/>
        </w:rPr>
      </w:pPr>
    </w:p>
    <w:p w14:paraId="0A459D0B" w14:textId="77777777" w:rsidR="00603501" w:rsidRPr="00603501" w:rsidRDefault="00603501" w:rsidP="00603501">
      <w:pPr>
        <w:spacing w:after="0" w:line="360" w:lineRule="auto"/>
        <w:ind w:firstLine="2268"/>
        <w:jc w:val="both"/>
        <w:rPr>
          <w:rFonts w:ascii="Arial" w:eastAsia="Calibri" w:hAnsi="Arial" w:cs="Arial"/>
          <w:sz w:val="23"/>
          <w:szCs w:val="23"/>
        </w:rPr>
      </w:pPr>
      <w:r w:rsidRPr="00603501">
        <w:rPr>
          <w:rFonts w:ascii="Arial" w:eastAsia="Calibri" w:hAnsi="Arial" w:cs="Arial"/>
          <w:sz w:val="23"/>
          <w:szCs w:val="23"/>
        </w:rPr>
        <w:t>Declaramos, em atendimento ao disposto no Edital de Pregão Presencial nº xxxxxxxx, que não existem impedimentos à habilitação para o presente certame.</w:t>
      </w:r>
    </w:p>
    <w:p w14:paraId="2BA658CF"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Declaramos ainda, que esta proponente não incorre em quaisquer das seguintes situações:</w:t>
      </w:r>
    </w:p>
    <w:p w14:paraId="27A9BE50"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35F6D6FC"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a) Ter sido declarada inidônea por ato do Poder Público;</w:t>
      </w:r>
    </w:p>
    <w:p w14:paraId="59A245CE"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415CDBE2"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b) Ter sido apenada com suspensão temporária de participação em licitação e impedimento de contratar com a Administração, nos últimos três anos;</w:t>
      </w:r>
    </w:p>
    <w:p w14:paraId="226C4418"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2E7D2223"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11937541" w14:textId="77777777" w:rsidR="00603501" w:rsidRPr="00603501" w:rsidRDefault="00603501" w:rsidP="00603501">
      <w:pPr>
        <w:autoSpaceDE w:val="0"/>
        <w:autoSpaceDN w:val="0"/>
        <w:adjustRightInd w:val="0"/>
        <w:spacing w:after="0" w:line="240" w:lineRule="auto"/>
        <w:jc w:val="right"/>
        <w:rPr>
          <w:rFonts w:ascii="Arial" w:eastAsia="Calibri" w:hAnsi="Arial" w:cs="Arial"/>
          <w:sz w:val="23"/>
          <w:szCs w:val="23"/>
        </w:rPr>
      </w:pPr>
    </w:p>
    <w:p w14:paraId="6105FE9A" w14:textId="77777777" w:rsidR="00603501" w:rsidRPr="00603501" w:rsidRDefault="00603501" w:rsidP="00603501">
      <w:pPr>
        <w:autoSpaceDE w:val="0"/>
        <w:autoSpaceDN w:val="0"/>
        <w:adjustRightInd w:val="0"/>
        <w:spacing w:after="0" w:line="240" w:lineRule="auto"/>
        <w:jc w:val="right"/>
        <w:rPr>
          <w:rFonts w:ascii="Arial" w:eastAsia="Calibri" w:hAnsi="Arial" w:cs="Arial"/>
          <w:sz w:val="23"/>
          <w:szCs w:val="23"/>
        </w:rPr>
      </w:pPr>
    </w:p>
    <w:p w14:paraId="3E05386E"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6952AFAC"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42A3FEA"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03E2B31A" w14:textId="77777777" w:rsidR="00603501" w:rsidRPr="00603501" w:rsidRDefault="00603501" w:rsidP="00603501">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Assinatura, qualificação e carimbo (representante legal)</w:t>
      </w:r>
    </w:p>
    <w:p w14:paraId="2AFD9DAD"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p>
    <w:p w14:paraId="5E96B649"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p>
    <w:p w14:paraId="56DBF073"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p>
    <w:p w14:paraId="4EA45520"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r w:rsidRPr="00603501">
        <w:rPr>
          <w:rFonts w:ascii="Arial" w:eastAsia="Calibri" w:hAnsi="Arial" w:cs="Arial"/>
          <w:sz w:val="23"/>
          <w:szCs w:val="23"/>
        </w:rPr>
        <w:t>OBS: Esta declaração deverá ser feita em papel timbrado da empresa</w:t>
      </w:r>
    </w:p>
    <w:p w14:paraId="1162954E" w14:textId="77777777" w:rsidR="00603501" w:rsidRPr="00603501" w:rsidRDefault="00603501" w:rsidP="00603501">
      <w:pPr>
        <w:spacing w:after="0" w:line="240" w:lineRule="auto"/>
        <w:rPr>
          <w:rFonts w:ascii="Arial" w:eastAsia="Calibri" w:hAnsi="Arial" w:cs="Arial"/>
          <w:sz w:val="23"/>
          <w:szCs w:val="23"/>
        </w:rPr>
      </w:pPr>
      <w:r w:rsidRPr="00603501">
        <w:rPr>
          <w:rFonts w:ascii="Arial" w:eastAsia="Calibri" w:hAnsi="Arial" w:cs="Arial"/>
          <w:sz w:val="23"/>
          <w:szCs w:val="23"/>
        </w:rPr>
        <w:br w:type="page"/>
      </w:r>
    </w:p>
    <w:p w14:paraId="0E067B4D"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p>
    <w:p w14:paraId="29B4E1A9"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ANEXO IX</w:t>
      </w:r>
    </w:p>
    <w:p w14:paraId="1B41DC13"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48A489E9"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6B4B94A5"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DE HABILITAÇÃO Nº 02)</w:t>
      </w:r>
    </w:p>
    <w:p w14:paraId="4D927873"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0723AD05"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7EB1591A"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 xml:space="preserve">MODELO DE DECLARAÇÃO DE AUSÊNCIA DE VÍNCULO </w:t>
      </w:r>
    </w:p>
    <w:p w14:paraId="74B434CD"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405A8E24"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6D0BC3AE"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775EEAC9"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0F621589"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40E0EDA1"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1009108F"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DECLARAÇÃO</w:t>
      </w:r>
    </w:p>
    <w:p w14:paraId="46CCF3F9"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3FB86FDF"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03501">
        <w:rPr>
          <w:rFonts w:ascii="Arial" w:eastAsia="Calibri" w:hAnsi="Arial" w:cs="Arial"/>
          <w:b/>
          <w:sz w:val="23"/>
          <w:szCs w:val="23"/>
        </w:rPr>
        <w:t>DECLARA</w:t>
      </w:r>
      <w:r w:rsidRPr="00603501">
        <w:rPr>
          <w:rFonts w:ascii="Arial" w:eastAsia="Calibri" w:hAnsi="Arial" w:cs="Arial"/>
          <w:sz w:val="23"/>
          <w:szCs w:val="23"/>
        </w:rPr>
        <w:t xml:space="preserve">, sob as penas da Lei, que seus sócios, </w:t>
      </w:r>
      <w:r w:rsidRPr="00603501">
        <w:rPr>
          <w:rFonts w:ascii="Arial" w:eastAsia="Calibri" w:hAnsi="Arial" w:cs="Arial"/>
          <w:b/>
          <w:sz w:val="23"/>
          <w:szCs w:val="23"/>
        </w:rPr>
        <w:t>não possuem em qualquer vínculo</w:t>
      </w:r>
      <w:r w:rsidRPr="00603501">
        <w:rPr>
          <w:rFonts w:ascii="Arial" w:eastAsia="Calibri" w:hAnsi="Arial" w:cs="Arial"/>
          <w:sz w:val="23"/>
          <w:szCs w:val="23"/>
        </w:rPr>
        <w:t xml:space="preserve"> com A PREFEITURA MUNICIPAL DE SÃO DOMINGOS, GOIÁS.</w:t>
      </w:r>
    </w:p>
    <w:p w14:paraId="21A8A4BE"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5DC4C19F"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6044DE3B" w14:textId="77777777" w:rsidR="00603501" w:rsidRPr="00603501" w:rsidRDefault="00603501" w:rsidP="00603501">
      <w:pPr>
        <w:spacing w:after="0" w:line="240" w:lineRule="auto"/>
        <w:jc w:val="center"/>
        <w:rPr>
          <w:rFonts w:ascii="Arial" w:eastAsia="Calibri" w:hAnsi="Arial" w:cs="Arial"/>
          <w:sz w:val="23"/>
          <w:szCs w:val="23"/>
        </w:rPr>
      </w:pPr>
    </w:p>
    <w:p w14:paraId="4D0E65BC"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3C61B124"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AD595BC"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3EDE171A"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r w:rsidRPr="00603501">
        <w:rPr>
          <w:rFonts w:ascii="Arial" w:eastAsia="Calibri" w:hAnsi="Arial" w:cs="Arial"/>
          <w:sz w:val="23"/>
          <w:szCs w:val="23"/>
        </w:rPr>
        <w:t>Assinatura, qualificação e carimbo (representante legal)</w:t>
      </w:r>
    </w:p>
    <w:p w14:paraId="6929170F" w14:textId="77777777" w:rsidR="00603501" w:rsidRPr="00603501" w:rsidRDefault="00603501" w:rsidP="00603501">
      <w:pPr>
        <w:spacing w:after="0" w:line="240" w:lineRule="auto"/>
        <w:rPr>
          <w:rFonts w:ascii="Arial" w:eastAsia="Calibri" w:hAnsi="Arial" w:cs="Arial"/>
          <w:sz w:val="23"/>
          <w:szCs w:val="23"/>
        </w:rPr>
      </w:pPr>
      <w:r w:rsidRPr="00603501">
        <w:rPr>
          <w:rFonts w:ascii="Arial" w:eastAsia="Calibri" w:hAnsi="Arial" w:cs="Arial"/>
          <w:sz w:val="23"/>
          <w:szCs w:val="23"/>
        </w:rPr>
        <w:br w:type="page"/>
      </w:r>
    </w:p>
    <w:p w14:paraId="686699C0"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43254BE4"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08DD4E50"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ANEXO X</w:t>
      </w:r>
    </w:p>
    <w:p w14:paraId="2D11F66E"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2527A99D"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7DA2A2BB"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DE HABILITAÇÃO Nº 02)</w:t>
      </w:r>
    </w:p>
    <w:p w14:paraId="6349D0B3"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21D84B1B"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MODELO DE DECLARAÇÃO DE QUE CUMPRE AS EXIGÊNCIAS DE RESERVA DE CARGOS PARA PESSOA COM DEFICIÊNCIA E PARA REABILITADO DA PREVIDÊNCIA SOCIAL.</w:t>
      </w:r>
    </w:p>
    <w:p w14:paraId="01C609C1"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2570D468"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74916276"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087B410E"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7B7B770C"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4A92F3B5"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029C3369"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DECLARAÇÃO</w:t>
      </w:r>
    </w:p>
    <w:p w14:paraId="3D6CEFA7"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1732AF77"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03501">
        <w:rPr>
          <w:rFonts w:ascii="Arial" w:eastAsia="Calibri" w:hAnsi="Arial" w:cs="Arial"/>
          <w:b/>
          <w:sz w:val="23"/>
          <w:szCs w:val="23"/>
        </w:rPr>
        <w:t>DECLARA</w:t>
      </w:r>
      <w:r w:rsidRPr="00603501">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0E8231E3"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33C09A25"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7EE65E9F" w14:textId="77777777" w:rsidR="00603501" w:rsidRPr="00603501" w:rsidRDefault="00603501" w:rsidP="00603501">
      <w:pPr>
        <w:spacing w:after="0" w:line="240" w:lineRule="auto"/>
        <w:jc w:val="center"/>
        <w:rPr>
          <w:rFonts w:ascii="Arial" w:eastAsia="Calibri" w:hAnsi="Arial" w:cs="Arial"/>
          <w:sz w:val="23"/>
          <w:szCs w:val="23"/>
        </w:rPr>
      </w:pPr>
    </w:p>
    <w:p w14:paraId="66C8EA27"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44CBC5B1"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86BE3E0"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3E11FAA4"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r w:rsidRPr="00603501">
        <w:rPr>
          <w:rFonts w:ascii="Arial" w:eastAsia="Calibri" w:hAnsi="Arial" w:cs="Arial"/>
          <w:sz w:val="23"/>
          <w:szCs w:val="23"/>
        </w:rPr>
        <w:t>Assinatura, qualificação e carimbo (representante legal)</w:t>
      </w:r>
    </w:p>
    <w:p w14:paraId="52C93F7E" w14:textId="77777777" w:rsidR="00603501" w:rsidRPr="00603501" w:rsidRDefault="00603501" w:rsidP="00603501">
      <w:pPr>
        <w:spacing w:after="0" w:line="240" w:lineRule="auto"/>
        <w:rPr>
          <w:rFonts w:ascii="Arial" w:eastAsia="Calibri" w:hAnsi="Arial" w:cs="Arial"/>
          <w:sz w:val="23"/>
          <w:szCs w:val="23"/>
        </w:rPr>
      </w:pPr>
      <w:r w:rsidRPr="00603501">
        <w:rPr>
          <w:rFonts w:ascii="Arial" w:eastAsia="Calibri" w:hAnsi="Arial" w:cs="Arial"/>
          <w:sz w:val="23"/>
          <w:szCs w:val="23"/>
        </w:rPr>
        <w:br w:type="page"/>
      </w:r>
    </w:p>
    <w:p w14:paraId="0D959D6B" w14:textId="77777777" w:rsidR="00603501" w:rsidRPr="00603501" w:rsidRDefault="00603501" w:rsidP="00603501">
      <w:pPr>
        <w:spacing w:after="240" w:line="240" w:lineRule="auto"/>
        <w:jc w:val="center"/>
        <w:rPr>
          <w:rFonts w:ascii="Arial" w:eastAsia="Calibri" w:hAnsi="Arial" w:cs="Arial"/>
          <w:b/>
          <w:sz w:val="23"/>
          <w:szCs w:val="23"/>
        </w:rPr>
      </w:pPr>
    </w:p>
    <w:p w14:paraId="3FC4C0C7"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ANEXO XI</w:t>
      </w:r>
    </w:p>
    <w:p w14:paraId="7A2460E4"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60A5F96C"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(PAPEL TIMBRADO DA EMPRESA)</w:t>
      </w:r>
    </w:p>
    <w:p w14:paraId="5A5E81F8" w14:textId="77777777" w:rsidR="00603501" w:rsidRPr="00603501" w:rsidRDefault="00603501" w:rsidP="00603501">
      <w:pPr>
        <w:spacing w:after="0" w:line="240" w:lineRule="auto"/>
        <w:jc w:val="center"/>
        <w:rPr>
          <w:rFonts w:ascii="Arial" w:eastAsia="Calibri" w:hAnsi="Arial" w:cs="Arial"/>
          <w:b/>
          <w:color w:val="FF0000"/>
          <w:sz w:val="23"/>
          <w:szCs w:val="23"/>
        </w:rPr>
      </w:pPr>
      <w:r w:rsidRPr="00603501">
        <w:rPr>
          <w:rFonts w:ascii="Arial" w:eastAsia="Calibri" w:hAnsi="Arial" w:cs="Arial"/>
          <w:b/>
          <w:color w:val="FF0000"/>
          <w:sz w:val="23"/>
          <w:szCs w:val="23"/>
        </w:rPr>
        <w:t>(ENVELOPE DE HABILITAÇÃO Nº 02)</w:t>
      </w:r>
    </w:p>
    <w:p w14:paraId="76ACE9D9"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6294131B"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65ADD497"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MODELO DE DECLARAÇÃO DE CONHECIMENTO DE TODAS AS INFORMAÇÕES E DAS CONDIÇÕES LOCAIS PARA O CUMPRIMENTO DAS OBRIGAÇÕES OBJETO DA LICITAÇÃO.</w:t>
      </w:r>
    </w:p>
    <w:p w14:paraId="58C18044"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1262A1A0"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6CDF2055"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PREGÃO PRESENCIAL N. _____/_____</w:t>
      </w:r>
    </w:p>
    <w:p w14:paraId="46E85956"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OBJETO: _______________________________________</w:t>
      </w:r>
    </w:p>
    <w:p w14:paraId="5AB806D7"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60EB54B3" w14:textId="77777777" w:rsidR="00603501" w:rsidRPr="00603501" w:rsidRDefault="00603501" w:rsidP="00603501">
      <w:pPr>
        <w:autoSpaceDE w:val="0"/>
        <w:autoSpaceDN w:val="0"/>
        <w:adjustRightInd w:val="0"/>
        <w:spacing w:after="0" w:line="240" w:lineRule="auto"/>
        <w:jc w:val="both"/>
        <w:rPr>
          <w:rFonts w:ascii="Arial" w:eastAsia="Calibri" w:hAnsi="Arial" w:cs="Arial"/>
          <w:b/>
          <w:bCs/>
          <w:sz w:val="23"/>
          <w:szCs w:val="23"/>
        </w:rPr>
      </w:pPr>
    </w:p>
    <w:p w14:paraId="3F1D34C3"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r w:rsidRPr="00603501">
        <w:rPr>
          <w:rFonts w:ascii="Arial" w:eastAsia="Calibri" w:hAnsi="Arial" w:cs="Arial"/>
          <w:b/>
          <w:bCs/>
          <w:sz w:val="23"/>
          <w:szCs w:val="23"/>
        </w:rPr>
        <w:t>DECLARAÇÃO</w:t>
      </w:r>
    </w:p>
    <w:p w14:paraId="5E7DFF98" w14:textId="77777777" w:rsidR="00603501" w:rsidRPr="00603501" w:rsidRDefault="00603501" w:rsidP="00603501">
      <w:pPr>
        <w:autoSpaceDE w:val="0"/>
        <w:autoSpaceDN w:val="0"/>
        <w:adjustRightInd w:val="0"/>
        <w:spacing w:after="0" w:line="240" w:lineRule="auto"/>
        <w:jc w:val="center"/>
        <w:rPr>
          <w:rFonts w:ascii="Arial" w:eastAsia="Calibri" w:hAnsi="Arial" w:cs="Arial"/>
          <w:b/>
          <w:bCs/>
          <w:sz w:val="23"/>
          <w:szCs w:val="23"/>
        </w:rPr>
      </w:pPr>
    </w:p>
    <w:p w14:paraId="22C3537F"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r w:rsidRPr="00603501">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03501">
        <w:rPr>
          <w:rFonts w:ascii="Arial" w:eastAsia="Calibri" w:hAnsi="Arial" w:cs="Arial"/>
          <w:b/>
          <w:sz w:val="23"/>
          <w:szCs w:val="23"/>
        </w:rPr>
        <w:t>DECLARA</w:t>
      </w:r>
      <w:r w:rsidRPr="00603501">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3A66EA7B"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193E4521" w14:textId="77777777" w:rsidR="00603501" w:rsidRPr="00603501" w:rsidRDefault="00603501" w:rsidP="00603501">
      <w:pPr>
        <w:autoSpaceDE w:val="0"/>
        <w:autoSpaceDN w:val="0"/>
        <w:adjustRightInd w:val="0"/>
        <w:spacing w:after="0" w:line="240" w:lineRule="auto"/>
        <w:jc w:val="both"/>
        <w:rPr>
          <w:rFonts w:ascii="Arial" w:eastAsia="Calibri" w:hAnsi="Arial" w:cs="Arial"/>
          <w:sz w:val="23"/>
          <w:szCs w:val="23"/>
        </w:rPr>
      </w:pPr>
    </w:p>
    <w:p w14:paraId="04EED1AB" w14:textId="77777777" w:rsidR="00603501" w:rsidRPr="00603501" w:rsidRDefault="00603501" w:rsidP="00603501">
      <w:pPr>
        <w:spacing w:after="0" w:line="240" w:lineRule="auto"/>
        <w:jc w:val="center"/>
        <w:rPr>
          <w:rFonts w:ascii="Arial" w:eastAsia="Calibri" w:hAnsi="Arial" w:cs="Arial"/>
          <w:sz w:val="23"/>
          <w:szCs w:val="23"/>
        </w:rPr>
      </w:pPr>
    </w:p>
    <w:p w14:paraId="58EE35F5" w14:textId="77777777" w:rsidR="00603501" w:rsidRPr="00603501" w:rsidRDefault="00603501" w:rsidP="00603501">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 ______ de ______ de 2026. (local e data)</w:t>
      </w:r>
    </w:p>
    <w:p w14:paraId="4598D19E" w14:textId="77777777" w:rsidR="00603501" w:rsidRPr="00603501" w:rsidRDefault="00603501" w:rsidP="0060350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2AE7D88" w14:textId="77777777" w:rsidR="00603501" w:rsidRPr="00603501" w:rsidRDefault="00603501" w:rsidP="0060350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______________________________________________________________</w:t>
      </w:r>
    </w:p>
    <w:p w14:paraId="4B1289CC"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r w:rsidRPr="00603501">
        <w:rPr>
          <w:rFonts w:ascii="Arial" w:eastAsia="Calibri" w:hAnsi="Arial" w:cs="Arial"/>
          <w:sz w:val="23"/>
          <w:szCs w:val="23"/>
        </w:rPr>
        <w:t>Assinatura, qualificação e carimbo (representante legal)</w:t>
      </w:r>
    </w:p>
    <w:p w14:paraId="213D2436" w14:textId="77777777" w:rsidR="00603501" w:rsidRPr="00603501" w:rsidRDefault="00603501" w:rsidP="00603501">
      <w:pPr>
        <w:spacing w:after="0" w:line="240" w:lineRule="auto"/>
        <w:rPr>
          <w:rFonts w:ascii="Arial" w:eastAsia="Calibri" w:hAnsi="Arial" w:cs="Arial"/>
          <w:sz w:val="23"/>
          <w:szCs w:val="23"/>
        </w:rPr>
      </w:pPr>
      <w:r w:rsidRPr="00603501">
        <w:rPr>
          <w:rFonts w:ascii="Arial" w:eastAsia="Calibri" w:hAnsi="Arial" w:cs="Arial"/>
          <w:sz w:val="23"/>
          <w:szCs w:val="23"/>
        </w:rPr>
        <w:br w:type="page"/>
      </w:r>
    </w:p>
    <w:p w14:paraId="41A301EF" w14:textId="77777777" w:rsidR="00603501" w:rsidRPr="00603501" w:rsidRDefault="00603501" w:rsidP="00603501">
      <w:pPr>
        <w:autoSpaceDE w:val="0"/>
        <w:autoSpaceDN w:val="0"/>
        <w:adjustRightInd w:val="0"/>
        <w:spacing w:after="0" w:line="240" w:lineRule="auto"/>
        <w:jc w:val="center"/>
        <w:rPr>
          <w:rFonts w:ascii="Arial" w:eastAsia="Calibri" w:hAnsi="Arial" w:cs="Arial"/>
          <w:sz w:val="23"/>
          <w:szCs w:val="23"/>
        </w:rPr>
      </w:pPr>
    </w:p>
    <w:p w14:paraId="258E1142" w14:textId="77777777" w:rsidR="00603501" w:rsidRPr="00603501" w:rsidRDefault="00603501" w:rsidP="00603501">
      <w:pPr>
        <w:spacing w:after="240" w:line="240" w:lineRule="auto"/>
        <w:jc w:val="center"/>
        <w:rPr>
          <w:rFonts w:ascii="Arial" w:eastAsia="Calibri" w:hAnsi="Arial" w:cs="Arial"/>
          <w:b/>
          <w:sz w:val="23"/>
          <w:szCs w:val="23"/>
        </w:rPr>
      </w:pPr>
    </w:p>
    <w:p w14:paraId="5638C5E0" w14:textId="77777777" w:rsidR="00603501" w:rsidRPr="00603501" w:rsidRDefault="00603501" w:rsidP="00603501">
      <w:pPr>
        <w:spacing w:after="240" w:line="240" w:lineRule="auto"/>
        <w:jc w:val="center"/>
        <w:rPr>
          <w:rFonts w:ascii="Arial" w:eastAsia="Calibri" w:hAnsi="Arial" w:cs="Arial"/>
          <w:b/>
          <w:sz w:val="23"/>
          <w:szCs w:val="23"/>
        </w:rPr>
      </w:pPr>
      <w:r w:rsidRPr="00603501">
        <w:rPr>
          <w:rFonts w:ascii="Arial" w:eastAsia="Calibri" w:hAnsi="Arial" w:cs="Arial"/>
          <w:b/>
          <w:sz w:val="23"/>
          <w:szCs w:val="23"/>
        </w:rPr>
        <w:t>ANEXO XII</w:t>
      </w:r>
    </w:p>
    <w:p w14:paraId="5B0C055B" w14:textId="77777777" w:rsidR="00603501" w:rsidRPr="00603501" w:rsidRDefault="00603501" w:rsidP="00603501">
      <w:pPr>
        <w:spacing w:after="240" w:line="240" w:lineRule="auto"/>
        <w:jc w:val="center"/>
        <w:rPr>
          <w:rFonts w:ascii="Arial" w:eastAsia="Calibri" w:hAnsi="Arial" w:cs="Arial"/>
          <w:b/>
          <w:sz w:val="23"/>
          <w:szCs w:val="23"/>
        </w:rPr>
      </w:pPr>
      <w:r w:rsidRPr="00603501">
        <w:rPr>
          <w:rFonts w:ascii="Arial" w:eastAsia="Calibri" w:hAnsi="Arial" w:cs="Arial"/>
          <w:b/>
          <w:sz w:val="23"/>
          <w:szCs w:val="23"/>
        </w:rPr>
        <w:t>MINUTA DE CONTRATO</w:t>
      </w:r>
    </w:p>
    <w:p w14:paraId="77364BDF" w14:textId="77777777" w:rsidR="00603501" w:rsidRPr="00603501" w:rsidRDefault="00603501" w:rsidP="00603501">
      <w:pPr>
        <w:spacing w:after="240" w:line="240" w:lineRule="auto"/>
        <w:rPr>
          <w:rFonts w:ascii="Arial" w:eastAsia="Calibri" w:hAnsi="Arial" w:cs="Arial"/>
          <w:b/>
          <w:sz w:val="23"/>
          <w:szCs w:val="23"/>
        </w:rPr>
      </w:pPr>
      <w:r w:rsidRPr="00603501">
        <w:rPr>
          <w:rFonts w:ascii="Arial" w:eastAsia="Calibri" w:hAnsi="Arial" w:cs="Arial"/>
          <w:b/>
          <w:sz w:val="23"/>
          <w:szCs w:val="23"/>
        </w:rPr>
        <w:t>CONTRATO ADMINISTRATIVO Nº _____/______</w:t>
      </w:r>
    </w:p>
    <w:p w14:paraId="7909A5B7" w14:textId="77777777" w:rsidR="00603501" w:rsidRPr="00603501" w:rsidRDefault="00603501" w:rsidP="00603501">
      <w:pPr>
        <w:widowControl w:val="0"/>
        <w:autoSpaceDE w:val="0"/>
        <w:autoSpaceDN w:val="0"/>
        <w:spacing w:after="240" w:line="240" w:lineRule="auto"/>
        <w:ind w:left="2829"/>
        <w:jc w:val="both"/>
        <w:rPr>
          <w:rFonts w:ascii="Arial" w:eastAsia="Times New Roman" w:hAnsi="Arial" w:cs="Arial"/>
          <w:sz w:val="23"/>
          <w:szCs w:val="23"/>
          <w:lang w:val="pt-PT" w:eastAsia="pt-BR" w:bidi="pt-PT"/>
        </w:rPr>
      </w:pPr>
      <w:r w:rsidRPr="00603501">
        <w:rPr>
          <w:rFonts w:ascii="Arial" w:eastAsia="Times New Roman" w:hAnsi="Arial" w:cs="Arial"/>
          <w:sz w:val="23"/>
          <w:szCs w:val="23"/>
          <w:lang w:val="pt-PT" w:eastAsia="pt-BR" w:bidi="pt-PT"/>
        </w:rPr>
        <w:t xml:space="preserve">CONTRATO QUE ENTRE SI CELEBRAM O </w:t>
      </w:r>
      <w:r w:rsidRPr="00603501">
        <w:rPr>
          <w:rFonts w:ascii="Arial" w:eastAsia="Times New Roman" w:hAnsi="Arial" w:cs="Arial"/>
          <w:b/>
          <w:bCs/>
          <w:sz w:val="23"/>
          <w:szCs w:val="23"/>
          <w:lang w:val="pt-PT" w:eastAsia="pt-PT" w:bidi="pt-PT"/>
        </w:rPr>
        <w:t>MUNICÍPIO DE SÃO DOMINGOS, ESTADO DE GOIÁS</w:t>
      </w:r>
      <w:r w:rsidRPr="00603501">
        <w:rPr>
          <w:rFonts w:ascii="Arial" w:eastAsia="Times New Roman" w:hAnsi="Arial" w:cs="Arial"/>
          <w:sz w:val="23"/>
          <w:szCs w:val="23"/>
          <w:lang w:val="pt-PT" w:eastAsia="pt-BR" w:bidi="pt-PT"/>
        </w:rPr>
        <w:t xml:space="preserve"> E A EMPRESA XXXXX, PARA O FORNECIMENTO DE .................., NA FORMA SEGUINTE.</w:t>
      </w:r>
    </w:p>
    <w:p w14:paraId="0227597E" w14:textId="77777777" w:rsidR="00603501" w:rsidRPr="00603501" w:rsidRDefault="00603501" w:rsidP="00603501">
      <w:pPr>
        <w:spacing w:after="240" w:line="240" w:lineRule="auto"/>
        <w:jc w:val="both"/>
        <w:rPr>
          <w:rFonts w:ascii="Arial" w:eastAsia="Calibri" w:hAnsi="Arial" w:cs="Arial"/>
          <w:b/>
          <w:sz w:val="23"/>
          <w:szCs w:val="23"/>
        </w:rPr>
      </w:pPr>
      <w:r w:rsidRPr="00603501">
        <w:rPr>
          <w:rFonts w:ascii="Arial" w:eastAsia="Calibri" w:hAnsi="Arial" w:cs="Arial"/>
          <w:sz w:val="23"/>
          <w:szCs w:val="23"/>
        </w:rPr>
        <w:t xml:space="preserve">O </w:t>
      </w:r>
      <w:r w:rsidRPr="00603501">
        <w:rPr>
          <w:rFonts w:ascii="Arial" w:eastAsia="Calibri" w:hAnsi="Arial" w:cs="Arial"/>
          <w:b/>
          <w:bCs/>
          <w:sz w:val="23"/>
          <w:szCs w:val="23"/>
        </w:rPr>
        <w:t>FUNDO MUNICIPAL DE ASSISTÊNCIA SOCIAL DO MUNICÍPIO DE SÃO DOMINGOS, ESTADO DE GOIÁS</w:t>
      </w:r>
      <w:r w:rsidRPr="00603501">
        <w:rPr>
          <w:rFonts w:ascii="Arial" w:eastAsia="Calibri" w:hAnsi="Arial" w:cs="Arial"/>
          <w:sz w:val="23"/>
          <w:szCs w:val="23"/>
        </w:rPr>
        <w:t>, inscrito no CNPJ sob o nº. ........................, sito a Praça das Flores, s/n – centro, São Domingos (GO) - CEP ............................, Telefone (...) ......................, representada pelo Prefeito Municipal o Sr.</w:t>
      </w:r>
      <w:r w:rsidRPr="00603501">
        <w:rPr>
          <w:rFonts w:ascii="Arial" w:eastAsia="Calibri" w:hAnsi="Arial" w:cs="Arial"/>
          <w:b/>
          <w:sz w:val="23"/>
          <w:szCs w:val="23"/>
        </w:rPr>
        <w:t xml:space="preserve"> .........................</w:t>
      </w:r>
      <w:r w:rsidRPr="00603501">
        <w:rPr>
          <w:rFonts w:ascii="Arial" w:eastAsia="Calibri" w:hAnsi="Arial" w:cs="Arial"/>
          <w:sz w:val="23"/>
          <w:szCs w:val="23"/>
        </w:rPr>
        <w:t xml:space="preserve">, portador da Cédula de Identidade RG ........................ SSP/??, inscrito no CPF nº ................................... a seguir denominado </w:t>
      </w:r>
      <w:r w:rsidRPr="00603501">
        <w:rPr>
          <w:rFonts w:ascii="Arial" w:eastAsia="Calibri" w:hAnsi="Arial" w:cs="Arial"/>
          <w:b/>
          <w:sz w:val="23"/>
          <w:szCs w:val="23"/>
        </w:rPr>
        <w:t>CONTRATANTE</w:t>
      </w:r>
      <w:r w:rsidRPr="00603501">
        <w:rPr>
          <w:rFonts w:ascii="Arial" w:eastAsia="Calibri" w:hAnsi="Arial" w:cs="Arial"/>
          <w:sz w:val="23"/>
          <w:szCs w:val="23"/>
        </w:rPr>
        <w:t xml:space="preserve">, e a Empresa </w:t>
      </w:r>
      <w:r w:rsidRPr="00603501">
        <w:rPr>
          <w:rFonts w:ascii="Arial" w:eastAsia="Calibri" w:hAnsi="Arial" w:cs="Arial"/>
          <w:b/>
          <w:sz w:val="23"/>
          <w:szCs w:val="23"/>
        </w:rPr>
        <w:t>XXXXXXXXXXXXXXXXXXXXXXXX</w:t>
      </w:r>
      <w:r w:rsidRPr="00603501">
        <w:rPr>
          <w:rFonts w:ascii="Arial" w:eastAsia="Calibri" w:hAnsi="Arial" w:cs="Arial"/>
          <w:sz w:val="23"/>
          <w:szCs w:val="23"/>
        </w:rPr>
        <w:t xml:space="preserve">, pessoa jurídica de direito privado, sito à XXXXXXXXXXXXXXXXXXXXXXX, CEPXXXXXXXXXX, no município de XXXXXXXX, inscrita no CNPJ sob nº.XXXXXXXXXXXX, neste ato representada por seu (sua) representante ou Responsável Legal, Senhor (a) </w:t>
      </w:r>
      <w:r w:rsidRPr="00603501">
        <w:rPr>
          <w:rFonts w:ascii="Arial" w:eastAsia="Calibri" w:hAnsi="Arial" w:cs="Arial"/>
          <w:b/>
          <w:sz w:val="23"/>
          <w:szCs w:val="23"/>
        </w:rPr>
        <w:t>XXXXXXXXXXXXXXX</w:t>
      </w:r>
      <w:r w:rsidRPr="00603501">
        <w:rPr>
          <w:rFonts w:ascii="Arial" w:eastAsia="Calibri" w:hAnsi="Arial" w:cs="Arial"/>
          <w:sz w:val="23"/>
          <w:szCs w:val="23"/>
        </w:rPr>
        <w:t xml:space="preserve">, portador da Cédula de Identidade R.G. nº. xxxxxxxxxxx, e inscrito no CPF/MF sob o nº. xxxxxxxxxxxxxxxxxxx, a seguir denominada </w:t>
      </w:r>
      <w:r w:rsidRPr="00603501">
        <w:rPr>
          <w:rFonts w:ascii="Arial" w:eastAsia="Calibri" w:hAnsi="Arial" w:cs="Arial"/>
          <w:b/>
          <w:sz w:val="23"/>
          <w:szCs w:val="23"/>
        </w:rPr>
        <w:t>CONTRATADA,</w:t>
      </w:r>
      <w:r w:rsidRPr="00603501">
        <w:rPr>
          <w:rFonts w:ascii="Arial" w:eastAsia="Calibri" w:hAnsi="Arial" w:cs="Arial"/>
          <w:sz w:val="23"/>
          <w:szCs w:val="23"/>
        </w:rPr>
        <w:t xml:space="preserve"> acordam e ajustam firmar o presente Contrato, decorrente do resultado da licitação, modalidade </w:t>
      </w:r>
      <w:r w:rsidRPr="00603501">
        <w:rPr>
          <w:rFonts w:ascii="Arial" w:eastAsia="Calibri" w:hAnsi="Arial" w:cs="Arial"/>
          <w:b/>
          <w:sz w:val="23"/>
          <w:szCs w:val="23"/>
        </w:rPr>
        <w:t>PREGÃO PRESENCIAL</w:t>
      </w:r>
      <w:r w:rsidRPr="00603501">
        <w:rPr>
          <w:rFonts w:ascii="Arial" w:eastAsia="Calibri" w:hAnsi="Arial" w:cs="Arial"/>
          <w:sz w:val="23"/>
          <w:szCs w:val="23"/>
        </w:rPr>
        <w:t xml:space="preserve"> </w:t>
      </w:r>
      <w:r w:rsidRPr="00603501">
        <w:rPr>
          <w:rFonts w:ascii="Arial" w:eastAsia="Calibri" w:hAnsi="Arial" w:cs="Arial"/>
          <w:b/>
          <w:sz w:val="23"/>
          <w:szCs w:val="23"/>
        </w:rPr>
        <w:t>Nº xxxx2026</w:t>
      </w:r>
      <w:r w:rsidRPr="00603501">
        <w:rPr>
          <w:rFonts w:ascii="Arial" w:eastAsia="Calibri" w:hAnsi="Arial" w:cs="Arial"/>
          <w:sz w:val="23"/>
          <w:szCs w:val="23"/>
        </w:rPr>
        <w:t xml:space="preserve">, do </w:t>
      </w:r>
      <w:r w:rsidRPr="00603501">
        <w:rPr>
          <w:rFonts w:ascii="Arial" w:eastAsia="Calibri" w:hAnsi="Arial" w:cs="Arial"/>
          <w:b/>
          <w:sz w:val="23"/>
          <w:szCs w:val="23"/>
        </w:rPr>
        <w:t xml:space="preserve">tipo </w:t>
      </w:r>
      <w:r w:rsidRPr="00603501">
        <w:rPr>
          <w:rFonts w:ascii="Arial" w:eastAsia="Calibri" w:hAnsi="Arial" w:cs="Arial"/>
          <w:b/>
          <w:noProof/>
          <w:sz w:val="23"/>
          <w:szCs w:val="23"/>
        </w:rPr>
        <w:t>MENOR PREÇO – VALOR UNITÁRIO POR ITEM</w:t>
      </w:r>
      <w:r w:rsidRPr="00603501">
        <w:rPr>
          <w:rFonts w:ascii="Arial" w:eastAsia="Calibri" w:hAnsi="Arial" w:cs="Arial"/>
          <w:b/>
          <w:sz w:val="23"/>
          <w:szCs w:val="23"/>
        </w:rPr>
        <w:t xml:space="preserve">, </w:t>
      </w:r>
      <w:r w:rsidRPr="00603501">
        <w:rPr>
          <w:rFonts w:ascii="Arial" w:eastAsia="Calibri" w:hAnsi="Arial" w:cs="Arial"/>
          <w:sz w:val="23"/>
          <w:szCs w:val="23"/>
        </w:rPr>
        <w:t>homologado em ..../..../....., nos termos da Lei nº 14.133, de 1º de abril de 2021, assim como pelas condições do Edital supramencionado, pelos termos da proposta da CONTRATADA e pelas cláusulas a seguir expressas, definidoras dos direitos, obrigações e responsabilidades das partes.</w:t>
      </w:r>
    </w:p>
    <w:p w14:paraId="3AA0DB90" w14:textId="77777777" w:rsidR="00603501" w:rsidRPr="00603501" w:rsidRDefault="00603501" w:rsidP="00603501">
      <w:pPr>
        <w:spacing w:after="240"/>
        <w:jc w:val="both"/>
        <w:rPr>
          <w:rFonts w:ascii="Arial" w:eastAsia="Calibri" w:hAnsi="Arial" w:cs="Arial"/>
          <w:b/>
          <w:bCs/>
          <w:sz w:val="21"/>
          <w:szCs w:val="21"/>
        </w:rPr>
      </w:pPr>
      <w:r w:rsidRPr="00603501">
        <w:rPr>
          <w:rFonts w:ascii="Arial" w:eastAsia="Calibri" w:hAnsi="Arial" w:cs="Arial"/>
          <w:b/>
          <w:bCs/>
          <w:sz w:val="21"/>
          <w:szCs w:val="21"/>
        </w:rPr>
        <w:t>CLÁUSULA PRIMEIRA - DO FUNDAMENTO DO CONTRATO</w:t>
      </w:r>
    </w:p>
    <w:p w14:paraId="48140446"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1.1 - O presente contrato é regido pela Lei nº 14.133, de 1º de abril de 2021, obedecendo ainda às determinações do Edital, suas especificações e respectivos anexos do Pregão Presencial n. _________ Processo Administrativo nº _______/2026.</w:t>
      </w:r>
    </w:p>
    <w:p w14:paraId="42F4BD8F" w14:textId="77777777" w:rsidR="00603501" w:rsidRPr="00603501" w:rsidRDefault="00603501" w:rsidP="00603501">
      <w:pPr>
        <w:spacing w:after="160"/>
        <w:jc w:val="both"/>
        <w:rPr>
          <w:rFonts w:ascii="Arial" w:eastAsia="Calibri" w:hAnsi="Arial" w:cs="Arial"/>
          <w:b/>
          <w:bCs/>
          <w:sz w:val="21"/>
          <w:szCs w:val="21"/>
        </w:rPr>
      </w:pPr>
      <w:r w:rsidRPr="00603501">
        <w:rPr>
          <w:rFonts w:ascii="Arial" w:eastAsia="Calibri" w:hAnsi="Arial" w:cs="Arial"/>
          <w:b/>
          <w:bCs/>
          <w:sz w:val="21"/>
          <w:szCs w:val="21"/>
        </w:rPr>
        <w:t>CLÁUSULA SEGUNDA - DO OBJETIVO DO CONTRATO</w:t>
      </w:r>
    </w:p>
    <w:p w14:paraId="4218DF68"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2.1 – o presente instrumento tem por objeto a </w:t>
      </w:r>
      <w:r w:rsidRPr="00603501">
        <w:rPr>
          <w:rFonts w:ascii="Arial" w:eastAsia="Calibri" w:hAnsi="Arial" w:cs="Arial"/>
          <w:b/>
          <w:bCs/>
          <w:sz w:val="23"/>
          <w:szCs w:val="23"/>
        </w:rPr>
        <w:t>____________________________________________________________</w:t>
      </w:r>
      <w:r w:rsidRPr="00603501">
        <w:rPr>
          <w:rFonts w:ascii="Arial" w:eastAsia="Calibri" w:hAnsi="Arial" w:cs="Arial"/>
          <w:sz w:val="21"/>
          <w:szCs w:val="21"/>
        </w:rPr>
        <w:t>, quantidades e descrições estabelecidas no termo de referência.</w:t>
      </w:r>
    </w:p>
    <w:p w14:paraId="4F3F650F" w14:textId="77777777" w:rsidR="00603501" w:rsidRPr="00603501" w:rsidRDefault="00603501" w:rsidP="00603501">
      <w:pPr>
        <w:spacing w:after="160"/>
        <w:jc w:val="both"/>
        <w:rPr>
          <w:rFonts w:ascii="Arial" w:eastAsia="Calibri" w:hAnsi="Arial" w:cs="Arial"/>
          <w:b/>
          <w:bCs/>
          <w:sz w:val="21"/>
          <w:szCs w:val="21"/>
        </w:rPr>
      </w:pPr>
      <w:r w:rsidRPr="00603501">
        <w:rPr>
          <w:rFonts w:ascii="Arial" w:eastAsia="Calibri" w:hAnsi="Arial" w:cs="Arial"/>
          <w:b/>
          <w:bCs/>
          <w:sz w:val="21"/>
          <w:szCs w:val="21"/>
        </w:rPr>
        <w:t>CLÁUSULA TERCEIRA - DO PREÇO E CONDIÇÕES DE PAGAMENTO</w:t>
      </w:r>
    </w:p>
    <w:p w14:paraId="4E14C6D7"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3.1 - O valor global do contrato é de R$ (XXX), fixo e irreajustável durante a sua vigência, incluindo todos os custos relacionados com despesas decorrentes de exigência legal, sendo distribuídos da seguinte forma:</w:t>
      </w:r>
    </w:p>
    <w:p w14:paraId="0E1D1082" w14:textId="77777777" w:rsidR="00603501" w:rsidRPr="00603501" w:rsidRDefault="00603501" w:rsidP="00603501">
      <w:pPr>
        <w:spacing w:after="240"/>
        <w:ind w:left="-5"/>
        <w:jc w:val="both"/>
        <w:rPr>
          <w:rFonts w:ascii="Arial" w:eastAsia="Calibri" w:hAnsi="Arial" w:cs="Arial"/>
          <w:bCs/>
        </w:rPr>
      </w:pPr>
    </w:p>
    <w:tbl>
      <w:tblPr>
        <w:tblW w:w="5000" w:type="pct"/>
        <w:tblCellMar>
          <w:left w:w="70" w:type="dxa"/>
          <w:right w:w="70" w:type="dxa"/>
        </w:tblCellMar>
        <w:tblLook w:val="04A0" w:firstRow="1" w:lastRow="0" w:firstColumn="1" w:lastColumn="0" w:noHBand="0" w:noVBand="1"/>
      </w:tblPr>
      <w:tblGrid>
        <w:gridCol w:w="694"/>
        <w:gridCol w:w="2462"/>
        <w:gridCol w:w="1133"/>
        <w:gridCol w:w="1030"/>
        <w:gridCol w:w="1556"/>
        <w:gridCol w:w="1609"/>
      </w:tblGrid>
      <w:tr w:rsidR="00603501" w:rsidRPr="00603501" w14:paraId="2E408904" w14:textId="77777777">
        <w:trPr>
          <w:trHeight w:val="390"/>
        </w:trPr>
        <w:tc>
          <w:tcPr>
            <w:tcW w:w="409" w:type="pct"/>
            <w:vMerge w:val="restart"/>
            <w:tcBorders>
              <w:top w:val="single" w:sz="8" w:space="0" w:color="auto"/>
              <w:left w:val="single" w:sz="8" w:space="0" w:color="auto"/>
              <w:bottom w:val="single" w:sz="8" w:space="0" w:color="000000"/>
              <w:right w:val="single" w:sz="8" w:space="0" w:color="auto"/>
            </w:tcBorders>
            <w:shd w:val="clear" w:color="auto" w:fill="D0CECE"/>
            <w:noWrap/>
            <w:vAlign w:val="center"/>
            <w:hideMark/>
          </w:tcPr>
          <w:p w14:paraId="0C0EFC02"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ITEM</w:t>
            </w:r>
          </w:p>
        </w:tc>
        <w:tc>
          <w:tcPr>
            <w:tcW w:w="1451" w:type="pct"/>
            <w:vMerge w:val="restart"/>
            <w:tcBorders>
              <w:top w:val="single" w:sz="8" w:space="0" w:color="auto"/>
              <w:left w:val="single" w:sz="8" w:space="0" w:color="auto"/>
              <w:bottom w:val="single" w:sz="8" w:space="0" w:color="000000"/>
              <w:right w:val="single" w:sz="8" w:space="0" w:color="auto"/>
            </w:tcBorders>
            <w:shd w:val="clear" w:color="auto" w:fill="D0CECE"/>
            <w:noWrap/>
            <w:vAlign w:val="center"/>
            <w:hideMark/>
          </w:tcPr>
          <w:p w14:paraId="35E695B8"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DESCRIÇÃO DO ITEM</w:t>
            </w:r>
          </w:p>
        </w:tc>
        <w:tc>
          <w:tcPr>
            <w:tcW w:w="668" w:type="pct"/>
            <w:vMerge w:val="restart"/>
            <w:tcBorders>
              <w:top w:val="single" w:sz="8" w:space="0" w:color="auto"/>
              <w:left w:val="single" w:sz="8" w:space="0" w:color="auto"/>
              <w:bottom w:val="single" w:sz="8" w:space="0" w:color="000000"/>
              <w:right w:val="single" w:sz="8" w:space="0" w:color="auto"/>
            </w:tcBorders>
            <w:shd w:val="clear" w:color="auto" w:fill="D0CECE"/>
            <w:noWrap/>
            <w:vAlign w:val="center"/>
            <w:hideMark/>
          </w:tcPr>
          <w:p w14:paraId="6A0A8823"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UNID.</w:t>
            </w:r>
          </w:p>
        </w:tc>
        <w:tc>
          <w:tcPr>
            <w:tcW w:w="607" w:type="pct"/>
            <w:vMerge w:val="restart"/>
            <w:tcBorders>
              <w:top w:val="single" w:sz="8" w:space="0" w:color="auto"/>
              <w:left w:val="single" w:sz="8" w:space="0" w:color="auto"/>
              <w:bottom w:val="single" w:sz="8" w:space="0" w:color="000000"/>
              <w:right w:val="single" w:sz="8" w:space="0" w:color="auto"/>
            </w:tcBorders>
            <w:shd w:val="clear" w:color="auto" w:fill="D0CECE"/>
            <w:vAlign w:val="center"/>
            <w:hideMark/>
          </w:tcPr>
          <w:p w14:paraId="31158DD1"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QUANT.</w:t>
            </w:r>
          </w:p>
        </w:tc>
        <w:tc>
          <w:tcPr>
            <w:tcW w:w="1865" w:type="pct"/>
            <w:gridSpan w:val="2"/>
            <w:tcBorders>
              <w:top w:val="single" w:sz="8" w:space="0" w:color="auto"/>
              <w:left w:val="single" w:sz="8" w:space="0" w:color="auto"/>
              <w:bottom w:val="single" w:sz="4" w:space="0" w:color="auto"/>
              <w:right w:val="single" w:sz="8" w:space="0" w:color="000000"/>
            </w:tcBorders>
            <w:shd w:val="clear" w:color="auto" w:fill="D0CECE"/>
            <w:vAlign w:val="center"/>
            <w:hideMark/>
          </w:tcPr>
          <w:p w14:paraId="22EE625F"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VALOR</w:t>
            </w:r>
          </w:p>
        </w:tc>
      </w:tr>
      <w:tr w:rsidR="00603501" w:rsidRPr="00603501" w14:paraId="4387AA1B"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CD52243" w14:textId="77777777" w:rsidR="00603501" w:rsidRPr="00603501" w:rsidRDefault="00603501" w:rsidP="00603501">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7904CF1" w14:textId="77777777" w:rsidR="00603501" w:rsidRPr="00603501" w:rsidRDefault="00603501" w:rsidP="00603501">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5E482E9" w14:textId="77777777" w:rsidR="00603501" w:rsidRPr="00603501" w:rsidRDefault="00603501" w:rsidP="00603501">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A7ED173" w14:textId="77777777" w:rsidR="00603501" w:rsidRPr="00603501" w:rsidRDefault="00603501" w:rsidP="00603501">
            <w:pPr>
              <w:spacing w:after="0" w:line="240" w:lineRule="auto"/>
              <w:rPr>
                <w:rFonts w:ascii="Arial" w:eastAsia="Times New Roman" w:hAnsi="Arial" w:cs="Arial"/>
                <w:b/>
                <w:bCs/>
                <w:sz w:val="18"/>
                <w:szCs w:val="18"/>
                <w:lang w:val="pt-PT" w:eastAsia="pt-BR" w:bidi="pt-PT"/>
              </w:rPr>
            </w:pPr>
          </w:p>
        </w:tc>
        <w:tc>
          <w:tcPr>
            <w:tcW w:w="917" w:type="pct"/>
            <w:tcBorders>
              <w:top w:val="single" w:sz="4" w:space="0" w:color="auto"/>
              <w:left w:val="single" w:sz="8" w:space="0" w:color="auto"/>
              <w:bottom w:val="single" w:sz="8" w:space="0" w:color="000000"/>
              <w:right w:val="single" w:sz="8" w:space="0" w:color="auto"/>
            </w:tcBorders>
            <w:shd w:val="clear" w:color="auto" w:fill="D0CECE"/>
            <w:vAlign w:val="center"/>
            <w:hideMark/>
          </w:tcPr>
          <w:p w14:paraId="6E361A71"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UNITÁRIO</w:t>
            </w:r>
          </w:p>
        </w:tc>
        <w:tc>
          <w:tcPr>
            <w:tcW w:w="948" w:type="pct"/>
            <w:tcBorders>
              <w:top w:val="nil"/>
              <w:left w:val="nil"/>
              <w:bottom w:val="single" w:sz="8" w:space="0" w:color="auto"/>
              <w:right w:val="single" w:sz="8" w:space="0" w:color="auto"/>
            </w:tcBorders>
            <w:shd w:val="clear" w:color="auto" w:fill="D0CECE"/>
            <w:noWrap/>
            <w:vAlign w:val="center"/>
            <w:hideMark/>
          </w:tcPr>
          <w:p w14:paraId="2CA15005"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03501">
              <w:rPr>
                <w:rFonts w:ascii="Arial" w:eastAsia="Times New Roman" w:hAnsi="Arial" w:cs="Arial"/>
                <w:b/>
                <w:bCs/>
                <w:sz w:val="18"/>
                <w:szCs w:val="18"/>
                <w:lang w:val="pt-PT" w:eastAsia="pt-BR" w:bidi="pt-PT"/>
              </w:rPr>
              <w:t>TOTAL</w:t>
            </w:r>
          </w:p>
        </w:tc>
      </w:tr>
      <w:tr w:rsidR="00603501" w:rsidRPr="00603501" w14:paraId="34A90806" w14:textId="77777777">
        <w:trPr>
          <w:trHeight w:val="315"/>
        </w:trPr>
        <w:tc>
          <w:tcPr>
            <w:tcW w:w="409" w:type="pct"/>
            <w:tcBorders>
              <w:top w:val="nil"/>
              <w:left w:val="single" w:sz="4" w:space="0" w:color="auto"/>
              <w:bottom w:val="single" w:sz="4" w:space="0" w:color="auto"/>
              <w:right w:val="single" w:sz="4" w:space="0" w:color="auto"/>
            </w:tcBorders>
            <w:noWrap/>
            <w:vAlign w:val="center"/>
          </w:tcPr>
          <w:p w14:paraId="4695A2ED" w14:textId="77777777" w:rsidR="00603501" w:rsidRPr="00603501" w:rsidRDefault="00603501" w:rsidP="00603501">
            <w:pPr>
              <w:jc w:val="center"/>
              <w:rPr>
                <w:rFonts w:ascii="Arial" w:eastAsia="Times New Roman" w:hAnsi="Arial" w:cs="Arial"/>
                <w:sz w:val="18"/>
                <w:szCs w:val="18"/>
                <w:lang w:eastAsia="pt-BR"/>
              </w:rPr>
            </w:pPr>
          </w:p>
        </w:tc>
        <w:tc>
          <w:tcPr>
            <w:tcW w:w="1451" w:type="pct"/>
            <w:tcBorders>
              <w:top w:val="nil"/>
              <w:left w:val="single" w:sz="8" w:space="0" w:color="000000"/>
              <w:bottom w:val="single" w:sz="8" w:space="0" w:color="000000"/>
              <w:right w:val="single" w:sz="8" w:space="0" w:color="000000"/>
            </w:tcBorders>
            <w:vAlign w:val="center"/>
          </w:tcPr>
          <w:p w14:paraId="7598451F" w14:textId="77777777" w:rsidR="00603501" w:rsidRPr="00603501" w:rsidRDefault="00603501" w:rsidP="00603501">
            <w:pPr>
              <w:autoSpaceDE w:val="0"/>
              <w:autoSpaceDN w:val="0"/>
              <w:adjustRightInd w:val="0"/>
              <w:spacing w:line="240" w:lineRule="auto"/>
              <w:jc w:val="both"/>
              <w:rPr>
                <w:rFonts w:ascii="Arial" w:eastAsia="Times New Roman" w:hAnsi="Arial" w:cs="Arial"/>
                <w:sz w:val="18"/>
                <w:szCs w:val="18"/>
                <w:lang w:val="pt-PT" w:eastAsia="pt-BR" w:bidi="pt-PT"/>
              </w:rPr>
            </w:pPr>
          </w:p>
        </w:tc>
        <w:tc>
          <w:tcPr>
            <w:tcW w:w="668" w:type="pct"/>
            <w:tcBorders>
              <w:top w:val="nil"/>
              <w:left w:val="nil"/>
              <w:bottom w:val="single" w:sz="8" w:space="0" w:color="000000"/>
              <w:right w:val="single" w:sz="8" w:space="0" w:color="000000"/>
            </w:tcBorders>
            <w:vAlign w:val="center"/>
          </w:tcPr>
          <w:p w14:paraId="6DA0AD18"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7" w:type="pct"/>
            <w:tcBorders>
              <w:top w:val="nil"/>
              <w:left w:val="single" w:sz="4" w:space="0" w:color="auto"/>
              <w:bottom w:val="single" w:sz="4" w:space="0" w:color="auto"/>
              <w:right w:val="single" w:sz="4" w:space="0" w:color="auto"/>
            </w:tcBorders>
            <w:shd w:val="clear" w:color="auto" w:fill="FFFFFF"/>
            <w:vAlign w:val="center"/>
          </w:tcPr>
          <w:p w14:paraId="481D7538"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917" w:type="pct"/>
            <w:tcBorders>
              <w:top w:val="nil"/>
              <w:left w:val="single" w:sz="4" w:space="0" w:color="auto"/>
              <w:bottom w:val="single" w:sz="4" w:space="0" w:color="auto"/>
              <w:right w:val="single" w:sz="8" w:space="0" w:color="000000"/>
            </w:tcBorders>
            <w:shd w:val="clear" w:color="auto" w:fill="FFFFFF"/>
            <w:vAlign w:val="center"/>
          </w:tcPr>
          <w:p w14:paraId="2D26B6CB"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948" w:type="pct"/>
            <w:tcBorders>
              <w:top w:val="nil"/>
              <w:left w:val="nil"/>
              <w:bottom w:val="single" w:sz="8" w:space="0" w:color="000000"/>
              <w:right w:val="single" w:sz="8" w:space="0" w:color="000000"/>
            </w:tcBorders>
            <w:vAlign w:val="center"/>
          </w:tcPr>
          <w:p w14:paraId="413F4E3B"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603501" w:rsidRPr="00603501" w14:paraId="1CA92162" w14:textId="77777777">
        <w:trPr>
          <w:trHeight w:val="315"/>
        </w:trPr>
        <w:tc>
          <w:tcPr>
            <w:tcW w:w="409" w:type="pct"/>
            <w:tcBorders>
              <w:top w:val="nil"/>
              <w:left w:val="single" w:sz="4" w:space="0" w:color="auto"/>
              <w:bottom w:val="single" w:sz="4" w:space="0" w:color="auto"/>
              <w:right w:val="single" w:sz="4" w:space="0" w:color="auto"/>
            </w:tcBorders>
            <w:noWrap/>
            <w:vAlign w:val="center"/>
          </w:tcPr>
          <w:p w14:paraId="53A598CF" w14:textId="77777777" w:rsidR="00603501" w:rsidRPr="00603501" w:rsidRDefault="00603501" w:rsidP="00603501">
            <w:pPr>
              <w:jc w:val="center"/>
              <w:rPr>
                <w:rFonts w:ascii="Arial" w:eastAsia="Times New Roman" w:hAnsi="Arial" w:cs="Arial"/>
                <w:sz w:val="18"/>
                <w:szCs w:val="18"/>
                <w:lang w:eastAsia="pt-BR"/>
              </w:rPr>
            </w:pPr>
          </w:p>
        </w:tc>
        <w:tc>
          <w:tcPr>
            <w:tcW w:w="1451" w:type="pct"/>
            <w:tcBorders>
              <w:top w:val="nil"/>
              <w:left w:val="single" w:sz="8" w:space="0" w:color="000000"/>
              <w:bottom w:val="single" w:sz="8" w:space="0" w:color="000000"/>
              <w:right w:val="single" w:sz="8" w:space="0" w:color="000000"/>
            </w:tcBorders>
            <w:vAlign w:val="center"/>
          </w:tcPr>
          <w:p w14:paraId="12E413BF" w14:textId="77777777" w:rsidR="00603501" w:rsidRPr="00603501" w:rsidRDefault="00603501" w:rsidP="00603501">
            <w:pPr>
              <w:autoSpaceDE w:val="0"/>
              <w:autoSpaceDN w:val="0"/>
              <w:adjustRightInd w:val="0"/>
              <w:spacing w:line="240" w:lineRule="auto"/>
              <w:jc w:val="both"/>
              <w:rPr>
                <w:rFonts w:ascii="Arial" w:eastAsia="Times New Roman" w:hAnsi="Arial" w:cs="Arial"/>
                <w:sz w:val="18"/>
                <w:szCs w:val="18"/>
                <w:lang w:val="pt-PT" w:eastAsia="pt-BR" w:bidi="pt-PT"/>
              </w:rPr>
            </w:pPr>
          </w:p>
        </w:tc>
        <w:tc>
          <w:tcPr>
            <w:tcW w:w="668" w:type="pct"/>
            <w:tcBorders>
              <w:top w:val="nil"/>
              <w:left w:val="nil"/>
              <w:bottom w:val="single" w:sz="8" w:space="0" w:color="000000"/>
              <w:right w:val="single" w:sz="8" w:space="0" w:color="000000"/>
            </w:tcBorders>
            <w:vAlign w:val="center"/>
          </w:tcPr>
          <w:p w14:paraId="52D631FF"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7" w:type="pct"/>
            <w:tcBorders>
              <w:top w:val="nil"/>
              <w:left w:val="single" w:sz="4" w:space="0" w:color="auto"/>
              <w:bottom w:val="single" w:sz="4" w:space="0" w:color="auto"/>
              <w:right w:val="single" w:sz="4" w:space="0" w:color="auto"/>
            </w:tcBorders>
            <w:shd w:val="clear" w:color="auto" w:fill="FFFFFF"/>
            <w:vAlign w:val="center"/>
          </w:tcPr>
          <w:p w14:paraId="7E48D288"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917" w:type="pct"/>
            <w:tcBorders>
              <w:top w:val="nil"/>
              <w:left w:val="single" w:sz="4" w:space="0" w:color="auto"/>
              <w:bottom w:val="single" w:sz="4" w:space="0" w:color="auto"/>
              <w:right w:val="single" w:sz="8" w:space="0" w:color="000000"/>
            </w:tcBorders>
            <w:shd w:val="clear" w:color="auto" w:fill="FFFFFF"/>
            <w:vAlign w:val="center"/>
          </w:tcPr>
          <w:p w14:paraId="4AC1B5E0"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948" w:type="pct"/>
            <w:tcBorders>
              <w:top w:val="nil"/>
              <w:left w:val="nil"/>
              <w:bottom w:val="single" w:sz="8" w:space="0" w:color="000000"/>
              <w:right w:val="single" w:sz="8" w:space="0" w:color="000000"/>
            </w:tcBorders>
            <w:vAlign w:val="center"/>
          </w:tcPr>
          <w:p w14:paraId="046B1FA1"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603501" w:rsidRPr="00603501" w14:paraId="4B70329C" w14:textId="77777777">
        <w:trPr>
          <w:trHeight w:val="315"/>
        </w:trPr>
        <w:tc>
          <w:tcPr>
            <w:tcW w:w="4052" w:type="pct"/>
            <w:gridSpan w:val="5"/>
            <w:tcBorders>
              <w:top w:val="nil"/>
              <w:left w:val="single" w:sz="4" w:space="0" w:color="auto"/>
              <w:bottom w:val="single" w:sz="4" w:space="0" w:color="auto"/>
              <w:right w:val="single" w:sz="8" w:space="0" w:color="000000"/>
            </w:tcBorders>
            <w:noWrap/>
            <w:vAlign w:val="center"/>
          </w:tcPr>
          <w:p w14:paraId="1F72616E" w14:textId="77777777" w:rsidR="00603501" w:rsidRPr="00603501" w:rsidRDefault="00603501" w:rsidP="00603501">
            <w:pPr>
              <w:widowControl w:val="0"/>
              <w:autoSpaceDE w:val="0"/>
              <w:autoSpaceDN w:val="0"/>
              <w:spacing w:after="0" w:line="240" w:lineRule="auto"/>
              <w:rPr>
                <w:rFonts w:ascii="Arial" w:eastAsia="Times New Roman" w:hAnsi="Arial" w:cs="Arial"/>
                <w:b/>
                <w:sz w:val="18"/>
                <w:szCs w:val="18"/>
                <w:lang w:val="pt-PT" w:eastAsia="pt-BR" w:bidi="pt-PT"/>
              </w:rPr>
            </w:pPr>
          </w:p>
        </w:tc>
        <w:tc>
          <w:tcPr>
            <w:tcW w:w="948" w:type="pct"/>
            <w:tcBorders>
              <w:top w:val="nil"/>
              <w:left w:val="nil"/>
              <w:bottom w:val="single" w:sz="8" w:space="0" w:color="000000"/>
              <w:right w:val="single" w:sz="8" w:space="0" w:color="000000"/>
            </w:tcBorders>
            <w:vAlign w:val="center"/>
          </w:tcPr>
          <w:p w14:paraId="02106E9D"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18"/>
                <w:szCs w:val="18"/>
                <w:lang w:val="pt-PT" w:eastAsia="pt-BR" w:bidi="pt-PT"/>
              </w:rPr>
            </w:pPr>
          </w:p>
        </w:tc>
      </w:tr>
    </w:tbl>
    <w:p w14:paraId="2A525FA5" w14:textId="77777777" w:rsidR="00603501" w:rsidRPr="00603501" w:rsidRDefault="00603501" w:rsidP="00603501">
      <w:pPr>
        <w:widowControl w:val="0"/>
        <w:autoSpaceDE w:val="0"/>
        <w:autoSpaceDN w:val="0"/>
        <w:adjustRightInd w:val="0"/>
        <w:jc w:val="both"/>
        <w:rPr>
          <w:rFonts w:ascii="Arial" w:eastAsia="Times New Roman" w:hAnsi="Arial" w:cs="Arial"/>
          <w:color w:val="000000"/>
          <w:lang w:val="pt-PT" w:eastAsia="pt-PT" w:bidi="pt-PT"/>
        </w:rPr>
      </w:pPr>
    </w:p>
    <w:p w14:paraId="352C06AC" w14:textId="77777777" w:rsidR="00603501" w:rsidRPr="00603501" w:rsidRDefault="00603501" w:rsidP="00603501">
      <w:pPr>
        <w:jc w:val="both"/>
        <w:rPr>
          <w:rFonts w:ascii="Arial" w:eastAsia="Calibri" w:hAnsi="Arial" w:cs="Arial"/>
          <w:color w:val="000000"/>
          <w:sz w:val="23"/>
          <w:szCs w:val="23"/>
        </w:rPr>
      </w:pPr>
      <w:r w:rsidRPr="00603501">
        <w:rPr>
          <w:rFonts w:ascii="Arial" w:eastAsia="Calibri" w:hAnsi="Arial" w:cs="Arial"/>
          <w:color w:val="000000"/>
          <w:sz w:val="23"/>
          <w:szCs w:val="23"/>
        </w:rPr>
        <w:t xml:space="preserve">Valor total estimado </w:t>
      </w:r>
      <w:r w:rsidRPr="00603501">
        <w:rPr>
          <w:rFonts w:ascii="Arial" w:eastAsia="Calibri" w:hAnsi="Arial" w:cs="Arial"/>
          <w:b/>
          <w:bCs/>
          <w:color w:val="000000"/>
          <w:sz w:val="23"/>
          <w:szCs w:val="23"/>
        </w:rPr>
        <w:t>R$ _________________ (___________________).</w:t>
      </w:r>
    </w:p>
    <w:p w14:paraId="7508C421"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3.2 - O pagamento será efetuado, conforme art. 141 da Lei nº 14.133, de 1º de abril de 2021, após a apresentação da Nota Fiscal, devidamente atestada pelo Órgão Responsável pela aquisição e da competente liquidação de despesa, observada a ordem cronológica para cada fonte diferenciada de recursos.</w:t>
      </w:r>
    </w:p>
    <w:p w14:paraId="6C592969"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3.3 - A Nota Fiscal ou Fatura deverá ser obrigatoriamente acompanhada da comprovação da regularidade fiscal, constatada por meio de consulta online aos sítios eletrônicos oficiais, conforme art. 68 da Lei nº 14.133, de 2021.</w:t>
      </w:r>
    </w:p>
    <w:p w14:paraId="33969210"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3.4 - Em caso de irregularidade na emissão dos documentos fiscais, o prazo de pagamento será contado a partir de sua reapresentação, desde que devidamente regularizados.</w:t>
      </w:r>
    </w:p>
    <w:p w14:paraId="326E3F76"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3.5 – Se o objeto não for entregue conforme especificações e quantidades totais estabelecidas na autorização de fornecimento, o pagamento ficará suspenso até seu recebimento definitivo.</w:t>
      </w:r>
    </w:p>
    <w:p w14:paraId="4A856EEE"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7BFD6ADD" w14:textId="77777777" w:rsidR="00603501" w:rsidRPr="00603501" w:rsidRDefault="00603501" w:rsidP="00603501">
      <w:pPr>
        <w:spacing w:after="160" w:line="240" w:lineRule="auto"/>
        <w:jc w:val="both"/>
        <w:rPr>
          <w:rFonts w:ascii="Arial" w:eastAsia="Times New Roman" w:hAnsi="Arial" w:cs="Arial"/>
          <w:b/>
          <w:bCs/>
          <w:sz w:val="21"/>
          <w:szCs w:val="21"/>
          <w:lang w:eastAsia="pt-BR"/>
        </w:rPr>
      </w:pPr>
      <w:r w:rsidRPr="00603501">
        <w:rPr>
          <w:rFonts w:ascii="Arial" w:eastAsia="Times New Roman" w:hAnsi="Arial" w:cs="Arial"/>
          <w:b/>
          <w:bCs/>
          <w:sz w:val="21"/>
          <w:szCs w:val="21"/>
          <w:lang w:eastAsia="pt-BR"/>
        </w:rPr>
        <w:t>CLÁUSULA QUARTA - DO PRAZO DE VIGÊNCIA</w:t>
      </w:r>
    </w:p>
    <w:p w14:paraId="43F98849"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4.1 - O prazo de vigência do contrato será da assinatura do contrato até __ de ______ de 2026, podendo ser prorrogado a critério da Administração, conforme a Lei nº 14.133, de 2021.</w:t>
      </w:r>
    </w:p>
    <w:p w14:paraId="56EE36DA" w14:textId="77777777" w:rsidR="00603501" w:rsidRPr="00603501" w:rsidRDefault="00603501" w:rsidP="00603501">
      <w:pPr>
        <w:spacing w:after="160"/>
        <w:jc w:val="both"/>
        <w:rPr>
          <w:rFonts w:ascii="Arial" w:eastAsia="Calibri" w:hAnsi="Arial" w:cs="Arial"/>
          <w:b/>
          <w:bCs/>
          <w:sz w:val="21"/>
          <w:szCs w:val="21"/>
        </w:rPr>
      </w:pPr>
      <w:r w:rsidRPr="00603501">
        <w:rPr>
          <w:rFonts w:ascii="Arial" w:eastAsia="Calibri" w:hAnsi="Arial" w:cs="Arial"/>
          <w:b/>
          <w:bCs/>
          <w:sz w:val="21"/>
          <w:szCs w:val="21"/>
        </w:rPr>
        <w:t>CLÁUSULA QUINTA - DAS OBRIGAÇÕES DA CONTRATANTE</w:t>
      </w:r>
    </w:p>
    <w:p w14:paraId="0BBB3D56"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5.1 - A Contratante se compromete a fornecer ao Contratada todos os elementos e dados necessários para o cumprimento do objeto deste contrato.</w:t>
      </w:r>
    </w:p>
    <w:p w14:paraId="292CD48D"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37E2E390"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5.3 - Em caso de irregularidade na emissão dos documentos fiscais, o prazo de pagamento será contado a partir de sua reapresentação, desde que devidamente regularizados;</w:t>
      </w:r>
    </w:p>
    <w:p w14:paraId="1640E9F3"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5.4 - Aplicar as penalidades regulamentares e contratuais atinentes á presente contratação;</w:t>
      </w:r>
    </w:p>
    <w:p w14:paraId="535BD290"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5.5- Acompanhar e fiscalizar o cumprimento das obrigações da Contratada, através de comissão/servidor especialmente designado;</w:t>
      </w:r>
    </w:p>
    <w:p w14:paraId="04A9BC80"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EB13A56" w14:textId="77777777" w:rsidR="00603501" w:rsidRPr="00603501" w:rsidRDefault="00603501" w:rsidP="00603501">
      <w:pPr>
        <w:spacing w:after="160" w:line="240" w:lineRule="auto"/>
        <w:jc w:val="both"/>
        <w:rPr>
          <w:rFonts w:ascii="Arial" w:eastAsia="Times New Roman" w:hAnsi="Arial" w:cs="Arial"/>
          <w:b/>
          <w:bCs/>
          <w:sz w:val="21"/>
          <w:szCs w:val="21"/>
          <w:lang w:eastAsia="pt-BR"/>
        </w:rPr>
      </w:pPr>
      <w:r w:rsidRPr="00603501">
        <w:rPr>
          <w:rFonts w:ascii="Arial" w:eastAsia="Times New Roman" w:hAnsi="Arial" w:cs="Arial"/>
          <w:b/>
          <w:bCs/>
          <w:sz w:val="21"/>
          <w:szCs w:val="21"/>
          <w:lang w:eastAsia="pt-BR"/>
        </w:rPr>
        <w:lastRenderedPageBreak/>
        <w:t>CLÁUSULA SEXTA - DAS OBRIGAÇÕES DO CONTRATADO</w:t>
      </w:r>
    </w:p>
    <w:p w14:paraId="7017EC27"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6.1- A Contratada obriga-se a cumprir eficazmente os serviços, objeto do presente contrato, observando, na sua execução, a forma e condições especificadas no Termo de Referência;</w:t>
      </w:r>
    </w:p>
    <w:p w14:paraId="60CB7832"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6.2- Responsabilizar-se pelos danos causados diretamente à Administração ou a terceiros, decorrentes de sua culpa ou dolo na execução do contrato, não excluindo ou reduzindo essa responsabilidade à fiscalização ou o acompanhamento pelo CONTRATANTE;</w:t>
      </w:r>
    </w:p>
    <w:p w14:paraId="78CF02E2"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6.3-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38AE8772"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6.4- Utilizar na execução do presente contrato somente pessoal em situação trabalhista e securitária regulares;</w:t>
      </w:r>
    </w:p>
    <w:p w14:paraId="1A8EF742"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 xml:space="preserve">6.5-. Manter durante toda a execução do contrato, em compatibilidade com as obrigações assumidas, todas as condições de habilitação e qualificação exigidas, independentemente de transcrição; </w:t>
      </w:r>
    </w:p>
    <w:p w14:paraId="79B06674"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6.6- Não transferir a terceiros, por qualquer forma, nem mesmo parcialmente, as obrigações assumidas, nem subcontratar qualquer das prestações a que está obrigada, exceto nas condições autorizadas no Termo de Referência ou na minuta de contrato;</w:t>
      </w:r>
    </w:p>
    <w:p w14:paraId="7F577B47" w14:textId="77777777" w:rsidR="00603501" w:rsidRPr="00603501" w:rsidRDefault="00603501" w:rsidP="00603501">
      <w:pPr>
        <w:jc w:val="both"/>
        <w:rPr>
          <w:rFonts w:ascii="Arial" w:eastAsia="Calibri" w:hAnsi="Arial" w:cs="Arial"/>
          <w:sz w:val="21"/>
          <w:szCs w:val="21"/>
        </w:rPr>
      </w:pPr>
      <w:r w:rsidRPr="00603501">
        <w:rPr>
          <w:rFonts w:ascii="Arial" w:eastAsia="Calibri" w:hAnsi="Arial" w:cs="Arial"/>
          <w:sz w:val="21"/>
          <w:szCs w:val="21"/>
        </w:rPr>
        <w:t xml:space="preserve">6.7- Colocar à disposição do Contratante todos os meios necessários à comprovação da qualidade e operacionalidade do serviço, permitido a verificação de sua conformidade. </w:t>
      </w:r>
    </w:p>
    <w:p w14:paraId="5A215ED5" w14:textId="77777777" w:rsidR="00603501" w:rsidRPr="00603501" w:rsidRDefault="00603501" w:rsidP="00603501">
      <w:pPr>
        <w:rPr>
          <w:rFonts w:ascii="Arial" w:eastAsia="Calibri" w:hAnsi="Arial" w:cs="Arial"/>
          <w:sz w:val="21"/>
          <w:szCs w:val="21"/>
        </w:rPr>
      </w:pPr>
      <w:r w:rsidRPr="00603501">
        <w:rPr>
          <w:rFonts w:ascii="Arial" w:eastAsia="Calibri" w:hAnsi="Arial" w:cs="Arial"/>
          <w:sz w:val="21"/>
          <w:szCs w:val="21"/>
        </w:rPr>
        <w:t xml:space="preserve">6.8- Reparar, corrigir, remover, reconstituir ou substituir às suas expensas, no total ou em parte, o objeto do contrato em que se verificarem vícios redibitórios, defeitos ou incorreções, não ocasionados pelo Contratante, durante toda a vigência do contrato e da garantia. </w:t>
      </w:r>
    </w:p>
    <w:p w14:paraId="4D3FFDF3" w14:textId="77777777" w:rsidR="00603501" w:rsidRPr="00603501" w:rsidRDefault="00603501" w:rsidP="00603501">
      <w:pPr>
        <w:spacing w:after="160" w:line="240" w:lineRule="auto"/>
        <w:jc w:val="both"/>
        <w:rPr>
          <w:rFonts w:ascii="Arial" w:eastAsia="Times New Roman" w:hAnsi="Arial" w:cs="Arial"/>
          <w:b/>
          <w:bCs/>
          <w:sz w:val="21"/>
          <w:szCs w:val="21"/>
          <w:lang w:eastAsia="pt-BR"/>
        </w:rPr>
      </w:pPr>
      <w:r w:rsidRPr="00603501">
        <w:rPr>
          <w:rFonts w:ascii="Arial" w:eastAsia="Times New Roman" w:hAnsi="Arial" w:cs="Arial"/>
          <w:b/>
          <w:bCs/>
          <w:sz w:val="21"/>
          <w:szCs w:val="21"/>
          <w:lang w:eastAsia="pt-BR"/>
        </w:rPr>
        <w:t>CLÁUSULA SÉTIMA – DA FISCALIZAÇÃO E GESTÃO DO CONTRATO</w:t>
      </w:r>
    </w:p>
    <w:p w14:paraId="2AFE34B0"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 xml:space="preserve">7.1 - Nos termos do art. 117 da Lei nº 14.133, de 2021, será designado representante para acompanhar e fiscalizar a </w:t>
      </w:r>
      <w:r w:rsidRPr="00603501">
        <w:rPr>
          <w:rFonts w:ascii="Arial" w:eastAsia="Calibri" w:hAnsi="Arial" w:cs="Arial"/>
          <w:b/>
          <w:bCs/>
          <w:sz w:val="21"/>
          <w:szCs w:val="21"/>
          <w:u w:val="single"/>
        </w:rPr>
        <w:t>prestação dos serviços contratados</w:t>
      </w:r>
      <w:r w:rsidRPr="00603501">
        <w:rPr>
          <w:rFonts w:ascii="Arial" w:eastAsia="Calibri" w:hAnsi="Arial" w:cs="Arial"/>
          <w:sz w:val="21"/>
          <w:szCs w:val="21"/>
        </w:rPr>
        <w:t>, anotando em registro próprio todas as ocorrências relacionadas com a execução e determinando o que for necessário à regularização de falhas ou defeitos observados.</w:t>
      </w:r>
    </w:p>
    <w:p w14:paraId="7537FC81"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EE662" w14:textId="77777777" w:rsidR="00603501" w:rsidRPr="00603501" w:rsidRDefault="00603501" w:rsidP="00603501">
      <w:pPr>
        <w:spacing w:after="120" w:line="240" w:lineRule="auto"/>
        <w:jc w:val="both"/>
        <w:rPr>
          <w:rFonts w:ascii="Arial" w:eastAsia="Calibri" w:hAnsi="Arial" w:cs="Arial"/>
          <w:sz w:val="21"/>
          <w:szCs w:val="21"/>
        </w:rPr>
      </w:pPr>
      <w:r w:rsidRPr="00603501">
        <w:rPr>
          <w:rFonts w:ascii="Arial" w:eastAsia="Calibri" w:hAnsi="Arial" w:cs="Arial"/>
          <w:sz w:val="21"/>
          <w:szCs w:val="21"/>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53931D1" w14:textId="77777777" w:rsidR="00603501" w:rsidRPr="00603501" w:rsidRDefault="00603501" w:rsidP="00603501">
      <w:pPr>
        <w:spacing w:after="160" w:line="240" w:lineRule="auto"/>
        <w:jc w:val="both"/>
        <w:rPr>
          <w:rFonts w:ascii="Arial" w:eastAsia="Times New Roman" w:hAnsi="Arial" w:cs="Arial"/>
          <w:b/>
          <w:bCs/>
          <w:sz w:val="21"/>
          <w:szCs w:val="21"/>
          <w:lang w:eastAsia="pt-BR"/>
        </w:rPr>
      </w:pPr>
      <w:r w:rsidRPr="00603501">
        <w:rPr>
          <w:rFonts w:ascii="Arial" w:eastAsia="Times New Roman" w:hAnsi="Arial" w:cs="Arial"/>
          <w:b/>
          <w:bCs/>
          <w:sz w:val="21"/>
          <w:szCs w:val="21"/>
          <w:lang w:eastAsia="pt-BR"/>
        </w:rPr>
        <w:t>CLÁUSULA OITAVA - DA DOTAÇÃO ORÇAMENTÁRIA</w:t>
      </w:r>
    </w:p>
    <w:p w14:paraId="1E38EE47"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8.1 - As despesas decorrentes do presente contrato correrão à conta da seguinte verba orçamentária: </w:t>
      </w:r>
    </w:p>
    <w:p w14:paraId="0919DAFC" w14:textId="77777777" w:rsidR="00603501" w:rsidRPr="00603501" w:rsidRDefault="00603501" w:rsidP="00603501">
      <w:pPr>
        <w:jc w:val="both"/>
        <w:rPr>
          <w:rFonts w:ascii="Arial" w:eastAsia="Calibri" w:hAnsi="Arial" w:cs="Arial"/>
          <w:b/>
          <w:bCs/>
          <w:sz w:val="21"/>
          <w:szCs w:val="21"/>
        </w:rPr>
      </w:pPr>
      <w:r w:rsidRPr="00603501">
        <w:rPr>
          <w:rFonts w:ascii="Arial" w:eastAsia="Calibri" w:hAnsi="Arial" w:cs="Arial"/>
          <w:b/>
          <w:bCs/>
          <w:sz w:val="21"/>
          <w:szCs w:val="21"/>
        </w:rPr>
        <w:t xml:space="preserve">CLÁUSULA NONA - DO REAJUSTE </w:t>
      </w:r>
    </w:p>
    <w:p w14:paraId="3FF2AA12"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lastRenderedPageBreak/>
        <w:t>9.1 - Os preços serão fixos e irreajustáveis até a data final do contrato.</w:t>
      </w:r>
    </w:p>
    <w:p w14:paraId="5B735B0A"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3787B0D" w14:textId="77777777" w:rsidR="00603501" w:rsidRPr="00603501" w:rsidRDefault="00603501" w:rsidP="00603501">
      <w:pPr>
        <w:spacing w:after="160" w:line="240" w:lineRule="auto"/>
        <w:jc w:val="both"/>
        <w:rPr>
          <w:rFonts w:ascii="Arial" w:eastAsia="Times New Roman" w:hAnsi="Arial" w:cs="Arial"/>
          <w:sz w:val="21"/>
          <w:szCs w:val="21"/>
          <w:lang w:eastAsia="pt-BR"/>
        </w:rPr>
      </w:pPr>
      <w:r w:rsidRPr="00603501">
        <w:rPr>
          <w:rFonts w:ascii="Arial" w:eastAsia="Times New Roman" w:hAnsi="Arial" w:cs="Arial"/>
          <w:sz w:val="21"/>
          <w:szCs w:val="21"/>
          <w:lang w:eastAsia="pt-BR"/>
        </w:rPr>
        <w:t>9.3 - A CONTRATADA ficará obrigada a aceitar, nas mesmas condições contratuais, acréscimos ou supressões que fizerem necessários no quantitativo do objeto contratado, até o limite de 25% (vinte e cinco por cento) do valor inicial atualizado do contrato, conforme art. 191, da Lei n º 14.133/2021.</w:t>
      </w:r>
    </w:p>
    <w:p w14:paraId="70159B8E" w14:textId="77777777" w:rsidR="00603501" w:rsidRPr="00603501" w:rsidRDefault="00603501" w:rsidP="00603501">
      <w:pPr>
        <w:spacing w:after="160" w:line="240" w:lineRule="auto"/>
        <w:jc w:val="both"/>
        <w:rPr>
          <w:rFonts w:ascii="Arial" w:eastAsia="Times New Roman" w:hAnsi="Arial" w:cs="Arial"/>
          <w:b/>
          <w:bCs/>
          <w:sz w:val="21"/>
          <w:szCs w:val="21"/>
          <w:lang w:eastAsia="pt-BR"/>
        </w:rPr>
      </w:pPr>
      <w:r w:rsidRPr="00603501">
        <w:rPr>
          <w:rFonts w:ascii="Arial" w:eastAsia="Times New Roman" w:hAnsi="Arial" w:cs="Arial"/>
          <w:b/>
          <w:bCs/>
          <w:sz w:val="21"/>
          <w:szCs w:val="21"/>
          <w:lang w:eastAsia="pt-BR"/>
        </w:rPr>
        <w:t xml:space="preserve">CLÁUSULA DÉCIMA - </w:t>
      </w:r>
      <w:r w:rsidRPr="00603501">
        <w:rPr>
          <w:rFonts w:ascii="Arial" w:eastAsia="Calibri" w:hAnsi="Arial" w:cs="Arial"/>
          <w:b/>
          <w:sz w:val="21"/>
          <w:szCs w:val="21"/>
          <w:lang w:eastAsia="pt-BR"/>
        </w:rPr>
        <w:t>DA RESCISÃO CONTRATUAL</w:t>
      </w:r>
    </w:p>
    <w:p w14:paraId="07FD7DEA"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2D44011"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10.2 - A Administração poderá ainda rescindir o contrato, em caso de situações em que tome impossível a sua continuidade, tais como: a insuficiência de recursos financeiros;</w:t>
      </w:r>
    </w:p>
    <w:p w14:paraId="43AA9FA5"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10.4 - Aplicam-se ainda os motivos de rescisão previstos nos art. 137, 138 e 139, Lei nº 14.133, de 2021;</w:t>
      </w:r>
    </w:p>
    <w:p w14:paraId="03BB641F"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10.5 - A critério do Contratante caberá rescisão do Contrato, por ato unilateral e escrito da Administração, exceto no caso de descumprimento decorrente de sua própria conduta, conforme inciso I, art. 138 da Lei nº 14.133, de 2021;</w:t>
      </w:r>
    </w:p>
    <w:p w14:paraId="46FCB14F"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10.5 - A rescisão poderá ocorrer consensualmente, por acordo entre as partes, por conciliação, por mediação ou por comitê de resolução de disputas, desde que haja interesse da Administração, conforme inciso II, art. 138 da Lei nº 14.133, de 2021;</w:t>
      </w:r>
    </w:p>
    <w:p w14:paraId="672AF871"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10.5 – Poderá ainda ser rescindido por decisão arbitral, em decorrência de cláusula compromissória ou compromisso arbitral, ou por decisão judicial, conforme inciso III, art. 138 da Lei nº 14.133, de 2021;</w:t>
      </w:r>
    </w:p>
    <w:p w14:paraId="7689F199" w14:textId="77777777" w:rsidR="00603501" w:rsidRPr="00603501" w:rsidRDefault="00603501" w:rsidP="00603501">
      <w:pPr>
        <w:spacing w:after="240"/>
        <w:ind w:right="57"/>
        <w:jc w:val="both"/>
        <w:rPr>
          <w:rFonts w:ascii="Arial" w:eastAsia="Calibri" w:hAnsi="Arial" w:cs="Arial"/>
          <w:b/>
          <w:sz w:val="21"/>
          <w:szCs w:val="21"/>
        </w:rPr>
      </w:pPr>
      <w:r w:rsidRPr="00603501">
        <w:rPr>
          <w:rFonts w:ascii="Arial" w:eastAsia="Calibri" w:hAnsi="Arial" w:cs="Arial"/>
          <w:b/>
          <w:bCs/>
          <w:sz w:val="21"/>
          <w:szCs w:val="21"/>
        </w:rPr>
        <w:t xml:space="preserve">CLÁUSULA DÉCIMA PRIMEIRA </w:t>
      </w:r>
      <w:r w:rsidRPr="00603501">
        <w:rPr>
          <w:rFonts w:ascii="Arial" w:eastAsia="Calibri" w:hAnsi="Arial" w:cs="Arial"/>
          <w:b/>
          <w:sz w:val="21"/>
          <w:szCs w:val="21"/>
        </w:rPr>
        <w:t>- DAS SANÇÕES ADMINISTRATIVAS</w:t>
      </w:r>
    </w:p>
    <w:p w14:paraId="25065FAA"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11.1 - Comete infração administrava nos termos do art. 155 da Lei nº 14,133, de 2021, a contratada que:</w:t>
      </w:r>
    </w:p>
    <w:p w14:paraId="0090B196"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11.1.1 - Der causa à inexecução total ou parcial de qualquer das obrigações assumidas em decorrência da contratação; </w:t>
      </w:r>
    </w:p>
    <w:p w14:paraId="49F97D24"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11.1.2 - Não manter a proposta, salvo em decorrência de fato superveniente devidamente justificado; </w:t>
      </w:r>
    </w:p>
    <w:p w14:paraId="0342AA05"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11.1.3 - Não celebrar o contrato ou deixar de entregar a documentação exigida dentro do prazo;</w:t>
      </w:r>
    </w:p>
    <w:p w14:paraId="2F813BE3"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11.1.4 - Ensejar o retardamento da execução ou entrega do objeto sem movo justificado; </w:t>
      </w:r>
    </w:p>
    <w:p w14:paraId="0BE3448B"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11.1.5 - Apresentar declaração ou documentação falsa exigida para o certame ou prestar declaração falsa durante a licitação ou a execução do contrato; </w:t>
      </w:r>
    </w:p>
    <w:p w14:paraId="28C94125"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11.1.6 - Fraudar a licitação ou praticar ato fraudulento na execução do contrato;</w:t>
      </w:r>
    </w:p>
    <w:p w14:paraId="4BD4E834"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lastRenderedPageBreak/>
        <w:t xml:space="preserve">11.1.7 - Comportar-se de modo inidôneo ou cometer fraude de qualquer natureza; </w:t>
      </w:r>
    </w:p>
    <w:p w14:paraId="41DD02D5"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11.1.8 - Praticar atos ilícitos com vistas a frustrar os objetivos da licitação; </w:t>
      </w:r>
    </w:p>
    <w:p w14:paraId="56C28D74"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11.1.9 - Praticar ato lesivo previsto no art. 5º da Lei nº 12.846, de 1º de agosto de 2013. </w:t>
      </w:r>
    </w:p>
    <w:p w14:paraId="00B98073"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11.2 - Pela inexecução total ou parcial do objeto deste contrato, a Administração pode aplicar à CONTRATADA as seguintes sanções: </w:t>
      </w:r>
    </w:p>
    <w:p w14:paraId="67815F11"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11.2.1 - Advertência, por faltas leves, assim entendidas aquelas que não acarretem prejuízos significativos para a Contratante; </w:t>
      </w:r>
    </w:p>
    <w:p w14:paraId="6928FE38"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11.2.2 - Multa moratória de 0,5% (meio por cento) por dia de atraso injustificado sobre o valor da parcela inadimplida, até o limite de R$ 50,00 (cinquenta reais); </w:t>
      </w:r>
    </w:p>
    <w:p w14:paraId="64AD96FD"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11.2.3 - Multa compensatória de 15% (quinze por cento) sobre o valor total do contrato, no caso de inexecução total do objeto; </w:t>
      </w:r>
    </w:p>
    <w:p w14:paraId="72865048"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11.2.4 - Em caso de inexecução parcial, a multa compensatória, no mesmo percentual do subitem acima, será aplicada de forma proporcional à obrigação inadimplida; </w:t>
      </w:r>
    </w:p>
    <w:p w14:paraId="25C2DB56"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11.2.5 - Suspensão de licitar e impedimento de contratar com o órgão, entidade ou unidade administrava pela qual a Administração Pública opera e atua concretamente, pelo prazo de até dois anos;</w:t>
      </w:r>
    </w:p>
    <w:p w14:paraId="3F652B6A"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11.2.6 - Impedimento de licitar e contratar com a Administração Municipal pelo prazo de até cinco anos; </w:t>
      </w:r>
    </w:p>
    <w:p w14:paraId="273F4BB0"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11.2.6.1 - A Sanção de impedimento de licitar e contratar prevista neste subitem também é aplicável em quaisquer das hipóteses previstas como infração administrava no subitem 14.1 deste Termo de Referência.</w:t>
      </w:r>
    </w:p>
    <w:p w14:paraId="42477208"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9EE879B"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11.3 - As sanções previstas nos subitens 11.2.1, 11.2.5, 11.2.6 e 11.2.7 poderão ser aplicadas à CONTRATADA juntamente com as de multa, descontando a dos pagamentos a serem efetuados.</w:t>
      </w:r>
    </w:p>
    <w:p w14:paraId="5ED511F5"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11.4 - Também ficam sujeitas às penalidades do art. 156, III e IV da Lei nº 14.133, de 2021, as empresas ou profissionais que: </w:t>
      </w:r>
    </w:p>
    <w:p w14:paraId="2F1EDD3D"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11.4.1 - Tenham sofrido condenação definitiva por praticar, por meio dolosos, fraude fiscal no recolhimento de quaisquer tributos; </w:t>
      </w:r>
    </w:p>
    <w:p w14:paraId="4E1A42F4"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11.4.2 - Tenham praticado atos ilícitos visando a frustrar os objetivos da licitação;</w:t>
      </w:r>
    </w:p>
    <w:p w14:paraId="608763A7"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11.4.3 - demonstrem não possuir idoneidade para contratar com a Administração em virtude de atos ilícitos praticados. </w:t>
      </w:r>
    </w:p>
    <w:p w14:paraId="4506F5C7"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70FB3A7"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11.6 - As multas devidas e/ou prejuízos causados à Contratante serão deduzidos dos valores a serem pagos, ou recolhidos em favor do município, ou deduzidos da garantia, ou </w:t>
      </w:r>
      <w:r w:rsidRPr="00603501">
        <w:rPr>
          <w:rFonts w:ascii="Arial" w:eastAsia="Calibri" w:hAnsi="Arial" w:cs="Arial"/>
          <w:sz w:val="21"/>
          <w:szCs w:val="21"/>
        </w:rPr>
        <w:lastRenderedPageBreak/>
        <w:t xml:space="preserve">ainda, quando for o caso, serão inscritos na Dívida Ava da Município e cobrados judicialmente. </w:t>
      </w:r>
    </w:p>
    <w:p w14:paraId="706BD7C5"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11.6.1 - Caso a Contratante determine, a multa deverá ser recolhida no prazo máximo de 10 (dez) dias, a contar da data do recebimento da comunicação enviada pela autoridade competente. </w:t>
      </w:r>
    </w:p>
    <w:p w14:paraId="7441930E"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 xml:space="preserve">11.7 - Caso o valor da multa não seja suficiente para cobrir os prejuízos causados pela conduta do licitante, a Administração poderá cobrar o valor remanescente judicialmente, conforme art. 419 do Código Civil. </w:t>
      </w:r>
    </w:p>
    <w:p w14:paraId="12B36EE8"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11.8 - A autoridade competente, na aplicação das sanções, levará em consideração a gravidade da conduta do infrator, o caráter educativo da pena, bem como o dano causado à Administração, observado o princípio da proporcionalidade.</w:t>
      </w:r>
    </w:p>
    <w:p w14:paraId="08B286A3" w14:textId="77777777" w:rsidR="00603501" w:rsidRPr="00603501" w:rsidRDefault="00603501" w:rsidP="00603501">
      <w:pPr>
        <w:spacing w:after="160"/>
        <w:jc w:val="both"/>
        <w:rPr>
          <w:rFonts w:ascii="Arial" w:eastAsia="Calibri" w:hAnsi="Arial" w:cs="Arial"/>
          <w:b/>
          <w:bCs/>
          <w:sz w:val="21"/>
          <w:szCs w:val="21"/>
        </w:rPr>
      </w:pPr>
      <w:r w:rsidRPr="00603501">
        <w:rPr>
          <w:rFonts w:ascii="Arial" w:eastAsia="Calibri" w:hAnsi="Arial" w:cs="Arial"/>
          <w:b/>
          <w:bCs/>
          <w:sz w:val="21"/>
          <w:szCs w:val="21"/>
        </w:rPr>
        <w:t>CLÁUSULA DÉCIMA SEGUNDA – DAS OMISSÕES</w:t>
      </w:r>
    </w:p>
    <w:p w14:paraId="43E3D236" w14:textId="77777777" w:rsidR="00603501" w:rsidRPr="00603501" w:rsidRDefault="00603501" w:rsidP="00603501">
      <w:pPr>
        <w:spacing w:after="160"/>
        <w:jc w:val="both"/>
        <w:rPr>
          <w:rFonts w:ascii="Arial" w:eastAsia="Calibri" w:hAnsi="Arial" w:cs="Arial"/>
          <w:sz w:val="21"/>
          <w:szCs w:val="21"/>
        </w:rPr>
      </w:pPr>
      <w:r w:rsidRPr="00603501">
        <w:rPr>
          <w:rFonts w:ascii="Arial" w:eastAsia="Calibri" w:hAnsi="Arial" w:cs="Arial"/>
          <w:sz w:val="21"/>
          <w:szCs w:val="21"/>
        </w:rPr>
        <w:t>12.1 -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160447E6" w14:textId="77777777" w:rsidR="00603501" w:rsidRPr="00603501" w:rsidRDefault="00603501" w:rsidP="00603501">
      <w:pPr>
        <w:spacing w:after="160"/>
        <w:jc w:val="both"/>
        <w:rPr>
          <w:rFonts w:ascii="Arial" w:eastAsia="Calibri" w:hAnsi="Arial" w:cs="Arial"/>
          <w:b/>
          <w:bCs/>
          <w:sz w:val="21"/>
          <w:szCs w:val="21"/>
        </w:rPr>
      </w:pPr>
      <w:r w:rsidRPr="00603501">
        <w:rPr>
          <w:rFonts w:ascii="Arial" w:eastAsia="Calibri" w:hAnsi="Arial" w:cs="Arial"/>
          <w:b/>
          <w:bCs/>
          <w:sz w:val="21"/>
          <w:szCs w:val="21"/>
        </w:rPr>
        <w:t>CLÁUSULA DÉCIMA TERCEIRA - DO FORO</w:t>
      </w:r>
    </w:p>
    <w:p w14:paraId="3D46F3B5" w14:textId="77777777" w:rsidR="00603501" w:rsidRPr="00603501" w:rsidRDefault="00603501" w:rsidP="00603501">
      <w:pPr>
        <w:widowControl w:val="0"/>
        <w:autoSpaceDE w:val="0"/>
        <w:autoSpaceDN w:val="0"/>
        <w:spacing w:after="160" w:line="240" w:lineRule="auto"/>
        <w:jc w:val="both"/>
        <w:rPr>
          <w:rFonts w:ascii="Arial" w:eastAsia="Times New Roman" w:hAnsi="Arial" w:cs="Arial"/>
          <w:sz w:val="21"/>
          <w:szCs w:val="21"/>
          <w:lang w:val="pt-PT" w:eastAsia="pt-PT" w:bidi="pt-PT"/>
        </w:rPr>
      </w:pPr>
      <w:r w:rsidRPr="00603501">
        <w:rPr>
          <w:rFonts w:ascii="Arial" w:eastAsia="Times New Roman" w:hAnsi="Arial" w:cs="Arial"/>
          <w:sz w:val="21"/>
          <w:szCs w:val="21"/>
          <w:lang w:val="pt-PT" w:eastAsia="pt-PT" w:bidi="pt-PT"/>
        </w:rPr>
        <w:t>13.1 - Para dirimir quaisquer dúvidas ou questões oriundas da interpretação e/ou aplicação do presente contrato, as partes, elegem o foro da Comarca de São Domingos, Goiás, renunciando outro por mais privilegiado que seja.</w:t>
      </w:r>
    </w:p>
    <w:p w14:paraId="66004696" w14:textId="77777777" w:rsidR="00603501" w:rsidRPr="00603501" w:rsidRDefault="00603501" w:rsidP="00603501">
      <w:pPr>
        <w:widowControl w:val="0"/>
        <w:autoSpaceDE w:val="0"/>
        <w:autoSpaceDN w:val="0"/>
        <w:spacing w:after="160" w:line="240" w:lineRule="auto"/>
        <w:jc w:val="both"/>
        <w:rPr>
          <w:rFonts w:ascii="Arial" w:eastAsia="Times New Roman" w:hAnsi="Arial" w:cs="Arial"/>
          <w:b/>
          <w:sz w:val="21"/>
          <w:szCs w:val="21"/>
          <w:lang w:val="pt-PT" w:eastAsia="pt-PT" w:bidi="pt-PT"/>
        </w:rPr>
      </w:pPr>
      <w:r w:rsidRPr="00603501">
        <w:rPr>
          <w:rFonts w:ascii="Arial" w:eastAsia="Times New Roman" w:hAnsi="Arial" w:cs="Arial"/>
          <w:sz w:val="21"/>
          <w:szCs w:val="21"/>
          <w:lang w:val="pt-PT" w:eastAsia="pt-PT" w:bidi="pt-PT"/>
        </w:rPr>
        <w:t>E, por estarem justos e contratados, firmam o presente instrumento em 3 (três) vias de igual teor e forma, na presença de testemunhas civilmente capazes, para que surta os seus legais efeitos jurídicos.</w:t>
      </w:r>
    </w:p>
    <w:p w14:paraId="33A0CE8C" w14:textId="77777777" w:rsidR="00603501" w:rsidRPr="00603501" w:rsidRDefault="00603501" w:rsidP="00603501">
      <w:pPr>
        <w:spacing w:after="180"/>
        <w:jc w:val="right"/>
        <w:rPr>
          <w:rFonts w:ascii="Arial" w:eastAsia="Calibri" w:hAnsi="Arial" w:cs="Arial"/>
          <w:sz w:val="23"/>
          <w:szCs w:val="23"/>
        </w:rPr>
      </w:pPr>
      <w:r w:rsidRPr="00603501">
        <w:rPr>
          <w:rFonts w:ascii="Arial" w:eastAsia="Calibri" w:hAnsi="Arial" w:cs="Arial"/>
          <w:sz w:val="23"/>
          <w:szCs w:val="23"/>
        </w:rPr>
        <w:t>São Domingos, Goiás, xxx de xxxxxxxxxxxx de xxxxx.</w:t>
      </w:r>
    </w:p>
    <w:p w14:paraId="3B209379" w14:textId="77777777" w:rsidR="00603501" w:rsidRPr="00603501" w:rsidRDefault="00603501" w:rsidP="00603501">
      <w:pPr>
        <w:spacing w:after="0" w:line="240" w:lineRule="auto"/>
        <w:jc w:val="center"/>
        <w:rPr>
          <w:rFonts w:ascii="Arial" w:eastAsia="Calibri" w:hAnsi="Arial" w:cs="Arial"/>
          <w:b/>
          <w:sz w:val="23"/>
          <w:szCs w:val="23"/>
        </w:rPr>
      </w:pPr>
      <w:r w:rsidRPr="00603501">
        <w:rPr>
          <w:rFonts w:ascii="Arial" w:eastAsia="Calibri" w:hAnsi="Arial" w:cs="Arial"/>
          <w:b/>
          <w:sz w:val="23"/>
          <w:szCs w:val="23"/>
        </w:rPr>
        <w:t>xxxxxxxxxxxxxxxxxxxxxxxx</w:t>
      </w:r>
    </w:p>
    <w:p w14:paraId="6BC64ECA" w14:textId="77777777" w:rsidR="00603501" w:rsidRPr="00603501" w:rsidRDefault="00603501" w:rsidP="00603501">
      <w:pPr>
        <w:spacing w:after="0" w:line="240" w:lineRule="auto"/>
        <w:jc w:val="center"/>
        <w:rPr>
          <w:rFonts w:ascii="Arial" w:eastAsia="Calibri" w:hAnsi="Arial" w:cs="Arial"/>
          <w:sz w:val="23"/>
          <w:szCs w:val="23"/>
        </w:rPr>
      </w:pPr>
      <w:r w:rsidRPr="00603501">
        <w:rPr>
          <w:rFonts w:ascii="Arial" w:eastAsia="Calibri" w:hAnsi="Arial" w:cs="Arial"/>
          <w:sz w:val="23"/>
          <w:szCs w:val="23"/>
        </w:rPr>
        <w:t>PREFEITA MUNICIPAL</w:t>
      </w:r>
    </w:p>
    <w:p w14:paraId="31C98050" w14:textId="77777777" w:rsidR="00603501" w:rsidRPr="00603501" w:rsidRDefault="00603501" w:rsidP="00603501">
      <w:pPr>
        <w:spacing w:after="0" w:line="240" w:lineRule="auto"/>
        <w:jc w:val="center"/>
        <w:rPr>
          <w:rFonts w:ascii="Arial" w:eastAsia="Calibri" w:hAnsi="Arial" w:cs="Arial"/>
          <w:sz w:val="23"/>
          <w:szCs w:val="23"/>
        </w:rPr>
      </w:pPr>
      <w:r w:rsidRPr="00603501">
        <w:rPr>
          <w:rFonts w:ascii="Arial" w:eastAsia="Calibri" w:hAnsi="Arial" w:cs="Arial"/>
          <w:sz w:val="23"/>
          <w:szCs w:val="23"/>
        </w:rPr>
        <w:t>CONTRATANTE</w:t>
      </w:r>
    </w:p>
    <w:p w14:paraId="1A4C4A51" w14:textId="77777777" w:rsidR="00603501" w:rsidRPr="00603501" w:rsidRDefault="00603501" w:rsidP="00603501">
      <w:pPr>
        <w:spacing w:after="0" w:line="240" w:lineRule="auto"/>
        <w:jc w:val="center"/>
        <w:rPr>
          <w:rFonts w:ascii="Arial" w:eastAsia="Calibri" w:hAnsi="Arial" w:cs="Arial"/>
          <w:sz w:val="23"/>
          <w:szCs w:val="23"/>
        </w:rPr>
      </w:pPr>
      <w:r w:rsidRPr="00603501">
        <w:rPr>
          <w:rFonts w:ascii="Arial" w:eastAsia="Calibri" w:hAnsi="Arial" w:cs="Arial"/>
          <w:b/>
          <w:sz w:val="23"/>
          <w:szCs w:val="23"/>
        </w:rPr>
        <w:t>xxxxxxxxxxxxxxxxxxxx</w:t>
      </w:r>
    </w:p>
    <w:p w14:paraId="7BCBC350" w14:textId="77777777" w:rsidR="00603501" w:rsidRPr="00603501" w:rsidRDefault="00603501" w:rsidP="00603501">
      <w:pPr>
        <w:spacing w:after="0" w:line="240" w:lineRule="auto"/>
        <w:jc w:val="center"/>
        <w:rPr>
          <w:rFonts w:ascii="Arial" w:eastAsia="Calibri" w:hAnsi="Arial" w:cs="Arial"/>
          <w:sz w:val="23"/>
          <w:szCs w:val="23"/>
        </w:rPr>
      </w:pPr>
      <w:r w:rsidRPr="00603501">
        <w:rPr>
          <w:rFonts w:ascii="Arial" w:eastAsia="Calibri" w:hAnsi="Arial" w:cs="Arial"/>
          <w:sz w:val="23"/>
          <w:szCs w:val="23"/>
        </w:rPr>
        <w:t>CONTRATADO (A)</w:t>
      </w:r>
    </w:p>
    <w:p w14:paraId="5310D59D" w14:textId="77777777" w:rsidR="00603501" w:rsidRPr="00603501" w:rsidRDefault="00603501" w:rsidP="00603501">
      <w:pPr>
        <w:widowControl w:val="0"/>
        <w:tabs>
          <w:tab w:val="left" w:pos="7716"/>
        </w:tabs>
        <w:autoSpaceDE w:val="0"/>
        <w:autoSpaceDN w:val="0"/>
        <w:spacing w:after="0" w:line="240" w:lineRule="auto"/>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TESTEMUNHAS:</w:t>
      </w:r>
      <w:r w:rsidRPr="00603501">
        <w:rPr>
          <w:rFonts w:ascii="Arial" w:eastAsia="Times New Roman" w:hAnsi="Arial" w:cs="Arial"/>
          <w:sz w:val="23"/>
          <w:szCs w:val="23"/>
          <w:lang w:val="pt-PT" w:eastAsia="pt-PT" w:bidi="pt-PT"/>
        </w:rPr>
        <w:tab/>
      </w:r>
    </w:p>
    <w:p w14:paraId="47DFC41F" w14:textId="77777777" w:rsidR="00603501" w:rsidRPr="00603501" w:rsidRDefault="00603501" w:rsidP="00603501">
      <w:pPr>
        <w:widowControl w:val="0"/>
        <w:autoSpaceDE w:val="0"/>
        <w:autoSpaceDN w:val="0"/>
        <w:spacing w:after="0" w:line="240" w:lineRule="auto"/>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1) _____________________________        2) ____________________________</w:t>
      </w:r>
    </w:p>
    <w:p w14:paraId="6E73BC2A" w14:textId="77777777" w:rsidR="00603501" w:rsidRPr="00603501" w:rsidRDefault="00603501" w:rsidP="00603501">
      <w:pPr>
        <w:widowControl w:val="0"/>
        <w:autoSpaceDE w:val="0"/>
        <w:autoSpaceDN w:val="0"/>
        <w:spacing w:after="0" w:line="240" w:lineRule="auto"/>
        <w:rPr>
          <w:rFonts w:ascii="Arial" w:eastAsia="Times New Roman" w:hAnsi="Arial" w:cs="Arial"/>
          <w:sz w:val="23"/>
          <w:szCs w:val="23"/>
          <w:lang w:val="pt-PT" w:eastAsia="pt-PT" w:bidi="pt-PT"/>
        </w:rPr>
      </w:pPr>
      <w:r w:rsidRPr="00603501">
        <w:rPr>
          <w:rFonts w:ascii="Arial" w:eastAsia="Times New Roman" w:hAnsi="Arial" w:cs="Arial"/>
          <w:sz w:val="23"/>
          <w:szCs w:val="23"/>
          <w:lang w:val="pt-PT" w:eastAsia="pt-PT" w:bidi="pt-PT"/>
        </w:rPr>
        <w:t>CPF n.º ___________________                   CPF n.º ___________________</w:t>
      </w:r>
      <w:r w:rsidRPr="00603501">
        <w:rPr>
          <w:rFonts w:ascii="Arial" w:eastAsia="Times New Roman" w:hAnsi="Arial" w:cs="Arial"/>
          <w:sz w:val="23"/>
          <w:szCs w:val="23"/>
          <w:lang w:val="pt-PT" w:eastAsia="pt-PT" w:bidi="pt-PT"/>
        </w:rPr>
        <w:br w:type="page"/>
      </w:r>
    </w:p>
    <w:p w14:paraId="69068E77" w14:textId="77777777" w:rsidR="00603501" w:rsidRPr="00603501" w:rsidRDefault="00603501" w:rsidP="00603501">
      <w:pPr>
        <w:widowControl w:val="0"/>
        <w:autoSpaceDE w:val="0"/>
        <w:autoSpaceDN w:val="0"/>
        <w:spacing w:line="240" w:lineRule="auto"/>
        <w:jc w:val="center"/>
        <w:rPr>
          <w:rFonts w:ascii="Arial" w:eastAsia="Times New Roman" w:hAnsi="Arial" w:cs="Arial"/>
          <w:b/>
          <w:sz w:val="23"/>
          <w:szCs w:val="23"/>
          <w:lang w:val="pt-PT" w:eastAsia="pt-PT" w:bidi="pt-PT"/>
        </w:rPr>
      </w:pPr>
      <w:r w:rsidRPr="00603501">
        <w:rPr>
          <w:rFonts w:ascii="Arial" w:eastAsia="Times New Roman" w:hAnsi="Arial" w:cs="Arial"/>
          <w:b/>
          <w:sz w:val="23"/>
          <w:szCs w:val="23"/>
          <w:lang w:val="pt-PT" w:eastAsia="pt-PT" w:bidi="pt-PT"/>
        </w:rPr>
        <w:lastRenderedPageBreak/>
        <w:t>ANEXO XIII</w:t>
      </w:r>
    </w:p>
    <w:p w14:paraId="3B946B22" w14:textId="77777777" w:rsidR="00603501" w:rsidRPr="00603501" w:rsidRDefault="00603501" w:rsidP="00603501">
      <w:pPr>
        <w:widowControl w:val="0"/>
        <w:autoSpaceDE w:val="0"/>
        <w:autoSpaceDN w:val="0"/>
        <w:spacing w:line="240" w:lineRule="auto"/>
        <w:jc w:val="center"/>
        <w:rPr>
          <w:rFonts w:ascii="Arial" w:eastAsia="Times New Roman" w:hAnsi="Arial" w:cs="Arial"/>
          <w:b/>
          <w:sz w:val="20"/>
          <w:szCs w:val="20"/>
          <w:lang w:eastAsia="pt-PT" w:bidi="pt-PT"/>
        </w:rPr>
      </w:pPr>
      <w:r w:rsidRPr="00603501">
        <w:rPr>
          <w:rFonts w:ascii="Arial" w:eastAsia="Times New Roman" w:hAnsi="Arial" w:cs="Arial"/>
          <w:b/>
          <w:sz w:val="20"/>
          <w:szCs w:val="20"/>
          <w:lang w:eastAsia="pt-PT" w:bidi="pt-PT"/>
        </w:rPr>
        <w:t>MINUTA DA ATA DE REGISTRO DE PREÇOS</w:t>
      </w:r>
    </w:p>
    <w:p w14:paraId="47DED383" w14:textId="77777777" w:rsidR="00603501" w:rsidRPr="00603501" w:rsidRDefault="00603501" w:rsidP="00603501">
      <w:pPr>
        <w:widowControl w:val="0"/>
        <w:autoSpaceDE w:val="0"/>
        <w:autoSpaceDN w:val="0"/>
        <w:spacing w:line="240" w:lineRule="auto"/>
        <w:rPr>
          <w:rFonts w:ascii="Arial" w:eastAsia="Times New Roman" w:hAnsi="Arial" w:cs="Arial"/>
          <w:b/>
          <w:sz w:val="20"/>
          <w:szCs w:val="20"/>
          <w:lang w:eastAsia="pt-PT" w:bidi="pt-PT"/>
        </w:rPr>
      </w:pPr>
      <w:r w:rsidRPr="00603501">
        <w:rPr>
          <w:rFonts w:ascii="Arial" w:eastAsia="Times New Roman" w:hAnsi="Arial" w:cs="Arial"/>
          <w:b/>
          <w:sz w:val="20"/>
          <w:szCs w:val="20"/>
          <w:lang w:eastAsia="pt-PT" w:bidi="pt-PT"/>
        </w:rPr>
        <w:t>ATA DE REGISTRO DE PREÇOS - ARP Nº _____/____</w:t>
      </w:r>
    </w:p>
    <w:p w14:paraId="4A653277" w14:textId="77777777" w:rsidR="00603501" w:rsidRPr="00603501" w:rsidRDefault="00603501" w:rsidP="00603501">
      <w:pPr>
        <w:widowControl w:val="0"/>
        <w:autoSpaceDE w:val="0"/>
        <w:autoSpaceDN w:val="0"/>
        <w:spacing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Processo Nº</w:t>
      </w:r>
      <w:r w:rsidRPr="00603501">
        <w:rPr>
          <w:rFonts w:ascii="Arial" w:eastAsia="Times New Roman" w:hAnsi="Arial" w:cs="Arial"/>
          <w:sz w:val="20"/>
          <w:szCs w:val="20"/>
          <w:lang w:eastAsia="pt-PT" w:bidi="pt-PT"/>
        </w:rPr>
        <w:tab/>
        <w:t>:</w:t>
      </w:r>
      <w:r w:rsidRPr="00603501">
        <w:rPr>
          <w:rFonts w:ascii="Arial" w:eastAsia="Times New Roman" w:hAnsi="Arial" w:cs="Arial"/>
          <w:sz w:val="20"/>
          <w:szCs w:val="20"/>
          <w:lang w:eastAsia="pt-PT" w:bidi="pt-PT"/>
        </w:rPr>
        <w:tab/>
        <w:t>___/_____</w:t>
      </w:r>
    </w:p>
    <w:p w14:paraId="274DCBF5" w14:textId="77777777" w:rsidR="00603501" w:rsidRPr="00603501" w:rsidRDefault="00603501" w:rsidP="00603501">
      <w:pPr>
        <w:widowControl w:val="0"/>
        <w:autoSpaceDE w:val="0"/>
        <w:autoSpaceDN w:val="0"/>
        <w:spacing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Validade:</w:t>
      </w:r>
      <w:r w:rsidRPr="00603501">
        <w:rPr>
          <w:rFonts w:ascii="Arial" w:eastAsia="Times New Roman" w:hAnsi="Arial" w:cs="Arial"/>
          <w:sz w:val="20"/>
          <w:szCs w:val="20"/>
          <w:lang w:eastAsia="pt-PT" w:bidi="pt-PT"/>
        </w:rPr>
        <w:tab/>
      </w:r>
      <w:r w:rsidRPr="00603501">
        <w:rPr>
          <w:rFonts w:ascii="Arial" w:eastAsia="Times New Roman" w:hAnsi="Arial" w:cs="Arial"/>
          <w:sz w:val="20"/>
          <w:szCs w:val="20"/>
          <w:lang w:eastAsia="pt-PT" w:bidi="pt-PT"/>
        </w:rPr>
        <w:tab/>
        <w:t>01 (um ano).</w:t>
      </w:r>
    </w:p>
    <w:p w14:paraId="6E964FD7" w14:textId="77777777" w:rsidR="00603501" w:rsidRPr="00603501" w:rsidRDefault="00603501" w:rsidP="00603501">
      <w:pPr>
        <w:widowControl w:val="0"/>
        <w:autoSpaceDE w:val="0"/>
        <w:autoSpaceDN w:val="0"/>
        <w:spacing w:line="240" w:lineRule="auto"/>
        <w:jc w:val="both"/>
        <w:rPr>
          <w:rFonts w:ascii="Arial" w:eastAsia="Times New Roman" w:hAnsi="Arial" w:cs="Arial"/>
          <w:sz w:val="20"/>
          <w:szCs w:val="20"/>
          <w:lang w:val="pt-PT" w:eastAsia="pt-PT" w:bidi="pt-PT"/>
        </w:rPr>
      </w:pPr>
      <w:r w:rsidRPr="00603501">
        <w:rPr>
          <w:rFonts w:ascii="Arial" w:eastAsia="Times New Roman" w:hAnsi="Arial" w:cs="Arial"/>
          <w:b/>
          <w:sz w:val="20"/>
          <w:szCs w:val="20"/>
          <w:lang w:val="pt-PT" w:eastAsia="pt-PT" w:bidi="pt-PT"/>
        </w:rPr>
        <w:t>ASSUNTO</w:t>
      </w:r>
      <w:r w:rsidRPr="00603501">
        <w:rPr>
          <w:rFonts w:ascii="Arial" w:eastAsia="Times New Roman" w:hAnsi="Arial" w:cs="Arial"/>
          <w:sz w:val="20"/>
          <w:szCs w:val="20"/>
          <w:lang w:val="pt-PT" w:eastAsia="pt-PT" w:bidi="pt-PT"/>
        </w:rPr>
        <w:t xml:space="preserve">: </w:t>
      </w:r>
      <w:r w:rsidRPr="00603501">
        <w:rPr>
          <w:rFonts w:ascii="Arial" w:eastAsia="Times New Roman" w:hAnsi="Arial" w:cs="Arial"/>
          <w:b/>
          <w:bCs/>
          <w:sz w:val="20"/>
          <w:szCs w:val="20"/>
          <w:lang w:val="pt-PT" w:eastAsia="pt-PT" w:bidi="pt-PT"/>
        </w:rPr>
        <w:t xml:space="preserve">ATA DE REGISTRO DE PREÇOS, PARA FUTURA E EVENTUAL PRESTAÇÃO </w:t>
      </w:r>
      <w:r w:rsidRPr="00603501">
        <w:rPr>
          <w:rFonts w:ascii="Arial" w:eastAsia="Times New Roman" w:hAnsi="Arial" w:cs="Arial"/>
          <w:b/>
          <w:bCs/>
          <w:sz w:val="20"/>
          <w:szCs w:val="20"/>
          <w:lang w:eastAsia="pt-PT" w:bidi="pt-PT"/>
        </w:rPr>
        <w:t>DE SERVIÇOS DE MANUTENÇÃO PREDIAL PREVENTIVA E CORRETIVA DE BAIXA COMPLEXIDADE, SEM FORNECIMENTO DE MATERIAIS, MEDIANTE DISPONIBILIZAÇÃO DE MÃO DE OBRA, COMPREENDENDO SERVIÇOS DE PEDREIRO, SERVENTE, PINTOR, SERRALHEIRO, CARPINTEIRO E VIDRACEIRO, DESTINADOS À REALIZAÇÃO DE PEQUENOS REPAROS, CONSERVAÇÃO E MANUTENÇÃO EM PRÉDIOS, INSTALAÇÕES E ESPAÇOS PÚBLICOS DO MUNICÍPIO DE SÃO DOMINGOS/GO</w:t>
      </w:r>
    </w:p>
    <w:p w14:paraId="1781E325" w14:textId="77777777" w:rsidR="00603501" w:rsidRPr="00603501" w:rsidRDefault="00603501" w:rsidP="00603501">
      <w:pPr>
        <w:tabs>
          <w:tab w:val="left" w:pos="9072"/>
        </w:tabs>
        <w:spacing w:line="240" w:lineRule="auto"/>
        <w:ind w:firstLine="709"/>
        <w:jc w:val="both"/>
        <w:rPr>
          <w:rFonts w:ascii="Arial" w:eastAsia="Calibri" w:hAnsi="Arial" w:cs="Arial"/>
          <w:sz w:val="20"/>
          <w:szCs w:val="20"/>
        </w:rPr>
      </w:pPr>
      <w:r w:rsidRPr="00603501">
        <w:rPr>
          <w:rFonts w:ascii="Arial" w:eastAsia="Calibri" w:hAnsi="Arial" w:cs="Arial"/>
          <w:sz w:val="20"/>
          <w:szCs w:val="20"/>
        </w:rPr>
        <w:t>Pelo presente instrumento o</w:t>
      </w:r>
      <w:r w:rsidRPr="00603501">
        <w:rPr>
          <w:rFonts w:ascii="Arial" w:eastAsia="Calibri" w:hAnsi="Arial" w:cs="Arial"/>
          <w:b/>
          <w:sz w:val="20"/>
          <w:szCs w:val="20"/>
        </w:rPr>
        <w:t xml:space="preserve"> </w:t>
      </w:r>
      <w:r w:rsidRPr="00603501">
        <w:rPr>
          <w:rFonts w:ascii="Arial" w:eastAsia="Calibri" w:hAnsi="Arial" w:cs="Arial"/>
          <w:b/>
          <w:bCs/>
          <w:sz w:val="20"/>
          <w:szCs w:val="20"/>
        </w:rPr>
        <w:t>MUNICÍPIO DE SÃO DOMINGOS, ESTADO DE GOIÁS</w:t>
      </w:r>
      <w:r w:rsidRPr="00603501">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________, nesta cidade de São Domingos, Estado de Goiás, neste ato representado pela Gestora MUNICIPAL DE ADMINISTRAÇÃO, a Sr. </w:t>
      </w:r>
      <w:r w:rsidRPr="00603501">
        <w:rPr>
          <w:rFonts w:ascii="Arial" w:eastAsia="Arial" w:hAnsi="Arial" w:cs="Arial"/>
          <w:b/>
          <w:sz w:val="20"/>
          <w:szCs w:val="20"/>
        </w:rPr>
        <w:t>_______________________,</w:t>
      </w:r>
      <w:r w:rsidRPr="00603501">
        <w:rPr>
          <w:rFonts w:ascii="Arial" w:eastAsia="Arial" w:hAnsi="Arial" w:cs="Arial"/>
          <w:sz w:val="20"/>
          <w:szCs w:val="20"/>
        </w:rPr>
        <w:t xml:space="preserve"> portador do RG n. ___________ e inscrito no CPF sob o n.º ___________, residente e domiciliado na ___________, </w:t>
      </w:r>
      <w:r w:rsidRPr="00603501">
        <w:rPr>
          <w:rFonts w:ascii="Arial" w:eastAsia="Calibri" w:hAnsi="Arial" w:cs="Arial"/>
          <w:sz w:val="20"/>
          <w:szCs w:val="20"/>
        </w:rPr>
        <w:t xml:space="preserve">doravante denominada </w:t>
      </w:r>
      <w:r w:rsidRPr="00603501">
        <w:rPr>
          <w:rFonts w:ascii="Arial" w:eastAsia="Calibri" w:hAnsi="Arial" w:cs="Arial"/>
          <w:b/>
          <w:bCs/>
          <w:sz w:val="20"/>
          <w:szCs w:val="20"/>
        </w:rPr>
        <w:t>REPRESENTANTE LEGAL</w:t>
      </w:r>
      <w:r w:rsidRPr="00603501">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603501">
        <w:rPr>
          <w:rFonts w:ascii="Arial" w:eastAsia="Calibri" w:hAnsi="Arial" w:cs="Arial"/>
          <w:b/>
          <w:bCs/>
          <w:sz w:val="20"/>
          <w:szCs w:val="20"/>
        </w:rPr>
        <w:t>FORNECEDORES DETENTORES DOS PREÇOS REGISTRADOS</w:t>
      </w:r>
      <w:r w:rsidRPr="00603501">
        <w:rPr>
          <w:rFonts w:ascii="Arial" w:eastAsia="Calibri" w:hAnsi="Arial" w:cs="Arial"/>
          <w:sz w:val="20"/>
          <w:szCs w:val="20"/>
        </w:rPr>
        <w:t xml:space="preserve">, que firmam a apresente </w:t>
      </w:r>
      <w:r w:rsidRPr="00603501">
        <w:rPr>
          <w:rFonts w:ascii="Arial" w:eastAsia="Calibri" w:hAnsi="Arial" w:cs="Arial"/>
          <w:b/>
          <w:bCs/>
          <w:sz w:val="20"/>
          <w:szCs w:val="20"/>
        </w:rPr>
        <w:t>ATA DE REGISTRO DE PREÇOS</w:t>
      </w:r>
      <w:r w:rsidRPr="00603501">
        <w:rPr>
          <w:rFonts w:ascii="Arial" w:eastAsia="Calibri" w:hAnsi="Arial" w:cs="Arial"/>
          <w:sz w:val="20"/>
          <w:szCs w:val="20"/>
        </w:rPr>
        <w:t xml:space="preserve">, nos termos da Lei Federal nº 14.133/2021, observadas as disposições do Edital e nas cláusulas deste. </w:t>
      </w:r>
    </w:p>
    <w:p w14:paraId="6CF3B59D" w14:textId="77777777" w:rsidR="00603501" w:rsidRPr="00603501" w:rsidRDefault="00603501" w:rsidP="00603501">
      <w:pPr>
        <w:widowControl w:val="0"/>
        <w:spacing w:line="240" w:lineRule="auto"/>
        <w:ind w:firstLine="709"/>
        <w:jc w:val="both"/>
        <w:rPr>
          <w:rFonts w:ascii="Arial" w:eastAsia="Calibri" w:hAnsi="Arial" w:cs="Arial"/>
          <w:b/>
          <w:sz w:val="20"/>
          <w:szCs w:val="20"/>
        </w:rPr>
      </w:pPr>
      <w:r w:rsidRPr="00603501">
        <w:rPr>
          <w:rFonts w:ascii="Arial" w:eastAsia="Calibri" w:hAnsi="Arial" w:cs="Arial"/>
          <w:sz w:val="20"/>
          <w:szCs w:val="20"/>
        </w:rPr>
        <w:t>Como FORNECEDOR:</w:t>
      </w:r>
      <w:r w:rsidRPr="00603501">
        <w:rPr>
          <w:rFonts w:ascii="Arial" w:eastAsia="Calibri" w:hAnsi="Arial" w:cs="Arial"/>
          <w:b/>
          <w:iCs/>
          <w:sz w:val="20"/>
          <w:szCs w:val="20"/>
        </w:rPr>
        <w:t xml:space="preserve"> ........................</w:t>
      </w:r>
      <w:r w:rsidRPr="00603501">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603501">
        <w:rPr>
          <w:rFonts w:ascii="Arial" w:eastAsia="Calibri" w:hAnsi="Arial" w:cs="Arial"/>
          <w:b/>
          <w:sz w:val="20"/>
          <w:szCs w:val="20"/>
        </w:rPr>
        <w:t>.</w:t>
      </w:r>
    </w:p>
    <w:p w14:paraId="5C8B4A8F" w14:textId="77777777" w:rsidR="00603501" w:rsidRPr="00603501" w:rsidRDefault="00603501" w:rsidP="00603501">
      <w:pPr>
        <w:spacing w:line="240" w:lineRule="auto"/>
        <w:jc w:val="both"/>
        <w:rPr>
          <w:rFonts w:ascii="Arial" w:eastAsia="Calibri" w:hAnsi="Arial" w:cs="Arial"/>
          <w:b/>
          <w:bCs/>
          <w:sz w:val="20"/>
          <w:szCs w:val="20"/>
        </w:rPr>
      </w:pPr>
      <w:r w:rsidRPr="00603501">
        <w:rPr>
          <w:rFonts w:ascii="Arial" w:eastAsia="Calibri" w:hAnsi="Arial" w:cs="Arial"/>
          <w:b/>
          <w:bCs/>
          <w:sz w:val="20"/>
          <w:szCs w:val="20"/>
        </w:rPr>
        <w:t>CLÁUSULA I - DO FUNDAMENTO</w:t>
      </w:r>
    </w:p>
    <w:p w14:paraId="66B839F9"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4494E01F" w14:textId="77777777" w:rsidR="00603501" w:rsidRPr="00603501" w:rsidRDefault="00603501" w:rsidP="00603501">
      <w:pPr>
        <w:widowControl w:val="0"/>
        <w:tabs>
          <w:tab w:val="left" w:pos="9072"/>
        </w:tabs>
        <w:spacing w:line="240" w:lineRule="auto"/>
        <w:jc w:val="both"/>
        <w:rPr>
          <w:rFonts w:ascii="Arial" w:eastAsia="Calibri" w:hAnsi="Arial" w:cs="Arial"/>
          <w:b/>
          <w:sz w:val="20"/>
          <w:szCs w:val="20"/>
        </w:rPr>
      </w:pPr>
      <w:r w:rsidRPr="00603501">
        <w:rPr>
          <w:rFonts w:ascii="Arial" w:eastAsia="Calibri" w:hAnsi="Arial" w:cs="Arial"/>
          <w:b/>
          <w:sz w:val="20"/>
          <w:szCs w:val="20"/>
        </w:rPr>
        <w:t xml:space="preserve">CLÁUSULA II – DO OBJETO </w:t>
      </w:r>
    </w:p>
    <w:p w14:paraId="1E66D6DC" w14:textId="77777777" w:rsidR="00603501" w:rsidRPr="00603501" w:rsidRDefault="00603501" w:rsidP="00603501">
      <w:pPr>
        <w:spacing w:line="240" w:lineRule="auto"/>
        <w:jc w:val="both"/>
        <w:rPr>
          <w:rFonts w:ascii="Arial" w:eastAsia="Calibri" w:hAnsi="Arial" w:cs="Arial"/>
          <w:kern w:val="2"/>
          <w:sz w:val="20"/>
          <w:szCs w:val="20"/>
        </w:rPr>
      </w:pPr>
      <w:r w:rsidRPr="00603501">
        <w:rPr>
          <w:rFonts w:ascii="Arial" w:eastAsia="Calibri" w:hAnsi="Arial" w:cs="Arial"/>
          <w:kern w:val="2"/>
          <w:sz w:val="20"/>
          <w:szCs w:val="20"/>
        </w:rPr>
        <w:t>2</w:t>
      </w:r>
      <w:r w:rsidRPr="00603501">
        <w:rPr>
          <w:rFonts w:ascii="Arial" w:eastAsia="Calibri" w:hAnsi="Arial" w:cs="Arial"/>
          <w:w w:val="111"/>
          <w:kern w:val="2"/>
          <w:sz w:val="20"/>
          <w:szCs w:val="20"/>
          <w:lang w:bidi="he-IL"/>
        </w:rPr>
        <w:t xml:space="preserve">.1 Constitui objeto desta ata, o </w:t>
      </w:r>
      <w:r w:rsidRPr="00603501">
        <w:rPr>
          <w:rFonts w:ascii="Arial" w:eastAsia="Calibri" w:hAnsi="Arial" w:cs="Arial"/>
          <w:b/>
          <w:bCs/>
          <w:kern w:val="2"/>
          <w:sz w:val="20"/>
          <w:szCs w:val="20"/>
        </w:rPr>
        <w:t>REGISTRO DE PREÇOS PARA FUTURA E EVENTUAL CONTRATAÇÃO DE EMPRESA PARA PRESTAÇÃO DE SERVIÇOS DE MANUTENÇÃO PREDIAL PREVENTIVA E CORRETIVA DE BAIXA COMPLEXIDADE, SEM FORNECIMENTO DE MATERIAIS, MEDIANTE DISPONIBILIZAÇÃO DE MÃO DE OBRA, COMPREENDENDO SERVIÇOS DE PEDREIRO, SERVENTE, PINTOR, SERRALHEIRO, CARPINTEIRO E VIDRACEIRO, DESTINADOS À REALIZAÇÃO DE PEQUENOS REPAROS, CONSERVAÇÃO E MANUTENÇÃO EM PRÉDIOS, INSTALAÇÕES E ESPAÇOS PÚBLICOS DO MUNICÍPIO DE SÃO DOMINGOS/GO</w:t>
      </w:r>
      <w:r w:rsidRPr="00603501">
        <w:rPr>
          <w:rFonts w:ascii="Arial" w:eastAsia="Calibri" w:hAnsi="Arial" w:cs="Arial"/>
          <w:kern w:val="2"/>
          <w:sz w:val="20"/>
          <w:szCs w:val="20"/>
        </w:rPr>
        <w:t>, conforme especificações e demais elementos constantes no Termo de Referência ANEXO I do Edital de Pregão Presencial nº ___/2026 e, que é parte indissolúvel do presente ajuste.</w:t>
      </w:r>
    </w:p>
    <w:p w14:paraId="6A4D8857"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3B746A51" w14:textId="77777777" w:rsidR="00603501" w:rsidRPr="00603501" w:rsidRDefault="00603501" w:rsidP="00603501">
      <w:pPr>
        <w:widowControl w:val="0"/>
        <w:autoSpaceDE w:val="0"/>
        <w:autoSpaceDN w:val="0"/>
        <w:spacing w:line="240" w:lineRule="auto"/>
        <w:rPr>
          <w:rFonts w:ascii="Arial" w:eastAsia="Calibri" w:hAnsi="Arial" w:cs="Arial"/>
          <w:b/>
          <w:sz w:val="20"/>
          <w:szCs w:val="20"/>
        </w:rPr>
      </w:pPr>
      <w:r w:rsidRPr="00603501">
        <w:rPr>
          <w:rFonts w:ascii="Arial" w:eastAsia="Calibri" w:hAnsi="Arial" w:cs="Arial"/>
          <w:b/>
          <w:sz w:val="20"/>
          <w:szCs w:val="20"/>
        </w:rPr>
        <w:t>CLÁUSULA III – DAS OBRIGAÇÕES DOS LICITANTES REGISTRADOS</w:t>
      </w:r>
    </w:p>
    <w:p w14:paraId="7C1F70CD"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lastRenderedPageBreak/>
        <w:t>3.1. Assinar a ARP com o MUNICÍPIO e/ou com os órgãos participantes no prazo máximo de 05 (cinco) dias úteis, contados da solicitação formal.</w:t>
      </w:r>
    </w:p>
    <w:p w14:paraId="5D375E55"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3.2. As prestações dos serviços deverão,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302AD871"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76BE40A9"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7BC39CE2"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1A66964C"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6CA08F63" w14:textId="77777777" w:rsidR="00603501" w:rsidRPr="00603501" w:rsidRDefault="00603501" w:rsidP="00603501">
      <w:pPr>
        <w:autoSpaceDE w:val="0"/>
        <w:autoSpaceDN w:val="0"/>
        <w:adjustRightInd w:val="0"/>
        <w:spacing w:line="240" w:lineRule="auto"/>
        <w:jc w:val="both"/>
        <w:rPr>
          <w:rFonts w:ascii="Arial" w:eastAsia="Calibri" w:hAnsi="Arial" w:cs="Arial"/>
          <w:b/>
          <w:bCs/>
          <w:sz w:val="20"/>
          <w:szCs w:val="20"/>
        </w:rPr>
      </w:pPr>
      <w:r w:rsidRPr="00603501">
        <w:rPr>
          <w:rFonts w:ascii="Arial" w:eastAsia="Calibri" w:hAnsi="Arial" w:cs="Arial"/>
          <w:bCs/>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6A9C87E"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3.8. Responsabilizar-se</w:t>
      </w:r>
      <w:r w:rsidRPr="00603501">
        <w:rPr>
          <w:rFonts w:ascii="Arial" w:eastAsia="Calibri" w:hAnsi="Arial" w:cs="Arial"/>
          <w:bCs/>
          <w:sz w:val="20"/>
          <w:szCs w:val="20"/>
        </w:rPr>
        <w:t xml:space="preserve">, por sua conta exclusiva, todos os encargos resultantes da execução do contrato, inclusive </w:t>
      </w:r>
      <w:r w:rsidRPr="00603501">
        <w:rPr>
          <w:rFonts w:ascii="Arial" w:eastAsia="Calibri"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14:paraId="1A7D699C"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5849455C"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0DF6C366"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3.11. Além das responsabilidades resultantes da Lei nº 14.133/21 constitui ainda obrigações e responsabilidades da CONTRATADA:</w:t>
      </w:r>
    </w:p>
    <w:p w14:paraId="4EB2E5E3" w14:textId="77777777" w:rsidR="00603501" w:rsidRPr="00603501" w:rsidRDefault="00603501" w:rsidP="00603501">
      <w:pPr>
        <w:spacing w:line="240" w:lineRule="auto"/>
        <w:ind w:left="567"/>
        <w:jc w:val="both"/>
        <w:rPr>
          <w:rFonts w:ascii="Arial" w:eastAsia="Calibri" w:hAnsi="Arial" w:cs="Arial"/>
          <w:sz w:val="20"/>
          <w:szCs w:val="20"/>
        </w:rPr>
      </w:pPr>
      <w:r w:rsidRPr="00603501">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402A1A65" w14:textId="77777777" w:rsidR="00603501" w:rsidRPr="00603501" w:rsidRDefault="00603501" w:rsidP="00603501">
      <w:pPr>
        <w:spacing w:line="240" w:lineRule="auto"/>
        <w:ind w:left="567"/>
        <w:jc w:val="both"/>
        <w:rPr>
          <w:rFonts w:ascii="Arial" w:eastAsia="Calibri" w:hAnsi="Arial" w:cs="Arial"/>
          <w:sz w:val="20"/>
          <w:szCs w:val="20"/>
        </w:rPr>
      </w:pPr>
      <w:r w:rsidRPr="00603501">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2A4361DF" w14:textId="77777777" w:rsidR="00603501" w:rsidRPr="00603501" w:rsidRDefault="00603501" w:rsidP="00603501">
      <w:pPr>
        <w:spacing w:line="240" w:lineRule="auto"/>
        <w:ind w:left="567"/>
        <w:jc w:val="both"/>
        <w:rPr>
          <w:rFonts w:ascii="Arial" w:eastAsia="Calibri" w:hAnsi="Arial" w:cs="Arial"/>
          <w:sz w:val="20"/>
          <w:szCs w:val="20"/>
        </w:rPr>
      </w:pPr>
      <w:r w:rsidRPr="00603501">
        <w:rPr>
          <w:rFonts w:ascii="Arial" w:eastAsia="Calibri" w:hAnsi="Arial" w:cs="Arial"/>
          <w:sz w:val="20"/>
          <w:szCs w:val="20"/>
        </w:rPr>
        <w:t>III. Prestar todos os esclarecimentos que forem solicitados pela fiscalização da contratante;</w:t>
      </w:r>
    </w:p>
    <w:p w14:paraId="760E5EEE" w14:textId="77777777" w:rsidR="00603501" w:rsidRPr="00603501" w:rsidRDefault="00603501" w:rsidP="00603501">
      <w:pPr>
        <w:spacing w:line="240" w:lineRule="auto"/>
        <w:ind w:left="567"/>
        <w:jc w:val="both"/>
        <w:rPr>
          <w:rFonts w:ascii="Arial" w:eastAsia="Calibri" w:hAnsi="Arial" w:cs="Arial"/>
          <w:sz w:val="20"/>
          <w:szCs w:val="20"/>
        </w:rPr>
      </w:pPr>
      <w:r w:rsidRPr="00603501">
        <w:rPr>
          <w:rFonts w:ascii="Arial" w:eastAsia="Calibri" w:hAnsi="Arial" w:cs="Arial"/>
          <w:sz w:val="20"/>
          <w:szCs w:val="20"/>
        </w:rPr>
        <w:lastRenderedPageBreak/>
        <w:t>IV. A contratada deverá obrigatoriamente entregar os itens de acordo com as especificações determinadas em quantidade e especificações que trata este termo.</w:t>
      </w:r>
    </w:p>
    <w:p w14:paraId="205CD623" w14:textId="77777777" w:rsidR="00603501" w:rsidRPr="00603501" w:rsidRDefault="00603501" w:rsidP="00603501">
      <w:pPr>
        <w:spacing w:line="240" w:lineRule="auto"/>
        <w:ind w:left="567"/>
        <w:jc w:val="both"/>
        <w:rPr>
          <w:rFonts w:ascii="Arial" w:eastAsia="Calibri" w:hAnsi="Arial" w:cs="Arial"/>
          <w:sz w:val="20"/>
          <w:szCs w:val="20"/>
        </w:rPr>
      </w:pPr>
      <w:r w:rsidRPr="00603501">
        <w:rPr>
          <w:rFonts w:ascii="Arial" w:eastAsia="Calibri" w:hAnsi="Arial" w:cs="Arial"/>
          <w:sz w:val="20"/>
          <w:szCs w:val="20"/>
        </w:rPr>
        <w:t xml:space="preserve">V. A inobservância destas normas acarretará na aplicação das penalidades previstas no Edital e contrato. </w:t>
      </w:r>
    </w:p>
    <w:p w14:paraId="248FB1FE" w14:textId="77777777" w:rsidR="00603501" w:rsidRPr="00603501" w:rsidRDefault="00603501" w:rsidP="00603501">
      <w:pPr>
        <w:spacing w:line="240" w:lineRule="auto"/>
        <w:ind w:left="-5"/>
        <w:jc w:val="both"/>
        <w:rPr>
          <w:rFonts w:ascii="Arial" w:eastAsia="Calibri" w:hAnsi="Arial" w:cs="Arial"/>
          <w:sz w:val="20"/>
          <w:szCs w:val="20"/>
        </w:rPr>
      </w:pPr>
      <w:r w:rsidRPr="00603501">
        <w:rPr>
          <w:rFonts w:ascii="Arial" w:eastAsia="Calibri" w:hAnsi="Arial" w:cs="Arial"/>
          <w:sz w:val="20"/>
          <w:szCs w:val="20"/>
        </w:rPr>
        <w:t>3.12. Assumir inteira e total responsabilidade técnica pela execução do objeto contratados.</w:t>
      </w:r>
    </w:p>
    <w:p w14:paraId="37AC165F"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3.13. Prover condições que possibilitem o atendimento das obrigações firmadas a partir da data da assinatura da presente Ata de Registro de Preços.</w:t>
      </w:r>
    </w:p>
    <w:p w14:paraId="5FE2FDB9" w14:textId="77777777" w:rsidR="00603501" w:rsidRPr="00603501" w:rsidRDefault="00603501" w:rsidP="00603501">
      <w:pPr>
        <w:widowControl w:val="0"/>
        <w:autoSpaceDE w:val="0"/>
        <w:autoSpaceDN w:val="0"/>
        <w:spacing w:line="240" w:lineRule="auto"/>
        <w:rPr>
          <w:rFonts w:ascii="Arial" w:eastAsia="Calibri" w:hAnsi="Arial" w:cs="Arial"/>
          <w:b/>
          <w:sz w:val="20"/>
          <w:szCs w:val="20"/>
        </w:rPr>
      </w:pPr>
      <w:r w:rsidRPr="00603501">
        <w:rPr>
          <w:rFonts w:ascii="Arial" w:eastAsia="Calibri" w:hAnsi="Arial" w:cs="Arial"/>
          <w:b/>
          <w:sz w:val="20"/>
          <w:szCs w:val="20"/>
        </w:rPr>
        <w:t xml:space="preserve">CLÁUSULA IV </w:t>
      </w:r>
      <w:bookmarkStart w:id="0" w:name="_Hlk156982371"/>
      <w:r w:rsidRPr="00603501">
        <w:rPr>
          <w:rFonts w:ascii="Arial" w:eastAsia="Calibri" w:hAnsi="Arial" w:cs="Arial"/>
          <w:b/>
          <w:sz w:val="20"/>
          <w:szCs w:val="20"/>
        </w:rPr>
        <w:t xml:space="preserve">– </w:t>
      </w:r>
      <w:bookmarkEnd w:id="0"/>
      <w:r w:rsidRPr="00603501">
        <w:rPr>
          <w:rFonts w:ascii="Arial" w:eastAsia="Calibri" w:hAnsi="Arial" w:cs="Arial"/>
          <w:b/>
          <w:sz w:val="20"/>
          <w:szCs w:val="20"/>
        </w:rPr>
        <w:t>DAS OBRIGAÇÕES DA ADMINISTRAÇÃO PÚBLICA</w:t>
      </w:r>
    </w:p>
    <w:p w14:paraId="222C796D"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 xml:space="preserve">4.1. Gerenciar esta Ata de Registro de Preços, providenciando a indicação, sempre que solicitado, dos </w:t>
      </w:r>
      <w:r w:rsidRPr="00603501">
        <w:rPr>
          <w:rFonts w:ascii="Arial" w:eastAsia="Calibri" w:hAnsi="Arial" w:cs="Arial"/>
          <w:color w:val="000000"/>
          <w:sz w:val="21"/>
          <w:szCs w:val="21"/>
        </w:rPr>
        <w:t>prestadores</w:t>
      </w:r>
      <w:r w:rsidRPr="00603501">
        <w:rPr>
          <w:rFonts w:ascii="Arial" w:eastAsia="Calibri" w:hAnsi="Arial" w:cs="Arial"/>
          <w:sz w:val="20"/>
          <w:szCs w:val="20"/>
        </w:rPr>
        <w:t>, para atendimento às necessidades da Administração, obedecendo a ordem de classificação e os quantitativos de contratação definidos pelos participantes desta Ata;</w:t>
      </w:r>
    </w:p>
    <w:p w14:paraId="1F3B0E8F"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 xml:space="preserve">4.2. Promover através de seu responsável designado, o acompanhamento e a fiscalização dos serviços e fornecimento, evitando eventuais falhas ou irregularidades; </w:t>
      </w:r>
    </w:p>
    <w:p w14:paraId="37AA5420"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 xml:space="preserve">4.3. Propiciar à Contratada todas as facilidades de acesso aos locais onde serão entregues os itens contratados; </w:t>
      </w:r>
    </w:p>
    <w:p w14:paraId="1C6A10BD"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4.4. Efetuar os pagamentos devidos a CONTRATADA na forma e prazo ora estabelecidos.</w:t>
      </w:r>
    </w:p>
    <w:p w14:paraId="2C10F695"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4.5. Rejeitar, no todo ou em parte, os serviços e fornecimento em desacordo com a Ata de Registro de Preços;</w:t>
      </w:r>
    </w:p>
    <w:p w14:paraId="21D07664"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4.6. Aplicar as penalidades regulamentares e contratuais atinentes á presente contratação.</w:t>
      </w:r>
    </w:p>
    <w:p w14:paraId="555AA003"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4.7 - A Contratante se compromete a fornecer ao Contratado (a) todos os elementos e dados necessários para o cumprimento do objeto deste contrato.</w:t>
      </w:r>
    </w:p>
    <w:p w14:paraId="10B96A16" w14:textId="77777777" w:rsidR="00603501" w:rsidRPr="00603501" w:rsidRDefault="00603501" w:rsidP="00603501">
      <w:pPr>
        <w:widowControl w:val="0"/>
        <w:autoSpaceDE w:val="0"/>
        <w:autoSpaceDN w:val="0"/>
        <w:spacing w:line="240" w:lineRule="auto"/>
        <w:rPr>
          <w:rFonts w:ascii="Arial" w:eastAsia="Calibri" w:hAnsi="Arial" w:cs="Arial"/>
          <w:b/>
          <w:sz w:val="20"/>
          <w:szCs w:val="20"/>
        </w:rPr>
      </w:pPr>
      <w:r w:rsidRPr="00603501">
        <w:rPr>
          <w:rFonts w:ascii="Arial" w:eastAsia="Calibri" w:hAnsi="Arial" w:cs="Arial"/>
          <w:b/>
          <w:sz w:val="20"/>
          <w:szCs w:val="20"/>
        </w:rPr>
        <w:t>CLÁUSULA V – DA VIGÊNCIA E DO ACRÉSCIMO DA ATA DE REGISTRO DE PREÇOS</w:t>
      </w:r>
    </w:p>
    <w:p w14:paraId="34277D0C"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69F511E5"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5.2. Os preços da presente Ata serão irreajustáveis durante a validade desta Ata;</w:t>
      </w:r>
    </w:p>
    <w:p w14:paraId="79BC648A"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B6A06FB"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3D9AA6F9"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7104657D" w14:textId="77777777" w:rsidR="00603501" w:rsidRPr="00603501" w:rsidRDefault="00603501" w:rsidP="00603501">
      <w:pPr>
        <w:widowControl w:val="0"/>
        <w:autoSpaceDE w:val="0"/>
        <w:autoSpaceDN w:val="0"/>
        <w:spacing w:line="240" w:lineRule="auto"/>
        <w:rPr>
          <w:rFonts w:ascii="Arial" w:eastAsia="Calibri" w:hAnsi="Arial" w:cs="Arial"/>
          <w:b/>
          <w:sz w:val="20"/>
          <w:szCs w:val="20"/>
        </w:rPr>
      </w:pPr>
      <w:r w:rsidRPr="00603501">
        <w:rPr>
          <w:rFonts w:ascii="Arial" w:eastAsia="Calibri" w:hAnsi="Arial" w:cs="Arial"/>
          <w:b/>
          <w:sz w:val="20"/>
          <w:szCs w:val="20"/>
        </w:rPr>
        <w:t>CLÁUSULA VI - DO REGISTRO DOS PREÇOS</w:t>
      </w:r>
    </w:p>
    <w:p w14:paraId="50B64DBE"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603501" w:rsidRPr="00603501" w14:paraId="09139700"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CD14A10" w14:textId="77777777" w:rsidR="00603501" w:rsidRPr="00603501" w:rsidRDefault="00603501" w:rsidP="00603501">
            <w:pPr>
              <w:jc w:val="center"/>
              <w:rPr>
                <w:rFonts w:ascii="Arial" w:eastAsia="Times New Roman" w:hAnsi="Arial" w:cs="Arial"/>
                <w:b/>
                <w:bCs/>
                <w:sz w:val="20"/>
                <w:szCs w:val="20"/>
                <w:lang w:eastAsia="pt-BR"/>
              </w:rPr>
            </w:pPr>
            <w:r w:rsidRPr="00603501">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4133211"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03501">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F74592A"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03501">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D8D99CA"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03501">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1C51CC34"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03501">
              <w:rPr>
                <w:rFonts w:ascii="Arial" w:eastAsia="Times New Roman" w:hAnsi="Arial" w:cs="Arial"/>
                <w:b/>
                <w:bCs/>
                <w:sz w:val="20"/>
                <w:szCs w:val="20"/>
                <w:lang w:val="pt-PT" w:eastAsia="pt-BR" w:bidi="pt-PT"/>
              </w:rPr>
              <w:t>VALOR</w:t>
            </w:r>
          </w:p>
        </w:tc>
      </w:tr>
      <w:tr w:rsidR="00603501" w:rsidRPr="00603501" w14:paraId="306D7394"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F947FA4" w14:textId="77777777" w:rsidR="00603501" w:rsidRPr="00603501" w:rsidRDefault="00603501" w:rsidP="00603501">
            <w:pPr>
              <w:spacing w:after="0" w:line="240" w:lineRule="auto"/>
              <w:rPr>
                <w:rFonts w:ascii="Arial" w:eastAsia="Times New Roman" w:hAnsi="Arial" w:cs="Arial"/>
                <w:b/>
                <w:bCs/>
                <w:sz w:val="20"/>
                <w:szCs w:val="2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EF1899A" w14:textId="77777777" w:rsidR="00603501" w:rsidRPr="00603501" w:rsidRDefault="00603501" w:rsidP="00603501">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338964F" w14:textId="77777777" w:rsidR="00603501" w:rsidRPr="00603501" w:rsidRDefault="00603501" w:rsidP="00603501">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CEB4BD7" w14:textId="77777777" w:rsidR="00603501" w:rsidRPr="00603501" w:rsidRDefault="00603501" w:rsidP="00603501">
            <w:pPr>
              <w:spacing w:after="0" w:line="240" w:lineRule="auto"/>
              <w:rPr>
                <w:rFonts w:ascii="Arial" w:eastAsia="Times New Roman" w:hAnsi="Arial" w:cs="Arial"/>
                <w:b/>
                <w:bCs/>
                <w:sz w:val="20"/>
                <w:szCs w:val="20"/>
                <w:lang w:val="pt-PT" w:eastAsia="pt-BR" w:bidi="pt-PT"/>
              </w:rPr>
            </w:pPr>
          </w:p>
        </w:tc>
        <w:tc>
          <w:tcPr>
            <w:tcW w:w="597" w:type="pct"/>
            <w:tcBorders>
              <w:top w:val="nil"/>
              <w:left w:val="nil"/>
              <w:bottom w:val="single" w:sz="8" w:space="0" w:color="auto"/>
              <w:right w:val="single" w:sz="8" w:space="0" w:color="auto"/>
            </w:tcBorders>
            <w:shd w:val="clear" w:color="auto" w:fill="E7E6E6"/>
            <w:noWrap/>
            <w:vAlign w:val="center"/>
            <w:hideMark/>
          </w:tcPr>
          <w:p w14:paraId="39C9233D"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03501">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7459B479" w14:textId="77777777" w:rsidR="00603501" w:rsidRPr="00603501" w:rsidRDefault="00603501" w:rsidP="00603501">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03501">
              <w:rPr>
                <w:rFonts w:ascii="Arial" w:eastAsia="Times New Roman" w:hAnsi="Arial" w:cs="Arial"/>
                <w:b/>
                <w:bCs/>
                <w:sz w:val="20"/>
                <w:szCs w:val="20"/>
                <w:lang w:val="pt-PT" w:eastAsia="pt-BR" w:bidi="pt-PT"/>
              </w:rPr>
              <w:t>TOTAL</w:t>
            </w:r>
          </w:p>
        </w:tc>
      </w:tr>
      <w:tr w:rsidR="00603501" w:rsidRPr="00603501" w14:paraId="15F9BFBC"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71F7C4B6" w14:textId="77777777" w:rsidR="00603501" w:rsidRPr="00603501" w:rsidRDefault="00603501" w:rsidP="00603501">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4942730D" w14:textId="77777777" w:rsidR="00603501" w:rsidRPr="00603501" w:rsidRDefault="00603501" w:rsidP="00603501">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15449A29"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03DAC19C"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7A421F50"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55B82F41"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603501" w:rsidRPr="00603501" w14:paraId="677D2973"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293D5116" w14:textId="77777777" w:rsidR="00603501" w:rsidRPr="00603501" w:rsidRDefault="00603501" w:rsidP="00603501">
            <w:pPr>
              <w:widowControl w:val="0"/>
              <w:autoSpaceDE w:val="0"/>
              <w:autoSpaceDN w:val="0"/>
              <w:spacing w:after="0" w:line="240" w:lineRule="auto"/>
              <w:jc w:val="center"/>
              <w:rPr>
                <w:rFonts w:ascii="Arial" w:eastAsia="Times New Roman" w:hAnsi="Arial" w:cs="Arial"/>
                <w:sz w:val="20"/>
                <w:szCs w:val="20"/>
                <w:lang w:val="pt-PT" w:eastAsia="pt-BR" w:bidi="pt-PT"/>
              </w:rPr>
            </w:pPr>
            <w:r w:rsidRPr="00603501">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305C7EE7" w14:textId="77777777" w:rsidR="00603501" w:rsidRPr="00603501" w:rsidRDefault="00603501" w:rsidP="00603501">
            <w:pPr>
              <w:rPr>
                <w:rFonts w:ascii="Arial" w:eastAsia="Times New Roman" w:hAnsi="Arial" w:cs="Arial"/>
                <w:sz w:val="20"/>
                <w:szCs w:val="20"/>
                <w:lang w:val="pt-PT" w:eastAsia="pt-BR" w:bidi="pt-PT"/>
              </w:rPr>
            </w:pPr>
          </w:p>
        </w:tc>
      </w:tr>
    </w:tbl>
    <w:p w14:paraId="47AC1032" w14:textId="77777777" w:rsidR="00603501" w:rsidRPr="00603501" w:rsidRDefault="00603501" w:rsidP="00603501">
      <w:pPr>
        <w:widowControl w:val="0"/>
        <w:autoSpaceDE w:val="0"/>
        <w:autoSpaceDN w:val="0"/>
        <w:spacing w:line="240" w:lineRule="auto"/>
        <w:rPr>
          <w:rFonts w:ascii="Arial" w:eastAsia="Calibri" w:hAnsi="Arial" w:cs="Arial"/>
          <w:b/>
          <w:sz w:val="20"/>
          <w:szCs w:val="20"/>
        </w:rPr>
      </w:pPr>
    </w:p>
    <w:p w14:paraId="2EF62BD3" w14:textId="77777777" w:rsidR="00603501" w:rsidRPr="00603501" w:rsidRDefault="00603501" w:rsidP="00603501">
      <w:pPr>
        <w:widowControl w:val="0"/>
        <w:autoSpaceDE w:val="0"/>
        <w:autoSpaceDN w:val="0"/>
        <w:spacing w:line="240" w:lineRule="auto"/>
        <w:rPr>
          <w:rFonts w:ascii="Arial" w:eastAsia="Calibri" w:hAnsi="Arial" w:cs="Arial"/>
          <w:b/>
          <w:sz w:val="20"/>
          <w:szCs w:val="20"/>
        </w:rPr>
      </w:pPr>
      <w:r w:rsidRPr="00603501">
        <w:rPr>
          <w:rFonts w:ascii="Arial" w:eastAsia="Calibri" w:hAnsi="Arial" w:cs="Arial"/>
          <w:b/>
          <w:sz w:val="20"/>
          <w:szCs w:val="20"/>
        </w:rPr>
        <w:t>CLÁUSULA VII - DA CONTRATAÇÃO</w:t>
      </w:r>
    </w:p>
    <w:p w14:paraId="34FC1971" w14:textId="77777777" w:rsidR="00603501" w:rsidRPr="00603501" w:rsidRDefault="00603501" w:rsidP="00603501">
      <w:pPr>
        <w:widowControl w:val="0"/>
        <w:autoSpaceDE w:val="0"/>
        <w:autoSpaceDN w:val="0"/>
        <w:spacing w:line="240" w:lineRule="auto"/>
        <w:jc w:val="both"/>
        <w:rPr>
          <w:rFonts w:ascii="Arial" w:eastAsia="Calibri" w:hAnsi="Arial" w:cs="Arial"/>
          <w:sz w:val="20"/>
          <w:szCs w:val="20"/>
        </w:rPr>
      </w:pPr>
      <w:r w:rsidRPr="00603501">
        <w:rPr>
          <w:rFonts w:ascii="Arial" w:eastAsia="Calibri" w:hAnsi="Arial" w:cs="Arial"/>
          <w:sz w:val="20"/>
          <w:szCs w:val="20"/>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4668CB15" w14:textId="77777777" w:rsidR="00603501" w:rsidRPr="00603501" w:rsidRDefault="00603501" w:rsidP="00603501">
      <w:pPr>
        <w:widowControl w:val="0"/>
        <w:autoSpaceDE w:val="0"/>
        <w:autoSpaceDN w:val="0"/>
        <w:spacing w:line="240" w:lineRule="auto"/>
        <w:jc w:val="both"/>
        <w:rPr>
          <w:rFonts w:ascii="Arial" w:eastAsia="Calibri" w:hAnsi="Arial" w:cs="Arial"/>
          <w:sz w:val="20"/>
          <w:szCs w:val="20"/>
        </w:rPr>
      </w:pPr>
      <w:r w:rsidRPr="00603501">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D43C5F6" w14:textId="77777777" w:rsidR="00603501" w:rsidRPr="00603501" w:rsidRDefault="00603501" w:rsidP="00603501">
      <w:pPr>
        <w:widowControl w:val="0"/>
        <w:autoSpaceDE w:val="0"/>
        <w:autoSpaceDN w:val="0"/>
        <w:spacing w:line="240" w:lineRule="auto"/>
        <w:jc w:val="both"/>
        <w:rPr>
          <w:rFonts w:ascii="Arial" w:eastAsia="Calibri" w:hAnsi="Arial" w:cs="Arial"/>
          <w:sz w:val="20"/>
          <w:szCs w:val="20"/>
        </w:rPr>
      </w:pPr>
      <w:r w:rsidRPr="00603501">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6C0E4655" w14:textId="77777777" w:rsidR="00603501" w:rsidRPr="00603501" w:rsidRDefault="00603501" w:rsidP="00603501">
      <w:pPr>
        <w:widowControl w:val="0"/>
        <w:spacing w:line="240" w:lineRule="auto"/>
        <w:jc w:val="both"/>
        <w:rPr>
          <w:rFonts w:ascii="Arial" w:eastAsia="Calibri" w:hAnsi="Arial" w:cs="Arial"/>
          <w:b/>
          <w:sz w:val="20"/>
          <w:szCs w:val="20"/>
        </w:rPr>
      </w:pPr>
      <w:r w:rsidRPr="00603501">
        <w:rPr>
          <w:rFonts w:ascii="Arial" w:eastAsia="Calibri" w:hAnsi="Arial" w:cs="Arial"/>
          <w:b/>
          <w:sz w:val="20"/>
          <w:szCs w:val="20"/>
        </w:rPr>
        <w:t>CLÁUSULA VIII – DO PAGAMENTO</w:t>
      </w:r>
    </w:p>
    <w:p w14:paraId="7AAD0E28"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8.1. O MUNICÍPIO ou os órgãos municipais pagará à CONTRATADA, pelo fornecimento o valor registrado nesta Ata de acordo com a execução efetivamente realizada após o recebimento definitivo.</w:t>
      </w:r>
    </w:p>
    <w:p w14:paraId="5C05084B"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14:paraId="481C1783"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8BED680"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14:paraId="4C37EB81"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III. Caso ocorra, a qualquer tempo, a não aceitação de qualquer item fornecido, o prazo de pagamento será descontinuado e reiniciado após a correção pela CONTRATADA.</w:t>
      </w:r>
    </w:p>
    <w:p w14:paraId="18528936"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8.3. O pagamento da Nota Fiscal fica condicionado ao cumprimento dos critérios de recebimento.</w:t>
      </w:r>
    </w:p>
    <w:p w14:paraId="31668BD3" w14:textId="77777777" w:rsidR="00603501" w:rsidRPr="00603501" w:rsidRDefault="00603501" w:rsidP="00603501">
      <w:pPr>
        <w:spacing w:line="240" w:lineRule="auto"/>
        <w:jc w:val="both"/>
        <w:rPr>
          <w:rFonts w:ascii="Arial" w:eastAsia="Times New Roman" w:hAnsi="Arial" w:cs="Arial"/>
          <w:b/>
          <w:bCs/>
          <w:sz w:val="20"/>
          <w:szCs w:val="20"/>
          <w:lang w:eastAsia="pt-BR"/>
        </w:rPr>
      </w:pPr>
      <w:r w:rsidRPr="00603501">
        <w:rPr>
          <w:rFonts w:ascii="Arial" w:eastAsia="Times New Roman" w:hAnsi="Arial" w:cs="Arial"/>
          <w:b/>
          <w:bCs/>
          <w:sz w:val="20"/>
          <w:szCs w:val="20"/>
          <w:lang w:eastAsia="pt-BR"/>
        </w:rPr>
        <w:t>CLÁUSULA IX - DA DOTAÇÃO ORÇAMENTÁRIA</w:t>
      </w:r>
    </w:p>
    <w:p w14:paraId="460EE1C3" w14:textId="77777777" w:rsidR="00603501" w:rsidRPr="00603501" w:rsidRDefault="00603501" w:rsidP="00603501">
      <w:pPr>
        <w:spacing w:line="240" w:lineRule="auto"/>
        <w:jc w:val="both"/>
        <w:rPr>
          <w:rFonts w:ascii="Arial" w:eastAsia="Calibri" w:hAnsi="Arial" w:cs="Arial"/>
          <w:sz w:val="20"/>
          <w:szCs w:val="20"/>
        </w:rPr>
      </w:pPr>
      <w:r w:rsidRPr="00603501">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43F7D3F3" w14:textId="77777777" w:rsidR="00603501" w:rsidRPr="00603501" w:rsidRDefault="00603501" w:rsidP="00603501">
      <w:pPr>
        <w:spacing w:line="240" w:lineRule="auto"/>
        <w:jc w:val="both"/>
        <w:rPr>
          <w:rFonts w:ascii="Arial" w:eastAsia="Times New Roman" w:hAnsi="Arial" w:cs="Arial"/>
          <w:b/>
          <w:bCs/>
          <w:sz w:val="20"/>
          <w:szCs w:val="20"/>
          <w:lang w:eastAsia="pt-BR"/>
        </w:rPr>
      </w:pPr>
      <w:r w:rsidRPr="00603501">
        <w:rPr>
          <w:rFonts w:ascii="Arial" w:eastAsia="Times New Roman" w:hAnsi="Arial" w:cs="Arial"/>
          <w:b/>
          <w:bCs/>
          <w:sz w:val="20"/>
          <w:szCs w:val="20"/>
          <w:lang w:eastAsia="pt-BR"/>
        </w:rPr>
        <w:t>CLÁUSULA X - DAS ALTERAÇÕES DA ATA</w:t>
      </w:r>
    </w:p>
    <w:p w14:paraId="158AF084"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10.1. A Ata de Registro de Preços poderá sofrer alterações, obedecido ao disposto no Art. 124 da Lei 14.133/21, nos seguintes casos:</w:t>
      </w:r>
    </w:p>
    <w:p w14:paraId="0E39A643"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54AC158E"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10.2. Quando os preços registrados, por motivo superveniente, tornar-se superior ao preço praticado no mercado, a Administração Pública deverá:</w:t>
      </w:r>
    </w:p>
    <w:p w14:paraId="68C3D1C8"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 xml:space="preserve">I. convocar o prestador registrado para negociação de redução de preços e sua adequação </w:t>
      </w:r>
      <w:r w:rsidRPr="00603501">
        <w:rPr>
          <w:rFonts w:ascii="Arial" w:eastAsia="Calibri" w:hAnsi="Arial" w:cs="Arial"/>
          <w:sz w:val="20"/>
          <w:szCs w:val="20"/>
        </w:rPr>
        <w:lastRenderedPageBreak/>
        <w:t>ao praticado no mercado;</w:t>
      </w:r>
    </w:p>
    <w:p w14:paraId="3B53E6C2"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 frustrada a negociação, liberar o prestador registrado do compromisso assumido;</w:t>
      </w:r>
    </w:p>
    <w:p w14:paraId="1CC8790B"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III. convocar, pela ordem de classificação do Pregão Presencial, os demais fornecedores que não tiveram seus preços registrados, visando igual oportunidade de negociação;</w:t>
      </w:r>
    </w:p>
    <w:p w14:paraId="51D8694C"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764C5B54"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6A5893BC"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 Para o disposto no subitem anterior, a comunicação deverá ser feita antes do pedido de fornecimento;</w:t>
      </w:r>
    </w:p>
    <w:p w14:paraId="632874A0"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III. convocar, pela ordem de classificação do Pregão Presencial, os demais fornecedores visando igual oportunidade de negociação;</w:t>
      </w:r>
    </w:p>
    <w:p w14:paraId="220F1C75"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10.4. O Administração Pública revogará a Ata de Registro de Preços sempre que não houver êxito nas negociações, na forma da legislação vigente.</w:t>
      </w:r>
    </w:p>
    <w:p w14:paraId="38C3716C" w14:textId="77777777" w:rsidR="00603501" w:rsidRPr="00603501" w:rsidRDefault="00603501" w:rsidP="00603501">
      <w:pPr>
        <w:widowControl w:val="0"/>
        <w:autoSpaceDE w:val="0"/>
        <w:autoSpaceDN w:val="0"/>
        <w:spacing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10.5. O Registro de Preços dos fornecedores registrados será cancelado quando:</w:t>
      </w:r>
    </w:p>
    <w:p w14:paraId="3CE30990"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 por razões de interesse público, devidamente demonstrado e justificado pela Administração;</w:t>
      </w:r>
    </w:p>
    <w:p w14:paraId="6CF29E2B"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 o prestador descumprir as condições da Ata de Registro de Preços;</w:t>
      </w:r>
    </w:p>
    <w:p w14:paraId="32AAD50D"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III. o prestador não assinar o contrato no prazo determinado neste edital, sem justificativa aceita pela Administração Pública;</w:t>
      </w:r>
    </w:p>
    <w:p w14:paraId="5EBC3042"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IV. se constatar a existência de declaração de inidoneidade do prestador;</w:t>
      </w:r>
    </w:p>
    <w:p w14:paraId="74943A53"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V. o prestador não aceitar reduzir o seu preço registrado, no caso deste se tornar superior ao praticados no mercado;</w:t>
      </w:r>
    </w:p>
    <w:p w14:paraId="758E86FF"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77DDE6C9"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603501">
        <w:rPr>
          <w:rFonts w:ascii="Arial" w:eastAsia="Calibri" w:hAnsi="Arial" w:cs="Arial"/>
          <w:bCs/>
          <w:sz w:val="20"/>
          <w:szCs w:val="20"/>
        </w:rPr>
        <w:t>14.133, de 2021</w:t>
      </w:r>
    </w:p>
    <w:p w14:paraId="16EB9A7E" w14:textId="77777777" w:rsidR="00603501" w:rsidRPr="00603501" w:rsidRDefault="00603501" w:rsidP="00603501">
      <w:pPr>
        <w:widowControl w:val="0"/>
        <w:spacing w:line="240" w:lineRule="auto"/>
        <w:ind w:left="567"/>
        <w:jc w:val="both"/>
        <w:rPr>
          <w:rFonts w:ascii="Arial" w:eastAsia="Calibri" w:hAnsi="Arial" w:cs="Arial"/>
          <w:sz w:val="20"/>
          <w:szCs w:val="20"/>
        </w:rPr>
      </w:pPr>
      <w:r w:rsidRPr="00603501">
        <w:rPr>
          <w:rFonts w:ascii="Arial" w:eastAsia="Calibri" w:hAnsi="Arial" w:cs="Arial"/>
          <w:sz w:val="20"/>
          <w:szCs w:val="20"/>
        </w:rPr>
        <w:t>VIII. o Prestador praticar atos fraudulentos no intuito de auferir vantagem ilícita;</w:t>
      </w:r>
    </w:p>
    <w:p w14:paraId="679295C8" w14:textId="77777777" w:rsidR="00603501" w:rsidRPr="00603501" w:rsidRDefault="00603501" w:rsidP="00603501">
      <w:pPr>
        <w:widowControl w:val="0"/>
        <w:autoSpaceDE w:val="0"/>
        <w:autoSpaceDN w:val="0"/>
        <w:spacing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10.6. O Registro de Preços dos fornecedores registrados poderá, ainda, ser cancelado quando:</w:t>
      </w:r>
    </w:p>
    <w:p w14:paraId="7D891AD4"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sz w:val="20"/>
          <w:szCs w:val="20"/>
        </w:rPr>
        <w:t>10.6</w:t>
      </w:r>
      <w:r w:rsidRPr="00603501">
        <w:rPr>
          <w:rFonts w:ascii="Arial" w:eastAsia="Calibri" w:hAnsi="Arial" w:cs="Arial"/>
          <w:b/>
          <w:sz w:val="20"/>
          <w:szCs w:val="20"/>
        </w:rPr>
        <w:t>.1</w:t>
      </w:r>
      <w:r w:rsidRPr="00603501">
        <w:rPr>
          <w:rFonts w:ascii="Arial" w:eastAsia="Calibri" w:hAnsi="Arial" w:cs="Arial"/>
          <w:sz w:val="20"/>
          <w:szCs w:val="20"/>
        </w:rPr>
        <w:t xml:space="preserve"> </w:t>
      </w:r>
      <w:r w:rsidRPr="00603501">
        <w:rPr>
          <w:rFonts w:ascii="Arial" w:eastAsia="Calibri" w:hAnsi="Arial" w:cs="Arial"/>
          <w:bCs/>
          <w:sz w:val="20"/>
          <w:szCs w:val="20"/>
        </w:rPr>
        <w:t xml:space="preserve">determinada por ato unilateral e escrito da Administração, exceto no caso de descumprimento decorrente de sua própria conduta; </w:t>
      </w:r>
    </w:p>
    <w:p w14:paraId="0FD73CEA"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sz w:val="20"/>
          <w:szCs w:val="20"/>
        </w:rPr>
        <w:t>10.6</w:t>
      </w:r>
      <w:r w:rsidRPr="00603501">
        <w:rPr>
          <w:rFonts w:ascii="Arial" w:eastAsia="Calibri" w:hAnsi="Arial" w:cs="Arial"/>
          <w:b/>
          <w:sz w:val="20"/>
          <w:szCs w:val="20"/>
        </w:rPr>
        <w:t>.2</w:t>
      </w:r>
      <w:r w:rsidRPr="00603501">
        <w:rPr>
          <w:rFonts w:ascii="Arial" w:eastAsia="Calibri" w:hAnsi="Arial" w:cs="Arial"/>
          <w:sz w:val="20"/>
          <w:szCs w:val="20"/>
        </w:rPr>
        <w:t xml:space="preserve"> </w:t>
      </w:r>
      <w:r w:rsidRPr="00603501">
        <w:rPr>
          <w:rFonts w:ascii="Arial" w:eastAsia="Calibri" w:hAnsi="Arial" w:cs="Arial"/>
          <w:bCs/>
          <w:sz w:val="20"/>
          <w:szCs w:val="20"/>
        </w:rPr>
        <w:t>consensual, por acordo entre as partes, por conciliação, por mediação ou por comitê de resolução de disputas, desde que haja interesse da Administração;</w:t>
      </w:r>
    </w:p>
    <w:p w14:paraId="4F48A743"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sz w:val="20"/>
          <w:szCs w:val="20"/>
        </w:rPr>
        <w:t>10.6</w:t>
      </w:r>
      <w:r w:rsidRPr="00603501">
        <w:rPr>
          <w:rFonts w:ascii="Arial" w:eastAsia="Calibri" w:hAnsi="Arial" w:cs="Arial"/>
          <w:b/>
          <w:sz w:val="20"/>
          <w:szCs w:val="20"/>
        </w:rPr>
        <w:t>.3</w:t>
      </w:r>
      <w:r w:rsidRPr="00603501">
        <w:rPr>
          <w:rFonts w:ascii="Arial" w:eastAsia="Calibri" w:hAnsi="Arial" w:cs="Arial"/>
          <w:sz w:val="20"/>
          <w:szCs w:val="20"/>
        </w:rPr>
        <w:t xml:space="preserve"> </w:t>
      </w:r>
      <w:r w:rsidRPr="00603501">
        <w:rPr>
          <w:rFonts w:ascii="Arial" w:eastAsia="Calibri" w:hAnsi="Arial" w:cs="Arial"/>
          <w:bCs/>
          <w:sz w:val="20"/>
          <w:szCs w:val="20"/>
        </w:rPr>
        <w:t>determinada por decisão arbitral;</w:t>
      </w:r>
    </w:p>
    <w:p w14:paraId="31458F68" w14:textId="77777777" w:rsidR="00603501" w:rsidRPr="00603501" w:rsidRDefault="00603501" w:rsidP="00603501">
      <w:pPr>
        <w:widowControl w:val="0"/>
        <w:spacing w:line="240" w:lineRule="auto"/>
        <w:jc w:val="both"/>
        <w:rPr>
          <w:rFonts w:ascii="Arial" w:eastAsia="Calibri" w:hAnsi="Arial" w:cs="Arial"/>
          <w:b/>
          <w:sz w:val="20"/>
          <w:szCs w:val="20"/>
        </w:rPr>
      </w:pPr>
      <w:r w:rsidRPr="00603501">
        <w:rPr>
          <w:rFonts w:ascii="Arial" w:eastAsia="Calibri" w:hAnsi="Arial" w:cs="Arial"/>
          <w:b/>
          <w:sz w:val="20"/>
          <w:szCs w:val="20"/>
        </w:rPr>
        <w:t>CLÁUSULA XI – DAS PENALIDADES E DAS MULTAS</w:t>
      </w:r>
    </w:p>
    <w:p w14:paraId="549B48FE"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Times New Roman" w:hAnsi="Arial" w:cs="Arial"/>
          <w:b/>
          <w:bCs/>
          <w:iCs/>
          <w:sz w:val="20"/>
          <w:szCs w:val="20"/>
          <w:lang w:eastAsia="pt-BR"/>
        </w:rPr>
        <w:t>11.1.</w:t>
      </w:r>
      <w:r w:rsidRPr="00603501">
        <w:rPr>
          <w:rFonts w:ascii="Arial" w:eastAsia="Times New Roman" w:hAnsi="Arial" w:cs="Arial"/>
          <w:bCs/>
          <w:iCs/>
          <w:sz w:val="20"/>
          <w:szCs w:val="20"/>
          <w:lang w:eastAsia="pt-BR"/>
        </w:rPr>
        <w:t xml:space="preserve"> </w:t>
      </w:r>
      <w:r w:rsidRPr="00603501">
        <w:rPr>
          <w:rFonts w:ascii="Arial" w:eastAsia="Calibri" w:hAnsi="Arial" w:cs="Arial"/>
          <w:bCs/>
          <w:sz w:val="20"/>
          <w:szCs w:val="20"/>
        </w:rPr>
        <w:t xml:space="preserve">Comete infração administrativa o fornecedor que cometer quaisquer das infrações previstas no art. 155 da Lei nº 14.133, de 2021, quais sejam: </w:t>
      </w:r>
    </w:p>
    <w:p w14:paraId="644C2BA9"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Times New Roman" w:hAnsi="Arial" w:cs="Arial"/>
          <w:b/>
          <w:bCs/>
          <w:iCs/>
          <w:sz w:val="20"/>
          <w:szCs w:val="20"/>
          <w:lang w:eastAsia="pt-BR"/>
        </w:rPr>
        <w:t>11.1.1.</w:t>
      </w:r>
      <w:r w:rsidRPr="00603501">
        <w:rPr>
          <w:rFonts w:ascii="Arial" w:eastAsia="Times New Roman" w:hAnsi="Arial" w:cs="Arial"/>
          <w:bCs/>
          <w:iCs/>
          <w:sz w:val="20"/>
          <w:szCs w:val="20"/>
          <w:lang w:eastAsia="pt-BR"/>
        </w:rPr>
        <w:t xml:space="preserve"> </w:t>
      </w:r>
      <w:r w:rsidRPr="00603501">
        <w:rPr>
          <w:rFonts w:ascii="Arial" w:eastAsia="Calibri" w:hAnsi="Arial" w:cs="Arial"/>
          <w:bCs/>
          <w:sz w:val="20"/>
          <w:szCs w:val="20"/>
        </w:rPr>
        <w:t xml:space="preserve">Dar causa à inexecução parcial do contrato; </w:t>
      </w:r>
    </w:p>
    <w:p w14:paraId="5933E81B"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Times New Roman" w:hAnsi="Arial" w:cs="Arial"/>
          <w:b/>
          <w:bCs/>
          <w:iCs/>
          <w:sz w:val="20"/>
          <w:szCs w:val="20"/>
          <w:lang w:eastAsia="pt-BR"/>
        </w:rPr>
        <w:lastRenderedPageBreak/>
        <w:t>11</w:t>
      </w:r>
      <w:r w:rsidRPr="00603501">
        <w:rPr>
          <w:rFonts w:ascii="Arial" w:eastAsia="Calibri" w:hAnsi="Arial" w:cs="Arial"/>
          <w:b/>
          <w:bCs/>
          <w:sz w:val="20"/>
          <w:szCs w:val="20"/>
        </w:rPr>
        <w:t>.1.2.</w:t>
      </w:r>
      <w:r w:rsidRPr="00603501">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375C3B5C"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11.1.3.</w:t>
      </w:r>
      <w:r w:rsidRPr="00603501">
        <w:rPr>
          <w:rFonts w:ascii="Arial" w:eastAsia="Calibri" w:hAnsi="Arial" w:cs="Arial"/>
          <w:bCs/>
          <w:sz w:val="20"/>
          <w:szCs w:val="20"/>
        </w:rPr>
        <w:t xml:space="preserve"> Dar causa à inexecução total do contrato; </w:t>
      </w:r>
    </w:p>
    <w:p w14:paraId="685E134F"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11.1.4.</w:t>
      </w:r>
      <w:r w:rsidRPr="00603501">
        <w:rPr>
          <w:rFonts w:ascii="Arial" w:eastAsia="Calibri" w:hAnsi="Arial" w:cs="Arial"/>
          <w:bCs/>
          <w:sz w:val="20"/>
          <w:szCs w:val="20"/>
        </w:rPr>
        <w:t xml:space="preserve"> Deixar de entregar a documentação exigida para o certame; </w:t>
      </w:r>
    </w:p>
    <w:p w14:paraId="7C17A433"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11.1.5.</w:t>
      </w:r>
      <w:r w:rsidRPr="00603501">
        <w:rPr>
          <w:rFonts w:ascii="Arial" w:eastAsia="Calibri" w:hAnsi="Arial" w:cs="Arial"/>
          <w:bCs/>
          <w:sz w:val="20"/>
          <w:szCs w:val="20"/>
        </w:rPr>
        <w:t xml:space="preserve"> Não manter a proposta, salvo em decorrência de fato superveniente devidamente justificado; </w:t>
      </w:r>
    </w:p>
    <w:p w14:paraId="320324F3"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11.1.6.</w:t>
      </w:r>
      <w:r w:rsidRPr="00603501">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3DAD51D3"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11.1.7.</w:t>
      </w:r>
      <w:r w:rsidRPr="00603501">
        <w:rPr>
          <w:rFonts w:ascii="Arial" w:eastAsia="Calibri" w:hAnsi="Arial" w:cs="Arial"/>
          <w:bCs/>
          <w:sz w:val="20"/>
          <w:szCs w:val="20"/>
        </w:rPr>
        <w:t xml:space="preserve"> Ensejar o retardamento da execução ou da entrega do objeto da licitação sem motivo justificado; </w:t>
      </w:r>
    </w:p>
    <w:p w14:paraId="3D28D36F"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sz w:val="20"/>
          <w:szCs w:val="20"/>
        </w:rPr>
        <w:t>11.1.8</w:t>
      </w:r>
      <w:r w:rsidRPr="00603501">
        <w:rPr>
          <w:rFonts w:ascii="Arial" w:eastAsia="Calibri" w:hAnsi="Arial" w:cs="Arial"/>
          <w:bCs/>
          <w:sz w:val="20"/>
          <w:szCs w:val="20"/>
        </w:rPr>
        <w:t>. Apresentar declaração ou documentação falsa exigida para o certame ou prestar declaração falsa durante o certame eletrônica ou a execução do contrato;</w:t>
      </w:r>
    </w:p>
    <w:p w14:paraId="6244239C"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11.1.9.</w:t>
      </w:r>
      <w:r w:rsidRPr="00603501">
        <w:rPr>
          <w:rFonts w:ascii="Arial" w:eastAsia="Calibri" w:hAnsi="Arial" w:cs="Arial"/>
          <w:bCs/>
          <w:sz w:val="20"/>
          <w:szCs w:val="20"/>
        </w:rPr>
        <w:t xml:space="preserve"> Fraudar o certame ou praticar ato fraudulento na execução do contrato;</w:t>
      </w:r>
    </w:p>
    <w:p w14:paraId="6B171327"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11.1.10.</w:t>
      </w:r>
      <w:r w:rsidRPr="00603501">
        <w:rPr>
          <w:rFonts w:ascii="Arial" w:eastAsia="Calibri" w:hAnsi="Arial" w:cs="Arial"/>
          <w:bCs/>
          <w:sz w:val="20"/>
          <w:szCs w:val="20"/>
        </w:rPr>
        <w:t xml:space="preserve"> Comportar-se de modo inidôneo ou cometer fraude de qualquer natureza;</w:t>
      </w:r>
    </w:p>
    <w:p w14:paraId="6F46A631"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11.1.10.1.</w:t>
      </w:r>
      <w:r w:rsidRPr="00603501">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fornecedores, em qualquer momento do certame, mesmo após o encerramento da fase de lances. </w:t>
      </w:r>
    </w:p>
    <w:p w14:paraId="04629CB7"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11.1.11.</w:t>
      </w:r>
      <w:r w:rsidRPr="00603501">
        <w:rPr>
          <w:rFonts w:ascii="Arial" w:eastAsia="Calibri" w:hAnsi="Arial" w:cs="Arial"/>
          <w:bCs/>
          <w:sz w:val="20"/>
          <w:szCs w:val="20"/>
        </w:rPr>
        <w:t xml:space="preserve"> Praticar atos ilícitos com vistas a frustrar os objetivos deste certame. </w:t>
      </w:r>
    </w:p>
    <w:p w14:paraId="5622D625"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11.1.12.</w:t>
      </w:r>
      <w:r w:rsidRPr="00603501">
        <w:rPr>
          <w:rFonts w:ascii="Arial" w:eastAsia="Calibri" w:hAnsi="Arial" w:cs="Arial"/>
          <w:bCs/>
          <w:sz w:val="20"/>
          <w:szCs w:val="20"/>
        </w:rPr>
        <w:t xml:space="preserve"> Praticar ato lesivo previsto no art. 5º da Lei nº 12.846, de 1º de agosto de 2013. </w:t>
      </w:r>
    </w:p>
    <w:p w14:paraId="117E3617"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11.2.</w:t>
      </w:r>
      <w:r w:rsidRPr="00603501">
        <w:rPr>
          <w:rFonts w:ascii="Arial" w:eastAsia="Calibri" w:hAnsi="Arial" w:cs="Arial"/>
          <w:bCs/>
          <w:sz w:val="20"/>
          <w:szCs w:val="20"/>
        </w:rPr>
        <w:t xml:space="preserve"> O fornecedor que cometer qualquer das infrações discriminadas nos subitens anteriores ficará sujeito, sem prejuízo da responsabilidade civil e criminal, às seguintes sanções: </w:t>
      </w:r>
    </w:p>
    <w:p w14:paraId="31EDD25E"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a)</w:t>
      </w:r>
      <w:r w:rsidRPr="00603501">
        <w:rPr>
          <w:rFonts w:ascii="Arial" w:eastAsia="Calibri" w:hAnsi="Arial" w:cs="Arial"/>
          <w:bCs/>
          <w:sz w:val="20"/>
          <w:szCs w:val="20"/>
        </w:rPr>
        <w:t xml:space="preserve"> Advertência pela falta do subitem 11.1.1, quando não se justificar a imposição de penalidade mais grave; </w:t>
      </w:r>
    </w:p>
    <w:p w14:paraId="0BAC3AF7"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b)</w:t>
      </w:r>
      <w:r w:rsidRPr="00603501">
        <w:rPr>
          <w:rFonts w:ascii="Arial" w:eastAsia="Calibri" w:hAnsi="Arial" w:cs="Arial"/>
          <w:bCs/>
          <w:sz w:val="20"/>
          <w:szCs w:val="20"/>
        </w:rPr>
        <w:t xml:space="preserve"> Multa de 10% (dez por cento) sobre o valor estimado dos itens prejudicados pela conduta do fornecedor, por qualquer das infrações dos subitens 11.1.1 a 11.1.12; </w:t>
      </w:r>
    </w:p>
    <w:p w14:paraId="695ECEE6"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c)</w:t>
      </w:r>
      <w:r w:rsidRPr="00603501">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5343E18"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d)</w:t>
      </w:r>
      <w:r w:rsidRPr="00603501">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03F182D"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11.3.</w:t>
      </w:r>
      <w:r w:rsidRPr="00603501">
        <w:rPr>
          <w:rFonts w:ascii="Arial" w:eastAsia="Calibri" w:hAnsi="Arial" w:cs="Arial"/>
          <w:bCs/>
          <w:sz w:val="20"/>
          <w:szCs w:val="20"/>
        </w:rPr>
        <w:t xml:space="preserve"> Na aplicação das sanções serão considerados: </w:t>
      </w:r>
    </w:p>
    <w:p w14:paraId="3F8F611F"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 xml:space="preserve">11.3.1. </w:t>
      </w:r>
      <w:r w:rsidRPr="00603501">
        <w:rPr>
          <w:rFonts w:ascii="Arial" w:eastAsia="Calibri" w:hAnsi="Arial" w:cs="Arial"/>
          <w:bCs/>
          <w:sz w:val="20"/>
          <w:szCs w:val="20"/>
        </w:rPr>
        <w:t xml:space="preserve">A natureza e a gravidade da infração cometida; </w:t>
      </w:r>
    </w:p>
    <w:p w14:paraId="7A8DB5F4"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11.3.2</w:t>
      </w:r>
      <w:r w:rsidRPr="00603501">
        <w:rPr>
          <w:rFonts w:ascii="Arial" w:eastAsia="Calibri" w:hAnsi="Arial" w:cs="Arial"/>
          <w:bCs/>
          <w:sz w:val="20"/>
          <w:szCs w:val="20"/>
        </w:rPr>
        <w:t xml:space="preserve">. As peculiaridades do caso concreto; </w:t>
      </w:r>
    </w:p>
    <w:p w14:paraId="298A4DB9"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11.3.3.</w:t>
      </w:r>
      <w:r w:rsidRPr="00603501">
        <w:rPr>
          <w:rFonts w:ascii="Arial" w:eastAsia="Calibri" w:hAnsi="Arial" w:cs="Arial"/>
          <w:bCs/>
          <w:sz w:val="20"/>
          <w:szCs w:val="20"/>
        </w:rPr>
        <w:t xml:space="preserve"> As circunstâncias agravantes ou atenuantes; </w:t>
      </w:r>
    </w:p>
    <w:p w14:paraId="39D48441"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11.3.4.</w:t>
      </w:r>
      <w:r w:rsidRPr="00603501">
        <w:rPr>
          <w:rFonts w:ascii="Arial" w:eastAsia="Calibri" w:hAnsi="Arial" w:cs="Arial"/>
          <w:bCs/>
          <w:sz w:val="20"/>
          <w:szCs w:val="20"/>
        </w:rPr>
        <w:t xml:space="preserve"> Os danos que dela provierem para a Administração Pública; </w:t>
      </w:r>
    </w:p>
    <w:p w14:paraId="28E2877C" w14:textId="77777777" w:rsidR="00603501" w:rsidRPr="00603501" w:rsidRDefault="00603501" w:rsidP="00603501">
      <w:pPr>
        <w:autoSpaceDE w:val="0"/>
        <w:autoSpaceDN w:val="0"/>
        <w:adjustRightInd w:val="0"/>
        <w:spacing w:line="240" w:lineRule="auto"/>
        <w:ind w:left="567"/>
        <w:jc w:val="both"/>
        <w:rPr>
          <w:rFonts w:ascii="Arial" w:eastAsia="Calibri" w:hAnsi="Arial" w:cs="Arial"/>
          <w:bCs/>
          <w:sz w:val="20"/>
          <w:szCs w:val="20"/>
        </w:rPr>
      </w:pPr>
      <w:r w:rsidRPr="00603501">
        <w:rPr>
          <w:rFonts w:ascii="Arial" w:eastAsia="Calibri" w:hAnsi="Arial" w:cs="Arial"/>
          <w:b/>
          <w:bCs/>
          <w:sz w:val="20"/>
          <w:szCs w:val="20"/>
        </w:rPr>
        <w:t>11.3.5</w:t>
      </w:r>
      <w:r w:rsidRPr="00603501">
        <w:rPr>
          <w:rFonts w:ascii="Arial" w:eastAsia="Calibri" w:hAnsi="Arial" w:cs="Arial"/>
          <w:bCs/>
          <w:sz w:val="20"/>
          <w:szCs w:val="20"/>
        </w:rPr>
        <w:t xml:space="preserve">. A implantação ou o aperfeiçoamento de programa de integridade, conforme normas e orientações dos órgãos de controle. </w:t>
      </w:r>
    </w:p>
    <w:p w14:paraId="157459AB"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lastRenderedPageBreak/>
        <w:t>11.4.</w:t>
      </w:r>
      <w:r w:rsidRPr="00603501">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BA0C2C0"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11.5.</w:t>
      </w:r>
      <w:r w:rsidRPr="00603501">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515BFA1E"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11.6.</w:t>
      </w:r>
      <w:r w:rsidRPr="00603501">
        <w:rPr>
          <w:rFonts w:ascii="Arial" w:eastAsia="Calibri" w:hAnsi="Arial" w:cs="Arial"/>
          <w:bCs/>
          <w:sz w:val="20"/>
          <w:szCs w:val="20"/>
        </w:rPr>
        <w:t xml:space="preserve"> A penalidade de multa pode ser aplicada cumulativamente com as demais sanções.</w:t>
      </w:r>
    </w:p>
    <w:p w14:paraId="50973DD8"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11.7.</w:t>
      </w:r>
      <w:r w:rsidRPr="00603501">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552C655A"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11.8.</w:t>
      </w:r>
      <w:r w:rsidRPr="00603501">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3391E64" w14:textId="77777777" w:rsidR="00603501" w:rsidRPr="00603501" w:rsidRDefault="00603501" w:rsidP="00603501">
      <w:pPr>
        <w:autoSpaceDE w:val="0"/>
        <w:autoSpaceDN w:val="0"/>
        <w:adjustRightInd w:val="0"/>
        <w:spacing w:line="240" w:lineRule="auto"/>
        <w:jc w:val="both"/>
        <w:rPr>
          <w:rFonts w:ascii="Arial" w:eastAsia="Calibri" w:hAnsi="Arial" w:cs="Arial"/>
          <w:bCs/>
          <w:sz w:val="20"/>
          <w:szCs w:val="20"/>
        </w:rPr>
      </w:pPr>
      <w:r w:rsidRPr="00603501">
        <w:rPr>
          <w:rFonts w:ascii="Arial" w:eastAsia="Calibri" w:hAnsi="Arial" w:cs="Arial"/>
          <w:b/>
          <w:bCs/>
          <w:sz w:val="20"/>
          <w:szCs w:val="20"/>
        </w:rPr>
        <w:t>11.9.</w:t>
      </w:r>
      <w:r w:rsidRPr="00603501">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614F9CFF" w14:textId="77777777" w:rsidR="00603501" w:rsidRPr="00603501" w:rsidRDefault="00603501" w:rsidP="00603501">
      <w:pPr>
        <w:widowControl w:val="0"/>
        <w:spacing w:line="240" w:lineRule="auto"/>
        <w:jc w:val="both"/>
        <w:rPr>
          <w:rFonts w:ascii="Arial" w:eastAsia="Calibri" w:hAnsi="Arial" w:cs="Arial"/>
          <w:b/>
          <w:bCs/>
          <w:sz w:val="20"/>
          <w:szCs w:val="20"/>
        </w:rPr>
      </w:pPr>
      <w:r w:rsidRPr="00603501">
        <w:rPr>
          <w:rFonts w:ascii="Arial" w:eastAsia="Calibri" w:hAnsi="Arial" w:cs="Arial"/>
          <w:b/>
          <w:sz w:val="20"/>
          <w:szCs w:val="20"/>
        </w:rPr>
        <w:t xml:space="preserve">CLÁUSULA XII – </w:t>
      </w:r>
      <w:r w:rsidRPr="00603501">
        <w:rPr>
          <w:rFonts w:ascii="Arial" w:eastAsia="Calibri" w:hAnsi="Arial" w:cs="Arial"/>
          <w:b/>
          <w:bCs/>
          <w:sz w:val="20"/>
          <w:szCs w:val="20"/>
        </w:rPr>
        <w:t>DO CONTROLE E FISCALIZAÇÃO DA EXECUÇÃO</w:t>
      </w:r>
      <w:r w:rsidRPr="00603501">
        <w:rPr>
          <w:rFonts w:ascii="Arial" w:eastAsia="Calibri" w:hAnsi="Arial" w:cs="Arial"/>
          <w:b/>
          <w:sz w:val="20"/>
          <w:szCs w:val="20"/>
        </w:rPr>
        <w:t xml:space="preserve"> DO REGISTRO DE PREÇOS</w:t>
      </w:r>
    </w:p>
    <w:p w14:paraId="4646C518"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12.1.</w:t>
      </w:r>
      <w:r w:rsidRPr="00603501">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2403F71F"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12.2.</w:t>
      </w:r>
      <w:r w:rsidRPr="00603501">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472C2C17"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12.3.</w:t>
      </w:r>
      <w:r w:rsidRPr="00603501">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4A4414E"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12.4.</w:t>
      </w:r>
      <w:r w:rsidRPr="00603501">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603501">
        <w:rPr>
          <w:rFonts w:ascii="Arial" w:eastAsia="Calibri" w:hAnsi="Arial" w:cs="Arial"/>
          <w:bCs/>
          <w:sz w:val="20"/>
          <w:szCs w:val="20"/>
        </w:rPr>
        <w:t>art. 117, § 1º da Lei nº 14.133, de 2021.</w:t>
      </w:r>
    </w:p>
    <w:p w14:paraId="2C6A03BC"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12.5.</w:t>
      </w:r>
      <w:r w:rsidRPr="00603501">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603501">
        <w:rPr>
          <w:rFonts w:ascii="Arial" w:eastAsia="Calibri" w:hAnsi="Arial" w:cs="Arial"/>
          <w:bCs/>
          <w:sz w:val="20"/>
          <w:szCs w:val="20"/>
        </w:rPr>
        <w:t>art. 117, § 2º da Lei nº 14.133, de 2021.</w:t>
      </w:r>
    </w:p>
    <w:p w14:paraId="7A1E1830"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12.6.</w:t>
      </w:r>
      <w:r w:rsidRPr="00603501">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603501">
        <w:rPr>
          <w:rFonts w:ascii="Arial" w:eastAsia="Calibri" w:hAnsi="Arial" w:cs="Arial"/>
          <w:bCs/>
          <w:sz w:val="20"/>
          <w:szCs w:val="20"/>
        </w:rPr>
        <w:t>art. 117, § 3º da Lei nº 14.133, de 2021.</w:t>
      </w:r>
    </w:p>
    <w:p w14:paraId="6F92E1EB"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21.7.</w:t>
      </w:r>
      <w:r w:rsidRPr="00603501">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0F1F791" w14:textId="77777777" w:rsidR="00603501" w:rsidRPr="00603501" w:rsidRDefault="00603501" w:rsidP="00603501">
      <w:pPr>
        <w:widowControl w:val="0"/>
        <w:spacing w:line="240" w:lineRule="auto"/>
        <w:jc w:val="both"/>
        <w:rPr>
          <w:rFonts w:ascii="Arial" w:eastAsia="Times New Roman" w:hAnsi="Arial" w:cs="Arial"/>
          <w:bCs/>
          <w:iCs/>
          <w:sz w:val="20"/>
          <w:szCs w:val="20"/>
          <w:lang w:eastAsia="pt-BR"/>
        </w:rPr>
      </w:pPr>
      <w:r w:rsidRPr="00603501">
        <w:rPr>
          <w:rFonts w:ascii="Arial" w:eastAsia="Times New Roman" w:hAnsi="Arial" w:cs="Arial"/>
          <w:b/>
          <w:bCs/>
          <w:iCs/>
          <w:sz w:val="20"/>
          <w:szCs w:val="20"/>
          <w:lang w:eastAsia="pt-BR"/>
        </w:rPr>
        <w:t>12.8.</w:t>
      </w:r>
      <w:r w:rsidRPr="00603501">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0DB377FB" w14:textId="77777777" w:rsidR="00603501" w:rsidRPr="00603501" w:rsidRDefault="00603501" w:rsidP="00603501">
      <w:pPr>
        <w:widowControl w:val="0"/>
        <w:spacing w:line="240" w:lineRule="auto"/>
        <w:jc w:val="both"/>
        <w:rPr>
          <w:rFonts w:ascii="Arial" w:eastAsia="Calibri" w:hAnsi="Arial" w:cs="Arial"/>
          <w:b/>
          <w:sz w:val="20"/>
          <w:szCs w:val="20"/>
        </w:rPr>
      </w:pPr>
      <w:r w:rsidRPr="00603501">
        <w:rPr>
          <w:rFonts w:ascii="Arial" w:eastAsia="Calibri" w:hAnsi="Arial" w:cs="Arial"/>
          <w:b/>
          <w:sz w:val="20"/>
          <w:szCs w:val="20"/>
        </w:rPr>
        <w:t>CLÁUSULA XIII – DA ADESÃO À ATA DE REGISTRO DE PREÇOS</w:t>
      </w:r>
    </w:p>
    <w:p w14:paraId="390E86DD" w14:textId="77777777" w:rsidR="00603501" w:rsidRPr="00603501" w:rsidRDefault="00603501" w:rsidP="00603501">
      <w:pPr>
        <w:widowControl w:val="0"/>
        <w:spacing w:line="240" w:lineRule="auto"/>
        <w:jc w:val="both"/>
        <w:rPr>
          <w:rFonts w:ascii="Arial" w:eastAsia="Times New Roman" w:hAnsi="Arial" w:cs="Arial"/>
          <w:b/>
          <w:bCs/>
          <w:iCs/>
          <w:sz w:val="20"/>
          <w:szCs w:val="20"/>
          <w:lang w:eastAsia="pt-BR"/>
        </w:rPr>
      </w:pPr>
      <w:r w:rsidRPr="00603501">
        <w:rPr>
          <w:rFonts w:ascii="Arial" w:eastAsia="Times New Roman" w:hAnsi="Arial" w:cs="Arial"/>
          <w:b/>
          <w:bCs/>
          <w:iCs/>
          <w:sz w:val="20"/>
          <w:szCs w:val="20"/>
          <w:lang w:eastAsia="pt-BR"/>
        </w:rPr>
        <w:t>13.1.</w:t>
      </w:r>
      <w:r w:rsidRPr="00603501">
        <w:rPr>
          <w:rFonts w:ascii="Arial" w:eastAsia="Times New Roman" w:hAnsi="Arial" w:cs="Arial"/>
          <w:bCs/>
          <w:iCs/>
          <w:sz w:val="20"/>
          <w:szCs w:val="20"/>
          <w:lang w:eastAsia="pt-BR"/>
        </w:rPr>
        <w:t xml:space="preserve"> </w:t>
      </w:r>
      <w:r w:rsidRPr="00603501">
        <w:rPr>
          <w:rFonts w:ascii="Arial" w:eastAsia="Times New Roman" w:hAnsi="Arial" w:cs="Arial"/>
          <w:iCs/>
          <w:sz w:val="20"/>
          <w:szCs w:val="20"/>
          <w:lang w:eastAsia="pt-BR"/>
        </w:rPr>
        <w:t xml:space="preserve">Durante a vigência da ata, os órgãos e as entidades da Administração Pública federal, </w:t>
      </w:r>
      <w:r w:rsidRPr="00603501">
        <w:rPr>
          <w:rFonts w:ascii="Arial" w:eastAsia="Times New Roman" w:hAnsi="Arial" w:cs="Arial"/>
          <w:iCs/>
          <w:sz w:val="20"/>
          <w:szCs w:val="20"/>
          <w:lang w:eastAsia="pt-BR"/>
        </w:rPr>
        <w:lastRenderedPageBreak/>
        <w:t>estadual, distrital e municipal que não participaram do procedimento de IRP poderão aderir à ata de registro de preços na condição de não participantes, observados os seguintes requisitos:</w:t>
      </w:r>
    </w:p>
    <w:p w14:paraId="7D58AC57" w14:textId="77777777" w:rsidR="00603501" w:rsidRPr="00603501" w:rsidRDefault="00603501" w:rsidP="00603501">
      <w:pPr>
        <w:widowControl w:val="0"/>
        <w:spacing w:line="240" w:lineRule="auto"/>
        <w:ind w:left="567"/>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13.1.1. </w:t>
      </w:r>
      <w:r w:rsidRPr="00603501">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4DD88090" w14:textId="77777777" w:rsidR="00603501" w:rsidRPr="00603501" w:rsidRDefault="00603501" w:rsidP="00603501">
      <w:pPr>
        <w:widowControl w:val="0"/>
        <w:spacing w:line="240" w:lineRule="auto"/>
        <w:ind w:left="567"/>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13.1.2. </w:t>
      </w:r>
      <w:r w:rsidRPr="00603501">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05C8F101" w14:textId="77777777" w:rsidR="00603501" w:rsidRPr="00603501" w:rsidRDefault="00603501" w:rsidP="00603501">
      <w:pPr>
        <w:widowControl w:val="0"/>
        <w:spacing w:line="240" w:lineRule="auto"/>
        <w:ind w:left="567"/>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13.1.3. </w:t>
      </w:r>
      <w:r w:rsidRPr="00603501">
        <w:rPr>
          <w:rFonts w:ascii="Arial" w:eastAsia="Times New Roman" w:hAnsi="Arial" w:cs="Arial"/>
          <w:iCs/>
          <w:sz w:val="20"/>
          <w:szCs w:val="20"/>
          <w:lang w:eastAsia="pt-BR"/>
        </w:rPr>
        <w:t>consulta e aceitação prévias do órgão ou da entidade gerenciadora e do fornecedor.</w:t>
      </w:r>
    </w:p>
    <w:p w14:paraId="08D25AEE"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13.2.</w:t>
      </w:r>
      <w:r w:rsidRPr="00603501">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14:paraId="08F70C58" w14:textId="77777777" w:rsidR="00603501" w:rsidRPr="00603501" w:rsidRDefault="00603501" w:rsidP="00603501">
      <w:pPr>
        <w:widowControl w:val="0"/>
        <w:spacing w:line="240" w:lineRule="auto"/>
        <w:ind w:left="567"/>
        <w:jc w:val="both"/>
        <w:rPr>
          <w:rFonts w:ascii="Arial" w:eastAsia="Times New Roman" w:hAnsi="Arial" w:cs="Arial"/>
          <w:b/>
          <w:bCs/>
          <w:iCs/>
          <w:sz w:val="20"/>
          <w:szCs w:val="20"/>
          <w:lang w:eastAsia="pt-BR"/>
        </w:rPr>
      </w:pPr>
      <w:r w:rsidRPr="00603501">
        <w:rPr>
          <w:rFonts w:ascii="Arial" w:eastAsia="Times New Roman" w:hAnsi="Arial" w:cs="Arial"/>
          <w:b/>
          <w:bCs/>
          <w:iCs/>
          <w:sz w:val="20"/>
          <w:szCs w:val="20"/>
          <w:lang w:eastAsia="pt-BR"/>
        </w:rPr>
        <w:t xml:space="preserve">13.2.1. </w:t>
      </w:r>
      <w:r w:rsidRPr="00603501">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08A14212"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13.3. </w:t>
      </w:r>
      <w:r w:rsidRPr="00603501">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2D706590"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13.4. </w:t>
      </w:r>
      <w:r w:rsidRPr="00603501">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BF5018E"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13.5. </w:t>
      </w:r>
      <w:r w:rsidRPr="00603501">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11497FED" w14:textId="77777777" w:rsidR="00603501" w:rsidRPr="00603501" w:rsidRDefault="00603501" w:rsidP="00603501">
      <w:pPr>
        <w:widowControl w:val="0"/>
        <w:spacing w:line="240" w:lineRule="auto"/>
        <w:jc w:val="both"/>
        <w:rPr>
          <w:rFonts w:ascii="Arial" w:eastAsia="Calibri" w:hAnsi="Arial" w:cs="Arial"/>
          <w:b/>
          <w:sz w:val="20"/>
          <w:szCs w:val="20"/>
        </w:rPr>
      </w:pPr>
      <w:r w:rsidRPr="00603501">
        <w:rPr>
          <w:rFonts w:ascii="Arial" w:eastAsia="Calibri" w:hAnsi="Arial" w:cs="Arial"/>
          <w:b/>
          <w:sz w:val="20"/>
          <w:szCs w:val="20"/>
        </w:rPr>
        <w:t>Dos limites para as adesões</w:t>
      </w:r>
    </w:p>
    <w:p w14:paraId="4BBD6AAF"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13.7. </w:t>
      </w:r>
      <w:r w:rsidRPr="00603501">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CB28F45" w14:textId="77777777" w:rsidR="00603501" w:rsidRPr="00603501" w:rsidRDefault="00603501" w:rsidP="00603501">
      <w:pPr>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13.8. </w:t>
      </w:r>
      <w:r w:rsidRPr="00603501">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92F1FC9"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13.9. </w:t>
      </w:r>
      <w:r w:rsidRPr="00603501">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603501">
        <w:rPr>
          <w:rFonts w:ascii="Arial" w:eastAsia="Times New Roman" w:hAnsi="Arial" w:cs="Arial"/>
          <w:b/>
          <w:bCs/>
          <w:iCs/>
          <w:sz w:val="20"/>
          <w:szCs w:val="20"/>
          <w:lang w:eastAsia="pt-BR"/>
        </w:rPr>
        <w:t>13.7.</w:t>
      </w:r>
    </w:p>
    <w:p w14:paraId="0FE33412" w14:textId="77777777" w:rsidR="00603501" w:rsidRPr="00603501" w:rsidRDefault="00603501" w:rsidP="00603501">
      <w:pPr>
        <w:widowControl w:val="0"/>
        <w:spacing w:line="240" w:lineRule="auto"/>
        <w:jc w:val="both"/>
        <w:rPr>
          <w:rFonts w:ascii="Arial" w:eastAsia="Times New Roman" w:hAnsi="Arial" w:cs="Arial"/>
          <w:iCs/>
          <w:sz w:val="20"/>
          <w:szCs w:val="20"/>
          <w:lang w:eastAsia="pt-BR"/>
        </w:rPr>
      </w:pPr>
      <w:r w:rsidRPr="00603501">
        <w:rPr>
          <w:rFonts w:ascii="Arial" w:eastAsia="Times New Roman" w:hAnsi="Arial" w:cs="Arial"/>
          <w:b/>
          <w:bCs/>
          <w:iCs/>
          <w:sz w:val="20"/>
          <w:szCs w:val="20"/>
          <w:lang w:eastAsia="pt-BR"/>
        </w:rPr>
        <w:t xml:space="preserve">13.10. </w:t>
      </w:r>
      <w:r w:rsidRPr="00603501">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603501">
        <w:rPr>
          <w:rFonts w:ascii="Arial" w:eastAsia="Times New Roman" w:hAnsi="Arial" w:cs="Arial"/>
          <w:b/>
          <w:bCs/>
          <w:iCs/>
          <w:sz w:val="20"/>
          <w:szCs w:val="20"/>
          <w:lang w:eastAsia="pt-BR"/>
        </w:rPr>
        <w:t>13.7</w:t>
      </w:r>
      <w:r w:rsidRPr="00603501">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1A51460C" w14:textId="77777777" w:rsidR="00603501" w:rsidRPr="00603501" w:rsidRDefault="00603501" w:rsidP="00603501">
      <w:pPr>
        <w:widowControl w:val="0"/>
        <w:spacing w:line="240" w:lineRule="auto"/>
        <w:jc w:val="both"/>
        <w:rPr>
          <w:rFonts w:ascii="Arial" w:eastAsia="Calibri" w:hAnsi="Arial" w:cs="Arial"/>
          <w:b/>
          <w:sz w:val="20"/>
          <w:szCs w:val="20"/>
        </w:rPr>
      </w:pPr>
      <w:r w:rsidRPr="00603501">
        <w:rPr>
          <w:rFonts w:ascii="Arial" w:eastAsia="Calibri" w:hAnsi="Arial" w:cs="Arial"/>
          <w:b/>
          <w:sz w:val="20"/>
          <w:szCs w:val="20"/>
        </w:rPr>
        <w:t>CLÁUSULA XIV – DAS DISPOSIÇÕES FINAIS</w:t>
      </w:r>
    </w:p>
    <w:p w14:paraId="3AF8F3FB"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14.1. A presente Ata de Registro de Preços somente terá eficácia depois de publicado o respectivo extrato.</w:t>
      </w:r>
    </w:p>
    <w:p w14:paraId="7BB4B1CE"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14.2. Todas as alterações que se fizerem necessárias serão registradas por intermédio de lavratura de Termo Aditivo à presente Ata de Registro de Preços.</w:t>
      </w:r>
    </w:p>
    <w:p w14:paraId="5E1632EE"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 xml:space="preserve">14.3. Caberá ao órgão gerenciador do município o gerenciamento da presente Ata de Registro </w:t>
      </w:r>
      <w:r w:rsidRPr="00603501">
        <w:rPr>
          <w:rFonts w:ascii="Arial" w:eastAsia="Calibri" w:hAnsi="Arial" w:cs="Arial"/>
          <w:sz w:val="20"/>
          <w:szCs w:val="20"/>
        </w:rPr>
        <w:lastRenderedPageBreak/>
        <w:t>de Preços nos termos da legislação vigente.</w:t>
      </w:r>
    </w:p>
    <w:p w14:paraId="14ACC17C"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14.4. Integram esta Ata, o Edital do Pregão Presencial n° ____/2024 e seus anexos, bem como as propostas das empresas apresentados para a referida licitação.</w:t>
      </w:r>
    </w:p>
    <w:p w14:paraId="4287708A"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14.5. Quaisquer esclarecimentos deverão ser solicitados por escrito, ao Pregoeiro e Equipe de Apoio.</w:t>
      </w:r>
    </w:p>
    <w:p w14:paraId="60F52457"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377FFF03"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14.7. Fica designado como gestor do Registro de Preços o servidor _______________________.</w:t>
      </w:r>
    </w:p>
    <w:p w14:paraId="4466F506" w14:textId="77777777" w:rsidR="00603501" w:rsidRPr="00603501" w:rsidRDefault="00603501" w:rsidP="00603501">
      <w:pPr>
        <w:widowControl w:val="0"/>
        <w:spacing w:line="240" w:lineRule="auto"/>
        <w:jc w:val="both"/>
        <w:rPr>
          <w:rFonts w:ascii="Arial" w:eastAsia="Calibri" w:hAnsi="Arial" w:cs="Arial"/>
          <w:sz w:val="20"/>
          <w:szCs w:val="20"/>
        </w:rPr>
      </w:pPr>
      <w:r w:rsidRPr="00603501">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3CD2C657" w14:textId="77777777" w:rsidR="00603501" w:rsidRPr="00603501" w:rsidRDefault="00603501" w:rsidP="00603501">
      <w:pPr>
        <w:widowControl w:val="0"/>
        <w:spacing w:line="240" w:lineRule="auto"/>
        <w:ind w:firstLine="709"/>
        <w:jc w:val="both"/>
        <w:rPr>
          <w:rFonts w:ascii="Arial" w:eastAsia="Calibri" w:hAnsi="Arial" w:cs="Arial"/>
          <w:sz w:val="20"/>
          <w:szCs w:val="20"/>
        </w:rPr>
      </w:pPr>
      <w:r w:rsidRPr="00603501">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7D0FC54D" w14:textId="77777777" w:rsidR="00603501" w:rsidRPr="00603501" w:rsidRDefault="00603501" w:rsidP="00603501">
      <w:pPr>
        <w:widowControl w:val="0"/>
        <w:spacing w:line="240" w:lineRule="auto"/>
        <w:jc w:val="center"/>
        <w:rPr>
          <w:rFonts w:ascii="Arial" w:eastAsia="Calibri" w:hAnsi="Arial" w:cs="Arial"/>
          <w:sz w:val="20"/>
          <w:szCs w:val="20"/>
        </w:rPr>
      </w:pPr>
      <w:r w:rsidRPr="00603501">
        <w:rPr>
          <w:rFonts w:ascii="Arial" w:eastAsia="Calibri" w:hAnsi="Arial" w:cs="Arial"/>
          <w:sz w:val="20"/>
          <w:szCs w:val="20"/>
        </w:rPr>
        <w:t>São Domingos, Estado de Goiás, aos ..... (..........) dias do mês de ........... de .....................</w:t>
      </w:r>
    </w:p>
    <w:p w14:paraId="61112909" w14:textId="77777777" w:rsidR="00603501" w:rsidRPr="00603501" w:rsidRDefault="00603501" w:rsidP="00603501">
      <w:pPr>
        <w:jc w:val="both"/>
        <w:rPr>
          <w:rFonts w:ascii="Arial" w:eastAsia="Calibri" w:hAnsi="Arial" w:cs="Arial"/>
          <w:b/>
          <w:sz w:val="20"/>
          <w:szCs w:val="20"/>
        </w:rPr>
      </w:pPr>
    </w:p>
    <w:p w14:paraId="6A602718" w14:textId="77777777" w:rsidR="00603501" w:rsidRPr="00603501" w:rsidRDefault="00603501" w:rsidP="00603501">
      <w:pPr>
        <w:spacing w:after="0" w:line="240" w:lineRule="auto"/>
        <w:jc w:val="center"/>
        <w:rPr>
          <w:rFonts w:ascii="Arial" w:eastAsia="Calibri" w:hAnsi="Arial" w:cs="Arial"/>
          <w:b/>
          <w:bCs/>
          <w:sz w:val="20"/>
          <w:szCs w:val="20"/>
        </w:rPr>
      </w:pPr>
    </w:p>
    <w:p w14:paraId="05C8A1FB" w14:textId="77777777" w:rsidR="00603501" w:rsidRPr="00603501" w:rsidRDefault="00603501" w:rsidP="00603501">
      <w:pPr>
        <w:spacing w:after="0" w:line="240" w:lineRule="auto"/>
        <w:jc w:val="center"/>
        <w:rPr>
          <w:rFonts w:ascii="Arial" w:eastAsia="Calibri" w:hAnsi="Arial" w:cs="Arial"/>
          <w:sz w:val="20"/>
          <w:szCs w:val="20"/>
        </w:rPr>
      </w:pPr>
      <w:r w:rsidRPr="00603501">
        <w:rPr>
          <w:rFonts w:ascii="Arial" w:eastAsia="Arial" w:hAnsi="Arial" w:cs="Arial"/>
          <w:b/>
          <w:bCs/>
          <w:sz w:val="21"/>
          <w:szCs w:val="21"/>
        </w:rPr>
        <w:t xml:space="preserve">PREFEITURA MUNICIPAL DE </w:t>
      </w:r>
      <w:r w:rsidRPr="00603501">
        <w:rPr>
          <w:rFonts w:ascii="Arial" w:eastAsia="Arial" w:hAnsi="Arial" w:cs="Arial"/>
          <w:b/>
          <w:sz w:val="21"/>
          <w:szCs w:val="21"/>
        </w:rPr>
        <w:t>SÃO DOMINGOS - GO</w:t>
      </w:r>
      <w:r w:rsidRPr="00603501">
        <w:rPr>
          <w:rFonts w:ascii="Arial" w:eastAsia="Calibri" w:hAnsi="Arial" w:cs="Arial"/>
          <w:sz w:val="20"/>
          <w:szCs w:val="20"/>
        </w:rPr>
        <w:t xml:space="preserve"> </w:t>
      </w:r>
    </w:p>
    <w:p w14:paraId="7CFAE0FD" w14:textId="77777777" w:rsidR="00603501" w:rsidRPr="00603501" w:rsidRDefault="00603501" w:rsidP="00603501">
      <w:pPr>
        <w:spacing w:after="0" w:line="240" w:lineRule="auto"/>
        <w:jc w:val="center"/>
        <w:rPr>
          <w:rFonts w:ascii="Arial" w:eastAsia="Calibri" w:hAnsi="Arial" w:cs="Arial"/>
          <w:sz w:val="20"/>
          <w:szCs w:val="20"/>
        </w:rPr>
      </w:pPr>
      <w:r w:rsidRPr="00603501">
        <w:rPr>
          <w:rFonts w:ascii="Arial" w:eastAsia="Calibri" w:hAnsi="Arial" w:cs="Arial"/>
          <w:sz w:val="20"/>
          <w:szCs w:val="20"/>
        </w:rPr>
        <w:t>GESTOR MUNICIPAL</w:t>
      </w:r>
    </w:p>
    <w:p w14:paraId="3F963CB3" w14:textId="77777777" w:rsidR="00603501" w:rsidRPr="00603501" w:rsidRDefault="00603501" w:rsidP="00603501">
      <w:pPr>
        <w:spacing w:after="0" w:line="240" w:lineRule="auto"/>
        <w:jc w:val="center"/>
        <w:rPr>
          <w:rFonts w:ascii="Arial" w:eastAsia="Calibri" w:hAnsi="Arial" w:cs="Arial"/>
          <w:sz w:val="20"/>
          <w:szCs w:val="20"/>
        </w:rPr>
      </w:pPr>
      <w:r w:rsidRPr="00603501">
        <w:rPr>
          <w:rFonts w:ascii="Arial" w:eastAsia="Calibri" w:hAnsi="Arial" w:cs="Arial"/>
          <w:sz w:val="20"/>
          <w:szCs w:val="20"/>
        </w:rPr>
        <w:t>ÓRGÃO GERENCIADOR</w:t>
      </w:r>
    </w:p>
    <w:p w14:paraId="01A3835C" w14:textId="77777777" w:rsidR="00603501" w:rsidRPr="00603501" w:rsidRDefault="00603501" w:rsidP="00603501">
      <w:pPr>
        <w:spacing w:after="0" w:line="240" w:lineRule="auto"/>
        <w:jc w:val="center"/>
        <w:rPr>
          <w:rFonts w:ascii="Arial" w:eastAsia="Calibri" w:hAnsi="Arial" w:cs="Arial"/>
          <w:sz w:val="20"/>
          <w:szCs w:val="20"/>
        </w:rPr>
      </w:pPr>
    </w:p>
    <w:p w14:paraId="78F31C36" w14:textId="77777777" w:rsidR="00603501" w:rsidRPr="00603501" w:rsidRDefault="00603501" w:rsidP="00603501">
      <w:pPr>
        <w:spacing w:after="0" w:line="240" w:lineRule="auto"/>
        <w:jc w:val="center"/>
        <w:rPr>
          <w:rFonts w:ascii="Arial" w:eastAsia="Calibri" w:hAnsi="Arial" w:cs="Arial"/>
          <w:sz w:val="20"/>
          <w:szCs w:val="20"/>
        </w:rPr>
      </w:pPr>
    </w:p>
    <w:p w14:paraId="218E41E0" w14:textId="77777777" w:rsidR="00603501" w:rsidRPr="00603501" w:rsidRDefault="00603501" w:rsidP="00603501">
      <w:pPr>
        <w:spacing w:after="0" w:line="240" w:lineRule="auto"/>
        <w:jc w:val="center"/>
        <w:rPr>
          <w:rFonts w:ascii="Arial" w:eastAsia="Calibri" w:hAnsi="Arial" w:cs="Arial"/>
          <w:sz w:val="20"/>
          <w:szCs w:val="20"/>
        </w:rPr>
      </w:pPr>
    </w:p>
    <w:p w14:paraId="6981EFEF" w14:textId="77777777" w:rsidR="00603501" w:rsidRPr="00603501" w:rsidRDefault="00603501" w:rsidP="00603501">
      <w:pPr>
        <w:spacing w:after="0" w:line="240" w:lineRule="auto"/>
        <w:jc w:val="center"/>
        <w:rPr>
          <w:rFonts w:ascii="Arial" w:eastAsia="Calibri" w:hAnsi="Arial" w:cs="Arial"/>
          <w:sz w:val="20"/>
          <w:szCs w:val="20"/>
        </w:rPr>
      </w:pPr>
      <w:r w:rsidRPr="00603501">
        <w:rPr>
          <w:rFonts w:ascii="Arial" w:eastAsia="Calibri" w:hAnsi="Arial" w:cs="Arial"/>
          <w:b/>
          <w:sz w:val="20"/>
          <w:szCs w:val="20"/>
        </w:rPr>
        <w:t>xxxxxxxxxxxxxxxxxxxx</w:t>
      </w:r>
    </w:p>
    <w:p w14:paraId="38DEA18E" w14:textId="77777777" w:rsidR="00603501" w:rsidRPr="00603501" w:rsidRDefault="00603501" w:rsidP="00603501">
      <w:pPr>
        <w:spacing w:after="0" w:line="240" w:lineRule="auto"/>
        <w:jc w:val="center"/>
        <w:rPr>
          <w:rFonts w:ascii="Arial" w:eastAsia="Calibri" w:hAnsi="Arial" w:cs="Arial"/>
          <w:sz w:val="20"/>
          <w:szCs w:val="20"/>
        </w:rPr>
      </w:pPr>
      <w:r w:rsidRPr="00603501">
        <w:rPr>
          <w:rFonts w:ascii="Arial" w:eastAsia="Calibri" w:hAnsi="Arial" w:cs="Arial"/>
          <w:sz w:val="20"/>
          <w:szCs w:val="20"/>
        </w:rPr>
        <w:t>FORNECEDOR (A)</w:t>
      </w:r>
    </w:p>
    <w:p w14:paraId="4FE8967B" w14:textId="77777777" w:rsidR="00603501" w:rsidRPr="00603501" w:rsidRDefault="00603501" w:rsidP="00603501">
      <w:pPr>
        <w:tabs>
          <w:tab w:val="left" w:pos="5094"/>
        </w:tabs>
        <w:spacing w:after="0" w:line="240" w:lineRule="auto"/>
        <w:jc w:val="center"/>
        <w:rPr>
          <w:rFonts w:ascii="Arial" w:eastAsia="Calibri" w:hAnsi="Arial" w:cs="Arial"/>
          <w:b/>
          <w:sz w:val="20"/>
          <w:szCs w:val="20"/>
        </w:rPr>
      </w:pPr>
    </w:p>
    <w:p w14:paraId="28E1DAFB" w14:textId="77777777" w:rsidR="00603501" w:rsidRPr="00603501" w:rsidRDefault="00603501" w:rsidP="00603501">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TESTEMUNHAS:</w:t>
      </w:r>
      <w:r w:rsidRPr="00603501">
        <w:rPr>
          <w:rFonts w:ascii="Arial" w:eastAsia="Times New Roman" w:hAnsi="Arial" w:cs="Arial"/>
          <w:sz w:val="20"/>
          <w:szCs w:val="20"/>
          <w:lang w:eastAsia="pt-PT" w:bidi="pt-PT"/>
        </w:rPr>
        <w:tab/>
      </w:r>
    </w:p>
    <w:p w14:paraId="7B9A910B" w14:textId="77777777" w:rsidR="00603501" w:rsidRPr="00603501" w:rsidRDefault="00603501" w:rsidP="00603501">
      <w:pPr>
        <w:widowControl w:val="0"/>
        <w:autoSpaceDE w:val="0"/>
        <w:autoSpaceDN w:val="0"/>
        <w:spacing w:after="0"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1) _____________________________        2) ____________________________</w:t>
      </w:r>
    </w:p>
    <w:p w14:paraId="73BB463C" w14:textId="77777777" w:rsidR="00603501" w:rsidRPr="00603501" w:rsidRDefault="00603501" w:rsidP="00603501">
      <w:pPr>
        <w:widowControl w:val="0"/>
        <w:autoSpaceDE w:val="0"/>
        <w:autoSpaceDN w:val="0"/>
        <w:spacing w:after="0" w:line="240" w:lineRule="auto"/>
        <w:rPr>
          <w:rFonts w:ascii="Arial" w:eastAsia="Times New Roman" w:hAnsi="Arial" w:cs="Arial"/>
          <w:sz w:val="20"/>
          <w:szCs w:val="20"/>
          <w:lang w:eastAsia="pt-PT" w:bidi="pt-PT"/>
        </w:rPr>
      </w:pPr>
      <w:r w:rsidRPr="00603501">
        <w:rPr>
          <w:rFonts w:ascii="Arial" w:eastAsia="Times New Roman" w:hAnsi="Arial" w:cs="Arial"/>
          <w:sz w:val="20"/>
          <w:szCs w:val="20"/>
          <w:lang w:eastAsia="pt-PT" w:bidi="pt-PT"/>
        </w:rPr>
        <w:t>CPF n.º ___________________                   CPF n.º ___________________</w:t>
      </w:r>
    </w:p>
    <w:p w14:paraId="4D71F59F" w14:textId="38488595" w:rsidR="00A92011" w:rsidRPr="00603501" w:rsidRDefault="00A92011" w:rsidP="00603501"/>
    <w:sectPr w:rsidR="00A92011" w:rsidRPr="00603501"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205A4" w14:textId="77777777" w:rsidR="00741CF0" w:rsidRDefault="00741CF0" w:rsidP="003B22CF">
      <w:pPr>
        <w:spacing w:after="0" w:line="240" w:lineRule="auto"/>
      </w:pPr>
      <w:r>
        <w:separator/>
      </w:r>
    </w:p>
  </w:endnote>
  <w:endnote w:type="continuationSeparator" w:id="0">
    <w:p w14:paraId="16530A8F" w14:textId="77777777" w:rsidR="00741CF0" w:rsidRDefault="00741CF0"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911EC" w14:textId="77777777" w:rsidR="00741CF0" w:rsidRDefault="00741CF0" w:rsidP="003B22CF">
      <w:pPr>
        <w:spacing w:after="0" w:line="240" w:lineRule="auto"/>
      </w:pPr>
      <w:r>
        <w:separator/>
      </w:r>
    </w:p>
  </w:footnote>
  <w:footnote w:type="continuationSeparator" w:id="0">
    <w:p w14:paraId="515D5BBE" w14:textId="77777777" w:rsidR="00741CF0" w:rsidRDefault="00741CF0"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400B6"/>
    <w:rsid w:val="0024191B"/>
    <w:rsid w:val="00242478"/>
    <w:rsid w:val="00271107"/>
    <w:rsid w:val="002A6B80"/>
    <w:rsid w:val="002B003A"/>
    <w:rsid w:val="002D6CB7"/>
    <w:rsid w:val="002F00C3"/>
    <w:rsid w:val="002F1360"/>
    <w:rsid w:val="002F4E03"/>
    <w:rsid w:val="00301837"/>
    <w:rsid w:val="00314670"/>
    <w:rsid w:val="003430AE"/>
    <w:rsid w:val="003758A9"/>
    <w:rsid w:val="003930CD"/>
    <w:rsid w:val="003B22CF"/>
    <w:rsid w:val="003F34EC"/>
    <w:rsid w:val="00422FB8"/>
    <w:rsid w:val="0046493C"/>
    <w:rsid w:val="004843C9"/>
    <w:rsid w:val="004A4AE4"/>
    <w:rsid w:val="004C62A7"/>
    <w:rsid w:val="004D78B1"/>
    <w:rsid w:val="00514232"/>
    <w:rsid w:val="005247DD"/>
    <w:rsid w:val="00547745"/>
    <w:rsid w:val="00552D96"/>
    <w:rsid w:val="005B13DE"/>
    <w:rsid w:val="005D6EBF"/>
    <w:rsid w:val="005E4FB6"/>
    <w:rsid w:val="005F4BBA"/>
    <w:rsid w:val="00603501"/>
    <w:rsid w:val="00630B0A"/>
    <w:rsid w:val="00657E33"/>
    <w:rsid w:val="006C0400"/>
    <w:rsid w:val="006E0A76"/>
    <w:rsid w:val="006F1C08"/>
    <w:rsid w:val="00730E0A"/>
    <w:rsid w:val="00731000"/>
    <w:rsid w:val="00741CF0"/>
    <w:rsid w:val="0075098E"/>
    <w:rsid w:val="00773BE8"/>
    <w:rsid w:val="007E4CCA"/>
    <w:rsid w:val="0082405D"/>
    <w:rsid w:val="008C04D4"/>
    <w:rsid w:val="008F6D4F"/>
    <w:rsid w:val="00901018"/>
    <w:rsid w:val="009361C1"/>
    <w:rsid w:val="009D1617"/>
    <w:rsid w:val="009F331A"/>
    <w:rsid w:val="00A005F3"/>
    <w:rsid w:val="00A0310F"/>
    <w:rsid w:val="00A064D1"/>
    <w:rsid w:val="00A349D1"/>
    <w:rsid w:val="00A92011"/>
    <w:rsid w:val="00AB3723"/>
    <w:rsid w:val="00AF6721"/>
    <w:rsid w:val="00B2790C"/>
    <w:rsid w:val="00B402C2"/>
    <w:rsid w:val="00B413A2"/>
    <w:rsid w:val="00B42727"/>
    <w:rsid w:val="00B63BED"/>
    <w:rsid w:val="00B64929"/>
    <w:rsid w:val="00B933D8"/>
    <w:rsid w:val="00B962D8"/>
    <w:rsid w:val="00BA6DD5"/>
    <w:rsid w:val="00BC5A1A"/>
    <w:rsid w:val="00C16771"/>
    <w:rsid w:val="00CA0AEA"/>
    <w:rsid w:val="00CE3574"/>
    <w:rsid w:val="00CF780E"/>
    <w:rsid w:val="00D00A55"/>
    <w:rsid w:val="00D3568D"/>
    <w:rsid w:val="00D47E6A"/>
    <w:rsid w:val="00D92A67"/>
    <w:rsid w:val="00D96178"/>
    <w:rsid w:val="00E110DB"/>
    <w:rsid w:val="00E11523"/>
    <w:rsid w:val="00E20C86"/>
    <w:rsid w:val="00E97B48"/>
    <w:rsid w:val="00EE50B3"/>
    <w:rsid w:val="00F34789"/>
    <w:rsid w:val="00F8252E"/>
    <w:rsid w:val="00F84313"/>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603501"/>
    <w:pPr>
      <w:spacing w:after="120"/>
    </w:pPr>
  </w:style>
  <w:style w:type="character" w:customStyle="1" w:styleId="CorpodetextoChar">
    <w:name w:val="Corpo de texto Char"/>
    <w:basedOn w:val="Fontepargpadro"/>
    <w:link w:val="Corpodetexto"/>
    <w:uiPriority w:val="99"/>
    <w:semiHidden/>
    <w:rsid w:val="00603501"/>
    <w:rPr>
      <w:kern w:val="0"/>
    </w:rPr>
  </w:style>
  <w:style w:type="paragraph" w:styleId="Recuodecorpodetexto3">
    <w:name w:val="Body Text Indent 3"/>
    <w:basedOn w:val="Normal"/>
    <w:link w:val="Recuodecorpodetexto3Char"/>
    <w:uiPriority w:val="99"/>
    <w:semiHidden/>
    <w:unhideWhenUsed/>
    <w:rsid w:val="0060350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03501"/>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8672</Words>
  <Characters>46835</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2026-03-19T12:45:00Z</cp:lastPrinted>
  <dcterms:created xsi:type="dcterms:W3CDTF">2026-03-20T18:37:00Z</dcterms:created>
  <dcterms:modified xsi:type="dcterms:W3CDTF">2026-03-20T18:37:00Z</dcterms:modified>
</cp:coreProperties>
</file>