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EEDE7" w14:textId="70F227FD" w:rsidR="00AB760E" w:rsidRPr="00A70EDA" w:rsidRDefault="00AB760E" w:rsidP="00AB760E">
      <w:pPr>
        <w:spacing w:before="92"/>
        <w:ind w:left="2687" w:right="2688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AVISO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LICITAÇÃO DISPENSA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 xml:space="preserve">Nº </w:t>
      </w:r>
      <w:r w:rsidR="00BF13B0">
        <w:rPr>
          <w:rFonts w:eastAsia="Arial"/>
          <w:b/>
          <w:bCs/>
          <w:sz w:val="24"/>
          <w:lang w:eastAsia="en-US"/>
        </w:rPr>
        <w:t>147</w:t>
      </w:r>
      <w:r>
        <w:rPr>
          <w:rFonts w:eastAsia="Arial"/>
          <w:b/>
          <w:bCs/>
          <w:sz w:val="24"/>
          <w:lang w:eastAsia="en-US"/>
        </w:rPr>
        <w:t>/</w:t>
      </w:r>
      <w:r w:rsidR="004C271B">
        <w:rPr>
          <w:rFonts w:eastAsia="Arial"/>
          <w:b/>
          <w:bCs/>
          <w:sz w:val="24"/>
          <w:lang w:eastAsia="en-US"/>
        </w:rPr>
        <w:t>202</w:t>
      </w:r>
      <w:r w:rsidR="00BF13B0">
        <w:rPr>
          <w:rFonts w:eastAsia="Arial"/>
          <w:b/>
          <w:bCs/>
          <w:sz w:val="24"/>
          <w:lang w:eastAsia="en-US"/>
        </w:rPr>
        <w:t>6</w:t>
      </w:r>
    </w:p>
    <w:p w14:paraId="3429A450" w14:textId="2D0F78DF" w:rsidR="00AB760E" w:rsidRPr="00A70EDA" w:rsidRDefault="00AB760E" w:rsidP="00AB760E">
      <w:pPr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COM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BASE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NO</w:t>
      </w:r>
      <w:r w:rsidRPr="00A70EDA">
        <w:rPr>
          <w:rFonts w:eastAsia="Arial MT"/>
          <w:b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ART.</w:t>
      </w:r>
      <w:r w:rsidRPr="00A70EDA">
        <w:rPr>
          <w:rFonts w:eastAsia="Arial MT"/>
          <w:b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75,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INCISO</w:t>
      </w:r>
      <w:r w:rsidRPr="00A70EDA">
        <w:rPr>
          <w:rFonts w:eastAsia="Arial MT"/>
          <w:b/>
          <w:spacing w:val="-5"/>
          <w:sz w:val="24"/>
          <w:lang w:eastAsia="en-US"/>
        </w:rPr>
        <w:t xml:space="preserve"> </w:t>
      </w:r>
      <w:r w:rsidR="004C271B">
        <w:rPr>
          <w:rFonts w:eastAsia="Arial MT"/>
          <w:b/>
          <w:sz w:val="24"/>
          <w:lang w:eastAsia="en-US"/>
        </w:rPr>
        <w:t>7º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Lei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14.133/2021</w:t>
      </w:r>
    </w:p>
    <w:p w14:paraId="3C917265" w14:textId="77777777" w:rsidR="00AB760E" w:rsidRPr="00A70EDA" w:rsidRDefault="00AB760E" w:rsidP="00AB760E">
      <w:pPr>
        <w:spacing w:before="6"/>
        <w:rPr>
          <w:rFonts w:eastAsia="Arial MT"/>
          <w:b/>
          <w:sz w:val="24"/>
          <w:lang w:eastAsia="en-US"/>
        </w:rPr>
      </w:pPr>
    </w:p>
    <w:p w14:paraId="32DE64A9" w14:textId="2B10257C" w:rsidR="00AB760E" w:rsidRPr="00A70EDA" w:rsidRDefault="00BF13B0" w:rsidP="00AB760E">
      <w:pPr>
        <w:spacing w:before="1" w:line="259" w:lineRule="auto"/>
        <w:ind w:left="402" w:right="392"/>
        <w:jc w:val="both"/>
        <w:rPr>
          <w:rFonts w:eastAsia="Arial MT"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A SECRETARIA DE INDUSTRIA E COMERCIO </w:t>
      </w:r>
      <w:r w:rsidR="00AB760E" w:rsidRPr="00A70EDA">
        <w:rPr>
          <w:rFonts w:eastAsia="Arial MT"/>
          <w:b/>
          <w:sz w:val="24"/>
          <w:lang w:eastAsia="en-US"/>
        </w:rPr>
        <w:t>,</w:t>
      </w:r>
      <w:r w:rsidR="00AB760E" w:rsidRPr="00A70EDA">
        <w:rPr>
          <w:rFonts w:eastAsia="Arial MT"/>
          <w:sz w:val="24"/>
          <w:lang w:eastAsia="en-US"/>
        </w:rPr>
        <w:t xml:space="preserve"> Pessoa Jurídica de Direito Público, inscrita no</w:t>
      </w:r>
      <w:r w:rsidR="00AB760E" w:rsidRPr="00A70EDA">
        <w:rPr>
          <w:rFonts w:eastAsia="Arial MT"/>
          <w:b/>
          <w:sz w:val="24"/>
          <w:lang w:eastAsia="en-US"/>
        </w:rPr>
        <w:t xml:space="preserve"> CNPJ sob o n. º</w:t>
      </w:r>
      <w:r>
        <w:rPr>
          <w:rFonts w:eastAsia="Arial MT"/>
          <w:b/>
          <w:sz w:val="24"/>
          <w:lang w:eastAsia="en-US"/>
        </w:rPr>
        <w:t>01.068.030/0001-00</w:t>
      </w:r>
      <w:r w:rsidR="00AB760E" w:rsidRPr="00A70EDA">
        <w:rPr>
          <w:rFonts w:eastAsia="Arial MT"/>
          <w:b/>
          <w:sz w:val="24"/>
          <w:lang w:eastAsia="en-US"/>
        </w:rPr>
        <w:t>,</w:t>
      </w:r>
      <w:r w:rsidR="00AB760E" w:rsidRPr="00A70EDA">
        <w:rPr>
          <w:rFonts w:eastAsia="Arial MT"/>
          <w:sz w:val="24"/>
          <w:lang w:eastAsia="en-US"/>
        </w:rPr>
        <w:t xml:space="preserve"> situada nesta cidade, na Praça do Rosário, 440 - Centro, Silvânia - GO, 75180-000, por intermédio do Departamento de </w:t>
      </w:r>
      <w:r w:rsidR="00AB760E">
        <w:rPr>
          <w:rFonts w:eastAsia="Arial MT"/>
          <w:sz w:val="24"/>
          <w:lang w:eastAsia="en-US"/>
        </w:rPr>
        <w:t>Licitação</w:t>
      </w:r>
      <w:r w:rsidR="00AB760E" w:rsidRPr="00A70EDA">
        <w:rPr>
          <w:rFonts w:eastAsia="Arial MT"/>
          <w:sz w:val="24"/>
          <w:lang w:eastAsia="en-US"/>
        </w:rPr>
        <w:t>, torna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 xml:space="preserve">público que, realizará Dispensa de Valor, com critério de julgamento </w:t>
      </w:r>
      <w:r w:rsidR="00AB760E" w:rsidRPr="00A70EDA">
        <w:rPr>
          <w:rFonts w:eastAsia="Arial MT"/>
          <w:b/>
          <w:sz w:val="24"/>
          <w:lang w:eastAsia="en-US"/>
        </w:rPr>
        <w:t xml:space="preserve">MENOR PREÇO, </w:t>
      </w:r>
      <w:r w:rsidR="00AB760E" w:rsidRPr="00A70EDA">
        <w:rPr>
          <w:rFonts w:eastAsia="Arial MT"/>
          <w:sz w:val="24"/>
          <w:lang w:eastAsia="en-US"/>
        </w:rPr>
        <w:t>nos termos Artigo nº 75,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 xml:space="preserve">inciso </w:t>
      </w:r>
      <w:r w:rsidR="004C271B">
        <w:rPr>
          <w:rFonts w:eastAsia="Arial MT"/>
          <w:sz w:val="24"/>
          <w:lang w:eastAsia="en-US"/>
        </w:rPr>
        <w:t>7º</w:t>
      </w:r>
      <w:r w:rsidR="00AB760E" w:rsidRPr="00A70EDA">
        <w:rPr>
          <w:rFonts w:eastAsia="Arial MT"/>
          <w:sz w:val="24"/>
          <w:lang w:eastAsia="en-US"/>
        </w:rPr>
        <w:t xml:space="preserve"> da Lei 14.133/2021, e as exigências estabelecidas neste instrumento,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conforme os critérios e procedimentos a seguir definidos, objetivando obter a</w:t>
      </w:r>
      <w:r w:rsidR="00AB760E" w:rsidRPr="00A70EDA">
        <w:rPr>
          <w:rFonts w:eastAsia="Arial MT"/>
          <w:spacing w:val="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melhor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proposta,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observadas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as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datas</w:t>
      </w:r>
      <w:r w:rsidR="00AB760E" w:rsidRPr="00A70EDA">
        <w:rPr>
          <w:rFonts w:eastAsia="Arial MT"/>
          <w:spacing w:val="-3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e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horários</w:t>
      </w:r>
      <w:r w:rsidR="00AB760E" w:rsidRPr="00A70EDA">
        <w:rPr>
          <w:rFonts w:eastAsia="Arial MT"/>
          <w:spacing w:val="-1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discriminados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a</w:t>
      </w:r>
      <w:r w:rsidR="00AB760E" w:rsidRPr="00A70EDA">
        <w:rPr>
          <w:rFonts w:eastAsia="Arial MT"/>
          <w:spacing w:val="-2"/>
          <w:sz w:val="24"/>
          <w:lang w:eastAsia="en-US"/>
        </w:rPr>
        <w:t xml:space="preserve"> </w:t>
      </w:r>
      <w:r w:rsidR="00AB760E" w:rsidRPr="00A70EDA">
        <w:rPr>
          <w:rFonts w:eastAsia="Arial MT"/>
          <w:sz w:val="24"/>
          <w:lang w:eastAsia="en-US"/>
        </w:rPr>
        <w:t>seguir:</w:t>
      </w:r>
    </w:p>
    <w:p w14:paraId="18C86450" w14:textId="2B6E6485" w:rsidR="00AB760E" w:rsidRDefault="00AB760E" w:rsidP="00AB760E">
      <w:pPr>
        <w:widowControl w:val="0"/>
        <w:numPr>
          <w:ilvl w:val="0"/>
          <w:numId w:val="4"/>
        </w:numPr>
        <w:tabs>
          <w:tab w:val="left" w:pos="544"/>
        </w:tabs>
        <w:autoSpaceDE w:val="0"/>
        <w:autoSpaceDN w:val="0"/>
        <w:spacing w:before="157" w:after="0" w:line="259" w:lineRule="auto"/>
        <w:ind w:right="390" w:hanging="12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Data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limite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para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apresentação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das</w:t>
      </w:r>
      <w:r w:rsidRPr="00A70EDA">
        <w:rPr>
          <w:rFonts w:eastAsia="Arial MT"/>
          <w:b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propostas</w:t>
      </w:r>
      <w:r w:rsidRPr="00A70EDA">
        <w:rPr>
          <w:rFonts w:eastAsia="Arial MT"/>
          <w:b/>
          <w:spacing w:val="18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e</w:t>
      </w:r>
      <w:r w:rsidRPr="00A70EDA">
        <w:rPr>
          <w:rFonts w:eastAsia="Arial MT"/>
          <w:b/>
          <w:spacing w:val="23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documentação</w:t>
      </w:r>
      <w:r>
        <w:rPr>
          <w:rFonts w:eastAsia="Arial MT"/>
          <w:b/>
          <w:sz w:val="24"/>
          <w:lang w:eastAsia="en-US"/>
        </w:rPr>
        <w:t xml:space="preserve"> mediante protocolo ou e-mail</w:t>
      </w:r>
      <w:r w:rsidRPr="00A70EDA">
        <w:rPr>
          <w:rFonts w:eastAsia="Arial MT"/>
          <w:b/>
          <w:sz w:val="24"/>
          <w:lang w:eastAsia="en-US"/>
        </w:rPr>
        <w:t>:</w:t>
      </w:r>
      <w:r w:rsidRPr="00A70EDA">
        <w:rPr>
          <w:rFonts w:eastAsia="Arial MT"/>
          <w:b/>
          <w:spacing w:val="16"/>
          <w:sz w:val="24"/>
          <w:lang w:eastAsia="en-US"/>
        </w:rPr>
        <w:t xml:space="preserve"> </w:t>
      </w:r>
      <w:r w:rsidR="00BF13B0">
        <w:rPr>
          <w:rFonts w:eastAsia="Arial MT"/>
          <w:sz w:val="24"/>
          <w:lang w:eastAsia="en-US"/>
        </w:rPr>
        <w:t>12</w:t>
      </w:r>
      <w:r w:rsidR="004C271B">
        <w:rPr>
          <w:rFonts w:eastAsia="Arial MT"/>
          <w:sz w:val="24"/>
          <w:lang w:eastAsia="en-US"/>
        </w:rPr>
        <w:t>/0</w:t>
      </w:r>
      <w:r w:rsidR="00BF13B0">
        <w:rPr>
          <w:rFonts w:eastAsia="Arial MT"/>
          <w:sz w:val="24"/>
          <w:lang w:eastAsia="en-US"/>
        </w:rPr>
        <w:t>5</w:t>
      </w:r>
      <w:r w:rsidR="004C271B">
        <w:rPr>
          <w:rFonts w:eastAsia="Arial MT"/>
          <w:sz w:val="24"/>
          <w:lang w:eastAsia="en-US"/>
        </w:rPr>
        <w:t>/202</w:t>
      </w:r>
      <w:r w:rsidR="00BF13B0">
        <w:rPr>
          <w:rFonts w:eastAsia="Arial MT"/>
          <w:sz w:val="24"/>
          <w:lang w:eastAsia="en-US"/>
        </w:rPr>
        <w:t>6</w:t>
      </w:r>
      <w:r w:rsidRPr="006752DD">
        <w:rPr>
          <w:rFonts w:eastAsia="Arial MT"/>
          <w:sz w:val="24"/>
          <w:lang w:eastAsia="en-US"/>
        </w:rPr>
        <w:t xml:space="preserve">, às </w:t>
      </w:r>
      <w:r>
        <w:rPr>
          <w:rFonts w:eastAsia="Arial MT"/>
          <w:sz w:val="24"/>
          <w:lang w:eastAsia="en-US"/>
        </w:rPr>
        <w:t>17</w:t>
      </w:r>
      <w:r w:rsidRPr="006752DD">
        <w:rPr>
          <w:rFonts w:eastAsia="Arial MT"/>
          <w:sz w:val="24"/>
          <w:lang w:eastAsia="en-US"/>
        </w:rPr>
        <w:t>:</w:t>
      </w:r>
      <w:r>
        <w:rPr>
          <w:rFonts w:eastAsia="Arial MT"/>
          <w:sz w:val="24"/>
          <w:lang w:eastAsia="en-US"/>
        </w:rPr>
        <w:t>00</w:t>
      </w:r>
      <w:r w:rsidRPr="006752DD">
        <w:rPr>
          <w:rFonts w:eastAsia="Arial MT"/>
          <w:sz w:val="24"/>
          <w:lang w:eastAsia="en-US"/>
        </w:rPr>
        <w:t>;</w:t>
      </w:r>
    </w:p>
    <w:p w14:paraId="5ABD1E63" w14:textId="07EFCA6F" w:rsidR="00AB760E" w:rsidRPr="00632044" w:rsidRDefault="00AB760E" w:rsidP="00AB760E">
      <w:pPr>
        <w:widowControl w:val="0"/>
        <w:numPr>
          <w:ilvl w:val="0"/>
          <w:numId w:val="4"/>
        </w:numPr>
        <w:tabs>
          <w:tab w:val="left" w:pos="544"/>
          <w:tab w:val="left" w:pos="1893"/>
          <w:tab w:val="left" w:pos="3294"/>
          <w:tab w:val="left" w:pos="4057"/>
          <w:tab w:val="left" w:pos="4941"/>
          <w:tab w:val="left" w:pos="5612"/>
          <w:tab w:val="left" w:pos="7029"/>
          <w:tab w:val="left" w:pos="7418"/>
        </w:tabs>
        <w:autoSpaceDE w:val="0"/>
        <w:autoSpaceDN w:val="0"/>
        <w:spacing w:after="0" w:line="290" w:lineRule="exact"/>
        <w:ind w:left="543"/>
        <w:outlineLvl w:val="0"/>
        <w:rPr>
          <w:rFonts w:eastAsia="Cambria"/>
          <w:b/>
          <w:bCs/>
          <w:sz w:val="24"/>
          <w:lang w:eastAsia="en-US"/>
        </w:rPr>
      </w:pPr>
      <w:r w:rsidRPr="00A70EDA">
        <w:rPr>
          <w:rFonts w:eastAsia="Cambria"/>
          <w:b/>
          <w:bCs/>
          <w:sz w:val="24"/>
          <w:lang w:eastAsia="en-US"/>
        </w:rPr>
        <w:t>Endereço</w:t>
      </w:r>
      <w:r w:rsidRPr="00A70EDA">
        <w:rPr>
          <w:rFonts w:eastAsia="Cambria"/>
          <w:b/>
          <w:bCs/>
          <w:sz w:val="24"/>
          <w:lang w:eastAsia="en-US"/>
        </w:rPr>
        <w:tab/>
        <w:t>eletrônico</w:t>
      </w:r>
      <w:r w:rsidRPr="00A70EDA">
        <w:rPr>
          <w:rFonts w:eastAsia="Cambria"/>
          <w:b/>
          <w:bCs/>
          <w:sz w:val="24"/>
          <w:lang w:eastAsia="en-US"/>
        </w:rPr>
        <w:tab/>
        <w:t>para</w:t>
      </w:r>
      <w:r w:rsidRPr="00A70EDA">
        <w:rPr>
          <w:rFonts w:eastAsia="Cambria"/>
          <w:b/>
          <w:bCs/>
          <w:sz w:val="24"/>
          <w:lang w:eastAsia="en-US"/>
        </w:rPr>
        <w:tab/>
        <w:t>envio</w:t>
      </w:r>
      <w:r w:rsidRPr="00A70EDA">
        <w:rPr>
          <w:rFonts w:eastAsia="Cambria"/>
          <w:b/>
          <w:bCs/>
          <w:sz w:val="24"/>
          <w:lang w:eastAsia="en-US"/>
        </w:rPr>
        <w:tab/>
        <w:t>das</w:t>
      </w:r>
      <w:r w:rsidRPr="00A70EDA">
        <w:rPr>
          <w:rFonts w:eastAsia="Cambria"/>
          <w:b/>
          <w:bCs/>
          <w:sz w:val="24"/>
          <w:lang w:eastAsia="en-US"/>
        </w:rPr>
        <w:tab/>
        <w:t>propostas</w:t>
      </w:r>
      <w:r w:rsidRPr="00A70EDA">
        <w:rPr>
          <w:rFonts w:eastAsia="Cambria"/>
          <w:b/>
          <w:bCs/>
          <w:sz w:val="24"/>
          <w:lang w:eastAsia="en-US"/>
        </w:rPr>
        <w:tab/>
        <w:t>e</w:t>
      </w:r>
      <w:r w:rsidRPr="00A70EDA">
        <w:rPr>
          <w:rFonts w:eastAsia="Cambria"/>
          <w:b/>
          <w:bCs/>
          <w:sz w:val="24"/>
          <w:lang w:eastAsia="en-US"/>
        </w:rPr>
        <w:tab/>
        <w:t>documentação:</w:t>
      </w:r>
      <w:r>
        <w:rPr>
          <w:rFonts w:eastAsia="Cambria"/>
          <w:b/>
          <w:bCs/>
          <w:sz w:val="24"/>
          <w:lang w:eastAsia="en-US"/>
        </w:rPr>
        <w:t xml:space="preserve"> </w:t>
      </w:r>
      <w:r>
        <w:rPr>
          <w:rFonts w:eastAsia="Cambria"/>
          <w:sz w:val="24"/>
          <w:lang w:eastAsia="en-US"/>
        </w:rPr>
        <w:t>licita</w:t>
      </w:r>
      <w:r w:rsidR="00BF13B0">
        <w:rPr>
          <w:rFonts w:eastAsia="Cambria"/>
          <w:sz w:val="24"/>
          <w:lang w:eastAsia="en-US"/>
        </w:rPr>
        <w:t>c</w:t>
      </w:r>
      <w:r>
        <w:rPr>
          <w:rFonts w:eastAsia="Cambria"/>
          <w:sz w:val="24"/>
          <w:lang w:eastAsia="en-US"/>
        </w:rPr>
        <w:t>ões@silvania.go.gov.br</w:t>
      </w:r>
      <w:r w:rsidRPr="00632044">
        <w:rPr>
          <w:rFonts w:eastAsia="Cambria"/>
          <w:color w:val="006FC0"/>
          <w:sz w:val="24"/>
          <w:u w:val="single" w:color="006FC0"/>
          <w:lang w:eastAsia="en-US"/>
        </w:rPr>
        <w:t>;</w:t>
      </w:r>
    </w:p>
    <w:p w14:paraId="2443A730" w14:textId="77777777" w:rsidR="00AB760E" w:rsidRPr="00A70EDA" w:rsidRDefault="00AB760E" w:rsidP="00AB760E">
      <w:pPr>
        <w:spacing w:before="22"/>
        <w:ind w:left="402"/>
        <w:rPr>
          <w:rFonts w:eastAsia="Cambria"/>
          <w:sz w:val="24"/>
          <w:lang w:eastAsia="en-US"/>
        </w:rPr>
      </w:pPr>
    </w:p>
    <w:p w14:paraId="5271B381" w14:textId="5409CD24" w:rsidR="00AB760E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pacing w:val="-1"/>
          <w:sz w:val="24"/>
          <w:lang w:eastAsia="en-US"/>
        </w:rPr>
      </w:pPr>
      <w:r>
        <w:rPr>
          <w:rFonts w:eastAsia="Arial MT"/>
          <w:b/>
          <w:sz w:val="24"/>
          <w:lang w:eastAsia="en-US"/>
        </w:rPr>
        <w:t xml:space="preserve">       </w:t>
      </w:r>
      <w:r w:rsidRPr="00A70EDA">
        <w:rPr>
          <w:rFonts w:eastAsia="Arial MT"/>
          <w:b/>
          <w:sz w:val="24"/>
          <w:lang w:eastAsia="en-US"/>
        </w:rPr>
        <w:t>Link:</w:t>
      </w:r>
      <w:r w:rsidR="00747DA0">
        <w:rPr>
          <w:rFonts w:eastAsia="Arial MT"/>
          <w:b/>
          <w:sz w:val="24"/>
          <w:lang w:eastAsia="en-US"/>
        </w:rPr>
        <w:t xml:space="preserve"> </w:t>
      </w:r>
      <w:hyperlink r:id="rId7" w:history="1">
        <w:r w:rsidR="00747DA0" w:rsidRPr="00624761">
          <w:rPr>
            <w:rStyle w:val="Hyperlink"/>
            <w:rFonts w:eastAsia="Arial MT"/>
            <w:sz w:val="24"/>
            <w:lang w:eastAsia="en-US"/>
          </w:rPr>
          <w:t>https://acessoainformacao.silvania.go.gov.br/cidadao/informacao/dispensas_mg</w:t>
        </w:r>
      </w:hyperlink>
      <w:r w:rsidRPr="00A70EDA">
        <w:rPr>
          <w:rFonts w:eastAsia="Arial MT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 xml:space="preserve">    </w:t>
      </w:r>
    </w:p>
    <w:p w14:paraId="6F00383F" w14:textId="77777777" w:rsidR="00AB760E" w:rsidRPr="00A70EDA" w:rsidRDefault="00AB760E" w:rsidP="00AB760E">
      <w:pPr>
        <w:tabs>
          <w:tab w:val="left" w:pos="544"/>
          <w:tab w:val="left" w:pos="604"/>
        </w:tabs>
        <w:spacing w:before="179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14:paraId="767AC7AA" w14:textId="77777777" w:rsidR="00AB760E" w:rsidRPr="00632044" w:rsidRDefault="00AB760E" w:rsidP="00AB760E">
      <w:pPr>
        <w:widowControl w:val="0"/>
        <w:numPr>
          <w:ilvl w:val="0"/>
          <w:numId w:val="3"/>
        </w:numPr>
        <w:tabs>
          <w:tab w:val="left" w:pos="544"/>
          <w:tab w:val="left" w:pos="604"/>
        </w:tabs>
        <w:autoSpaceDE w:val="0"/>
        <w:autoSpaceDN w:val="0"/>
        <w:spacing w:before="179"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OBJETO:</w:t>
      </w:r>
    </w:p>
    <w:p w14:paraId="26FB0D12" w14:textId="669C07F6" w:rsidR="00AB760E" w:rsidRPr="00A70EDA" w:rsidRDefault="00AB760E" w:rsidP="00BF13B0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spacing w:after="0" w:line="240" w:lineRule="auto"/>
        <w:ind w:right="397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O objeto da presente dispensa é a escolha da proposta mais vantajosa para a </w:t>
      </w:r>
      <w:r w:rsidRPr="00E44E33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BF13B0">
        <w:rPr>
          <w:rFonts w:eastAsia="Arial MT"/>
          <w:b/>
          <w:bCs/>
          <w:sz w:val="24"/>
          <w:lang w:eastAsia="en-US"/>
        </w:rPr>
        <w:t xml:space="preserve">NA AQUISIÇÃO DO CONTAINER DE 500 LITROS PERMITIRÁ MAIOR CAPACIDADE DE ARMAZENAMENTOS DE RESIDUOS COMUNS EVITANDO ACÚMULO DE DESCARTE INADEQUADO </w:t>
      </w:r>
      <w:r w:rsidRPr="00A70EDA">
        <w:rPr>
          <w:rFonts w:eastAsia="Arial MT"/>
          <w:sz w:val="24"/>
          <w:lang w:eastAsia="en-US"/>
        </w:rPr>
        <w:t>Compõem este Instrumento, além das condições específicas, os seguintes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documentos:</w:t>
      </w:r>
    </w:p>
    <w:p w14:paraId="0831295C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9B45952" w14:textId="366C2038" w:rsidR="00767244" w:rsidRPr="00767244" w:rsidRDefault="00AB760E" w:rsidP="00767244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b/>
          <w:sz w:val="24"/>
          <w:lang w:eastAsia="en-US"/>
        </w:rPr>
        <w:t>ANEXO</w:t>
      </w:r>
      <w:r w:rsidR="00767244"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="00767244"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="00767244" w:rsidRPr="00A70EDA">
        <w:rPr>
          <w:rFonts w:eastAsia="Arial MT"/>
          <w:sz w:val="24"/>
          <w:lang w:eastAsia="en-US"/>
        </w:rPr>
        <w:t>–</w:t>
      </w:r>
      <w:r w:rsidR="00767244" w:rsidRPr="00A70EDA">
        <w:rPr>
          <w:rFonts w:eastAsia="Arial MT"/>
          <w:spacing w:val="-5"/>
          <w:sz w:val="24"/>
          <w:lang w:eastAsia="en-US"/>
        </w:rPr>
        <w:t xml:space="preserve"> </w:t>
      </w:r>
      <w:r w:rsidR="00767244">
        <w:rPr>
          <w:rFonts w:eastAsia="Arial MT"/>
          <w:sz w:val="24"/>
          <w:lang w:eastAsia="en-US"/>
        </w:rPr>
        <w:t>TERMO DE REFERÊNCIA</w:t>
      </w:r>
    </w:p>
    <w:p w14:paraId="610C5C47" w14:textId="56D37960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ANEXO</w:t>
      </w:r>
      <w:r w:rsidRPr="00A70EDA">
        <w:rPr>
          <w:rFonts w:eastAsia="Arial MT"/>
          <w:b/>
          <w:spacing w:val="-4"/>
          <w:sz w:val="24"/>
          <w:lang w:eastAsia="en-US"/>
        </w:rPr>
        <w:t xml:space="preserve"> </w:t>
      </w:r>
      <w:r w:rsidR="00767244">
        <w:rPr>
          <w:rFonts w:eastAsia="Arial MT"/>
          <w:b/>
          <w:spacing w:val="-4"/>
          <w:sz w:val="24"/>
          <w:lang w:eastAsia="en-US"/>
        </w:rPr>
        <w:t>I</w:t>
      </w:r>
      <w:r w:rsidRPr="00A70EDA">
        <w:rPr>
          <w:rFonts w:eastAsia="Arial MT"/>
          <w:b/>
          <w:sz w:val="24"/>
          <w:lang w:eastAsia="en-US"/>
        </w:rPr>
        <w:t>I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MODELO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</w:p>
    <w:p w14:paraId="323CEFED" w14:textId="09E448DF" w:rsidR="00AB760E" w:rsidRDefault="00AB760E" w:rsidP="00AB760E">
      <w:pPr>
        <w:widowControl w:val="0"/>
        <w:numPr>
          <w:ilvl w:val="2"/>
          <w:numId w:val="9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- </w:t>
      </w:r>
      <w:r w:rsidRPr="00632044">
        <w:rPr>
          <w:rFonts w:eastAsia="Arial MT"/>
          <w:b/>
          <w:bCs/>
          <w:sz w:val="24"/>
          <w:lang w:eastAsia="en-US"/>
        </w:rPr>
        <w:t>ANEXO II</w:t>
      </w:r>
      <w:r w:rsidR="00767244">
        <w:rPr>
          <w:rFonts w:eastAsia="Arial MT"/>
          <w:b/>
          <w:bCs/>
          <w:sz w:val="24"/>
          <w:lang w:eastAsia="en-US"/>
        </w:rPr>
        <w:t>I</w:t>
      </w:r>
      <w:r w:rsidRPr="00632044">
        <w:rPr>
          <w:rFonts w:eastAsia="Arial MT"/>
          <w:b/>
          <w:bCs/>
          <w:sz w:val="24"/>
          <w:lang w:eastAsia="en-US"/>
        </w:rPr>
        <w:t xml:space="preserve"> -</w:t>
      </w:r>
      <w:r>
        <w:rPr>
          <w:rFonts w:eastAsia="Arial MT"/>
          <w:sz w:val="24"/>
          <w:lang w:eastAsia="en-US"/>
        </w:rPr>
        <w:t xml:space="preserve"> </w:t>
      </w:r>
      <w:r w:rsidRPr="00890A48">
        <w:rPr>
          <w:rFonts w:eastAsia="Arial MT"/>
          <w:sz w:val="24"/>
          <w:lang w:eastAsia="en-US"/>
        </w:rPr>
        <w:t>DECLARAÇÃO DE NÃO EMPREGO DE MENORES</w:t>
      </w:r>
      <w:r>
        <w:rPr>
          <w:rFonts w:eastAsia="Arial MT"/>
          <w:sz w:val="24"/>
          <w:lang w:eastAsia="en-US"/>
        </w:rPr>
        <w:t>;</w:t>
      </w:r>
    </w:p>
    <w:p w14:paraId="66CD32A8" w14:textId="576AFAD4" w:rsidR="00AB760E" w:rsidRPr="00890A48" w:rsidRDefault="00AB760E" w:rsidP="00AB760E">
      <w:pPr>
        <w:widowControl w:val="0"/>
        <w:numPr>
          <w:ilvl w:val="2"/>
          <w:numId w:val="9"/>
        </w:numPr>
        <w:tabs>
          <w:tab w:val="left" w:pos="993"/>
        </w:tabs>
        <w:autoSpaceDE w:val="0"/>
        <w:autoSpaceDN w:val="0"/>
        <w:spacing w:after="0" w:line="240" w:lineRule="auto"/>
        <w:ind w:left="0" w:firstLine="426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- </w:t>
      </w:r>
      <w:r w:rsidRPr="00632044">
        <w:rPr>
          <w:rFonts w:eastAsia="Arial MT"/>
          <w:b/>
          <w:bCs/>
          <w:sz w:val="24"/>
          <w:lang w:eastAsia="en-US"/>
        </w:rPr>
        <w:t>ANEXO I</w:t>
      </w:r>
      <w:r w:rsidR="00767244">
        <w:rPr>
          <w:rFonts w:eastAsia="Arial MT"/>
          <w:b/>
          <w:bCs/>
          <w:sz w:val="24"/>
          <w:lang w:eastAsia="en-US"/>
        </w:rPr>
        <w:t>V</w:t>
      </w:r>
      <w:r>
        <w:rPr>
          <w:rFonts w:eastAsia="Arial MT"/>
          <w:sz w:val="24"/>
          <w:lang w:eastAsia="en-US"/>
        </w:rPr>
        <w:t xml:space="preserve"> - </w:t>
      </w:r>
      <w:r w:rsidRPr="00890A48">
        <w:rPr>
          <w:rFonts w:eastAsia="Arial MT"/>
          <w:sz w:val="24"/>
          <w:lang w:eastAsia="en-US"/>
        </w:rPr>
        <w:t>DECLARAÇÃO DE INEXISTÊNCIA DE FATOS</w:t>
      </w:r>
      <w:r>
        <w:rPr>
          <w:rFonts w:eastAsia="Arial MT"/>
          <w:sz w:val="24"/>
          <w:lang w:eastAsia="en-US"/>
        </w:rPr>
        <w:t xml:space="preserve">   </w:t>
      </w:r>
      <w:r w:rsidRPr="00890A48">
        <w:rPr>
          <w:rFonts w:eastAsia="Arial MT"/>
          <w:sz w:val="24"/>
          <w:lang w:eastAsia="en-US"/>
        </w:rPr>
        <w:t>SUPERVENIENTES IMPEDITIVOS DA QUALIFICAÇÃO</w:t>
      </w:r>
    </w:p>
    <w:p w14:paraId="691D55E2" w14:textId="77777777" w:rsidR="00AB760E" w:rsidRPr="00A70EDA" w:rsidRDefault="00AB760E" w:rsidP="00AB760E">
      <w:pPr>
        <w:tabs>
          <w:tab w:val="left" w:pos="1005"/>
        </w:tabs>
        <w:ind w:left="401"/>
        <w:rPr>
          <w:rFonts w:eastAsia="Arial MT"/>
          <w:sz w:val="24"/>
          <w:lang w:eastAsia="en-US"/>
        </w:rPr>
      </w:pPr>
    </w:p>
    <w:p w14:paraId="2574ACCC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RECURSOS</w:t>
      </w:r>
      <w:r w:rsidRPr="00A70EDA">
        <w:rPr>
          <w:rFonts w:eastAsia="Arial"/>
          <w:b/>
          <w:bCs/>
          <w:spacing w:val="-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ORÇAMENTÁRIOS:</w:t>
      </w:r>
    </w:p>
    <w:p w14:paraId="0815E4F4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4AFD2C1F" w14:textId="5480B163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92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 despesas decorrentes desta contratação estão programadas em dotação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orçamentária própria, prevista no orçamento d</w:t>
      </w:r>
      <w:r w:rsidR="00BF13B0">
        <w:rPr>
          <w:rFonts w:eastAsia="Arial MT"/>
          <w:sz w:val="24"/>
          <w:lang w:eastAsia="en-US"/>
        </w:rPr>
        <w:t xml:space="preserve">a </w:t>
      </w:r>
      <w:proofErr w:type="gramStart"/>
      <w:r w:rsidR="00BF13B0">
        <w:rPr>
          <w:rFonts w:eastAsia="Arial MT"/>
          <w:sz w:val="24"/>
          <w:lang w:eastAsia="en-US"/>
        </w:rPr>
        <w:t xml:space="preserve">Secretaria </w:t>
      </w:r>
      <w:r w:rsidR="009B22CD">
        <w:rPr>
          <w:rFonts w:eastAsia="Arial MT"/>
          <w:sz w:val="24"/>
          <w:lang w:eastAsia="en-US"/>
        </w:rPr>
        <w:t xml:space="preserve"> </w:t>
      </w:r>
      <w:r w:rsidR="007078E8">
        <w:rPr>
          <w:rFonts w:eastAsia="Arial MT"/>
          <w:sz w:val="24"/>
          <w:lang w:eastAsia="en-US"/>
        </w:rPr>
        <w:t>de</w:t>
      </w:r>
      <w:proofErr w:type="gramEnd"/>
      <w:r w:rsidR="007078E8">
        <w:rPr>
          <w:rFonts w:eastAsia="Arial MT"/>
          <w:sz w:val="24"/>
          <w:lang w:eastAsia="en-US"/>
        </w:rPr>
        <w:t xml:space="preserve"> Industria e Comercio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Silvânia-GO,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exercício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 202</w:t>
      </w:r>
      <w:r w:rsidR="007078E8">
        <w:rPr>
          <w:rFonts w:eastAsia="Arial MT"/>
          <w:sz w:val="24"/>
          <w:lang w:eastAsia="en-US"/>
        </w:rPr>
        <w:t>6</w:t>
      </w:r>
      <w:r w:rsidRPr="00A70EDA">
        <w:rPr>
          <w:rFonts w:eastAsia="Arial MT"/>
          <w:sz w:val="24"/>
          <w:lang w:eastAsia="en-US"/>
        </w:rPr>
        <w:t>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 classificação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abaixo:</w:t>
      </w:r>
    </w:p>
    <w:p w14:paraId="6D92860A" w14:textId="77777777" w:rsidR="00AB760E" w:rsidRPr="00A70EDA" w:rsidRDefault="00AB760E" w:rsidP="00AB760E">
      <w:pPr>
        <w:spacing w:before="4"/>
        <w:rPr>
          <w:rFonts w:eastAsia="Arial MT"/>
          <w:sz w:val="24"/>
          <w:lang w:eastAsia="en-US"/>
        </w:rPr>
      </w:pPr>
    </w:p>
    <w:p w14:paraId="40A1A59B" w14:textId="013D8B80" w:rsidR="007078E8" w:rsidRDefault="00AB760E" w:rsidP="007078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7"/>
        <w:ind w:left="402"/>
        <w:rPr>
          <w:rFonts w:eastAsia="Arial MT"/>
          <w:b/>
          <w:bCs/>
          <w:sz w:val="24"/>
          <w:lang w:eastAsia="en-US"/>
        </w:rPr>
      </w:pPr>
      <w:r w:rsidRPr="006752DD">
        <w:rPr>
          <w:rFonts w:eastAsia="Arial MT"/>
          <w:b/>
          <w:bCs/>
          <w:sz w:val="24"/>
          <w:lang w:eastAsia="en-US"/>
        </w:rPr>
        <w:t xml:space="preserve">FONTE </w:t>
      </w:r>
      <w:r w:rsidR="007078E8">
        <w:rPr>
          <w:rFonts w:eastAsia="Arial MT"/>
          <w:b/>
          <w:bCs/>
          <w:sz w:val="24"/>
          <w:lang w:eastAsia="en-US"/>
        </w:rPr>
        <w:t>100</w:t>
      </w:r>
    </w:p>
    <w:p w14:paraId="2A740DFE" w14:textId="010CF650" w:rsidR="007078E8" w:rsidRDefault="00747DA0" w:rsidP="007078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7"/>
        <w:ind w:left="402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>FICHA</w:t>
      </w:r>
      <w:r w:rsidR="007078E8">
        <w:rPr>
          <w:rFonts w:eastAsia="Arial MT"/>
          <w:b/>
          <w:bCs/>
          <w:sz w:val="24"/>
          <w:lang w:eastAsia="en-US"/>
        </w:rPr>
        <w:t xml:space="preserve"> 211</w:t>
      </w:r>
    </w:p>
    <w:p w14:paraId="292D133D" w14:textId="787D7C0D" w:rsidR="00AB760E" w:rsidRDefault="00747DA0" w:rsidP="007078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7"/>
        <w:ind w:left="402"/>
        <w:rPr>
          <w:rFonts w:eastAsia="Arial MT"/>
          <w:b/>
          <w:bCs/>
          <w:sz w:val="24"/>
          <w:lang w:eastAsia="en-US"/>
        </w:rPr>
      </w:pPr>
      <w:r>
        <w:rPr>
          <w:rFonts w:eastAsia="Arial MT"/>
          <w:b/>
          <w:bCs/>
          <w:sz w:val="24"/>
          <w:lang w:eastAsia="en-US"/>
        </w:rPr>
        <w:t xml:space="preserve"> SUBELEMENTO</w:t>
      </w:r>
      <w:r w:rsidR="007078E8">
        <w:rPr>
          <w:rFonts w:eastAsia="Arial MT"/>
          <w:b/>
          <w:bCs/>
          <w:sz w:val="24"/>
          <w:lang w:eastAsia="en-US"/>
        </w:rPr>
        <w:t xml:space="preserve"> 22</w:t>
      </w:r>
    </w:p>
    <w:p w14:paraId="7A29B0B5" w14:textId="77777777" w:rsidR="00AB760E" w:rsidRPr="00A70EDA" w:rsidRDefault="00AB760E" w:rsidP="00AB760E">
      <w:pPr>
        <w:spacing w:before="7"/>
        <w:ind w:left="402"/>
        <w:rPr>
          <w:rFonts w:eastAsia="Arial MT"/>
          <w:b/>
          <w:bCs/>
          <w:sz w:val="24"/>
          <w:lang w:eastAsia="en-US"/>
        </w:rPr>
      </w:pPr>
    </w:p>
    <w:p w14:paraId="2C6D18CD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04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VALOR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ESTIMADO:</w:t>
      </w:r>
    </w:p>
    <w:p w14:paraId="705D2C7D" w14:textId="77777777" w:rsidR="00AB760E" w:rsidRPr="00A70EDA" w:rsidRDefault="00AB760E" w:rsidP="00AB760E">
      <w:pPr>
        <w:tabs>
          <w:tab w:val="left" w:pos="604"/>
        </w:tabs>
        <w:ind w:left="603"/>
        <w:outlineLvl w:val="0"/>
        <w:rPr>
          <w:rFonts w:eastAsia="Arial"/>
          <w:b/>
          <w:bCs/>
          <w:sz w:val="24"/>
          <w:lang w:eastAsia="en-US"/>
        </w:rPr>
      </w:pPr>
    </w:p>
    <w:p w14:paraId="4180A435" w14:textId="267E799D" w:rsidR="00AB760E" w:rsidRPr="00A70EDA" w:rsidRDefault="00AB760E" w:rsidP="00AB760E">
      <w:pPr>
        <w:ind w:left="402" w:right="376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 xml:space="preserve">3.1 - O valor global estimado para contratação será de </w:t>
      </w:r>
      <w:r w:rsidRPr="00031C3F">
        <w:rPr>
          <w:rFonts w:eastAsia="Arial MT"/>
          <w:b/>
          <w:sz w:val="24"/>
          <w:lang w:eastAsia="en-US"/>
        </w:rPr>
        <w:t>R</w:t>
      </w:r>
      <w:proofErr w:type="gramStart"/>
      <w:r w:rsidRPr="00031C3F">
        <w:rPr>
          <w:rFonts w:eastAsia="Arial MT"/>
          <w:b/>
          <w:sz w:val="24"/>
          <w:lang w:eastAsia="en-US"/>
        </w:rPr>
        <w:t xml:space="preserve">$  </w:t>
      </w:r>
      <w:r w:rsidR="007078E8">
        <w:rPr>
          <w:rFonts w:eastAsia="Arial MT"/>
          <w:b/>
          <w:sz w:val="24"/>
          <w:lang w:eastAsia="en-US"/>
        </w:rPr>
        <w:t>3.587</w:t>
      </w:r>
      <w:proofErr w:type="gramEnd"/>
      <w:r w:rsidR="007078E8">
        <w:rPr>
          <w:rFonts w:eastAsia="Arial MT"/>
          <w:b/>
          <w:sz w:val="24"/>
          <w:lang w:eastAsia="en-US"/>
        </w:rPr>
        <w:t xml:space="preserve">,10 </w:t>
      </w:r>
      <w:r w:rsidRPr="00031C3F">
        <w:rPr>
          <w:rFonts w:eastAsia="Arial MT"/>
          <w:b/>
          <w:sz w:val="24"/>
          <w:lang w:eastAsia="en-US"/>
        </w:rPr>
        <w:t>(</w:t>
      </w:r>
      <w:r w:rsidR="007078E8">
        <w:t>Três mil quinhentos e oitenta e sete reais e dez centavos.</w:t>
      </w:r>
      <w:r w:rsidR="007078E8">
        <w:t>)</w:t>
      </w:r>
    </w:p>
    <w:p w14:paraId="7F285533" w14:textId="77777777" w:rsidR="00AB760E" w:rsidRDefault="00AB760E" w:rsidP="00AB760E">
      <w:pPr>
        <w:rPr>
          <w:rFonts w:eastAsia="Arial MT"/>
          <w:sz w:val="24"/>
          <w:lang w:eastAsia="en-US"/>
        </w:rPr>
      </w:pPr>
    </w:p>
    <w:p w14:paraId="49597E76" w14:textId="77777777" w:rsidR="00AB760E" w:rsidRPr="00A70EDA" w:rsidRDefault="00AB760E" w:rsidP="00AB760E">
      <w:pPr>
        <w:widowControl w:val="0"/>
        <w:numPr>
          <w:ilvl w:val="0"/>
          <w:numId w:val="3"/>
        </w:numPr>
        <w:tabs>
          <w:tab w:val="left" w:pos="693"/>
        </w:tabs>
        <w:autoSpaceDE w:val="0"/>
        <w:autoSpaceDN w:val="0"/>
        <w:spacing w:before="92" w:after="0" w:line="240" w:lineRule="auto"/>
        <w:ind w:left="402" w:right="402" w:firstLine="0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20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PERÍODO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ENVIO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16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DOCUMENTAÇÃO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1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E</w:t>
      </w:r>
      <w:r w:rsidRPr="00A70EDA">
        <w:rPr>
          <w:rFonts w:eastAsia="Arial"/>
          <w:b/>
          <w:bCs/>
          <w:spacing w:val="-6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9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 PREÇO/COTAÇÃO:</w:t>
      </w:r>
    </w:p>
    <w:p w14:paraId="0955554E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29B63C0C" w14:textId="77777777" w:rsidR="00AB760E" w:rsidRPr="00A70EDA" w:rsidRDefault="00AB760E" w:rsidP="00AB760E">
      <w:pPr>
        <w:widowControl w:val="0"/>
        <w:numPr>
          <w:ilvl w:val="1"/>
          <w:numId w:val="3"/>
        </w:numPr>
        <w:tabs>
          <w:tab w:val="left" w:pos="87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presente dispensa de licitação ficará aberta por um período de 3 (três) dias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úteis, a partir da data da divulgação no site, e os respectivos documentos deverão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 encaminhados via protocolo</w:t>
      </w:r>
      <w:r w:rsidRPr="00A70EDA">
        <w:rPr>
          <w:rFonts w:eastAsia="Arial MT"/>
          <w:b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preferencialmente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fazendo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 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dispensa.</w:t>
      </w:r>
    </w:p>
    <w:p w14:paraId="4F2A605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27BFBEFB" w14:textId="77777777" w:rsidR="00AB760E" w:rsidRPr="00A70EDA" w:rsidRDefault="00AB760E" w:rsidP="00AB760E">
      <w:pPr>
        <w:widowControl w:val="0"/>
        <w:numPr>
          <w:ilvl w:val="2"/>
          <w:numId w:val="3"/>
        </w:numPr>
        <w:tabs>
          <w:tab w:val="left" w:pos="1005"/>
        </w:tabs>
        <w:autoSpaceDE w:val="0"/>
        <w:autoSpaceDN w:val="0"/>
        <w:spacing w:before="1"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Limite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para Apresentação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Preços:</w:t>
      </w:r>
    </w:p>
    <w:p w14:paraId="020E6BF1" w14:textId="2D2857A8" w:rsidR="00AB760E" w:rsidRPr="006752DD" w:rsidRDefault="00AB760E" w:rsidP="00AB760E">
      <w:pPr>
        <w:ind w:left="402"/>
        <w:rPr>
          <w:rFonts w:eastAsia="Arial MT"/>
          <w:b/>
          <w:bCs/>
          <w:sz w:val="24"/>
          <w:lang w:eastAsia="en-US"/>
        </w:rPr>
      </w:pPr>
      <w:r w:rsidRPr="006752DD">
        <w:rPr>
          <w:rFonts w:eastAsia="Arial MT"/>
          <w:b/>
          <w:bCs/>
          <w:sz w:val="24"/>
          <w:lang w:eastAsia="en-US"/>
        </w:rPr>
        <w:t xml:space="preserve">Dia </w:t>
      </w:r>
      <w:r w:rsidR="007078E8">
        <w:rPr>
          <w:rFonts w:eastAsia="Arial MT"/>
          <w:b/>
          <w:bCs/>
          <w:sz w:val="24"/>
          <w:lang w:eastAsia="en-US"/>
        </w:rPr>
        <w:t>12</w:t>
      </w:r>
      <w:r w:rsidRPr="006752DD">
        <w:rPr>
          <w:rFonts w:eastAsia="Arial MT"/>
          <w:b/>
          <w:bCs/>
          <w:sz w:val="24"/>
          <w:lang w:eastAsia="en-US"/>
        </w:rPr>
        <w:t xml:space="preserve"> de </w:t>
      </w:r>
      <w:r w:rsidR="007078E8">
        <w:rPr>
          <w:rFonts w:eastAsia="Arial MT"/>
          <w:b/>
          <w:bCs/>
          <w:sz w:val="24"/>
          <w:lang w:eastAsia="en-US"/>
        </w:rPr>
        <w:t>Maio</w:t>
      </w:r>
      <w:r w:rsidRPr="006752DD">
        <w:rPr>
          <w:rFonts w:eastAsia="Arial MT"/>
          <w:b/>
          <w:bCs/>
          <w:sz w:val="24"/>
          <w:lang w:eastAsia="en-US"/>
        </w:rPr>
        <w:t xml:space="preserve"> de 202</w:t>
      </w:r>
      <w:r w:rsidR="007078E8">
        <w:rPr>
          <w:rFonts w:eastAsia="Arial MT"/>
          <w:b/>
          <w:bCs/>
          <w:sz w:val="24"/>
          <w:lang w:eastAsia="en-US"/>
        </w:rPr>
        <w:t>6</w:t>
      </w:r>
      <w:r w:rsidRPr="006752DD">
        <w:rPr>
          <w:rFonts w:eastAsia="Arial MT"/>
          <w:b/>
          <w:bCs/>
          <w:sz w:val="24"/>
          <w:lang w:eastAsia="en-US"/>
        </w:rPr>
        <w:t xml:space="preserve"> </w:t>
      </w:r>
      <w:proofErr w:type="gramStart"/>
      <w:r w:rsidRPr="006752DD">
        <w:rPr>
          <w:rFonts w:eastAsia="Arial MT"/>
          <w:b/>
          <w:bCs/>
          <w:sz w:val="24"/>
          <w:lang w:eastAsia="en-US"/>
        </w:rPr>
        <w:t xml:space="preserve">ás </w:t>
      </w:r>
      <w:r w:rsidRPr="006752DD">
        <w:rPr>
          <w:rFonts w:eastAsia="Arial MT"/>
          <w:b/>
          <w:bCs/>
          <w:spacing w:val="-1"/>
          <w:sz w:val="24"/>
          <w:lang w:eastAsia="en-US"/>
        </w:rPr>
        <w:t xml:space="preserve"> </w:t>
      </w:r>
      <w:r>
        <w:rPr>
          <w:rFonts w:eastAsia="Arial MT"/>
          <w:b/>
          <w:bCs/>
          <w:sz w:val="24"/>
          <w:lang w:eastAsia="en-US"/>
        </w:rPr>
        <w:t>17</w:t>
      </w:r>
      <w:proofErr w:type="gramEnd"/>
      <w:r w:rsidRPr="006752DD">
        <w:rPr>
          <w:rFonts w:eastAsia="Arial MT"/>
          <w:b/>
          <w:bCs/>
          <w:sz w:val="24"/>
          <w:lang w:eastAsia="en-US"/>
        </w:rPr>
        <w:t>h</w:t>
      </w:r>
      <w:r>
        <w:rPr>
          <w:rFonts w:eastAsia="Arial MT"/>
          <w:b/>
          <w:bCs/>
          <w:sz w:val="24"/>
          <w:lang w:eastAsia="en-US"/>
        </w:rPr>
        <w:t>00</w:t>
      </w:r>
      <w:r w:rsidRPr="006752DD">
        <w:rPr>
          <w:rFonts w:eastAsia="Arial MT"/>
          <w:b/>
          <w:bCs/>
          <w:sz w:val="24"/>
          <w:lang w:eastAsia="en-US"/>
        </w:rPr>
        <w:t>min</w:t>
      </w:r>
      <w:r w:rsidRPr="006752DD">
        <w:rPr>
          <w:rFonts w:eastAsia="Arial MT"/>
          <w:b/>
          <w:bCs/>
          <w:spacing w:val="-3"/>
          <w:sz w:val="24"/>
          <w:lang w:eastAsia="en-US"/>
        </w:rPr>
        <w:t>.</w:t>
      </w:r>
    </w:p>
    <w:p w14:paraId="7E4FBE56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5445D584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Habilitação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Jurídica</w:t>
      </w:r>
      <w:r>
        <w:rPr>
          <w:rFonts w:eastAsia="Arial"/>
          <w:b/>
          <w:bCs/>
          <w:spacing w:val="-4"/>
          <w:sz w:val="24"/>
          <w:lang w:eastAsia="en-US"/>
        </w:rPr>
        <w:t xml:space="preserve">, </w:t>
      </w:r>
      <w:r w:rsidRPr="00A70EDA">
        <w:rPr>
          <w:rFonts w:eastAsia="Arial"/>
          <w:b/>
          <w:bCs/>
          <w:sz w:val="24"/>
          <w:lang w:eastAsia="en-US"/>
        </w:rPr>
        <w:t>Fiscal</w:t>
      </w:r>
      <w:r>
        <w:rPr>
          <w:rFonts w:eastAsia="Arial"/>
          <w:b/>
          <w:bCs/>
          <w:sz w:val="24"/>
          <w:lang w:eastAsia="en-US"/>
        </w:rPr>
        <w:t xml:space="preserve"> e Capacidade </w:t>
      </w:r>
      <w:proofErr w:type="spellStart"/>
      <w:r>
        <w:rPr>
          <w:rFonts w:eastAsia="Arial"/>
          <w:b/>
          <w:bCs/>
          <w:sz w:val="24"/>
          <w:lang w:eastAsia="en-US"/>
        </w:rPr>
        <w:t>Tecnica</w:t>
      </w:r>
      <w:proofErr w:type="spellEnd"/>
      <w:r w:rsidRPr="00A70EDA">
        <w:rPr>
          <w:rFonts w:eastAsia="Arial"/>
          <w:b/>
          <w:bCs/>
          <w:sz w:val="24"/>
          <w:lang w:eastAsia="en-US"/>
        </w:rPr>
        <w:t>:</w:t>
      </w:r>
    </w:p>
    <w:p w14:paraId="161D057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Prova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inscrição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Cadastro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Nacional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Jurídica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-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Cartão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CNPJ;</w:t>
      </w:r>
    </w:p>
    <w:p w14:paraId="726872C2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67"/>
        </w:tabs>
        <w:autoSpaceDE w:val="0"/>
        <w:autoSpaceDN w:val="0"/>
        <w:spacing w:after="0" w:line="240" w:lineRule="auto"/>
        <w:ind w:left="402" w:right="39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Contrato Social em vigor (Consolidado), devidamente registrado, em se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 de sociedades comerciais; exigindo-se, no caso de sociedade por ações,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documentos de eleição de seus administradores; Estatuto Social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 acompanhado a última ata de eleição de seus dirigentes 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registrados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tratando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sociedades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civis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</w:t>
      </w:r>
      <w:r w:rsidRPr="00A70EDA">
        <w:rPr>
          <w:rFonts w:eastAsia="Arial MT"/>
          <w:spacing w:val="-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fins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lucrativos.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Quando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 tratar de empresa pública será apresentado cópia das leis que a instituiu;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Certificado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Condição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Microempreendedor Individual</w:t>
      </w:r>
      <w:r w:rsidRPr="00A70EDA">
        <w:rPr>
          <w:rFonts w:eastAsia="Arial MT"/>
          <w:spacing w:val="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– MEI;</w:t>
      </w:r>
    </w:p>
    <w:p w14:paraId="2C078153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14"/>
        </w:tabs>
        <w:autoSpaceDE w:val="0"/>
        <w:autoSpaceDN w:val="0"/>
        <w:spacing w:after="0" w:line="240" w:lineRule="auto"/>
        <w:ind w:left="402" w:right="39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lastRenderedPageBreak/>
        <w:t>Regularidade para com a Fazenda Federal - Certidão Conjunta Negativa de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 relativos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Federais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à Dívida Ativa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União;</w:t>
      </w:r>
    </w:p>
    <w:p w14:paraId="36F928F1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55"/>
        </w:tabs>
        <w:autoSpaceDE w:val="0"/>
        <w:autoSpaceDN w:val="0"/>
        <w:spacing w:before="1" w:after="0" w:line="240" w:lineRule="auto"/>
        <w:ind w:left="402"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 Regularidade junto à Secretaria de Estado da Fazenda Pública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Estadual;</w:t>
      </w:r>
    </w:p>
    <w:p w14:paraId="0FA46C9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2" w:hanging="591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Certidão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Sede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Empresa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Municipal);</w:t>
      </w:r>
    </w:p>
    <w:p w14:paraId="31E67176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junto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FGTS;</w:t>
      </w:r>
    </w:p>
    <w:p w14:paraId="709B93D5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Certidão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Negativa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Débitos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Trabalhistas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(CNDT);</w:t>
      </w:r>
    </w:p>
    <w:p w14:paraId="1B8335A9" w14:textId="77777777" w:rsidR="00AB760E" w:rsidRDefault="00AB760E" w:rsidP="00AB760E">
      <w:pPr>
        <w:widowControl w:val="0"/>
        <w:numPr>
          <w:ilvl w:val="2"/>
          <w:numId w:val="8"/>
        </w:numPr>
        <w:tabs>
          <w:tab w:val="left" w:pos="1005"/>
        </w:tabs>
        <w:autoSpaceDE w:val="0"/>
        <w:autoSpaceDN w:val="0"/>
        <w:spacing w:after="0" w:line="240" w:lineRule="auto"/>
        <w:jc w:val="both"/>
        <w:rPr>
          <w:rFonts w:eastAsia="Arial MT"/>
          <w:sz w:val="24"/>
          <w:lang w:eastAsia="en-US"/>
        </w:rPr>
      </w:pPr>
      <w:r>
        <w:rPr>
          <w:rFonts w:eastAsia="Arial MT"/>
          <w:sz w:val="24"/>
          <w:lang w:eastAsia="en-US"/>
        </w:rPr>
        <w:t xml:space="preserve"> </w:t>
      </w:r>
      <w:r w:rsidRPr="008E70B2">
        <w:rPr>
          <w:rFonts w:eastAsia="Arial MT"/>
          <w:sz w:val="24"/>
          <w:lang w:eastAsia="en-US"/>
        </w:rPr>
        <w:t>Documentos pessoais dos sócios (</w:t>
      </w:r>
      <w:proofErr w:type="spellStart"/>
      <w:r w:rsidRPr="008E70B2">
        <w:rPr>
          <w:rFonts w:eastAsia="Arial MT"/>
          <w:sz w:val="24"/>
          <w:lang w:eastAsia="en-US"/>
        </w:rPr>
        <w:t>cpf</w:t>
      </w:r>
      <w:proofErr w:type="spellEnd"/>
      <w:r w:rsidRPr="008E70B2">
        <w:rPr>
          <w:rFonts w:eastAsia="Arial MT"/>
          <w:sz w:val="24"/>
          <w:lang w:eastAsia="en-US"/>
        </w:rPr>
        <w:t xml:space="preserve"> e </w:t>
      </w:r>
      <w:proofErr w:type="spellStart"/>
      <w:r w:rsidRPr="008E70B2">
        <w:rPr>
          <w:rFonts w:eastAsia="Arial MT"/>
          <w:sz w:val="24"/>
          <w:lang w:eastAsia="en-US"/>
        </w:rPr>
        <w:t>rg</w:t>
      </w:r>
      <w:proofErr w:type="spellEnd"/>
      <w:r w:rsidRPr="008E70B2">
        <w:rPr>
          <w:rFonts w:eastAsia="Arial MT"/>
          <w:sz w:val="24"/>
          <w:lang w:eastAsia="en-US"/>
        </w:rPr>
        <w:t>);</w:t>
      </w:r>
    </w:p>
    <w:p w14:paraId="194ACA95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54A6FD2" w14:textId="77777777" w:rsidR="00AB760E" w:rsidRPr="00A70EDA" w:rsidRDefault="00AB760E" w:rsidP="00AB760E">
      <w:pPr>
        <w:widowControl w:val="0"/>
        <w:numPr>
          <w:ilvl w:val="1"/>
          <w:numId w:val="8"/>
        </w:numPr>
        <w:tabs>
          <w:tab w:val="left" w:pos="806"/>
        </w:tabs>
        <w:autoSpaceDE w:val="0"/>
        <w:autoSpaceDN w:val="0"/>
        <w:spacing w:after="0" w:line="240" w:lineRule="auto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Proposta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de</w:t>
      </w:r>
      <w:r w:rsidRPr="00A70EDA">
        <w:rPr>
          <w:rFonts w:eastAsia="Arial"/>
          <w:b/>
          <w:bCs/>
          <w:spacing w:val="-7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Preço/Cotação:</w:t>
      </w:r>
    </w:p>
    <w:p w14:paraId="73B0C63E" w14:textId="77777777" w:rsidR="00AB760E" w:rsidRPr="00A70EDA" w:rsidRDefault="00AB760E" w:rsidP="00AB760E">
      <w:pPr>
        <w:widowControl w:val="0"/>
        <w:numPr>
          <w:ilvl w:val="2"/>
          <w:numId w:val="8"/>
        </w:numPr>
        <w:tabs>
          <w:tab w:val="left" w:pos="1007"/>
        </w:tabs>
        <w:autoSpaceDE w:val="0"/>
        <w:autoSpaceDN w:val="0"/>
        <w:spacing w:after="0" w:line="240" w:lineRule="auto"/>
        <w:ind w:left="402"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Proposta de preço deverá ser apresentada conforme modelo constante no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Anexo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Instrumento.</w:t>
      </w:r>
    </w:p>
    <w:p w14:paraId="5FB23B7F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58"/>
        </w:tabs>
        <w:autoSpaceDE w:val="0"/>
        <w:autoSpaceDN w:val="0"/>
        <w:spacing w:after="0" w:line="240" w:lineRule="auto"/>
        <w:ind w:right="399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propostas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de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preço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que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não</w:t>
      </w:r>
      <w:r w:rsidRPr="00A70EDA">
        <w:rPr>
          <w:rFonts w:eastAsia="Arial MT"/>
          <w:spacing w:val="-16"/>
          <w:sz w:val="24"/>
          <w:lang w:eastAsia="en-US"/>
        </w:rPr>
        <w:t xml:space="preserve"> </w:t>
      </w:r>
      <w:r w:rsidRPr="00A70EDA">
        <w:rPr>
          <w:rFonts w:eastAsia="Arial MT"/>
          <w:spacing w:val="-1"/>
          <w:sz w:val="24"/>
          <w:lang w:eastAsia="en-US"/>
        </w:rPr>
        <w:t>estiverem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em</w:t>
      </w:r>
      <w:r w:rsidRPr="00A70EDA">
        <w:rPr>
          <w:rFonts w:eastAsia="Arial MT"/>
          <w:spacing w:val="-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consonância</w:t>
      </w:r>
      <w:r w:rsidRPr="00A70EDA">
        <w:rPr>
          <w:rFonts w:eastAsia="Arial MT"/>
          <w:spacing w:val="-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com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</w:t>
      </w:r>
      <w:r w:rsidRPr="00A70EDA">
        <w:rPr>
          <w:rFonts w:eastAsia="Arial MT"/>
          <w:spacing w:val="-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exigências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serão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desconsideradas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julgando-se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desclassificação.</w:t>
      </w:r>
    </w:p>
    <w:p w14:paraId="53A16475" w14:textId="77777777" w:rsidR="00AB760E" w:rsidRPr="00A70EDA" w:rsidRDefault="00AB760E" w:rsidP="00AB760E">
      <w:pPr>
        <w:widowControl w:val="0"/>
        <w:numPr>
          <w:ilvl w:val="2"/>
          <w:numId w:val="7"/>
        </w:numPr>
        <w:tabs>
          <w:tab w:val="left" w:pos="1091"/>
        </w:tabs>
        <w:autoSpaceDE w:val="0"/>
        <w:autoSpaceDN w:val="0"/>
        <w:spacing w:before="1" w:after="0" w:line="240" w:lineRule="auto"/>
        <w:ind w:right="401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ofertados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poderão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exceder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valores</w:t>
      </w:r>
      <w:r w:rsidRPr="00A70EDA">
        <w:rPr>
          <w:rFonts w:eastAsia="Arial MT"/>
          <w:spacing w:val="1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unitários,</w:t>
      </w:r>
      <w:r w:rsidRPr="00A70EDA">
        <w:rPr>
          <w:rFonts w:eastAsia="Arial MT"/>
          <w:spacing w:val="17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constantes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neste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Instrumento,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devendo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obedecer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valor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estipulado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administração.</w:t>
      </w:r>
    </w:p>
    <w:p w14:paraId="7197B6DD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644F3EBC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5.0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DO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PAGAMENTO:</w:t>
      </w:r>
    </w:p>
    <w:p w14:paraId="4F269547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18"/>
        </w:tabs>
        <w:autoSpaceDE w:val="0"/>
        <w:autoSpaceDN w:val="0"/>
        <w:spacing w:after="0" w:line="240" w:lineRule="auto"/>
        <w:ind w:right="39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pagamento ocorrerá em até 30 (trinta) dias do mês seguinte, mediante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apresentação de nota fiscal e após ateste do setor responsável, nos termos da Lei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Federal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nº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14.133/2021.</w:t>
      </w:r>
    </w:p>
    <w:p w14:paraId="16399C9D" w14:textId="77777777" w:rsidR="00AB760E" w:rsidRPr="00A70EDA" w:rsidRDefault="00AB760E" w:rsidP="00AB760E">
      <w:pPr>
        <w:widowControl w:val="0"/>
        <w:numPr>
          <w:ilvl w:val="1"/>
          <w:numId w:val="6"/>
        </w:numPr>
        <w:tabs>
          <w:tab w:val="left" w:pos="949"/>
        </w:tabs>
        <w:autoSpaceDE w:val="0"/>
        <w:autoSpaceDN w:val="0"/>
        <w:spacing w:after="0" w:line="240" w:lineRule="auto"/>
        <w:ind w:right="403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Para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realização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dos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pagamentos,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licitante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vencedor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deverá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manter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regularidade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fiscal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apresentada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durante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processo 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habilitação;</w:t>
      </w:r>
    </w:p>
    <w:p w14:paraId="3B39E204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36A08906" w14:textId="77777777" w:rsidR="00AB760E" w:rsidRPr="00A70EDA" w:rsidRDefault="00AB760E" w:rsidP="00AB760E">
      <w:pPr>
        <w:ind w:left="402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6.0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–</w:t>
      </w:r>
      <w:r w:rsidRPr="00A70EDA">
        <w:rPr>
          <w:rFonts w:eastAsia="Arial"/>
          <w:b/>
          <w:bCs/>
          <w:spacing w:val="-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DAS</w:t>
      </w:r>
      <w:r w:rsidRPr="00A70EDA">
        <w:rPr>
          <w:rFonts w:eastAsia="Arial"/>
          <w:b/>
          <w:bCs/>
          <w:spacing w:val="-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DISPOSIÇÕES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GERAIS:</w:t>
      </w:r>
    </w:p>
    <w:p w14:paraId="167B47FF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before="92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Poderá o Município revogar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 por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conveniência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administrativa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 interesse público, decorrente de fato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devidamente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justificado.</w:t>
      </w:r>
    </w:p>
    <w:p w14:paraId="1285BA83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87"/>
        </w:tabs>
        <w:autoSpaceDE w:val="0"/>
        <w:autoSpaceDN w:val="0"/>
        <w:spacing w:after="0" w:line="240" w:lineRule="auto"/>
        <w:ind w:right="406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 Município deverá anular a presente Dispensa de Licitação, no todo ou em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parte,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sempre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que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acontecer ilegalidade,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ofício ou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provocação.</w:t>
      </w:r>
    </w:p>
    <w:p w14:paraId="2F50E1E6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913"/>
        </w:tabs>
        <w:autoSpaceDE w:val="0"/>
        <w:autoSpaceDN w:val="0"/>
        <w:spacing w:before="1" w:after="0" w:line="240" w:lineRule="auto"/>
        <w:ind w:right="402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 anulação do procedimento de Dispensa de Licitação, não gera direito à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indenização, ressalvada o disposto no parágrafo único do art. 71 da Lei Federal nº</w:t>
      </w:r>
      <w:r w:rsidRPr="00A70EDA">
        <w:rPr>
          <w:rFonts w:eastAsia="Arial MT"/>
          <w:spacing w:val="-64"/>
          <w:sz w:val="24"/>
          <w:lang w:eastAsia="en-US"/>
        </w:rPr>
        <w:t xml:space="preserve">     </w:t>
      </w:r>
      <w:r w:rsidRPr="00A70EDA">
        <w:rPr>
          <w:rFonts w:eastAsia="Arial MT"/>
          <w:sz w:val="24"/>
          <w:lang w:eastAsia="en-US"/>
        </w:rPr>
        <w:t>14.133/21.</w:t>
      </w:r>
    </w:p>
    <w:p w14:paraId="4CF6F1C5" w14:textId="77777777" w:rsidR="00AB760E" w:rsidRPr="00A70EDA" w:rsidRDefault="00AB760E" w:rsidP="00AB760E">
      <w:pPr>
        <w:widowControl w:val="0"/>
        <w:numPr>
          <w:ilvl w:val="1"/>
          <w:numId w:val="5"/>
        </w:numPr>
        <w:tabs>
          <w:tab w:val="left" w:pos="877"/>
        </w:tabs>
        <w:autoSpaceDE w:val="0"/>
        <w:autoSpaceDN w:val="0"/>
        <w:spacing w:after="0" w:line="240" w:lineRule="auto"/>
        <w:ind w:right="400" w:firstLine="0"/>
        <w:jc w:val="both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Após a fase de classificação das propostas, não cabe desistência da mesma,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salvo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motivo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justo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decorrente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fato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superveniente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aceito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pelo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Município.</w:t>
      </w:r>
    </w:p>
    <w:p w14:paraId="4BCF26C0" w14:textId="0CCE3C8F" w:rsidR="00747DA0" w:rsidRPr="00747DA0" w:rsidRDefault="00AB760E" w:rsidP="007078E8">
      <w:pPr>
        <w:spacing w:before="230"/>
        <w:ind w:left="0"/>
        <w:jc w:val="right"/>
        <w:rPr>
          <w:rFonts w:eastAsia="Arial MT"/>
          <w:sz w:val="24"/>
          <w:lang w:eastAsia="en-US"/>
        </w:rPr>
      </w:pPr>
      <w:bookmarkStart w:id="0" w:name="_Hlk134607895"/>
      <w:r w:rsidRPr="00C03AB6">
        <w:rPr>
          <w:rFonts w:eastAsia="Arial MT"/>
          <w:sz w:val="24"/>
          <w:lang w:eastAsia="en-US"/>
        </w:rPr>
        <w:t>Silvânia-GO,</w:t>
      </w:r>
      <w:r w:rsidRPr="00C03AB6">
        <w:rPr>
          <w:rFonts w:eastAsia="Arial MT"/>
          <w:spacing w:val="-4"/>
          <w:sz w:val="24"/>
          <w:lang w:eastAsia="en-US"/>
        </w:rPr>
        <w:t xml:space="preserve"> </w:t>
      </w:r>
      <w:r w:rsidR="007078E8">
        <w:rPr>
          <w:rFonts w:eastAsia="Arial MT"/>
          <w:sz w:val="24"/>
          <w:lang w:eastAsia="en-US"/>
        </w:rPr>
        <w:t>07</w:t>
      </w:r>
      <w:r w:rsidRPr="00C03AB6">
        <w:rPr>
          <w:rFonts w:eastAsia="Arial MT"/>
          <w:sz w:val="24"/>
          <w:lang w:eastAsia="en-US"/>
        </w:rPr>
        <w:t xml:space="preserve"> de </w:t>
      </w:r>
      <w:proofErr w:type="gramStart"/>
      <w:r w:rsidR="007078E8">
        <w:rPr>
          <w:rFonts w:eastAsia="Arial MT"/>
          <w:sz w:val="24"/>
          <w:lang w:eastAsia="en-US"/>
        </w:rPr>
        <w:t xml:space="preserve">Maio </w:t>
      </w:r>
      <w:r>
        <w:rPr>
          <w:rFonts w:eastAsia="Arial MT"/>
          <w:sz w:val="24"/>
          <w:lang w:eastAsia="en-US"/>
        </w:rPr>
        <w:t xml:space="preserve"> </w:t>
      </w:r>
      <w:r w:rsidRPr="00C03AB6">
        <w:rPr>
          <w:rFonts w:eastAsia="Arial MT"/>
          <w:sz w:val="24"/>
          <w:lang w:eastAsia="en-US"/>
        </w:rPr>
        <w:t>de</w:t>
      </w:r>
      <w:proofErr w:type="gramEnd"/>
      <w:r w:rsidRPr="00C03AB6">
        <w:rPr>
          <w:rFonts w:eastAsia="Arial MT"/>
          <w:sz w:val="24"/>
          <w:lang w:eastAsia="en-US"/>
        </w:rPr>
        <w:t xml:space="preserve"> 202</w:t>
      </w:r>
      <w:r w:rsidR="007078E8">
        <w:rPr>
          <w:rFonts w:eastAsia="Arial MT"/>
          <w:sz w:val="24"/>
          <w:lang w:eastAsia="en-US"/>
        </w:rPr>
        <w:t>6</w:t>
      </w:r>
      <w:r w:rsidRPr="00C03AB6">
        <w:rPr>
          <w:rFonts w:eastAsia="Arial MT"/>
          <w:sz w:val="24"/>
          <w:lang w:eastAsia="en-US"/>
        </w:rPr>
        <w:t>.</w:t>
      </w:r>
    </w:p>
    <w:p w14:paraId="45C17E24" w14:textId="77777777" w:rsidR="00AB760E" w:rsidRPr="00E4362E" w:rsidRDefault="00AB760E" w:rsidP="00747DA0">
      <w:pPr>
        <w:spacing w:after="0" w:line="240" w:lineRule="auto"/>
        <w:ind w:left="11" w:hanging="11"/>
        <w:jc w:val="center"/>
        <w:rPr>
          <w:b/>
          <w:bCs/>
          <w:sz w:val="24"/>
        </w:rPr>
      </w:pPr>
      <w:r w:rsidRPr="00E4362E">
        <w:rPr>
          <w:b/>
          <w:bCs/>
          <w:sz w:val="24"/>
        </w:rPr>
        <w:t>Verônica Martins dos Santos</w:t>
      </w:r>
    </w:p>
    <w:p w14:paraId="46AEA047" w14:textId="758249AF" w:rsidR="00AB760E" w:rsidRPr="00E4362E" w:rsidRDefault="00747DA0" w:rsidP="00747DA0">
      <w:pPr>
        <w:spacing w:after="0" w:line="240" w:lineRule="auto"/>
        <w:ind w:left="11" w:hanging="11"/>
        <w:jc w:val="center"/>
        <w:rPr>
          <w:b/>
          <w:bCs/>
          <w:sz w:val="26"/>
          <w:szCs w:val="26"/>
        </w:rPr>
      </w:pPr>
      <w:r>
        <w:rPr>
          <w:b/>
          <w:bCs/>
          <w:sz w:val="24"/>
        </w:rPr>
        <w:t>Agente de Contratação</w:t>
      </w:r>
    </w:p>
    <w:p w14:paraId="3447911F" w14:textId="77777777" w:rsidR="00AB760E" w:rsidRDefault="00AB760E" w:rsidP="00AB760E">
      <w:pPr>
        <w:jc w:val="center"/>
        <w:rPr>
          <w:rFonts w:eastAsia="Arial MT" w:cs="Arial MT"/>
          <w:b/>
          <w:sz w:val="24"/>
          <w:lang w:eastAsia="en-US"/>
        </w:rPr>
      </w:pPr>
    </w:p>
    <w:bookmarkEnd w:id="0"/>
    <w:p w14:paraId="093B5701" w14:textId="77777777" w:rsidR="00AB760E" w:rsidRPr="00A70EDA" w:rsidRDefault="00AB760E" w:rsidP="0043297C">
      <w:pPr>
        <w:spacing w:before="92"/>
        <w:ind w:left="0" w:right="3340" w:firstLine="0"/>
        <w:outlineLvl w:val="0"/>
        <w:rPr>
          <w:rFonts w:eastAsia="Arial"/>
          <w:b/>
          <w:bCs/>
          <w:sz w:val="24"/>
          <w:lang w:eastAsia="en-US"/>
        </w:rPr>
      </w:pPr>
    </w:p>
    <w:p w14:paraId="6CE3E577" w14:textId="5EF5F524" w:rsidR="00767244" w:rsidRPr="007078E8" w:rsidRDefault="00767244" w:rsidP="007078E8">
      <w:pPr>
        <w:spacing w:before="92"/>
        <w:ind w:right="1"/>
        <w:jc w:val="center"/>
        <w:rPr>
          <w:rFonts w:eastAsia="Arial MT"/>
          <w:b/>
          <w:sz w:val="24"/>
          <w:u w:val="thick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I </w:t>
      </w:r>
      <w:r>
        <w:rPr>
          <w:rFonts w:eastAsia="Arial MT"/>
          <w:b/>
          <w:sz w:val="24"/>
          <w:u w:val="thick"/>
          <w:lang w:eastAsia="en-US"/>
        </w:rPr>
        <w:t>–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>
        <w:rPr>
          <w:rFonts w:eastAsia="Arial MT"/>
          <w:b/>
          <w:sz w:val="24"/>
          <w:u w:val="thick"/>
          <w:lang w:eastAsia="en-US"/>
        </w:rPr>
        <w:t>TERMO DE REFERÊNCIA</w:t>
      </w:r>
    </w:p>
    <w:p w14:paraId="71A6E39F" w14:textId="77777777" w:rsidR="00767244" w:rsidRDefault="00767244" w:rsidP="00AB760E">
      <w:pPr>
        <w:spacing w:before="92"/>
        <w:ind w:right="1"/>
        <w:jc w:val="center"/>
        <w:rPr>
          <w:rFonts w:eastAsia="Arial MT"/>
          <w:b/>
          <w:sz w:val="24"/>
          <w:u w:val="thick"/>
          <w:lang w:eastAsia="en-US"/>
        </w:rPr>
      </w:pPr>
    </w:p>
    <w:p w14:paraId="44857B48" w14:textId="7DE70049" w:rsidR="00AB760E" w:rsidRPr="00A70EDA" w:rsidRDefault="00AB760E" w:rsidP="00AB760E">
      <w:pPr>
        <w:spacing w:before="92"/>
        <w:ind w:right="1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u w:val="thick"/>
          <w:lang w:eastAsia="en-US"/>
        </w:rPr>
        <w:t>ANEXO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I</w:t>
      </w:r>
      <w:r w:rsidR="00767244">
        <w:rPr>
          <w:rFonts w:eastAsia="Arial MT"/>
          <w:b/>
          <w:sz w:val="24"/>
          <w:u w:val="thick"/>
          <w:lang w:eastAsia="en-US"/>
        </w:rPr>
        <w:t>I</w:t>
      </w:r>
      <w:r w:rsidRPr="00A70EDA">
        <w:rPr>
          <w:rFonts w:eastAsia="Arial MT"/>
          <w:b/>
          <w:sz w:val="24"/>
          <w:u w:val="thick"/>
          <w:lang w:eastAsia="en-US"/>
        </w:rPr>
        <w:t xml:space="preserve"> -</w:t>
      </w:r>
      <w:r w:rsidRPr="00A70EDA">
        <w:rPr>
          <w:rFonts w:eastAsia="Arial MT"/>
          <w:b/>
          <w:spacing w:val="-3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MODELO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DE</w:t>
      </w:r>
      <w:r w:rsidRPr="00A70EDA">
        <w:rPr>
          <w:rFonts w:eastAsia="Arial MT"/>
          <w:b/>
          <w:spacing w:val="-2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PROPOSTA</w:t>
      </w:r>
      <w:r w:rsidRPr="00A70EDA">
        <w:rPr>
          <w:rFonts w:eastAsia="Arial MT"/>
          <w:b/>
          <w:spacing w:val="-10"/>
          <w:sz w:val="24"/>
          <w:u w:val="thick"/>
          <w:lang w:eastAsia="en-US"/>
        </w:rPr>
        <w:t xml:space="preserve"> </w:t>
      </w:r>
      <w:r w:rsidRPr="00A70EDA">
        <w:rPr>
          <w:rFonts w:eastAsia="Arial MT"/>
          <w:b/>
          <w:sz w:val="24"/>
          <w:u w:val="thick"/>
          <w:lang w:eastAsia="en-US"/>
        </w:rPr>
        <w:t>COMERCIAL</w:t>
      </w:r>
    </w:p>
    <w:p w14:paraId="4FD762A8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14F09748" w14:textId="5113EDD5" w:rsidR="00AB760E" w:rsidRPr="00A70EDA" w:rsidRDefault="00AB760E" w:rsidP="00AB760E">
      <w:pPr>
        <w:spacing w:before="92"/>
        <w:ind w:left="2552" w:right="2683"/>
        <w:jc w:val="center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>DISPENSA</w:t>
      </w:r>
      <w:r w:rsidRPr="00A70EDA">
        <w:rPr>
          <w:rFonts w:eastAsia="Arial MT"/>
          <w:b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DE</w:t>
      </w:r>
      <w:r w:rsidRPr="00A70EDA">
        <w:rPr>
          <w:rFonts w:eastAsia="Arial MT"/>
          <w:b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VALOR</w:t>
      </w:r>
      <w:r w:rsidRPr="00A70EDA">
        <w:rPr>
          <w:rFonts w:eastAsia="Arial MT"/>
          <w:b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b/>
          <w:sz w:val="24"/>
          <w:lang w:eastAsia="en-US"/>
        </w:rPr>
        <w:t>Nº</w:t>
      </w:r>
      <w:r w:rsidRPr="00A70EDA">
        <w:rPr>
          <w:rFonts w:eastAsia="Arial MT"/>
          <w:b/>
          <w:spacing w:val="2"/>
          <w:sz w:val="24"/>
          <w:lang w:eastAsia="en-US"/>
        </w:rPr>
        <w:t xml:space="preserve"> </w:t>
      </w:r>
      <w:r w:rsidR="007078E8">
        <w:rPr>
          <w:rFonts w:eastAsia="Arial MT"/>
          <w:b/>
          <w:sz w:val="24"/>
          <w:lang w:eastAsia="en-US"/>
        </w:rPr>
        <w:t>147</w:t>
      </w:r>
      <w:r w:rsidRPr="006752DD">
        <w:rPr>
          <w:rFonts w:eastAsia="Arial MT"/>
          <w:b/>
          <w:sz w:val="24"/>
          <w:lang w:eastAsia="en-US"/>
        </w:rPr>
        <w:t>/202</w:t>
      </w:r>
      <w:r w:rsidR="007078E8">
        <w:rPr>
          <w:rFonts w:eastAsia="Arial MT"/>
          <w:b/>
          <w:sz w:val="24"/>
          <w:lang w:eastAsia="en-US"/>
        </w:rPr>
        <w:t>6</w:t>
      </w:r>
    </w:p>
    <w:p w14:paraId="6CE86D3C" w14:textId="58FE1BEE" w:rsidR="00AB760E" w:rsidRPr="00A70EDA" w:rsidRDefault="00AB760E" w:rsidP="00AB760E">
      <w:pPr>
        <w:ind w:right="1"/>
        <w:jc w:val="center"/>
        <w:outlineLvl w:val="0"/>
        <w:rPr>
          <w:rFonts w:eastAsia="Arial"/>
          <w:b/>
          <w:bCs/>
          <w:sz w:val="24"/>
          <w:lang w:eastAsia="en-US"/>
        </w:rPr>
      </w:pPr>
      <w:r w:rsidRPr="00A70EDA">
        <w:rPr>
          <w:rFonts w:eastAsia="Arial"/>
          <w:b/>
          <w:bCs/>
          <w:sz w:val="24"/>
          <w:lang w:eastAsia="en-US"/>
        </w:rPr>
        <w:t>COM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BASE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NO</w:t>
      </w:r>
      <w:r w:rsidRPr="00A70EDA">
        <w:rPr>
          <w:rFonts w:eastAsia="Arial"/>
          <w:b/>
          <w:bCs/>
          <w:spacing w:val="3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ART.</w:t>
      </w:r>
      <w:r w:rsidRPr="00A70EDA">
        <w:rPr>
          <w:rFonts w:eastAsia="Arial"/>
          <w:b/>
          <w:bCs/>
          <w:spacing w:val="1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Nº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75,</w:t>
      </w:r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INCISO</w:t>
      </w:r>
      <w:r w:rsidRPr="00A70EDA">
        <w:rPr>
          <w:rFonts w:eastAsia="Arial"/>
          <w:b/>
          <w:bCs/>
          <w:spacing w:val="-5"/>
          <w:sz w:val="24"/>
          <w:lang w:eastAsia="en-US"/>
        </w:rPr>
        <w:t xml:space="preserve"> </w:t>
      </w:r>
      <w:proofErr w:type="gramStart"/>
      <w:r w:rsidRPr="00A70EDA">
        <w:rPr>
          <w:rFonts w:eastAsia="Arial"/>
          <w:b/>
          <w:bCs/>
          <w:sz w:val="24"/>
          <w:lang w:eastAsia="en-US"/>
        </w:rPr>
        <w:t>I</w:t>
      </w:r>
      <w:r w:rsidR="00767244">
        <w:rPr>
          <w:rFonts w:eastAsia="Arial"/>
          <w:b/>
          <w:bCs/>
          <w:sz w:val="24"/>
          <w:lang w:eastAsia="en-US"/>
        </w:rPr>
        <w:t xml:space="preserve">I 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da</w:t>
      </w:r>
      <w:proofErr w:type="gramEnd"/>
      <w:r w:rsidRPr="00A70EDA">
        <w:rPr>
          <w:rFonts w:eastAsia="Arial"/>
          <w:b/>
          <w:bCs/>
          <w:spacing w:val="-4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Lei</w:t>
      </w:r>
      <w:r w:rsidRPr="00A70EDA">
        <w:rPr>
          <w:rFonts w:eastAsia="Arial"/>
          <w:b/>
          <w:bCs/>
          <w:spacing w:val="-2"/>
          <w:sz w:val="24"/>
          <w:lang w:eastAsia="en-US"/>
        </w:rPr>
        <w:t xml:space="preserve"> </w:t>
      </w:r>
      <w:r w:rsidRPr="00A70EDA">
        <w:rPr>
          <w:rFonts w:eastAsia="Arial"/>
          <w:b/>
          <w:bCs/>
          <w:sz w:val="24"/>
          <w:lang w:eastAsia="en-US"/>
        </w:rPr>
        <w:t>14.133/2021</w:t>
      </w:r>
    </w:p>
    <w:p w14:paraId="2BB38CF6" w14:textId="77777777" w:rsidR="00AB760E" w:rsidRPr="00A70EDA" w:rsidRDefault="00AB760E" w:rsidP="00AB760E">
      <w:pPr>
        <w:rPr>
          <w:rFonts w:eastAsia="Arial MT"/>
          <w:b/>
          <w:sz w:val="24"/>
          <w:lang w:eastAsia="en-US"/>
        </w:rPr>
      </w:pPr>
    </w:p>
    <w:p w14:paraId="27FB9D52" w14:textId="107E6C88" w:rsidR="00AB760E" w:rsidRPr="007078E8" w:rsidRDefault="00AB760E" w:rsidP="007078E8">
      <w:pPr>
        <w:widowControl w:val="0"/>
        <w:numPr>
          <w:ilvl w:val="1"/>
          <w:numId w:val="10"/>
        </w:numPr>
        <w:tabs>
          <w:tab w:val="left" w:pos="873"/>
        </w:tabs>
        <w:autoSpaceDE w:val="0"/>
        <w:autoSpaceDN w:val="0"/>
        <w:spacing w:after="0" w:line="240" w:lineRule="auto"/>
        <w:ind w:left="0" w:firstLine="0"/>
        <w:jc w:val="both"/>
        <w:rPr>
          <w:rFonts w:eastAsia="Arial MT"/>
          <w:b/>
          <w:sz w:val="24"/>
          <w:lang w:eastAsia="en-US"/>
        </w:rPr>
      </w:pPr>
      <w:r w:rsidRPr="00A70EDA">
        <w:rPr>
          <w:rFonts w:eastAsia="Arial MT"/>
          <w:b/>
          <w:sz w:val="24"/>
          <w:lang w:eastAsia="en-US"/>
        </w:rPr>
        <w:t xml:space="preserve">Objeto: </w:t>
      </w:r>
      <w:r w:rsidRPr="00A70EDA">
        <w:rPr>
          <w:rFonts w:eastAsia="Arial MT"/>
          <w:sz w:val="24"/>
          <w:lang w:eastAsia="en-US"/>
        </w:rPr>
        <w:t>O objeto da presente dispensa é a escolha da proposta mais vantajosa para a</w:t>
      </w:r>
      <w:r w:rsidR="007078E8">
        <w:rPr>
          <w:rFonts w:eastAsia="Arial MT"/>
          <w:b/>
          <w:bCs/>
          <w:sz w:val="24"/>
          <w:lang w:eastAsia="en-US"/>
        </w:rPr>
        <w:t xml:space="preserve"> </w:t>
      </w:r>
      <w:r w:rsidR="007078E8" w:rsidRPr="00E44E33">
        <w:rPr>
          <w:rFonts w:eastAsia="Arial MT"/>
          <w:b/>
          <w:bCs/>
          <w:sz w:val="24"/>
          <w:lang w:eastAsia="en-US"/>
        </w:rPr>
        <w:t xml:space="preserve">CONTRATAÇÃO DE EMPRESA ESPECIALIZADA </w:t>
      </w:r>
      <w:r w:rsidR="007078E8">
        <w:rPr>
          <w:rFonts w:eastAsia="Arial MT"/>
          <w:b/>
          <w:bCs/>
          <w:sz w:val="24"/>
          <w:lang w:eastAsia="en-US"/>
        </w:rPr>
        <w:t>NA AQUISIÇÃO DO CONTAINER DE 500 LITROS PERMITIRÁ MAIOR CAPACIDADE DE ARMAZENAMENTOS DE RESIDUOS COMUNS EVITANDO ACÚMULO DE DESCARTE INADEQUADO</w:t>
      </w:r>
      <w:r>
        <w:rPr>
          <w:rFonts w:eastAsia="Arial MT"/>
          <w:sz w:val="24"/>
          <w:lang w:eastAsia="en-US"/>
        </w:rPr>
        <w:t>.</w:t>
      </w:r>
    </w:p>
    <w:p w14:paraId="7ACF2A74" w14:textId="77777777" w:rsidR="00AB760E" w:rsidRPr="00A70EDA" w:rsidRDefault="00AB760E" w:rsidP="00AB760E">
      <w:pPr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u w:val="single"/>
          <w:lang w:eastAsia="en-US"/>
        </w:rPr>
        <w:t xml:space="preserve"> PROPOSTA:</w:t>
      </w:r>
    </w:p>
    <w:p w14:paraId="789C91E8" w14:textId="77777777" w:rsidR="00AB760E" w:rsidRPr="00A70EDA" w:rsidRDefault="00AB760E" w:rsidP="00AB760E">
      <w:pPr>
        <w:spacing w:before="4" w:after="1"/>
        <w:rPr>
          <w:rFonts w:eastAsia="Arial MT"/>
          <w:sz w:val="24"/>
          <w:lang w:eastAsia="en-US"/>
        </w:rPr>
      </w:pPr>
    </w:p>
    <w:tbl>
      <w:tblPr>
        <w:tblStyle w:val="TableNormal1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3826"/>
        <w:gridCol w:w="851"/>
        <w:gridCol w:w="1048"/>
        <w:gridCol w:w="1369"/>
        <w:gridCol w:w="1110"/>
      </w:tblGrid>
      <w:tr w:rsidR="00AB760E" w:rsidRPr="00A70EDA" w14:paraId="7BEBA899" w14:textId="77777777" w:rsidTr="001B4CDB">
        <w:trPr>
          <w:trHeight w:val="549"/>
        </w:trPr>
        <w:tc>
          <w:tcPr>
            <w:tcW w:w="842" w:type="dxa"/>
          </w:tcPr>
          <w:p w14:paraId="29967588" w14:textId="77777777" w:rsidR="00AB760E" w:rsidRPr="00805075" w:rsidRDefault="00AB760E" w:rsidP="001B4CDB">
            <w:pPr>
              <w:spacing w:before="175"/>
              <w:ind w:left="147" w:right="70"/>
              <w:jc w:val="center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3826" w:type="dxa"/>
          </w:tcPr>
          <w:p w14:paraId="0C27ACD0" w14:textId="77777777" w:rsidR="00AB760E" w:rsidRPr="00805075" w:rsidRDefault="00AB760E" w:rsidP="001B4CDB">
            <w:pPr>
              <w:spacing w:before="175"/>
              <w:ind w:left="1224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DESCRIÇAO</w:t>
            </w:r>
          </w:p>
        </w:tc>
        <w:tc>
          <w:tcPr>
            <w:tcW w:w="851" w:type="dxa"/>
          </w:tcPr>
          <w:p w14:paraId="691D6933" w14:textId="77777777" w:rsidR="00AB760E" w:rsidRPr="00805075" w:rsidRDefault="00AB760E" w:rsidP="001B4CDB">
            <w:pPr>
              <w:spacing w:before="175"/>
              <w:ind w:left="132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1048" w:type="dxa"/>
          </w:tcPr>
          <w:p w14:paraId="2859A7DD" w14:textId="77777777" w:rsidR="00AB760E" w:rsidRPr="00805075" w:rsidRDefault="00AB760E" w:rsidP="001B4CDB">
            <w:pPr>
              <w:spacing w:before="175"/>
              <w:ind w:left="10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QUANT.</w:t>
            </w:r>
          </w:p>
        </w:tc>
        <w:tc>
          <w:tcPr>
            <w:tcW w:w="1369" w:type="dxa"/>
          </w:tcPr>
          <w:p w14:paraId="12899710" w14:textId="77777777" w:rsidR="00AB760E" w:rsidRPr="00805075" w:rsidRDefault="00AB760E" w:rsidP="001B4CDB">
            <w:pPr>
              <w:spacing w:before="23" w:line="270" w:lineRule="atLeast"/>
              <w:ind w:left="408" w:right="202" w:hanging="106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UNIT.</w:t>
            </w:r>
          </w:p>
        </w:tc>
        <w:tc>
          <w:tcPr>
            <w:tcW w:w="1110" w:type="dxa"/>
          </w:tcPr>
          <w:p w14:paraId="4375091E" w14:textId="77777777" w:rsidR="00AB760E" w:rsidRPr="00805075" w:rsidRDefault="00AB760E" w:rsidP="001B4CDB">
            <w:pPr>
              <w:spacing w:before="23" w:line="270" w:lineRule="atLeast"/>
              <w:ind w:left="194" w:right="71" w:hanging="20"/>
              <w:rPr>
                <w:rFonts w:eastAsia="Arial MT"/>
                <w:b/>
                <w:sz w:val="20"/>
                <w:szCs w:val="20"/>
                <w:lang w:eastAsia="en-US"/>
              </w:rPr>
            </w:pPr>
            <w:r w:rsidRPr="00805075">
              <w:rPr>
                <w:rFonts w:eastAsia="Arial MT"/>
                <w:b/>
                <w:spacing w:val="-1"/>
                <w:sz w:val="20"/>
                <w:szCs w:val="20"/>
                <w:lang w:eastAsia="en-US"/>
              </w:rPr>
              <w:t>VALOR</w:t>
            </w:r>
            <w:r w:rsidRPr="00805075">
              <w:rPr>
                <w:rFonts w:eastAsia="Arial MT"/>
                <w:b/>
                <w:spacing w:val="-64"/>
                <w:sz w:val="20"/>
                <w:szCs w:val="20"/>
                <w:lang w:eastAsia="en-US"/>
              </w:rPr>
              <w:t xml:space="preserve"> </w:t>
            </w:r>
            <w:r w:rsidRPr="00805075">
              <w:rPr>
                <w:rFonts w:eastAsia="Arial MT"/>
                <w:b/>
                <w:sz w:val="20"/>
                <w:szCs w:val="20"/>
                <w:lang w:eastAsia="en-US"/>
              </w:rPr>
              <w:t>TOTAL</w:t>
            </w:r>
          </w:p>
        </w:tc>
      </w:tr>
      <w:tr w:rsidR="00AB760E" w:rsidRPr="00A70EDA" w14:paraId="38FA07DE" w14:textId="77777777" w:rsidTr="001B4CDB">
        <w:trPr>
          <w:trHeight w:val="396"/>
        </w:trPr>
        <w:tc>
          <w:tcPr>
            <w:tcW w:w="842" w:type="dxa"/>
          </w:tcPr>
          <w:p w14:paraId="1AAFFA95" w14:textId="77777777" w:rsidR="00AB760E" w:rsidRPr="00A70EDA" w:rsidRDefault="00AB760E" w:rsidP="001B4CDB">
            <w:pPr>
              <w:spacing w:before="6"/>
              <w:rPr>
                <w:rFonts w:eastAsia="Arial MT"/>
                <w:sz w:val="24"/>
                <w:lang w:eastAsia="en-US"/>
              </w:rPr>
            </w:pPr>
          </w:p>
          <w:p w14:paraId="6C2CE97D" w14:textId="77777777" w:rsidR="00AB760E" w:rsidRPr="00A70EDA" w:rsidRDefault="00AB760E" w:rsidP="001B4CDB">
            <w:pPr>
              <w:ind w:left="73"/>
              <w:jc w:val="center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1</w:t>
            </w:r>
          </w:p>
        </w:tc>
        <w:tc>
          <w:tcPr>
            <w:tcW w:w="3826" w:type="dxa"/>
          </w:tcPr>
          <w:p w14:paraId="12064591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851" w:type="dxa"/>
          </w:tcPr>
          <w:p w14:paraId="15A7878C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048" w:type="dxa"/>
          </w:tcPr>
          <w:p w14:paraId="5707BE5B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369" w:type="dxa"/>
          </w:tcPr>
          <w:p w14:paraId="5F1E813F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  <w:tc>
          <w:tcPr>
            <w:tcW w:w="1110" w:type="dxa"/>
          </w:tcPr>
          <w:p w14:paraId="30514613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  <w:tr w:rsidR="00AB760E" w:rsidRPr="00A70EDA" w14:paraId="7A464C10" w14:textId="77777777" w:rsidTr="001B4CDB">
        <w:trPr>
          <w:trHeight w:val="354"/>
        </w:trPr>
        <w:tc>
          <w:tcPr>
            <w:tcW w:w="7936" w:type="dxa"/>
            <w:gridSpan w:val="5"/>
          </w:tcPr>
          <w:p w14:paraId="6B0C95A1" w14:textId="77777777" w:rsidR="00AB760E" w:rsidRPr="00A70EDA" w:rsidRDefault="00AB760E" w:rsidP="001B4CDB">
            <w:pPr>
              <w:spacing w:before="55"/>
              <w:ind w:left="909"/>
              <w:rPr>
                <w:rFonts w:eastAsia="Arial MT"/>
                <w:sz w:val="24"/>
                <w:lang w:eastAsia="en-US"/>
              </w:rPr>
            </w:pPr>
            <w:r w:rsidRPr="00A70EDA">
              <w:rPr>
                <w:rFonts w:eastAsia="Arial MT"/>
                <w:sz w:val="24"/>
                <w:lang w:eastAsia="en-US"/>
              </w:rPr>
              <w:t>VALOR</w:t>
            </w:r>
            <w:r w:rsidRPr="00A70EDA">
              <w:rPr>
                <w:rFonts w:eastAsia="Arial MT"/>
                <w:spacing w:val="-3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TOTAL</w:t>
            </w:r>
            <w:r w:rsidRPr="00A70EDA">
              <w:rPr>
                <w:rFonts w:eastAsia="Arial MT"/>
                <w:spacing w:val="2"/>
                <w:sz w:val="24"/>
                <w:lang w:eastAsia="en-US"/>
              </w:rPr>
              <w:t xml:space="preserve"> </w:t>
            </w:r>
            <w:r w:rsidRPr="00A70EDA">
              <w:rPr>
                <w:rFonts w:eastAsia="Arial MT"/>
                <w:sz w:val="24"/>
                <w:lang w:eastAsia="en-US"/>
              </w:rPr>
              <w:t>R$</w:t>
            </w:r>
          </w:p>
        </w:tc>
        <w:tc>
          <w:tcPr>
            <w:tcW w:w="1110" w:type="dxa"/>
          </w:tcPr>
          <w:p w14:paraId="5CD5345A" w14:textId="77777777" w:rsidR="00AB760E" w:rsidRPr="00A70EDA" w:rsidRDefault="00AB760E" w:rsidP="001B4CDB">
            <w:pPr>
              <w:rPr>
                <w:rFonts w:eastAsia="Arial MT"/>
                <w:sz w:val="24"/>
                <w:lang w:eastAsia="en-US"/>
              </w:rPr>
            </w:pPr>
          </w:p>
        </w:tc>
      </w:tr>
    </w:tbl>
    <w:p w14:paraId="75E10D2D" w14:textId="77777777" w:rsidR="00AB760E" w:rsidRPr="00A70EDA" w:rsidRDefault="00AB760E" w:rsidP="00AB760E">
      <w:pPr>
        <w:spacing w:before="7"/>
        <w:rPr>
          <w:rFonts w:eastAsia="Arial MT"/>
          <w:sz w:val="24"/>
          <w:lang w:eastAsia="en-US"/>
        </w:rPr>
      </w:pPr>
    </w:p>
    <w:p w14:paraId="55C371DB" w14:textId="77777777" w:rsidR="00AB760E" w:rsidRPr="00A70EDA" w:rsidRDefault="00AB760E" w:rsidP="00AB760E">
      <w:pPr>
        <w:ind w:left="402" w:right="5979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Valor Global da Proposta;</w:t>
      </w:r>
      <w:r w:rsidRPr="00A70EDA">
        <w:rPr>
          <w:rFonts w:eastAsia="Arial MT"/>
          <w:spacing w:val="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Validade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60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dias;</w:t>
      </w:r>
    </w:p>
    <w:p w14:paraId="45F3B7CC" w14:textId="77777777" w:rsidR="00AB760E" w:rsidRPr="00A70EDA" w:rsidRDefault="00AB760E" w:rsidP="00AB760E">
      <w:pPr>
        <w:spacing w:before="3" w:line="237" w:lineRule="auto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Despesas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inerentes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impostos,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tributos,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contratação</w:t>
      </w:r>
      <w:r w:rsidRPr="00A70EDA">
        <w:rPr>
          <w:rFonts w:eastAsia="Arial MT"/>
          <w:spacing w:val="-9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pessoal</w:t>
      </w:r>
      <w:r w:rsidRPr="00A70EDA">
        <w:rPr>
          <w:rFonts w:eastAsia="Arial MT"/>
          <w:spacing w:val="-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-8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outros,</w:t>
      </w:r>
      <w:r w:rsidRPr="00A70EDA">
        <w:rPr>
          <w:rFonts w:eastAsia="Arial MT"/>
          <w:spacing w:val="-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correrão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totalmente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por conta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da Empresa</w:t>
      </w:r>
      <w:r w:rsidRPr="00A70EDA">
        <w:rPr>
          <w:rFonts w:eastAsia="Arial MT"/>
          <w:spacing w:val="-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contratada;</w:t>
      </w:r>
    </w:p>
    <w:p w14:paraId="31DEF3C3" w14:textId="77777777" w:rsidR="00AB760E" w:rsidRPr="00A70EDA" w:rsidRDefault="00AB760E" w:rsidP="00767244">
      <w:pPr>
        <w:spacing w:before="1"/>
        <w:ind w:left="0" w:right="7228"/>
        <w:rPr>
          <w:rFonts w:eastAsia="Arial MT"/>
          <w:sz w:val="24"/>
          <w:lang w:eastAsia="en-US"/>
        </w:rPr>
      </w:pPr>
      <w:r w:rsidRPr="00A70EDA">
        <w:rPr>
          <w:rFonts w:eastAsia="Arial MT"/>
          <w:spacing w:val="-1"/>
          <w:sz w:val="24"/>
          <w:lang w:eastAsia="en-US"/>
        </w:rPr>
        <w:t>Razão</w:t>
      </w:r>
      <w:r w:rsidRPr="00A70EDA">
        <w:rPr>
          <w:rFonts w:eastAsia="Arial MT"/>
          <w:spacing w:val="-1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social;</w:t>
      </w:r>
    </w:p>
    <w:p w14:paraId="513A53D5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Nº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CNPJ:</w:t>
      </w:r>
    </w:p>
    <w:p w14:paraId="45AF03F8" w14:textId="77777777" w:rsidR="00AB760E" w:rsidRPr="00A70EDA" w:rsidRDefault="00AB760E" w:rsidP="00767244">
      <w:pPr>
        <w:ind w:left="0" w:right="6944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lastRenderedPageBreak/>
        <w:t>Endereço:</w:t>
      </w:r>
    </w:p>
    <w:p w14:paraId="66382904" w14:textId="77777777" w:rsidR="00AB760E" w:rsidRPr="00A70EDA" w:rsidRDefault="00AB760E" w:rsidP="00AB760E">
      <w:pPr>
        <w:ind w:left="402" w:right="376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Apresentamos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nossa</w:t>
      </w:r>
      <w:r w:rsidRPr="00A70EDA">
        <w:rPr>
          <w:rFonts w:eastAsia="Arial MT"/>
          <w:spacing w:val="1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proposta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conforme</w:t>
      </w:r>
      <w:r w:rsidRPr="00A70EDA">
        <w:rPr>
          <w:rFonts w:eastAsia="Arial MT"/>
          <w:spacing w:val="1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o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Item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1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preço,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estabelecidos</w:t>
      </w:r>
      <w:r w:rsidRPr="00A70EDA">
        <w:rPr>
          <w:rFonts w:eastAsia="Arial MT"/>
          <w:spacing w:val="1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no</w:t>
      </w:r>
      <w:r w:rsidRPr="00A70EDA">
        <w:rPr>
          <w:rFonts w:eastAsia="Arial MT"/>
          <w:spacing w:val="10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Termo</w:t>
      </w:r>
      <w:r w:rsidRPr="00A70EDA">
        <w:rPr>
          <w:rFonts w:eastAsia="Arial MT"/>
          <w:spacing w:val="-6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1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Referência.</w:t>
      </w:r>
    </w:p>
    <w:p w14:paraId="138A7C30" w14:textId="0DD86343" w:rsidR="00AB760E" w:rsidRPr="00A70EDA" w:rsidRDefault="00AB760E" w:rsidP="00AB760E">
      <w:pPr>
        <w:tabs>
          <w:tab w:val="left" w:pos="2569"/>
          <w:tab w:val="left" w:pos="5638"/>
        </w:tabs>
        <w:spacing w:before="230"/>
        <w:ind w:right="1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Silvânia/GO,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z w:val="24"/>
          <w:u w:val="single"/>
          <w:lang w:eastAsia="en-US"/>
        </w:rPr>
        <w:tab/>
      </w:r>
      <w:r w:rsidRPr="00A70EDA">
        <w:rPr>
          <w:rFonts w:eastAsia="Arial MT"/>
          <w:sz w:val="24"/>
          <w:lang w:eastAsia="en-US"/>
        </w:rPr>
        <w:t>de</w:t>
      </w:r>
      <w:r w:rsidRPr="00A70EDA">
        <w:rPr>
          <w:rFonts w:eastAsia="Arial MT"/>
          <w:spacing w:val="-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202</w:t>
      </w:r>
      <w:r w:rsidR="007078E8">
        <w:rPr>
          <w:rFonts w:eastAsia="Arial MT"/>
          <w:sz w:val="24"/>
          <w:lang w:eastAsia="en-US"/>
        </w:rPr>
        <w:t>6</w:t>
      </w:r>
      <w:r w:rsidRPr="00A70EDA">
        <w:rPr>
          <w:rFonts w:eastAsia="Arial MT"/>
          <w:sz w:val="24"/>
          <w:lang w:eastAsia="en-US"/>
        </w:rPr>
        <w:t>.</w:t>
      </w:r>
    </w:p>
    <w:p w14:paraId="42CAE8F9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</w:p>
    <w:p w14:paraId="7D586063" w14:textId="77777777" w:rsidR="00AB760E" w:rsidRPr="00A70EDA" w:rsidRDefault="00AB760E" w:rsidP="00AB760E">
      <w:pPr>
        <w:rPr>
          <w:rFonts w:eastAsia="Arial MT"/>
          <w:sz w:val="24"/>
          <w:lang w:eastAsia="en-US"/>
        </w:rPr>
      </w:pPr>
      <w:r w:rsidRPr="00A70EDA">
        <w:rPr>
          <w:rFonts w:eastAsia="Arial MT"/>
          <w:noProof/>
          <w:sz w:val="24"/>
          <w:lang w:eastAsia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A8FAF2" wp14:editId="47AFCE2F">
                <wp:simplePos x="0" y="0"/>
                <wp:positionH relativeFrom="page">
                  <wp:posOffset>2344420</wp:posOffset>
                </wp:positionH>
                <wp:positionV relativeFrom="paragraph">
                  <wp:posOffset>139065</wp:posOffset>
                </wp:positionV>
                <wp:extent cx="3048635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635" cy="1270"/>
                        </a:xfrm>
                        <a:custGeom>
                          <a:avLst/>
                          <a:gdLst>
                            <a:gd name="T0" fmla="+- 0 3692 3692"/>
                            <a:gd name="T1" fmla="*/ T0 w 4801"/>
                            <a:gd name="T2" fmla="+- 0 8493 3692"/>
                            <a:gd name="T3" fmla="*/ T2 w 4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1">
                              <a:moveTo>
                                <a:pt x="0" y="0"/>
                              </a:moveTo>
                              <a:lnTo>
                                <a:pt x="480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64F70" id="Freeform 2" o:spid="_x0000_s1026" style="position:absolute;margin-left:184.6pt;margin-top:10.95pt;width:240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" path="m,l4801,e" filled="f" strokeweight=".26669mm">
                <v:path arrowok="t" o:connecttype="custom" o:connectlocs="0,0;3048635,0" o:connectangles="0,0"/>
                <w10:wrap type="topAndBottom" anchorx="page"/>
              </v:shape>
            </w:pict>
          </mc:Fallback>
        </mc:AlternateContent>
      </w:r>
    </w:p>
    <w:p w14:paraId="42769E31" w14:textId="77777777" w:rsidR="00AB760E" w:rsidRPr="00A70EDA" w:rsidRDefault="00AB760E" w:rsidP="00AB760E">
      <w:pPr>
        <w:spacing w:line="250" w:lineRule="exact"/>
        <w:ind w:left="2687" w:right="2685"/>
        <w:jc w:val="center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-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Responsável</w:t>
      </w:r>
      <w:r w:rsidRPr="00A70EDA">
        <w:rPr>
          <w:rFonts w:eastAsia="Arial MT"/>
          <w:spacing w:val="-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CPF:</w:t>
      </w:r>
    </w:p>
    <w:p w14:paraId="5B9F8AC0" w14:textId="77777777" w:rsidR="00AB760E" w:rsidRDefault="00AB760E" w:rsidP="00AB760E">
      <w:pPr>
        <w:spacing w:before="207"/>
        <w:ind w:left="402"/>
        <w:rPr>
          <w:rFonts w:eastAsia="Arial MT"/>
          <w:sz w:val="24"/>
          <w:lang w:eastAsia="en-US"/>
        </w:rPr>
      </w:pPr>
      <w:r w:rsidRPr="00A70EDA">
        <w:rPr>
          <w:rFonts w:eastAsia="Arial MT"/>
          <w:sz w:val="24"/>
          <w:lang w:eastAsia="en-US"/>
        </w:rPr>
        <w:t>Obs.:</w:t>
      </w:r>
      <w:r w:rsidRPr="00A70EDA">
        <w:rPr>
          <w:rFonts w:eastAsia="Arial MT"/>
          <w:spacing w:val="5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Identificação,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assinatura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representante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legal</w:t>
      </w:r>
      <w:r w:rsidRPr="00A70EDA">
        <w:rPr>
          <w:rFonts w:eastAsia="Arial MT"/>
          <w:spacing w:val="52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e</w:t>
      </w:r>
      <w:r w:rsidRPr="00A70EDA">
        <w:rPr>
          <w:rFonts w:eastAsia="Arial MT"/>
          <w:spacing w:val="56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carimbo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do</w:t>
      </w:r>
      <w:r w:rsidRPr="00A70EDA">
        <w:rPr>
          <w:rFonts w:eastAsia="Arial MT"/>
          <w:spacing w:val="53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CNPJ,</w:t>
      </w:r>
      <w:r w:rsidRPr="00A70EDA">
        <w:rPr>
          <w:rFonts w:eastAsia="Arial MT"/>
          <w:spacing w:val="55"/>
          <w:sz w:val="24"/>
          <w:lang w:eastAsia="en-US"/>
        </w:rPr>
        <w:t xml:space="preserve"> </w:t>
      </w:r>
      <w:proofErr w:type="gramStart"/>
      <w:r w:rsidRPr="00A70EDA">
        <w:rPr>
          <w:rFonts w:eastAsia="Arial MT"/>
          <w:sz w:val="24"/>
          <w:lang w:eastAsia="en-US"/>
        </w:rPr>
        <w:t xml:space="preserve">se </w:t>
      </w:r>
      <w:r w:rsidRPr="00A70EDA">
        <w:rPr>
          <w:rFonts w:eastAsia="Arial MT"/>
          <w:spacing w:val="-64"/>
          <w:sz w:val="24"/>
          <w:lang w:eastAsia="en-US"/>
        </w:rPr>
        <w:t xml:space="preserve"> </w:t>
      </w:r>
      <w:r w:rsidRPr="00A70EDA">
        <w:rPr>
          <w:rFonts w:eastAsia="Arial MT"/>
          <w:sz w:val="24"/>
          <w:lang w:eastAsia="en-US"/>
        </w:rPr>
        <w:t>houver</w:t>
      </w:r>
      <w:proofErr w:type="gramEnd"/>
      <w:r w:rsidRPr="00A70EDA">
        <w:rPr>
          <w:rFonts w:eastAsia="Arial MT"/>
          <w:sz w:val="24"/>
          <w:lang w:eastAsia="en-US"/>
        </w:rPr>
        <w:t>.</w:t>
      </w:r>
    </w:p>
    <w:p w14:paraId="5611641F" w14:textId="77777777" w:rsidR="00AB760E" w:rsidRDefault="00AB760E" w:rsidP="007078E8">
      <w:pPr>
        <w:tabs>
          <w:tab w:val="left" w:pos="3853"/>
        </w:tabs>
        <w:spacing w:before="207"/>
        <w:ind w:left="0" w:firstLine="0"/>
        <w:rPr>
          <w:rFonts w:eastAsia="Arial MT"/>
          <w:sz w:val="24"/>
          <w:lang w:eastAsia="en-US"/>
        </w:rPr>
      </w:pPr>
    </w:p>
    <w:p w14:paraId="743AD3EC" w14:textId="2202ECAE" w:rsidR="00AB760E" w:rsidRPr="00890A48" w:rsidRDefault="00AB760E" w:rsidP="00AB760E">
      <w:pPr>
        <w:contextualSpacing/>
        <w:jc w:val="center"/>
        <w:outlineLvl w:val="0"/>
        <w:rPr>
          <w:b/>
          <w:bCs/>
          <w:sz w:val="28"/>
          <w:szCs w:val="28"/>
        </w:rPr>
      </w:pPr>
      <w:r w:rsidRPr="00890A48">
        <w:rPr>
          <w:b/>
          <w:bCs/>
          <w:sz w:val="28"/>
          <w:szCs w:val="28"/>
        </w:rPr>
        <w:t>ANEXO II</w:t>
      </w:r>
      <w:r w:rsidR="00767244">
        <w:rPr>
          <w:b/>
          <w:bCs/>
          <w:sz w:val="28"/>
          <w:szCs w:val="28"/>
        </w:rPr>
        <w:t>I</w:t>
      </w:r>
    </w:p>
    <w:p w14:paraId="0FE0FCB3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454B0B29" w14:textId="77777777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</w:p>
    <w:p w14:paraId="6AF7FD35" w14:textId="0ADC5C61" w:rsidR="00AB760E" w:rsidRPr="009A3B52" w:rsidRDefault="00AB760E" w:rsidP="00AB760E">
      <w:pPr>
        <w:contextualSpacing/>
        <w:jc w:val="center"/>
        <w:outlineLvl w:val="0"/>
        <w:rPr>
          <w:b/>
          <w:bCs/>
          <w:sz w:val="24"/>
        </w:rPr>
      </w:pPr>
      <w:r w:rsidRPr="009A3B52">
        <w:rPr>
          <w:b/>
          <w:bCs/>
          <w:sz w:val="24"/>
        </w:rPr>
        <w:t xml:space="preserve">DISPENSA DE LICITAÇÃO N.º </w:t>
      </w:r>
      <w:r w:rsidR="007078E8">
        <w:rPr>
          <w:b/>
          <w:bCs/>
          <w:sz w:val="24"/>
        </w:rPr>
        <w:t>147</w:t>
      </w:r>
      <w:r w:rsidR="00767244">
        <w:rPr>
          <w:b/>
          <w:bCs/>
          <w:sz w:val="24"/>
        </w:rPr>
        <w:t>/</w:t>
      </w:r>
      <w:r w:rsidR="007078E8">
        <w:rPr>
          <w:b/>
          <w:bCs/>
          <w:sz w:val="24"/>
        </w:rPr>
        <w:t>2026</w:t>
      </w:r>
    </w:p>
    <w:p w14:paraId="46B9C7E0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6035AC52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0620BEBA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  <w:r w:rsidRPr="009A3B52">
        <w:rPr>
          <w:b/>
          <w:bCs/>
          <w:sz w:val="24"/>
        </w:rPr>
        <w:t>DECLARAÇÃO DE NÃO EMPREGO DE MENORES</w:t>
      </w:r>
    </w:p>
    <w:p w14:paraId="31419F7E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3D9067E9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67EF25E4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5C8D8A45" w14:textId="77777777" w:rsidR="00AB760E" w:rsidRPr="009A3B52" w:rsidRDefault="00AB760E" w:rsidP="00AB760E">
      <w:pPr>
        <w:adjustRightInd w:val="0"/>
        <w:contextualSpacing/>
        <w:jc w:val="center"/>
        <w:rPr>
          <w:b/>
          <w:bCs/>
          <w:sz w:val="24"/>
        </w:rPr>
      </w:pPr>
    </w:p>
    <w:p w14:paraId="3CFE6F3B" w14:textId="77777777" w:rsidR="00AB760E" w:rsidRPr="009A3B52" w:rsidRDefault="00AB760E" w:rsidP="00AB760E">
      <w:pPr>
        <w:adjustRightInd w:val="0"/>
        <w:spacing w:line="360" w:lineRule="auto"/>
        <w:ind w:firstLine="2000"/>
        <w:contextualSpacing/>
        <w:jc w:val="both"/>
        <w:rPr>
          <w:sz w:val="24"/>
        </w:rPr>
      </w:pPr>
      <w:r w:rsidRPr="00E735BD">
        <w:rPr>
          <w:sz w:val="24"/>
        </w:rPr>
        <w:t>A proponente, DECLARA, para fins de participação no processo licitatório/dispensa de licitação em pauta, sob as penas da Lei, que está em situação regular perante o Ministério do Trabalho, no</w:t>
      </w:r>
      <w:r>
        <w:rPr>
          <w:sz w:val="24"/>
        </w:rPr>
        <w:t xml:space="preserve"> que</w:t>
      </w:r>
      <w:r w:rsidRPr="00E735BD">
        <w:rPr>
          <w:sz w:val="24"/>
        </w:rPr>
        <w:t xml:space="preserve"> se refere à observância do disposto no inciso XXXIII, do Artigo 7° da Constituição Federal, e que não emprega menor de dezoito anos em trabalho noturno, perigoso ou insalubre e não emprega menor dezesseis anos. Caso venha a empregar menor, a partir de 14 (quatorze anos), será na condição de aprendiz</w:t>
      </w:r>
      <w:r w:rsidRPr="009A3B52">
        <w:rPr>
          <w:sz w:val="24"/>
        </w:rPr>
        <w:t xml:space="preserve">. </w:t>
      </w:r>
    </w:p>
    <w:p w14:paraId="07FDEF12" w14:textId="77777777" w:rsidR="00AB760E" w:rsidRPr="009A3B52" w:rsidRDefault="00AB760E" w:rsidP="00AB760E">
      <w:pPr>
        <w:adjustRightInd w:val="0"/>
        <w:contextualSpacing/>
        <w:jc w:val="both"/>
        <w:rPr>
          <w:sz w:val="24"/>
        </w:rPr>
      </w:pPr>
    </w:p>
    <w:p w14:paraId="33C947B4" w14:textId="77777777" w:rsidR="00AB760E" w:rsidRPr="009A3B52" w:rsidRDefault="00AB760E" w:rsidP="00AB760E">
      <w:pPr>
        <w:adjustRightInd w:val="0"/>
        <w:ind w:firstLine="2000"/>
        <w:contextualSpacing/>
        <w:jc w:val="both"/>
        <w:rPr>
          <w:sz w:val="24"/>
        </w:rPr>
      </w:pPr>
      <w:r w:rsidRPr="009A3B52">
        <w:rPr>
          <w:sz w:val="24"/>
        </w:rPr>
        <w:t>Por ser verdade, firmamos a presente.</w:t>
      </w:r>
    </w:p>
    <w:p w14:paraId="4BD086C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19CF5796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25FE06C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73315B4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Local, ...... de .................... .............</w:t>
      </w:r>
    </w:p>
    <w:p w14:paraId="4787E75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43C3F80F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50103B67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19C3C419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</w:p>
    <w:p w14:paraId="0646B938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.....................................................................</w:t>
      </w:r>
    </w:p>
    <w:p w14:paraId="623C4D6B" w14:textId="77777777" w:rsidR="00AB760E" w:rsidRPr="009A3B52" w:rsidRDefault="00AB760E" w:rsidP="00AB760E">
      <w:pPr>
        <w:adjustRightInd w:val="0"/>
        <w:contextualSpacing/>
        <w:jc w:val="center"/>
        <w:rPr>
          <w:sz w:val="24"/>
        </w:rPr>
      </w:pPr>
      <w:r w:rsidRPr="009A3B52">
        <w:rPr>
          <w:sz w:val="24"/>
        </w:rPr>
        <w:t>Nome e carimbo do representante</w:t>
      </w:r>
    </w:p>
    <w:p w14:paraId="3E72E4ED" w14:textId="77777777" w:rsidR="00AB760E" w:rsidRPr="009A3B52" w:rsidRDefault="00AB760E" w:rsidP="00AB760E">
      <w:pPr>
        <w:contextualSpacing/>
        <w:jc w:val="center"/>
        <w:rPr>
          <w:sz w:val="24"/>
        </w:rPr>
      </w:pPr>
      <w:r w:rsidRPr="009A3B52">
        <w:rPr>
          <w:sz w:val="24"/>
        </w:rPr>
        <w:t>legal da empresa</w:t>
      </w:r>
    </w:p>
    <w:p w14:paraId="0562762B" w14:textId="77777777" w:rsidR="00AB760E" w:rsidRDefault="00AB760E" w:rsidP="007078E8">
      <w:pPr>
        <w:ind w:left="0" w:firstLine="0"/>
        <w:rPr>
          <w:rFonts w:ascii="Arial" w:hAnsi="Arial" w:cs="Arial"/>
          <w:b/>
          <w:sz w:val="28"/>
        </w:rPr>
      </w:pPr>
    </w:p>
    <w:p w14:paraId="361B7530" w14:textId="23773ECC" w:rsidR="00AB760E" w:rsidRPr="007078E8" w:rsidRDefault="00AB760E" w:rsidP="007078E8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ANEXO I</w:t>
      </w:r>
      <w:r w:rsidR="00767244">
        <w:rPr>
          <w:rFonts w:ascii="Arial" w:hAnsi="Arial" w:cs="Arial"/>
          <w:b/>
          <w:sz w:val="28"/>
        </w:rPr>
        <w:t>V</w:t>
      </w:r>
    </w:p>
    <w:p w14:paraId="566B7B91" w14:textId="77777777" w:rsidR="00AB760E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</w:p>
    <w:p w14:paraId="74704E4D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>DECLARAÇÃO DE INEXISTÊNCIA DE FATOS</w:t>
      </w:r>
    </w:p>
    <w:p w14:paraId="1378DE01" w14:textId="77777777" w:rsidR="00AB760E" w:rsidRPr="00890A48" w:rsidRDefault="00AB760E" w:rsidP="00AB760E">
      <w:pPr>
        <w:adjustRightInd w:val="0"/>
        <w:contextualSpacing/>
        <w:jc w:val="center"/>
        <w:rPr>
          <w:b/>
          <w:bCs/>
          <w:sz w:val="20"/>
          <w:szCs w:val="20"/>
        </w:rPr>
      </w:pPr>
      <w:r w:rsidRPr="00890A48">
        <w:rPr>
          <w:b/>
          <w:bCs/>
          <w:sz w:val="20"/>
          <w:szCs w:val="20"/>
        </w:rPr>
        <w:t xml:space="preserve"> SUPERVENIENTES IMPEDITIVOS DA QUALIFICAÇÃO</w:t>
      </w:r>
    </w:p>
    <w:p w14:paraId="1EE993EC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1DC8A1F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04AB8262" w14:textId="77777777" w:rsidR="00AB760E" w:rsidRPr="00890A48" w:rsidRDefault="00AB760E" w:rsidP="00AB760E">
      <w:pPr>
        <w:adjustRightInd w:val="0"/>
        <w:contextualSpacing/>
        <w:jc w:val="both"/>
        <w:rPr>
          <w:sz w:val="20"/>
          <w:szCs w:val="20"/>
        </w:rPr>
      </w:pPr>
    </w:p>
    <w:p w14:paraId="42B5A925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  <w:r w:rsidRPr="00890A48">
        <w:rPr>
          <w:sz w:val="24"/>
        </w:rPr>
        <w:t xml:space="preserve">A </w:t>
      </w:r>
      <w:r w:rsidRPr="009A3B52">
        <w:rPr>
          <w:sz w:val="24"/>
        </w:rPr>
        <w:t>Prefeitura Municipal de Silvânia</w:t>
      </w:r>
    </w:p>
    <w:p w14:paraId="4E26BC1C" w14:textId="77777777" w:rsidR="00AB760E" w:rsidRPr="00890A48" w:rsidRDefault="00AB760E" w:rsidP="00AB760E">
      <w:pPr>
        <w:contextualSpacing/>
        <w:outlineLvl w:val="0"/>
        <w:rPr>
          <w:sz w:val="24"/>
        </w:rPr>
      </w:pPr>
    </w:p>
    <w:p w14:paraId="3F0B5A42" w14:textId="5AB66CC2" w:rsidR="00AB760E" w:rsidRPr="00890A48" w:rsidRDefault="00AB760E" w:rsidP="00AB760E">
      <w:pPr>
        <w:contextualSpacing/>
        <w:outlineLvl w:val="0"/>
        <w:rPr>
          <w:sz w:val="24"/>
        </w:rPr>
      </w:pPr>
      <w:r w:rsidRPr="00890A48">
        <w:rPr>
          <w:sz w:val="24"/>
        </w:rPr>
        <w:t>DISPENSA DE LICITAÇÃO N.º</w:t>
      </w:r>
      <w:r w:rsidRPr="006752DD">
        <w:rPr>
          <w:sz w:val="24"/>
        </w:rPr>
        <w:t xml:space="preserve"> </w:t>
      </w:r>
      <w:r w:rsidR="007078E8">
        <w:rPr>
          <w:sz w:val="24"/>
        </w:rPr>
        <w:t>147</w:t>
      </w:r>
      <w:r w:rsidR="00767244">
        <w:rPr>
          <w:sz w:val="24"/>
        </w:rPr>
        <w:t>/</w:t>
      </w:r>
      <w:r w:rsidR="007078E8">
        <w:rPr>
          <w:sz w:val="24"/>
        </w:rPr>
        <w:t>2026</w:t>
      </w:r>
    </w:p>
    <w:p w14:paraId="319278E2" w14:textId="77777777" w:rsidR="00AB760E" w:rsidRPr="00890A48" w:rsidRDefault="00AB760E" w:rsidP="00AB760E">
      <w:pPr>
        <w:adjustRightInd w:val="0"/>
        <w:contextualSpacing/>
        <w:rPr>
          <w:sz w:val="24"/>
        </w:rPr>
      </w:pPr>
    </w:p>
    <w:p w14:paraId="5B3446F3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7F92B1BD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39B99B38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20847B0D" w14:textId="77777777" w:rsidR="00AB760E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>
        <w:rPr>
          <w:sz w:val="24"/>
        </w:rPr>
        <w:t xml:space="preserve"> </w:t>
      </w:r>
      <w:r w:rsidRPr="00E735BD">
        <w:rPr>
          <w:sz w:val="24"/>
        </w:rPr>
        <w:t xml:space="preserve">A proponente DECLARA, que se sujeita às condições estabelecidas na Dispensa em questão e que   acatará integralmente qualquer decisão que venha a ser tomada pelo Órgão Público, bem como DECLARA, a inexistência de fatos supervenientes impeditivos da habilitação ou que comprometam a idoneidade da mesma, nos termos legais.  </w:t>
      </w:r>
    </w:p>
    <w:p w14:paraId="1571750C" w14:textId="77777777" w:rsidR="00AB760E" w:rsidRPr="00E735BD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</w:p>
    <w:p w14:paraId="3CA4003C" w14:textId="77777777" w:rsidR="00AB760E" w:rsidRPr="00890A48" w:rsidRDefault="00AB760E" w:rsidP="00AB760E">
      <w:pPr>
        <w:adjustRightInd w:val="0"/>
        <w:spacing w:line="360" w:lineRule="auto"/>
        <w:ind w:firstLine="720"/>
        <w:contextualSpacing/>
        <w:jc w:val="both"/>
        <w:rPr>
          <w:sz w:val="24"/>
        </w:rPr>
      </w:pPr>
      <w:r w:rsidRPr="00E735BD">
        <w:rPr>
          <w:sz w:val="24"/>
        </w:rPr>
        <w:t>A proponente DECLARA, que não possui em seu quadro societário, servidor público da ativa, ou empregado de empresa pública ou de sociedade de economia mista.</w:t>
      </w:r>
    </w:p>
    <w:p w14:paraId="7AA9E472" w14:textId="77777777" w:rsidR="00AB760E" w:rsidRPr="00890A48" w:rsidRDefault="00AB760E" w:rsidP="00AB760E">
      <w:pPr>
        <w:adjustRightInd w:val="0"/>
        <w:contextualSpacing/>
        <w:jc w:val="both"/>
        <w:rPr>
          <w:sz w:val="24"/>
        </w:rPr>
      </w:pPr>
    </w:p>
    <w:p w14:paraId="62ADE3C5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t xml:space="preserve">Local, . . . . . . .de . . . </w:t>
      </w:r>
      <w:proofErr w:type="gramStart"/>
      <w:r w:rsidRPr="00890A48">
        <w:rPr>
          <w:sz w:val="24"/>
        </w:rPr>
        <w:t>. . . .</w:t>
      </w:r>
      <w:proofErr w:type="gramEnd"/>
      <w:r w:rsidRPr="00890A48">
        <w:rPr>
          <w:sz w:val="24"/>
        </w:rPr>
        <w:t xml:space="preserve"> . de .............</w:t>
      </w:r>
    </w:p>
    <w:p w14:paraId="4407EE3C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045635C4" w14:textId="77777777" w:rsidR="00AB760E" w:rsidRPr="00890A48" w:rsidRDefault="00AB760E" w:rsidP="007078E8">
      <w:pPr>
        <w:adjustRightInd w:val="0"/>
        <w:ind w:left="0" w:firstLine="0"/>
        <w:contextualSpacing/>
        <w:rPr>
          <w:sz w:val="24"/>
        </w:rPr>
      </w:pPr>
    </w:p>
    <w:p w14:paraId="7A594C2F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</w:p>
    <w:p w14:paraId="4ECC98D1" w14:textId="77777777" w:rsidR="00AB760E" w:rsidRPr="00890A48" w:rsidRDefault="00AB760E" w:rsidP="00AB760E">
      <w:pPr>
        <w:adjustRightInd w:val="0"/>
        <w:contextualSpacing/>
        <w:jc w:val="center"/>
        <w:rPr>
          <w:sz w:val="24"/>
        </w:rPr>
      </w:pPr>
      <w:r w:rsidRPr="00890A48">
        <w:rPr>
          <w:sz w:val="24"/>
        </w:rPr>
        <w:t>(Carimbo, nome e assinatura do responsável legal)</w:t>
      </w:r>
    </w:p>
    <w:p w14:paraId="1A0F5994" w14:textId="77777777" w:rsidR="00AB760E" w:rsidRDefault="00AB760E" w:rsidP="00AB760E">
      <w:pPr>
        <w:jc w:val="center"/>
        <w:rPr>
          <w:sz w:val="24"/>
        </w:rPr>
      </w:pPr>
      <w:r w:rsidRPr="009A3B52">
        <w:rPr>
          <w:sz w:val="24"/>
        </w:rPr>
        <w:t>(Carteira de identidade número e órgão emissor)</w:t>
      </w:r>
    </w:p>
    <w:sectPr w:rsidR="00AB760E" w:rsidSect="00FF7116">
      <w:headerReference w:type="default" r:id="rId8"/>
      <w:footerReference w:type="default" r:id="rId9"/>
      <w:type w:val="continuous"/>
      <w:pgSz w:w="11906" w:h="16838"/>
      <w:pgMar w:top="2552" w:right="1701" w:bottom="1417" w:left="1701" w:header="708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3B90E" w14:textId="77777777" w:rsidR="0041645F" w:rsidRDefault="0041645F" w:rsidP="00903126">
      <w:pPr>
        <w:spacing w:after="0" w:line="240" w:lineRule="auto"/>
      </w:pPr>
      <w:r>
        <w:separator/>
      </w:r>
    </w:p>
  </w:endnote>
  <w:endnote w:type="continuationSeparator" w:id="0">
    <w:p w14:paraId="2DCE2494" w14:textId="77777777" w:rsidR="0041645F" w:rsidRDefault="0041645F" w:rsidP="0090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4C961" w14:textId="77777777" w:rsidR="00903126" w:rsidRDefault="00903126" w:rsidP="00903126">
    <w:pPr>
      <w:pStyle w:val="Rodap"/>
      <w:pBdr>
        <w:bottom w:val="single" w:sz="12" w:space="1" w:color="auto"/>
      </w:pBdr>
      <w:tabs>
        <w:tab w:val="clear" w:pos="8504"/>
      </w:tabs>
      <w:ind w:left="142" w:right="-1135"/>
      <w:rPr>
        <w:rFonts w:ascii="Tahoma" w:hAnsi="Tahoma" w:cs="Tahoma"/>
        <w:sz w:val="20"/>
      </w:rPr>
    </w:pPr>
  </w:p>
  <w:p w14:paraId="058E4B02" w14:textId="77777777" w:rsidR="00903126" w:rsidRPr="00903126" w:rsidRDefault="00903126" w:rsidP="00903126">
    <w:pPr>
      <w:pStyle w:val="Rodap"/>
      <w:tabs>
        <w:tab w:val="left" w:pos="284"/>
      </w:tabs>
      <w:jc w:val="center"/>
      <w:rPr>
        <w:rFonts w:ascii="Tahoma" w:hAnsi="Tahoma" w:cs="Tahoma"/>
        <w:sz w:val="14"/>
      </w:rPr>
    </w:pPr>
  </w:p>
  <w:p w14:paraId="3EE04B1E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Centro Administrativo Municipal “José do Nascimento Caixeta”</w:t>
    </w:r>
  </w:p>
  <w:p w14:paraId="3DAE8B00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Praça do Rosário, nº</w:t>
    </w:r>
    <w:r w:rsidR="008D535C">
      <w:rPr>
        <w:rFonts w:ascii="Tahoma" w:hAnsi="Tahoma" w:cs="Tahoma"/>
        <w:sz w:val="20"/>
      </w:rPr>
      <w:t xml:space="preserve"> 440, Centro, Silvânia-Goiás, CEP</w:t>
    </w:r>
    <w:r w:rsidRPr="001C6785">
      <w:rPr>
        <w:rFonts w:ascii="Tahoma" w:hAnsi="Tahoma" w:cs="Tahoma"/>
        <w:sz w:val="20"/>
      </w:rPr>
      <w:t xml:space="preserve">: 75.180-000 </w:t>
    </w:r>
  </w:p>
  <w:p w14:paraId="6C175551" w14:textId="77777777" w:rsidR="00903126" w:rsidRPr="001C6785" w:rsidRDefault="00903126" w:rsidP="00903126">
    <w:pPr>
      <w:pStyle w:val="Rodap"/>
      <w:ind w:left="1701"/>
      <w:jc w:val="center"/>
      <w:rPr>
        <w:rFonts w:ascii="Tahoma" w:hAnsi="Tahoma" w:cs="Tahoma"/>
        <w:sz w:val="20"/>
      </w:rPr>
    </w:pPr>
    <w:r w:rsidRPr="001C6785">
      <w:rPr>
        <w:rFonts w:ascii="Tahoma" w:hAnsi="Tahoma" w:cs="Tahoma"/>
        <w:sz w:val="20"/>
      </w:rPr>
      <w:t>E-mail: prefeitura@silvania.go.gov.br</w:t>
    </w:r>
  </w:p>
  <w:p w14:paraId="5630E7DB" w14:textId="77777777" w:rsidR="00903126" w:rsidRDefault="009031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742D3" w14:textId="77777777" w:rsidR="0041645F" w:rsidRDefault="0041645F" w:rsidP="00903126">
      <w:pPr>
        <w:spacing w:after="0" w:line="240" w:lineRule="auto"/>
      </w:pPr>
      <w:r>
        <w:separator/>
      </w:r>
    </w:p>
  </w:footnote>
  <w:footnote w:type="continuationSeparator" w:id="0">
    <w:p w14:paraId="2E0F6704" w14:textId="77777777" w:rsidR="0041645F" w:rsidRDefault="0041645F" w:rsidP="0090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1C45B" w14:textId="5DD7B412" w:rsidR="00903126" w:rsidRDefault="00CC0485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C7B792E" wp14:editId="0EF05D5D">
          <wp:simplePos x="0" y="0"/>
          <wp:positionH relativeFrom="column">
            <wp:posOffset>-59745</wp:posOffset>
          </wp:positionH>
          <wp:positionV relativeFrom="paragraph">
            <wp:posOffset>-441325</wp:posOffset>
          </wp:positionV>
          <wp:extent cx="2034712" cy="1564005"/>
          <wp:effectExtent l="0" t="0" r="3810" b="0"/>
          <wp:wrapNone/>
          <wp:docPr id="730354490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63"/>
                  <a:stretch/>
                </pic:blipFill>
                <pic:spPr bwMode="auto">
                  <a:xfrm>
                    <a:off x="0" y="0"/>
                    <a:ext cx="2034712" cy="1564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>
      <w:rPr>
        <w:rFonts w:ascii="Candara" w:hAnsi="Candara"/>
        <w:b/>
        <w:noProof/>
        <w:lang w:eastAsia="pt-BR"/>
      </w:rPr>
      <w:drawing>
        <wp:anchor distT="0" distB="0" distL="114300" distR="114300" simplePos="0" relativeHeight="251658239" behindDoc="0" locked="0" layoutInCell="1" allowOverlap="1" wp14:anchorId="4069C0CC" wp14:editId="2F704716">
          <wp:simplePos x="0" y="0"/>
          <wp:positionH relativeFrom="column">
            <wp:posOffset>462915</wp:posOffset>
          </wp:positionH>
          <wp:positionV relativeFrom="paragraph">
            <wp:posOffset>-443230</wp:posOffset>
          </wp:positionV>
          <wp:extent cx="6036945" cy="2197009"/>
          <wp:effectExtent l="0" t="0" r="1905" b="0"/>
          <wp:wrapNone/>
          <wp:docPr id="9" name="Imagem 9" descr="C:\Users\Rafael Cintra\AppData\Local\Microsoft\Windows\INetCache\Content.Word\—Pngtree—green and yellow wave gradient_776925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afael Cintra\AppData\Local\Microsoft\Windows\INetCache\Content.Word\—Pngtree—green and yellow wave gradient_7769255.pn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62" b="64436"/>
                  <a:stretch/>
                </pic:blipFill>
                <pic:spPr bwMode="auto">
                  <a:xfrm>
                    <a:off x="0" y="0"/>
                    <a:ext cx="6037194" cy="2197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50B597" wp14:editId="66534030">
              <wp:simplePos x="0" y="0"/>
              <wp:positionH relativeFrom="column">
                <wp:posOffset>-171450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8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0CE13A6A" id="Retângulo 8" o:spid="_x0000_s1026" style="position:absolute;margin-left:-13.5pt;margin-top:-38.05pt;width:9pt;height:85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" fillcolor="yellow" stroked="f" strokeweight="1pt"/>
          </w:pict>
        </mc:Fallback>
      </mc:AlternateContent>
    </w:r>
    <w:r w:rsidR="00903126" w:rsidRPr="0090312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D26594" wp14:editId="7C8FA711">
              <wp:simplePos x="0" y="0"/>
              <wp:positionH relativeFrom="column">
                <wp:posOffset>-323850</wp:posOffset>
              </wp:positionH>
              <wp:positionV relativeFrom="paragraph">
                <wp:posOffset>-483235</wp:posOffset>
              </wp:positionV>
              <wp:extent cx="114300" cy="10909300"/>
              <wp:effectExtent l="0" t="0" r="0" b="6350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300" cy="109093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rect w14:anchorId="73FEE42B" id="Retângulo 7" o:spid="_x0000_s1026" style="position:absolute;margin-left:-25.5pt;margin-top:-38.05pt;width:9pt;height:8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" fillcolor="#1f4d78 [1604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C1C75"/>
    <w:multiLevelType w:val="multilevel"/>
    <w:tmpl w:val="D12401F8"/>
    <w:lvl w:ilvl="0">
      <w:start w:val="5"/>
      <w:numFmt w:val="decimal"/>
      <w:lvlText w:val="%1"/>
      <w:lvlJc w:val="left"/>
      <w:pPr>
        <w:ind w:left="402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51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516"/>
      </w:pPr>
      <w:rPr>
        <w:rFonts w:hint="default"/>
        <w:lang w:val="pt-PT" w:eastAsia="en-US" w:bidi="ar-SA"/>
      </w:rPr>
    </w:lvl>
  </w:abstractNum>
  <w:abstractNum w:abstractNumId="1" w15:restartNumberingAfterBreak="0">
    <w:nsid w:val="04FA1FDA"/>
    <w:multiLevelType w:val="multilevel"/>
    <w:tmpl w:val="F6FCCC64"/>
    <w:lvl w:ilvl="0">
      <w:start w:val="6"/>
      <w:numFmt w:val="decimal"/>
      <w:lvlText w:val="%1"/>
      <w:lvlJc w:val="left"/>
      <w:pPr>
        <w:ind w:left="402" w:hanging="4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7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5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475"/>
      </w:pPr>
      <w:rPr>
        <w:rFonts w:hint="default"/>
        <w:lang w:val="pt-PT" w:eastAsia="en-US" w:bidi="ar-SA"/>
      </w:rPr>
    </w:lvl>
  </w:abstractNum>
  <w:abstractNum w:abstractNumId="2" w15:restartNumberingAfterBreak="0">
    <w:nsid w:val="0738320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3" w15:restartNumberingAfterBreak="0">
    <w:nsid w:val="181358A7"/>
    <w:multiLevelType w:val="multilevel"/>
    <w:tmpl w:val="A88232C8"/>
    <w:lvl w:ilvl="0">
      <w:start w:val="1"/>
      <w:numFmt w:val="decimal"/>
      <w:lvlText w:val="%1"/>
      <w:lvlJc w:val="left"/>
      <w:pPr>
        <w:ind w:left="603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76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4" w15:restartNumberingAfterBreak="0">
    <w:nsid w:val="1C994BA9"/>
    <w:multiLevelType w:val="hybridMultilevel"/>
    <w:tmpl w:val="B20272B0"/>
    <w:lvl w:ilvl="0" w:tplc="04160011">
      <w:start w:val="1"/>
      <w:numFmt w:val="decimal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F3F7DEF"/>
    <w:multiLevelType w:val="hybridMultilevel"/>
    <w:tmpl w:val="3C6EC04E"/>
    <w:lvl w:ilvl="0" w:tplc="017076C0">
      <w:numFmt w:val="bullet"/>
      <w:lvlText w:val=""/>
      <w:lvlJc w:val="left"/>
      <w:pPr>
        <w:ind w:left="402" w:hanging="154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2767CBE">
      <w:numFmt w:val="bullet"/>
      <w:lvlText w:val="•"/>
      <w:lvlJc w:val="left"/>
      <w:pPr>
        <w:ind w:left="1318" w:hanging="154"/>
      </w:pPr>
      <w:rPr>
        <w:rFonts w:hint="default"/>
        <w:lang w:val="pt-PT" w:eastAsia="en-US" w:bidi="ar-SA"/>
      </w:rPr>
    </w:lvl>
    <w:lvl w:ilvl="2" w:tplc="EDCE9AB8">
      <w:numFmt w:val="bullet"/>
      <w:lvlText w:val="•"/>
      <w:lvlJc w:val="left"/>
      <w:pPr>
        <w:ind w:left="2237" w:hanging="154"/>
      </w:pPr>
      <w:rPr>
        <w:rFonts w:hint="default"/>
        <w:lang w:val="pt-PT" w:eastAsia="en-US" w:bidi="ar-SA"/>
      </w:rPr>
    </w:lvl>
    <w:lvl w:ilvl="3" w:tplc="EB9679E0">
      <w:numFmt w:val="bullet"/>
      <w:lvlText w:val="•"/>
      <w:lvlJc w:val="left"/>
      <w:pPr>
        <w:ind w:left="3155" w:hanging="154"/>
      </w:pPr>
      <w:rPr>
        <w:rFonts w:hint="default"/>
        <w:lang w:val="pt-PT" w:eastAsia="en-US" w:bidi="ar-SA"/>
      </w:rPr>
    </w:lvl>
    <w:lvl w:ilvl="4" w:tplc="F044EDBA">
      <w:numFmt w:val="bullet"/>
      <w:lvlText w:val="•"/>
      <w:lvlJc w:val="left"/>
      <w:pPr>
        <w:ind w:left="4074" w:hanging="154"/>
      </w:pPr>
      <w:rPr>
        <w:rFonts w:hint="default"/>
        <w:lang w:val="pt-PT" w:eastAsia="en-US" w:bidi="ar-SA"/>
      </w:rPr>
    </w:lvl>
    <w:lvl w:ilvl="5" w:tplc="7E087DF8">
      <w:numFmt w:val="bullet"/>
      <w:lvlText w:val="•"/>
      <w:lvlJc w:val="left"/>
      <w:pPr>
        <w:ind w:left="4993" w:hanging="154"/>
      </w:pPr>
      <w:rPr>
        <w:rFonts w:hint="default"/>
        <w:lang w:val="pt-PT" w:eastAsia="en-US" w:bidi="ar-SA"/>
      </w:rPr>
    </w:lvl>
    <w:lvl w:ilvl="6" w:tplc="FD14A94C">
      <w:numFmt w:val="bullet"/>
      <w:lvlText w:val="•"/>
      <w:lvlJc w:val="left"/>
      <w:pPr>
        <w:ind w:left="5911" w:hanging="154"/>
      </w:pPr>
      <w:rPr>
        <w:rFonts w:hint="default"/>
        <w:lang w:val="pt-PT" w:eastAsia="en-US" w:bidi="ar-SA"/>
      </w:rPr>
    </w:lvl>
    <w:lvl w:ilvl="7" w:tplc="3A5E8FD6">
      <w:numFmt w:val="bullet"/>
      <w:lvlText w:val="•"/>
      <w:lvlJc w:val="left"/>
      <w:pPr>
        <w:ind w:left="6830" w:hanging="154"/>
      </w:pPr>
      <w:rPr>
        <w:rFonts w:hint="default"/>
        <w:lang w:val="pt-PT" w:eastAsia="en-US" w:bidi="ar-SA"/>
      </w:rPr>
    </w:lvl>
    <w:lvl w:ilvl="8" w:tplc="8B2C8994">
      <w:numFmt w:val="bullet"/>
      <w:lvlText w:val="•"/>
      <w:lvlJc w:val="left"/>
      <w:pPr>
        <w:ind w:left="7749" w:hanging="154"/>
      </w:pPr>
      <w:rPr>
        <w:rFonts w:hint="default"/>
        <w:lang w:val="pt-PT" w:eastAsia="en-US" w:bidi="ar-SA"/>
      </w:rPr>
    </w:lvl>
  </w:abstractNum>
  <w:abstractNum w:abstractNumId="6" w15:restartNumberingAfterBreak="0">
    <w:nsid w:val="29A260E6"/>
    <w:multiLevelType w:val="multilevel"/>
    <w:tmpl w:val="B156AD12"/>
    <w:lvl w:ilvl="0">
      <w:start w:val="4"/>
      <w:numFmt w:val="decimal"/>
      <w:lvlText w:val="%1"/>
      <w:lvlJc w:val="left"/>
      <w:pPr>
        <w:ind w:left="402" w:hanging="6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02" w:hanging="65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02" w:hanging="656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4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1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0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656"/>
      </w:pPr>
      <w:rPr>
        <w:rFonts w:hint="default"/>
        <w:lang w:val="pt-PT" w:eastAsia="en-US" w:bidi="ar-SA"/>
      </w:rPr>
    </w:lvl>
  </w:abstractNum>
  <w:abstractNum w:abstractNumId="7" w15:restartNumberingAfterBreak="0">
    <w:nsid w:val="50A331CC"/>
    <w:multiLevelType w:val="multilevel"/>
    <w:tmpl w:val="249A83FE"/>
    <w:lvl w:ilvl="0">
      <w:start w:val="4"/>
      <w:numFmt w:val="decimal"/>
      <w:lvlText w:val="%1"/>
      <w:lvlJc w:val="left"/>
      <w:pPr>
        <w:ind w:left="805" w:hanging="40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05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73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46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9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9" w:hanging="603"/>
      </w:pPr>
      <w:rPr>
        <w:rFonts w:hint="default"/>
        <w:lang w:val="pt-PT" w:eastAsia="en-US" w:bidi="ar-SA"/>
      </w:rPr>
    </w:lvl>
  </w:abstractNum>
  <w:abstractNum w:abstractNumId="8" w15:restartNumberingAfterBreak="0">
    <w:nsid w:val="677551DF"/>
    <w:multiLevelType w:val="hybridMultilevel"/>
    <w:tmpl w:val="61A2D7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727EB"/>
    <w:multiLevelType w:val="multilevel"/>
    <w:tmpl w:val="4BE03D8C"/>
    <w:lvl w:ilvl="0">
      <w:start w:val="1"/>
      <w:numFmt w:val="decimal"/>
      <w:lvlText w:val="%1"/>
      <w:lvlJc w:val="left"/>
      <w:pPr>
        <w:ind w:left="402" w:hanging="44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02" w:hanging="44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4" w:hanging="603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08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8" w:hanging="603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126"/>
    <w:rsid w:val="000501DB"/>
    <w:rsid w:val="00055A02"/>
    <w:rsid w:val="00055E10"/>
    <w:rsid w:val="00064FBA"/>
    <w:rsid w:val="00081F58"/>
    <w:rsid w:val="00085FB7"/>
    <w:rsid w:val="0009228F"/>
    <w:rsid w:val="000A3201"/>
    <w:rsid w:val="000F0A8C"/>
    <w:rsid w:val="000F2D8F"/>
    <w:rsid w:val="0011628E"/>
    <w:rsid w:val="00120236"/>
    <w:rsid w:val="00192288"/>
    <w:rsid w:val="001E1E34"/>
    <w:rsid w:val="0022482E"/>
    <w:rsid w:val="0026686C"/>
    <w:rsid w:val="002A64B3"/>
    <w:rsid w:val="002B2BD5"/>
    <w:rsid w:val="002C7CDF"/>
    <w:rsid w:val="003016DF"/>
    <w:rsid w:val="00335595"/>
    <w:rsid w:val="00343612"/>
    <w:rsid w:val="00351E59"/>
    <w:rsid w:val="003B5044"/>
    <w:rsid w:val="0040374F"/>
    <w:rsid w:val="0041645F"/>
    <w:rsid w:val="00426B1D"/>
    <w:rsid w:val="0043297C"/>
    <w:rsid w:val="00442342"/>
    <w:rsid w:val="00443EB5"/>
    <w:rsid w:val="00454CCA"/>
    <w:rsid w:val="00496481"/>
    <w:rsid w:val="004C271B"/>
    <w:rsid w:val="00503118"/>
    <w:rsid w:val="00567644"/>
    <w:rsid w:val="005E2ACA"/>
    <w:rsid w:val="005F3B73"/>
    <w:rsid w:val="00643084"/>
    <w:rsid w:val="006501DC"/>
    <w:rsid w:val="006B7433"/>
    <w:rsid w:val="007020E0"/>
    <w:rsid w:val="00703817"/>
    <w:rsid w:val="007078E8"/>
    <w:rsid w:val="007146E8"/>
    <w:rsid w:val="007316C6"/>
    <w:rsid w:val="00747DA0"/>
    <w:rsid w:val="00760834"/>
    <w:rsid w:val="00767244"/>
    <w:rsid w:val="00775790"/>
    <w:rsid w:val="007769F8"/>
    <w:rsid w:val="00777568"/>
    <w:rsid w:val="0078160D"/>
    <w:rsid w:val="007A3598"/>
    <w:rsid w:val="007A7E7F"/>
    <w:rsid w:val="007E7CBD"/>
    <w:rsid w:val="007F5839"/>
    <w:rsid w:val="007F6A9E"/>
    <w:rsid w:val="0080118A"/>
    <w:rsid w:val="00837EEB"/>
    <w:rsid w:val="00841F9D"/>
    <w:rsid w:val="008918C3"/>
    <w:rsid w:val="008B4129"/>
    <w:rsid w:val="008D535C"/>
    <w:rsid w:val="008F0474"/>
    <w:rsid w:val="00903126"/>
    <w:rsid w:val="00920C3A"/>
    <w:rsid w:val="00922DFD"/>
    <w:rsid w:val="00967FD7"/>
    <w:rsid w:val="00977757"/>
    <w:rsid w:val="009B22CD"/>
    <w:rsid w:val="00A02AB6"/>
    <w:rsid w:val="00A26A63"/>
    <w:rsid w:val="00A52B27"/>
    <w:rsid w:val="00A67990"/>
    <w:rsid w:val="00A77D5F"/>
    <w:rsid w:val="00AA0683"/>
    <w:rsid w:val="00AB760E"/>
    <w:rsid w:val="00AC0D96"/>
    <w:rsid w:val="00BB1C92"/>
    <w:rsid w:val="00BB727B"/>
    <w:rsid w:val="00BC0677"/>
    <w:rsid w:val="00BF005F"/>
    <w:rsid w:val="00BF13B0"/>
    <w:rsid w:val="00BF44F2"/>
    <w:rsid w:val="00C138FE"/>
    <w:rsid w:val="00C17B84"/>
    <w:rsid w:val="00C373CD"/>
    <w:rsid w:val="00C42994"/>
    <w:rsid w:val="00CC0485"/>
    <w:rsid w:val="00CD4ACC"/>
    <w:rsid w:val="00D021BF"/>
    <w:rsid w:val="00D12336"/>
    <w:rsid w:val="00D25A85"/>
    <w:rsid w:val="00D358F5"/>
    <w:rsid w:val="00D6218A"/>
    <w:rsid w:val="00DA5BD1"/>
    <w:rsid w:val="00DB5208"/>
    <w:rsid w:val="00DD2889"/>
    <w:rsid w:val="00DD2C80"/>
    <w:rsid w:val="00E02C99"/>
    <w:rsid w:val="00EA0430"/>
    <w:rsid w:val="00EA1CD3"/>
    <w:rsid w:val="00ED4F83"/>
    <w:rsid w:val="00EE4E23"/>
    <w:rsid w:val="00F0667C"/>
    <w:rsid w:val="00F24F5B"/>
    <w:rsid w:val="00F463C3"/>
    <w:rsid w:val="00FB5EB9"/>
    <w:rsid w:val="00FD11F7"/>
    <w:rsid w:val="00FF071F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76C3B30"/>
  <w15:chartTrackingRefBased/>
  <w15:docId w15:val="{1301B678-732E-4518-9E44-F1C94461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27B"/>
    <w:pPr>
      <w:spacing w:after="211" w:line="264" w:lineRule="auto"/>
      <w:ind w:left="10" w:hanging="10"/>
    </w:pPr>
    <w:rPr>
      <w:rFonts w:ascii="Times New Roman" w:eastAsia="Times New Roman" w:hAnsi="Times New Roman" w:cs="Times New Roman"/>
      <w:color w:val="000000"/>
      <w:kern w:val="2"/>
      <w:szCs w:val="24"/>
      <w:lang w:eastAsia="pt-BR"/>
      <w14:ligatures w14:val="standardContextual"/>
    </w:rPr>
  </w:style>
  <w:style w:type="paragraph" w:styleId="Ttulo2">
    <w:name w:val="heading 2"/>
    <w:basedOn w:val="Normal"/>
    <w:next w:val="Normal"/>
    <w:link w:val="Ttulo2Char"/>
    <w:unhideWhenUsed/>
    <w:qFormat/>
    <w:rsid w:val="00760834"/>
    <w:pPr>
      <w:keepNext/>
      <w:keepLines/>
      <w:spacing w:before="200" w:after="0" w:line="240" w:lineRule="auto"/>
      <w:ind w:left="0" w:firstLine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kern w:val="0"/>
      <w:sz w:val="26"/>
      <w:szCs w:val="26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903126"/>
  </w:style>
  <w:style w:type="paragraph" w:styleId="Rodap">
    <w:name w:val="footer"/>
    <w:basedOn w:val="Normal"/>
    <w:link w:val="RodapChar"/>
    <w:uiPriority w:val="99"/>
    <w:unhideWhenUsed/>
    <w:rsid w:val="00903126"/>
    <w:pPr>
      <w:tabs>
        <w:tab w:val="center" w:pos="4252"/>
        <w:tab w:val="right" w:pos="8504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903126"/>
  </w:style>
  <w:style w:type="paragraph" w:styleId="SemEspaamento">
    <w:name w:val="No Spacing"/>
    <w:uiPriority w:val="1"/>
    <w:qFormat/>
    <w:rsid w:val="0090312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qFormat/>
    <w:rsid w:val="0076083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25A85"/>
    <w:rPr>
      <w:color w:val="808080"/>
    </w:rPr>
  </w:style>
  <w:style w:type="paragraph" w:styleId="PargrafodaLista">
    <w:name w:val="List Paragraph"/>
    <w:basedOn w:val="Normal"/>
    <w:uiPriority w:val="34"/>
    <w:qFormat/>
    <w:rsid w:val="0080118A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kern w:val="0"/>
      <w:szCs w:val="22"/>
      <w:lang w:eastAsia="en-US"/>
      <w14:ligatures w14:val="none"/>
    </w:rPr>
  </w:style>
  <w:style w:type="table" w:customStyle="1" w:styleId="TableGrid">
    <w:name w:val="TableGrid"/>
    <w:rsid w:val="00BB727B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ecuodecorpodetexto3Char">
    <w:name w:val="Recuo de corpo de texto 3 Char"/>
    <w:link w:val="Recuodecorpodetexto3"/>
    <w:rsid w:val="00EA0430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A0430"/>
    <w:pPr>
      <w:suppressAutoHyphens/>
      <w:spacing w:after="0" w:line="240" w:lineRule="auto"/>
      <w:ind w:left="0" w:firstLine="1276"/>
      <w:jc w:val="both"/>
    </w:pPr>
    <w:rPr>
      <w:color w:val="auto"/>
      <w:kern w:val="0"/>
      <w:sz w:val="24"/>
      <w:szCs w:val="20"/>
      <w:lang w:eastAsia="zh-CN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EA043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rsid w:val="00EA0430"/>
    <w:pPr>
      <w:spacing w:after="120" w:line="240" w:lineRule="auto"/>
      <w:ind w:left="283" w:firstLine="0"/>
    </w:pPr>
    <w:rPr>
      <w:color w:val="auto"/>
      <w:kern w:val="0"/>
      <w:sz w:val="24"/>
      <w:lang w:eastAsia="en-US"/>
      <w14:ligatures w14:val="none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EA0430"/>
    <w:rPr>
      <w:rFonts w:ascii="Times New Roman" w:eastAsia="Times New Roman" w:hAnsi="Times New Roman" w:cs="Times New Roman"/>
      <w:color w:val="000000"/>
      <w:kern w:val="2"/>
      <w:sz w:val="16"/>
      <w:szCs w:val="16"/>
      <w:lang w:eastAsia="pt-BR"/>
      <w14:ligatures w14:val="standardContextual"/>
    </w:rPr>
  </w:style>
  <w:style w:type="paragraph" w:customStyle="1" w:styleId="TextosemFormatao2">
    <w:name w:val="Texto sem Formatação2"/>
    <w:basedOn w:val="Normal"/>
    <w:rsid w:val="00EA0430"/>
    <w:pPr>
      <w:spacing w:after="0" w:line="240" w:lineRule="auto"/>
      <w:ind w:left="0" w:firstLine="0"/>
    </w:pPr>
    <w:rPr>
      <w:rFonts w:ascii="Courier New" w:hAnsi="Courier New" w:cs="Calibri"/>
      <w:color w:val="auto"/>
      <w:kern w:val="0"/>
      <w:sz w:val="20"/>
      <w:szCs w:val="20"/>
      <w:lang w:eastAsia="ar-SA"/>
      <w14:ligatures w14:val="none"/>
    </w:rPr>
  </w:style>
  <w:style w:type="character" w:styleId="Hyperlink">
    <w:name w:val="Hyperlink"/>
    <w:basedOn w:val="Fontepargpadro"/>
    <w:unhideWhenUsed/>
    <w:rsid w:val="00AB760E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AB76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747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3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cessoainformacao.silvania.go.gov.br/cidadao/informacao/dispensas_m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1233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Cintra</dc:creator>
  <cp:keywords/>
  <dc:description/>
  <cp:lastModifiedBy>Licita��es</cp:lastModifiedBy>
  <cp:revision>2</cp:revision>
  <cp:lastPrinted>2026-05-07T13:58:00Z</cp:lastPrinted>
  <dcterms:created xsi:type="dcterms:W3CDTF">2026-05-07T14:01:00Z</dcterms:created>
  <dcterms:modified xsi:type="dcterms:W3CDTF">2026-05-07T14:01:00Z</dcterms:modified>
</cp:coreProperties>
</file>