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F67D2" w14:textId="677B7931" w:rsidR="00DD34C6" w:rsidRPr="00F04C60" w:rsidRDefault="00DD34C6" w:rsidP="00DD3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4C60">
        <w:rPr>
          <w:rFonts w:ascii="Times New Roman" w:hAnsi="Times New Roman" w:cs="Times New Roman"/>
          <w:b/>
          <w:sz w:val="24"/>
          <w:szCs w:val="24"/>
        </w:rPr>
        <w:t xml:space="preserve">PUBLICAÇÃO AO AVISO DE PREGÃO ELETRÔNICO </w:t>
      </w:r>
      <w:r w:rsidR="00042B6F">
        <w:rPr>
          <w:rFonts w:ascii="Times New Roman" w:hAnsi="Times New Roman" w:cs="Times New Roman"/>
          <w:b/>
          <w:sz w:val="24"/>
          <w:szCs w:val="24"/>
        </w:rPr>
        <w:t>0</w:t>
      </w:r>
      <w:r w:rsidR="00EC3E5B">
        <w:rPr>
          <w:rFonts w:ascii="Times New Roman" w:hAnsi="Times New Roman" w:cs="Times New Roman"/>
          <w:b/>
          <w:sz w:val="24"/>
          <w:szCs w:val="24"/>
        </w:rPr>
        <w:t>1</w:t>
      </w:r>
      <w:r w:rsidR="00CA01DB">
        <w:rPr>
          <w:rFonts w:ascii="Times New Roman" w:hAnsi="Times New Roman" w:cs="Times New Roman"/>
          <w:b/>
          <w:sz w:val="24"/>
          <w:szCs w:val="24"/>
        </w:rPr>
        <w:t>6</w:t>
      </w:r>
      <w:r w:rsidR="00042B6F">
        <w:rPr>
          <w:rFonts w:ascii="Times New Roman" w:hAnsi="Times New Roman" w:cs="Times New Roman"/>
          <w:b/>
          <w:sz w:val="24"/>
          <w:szCs w:val="24"/>
        </w:rPr>
        <w:t>/2026</w:t>
      </w:r>
      <w:r w:rsidRPr="00F04C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4C60" w:rsidRPr="00F04C60">
        <w:rPr>
          <w:rFonts w:ascii="Times New Roman" w:hAnsi="Times New Roman" w:cs="Times New Roman"/>
          <w:b/>
          <w:sz w:val="24"/>
          <w:szCs w:val="24"/>
        </w:rPr>
        <w:t>ADM</w:t>
      </w:r>
    </w:p>
    <w:p w14:paraId="1DEEA0E2" w14:textId="77777777" w:rsidR="00DD34C6" w:rsidRPr="00F04C60" w:rsidRDefault="00DD34C6" w:rsidP="00DD34C6">
      <w:pPr>
        <w:spacing w:line="480" w:lineRule="auto"/>
        <w:rPr>
          <w:rFonts w:ascii="Times New Roman" w:hAnsi="Times New Roman" w:cs="Times New Roman"/>
        </w:rPr>
      </w:pPr>
    </w:p>
    <w:p w14:paraId="669EBD6A" w14:textId="7A6032C7" w:rsidR="00DD34C6" w:rsidRPr="00F04C60" w:rsidRDefault="00DD34C6" w:rsidP="00DD34C6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bCs/>
        </w:rPr>
      </w:pPr>
      <w:r w:rsidRPr="00F04C60">
        <w:rPr>
          <w:rFonts w:ascii="Times New Roman" w:hAnsi="Times New Roman" w:cs="Times New Roman"/>
        </w:rPr>
        <w:t>A SECRETARIA MUNICIPAL D</w:t>
      </w:r>
      <w:r w:rsidR="00F04C60" w:rsidRPr="00F04C60">
        <w:rPr>
          <w:rFonts w:ascii="Times New Roman" w:hAnsi="Times New Roman" w:cs="Times New Roman"/>
        </w:rPr>
        <w:t>E GESTÃO E PLANEJAMENTO</w:t>
      </w:r>
      <w:r w:rsidR="004B7CC1">
        <w:rPr>
          <w:rFonts w:ascii="Times New Roman" w:hAnsi="Times New Roman" w:cs="Times New Roman"/>
        </w:rPr>
        <w:t xml:space="preserve"> e </w:t>
      </w:r>
      <w:r w:rsidR="00EC3E5B">
        <w:rPr>
          <w:rFonts w:ascii="Times New Roman" w:hAnsi="Times New Roman" w:cs="Times New Roman"/>
        </w:rPr>
        <w:t>DEMAIS SECRETARIAS</w:t>
      </w:r>
      <w:r w:rsidRPr="00F04C60">
        <w:rPr>
          <w:rFonts w:ascii="Times New Roman" w:hAnsi="Times New Roman" w:cs="Times New Roman"/>
        </w:rPr>
        <w:t xml:space="preserve"> da Prefeitura Municipal De Pires Do Rio, Estado de Goiás, torna público que fará realizar licitação na modalidade Pregão Eletrônico, tipo “</w:t>
      </w:r>
      <w:r w:rsidR="00EC3E5B">
        <w:rPr>
          <w:rFonts w:ascii="Times New Roman" w:hAnsi="Times New Roman" w:cs="Times New Roman"/>
        </w:rPr>
        <w:t>MAIOR DESCONTO</w:t>
      </w:r>
      <w:r w:rsidRPr="00F04C60">
        <w:rPr>
          <w:rFonts w:ascii="Times New Roman" w:hAnsi="Times New Roman" w:cs="Times New Roman"/>
        </w:rPr>
        <w:t>”</w:t>
      </w:r>
      <w:r w:rsidRPr="00F04C60">
        <w:rPr>
          <w:rFonts w:ascii="Times New Roman" w:hAnsi="Times New Roman" w:cs="Times New Roman"/>
          <w:bCs/>
        </w:rPr>
        <w:t>, visando</w:t>
      </w:r>
      <w:r w:rsidR="00CA01DB">
        <w:rPr>
          <w:rFonts w:ascii="Times New Roman" w:hAnsi="Times New Roman" w:cs="Times New Roman"/>
        </w:rPr>
        <w:t xml:space="preserve"> a </w:t>
      </w:r>
      <w:r w:rsidR="00EC3E5B" w:rsidRPr="00EC3E5B">
        <w:rPr>
          <w:rFonts w:ascii="Times New Roman" w:hAnsi="Times New Roman" w:cs="Times New Roman"/>
        </w:rPr>
        <w:t>AQUISIÇÃO FUTURA E EVENTUAL DE COMBUSTÍVEIS (GASOLINA COMUM, ÓLEO DIESEL COMUM, ÓLEO DIESEL S-10 E REAGENTE ARLA-32), PARA ATENDER AS NECESSIDADES REFERENTES AOS VEÍCULOS E MAQUINÁRIOS DO MUNICÍPIO DE PIRES DO RIO – GO.</w:t>
      </w:r>
      <w:r w:rsidR="00F04C60" w:rsidRPr="00F04C60">
        <w:rPr>
          <w:rFonts w:ascii="Times New Roman" w:hAnsi="Times New Roman" w:cs="Times New Roman"/>
          <w:bCs/>
        </w:rPr>
        <w:t>,</w:t>
      </w:r>
      <w:r w:rsidRPr="00F04C60">
        <w:rPr>
          <w:rFonts w:ascii="Times New Roman" w:hAnsi="Times New Roman" w:cs="Times New Roman"/>
          <w:bCs/>
        </w:rPr>
        <w:t xml:space="preserve"> </w:t>
      </w:r>
      <w:r w:rsidRPr="00F04C60">
        <w:rPr>
          <w:rFonts w:ascii="Times New Roman" w:hAnsi="Times New Roman" w:cs="Times New Roman"/>
        </w:rPr>
        <w:t xml:space="preserve">em sessão pública com início às 09:00h do dia </w:t>
      </w:r>
      <w:r w:rsidR="00EC3E5B">
        <w:rPr>
          <w:rFonts w:ascii="Times New Roman" w:hAnsi="Times New Roman" w:cs="Times New Roman"/>
        </w:rPr>
        <w:t>16</w:t>
      </w:r>
      <w:r w:rsidR="00042B6F">
        <w:rPr>
          <w:rFonts w:ascii="Times New Roman" w:hAnsi="Times New Roman" w:cs="Times New Roman"/>
        </w:rPr>
        <w:t xml:space="preserve"> </w:t>
      </w:r>
      <w:r w:rsidRPr="00F04C60">
        <w:rPr>
          <w:rFonts w:ascii="Times New Roman" w:hAnsi="Times New Roman" w:cs="Times New Roman"/>
        </w:rPr>
        <w:t xml:space="preserve">de </w:t>
      </w:r>
      <w:r w:rsidR="00EC3E5B">
        <w:rPr>
          <w:rFonts w:ascii="Times New Roman" w:hAnsi="Times New Roman" w:cs="Times New Roman"/>
        </w:rPr>
        <w:t>junh</w:t>
      </w:r>
      <w:r w:rsidR="00042B6F">
        <w:rPr>
          <w:rFonts w:ascii="Times New Roman" w:hAnsi="Times New Roman" w:cs="Times New Roman"/>
        </w:rPr>
        <w:t xml:space="preserve">o </w:t>
      </w:r>
      <w:r w:rsidRPr="00F04C60">
        <w:rPr>
          <w:rFonts w:ascii="Times New Roman" w:hAnsi="Times New Roman" w:cs="Times New Roman"/>
        </w:rPr>
        <w:t>de 202</w:t>
      </w:r>
      <w:r w:rsidR="00042B6F">
        <w:rPr>
          <w:rFonts w:ascii="Times New Roman" w:hAnsi="Times New Roman" w:cs="Times New Roman"/>
        </w:rPr>
        <w:t>6</w:t>
      </w:r>
      <w:r w:rsidRPr="00F04C60">
        <w:rPr>
          <w:rFonts w:ascii="Times New Roman" w:hAnsi="Times New Roman" w:cs="Times New Roman"/>
        </w:rPr>
        <w:t>, sendo início da disputa de preços às 09:00h do mesmo dia.</w:t>
      </w:r>
    </w:p>
    <w:p w14:paraId="72D57800" w14:textId="34F0473D" w:rsidR="00DD34C6" w:rsidRPr="00F04C60" w:rsidRDefault="00DD34C6" w:rsidP="00DD34C6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</w:rPr>
      </w:pPr>
      <w:r w:rsidRPr="00F04C60">
        <w:rPr>
          <w:rFonts w:ascii="Times New Roman" w:hAnsi="Times New Roman" w:cs="Times New Roman"/>
        </w:rPr>
        <w:t xml:space="preserve"> O Pregão será realizado por intermédio do sistema eletrônico da Bolsa Nacional de Compras - BNC, com acesso através do site </w:t>
      </w:r>
      <w:hyperlink r:id="rId8" w:history="1">
        <w:r w:rsidRPr="00F04C60">
          <w:rPr>
            <w:rStyle w:val="Hyperlink"/>
            <w:rFonts w:ascii="Times New Roman" w:hAnsi="Times New Roman" w:cs="Times New Roman"/>
          </w:rPr>
          <w:t>https://bnc.org.br</w:t>
        </w:r>
      </w:hyperlink>
      <w:r w:rsidRPr="00F04C60">
        <w:rPr>
          <w:rFonts w:ascii="Times New Roman" w:hAnsi="Times New Roman" w:cs="Times New Roman"/>
        </w:rPr>
        <w:t xml:space="preserve">.  As propostas serão recebidas das 23h59 do dia </w:t>
      </w:r>
      <w:r w:rsidR="00EC3E5B">
        <w:rPr>
          <w:rFonts w:ascii="Times New Roman" w:hAnsi="Times New Roman" w:cs="Times New Roman"/>
        </w:rPr>
        <w:t>0</w:t>
      </w:r>
      <w:r w:rsidR="00CA01DB">
        <w:rPr>
          <w:rFonts w:ascii="Times New Roman" w:hAnsi="Times New Roman" w:cs="Times New Roman"/>
        </w:rPr>
        <w:t>1/0</w:t>
      </w:r>
      <w:r w:rsidR="00EC3E5B">
        <w:rPr>
          <w:rFonts w:ascii="Times New Roman" w:hAnsi="Times New Roman" w:cs="Times New Roman"/>
        </w:rPr>
        <w:t>6</w:t>
      </w:r>
      <w:r w:rsidR="00D07531">
        <w:rPr>
          <w:rFonts w:ascii="Times New Roman" w:hAnsi="Times New Roman" w:cs="Times New Roman"/>
        </w:rPr>
        <w:t>/2026</w:t>
      </w:r>
      <w:r w:rsidRPr="00F04C60">
        <w:rPr>
          <w:rFonts w:ascii="Times New Roman" w:hAnsi="Times New Roman" w:cs="Times New Roman"/>
        </w:rPr>
        <w:t xml:space="preserve"> até às 08:00h do dia</w:t>
      </w:r>
      <w:r w:rsidR="00042B6F">
        <w:rPr>
          <w:rFonts w:ascii="Times New Roman" w:hAnsi="Times New Roman" w:cs="Times New Roman"/>
        </w:rPr>
        <w:t xml:space="preserve"> </w:t>
      </w:r>
      <w:r w:rsidR="00EC3E5B">
        <w:rPr>
          <w:rFonts w:ascii="Times New Roman" w:hAnsi="Times New Roman" w:cs="Times New Roman"/>
        </w:rPr>
        <w:t>16</w:t>
      </w:r>
      <w:r w:rsidR="00D07531">
        <w:rPr>
          <w:rFonts w:ascii="Times New Roman" w:hAnsi="Times New Roman" w:cs="Times New Roman"/>
        </w:rPr>
        <w:t>/0</w:t>
      </w:r>
      <w:r w:rsidR="00EC3E5B">
        <w:rPr>
          <w:rFonts w:ascii="Times New Roman" w:hAnsi="Times New Roman" w:cs="Times New Roman"/>
        </w:rPr>
        <w:t>6</w:t>
      </w:r>
      <w:r w:rsidR="00D07531">
        <w:rPr>
          <w:rFonts w:ascii="Times New Roman" w:hAnsi="Times New Roman" w:cs="Times New Roman"/>
        </w:rPr>
        <w:t>/2026</w:t>
      </w:r>
      <w:r w:rsidRPr="00F04C60">
        <w:rPr>
          <w:rFonts w:ascii="Times New Roman" w:hAnsi="Times New Roman" w:cs="Times New Roman"/>
        </w:rPr>
        <w:t>.</w:t>
      </w:r>
    </w:p>
    <w:p w14:paraId="2817D39B" w14:textId="5F626D73" w:rsidR="00DD34C6" w:rsidRPr="00F04C60" w:rsidRDefault="00DD34C6" w:rsidP="00F04C60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</w:rPr>
      </w:pPr>
      <w:r w:rsidRPr="00F04C60">
        <w:rPr>
          <w:rFonts w:ascii="Times New Roman" w:hAnsi="Times New Roman" w:cs="Times New Roman"/>
        </w:rPr>
        <w:t xml:space="preserve"> A cópia do respectivo edital e seus anexos encontram-se a disposição dos interessados na sala do Departamento de Licitação e no site: </w:t>
      </w:r>
      <w:hyperlink r:id="rId9" w:history="1">
        <w:r w:rsidRPr="00F04C60">
          <w:rPr>
            <w:rStyle w:val="Hyperlink"/>
            <w:rFonts w:ascii="Times New Roman" w:hAnsi="Times New Roman" w:cs="Times New Roman"/>
          </w:rPr>
          <w:t>www.piresdorio.go.gov.br/Licitação</w:t>
        </w:r>
      </w:hyperlink>
      <w:r w:rsidRPr="00F04C60">
        <w:rPr>
          <w:rFonts w:ascii="Times New Roman" w:hAnsi="Times New Roman" w:cs="Times New Roman"/>
        </w:rPr>
        <w:t xml:space="preserve">  </w:t>
      </w:r>
      <w:hyperlink r:id="rId10" w:history="1">
        <w:r w:rsidRPr="00F04C60">
          <w:rPr>
            <w:rStyle w:val="Hyperlink"/>
            <w:rFonts w:ascii="Times New Roman" w:hAnsi="Times New Roman" w:cs="Times New Roman"/>
          </w:rPr>
          <w:t>www.bnc.org.br</w:t>
        </w:r>
      </w:hyperlink>
      <w:r w:rsidRPr="00F04C60">
        <w:rPr>
          <w:rFonts w:ascii="Times New Roman" w:hAnsi="Times New Roman" w:cs="Times New Roman"/>
        </w:rPr>
        <w:t xml:space="preserve">  e </w:t>
      </w:r>
      <w:hyperlink r:id="rId11" w:history="1">
        <w:r w:rsidRPr="00F04C60">
          <w:rPr>
            <w:rStyle w:val="Hyperlink"/>
            <w:rFonts w:ascii="Times New Roman" w:hAnsi="Times New Roman" w:cs="Times New Roman"/>
          </w:rPr>
          <w:t>www.pncp.gov.br</w:t>
        </w:r>
      </w:hyperlink>
      <w:r w:rsidRPr="00F04C60">
        <w:rPr>
          <w:rFonts w:ascii="Times New Roman" w:hAnsi="Times New Roman" w:cs="Times New Roman"/>
        </w:rPr>
        <w:t xml:space="preserve">. Informações, pelo e-mail: </w:t>
      </w:r>
      <w:hyperlink r:id="rId12" w:history="1">
        <w:r w:rsidRPr="00F04C60">
          <w:rPr>
            <w:rStyle w:val="Hyperlink"/>
            <w:rFonts w:ascii="Times New Roman" w:hAnsi="Times New Roman" w:cs="Times New Roman"/>
          </w:rPr>
          <w:t>licitacao@piresdorio.go.gov.br</w:t>
        </w:r>
      </w:hyperlink>
      <w:r w:rsidRPr="00F04C60">
        <w:rPr>
          <w:rFonts w:ascii="Times New Roman" w:hAnsi="Times New Roman" w:cs="Times New Roman"/>
        </w:rPr>
        <w:t>.</w:t>
      </w:r>
      <w:r w:rsidRPr="00F04C60">
        <w:rPr>
          <w:rFonts w:ascii="Times New Roman" w:hAnsi="Times New Roman" w:cs="Times New Roman"/>
        </w:rPr>
        <w:tab/>
      </w:r>
    </w:p>
    <w:p w14:paraId="50A575E7" w14:textId="77777777" w:rsidR="00F04C60" w:rsidRDefault="00F04C60" w:rsidP="00DD34C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AD2EB34" w14:textId="77777777" w:rsidR="00D07531" w:rsidRDefault="00D07531" w:rsidP="00DD34C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6F814D6" w14:textId="0D33FC89" w:rsidR="00DD34C6" w:rsidRPr="00F04C60" w:rsidRDefault="00DD34C6" w:rsidP="00DD34C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51DA0B4" w14:textId="1E6BCAB2" w:rsidR="00DD34C6" w:rsidRPr="00F04C60" w:rsidRDefault="00CA01DB" w:rsidP="00DD34C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04C60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6197B7" wp14:editId="0B3F114F">
                <wp:simplePos x="0" y="0"/>
                <wp:positionH relativeFrom="page">
                  <wp:posOffset>4210050</wp:posOffset>
                </wp:positionH>
                <wp:positionV relativeFrom="paragraph">
                  <wp:posOffset>13335</wp:posOffset>
                </wp:positionV>
                <wp:extent cx="3067050" cy="9048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904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E8FF0" w14:textId="77777777" w:rsidR="00DD34C6" w:rsidRPr="002A2A85" w:rsidRDefault="00DD34C6" w:rsidP="00DD34C6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DEPARTAMENTO DE LICITAÇÃO</w:t>
                            </w:r>
                          </w:p>
                          <w:p w14:paraId="59B4C287" w14:textId="313BEA7D" w:rsidR="00DD34C6" w:rsidRDefault="00DD34C6" w:rsidP="00DD34C6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>PUBLICADO PLACAR OFICIAL (Lei 3.070/2005)</w:t>
                            </w:r>
                          </w:p>
                          <w:p w14:paraId="629F7933" w14:textId="7F67ED20" w:rsidR="00DD34C6" w:rsidRPr="002A2A85" w:rsidRDefault="00DD34C6" w:rsidP="00DD34C6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E06F49">
                              <w:rPr>
                                <w:b/>
                              </w:rPr>
                              <w:t xml:space="preserve">Data: </w:t>
                            </w:r>
                            <w:r w:rsidR="00EC3E5B">
                              <w:rPr>
                                <w:b/>
                              </w:rPr>
                              <w:t>01</w:t>
                            </w:r>
                            <w:r w:rsidR="00CA01DB">
                              <w:rPr>
                                <w:b/>
                              </w:rPr>
                              <w:t>/0</w:t>
                            </w:r>
                            <w:r w:rsidR="00EC3E5B">
                              <w:rPr>
                                <w:b/>
                              </w:rPr>
                              <w:t>6</w:t>
                            </w:r>
                            <w:r w:rsidR="00D07531">
                              <w:rPr>
                                <w:b/>
                              </w:rPr>
                              <w:t>/2026</w:t>
                            </w:r>
                          </w:p>
                          <w:p w14:paraId="00345B90" w14:textId="77777777" w:rsidR="00DD34C6" w:rsidRDefault="00DD34C6" w:rsidP="00DD34C6">
                            <w:pPr>
                              <w:ind w:left="-6379"/>
                            </w:pPr>
                            <w:r w:rsidRPr="00914BA9">
                              <w:t xml:space="preserve">Mat. </w:t>
                            </w:r>
                            <w:proofErr w:type="spellStart"/>
                            <w:r w:rsidRPr="00914BA9">
                              <w:t>Func</w:t>
                            </w:r>
                            <w:proofErr w:type="spellEnd"/>
                            <w:r w:rsidRPr="00914BA9">
                              <w:t>.: 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197B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31.5pt;margin-top:1.05pt;width:241.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" filled="f">
                <v:textbox>
                  <w:txbxContent>
                    <w:p w14:paraId="500E8FF0" w14:textId="77777777" w:rsidR="00DD34C6" w:rsidRPr="002A2A85" w:rsidRDefault="00DD34C6" w:rsidP="00DD34C6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DEPARTAMENTO DE LICITAÇÃO</w:t>
                      </w:r>
                    </w:p>
                    <w:p w14:paraId="59B4C287" w14:textId="313BEA7D" w:rsidR="00DD34C6" w:rsidRDefault="00DD34C6" w:rsidP="00DD34C6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>PUBLICADO PLACAR OFICIAL (Lei 3.070/2005)</w:t>
                      </w:r>
                    </w:p>
                    <w:p w14:paraId="629F7933" w14:textId="7F67ED20" w:rsidR="00DD34C6" w:rsidRPr="002A2A85" w:rsidRDefault="00DD34C6" w:rsidP="00DD34C6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E06F49">
                        <w:rPr>
                          <w:b/>
                        </w:rPr>
                        <w:t xml:space="preserve">Data: </w:t>
                      </w:r>
                      <w:r w:rsidR="00EC3E5B">
                        <w:rPr>
                          <w:b/>
                        </w:rPr>
                        <w:t>01</w:t>
                      </w:r>
                      <w:r w:rsidR="00CA01DB">
                        <w:rPr>
                          <w:b/>
                        </w:rPr>
                        <w:t>/0</w:t>
                      </w:r>
                      <w:r w:rsidR="00EC3E5B">
                        <w:rPr>
                          <w:b/>
                        </w:rPr>
                        <w:t>6</w:t>
                      </w:r>
                      <w:r w:rsidR="00D07531">
                        <w:rPr>
                          <w:b/>
                        </w:rPr>
                        <w:t>/2026</w:t>
                      </w:r>
                    </w:p>
                    <w:p w14:paraId="00345B90" w14:textId="77777777" w:rsidR="00DD34C6" w:rsidRDefault="00DD34C6" w:rsidP="00DD34C6">
                      <w:pPr>
                        <w:ind w:left="-6379"/>
                      </w:pPr>
                      <w:r w:rsidRPr="00914BA9">
                        <w:t xml:space="preserve">Mat. </w:t>
                      </w:r>
                      <w:proofErr w:type="spellStart"/>
                      <w:r w:rsidRPr="00914BA9">
                        <w:t>Func</w:t>
                      </w:r>
                      <w:proofErr w:type="spellEnd"/>
                      <w:r w:rsidRPr="00914BA9">
                        <w:t>.: 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34C6" w:rsidRPr="00F04C60">
        <w:rPr>
          <w:rFonts w:ascii="Times New Roman" w:hAnsi="Times New Roman" w:cs="Times New Roman"/>
          <w:b/>
          <w:bCs/>
        </w:rPr>
        <w:t>ALINE CAMILY DE GODOY BRANQUINHO</w:t>
      </w:r>
    </w:p>
    <w:p w14:paraId="11F55A20" w14:textId="77777777" w:rsidR="00DD34C6" w:rsidRPr="00F04C60" w:rsidRDefault="00DD34C6" w:rsidP="00DD34C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04C60">
        <w:rPr>
          <w:rFonts w:ascii="Times New Roman" w:hAnsi="Times New Roman" w:cs="Times New Roman"/>
          <w:b/>
          <w:bCs/>
        </w:rPr>
        <w:t>Pregoeira</w:t>
      </w:r>
    </w:p>
    <w:p w14:paraId="547FF833" w14:textId="6E7F3BFF" w:rsidR="00DD34C6" w:rsidRPr="00D07531" w:rsidRDefault="00DD34C6" w:rsidP="00D07531">
      <w:pPr>
        <w:spacing w:after="0"/>
        <w:rPr>
          <w:rFonts w:ascii="Times New Roman" w:hAnsi="Times New Roman" w:cs="Times New Roman"/>
          <w:b/>
          <w:bCs/>
        </w:rPr>
      </w:pPr>
      <w:r w:rsidRPr="00F04C60">
        <w:rPr>
          <w:rFonts w:ascii="Times New Roman" w:hAnsi="Times New Roman" w:cs="Times New Roman"/>
          <w:b/>
          <w:bCs/>
        </w:rPr>
        <w:t xml:space="preserve">                     </w:t>
      </w:r>
    </w:p>
    <w:p w14:paraId="38AAA6C4" w14:textId="16550A7C" w:rsidR="008C76B5" w:rsidRPr="00F04C60" w:rsidRDefault="008C76B5" w:rsidP="00AB671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</w:tabs>
        <w:suppressAutoHyphens/>
        <w:spacing w:before="240" w:line="360" w:lineRule="auto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</w:rPr>
      </w:pPr>
    </w:p>
    <w:sectPr w:rsidR="008C76B5" w:rsidRPr="00F04C60" w:rsidSect="00BD0E01">
      <w:headerReference w:type="default" r:id="rId13"/>
      <w:footerReference w:type="default" r:id="rId14"/>
      <w:pgSz w:w="11906" w:h="16838"/>
      <w:pgMar w:top="2268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67D88" w14:textId="77777777" w:rsidR="00714C7F" w:rsidRDefault="00714C7F" w:rsidP="007C1C5C">
      <w:pPr>
        <w:spacing w:after="0" w:line="240" w:lineRule="auto"/>
      </w:pPr>
      <w:r>
        <w:separator/>
      </w:r>
    </w:p>
  </w:endnote>
  <w:endnote w:type="continuationSeparator" w:id="0">
    <w:p w14:paraId="324016C3" w14:textId="77777777" w:rsidR="00714C7F" w:rsidRDefault="00714C7F" w:rsidP="007C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F2951" w14:textId="3AEE6682" w:rsidR="007C1C5C" w:rsidRDefault="00BD0E01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CD0CEC" wp14:editId="6C935162">
              <wp:simplePos x="0" y="0"/>
              <wp:positionH relativeFrom="column">
                <wp:posOffset>-66040</wp:posOffset>
              </wp:positionH>
              <wp:positionV relativeFrom="paragraph">
                <wp:posOffset>-127635</wp:posOffset>
              </wp:positionV>
              <wp:extent cx="2895600" cy="685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685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3925A7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Praça Francisco Felipe Machado, nº37</w:t>
                          </w:r>
                        </w:p>
                        <w:p w14:paraId="48663FAD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Centro, CEP: 75200-000, Pires do Rio/GO</w:t>
                          </w:r>
                        </w:p>
                        <w:p w14:paraId="6A0D4816" w14:textId="5FB931A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 w:rsidRPr="007C1C5C">
                            <w:rPr>
                              <w:sz w:val="24"/>
                              <w:szCs w:val="24"/>
                            </w:rPr>
                            <w:t>Tel</w:t>
                          </w:r>
                          <w:proofErr w:type="spellEnd"/>
                          <w:r w:rsidRPr="007C1C5C">
                            <w:rPr>
                              <w:sz w:val="24"/>
                              <w:szCs w:val="24"/>
                            </w:rPr>
                            <w:t>: (64) 3461-4000/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 w:rsidRPr="007C1C5C">
                            <w:rPr>
                              <w:sz w:val="24"/>
                              <w:szCs w:val="24"/>
                            </w:rPr>
                            <w:t>(64) 3461-4005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3CD0CE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.2pt;margin-top:-10.05pt;width:22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" filled="f" stroked="f" strokeweight=".5pt">
              <v:textbox>
                <w:txbxContent>
                  <w:p w14:paraId="413925A7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Praça Francisco Felipe Machado, nº37</w:t>
                    </w:r>
                  </w:p>
                  <w:p w14:paraId="48663FAD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Centro, CEP: 75200-000, Pires do Rio/GO</w:t>
                    </w:r>
                  </w:p>
                  <w:p w14:paraId="6A0D4816" w14:textId="5FB931A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proofErr w:type="spellStart"/>
                    <w:r w:rsidRPr="007C1C5C">
                      <w:rPr>
                        <w:sz w:val="24"/>
                        <w:szCs w:val="24"/>
                      </w:rPr>
                      <w:t>Tel</w:t>
                    </w:r>
                    <w:proofErr w:type="spellEnd"/>
                    <w:r w:rsidRPr="007C1C5C">
                      <w:rPr>
                        <w:sz w:val="24"/>
                        <w:szCs w:val="24"/>
                      </w:rPr>
                      <w:t>: (64) 3461-4000/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7C1C5C">
                      <w:rPr>
                        <w:sz w:val="24"/>
                        <w:szCs w:val="24"/>
                      </w:rPr>
                      <w:t>(64) 3461-4005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6C310D" wp14:editId="6AA61589">
              <wp:simplePos x="0" y="0"/>
              <wp:positionH relativeFrom="column">
                <wp:posOffset>2788285</wp:posOffset>
              </wp:positionH>
              <wp:positionV relativeFrom="paragraph">
                <wp:posOffset>34290</wp:posOffset>
              </wp:positionV>
              <wp:extent cx="2343150" cy="4953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3150" cy="495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CDEA83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“Conheça e divulgue a arte e a</w:t>
                          </w:r>
                        </w:p>
                        <w:p w14:paraId="5AAA7137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cultura de Goiás.”</w:t>
                          </w:r>
                        </w:p>
                        <w:p w14:paraId="021EDAC8" w14:textId="517C9E3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C6C310D" id="Caixa de Texto 4" o:spid="_x0000_s1029" type="#_x0000_t202" style="position:absolute;margin-left:219.55pt;margin-top:2.7pt;width:184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" filled="f" stroked="f" strokeweight=".5pt">
              <v:textbox>
                <w:txbxContent>
                  <w:p w14:paraId="34CDEA83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“Conheça e divulgue a arte e a</w:t>
                    </w:r>
                  </w:p>
                  <w:p w14:paraId="5AAA7137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cultura de Goiás.”</w:t>
                    </w:r>
                  </w:p>
                  <w:p w14:paraId="021EDAC8" w14:textId="517C9E3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DF21D7A" wp14:editId="00950935">
          <wp:simplePos x="0" y="0"/>
          <wp:positionH relativeFrom="page">
            <wp:posOffset>5787390</wp:posOffset>
          </wp:positionH>
          <wp:positionV relativeFrom="paragraph">
            <wp:posOffset>-391160</wp:posOffset>
          </wp:positionV>
          <wp:extent cx="1792511" cy="1487843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511" cy="1487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CD0BC" w14:textId="77777777" w:rsidR="00714C7F" w:rsidRDefault="00714C7F" w:rsidP="007C1C5C">
      <w:pPr>
        <w:spacing w:after="0" w:line="240" w:lineRule="auto"/>
      </w:pPr>
      <w:r>
        <w:separator/>
      </w:r>
    </w:p>
  </w:footnote>
  <w:footnote w:type="continuationSeparator" w:id="0">
    <w:p w14:paraId="7E8DBD0E" w14:textId="77777777" w:rsidR="00714C7F" w:rsidRDefault="00714C7F" w:rsidP="007C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CE9D" w14:textId="7420A786" w:rsidR="007C1C5C" w:rsidRDefault="00E5670C" w:rsidP="006806E5">
    <w:pPr>
      <w:pStyle w:val="Cabealho"/>
      <w:tabs>
        <w:tab w:val="clear" w:pos="4252"/>
        <w:tab w:val="clear" w:pos="8504"/>
        <w:tab w:val="left" w:pos="1425"/>
      </w:tabs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7C028172" wp14:editId="2DF5F771">
          <wp:simplePos x="0" y="0"/>
          <wp:positionH relativeFrom="margin">
            <wp:align>left</wp:align>
          </wp:positionH>
          <wp:positionV relativeFrom="paragraph">
            <wp:posOffset>-203835</wp:posOffset>
          </wp:positionV>
          <wp:extent cx="3197962" cy="153352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PREFEITURA-GESTAO-PRETO-SEM-FUN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6471" cy="15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40D3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2F2A48AC" wp14:editId="23C7C4FB">
          <wp:simplePos x="0" y="0"/>
          <wp:positionH relativeFrom="column">
            <wp:posOffset>-632460</wp:posOffset>
          </wp:positionH>
          <wp:positionV relativeFrom="paragraph">
            <wp:posOffset>5715</wp:posOffset>
          </wp:positionV>
          <wp:extent cx="830266" cy="942712"/>
          <wp:effectExtent l="0" t="0" r="8255" b="0"/>
          <wp:wrapNone/>
          <wp:docPr id="10241632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163280" name="Imagem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01" t="11688" r="23245" b="35061"/>
                  <a:stretch/>
                </pic:blipFill>
                <pic:spPr bwMode="auto">
                  <a:xfrm>
                    <a:off x="0" y="0"/>
                    <a:ext cx="830266" cy="9427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D0E0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1810D8" wp14:editId="36E79030">
              <wp:simplePos x="0" y="0"/>
              <wp:positionH relativeFrom="column">
                <wp:posOffset>2910840</wp:posOffset>
              </wp:positionH>
              <wp:positionV relativeFrom="paragraph">
                <wp:posOffset>117475</wp:posOffset>
              </wp:positionV>
              <wp:extent cx="3360717" cy="885562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0717" cy="8855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BA29CC" w14:textId="53E89DF5" w:rsidR="00B707BD" w:rsidRDefault="0045256F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MUNICÍPIO DE PIRES DO RIO</w:t>
                          </w:r>
                        </w:p>
                        <w:p w14:paraId="7582A94D" w14:textId="77777777" w:rsidR="0027602C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7FDDF0BB" w14:textId="397FC3AD" w:rsidR="00B707BD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Departamento de Licitação</w:t>
                          </w:r>
                        </w:p>
                        <w:p w14:paraId="4504B747" w14:textId="60F7F4A9" w:rsidR="0027602C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2371D761" w14:textId="77777777" w:rsidR="0027602C" w:rsidRPr="00A3344B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F1810D8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margin-left:229.2pt;margin-top:9.25pt;width:264.6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" filled="f" stroked="f" strokeweight=".5pt">
              <v:textbox>
                <w:txbxContent>
                  <w:p w14:paraId="23BA29CC" w14:textId="53E89DF5" w:rsidR="00B707BD" w:rsidRDefault="0045256F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MUNICÍPIO DE PIRES DO RIO</w:t>
                    </w:r>
                  </w:p>
                  <w:p w14:paraId="7582A94D" w14:textId="77777777" w:rsidR="0027602C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7FDDF0BB" w14:textId="397FC3AD" w:rsidR="00B707BD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Departamento de Licitação</w:t>
                    </w:r>
                  </w:p>
                  <w:p w14:paraId="4504B747" w14:textId="60F7F4A9" w:rsidR="0027602C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2371D761" w14:textId="77777777" w:rsidR="0027602C" w:rsidRPr="00A3344B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806E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D24"/>
    <w:multiLevelType w:val="multilevel"/>
    <w:tmpl w:val="AE46414C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hAnsi="Arial"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hAnsi="Arial"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hAnsi="Arial"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b/>
        <w:color w:val="000000"/>
      </w:rPr>
    </w:lvl>
  </w:abstractNum>
  <w:abstractNum w:abstractNumId="1" w15:restartNumberingAfterBreak="0">
    <w:nsid w:val="26A6703A"/>
    <w:multiLevelType w:val="multilevel"/>
    <w:tmpl w:val="5B5A05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8B0A4A"/>
    <w:multiLevelType w:val="multilevel"/>
    <w:tmpl w:val="CC3EFA22"/>
    <w:lvl w:ilvl="0">
      <w:start w:val="1"/>
      <w:numFmt w:val="decimal"/>
      <w:lvlText w:val="%1."/>
      <w:lvlJc w:val="left"/>
      <w:pPr>
        <w:ind w:left="284" w:hanging="284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277" w:hanging="284"/>
      </w:pPr>
      <w:rPr>
        <w:b w:val="0"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abstractNum w:abstractNumId="3" w15:restartNumberingAfterBreak="0">
    <w:nsid w:val="2CE470A4"/>
    <w:multiLevelType w:val="hybridMultilevel"/>
    <w:tmpl w:val="3EAC97FA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4499D"/>
    <w:multiLevelType w:val="multilevel"/>
    <w:tmpl w:val="2964496E"/>
    <w:lvl w:ilvl="0">
      <w:start w:val="1"/>
      <w:numFmt w:val="decimal"/>
      <w:lvlText w:val="%1."/>
      <w:lvlJc w:val="left"/>
      <w:pPr>
        <w:ind w:left="284" w:hanging="284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ascii="Times New Roman" w:eastAsia="Arial" w:hAnsi="Times New Roman" w:cs="Times New Roman" w:hint="default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rFonts w:ascii="Times New Roman" w:hAnsi="Times New Roman" w:cs="Times New Roman" w:hint="default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 w:val="0"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abstractNum w:abstractNumId="5" w15:restartNumberingAfterBreak="0">
    <w:nsid w:val="35467752"/>
    <w:multiLevelType w:val="multilevel"/>
    <w:tmpl w:val="6C985F02"/>
    <w:lvl w:ilvl="0">
      <w:start w:val="1"/>
      <w:numFmt w:val="decimal"/>
      <w:lvlText w:val="%1."/>
      <w:lvlJc w:val="left"/>
      <w:pPr>
        <w:ind w:left="284" w:hanging="284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ascii="Times New Roman" w:eastAsia="Arial" w:hAnsi="Times New Roman" w:cs="Times New Roman" w:hint="default"/>
        <w:b w:val="0"/>
        <w:strike w:val="0"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 w:val="0"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abstractNum w:abstractNumId="6" w15:restartNumberingAfterBreak="0">
    <w:nsid w:val="430A1CE7"/>
    <w:multiLevelType w:val="multilevel"/>
    <w:tmpl w:val="F5705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D13F76"/>
    <w:multiLevelType w:val="multilevel"/>
    <w:tmpl w:val="B10A61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5A27B30"/>
    <w:multiLevelType w:val="multilevel"/>
    <w:tmpl w:val="5E5458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auto"/>
      </w:rPr>
    </w:lvl>
  </w:abstractNum>
  <w:abstractNum w:abstractNumId="9" w15:restartNumberingAfterBreak="0">
    <w:nsid w:val="5E702F04"/>
    <w:multiLevelType w:val="multilevel"/>
    <w:tmpl w:val="4D121DB6"/>
    <w:lvl w:ilvl="0">
      <w:start w:val="1"/>
      <w:numFmt w:val="decimal"/>
      <w:lvlText w:val="%1."/>
      <w:lvlJc w:val="left"/>
      <w:pPr>
        <w:ind w:left="284" w:hanging="284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852" w:hanging="284"/>
      </w:pPr>
      <w:rPr>
        <w:rFonts w:ascii="Times New Roman" w:eastAsia="Arial" w:hAnsi="Times New Roman" w:cs="Times New Roman" w:hint="default"/>
        <w:b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 w:val="0"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abstractNum w:abstractNumId="10" w15:restartNumberingAfterBreak="0">
    <w:nsid w:val="62180547"/>
    <w:multiLevelType w:val="multilevel"/>
    <w:tmpl w:val="3222C956"/>
    <w:lvl w:ilvl="0">
      <w:start w:val="5"/>
      <w:numFmt w:val="decimal"/>
      <w:lvlText w:val="%1.0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1" w:hanging="1800"/>
      </w:pPr>
      <w:rPr>
        <w:rFonts w:hint="default"/>
      </w:rPr>
    </w:lvl>
  </w:abstractNum>
  <w:abstractNum w:abstractNumId="11" w15:restartNumberingAfterBreak="0">
    <w:nsid w:val="6B310E72"/>
    <w:multiLevelType w:val="multilevel"/>
    <w:tmpl w:val="DF9612B2"/>
    <w:lvl w:ilvl="0">
      <w:start w:val="1"/>
      <w:numFmt w:val="decimal"/>
      <w:lvlText w:val="%1."/>
      <w:lvlJc w:val="left"/>
      <w:pPr>
        <w:ind w:left="284" w:hanging="284"/>
      </w:pPr>
      <w:rPr>
        <w:b/>
      </w:rPr>
    </w:lvl>
    <w:lvl w:ilvl="1">
      <w:start w:val="1"/>
      <w:numFmt w:val="decimal"/>
      <w:lvlText w:val="%1.%2."/>
      <w:lvlJc w:val="left"/>
      <w:pPr>
        <w:ind w:left="284" w:hanging="284"/>
      </w:pPr>
      <w:rPr>
        <w:b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b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/>
      </w:rPr>
    </w:lvl>
    <w:lvl w:ilvl="4">
      <w:start w:val="1"/>
      <w:numFmt w:val="decimal"/>
      <w:lvlText w:val="%1.%2.%3.%4.%5."/>
      <w:lvlJc w:val="left"/>
      <w:pPr>
        <w:ind w:left="284" w:hanging="284"/>
      </w:pPr>
    </w:lvl>
    <w:lvl w:ilvl="5">
      <w:start w:val="1"/>
      <w:numFmt w:val="decimal"/>
      <w:lvlText w:val="%1.%2.%3.%4.%5.%6."/>
      <w:lvlJc w:val="left"/>
      <w:pPr>
        <w:ind w:left="284" w:hanging="284"/>
      </w:pPr>
    </w:lvl>
    <w:lvl w:ilvl="6">
      <w:start w:val="1"/>
      <w:numFmt w:val="decimal"/>
      <w:lvlText w:val="%1.%2.%3.%4.%5.%6.%7."/>
      <w:lvlJc w:val="left"/>
      <w:pPr>
        <w:ind w:left="284" w:hanging="284"/>
      </w:pPr>
    </w:lvl>
    <w:lvl w:ilvl="7">
      <w:start w:val="1"/>
      <w:numFmt w:val="decimal"/>
      <w:lvlText w:val="%1.%2.%3.%4.%5.%6.%7.%8."/>
      <w:lvlJc w:val="left"/>
      <w:pPr>
        <w:ind w:left="284" w:hanging="284"/>
      </w:pPr>
    </w:lvl>
    <w:lvl w:ilvl="8">
      <w:start w:val="1"/>
      <w:numFmt w:val="decimal"/>
      <w:lvlText w:val="%1.%2.%3.%4.%5.%6.%7.%8.%9."/>
      <w:lvlJc w:val="left"/>
      <w:pPr>
        <w:ind w:left="284" w:hanging="284"/>
      </w:pPr>
    </w:lvl>
  </w:abstractNum>
  <w:abstractNum w:abstractNumId="12" w15:restartNumberingAfterBreak="0">
    <w:nsid w:val="6DDF510F"/>
    <w:multiLevelType w:val="multilevel"/>
    <w:tmpl w:val="F3AE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F2144C"/>
    <w:multiLevelType w:val="hybridMultilevel"/>
    <w:tmpl w:val="0A385A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4181B7C"/>
    <w:multiLevelType w:val="multilevel"/>
    <w:tmpl w:val="2730D0D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8790882"/>
    <w:multiLevelType w:val="multilevel"/>
    <w:tmpl w:val="056A1142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/>
        <w:vertAlign w:val="baseline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abstractNum w:abstractNumId="16" w15:restartNumberingAfterBreak="0">
    <w:nsid w:val="7CC440D4"/>
    <w:multiLevelType w:val="multilevel"/>
    <w:tmpl w:val="76FA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E208C3"/>
    <w:multiLevelType w:val="multilevel"/>
    <w:tmpl w:val="C64626A0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/>
        <w:vertAlign w:val="baseline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vertAlign w:val="baseline"/>
      </w:rPr>
    </w:lvl>
  </w:abstractNum>
  <w:num w:numId="1">
    <w:abstractNumId w:val="13"/>
  </w:num>
  <w:num w:numId="2">
    <w:abstractNumId w:val="7"/>
  </w:num>
  <w:num w:numId="3">
    <w:abstractNumId w:val="1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9"/>
  </w:num>
  <w:num w:numId="9">
    <w:abstractNumId w:val="4"/>
  </w:num>
  <w:num w:numId="10">
    <w:abstractNumId w:val="5"/>
  </w:num>
  <w:num w:numId="11">
    <w:abstractNumId w:val="15"/>
  </w:num>
  <w:num w:numId="12">
    <w:abstractNumId w:val="11"/>
  </w:num>
  <w:num w:numId="13">
    <w:abstractNumId w:val="8"/>
  </w:num>
  <w:num w:numId="14">
    <w:abstractNumId w:val="2"/>
  </w:num>
  <w:num w:numId="15">
    <w:abstractNumId w:val="12"/>
  </w:num>
  <w:num w:numId="16">
    <w:abstractNumId w:val="16"/>
  </w:num>
  <w:num w:numId="17">
    <w:abstractNumId w:val="6"/>
  </w:num>
  <w:num w:numId="18">
    <w:abstractNumId w:val="0"/>
  </w:num>
  <w:num w:numId="19">
    <w:abstractNumId w:val="3"/>
  </w:num>
  <w:num w:numId="20">
    <w:abstractNumId w:val="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5C"/>
    <w:rsid w:val="000319CF"/>
    <w:rsid w:val="00042B6F"/>
    <w:rsid w:val="00081DDB"/>
    <w:rsid w:val="001540D3"/>
    <w:rsid w:val="00162B31"/>
    <w:rsid w:val="00176A41"/>
    <w:rsid w:val="001D33E2"/>
    <w:rsid w:val="00275985"/>
    <w:rsid w:val="0027602C"/>
    <w:rsid w:val="00286FC0"/>
    <w:rsid w:val="002B070D"/>
    <w:rsid w:val="00301539"/>
    <w:rsid w:val="00323490"/>
    <w:rsid w:val="00392D27"/>
    <w:rsid w:val="003B077E"/>
    <w:rsid w:val="003F7567"/>
    <w:rsid w:val="00420733"/>
    <w:rsid w:val="0045256F"/>
    <w:rsid w:val="004875FC"/>
    <w:rsid w:val="004955EC"/>
    <w:rsid w:val="004B7CC1"/>
    <w:rsid w:val="004D4C1A"/>
    <w:rsid w:val="00514C3B"/>
    <w:rsid w:val="0053425C"/>
    <w:rsid w:val="00540A97"/>
    <w:rsid w:val="006301A6"/>
    <w:rsid w:val="00660F62"/>
    <w:rsid w:val="006806E5"/>
    <w:rsid w:val="00695362"/>
    <w:rsid w:val="007045DA"/>
    <w:rsid w:val="00714C7F"/>
    <w:rsid w:val="00733C75"/>
    <w:rsid w:val="007600F8"/>
    <w:rsid w:val="00761325"/>
    <w:rsid w:val="007C1C5C"/>
    <w:rsid w:val="007F581A"/>
    <w:rsid w:val="008A47D6"/>
    <w:rsid w:val="008C1B8F"/>
    <w:rsid w:val="008C76B5"/>
    <w:rsid w:val="008E6713"/>
    <w:rsid w:val="00917066"/>
    <w:rsid w:val="009F1403"/>
    <w:rsid w:val="00A4751A"/>
    <w:rsid w:val="00A97E9B"/>
    <w:rsid w:val="00AA6C32"/>
    <w:rsid w:val="00AB4B98"/>
    <w:rsid w:val="00AB5548"/>
    <w:rsid w:val="00AB6714"/>
    <w:rsid w:val="00B0341B"/>
    <w:rsid w:val="00B076E5"/>
    <w:rsid w:val="00B707BD"/>
    <w:rsid w:val="00B74F5F"/>
    <w:rsid w:val="00B828D0"/>
    <w:rsid w:val="00BA3E26"/>
    <w:rsid w:val="00BD0E01"/>
    <w:rsid w:val="00CA01DB"/>
    <w:rsid w:val="00CA1B30"/>
    <w:rsid w:val="00D07531"/>
    <w:rsid w:val="00D32BBB"/>
    <w:rsid w:val="00D5138D"/>
    <w:rsid w:val="00D64E34"/>
    <w:rsid w:val="00D73E1F"/>
    <w:rsid w:val="00DB59DE"/>
    <w:rsid w:val="00DD34C6"/>
    <w:rsid w:val="00E06F49"/>
    <w:rsid w:val="00E35368"/>
    <w:rsid w:val="00E5670C"/>
    <w:rsid w:val="00EC3E5B"/>
    <w:rsid w:val="00F04C60"/>
    <w:rsid w:val="00F06D00"/>
    <w:rsid w:val="00F44654"/>
    <w:rsid w:val="00F47FC9"/>
    <w:rsid w:val="00FB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B7CDD"/>
  <w15:chartTrackingRefBased/>
  <w15:docId w15:val="{95D51447-12AB-4DD7-B245-7B9262BB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B3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C76B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76B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C76B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C76B5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C76B5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1C5C"/>
  </w:style>
  <w:style w:type="paragraph" w:styleId="Rodap">
    <w:name w:val="footer"/>
    <w:basedOn w:val="Normal"/>
    <w:link w:val="RodapChar"/>
    <w:uiPriority w:val="99"/>
    <w:unhideWhenUsed/>
    <w:qFormat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1C5C"/>
  </w:style>
  <w:style w:type="paragraph" w:styleId="Corpodetexto">
    <w:name w:val="Body Text"/>
    <w:basedOn w:val="Normal"/>
    <w:link w:val="CorpodetextoChar"/>
    <w:uiPriority w:val="1"/>
    <w:qFormat/>
    <w:rsid w:val="00CA1B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A1B30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aliases w:val="List I Paragraph,Marcadores PDTI"/>
    <w:basedOn w:val="Normal"/>
    <w:link w:val="PargrafodaListaChar"/>
    <w:uiPriority w:val="34"/>
    <w:qFormat/>
    <w:rsid w:val="00323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B07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0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8C76B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C76B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C76B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8C76B5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8C76B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8C76B5"/>
    <w:rPr>
      <w:color w:val="0563C1" w:themeColor="hyperlink"/>
      <w:u w:val="single"/>
    </w:rPr>
  </w:style>
  <w:style w:type="character" w:customStyle="1" w:styleId="PargrafodaListaChar">
    <w:name w:val="Parágrafo da Lista Char"/>
    <w:aliases w:val="List I Paragraph Char,Marcadores PDTI Char"/>
    <w:link w:val="PargrafodaLista"/>
    <w:uiPriority w:val="34"/>
    <w:qFormat/>
    <w:locked/>
    <w:rsid w:val="008C76B5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8C76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8C76B5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8C76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C76B5"/>
    <w:pPr>
      <w:spacing w:before="240" w:after="160" w:line="240" w:lineRule="auto"/>
      <w:ind w:firstLine="113"/>
      <w:jc w:val="both"/>
    </w:pPr>
    <w:rPr>
      <w:rFonts w:ascii="Calibri" w:eastAsia="Calibri" w:hAnsi="Calibri" w:cs="Calibri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C76B5"/>
    <w:rPr>
      <w:rFonts w:ascii="Calibri" w:eastAsia="Calibri" w:hAnsi="Calibri" w:cs="Calibri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C76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C76B5"/>
    <w:rPr>
      <w:rFonts w:ascii="Calibri" w:eastAsia="Calibri" w:hAnsi="Calibri" w:cs="Calibri"/>
      <w:b/>
      <w:bCs/>
      <w:sz w:val="20"/>
      <w:szCs w:val="20"/>
      <w:lang w:eastAsia="pt-BR"/>
    </w:rPr>
  </w:style>
  <w:style w:type="paragraph" w:customStyle="1" w:styleId="Standard">
    <w:name w:val="Standard"/>
    <w:rsid w:val="008C76B5"/>
    <w:pPr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3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C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76B5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76B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8C76B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C76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8C7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uv3um">
    <w:name w:val="uv3um"/>
    <w:basedOn w:val="Fontepargpadro"/>
    <w:rsid w:val="008C76B5"/>
  </w:style>
  <w:style w:type="paragraph" w:customStyle="1" w:styleId="TableParagraph">
    <w:name w:val="Table Paragraph"/>
    <w:basedOn w:val="Normal"/>
    <w:uiPriority w:val="1"/>
    <w:qFormat/>
    <w:rsid w:val="008C76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elacomgrade12">
    <w:name w:val="Tabela com grade12"/>
    <w:basedOn w:val="Tabelanormal"/>
    <w:uiPriority w:val="39"/>
    <w:rsid w:val="008C76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.org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iresdorio.go.gov.b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ncp.gov.b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nc.org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resdorio.go.gov.br/Licita&#231;&#227;o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67724-57D8-47A3-AD87-5E2CACAE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Vinicius Lopes Ribeiro</dc:creator>
  <cp:keywords/>
  <dc:description/>
  <cp:lastModifiedBy>Usuario</cp:lastModifiedBy>
  <cp:revision>2</cp:revision>
  <cp:lastPrinted>2026-06-01T21:11:00Z</cp:lastPrinted>
  <dcterms:created xsi:type="dcterms:W3CDTF">2026-06-01T21:24:00Z</dcterms:created>
  <dcterms:modified xsi:type="dcterms:W3CDTF">2026-06-01T21:24:00Z</dcterms:modified>
</cp:coreProperties>
</file>