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388E3" w14:textId="77777777" w:rsidR="00AA1C7F" w:rsidRPr="00B55F7A" w:rsidRDefault="00AA1C7F" w:rsidP="00AA1C7F">
      <w:pPr>
        <w:spacing w:after="0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  <w:r w:rsidRPr="00B55F7A">
        <w:rPr>
          <w:rFonts w:ascii="Times New Roman" w:eastAsia="Times New Roman" w:hAnsi="Times New Roman" w:cs="Times New Roman"/>
          <w:b/>
          <w:bCs/>
          <w:lang w:eastAsia="pt-BR"/>
        </w:rPr>
        <w:t>AVISO DE DISPENSA DE LICITAÇÃO</w:t>
      </w:r>
    </w:p>
    <w:p w14:paraId="19172124" w14:textId="447E4B40" w:rsidR="00AA1C7F" w:rsidRPr="00B55F7A" w:rsidRDefault="00AA1C7F" w:rsidP="00AA1C7F">
      <w:pPr>
        <w:spacing w:after="0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  <w:r w:rsidRPr="00B55F7A">
        <w:rPr>
          <w:rFonts w:ascii="Times New Roman" w:eastAsia="Times New Roman" w:hAnsi="Times New Roman" w:cs="Times New Roman"/>
          <w:b/>
          <w:bCs/>
          <w:lang w:eastAsia="pt-BR"/>
        </w:rPr>
        <w:t xml:space="preserve">DISPENSA Nº </w:t>
      </w:r>
      <w:r w:rsidR="002630AD">
        <w:rPr>
          <w:rFonts w:ascii="Times New Roman" w:eastAsia="Times New Roman" w:hAnsi="Times New Roman" w:cs="Times New Roman"/>
          <w:b/>
          <w:bCs/>
          <w:lang w:eastAsia="pt-BR"/>
        </w:rPr>
        <w:t>0</w:t>
      </w:r>
      <w:r w:rsidR="00BD0C94">
        <w:rPr>
          <w:rFonts w:ascii="Times New Roman" w:eastAsia="Times New Roman" w:hAnsi="Times New Roman" w:cs="Times New Roman"/>
          <w:b/>
          <w:bCs/>
          <w:lang w:eastAsia="pt-BR"/>
        </w:rPr>
        <w:t>1</w:t>
      </w:r>
      <w:r w:rsidR="00C36769">
        <w:rPr>
          <w:rFonts w:ascii="Times New Roman" w:eastAsia="Times New Roman" w:hAnsi="Times New Roman" w:cs="Times New Roman"/>
          <w:b/>
          <w:bCs/>
          <w:lang w:eastAsia="pt-BR"/>
        </w:rPr>
        <w:t>4</w:t>
      </w:r>
      <w:r>
        <w:rPr>
          <w:rFonts w:ascii="Times New Roman" w:eastAsia="Times New Roman" w:hAnsi="Times New Roman" w:cs="Times New Roman"/>
          <w:b/>
          <w:bCs/>
          <w:lang w:eastAsia="pt-BR"/>
        </w:rPr>
        <w:t>/2024</w:t>
      </w:r>
      <w:r w:rsidRPr="00B55F7A">
        <w:rPr>
          <w:rFonts w:ascii="Times New Roman" w:eastAsia="Times New Roman" w:hAnsi="Times New Roman" w:cs="Times New Roman"/>
          <w:b/>
          <w:bCs/>
          <w:lang w:eastAsia="pt-BR"/>
        </w:rPr>
        <w:t xml:space="preserve"> – CONTRATAÇÃO DIRETA</w:t>
      </w:r>
    </w:p>
    <w:p w14:paraId="275F3028" w14:textId="77777777" w:rsidR="00AA1C7F" w:rsidRPr="00B55F7A" w:rsidRDefault="00AA1C7F" w:rsidP="00AA1C7F">
      <w:pPr>
        <w:spacing w:after="0"/>
        <w:jc w:val="center"/>
        <w:rPr>
          <w:rFonts w:ascii="Times New Roman" w:eastAsia="Times New Roman" w:hAnsi="Times New Roman" w:cs="Times New Roman"/>
          <w:bCs/>
          <w:lang w:eastAsia="pt-BR"/>
        </w:rPr>
      </w:pPr>
      <w:r w:rsidRPr="00B55F7A">
        <w:rPr>
          <w:rFonts w:ascii="Times New Roman" w:eastAsia="Times New Roman" w:hAnsi="Times New Roman" w:cs="Times New Roman"/>
          <w:bCs/>
          <w:lang w:eastAsia="pt-BR"/>
        </w:rPr>
        <w:t>COM BASE NO ART. Nº 75, INCISO II, §3º, DA LEI Nº 14.133/2021</w:t>
      </w:r>
    </w:p>
    <w:p w14:paraId="09C72C5A" w14:textId="77777777" w:rsidR="00AA1C7F" w:rsidRPr="00B55F7A" w:rsidRDefault="00AA1C7F" w:rsidP="00AA1C7F">
      <w:pPr>
        <w:spacing w:after="0"/>
        <w:jc w:val="center"/>
        <w:rPr>
          <w:rFonts w:ascii="Times New Roman" w:eastAsia="Times New Roman" w:hAnsi="Times New Roman" w:cs="Times New Roman"/>
          <w:bCs/>
          <w:lang w:eastAsia="pt-BR"/>
        </w:rPr>
      </w:pPr>
    </w:p>
    <w:p w14:paraId="62BCCF5B" w14:textId="77777777" w:rsidR="00AA1C7F" w:rsidRPr="00B55F7A" w:rsidRDefault="00AA1C7F" w:rsidP="00AA1C7F">
      <w:pPr>
        <w:spacing w:after="0"/>
        <w:rPr>
          <w:rFonts w:ascii="Times New Roman" w:eastAsia="Times New Roman" w:hAnsi="Times New Roman" w:cs="Times New Roman"/>
          <w:lang w:eastAsia="pt-BR"/>
        </w:rPr>
      </w:pPr>
    </w:p>
    <w:p w14:paraId="006BB1A0" w14:textId="06B32A23" w:rsidR="00AA1C7F" w:rsidRPr="00A46E05" w:rsidRDefault="00D46FFB" w:rsidP="00AA1C7F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>O</w:t>
      </w:r>
      <w:r w:rsidR="00AA1C7F" w:rsidRPr="00A46E0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Fundo </w:t>
      </w:r>
      <w:r w:rsidR="00AA1C7F" w:rsidRPr="00A46E05">
        <w:rPr>
          <w:rFonts w:ascii="Times New Roman" w:hAnsi="Times New Roman" w:cs="Times New Roman"/>
          <w:bCs/>
          <w:sz w:val="24"/>
          <w:szCs w:val="24"/>
        </w:rPr>
        <w:t xml:space="preserve">Municipal de </w:t>
      </w:r>
      <w:r>
        <w:rPr>
          <w:rFonts w:ascii="Times New Roman" w:hAnsi="Times New Roman" w:cs="Times New Roman"/>
          <w:bCs/>
          <w:sz w:val="24"/>
          <w:szCs w:val="24"/>
        </w:rPr>
        <w:t>Saúde de Trindade</w:t>
      </w:r>
      <w:r w:rsidR="00AA1C7F" w:rsidRPr="00A46E05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AA1C7F" w:rsidRPr="00A46E05">
        <w:rPr>
          <w:rFonts w:ascii="Times New Roman" w:hAnsi="Times New Roman" w:cs="Times New Roman"/>
          <w:sz w:val="24"/>
          <w:szCs w:val="24"/>
        </w:rPr>
        <w:t xml:space="preserve"> inscrita no CNPJ/MF nº </w:t>
      </w:r>
      <w:r>
        <w:rPr>
          <w:rFonts w:ascii="Times New Roman" w:hAnsi="Times New Roman" w:cs="Times New Roman"/>
          <w:sz w:val="24"/>
          <w:szCs w:val="24"/>
        </w:rPr>
        <w:t>11.329.685/0001-30</w:t>
      </w:r>
      <w:r w:rsidR="00AA1C7F" w:rsidRPr="00A46E05">
        <w:rPr>
          <w:rFonts w:ascii="Times New Roman" w:hAnsi="Times New Roman" w:cs="Times New Roman"/>
          <w:sz w:val="24"/>
          <w:szCs w:val="24"/>
        </w:rPr>
        <w:t>,</w:t>
      </w:r>
      <w:r w:rsidR="00CF5CD2">
        <w:rPr>
          <w:rFonts w:ascii="Times New Roman" w:hAnsi="Times New Roman" w:cs="Times New Roman"/>
          <w:sz w:val="24"/>
          <w:szCs w:val="24"/>
        </w:rPr>
        <w:t xml:space="preserve"> </w:t>
      </w:r>
      <w:r w:rsidR="00AA1C7F" w:rsidRPr="00A46E05">
        <w:rPr>
          <w:rFonts w:ascii="Times New Roman" w:hAnsi="Times New Roman" w:cs="Times New Roman"/>
          <w:b/>
          <w:sz w:val="24"/>
          <w:szCs w:val="24"/>
          <w:u w:val="single"/>
        </w:rPr>
        <w:t>torna público que realizará Dispensa de Licitação, nos termos descritos no</w:t>
      </w:r>
      <w:r w:rsidR="00AA1C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A1C7F" w:rsidRPr="00A46E05">
        <w:rPr>
          <w:rFonts w:ascii="Times New Roman" w:hAnsi="Times New Roman" w:cs="Times New Roman"/>
          <w:b/>
          <w:sz w:val="24"/>
          <w:szCs w:val="24"/>
          <w:u w:val="single"/>
        </w:rPr>
        <w:t xml:space="preserve">inciso II </w:t>
      </w:r>
      <w:r w:rsidR="00AA1C7F">
        <w:rPr>
          <w:rFonts w:ascii="Times New Roman" w:hAnsi="Times New Roman" w:cs="Times New Roman"/>
          <w:b/>
          <w:sz w:val="24"/>
          <w:szCs w:val="24"/>
          <w:u w:val="single"/>
        </w:rPr>
        <w:t xml:space="preserve">e </w:t>
      </w:r>
      <w:r w:rsidR="00AA1C7F" w:rsidRPr="00A46E05">
        <w:rPr>
          <w:rFonts w:ascii="Times New Roman" w:hAnsi="Times New Roman" w:cs="Times New Roman"/>
          <w:b/>
          <w:sz w:val="24"/>
          <w:szCs w:val="24"/>
          <w:u w:val="single"/>
        </w:rPr>
        <w:t xml:space="preserve">§3º </w:t>
      </w:r>
      <w:r w:rsidR="00AA1C7F">
        <w:rPr>
          <w:rFonts w:ascii="Times New Roman" w:hAnsi="Times New Roman" w:cs="Times New Roman"/>
          <w:b/>
          <w:sz w:val="24"/>
          <w:szCs w:val="24"/>
          <w:u w:val="single"/>
        </w:rPr>
        <w:t xml:space="preserve">do </w:t>
      </w:r>
      <w:r w:rsidR="00AA1C7F" w:rsidRPr="00A46E05">
        <w:rPr>
          <w:rFonts w:ascii="Times New Roman" w:hAnsi="Times New Roman" w:cs="Times New Roman"/>
          <w:b/>
          <w:sz w:val="24"/>
          <w:szCs w:val="24"/>
          <w:u w:val="single"/>
        </w:rPr>
        <w:t>artigo nº 75, , da Lei 14.133/2021</w:t>
      </w:r>
      <w:r w:rsidR="00AA1C7F" w:rsidRPr="00A46E05">
        <w:rPr>
          <w:rFonts w:ascii="Times New Roman" w:hAnsi="Times New Roman" w:cs="Times New Roman"/>
          <w:sz w:val="24"/>
          <w:szCs w:val="24"/>
        </w:rPr>
        <w:t xml:space="preserve">, e as exigências estabelecidas neste Aviso de Dispensa de Licitação, conforme os critérios e procedimentos a seguir definidos, </w:t>
      </w:r>
      <w:r w:rsidR="00AA1C7F" w:rsidRPr="00A46E05">
        <w:rPr>
          <w:rFonts w:ascii="Times New Roman" w:hAnsi="Times New Roman" w:cs="Times New Roman"/>
          <w:b/>
          <w:sz w:val="24"/>
          <w:szCs w:val="24"/>
          <w:u w:val="single"/>
        </w:rPr>
        <w:t>objetivando obter propostas adicionais de eventuais interessados.</w:t>
      </w: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4253"/>
        <w:gridCol w:w="4246"/>
      </w:tblGrid>
      <w:tr w:rsidR="00AA1C7F" w:rsidRPr="00A46E05" w14:paraId="08209B39" w14:textId="77777777" w:rsidTr="00F20AC1">
        <w:tc>
          <w:tcPr>
            <w:tcW w:w="4253" w:type="dxa"/>
          </w:tcPr>
          <w:p w14:paraId="3E89F941" w14:textId="77777777" w:rsidR="00AA1C7F" w:rsidRPr="0074654F" w:rsidRDefault="00AA1C7F" w:rsidP="00F20AC1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7465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DATA LIMITE PARA APRESENTAÇÃO DA PROPOSTA</w:t>
            </w:r>
          </w:p>
        </w:tc>
        <w:tc>
          <w:tcPr>
            <w:tcW w:w="4246" w:type="dxa"/>
          </w:tcPr>
          <w:p w14:paraId="4E2BF9F2" w14:textId="438FCAD0" w:rsidR="00AA1C7F" w:rsidRPr="0074654F" w:rsidRDefault="00C36769" w:rsidP="00F20AC1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C367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06</w:t>
            </w:r>
            <w:r w:rsidR="00AA1C7F" w:rsidRPr="00C367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/</w:t>
            </w:r>
            <w:r w:rsidR="003D4402" w:rsidRPr="00C367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</w:t>
            </w:r>
            <w:r w:rsidRPr="00C367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3</w:t>
            </w:r>
            <w:r w:rsidR="00AA1C7F" w:rsidRPr="00C367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/</w:t>
            </w:r>
            <w:r w:rsidR="003D4402" w:rsidRPr="00C367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2024</w:t>
            </w:r>
            <w:r w:rsidR="00AA1C7F" w:rsidRPr="00C367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 à </w:t>
            </w:r>
            <w:r w:rsidR="00995E86" w:rsidRPr="00C367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</w:t>
            </w:r>
            <w:r w:rsidRPr="00C367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8</w:t>
            </w:r>
            <w:r w:rsidR="00AA1C7F" w:rsidRPr="00C367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/</w:t>
            </w:r>
            <w:r w:rsidR="003D4402" w:rsidRPr="00C367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</w:t>
            </w:r>
            <w:r w:rsidRPr="00C367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3</w:t>
            </w:r>
            <w:r w:rsidR="00AA1C7F" w:rsidRPr="00C367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/</w:t>
            </w:r>
            <w:r w:rsidR="003D4402" w:rsidRPr="00C367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2024</w:t>
            </w:r>
          </w:p>
        </w:tc>
      </w:tr>
      <w:tr w:rsidR="00AA1C7F" w:rsidRPr="00A46E05" w14:paraId="67394848" w14:textId="77777777" w:rsidTr="00F20AC1">
        <w:tc>
          <w:tcPr>
            <w:tcW w:w="4253" w:type="dxa"/>
          </w:tcPr>
          <w:p w14:paraId="65EF992B" w14:textId="77777777" w:rsidR="00AA1C7F" w:rsidRPr="0074654F" w:rsidRDefault="00AA1C7F" w:rsidP="00F20AC1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7465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JULGAMENTO</w:t>
            </w:r>
          </w:p>
        </w:tc>
        <w:tc>
          <w:tcPr>
            <w:tcW w:w="4246" w:type="dxa"/>
          </w:tcPr>
          <w:p w14:paraId="33D4010E" w14:textId="77777777" w:rsidR="00AA1C7F" w:rsidRPr="0074654F" w:rsidRDefault="00AA1C7F" w:rsidP="00F20AC1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7465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Menor de Preço por item</w:t>
            </w:r>
          </w:p>
        </w:tc>
      </w:tr>
      <w:tr w:rsidR="00AA1C7F" w:rsidRPr="00A46E05" w14:paraId="4CABFE8C" w14:textId="77777777" w:rsidTr="00F20AC1">
        <w:tc>
          <w:tcPr>
            <w:tcW w:w="4253" w:type="dxa"/>
          </w:tcPr>
          <w:p w14:paraId="1B96D5F7" w14:textId="77777777" w:rsidR="00AA1C7F" w:rsidRPr="0074654F" w:rsidRDefault="00AA1C7F" w:rsidP="00F20AC1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7465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LOCAL PARA ENTREGA DA PROPOSTA</w:t>
            </w:r>
          </w:p>
        </w:tc>
        <w:tc>
          <w:tcPr>
            <w:tcW w:w="4246" w:type="dxa"/>
          </w:tcPr>
          <w:p w14:paraId="049B161D" w14:textId="2ABFD62C" w:rsidR="00AA1C7F" w:rsidRPr="0074654F" w:rsidRDefault="00AA1C7F" w:rsidP="00F20AC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7465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Departamento de Compras </w:t>
            </w:r>
            <w:r w:rsidR="003D4402" w:rsidRPr="007465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do Fundo Municipal de Saúde</w:t>
            </w:r>
            <w:r w:rsidRPr="007465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 de Trindade/Goiás, no horário das 08h00min às 11h00min e de 13h00min às 17h00min ou pelo endereço eletrônico abaixo. </w:t>
            </w:r>
          </w:p>
        </w:tc>
      </w:tr>
      <w:tr w:rsidR="00AA1C7F" w:rsidRPr="00A46E05" w14:paraId="048EF8B2" w14:textId="77777777" w:rsidTr="00F20AC1">
        <w:tc>
          <w:tcPr>
            <w:tcW w:w="4253" w:type="dxa"/>
          </w:tcPr>
          <w:p w14:paraId="7D511A8C" w14:textId="77777777" w:rsidR="00AA1C7F" w:rsidRPr="0074654F" w:rsidRDefault="00AA1C7F" w:rsidP="00F20AC1">
            <w:pPr>
              <w:spacing w:after="0"/>
              <w:ind w:left="313" w:hanging="3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7465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ENDEREÇO ELETRÔNICO</w:t>
            </w:r>
          </w:p>
        </w:tc>
        <w:tc>
          <w:tcPr>
            <w:tcW w:w="4246" w:type="dxa"/>
          </w:tcPr>
          <w:p w14:paraId="2B7456F6" w14:textId="20400BF1" w:rsidR="00AA1C7F" w:rsidRPr="0074654F" w:rsidRDefault="00A95C1F" w:rsidP="00F20AC1">
            <w:pPr>
              <w:spacing w:after="0"/>
              <w:rPr>
                <w:rStyle w:val="Hyperlink"/>
                <w:b/>
                <w:sz w:val="20"/>
                <w:szCs w:val="20"/>
                <w:lang w:eastAsia="pt-BR"/>
              </w:rPr>
            </w:pPr>
            <w:r w:rsidRPr="0074654F">
              <w:rPr>
                <w:rFonts w:ascii="Times New Roman" w:hAnsi="Times New Roman" w:cs="Times New Roman"/>
                <w:b/>
                <w:sz w:val="20"/>
                <w:szCs w:val="20"/>
              </w:rPr>
              <w:t>fmstrindade</w:t>
            </w:r>
            <w:r w:rsidR="00AA1C7F" w:rsidRPr="0074654F">
              <w:rPr>
                <w:rFonts w:ascii="Times New Roman" w:hAnsi="Times New Roman" w:cs="Times New Roman"/>
                <w:b/>
                <w:sz w:val="20"/>
                <w:szCs w:val="20"/>
              </w:rPr>
              <w:t>@trindade.go.gov.br</w:t>
            </w:r>
            <w:hyperlink r:id="rId7" w:history="1"/>
          </w:p>
          <w:p w14:paraId="2938D6A3" w14:textId="77777777" w:rsidR="00AA1C7F" w:rsidRPr="0074654F" w:rsidRDefault="00AA1C7F" w:rsidP="00F20AC1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</w:tr>
    </w:tbl>
    <w:p w14:paraId="78EA9AE7" w14:textId="77777777" w:rsidR="00AA1C7F" w:rsidRPr="00A46E05" w:rsidRDefault="00AA1C7F" w:rsidP="00AA1C7F">
      <w:pPr>
        <w:widowControl w:val="0"/>
        <w:numPr>
          <w:ilvl w:val="0"/>
          <w:numId w:val="1"/>
        </w:numPr>
        <w:autoSpaceDE w:val="0"/>
        <w:autoSpaceDN w:val="0"/>
        <w:spacing w:after="0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pt-PT" w:eastAsia="pt-BR"/>
        </w:rPr>
      </w:pPr>
      <w:r w:rsidRPr="00A46E05">
        <w:rPr>
          <w:rFonts w:ascii="Times New Roman" w:eastAsia="Times New Roman" w:hAnsi="Times New Roman" w:cs="Times New Roman"/>
          <w:b/>
          <w:sz w:val="24"/>
          <w:szCs w:val="24"/>
          <w:lang w:val="pt-PT" w:eastAsia="pt-BR"/>
        </w:rPr>
        <w:t>DO OBJETO</w:t>
      </w:r>
    </w:p>
    <w:p w14:paraId="70DF0441" w14:textId="32833E21" w:rsidR="0035112B" w:rsidRPr="0035112B" w:rsidRDefault="0035112B" w:rsidP="0035112B">
      <w:pPr>
        <w:pStyle w:val="PargrafodaLista"/>
        <w:widowControl/>
        <w:numPr>
          <w:ilvl w:val="1"/>
          <w:numId w:val="1"/>
        </w:numPr>
        <w:autoSpaceDE/>
        <w:autoSpaceDN/>
        <w:spacing w:line="276" w:lineRule="auto"/>
        <w:ind w:left="709" w:firstLine="0"/>
        <w:contextualSpacing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C3676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O Trata-se de </w:t>
      </w:r>
      <w:r w:rsidR="00C36769" w:rsidRPr="00C36769">
        <w:rPr>
          <w:rFonts w:ascii="Times New Roman" w:hAnsi="Times New Roman" w:cs="Times New Roman"/>
          <w:sz w:val="24"/>
          <w:szCs w:val="24"/>
        </w:rPr>
        <w:t>Contratação de empresa especializada na prestação de serviços de limpeza de fossa séptica, desentupimento de tubulação de esgoto e limpeza de caixa de gordura a serem executados nas unidades da Secretaria de Saúde de Trindade-GO</w:t>
      </w:r>
      <w:r w:rsidRPr="0035112B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, conforme especificações e condições estabelecidas 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no Termo de Referencia</w:t>
      </w:r>
      <w:r w:rsidRPr="0035112B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</w:t>
      </w:r>
    </w:p>
    <w:p w14:paraId="36B33184" w14:textId="77777777" w:rsidR="0035112B" w:rsidRPr="007426D5" w:rsidRDefault="0035112B" w:rsidP="0035112B">
      <w:pPr>
        <w:pStyle w:val="PargrafodaLista"/>
        <w:spacing w:line="276" w:lineRule="auto"/>
        <w:ind w:left="0"/>
        <w:jc w:val="both"/>
        <w:rPr>
          <w:rFonts w:cstheme="minorHAnsi"/>
          <w:b/>
          <w:iCs/>
          <w:color w:val="000000" w:themeColor="text1"/>
          <w:sz w:val="24"/>
          <w:szCs w:val="24"/>
        </w:rPr>
      </w:pPr>
    </w:p>
    <w:p w14:paraId="7117AB45" w14:textId="4114B232" w:rsidR="00AA1C7F" w:rsidRPr="0035112B" w:rsidRDefault="00AA1C7F" w:rsidP="0035112B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35112B">
        <w:rPr>
          <w:rFonts w:ascii="Times New Roman" w:hAnsi="Times New Roman" w:cs="Times New Roman"/>
          <w:b/>
          <w:spacing w:val="-3"/>
          <w:sz w:val="24"/>
          <w:szCs w:val="24"/>
        </w:rPr>
        <w:t>DO PERÍODO PARA ENVIO DA PROPOSTA DE PREÇO</w:t>
      </w:r>
    </w:p>
    <w:p w14:paraId="436CC585" w14:textId="4328B5A3" w:rsidR="00AA1C7F" w:rsidRPr="00CA0AFA" w:rsidRDefault="00AA1C7F" w:rsidP="00AA1C7F">
      <w:pPr>
        <w:widowControl w:val="0"/>
        <w:numPr>
          <w:ilvl w:val="1"/>
          <w:numId w:val="1"/>
        </w:numPr>
        <w:autoSpaceDE w:val="0"/>
        <w:autoSpaceDN w:val="0"/>
        <w:spacing w:after="0"/>
        <w:ind w:left="993" w:hanging="993"/>
        <w:jc w:val="both"/>
        <w:rPr>
          <w:rFonts w:ascii="Times New Roman" w:eastAsia="Consolas" w:hAnsi="Times New Roman" w:cs="Times New Roman"/>
          <w:spacing w:val="-3"/>
          <w:sz w:val="24"/>
          <w:szCs w:val="24"/>
          <w:lang w:val="pt-PT"/>
        </w:rPr>
      </w:pPr>
      <w:r w:rsidRPr="00A46E05">
        <w:rPr>
          <w:rFonts w:ascii="Times New Roman" w:eastAsia="Consolas" w:hAnsi="Times New Roman" w:cs="Times New Roman"/>
          <w:spacing w:val="-3"/>
          <w:sz w:val="24"/>
          <w:szCs w:val="24"/>
          <w:lang w:val="pt-PT"/>
        </w:rPr>
        <w:t>A presente Dispensa de Licitação ficará ABERTA PELO PRAZO DE 3 (TRÊS) DIAS ÚTEIS, a partir da data da divulgação no site</w:t>
      </w:r>
      <w:r w:rsidR="00F36BC1">
        <w:rPr>
          <w:rFonts w:ascii="Times New Roman" w:eastAsia="Consolas" w:hAnsi="Times New Roman" w:cs="Times New Roman"/>
          <w:spacing w:val="-3"/>
          <w:sz w:val="24"/>
          <w:szCs w:val="24"/>
          <w:lang w:val="pt-PT"/>
        </w:rPr>
        <w:t xml:space="preserve"> www.trindade.go.gov.br</w:t>
      </w:r>
      <w:r w:rsidRPr="00A46E05">
        <w:rPr>
          <w:rFonts w:ascii="Times New Roman" w:eastAsia="Consolas" w:hAnsi="Times New Roman" w:cs="Times New Roman"/>
          <w:spacing w:val="-3"/>
          <w:sz w:val="24"/>
          <w:szCs w:val="24"/>
          <w:lang w:val="pt-PT"/>
        </w:rPr>
        <w:t xml:space="preserve">, e as referidas propostas </w:t>
      </w:r>
      <w:r w:rsidRPr="00A46E05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deverão ser entregues no Setor de </w:t>
      </w:r>
      <w:r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Compras</w:t>
      </w:r>
      <w:r w:rsidRPr="00A46E05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d</w:t>
      </w:r>
      <w:r w:rsidR="00A95C1F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o</w:t>
      </w:r>
      <w:r w:rsidRPr="00A46E05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</w:t>
      </w:r>
      <w:r w:rsidR="00A95C1F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Fundo</w:t>
      </w:r>
      <w:r w:rsidRPr="00A46E05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Municipal de</w:t>
      </w:r>
      <w:r w:rsidR="00A95C1F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Saúde de</w:t>
      </w:r>
      <w:r w:rsidRPr="00A46E05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Trindade/</w:t>
      </w:r>
      <w:r w:rsidRPr="00A46E05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Goiás,</w:t>
      </w:r>
      <w:r w:rsidR="00A95C1F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Pça Helon Gomide, área Pública, Jardim Nossa Senhora do Perpétuo Socorro,</w:t>
      </w:r>
      <w:r w:rsidRPr="00A46E05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no horário de 08h00min às 11h00min e de 13h00min às 17h00miin, ou enviado pelo e-mail: </w:t>
      </w:r>
      <w:r w:rsidR="00A95C1F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fmstrindade</w:t>
      </w:r>
      <w:r w:rsidRPr="00A46E05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@</w:t>
      </w:r>
      <w:r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trindade</w:t>
      </w:r>
      <w:r w:rsidRPr="00A46E05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.go.gov.br</w:t>
      </w:r>
      <w:hyperlink r:id="rId8" w:history="1"/>
      <w:r w:rsidRPr="00A46E05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até a data limite, com a seguinte identificação: Proposta referente a Dispensa de Licitação </w:t>
      </w:r>
      <w:r w:rsidRPr="00CA0AFA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nº </w:t>
      </w:r>
      <w:r w:rsidR="00A95C1F" w:rsidRPr="00CA0AFA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0</w:t>
      </w:r>
      <w:r w:rsidR="00BD0C94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1</w:t>
      </w:r>
      <w:r w:rsidR="00C36769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4</w:t>
      </w:r>
      <w:r w:rsidRPr="00CA0AFA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/2024.</w:t>
      </w:r>
    </w:p>
    <w:p w14:paraId="3EE25CD4" w14:textId="77777777" w:rsidR="00AA1C7F" w:rsidRPr="00A46E05" w:rsidRDefault="00AA1C7F" w:rsidP="00AA1C7F">
      <w:pPr>
        <w:widowControl w:val="0"/>
        <w:autoSpaceDE w:val="0"/>
        <w:autoSpaceDN w:val="0"/>
        <w:spacing w:after="0"/>
        <w:ind w:left="709"/>
        <w:jc w:val="both"/>
        <w:rPr>
          <w:rFonts w:ascii="Times New Roman" w:eastAsia="Consolas" w:hAnsi="Times New Roman" w:cs="Times New Roman"/>
          <w:spacing w:val="-3"/>
          <w:sz w:val="24"/>
          <w:szCs w:val="24"/>
          <w:lang w:val="pt-PT"/>
        </w:rPr>
      </w:pPr>
    </w:p>
    <w:p w14:paraId="3DF94375" w14:textId="77777777" w:rsidR="0074654F" w:rsidRPr="0074654F" w:rsidRDefault="00AA1C7F" w:rsidP="00F36BC1">
      <w:pPr>
        <w:widowControl w:val="0"/>
        <w:numPr>
          <w:ilvl w:val="1"/>
          <w:numId w:val="1"/>
        </w:numPr>
        <w:autoSpaceDE w:val="0"/>
        <w:autoSpaceDN w:val="0"/>
        <w:spacing w:after="0"/>
        <w:ind w:left="993" w:hanging="993"/>
        <w:jc w:val="both"/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pt-BR"/>
        </w:rPr>
      </w:pPr>
      <w:r w:rsidRPr="00A46E05">
        <w:rPr>
          <w:rFonts w:ascii="Times New Roman" w:eastAsia="Consolas" w:hAnsi="Times New Roman" w:cs="Times New Roman"/>
          <w:spacing w:val="-3"/>
          <w:sz w:val="24"/>
          <w:szCs w:val="24"/>
          <w:lang w:val="pt-PT"/>
        </w:rPr>
        <w:t xml:space="preserve">A </w:t>
      </w:r>
      <w:r w:rsidR="00F36BC1">
        <w:rPr>
          <w:rFonts w:ascii="Times New Roman" w:eastAsia="Consolas" w:hAnsi="Times New Roman" w:cs="Times New Roman"/>
          <w:spacing w:val="-3"/>
          <w:sz w:val="24"/>
          <w:szCs w:val="24"/>
          <w:lang w:val="pt-PT"/>
        </w:rPr>
        <w:t xml:space="preserve">documentação para habilitação e os demais Anexos, serão disponibilizados no site </w:t>
      </w:r>
      <w:hyperlink r:id="rId9" w:history="1">
        <w:r w:rsidR="00F36BC1" w:rsidRPr="00D04FB9">
          <w:rPr>
            <w:rStyle w:val="Hyperlink"/>
            <w:rFonts w:ascii="Times New Roman" w:eastAsia="Consolas" w:hAnsi="Times New Roman" w:cs="Times New Roman"/>
            <w:spacing w:val="-3"/>
            <w:sz w:val="24"/>
            <w:szCs w:val="24"/>
            <w:lang w:val="pt-PT"/>
          </w:rPr>
          <w:t>www.trindade.gov.br</w:t>
        </w:r>
      </w:hyperlink>
    </w:p>
    <w:p w14:paraId="1E9DADE2" w14:textId="77777777" w:rsidR="0074654F" w:rsidRDefault="0074654F" w:rsidP="0074654F">
      <w:pPr>
        <w:pStyle w:val="PargrafodaLista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4FE694DD" w14:textId="3FE9BE3E" w:rsidR="00AA1C7F" w:rsidRPr="00764211" w:rsidRDefault="00AA1C7F" w:rsidP="00764211">
      <w:pPr>
        <w:widowControl w:val="0"/>
        <w:autoSpaceDE w:val="0"/>
        <w:autoSpaceDN w:val="0"/>
        <w:spacing w:after="0"/>
        <w:ind w:left="993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Trindade</w:t>
      </w:r>
      <w:r w:rsidRPr="00A46E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-GO</w:t>
      </w:r>
      <w:r w:rsidRPr="00A46E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764211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r w:rsidR="008C2615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r w:rsidR="00BD0C9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46E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764211">
        <w:rPr>
          <w:rFonts w:ascii="Times New Roman" w:eastAsia="Times New Roman" w:hAnsi="Times New Roman" w:cs="Times New Roman"/>
          <w:sz w:val="24"/>
          <w:szCs w:val="24"/>
          <w:lang w:eastAsia="pt-BR"/>
        </w:rPr>
        <w:t>março</w:t>
      </w:r>
      <w:r w:rsidRPr="00A46E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Pr="00A46E0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524243B3" w14:textId="77777777" w:rsidR="00C36769" w:rsidRPr="00A46E05" w:rsidRDefault="00C36769" w:rsidP="00AA1C7F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C36769" w:rsidRPr="00A46E05" w:rsidSect="004745DA">
      <w:headerReference w:type="default" r:id="rId10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2F618" w14:textId="77777777" w:rsidR="00671AFC" w:rsidRDefault="00671AFC" w:rsidP="00657CC1">
      <w:pPr>
        <w:spacing w:after="0"/>
      </w:pPr>
      <w:r>
        <w:separator/>
      </w:r>
    </w:p>
  </w:endnote>
  <w:endnote w:type="continuationSeparator" w:id="0">
    <w:p w14:paraId="11C49BB9" w14:textId="77777777" w:rsidR="00671AFC" w:rsidRDefault="00671AFC" w:rsidP="00657CC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B0BA8" w14:textId="77777777" w:rsidR="00671AFC" w:rsidRDefault="00671AFC" w:rsidP="00657CC1">
      <w:pPr>
        <w:spacing w:after="0"/>
      </w:pPr>
      <w:r>
        <w:separator/>
      </w:r>
    </w:p>
  </w:footnote>
  <w:footnote w:type="continuationSeparator" w:id="0">
    <w:p w14:paraId="6EEA938F" w14:textId="77777777" w:rsidR="00671AFC" w:rsidRDefault="00671AFC" w:rsidP="00657CC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E1E31" w14:textId="2C57C5AC" w:rsidR="00657CC1" w:rsidRDefault="00BD0C94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E47106E" wp14:editId="10E70E21">
          <wp:simplePos x="0" y="0"/>
          <wp:positionH relativeFrom="page">
            <wp:posOffset>22860</wp:posOffset>
          </wp:positionH>
          <wp:positionV relativeFrom="page">
            <wp:align>bottom</wp:align>
          </wp:positionV>
          <wp:extent cx="7600315" cy="10744200"/>
          <wp:effectExtent l="0" t="0" r="635" b="0"/>
          <wp:wrapNone/>
          <wp:docPr id="376396866" name="Imagem 3763968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315" cy="10744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FF88DB" w14:textId="1555AE61" w:rsidR="00657CC1" w:rsidRDefault="00657CC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B3C7D"/>
    <w:multiLevelType w:val="multilevel"/>
    <w:tmpl w:val="BCBE377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30" w:hanging="57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1" w15:restartNumberingAfterBreak="0">
    <w:nsid w:val="1D5C100D"/>
    <w:multiLevelType w:val="multilevel"/>
    <w:tmpl w:val="DC1A67E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bCs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bCs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923689143">
    <w:abstractNumId w:val="0"/>
  </w:num>
  <w:num w:numId="2" w16cid:durableId="15061702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2399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CC1"/>
    <w:rsid w:val="00074199"/>
    <w:rsid w:val="00137286"/>
    <w:rsid w:val="001B4D13"/>
    <w:rsid w:val="001D3030"/>
    <w:rsid w:val="002630AD"/>
    <w:rsid w:val="0035112B"/>
    <w:rsid w:val="003834A8"/>
    <w:rsid w:val="003D4402"/>
    <w:rsid w:val="004745DA"/>
    <w:rsid w:val="004E4243"/>
    <w:rsid w:val="00653D1C"/>
    <w:rsid w:val="00657CC1"/>
    <w:rsid w:val="00671AFC"/>
    <w:rsid w:val="006B1891"/>
    <w:rsid w:val="006F0591"/>
    <w:rsid w:val="007134BB"/>
    <w:rsid w:val="00736A6C"/>
    <w:rsid w:val="0074654F"/>
    <w:rsid w:val="00764211"/>
    <w:rsid w:val="007B6CF8"/>
    <w:rsid w:val="008365DB"/>
    <w:rsid w:val="00852093"/>
    <w:rsid w:val="008603BD"/>
    <w:rsid w:val="008C2615"/>
    <w:rsid w:val="00912D31"/>
    <w:rsid w:val="00995E86"/>
    <w:rsid w:val="00A46AB5"/>
    <w:rsid w:val="00A83213"/>
    <w:rsid w:val="00A95C1F"/>
    <w:rsid w:val="00AA1C7F"/>
    <w:rsid w:val="00AE0E8D"/>
    <w:rsid w:val="00BD0C94"/>
    <w:rsid w:val="00C36769"/>
    <w:rsid w:val="00CA0AFA"/>
    <w:rsid w:val="00CC3E1A"/>
    <w:rsid w:val="00CF5CD2"/>
    <w:rsid w:val="00D46FFB"/>
    <w:rsid w:val="00D5483A"/>
    <w:rsid w:val="00DB1932"/>
    <w:rsid w:val="00DD4101"/>
    <w:rsid w:val="00EA78EF"/>
    <w:rsid w:val="00F36BC1"/>
    <w:rsid w:val="00FD5267"/>
    <w:rsid w:val="00FE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F0F6D8F"/>
  <w15:chartTrackingRefBased/>
  <w15:docId w15:val="{BB63BB0B-F7E6-4F91-A09A-1E6CA8C29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1C7F"/>
    <w:pPr>
      <w:spacing w:after="360" w:line="240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11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7CC1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657CC1"/>
  </w:style>
  <w:style w:type="paragraph" w:styleId="Rodap">
    <w:name w:val="footer"/>
    <w:basedOn w:val="Normal"/>
    <w:link w:val="RodapChar"/>
    <w:uiPriority w:val="99"/>
    <w:unhideWhenUsed/>
    <w:rsid w:val="00657CC1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657CC1"/>
  </w:style>
  <w:style w:type="character" w:styleId="Forte">
    <w:name w:val="Strong"/>
    <w:basedOn w:val="Fontepargpadro"/>
    <w:qFormat/>
    <w:rsid w:val="00AA1C7F"/>
    <w:rPr>
      <w:b/>
      <w:bCs/>
    </w:rPr>
  </w:style>
  <w:style w:type="paragraph" w:styleId="PargrafodaLista">
    <w:name w:val="List Paragraph"/>
    <w:basedOn w:val="Normal"/>
    <w:link w:val="PargrafodaListaChar"/>
    <w:uiPriority w:val="34"/>
    <w:qFormat/>
    <w:rsid w:val="00AA1C7F"/>
    <w:pPr>
      <w:widowControl w:val="0"/>
      <w:autoSpaceDE w:val="0"/>
      <w:autoSpaceDN w:val="0"/>
      <w:spacing w:after="0"/>
      <w:ind w:left="212"/>
    </w:pPr>
    <w:rPr>
      <w:rFonts w:ascii="Consolas" w:eastAsia="Consolas" w:hAnsi="Consolas" w:cs="Consolas"/>
      <w:lang w:val="pt-PT"/>
    </w:rPr>
  </w:style>
  <w:style w:type="character" w:styleId="Hyperlink">
    <w:name w:val="Hyperlink"/>
    <w:basedOn w:val="Fontepargpadro"/>
    <w:uiPriority w:val="99"/>
    <w:unhideWhenUsed/>
    <w:rsid w:val="00AA1C7F"/>
    <w:rPr>
      <w:color w:val="0000FF"/>
      <w:u w:val="single"/>
    </w:rPr>
  </w:style>
  <w:style w:type="table" w:styleId="Tabelacomgrade">
    <w:name w:val="Table Grid"/>
    <w:basedOn w:val="Tabelanormal"/>
    <w:uiPriority w:val="39"/>
    <w:rsid w:val="00AA1C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AA1C7F"/>
    <w:pPr>
      <w:spacing w:after="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AA1C7F"/>
    <w:rPr>
      <w:rFonts w:ascii="Times New Roman" w:eastAsia="Times New Roman" w:hAnsi="Times New Roman" w:cs="Times New Roman"/>
      <w:sz w:val="28"/>
      <w:szCs w:val="20"/>
    </w:rPr>
  </w:style>
  <w:style w:type="paragraph" w:styleId="SemEspaamento">
    <w:name w:val="No Spacing"/>
    <w:uiPriority w:val="1"/>
    <w:qFormat/>
    <w:rsid w:val="00AA1C7F"/>
    <w:pPr>
      <w:spacing w:after="0" w:line="240" w:lineRule="auto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AA1C7F"/>
    <w:rPr>
      <w:rFonts w:ascii="Consolas" w:eastAsia="Consolas" w:hAnsi="Consolas" w:cs="Consolas"/>
      <w:lang w:val="pt-PT"/>
    </w:rPr>
  </w:style>
  <w:style w:type="paragraph" w:customStyle="1" w:styleId="Normal1">
    <w:name w:val="Normal1"/>
    <w:rsid w:val="00CF5CD2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F36BC1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35112B"/>
    <w:pPr>
      <w:numPr>
        <w:numId w:val="2"/>
      </w:numPr>
      <w:tabs>
        <w:tab w:val="num" w:pos="360"/>
      </w:tabs>
      <w:spacing w:before="480" w:after="120" w:line="276" w:lineRule="auto"/>
      <w:ind w:left="0" w:firstLine="0"/>
      <w:jc w:val="both"/>
    </w:pPr>
    <w:rPr>
      <w:rFonts w:ascii="Arial" w:hAnsi="Arial" w:cs="Arial"/>
      <w:b/>
      <w:color w:val="000000"/>
    </w:rPr>
  </w:style>
  <w:style w:type="character" w:customStyle="1" w:styleId="Ttulo1Char">
    <w:name w:val="Título 1 Char"/>
    <w:basedOn w:val="Fontepargpadro"/>
    <w:link w:val="Ttulo1"/>
    <w:uiPriority w:val="9"/>
    <w:rsid w:val="003511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legislativoshego.go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@legislativoshego.go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trindad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331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COM-DESIGN</dc:creator>
  <cp:keywords/>
  <dc:description/>
  <cp:lastModifiedBy>Usuário</cp:lastModifiedBy>
  <cp:revision>14</cp:revision>
  <cp:lastPrinted>2024-01-16T14:21:00Z</cp:lastPrinted>
  <dcterms:created xsi:type="dcterms:W3CDTF">2024-01-16T13:03:00Z</dcterms:created>
  <dcterms:modified xsi:type="dcterms:W3CDTF">2024-03-06T19:00:00Z</dcterms:modified>
</cp:coreProperties>
</file>