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3B6A99" w:rsidRDefault="004C66B9" w:rsidP="003B6A99">
      <w:pPr>
        <w:spacing w:before="100" w:beforeAutospacing="1" w:after="100" w:afterAutospacing="1"/>
        <w:jc w:val="center"/>
        <w:rPr>
          <w:rFonts w:ascii="Calibri" w:hAnsi="Calibri" w:cs="Calibri"/>
          <w:b/>
          <w:bCs/>
          <w:caps/>
          <w:color w:val="000000"/>
          <w:sz w:val="26"/>
          <w:szCs w:val="26"/>
        </w:rPr>
      </w:pPr>
      <w:r>
        <w:rPr>
          <w:rFonts w:ascii="Calibri" w:hAnsi="Calibri" w:cs="Calibri"/>
          <w:b/>
          <w:bCs/>
          <w:caps/>
          <w:color w:val="000000"/>
          <w:sz w:val="26"/>
          <w:szCs w:val="26"/>
        </w:rPr>
        <w:t>TERMO DE REFERê</w:t>
      </w:r>
      <w:r w:rsidR="003B6A99" w:rsidRPr="003B6A99">
        <w:rPr>
          <w:rFonts w:ascii="Calibri" w:hAnsi="Calibri" w:cs="Calibri"/>
          <w:b/>
          <w:bCs/>
          <w:caps/>
          <w:color w:val="000000"/>
          <w:sz w:val="26"/>
          <w:szCs w:val="26"/>
        </w:rPr>
        <w:t>NCIA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50199C">
        <w:rPr>
          <w:rFonts w:ascii="Calibri" w:hAnsi="Calibri" w:cs="Calibri"/>
          <w:b/>
          <w:bCs/>
          <w:color w:val="000000"/>
          <w:sz w:val="27"/>
          <w:szCs w:val="27"/>
        </w:rPr>
        <w:t>01.206.000.3</w:t>
      </w:r>
      <w:r w:rsidR="00306869">
        <w:rPr>
          <w:rFonts w:ascii="Calibri" w:hAnsi="Calibri" w:cs="Calibri"/>
          <w:b/>
          <w:bCs/>
          <w:color w:val="000000"/>
          <w:sz w:val="27"/>
          <w:szCs w:val="27"/>
        </w:rPr>
        <w:t>89</w:t>
      </w:r>
      <w:r w:rsidRPr="003B6A99">
        <w:rPr>
          <w:rFonts w:ascii="Calibri" w:hAnsi="Calibri" w:cs="Calibri"/>
          <w:b/>
          <w:bCs/>
          <w:color w:val="000000"/>
          <w:sz w:val="27"/>
          <w:szCs w:val="27"/>
        </w:rPr>
        <w:t>/2022</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794160">
        <w:rPr>
          <w:rFonts w:ascii="Calibri" w:hAnsi="Calibri" w:cs="Calibri"/>
          <w:color w:val="000000"/>
          <w:sz w:val="27"/>
          <w:szCs w:val="27"/>
        </w:rPr>
        <w:t xml:space="preserve"> Bateria </w:t>
      </w:r>
      <w:proofErr w:type="spellStart"/>
      <w:r w:rsidR="00794160">
        <w:rPr>
          <w:rFonts w:ascii="Calibri" w:hAnsi="Calibri" w:cs="Calibri"/>
          <w:color w:val="000000"/>
          <w:sz w:val="27"/>
          <w:szCs w:val="27"/>
        </w:rPr>
        <w:t>Lithium</w:t>
      </w:r>
      <w:proofErr w:type="spellEnd"/>
      <w:r w:rsidR="00306869">
        <w:rPr>
          <w:rFonts w:ascii="Calibri" w:hAnsi="Calibri" w:cs="Calibri"/>
          <w:color w:val="000000"/>
          <w:sz w:val="27"/>
          <w:szCs w:val="27"/>
        </w:rPr>
        <w:t xml:space="preserve"> 3V, Modelo CR1632, com terminal</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5C2543" w:rsidRDefault="003B6A99" w:rsidP="00583F31">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t xml:space="preserve"> - </w:t>
      </w:r>
      <w:r w:rsidR="00840E06" w:rsidRPr="00B469A5">
        <w:rPr>
          <w:rFonts w:ascii="Calibri" w:hAnsi="Calibri" w:cs="Calibri"/>
          <w:color w:val="FF0000"/>
          <w:sz w:val="27"/>
          <w:szCs w:val="27"/>
        </w:rPr>
        <w:t>ITEM 01</w:t>
      </w:r>
      <w:r w:rsidR="00840E06">
        <w:rPr>
          <w:rFonts w:ascii="Calibri" w:hAnsi="Calibri" w:cs="Calibri"/>
          <w:color w:val="000000"/>
          <w:sz w:val="27"/>
          <w:szCs w:val="27"/>
        </w:rPr>
        <w:t xml:space="preserve"> –</w:t>
      </w:r>
      <w:r w:rsidR="00585B97">
        <w:rPr>
          <w:rFonts w:ascii="Calibri" w:hAnsi="Calibri" w:cs="Calibri"/>
          <w:color w:val="000000"/>
          <w:sz w:val="27"/>
          <w:szCs w:val="27"/>
        </w:rPr>
        <w:t xml:space="preserve"> </w:t>
      </w:r>
      <w:r w:rsidR="008F60F5">
        <w:rPr>
          <w:rFonts w:ascii="Calibri" w:hAnsi="Calibri" w:cs="Calibri"/>
          <w:color w:val="000000"/>
          <w:sz w:val="27"/>
          <w:szCs w:val="27"/>
        </w:rPr>
        <w:t>20 unidades de Bateria</w:t>
      </w:r>
      <w:r w:rsidR="00951F2B">
        <w:rPr>
          <w:rFonts w:ascii="Calibri" w:hAnsi="Calibri" w:cs="Calibri"/>
          <w:color w:val="000000"/>
          <w:sz w:val="27"/>
          <w:szCs w:val="27"/>
        </w:rPr>
        <w:t>s</w:t>
      </w:r>
      <w:r w:rsidR="00794160">
        <w:rPr>
          <w:rFonts w:ascii="Calibri" w:hAnsi="Calibri" w:cs="Calibri"/>
          <w:color w:val="000000"/>
          <w:sz w:val="27"/>
          <w:szCs w:val="27"/>
        </w:rPr>
        <w:t xml:space="preserve"> Lithium</w:t>
      </w:r>
      <w:bookmarkStart w:id="0" w:name="_GoBack"/>
      <w:bookmarkEnd w:id="0"/>
      <w:r w:rsidR="008F60F5">
        <w:rPr>
          <w:rFonts w:ascii="Calibri" w:hAnsi="Calibri" w:cs="Calibri"/>
          <w:color w:val="000000"/>
          <w:sz w:val="27"/>
          <w:szCs w:val="27"/>
        </w:rPr>
        <w:t xml:space="preserve"> 3V, Modelo CR1632, com terminal</w:t>
      </w:r>
      <w:r w:rsidR="008F60F5" w:rsidRPr="003B6A99">
        <w:rPr>
          <w:rFonts w:ascii="Calibri" w:hAnsi="Calibri" w:cs="Calibri"/>
          <w:color w:val="000000"/>
          <w:sz w:val="27"/>
          <w:szCs w:val="27"/>
        </w:rPr>
        <w:t>. </w:t>
      </w:r>
    </w:p>
    <w:p w:rsidR="005C2543" w:rsidRDefault="005C2543" w:rsidP="005C2543">
      <w:pPr>
        <w:spacing w:before="120" w:after="120"/>
        <w:ind w:left="120" w:right="120"/>
        <w:rPr>
          <w:rFonts w:ascii="Calibri" w:hAnsi="Calibri" w:cs="Calibri"/>
          <w:color w:val="000000"/>
          <w:sz w:val="27"/>
          <w:szCs w:val="27"/>
        </w:rPr>
      </w:pPr>
    </w:p>
    <w:p w:rsidR="003B6A99" w:rsidRPr="003B6A99" w:rsidRDefault="003B6A99" w:rsidP="005C2543">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8F60F5">
        <w:rPr>
          <w:rFonts w:ascii="Calibri" w:hAnsi="Calibri" w:cs="Calibri"/>
          <w:color w:val="000000"/>
          <w:sz w:val="27"/>
          <w:szCs w:val="27"/>
        </w:rPr>
        <w:t>Aquisição</w:t>
      </w:r>
      <w:proofErr w:type="gramEnd"/>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 </w:t>
      </w:r>
      <w:r w:rsidRPr="003B6A99">
        <w:rPr>
          <w:rFonts w:ascii="Calibri" w:hAnsi="Calibri" w:cs="Calibri"/>
          <w:color w:val="000000"/>
          <w:sz w:val="27"/>
          <w:szCs w:val="27"/>
        </w:rPr>
        <w:br/>
        <w:t>            </w:t>
      </w:r>
      <w:r w:rsidRPr="003B6A99">
        <w:rPr>
          <w:rFonts w:ascii="Calibri" w:hAnsi="Calibri" w:cs="Calibri"/>
          <w:color w:val="000000"/>
          <w:sz w:val="27"/>
          <w:szCs w:val="27"/>
        </w:rPr>
        <w:br/>
        <w:t>          4.</w:t>
      </w:r>
      <w:r w:rsidR="002D0392">
        <w:rPr>
          <w:rFonts w:ascii="Calibri" w:hAnsi="Calibri" w:cs="Calibri"/>
          <w:color w:val="000000"/>
          <w:sz w:val="27"/>
          <w:szCs w:val="27"/>
        </w:rPr>
        <w:t>2  Assistência Técnica no Municí</w:t>
      </w:r>
      <w:r w:rsidRPr="003B6A99">
        <w:rPr>
          <w:rFonts w:ascii="Calibri" w:hAnsi="Calibri" w:cs="Calibri"/>
          <w:color w:val="000000"/>
          <w:sz w:val="27"/>
          <w:szCs w:val="27"/>
        </w:rPr>
        <w:t>pio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5C67DC" w:rsidRDefault="007B30C7" w:rsidP="003B6A99">
      <w:pPr>
        <w:spacing w:before="120" w:after="120"/>
        <w:ind w:left="120" w:right="120"/>
        <w:rPr>
          <w:rFonts w:ascii="Calibri" w:hAnsi="Calibri" w:cs="Calibri"/>
          <w:color w:val="000000"/>
          <w:sz w:val="27"/>
          <w:szCs w:val="27"/>
        </w:rPr>
      </w:pPr>
      <w:r w:rsidRPr="005676B0">
        <w:rPr>
          <w:rFonts w:ascii="Calibri" w:hAnsi="Calibri" w:cs="Calibri"/>
          <w:color w:val="FF0000"/>
          <w:sz w:val="27"/>
          <w:szCs w:val="27"/>
        </w:rPr>
        <w:t>ITEM 01 -</w:t>
      </w:r>
      <w:r>
        <w:rPr>
          <w:rFonts w:ascii="Calibri" w:hAnsi="Calibri" w:cs="Calibri"/>
          <w:color w:val="000000"/>
          <w:sz w:val="27"/>
          <w:szCs w:val="27"/>
        </w:rPr>
        <w:t xml:space="preserve"> R$</w:t>
      </w:r>
      <w:r w:rsidR="00F5703C">
        <w:rPr>
          <w:rFonts w:ascii="Calibri" w:hAnsi="Calibri" w:cs="Calibri"/>
          <w:color w:val="000000"/>
          <w:sz w:val="27"/>
          <w:szCs w:val="27"/>
        </w:rPr>
        <w:t>60,00.</w:t>
      </w:r>
    </w:p>
    <w:p w:rsidR="005533BD" w:rsidRDefault="005533BD" w:rsidP="005533BD">
      <w:pPr>
        <w:spacing w:before="120" w:after="120"/>
        <w:ind w:left="120" w:right="120"/>
        <w:rPr>
          <w:rFonts w:ascii="Calibri" w:hAnsi="Calibri" w:cs="Calibri"/>
          <w:color w:val="000000"/>
          <w:sz w:val="27"/>
          <w:szCs w:val="27"/>
        </w:rPr>
      </w:pPr>
    </w:p>
    <w:p w:rsidR="005533BD" w:rsidRDefault="005533BD" w:rsidP="005533BD">
      <w:pPr>
        <w:spacing w:before="120" w:after="120"/>
        <w:ind w:left="120" w:right="120"/>
        <w:rPr>
          <w:rFonts w:ascii="Calibri" w:hAnsi="Calibri" w:cs="Calibri"/>
          <w:color w:val="000000"/>
          <w:sz w:val="27"/>
          <w:szCs w:val="27"/>
        </w:rPr>
      </w:pPr>
    </w:p>
    <w:p w:rsidR="005533BD" w:rsidRDefault="005533BD" w:rsidP="003B6A99">
      <w:pPr>
        <w:spacing w:before="120" w:after="120"/>
        <w:ind w:left="120" w:right="120"/>
        <w:rPr>
          <w:rFonts w:ascii="Calibri" w:hAnsi="Calibri" w:cs="Calibri"/>
          <w:color w:val="000000"/>
          <w:sz w:val="27"/>
          <w:szCs w:val="27"/>
        </w:rPr>
      </w:pP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lastRenderedPageBreak/>
        <w:t>      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da Lei Nº 14.133/21 e Instrução Normativa SEGES/ME nº.67,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8345F8"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008345F8" w:rsidRPr="003B6A99">
        <w:rPr>
          <w:rFonts w:ascii="Calibri" w:hAnsi="Calibri" w:cs="Calibri"/>
          <w:color w:val="000000"/>
          <w:sz w:val="27"/>
          <w:szCs w:val="27"/>
        </w:rPr>
        <w:t>Os</w:t>
      </w:r>
      <w:proofErr w:type="gramEnd"/>
      <w:r w:rsidR="008345F8" w:rsidRPr="003B6A99">
        <w:rPr>
          <w:rFonts w:ascii="Calibri" w:hAnsi="Calibri" w:cs="Calibri"/>
          <w:color w:val="000000"/>
          <w:sz w:val="27"/>
          <w:szCs w:val="27"/>
        </w:rPr>
        <w:t xml:space="preserve"> bens serão entregues no </w:t>
      </w:r>
      <w:r w:rsidR="008345F8">
        <w:rPr>
          <w:rFonts w:ascii="Calibri" w:hAnsi="Calibri" w:cs="Calibri"/>
          <w:color w:val="000000"/>
          <w:sz w:val="27"/>
          <w:szCs w:val="27"/>
        </w:rPr>
        <w:t xml:space="preserve">Centro Brasileiro de Pesquisas Físicas </w:t>
      </w:r>
      <w:r w:rsidR="008345F8" w:rsidRPr="003B6A99">
        <w:rPr>
          <w:rFonts w:ascii="Calibri" w:hAnsi="Calibri" w:cs="Calibri"/>
          <w:color w:val="000000"/>
          <w:sz w:val="27"/>
          <w:szCs w:val="27"/>
        </w:rPr>
        <w:t xml:space="preserve">– </w:t>
      </w:r>
      <w:r w:rsidR="008345F8">
        <w:rPr>
          <w:rFonts w:ascii="Calibri" w:hAnsi="Calibri" w:cs="Calibri"/>
          <w:color w:val="000000"/>
          <w:sz w:val="27"/>
          <w:szCs w:val="27"/>
        </w:rPr>
        <w:t xml:space="preserve">Rua Dr. Xavier </w:t>
      </w:r>
      <w:proofErr w:type="spellStart"/>
      <w:r w:rsidR="008345F8">
        <w:rPr>
          <w:rFonts w:ascii="Calibri" w:hAnsi="Calibri" w:cs="Calibri"/>
          <w:color w:val="000000"/>
          <w:sz w:val="27"/>
          <w:szCs w:val="27"/>
        </w:rPr>
        <w:t>Sigaud</w:t>
      </w:r>
      <w:proofErr w:type="spellEnd"/>
      <w:r w:rsidR="008345F8">
        <w:rPr>
          <w:rFonts w:ascii="Calibri" w:hAnsi="Calibri" w:cs="Calibri"/>
          <w:color w:val="000000"/>
          <w:sz w:val="27"/>
          <w:szCs w:val="27"/>
        </w:rPr>
        <w:t xml:space="preserve">, 150 - </w:t>
      </w:r>
      <w:r w:rsidR="008345F8" w:rsidRPr="003B6A99">
        <w:rPr>
          <w:rFonts w:ascii="Calibri" w:hAnsi="Calibri" w:cs="Calibri"/>
          <w:color w:val="000000"/>
          <w:sz w:val="27"/>
          <w:szCs w:val="27"/>
        </w:rPr>
        <w:t xml:space="preserve">CEP: </w:t>
      </w:r>
      <w:r w:rsidR="008345F8">
        <w:rPr>
          <w:rFonts w:ascii="Calibri" w:hAnsi="Calibri" w:cs="Calibri"/>
          <w:color w:val="000000"/>
          <w:sz w:val="27"/>
          <w:szCs w:val="27"/>
        </w:rPr>
        <w:t>22</w:t>
      </w:r>
      <w:r w:rsidR="001C1486">
        <w:rPr>
          <w:rFonts w:ascii="Calibri" w:hAnsi="Calibri" w:cs="Calibri"/>
          <w:color w:val="000000"/>
          <w:sz w:val="27"/>
          <w:szCs w:val="27"/>
        </w:rPr>
        <w:t>.</w:t>
      </w:r>
      <w:r w:rsidR="008345F8">
        <w:rPr>
          <w:rFonts w:ascii="Calibri" w:hAnsi="Calibri" w:cs="Calibri"/>
          <w:color w:val="000000"/>
          <w:sz w:val="27"/>
          <w:szCs w:val="27"/>
        </w:rPr>
        <w:t>290-180, Urca</w:t>
      </w:r>
      <w:r w:rsidR="008345F8" w:rsidRPr="003B6A99">
        <w:rPr>
          <w:rFonts w:ascii="Calibri" w:hAnsi="Calibri" w:cs="Calibri"/>
          <w:color w:val="000000"/>
          <w:sz w:val="27"/>
          <w:szCs w:val="27"/>
        </w:rPr>
        <w:t>, Rio de Janeiro – RJ.  Horário de Recebimento das 09h às 12h e das 13</w:t>
      </w:r>
      <w:r w:rsidR="008345F8">
        <w:rPr>
          <w:rFonts w:ascii="Calibri" w:hAnsi="Calibri" w:cs="Calibri"/>
          <w:color w:val="000000"/>
          <w:sz w:val="27"/>
          <w:szCs w:val="27"/>
        </w:rPr>
        <w:t>:30</w:t>
      </w:r>
      <w:r w:rsidR="008345F8" w:rsidRPr="003B6A99">
        <w:rPr>
          <w:rFonts w:ascii="Calibri" w:hAnsi="Calibri" w:cs="Calibri"/>
          <w:color w:val="000000"/>
          <w:sz w:val="27"/>
          <w:szCs w:val="27"/>
        </w:rPr>
        <w:t>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w:t>
      </w:r>
      <w:r w:rsidR="000A0E4D">
        <w:rPr>
          <w:rFonts w:ascii="Calibri" w:hAnsi="Calibri" w:cs="Calibri"/>
          <w:color w:val="000000"/>
          <w:sz w:val="27"/>
          <w:szCs w:val="27"/>
        </w:rPr>
        <w:t>e Entrega do material é de até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7.3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 xml:space="preserve">Após verificação e constatado que </w:t>
      </w:r>
      <w:proofErr w:type="gramStart"/>
      <w:r w:rsidRPr="003B6A99">
        <w:rPr>
          <w:rFonts w:ascii="Calibri" w:hAnsi="Calibri" w:cs="Calibri"/>
          <w:b/>
          <w:bCs/>
          <w:color w:val="000000"/>
          <w:sz w:val="27"/>
          <w:szCs w:val="27"/>
        </w:rPr>
        <w:t>todo  material</w:t>
      </w:r>
      <w:proofErr w:type="gramEnd"/>
      <w:r w:rsidRPr="003B6A99">
        <w:rPr>
          <w:rFonts w:ascii="Calibri" w:hAnsi="Calibri" w:cs="Calibri"/>
          <w:b/>
          <w:bCs/>
          <w:color w:val="000000"/>
          <w:sz w:val="27"/>
          <w:szCs w:val="27"/>
        </w:rPr>
        <w:t>  fornecido deve ser novo e original, não 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7.7 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8.1.1 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8.1.4 Acompanhar e fiscalizar</w:t>
      </w:r>
      <w:proofErr w:type="gramEnd"/>
      <w:r w:rsidRPr="003B6A99">
        <w:rPr>
          <w:rFonts w:ascii="Calibri" w:hAnsi="Calibri" w:cs="Calibri"/>
          <w:color w:val="000000"/>
          <w:sz w:val="27"/>
          <w:szCs w:val="27"/>
        </w:rPr>
        <w:t xml:space="preserve">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9.1.1 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9.1.2 Responsabilizar-se</w:t>
      </w:r>
      <w:proofErr w:type="gramEnd"/>
      <w:r w:rsidRPr="003B6A99">
        <w:rPr>
          <w:rFonts w:ascii="Calibri" w:hAnsi="Calibri" w:cs="Calibri"/>
          <w:color w:val="000000"/>
          <w:sz w:val="27"/>
          <w:szCs w:val="27"/>
        </w:rPr>
        <w:t xml:space="preserv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9.1.3 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9.1.5 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9.1.6 Responsabilizar-se</w:t>
      </w:r>
      <w:proofErr w:type="gramEnd"/>
      <w:r w:rsidRPr="003B6A99">
        <w:rPr>
          <w:rFonts w:ascii="Calibri" w:hAnsi="Calibri" w:cs="Calibri"/>
          <w:color w:val="000000"/>
          <w:sz w:val="27"/>
          <w:szCs w:val="27"/>
        </w:rPr>
        <w:t xml:space="preserv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w:t>
      </w:r>
      <w:r w:rsidRPr="003B6A99">
        <w:rPr>
          <w:rFonts w:ascii="Calibri" w:hAnsi="Calibri" w:cs="Calibri"/>
          <w:color w:val="000000"/>
          <w:sz w:val="27"/>
          <w:szCs w:val="27"/>
        </w:rPr>
        <w:lastRenderedPageBreak/>
        <w:t>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estão previstas nos anexos a este Aviso.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default" r:id="rId9"/>
      <w:footerReference w:type="even" r:id="rId10"/>
      <w:footerReference w:type="default" r:id="rId11"/>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873" w:rsidRDefault="00890873" w:rsidP="00954056">
      <w:r>
        <w:separator/>
      </w:r>
    </w:p>
  </w:endnote>
  <w:endnote w:type="continuationSeparator" w:id="0">
    <w:p w:rsidR="00890873" w:rsidRDefault="00890873"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873" w:rsidRDefault="00890873" w:rsidP="00954056">
      <w:r>
        <w:separator/>
      </w:r>
    </w:p>
  </w:footnote>
  <w:footnote w:type="continuationSeparator" w:id="0">
    <w:p w:rsidR="00890873" w:rsidRDefault="00890873"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EBF" w:rsidRDefault="008A0BED" w:rsidP="000435A7">
    <w:pPr>
      <w:pStyle w:val="Cabealho"/>
      <w:jc w:val="center"/>
    </w:pPr>
    <w:r>
      <w:rPr>
        <w:noProof/>
        <w:lang w:eastAsia="pt-BR"/>
      </w:rPr>
      <w:drawing>
        <wp:inline distT="0" distB="0" distL="0" distR="0">
          <wp:extent cx="6067425" cy="742950"/>
          <wp:effectExtent l="0" t="0" r="9525" b="0"/>
          <wp:docPr id="1" name="Imagem 1" descr="log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425" cy="742950"/>
                  </a:xfrm>
                  <a:prstGeom prst="rect">
                    <a:avLst/>
                  </a:prstGeom>
                  <a:noFill/>
                  <a:ln>
                    <a:noFill/>
                  </a:ln>
                </pic:spPr>
              </pic:pic>
            </a:graphicData>
          </a:graphic>
        </wp:inline>
      </w:drawing>
    </w:r>
  </w:p>
  <w:p w:rsidR="00954056" w:rsidRDefault="00954056" w:rsidP="00110F57">
    <w:pPr>
      <w:pStyle w:val="Cabealho"/>
      <w:ind w:right="-30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16FD"/>
    <w:rsid w:val="00021652"/>
    <w:rsid w:val="00021810"/>
    <w:rsid w:val="00026421"/>
    <w:rsid w:val="00030CCF"/>
    <w:rsid w:val="00033074"/>
    <w:rsid w:val="000435A7"/>
    <w:rsid w:val="00062E2E"/>
    <w:rsid w:val="00067397"/>
    <w:rsid w:val="00073EA7"/>
    <w:rsid w:val="00077BF2"/>
    <w:rsid w:val="00087209"/>
    <w:rsid w:val="000A0E4D"/>
    <w:rsid w:val="000A7936"/>
    <w:rsid w:val="000D4A38"/>
    <w:rsid w:val="000D4EBF"/>
    <w:rsid w:val="000E2BA3"/>
    <w:rsid w:val="000E3887"/>
    <w:rsid w:val="000F2D40"/>
    <w:rsid w:val="00110F57"/>
    <w:rsid w:val="00126418"/>
    <w:rsid w:val="00166587"/>
    <w:rsid w:val="00180FD1"/>
    <w:rsid w:val="00191E1E"/>
    <w:rsid w:val="001A1C13"/>
    <w:rsid w:val="001A3090"/>
    <w:rsid w:val="001B5C18"/>
    <w:rsid w:val="001C1486"/>
    <w:rsid w:val="001C3C41"/>
    <w:rsid w:val="00207586"/>
    <w:rsid w:val="00215E0E"/>
    <w:rsid w:val="00224637"/>
    <w:rsid w:val="002257F5"/>
    <w:rsid w:val="002455C7"/>
    <w:rsid w:val="002550A5"/>
    <w:rsid w:val="00275796"/>
    <w:rsid w:val="00276B87"/>
    <w:rsid w:val="002809F1"/>
    <w:rsid w:val="00296FB4"/>
    <w:rsid w:val="002B2691"/>
    <w:rsid w:val="002D0392"/>
    <w:rsid w:val="002D3B66"/>
    <w:rsid w:val="002D7535"/>
    <w:rsid w:val="002E077B"/>
    <w:rsid w:val="00305BCB"/>
    <w:rsid w:val="00306869"/>
    <w:rsid w:val="003112CA"/>
    <w:rsid w:val="00312024"/>
    <w:rsid w:val="00355AA6"/>
    <w:rsid w:val="003703CD"/>
    <w:rsid w:val="00386926"/>
    <w:rsid w:val="00387261"/>
    <w:rsid w:val="00387BC0"/>
    <w:rsid w:val="00391C8B"/>
    <w:rsid w:val="003A2EA1"/>
    <w:rsid w:val="003B0147"/>
    <w:rsid w:val="003B318C"/>
    <w:rsid w:val="003B57AA"/>
    <w:rsid w:val="003B5BEE"/>
    <w:rsid w:val="003B6A99"/>
    <w:rsid w:val="003C77DA"/>
    <w:rsid w:val="003D37E1"/>
    <w:rsid w:val="00420753"/>
    <w:rsid w:val="00444B17"/>
    <w:rsid w:val="00460072"/>
    <w:rsid w:val="004665B0"/>
    <w:rsid w:val="00467E2D"/>
    <w:rsid w:val="004925DD"/>
    <w:rsid w:val="004A159F"/>
    <w:rsid w:val="004A3C7F"/>
    <w:rsid w:val="004B7893"/>
    <w:rsid w:val="004C66B9"/>
    <w:rsid w:val="004E018A"/>
    <w:rsid w:val="004E04BC"/>
    <w:rsid w:val="0050199C"/>
    <w:rsid w:val="0050228F"/>
    <w:rsid w:val="005029C0"/>
    <w:rsid w:val="005178DB"/>
    <w:rsid w:val="00524F66"/>
    <w:rsid w:val="00534EA8"/>
    <w:rsid w:val="00543182"/>
    <w:rsid w:val="005533BD"/>
    <w:rsid w:val="005605EF"/>
    <w:rsid w:val="005676B0"/>
    <w:rsid w:val="00571A67"/>
    <w:rsid w:val="005734E4"/>
    <w:rsid w:val="00575001"/>
    <w:rsid w:val="00583F31"/>
    <w:rsid w:val="00585B97"/>
    <w:rsid w:val="005A700E"/>
    <w:rsid w:val="005C2543"/>
    <w:rsid w:val="005C67DC"/>
    <w:rsid w:val="005D152D"/>
    <w:rsid w:val="005D6446"/>
    <w:rsid w:val="005D7696"/>
    <w:rsid w:val="005E011F"/>
    <w:rsid w:val="005F1BA9"/>
    <w:rsid w:val="00604ED0"/>
    <w:rsid w:val="00605A6A"/>
    <w:rsid w:val="006105CE"/>
    <w:rsid w:val="00651D6D"/>
    <w:rsid w:val="006534A2"/>
    <w:rsid w:val="00676E13"/>
    <w:rsid w:val="0068469F"/>
    <w:rsid w:val="00687003"/>
    <w:rsid w:val="00690B73"/>
    <w:rsid w:val="006A2CF5"/>
    <w:rsid w:val="006B46FF"/>
    <w:rsid w:val="006B5670"/>
    <w:rsid w:val="0070138B"/>
    <w:rsid w:val="00707EDF"/>
    <w:rsid w:val="00716BE8"/>
    <w:rsid w:val="0074622F"/>
    <w:rsid w:val="00787E5D"/>
    <w:rsid w:val="00791942"/>
    <w:rsid w:val="00794160"/>
    <w:rsid w:val="007A6218"/>
    <w:rsid w:val="007B30C7"/>
    <w:rsid w:val="007F454E"/>
    <w:rsid w:val="007F5828"/>
    <w:rsid w:val="00822A59"/>
    <w:rsid w:val="00831D07"/>
    <w:rsid w:val="00833276"/>
    <w:rsid w:val="008345F8"/>
    <w:rsid w:val="00840E06"/>
    <w:rsid w:val="0084147A"/>
    <w:rsid w:val="0084196B"/>
    <w:rsid w:val="00842E90"/>
    <w:rsid w:val="008469FB"/>
    <w:rsid w:val="00890873"/>
    <w:rsid w:val="008A0BED"/>
    <w:rsid w:val="008D7F9F"/>
    <w:rsid w:val="008F3E6F"/>
    <w:rsid w:val="008F60F5"/>
    <w:rsid w:val="0090656F"/>
    <w:rsid w:val="009137E8"/>
    <w:rsid w:val="009244A2"/>
    <w:rsid w:val="00925519"/>
    <w:rsid w:val="00926A57"/>
    <w:rsid w:val="00942F1D"/>
    <w:rsid w:val="00951834"/>
    <w:rsid w:val="00951F2B"/>
    <w:rsid w:val="00954056"/>
    <w:rsid w:val="00985318"/>
    <w:rsid w:val="0099198A"/>
    <w:rsid w:val="0099612B"/>
    <w:rsid w:val="009B2FD6"/>
    <w:rsid w:val="009B7423"/>
    <w:rsid w:val="009C3468"/>
    <w:rsid w:val="009D5396"/>
    <w:rsid w:val="009D6A36"/>
    <w:rsid w:val="009D7558"/>
    <w:rsid w:val="009F0C16"/>
    <w:rsid w:val="00A20000"/>
    <w:rsid w:val="00A740CD"/>
    <w:rsid w:val="00A857FF"/>
    <w:rsid w:val="00A90037"/>
    <w:rsid w:val="00A9219C"/>
    <w:rsid w:val="00A95333"/>
    <w:rsid w:val="00AA336F"/>
    <w:rsid w:val="00AB042A"/>
    <w:rsid w:val="00B130B8"/>
    <w:rsid w:val="00B173CB"/>
    <w:rsid w:val="00B17A56"/>
    <w:rsid w:val="00B22E25"/>
    <w:rsid w:val="00B26655"/>
    <w:rsid w:val="00B34A34"/>
    <w:rsid w:val="00B4535C"/>
    <w:rsid w:val="00B469A5"/>
    <w:rsid w:val="00B47CC7"/>
    <w:rsid w:val="00B5158B"/>
    <w:rsid w:val="00B5605E"/>
    <w:rsid w:val="00B66366"/>
    <w:rsid w:val="00B82476"/>
    <w:rsid w:val="00B9337D"/>
    <w:rsid w:val="00BC0045"/>
    <w:rsid w:val="00BC5843"/>
    <w:rsid w:val="00BC65A4"/>
    <w:rsid w:val="00BC6781"/>
    <w:rsid w:val="00BD318F"/>
    <w:rsid w:val="00BD5537"/>
    <w:rsid w:val="00BE2CE9"/>
    <w:rsid w:val="00BE51AF"/>
    <w:rsid w:val="00C45C44"/>
    <w:rsid w:val="00C46B6C"/>
    <w:rsid w:val="00C5406A"/>
    <w:rsid w:val="00C70FBA"/>
    <w:rsid w:val="00C83224"/>
    <w:rsid w:val="00C92A85"/>
    <w:rsid w:val="00C975EB"/>
    <w:rsid w:val="00CA3EE3"/>
    <w:rsid w:val="00CA6056"/>
    <w:rsid w:val="00CB69B3"/>
    <w:rsid w:val="00CB6DD1"/>
    <w:rsid w:val="00CC159C"/>
    <w:rsid w:val="00CD18E7"/>
    <w:rsid w:val="00CE071A"/>
    <w:rsid w:val="00CE21B4"/>
    <w:rsid w:val="00CF4BD6"/>
    <w:rsid w:val="00D00646"/>
    <w:rsid w:val="00D647FC"/>
    <w:rsid w:val="00D874CA"/>
    <w:rsid w:val="00D90D0A"/>
    <w:rsid w:val="00D93268"/>
    <w:rsid w:val="00DF4D0B"/>
    <w:rsid w:val="00DF751A"/>
    <w:rsid w:val="00E070B2"/>
    <w:rsid w:val="00E33825"/>
    <w:rsid w:val="00EA273D"/>
    <w:rsid w:val="00EB704E"/>
    <w:rsid w:val="00EC4D14"/>
    <w:rsid w:val="00ED0263"/>
    <w:rsid w:val="00ED4315"/>
    <w:rsid w:val="00ED6605"/>
    <w:rsid w:val="00EE290F"/>
    <w:rsid w:val="00EE76B8"/>
    <w:rsid w:val="00EF437A"/>
    <w:rsid w:val="00F0062E"/>
    <w:rsid w:val="00F0154D"/>
    <w:rsid w:val="00F0724B"/>
    <w:rsid w:val="00F12448"/>
    <w:rsid w:val="00F1428E"/>
    <w:rsid w:val="00F20177"/>
    <w:rsid w:val="00F21303"/>
    <w:rsid w:val="00F306EC"/>
    <w:rsid w:val="00F407E0"/>
    <w:rsid w:val="00F46C59"/>
    <w:rsid w:val="00F5703C"/>
    <w:rsid w:val="00F60219"/>
    <w:rsid w:val="00F6294E"/>
    <w:rsid w:val="00F65F05"/>
    <w:rsid w:val="00F910B8"/>
    <w:rsid w:val="00F94D69"/>
    <w:rsid w:val="00FA499F"/>
    <w:rsid w:val="00FB29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0C36F-4AF7-4730-ABC6-60B395FF2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2777</Words>
  <Characters>14996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8</cp:revision>
  <cp:lastPrinted>2022-09-20T17:45:00Z</cp:lastPrinted>
  <dcterms:created xsi:type="dcterms:W3CDTF">2022-10-20T17:58:00Z</dcterms:created>
  <dcterms:modified xsi:type="dcterms:W3CDTF">2022-10-20T18:11:00Z</dcterms:modified>
</cp:coreProperties>
</file>