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930" w:rsidRPr="00185ED2" w:rsidRDefault="00B84930">
      <w:pPr>
        <w:pStyle w:val="Normal1"/>
        <w:spacing w:before="80" w:after="0"/>
        <w:jc w:val="center"/>
        <w:rPr>
          <w:rFonts w:ascii="Bookman Old Style" w:hAnsi="Bookman Old Style" w:cs="Arial"/>
          <w:b/>
          <w:bCs/>
          <w:sz w:val="24"/>
          <w:szCs w:val="24"/>
        </w:rPr>
      </w:pPr>
      <w:r w:rsidRPr="00185ED2">
        <w:rPr>
          <w:rFonts w:ascii="Bookman Old Style" w:hAnsi="Bookman Old Style" w:cs="Arial"/>
          <w:b/>
          <w:bCs/>
          <w:sz w:val="24"/>
          <w:szCs w:val="24"/>
        </w:rPr>
        <w:t xml:space="preserve">PROCESSO LICITATÓRIO Nº </w:t>
      </w:r>
      <w:r w:rsidR="006C3858">
        <w:rPr>
          <w:rFonts w:ascii="Bookman Old Style" w:hAnsi="Bookman Old Style" w:cs="Arial"/>
          <w:b/>
          <w:bCs/>
          <w:sz w:val="24"/>
          <w:szCs w:val="24"/>
        </w:rPr>
        <w:t>026</w:t>
      </w:r>
      <w:r w:rsidRPr="00185ED2">
        <w:rPr>
          <w:rFonts w:ascii="Bookman Old Style" w:hAnsi="Bookman Old Style" w:cs="Arial"/>
          <w:b/>
          <w:bCs/>
          <w:sz w:val="24"/>
          <w:szCs w:val="24"/>
        </w:rPr>
        <w:t xml:space="preserve">/2024 </w:t>
      </w:r>
    </w:p>
    <w:p w:rsidR="003D104D" w:rsidRPr="00185ED2" w:rsidRDefault="00B84930">
      <w:pPr>
        <w:pStyle w:val="Normal1"/>
        <w:spacing w:before="80" w:after="0"/>
        <w:jc w:val="center"/>
        <w:rPr>
          <w:rFonts w:ascii="Bookman Old Style" w:hAnsi="Bookman Old Style" w:cs="Arial"/>
          <w:b/>
          <w:bCs/>
          <w:sz w:val="24"/>
          <w:szCs w:val="24"/>
        </w:rPr>
      </w:pPr>
      <w:r w:rsidRPr="00185ED2">
        <w:rPr>
          <w:rFonts w:ascii="Bookman Old Style" w:hAnsi="Bookman Old Style" w:cs="Arial"/>
          <w:b/>
          <w:bCs/>
          <w:sz w:val="24"/>
          <w:szCs w:val="24"/>
        </w:rPr>
        <w:t xml:space="preserve">CONCORRÊNCIA ELETRONICA N° </w:t>
      </w:r>
      <w:r w:rsidR="006C3858">
        <w:rPr>
          <w:rFonts w:ascii="Bookman Old Style" w:hAnsi="Bookman Old Style" w:cs="Arial"/>
          <w:b/>
          <w:bCs/>
          <w:sz w:val="24"/>
          <w:szCs w:val="24"/>
        </w:rPr>
        <w:t>001</w:t>
      </w:r>
      <w:r w:rsidRPr="00185ED2">
        <w:rPr>
          <w:rFonts w:ascii="Bookman Old Style" w:hAnsi="Bookman Old Style" w:cs="Arial"/>
          <w:b/>
          <w:bCs/>
          <w:sz w:val="24"/>
          <w:szCs w:val="24"/>
        </w:rPr>
        <w:t>/2024.</w:t>
      </w:r>
    </w:p>
    <w:p w:rsidR="00B84930" w:rsidRPr="00170B59" w:rsidRDefault="00B84930">
      <w:pPr>
        <w:pStyle w:val="Normal1"/>
        <w:spacing w:before="80" w:after="0"/>
        <w:jc w:val="center"/>
        <w:rPr>
          <w:rFonts w:ascii="Arial" w:hAnsi="Arial" w:cs="Arial"/>
          <w:b/>
          <w:bCs/>
          <w:sz w:val="24"/>
          <w:szCs w:val="24"/>
        </w:rPr>
      </w:pPr>
    </w:p>
    <w:p w:rsidR="0045249A" w:rsidRPr="00185ED2" w:rsidRDefault="00D26DA6" w:rsidP="00185ED2">
      <w:pPr>
        <w:pStyle w:val="Normal1"/>
        <w:pBdr>
          <w:top w:val="single" w:sz="4" w:space="1" w:color="auto"/>
          <w:left w:val="single" w:sz="4" w:space="4" w:color="auto"/>
          <w:bottom w:val="single" w:sz="4" w:space="1" w:color="auto"/>
          <w:right w:val="single" w:sz="4" w:space="4" w:color="auto"/>
        </w:pBdr>
        <w:spacing w:before="80" w:after="0" w:line="240" w:lineRule="auto"/>
        <w:jc w:val="both"/>
        <w:rPr>
          <w:rFonts w:ascii="Bookman Old Style" w:hAnsi="Bookman Old Style" w:cs="Arial"/>
          <w:bCs/>
          <w:sz w:val="24"/>
          <w:szCs w:val="24"/>
        </w:rPr>
      </w:pPr>
      <w:r w:rsidRPr="00185ED2">
        <w:rPr>
          <w:rFonts w:ascii="Bookman Old Style" w:hAnsi="Bookman Old Style" w:cs="Arial"/>
          <w:b/>
          <w:bCs/>
          <w:sz w:val="24"/>
          <w:szCs w:val="24"/>
        </w:rPr>
        <w:t>OBJETO</w:t>
      </w:r>
      <w:r w:rsidRPr="00185ED2">
        <w:rPr>
          <w:rFonts w:ascii="Bookman Old Style" w:hAnsi="Bookman Old Style" w:cs="Arial"/>
          <w:sz w:val="24"/>
          <w:szCs w:val="24"/>
        </w:rPr>
        <w:t xml:space="preserve">: </w:t>
      </w:r>
      <w:r w:rsidR="00C579BA" w:rsidRPr="00897C25">
        <w:rPr>
          <w:rFonts w:ascii="Bookman Old Style" w:hAnsi="Bookman Old Style" w:cs="Arial"/>
          <w:sz w:val="24"/>
          <w:szCs w:val="24"/>
        </w:rPr>
        <w:t>Contratação de empresa especializada do ramo de engenharia civil para prestação de serviços</w:t>
      </w:r>
      <w:r w:rsidR="00C579BA">
        <w:rPr>
          <w:rFonts w:ascii="Bookman Old Style" w:hAnsi="Bookman Old Style" w:cs="Arial"/>
          <w:sz w:val="24"/>
          <w:szCs w:val="24"/>
        </w:rPr>
        <w:t xml:space="preserve"> de Construção</w:t>
      </w:r>
      <w:r w:rsidR="004E4398">
        <w:rPr>
          <w:rFonts w:ascii="Bookman Old Style" w:hAnsi="Bookman Old Style" w:cs="Arial"/>
          <w:sz w:val="24"/>
          <w:szCs w:val="24"/>
        </w:rPr>
        <w:t xml:space="preserve"> de Quadra Esportiva com piso em</w:t>
      </w:r>
      <w:r w:rsidR="00C579BA">
        <w:rPr>
          <w:rFonts w:ascii="Bookman Old Style" w:hAnsi="Bookman Old Style" w:cs="Arial"/>
          <w:sz w:val="24"/>
          <w:szCs w:val="24"/>
        </w:rPr>
        <w:t xml:space="preserve"> Grama Sintética</w:t>
      </w:r>
      <w:r w:rsidR="00C579BA" w:rsidRPr="00897C25">
        <w:rPr>
          <w:rFonts w:ascii="Bookman Old Style" w:hAnsi="Bookman Old Style" w:cs="Arial"/>
          <w:bCs/>
          <w:sz w:val="24"/>
          <w:szCs w:val="24"/>
        </w:rPr>
        <w:t>, conforme definido e especificado no Memorial Descritivo e Especificações Técnicas, Planilha Orçamentária, Cronograma Físico-financeiro, Composição de BDI, Memória de Cálculo, Projeto Executivo e condições estabelecidas neste edital e seus anexos.</w:t>
      </w:r>
      <w:r w:rsidR="00C579BA" w:rsidRPr="00897C25">
        <w:rPr>
          <w:rFonts w:ascii="Bookman Old Style" w:hAnsi="Bookman Old Style" w:cs="Arial"/>
          <w:sz w:val="24"/>
          <w:szCs w:val="24"/>
        </w:rPr>
        <w:t xml:space="preserve">     </w:t>
      </w:r>
    </w:p>
    <w:p w:rsidR="00754F21" w:rsidRPr="00185ED2" w:rsidRDefault="00754F21" w:rsidP="00185ED2">
      <w:pPr>
        <w:pStyle w:val="Normal1"/>
        <w:pBdr>
          <w:top w:val="single" w:sz="4" w:space="1" w:color="auto"/>
          <w:left w:val="single" w:sz="4" w:space="4" w:color="auto"/>
          <w:bottom w:val="single" w:sz="4" w:space="1" w:color="auto"/>
          <w:right w:val="single" w:sz="4" w:space="4" w:color="auto"/>
        </w:pBdr>
        <w:spacing w:before="80" w:after="0" w:line="240" w:lineRule="auto"/>
        <w:jc w:val="both"/>
        <w:rPr>
          <w:rFonts w:ascii="Bookman Old Style" w:hAnsi="Bookman Old Style" w:cs="Arial"/>
          <w:b/>
          <w:bCs/>
          <w:sz w:val="24"/>
          <w:szCs w:val="24"/>
        </w:rPr>
      </w:pPr>
    </w:p>
    <w:p w:rsidR="00B84930" w:rsidRPr="00185ED2" w:rsidRDefault="00D26DA6"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b/>
          <w:bCs/>
          <w:sz w:val="24"/>
          <w:szCs w:val="24"/>
        </w:rPr>
      </w:pPr>
      <w:r w:rsidRPr="00185ED2">
        <w:rPr>
          <w:rFonts w:ascii="Bookman Old Style" w:hAnsi="Bookman Old Style" w:cs="Arial"/>
          <w:b/>
          <w:bCs/>
          <w:sz w:val="24"/>
          <w:szCs w:val="24"/>
        </w:rPr>
        <w:t>SECRETARIA DEMANDANTE</w:t>
      </w:r>
      <w:r w:rsidRPr="00185ED2">
        <w:rPr>
          <w:rFonts w:ascii="Bookman Old Style" w:hAnsi="Bookman Old Style" w:cs="Arial"/>
          <w:sz w:val="24"/>
          <w:szCs w:val="24"/>
        </w:rPr>
        <w:t>: Secretaria Municipal de</w:t>
      </w:r>
      <w:r w:rsidR="004E4398">
        <w:rPr>
          <w:rFonts w:ascii="Bookman Old Style" w:hAnsi="Bookman Old Style" w:cs="Arial"/>
          <w:sz w:val="24"/>
          <w:szCs w:val="24"/>
        </w:rPr>
        <w:t xml:space="preserve"> Esporte, Turismo e Cultura</w:t>
      </w:r>
      <w:r w:rsidRPr="00185ED2">
        <w:rPr>
          <w:rFonts w:ascii="Bookman Old Style" w:hAnsi="Bookman Old Style" w:cs="Arial"/>
          <w:sz w:val="24"/>
          <w:szCs w:val="24"/>
        </w:rPr>
        <w:t>.</w:t>
      </w:r>
    </w:p>
    <w:p w:rsidR="00177FC5" w:rsidRPr="00185ED2" w:rsidRDefault="00177FC5"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b/>
          <w:bCs/>
          <w:sz w:val="24"/>
          <w:szCs w:val="24"/>
        </w:rPr>
      </w:pPr>
    </w:p>
    <w:p w:rsidR="00B84930" w:rsidRPr="00185ED2" w:rsidRDefault="00D26DA6"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b/>
          <w:bCs/>
          <w:sz w:val="24"/>
          <w:szCs w:val="24"/>
        </w:rPr>
      </w:pPr>
      <w:r w:rsidRPr="00185ED2">
        <w:rPr>
          <w:rFonts w:ascii="Bookman Old Style" w:hAnsi="Bookman Old Style" w:cs="Arial"/>
          <w:b/>
          <w:bCs/>
          <w:sz w:val="24"/>
          <w:szCs w:val="24"/>
        </w:rPr>
        <w:t>VALOR TOTAL DA CONTRATAÇÃO:</w:t>
      </w:r>
      <w:r w:rsidR="00987C3B" w:rsidRPr="00185ED2">
        <w:rPr>
          <w:rFonts w:ascii="Bookman Old Style" w:hAnsi="Bookman Old Style" w:cs="Arial"/>
          <w:b/>
          <w:bCs/>
          <w:sz w:val="24"/>
          <w:szCs w:val="24"/>
        </w:rPr>
        <w:t xml:space="preserve"> </w:t>
      </w:r>
      <w:r w:rsidR="006C3858">
        <w:rPr>
          <w:rFonts w:ascii="Bookman Old Style" w:hAnsi="Bookman Old Style" w:cs="Arial"/>
          <w:sz w:val="24"/>
          <w:szCs w:val="24"/>
        </w:rPr>
        <w:t>O v</w:t>
      </w:r>
      <w:r w:rsidR="00987C3B" w:rsidRPr="00185ED2">
        <w:rPr>
          <w:rFonts w:ascii="Bookman Old Style" w:hAnsi="Bookman Old Style" w:cs="Arial"/>
          <w:sz w:val="24"/>
          <w:szCs w:val="24"/>
        </w:rPr>
        <w:t xml:space="preserve">alor estimado pala Prefeitura para efeito desta licitação está </w:t>
      </w:r>
      <w:r w:rsidR="00987C3B" w:rsidRPr="00F37160">
        <w:rPr>
          <w:rFonts w:ascii="Bookman Old Style" w:hAnsi="Bookman Old Style" w:cs="Arial"/>
          <w:sz w:val="24"/>
          <w:szCs w:val="24"/>
        </w:rPr>
        <w:t xml:space="preserve">orçado em </w:t>
      </w:r>
      <w:r w:rsidR="00987C3B" w:rsidRPr="00F37160">
        <w:rPr>
          <w:rFonts w:ascii="Bookman Old Style" w:hAnsi="Bookman Old Style" w:cs="Arial"/>
          <w:b/>
          <w:sz w:val="24"/>
          <w:szCs w:val="24"/>
        </w:rPr>
        <w:t xml:space="preserve">R$ </w:t>
      </w:r>
      <w:r w:rsidR="0072055E">
        <w:rPr>
          <w:rFonts w:ascii="Bookman Old Style" w:hAnsi="Bookman Old Style" w:cs="Arial"/>
          <w:b/>
          <w:sz w:val="24"/>
          <w:szCs w:val="24"/>
        </w:rPr>
        <w:t>174.383</w:t>
      </w:r>
      <w:r w:rsidR="004E4398">
        <w:rPr>
          <w:rFonts w:ascii="Bookman Old Style" w:hAnsi="Bookman Old Style" w:cs="Arial"/>
          <w:b/>
          <w:sz w:val="24"/>
          <w:szCs w:val="24"/>
        </w:rPr>
        <w:t>,</w:t>
      </w:r>
      <w:r w:rsidR="0072055E">
        <w:rPr>
          <w:rFonts w:ascii="Bookman Old Style" w:hAnsi="Bookman Old Style" w:cs="Arial"/>
          <w:b/>
          <w:sz w:val="24"/>
          <w:szCs w:val="24"/>
        </w:rPr>
        <w:t>07</w:t>
      </w:r>
      <w:r w:rsidR="00987C3B" w:rsidRPr="00F37160">
        <w:rPr>
          <w:rFonts w:ascii="Bookman Old Style" w:hAnsi="Bookman Old Style" w:cs="Arial"/>
          <w:sz w:val="24"/>
          <w:szCs w:val="24"/>
        </w:rPr>
        <w:t xml:space="preserve"> (</w:t>
      </w:r>
      <w:r w:rsidR="004E4398">
        <w:rPr>
          <w:rFonts w:ascii="Bookman Old Style" w:hAnsi="Bookman Old Style" w:cs="Arial"/>
          <w:sz w:val="24"/>
          <w:szCs w:val="24"/>
        </w:rPr>
        <w:t xml:space="preserve">cento e </w:t>
      </w:r>
      <w:r w:rsidR="0072055E">
        <w:rPr>
          <w:rFonts w:ascii="Bookman Old Style" w:hAnsi="Bookman Old Style" w:cs="Arial"/>
          <w:sz w:val="24"/>
          <w:szCs w:val="24"/>
        </w:rPr>
        <w:t xml:space="preserve">setenta e quatro mil trezentos e oitenta e três reais </w:t>
      </w:r>
      <w:r w:rsidR="004E4398">
        <w:rPr>
          <w:rFonts w:ascii="Bookman Old Style" w:hAnsi="Bookman Old Style" w:cs="Arial"/>
          <w:sz w:val="24"/>
          <w:szCs w:val="24"/>
        </w:rPr>
        <w:t xml:space="preserve">e </w:t>
      </w:r>
      <w:r w:rsidR="0072055E">
        <w:rPr>
          <w:rFonts w:ascii="Bookman Old Style" w:hAnsi="Bookman Old Style" w:cs="Arial"/>
          <w:sz w:val="24"/>
          <w:szCs w:val="24"/>
        </w:rPr>
        <w:t>sete</w:t>
      </w:r>
      <w:r w:rsidR="004E4398">
        <w:rPr>
          <w:rFonts w:ascii="Bookman Old Style" w:hAnsi="Bookman Old Style" w:cs="Arial"/>
          <w:sz w:val="24"/>
          <w:szCs w:val="24"/>
        </w:rPr>
        <w:t xml:space="preserve"> centavos</w:t>
      </w:r>
      <w:r w:rsidR="00987C3B" w:rsidRPr="00F37160">
        <w:rPr>
          <w:rFonts w:ascii="Bookman Old Style" w:hAnsi="Bookman Old Style" w:cs="Arial"/>
          <w:sz w:val="24"/>
          <w:szCs w:val="24"/>
        </w:rPr>
        <w:t>)</w:t>
      </w:r>
      <w:r w:rsidR="00F37160" w:rsidRPr="00F37160">
        <w:rPr>
          <w:rFonts w:ascii="Bookman Old Style" w:hAnsi="Bookman Old Style" w:cs="Arial"/>
          <w:sz w:val="24"/>
          <w:szCs w:val="24"/>
        </w:rPr>
        <w:t>.</w:t>
      </w:r>
    </w:p>
    <w:p w:rsidR="00B84930" w:rsidRPr="00185ED2" w:rsidRDefault="00B84930" w:rsidP="00D26DA6">
      <w:pPr>
        <w:pStyle w:val="Normal1"/>
        <w:pBdr>
          <w:top w:val="single" w:sz="4" w:space="1" w:color="auto"/>
          <w:left w:val="single" w:sz="4" w:space="4" w:color="auto"/>
          <w:bottom w:val="single" w:sz="4" w:space="1" w:color="auto"/>
          <w:right w:val="single" w:sz="4" w:space="4" w:color="auto"/>
        </w:pBdr>
        <w:spacing w:before="80" w:after="0"/>
        <w:rPr>
          <w:rFonts w:ascii="Bookman Old Style" w:hAnsi="Bookman Old Style" w:cs="Arial"/>
          <w:b/>
          <w:bCs/>
          <w:sz w:val="24"/>
          <w:szCs w:val="24"/>
        </w:rPr>
      </w:pPr>
    </w:p>
    <w:p w:rsidR="00B84930" w:rsidRPr="0046488E" w:rsidRDefault="00D26DA6" w:rsidP="00D26DA6">
      <w:pPr>
        <w:pStyle w:val="Normal1"/>
        <w:pBdr>
          <w:top w:val="single" w:sz="4" w:space="1" w:color="auto"/>
          <w:left w:val="single" w:sz="4" w:space="4" w:color="auto"/>
          <w:bottom w:val="single" w:sz="4" w:space="1" w:color="auto"/>
          <w:right w:val="single" w:sz="4" w:space="4" w:color="auto"/>
        </w:pBdr>
        <w:spacing w:before="80" w:after="0"/>
        <w:rPr>
          <w:rFonts w:ascii="Bookman Old Style" w:hAnsi="Bookman Old Style" w:cs="Arial"/>
          <w:b/>
          <w:bCs/>
          <w:sz w:val="24"/>
          <w:szCs w:val="24"/>
        </w:rPr>
      </w:pPr>
      <w:r w:rsidRPr="0046488E">
        <w:rPr>
          <w:rFonts w:ascii="Bookman Old Style" w:hAnsi="Bookman Old Style" w:cs="Arial"/>
          <w:b/>
          <w:bCs/>
          <w:sz w:val="24"/>
          <w:szCs w:val="24"/>
        </w:rPr>
        <w:t>DATA DA SESSÃO PÚBLICA</w:t>
      </w:r>
      <w:r w:rsidRPr="0046488E">
        <w:rPr>
          <w:rFonts w:ascii="Bookman Old Style" w:hAnsi="Bookman Old Style" w:cs="Arial"/>
          <w:sz w:val="24"/>
          <w:szCs w:val="24"/>
        </w:rPr>
        <w:t>:</w:t>
      </w:r>
    </w:p>
    <w:p w:rsidR="00DD1814" w:rsidRPr="0046488E" w:rsidRDefault="00185ED2"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sz w:val="24"/>
          <w:szCs w:val="24"/>
        </w:rPr>
      </w:pPr>
      <w:r w:rsidRPr="0046488E">
        <w:rPr>
          <w:rFonts w:ascii="Bookman Old Style" w:hAnsi="Bookman Old Style" w:cs="Arial"/>
          <w:b/>
          <w:bCs/>
          <w:sz w:val="24"/>
          <w:szCs w:val="24"/>
        </w:rPr>
        <w:t>RECEBIMENTO DAS PROPOSTAS E DOCUMENTOS DE HABILITAÇÃO:</w:t>
      </w:r>
      <w:r w:rsidRPr="0046488E">
        <w:rPr>
          <w:rFonts w:ascii="Bookman Old Style" w:hAnsi="Bookman Old Style" w:cs="Arial"/>
          <w:sz w:val="24"/>
          <w:szCs w:val="24"/>
        </w:rPr>
        <w:t xml:space="preserve"> </w:t>
      </w:r>
    </w:p>
    <w:p w:rsidR="00B84930" w:rsidRPr="0046488E" w:rsidRDefault="00D26DA6"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sz w:val="24"/>
          <w:szCs w:val="24"/>
        </w:rPr>
      </w:pPr>
      <w:proofErr w:type="gramStart"/>
      <w:r w:rsidRPr="0046488E">
        <w:rPr>
          <w:rFonts w:ascii="Bookman Old Style" w:hAnsi="Bookman Old Style" w:cs="Arial"/>
          <w:sz w:val="24"/>
          <w:szCs w:val="24"/>
        </w:rPr>
        <w:t>das</w:t>
      </w:r>
      <w:proofErr w:type="gramEnd"/>
      <w:r w:rsidRPr="0046488E">
        <w:rPr>
          <w:rFonts w:ascii="Bookman Old Style" w:hAnsi="Bookman Old Style" w:cs="Arial"/>
          <w:sz w:val="24"/>
          <w:szCs w:val="24"/>
        </w:rPr>
        <w:t xml:space="preserve"> </w:t>
      </w:r>
      <w:r w:rsidR="00DE5022" w:rsidRPr="0046488E">
        <w:rPr>
          <w:rFonts w:ascii="Bookman Old Style" w:hAnsi="Bookman Old Style" w:cs="Arial"/>
          <w:sz w:val="24"/>
          <w:szCs w:val="24"/>
        </w:rPr>
        <w:t>00</w:t>
      </w:r>
      <w:r w:rsidRPr="0046488E">
        <w:rPr>
          <w:rFonts w:ascii="Bookman Old Style" w:hAnsi="Bookman Old Style" w:cs="Arial"/>
          <w:sz w:val="24"/>
          <w:szCs w:val="24"/>
        </w:rPr>
        <w:t xml:space="preserve">h00m do dia </w:t>
      </w:r>
      <w:r w:rsidR="0046488E" w:rsidRPr="0046488E">
        <w:rPr>
          <w:rFonts w:ascii="Bookman Old Style" w:hAnsi="Bookman Old Style" w:cs="Arial"/>
          <w:sz w:val="24"/>
          <w:szCs w:val="24"/>
        </w:rPr>
        <w:t>1</w:t>
      </w:r>
      <w:r w:rsidR="00C03DED">
        <w:rPr>
          <w:rFonts w:ascii="Bookman Old Style" w:hAnsi="Bookman Old Style" w:cs="Arial"/>
          <w:sz w:val="24"/>
          <w:szCs w:val="24"/>
        </w:rPr>
        <w:t>5</w:t>
      </w:r>
      <w:r w:rsidR="0046488E" w:rsidRPr="0046488E">
        <w:rPr>
          <w:rFonts w:ascii="Bookman Old Style" w:hAnsi="Bookman Old Style" w:cs="Arial"/>
          <w:sz w:val="24"/>
          <w:szCs w:val="24"/>
        </w:rPr>
        <w:t xml:space="preserve">/04/2024 </w:t>
      </w:r>
      <w:r w:rsidRPr="0046488E">
        <w:rPr>
          <w:rFonts w:ascii="Bookman Old Style" w:hAnsi="Bookman Old Style" w:cs="Arial"/>
          <w:sz w:val="24"/>
          <w:szCs w:val="24"/>
        </w:rPr>
        <w:t xml:space="preserve">às </w:t>
      </w:r>
      <w:r w:rsidR="0027150B" w:rsidRPr="0046488E">
        <w:rPr>
          <w:rFonts w:ascii="Bookman Old Style" w:hAnsi="Bookman Old Style" w:cs="Arial"/>
          <w:sz w:val="24"/>
          <w:szCs w:val="24"/>
        </w:rPr>
        <w:t>08</w:t>
      </w:r>
      <w:r w:rsidRPr="0046488E">
        <w:rPr>
          <w:rFonts w:ascii="Bookman Old Style" w:hAnsi="Bookman Old Style" w:cs="Arial"/>
          <w:sz w:val="24"/>
          <w:szCs w:val="24"/>
        </w:rPr>
        <w:t xml:space="preserve">h00min do dia </w:t>
      </w:r>
      <w:r w:rsidR="0046488E">
        <w:rPr>
          <w:rFonts w:ascii="Bookman Old Style" w:hAnsi="Bookman Old Style" w:cs="Arial"/>
          <w:sz w:val="24"/>
          <w:szCs w:val="24"/>
        </w:rPr>
        <w:t>08/05</w:t>
      </w:r>
      <w:r w:rsidRPr="0046488E">
        <w:rPr>
          <w:rFonts w:ascii="Bookman Old Style" w:hAnsi="Bookman Old Style" w:cs="Arial"/>
          <w:sz w:val="24"/>
          <w:szCs w:val="24"/>
        </w:rPr>
        <w:t>/2024</w:t>
      </w:r>
      <w:r w:rsidR="0046488E">
        <w:rPr>
          <w:rFonts w:ascii="Bookman Old Style" w:hAnsi="Bookman Old Style" w:cs="Arial"/>
          <w:sz w:val="24"/>
          <w:szCs w:val="24"/>
        </w:rPr>
        <w:t>.</w:t>
      </w:r>
    </w:p>
    <w:p w:rsidR="00DD1814" w:rsidRPr="0046488E" w:rsidRDefault="00DD1814"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b/>
          <w:bCs/>
          <w:sz w:val="24"/>
          <w:szCs w:val="24"/>
        </w:rPr>
      </w:pPr>
    </w:p>
    <w:p w:rsidR="00D26DA6" w:rsidRPr="00185ED2" w:rsidRDefault="00DD1814"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sz w:val="24"/>
          <w:szCs w:val="24"/>
        </w:rPr>
      </w:pPr>
      <w:r w:rsidRPr="008B72E5">
        <w:rPr>
          <w:rFonts w:ascii="Bookman Old Style" w:hAnsi="Bookman Old Style" w:cs="Arial"/>
          <w:b/>
          <w:bCs/>
          <w:sz w:val="24"/>
          <w:szCs w:val="24"/>
        </w:rPr>
        <w:t>INÍCIO DA SESSÃO</w:t>
      </w:r>
      <w:r w:rsidR="00D26DA6" w:rsidRPr="008B72E5">
        <w:rPr>
          <w:rFonts w:ascii="Bookman Old Style" w:hAnsi="Bookman Old Style" w:cs="Arial"/>
          <w:b/>
          <w:bCs/>
          <w:sz w:val="24"/>
          <w:szCs w:val="24"/>
        </w:rPr>
        <w:t>:</w:t>
      </w:r>
      <w:r w:rsidR="00D26DA6" w:rsidRPr="008B72E5">
        <w:rPr>
          <w:rFonts w:ascii="Bookman Old Style" w:hAnsi="Bookman Old Style" w:cs="Arial"/>
          <w:sz w:val="24"/>
          <w:szCs w:val="24"/>
        </w:rPr>
        <w:t xml:space="preserve"> Dia</w:t>
      </w:r>
      <w:r w:rsidR="0027150B" w:rsidRPr="008B72E5">
        <w:rPr>
          <w:rFonts w:ascii="Bookman Old Style" w:hAnsi="Bookman Old Style" w:cs="Arial"/>
          <w:sz w:val="24"/>
          <w:szCs w:val="24"/>
        </w:rPr>
        <w:t xml:space="preserve"> </w:t>
      </w:r>
      <w:r w:rsidR="008B72E5">
        <w:rPr>
          <w:rFonts w:ascii="Bookman Old Style" w:hAnsi="Bookman Old Style" w:cs="Arial"/>
          <w:sz w:val="24"/>
          <w:szCs w:val="24"/>
        </w:rPr>
        <w:t>08</w:t>
      </w:r>
      <w:r w:rsidR="0027150B" w:rsidRPr="008B72E5">
        <w:rPr>
          <w:rFonts w:ascii="Bookman Old Style" w:hAnsi="Bookman Old Style" w:cs="Arial"/>
          <w:sz w:val="24"/>
          <w:szCs w:val="24"/>
        </w:rPr>
        <w:t>/</w:t>
      </w:r>
      <w:r w:rsidR="008B72E5" w:rsidRPr="008B72E5">
        <w:rPr>
          <w:rFonts w:ascii="Bookman Old Style" w:hAnsi="Bookman Old Style" w:cs="Arial"/>
          <w:sz w:val="24"/>
          <w:szCs w:val="24"/>
        </w:rPr>
        <w:t>05</w:t>
      </w:r>
      <w:r w:rsidR="0027150B" w:rsidRPr="008B72E5">
        <w:rPr>
          <w:rFonts w:ascii="Bookman Old Style" w:hAnsi="Bookman Old Style" w:cs="Arial"/>
          <w:sz w:val="24"/>
          <w:szCs w:val="24"/>
        </w:rPr>
        <w:t>/2024</w:t>
      </w:r>
      <w:r w:rsidR="00D26DA6" w:rsidRPr="008B72E5">
        <w:rPr>
          <w:rFonts w:ascii="Bookman Old Style" w:hAnsi="Bookman Old Style" w:cs="Arial"/>
          <w:sz w:val="24"/>
          <w:szCs w:val="24"/>
        </w:rPr>
        <w:t xml:space="preserve"> às 0</w:t>
      </w:r>
      <w:r w:rsidR="0027150B" w:rsidRPr="008B72E5">
        <w:rPr>
          <w:rFonts w:ascii="Bookman Old Style" w:hAnsi="Bookman Old Style" w:cs="Arial"/>
          <w:sz w:val="24"/>
          <w:szCs w:val="24"/>
        </w:rPr>
        <w:t>9</w:t>
      </w:r>
      <w:r w:rsidR="00D26DA6" w:rsidRPr="008B72E5">
        <w:rPr>
          <w:rFonts w:ascii="Bookman Old Style" w:hAnsi="Bookman Old Style" w:cs="Arial"/>
          <w:sz w:val="24"/>
          <w:szCs w:val="24"/>
        </w:rPr>
        <w:t>h</w:t>
      </w:r>
      <w:r w:rsidR="0027150B" w:rsidRPr="008B72E5">
        <w:rPr>
          <w:rFonts w:ascii="Bookman Old Style" w:hAnsi="Bookman Old Style" w:cs="Arial"/>
          <w:sz w:val="24"/>
          <w:szCs w:val="24"/>
        </w:rPr>
        <w:t>00</w:t>
      </w:r>
      <w:r w:rsidR="00D26DA6" w:rsidRPr="008B72E5">
        <w:rPr>
          <w:rFonts w:ascii="Bookman Old Style" w:hAnsi="Bookman Old Style" w:cs="Arial"/>
          <w:sz w:val="24"/>
          <w:szCs w:val="24"/>
        </w:rPr>
        <w:t>min (horário de Brasília)</w:t>
      </w:r>
    </w:p>
    <w:p w:rsidR="00185ED2" w:rsidRPr="00185ED2" w:rsidRDefault="00185ED2"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b/>
          <w:bCs/>
          <w:sz w:val="24"/>
          <w:szCs w:val="24"/>
        </w:rPr>
      </w:pPr>
    </w:p>
    <w:p w:rsidR="007979A3" w:rsidRPr="00185ED2" w:rsidRDefault="00D26DA6"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color w:val="0000FF"/>
          <w:sz w:val="24"/>
          <w:szCs w:val="24"/>
          <w:u w:val="single"/>
        </w:rPr>
      </w:pPr>
      <w:r w:rsidRPr="00185ED2">
        <w:rPr>
          <w:rFonts w:ascii="Bookman Old Style" w:hAnsi="Bookman Old Style" w:cs="Arial"/>
          <w:b/>
          <w:bCs/>
          <w:sz w:val="24"/>
          <w:szCs w:val="24"/>
        </w:rPr>
        <w:t>LOCAL</w:t>
      </w:r>
      <w:r w:rsidRPr="00185ED2">
        <w:rPr>
          <w:rFonts w:ascii="Bookman Old Style" w:hAnsi="Bookman Old Style" w:cs="Arial"/>
          <w:sz w:val="24"/>
          <w:szCs w:val="24"/>
        </w:rPr>
        <w:t xml:space="preserve">: </w:t>
      </w:r>
      <w:r w:rsidR="007979A3" w:rsidRPr="00185ED2">
        <w:rPr>
          <w:rFonts w:ascii="Bookman Old Style" w:hAnsi="Bookman Old Style" w:cs="Arial"/>
          <w:sz w:val="24"/>
          <w:szCs w:val="24"/>
        </w:rPr>
        <w:t xml:space="preserve">BNC-Bolsa Nacional de Compras, no site: </w:t>
      </w:r>
      <w:hyperlink r:id="rId8" w:history="1">
        <w:r w:rsidR="007979A3" w:rsidRPr="00185ED2">
          <w:rPr>
            <w:rFonts w:ascii="Bookman Old Style" w:hAnsi="Bookman Old Style" w:cs="Arial"/>
            <w:color w:val="0000FF"/>
            <w:sz w:val="24"/>
            <w:szCs w:val="24"/>
            <w:u w:val="single"/>
          </w:rPr>
          <w:t>www.bnc.org.br</w:t>
        </w:r>
      </w:hyperlink>
    </w:p>
    <w:p w:rsidR="007979A3" w:rsidRPr="00185ED2" w:rsidRDefault="007979A3"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color w:val="0000FF"/>
          <w:sz w:val="24"/>
          <w:szCs w:val="24"/>
          <w:u w:val="single"/>
        </w:rPr>
      </w:pPr>
    </w:p>
    <w:p w:rsidR="00D26DA6" w:rsidRPr="00185ED2" w:rsidRDefault="00D26DA6"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b/>
          <w:bCs/>
          <w:sz w:val="24"/>
          <w:szCs w:val="24"/>
        </w:rPr>
      </w:pPr>
      <w:r w:rsidRPr="00185ED2">
        <w:rPr>
          <w:rFonts w:ascii="Bookman Old Style" w:hAnsi="Bookman Old Style" w:cs="Arial"/>
          <w:b/>
          <w:bCs/>
          <w:sz w:val="24"/>
          <w:szCs w:val="24"/>
        </w:rPr>
        <w:t>CRITÉRIO DE JULGAMENTO</w:t>
      </w:r>
      <w:r w:rsidRPr="00185ED2">
        <w:rPr>
          <w:rFonts w:ascii="Bookman Old Style" w:hAnsi="Bookman Old Style" w:cs="Arial"/>
          <w:sz w:val="24"/>
          <w:szCs w:val="24"/>
        </w:rPr>
        <w:t>: MENOR PREÇO GLOBAL</w:t>
      </w:r>
    </w:p>
    <w:p w:rsidR="00177FC5" w:rsidRPr="00185ED2" w:rsidRDefault="00177FC5"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b/>
          <w:bCs/>
          <w:sz w:val="24"/>
          <w:szCs w:val="24"/>
        </w:rPr>
      </w:pPr>
    </w:p>
    <w:p w:rsidR="00D26DA6" w:rsidRPr="00185ED2" w:rsidRDefault="00D26DA6"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sz w:val="24"/>
          <w:szCs w:val="24"/>
        </w:rPr>
      </w:pPr>
      <w:r w:rsidRPr="00185ED2">
        <w:rPr>
          <w:rFonts w:ascii="Bookman Old Style" w:hAnsi="Bookman Old Style" w:cs="Arial"/>
          <w:b/>
          <w:bCs/>
          <w:sz w:val="24"/>
          <w:szCs w:val="24"/>
        </w:rPr>
        <w:t>MODO DE DISPUTA</w:t>
      </w:r>
      <w:r w:rsidRPr="00185ED2">
        <w:rPr>
          <w:rFonts w:ascii="Bookman Old Style" w:hAnsi="Bookman Old Style" w:cs="Arial"/>
          <w:sz w:val="24"/>
          <w:szCs w:val="24"/>
        </w:rPr>
        <w:t>: Aberto</w:t>
      </w:r>
    </w:p>
    <w:p w:rsidR="00D26DA6" w:rsidRPr="00185ED2" w:rsidRDefault="00D26DA6" w:rsidP="00D26DA6">
      <w:pPr>
        <w:pStyle w:val="Normal1"/>
        <w:pBdr>
          <w:top w:val="single" w:sz="4" w:space="1" w:color="auto"/>
          <w:left w:val="single" w:sz="4" w:space="4" w:color="auto"/>
          <w:bottom w:val="single" w:sz="4" w:space="1" w:color="auto"/>
          <w:right w:val="single" w:sz="4" w:space="4" w:color="auto"/>
        </w:pBdr>
        <w:spacing w:before="80" w:after="0"/>
        <w:jc w:val="both"/>
        <w:rPr>
          <w:rFonts w:ascii="Bookman Old Style" w:hAnsi="Bookman Old Style" w:cs="Arial"/>
          <w:sz w:val="24"/>
          <w:szCs w:val="24"/>
        </w:rPr>
      </w:pPr>
    </w:p>
    <w:p w:rsidR="005D6BC3" w:rsidRPr="00185ED2" w:rsidRDefault="00D26DA6" w:rsidP="00185ED2">
      <w:pPr>
        <w:pStyle w:val="Normal1"/>
        <w:pBdr>
          <w:top w:val="single" w:sz="4" w:space="1" w:color="auto"/>
          <w:left w:val="single" w:sz="4" w:space="4" w:color="auto"/>
          <w:bottom w:val="single" w:sz="4" w:space="1" w:color="auto"/>
          <w:right w:val="single" w:sz="4" w:space="4" w:color="auto"/>
        </w:pBdr>
        <w:spacing w:before="80"/>
        <w:rPr>
          <w:rFonts w:ascii="Bookman Old Style" w:hAnsi="Bookman Old Style" w:cs="Arial"/>
          <w:sz w:val="24"/>
          <w:szCs w:val="24"/>
          <w:lang w:val="pt-PT"/>
        </w:rPr>
      </w:pPr>
      <w:r w:rsidRPr="00185ED2">
        <w:rPr>
          <w:rFonts w:ascii="Bookman Old Style" w:hAnsi="Bookman Old Style" w:cs="Arial"/>
          <w:b/>
          <w:sz w:val="24"/>
          <w:szCs w:val="24"/>
          <w:u w:val="single"/>
        </w:rPr>
        <w:t>CONSULTAS AO EDITAL E DIVULGAÇÃO DE INFORMAÇÕES</w:t>
      </w:r>
      <w:r w:rsidRPr="00185ED2">
        <w:rPr>
          <w:rFonts w:ascii="Bookman Old Style" w:hAnsi="Bookman Old Style" w:cs="Arial"/>
          <w:sz w:val="24"/>
          <w:szCs w:val="24"/>
        </w:rPr>
        <w:t xml:space="preserve">: na Internet, </w:t>
      </w:r>
      <w:r w:rsidR="00DD1814" w:rsidRPr="00185ED2">
        <w:rPr>
          <w:rFonts w:ascii="Bookman Old Style" w:hAnsi="Bookman Old Style" w:cs="Arial"/>
          <w:sz w:val="24"/>
          <w:szCs w:val="24"/>
        </w:rPr>
        <w:t>n</w:t>
      </w:r>
      <w:r w:rsidR="00185ED2" w:rsidRPr="00185ED2">
        <w:rPr>
          <w:rFonts w:ascii="Bookman Old Style" w:hAnsi="Bookman Old Style" w:cs="Arial"/>
          <w:sz w:val="24"/>
          <w:szCs w:val="24"/>
        </w:rPr>
        <w:t>os s</w:t>
      </w:r>
      <w:r w:rsidRPr="00185ED2">
        <w:rPr>
          <w:rFonts w:ascii="Bookman Old Style" w:hAnsi="Bookman Old Style" w:cs="Arial"/>
          <w:sz w:val="24"/>
          <w:szCs w:val="24"/>
        </w:rPr>
        <w:t>ites:</w:t>
      </w:r>
      <w:r w:rsidR="00185ED2" w:rsidRPr="00185ED2">
        <w:rPr>
          <w:rFonts w:ascii="Bookman Old Style" w:hAnsi="Bookman Old Style" w:cs="Arial"/>
          <w:sz w:val="24"/>
          <w:szCs w:val="24"/>
        </w:rPr>
        <w:t xml:space="preserve"> </w:t>
      </w:r>
      <w:r w:rsidRPr="00185ED2">
        <w:rPr>
          <w:rFonts w:ascii="Bookman Old Style" w:hAnsi="Bookman Old Style" w:cs="Arial"/>
          <w:sz w:val="24"/>
          <w:szCs w:val="24"/>
        </w:rPr>
        <w:t xml:space="preserve"> </w:t>
      </w:r>
      <w:hyperlink r:id="rId9" w:history="1">
        <w:r w:rsidR="005D6BC3" w:rsidRPr="00E042A7">
          <w:rPr>
            <w:rStyle w:val="Hyperlink"/>
            <w:rFonts w:ascii="Bookman Old Style" w:hAnsi="Bookman Old Style" w:cs="Arial"/>
            <w:sz w:val="24"/>
            <w:szCs w:val="24"/>
            <w:lang w:val="pt-PT"/>
          </w:rPr>
          <w:t>www.natalandia.mg.gov.br</w:t>
        </w:r>
      </w:hyperlink>
      <w:r w:rsidR="00185ED2" w:rsidRPr="00185ED2">
        <w:rPr>
          <w:rFonts w:ascii="Bookman Old Style" w:hAnsi="Bookman Old Style" w:cs="Arial"/>
          <w:sz w:val="24"/>
          <w:szCs w:val="24"/>
          <w:lang w:val="pt-PT"/>
        </w:rPr>
        <w:t xml:space="preserve">. </w:t>
      </w:r>
      <w:r w:rsidR="005D6BC3" w:rsidRPr="005D6BC3">
        <w:rPr>
          <w:rFonts w:ascii="Bookman Old Style" w:hAnsi="Bookman Old Style" w:cs="Arial"/>
          <w:sz w:val="24"/>
          <w:szCs w:val="24"/>
        </w:rPr>
        <w:t xml:space="preserve">Informações (38) </w:t>
      </w:r>
      <w:r w:rsidR="005D6BC3" w:rsidRPr="005D6BC3">
        <w:rPr>
          <w:rFonts w:ascii="Bookman Old Style" w:hAnsi="Bookman Old Style" w:cs="Arial"/>
          <w:sz w:val="24"/>
          <w:szCs w:val="24"/>
          <w:lang w:val="pt-PT"/>
        </w:rPr>
        <w:t xml:space="preserve">3675-8143 </w:t>
      </w:r>
      <w:r w:rsidR="005D6BC3" w:rsidRPr="005D6BC3">
        <w:rPr>
          <w:rFonts w:ascii="Bookman Old Style" w:hAnsi="Bookman Old Style" w:cs="Arial"/>
          <w:sz w:val="24"/>
          <w:szCs w:val="24"/>
        </w:rPr>
        <w:t xml:space="preserve">ou e-mail: </w:t>
      </w:r>
      <w:hyperlink r:id="rId10" w:history="1">
        <w:r w:rsidR="005D6BC3" w:rsidRPr="005D6BC3">
          <w:rPr>
            <w:rStyle w:val="Hyperlink"/>
            <w:rFonts w:ascii="Bookman Old Style" w:hAnsi="Bookman Old Style" w:cs="Arial"/>
            <w:sz w:val="24"/>
            <w:szCs w:val="24"/>
          </w:rPr>
          <w:t>licitacao@natalandia.mg.gov.br</w:t>
        </w:r>
      </w:hyperlink>
    </w:p>
    <w:p w:rsidR="00177FC5" w:rsidRPr="00897C25" w:rsidRDefault="00D26DA6" w:rsidP="00F37160">
      <w:pPr>
        <w:pStyle w:val="Normal1"/>
        <w:pBdr>
          <w:top w:val="single" w:sz="4" w:space="1" w:color="auto"/>
          <w:left w:val="single" w:sz="4" w:space="4" w:color="auto"/>
          <w:bottom w:val="single" w:sz="4" w:space="1" w:color="auto"/>
          <w:right w:val="single" w:sz="4" w:space="4" w:color="auto"/>
        </w:pBdr>
        <w:spacing w:before="80" w:after="0"/>
        <w:rPr>
          <w:rFonts w:ascii="Bookman Old Style" w:eastAsia="Verdana" w:hAnsi="Bookman Old Style" w:cs="Arial"/>
          <w:b/>
          <w:sz w:val="24"/>
          <w:szCs w:val="24"/>
        </w:rPr>
      </w:pPr>
      <w:r w:rsidRPr="00185ED2">
        <w:rPr>
          <w:rFonts w:ascii="Bookman Old Style" w:hAnsi="Bookman Old Style" w:cs="Arial"/>
          <w:b/>
          <w:bCs/>
          <w:sz w:val="24"/>
          <w:szCs w:val="24"/>
        </w:rPr>
        <w:t>VEÍCULOS DE PUBLICAÇÕES</w:t>
      </w:r>
      <w:r w:rsidRPr="00185ED2">
        <w:rPr>
          <w:rFonts w:ascii="Bookman Old Style" w:hAnsi="Bookman Old Style" w:cs="Arial"/>
          <w:sz w:val="24"/>
          <w:szCs w:val="24"/>
        </w:rPr>
        <w:t>: Imprensa Oficial do Município (Jornal Eletrônico da Associação Mineira dos Municípios – AMM)</w:t>
      </w:r>
      <w:r w:rsidR="00185ED2" w:rsidRPr="00185ED2">
        <w:rPr>
          <w:rFonts w:ascii="Bookman Old Style" w:hAnsi="Bookman Old Style" w:cs="Arial"/>
          <w:sz w:val="24"/>
          <w:szCs w:val="24"/>
        </w:rPr>
        <w:t>,</w:t>
      </w:r>
      <w:r w:rsidR="00177FC5" w:rsidRPr="00185ED2">
        <w:rPr>
          <w:rFonts w:ascii="Bookman Old Style" w:hAnsi="Bookman Old Style" w:cs="Arial"/>
          <w:sz w:val="24"/>
          <w:szCs w:val="24"/>
        </w:rPr>
        <w:t xml:space="preserve"> </w:t>
      </w:r>
      <w:r w:rsidR="00185ED2" w:rsidRPr="00185ED2">
        <w:rPr>
          <w:rFonts w:ascii="Bookman Old Style" w:hAnsi="Bookman Old Style" w:cs="Arial"/>
          <w:sz w:val="24"/>
          <w:szCs w:val="24"/>
        </w:rPr>
        <w:t>D</w:t>
      </w:r>
      <w:r w:rsidR="00177FC5" w:rsidRPr="00185ED2">
        <w:rPr>
          <w:rFonts w:ascii="Bookman Old Style" w:hAnsi="Bookman Old Style" w:cs="Arial"/>
          <w:sz w:val="24"/>
          <w:szCs w:val="24"/>
        </w:rPr>
        <w:t xml:space="preserve">iário </w:t>
      </w:r>
      <w:r w:rsidR="00185ED2" w:rsidRPr="00185ED2">
        <w:rPr>
          <w:rFonts w:ascii="Bookman Old Style" w:hAnsi="Bookman Old Style" w:cs="Arial"/>
          <w:sz w:val="24"/>
          <w:szCs w:val="24"/>
        </w:rPr>
        <w:t>O</w:t>
      </w:r>
      <w:r w:rsidR="00177FC5" w:rsidRPr="00185ED2">
        <w:rPr>
          <w:rFonts w:ascii="Bookman Old Style" w:hAnsi="Bookman Old Style" w:cs="Arial"/>
          <w:sz w:val="24"/>
          <w:szCs w:val="24"/>
        </w:rPr>
        <w:t xml:space="preserve">ficial da União e </w:t>
      </w:r>
      <w:r w:rsidR="00185ED2" w:rsidRPr="00185ED2">
        <w:rPr>
          <w:rFonts w:ascii="Bookman Old Style" w:hAnsi="Bookman Old Style" w:cs="Arial"/>
          <w:sz w:val="24"/>
          <w:szCs w:val="24"/>
        </w:rPr>
        <w:t>J</w:t>
      </w:r>
      <w:r w:rsidR="00177FC5" w:rsidRPr="00185ED2">
        <w:rPr>
          <w:rFonts w:ascii="Bookman Old Style" w:hAnsi="Bookman Old Style" w:cs="Arial"/>
          <w:sz w:val="24"/>
          <w:szCs w:val="24"/>
        </w:rPr>
        <w:t xml:space="preserve">ornal de </w:t>
      </w:r>
      <w:r w:rsidR="00185ED2" w:rsidRPr="00185ED2">
        <w:rPr>
          <w:rFonts w:ascii="Bookman Old Style" w:hAnsi="Bookman Old Style" w:cs="Arial"/>
          <w:sz w:val="24"/>
          <w:szCs w:val="24"/>
        </w:rPr>
        <w:t>G</w:t>
      </w:r>
      <w:r w:rsidR="00177FC5" w:rsidRPr="00185ED2">
        <w:rPr>
          <w:rFonts w:ascii="Bookman Old Style" w:hAnsi="Bookman Old Style" w:cs="Arial"/>
          <w:sz w:val="24"/>
          <w:szCs w:val="24"/>
        </w:rPr>
        <w:t xml:space="preserve">rande </w:t>
      </w:r>
      <w:r w:rsidR="00185ED2" w:rsidRPr="00185ED2">
        <w:rPr>
          <w:rFonts w:ascii="Bookman Old Style" w:hAnsi="Bookman Old Style" w:cs="Arial"/>
          <w:sz w:val="24"/>
          <w:szCs w:val="24"/>
        </w:rPr>
        <w:t>C</w:t>
      </w:r>
      <w:r w:rsidR="00177FC5" w:rsidRPr="00185ED2">
        <w:rPr>
          <w:rFonts w:ascii="Bookman Old Style" w:hAnsi="Bookman Old Style" w:cs="Arial"/>
          <w:sz w:val="24"/>
          <w:szCs w:val="24"/>
        </w:rPr>
        <w:t xml:space="preserve">irculação, </w:t>
      </w:r>
      <w:r w:rsidRPr="00185ED2">
        <w:rPr>
          <w:rFonts w:ascii="Bookman Old Style" w:hAnsi="Bookman Old Style" w:cs="Arial"/>
          <w:sz w:val="24"/>
          <w:szCs w:val="24"/>
        </w:rPr>
        <w:t xml:space="preserve">e no site </w:t>
      </w:r>
      <w:hyperlink r:id="rId11" w:history="1">
        <w:r w:rsidR="005D6BC3" w:rsidRPr="00E042A7">
          <w:rPr>
            <w:rStyle w:val="Hyperlink"/>
            <w:rFonts w:ascii="Bookman Old Style" w:hAnsi="Bookman Old Style" w:cs="Arial"/>
            <w:sz w:val="24"/>
            <w:szCs w:val="24"/>
            <w:lang w:val="pt-PT"/>
          </w:rPr>
          <w:t>www.natalandia.mg.gov.br</w:t>
        </w:r>
      </w:hyperlink>
      <w:r w:rsidR="00185ED2" w:rsidRPr="00185ED2">
        <w:rPr>
          <w:rFonts w:ascii="Bookman Old Style" w:hAnsi="Bookman Old Style" w:cs="Arial"/>
          <w:sz w:val="24"/>
          <w:szCs w:val="24"/>
          <w:lang w:val="pt-PT"/>
        </w:rPr>
        <w:t>.</w:t>
      </w:r>
    </w:p>
    <w:p w:rsidR="00060CDC" w:rsidRPr="00897C25" w:rsidRDefault="00060CDC" w:rsidP="00060CDC">
      <w:pPr>
        <w:pStyle w:val="Ttulo1"/>
        <w:pBdr>
          <w:top w:val="double" w:sz="4" w:space="1" w:color="auto"/>
          <w:bottom w:val="double" w:sz="4" w:space="1" w:color="auto"/>
        </w:pBdr>
        <w:spacing w:before="120" w:after="120" w:line="360" w:lineRule="auto"/>
        <w:rPr>
          <w:rFonts w:ascii="Bookman Old Style" w:hAnsi="Bookman Old Style" w:cs="Arial"/>
          <w:i w:val="0"/>
          <w:iCs/>
        </w:rPr>
      </w:pPr>
      <w:r w:rsidRPr="00897C25">
        <w:rPr>
          <w:rFonts w:ascii="Bookman Old Style" w:hAnsi="Bookman Old Style" w:cs="Arial"/>
          <w:i w:val="0"/>
          <w:iCs/>
        </w:rPr>
        <w:lastRenderedPageBreak/>
        <w:t>PREAMBULO</w:t>
      </w:r>
    </w:p>
    <w:p w:rsidR="00060CDC" w:rsidRPr="00897C25" w:rsidRDefault="00060CDC" w:rsidP="00281FB5">
      <w:pPr>
        <w:pStyle w:val="Normal1"/>
        <w:spacing w:after="0" w:line="240" w:lineRule="auto"/>
        <w:jc w:val="both"/>
        <w:rPr>
          <w:rFonts w:ascii="Bookman Old Style" w:eastAsia="Verdana" w:hAnsi="Bookman Old Style" w:cs="Arial"/>
          <w:b/>
          <w:sz w:val="24"/>
          <w:szCs w:val="24"/>
        </w:rPr>
      </w:pPr>
    </w:p>
    <w:p w:rsidR="00177FC5" w:rsidRPr="00897C25" w:rsidRDefault="005D6BC3" w:rsidP="00185ED2">
      <w:pPr>
        <w:pStyle w:val="Normal1"/>
        <w:spacing w:after="0" w:line="240" w:lineRule="auto"/>
        <w:jc w:val="both"/>
        <w:rPr>
          <w:rFonts w:ascii="Bookman Old Style" w:eastAsia="Verdana" w:hAnsi="Bookman Old Style" w:cs="Arial"/>
          <w:sz w:val="24"/>
          <w:szCs w:val="24"/>
        </w:rPr>
      </w:pPr>
      <w:r w:rsidRPr="005D6BC3">
        <w:rPr>
          <w:rFonts w:ascii="Bookman Old Style" w:eastAsiaTheme="minorHAnsi" w:hAnsi="Bookman Old Style" w:cs="Arial"/>
          <w:b/>
          <w:sz w:val="24"/>
          <w:szCs w:val="24"/>
        </w:rPr>
        <w:t xml:space="preserve">O MUNICÍPIO, POR INTERMÉDIO DA PREFEITURA DE NATALÂNDIA-MG, </w:t>
      </w:r>
      <w:r w:rsidRPr="005D6BC3">
        <w:rPr>
          <w:rFonts w:ascii="Bookman Old Style" w:eastAsiaTheme="minorHAnsi" w:hAnsi="Bookman Old Style" w:cs="Arial"/>
          <w:sz w:val="24"/>
          <w:szCs w:val="24"/>
        </w:rPr>
        <w:t>Pessoa Jurídica de Direito Público Interno, com sede a Rua Natalício, 560 - Centro, Natalândia/MG, inscrito no CNPJ sob o nº 01.593.752/0001-76</w:t>
      </w:r>
      <w:r w:rsidR="00355327" w:rsidRPr="00897C25">
        <w:rPr>
          <w:rFonts w:ascii="Bookman Old Style" w:eastAsia="Verdana" w:hAnsi="Bookman Old Style" w:cs="Arial"/>
          <w:sz w:val="24"/>
          <w:szCs w:val="24"/>
        </w:rPr>
        <w:t xml:space="preserve">, </w:t>
      </w:r>
      <w:r w:rsidR="0083734D" w:rsidRPr="00897C25">
        <w:rPr>
          <w:rFonts w:ascii="Bookman Old Style" w:eastAsia="Verdana" w:hAnsi="Bookman Old Style" w:cs="Arial"/>
          <w:sz w:val="24"/>
          <w:szCs w:val="24"/>
        </w:rPr>
        <w:t>por intermédio da Agente de Contratação nomead</w:t>
      </w:r>
      <w:r w:rsidR="00177FC5" w:rsidRPr="00897C25">
        <w:rPr>
          <w:rFonts w:ascii="Bookman Old Style" w:eastAsia="Verdana" w:hAnsi="Bookman Old Style" w:cs="Arial"/>
          <w:sz w:val="24"/>
          <w:szCs w:val="24"/>
        </w:rPr>
        <w:t>a</w:t>
      </w:r>
      <w:r w:rsidR="0083734D" w:rsidRPr="00897C25">
        <w:rPr>
          <w:rFonts w:ascii="Bookman Old Style" w:eastAsia="Verdana" w:hAnsi="Bookman Old Style" w:cs="Arial"/>
          <w:sz w:val="24"/>
          <w:szCs w:val="24"/>
        </w:rPr>
        <w:t xml:space="preserve"> pela Portaria nº </w:t>
      </w:r>
      <w:r w:rsidR="004A19D3">
        <w:rPr>
          <w:rFonts w:ascii="Bookman Old Style" w:eastAsia="Verdana" w:hAnsi="Bookman Old Style" w:cs="Arial"/>
          <w:sz w:val="24"/>
          <w:szCs w:val="24"/>
        </w:rPr>
        <w:t>1.273</w:t>
      </w:r>
      <w:r w:rsidR="00185ED2" w:rsidRPr="00897C25">
        <w:rPr>
          <w:rFonts w:ascii="Bookman Old Style" w:eastAsia="Verdana" w:hAnsi="Bookman Old Style" w:cs="Arial"/>
          <w:sz w:val="24"/>
          <w:szCs w:val="24"/>
        </w:rPr>
        <w:t>/2024</w:t>
      </w:r>
      <w:r w:rsidR="0083734D" w:rsidRPr="00897C25">
        <w:rPr>
          <w:rFonts w:ascii="Bookman Old Style" w:eastAsia="Verdana" w:hAnsi="Bookman Old Style" w:cs="Arial"/>
          <w:sz w:val="24"/>
          <w:szCs w:val="24"/>
        </w:rPr>
        <w:t xml:space="preserve">, </w:t>
      </w:r>
      <w:r w:rsidR="00177FC5" w:rsidRPr="00897C25">
        <w:rPr>
          <w:rFonts w:ascii="Bookman Old Style" w:hAnsi="Bookman Old Style" w:cs="Arial"/>
          <w:sz w:val="24"/>
          <w:szCs w:val="24"/>
        </w:rPr>
        <w:t xml:space="preserve">torna público a abertura do </w:t>
      </w:r>
      <w:r w:rsidR="00177FC5" w:rsidRPr="001B708E">
        <w:rPr>
          <w:rFonts w:ascii="Bookman Old Style" w:hAnsi="Bookman Old Style" w:cs="Arial"/>
          <w:b/>
          <w:sz w:val="24"/>
          <w:szCs w:val="24"/>
        </w:rPr>
        <w:t xml:space="preserve">Processo Licitatório nº </w:t>
      </w:r>
      <w:r w:rsidR="001B708E" w:rsidRPr="001B708E">
        <w:rPr>
          <w:rFonts w:ascii="Bookman Old Style" w:hAnsi="Bookman Old Style" w:cs="Arial"/>
          <w:b/>
          <w:sz w:val="24"/>
          <w:szCs w:val="24"/>
        </w:rPr>
        <w:t>026</w:t>
      </w:r>
      <w:r w:rsidR="0027150B" w:rsidRPr="001B708E">
        <w:rPr>
          <w:rFonts w:ascii="Bookman Old Style" w:hAnsi="Bookman Old Style" w:cs="Arial"/>
          <w:b/>
          <w:sz w:val="24"/>
          <w:szCs w:val="24"/>
        </w:rPr>
        <w:t>/2024</w:t>
      </w:r>
      <w:r w:rsidR="00177FC5" w:rsidRPr="001B708E">
        <w:rPr>
          <w:rFonts w:ascii="Bookman Old Style" w:hAnsi="Bookman Old Style" w:cs="Arial"/>
          <w:b/>
          <w:sz w:val="24"/>
          <w:szCs w:val="24"/>
        </w:rPr>
        <w:t xml:space="preserve">, na modalidade Concorrência nº </w:t>
      </w:r>
      <w:r w:rsidR="001B708E" w:rsidRPr="001B708E">
        <w:rPr>
          <w:rFonts w:ascii="Bookman Old Style" w:hAnsi="Bookman Old Style" w:cs="Arial"/>
          <w:b/>
          <w:bCs/>
          <w:sz w:val="24"/>
          <w:szCs w:val="24"/>
        </w:rPr>
        <w:t>001</w:t>
      </w:r>
      <w:r w:rsidR="00177FC5" w:rsidRPr="001B708E">
        <w:rPr>
          <w:rFonts w:ascii="Bookman Old Style" w:hAnsi="Bookman Old Style" w:cs="Arial"/>
          <w:b/>
          <w:bCs/>
          <w:sz w:val="24"/>
          <w:szCs w:val="24"/>
        </w:rPr>
        <w:t>/2024</w:t>
      </w:r>
      <w:r w:rsidR="00177FC5" w:rsidRPr="001B708E">
        <w:rPr>
          <w:rFonts w:ascii="Bookman Old Style" w:hAnsi="Bookman Old Style" w:cs="Arial"/>
          <w:sz w:val="24"/>
          <w:szCs w:val="24"/>
        </w:rPr>
        <w:t>,</w:t>
      </w:r>
      <w:r w:rsidR="00177FC5" w:rsidRPr="00897C25">
        <w:rPr>
          <w:rFonts w:ascii="Bookman Old Style" w:hAnsi="Bookman Old Style" w:cs="Arial"/>
          <w:sz w:val="24"/>
          <w:szCs w:val="24"/>
        </w:rPr>
        <w:t xml:space="preserve"> </w:t>
      </w:r>
      <w:r w:rsidR="00897C25" w:rsidRPr="00897C25">
        <w:rPr>
          <w:rFonts w:ascii="Bookman Old Style" w:hAnsi="Bookman Old Style"/>
          <w:sz w:val="24"/>
          <w:szCs w:val="24"/>
        </w:rPr>
        <w:t xml:space="preserve">a se processar no sistema eletrônico, do tipo </w:t>
      </w:r>
      <w:r w:rsidR="00897C25" w:rsidRPr="00897C25">
        <w:rPr>
          <w:rFonts w:ascii="Bookman Old Style" w:hAnsi="Bookman Old Style"/>
          <w:b/>
          <w:sz w:val="24"/>
          <w:szCs w:val="24"/>
        </w:rPr>
        <w:t>MENOR PREÇO</w:t>
      </w:r>
      <w:r w:rsidR="00177FC5" w:rsidRPr="00897C25">
        <w:rPr>
          <w:rFonts w:ascii="Bookman Old Style" w:hAnsi="Bookman Old Style" w:cs="Arial"/>
          <w:b/>
          <w:bCs/>
          <w:sz w:val="24"/>
          <w:szCs w:val="24"/>
        </w:rPr>
        <w:t xml:space="preserve"> GLOBAL</w:t>
      </w:r>
      <w:r w:rsidR="00177FC5" w:rsidRPr="00897C25">
        <w:rPr>
          <w:rFonts w:ascii="Bookman Old Style" w:hAnsi="Bookman Old Style" w:cs="Arial"/>
          <w:sz w:val="24"/>
          <w:szCs w:val="24"/>
        </w:rPr>
        <w:t xml:space="preserve">, na forma de execução indireta, sendo o regime de execução a empreitada por preço </w:t>
      </w:r>
      <w:r w:rsidR="00AC7E3B">
        <w:rPr>
          <w:rFonts w:ascii="Bookman Old Style" w:hAnsi="Bookman Old Style" w:cs="Arial"/>
          <w:sz w:val="24"/>
          <w:szCs w:val="24"/>
        </w:rPr>
        <w:t>unitário</w:t>
      </w:r>
      <w:bookmarkStart w:id="0" w:name="_GoBack"/>
      <w:bookmarkEnd w:id="0"/>
      <w:r w:rsidR="00177FC5" w:rsidRPr="00897C25">
        <w:rPr>
          <w:rFonts w:ascii="Bookman Old Style" w:hAnsi="Bookman Old Style" w:cs="Arial"/>
          <w:sz w:val="24"/>
          <w:szCs w:val="24"/>
        </w:rPr>
        <w:t>, regido pela Lei Federal nº 14.133/2021, Lei Complementar nº 123, de 14/12/2006, alterada pela Lei Complementar nº 147, de 07/08/2014; e demais condições fixadas neste instrumento convocatório.</w:t>
      </w:r>
    </w:p>
    <w:p w:rsidR="00177FC5" w:rsidRPr="00897C25" w:rsidRDefault="00177FC5" w:rsidP="00281FB5">
      <w:pPr>
        <w:pStyle w:val="Normal1"/>
        <w:spacing w:after="0" w:line="240" w:lineRule="auto"/>
        <w:jc w:val="both"/>
        <w:rPr>
          <w:rFonts w:ascii="Bookman Old Style" w:eastAsia="Verdana" w:hAnsi="Bookman Old Style" w:cs="Arial"/>
          <w:sz w:val="24"/>
          <w:szCs w:val="24"/>
        </w:rPr>
      </w:pPr>
    </w:p>
    <w:p w:rsidR="006A657E" w:rsidRPr="00897C25" w:rsidRDefault="0061525B" w:rsidP="0061525B">
      <w:pPr>
        <w:pStyle w:val="Normal1"/>
        <w:spacing w:after="0" w:line="240" w:lineRule="auto"/>
        <w:jc w:val="both"/>
        <w:rPr>
          <w:rFonts w:ascii="Bookman Old Style" w:eastAsia="Verdana" w:hAnsi="Bookman Old Style" w:cs="Arial"/>
          <w:sz w:val="24"/>
          <w:szCs w:val="24"/>
        </w:rPr>
      </w:pPr>
      <w:r w:rsidRPr="00897C25">
        <w:rPr>
          <w:rFonts w:ascii="Bookman Old Style" w:eastAsia="Verdana" w:hAnsi="Bookman Old Style" w:cs="Arial"/>
          <w:sz w:val="24"/>
          <w:szCs w:val="24"/>
        </w:rPr>
        <w:t xml:space="preserve">Não sendo possível, por qualquer razão, realizar a sessão na data e horário estabelecidos no preâmbulo deste Edital, a prorrogação será comunicada pelos mesmos meios utilizados anteriormente, devendo os interessados </w:t>
      </w:r>
      <w:r w:rsidR="007979A3" w:rsidRPr="00897C25">
        <w:rPr>
          <w:rFonts w:ascii="Bookman Old Style" w:eastAsia="Verdana" w:hAnsi="Bookman Old Style" w:cs="Arial"/>
          <w:sz w:val="24"/>
          <w:szCs w:val="24"/>
        </w:rPr>
        <w:t>acompanharem</w:t>
      </w:r>
      <w:r w:rsidRPr="00897C25">
        <w:rPr>
          <w:rFonts w:ascii="Bookman Old Style" w:eastAsia="Verdana" w:hAnsi="Bookman Old Style" w:cs="Arial"/>
          <w:sz w:val="24"/>
          <w:szCs w:val="24"/>
        </w:rPr>
        <w:t xml:space="preserve"> as publicações nos diários, site do Município e plataforma eletrônica.</w:t>
      </w:r>
    </w:p>
    <w:p w:rsidR="00897C25" w:rsidRPr="00897C25" w:rsidRDefault="00897C25" w:rsidP="0061525B">
      <w:pPr>
        <w:pStyle w:val="Normal1"/>
        <w:spacing w:after="0" w:line="240" w:lineRule="auto"/>
        <w:jc w:val="both"/>
        <w:rPr>
          <w:rFonts w:ascii="Bookman Old Style" w:eastAsia="Verdana" w:hAnsi="Bookman Old Style" w:cs="Arial"/>
          <w:sz w:val="24"/>
          <w:szCs w:val="24"/>
        </w:rPr>
      </w:pPr>
    </w:p>
    <w:p w:rsidR="00060CDC" w:rsidRPr="00897C25" w:rsidRDefault="00060CDC" w:rsidP="00060CDC">
      <w:pPr>
        <w:pStyle w:val="Ttulo1"/>
        <w:pBdr>
          <w:top w:val="double" w:sz="4" w:space="1" w:color="auto"/>
          <w:bottom w:val="double" w:sz="4" w:space="1" w:color="auto"/>
        </w:pBdr>
        <w:spacing w:before="120" w:after="120" w:line="360" w:lineRule="auto"/>
        <w:rPr>
          <w:rFonts w:ascii="Bookman Old Style" w:hAnsi="Bookman Old Style" w:cs="Arial"/>
          <w:i w:val="0"/>
          <w:iCs/>
        </w:rPr>
      </w:pPr>
      <w:r w:rsidRPr="00897C25">
        <w:rPr>
          <w:rFonts w:ascii="Bookman Old Style" w:hAnsi="Bookman Old Style" w:cs="Arial"/>
          <w:i w:val="0"/>
          <w:iCs/>
        </w:rPr>
        <w:t>1– DO OBJETO</w:t>
      </w:r>
    </w:p>
    <w:p w:rsidR="00D57632" w:rsidRPr="00897C25" w:rsidRDefault="00FB36C9" w:rsidP="005A5093">
      <w:pPr>
        <w:pStyle w:val="Normal1"/>
        <w:spacing w:after="0" w:line="240" w:lineRule="auto"/>
        <w:jc w:val="both"/>
        <w:rPr>
          <w:rFonts w:ascii="Bookman Old Style" w:hAnsi="Bookman Old Style" w:cs="Arial"/>
          <w:sz w:val="24"/>
          <w:szCs w:val="24"/>
        </w:rPr>
      </w:pPr>
      <w:r w:rsidRPr="00897C25">
        <w:rPr>
          <w:rFonts w:ascii="Bookman Old Style" w:eastAsia="Verdana" w:hAnsi="Bookman Old Style" w:cs="Arial"/>
          <w:b/>
          <w:sz w:val="24"/>
          <w:szCs w:val="24"/>
        </w:rPr>
        <w:t>1</w:t>
      </w:r>
      <w:r w:rsidR="00355327" w:rsidRPr="00897C25">
        <w:rPr>
          <w:rFonts w:ascii="Bookman Old Style" w:eastAsia="Verdana" w:hAnsi="Bookman Old Style" w:cs="Arial"/>
          <w:b/>
          <w:sz w:val="24"/>
          <w:szCs w:val="24"/>
        </w:rPr>
        <w:t>.1-</w:t>
      </w:r>
      <w:r w:rsidR="00897C25" w:rsidRPr="00897C25">
        <w:rPr>
          <w:rFonts w:ascii="Bookman Old Style" w:eastAsia="Verdana" w:hAnsi="Bookman Old Style" w:cs="Arial"/>
          <w:b/>
          <w:sz w:val="24"/>
          <w:szCs w:val="24"/>
        </w:rPr>
        <w:t xml:space="preserve"> </w:t>
      </w:r>
      <w:r w:rsidR="004A19D3" w:rsidRPr="00897C25">
        <w:rPr>
          <w:rFonts w:ascii="Bookman Old Style" w:hAnsi="Bookman Old Style" w:cs="Arial"/>
          <w:sz w:val="24"/>
          <w:szCs w:val="24"/>
        </w:rPr>
        <w:t>Contratação de empresa especializada do ramo de engenharia civil para prestação de serviços</w:t>
      </w:r>
      <w:r w:rsidR="004A19D3">
        <w:rPr>
          <w:rFonts w:ascii="Bookman Old Style" w:hAnsi="Bookman Old Style" w:cs="Arial"/>
          <w:sz w:val="24"/>
          <w:szCs w:val="24"/>
        </w:rPr>
        <w:t xml:space="preserve"> de Construção de Quadra Esportiva com piso em Grama Sintética</w:t>
      </w:r>
      <w:r w:rsidR="004A19D3" w:rsidRPr="00897C25">
        <w:rPr>
          <w:rFonts w:ascii="Bookman Old Style" w:hAnsi="Bookman Old Style" w:cs="Arial"/>
          <w:bCs/>
          <w:sz w:val="24"/>
          <w:szCs w:val="24"/>
        </w:rPr>
        <w:t>, conforme definido e especificado no Memorial Descritivo e Especificações Técnicas, Planilha Orçamentária, Cronograma Físico-financeiro, Composição de BDI, Memória de Cálculo, Projeto Executivo e condições estabelecidas neste edital e seus anexos.</w:t>
      </w:r>
      <w:r w:rsidR="00692F89" w:rsidRPr="00897C25">
        <w:rPr>
          <w:rFonts w:ascii="Bookman Old Style" w:hAnsi="Bookman Old Style" w:cs="Arial"/>
          <w:sz w:val="24"/>
          <w:szCs w:val="24"/>
        </w:rPr>
        <w:t xml:space="preserve">     </w:t>
      </w:r>
    </w:p>
    <w:p w:rsidR="00E775B9" w:rsidRPr="00897C25" w:rsidRDefault="00692F89" w:rsidP="005A5093">
      <w:pPr>
        <w:pStyle w:val="Normal1"/>
        <w:spacing w:after="0" w:line="240" w:lineRule="auto"/>
        <w:jc w:val="both"/>
        <w:rPr>
          <w:rFonts w:ascii="Bookman Old Style" w:hAnsi="Bookman Old Style" w:cs="Arial"/>
          <w:sz w:val="24"/>
          <w:szCs w:val="24"/>
        </w:rPr>
      </w:pPr>
      <w:r w:rsidRPr="00897C25">
        <w:rPr>
          <w:rFonts w:ascii="Bookman Old Style" w:hAnsi="Bookman Old Style" w:cs="Arial"/>
          <w:sz w:val="24"/>
          <w:szCs w:val="24"/>
        </w:rPr>
        <w:t xml:space="preserve">                    </w:t>
      </w:r>
    </w:p>
    <w:p w:rsidR="0061525B" w:rsidRPr="00897C25" w:rsidRDefault="00FB36C9" w:rsidP="00D57632">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D57632" w:rsidRPr="00897C25">
        <w:rPr>
          <w:rFonts w:ascii="Bookman Old Style" w:hAnsi="Bookman Old Style" w:cs="Arial"/>
          <w:b/>
          <w:bCs/>
          <w:sz w:val="24"/>
          <w:szCs w:val="24"/>
        </w:rPr>
        <w:t>.1.</w:t>
      </w:r>
      <w:r w:rsidRPr="00897C25">
        <w:rPr>
          <w:rFonts w:ascii="Bookman Old Style" w:hAnsi="Bookman Old Style" w:cs="Arial"/>
          <w:b/>
          <w:bCs/>
          <w:sz w:val="24"/>
          <w:szCs w:val="24"/>
        </w:rPr>
        <w:t>2</w:t>
      </w:r>
      <w:r w:rsidR="00D57632" w:rsidRPr="00897C25">
        <w:rPr>
          <w:rFonts w:ascii="Bookman Old Style" w:hAnsi="Bookman Old Style" w:cs="Arial"/>
          <w:sz w:val="24"/>
          <w:szCs w:val="24"/>
        </w:rPr>
        <w:t>-A obra deverá atender às Normas Técnicas, Especificações e métodos de Ensaio da ABNT (Associação Brasileira de Normas Técnicas), ou outras normas similares, indicadas pela Proponente e aceitas pelo contratante, que garantam, no mínimo, qualidade análoga à exigida pelas normas da ABNT</w:t>
      </w:r>
      <w:r w:rsidR="0061525B" w:rsidRPr="00897C25">
        <w:rPr>
          <w:rFonts w:ascii="Bookman Old Style" w:hAnsi="Bookman Old Style" w:cs="Arial"/>
          <w:sz w:val="24"/>
          <w:szCs w:val="24"/>
        </w:rPr>
        <w:t>.</w:t>
      </w:r>
    </w:p>
    <w:p w:rsidR="00897C25" w:rsidRPr="00897C25" w:rsidRDefault="00897C25" w:rsidP="00D57632">
      <w:pPr>
        <w:pStyle w:val="Normal1"/>
        <w:spacing w:after="0" w:line="240" w:lineRule="auto"/>
        <w:jc w:val="both"/>
        <w:rPr>
          <w:rFonts w:ascii="Bookman Old Style" w:hAnsi="Bookman Old Style" w:cs="Arial"/>
          <w:sz w:val="24"/>
          <w:szCs w:val="24"/>
        </w:rPr>
      </w:pPr>
    </w:p>
    <w:p w:rsidR="00897C25" w:rsidRPr="00897C25" w:rsidRDefault="00897C25" w:rsidP="00897C25">
      <w:pPr>
        <w:pStyle w:val="Ttulo1"/>
        <w:pBdr>
          <w:top w:val="double" w:sz="4" w:space="1" w:color="auto"/>
          <w:bottom w:val="double" w:sz="4" w:space="1" w:color="auto"/>
        </w:pBdr>
        <w:spacing w:before="120" w:after="120" w:line="360" w:lineRule="auto"/>
        <w:rPr>
          <w:rFonts w:ascii="Bookman Old Style" w:hAnsi="Bookman Old Style" w:cs="Arial"/>
          <w:i w:val="0"/>
          <w:iCs/>
        </w:rPr>
      </w:pPr>
      <w:r w:rsidRPr="00897C25">
        <w:rPr>
          <w:rFonts w:ascii="Bookman Old Style" w:hAnsi="Bookman Old Style" w:cs="Arial"/>
          <w:i w:val="0"/>
          <w:iCs/>
        </w:rPr>
        <w:t>2– DO REGIME DE EXECUÇÃO, DO CRITÉRIO DE JULGAMENTO, DO MODO DE DISPUTA E DO ORÇAMENTO</w:t>
      </w:r>
    </w:p>
    <w:p w:rsidR="00897C25" w:rsidRDefault="00897C25" w:rsidP="00D57632">
      <w:pPr>
        <w:pStyle w:val="Normal1"/>
        <w:spacing w:after="0" w:line="240" w:lineRule="auto"/>
        <w:jc w:val="both"/>
        <w:rPr>
          <w:rFonts w:ascii="Bookman Old Style" w:hAnsi="Bookman Old Style"/>
          <w:sz w:val="24"/>
          <w:szCs w:val="24"/>
        </w:rPr>
      </w:pPr>
      <w:r w:rsidRPr="00897C25">
        <w:rPr>
          <w:rFonts w:ascii="Bookman Old Style" w:hAnsi="Bookman Old Style"/>
          <w:b/>
          <w:sz w:val="24"/>
          <w:szCs w:val="24"/>
        </w:rPr>
        <w:t>2.1.</w:t>
      </w:r>
      <w:r w:rsidRPr="00897C25">
        <w:rPr>
          <w:rFonts w:ascii="Bookman Old Style" w:hAnsi="Bookman Old Style"/>
          <w:sz w:val="24"/>
          <w:szCs w:val="24"/>
        </w:rPr>
        <w:t xml:space="preserve"> Os serviços objeto deste Edital serão executados sob regime de: EMPREITADA POR PREÇO </w:t>
      </w:r>
      <w:r w:rsidR="00C00919">
        <w:rPr>
          <w:rFonts w:ascii="Bookman Old Style" w:hAnsi="Bookman Old Style"/>
          <w:sz w:val="24"/>
          <w:szCs w:val="24"/>
        </w:rPr>
        <w:t>UNITÁRIO</w:t>
      </w:r>
      <w:r w:rsidRPr="00897C25">
        <w:rPr>
          <w:rFonts w:ascii="Bookman Old Style" w:hAnsi="Bookman Old Style"/>
          <w:sz w:val="24"/>
          <w:szCs w:val="24"/>
        </w:rPr>
        <w:t xml:space="preserve">. </w:t>
      </w:r>
    </w:p>
    <w:p w:rsidR="008E1140" w:rsidRDefault="008E1140" w:rsidP="00D57632">
      <w:pPr>
        <w:pStyle w:val="Normal1"/>
        <w:spacing w:after="0" w:line="240" w:lineRule="auto"/>
        <w:jc w:val="both"/>
        <w:rPr>
          <w:rFonts w:ascii="Bookman Old Style" w:hAnsi="Bookman Old Style"/>
          <w:sz w:val="24"/>
          <w:szCs w:val="24"/>
        </w:rPr>
      </w:pPr>
    </w:p>
    <w:p w:rsidR="008E1140" w:rsidRDefault="00897C25" w:rsidP="00D57632">
      <w:pPr>
        <w:pStyle w:val="Normal1"/>
        <w:spacing w:after="0" w:line="240" w:lineRule="auto"/>
        <w:jc w:val="both"/>
        <w:rPr>
          <w:rFonts w:ascii="Bookman Old Style" w:hAnsi="Bookman Old Style"/>
          <w:sz w:val="24"/>
          <w:szCs w:val="24"/>
        </w:rPr>
      </w:pPr>
      <w:r w:rsidRPr="00897C25">
        <w:rPr>
          <w:rFonts w:ascii="Bookman Old Style" w:hAnsi="Bookman Old Style"/>
          <w:b/>
          <w:sz w:val="24"/>
          <w:szCs w:val="24"/>
        </w:rPr>
        <w:t>2.2.</w:t>
      </w:r>
      <w:r w:rsidRPr="00897C25">
        <w:rPr>
          <w:rFonts w:ascii="Bookman Old Style" w:hAnsi="Bookman Old Style"/>
          <w:sz w:val="24"/>
          <w:szCs w:val="24"/>
        </w:rPr>
        <w:t xml:space="preserve"> O critério de julgamento será por MENOR PREÇO. </w:t>
      </w:r>
    </w:p>
    <w:p w:rsidR="004A19D3" w:rsidRDefault="004A19D3" w:rsidP="00D57632">
      <w:pPr>
        <w:pStyle w:val="Normal1"/>
        <w:spacing w:after="0" w:line="240" w:lineRule="auto"/>
        <w:jc w:val="both"/>
        <w:rPr>
          <w:rFonts w:ascii="Bookman Old Style" w:hAnsi="Bookman Old Style"/>
          <w:sz w:val="24"/>
          <w:szCs w:val="24"/>
        </w:rPr>
      </w:pPr>
    </w:p>
    <w:p w:rsidR="008E1140" w:rsidRDefault="008E1140" w:rsidP="00D57632">
      <w:pPr>
        <w:pStyle w:val="Normal1"/>
        <w:spacing w:after="0" w:line="240" w:lineRule="auto"/>
        <w:jc w:val="both"/>
        <w:rPr>
          <w:rFonts w:ascii="Bookman Old Style" w:hAnsi="Bookman Old Style"/>
          <w:sz w:val="24"/>
          <w:szCs w:val="24"/>
        </w:rPr>
      </w:pPr>
      <w:r w:rsidRPr="008E1140">
        <w:rPr>
          <w:rFonts w:ascii="Bookman Old Style" w:hAnsi="Bookman Old Style"/>
          <w:b/>
          <w:sz w:val="24"/>
          <w:szCs w:val="24"/>
        </w:rPr>
        <w:t>2.3.</w:t>
      </w:r>
      <w:r w:rsidR="00897C25" w:rsidRPr="00897C25">
        <w:rPr>
          <w:rFonts w:ascii="Bookman Old Style" w:hAnsi="Bookman Old Style"/>
          <w:sz w:val="24"/>
          <w:szCs w:val="24"/>
        </w:rPr>
        <w:t xml:space="preserve"> O percentual de desconto apresentado pelos licitantes deverá incidir linearmente sobre os preços </w:t>
      </w:r>
      <w:r>
        <w:rPr>
          <w:rFonts w:ascii="Bookman Old Style" w:hAnsi="Bookman Old Style"/>
          <w:sz w:val="24"/>
          <w:szCs w:val="24"/>
        </w:rPr>
        <w:t>d</w:t>
      </w:r>
      <w:r w:rsidR="00897C25" w:rsidRPr="00897C25">
        <w:rPr>
          <w:rFonts w:ascii="Bookman Old Style" w:hAnsi="Bookman Old Style"/>
          <w:sz w:val="24"/>
          <w:szCs w:val="24"/>
        </w:rPr>
        <w:t xml:space="preserve">os itens do orçamento estimado constante do instrumento convocatório. </w:t>
      </w:r>
    </w:p>
    <w:p w:rsidR="004A19D3" w:rsidRDefault="004A19D3" w:rsidP="00D57632">
      <w:pPr>
        <w:pStyle w:val="Normal1"/>
        <w:spacing w:after="0" w:line="240" w:lineRule="auto"/>
        <w:jc w:val="both"/>
        <w:rPr>
          <w:rFonts w:ascii="Bookman Old Style" w:hAnsi="Bookman Old Style"/>
          <w:b/>
          <w:sz w:val="24"/>
          <w:szCs w:val="24"/>
        </w:rPr>
      </w:pPr>
    </w:p>
    <w:p w:rsidR="008E1140" w:rsidRDefault="008E1140" w:rsidP="00D57632">
      <w:pPr>
        <w:pStyle w:val="Normal1"/>
        <w:spacing w:after="0" w:line="240" w:lineRule="auto"/>
        <w:jc w:val="both"/>
        <w:rPr>
          <w:rFonts w:ascii="Bookman Old Style" w:hAnsi="Bookman Old Style"/>
          <w:sz w:val="24"/>
          <w:szCs w:val="24"/>
        </w:rPr>
      </w:pPr>
      <w:r w:rsidRPr="008E1140">
        <w:rPr>
          <w:rFonts w:ascii="Bookman Old Style" w:hAnsi="Bookman Old Style"/>
          <w:b/>
          <w:sz w:val="24"/>
          <w:szCs w:val="24"/>
        </w:rPr>
        <w:lastRenderedPageBreak/>
        <w:t>2</w:t>
      </w:r>
      <w:r w:rsidR="00897C25" w:rsidRPr="008E1140">
        <w:rPr>
          <w:rFonts w:ascii="Bookman Old Style" w:hAnsi="Bookman Old Style"/>
          <w:b/>
          <w:sz w:val="24"/>
          <w:szCs w:val="24"/>
        </w:rPr>
        <w:t>.</w:t>
      </w:r>
      <w:r w:rsidRPr="008E1140">
        <w:rPr>
          <w:rFonts w:ascii="Bookman Old Style" w:hAnsi="Bookman Old Style"/>
          <w:b/>
          <w:sz w:val="24"/>
          <w:szCs w:val="24"/>
        </w:rPr>
        <w:t>4</w:t>
      </w:r>
      <w:r w:rsidR="00897C25" w:rsidRPr="008E1140">
        <w:rPr>
          <w:rFonts w:ascii="Bookman Old Style" w:hAnsi="Bookman Old Style"/>
          <w:b/>
          <w:sz w:val="24"/>
          <w:szCs w:val="24"/>
        </w:rPr>
        <w:t>.</w:t>
      </w:r>
      <w:r w:rsidR="00897C25" w:rsidRPr="00897C25">
        <w:rPr>
          <w:rFonts w:ascii="Bookman Old Style" w:hAnsi="Bookman Old Style"/>
          <w:sz w:val="24"/>
          <w:szCs w:val="24"/>
        </w:rPr>
        <w:t xml:space="preserve"> O modo de disputa será ABERTO. </w:t>
      </w:r>
    </w:p>
    <w:p w:rsidR="008E1140" w:rsidRDefault="008E1140" w:rsidP="00D57632">
      <w:pPr>
        <w:pStyle w:val="Normal1"/>
        <w:spacing w:after="0" w:line="240" w:lineRule="auto"/>
        <w:jc w:val="both"/>
        <w:rPr>
          <w:rFonts w:ascii="Bookman Old Style" w:hAnsi="Bookman Old Style"/>
          <w:sz w:val="24"/>
          <w:szCs w:val="24"/>
        </w:rPr>
      </w:pPr>
    </w:p>
    <w:p w:rsidR="00897C25" w:rsidRPr="00897C25" w:rsidRDefault="008E1140" w:rsidP="00D57632">
      <w:pPr>
        <w:pStyle w:val="Normal1"/>
        <w:spacing w:after="0" w:line="240" w:lineRule="auto"/>
        <w:jc w:val="both"/>
        <w:rPr>
          <w:rFonts w:ascii="Bookman Old Style" w:hAnsi="Bookman Old Style" w:cs="Arial"/>
          <w:sz w:val="24"/>
          <w:szCs w:val="24"/>
        </w:rPr>
      </w:pPr>
      <w:r w:rsidRPr="008E1140">
        <w:rPr>
          <w:rFonts w:ascii="Bookman Old Style" w:hAnsi="Bookman Old Style"/>
          <w:b/>
          <w:sz w:val="24"/>
          <w:szCs w:val="24"/>
        </w:rPr>
        <w:t>2</w:t>
      </w:r>
      <w:r w:rsidR="00897C25" w:rsidRPr="008E1140">
        <w:rPr>
          <w:rFonts w:ascii="Bookman Old Style" w:hAnsi="Bookman Old Style"/>
          <w:b/>
          <w:sz w:val="24"/>
          <w:szCs w:val="24"/>
        </w:rPr>
        <w:t>.</w:t>
      </w:r>
      <w:r w:rsidRPr="008E1140">
        <w:rPr>
          <w:rFonts w:ascii="Bookman Old Style" w:hAnsi="Bookman Old Style"/>
          <w:b/>
          <w:sz w:val="24"/>
          <w:szCs w:val="24"/>
        </w:rPr>
        <w:t>5</w:t>
      </w:r>
      <w:r w:rsidR="00897C25" w:rsidRPr="008E1140">
        <w:rPr>
          <w:rFonts w:ascii="Bookman Old Style" w:hAnsi="Bookman Old Style"/>
          <w:b/>
          <w:sz w:val="24"/>
          <w:szCs w:val="24"/>
        </w:rPr>
        <w:t>.</w:t>
      </w:r>
      <w:r w:rsidR="00897C25" w:rsidRPr="00897C25">
        <w:rPr>
          <w:rFonts w:ascii="Bookman Old Style" w:hAnsi="Bookman Old Style"/>
          <w:sz w:val="24"/>
          <w:szCs w:val="24"/>
        </w:rPr>
        <w:t xml:space="preserve"> O valor estimado da </w:t>
      </w:r>
      <w:r w:rsidR="00897C25" w:rsidRPr="004A19D3">
        <w:rPr>
          <w:rFonts w:ascii="Bookman Old Style" w:hAnsi="Bookman Old Style"/>
          <w:sz w:val="24"/>
          <w:szCs w:val="24"/>
        </w:rPr>
        <w:t xml:space="preserve">licitação é de </w:t>
      </w:r>
      <w:r w:rsidR="00C00919" w:rsidRPr="00F37160">
        <w:rPr>
          <w:rFonts w:ascii="Bookman Old Style" w:hAnsi="Bookman Old Style" w:cs="Arial"/>
          <w:b/>
          <w:sz w:val="24"/>
          <w:szCs w:val="24"/>
        </w:rPr>
        <w:t xml:space="preserve">R$ </w:t>
      </w:r>
      <w:r w:rsidR="00C00919">
        <w:rPr>
          <w:rFonts w:ascii="Bookman Old Style" w:hAnsi="Bookman Old Style" w:cs="Arial"/>
          <w:b/>
          <w:sz w:val="24"/>
          <w:szCs w:val="24"/>
        </w:rPr>
        <w:t>174.383,07</w:t>
      </w:r>
      <w:r w:rsidR="00C00919" w:rsidRPr="00F37160">
        <w:rPr>
          <w:rFonts w:ascii="Bookman Old Style" w:hAnsi="Bookman Old Style" w:cs="Arial"/>
          <w:sz w:val="24"/>
          <w:szCs w:val="24"/>
        </w:rPr>
        <w:t xml:space="preserve"> (</w:t>
      </w:r>
      <w:r w:rsidR="00C00919">
        <w:rPr>
          <w:rFonts w:ascii="Bookman Old Style" w:hAnsi="Bookman Old Style" w:cs="Arial"/>
          <w:sz w:val="24"/>
          <w:szCs w:val="24"/>
        </w:rPr>
        <w:t>cento e setenta e quatro mil trezentos e oitenta e três reais e sete centavos</w:t>
      </w:r>
      <w:r w:rsidR="00C00919" w:rsidRPr="00F37160">
        <w:rPr>
          <w:rFonts w:ascii="Bookman Old Style" w:hAnsi="Bookman Old Style" w:cs="Arial"/>
          <w:sz w:val="24"/>
          <w:szCs w:val="24"/>
        </w:rPr>
        <w:t>)</w:t>
      </w:r>
      <w:r w:rsidR="00897C25" w:rsidRPr="004A19D3">
        <w:rPr>
          <w:rFonts w:ascii="Bookman Old Style" w:hAnsi="Bookman Old Style"/>
          <w:sz w:val="24"/>
          <w:szCs w:val="24"/>
        </w:rPr>
        <w:t>, data-base</w:t>
      </w:r>
      <w:r w:rsidR="00897C25" w:rsidRPr="00F37160">
        <w:rPr>
          <w:rFonts w:ascii="Bookman Old Style" w:hAnsi="Bookman Old Style"/>
          <w:sz w:val="24"/>
          <w:szCs w:val="24"/>
        </w:rPr>
        <w:t xml:space="preserve"> do orçamento: </w:t>
      </w:r>
      <w:proofErr w:type="gramStart"/>
      <w:r w:rsidR="00F37160" w:rsidRPr="00F37160">
        <w:rPr>
          <w:rFonts w:ascii="Bookman Old Style" w:hAnsi="Bookman Old Style"/>
          <w:sz w:val="24"/>
          <w:szCs w:val="24"/>
        </w:rPr>
        <w:t>Agosto</w:t>
      </w:r>
      <w:proofErr w:type="gramEnd"/>
      <w:r w:rsidR="00897C25" w:rsidRPr="00F37160">
        <w:rPr>
          <w:rFonts w:ascii="Bookman Old Style" w:hAnsi="Bookman Old Style"/>
          <w:sz w:val="24"/>
          <w:szCs w:val="24"/>
        </w:rPr>
        <w:t>/2023.</w:t>
      </w:r>
    </w:p>
    <w:p w:rsidR="00897C25" w:rsidRPr="00897C25" w:rsidRDefault="00897C25" w:rsidP="00D57632">
      <w:pPr>
        <w:pStyle w:val="Normal1"/>
        <w:spacing w:after="0" w:line="240" w:lineRule="auto"/>
        <w:jc w:val="both"/>
        <w:rPr>
          <w:rFonts w:ascii="Bookman Old Style" w:hAnsi="Bookman Old Style" w:cs="Arial"/>
          <w:sz w:val="24"/>
          <w:szCs w:val="24"/>
        </w:rPr>
      </w:pPr>
    </w:p>
    <w:p w:rsidR="00060CDC" w:rsidRPr="00897C25" w:rsidRDefault="008E1140" w:rsidP="00060CDC">
      <w:pPr>
        <w:pStyle w:val="Ttulo1"/>
        <w:pBdr>
          <w:top w:val="double" w:sz="4" w:space="1" w:color="auto"/>
          <w:bottom w:val="double" w:sz="4" w:space="1" w:color="auto"/>
        </w:pBdr>
        <w:spacing w:before="120" w:after="120" w:line="360" w:lineRule="auto"/>
        <w:rPr>
          <w:rFonts w:ascii="Bookman Old Style" w:hAnsi="Bookman Old Style" w:cs="Arial"/>
          <w:i w:val="0"/>
          <w:iCs/>
        </w:rPr>
      </w:pPr>
      <w:r>
        <w:rPr>
          <w:rFonts w:ascii="Bookman Old Style" w:hAnsi="Bookman Old Style" w:cs="Arial"/>
          <w:i w:val="0"/>
          <w:iCs/>
        </w:rPr>
        <w:t>3</w:t>
      </w:r>
      <w:r w:rsidR="00060CDC" w:rsidRPr="00897C25">
        <w:rPr>
          <w:rFonts w:ascii="Bookman Old Style" w:hAnsi="Bookman Old Style" w:cs="Arial"/>
          <w:i w:val="0"/>
          <w:iCs/>
        </w:rPr>
        <w:t>–</w:t>
      </w:r>
      <w:r>
        <w:rPr>
          <w:rFonts w:ascii="Bookman Old Style" w:hAnsi="Bookman Old Style" w:cs="Arial"/>
          <w:i w:val="0"/>
          <w:iCs/>
        </w:rPr>
        <w:t xml:space="preserve"> </w:t>
      </w:r>
      <w:r w:rsidRPr="008E1140">
        <w:rPr>
          <w:rFonts w:ascii="Bookman Old Style" w:hAnsi="Bookman Old Style" w:cs="Arial"/>
          <w:i w:val="0"/>
          <w:iCs/>
        </w:rPr>
        <w:t xml:space="preserve">DA </w:t>
      </w:r>
      <w:r>
        <w:rPr>
          <w:rFonts w:ascii="Bookman Old Style" w:hAnsi="Bookman Old Style" w:cs="Arial"/>
          <w:i w:val="0"/>
          <w:iCs/>
        </w:rPr>
        <w:t>C</w:t>
      </w:r>
      <w:r w:rsidR="00060CDC" w:rsidRPr="00897C25">
        <w:rPr>
          <w:rFonts w:ascii="Bookman Old Style" w:hAnsi="Bookman Old Style" w:cs="Arial"/>
          <w:i w:val="0"/>
          <w:iCs/>
        </w:rPr>
        <w:t>ONSULTAS</w:t>
      </w:r>
      <w:r>
        <w:rPr>
          <w:rFonts w:ascii="Bookman Old Style" w:hAnsi="Bookman Old Style" w:cs="Arial"/>
          <w:i w:val="0"/>
          <w:iCs/>
        </w:rPr>
        <w:t>,</w:t>
      </w:r>
      <w:r w:rsidR="00060CDC" w:rsidRPr="00897C25">
        <w:rPr>
          <w:rFonts w:ascii="Bookman Old Style" w:hAnsi="Bookman Old Style" w:cs="Arial"/>
          <w:i w:val="0"/>
          <w:iCs/>
        </w:rPr>
        <w:t xml:space="preserve"> ESCLARECIMENTOS/IMPUGNAÇÃO</w:t>
      </w:r>
    </w:p>
    <w:p w:rsidR="00213EC5" w:rsidRPr="00897C25" w:rsidRDefault="008E1140" w:rsidP="00170B59">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3</w:t>
      </w:r>
      <w:r w:rsidR="00F81E61" w:rsidRPr="00897C25">
        <w:rPr>
          <w:rFonts w:ascii="Bookman Old Style" w:hAnsi="Bookman Old Style" w:cs="Arial"/>
          <w:b/>
          <w:bCs/>
          <w:sz w:val="24"/>
          <w:szCs w:val="24"/>
        </w:rPr>
        <w:t>.1.</w:t>
      </w:r>
      <w:r w:rsidR="00F81E61" w:rsidRPr="00897C25">
        <w:rPr>
          <w:rFonts w:ascii="Bookman Old Style" w:hAnsi="Bookman Old Style" w:cs="Arial"/>
          <w:sz w:val="24"/>
          <w:szCs w:val="24"/>
        </w:rPr>
        <w:t xml:space="preserve"> </w:t>
      </w:r>
      <w:r>
        <w:rPr>
          <w:rFonts w:ascii="Bookman Old Style" w:hAnsi="Bookman Old Style" w:cs="Arial"/>
          <w:sz w:val="24"/>
          <w:szCs w:val="24"/>
        </w:rPr>
        <w:t>Em a</w:t>
      </w:r>
      <w:r w:rsidR="00F81E61" w:rsidRPr="00897C25">
        <w:rPr>
          <w:rFonts w:ascii="Bookman Old Style" w:hAnsi="Bookman Old Style" w:cs="Arial"/>
          <w:sz w:val="24"/>
          <w:szCs w:val="24"/>
        </w:rPr>
        <w:t xml:space="preserve">té 03 (três) dias úteis antes da data designada para a abertura da sessão pública, qualquer pessoa poderá impugnar este Edital e/ou apresentar pedido de esclarecimento. </w:t>
      </w:r>
    </w:p>
    <w:p w:rsidR="00213EC5" w:rsidRPr="00897C25" w:rsidRDefault="00213EC5" w:rsidP="00170B59">
      <w:pPr>
        <w:pStyle w:val="Normal1"/>
        <w:spacing w:after="0" w:line="240" w:lineRule="auto"/>
        <w:jc w:val="both"/>
        <w:rPr>
          <w:rFonts w:ascii="Bookman Old Style" w:hAnsi="Bookman Old Style" w:cs="Arial"/>
          <w:sz w:val="24"/>
          <w:szCs w:val="24"/>
        </w:rPr>
      </w:pPr>
    </w:p>
    <w:p w:rsidR="00213EC5" w:rsidRPr="00897C25" w:rsidRDefault="008E1140" w:rsidP="00170B59">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3</w:t>
      </w:r>
      <w:r w:rsidR="00F81E61" w:rsidRPr="00897C25">
        <w:rPr>
          <w:rFonts w:ascii="Bookman Old Style" w:hAnsi="Bookman Old Style" w:cs="Arial"/>
          <w:b/>
          <w:bCs/>
          <w:sz w:val="24"/>
          <w:szCs w:val="24"/>
        </w:rPr>
        <w:t>.2.</w:t>
      </w:r>
      <w:r w:rsidR="00F81E61" w:rsidRPr="00897C25">
        <w:rPr>
          <w:rFonts w:ascii="Bookman Old Style" w:hAnsi="Bookman Old Style" w:cs="Arial"/>
          <w:sz w:val="24"/>
          <w:szCs w:val="24"/>
        </w:rPr>
        <w:t xml:space="preserve"> </w:t>
      </w:r>
      <w:r>
        <w:rPr>
          <w:rFonts w:ascii="Bookman Old Style" w:hAnsi="Bookman Old Style" w:cs="Arial"/>
          <w:sz w:val="24"/>
          <w:szCs w:val="24"/>
        </w:rPr>
        <w:t>A</w:t>
      </w:r>
      <w:r w:rsidR="00170B59" w:rsidRPr="00897C25">
        <w:rPr>
          <w:rFonts w:ascii="Bookman Old Style" w:hAnsi="Bookman Old Style" w:cs="Arial"/>
          <w:sz w:val="24"/>
          <w:szCs w:val="24"/>
        </w:rPr>
        <w:t xml:space="preserve"> impugnação e/ou pedido de esclarecimento deverão ser feitos exclusivamente </w:t>
      </w:r>
      <w:r w:rsidR="00F81E61" w:rsidRPr="00897C25">
        <w:rPr>
          <w:rFonts w:ascii="Bookman Old Style" w:hAnsi="Bookman Old Style" w:cs="Arial"/>
          <w:sz w:val="24"/>
          <w:szCs w:val="24"/>
        </w:rPr>
        <w:t xml:space="preserve">por </w:t>
      </w:r>
      <w:r w:rsidR="00170B59" w:rsidRPr="00897C25">
        <w:rPr>
          <w:rFonts w:ascii="Bookman Old Style" w:hAnsi="Bookman Old Style" w:cs="Arial"/>
          <w:sz w:val="24"/>
          <w:szCs w:val="24"/>
        </w:rPr>
        <w:t xml:space="preserve">Forma Eletrônica </w:t>
      </w:r>
      <w:r w:rsidR="00213EC5" w:rsidRPr="00897C25">
        <w:rPr>
          <w:rFonts w:ascii="Bookman Old Style" w:hAnsi="Bookman Old Style" w:cs="Arial"/>
          <w:sz w:val="24"/>
          <w:szCs w:val="24"/>
        </w:rPr>
        <w:t xml:space="preserve">BNC-Bolsa Nacional de Compras, no site: </w:t>
      </w:r>
      <w:hyperlink r:id="rId12" w:history="1">
        <w:r w:rsidR="00213EC5" w:rsidRPr="00897C25">
          <w:rPr>
            <w:rFonts w:ascii="Bookman Old Style" w:hAnsi="Bookman Old Style" w:cs="Arial"/>
            <w:color w:val="0000FF"/>
            <w:sz w:val="24"/>
            <w:szCs w:val="24"/>
            <w:u w:val="single"/>
          </w:rPr>
          <w:t>www.bnc.org.br</w:t>
        </w:r>
      </w:hyperlink>
      <w:r w:rsidR="00213EC5" w:rsidRPr="00897C25">
        <w:rPr>
          <w:rFonts w:ascii="Bookman Old Style" w:hAnsi="Bookman Old Style" w:cs="Arial"/>
          <w:sz w:val="24"/>
          <w:szCs w:val="24"/>
        </w:rPr>
        <w:t xml:space="preserve">. </w:t>
      </w:r>
    </w:p>
    <w:p w:rsidR="00213EC5" w:rsidRPr="00897C25" w:rsidRDefault="00213EC5" w:rsidP="00170B59">
      <w:pPr>
        <w:pStyle w:val="Normal1"/>
        <w:spacing w:after="0" w:line="240" w:lineRule="auto"/>
        <w:jc w:val="both"/>
        <w:rPr>
          <w:rFonts w:ascii="Bookman Old Style" w:hAnsi="Bookman Old Style" w:cs="Arial"/>
          <w:sz w:val="24"/>
          <w:szCs w:val="24"/>
        </w:rPr>
      </w:pPr>
    </w:p>
    <w:p w:rsidR="00213EC5" w:rsidRPr="00897C25" w:rsidRDefault="008E1140" w:rsidP="00170B59">
      <w:pPr>
        <w:pStyle w:val="Normal1"/>
        <w:spacing w:after="0" w:line="240" w:lineRule="auto"/>
        <w:jc w:val="both"/>
        <w:rPr>
          <w:rFonts w:ascii="Bookman Old Style" w:hAnsi="Bookman Old Style" w:cs="Arial"/>
          <w:sz w:val="24"/>
          <w:szCs w:val="24"/>
        </w:rPr>
      </w:pPr>
      <w:r w:rsidRPr="0064329E">
        <w:rPr>
          <w:rFonts w:ascii="Bookman Old Style" w:hAnsi="Bookman Old Style" w:cs="Arial"/>
          <w:b/>
          <w:bCs/>
          <w:sz w:val="24"/>
          <w:szCs w:val="24"/>
        </w:rPr>
        <w:t>3</w:t>
      </w:r>
      <w:r w:rsidR="00F81E61" w:rsidRPr="0064329E">
        <w:rPr>
          <w:rFonts w:ascii="Bookman Old Style" w:hAnsi="Bookman Old Style" w:cs="Arial"/>
          <w:b/>
          <w:bCs/>
          <w:sz w:val="24"/>
          <w:szCs w:val="24"/>
        </w:rPr>
        <w:t>.3</w:t>
      </w:r>
      <w:r w:rsidR="00F81E61" w:rsidRPr="0064329E">
        <w:rPr>
          <w:rFonts w:ascii="Bookman Old Style" w:hAnsi="Bookman Old Style" w:cs="Arial"/>
          <w:b/>
          <w:sz w:val="24"/>
          <w:szCs w:val="24"/>
        </w:rPr>
        <w:t>.</w:t>
      </w:r>
      <w:r w:rsidR="00F81E61" w:rsidRPr="00897C25">
        <w:rPr>
          <w:rFonts w:ascii="Bookman Old Style" w:hAnsi="Bookman Old Style" w:cs="Arial"/>
          <w:sz w:val="24"/>
          <w:szCs w:val="24"/>
        </w:rPr>
        <w:t xml:space="preserve"> A resposta à impugnação ou ao pedido de esclarecimento será divulgada n</w:t>
      </w:r>
      <w:r w:rsidR="00213EC5" w:rsidRPr="00897C25">
        <w:rPr>
          <w:rFonts w:ascii="Bookman Old Style" w:hAnsi="Bookman Old Style" w:cs="Arial"/>
          <w:sz w:val="24"/>
          <w:szCs w:val="24"/>
        </w:rPr>
        <w:t>a</w:t>
      </w:r>
      <w:r w:rsidR="00F81E61" w:rsidRPr="00897C25">
        <w:rPr>
          <w:rFonts w:ascii="Bookman Old Style" w:hAnsi="Bookman Old Style" w:cs="Arial"/>
          <w:sz w:val="24"/>
          <w:szCs w:val="24"/>
        </w:rPr>
        <w:t xml:space="preserve"> </w:t>
      </w:r>
      <w:r w:rsidR="00213EC5" w:rsidRPr="00897C25">
        <w:rPr>
          <w:rFonts w:ascii="Bookman Old Style" w:hAnsi="Bookman Old Style" w:cs="Arial"/>
          <w:sz w:val="24"/>
          <w:szCs w:val="24"/>
        </w:rPr>
        <w:t>plataforma</w:t>
      </w:r>
      <w:r w:rsidR="00F81E61" w:rsidRPr="00897C25">
        <w:rPr>
          <w:rFonts w:ascii="Bookman Old Style" w:hAnsi="Bookman Old Style" w:cs="Arial"/>
          <w:sz w:val="24"/>
          <w:szCs w:val="24"/>
        </w:rPr>
        <w:t xml:space="preserve"> no prazo de até 3 (três) dias úteis, limitado ao último dia útil anterior à data da abertura do certame. </w:t>
      </w:r>
    </w:p>
    <w:p w:rsidR="00213EC5" w:rsidRPr="00897C25" w:rsidRDefault="00213EC5" w:rsidP="00170B59">
      <w:pPr>
        <w:pStyle w:val="Normal1"/>
        <w:spacing w:after="0" w:line="240" w:lineRule="auto"/>
        <w:jc w:val="both"/>
        <w:rPr>
          <w:rFonts w:ascii="Bookman Old Style" w:hAnsi="Bookman Old Style" w:cs="Arial"/>
          <w:sz w:val="24"/>
          <w:szCs w:val="24"/>
        </w:rPr>
      </w:pPr>
    </w:p>
    <w:p w:rsidR="00213EC5" w:rsidRPr="00897C25" w:rsidRDefault="008E1140" w:rsidP="00170B59">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3</w:t>
      </w:r>
      <w:r w:rsidR="00F81E61" w:rsidRPr="00897C25">
        <w:rPr>
          <w:rFonts w:ascii="Bookman Old Style" w:hAnsi="Bookman Old Style" w:cs="Arial"/>
          <w:b/>
          <w:bCs/>
          <w:sz w:val="24"/>
          <w:szCs w:val="24"/>
        </w:rPr>
        <w:t>.</w:t>
      </w:r>
      <w:r w:rsidR="00F81E61" w:rsidRPr="0064329E">
        <w:rPr>
          <w:rFonts w:ascii="Bookman Old Style" w:hAnsi="Bookman Old Style" w:cs="Arial"/>
          <w:b/>
          <w:bCs/>
          <w:sz w:val="24"/>
          <w:szCs w:val="24"/>
        </w:rPr>
        <w:t>4</w:t>
      </w:r>
      <w:r w:rsidR="00F81E61" w:rsidRPr="0064329E">
        <w:rPr>
          <w:rFonts w:ascii="Bookman Old Style" w:hAnsi="Bookman Old Style" w:cs="Arial"/>
          <w:b/>
          <w:sz w:val="24"/>
          <w:szCs w:val="24"/>
        </w:rPr>
        <w:t>.</w:t>
      </w:r>
      <w:r w:rsidR="00F81E61" w:rsidRPr="00897C25">
        <w:rPr>
          <w:rFonts w:ascii="Bookman Old Style" w:hAnsi="Bookman Old Style" w:cs="Arial"/>
          <w:sz w:val="24"/>
          <w:szCs w:val="24"/>
        </w:rPr>
        <w:t xml:space="preserve"> Acolhida a impugnação, será definida e publicada nova data para a realização do certame. </w:t>
      </w:r>
    </w:p>
    <w:p w:rsidR="008E1140" w:rsidRDefault="008E1140" w:rsidP="00D57632">
      <w:pPr>
        <w:pStyle w:val="Normal1"/>
        <w:spacing w:after="0" w:line="240" w:lineRule="auto"/>
        <w:jc w:val="both"/>
        <w:rPr>
          <w:rFonts w:ascii="Bookman Old Style" w:hAnsi="Bookman Old Style" w:cs="Arial"/>
          <w:b/>
          <w:bCs/>
          <w:sz w:val="24"/>
          <w:szCs w:val="24"/>
        </w:rPr>
      </w:pPr>
    </w:p>
    <w:p w:rsidR="00213EC5" w:rsidRPr="00897C25" w:rsidRDefault="008E1140"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3</w:t>
      </w:r>
      <w:r w:rsidR="00F81E61" w:rsidRPr="00897C25">
        <w:rPr>
          <w:rFonts w:ascii="Bookman Old Style" w:hAnsi="Bookman Old Style" w:cs="Arial"/>
          <w:b/>
          <w:bCs/>
          <w:sz w:val="24"/>
          <w:szCs w:val="24"/>
        </w:rPr>
        <w:t>.5.</w:t>
      </w:r>
      <w:r w:rsidR="00F81E61" w:rsidRPr="00897C25">
        <w:rPr>
          <w:rFonts w:ascii="Bookman Old Style" w:hAnsi="Bookman Old Style" w:cs="Arial"/>
          <w:sz w:val="24"/>
          <w:szCs w:val="24"/>
        </w:rPr>
        <w:t xml:space="preserve"> As impugnações e pedidos de esclarecimentos não suspendem os prazos previstos no certame, salvo quando se amoldarem ao art. </w:t>
      </w:r>
      <w:proofErr w:type="gramStart"/>
      <w:r w:rsidR="00F81E61" w:rsidRPr="00897C25">
        <w:rPr>
          <w:rFonts w:ascii="Bookman Old Style" w:hAnsi="Bookman Old Style" w:cs="Arial"/>
          <w:sz w:val="24"/>
          <w:szCs w:val="24"/>
        </w:rPr>
        <w:t>55 parágrafo</w:t>
      </w:r>
      <w:proofErr w:type="gramEnd"/>
      <w:r w:rsidR="00F81E61" w:rsidRPr="00897C25">
        <w:rPr>
          <w:rFonts w:ascii="Bookman Old Style" w:hAnsi="Bookman Old Style" w:cs="Arial"/>
          <w:sz w:val="24"/>
          <w:szCs w:val="24"/>
        </w:rPr>
        <w:t xml:space="preserve"> 1º, da Lei nº 14.133/2021. </w:t>
      </w:r>
    </w:p>
    <w:p w:rsidR="00213EC5" w:rsidRPr="00897C25" w:rsidRDefault="00213EC5" w:rsidP="00D57632">
      <w:pPr>
        <w:pStyle w:val="Normal1"/>
        <w:spacing w:after="0" w:line="240" w:lineRule="auto"/>
        <w:jc w:val="both"/>
        <w:rPr>
          <w:rFonts w:ascii="Bookman Old Style" w:hAnsi="Bookman Old Style" w:cs="Arial"/>
          <w:sz w:val="24"/>
          <w:szCs w:val="24"/>
        </w:rPr>
      </w:pPr>
    </w:p>
    <w:p w:rsidR="00213EC5" w:rsidRPr="00897C25" w:rsidRDefault="008E1140"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3</w:t>
      </w:r>
      <w:r w:rsidR="00F81E61" w:rsidRPr="00897C25">
        <w:rPr>
          <w:rFonts w:ascii="Bookman Old Style" w:hAnsi="Bookman Old Style" w:cs="Arial"/>
          <w:b/>
          <w:bCs/>
          <w:sz w:val="24"/>
          <w:szCs w:val="24"/>
        </w:rPr>
        <w:t>.</w:t>
      </w:r>
      <w:r w:rsidR="00213EC5" w:rsidRPr="00897C25">
        <w:rPr>
          <w:rFonts w:ascii="Bookman Old Style" w:hAnsi="Bookman Old Style" w:cs="Arial"/>
          <w:b/>
          <w:bCs/>
          <w:sz w:val="24"/>
          <w:szCs w:val="24"/>
        </w:rPr>
        <w:t>6</w:t>
      </w:r>
      <w:r w:rsidR="00F81E61" w:rsidRPr="00897C25">
        <w:rPr>
          <w:rFonts w:ascii="Bookman Old Style" w:hAnsi="Bookman Old Style" w:cs="Arial"/>
          <w:b/>
          <w:bCs/>
          <w:sz w:val="24"/>
          <w:szCs w:val="24"/>
        </w:rPr>
        <w:t>.</w:t>
      </w:r>
      <w:r w:rsidR="00F81E61" w:rsidRPr="00897C25">
        <w:rPr>
          <w:rFonts w:ascii="Bookman Old Style" w:hAnsi="Bookman Old Style" w:cs="Arial"/>
          <w:sz w:val="24"/>
          <w:szCs w:val="24"/>
        </w:rPr>
        <w:t xml:space="preserve"> A concessão de efeito suspensivo à impugnação é medida excepcional e deverá ser motivada pelo Agente de Contratação, nos autos do processo de licitação.</w:t>
      </w:r>
    </w:p>
    <w:p w:rsidR="00170B59" w:rsidRPr="00897C25" w:rsidRDefault="00170B59" w:rsidP="00D57632">
      <w:pPr>
        <w:pStyle w:val="Normal1"/>
        <w:spacing w:after="0" w:line="240" w:lineRule="auto"/>
        <w:jc w:val="both"/>
        <w:rPr>
          <w:rFonts w:ascii="Bookman Old Style" w:hAnsi="Bookman Old Style" w:cs="Arial"/>
          <w:b/>
          <w:bCs/>
          <w:sz w:val="24"/>
          <w:szCs w:val="24"/>
        </w:rPr>
      </w:pPr>
    </w:p>
    <w:p w:rsidR="00213EC5" w:rsidRPr="00897C25" w:rsidRDefault="008E1140" w:rsidP="00D57632">
      <w:pPr>
        <w:pStyle w:val="Normal1"/>
        <w:spacing w:after="0" w:line="240" w:lineRule="auto"/>
        <w:jc w:val="both"/>
        <w:rPr>
          <w:rFonts w:ascii="Bookman Old Style" w:hAnsi="Bookman Old Style" w:cs="Arial"/>
          <w:sz w:val="24"/>
          <w:szCs w:val="24"/>
        </w:rPr>
      </w:pPr>
      <w:r w:rsidRPr="0064329E">
        <w:rPr>
          <w:rFonts w:ascii="Bookman Old Style" w:hAnsi="Bookman Old Style" w:cs="Arial"/>
          <w:b/>
          <w:bCs/>
          <w:sz w:val="24"/>
          <w:szCs w:val="24"/>
        </w:rPr>
        <w:t>3</w:t>
      </w:r>
      <w:r w:rsidR="00F81E61" w:rsidRPr="0064329E">
        <w:rPr>
          <w:rFonts w:ascii="Bookman Old Style" w:hAnsi="Bookman Old Style" w:cs="Arial"/>
          <w:b/>
          <w:bCs/>
          <w:sz w:val="24"/>
          <w:szCs w:val="24"/>
        </w:rPr>
        <w:t>.</w:t>
      </w:r>
      <w:r w:rsidR="00213EC5" w:rsidRPr="0064329E">
        <w:rPr>
          <w:rFonts w:ascii="Bookman Old Style" w:hAnsi="Bookman Old Style" w:cs="Arial"/>
          <w:b/>
          <w:bCs/>
          <w:sz w:val="24"/>
          <w:szCs w:val="24"/>
        </w:rPr>
        <w:t>7</w:t>
      </w:r>
      <w:r w:rsidR="00F81E61" w:rsidRPr="0064329E">
        <w:rPr>
          <w:rFonts w:ascii="Bookman Old Style" w:hAnsi="Bookman Old Style" w:cs="Arial"/>
          <w:b/>
          <w:sz w:val="24"/>
          <w:szCs w:val="24"/>
        </w:rPr>
        <w:t>.</w:t>
      </w:r>
      <w:r w:rsidR="00F81E61" w:rsidRPr="00897C25">
        <w:rPr>
          <w:rFonts w:ascii="Bookman Old Style" w:hAnsi="Bookman Old Style" w:cs="Arial"/>
          <w:sz w:val="24"/>
          <w:szCs w:val="24"/>
        </w:rPr>
        <w:t xml:space="preserve"> As respostas aos pedidos de esclarecimentos serão divulgadas pelo sistema e vincularão os participantes e a Administração. </w:t>
      </w:r>
    </w:p>
    <w:p w:rsidR="00213EC5" w:rsidRPr="00897C25" w:rsidRDefault="00213EC5" w:rsidP="00D57632">
      <w:pPr>
        <w:pStyle w:val="Normal1"/>
        <w:spacing w:after="0" w:line="240" w:lineRule="auto"/>
        <w:jc w:val="both"/>
        <w:rPr>
          <w:rFonts w:ascii="Bookman Old Style" w:hAnsi="Bookman Old Style" w:cs="Arial"/>
          <w:sz w:val="24"/>
          <w:szCs w:val="24"/>
        </w:rPr>
      </w:pPr>
    </w:p>
    <w:p w:rsidR="00213EC5" w:rsidRPr="00897C25" w:rsidRDefault="0064329E"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3</w:t>
      </w:r>
      <w:r w:rsidR="00F81E61" w:rsidRPr="00897C25">
        <w:rPr>
          <w:rFonts w:ascii="Bookman Old Style" w:hAnsi="Bookman Old Style" w:cs="Arial"/>
          <w:b/>
          <w:bCs/>
          <w:sz w:val="24"/>
          <w:szCs w:val="24"/>
        </w:rPr>
        <w:t>.</w:t>
      </w:r>
      <w:r w:rsidR="00213EC5" w:rsidRPr="00897C25">
        <w:rPr>
          <w:rFonts w:ascii="Bookman Old Style" w:hAnsi="Bookman Old Style" w:cs="Arial"/>
          <w:b/>
          <w:bCs/>
          <w:sz w:val="24"/>
          <w:szCs w:val="24"/>
        </w:rPr>
        <w:t>8</w:t>
      </w:r>
      <w:r w:rsidR="00F81E61" w:rsidRPr="0064329E">
        <w:rPr>
          <w:rFonts w:ascii="Bookman Old Style" w:hAnsi="Bookman Old Style" w:cs="Arial"/>
          <w:b/>
          <w:i/>
          <w:iCs/>
          <w:sz w:val="24"/>
          <w:szCs w:val="24"/>
        </w:rPr>
        <w:t>.</w:t>
      </w:r>
      <w:r w:rsidR="00F81E61" w:rsidRPr="00897C25">
        <w:rPr>
          <w:rFonts w:ascii="Bookman Old Style" w:hAnsi="Bookman Old Style" w:cs="Arial"/>
          <w:sz w:val="24"/>
          <w:szCs w:val="24"/>
        </w:rPr>
        <w:t xml:space="preserve"> As respostas às impugnações e aos esclarecimentos solicitados, bem como outros avisos de ordem geral, serão cadastradas </w:t>
      </w:r>
      <w:r w:rsidR="006F2027" w:rsidRPr="00897C25">
        <w:rPr>
          <w:rFonts w:ascii="Bookman Old Style" w:hAnsi="Bookman Old Style" w:cs="Arial"/>
          <w:sz w:val="24"/>
          <w:szCs w:val="24"/>
        </w:rPr>
        <w:t xml:space="preserve">BNC-Bolsa Nacional de Compras, no site: </w:t>
      </w:r>
      <w:hyperlink r:id="rId13" w:history="1">
        <w:r w:rsidR="006F2027" w:rsidRPr="00897C25">
          <w:rPr>
            <w:rFonts w:ascii="Bookman Old Style" w:hAnsi="Bookman Old Style" w:cs="Arial"/>
            <w:color w:val="0000FF"/>
            <w:sz w:val="24"/>
            <w:szCs w:val="24"/>
            <w:u w:val="single"/>
          </w:rPr>
          <w:t>www.bnc.org.br</w:t>
        </w:r>
      </w:hyperlink>
      <w:r w:rsidR="006F2027" w:rsidRPr="00897C25">
        <w:rPr>
          <w:rFonts w:ascii="Bookman Old Style" w:hAnsi="Bookman Old Style" w:cs="Arial"/>
          <w:sz w:val="24"/>
          <w:szCs w:val="24"/>
        </w:rPr>
        <w:t xml:space="preserve">, </w:t>
      </w:r>
      <w:r w:rsidR="00F81E61" w:rsidRPr="00897C25">
        <w:rPr>
          <w:rFonts w:ascii="Bookman Old Style" w:hAnsi="Bookman Old Style" w:cs="Arial"/>
          <w:sz w:val="24"/>
          <w:szCs w:val="24"/>
        </w:rPr>
        <w:t xml:space="preserve">sendo de responsabilidade dos licitantes, seu acompanhamento. </w:t>
      </w:r>
    </w:p>
    <w:p w:rsidR="006F2027" w:rsidRPr="00897C25" w:rsidRDefault="006F2027" w:rsidP="00D57632">
      <w:pPr>
        <w:pStyle w:val="Normal1"/>
        <w:spacing w:after="0" w:line="240" w:lineRule="auto"/>
        <w:jc w:val="both"/>
        <w:rPr>
          <w:rFonts w:ascii="Bookman Old Style" w:hAnsi="Bookman Old Style" w:cs="Arial"/>
          <w:b/>
          <w:bCs/>
          <w:sz w:val="24"/>
          <w:szCs w:val="24"/>
        </w:rPr>
      </w:pPr>
    </w:p>
    <w:p w:rsidR="00F81E61" w:rsidRPr="00897C25" w:rsidRDefault="0064329E"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3</w:t>
      </w:r>
      <w:r w:rsidR="00F81E61" w:rsidRPr="00897C25">
        <w:rPr>
          <w:rFonts w:ascii="Bookman Old Style" w:hAnsi="Bookman Old Style" w:cs="Arial"/>
          <w:b/>
          <w:bCs/>
          <w:sz w:val="24"/>
          <w:szCs w:val="24"/>
        </w:rPr>
        <w:t>.</w:t>
      </w:r>
      <w:r w:rsidR="006F2027" w:rsidRPr="00897C25">
        <w:rPr>
          <w:rFonts w:ascii="Bookman Old Style" w:hAnsi="Bookman Old Style" w:cs="Arial"/>
          <w:b/>
          <w:bCs/>
          <w:sz w:val="24"/>
          <w:szCs w:val="24"/>
        </w:rPr>
        <w:t>9</w:t>
      </w:r>
      <w:r w:rsidR="00F81E61" w:rsidRPr="00897C25">
        <w:rPr>
          <w:rFonts w:ascii="Bookman Old Style" w:hAnsi="Bookman Old Style" w:cs="Arial"/>
          <w:b/>
          <w:bCs/>
          <w:sz w:val="24"/>
          <w:szCs w:val="24"/>
        </w:rPr>
        <w:t>.</w:t>
      </w:r>
      <w:r w:rsidR="00F81E61" w:rsidRPr="00897C25">
        <w:rPr>
          <w:rFonts w:ascii="Bookman Old Style" w:hAnsi="Bookman Old Style" w:cs="Arial"/>
          <w:sz w:val="24"/>
          <w:szCs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r w:rsidR="007979A3" w:rsidRPr="00897C25">
        <w:rPr>
          <w:rFonts w:ascii="Bookman Old Style" w:hAnsi="Bookman Old Style" w:cs="Arial"/>
          <w:sz w:val="24"/>
          <w:szCs w:val="24"/>
        </w:rPr>
        <w:t>.</w:t>
      </w:r>
    </w:p>
    <w:p w:rsidR="00060CDC" w:rsidRPr="00897C25" w:rsidRDefault="00060CDC" w:rsidP="00D57632">
      <w:pPr>
        <w:pStyle w:val="Normal1"/>
        <w:spacing w:after="0" w:line="240" w:lineRule="auto"/>
        <w:jc w:val="both"/>
        <w:rPr>
          <w:rFonts w:ascii="Bookman Old Style" w:hAnsi="Bookman Old Style" w:cs="Arial"/>
          <w:sz w:val="24"/>
          <w:szCs w:val="24"/>
        </w:rPr>
      </w:pPr>
    </w:p>
    <w:p w:rsidR="00060CDC" w:rsidRPr="00897C25" w:rsidRDefault="0064329E" w:rsidP="00060CDC">
      <w:pPr>
        <w:pStyle w:val="Ttulo1"/>
        <w:pBdr>
          <w:top w:val="double" w:sz="4" w:space="1" w:color="auto"/>
          <w:bottom w:val="double" w:sz="4" w:space="1" w:color="auto"/>
        </w:pBdr>
        <w:spacing w:before="120" w:after="120" w:line="360" w:lineRule="auto"/>
        <w:rPr>
          <w:rFonts w:ascii="Bookman Old Style" w:hAnsi="Bookman Old Style" w:cs="Arial"/>
          <w:i w:val="0"/>
          <w:iCs/>
        </w:rPr>
      </w:pPr>
      <w:r>
        <w:rPr>
          <w:rFonts w:ascii="Bookman Old Style" w:hAnsi="Bookman Old Style" w:cs="Arial"/>
          <w:i w:val="0"/>
          <w:iCs/>
        </w:rPr>
        <w:lastRenderedPageBreak/>
        <w:t>4</w:t>
      </w:r>
      <w:r w:rsidR="00060CDC" w:rsidRPr="00897C25">
        <w:rPr>
          <w:rFonts w:ascii="Bookman Old Style" w:hAnsi="Bookman Old Style" w:cs="Arial"/>
          <w:i w:val="0"/>
          <w:iCs/>
        </w:rPr>
        <w:t>– DO CREDENCIAMENTO</w:t>
      </w:r>
    </w:p>
    <w:p w:rsidR="007979A3" w:rsidRPr="00897C25" w:rsidRDefault="0064329E"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4</w:t>
      </w:r>
      <w:r w:rsidR="007979A3" w:rsidRPr="00897C25">
        <w:rPr>
          <w:rFonts w:ascii="Bookman Old Style" w:hAnsi="Bookman Old Style" w:cs="Arial"/>
          <w:b/>
          <w:bCs/>
          <w:sz w:val="24"/>
          <w:szCs w:val="24"/>
        </w:rPr>
        <w:t>.1.</w:t>
      </w:r>
      <w:r w:rsidR="007979A3" w:rsidRPr="00897C25">
        <w:rPr>
          <w:rFonts w:ascii="Bookman Old Style" w:hAnsi="Bookman Old Style" w:cs="Arial"/>
          <w:sz w:val="24"/>
          <w:szCs w:val="24"/>
        </w:rPr>
        <w:t xml:space="preserve"> O Credenciamento é o nível básico do registro cadastral </w:t>
      </w:r>
      <w:bookmarkStart w:id="1" w:name="_Hlk157840988"/>
      <w:r w:rsidR="007979A3" w:rsidRPr="00897C25">
        <w:rPr>
          <w:rFonts w:ascii="Bookman Old Style" w:hAnsi="Bookman Old Style" w:cs="Arial"/>
          <w:sz w:val="24"/>
          <w:szCs w:val="24"/>
        </w:rPr>
        <w:t>BNC-Bolsa Nacional de Compras</w:t>
      </w:r>
      <w:bookmarkEnd w:id="1"/>
      <w:r w:rsidR="007979A3" w:rsidRPr="00897C25">
        <w:rPr>
          <w:rFonts w:ascii="Bookman Old Style" w:hAnsi="Bookman Old Style" w:cs="Arial"/>
          <w:sz w:val="24"/>
          <w:szCs w:val="24"/>
        </w:rPr>
        <w:t xml:space="preserve"> que permite a participação dos interessados na modalidade LICITATÓRIA CONCORRÊNCIA, em sua FORMA ELETRÔNICA. </w:t>
      </w:r>
    </w:p>
    <w:p w:rsidR="007979A3" w:rsidRPr="00897C25" w:rsidRDefault="007979A3" w:rsidP="00D57632">
      <w:pPr>
        <w:pStyle w:val="Normal1"/>
        <w:spacing w:after="0" w:line="240" w:lineRule="auto"/>
        <w:jc w:val="both"/>
        <w:rPr>
          <w:rFonts w:ascii="Bookman Old Style" w:hAnsi="Bookman Old Style" w:cs="Arial"/>
          <w:b/>
          <w:bCs/>
          <w:sz w:val="24"/>
          <w:szCs w:val="24"/>
        </w:rPr>
      </w:pPr>
    </w:p>
    <w:p w:rsidR="007979A3" w:rsidRPr="00897C25" w:rsidRDefault="0064329E" w:rsidP="007979A3">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4</w:t>
      </w:r>
      <w:r w:rsidR="007979A3" w:rsidRPr="00897C25">
        <w:rPr>
          <w:rFonts w:ascii="Bookman Old Style" w:hAnsi="Bookman Old Style" w:cs="Arial"/>
          <w:b/>
          <w:bCs/>
          <w:sz w:val="24"/>
          <w:szCs w:val="24"/>
        </w:rPr>
        <w:t>.2.</w:t>
      </w:r>
      <w:r w:rsidR="007979A3" w:rsidRPr="00897C25">
        <w:rPr>
          <w:rFonts w:ascii="Bookman Old Style" w:hAnsi="Bookman Old Style" w:cs="Arial"/>
          <w:sz w:val="24"/>
          <w:szCs w:val="24"/>
        </w:rPr>
        <w:t xml:space="preserve"> O cadastro deverá ser feito no Portal de Compras Públicas, no sítio BNC-Bolsa Nacional de Compras, no sitio: </w:t>
      </w:r>
      <w:hyperlink r:id="rId14" w:history="1">
        <w:r w:rsidR="007979A3" w:rsidRPr="00897C25">
          <w:rPr>
            <w:rFonts w:ascii="Bookman Old Style" w:hAnsi="Bookman Old Style" w:cs="Arial"/>
            <w:color w:val="0000FF"/>
            <w:sz w:val="24"/>
            <w:szCs w:val="24"/>
            <w:u w:val="single"/>
          </w:rPr>
          <w:t>www.bnc.org.br</w:t>
        </w:r>
      </w:hyperlink>
      <w:r w:rsidR="007979A3" w:rsidRPr="00897C25">
        <w:rPr>
          <w:rFonts w:ascii="Bookman Old Style" w:hAnsi="Bookman Old Style" w:cs="Arial"/>
          <w:sz w:val="24"/>
          <w:szCs w:val="24"/>
        </w:rPr>
        <w:t xml:space="preserve">. </w:t>
      </w:r>
    </w:p>
    <w:p w:rsidR="007979A3" w:rsidRPr="00897C25" w:rsidRDefault="007979A3" w:rsidP="007979A3">
      <w:pPr>
        <w:pStyle w:val="Normal1"/>
        <w:spacing w:after="0" w:line="240" w:lineRule="auto"/>
        <w:jc w:val="both"/>
        <w:rPr>
          <w:rFonts w:ascii="Bookman Old Style" w:hAnsi="Bookman Old Style" w:cs="Arial"/>
          <w:sz w:val="24"/>
          <w:szCs w:val="24"/>
        </w:rPr>
      </w:pPr>
    </w:p>
    <w:p w:rsidR="007979A3" w:rsidRPr="00897C25" w:rsidRDefault="0064329E"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4</w:t>
      </w:r>
      <w:r w:rsidR="007979A3" w:rsidRPr="00897C25">
        <w:rPr>
          <w:rFonts w:ascii="Bookman Old Style" w:hAnsi="Bookman Old Style" w:cs="Arial"/>
          <w:b/>
          <w:bCs/>
          <w:sz w:val="24"/>
          <w:szCs w:val="24"/>
        </w:rPr>
        <w:t>.3.</w:t>
      </w:r>
      <w:r w:rsidR="007979A3" w:rsidRPr="00897C25">
        <w:rPr>
          <w:rFonts w:ascii="Bookman Old Style" w:hAnsi="Bookman Old Style" w:cs="Arial"/>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7979A3" w:rsidRPr="00897C25" w:rsidRDefault="007979A3" w:rsidP="00D57632">
      <w:pPr>
        <w:pStyle w:val="Normal1"/>
        <w:spacing w:after="0" w:line="240" w:lineRule="auto"/>
        <w:jc w:val="both"/>
        <w:rPr>
          <w:rFonts w:ascii="Bookman Old Style" w:hAnsi="Bookman Old Style" w:cs="Arial"/>
          <w:sz w:val="24"/>
          <w:szCs w:val="24"/>
        </w:rPr>
      </w:pPr>
    </w:p>
    <w:p w:rsidR="007979A3" w:rsidRPr="00897C25" w:rsidRDefault="0064329E"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4</w:t>
      </w:r>
      <w:r w:rsidR="007979A3" w:rsidRPr="00897C25">
        <w:rPr>
          <w:rFonts w:ascii="Bookman Old Style" w:hAnsi="Bookman Old Style" w:cs="Arial"/>
          <w:b/>
          <w:bCs/>
          <w:sz w:val="24"/>
          <w:szCs w:val="24"/>
        </w:rPr>
        <w:t>.4.</w:t>
      </w:r>
      <w:r w:rsidR="007979A3" w:rsidRPr="00897C25">
        <w:rPr>
          <w:rFonts w:ascii="Bookman Old Style" w:hAnsi="Bookman Old Style" w:cs="Arial"/>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7979A3" w:rsidRPr="00897C25" w:rsidRDefault="007979A3" w:rsidP="00D57632">
      <w:pPr>
        <w:pStyle w:val="Normal1"/>
        <w:spacing w:after="0" w:line="240" w:lineRule="auto"/>
        <w:jc w:val="both"/>
        <w:rPr>
          <w:rFonts w:ascii="Bookman Old Style" w:hAnsi="Bookman Old Style" w:cs="Arial"/>
          <w:sz w:val="24"/>
          <w:szCs w:val="24"/>
        </w:rPr>
      </w:pPr>
    </w:p>
    <w:p w:rsidR="007979A3" w:rsidRPr="00897C25" w:rsidRDefault="0064329E"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4</w:t>
      </w:r>
      <w:r w:rsidR="007979A3" w:rsidRPr="00897C25">
        <w:rPr>
          <w:rFonts w:ascii="Bookman Old Style" w:hAnsi="Bookman Old Style" w:cs="Arial"/>
          <w:b/>
          <w:bCs/>
          <w:sz w:val="24"/>
          <w:szCs w:val="24"/>
        </w:rPr>
        <w:t>.5.</w:t>
      </w:r>
      <w:r w:rsidR="007979A3" w:rsidRPr="00897C25">
        <w:rPr>
          <w:rFonts w:ascii="Bookman Old Style" w:hAnsi="Bookman Old Style" w:cs="Arial"/>
          <w:sz w:val="24"/>
          <w:szCs w:val="24"/>
        </w:rPr>
        <w:t xml:space="preserve"> É de responsabilidade </w:t>
      </w:r>
      <w:r w:rsidR="00D71219" w:rsidRPr="00897C25">
        <w:rPr>
          <w:rFonts w:ascii="Bookman Old Style" w:hAnsi="Bookman Old Style" w:cs="Arial"/>
          <w:sz w:val="24"/>
          <w:szCs w:val="24"/>
        </w:rPr>
        <w:t>de o cadastrado conferir</w:t>
      </w:r>
      <w:r w:rsidR="007979A3" w:rsidRPr="00897C25">
        <w:rPr>
          <w:rFonts w:ascii="Bookman Old Style" w:hAnsi="Bookman Old Style" w:cs="Arial"/>
          <w:sz w:val="24"/>
          <w:szCs w:val="24"/>
        </w:rPr>
        <w:t xml:space="preserve"> a exatidão dos seus dados cadastrais no </w:t>
      </w:r>
      <w:r w:rsidR="006B1EBA" w:rsidRPr="00897C25">
        <w:rPr>
          <w:rFonts w:ascii="Bookman Old Style" w:hAnsi="Bookman Old Style" w:cs="Arial"/>
          <w:sz w:val="24"/>
          <w:szCs w:val="24"/>
        </w:rPr>
        <w:t xml:space="preserve">BNC-Bolsa Nacional de Compras </w:t>
      </w:r>
      <w:r w:rsidR="007979A3" w:rsidRPr="00897C25">
        <w:rPr>
          <w:rFonts w:ascii="Bookman Old Style" w:hAnsi="Bookman Old Style" w:cs="Arial"/>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7979A3" w:rsidRPr="00897C25" w:rsidRDefault="007979A3" w:rsidP="00D57632">
      <w:pPr>
        <w:pStyle w:val="Normal1"/>
        <w:spacing w:after="0" w:line="240" w:lineRule="auto"/>
        <w:jc w:val="both"/>
        <w:rPr>
          <w:rFonts w:ascii="Bookman Old Style" w:hAnsi="Bookman Old Style" w:cs="Arial"/>
          <w:sz w:val="24"/>
          <w:szCs w:val="24"/>
        </w:rPr>
      </w:pPr>
    </w:p>
    <w:p w:rsidR="007979A3" w:rsidRPr="00897C25" w:rsidRDefault="0064329E" w:rsidP="00D57632">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4</w:t>
      </w:r>
      <w:r w:rsidR="007979A3" w:rsidRPr="00897C25">
        <w:rPr>
          <w:rFonts w:ascii="Bookman Old Style" w:hAnsi="Bookman Old Style" w:cs="Arial"/>
          <w:b/>
          <w:bCs/>
          <w:sz w:val="24"/>
          <w:szCs w:val="24"/>
        </w:rPr>
        <w:t>.6.</w:t>
      </w:r>
      <w:r w:rsidR="007979A3" w:rsidRPr="00897C25">
        <w:rPr>
          <w:rFonts w:ascii="Bookman Old Style" w:hAnsi="Bookman Old Style" w:cs="Arial"/>
          <w:sz w:val="24"/>
          <w:szCs w:val="24"/>
        </w:rPr>
        <w:t xml:space="preserve"> A não observância do disposto no subitem anterior poderá ensejar desclassificação no momento da habilitação</w:t>
      </w:r>
      <w:r w:rsidR="00060CDC" w:rsidRPr="00897C25">
        <w:rPr>
          <w:rFonts w:ascii="Bookman Old Style" w:hAnsi="Bookman Old Style" w:cs="Arial"/>
          <w:sz w:val="24"/>
          <w:szCs w:val="24"/>
        </w:rPr>
        <w:t>.</w:t>
      </w:r>
    </w:p>
    <w:p w:rsidR="00060CDC" w:rsidRPr="00897C25" w:rsidRDefault="00060CDC" w:rsidP="00D57632">
      <w:pPr>
        <w:pStyle w:val="Normal1"/>
        <w:spacing w:after="0" w:line="240" w:lineRule="auto"/>
        <w:jc w:val="both"/>
        <w:rPr>
          <w:rFonts w:ascii="Bookman Old Style" w:hAnsi="Bookman Old Style" w:cs="Arial"/>
          <w:sz w:val="24"/>
          <w:szCs w:val="24"/>
        </w:rPr>
      </w:pPr>
    </w:p>
    <w:p w:rsidR="00060CDC" w:rsidRPr="00897C25" w:rsidRDefault="0064329E" w:rsidP="00060CDC">
      <w:pPr>
        <w:pStyle w:val="Ttulo1"/>
        <w:pBdr>
          <w:top w:val="double" w:sz="4" w:space="1" w:color="auto"/>
          <w:bottom w:val="double" w:sz="4" w:space="1" w:color="auto"/>
        </w:pBdr>
        <w:spacing w:before="120" w:after="120" w:line="360" w:lineRule="auto"/>
        <w:rPr>
          <w:rFonts w:ascii="Bookman Old Style" w:hAnsi="Bookman Old Style" w:cs="Arial"/>
          <w:i w:val="0"/>
          <w:iCs/>
        </w:rPr>
      </w:pPr>
      <w:r>
        <w:rPr>
          <w:rFonts w:ascii="Bookman Old Style" w:hAnsi="Bookman Old Style" w:cs="Arial"/>
          <w:i w:val="0"/>
          <w:iCs/>
        </w:rPr>
        <w:t>5</w:t>
      </w:r>
      <w:r w:rsidR="00060CDC" w:rsidRPr="00897C25">
        <w:rPr>
          <w:rFonts w:ascii="Bookman Old Style" w:hAnsi="Bookman Old Style" w:cs="Arial"/>
          <w:i w:val="0"/>
          <w:iCs/>
        </w:rPr>
        <w:t>– CONDIÇÕES DE PARTICIPAR</w:t>
      </w:r>
    </w:p>
    <w:p w:rsidR="00FB36C9" w:rsidRPr="00897C25" w:rsidRDefault="0064329E" w:rsidP="00FB36C9">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FB36C9" w:rsidRPr="00897C25">
        <w:rPr>
          <w:rFonts w:ascii="Bookman Old Style" w:hAnsi="Bookman Old Style" w:cs="Arial"/>
          <w:b/>
          <w:bCs/>
          <w:sz w:val="24"/>
          <w:szCs w:val="24"/>
        </w:rPr>
        <w:t>.1</w:t>
      </w:r>
      <w:r w:rsidR="00FB36C9" w:rsidRPr="00897C25">
        <w:rPr>
          <w:rFonts w:ascii="Bookman Old Style" w:hAnsi="Bookman Old Style" w:cs="Arial"/>
          <w:sz w:val="24"/>
          <w:szCs w:val="24"/>
        </w:rPr>
        <w:t xml:space="preserve">. Poderão participar desta Concorrência interessados </w:t>
      </w:r>
      <w:r w:rsidR="006B1EBA" w:rsidRPr="00897C25">
        <w:rPr>
          <w:rFonts w:ascii="Bookman Old Style" w:hAnsi="Bookman Old Style" w:cs="Arial"/>
          <w:sz w:val="24"/>
          <w:szCs w:val="24"/>
        </w:rPr>
        <w:t xml:space="preserve">do ramo de atividade pertinente ao objeto desta licitação e </w:t>
      </w:r>
      <w:r w:rsidR="00FB36C9" w:rsidRPr="00897C25">
        <w:rPr>
          <w:rFonts w:ascii="Bookman Old Style" w:hAnsi="Bookman Old Style" w:cs="Arial"/>
          <w:sz w:val="24"/>
          <w:szCs w:val="24"/>
        </w:rPr>
        <w:t xml:space="preserve">que estejam com Credenciamento regular no devidamente cadastrado junto à BNC-Bolsa Nacional de Compras, no site: </w:t>
      </w:r>
      <w:hyperlink r:id="rId15" w:history="1">
        <w:r w:rsidR="00FB36C9" w:rsidRPr="00897C25">
          <w:rPr>
            <w:rFonts w:ascii="Bookman Old Style" w:hAnsi="Bookman Old Style" w:cs="Arial"/>
            <w:color w:val="0000FF"/>
            <w:sz w:val="24"/>
            <w:szCs w:val="24"/>
            <w:u w:val="single"/>
          </w:rPr>
          <w:t>www.bnc.org.br</w:t>
        </w:r>
      </w:hyperlink>
      <w:r w:rsidR="00FB36C9" w:rsidRPr="00897C25">
        <w:rPr>
          <w:rFonts w:ascii="Bookman Old Style" w:hAnsi="Bookman Old Style" w:cs="Arial"/>
          <w:sz w:val="24"/>
          <w:szCs w:val="24"/>
        </w:rPr>
        <w:t xml:space="preserve">. </w:t>
      </w:r>
    </w:p>
    <w:p w:rsidR="00FB36C9" w:rsidRPr="00897C25" w:rsidRDefault="00FB36C9" w:rsidP="00FB36C9">
      <w:pPr>
        <w:pStyle w:val="Normal1"/>
        <w:spacing w:after="0" w:line="240" w:lineRule="auto"/>
        <w:jc w:val="both"/>
        <w:rPr>
          <w:rFonts w:ascii="Bookman Old Style" w:hAnsi="Bookman Old Style" w:cs="Arial"/>
          <w:sz w:val="24"/>
          <w:szCs w:val="24"/>
        </w:rPr>
      </w:pPr>
    </w:p>
    <w:p w:rsidR="00FB36C9" w:rsidRPr="00897C25" w:rsidRDefault="0064329E" w:rsidP="00FB36C9">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FB36C9" w:rsidRPr="00897C25">
        <w:rPr>
          <w:rFonts w:ascii="Bookman Old Style" w:hAnsi="Bookman Old Style" w:cs="Arial"/>
          <w:b/>
          <w:bCs/>
          <w:sz w:val="24"/>
          <w:szCs w:val="24"/>
        </w:rPr>
        <w:t>.2</w:t>
      </w:r>
      <w:r w:rsidR="00FB36C9" w:rsidRPr="00897C25">
        <w:rPr>
          <w:rFonts w:ascii="Bookman Old Style" w:hAnsi="Bookman Old Style" w:cs="Arial"/>
          <w:sz w:val="24"/>
          <w:szCs w:val="24"/>
        </w:rPr>
        <w:t xml:space="preserve">. </w:t>
      </w:r>
      <w:r w:rsidR="006B1EBA" w:rsidRPr="00897C25">
        <w:rPr>
          <w:rFonts w:ascii="Bookman Old Style" w:hAnsi="Bookman Old Style" w:cs="Arial"/>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rsidR="0064329E" w:rsidRDefault="0064329E" w:rsidP="000F2A8E">
      <w:pPr>
        <w:pStyle w:val="Normal1"/>
        <w:spacing w:after="0" w:line="240" w:lineRule="auto"/>
        <w:jc w:val="both"/>
        <w:rPr>
          <w:rFonts w:ascii="Bookman Old Style" w:hAnsi="Bookman Old Style" w:cs="Arial"/>
          <w:b/>
          <w:bCs/>
          <w:sz w:val="24"/>
          <w:szCs w:val="24"/>
        </w:rPr>
      </w:pPr>
    </w:p>
    <w:p w:rsidR="00FB36C9" w:rsidRDefault="0064329E" w:rsidP="000F2A8E">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6B1EBA" w:rsidRPr="00897C25">
        <w:rPr>
          <w:rFonts w:ascii="Bookman Old Style" w:hAnsi="Bookman Old Style" w:cs="Arial"/>
          <w:b/>
          <w:bCs/>
          <w:sz w:val="24"/>
          <w:szCs w:val="24"/>
        </w:rPr>
        <w:t>.3</w:t>
      </w:r>
      <w:r w:rsidR="00FB36C9" w:rsidRPr="00897C25">
        <w:rPr>
          <w:rFonts w:ascii="Bookman Old Style" w:hAnsi="Bookman Old Style" w:cs="Arial"/>
          <w:b/>
          <w:bCs/>
          <w:sz w:val="24"/>
          <w:szCs w:val="24"/>
        </w:rPr>
        <w:t>.</w:t>
      </w:r>
      <w:r w:rsidR="00FB36C9" w:rsidRPr="00897C25">
        <w:rPr>
          <w:rFonts w:ascii="Bookman Old Style" w:hAnsi="Bookman Old Style" w:cs="Arial"/>
          <w:sz w:val="24"/>
          <w:szCs w:val="24"/>
        </w:rPr>
        <w:t xml:space="preserve"> Não poderão disputar esta licitação:</w:t>
      </w:r>
    </w:p>
    <w:p w:rsidR="0064329E" w:rsidRPr="00897C25" w:rsidRDefault="0064329E" w:rsidP="000F2A8E">
      <w:pPr>
        <w:pStyle w:val="Normal1"/>
        <w:spacing w:after="0" w:line="240" w:lineRule="auto"/>
        <w:jc w:val="both"/>
        <w:rPr>
          <w:rFonts w:ascii="Bookman Old Style" w:hAnsi="Bookman Old Style" w:cs="Arial"/>
          <w:sz w:val="24"/>
          <w:szCs w:val="24"/>
        </w:rPr>
      </w:pPr>
    </w:p>
    <w:p w:rsidR="00B33B76" w:rsidRPr="00897C25" w:rsidRDefault="0064329E" w:rsidP="000F2A8E">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B33B76" w:rsidRPr="00897C25">
        <w:rPr>
          <w:rFonts w:ascii="Bookman Old Style" w:hAnsi="Bookman Old Style" w:cs="Arial"/>
          <w:b/>
          <w:bCs/>
          <w:sz w:val="24"/>
          <w:szCs w:val="24"/>
        </w:rPr>
        <w:t>.3.1</w:t>
      </w:r>
      <w:r w:rsidR="00B33B76" w:rsidRPr="00897C25">
        <w:rPr>
          <w:rFonts w:ascii="Bookman Old Style" w:hAnsi="Bookman Old Style" w:cs="Arial"/>
          <w:sz w:val="24"/>
          <w:szCs w:val="24"/>
        </w:rPr>
        <w:t xml:space="preserve">. </w:t>
      </w:r>
      <w:r>
        <w:rPr>
          <w:rFonts w:ascii="Bookman Old Style" w:hAnsi="Bookman Old Style" w:cs="Arial"/>
          <w:sz w:val="24"/>
          <w:szCs w:val="24"/>
        </w:rPr>
        <w:t>A</w:t>
      </w:r>
      <w:r w:rsidR="00B33B76" w:rsidRPr="00897C25">
        <w:rPr>
          <w:rFonts w:ascii="Bookman Old Style" w:hAnsi="Bookman Old Style" w:cs="Arial"/>
          <w:sz w:val="24"/>
          <w:szCs w:val="24"/>
        </w:rPr>
        <w:t xml:space="preserve">quele que não atenda às condições deste Edital e </w:t>
      </w:r>
      <w:proofErr w:type="gramStart"/>
      <w:r w:rsidR="00B33B76" w:rsidRPr="00897C25">
        <w:rPr>
          <w:rFonts w:ascii="Bookman Old Style" w:hAnsi="Bookman Old Style" w:cs="Arial"/>
          <w:sz w:val="24"/>
          <w:szCs w:val="24"/>
        </w:rPr>
        <w:t>seu(</w:t>
      </w:r>
      <w:proofErr w:type="gramEnd"/>
      <w:r w:rsidR="00B33B76" w:rsidRPr="00897C25">
        <w:rPr>
          <w:rFonts w:ascii="Bookman Old Style" w:hAnsi="Bookman Old Style" w:cs="Arial"/>
          <w:sz w:val="24"/>
          <w:szCs w:val="24"/>
        </w:rPr>
        <w:t xml:space="preserve">s) anexo(s); </w:t>
      </w:r>
    </w:p>
    <w:p w:rsidR="0064329E" w:rsidRDefault="0064329E" w:rsidP="000F2A8E">
      <w:pPr>
        <w:pStyle w:val="Normal1"/>
        <w:spacing w:after="0" w:line="240" w:lineRule="auto"/>
        <w:jc w:val="both"/>
        <w:rPr>
          <w:rFonts w:ascii="Bookman Old Style" w:hAnsi="Bookman Old Style" w:cs="Arial"/>
          <w:b/>
          <w:bCs/>
          <w:sz w:val="24"/>
          <w:szCs w:val="24"/>
        </w:rPr>
      </w:pPr>
    </w:p>
    <w:p w:rsidR="00B33B76" w:rsidRPr="00897C25" w:rsidRDefault="0064329E" w:rsidP="000F2A8E">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lastRenderedPageBreak/>
        <w:t>5</w:t>
      </w:r>
      <w:r w:rsidR="00B33B76" w:rsidRPr="00897C25">
        <w:rPr>
          <w:rFonts w:ascii="Bookman Old Style" w:hAnsi="Bookman Old Style" w:cs="Arial"/>
          <w:b/>
          <w:bCs/>
          <w:sz w:val="24"/>
          <w:szCs w:val="24"/>
        </w:rPr>
        <w:t>.3.2</w:t>
      </w:r>
      <w:r w:rsidR="00B33B76" w:rsidRPr="00897C25">
        <w:rPr>
          <w:rFonts w:ascii="Bookman Old Style" w:hAnsi="Bookman Old Style" w:cs="Arial"/>
          <w:sz w:val="24"/>
          <w:szCs w:val="24"/>
        </w:rPr>
        <w:t xml:space="preserve">. </w:t>
      </w:r>
      <w:r>
        <w:rPr>
          <w:rFonts w:ascii="Bookman Old Style" w:hAnsi="Bookman Old Style" w:cs="Arial"/>
          <w:sz w:val="24"/>
          <w:szCs w:val="24"/>
        </w:rPr>
        <w:t>A</w:t>
      </w:r>
      <w:r w:rsidR="00B33B76" w:rsidRPr="00897C25">
        <w:rPr>
          <w:rFonts w:ascii="Bookman Old Style" w:hAnsi="Bookman Old Style" w:cs="Arial"/>
          <w:sz w:val="24"/>
          <w:szCs w:val="24"/>
        </w:rPr>
        <w:t xml:space="preserve">utor do anteprojeto, do projeto básico ou do projeto executivo, pessoa física ou jurídica, quando a licitação versar sobre serviços ou fornecimento de bens a ele relacionados; </w:t>
      </w:r>
    </w:p>
    <w:p w:rsidR="0064329E" w:rsidRDefault="0064329E" w:rsidP="000F2A8E">
      <w:pPr>
        <w:pStyle w:val="Normal1"/>
        <w:spacing w:after="0" w:line="240" w:lineRule="auto"/>
        <w:jc w:val="both"/>
        <w:rPr>
          <w:rFonts w:ascii="Bookman Old Style" w:hAnsi="Bookman Old Style" w:cs="Arial"/>
          <w:b/>
          <w:bCs/>
          <w:sz w:val="24"/>
          <w:szCs w:val="24"/>
        </w:rPr>
      </w:pPr>
    </w:p>
    <w:p w:rsidR="00B33B76" w:rsidRPr="00897C25" w:rsidRDefault="0064329E" w:rsidP="000F2A8E">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B33B76" w:rsidRPr="00897C25">
        <w:rPr>
          <w:rFonts w:ascii="Bookman Old Style" w:hAnsi="Bookman Old Style" w:cs="Arial"/>
          <w:b/>
          <w:bCs/>
          <w:sz w:val="24"/>
          <w:szCs w:val="24"/>
        </w:rPr>
        <w:t>.3.3.</w:t>
      </w:r>
      <w:r w:rsidR="00B33B76" w:rsidRPr="00897C25">
        <w:rPr>
          <w:rFonts w:ascii="Bookman Old Style" w:hAnsi="Bookman Old Style" w:cs="Arial"/>
          <w:sz w:val="24"/>
          <w:szCs w:val="24"/>
        </w:rPr>
        <w:t xml:space="preserve"> </w:t>
      </w:r>
      <w:r>
        <w:rPr>
          <w:rFonts w:ascii="Bookman Old Style" w:hAnsi="Bookman Old Style" w:cs="Arial"/>
          <w:sz w:val="24"/>
          <w:szCs w:val="24"/>
        </w:rPr>
        <w:t>P</w:t>
      </w:r>
      <w:r w:rsidR="00B33B76" w:rsidRPr="00897C25">
        <w:rPr>
          <w:rFonts w:ascii="Bookman Old Style" w:hAnsi="Bookman Old Style" w:cs="Arial"/>
          <w:sz w:val="24"/>
          <w:szCs w:val="24"/>
        </w:rPr>
        <w:t xml:space="preserve">essoa física ou jurídica que se encontre, ao tempo da licitação, impossibilitada de participar da licitação em decorrência de sanção que lhe foi imposta; </w:t>
      </w:r>
    </w:p>
    <w:p w:rsidR="0064329E" w:rsidRDefault="0064329E" w:rsidP="000F2A8E">
      <w:pPr>
        <w:pStyle w:val="Normal1"/>
        <w:spacing w:after="0" w:line="240" w:lineRule="auto"/>
        <w:jc w:val="both"/>
        <w:rPr>
          <w:rFonts w:ascii="Bookman Old Style" w:hAnsi="Bookman Old Style" w:cs="Arial"/>
          <w:b/>
          <w:bCs/>
          <w:sz w:val="24"/>
          <w:szCs w:val="24"/>
        </w:rPr>
      </w:pPr>
    </w:p>
    <w:p w:rsidR="00B33B76" w:rsidRPr="00897C25" w:rsidRDefault="0064329E" w:rsidP="000F2A8E">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B33B76" w:rsidRPr="00897C25">
        <w:rPr>
          <w:rFonts w:ascii="Bookman Old Style" w:hAnsi="Bookman Old Style" w:cs="Arial"/>
          <w:b/>
          <w:bCs/>
          <w:sz w:val="24"/>
          <w:szCs w:val="24"/>
        </w:rPr>
        <w:t>.3.</w:t>
      </w:r>
      <w:r w:rsidR="00170B59" w:rsidRPr="00897C25">
        <w:rPr>
          <w:rFonts w:ascii="Bookman Old Style" w:hAnsi="Bookman Old Style" w:cs="Arial"/>
          <w:b/>
          <w:bCs/>
          <w:sz w:val="24"/>
          <w:szCs w:val="24"/>
        </w:rPr>
        <w:t>4</w:t>
      </w:r>
      <w:r w:rsidR="00B33B76" w:rsidRPr="00897C25">
        <w:rPr>
          <w:rFonts w:ascii="Bookman Old Style" w:hAnsi="Bookman Old Style" w:cs="Arial"/>
          <w:sz w:val="24"/>
          <w:szCs w:val="24"/>
        </w:rPr>
        <w:t xml:space="preserve">. </w:t>
      </w:r>
      <w:r>
        <w:rPr>
          <w:rFonts w:ascii="Bookman Old Style" w:hAnsi="Bookman Old Style" w:cs="Arial"/>
          <w:sz w:val="24"/>
          <w:szCs w:val="24"/>
        </w:rPr>
        <w:t>A</w:t>
      </w:r>
      <w:r w:rsidR="00B33B76" w:rsidRPr="00897C25">
        <w:rPr>
          <w:rFonts w:ascii="Bookman Old Style" w:hAnsi="Bookman Old Style" w:cs="Arial"/>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64329E" w:rsidRDefault="0064329E" w:rsidP="000F2A8E">
      <w:pPr>
        <w:pStyle w:val="Normal1"/>
        <w:spacing w:after="0" w:line="240" w:lineRule="auto"/>
        <w:jc w:val="both"/>
        <w:rPr>
          <w:rFonts w:ascii="Bookman Old Style" w:hAnsi="Bookman Old Style" w:cs="Arial"/>
          <w:b/>
          <w:bCs/>
          <w:sz w:val="24"/>
          <w:szCs w:val="24"/>
        </w:rPr>
      </w:pPr>
    </w:p>
    <w:p w:rsidR="00B33B76" w:rsidRPr="00897C25" w:rsidRDefault="0064329E" w:rsidP="000F2A8E">
      <w:pPr>
        <w:pStyle w:val="Normal1"/>
        <w:spacing w:after="0" w:line="240" w:lineRule="auto"/>
        <w:jc w:val="both"/>
        <w:rPr>
          <w:rFonts w:ascii="Bookman Old Style" w:hAnsi="Bookman Old Style" w:cs="Arial"/>
          <w:b/>
          <w:bCs/>
          <w:sz w:val="24"/>
          <w:szCs w:val="24"/>
        </w:rPr>
      </w:pPr>
      <w:r>
        <w:rPr>
          <w:rFonts w:ascii="Bookman Old Style" w:hAnsi="Bookman Old Style" w:cs="Arial"/>
          <w:b/>
          <w:bCs/>
          <w:sz w:val="24"/>
          <w:szCs w:val="24"/>
        </w:rPr>
        <w:t>5</w:t>
      </w:r>
      <w:r w:rsidR="00B33B76" w:rsidRPr="00897C25">
        <w:rPr>
          <w:rFonts w:ascii="Bookman Old Style" w:hAnsi="Bookman Old Style" w:cs="Arial"/>
          <w:b/>
          <w:bCs/>
          <w:sz w:val="24"/>
          <w:szCs w:val="24"/>
        </w:rPr>
        <w:t>.3.</w:t>
      </w:r>
      <w:r w:rsidR="00170B59" w:rsidRPr="00897C25">
        <w:rPr>
          <w:rFonts w:ascii="Bookman Old Style" w:hAnsi="Bookman Old Style" w:cs="Arial"/>
          <w:b/>
          <w:bCs/>
          <w:sz w:val="24"/>
          <w:szCs w:val="24"/>
        </w:rPr>
        <w:t>5</w:t>
      </w:r>
      <w:r w:rsidR="00B33B76" w:rsidRPr="00897C25">
        <w:rPr>
          <w:rFonts w:ascii="Bookman Old Style" w:hAnsi="Bookman Old Style" w:cs="Arial"/>
          <w:sz w:val="24"/>
          <w:szCs w:val="24"/>
        </w:rPr>
        <w:t xml:space="preserve">. </w:t>
      </w:r>
      <w:r>
        <w:rPr>
          <w:rFonts w:ascii="Bookman Old Style" w:hAnsi="Bookman Old Style" w:cs="Arial"/>
          <w:sz w:val="24"/>
          <w:szCs w:val="24"/>
        </w:rPr>
        <w:t>E</w:t>
      </w:r>
      <w:r w:rsidR="00B33B76" w:rsidRPr="00897C25">
        <w:rPr>
          <w:rFonts w:ascii="Bookman Old Style" w:hAnsi="Bookman Old Style" w:cs="Arial"/>
          <w:sz w:val="24"/>
          <w:szCs w:val="24"/>
        </w:rPr>
        <w:t>mpresas controladoras, controladas ou coligadas, nos termos da Lei nº 6.404, de 15 de dezembro de 1976, concorrendo entre si</w:t>
      </w:r>
      <w:r>
        <w:rPr>
          <w:rFonts w:ascii="Bookman Old Style" w:hAnsi="Bookman Old Style" w:cs="Arial"/>
          <w:sz w:val="24"/>
          <w:szCs w:val="24"/>
        </w:rPr>
        <w:t>;</w:t>
      </w:r>
    </w:p>
    <w:p w:rsidR="0064329E" w:rsidRDefault="0064329E" w:rsidP="000F2A8E">
      <w:pPr>
        <w:pStyle w:val="Normal1"/>
        <w:spacing w:after="0" w:line="240" w:lineRule="auto"/>
        <w:jc w:val="both"/>
        <w:rPr>
          <w:rFonts w:ascii="Bookman Old Style" w:hAnsi="Bookman Old Style" w:cs="Arial"/>
          <w:b/>
          <w:bCs/>
          <w:sz w:val="24"/>
          <w:szCs w:val="24"/>
        </w:rPr>
      </w:pPr>
    </w:p>
    <w:p w:rsidR="00987C3B" w:rsidRPr="00897C25" w:rsidRDefault="0064329E" w:rsidP="000F2A8E">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6B1EBA" w:rsidRPr="00897C25">
        <w:rPr>
          <w:rFonts w:ascii="Bookman Old Style" w:hAnsi="Bookman Old Style" w:cs="Arial"/>
          <w:b/>
          <w:bCs/>
          <w:sz w:val="24"/>
          <w:szCs w:val="24"/>
        </w:rPr>
        <w:t>.3.</w:t>
      </w:r>
      <w:r w:rsidR="00B33B76" w:rsidRPr="00897C25">
        <w:rPr>
          <w:rFonts w:ascii="Bookman Old Style" w:hAnsi="Bookman Old Style" w:cs="Arial"/>
          <w:b/>
          <w:bCs/>
          <w:sz w:val="24"/>
          <w:szCs w:val="24"/>
        </w:rPr>
        <w:t>6</w:t>
      </w:r>
      <w:r>
        <w:rPr>
          <w:rFonts w:ascii="Bookman Old Style" w:hAnsi="Bookman Old Style" w:cs="Arial"/>
          <w:sz w:val="24"/>
          <w:szCs w:val="24"/>
        </w:rPr>
        <w:t>.</w:t>
      </w:r>
      <w:r w:rsidR="00987C3B" w:rsidRPr="00897C25">
        <w:rPr>
          <w:rFonts w:ascii="Bookman Old Style" w:hAnsi="Bookman Old Style" w:cs="Arial"/>
          <w:sz w:val="24"/>
          <w:szCs w:val="24"/>
        </w:rPr>
        <w:t xml:space="preserve"> Agente público do órgão ou entidade licitante ou contratante, direta ou indiretamente, devendo ser observadas as situações que possam configurar conflito de interesses no exercício ou após o exercício do cargo ou emprego, nos termos da legislação que disciplina a matéria, conforme § 1º do art. 9º da Lei nº 14.133, de 2021;</w:t>
      </w:r>
    </w:p>
    <w:p w:rsidR="0064329E" w:rsidRDefault="0064329E" w:rsidP="000F2A8E">
      <w:pPr>
        <w:pStyle w:val="Normal1"/>
        <w:spacing w:after="0" w:line="240" w:lineRule="auto"/>
        <w:jc w:val="both"/>
        <w:rPr>
          <w:rFonts w:ascii="Bookman Old Style" w:hAnsi="Bookman Old Style" w:cs="Arial"/>
          <w:b/>
          <w:bCs/>
          <w:sz w:val="24"/>
          <w:szCs w:val="24"/>
        </w:rPr>
      </w:pPr>
    </w:p>
    <w:p w:rsidR="00C50D97" w:rsidRPr="00897C25" w:rsidRDefault="0064329E" w:rsidP="000F2A8E">
      <w:pPr>
        <w:pStyle w:val="Normal1"/>
        <w:spacing w:after="0" w:line="240" w:lineRule="auto"/>
        <w:jc w:val="both"/>
        <w:rPr>
          <w:rFonts w:ascii="Bookman Old Style" w:hAnsi="Bookman Old Style" w:cs="Arial"/>
          <w:b/>
          <w:bCs/>
          <w:sz w:val="24"/>
          <w:szCs w:val="24"/>
        </w:rPr>
      </w:pPr>
      <w:r>
        <w:rPr>
          <w:rFonts w:ascii="Bookman Old Style" w:hAnsi="Bookman Old Style" w:cs="Arial"/>
          <w:b/>
          <w:bCs/>
          <w:sz w:val="24"/>
          <w:szCs w:val="24"/>
        </w:rPr>
        <w:t>5</w:t>
      </w:r>
      <w:r w:rsidR="00C50D97" w:rsidRPr="00897C25">
        <w:rPr>
          <w:rFonts w:ascii="Bookman Old Style" w:hAnsi="Bookman Old Style" w:cs="Arial"/>
          <w:b/>
          <w:bCs/>
          <w:sz w:val="24"/>
          <w:szCs w:val="24"/>
        </w:rPr>
        <w:t>.</w:t>
      </w:r>
      <w:r w:rsidR="006B1EBA" w:rsidRPr="00897C25">
        <w:rPr>
          <w:rFonts w:ascii="Bookman Old Style" w:hAnsi="Bookman Old Style" w:cs="Arial"/>
          <w:b/>
          <w:bCs/>
          <w:sz w:val="24"/>
          <w:szCs w:val="24"/>
        </w:rPr>
        <w:t>3</w:t>
      </w:r>
      <w:r w:rsidR="00C50D97" w:rsidRPr="00897C25">
        <w:rPr>
          <w:rFonts w:ascii="Bookman Old Style" w:hAnsi="Bookman Old Style" w:cs="Arial"/>
          <w:b/>
          <w:bCs/>
          <w:sz w:val="24"/>
          <w:szCs w:val="24"/>
        </w:rPr>
        <w:t>.</w:t>
      </w:r>
      <w:r w:rsidR="00170B59" w:rsidRPr="00897C25">
        <w:rPr>
          <w:rFonts w:ascii="Bookman Old Style" w:hAnsi="Bookman Old Style" w:cs="Arial"/>
          <w:b/>
          <w:bCs/>
          <w:sz w:val="24"/>
          <w:szCs w:val="24"/>
        </w:rPr>
        <w:t>7</w:t>
      </w:r>
      <w:r>
        <w:rPr>
          <w:rFonts w:ascii="Bookman Old Style" w:hAnsi="Bookman Old Style" w:cs="Arial"/>
          <w:sz w:val="24"/>
          <w:szCs w:val="24"/>
        </w:rPr>
        <w:t xml:space="preserve">. </w:t>
      </w:r>
      <w:r w:rsidR="00C50D97" w:rsidRPr="00897C25">
        <w:rPr>
          <w:rFonts w:ascii="Bookman Old Style" w:hAnsi="Bookman Old Style" w:cs="Arial"/>
          <w:sz w:val="24"/>
          <w:szCs w:val="24"/>
        </w:rPr>
        <w:t>Organizações da Sociedade Civil de Interesse Público - OSCIP, atuando nessa condição (Acórdão nº 746/2014-TCU-Plenário)</w:t>
      </w:r>
      <w:r>
        <w:rPr>
          <w:rFonts w:ascii="Bookman Old Style" w:hAnsi="Bookman Old Style" w:cs="Arial"/>
          <w:sz w:val="24"/>
          <w:szCs w:val="24"/>
        </w:rPr>
        <w:t>;</w:t>
      </w:r>
    </w:p>
    <w:p w:rsidR="0064329E" w:rsidRDefault="0064329E" w:rsidP="000F2A8E">
      <w:pPr>
        <w:pStyle w:val="Normal1"/>
        <w:spacing w:after="0" w:line="240" w:lineRule="auto"/>
        <w:jc w:val="both"/>
        <w:rPr>
          <w:rFonts w:ascii="Bookman Old Style" w:hAnsi="Bookman Old Style" w:cs="Arial"/>
          <w:b/>
          <w:bCs/>
          <w:sz w:val="24"/>
          <w:szCs w:val="24"/>
        </w:rPr>
      </w:pPr>
    </w:p>
    <w:p w:rsidR="00FB36C9" w:rsidRDefault="0064329E" w:rsidP="000F2A8E">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FB36C9" w:rsidRPr="00897C25">
        <w:rPr>
          <w:rFonts w:ascii="Bookman Old Style" w:hAnsi="Bookman Old Style" w:cs="Arial"/>
          <w:b/>
          <w:bCs/>
          <w:sz w:val="24"/>
          <w:szCs w:val="24"/>
        </w:rPr>
        <w:t>.</w:t>
      </w:r>
      <w:r w:rsidR="00B33B76" w:rsidRPr="00897C25">
        <w:rPr>
          <w:rFonts w:ascii="Bookman Old Style" w:hAnsi="Bookman Old Style" w:cs="Arial"/>
          <w:b/>
          <w:bCs/>
          <w:sz w:val="24"/>
          <w:szCs w:val="24"/>
        </w:rPr>
        <w:t>3</w:t>
      </w:r>
      <w:r w:rsidR="00FB36C9" w:rsidRPr="00897C25">
        <w:rPr>
          <w:rFonts w:ascii="Bookman Old Style" w:hAnsi="Bookman Old Style" w:cs="Arial"/>
          <w:b/>
          <w:bCs/>
          <w:sz w:val="24"/>
          <w:szCs w:val="24"/>
        </w:rPr>
        <w:t>.</w:t>
      </w:r>
      <w:r w:rsidR="00F37160">
        <w:rPr>
          <w:rFonts w:ascii="Bookman Old Style" w:hAnsi="Bookman Old Style" w:cs="Arial"/>
          <w:b/>
          <w:bCs/>
          <w:sz w:val="24"/>
          <w:szCs w:val="24"/>
        </w:rPr>
        <w:t>8</w:t>
      </w:r>
      <w:r w:rsidR="00FB36C9" w:rsidRPr="00897C25">
        <w:rPr>
          <w:rFonts w:ascii="Bookman Old Style" w:hAnsi="Bookman Old Style" w:cs="Arial"/>
          <w:sz w:val="24"/>
          <w:szCs w:val="24"/>
        </w:rPr>
        <w:t xml:space="preserve">. </w:t>
      </w:r>
      <w:r w:rsidR="005D1AF5">
        <w:rPr>
          <w:rFonts w:ascii="Bookman Old Style" w:hAnsi="Bookman Old Style" w:cs="Arial"/>
          <w:sz w:val="24"/>
          <w:szCs w:val="24"/>
        </w:rPr>
        <w:t>P</w:t>
      </w:r>
      <w:r w:rsidR="00FB36C9" w:rsidRPr="00897C25">
        <w:rPr>
          <w:rFonts w:ascii="Bookman Old Style" w:hAnsi="Bookman Old Style" w:cs="Arial"/>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w:t>
      </w:r>
      <w:r w:rsidR="005D1AF5">
        <w:rPr>
          <w:rFonts w:ascii="Bookman Old Style" w:hAnsi="Bookman Old Style" w:cs="Arial"/>
          <w:sz w:val="24"/>
          <w:szCs w:val="24"/>
        </w:rPr>
        <w:t>dos pela legislação trabalhista.</w:t>
      </w:r>
    </w:p>
    <w:p w:rsidR="005D1AF5" w:rsidRDefault="005D1AF5" w:rsidP="000F2A8E">
      <w:pPr>
        <w:pStyle w:val="Normal1"/>
        <w:spacing w:after="0" w:line="240" w:lineRule="auto"/>
        <w:jc w:val="both"/>
        <w:rPr>
          <w:rFonts w:ascii="Bookman Old Style" w:hAnsi="Bookman Old Style" w:cs="Arial"/>
          <w:sz w:val="24"/>
          <w:szCs w:val="24"/>
        </w:rPr>
      </w:pPr>
    </w:p>
    <w:p w:rsidR="005D1AF5" w:rsidRPr="005D1AF5" w:rsidRDefault="005D1AF5" w:rsidP="005D1AF5">
      <w:pPr>
        <w:pStyle w:val="Normal1"/>
        <w:jc w:val="both"/>
        <w:rPr>
          <w:rFonts w:ascii="Bookman Old Style" w:hAnsi="Bookman Old Style" w:cs="Arial"/>
          <w:b/>
          <w:bCs/>
          <w:sz w:val="24"/>
          <w:szCs w:val="24"/>
        </w:rPr>
      </w:pPr>
      <w:r>
        <w:rPr>
          <w:rFonts w:ascii="Bookman Old Style" w:hAnsi="Bookman Old Style" w:cs="Arial"/>
          <w:b/>
          <w:bCs/>
          <w:sz w:val="24"/>
          <w:szCs w:val="24"/>
        </w:rPr>
        <w:t>5</w:t>
      </w:r>
      <w:r w:rsidRPr="005D1AF5">
        <w:rPr>
          <w:rFonts w:ascii="Bookman Old Style" w:hAnsi="Bookman Old Style" w:cs="Arial"/>
          <w:b/>
          <w:bCs/>
          <w:sz w:val="24"/>
          <w:szCs w:val="24"/>
        </w:rPr>
        <w:t>.4</w:t>
      </w:r>
      <w:r w:rsidR="00F37160">
        <w:rPr>
          <w:rFonts w:ascii="Bookman Old Style" w:hAnsi="Bookman Old Style" w:cs="Arial"/>
          <w:b/>
          <w:bCs/>
          <w:sz w:val="24"/>
          <w:szCs w:val="24"/>
        </w:rPr>
        <w:t>.</w:t>
      </w:r>
      <w:r>
        <w:rPr>
          <w:rFonts w:ascii="Bookman Old Style" w:hAnsi="Bookman Old Style" w:cs="Arial"/>
          <w:b/>
          <w:bCs/>
          <w:sz w:val="24"/>
          <w:szCs w:val="24"/>
        </w:rPr>
        <w:t xml:space="preserve"> </w:t>
      </w:r>
      <w:r w:rsidRPr="005D1AF5">
        <w:rPr>
          <w:rFonts w:ascii="Bookman Old Style" w:hAnsi="Bookman Old Style" w:cs="Arial"/>
          <w:b/>
          <w:bCs/>
          <w:sz w:val="24"/>
          <w:szCs w:val="24"/>
        </w:rPr>
        <w:t>CONSÓRCIOS.</w:t>
      </w:r>
      <w:r w:rsidRPr="005D1AF5">
        <w:rPr>
          <w:rFonts w:ascii="Bookman Old Style" w:hAnsi="Bookman Old Style" w:cs="Arial"/>
          <w:sz w:val="24"/>
          <w:szCs w:val="24"/>
        </w:rPr>
        <w:t xml:space="preserve"> Considerando que é ato discricionário da Prefeitura Municipal, diante da avaliação de conveniência e oportunidade, no caso concreto, e que existem no mercado diversas empresas com potencial técnico, profissional e operacional suficiente para atender satisfatoriamente às exigências previstas neste edital, entende-se que é conveniente a vedação de participação de empresas em “consórcio” nesta licitação</w:t>
      </w:r>
      <w:r w:rsidR="00D71219">
        <w:rPr>
          <w:rFonts w:ascii="Bookman Old Style" w:hAnsi="Bookman Old Style" w:cs="Arial"/>
          <w:sz w:val="24"/>
          <w:szCs w:val="24"/>
        </w:rPr>
        <w:t>.</w:t>
      </w:r>
    </w:p>
    <w:p w:rsidR="00FB36C9" w:rsidRDefault="005D1AF5" w:rsidP="000F2A8E">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5</w:t>
      </w:r>
      <w:r w:rsidR="00FB36C9" w:rsidRPr="00897C25">
        <w:rPr>
          <w:rFonts w:ascii="Bookman Old Style" w:hAnsi="Bookman Old Style" w:cs="Arial"/>
          <w:b/>
          <w:bCs/>
          <w:sz w:val="24"/>
          <w:szCs w:val="24"/>
        </w:rPr>
        <w:t>.</w:t>
      </w:r>
      <w:r w:rsidR="000F2A8E" w:rsidRPr="00897C25">
        <w:rPr>
          <w:rFonts w:ascii="Bookman Old Style" w:hAnsi="Bookman Old Style" w:cs="Arial"/>
          <w:b/>
          <w:bCs/>
          <w:sz w:val="24"/>
          <w:szCs w:val="24"/>
        </w:rPr>
        <w:t>4</w:t>
      </w:r>
      <w:r w:rsidR="00FB36C9" w:rsidRPr="00897C25">
        <w:rPr>
          <w:rFonts w:ascii="Bookman Old Style" w:hAnsi="Bookman Old Style" w:cs="Arial"/>
          <w:b/>
          <w:bCs/>
          <w:sz w:val="24"/>
          <w:szCs w:val="24"/>
        </w:rPr>
        <w:t>.</w:t>
      </w:r>
      <w:r w:rsidR="000F2A8E" w:rsidRPr="00897C25">
        <w:rPr>
          <w:rFonts w:ascii="Bookman Old Style" w:hAnsi="Bookman Old Style" w:cs="Arial"/>
          <w:b/>
          <w:bCs/>
          <w:sz w:val="24"/>
          <w:szCs w:val="24"/>
        </w:rPr>
        <w:t>1</w:t>
      </w:r>
      <w:r w:rsidR="00F37160">
        <w:rPr>
          <w:rFonts w:ascii="Bookman Old Style" w:hAnsi="Bookman Old Style" w:cs="Arial"/>
          <w:sz w:val="24"/>
          <w:szCs w:val="24"/>
        </w:rPr>
        <w:t>.</w:t>
      </w:r>
      <w:r w:rsidR="00FB36C9" w:rsidRPr="00897C25">
        <w:rPr>
          <w:rFonts w:ascii="Bookman Old Style" w:hAnsi="Bookman Old Style" w:cs="Arial"/>
          <w:sz w:val="24"/>
          <w:szCs w:val="24"/>
        </w:rPr>
        <w:t xml:space="preserve"> </w:t>
      </w:r>
      <w:r>
        <w:rPr>
          <w:rFonts w:ascii="Bookman Old Style" w:hAnsi="Bookman Old Style" w:cs="Arial"/>
          <w:sz w:val="24"/>
          <w:szCs w:val="24"/>
        </w:rPr>
        <w:t>É</w:t>
      </w:r>
      <w:r w:rsidR="00987C3B" w:rsidRPr="00897C25">
        <w:rPr>
          <w:rFonts w:ascii="Bookman Old Style" w:hAnsi="Bookman Old Style" w:cs="Arial"/>
          <w:sz w:val="24"/>
          <w:szCs w:val="24"/>
        </w:rPr>
        <w:t xml:space="preserve">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r w:rsidR="00D71219">
        <w:rPr>
          <w:rFonts w:ascii="Bookman Old Style" w:hAnsi="Bookman Old Style" w:cs="Arial"/>
          <w:sz w:val="24"/>
          <w:szCs w:val="24"/>
        </w:rPr>
        <w:t>)</w:t>
      </w:r>
      <w:r>
        <w:rPr>
          <w:rFonts w:ascii="Bookman Old Style" w:hAnsi="Bookman Old Style" w:cs="Arial"/>
          <w:sz w:val="24"/>
          <w:szCs w:val="24"/>
        </w:rPr>
        <w:t>.</w:t>
      </w:r>
    </w:p>
    <w:p w:rsidR="005D1AF5" w:rsidRPr="00897C25" w:rsidRDefault="005D1AF5" w:rsidP="000F2A8E">
      <w:pPr>
        <w:autoSpaceDE w:val="0"/>
        <w:autoSpaceDN w:val="0"/>
        <w:adjustRightInd w:val="0"/>
        <w:spacing w:after="0" w:line="240" w:lineRule="auto"/>
        <w:jc w:val="both"/>
        <w:rPr>
          <w:rFonts w:ascii="Bookman Old Style" w:hAnsi="Bookman Old Style" w:cs="Arial"/>
          <w:b/>
          <w:sz w:val="24"/>
          <w:szCs w:val="24"/>
        </w:rPr>
      </w:pPr>
    </w:p>
    <w:p w:rsidR="00FB36C9" w:rsidRPr="00897C25" w:rsidRDefault="005D1AF5" w:rsidP="000F2A8E">
      <w:pPr>
        <w:autoSpaceDE w:val="0"/>
        <w:autoSpaceDN w:val="0"/>
        <w:adjustRightInd w:val="0"/>
        <w:spacing w:after="0" w:line="240" w:lineRule="auto"/>
        <w:jc w:val="both"/>
        <w:rPr>
          <w:rFonts w:ascii="Bookman Old Style" w:hAnsi="Bookman Old Style" w:cs="Arial"/>
          <w:b/>
          <w:sz w:val="24"/>
          <w:szCs w:val="24"/>
        </w:rPr>
      </w:pPr>
      <w:r>
        <w:rPr>
          <w:rFonts w:ascii="Bookman Old Style" w:hAnsi="Bookman Old Style" w:cs="Arial"/>
          <w:b/>
          <w:bCs/>
          <w:sz w:val="24"/>
          <w:szCs w:val="24"/>
        </w:rPr>
        <w:lastRenderedPageBreak/>
        <w:t>5</w:t>
      </w:r>
      <w:r w:rsidR="00FB36C9" w:rsidRPr="00897C25">
        <w:rPr>
          <w:rFonts w:ascii="Bookman Old Style" w:hAnsi="Bookman Old Style" w:cs="Arial"/>
          <w:b/>
          <w:bCs/>
          <w:sz w:val="24"/>
          <w:szCs w:val="24"/>
        </w:rPr>
        <w:t>.</w:t>
      </w:r>
      <w:r w:rsidR="000F2A8E" w:rsidRPr="00897C25">
        <w:rPr>
          <w:rFonts w:ascii="Bookman Old Style" w:hAnsi="Bookman Old Style" w:cs="Arial"/>
          <w:b/>
          <w:bCs/>
          <w:sz w:val="24"/>
          <w:szCs w:val="24"/>
        </w:rPr>
        <w:t>4</w:t>
      </w:r>
      <w:r w:rsidR="00FB36C9" w:rsidRPr="00897C25">
        <w:rPr>
          <w:rFonts w:ascii="Bookman Old Style" w:hAnsi="Bookman Old Style" w:cs="Arial"/>
          <w:b/>
          <w:bCs/>
          <w:sz w:val="24"/>
          <w:szCs w:val="24"/>
        </w:rPr>
        <w:t>.</w:t>
      </w:r>
      <w:r w:rsidR="000F2A8E" w:rsidRPr="00897C25">
        <w:rPr>
          <w:rFonts w:ascii="Bookman Old Style" w:hAnsi="Bookman Old Style" w:cs="Arial"/>
          <w:b/>
          <w:bCs/>
          <w:sz w:val="24"/>
          <w:szCs w:val="24"/>
        </w:rPr>
        <w:t>2</w:t>
      </w:r>
      <w:r w:rsidR="00F37160">
        <w:rPr>
          <w:rFonts w:ascii="Bookman Old Style" w:hAnsi="Bookman Old Style" w:cs="Arial"/>
          <w:b/>
          <w:bCs/>
          <w:sz w:val="24"/>
          <w:szCs w:val="24"/>
        </w:rPr>
        <w:t>.</w:t>
      </w:r>
      <w:r w:rsidR="00FB36C9" w:rsidRPr="00897C25">
        <w:rPr>
          <w:rFonts w:ascii="Bookman Old Style" w:hAnsi="Bookman Old Style" w:cs="Arial"/>
          <w:sz w:val="24"/>
          <w:szCs w:val="24"/>
        </w:rPr>
        <w:t xml:space="preserve"> A licitante em recuperação judicial ou extrajudicial, com plano de recuperação judicialmente acolhido, deverá, ainda assim, comprovar todos os demais requisitos de qualificação </w:t>
      </w:r>
      <w:proofErr w:type="gramStart"/>
      <w:r w:rsidR="00FB36C9" w:rsidRPr="00897C25">
        <w:rPr>
          <w:rFonts w:ascii="Bookman Old Style" w:hAnsi="Bookman Old Style" w:cs="Arial"/>
          <w:sz w:val="24"/>
          <w:szCs w:val="24"/>
        </w:rPr>
        <w:t>econômico- financeira</w:t>
      </w:r>
      <w:proofErr w:type="gramEnd"/>
      <w:r w:rsidR="00FB36C9" w:rsidRPr="00897C25">
        <w:rPr>
          <w:rFonts w:ascii="Bookman Old Style" w:hAnsi="Bookman Old Style" w:cs="Arial"/>
          <w:sz w:val="24"/>
          <w:szCs w:val="24"/>
        </w:rPr>
        <w:t xml:space="preserve"> previstos neste EDITAL.</w:t>
      </w:r>
    </w:p>
    <w:p w:rsidR="005D1AF5" w:rsidRDefault="005D1AF5" w:rsidP="000F2A8E">
      <w:pPr>
        <w:autoSpaceDE w:val="0"/>
        <w:autoSpaceDN w:val="0"/>
        <w:adjustRightInd w:val="0"/>
        <w:spacing w:after="0" w:line="240" w:lineRule="auto"/>
        <w:jc w:val="both"/>
        <w:rPr>
          <w:rFonts w:ascii="Bookman Old Style" w:hAnsi="Bookman Old Style" w:cs="Arial"/>
          <w:b/>
          <w:sz w:val="24"/>
          <w:szCs w:val="24"/>
        </w:rPr>
      </w:pPr>
    </w:p>
    <w:p w:rsidR="00FB36C9" w:rsidRDefault="005D1AF5" w:rsidP="000F2A8E">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sz w:val="24"/>
          <w:szCs w:val="24"/>
        </w:rPr>
        <w:t>5</w:t>
      </w:r>
      <w:r w:rsidR="00FB36C9" w:rsidRPr="00897C25">
        <w:rPr>
          <w:rFonts w:ascii="Bookman Old Style" w:hAnsi="Bookman Old Style" w:cs="Arial"/>
          <w:b/>
          <w:sz w:val="24"/>
          <w:szCs w:val="24"/>
        </w:rPr>
        <w:t>.</w:t>
      </w:r>
      <w:r w:rsidR="000F2A8E" w:rsidRPr="00897C25">
        <w:rPr>
          <w:rFonts w:ascii="Bookman Old Style" w:hAnsi="Bookman Old Style" w:cs="Arial"/>
          <w:b/>
          <w:sz w:val="24"/>
          <w:szCs w:val="24"/>
        </w:rPr>
        <w:t>4</w:t>
      </w:r>
      <w:r w:rsidR="00FB36C9" w:rsidRPr="00897C25">
        <w:rPr>
          <w:rFonts w:ascii="Bookman Old Style" w:hAnsi="Bookman Old Style" w:cs="Arial"/>
          <w:b/>
          <w:sz w:val="24"/>
          <w:szCs w:val="24"/>
        </w:rPr>
        <w:t>.</w:t>
      </w:r>
      <w:r w:rsidR="000F2A8E" w:rsidRPr="00897C25">
        <w:rPr>
          <w:rFonts w:ascii="Bookman Old Style" w:hAnsi="Bookman Old Style" w:cs="Arial"/>
          <w:b/>
          <w:sz w:val="24"/>
          <w:szCs w:val="24"/>
        </w:rPr>
        <w:t>3</w:t>
      </w:r>
      <w:r w:rsidR="00F37160">
        <w:rPr>
          <w:rFonts w:ascii="Bookman Old Style" w:hAnsi="Bookman Old Style" w:cs="Arial"/>
          <w:sz w:val="24"/>
          <w:szCs w:val="24"/>
        </w:rPr>
        <w:t>.</w:t>
      </w:r>
      <w:r>
        <w:rPr>
          <w:rFonts w:ascii="Bookman Old Style" w:hAnsi="Bookman Old Style" w:cs="Arial"/>
          <w:sz w:val="24"/>
          <w:szCs w:val="24"/>
        </w:rPr>
        <w:t xml:space="preserve"> </w:t>
      </w:r>
      <w:r w:rsidR="00FB36C9" w:rsidRPr="00897C25">
        <w:rPr>
          <w:rFonts w:ascii="Bookman Old Style" w:hAnsi="Bookman Old Style" w:cs="Arial"/>
          <w:sz w:val="24"/>
          <w:szCs w:val="24"/>
        </w:rPr>
        <w:t>Os impedimentos, acaso existentes, deverão ser declarados pela empresa proponente, sob pena de responsabilidades administrativas e penais cabíveis, conforme legislação vigente</w:t>
      </w:r>
      <w:r>
        <w:rPr>
          <w:rFonts w:ascii="Bookman Old Style" w:hAnsi="Bookman Old Style" w:cs="Arial"/>
          <w:sz w:val="24"/>
          <w:szCs w:val="24"/>
        </w:rPr>
        <w:t>.</w:t>
      </w:r>
    </w:p>
    <w:p w:rsidR="005D1AF5" w:rsidRPr="00897C25" w:rsidRDefault="005D1AF5" w:rsidP="000F2A8E">
      <w:pPr>
        <w:autoSpaceDE w:val="0"/>
        <w:autoSpaceDN w:val="0"/>
        <w:adjustRightInd w:val="0"/>
        <w:spacing w:after="0" w:line="240" w:lineRule="auto"/>
        <w:jc w:val="both"/>
        <w:rPr>
          <w:rFonts w:ascii="Bookman Old Style" w:hAnsi="Bookman Old Style" w:cs="Arial"/>
          <w:b/>
          <w:sz w:val="24"/>
          <w:szCs w:val="24"/>
        </w:rPr>
      </w:pPr>
    </w:p>
    <w:p w:rsidR="00FB36C9" w:rsidRDefault="005D1AF5" w:rsidP="000F2A8E">
      <w:pPr>
        <w:pStyle w:val="Normal1"/>
        <w:spacing w:after="0" w:line="240" w:lineRule="auto"/>
        <w:jc w:val="both"/>
        <w:rPr>
          <w:rFonts w:ascii="Bookman Old Style" w:hAnsi="Bookman Old Style" w:cs="Arial"/>
          <w:color w:val="0000FF"/>
          <w:sz w:val="24"/>
          <w:szCs w:val="24"/>
          <w:u w:val="single"/>
        </w:rPr>
      </w:pPr>
      <w:r>
        <w:rPr>
          <w:rFonts w:ascii="Bookman Old Style" w:hAnsi="Bookman Old Style" w:cs="Arial"/>
          <w:b/>
          <w:sz w:val="24"/>
          <w:szCs w:val="24"/>
        </w:rPr>
        <w:t>5</w:t>
      </w:r>
      <w:r w:rsidR="00FB36C9" w:rsidRPr="00897C25">
        <w:rPr>
          <w:rFonts w:ascii="Bookman Old Style" w:hAnsi="Bookman Old Style" w:cs="Arial"/>
          <w:b/>
          <w:sz w:val="24"/>
          <w:szCs w:val="24"/>
        </w:rPr>
        <w:t>.</w:t>
      </w:r>
      <w:r w:rsidR="000F2A8E" w:rsidRPr="00897C25">
        <w:rPr>
          <w:rFonts w:ascii="Bookman Old Style" w:hAnsi="Bookman Old Style" w:cs="Arial"/>
          <w:b/>
          <w:sz w:val="24"/>
          <w:szCs w:val="24"/>
        </w:rPr>
        <w:t>4</w:t>
      </w:r>
      <w:r w:rsidR="00FB36C9" w:rsidRPr="00897C25">
        <w:rPr>
          <w:rFonts w:ascii="Bookman Old Style" w:hAnsi="Bookman Old Style" w:cs="Arial"/>
          <w:b/>
          <w:sz w:val="24"/>
          <w:szCs w:val="24"/>
        </w:rPr>
        <w:t>.</w:t>
      </w:r>
      <w:r w:rsidR="000F2A8E" w:rsidRPr="00897C25">
        <w:rPr>
          <w:rFonts w:ascii="Bookman Old Style" w:hAnsi="Bookman Old Style" w:cs="Arial"/>
          <w:b/>
          <w:sz w:val="24"/>
          <w:szCs w:val="24"/>
        </w:rPr>
        <w:t>4</w:t>
      </w:r>
      <w:r w:rsidR="00F37160">
        <w:rPr>
          <w:rFonts w:ascii="Bookman Old Style" w:hAnsi="Bookman Old Style" w:cs="Arial"/>
          <w:sz w:val="24"/>
          <w:szCs w:val="24"/>
        </w:rPr>
        <w:t>.</w:t>
      </w:r>
      <w:r>
        <w:rPr>
          <w:rFonts w:ascii="Bookman Old Style" w:hAnsi="Bookman Old Style" w:cs="Arial"/>
          <w:sz w:val="24"/>
          <w:szCs w:val="24"/>
        </w:rPr>
        <w:t xml:space="preserve"> </w:t>
      </w:r>
      <w:r w:rsidR="00FB36C9" w:rsidRPr="00897C25">
        <w:rPr>
          <w:rFonts w:ascii="Bookman Old Style" w:hAnsi="Bookman Old Style" w:cs="Arial"/>
          <w:sz w:val="24"/>
          <w:szCs w:val="24"/>
        </w:rPr>
        <w:t xml:space="preserve">Qualquer dúvida em relação ao acesso no sistema operacional, poderá ser esclarecida ou através de uma empresa associada ou pelos telefones: Curitiba-PR (41) 3557 2301, ou através da Bolsa Nacional de Compras ou pelo e-mail </w:t>
      </w:r>
      <w:hyperlink r:id="rId16" w:history="1">
        <w:r w:rsidR="00FB36C9" w:rsidRPr="00897C25">
          <w:rPr>
            <w:rFonts w:ascii="Bookman Old Style" w:hAnsi="Bookman Old Style" w:cs="Arial"/>
            <w:color w:val="0000FF"/>
            <w:sz w:val="24"/>
            <w:szCs w:val="24"/>
            <w:u w:val="single"/>
          </w:rPr>
          <w:t>contato@bnc.org.br</w:t>
        </w:r>
      </w:hyperlink>
      <w:r w:rsidR="00FB36C9" w:rsidRPr="00897C25">
        <w:rPr>
          <w:rFonts w:ascii="Bookman Old Style" w:hAnsi="Bookman Old Style" w:cs="Arial"/>
          <w:color w:val="0000FF"/>
          <w:sz w:val="24"/>
          <w:szCs w:val="24"/>
          <w:u w:val="single"/>
        </w:rPr>
        <w:t>.</w:t>
      </w:r>
    </w:p>
    <w:p w:rsidR="005D1AF5" w:rsidRPr="00897C25" w:rsidRDefault="005D1AF5" w:rsidP="000F2A8E">
      <w:pPr>
        <w:pStyle w:val="Normal1"/>
        <w:spacing w:after="0" w:line="240" w:lineRule="auto"/>
        <w:jc w:val="both"/>
        <w:rPr>
          <w:rFonts w:ascii="Bookman Old Style" w:hAnsi="Bookman Old Style" w:cs="Arial"/>
          <w:color w:val="0000FF"/>
          <w:sz w:val="24"/>
          <w:szCs w:val="24"/>
          <w:u w:val="single"/>
        </w:rPr>
      </w:pPr>
    </w:p>
    <w:p w:rsidR="00060CDC" w:rsidRPr="00897C25" w:rsidRDefault="005D1AF5" w:rsidP="00060CDC">
      <w:pPr>
        <w:pStyle w:val="Ttulo1"/>
        <w:pBdr>
          <w:top w:val="double" w:sz="4" w:space="1" w:color="auto"/>
          <w:bottom w:val="double" w:sz="4" w:space="1" w:color="auto"/>
        </w:pBdr>
        <w:spacing w:before="120" w:after="120" w:line="360" w:lineRule="auto"/>
        <w:rPr>
          <w:rFonts w:ascii="Bookman Old Style" w:hAnsi="Bookman Old Style" w:cs="Arial"/>
          <w:i w:val="0"/>
          <w:iCs/>
        </w:rPr>
      </w:pPr>
      <w:r>
        <w:rPr>
          <w:rFonts w:ascii="Bookman Old Style" w:hAnsi="Bookman Old Style" w:cs="Arial"/>
          <w:i w:val="0"/>
          <w:iCs/>
        </w:rPr>
        <w:t xml:space="preserve">6 </w:t>
      </w:r>
      <w:r w:rsidR="00060CDC" w:rsidRPr="00897C25">
        <w:rPr>
          <w:rFonts w:ascii="Bookman Old Style" w:hAnsi="Bookman Old Style" w:cs="Arial"/>
          <w:i w:val="0"/>
          <w:iCs/>
        </w:rPr>
        <w:t>– DA VISITA TÉCNICA</w:t>
      </w:r>
    </w:p>
    <w:p w:rsidR="00C50D97" w:rsidRPr="00897C25" w:rsidRDefault="005D1AF5" w:rsidP="00C50D97">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6</w:t>
      </w:r>
      <w:r w:rsidR="00FB36C9" w:rsidRPr="00897C25">
        <w:rPr>
          <w:rFonts w:ascii="Bookman Old Style" w:hAnsi="Bookman Old Style" w:cs="Arial"/>
          <w:b/>
          <w:bCs/>
          <w:sz w:val="24"/>
          <w:szCs w:val="24"/>
        </w:rPr>
        <w:t>.1.</w:t>
      </w:r>
      <w:r w:rsidR="00FB36C9" w:rsidRPr="00897C25">
        <w:rPr>
          <w:rFonts w:ascii="Bookman Old Style" w:hAnsi="Bookman Old Style" w:cs="Arial"/>
          <w:sz w:val="24"/>
          <w:szCs w:val="24"/>
        </w:rPr>
        <w:t xml:space="preserve"> A visita técnica para conhecimento pleno das áreas de execução da obra é </w:t>
      </w:r>
      <w:r w:rsidR="00F37160" w:rsidRPr="00897C25">
        <w:rPr>
          <w:rFonts w:ascii="Bookman Old Style" w:hAnsi="Bookman Old Style" w:cs="Arial"/>
          <w:sz w:val="24"/>
          <w:szCs w:val="24"/>
        </w:rPr>
        <w:t>FACULTADA</w:t>
      </w:r>
      <w:r w:rsidR="00FB36C9" w:rsidRPr="00897C25">
        <w:rPr>
          <w:rFonts w:ascii="Bookman Old Style" w:hAnsi="Bookman Old Style" w:cs="Arial"/>
          <w:sz w:val="24"/>
          <w:szCs w:val="24"/>
        </w:rPr>
        <w:t xml:space="preserve"> ao licitante e, quando realizada, deverá ser por representante indicado expressamente pela empresa, com o acompanhamento de servidor público designado para essa finalidade</w:t>
      </w:r>
      <w:r w:rsidR="0039310B" w:rsidRPr="00897C25">
        <w:rPr>
          <w:rFonts w:ascii="Bookman Old Style" w:hAnsi="Bookman Old Style" w:cs="Arial"/>
          <w:sz w:val="24"/>
          <w:szCs w:val="24"/>
        </w:rPr>
        <w:t>.</w:t>
      </w:r>
      <w:r w:rsidR="00FB36C9" w:rsidRPr="00897C25">
        <w:rPr>
          <w:rFonts w:ascii="Bookman Old Style" w:hAnsi="Bookman Old Style" w:cs="Arial"/>
          <w:sz w:val="24"/>
          <w:szCs w:val="24"/>
        </w:rPr>
        <w:t xml:space="preserve"> </w:t>
      </w:r>
    </w:p>
    <w:p w:rsidR="00C50D97" w:rsidRPr="00897C25" w:rsidRDefault="00C50D97" w:rsidP="00C50D97">
      <w:pPr>
        <w:pStyle w:val="Normal1"/>
        <w:spacing w:after="0" w:line="240" w:lineRule="auto"/>
        <w:jc w:val="both"/>
        <w:rPr>
          <w:rFonts w:ascii="Bookman Old Style" w:hAnsi="Bookman Old Style" w:cs="Arial"/>
          <w:sz w:val="24"/>
          <w:szCs w:val="24"/>
        </w:rPr>
      </w:pPr>
    </w:p>
    <w:p w:rsidR="00C50D97" w:rsidRPr="00897C25" w:rsidRDefault="005D1AF5" w:rsidP="00C50D97">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t>6</w:t>
      </w:r>
      <w:r w:rsidR="00FB36C9" w:rsidRPr="00897C25">
        <w:rPr>
          <w:rFonts w:ascii="Bookman Old Style" w:hAnsi="Bookman Old Style" w:cs="Arial"/>
          <w:b/>
          <w:bCs/>
          <w:sz w:val="24"/>
          <w:szCs w:val="24"/>
        </w:rPr>
        <w:t>.2.</w:t>
      </w:r>
      <w:r w:rsidR="00FB36C9" w:rsidRPr="00897C25">
        <w:rPr>
          <w:rFonts w:ascii="Bookman Old Style" w:hAnsi="Bookman Old Style" w:cs="Arial"/>
          <w:sz w:val="24"/>
          <w:szCs w:val="24"/>
        </w:rPr>
        <w:t xml:space="preserve"> </w:t>
      </w:r>
      <w:r w:rsidR="00C50D97" w:rsidRPr="00897C25">
        <w:rPr>
          <w:rFonts w:ascii="Bookman Old Style" w:hAnsi="Bookman Old Style" w:cs="Arial"/>
          <w:sz w:val="24"/>
          <w:szCs w:val="24"/>
        </w:rPr>
        <w:t xml:space="preserve">A visita poderá acontecer até o </w:t>
      </w:r>
      <w:r w:rsidR="00C50D97" w:rsidRPr="00897C25">
        <w:rPr>
          <w:rFonts w:ascii="Bookman Old Style" w:hAnsi="Bookman Old Style" w:cs="Arial"/>
          <w:b/>
          <w:sz w:val="24"/>
          <w:szCs w:val="24"/>
          <w:u w:val="single"/>
        </w:rPr>
        <w:t>dia útil anterior</w:t>
      </w:r>
      <w:r w:rsidR="00C50D97" w:rsidRPr="00897C25">
        <w:rPr>
          <w:rFonts w:ascii="Bookman Old Style" w:hAnsi="Bookman Old Style" w:cs="Arial"/>
          <w:sz w:val="24"/>
          <w:szCs w:val="24"/>
        </w:rPr>
        <w:t xml:space="preserve"> à data marcada para protocolizar os envelopes contendo a documentação de habilitação e a proposta comercial, a</w:t>
      </w:r>
      <w:r w:rsidR="00C50D97" w:rsidRPr="00897C25">
        <w:rPr>
          <w:rFonts w:ascii="Bookman Old Style" w:eastAsia="Verdana" w:hAnsi="Bookman Old Style" w:cs="Arial"/>
          <w:sz w:val="24"/>
          <w:szCs w:val="24"/>
        </w:rPr>
        <w:t xml:space="preserve"> visita deverá ser agendada em horário comercial, pessoalmente, ou pelos e:mail, </w:t>
      </w:r>
      <w:hyperlink r:id="rId17" w:history="1">
        <w:r w:rsidR="00D71219" w:rsidRPr="005D6BC3">
          <w:rPr>
            <w:rStyle w:val="Hyperlink"/>
            <w:rFonts w:ascii="Bookman Old Style" w:hAnsi="Bookman Old Style" w:cs="Arial"/>
            <w:sz w:val="24"/>
            <w:szCs w:val="24"/>
          </w:rPr>
          <w:t>licitacao@natalandia.mg.gov.br</w:t>
        </w:r>
      </w:hyperlink>
      <w:r w:rsidR="00C50D97" w:rsidRPr="00897C25">
        <w:rPr>
          <w:rFonts w:ascii="Bookman Old Style" w:eastAsia="Verdana" w:hAnsi="Bookman Old Style" w:cs="Arial"/>
          <w:sz w:val="24"/>
          <w:szCs w:val="24"/>
        </w:rPr>
        <w:t xml:space="preserve"> em  dias úteis</w:t>
      </w:r>
      <w:r w:rsidR="00FB36C9" w:rsidRPr="00897C25">
        <w:rPr>
          <w:rFonts w:ascii="Bookman Old Style" w:hAnsi="Bookman Old Style" w:cs="Arial"/>
          <w:sz w:val="24"/>
          <w:szCs w:val="24"/>
        </w:rPr>
        <w:t xml:space="preserve">. </w:t>
      </w:r>
    </w:p>
    <w:p w:rsidR="00C50D97" w:rsidRPr="00897C25" w:rsidRDefault="00C50D97" w:rsidP="00C50D97">
      <w:pPr>
        <w:pStyle w:val="Normal1"/>
        <w:spacing w:after="0" w:line="240" w:lineRule="auto"/>
        <w:jc w:val="both"/>
        <w:rPr>
          <w:rFonts w:ascii="Bookman Old Style" w:hAnsi="Bookman Old Style" w:cs="Arial"/>
          <w:sz w:val="24"/>
          <w:szCs w:val="24"/>
        </w:rPr>
      </w:pPr>
    </w:p>
    <w:p w:rsidR="00C50D97" w:rsidRPr="00897C25" w:rsidRDefault="005D1AF5" w:rsidP="00C50D97">
      <w:pPr>
        <w:spacing w:line="240" w:lineRule="auto"/>
        <w:jc w:val="both"/>
        <w:rPr>
          <w:rFonts w:ascii="Bookman Old Style" w:hAnsi="Bookman Old Style" w:cs="Arial"/>
          <w:sz w:val="24"/>
          <w:szCs w:val="24"/>
        </w:rPr>
      </w:pPr>
      <w:r>
        <w:rPr>
          <w:rFonts w:ascii="Bookman Old Style" w:hAnsi="Bookman Old Style" w:cs="Arial"/>
          <w:b/>
          <w:sz w:val="24"/>
          <w:szCs w:val="24"/>
        </w:rPr>
        <w:t>6</w:t>
      </w:r>
      <w:r w:rsidR="00C50D97" w:rsidRPr="00897C25">
        <w:rPr>
          <w:rFonts w:ascii="Bookman Old Style" w:hAnsi="Bookman Old Style" w:cs="Arial"/>
          <w:b/>
          <w:sz w:val="24"/>
          <w:szCs w:val="24"/>
        </w:rPr>
        <w:t>.2.1</w:t>
      </w:r>
      <w:r>
        <w:rPr>
          <w:rFonts w:ascii="Bookman Old Style" w:hAnsi="Bookman Old Style" w:cs="Arial"/>
          <w:sz w:val="24"/>
          <w:szCs w:val="24"/>
        </w:rPr>
        <w:t xml:space="preserve">. </w:t>
      </w:r>
      <w:r w:rsidR="00C50D97" w:rsidRPr="00897C25">
        <w:rPr>
          <w:rFonts w:ascii="Bookman Old Style" w:hAnsi="Bookman Old Style" w:cs="Arial"/>
          <w:sz w:val="24"/>
          <w:szCs w:val="24"/>
        </w:rPr>
        <w:t>Nenhum Responsável poderá representar mais de uma licitante proponente na visita técnica.</w:t>
      </w:r>
    </w:p>
    <w:p w:rsidR="00C50D97" w:rsidRPr="00897C25" w:rsidRDefault="00CE4B46" w:rsidP="00C50D97">
      <w:pPr>
        <w:pStyle w:val="Normal1"/>
        <w:spacing w:after="0" w:line="240" w:lineRule="auto"/>
        <w:jc w:val="both"/>
        <w:rPr>
          <w:rFonts w:ascii="Bookman Old Style" w:eastAsia="Verdana" w:hAnsi="Bookman Old Style" w:cs="Arial"/>
          <w:sz w:val="24"/>
          <w:szCs w:val="24"/>
        </w:rPr>
      </w:pPr>
      <w:r>
        <w:rPr>
          <w:rFonts w:ascii="Bookman Old Style" w:eastAsia="Verdana" w:hAnsi="Bookman Old Style" w:cs="Arial"/>
          <w:b/>
          <w:sz w:val="24"/>
          <w:szCs w:val="24"/>
        </w:rPr>
        <w:t>6</w:t>
      </w:r>
      <w:r w:rsidR="00C50D97" w:rsidRPr="00897C25">
        <w:rPr>
          <w:rFonts w:ascii="Bookman Old Style" w:eastAsia="Verdana" w:hAnsi="Bookman Old Style" w:cs="Arial"/>
          <w:b/>
          <w:sz w:val="24"/>
          <w:szCs w:val="24"/>
        </w:rPr>
        <w:t>.2.2</w:t>
      </w:r>
      <w:r>
        <w:rPr>
          <w:rFonts w:ascii="Bookman Old Style" w:eastAsia="Verdana" w:hAnsi="Bookman Old Style" w:cs="Arial"/>
          <w:b/>
          <w:sz w:val="24"/>
          <w:szCs w:val="24"/>
        </w:rPr>
        <w:t xml:space="preserve">. </w:t>
      </w:r>
      <w:r w:rsidR="00C50D97" w:rsidRPr="00897C25">
        <w:rPr>
          <w:rFonts w:ascii="Bookman Old Style" w:eastAsia="Verdana" w:hAnsi="Bookman Old Style" w:cs="Arial"/>
          <w:sz w:val="24"/>
          <w:szCs w:val="24"/>
        </w:rPr>
        <w:t>Todas as despesas relacionadas com a Visita Técnica serão integralmente suportadas pelos licitantes interessados.</w:t>
      </w:r>
    </w:p>
    <w:p w:rsidR="00CE4B46" w:rsidRDefault="00CE4B46" w:rsidP="00C50D97">
      <w:pPr>
        <w:autoSpaceDE w:val="0"/>
        <w:autoSpaceDN w:val="0"/>
        <w:adjustRightInd w:val="0"/>
        <w:spacing w:after="0" w:line="240" w:lineRule="auto"/>
        <w:jc w:val="both"/>
        <w:rPr>
          <w:rFonts w:ascii="Bookman Old Style" w:hAnsi="Bookman Old Style" w:cs="Arial"/>
          <w:b/>
          <w:sz w:val="24"/>
          <w:szCs w:val="24"/>
        </w:rPr>
      </w:pPr>
    </w:p>
    <w:p w:rsidR="00C50D97" w:rsidRPr="00897C25" w:rsidRDefault="00CE4B46" w:rsidP="00C50D97">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sz w:val="24"/>
          <w:szCs w:val="24"/>
        </w:rPr>
        <w:t>6</w:t>
      </w:r>
      <w:r w:rsidR="00C50D97" w:rsidRPr="00897C25">
        <w:rPr>
          <w:rFonts w:ascii="Bookman Old Style" w:hAnsi="Bookman Old Style" w:cs="Arial"/>
          <w:b/>
          <w:sz w:val="24"/>
          <w:szCs w:val="24"/>
        </w:rPr>
        <w:t>.2.3</w:t>
      </w:r>
      <w:r>
        <w:rPr>
          <w:rFonts w:ascii="Bookman Old Style" w:hAnsi="Bookman Old Style" w:cs="Arial"/>
          <w:sz w:val="24"/>
          <w:szCs w:val="24"/>
        </w:rPr>
        <w:t>.</w:t>
      </w:r>
      <w:r w:rsidR="00C50D97" w:rsidRPr="00897C25">
        <w:rPr>
          <w:rFonts w:ascii="Bookman Old Style" w:hAnsi="Bookman Old Style" w:cs="Arial"/>
          <w:sz w:val="24"/>
          <w:szCs w:val="24"/>
        </w:rPr>
        <w:t xml:space="preserve"> É da responsabilidade da Futura contratante a ocorrência de eventuais prejuízos em virtude de sua omissão na realização da visita técnica facultativa.</w:t>
      </w:r>
    </w:p>
    <w:p w:rsidR="00CE4B46" w:rsidRDefault="00CE4B46" w:rsidP="0039310B">
      <w:pPr>
        <w:pStyle w:val="Normal1"/>
        <w:spacing w:after="0" w:line="240" w:lineRule="auto"/>
        <w:jc w:val="both"/>
        <w:rPr>
          <w:rFonts w:ascii="Bookman Old Style" w:hAnsi="Bookman Old Style" w:cs="Arial"/>
          <w:sz w:val="24"/>
          <w:szCs w:val="24"/>
        </w:rPr>
      </w:pPr>
    </w:p>
    <w:p w:rsidR="00060CDC" w:rsidRDefault="00BA4411" w:rsidP="00D71219">
      <w:pPr>
        <w:pStyle w:val="Ttulo1"/>
        <w:pBdr>
          <w:top w:val="double" w:sz="4" w:space="1" w:color="auto"/>
          <w:bottom w:val="double" w:sz="4" w:space="11" w:color="auto"/>
        </w:pBdr>
        <w:spacing w:before="120"/>
        <w:rPr>
          <w:rFonts w:ascii="Bookman Old Style" w:hAnsi="Bookman Old Style" w:cs="Arial"/>
          <w:i w:val="0"/>
          <w:iCs/>
        </w:rPr>
      </w:pPr>
      <w:r>
        <w:rPr>
          <w:rFonts w:ascii="Bookman Old Style" w:hAnsi="Bookman Old Style" w:cs="Arial"/>
          <w:i w:val="0"/>
          <w:iCs/>
        </w:rPr>
        <w:t>7</w:t>
      </w:r>
      <w:r w:rsidR="00060CDC" w:rsidRPr="00897C25">
        <w:rPr>
          <w:rFonts w:ascii="Bookman Old Style" w:hAnsi="Bookman Old Style" w:cs="Arial"/>
          <w:i w:val="0"/>
          <w:iCs/>
        </w:rPr>
        <w:t>–</w:t>
      </w:r>
      <w:r w:rsidR="00D152B6">
        <w:rPr>
          <w:rFonts w:ascii="Bookman Old Style" w:hAnsi="Bookman Old Style" w:cs="Arial"/>
          <w:i w:val="0"/>
          <w:iCs/>
        </w:rPr>
        <w:t xml:space="preserve"> </w:t>
      </w:r>
      <w:r w:rsidR="00060CDC" w:rsidRPr="00897C25">
        <w:rPr>
          <w:rFonts w:ascii="Bookman Old Style" w:hAnsi="Bookman Old Style" w:cs="Arial"/>
          <w:i w:val="0"/>
          <w:iCs/>
        </w:rPr>
        <w:t>APRESENTAÇÃO DA PROPOSTA E DOCUMENTOS DE HABILITAÇÃO</w:t>
      </w:r>
    </w:p>
    <w:p w:rsidR="00757DF7" w:rsidRPr="00897C25" w:rsidRDefault="00BA4411" w:rsidP="004B392B">
      <w:pPr>
        <w:autoSpaceDE w:val="0"/>
        <w:autoSpaceDN w:val="0"/>
        <w:adjustRightInd w:val="0"/>
        <w:spacing w:after="0" w:line="240" w:lineRule="auto"/>
        <w:jc w:val="both"/>
        <w:rPr>
          <w:rFonts w:ascii="Bookman Old Style" w:hAnsi="Bookman Old Style" w:cs="Arial"/>
          <w:b/>
          <w:bCs/>
          <w:sz w:val="24"/>
          <w:szCs w:val="24"/>
          <w:highlight w:val="yellow"/>
        </w:rPr>
      </w:pPr>
      <w:r>
        <w:rPr>
          <w:rFonts w:ascii="Bookman Old Style" w:hAnsi="Bookman Old Style" w:cs="Arial"/>
          <w:b/>
          <w:bCs/>
          <w:sz w:val="24"/>
          <w:szCs w:val="24"/>
        </w:rPr>
        <w:t>7</w:t>
      </w:r>
      <w:r w:rsidR="00757DF7" w:rsidRPr="00897C25">
        <w:rPr>
          <w:rFonts w:ascii="Bookman Old Style" w:hAnsi="Bookman Old Style" w:cs="Arial"/>
          <w:b/>
          <w:bCs/>
          <w:sz w:val="24"/>
          <w:szCs w:val="24"/>
        </w:rPr>
        <w:t>.1.</w:t>
      </w:r>
      <w:r w:rsidR="00D152B6" w:rsidRPr="00897C25">
        <w:rPr>
          <w:rFonts w:ascii="Bookman Old Style" w:hAnsi="Bookman Old Style" w:cs="Arial"/>
          <w:sz w:val="24"/>
          <w:szCs w:val="24"/>
        </w:rPr>
        <w:t xml:space="preserve"> </w:t>
      </w:r>
      <w:r w:rsidR="00757DF7" w:rsidRPr="00897C25">
        <w:rPr>
          <w:rFonts w:ascii="Bookman Old Style" w:hAnsi="Bookman Old Style" w:cs="Arial"/>
          <w:sz w:val="24"/>
          <w:szCs w:val="24"/>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sidR="00A65143">
        <w:rPr>
          <w:rFonts w:ascii="Bookman Old Style" w:hAnsi="Bookman Old Style" w:cs="Arial"/>
          <w:sz w:val="24"/>
          <w:szCs w:val="24"/>
        </w:rPr>
        <w:t>.</w:t>
      </w:r>
    </w:p>
    <w:p w:rsidR="00757DF7" w:rsidRPr="00897C25" w:rsidRDefault="00757DF7" w:rsidP="004B392B">
      <w:pPr>
        <w:autoSpaceDE w:val="0"/>
        <w:autoSpaceDN w:val="0"/>
        <w:adjustRightInd w:val="0"/>
        <w:spacing w:after="0" w:line="240" w:lineRule="auto"/>
        <w:jc w:val="both"/>
        <w:rPr>
          <w:rFonts w:ascii="Bookman Old Style" w:hAnsi="Bookman Old Style" w:cs="Arial"/>
          <w:b/>
          <w:bCs/>
          <w:sz w:val="24"/>
          <w:szCs w:val="24"/>
          <w:highlight w:val="yellow"/>
        </w:rPr>
      </w:pPr>
    </w:p>
    <w:p w:rsidR="00757DF7"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7</w:t>
      </w:r>
      <w:r w:rsidR="00757DF7" w:rsidRPr="00897C25">
        <w:rPr>
          <w:rFonts w:ascii="Bookman Old Style" w:hAnsi="Bookman Old Style" w:cs="Arial"/>
          <w:b/>
          <w:bCs/>
          <w:sz w:val="24"/>
          <w:szCs w:val="24"/>
        </w:rPr>
        <w:t>.1.1.</w:t>
      </w:r>
      <w:r w:rsidR="00757DF7" w:rsidRPr="00897C25">
        <w:rPr>
          <w:rFonts w:ascii="Bookman Old Style" w:hAnsi="Bookman Old Style" w:cs="Arial"/>
          <w:sz w:val="24"/>
          <w:szCs w:val="24"/>
        </w:rPr>
        <w:t xml:space="preserve"> O envio da proposta, acompanhada dos documentos de habilitação exigidos neste Edital, ocorrerá por meio de chave de acesso e senha. </w:t>
      </w:r>
    </w:p>
    <w:p w:rsidR="00757DF7" w:rsidRPr="00897C25" w:rsidRDefault="00757DF7" w:rsidP="004B392B">
      <w:pPr>
        <w:autoSpaceDE w:val="0"/>
        <w:autoSpaceDN w:val="0"/>
        <w:adjustRightInd w:val="0"/>
        <w:spacing w:after="0" w:line="240" w:lineRule="auto"/>
        <w:jc w:val="both"/>
        <w:rPr>
          <w:rFonts w:ascii="Bookman Old Style" w:hAnsi="Bookman Old Style" w:cs="Arial"/>
          <w:sz w:val="24"/>
          <w:szCs w:val="24"/>
        </w:rPr>
      </w:pPr>
    </w:p>
    <w:p w:rsidR="00757DF7"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lastRenderedPageBreak/>
        <w:t>7</w:t>
      </w:r>
      <w:r w:rsidR="00757DF7" w:rsidRPr="00897C25">
        <w:rPr>
          <w:rFonts w:ascii="Bookman Old Style" w:hAnsi="Bookman Old Style" w:cs="Arial"/>
          <w:b/>
          <w:bCs/>
          <w:sz w:val="24"/>
          <w:szCs w:val="24"/>
        </w:rPr>
        <w:t>.1.2.</w:t>
      </w:r>
      <w:r w:rsidR="00757DF7" w:rsidRPr="00897C25">
        <w:rPr>
          <w:rFonts w:ascii="Bookman Old Style" w:hAnsi="Bookman Old Style" w:cs="Arial"/>
          <w:sz w:val="24"/>
          <w:szCs w:val="24"/>
        </w:rPr>
        <w:t xml:space="preserve"> As Microempresas e Empresas de Pequeno Porte deverão encaminhar a documentação de habilitação, ainda que haja alguma restrição de regularidade fiscal e trabalhista, nos termos do art. 43, § 1º da LC nº 123/2006. </w:t>
      </w:r>
    </w:p>
    <w:p w:rsidR="00D152B6" w:rsidRDefault="00D152B6" w:rsidP="004B392B">
      <w:pPr>
        <w:autoSpaceDE w:val="0"/>
        <w:autoSpaceDN w:val="0"/>
        <w:adjustRightInd w:val="0"/>
        <w:spacing w:after="0" w:line="240" w:lineRule="auto"/>
        <w:jc w:val="both"/>
        <w:rPr>
          <w:rFonts w:ascii="Bookman Old Style" w:hAnsi="Bookman Old Style" w:cs="Arial"/>
          <w:b/>
          <w:bCs/>
          <w:sz w:val="24"/>
          <w:szCs w:val="24"/>
        </w:rPr>
      </w:pPr>
    </w:p>
    <w:p w:rsidR="00757DF7"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7</w:t>
      </w:r>
      <w:r w:rsidR="00757DF7" w:rsidRPr="00897C25">
        <w:rPr>
          <w:rFonts w:ascii="Bookman Old Style" w:hAnsi="Bookman Old Style" w:cs="Arial"/>
          <w:b/>
          <w:bCs/>
          <w:sz w:val="24"/>
          <w:szCs w:val="24"/>
        </w:rPr>
        <w:t>.1.3.</w:t>
      </w:r>
      <w:r w:rsidR="00757DF7" w:rsidRPr="00897C25">
        <w:rPr>
          <w:rFonts w:ascii="Bookman Old Style" w:hAnsi="Bookman Old Style" w:cs="Arial"/>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757DF7" w:rsidRPr="00897C25" w:rsidRDefault="00757DF7" w:rsidP="004B392B">
      <w:pPr>
        <w:autoSpaceDE w:val="0"/>
        <w:autoSpaceDN w:val="0"/>
        <w:adjustRightInd w:val="0"/>
        <w:spacing w:after="0" w:line="240" w:lineRule="auto"/>
        <w:jc w:val="both"/>
        <w:rPr>
          <w:rFonts w:ascii="Bookman Old Style" w:hAnsi="Bookman Old Style" w:cs="Arial"/>
          <w:sz w:val="24"/>
          <w:szCs w:val="24"/>
        </w:rPr>
      </w:pPr>
    </w:p>
    <w:p w:rsidR="00757DF7"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7</w:t>
      </w:r>
      <w:r w:rsidR="00757DF7" w:rsidRPr="00897C25">
        <w:rPr>
          <w:rFonts w:ascii="Bookman Old Style" w:hAnsi="Bookman Old Style" w:cs="Arial"/>
          <w:b/>
          <w:bCs/>
          <w:sz w:val="24"/>
          <w:szCs w:val="24"/>
        </w:rPr>
        <w:t>.1.4</w:t>
      </w:r>
      <w:r w:rsidR="00757DF7" w:rsidRPr="00897C25">
        <w:rPr>
          <w:rFonts w:ascii="Bookman Old Style" w:hAnsi="Bookman Old Style" w:cs="Arial"/>
          <w:sz w:val="24"/>
          <w:szCs w:val="24"/>
        </w:rPr>
        <w:t>. Até a abertura da sessão pública, os licitantes poderão retirar ou substituir a proposta e os documentos de habilitação ant</w:t>
      </w:r>
      <w:r w:rsidR="00D71219">
        <w:rPr>
          <w:rFonts w:ascii="Bookman Old Style" w:hAnsi="Bookman Old Style" w:cs="Arial"/>
          <w:sz w:val="24"/>
          <w:szCs w:val="24"/>
        </w:rPr>
        <w:t>eriormente inseridos no sistema.</w:t>
      </w:r>
      <w:r w:rsidR="00757DF7" w:rsidRPr="00897C25">
        <w:rPr>
          <w:rFonts w:ascii="Bookman Old Style" w:hAnsi="Bookman Old Style" w:cs="Arial"/>
          <w:sz w:val="24"/>
          <w:szCs w:val="24"/>
        </w:rPr>
        <w:t xml:space="preserve"> </w:t>
      </w:r>
    </w:p>
    <w:p w:rsidR="00757DF7" w:rsidRPr="00897C25" w:rsidRDefault="00757DF7" w:rsidP="004B392B">
      <w:pPr>
        <w:autoSpaceDE w:val="0"/>
        <w:autoSpaceDN w:val="0"/>
        <w:adjustRightInd w:val="0"/>
        <w:spacing w:after="0" w:line="240" w:lineRule="auto"/>
        <w:jc w:val="both"/>
        <w:rPr>
          <w:rFonts w:ascii="Bookman Old Style" w:hAnsi="Bookman Old Style" w:cs="Arial"/>
          <w:sz w:val="24"/>
          <w:szCs w:val="24"/>
        </w:rPr>
      </w:pPr>
    </w:p>
    <w:p w:rsidR="00757DF7"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7</w:t>
      </w:r>
      <w:r w:rsidR="00757DF7" w:rsidRPr="00897C25">
        <w:rPr>
          <w:rFonts w:ascii="Bookman Old Style" w:hAnsi="Bookman Old Style" w:cs="Arial"/>
          <w:b/>
          <w:bCs/>
          <w:sz w:val="24"/>
          <w:szCs w:val="24"/>
        </w:rPr>
        <w:t>.1.5.</w:t>
      </w:r>
      <w:r w:rsidR="00757DF7" w:rsidRPr="00897C25">
        <w:rPr>
          <w:rFonts w:ascii="Bookman Old Style" w:hAnsi="Bookman Old Style" w:cs="Arial"/>
          <w:sz w:val="24"/>
          <w:szCs w:val="24"/>
        </w:rPr>
        <w:t xml:space="preserve"> Não será estabelecida, nessa etapa do certame, ordem de classificação entre as propostas apresentadas, o que somente ocorrerá após a realização dos procedimentos de negociação e julgamento da proposta. </w:t>
      </w:r>
    </w:p>
    <w:p w:rsidR="00757DF7" w:rsidRPr="00897C25" w:rsidRDefault="00757DF7" w:rsidP="004B392B">
      <w:pPr>
        <w:autoSpaceDE w:val="0"/>
        <w:autoSpaceDN w:val="0"/>
        <w:adjustRightInd w:val="0"/>
        <w:spacing w:after="0" w:line="240" w:lineRule="auto"/>
        <w:jc w:val="both"/>
        <w:rPr>
          <w:rFonts w:ascii="Bookman Old Style" w:hAnsi="Bookman Old Style" w:cs="Arial"/>
          <w:sz w:val="24"/>
          <w:szCs w:val="24"/>
        </w:rPr>
      </w:pPr>
    </w:p>
    <w:p w:rsidR="00757DF7"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7</w:t>
      </w:r>
      <w:r w:rsidR="00757DF7" w:rsidRPr="00897C25">
        <w:rPr>
          <w:rFonts w:ascii="Bookman Old Style" w:hAnsi="Bookman Old Style" w:cs="Arial"/>
          <w:b/>
          <w:bCs/>
          <w:sz w:val="24"/>
          <w:szCs w:val="24"/>
        </w:rPr>
        <w:t>.1.5.</w:t>
      </w:r>
      <w:r w:rsidR="00757DF7" w:rsidRPr="00897C25">
        <w:rPr>
          <w:rFonts w:ascii="Bookman Old Style" w:hAnsi="Bookman Old Style" w:cs="Arial"/>
          <w:sz w:val="24"/>
          <w:szCs w:val="24"/>
        </w:rPr>
        <w:t xml:space="preserve"> Os documentos que compõem a proposta e a habilitação do licitante melhor classificado somente serão disponibilizados para avaliação da Agente de Contratação e para acesso público após o encerramento do envio de lances.</w:t>
      </w:r>
    </w:p>
    <w:p w:rsidR="00D152B6" w:rsidRPr="00897C25" w:rsidRDefault="00D152B6" w:rsidP="004B392B">
      <w:pPr>
        <w:autoSpaceDE w:val="0"/>
        <w:autoSpaceDN w:val="0"/>
        <w:adjustRightInd w:val="0"/>
        <w:spacing w:after="0" w:line="240" w:lineRule="auto"/>
        <w:jc w:val="both"/>
        <w:rPr>
          <w:rFonts w:ascii="Bookman Old Style" w:hAnsi="Bookman Old Style" w:cs="Arial"/>
          <w:b/>
          <w:bCs/>
          <w:sz w:val="24"/>
          <w:szCs w:val="24"/>
          <w:highlight w:val="yellow"/>
        </w:rPr>
      </w:pPr>
    </w:p>
    <w:p w:rsidR="00060CDC" w:rsidRPr="00897C25" w:rsidRDefault="00BA4411" w:rsidP="00060CDC">
      <w:pPr>
        <w:pStyle w:val="Ttulo1"/>
        <w:pBdr>
          <w:top w:val="double" w:sz="4" w:space="1" w:color="auto"/>
          <w:bottom w:val="double" w:sz="4" w:space="1" w:color="auto"/>
        </w:pBdr>
        <w:spacing w:before="120" w:after="120" w:line="360" w:lineRule="auto"/>
        <w:rPr>
          <w:rFonts w:ascii="Bookman Old Style" w:hAnsi="Bookman Old Style" w:cs="Arial"/>
          <w:i w:val="0"/>
          <w:iCs/>
        </w:rPr>
      </w:pPr>
      <w:bookmarkStart w:id="2" w:name="_Hlk157923309"/>
      <w:r>
        <w:rPr>
          <w:rFonts w:ascii="Bookman Old Style" w:hAnsi="Bookman Old Style" w:cs="Arial"/>
          <w:i w:val="0"/>
          <w:iCs/>
        </w:rPr>
        <w:t>8</w:t>
      </w:r>
      <w:r w:rsidR="00060CDC" w:rsidRPr="00897C25">
        <w:rPr>
          <w:rFonts w:ascii="Bookman Old Style" w:hAnsi="Bookman Old Style" w:cs="Arial"/>
          <w:i w:val="0"/>
          <w:iCs/>
        </w:rPr>
        <w:t>– DO PREENCHIMENTO DA PROPOSTA</w:t>
      </w:r>
    </w:p>
    <w:bookmarkEnd w:id="2"/>
    <w:p w:rsidR="000F2A8E"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w:t>
      </w:r>
      <w:r w:rsidR="000F2A8E" w:rsidRPr="00897C25">
        <w:rPr>
          <w:rFonts w:ascii="Bookman Old Style" w:hAnsi="Bookman Old Style" w:cs="Arial"/>
          <w:sz w:val="24"/>
          <w:szCs w:val="24"/>
        </w:rPr>
        <w:t xml:space="preserve">. Na presente licitação, a fase de habilitação sucederá as fases de apresentação de propostas e lances e de julgamento. </w:t>
      </w:r>
    </w:p>
    <w:p w:rsidR="000F2A8E" w:rsidRPr="00897C25" w:rsidRDefault="000F2A8E" w:rsidP="004B392B">
      <w:pPr>
        <w:autoSpaceDE w:val="0"/>
        <w:autoSpaceDN w:val="0"/>
        <w:adjustRightInd w:val="0"/>
        <w:spacing w:after="0" w:line="240" w:lineRule="auto"/>
        <w:jc w:val="both"/>
        <w:rPr>
          <w:rFonts w:ascii="Bookman Old Style" w:hAnsi="Bookman Old Style" w:cs="Arial"/>
          <w:sz w:val="24"/>
          <w:szCs w:val="24"/>
        </w:rPr>
      </w:pPr>
    </w:p>
    <w:p w:rsidR="000F2A8E"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.1.1</w:t>
      </w:r>
      <w:r w:rsidR="000F2A8E" w:rsidRPr="00897C25">
        <w:rPr>
          <w:rFonts w:ascii="Bookman Old Style" w:hAnsi="Bookman Old Style" w:cs="Arial"/>
          <w:sz w:val="24"/>
          <w:szCs w:val="24"/>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 </w:t>
      </w:r>
    </w:p>
    <w:p w:rsidR="000F2A8E" w:rsidRPr="00897C25" w:rsidRDefault="000F2A8E" w:rsidP="004B392B">
      <w:pPr>
        <w:autoSpaceDE w:val="0"/>
        <w:autoSpaceDN w:val="0"/>
        <w:adjustRightInd w:val="0"/>
        <w:spacing w:after="0" w:line="240" w:lineRule="auto"/>
        <w:jc w:val="both"/>
        <w:rPr>
          <w:rFonts w:ascii="Bookman Old Style" w:hAnsi="Bookman Old Style" w:cs="Arial"/>
          <w:sz w:val="24"/>
          <w:szCs w:val="24"/>
        </w:rPr>
      </w:pPr>
    </w:p>
    <w:p w:rsidR="000F2A8E"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.1.2.</w:t>
      </w:r>
      <w:r w:rsidR="000F2A8E" w:rsidRPr="00897C25">
        <w:rPr>
          <w:rFonts w:ascii="Bookman Old Style" w:hAnsi="Bookman Old Style" w:cs="Arial"/>
          <w:sz w:val="24"/>
          <w:szCs w:val="24"/>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w:t>
      </w:r>
    </w:p>
    <w:p w:rsidR="000F2A8E" w:rsidRPr="00897C25" w:rsidRDefault="000F2A8E" w:rsidP="004B392B">
      <w:pPr>
        <w:autoSpaceDE w:val="0"/>
        <w:autoSpaceDN w:val="0"/>
        <w:adjustRightInd w:val="0"/>
        <w:spacing w:after="0" w:line="240" w:lineRule="auto"/>
        <w:jc w:val="both"/>
        <w:rPr>
          <w:rFonts w:ascii="Bookman Old Style" w:hAnsi="Bookman Old Style" w:cs="Arial"/>
          <w:sz w:val="24"/>
          <w:szCs w:val="24"/>
        </w:rPr>
      </w:pPr>
    </w:p>
    <w:p w:rsidR="000F2A8E"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.1.3.</w:t>
      </w:r>
      <w:r w:rsidR="000F2A8E" w:rsidRPr="00897C25">
        <w:rPr>
          <w:rFonts w:ascii="Bookman Old Style" w:hAnsi="Bookman Old Style" w:cs="Arial"/>
          <w:sz w:val="24"/>
          <w:szCs w:val="24"/>
        </w:rPr>
        <w:t xml:space="preserve"> Todas as especificações do objeto contidas na proposta vinculam a Contratada. </w:t>
      </w:r>
    </w:p>
    <w:p w:rsidR="000F2A8E" w:rsidRPr="00897C25" w:rsidRDefault="000F2A8E" w:rsidP="004B392B">
      <w:pPr>
        <w:autoSpaceDE w:val="0"/>
        <w:autoSpaceDN w:val="0"/>
        <w:adjustRightInd w:val="0"/>
        <w:spacing w:after="0" w:line="240" w:lineRule="auto"/>
        <w:jc w:val="both"/>
        <w:rPr>
          <w:rFonts w:ascii="Bookman Old Style" w:hAnsi="Bookman Old Style" w:cs="Arial"/>
          <w:sz w:val="24"/>
          <w:szCs w:val="24"/>
        </w:rPr>
      </w:pPr>
    </w:p>
    <w:p w:rsidR="000F2A8E" w:rsidRPr="00897C25" w:rsidRDefault="00BA4411"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.1.4.</w:t>
      </w:r>
      <w:r w:rsidR="000F2A8E" w:rsidRPr="00897C25">
        <w:rPr>
          <w:rFonts w:ascii="Bookman Old Style" w:hAnsi="Bookman Old Style" w:cs="Arial"/>
          <w:sz w:val="24"/>
          <w:szCs w:val="24"/>
        </w:rPr>
        <w:t xml:space="preserve"> Nos valores propostos estarão inclusos todos os custos operacionais, encargos previdenciários, trabalhistas, tributários, comerciais e quaisquer outros que incidam direta ou indiretamente no fornecimento dos bens ou serviços. </w:t>
      </w:r>
    </w:p>
    <w:p w:rsidR="000F2A8E" w:rsidRPr="00897C25" w:rsidRDefault="000F2A8E" w:rsidP="004B392B">
      <w:pPr>
        <w:autoSpaceDE w:val="0"/>
        <w:autoSpaceDN w:val="0"/>
        <w:adjustRightInd w:val="0"/>
        <w:spacing w:after="0" w:line="240" w:lineRule="auto"/>
        <w:jc w:val="both"/>
        <w:rPr>
          <w:rFonts w:ascii="Bookman Old Style" w:hAnsi="Bookman Old Style" w:cs="Arial"/>
          <w:sz w:val="24"/>
          <w:szCs w:val="24"/>
        </w:rPr>
      </w:pPr>
    </w:p>
    <w:p w:rsidR="00526D88" w:rsidRPr="00897C25" w:rsidRDefault="00BA4411" w:rsidP="004B392B">
      <w:pPr>
        <w:autoSpaceDE w:val="0"/>
        <w:autoSpaceDN w:val="0"/>
        <w:adjustRightInd w:val="0"/>
        <w:spacing w:after="0" w:line="240" w:lineRule="auto"/>
        <w:jc w:val="both"/>
        <w:rPr>
          <w:rFonts w:ascii="Bookman Old Style" w:hAnsi="Bookman Old Style" w:cs="Arial"/>
          <w:b/>
          <w:bCs/>
          <w:sz w:val="24"/>
          <w:szCs w:val="24"/>
        </w:rPr>
      </w:pPr>
      <w:r>
        <w:rPr>
          <w:rFonts w:ascii="Bookman Old Style" w:hAnsi="Bookman Old Style" w:cs="Arial"/>
          <w:b/>
          <w:bCs/>
          <w:sz w:val="24"/>
          <w:szCs w:val="24"/>
        </w:rPr>
        <w:t>8</w:t>
      </w:r>
      <w:r w:rsidR="00526D88" w:rsidRPr="00897C25">
        <w:rPr>
          <w:rFonts w:ascii="Bookman Old Style" w:hAnsi="Bookman Old Style" w:cs="Arial"/>
          <w:b/>
          <w:bCs/>
          <w:sz w:val="24"/>
          <w:szCs w:val="24"/>
        </w:rPr>
        <w:t>.1.5</w:t>
      </w:r>
      <w:r w:rsidR="00D152B6">
        <w:rPr>
          <w:rFonts w:ascii="Bookman Old Style" w:hAnsi="Bookman Old Style" w:cs="Arial"/>
          <w:sz w:val="24"/>
          <w:szCs w:val="24"/>
        </w:rPr>
        <w:t>.</w:t>
      </w:r>
      <w:r w:rsidR="00526D88" w:rsidRPr="00897C25">
        <w:rPr>
          <w:rFonts w:ascii="Bookman Old Style" w:hAnsi="Bookman Old Style" w:cs="Arial"/>
          <w:sz w:val="24"/>
          <w:szCs w:val="24"/>
        </w:rPr>
        <w:t xml:space="preserve"> O menor preço proposto será de exclusiva responsabilidade do Licitante, não lhe assistindo o direito de pleitear qualquer alteração do mesmo, sob a alegação de erro, omissão ou qualquer outro pretexto.</w:t>
      </w:r>
    </w:p>
    <w:p w:rsidR="00D152B6" w:rsidRDefault="00D152B6" w:rsidP="004B392B">
      <w:pPr>
        <w:autoSpaceDE w:val="0"/>
        <w:autoSpaceDN w:val="0"/>
        <w:adjustRightInd w:val="0"/>
        <w:spacing w:after="0" w:line="240" w:lineRule="auto"/>
        <w:jc w:val="both"/>
        <w:rPr>
          <w:rFonts w:ascii="Bookman Old Style" w:hAnsi="Bookman Old Style" w:cs="Arial"/>
          <w:b/>
          <w:bCs/>
          <w:sz w:val="24"/>
          <w:szCs w:val="24"/>
        </w:rPr>
      </w:pPr>
    </w:p>
    <w:p w:rsidR="00526D88" w:rsidRPr="00897C25" w:rsidRDefault="00D152B6" w:rsidP="004B392B">
      <w:pPr>
        <w:autoSpaceDE w:val="0"/>
        <w:autoSpaceDN w:val="0"/>
        <w:adjustRightInd w:val="0"/>
        <w:spacing w:after="0" w:line="240" w:lineRule="auto"/>
        <w:jc w:val="both"/>
        <w:rPr>
          <w:rFonts w:ascii="Bookman Old Style" w:hAnsi="Bookman Old Style" w:cs="Arial"/>
          <w:b/>
          <w:bCs/>
          <w:sz w:val="24"/>
          <w:szCs w:val="24"/>
        </w:rPr>
      </w:pPr>
      <w:r>
        <w:rPr>
          <w:rFonts w:ascii="Bookman Old Style" w:hAnsi="Bookman Old Style" w:cs="Arial"/>
          <w:b/>
          <w:bCs/>
          <w:sz w:val="24"/>
          <w:szCs w:val="24"/>
        </w:rPr>
        <w:lastRenderedPageBreak/>
        <w:t>8</w:t>
      </w:r>
      <w:r w:rsidR="00526D88" w:rsidRPr="00897C25">
        <w:rPr>
          <w:rFonts w:ascii="Bookman Old Style" w:hAnsi="Bookman Old Style" w:cs="Arial"/>
          <w:b/>
          <w:bCs/>
          <w:sz w:val="24"/>
          <w:szCs w:val="24"/>
        </w:rPr>
        <w:t>.1.6</w:t>
      </w:r>
      <w:r>
        <w:rPr>
          <w:rFonts w:ascii="Bookman Old Style" w:hAnsi="Bookman Old Style" w:cs="Arial"/>
          <w:b/>
          <w:bCs/>
          <w:sz w:val="24"/>
          <w:szCs w:val="24"/>
        </w:rPr>
        <w:t>.</w:t>
      </w:r>
      <w:r w:rsidR="00526D88" w:rsidRPr="00897C25">
        <w:rPr>
          <w:rFonts w:ascii="Bookman Old Style" w:hAnsi="Bookman Old Style" w:cs="Arial"/>
          <w:sz w:val="24"/>
          <w:szCs w:val="24"/>
        </w:rPr>
        <w:t xml:space="preserve"> A omissão de qualquer despesa necessária ao perfeito cumprimento do objeto deste certame será interpretada como não existente ou já incluída no preço, não podendo o Licitante pleitear acréscimo após a abertura da sessão pública</w:t>
      </w:r>
      <w:r w:rsidR="009236CF">
        <w:rPr>
          <w:rFonts w:ascii="Bookman Old Style" w:hAnsi="Bookman Old Style" w:cs="Arial"/>
          <w:sz w:val="24"/>
          <w:szCs w:val="24"/>
        </w:rPr>
        <w:t>.</w:t>
      </w:r>
    </w:p>
    <w:p w:rsidR="00D152B6" w:rsidRDefault="00D152B6" w:rsidP="004B392B">
      <w:pPr>
        <w:autoSpaceDE w:val="0"/>
        <w:autoSpaceDN w:val="0"/>
        <w:adjustRightInd w:val="0"/>
        <w:spacing w:after="0" w:line="240" w:lineRule="auto"/>
        <w:jc w:val="both"/>
        <w:rPr>
          <w:rFonts w:ascii="Bookman Old Style" w:hAnsi="Bookman Old Style" w:cs="Arial"/>
          <w:b/>
          <w:bCs/>
          <w:sz w:val="24"/>
          <w:szCs w:val="24"/>
        </w:rPr>
      </w:pPr>
    </w:p>
    <w:p w:rsidR="000F2A8E" w:rsidRPr="00897C25" w:rsidRDefault="00D152B6"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w:t>
      </w:r>
      <w:r w:rsidR="00526D88" w:rsidRPr="00897C25">
        <w:rPr>
          <w:rFonts w:ascii="Bookman Old Style" w:hAnsi="Bookman Old Style" w:cs="Arial"/>
          <w:b/>
          <w:bCs/>
          <w:sz w:val="24"/>
          <w:szCs w:val="24"/>
        </w:rPr>
        <w:t>7</w:t>
      </w:r>
      <w:r w:rsidR="000F2A8E" w:rsidRPr="00897C25">
        <w:rPr>
          <w:rFonts w:ascii="Bookman Old Style" w:hAnsi="Bookman Old Style" w:cs="Arial"/>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0F2A8E" w:rsidRPr="00897C25" w:rsidRDefault="000F2A8E" w:rsidP="004B392B">
      <w:pPr>
        <w:autoSpaceDE w:val="0"/>
        <w:autoSpaceDN w:val="0"/>
        <w:adjustRightInd w:val="0"/>
        <w:spacing w:after="0" w:line="240" w:lineRule="auto"/>
        <w:jc w:val="both"/>
        <w:rPr>
          <w:rFonts w:ascii="Bookman Old Style" w:hAnsi="Bookman Old Style" w:cs="Arial"/>
          <w:sz w:val="24"/>
          <w:szCs w:val="24"/>
        </w:rPr>
      </w:pPr>
    </w:p>
    <w:p w:rsidR="000F2A8E" w:rsidRPr="00897C25" w:rsidRDefault="00D152B6"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w:t>
      </w:r>
      <w:r w:rsidR="00526D88" w:rsidRPr="00897C25">
        <w:rPr>
          <w:rFonts w:ascii="Bookman Old Style" w:hAnsi="Bookman Old Style" w:cs="Arial"/>
          <w:b/>
          <w:bCs/>
          <w:sz w:val="24"/>
          <w:szCs w:val="24"/>
        </w:rPr>
        <w:t>8</w:t>
      </w:r>
      <w:r w:rsidR="000F2A8E" w:rsidRPr="00897C25">
        <w:rPr>
          <w:rFonts w:ascii="Bookman Old Style" w:hAnsi="Bookman Old Style" w:cs="Arial"/>
          <w:b/>
          <w:bCs/>
          <w:sz w:val="24"/>
          <w:szCs w:val="24"/>
        </w:rPr>
        <w:t>.</w:t>
      </w:r>
      <w:r w:rsidR="000F2A8E" w:rsidRPr="00897C25">
        <w:rPr>
          <w:rFonts w:ascii="Bookman Old Style" w:hAnsi="Bookman Old Style" w:cs="Arial"/>
          <w:sz w:val="24"/>
          <w:szCs w:val="24"/>
        </w:rPr>
        <w:t xml:space="preserve"> O prazo de validade da proposta não será inferior a 60 (sessenta) dias, a contar da data de sua apresentação. </w:t>
      </w:r>
    </w:p>
    <w:p w:rsidR="000F2A8E" w:rsidRPr="00897C25" w:rsidRDefault="000F2A8E" w:rsidP="004B392B">
      <w:pPr>
        <w:autoSpaceDE w:val="0"/>
        <w:autoSpaceDN w:val="0"/>
        <w:adjustRightInd w:val="0"/>
        <w:spacing w:after="0" w:line="240" w:lineRule="auto"/>
        <w:jc w:val="both"/>
        <w:rPr>
          <w:rFonts w:ascii="Bookman Old Style" w:hAnsi="Bookman Old Style" w:cs="Arial"/>
          <w:sz w:val="24"/>
          <w:szCs w:val="24"/>
        </w:rPr>
      </w:pPr>
    </w:p>
    <w:p w:rsidR="000F2A8E" w:rsidRPr="00897C25" w:rsidRDefault="00D152B6" w:rsidP="004B392B">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8</w:t>
      </w:r>
      <w:r w:rsidR="000F2A8E" w:rsidRPr="00897C25">
        <w:rPr>
          <w:rFonts w:ascii="Bookman Old Style" w:hAnsi="Bookman Old Style" w:cs="Arial"/>
          <w:b/>
          <w:bCs/>
          <w:sz w:val="24"/>
          <w:szCs w:val="24"/>
        </w:rPr>
        <w:t>.1.</w:t>
      </w:r>
      <w:r w:rsidR="00526D88" w:rsidRPr="00897C25">
        <w:rPr>
          <w:rFonts w:ascii="Bookman Old Style" w:hAnsi="Bookman Old Style" w:cs="Arial"/>
          <w:b/>
          <w:bCs/>
          <w:sz w:val="24"/>
          <w:szCs w:val="24"/>
        </w:rPr>
        <w:t>9</w:t>
      </w:r>
      <w:r w:rsidR="000F2A8E" w:rsidRPr="00897C25">
        <w:rPr>
          <w:rFonts w:ascii="Bookman Old Style" w:hAnsi="Bookman Old Style" w:cs="Arial"/>
          <w:sz w:val="24"/>
          <w:szCs w:val="24"/>
        </w:rPr>
        <w:t>. Os licitantes devem respeitar os preços máximos estabelecidos nas normas de regência de contratações públicas, quando part</w:t>
      </w:r>
      <w:r w:rsidR="00D71219">
        <w:rPr>
          <w:rFonts w:ascii="Bookman Old Style" w:hAnsi="Bookman Old Style" w:cs="Arial"/>
          <w:sz w:val="24"/>
          <w:szCs w:val="24"/>
        </w:rPr>
        <w:t>iciparem de licitações públicas.</w:t>
      </w:r>
    </w:p>
    <w:p w:rsidR="000F2A8E" w:rsidRPr="00897C25" w:rsidRDefault="000F2A8E" w:rsidP="004B392B">
      <w:pPr>
        <w:autoSpaceDE w:val="0"/>
        <w:autoSpaceDN w:val="0"/>
        <w:adjustRightInd w:val="0"/>
        <w:spacing w:after="0" w:line="240" w:lineRule="auto"/>
        <w:jc w:val="both"/>
        <w:rPr>
          <w:rFonts w:ascii="Bookman Old Style" w:hAnsi="Bookman Old Style" w:cs="Arial"/>
          <w:b/>
          <w:bCs/>
          <w:sz w:val="24"/>
          <w:szCs w:val="24"/>
          <w:highlight w:val="yellow"/>
        </w:rPr>
      </w:pPr>
    </w:p>
    <w:p w:rsidR="00060CDC" w:rsidRPr="00897C25" w:rsidRDefault="00D152B6" w:rsidP="00A65143">
      <w:pPr>
        <w:pStyle w:val="Ttulo1"/>
        <w:pBdr>
          <w:top w:val="double" w:sz="4" w:space="1" w:color="auto"/>
          <w:bottom w:val="double" w:sz="4" w:space="1" w:color="auto"/>
        </w:pBdr>
        <w:spacing w:before="120"/>
        <w:rPr>
          <w:rFonts w:ascii="Bookman Old Style" w:hAnsi="Bookman Old Style" w:cs="Arial"/>
          <w:i w:val="0"/>
          <w:iCs/>
        </w:rPr>
      </w:pPr>
      <w:r>
        <w:rPr>
          <w:rFonts w:ascii="Bookman Old Style" w:hAnsi="Bookman Old Style" w:cs="Arial"/>
          <w:i w:val="0"/>
          <w:iCs/>
        </w:rPr>
        <w:t>9</w:t>
      </w:r>
      <w:r w:rsidR="00060CDC" w:rsidRPr="00897C25">
        <w:rPr>
          <w:rFonts w:ascii="Bookman Old Style" w:hAnsi="Bookman Old Style" w:cs="Arial"/>
          <w:i w:val="0"/>
          <w:iCs/>
        </w:rPr>
        <w:t>– ABERTURA DA SESSÃO,</w:t>
      </w:r>
      <w:r>
        <w:rPr>
          <w:rFonts w:ascii="Bookman Old Style" w:hAnsi="Bookman Old Style" w:cs="Arial"/>
          <w:i w:val="0"/>
          <w:iCs/>
        </w:rPr>
        <w:t xml:space="preserve"> </w:t>
      </w:r>
      <w:r w:rsidR="00060CDC" w:rsidRPr="00897C25">
        <w:rPr>
          <w:rFonts w:ascii="Bookman Old Style" w:hAnsi="Bookman Old Style" w:cs="Arial"/>
          <w:i w:val="0"/>
          <w:iCs/>
        </w:rPr>
        <w:t>CLASSIFICAÇÃO DA PROPOSTA FORMULAÇÃO DE LANCES</w:t>
      </w:r>
    </w:p>
    <w:p w:rsidR="00DE5022" w:rsidRDefault="00DE5022"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.1.</w:t>
      </w:r>
      <w:r w:rsidR="00A00E9F" w:rsidRPr="00897C25">
        <w:rPr>
          <w:rFonts w:ascii="Bookman Old Style" w:hAnsi="Bookman Old Style" w:cs="Arial"/>
          <w:sz w:val="24"/>
          <w:szCs w:val="24"/>
        </w:rPr>
        <w:t xml:space="preserve"> A abertura da presente licitação dar-se-á em sessão pública, por meio de sistema eletrônico, na</w:t>
      </w:r>
      <w:r w:rsidR="00A65143">
        <w:rPr>
          <w:rFonts w:ascii="Bookman Old Style" w:hAnsi="Bookman Old Style" w:cs="Arial"/>
          <w:sz w:val="24"/>
          <w:szCs w:val="24"/>
        </w:rPr>
        <w:t xml:space="preserve"> data, horário e local indicado</w:t>
      </w:r>
      <w:r w:rsidR="00A00E9F" w:rsidRPr="00897C25">
        <w:rPr>
          <w:rFonts w:ascii="Bookman Old Style" w:hAnsi="Bookman Old Style" w:cs="Arial"/>
          <w:sz w:val="24"/>
          <w:szCs w:val="24"/>
        </w:rPr>
        <w:t xml:space="preserve"> neste Edital. </w:t>
      </w:r>
    </w:p>
    <w:p w:rsidR="00A00E9F" w:rsidRPr="00897C25" w:rsidRDefault="00A00E9F" w:rsidP="00CC6A08">
      <w:pPr>
        <w:autoSpaceDE w:val="0"/>
        <w:autoSpaceDN w:val="0"/>
        <w:adjustRightInd w:val="0"/>
        <w:spacing w:after="0" w:line="240" w:lineRule="auto"/>
        <w:jc w:val="both"/>
        <w:rPr>
          <w:rFonts w:ascii="Bookman Old Style" w:hAnsi="Bookman Old Style" w:cs="Arial"/>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sz w:val="24"/>
          <w:szCs w:val="24"/>
        </w:rPr>
        <w:t xml:space="preserve">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Também será desclassificada a proposta que identifique o licitante.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3</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A desclassificação será sempre fundamentada e registrada no sistema, com acompanhamento em tempo real por todos os participantes.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A não desclassificação da proposta não impede o seu julgamento definitivo em sentido contrário, levado a efeito na fase de aceitação.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5-</w:t>
      </w:r>
      <w:r w:rsidR="00A00E9F" w:rsidRPr="00897C25">
        <w:rPr>
          <w:rFonts w:ascii="Bookman Old Style" w:hAnsi="Bookman Old Style" w:cs="Arial"/>
          <w:sz w:val="24"/>
          <w:szCs w:val="24"/>
        </w:rPr>
        <w:t xml:space="preserve"> O sistema ordenará automaticamente as propostas classificadas, sendo que somente estas participarão da fase de lances.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6-</w:t>
      </w:r>
      <w:r w:rsidR="00A00E9F" w:rsidRPr="00897C25">
        <w:rPr>
          <w:rFonts w:ascii="Bookman Old Style" w:hAnsi="Bookman Old Style" w:cs="Arial"/>
          <w:sz w:val="24"/>
          <w:szCs w:val="24"/>
        </w:rPr>
        <w:t xml:space="preserve"> O sistema disponibilizará campo próprio para troca de mensagens entre o Agente de Contratação e os licitantes. </w:t>
      </w:r>
    </w:p>
    <w:p w:rsidR="002D72C4" w:rsidRDefault="002D72C4"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7-</w:t>
      </w:r>
      <w:r w:rsidR="00A00E9F" w:rsidRPr="00897C25">
        <w:rPr>
          <w:rFonts w:ascii="Bookman Old Style" w:hAnsi="Bookman Old Style" w:cs="Arial"/>
          <w:sz w:val="24"/>
          <w:szCs w:val="24"/>
        </w:rPr>
        <w:t xml:space="preserve"> Iniciada a etapa competitiva, os licitantes deverão encaminhar lances exclusivamente por meio do sistema eletrônico, sendo imediatamente informados do seu recebimento e do valor consignado no registro.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9-</w:t>
      </w:r>
      <w:r w:rsidR="00A00E9F" w:rsidRPr="00897C25">
        <w:rPr>
          <w:rFonts w:ascii="Bookman Old Style" w:hAnsi="Bookman Old Style" w:cs="Arial"/>
          <w:sz w:val="24"/>
          <w:szCs w:val="24"/>
        </w:rPr>
        <w:t xml:space="preserve"> Os licitantes poderão oferecer lances sucessivos, observando o horário fixado para abertura da sessão e as regras estabelecidas no Edital.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1</w:t>
      </w:r>
      <w:r w:rsidR="00A00E9F" w:rsidRPr="00897C25">
        <w:rPr>
          <w:rFonts w:ascii="Bookman Old Style" w:hAnsi="Bookman Old Style" w:cs="Arial"/>
          <w:sz w:val="24"/>
          <w:szCs w:val="24"/>
        </w:rPr>
        <w:t>.</w:t>
      </w:r>
      <w:r w:rsidR="006F2027" w:rsidRPr="00897C25">
        <w:rPr>
          <w:rFonts w:ascii="Bookman Old Style" w:hAnsi="Bookman Old Style" w:cs="Arial"/>
          <w:b/>
          <w:bCs/>
          <w:sz w:val="24"/>
          <w:szCs w:val="24"/>
        </w:rPr>
        <w:t>10</w:t>
      </w:r>
      <w:r w:rsidR="006F2027" w:rsidRPr="00897C25">
        <w:rPr>
          <w:rFonts w:ascii="Bookman Old Style" w:hAnsi="Bookman Old Style" w:cs="Arial"/>
          <w:sz w:val="24"/>
          <w:szCs w:val="24"/>
        </w:rPr>
        <w:t>-</w:t>
      </w:r>
      <w:r w:rsidR="00A00E9F" w:rsidRPr="00897C25">
        <w:rPr>
          <w:rFonts w:ascii="Bookman Old Style" w:hAnsi="Bookman Old Style" w:cs="Arial"/>
          <w:sz w:val="24"/>
          <w:szCs w:val="24"/>
        </w:rPr>
        <w:t xml:space="preserve"> O licitante somente poderá oferecer lance de valor inferior ao último por ele ofertado e registrado pelo sistema.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4E6D26" w:rsidRPr="00897C25" w:rsidRDefault="00BA4411" w:rsidP="00CC6A08">
      <w:pPr>
        <w:autoSpaceDE w:val="0"/>
        <w:autoSpaceDN w:val="0"/>
        <w:adjustRightInd w:val="0"/>
        <w:spacing w:after="0" w:line="240" w:lineRule="auto"/>
        <w:jc w:val="both"/>
        <w:rPr>
          <w:rFonts w:ascii="Bookman Old Style" w:hAnsi="Bookman Old Style" w:cs="Arial"/>
          <w:b/>
          <w:bCs/>
          <w:sz w:val="24"/>
          <w:szCs w:val="24"/>
        </w:rPr>
      </w:pPr>
      <w:r>
        <w:rPr>
          <w:rFonts w:ascii="Bookman Old Style" w:hAnsi="Bookman Old Style" w:cs="Arial"/>
          <w:b/>
          <w:bCs/>
          <w:sz w:val="24"/>
          <w:szCs w:val="24"/>
        </w:rPr>
        <w:t>9</w:t>
      </w:r>
      <w:r w:rsidR="004E6D26" w:rsidRPr="00897C25">
        <w:rPr>
          <w:rFonts w:ascii="Bookman Old Style" w:hAnsi="Bookman Old Style" w:cs="Arial"/>
          <w:b/>
          <w:bCs/>
          <w:sz w:val="24"/>
          <w:szCs w:val="24"/>
        </w:rPr>
        <w:t>.2-</w:t>
      </w:r>
      <w:r w:rsidR="004E6D26" w:rsidRPr="00897C25">
        <w:rPr>
          <w:rFonts w:ascii="Bookman Old Style" w:hAnsi="Bookman Old Style" w:cs="Arial"/>
          <w:sz w:val="24"/>
          <w:szCs w:val="24"/>
        </w:rPr>
        <w:t xml:space="preserve"> O Lance deverá ser ofertado pelo valor Global</w:t>
      </w:r>
      <w:r w:rsidR="00A65143">
        <w:rPr>
          <w:rFonts w:ascii="Bookman Old Style" w:hAnsi="Bookman Old Style" w:cs="Arial"/>
          <w:sz w:val="24"/>
          <w:szCs w:val="24"/>
        </w:rPr>
        <w:t>.</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1-</w:t>
      </w:r>
      <w:r w:rsidR="00A00E9F" w:rsidRPr="00897C25">
        <w:rPr>
          <w:rFonts w:ascii="Bookman Old Style" w:hAnsi="Bookman Old Style" w:cs="Arial"/>
          <w:sz w:val="24"/>
          <w:szCs w:val="24"/>
        </w:rPr>
        <w:t xml:space="preserve"> O intervalo mínimo de diferença de valores ou percentuais entre os lances, que incidirá tanto em relação aos lances intermediários quanto em relação à proposta que cobrir a melhor oferta deverá ser de </w:t>
      </w:r>
      <w:r w:rsidR="00A00E9F" w:rsidRPr="00897C25">
        <w:rPr>
          <w:rFonts w:ascii="Bookman Old Style" w:hAnsi="Bookman Old Style" w:cs="Arial"/>
          <w:sz w:val="24"/>
          <w:szCs w:val="24"/>
          <w:highlight w:val="yellow"/>
        </w:rPr>
        <w:t xml:space="preserve">R$ </w:t>
      </w:r>
      <w:r w:rsidR="00165983" w:rsidRPr="00897C25">
        <w:rPr>
          <w:rFonts w:ascii="Bookman Old Style" w:hAnsi="Bookman Old Style" w:cs="Arial"/>
          <w:sz w:val="24"/>
          <w:szCs w:val="24"/>
          <w:highlight w:val="yellow"/>
        </w:rPr>
        <w:t>5</w:t>
      </w:r>
      <w:r w:rsidR="0047366A" w:rsidRPr="00897C25">
        <w:rPr>
          <w:rFonts w:ascii="Bookman Old Style" w:hAnsi="Bookman Old Style" w:cs="Arial"/>
          <w:sz w:val="24"/>
          <w:szCs w:val="24"/>
          <w:highlight w:val="yellow"/>
        </w:rPr>
        <w:t>0</w:t>
      </w:r>
      <w:r w:rsidR="00A00E9F" w:rsidRPr="00897C25">
        <w:rPr>
          <w:rFonts w:ascii="Bookman Old Style" w:hAnsi="Bookman Old Style" w:cs="Arial"/>
          <w:sz w:val="24"/>
          <w:szCs w:val="24"/>
          <w:highlight w:val="yellow"/>
        </w:rPr>
        <w:t>,00</w:t>
      </w:r>
      <w:r w:rsidR="00A00E9F" w:rsidRPr="00897C25">
        <w:rPr>
          <w:rFonts w:ascii="Bookman Old Style" w:hAnsi="Bookman Old Style" w:cs="Arial"/>
          <w:sz w:val="24"/>
          <w:szCs w:val="24"/>
        </w:rPr>
        <w:t xml:space="preserve"> (</w:t>
      </w:r>
      <w:r w:rsidR="00165983" w:rsidRPr="00897C25">
        <w:rPr>
          <w:rFonts w:ascii="Bookman Old Style" w:hAnsi="Bookman Old Style" w:cs="Arial"/>
          <w:sz w:val="24"/>
          <w:szCs w:val="24"/>
        </w:rPr>
        <w:t>cinquenta</w:t>
      </w:r>
      <w:r w:rsidR="00535CAA" w:rsidRPr="00897C25">
        <w:rPr>
          <w:rFonts w:ascii="Bookman Old Style" w:hAnsi="Bookman Old Style" w:cs="Arial"/>
          <w:sz w:val="24"/>
          <w:szCs w:val="24"/>
        </w:rPr>
        <w:t xml:space="preserve"> </w:t>
      </w:r>
      <w:r w:rsidR="00A00E9F" w:rsidRPr="00897C25">
        <w:rPr>
          <w:rFonts w:ascii="Bookman Old Style" w:hAnsi="Bookman Old Style" w:cs="Arial"/>
          <w:sz w:val="24"/>
          <w:szCs w:val="24"/>
        </w:rPr>
        <w:t xml:space="preserve">reais). </w:t>
      </w:r>
    </w:p>
    <w:p w:rsidR="00BA4411" w:rsidRPr="00897C25" w:rsidRDefault="00BA4411" w:rsidP="00CC6A08">
      <w:pPr>
        <w:autoSpaceDE w:val="0"/>
        <w:autoSpaceDN w:val="0"/>
        <w:adjustRightInd w:val="0"/>
        <w:spacing w:after="0" w:line="240" w:lineRule="auto"/>
        <w:jc w:val="both"/>
        <w:rPr>
          <w:rFonts w:ascii="Bookman Old Style" w:hAnsi="Bookman Old Style" w:cs="Arial"/>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2</w:t>
      </w:r>
      <w:r w:rsidR="006F2027" w:rsidRPr="00897C25">
        <w:rPr>
          <w:rFonts w:ascii="Bookman Old Style" w:hAnsi="Bookman Old Style" w:cs="Arial"/>
          <w:sz w:val="24"/>
          <w:szCs w:val="24"/>
        </w:rPr>
        <w:t>-</w:t>
      </w:r>
      <w:r w:rsidR="00A00E9F" w:rsidRPr="00897C25">
        <w:rPr>
          <w:rFonts w:ascii="Bookman Old Style" w:hAnsi="Bookman Old Style" w:cs="Arial"/>
          <w:sz w:val="24"/>
          <w:szCs w:val="24"/>
        </w:rP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A00E9F" w:rsidRPr="00897C25">
        <w:rPr>
          <w:rFonts w:ascii="Bookman Old Style" w:hAnsi="Bookman Old Style" w:cs="Arial"/>
          <w:sz w:val="24"/>
          <w:szCs w:val="24"/>
        </w:rPr>
        <w:t>.</w:t>
      </w:r>
      <w:r w:rsidR="004E6D26" w:rsidRPr="00897C25">
        <w:rPr>
          <w:rFonts w:ascii="Bookman Old Style" w:hAnsi="Bookman Old Style" w:cs="Arial"/>
          <w:b/>
          <w:bCs/>
          <w:sz w:val="24"/>
          <w:szCs w:val="24"/>
        </w:rPr>
        <w:t>3</w:t>
      </w:r>
      <w:r w:rsidR="00A90C0A">
        <w:rPr>
          <w:rFonts w:ascii="Bookman Old Style" w:hAnsi="Bookman Old Style" w:cs="Arial"/>
          <w:b/>
          <w:bCs/>
          <w:sz w:val="24"/>
          <w:szCs w:val="24"/>
        </w:rPr>
        <w:t>-</w:t>
      </w:r>
      <w:r w:rsidR="00A00E9F" w:rsidRPr="00897C25">
        <w:rPr>
          <w:rFonts w:ascii="Bookman Old Style" w:hAnsi="Bookman Old Style" w:cs="Arial"/>
          <w:sz w:val="24"/>
          <w:szCs w:val="24"/>
        </w:rPr>
        <w:t xml:space="preserve"> Será adotado para o envio de lances na licitação o modo de disputa </w:t>
      </w:r>
      <w:r w:rsidR="004E6D26" w:rsidRPr="00897C25">
        <w:rPr>
          <w:rFonts w:ascii="Bookman Old Style" w:hAnsi="Bookman Old Style" w:cs="Arial"/>
          <w:b/>
          <w:bCs/>
          <w:sz w:val="24"/>
          <w:szCs w:val="24"/>
          <w:highlight w:val="yellow"/>
        </w:rPr>
        <w:t>ABERTO</w:t>
      </w:r>
      <w:r w:rsidR="004E6D26"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em que os licitantes apresentarão lances públicos e sucessivos, com prorrogações.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4E6D26"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4E6D26" w:rsidRPr="00897C25">
        <w:rPr>
          <w:rFonts w:ascii="Bookman Old Style" w:hAnsi="Bookman Old Style" w:cs="Arial"/>
          <w:b/>
          <w:bCs/>
          <w:sz w:val="24"/>
          <w:szCs w:val="24"/>
        </w:rPr>
        <w:t>5</w:t>
      </w:r>
      <w:r w:rsidR="00A00E9F" w:rsidRPr="00897C25">
        <w:rPr>
          <w:rFonts w:ascii="Bookman Old Style" w:hAnsi="Bookman Old Style" w:cs="Arial"/>
          <w:sz w:val="24"/>
          <w:szCs w:val="24"/>
        </w:rPr>
        <w:t>. A prorrogação automática da etapa de lances, de que trata o item anterior, será de dois minutos e ocorrerá sucessivamente sempre que houver lances enviados nesse período de prorrogação, inclusive no caso de lances intermediários.</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4E6D26" w:rsidRPr="00897C25">
        <w:rPr>
          <w:rFonts w:ascii="Bookman Old Style" w:hAnsi="Bookman Old Style" w:cs="Arial"/>
          <w:b/>
          <w:bCs/>
          <w:sz w:val="24"/>
          <w:szCs w:val="24"/>
        </w:rPr>
        <w:t>6</w:t>
      </w:r>
      <w:r w:rsidR="00A00E9F" w:rsidRPr="00897C25">
        <w:rPr>
          <w:rFonts w:ascii="Bookman Old Style" w:hAnsi="Bookman Old Style" w:cs="Arial"/>
          <w:sz w:val="24"/>
          <w:szCs w:val="24"/>
        </w:rPr>
        <w:t xml:space="preserve">. Não havendo novos lances na forma estabelecida nos itens anteriores, a sessão pública encerrar-se-á automaticamente.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6F2027" w:rsidRPr="00897C25">
        <w:rPr>
          <w:rFonts w:ascii="Bookman Old Style" w:hAnsi="Bookman Old Style" w:cs="Arial"/>
          <w:b/>
          <w:bCs/>
          <w:sz w:val="24"/>
          <w:szCs w:val="24"/>
        </w:rPr>
        <w:t>2.</w:t>
      </w:r>
      <w:r w:rsidR="004E6D26" w:rsidRPr="00897C25">
        <w:rPr>
          <w:rFonts w:ascii="Bookman Old Style" w:hAnsi="Bookman Old Style" w:cs="Arial"/>
          <w:b/>
          <w:bCs/>
          <w:sz w:val="24"/>
          <w:szCs w:val="24"/>
        </w:rPr>
        <w:t>7</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Encerrada a fase competitiva sem que haja a prorrogação automática pelo sistema, poderá o Agente de Contratação, assessorado pela equipe de apoio, justificadamente, admitir o reinício da sessão pública de lances, em prol da consecução do melhor preço.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2.</w:t>
      </w:r>
      <w:r w:rsidR="004E6D26" w:rsidRPr="00897C25">
        <w:rPr>
          <w:rFonts w:ascii="Bookman Old Style" w:hAnsi="Bookman Old Style" w:cs="Arial"/>
          <w:b/>
          <w:bCs/>
          <w:sz w:val="24"/>
          <w:szCs w:val="24"/>
        </w:rPr>
        <w:t>8</w:t>
      </w:r>
      <w:r w:rsidR="00A00E9F" w:rsidRPr="00897C25">
        <w:rPr>
          <w:rFonts w:ascii="Bookman Old Style" w:hAnsi="Bookman Old Style" w:cs="Arial"/>
          <w:sz w:val="24"/>
          <w:szCs w:val="24"/>
        </w:rPr>
        <w:t xml:space="preserve">. Em caso de falha no sistema, os lances em desacordo com os subitens anteriores deverão ser desconsiderados pelo Agente de Contratação.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2.</w:t>
      </w:r>
      <w:r w:rsidR="004E6D26" w:rsidRPr="00897C25">
        <w:rPr>
          <w:rFonts w:ascii="Bookman Old Style" w:hAnsi="Bookman Old Style" w:cs="Arial"/>
          <w:b/>
          <w:bCs/>
          <w:sz w:val="24"/>
          <w:szCs w:val="24"/>
        </w:rPr>
        <w:t>9</w:t>
      </w:r>
      <w:r w:rsidR="00A00E9F" w:rsidRPr="00897C25">
        <w:rPr>
          <w:rFonts w:ascii="Bookman Old Style" w:hAnsi="Bookman Old Style" w:cs="Arial"/>
          <w:sz w:val="24"/>
          <w:szCs w:val="24"/>
        </w:rPr>
        <w:t xml:space="preserve">. Não serão aceitos dois ou mais lances de mesmo valor, prevalecendo aquele que for recebido e registrado primeiro.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2.</w:t>
      </w:r>
      <w:r w:rsidR="004E6D26" w:rsidRPr="00897C25">
        <w:rPr>
          <w:rFonts w:ascii="Bookman Old Style" w:hAnsi="Bookman Old Style" w:cs="Arial"/>
          <w:b/>
          <w:bCs/>
          <w:sz w:val="24"/>
          <w:szCs w:val="24"/>
        </w:rPr>
        <w:t>10</w:t>
      </w:r>
      <w:r w:rsidR="00A00E9F" w:rsidRPr="00897C25">
        <w:rPr>
          <w:rFonts w:ascii="Bookman Old Style" w:hAnsi="Bookman Old Style" w:cs="Arial"/>
          <w:sz w:val="24"/>
          <w:szCs w:val="24"/>
        </w:rPr>
        <w:t xml:space="preserve">. Durante o transcurso da sessão pública, os licitantes serão informados, em tempo real, do valor do menor lance registrado, vedada a identificação do licitante. </w:t>
      </w:r>
    </w:p>
    <w:p w:rsidR="00A00E9F" w:rsidRPr="00897C25" w:rsidRDefault="00A00E9F" w:rsidP="00CC6A08">
      <w:pPr>
        <w:autoSpaceDE w:val="0"/>
        <w:autoSpaceDN w:val="0"/>
        <w:adjustRightInd w:val="0"/>
        <w:spacing w:after="0" w:line="240" w:lineRule="auto"/>
        <w:jc w:val="both"/>
        <w:rPr>
          <w:rFonts w:ascii="Bookman Old Style" w:hAnsi="Bookman Old Style" w:cs="Arial"/>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3</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No caso de desconexão com o Agente de Contratação, no decorrer da etapa competitiva da Concorrência, o sistema eletrônico poderá permanecer acessível aos licitantes para a recepção dos lances. </w:t>
      </w:r>
    </w:p>
    <w:p w:rsidR="00BA4411" w:rsidRDefault="00BA4411" w:rsidP="004C0299">
      <w:pPr>
        <w:pStyle w:val="Normal1"/>
        <w:spacing w:after="0" w:line="240" w:lineRule="auto"/>
        <w:jc w:val="both"/>
        <w:rPr>
          <w:rFonts w:ascii="Bookman Old Style" w:hAnsi="Bookman Old Style" w:cs="Arial"/>
          <w:b/>
          <w:bCs/>
          <w:sz w:val="24"/>
          <w:szCs w:val="24"/>
        </w:rPr>
      </w:pPr>
    </w:p>
    <w:p w:rsidR="00A00E9F" w:rsidRPr="00897C25" w:rsidRDefault="00BA4411" w:rsidP="004C0299">
      <w:pPr>
        <w:pStyle w:val="Normal1"/>
        <w:spacing w:after="0" w:line="240" w:lineRule="auto"/>
        <w:jc w:val="both"/>
        <w:rPr>
          <w:rFonts w:ascii="Bookman Old Style" w:hAnsi="Bookman Old Style" w:cs="Arial"/>
          <w:sz w:val="24"/>
          <w:szCs w:val="24"/>
        </w:rPr>
      </w:pPr>
      <w:r>
        <w:rPr>
          <w:rFonts w:ascii="Bookman Old Style" w:hAnsi="Bookman Old Style" w:cs="Arial"/>
          <w:b/>
          <w:bCs/>
          <w:sz w:val="24"/>
          <w:szCs w:val="24"/>
        </w:rPr>
        <w:lastRenderedPageBreak/>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1</w:t>
      </w:r>
      <w:r w:rsidR="002D72C4">
        <w:rPr>
          <w:rFonts w:ascii="Bookman Old Style" w:hAnsi="Bookman Old Style" w:cs="Arial"/>
          <w:b/>
          <w:bCs/>
          <w:sz w:val="24"/>
          <w:szCs w:val="24"/>
        </w:rPr>
        <w:t>.</w:t>
      </w:r>
      <w:r w:rsidR="00A00E9F" w:rsidRPr="00897C25">
        <w:rPr>
          <w:rFonts w:ascii="Bookman Old Style" w:hAnsi="Bookman Old Style" w:cs="Arial"/>
          <w:sz w:val="24"/>
          <w:szCs w:val="24"/>
        </w:rPr>
        <w:t xml:space="preserve"> Quando a desconexão do sistema eletrônico para </w:t>
      </w:r>
      <w:r w:rsidR="004E6D26" w:rsidRPr="00897C25">
        <w:rPr>
          <w:rFonts w:ascii="Bookman Old Style" w:hAnsi="Bookman Old Style" w:cs="Arial"/>
          <w:sz w:val="24"/>
          <w:szCs w:val="24"/>
        </w:rPr>
        <w:t>a</w:t>
      </w:r>
      <w:r w:rsidR="00A00E9F" w:rsidRPr="00897C25">
        <w:rPr>
          <w:rFonts w:ascii="Bookman Old Style" w:hAnsi="Bookman Old Style" w:cs="Arial"/>
          <w:sz w:val="24"/>
          <w:szCs w:val="24"/>
        </w:rPr>
        <w:t xml:space="preserve"> Agente de Contratação persistir por tempo superior a dez minutos, a sessão pública será suspensa e terá reinício somente após comunicação expressa do Agente de Contratação aos participantes do certame, publicada </w:t>
      </w:r>
      <w:r w:rsidR="004C0299" w:rsidRPr="00897C25">
        <w:rPr>
          <w:rFonts w:ascii="Bookman Old Style" w:hAnsi="Bookman Old Style" w:cs="Arial"/>
          <w:sz w:val="24"/>
          <w:szCs w:val="24"/>
        </w:rPr>
        <w:t xml:space="preserve">exclusivamente por Forma Eletrônica BNC-Bolsa Nacional de Compras, no site: </w:t>
      </w:r>
      <w:hyperlink r:id="rId18" w:history="1">
        <w:r w:rsidR="004C0299" w:rsidRPr="00897C25">
          <w:rPr>
            <w:rFonts w:ascii="Bookman Old Style" w:hAnsi="Bookman Old Style" w:cs="Arial"/>
            <w:color w:val="0000FF"/>
            <w:sz w:val="24"/>
            <w:szCs w:val="24"/>
            <w:u w:val="single"/>
          </w:rPr>
          <w:t>www.bnc.org.br</w:t>
        </w:r>
      </w:hyperlink>
      <w:r w:rsidR="004C0299" w:rsidRPr="00897C25">
        <w:rPr>
          <w:rFonts w:ascii="Bookman Old Style" w:hAnsi="Bookman Old Style" w:cs="Arial"/>
          <w:sz w:val="24"/>
          <w:szCs w:val="24"/>
        </w:rPr>
        <w:t>,</w:t>
      </w:r>
      <w:r w:rsidR="00D71219">
        <w:rPr>
          <w:rFonts w:ascii="Bookman Old Style" w:hAnsi="Bookman Old Style" w:cs="Arial"/>
          <w:sz w:val="24"/>
          <w:szCs w:val="24"/>
        </w:rPr>
        <w:t xml:space="preserve"> </w:t>
      </w:r>
      <w:r w:rsidR="00A00E9F" w:rsidRPr="00897C25">
        <w:rPr>
          <w:rFonts w:ascii="Bookman Old Style" w:hAnsi="Bookman Old Style" w:cs="Arial"/>
          <w:sz w:val="24"/>
          <w:szCs w:val="24"/>
        </w:rPr>
        <w:t xml:space="preserve">quando serão divulgadas data e hora para a sua reabertura. E será reiniciada somente após decorridas vinte e quatro horas da comunicação do fato pelo Agente de Contratação aos participantes, no sítio eletrônico utilizado para divulgação. </w:t>
      </w:r>
    </w:p>
    <w:p w:rsidR="00BA4411" w:rsidRDefault="00BA4411"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BA4411"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2</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Caso o licitante não apresente lances, concorrerá com o valor de sua proposta. </w:t>
      </w:r>
    </w:p>
    <w:p w:rsidR="00A00E9F" w:rsidRPr="00897C25" w:rsidRDefault="00A00E9F" w:rsidP="00CC6A08">
      <w:pPr>
        <w:autoSpaceDE w:val="0"/>
        <w:autoSpaceDN w:val="0"/>
        <w:adjustRightInd w:val="0"/>
        <w:spacing w:after="0" w:line="240" w:lineRule="auto"/>
        <w:jc w:val="both"/>
        <w:rPr>
          <w:rFonts w:ascii="Bookman Old Style" w:hAnsi="Bookman Old Style" w:cs="Arial"/>
          <w:sz w:val="24"/>
          <w:szCs w:val="24"/>
        </w:rPr>
      </w:pPr>
    </w:p>
    <w:p w:rsidR="00A00E9F" w:rsidRPr="00897C25"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3</w:t>
      </w:r>
      <w:r w:rsidR="00A00E9F" w:rsidRPr="00897C25">
        <w:rPr>
          <w:rFonts w:ascii="Bookman Old Style" w:hAnsi="Bookman Old Style" w:cs="Arial"/>
          <w:sz w:val="24"/>
          <w:szCs w:val="24"/>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A00E9F" w:rsidRPr="00897C25">
        <w:rPr>
          <w:rFonts w:ascii="Bookman Old Style" w:hAnsi="Bookman Old Style" w:cs="Arial"/>
          <w:sz w:val="24"/>
          <w:szCs w:val="24"/>
        </w:rPr>
        <w:t>arts</w:t>
      </w:r>
      <w:proofErr w:type="spellEnd"/>
      <w:r w:rsidR="00A00E9F" w:rsidRPr="00897C25">
        <w:rPr>
          <w:rFonts w:ascii="Bookman Old Style" w:hAnsi="Bookman Old Style" w:cs="Arial"/>
          <w:sz w:val="24"/>
          <w:szCs w:val="24"/>
        </w:rPr>
        <w:t xml:space="preserve">. 44 e 45 da LC nº 123/2006. </w:t>
      </w:r>
    </w:p>
    <w:p w:rsidR="00E1744E" w:rsidRDefault="00E1744E"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4</w:t>
      </w:r>
      <w:r w:rsidR="00A00E9F" w:rsidRPr="00897C25">
        <w:rPr>
          <w:rFonts w:ascii="Bookman Old Style" w:hAnsi="Bookman Old Style" w:cs="Arial"/>
          <w:sz w:val="24"/>
          <w:szCs w:val="24"/>
        </w:rPr>
        <w:t xml:space="preserve">. Nessas condições, as propostas de microempresas e empresas de pequeno porte que se encontrarem na faixa de até 5% (cinco por cento) acima da melhor proposta ou melhor lance serão consideradas empatadas com a primeira colocada. </w:t>
      </w:r>
    </w:p>
    <w:p w:rsidR="00E1744E" w:rsidRDefault="00E1744E"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5</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E1744E" w:rsidRDefault="00E1744E"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6</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E1744E" w:rsidRDefault="00E1744E"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4C0299" w:rsidRPr="00897C25">
        <w:rPr>
          <w:rFonts w:ascii="Bookman Old Style" w:hAnsi="Bookman Old Style" w:cs="Arial"/>
          <w:b/>
          <w:bCs/>
          <w:sz w:val="24"/>
          <w:szCs w:val="24"/>
        </w:rPr>
        <w:t>3</w:t>
      </w:r>
      <w:r w:rsidR="0037445A" w:rsidRPr="00897C25">
        <w:rPr>
          <w:rFonts w:ascii="Bookman Old Style" w:hAnsi="Bookman Old Style" w:cs="Arial"/>
          <w:b/>
          <w:bCs/>
          <w:sz w:val="24"/>
          <w:szCs w:val="24"/>
        </w:rPr>
        <w:t>.</w:t>
      </w:r>
      <w:r w:rsidR="004E6D26" w:rsidRPr="00897C25">
        <w:rPr>
          <w:rFonts w:ascii="Bookman Old Style" w:hAnsi="Bookman Old Style" w:cs="Arial"/>
          <w:b/>
          <w:bCs/>
          <w:sz w:val="24"/>
          <w:szCs w:val="24"/>
        </w:rPr>
        <w:t>7</w:t>
      </w:r>
      <w:r w:rsidR="00A00E9F" w:rsidRPr="00897C25">
        <w:rPr>
          <w:rFonts w:ascii="Bookman Old Style" w:hAnsi="Bookman Old Style" w:cs="Arial"/>
          <w:sz w:val="24"/>
          <w:szCs w:val="24"/>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1744E" w:rsidRDefault="00E1744E" w:rsidP="00CC6A08">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8</w:t>
      </w:r>
      <w:r w:rsidR="00A00E9F" w:rsidRPr="00897C25">
        <w:rPr>
          <w:rFonts w:ascii="Bookman Old Style" w:hAnsi="Bookman Old Style" w:cs="Arial"/>
          <w:sz w:val="24"/>
          <w:szCs w:val="24"/>
        </w:rPr>
        <w:t xml:space="preserve">. Quando houver propostas beneficiadas com as margens de preferência em relação ao produto estrangeiro, o critério de desempate será aplicado exclusivamente entre as propostas que fizerem jus às margens de preferência, conforme regulamento. </w:t>
      </w:r>
    </w:p>
    <w:p w:rsidR="00E1744E" w:rsidRDefault="00E1744E" w:rsidP="00CC6A08">
      <w:pPr>
        <w:autoSpaceDE w:val="0"/>
        <w:autoSpaceDN w:val="0"/>
        <w:adjustRightInd w:val="0"/>
        <w:spacing w:after="0" w:line="240" w:lineRule="auto"/>
        <w:jc w:val="both"/>
        <w:rPr>
          <w:rFonts w:ascii="Bookman Old Style" w:hAnsi="Bookman Old Style" w:cs="Arial"/>
          <w:b/>
          <w:bCs/>
          <w:sz w:val="24"/>
          <w:szCs w:val="24"/>
        </w:rPr>
      </w:pPr>
    </w:p>
    <w:p w:rsidR="00A00E9F"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9</w:t>
      </w:r>
      <w:r w:rsidR="00A00E9F" w:rsidRPr="00897C25">
        <w:rPr>
          <w:rFonts w:ascii="Bookman Old Style" w:hAnsi="Bookman Old Style" w:cs="Arial"/>
          <w:sz w:val="24"/>
          <w:szCs w:val="24"/>
        </w:rPr>
        <w:t xml:space="preserve">. A ordem de apresentação pelos licitantes é utilizada como um dos critérios de classificação, de maneira que só poderá haver empate entre propostas iguais (não seguidas de lances). </w:t>
      </w:r>
    </w:p>
    <w:p w:rsidR="00A65143" w:rsidRPr="00897C25" w:rsidRDefault="00A65143" w:rsidP="00CC6A08">
      <w:pPr>
        <w:autoSpaceDE w:val="0"/>
        <w:autoSpaceDN w:val="0"/>
        <w:adjustRightInd w:val="0"/>
        <w:spacing w:after="0" w:line="240" w:lineRule="auto"/>
        <w:jc w:val="both"/>
        <w:rPr>
          <w:rFonts w:ascii="Bookman Old Style" w:hAnsi="Bookman Old Style" w:cs="Arial"/>
          <w:sz w:val="24"/>
          <w:szCs w:val="24"/>
        </w:rPr>
      </w:pPr>
    </w:p>
    <w:p w:rsidR="00A00E9F" w:rsidRPr="00897C25" w:rsidRDefault="00E1744E" w:rsidP="00CC6A0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3.</w:t>
      </w:r>
      <w:r w:rsidR="004E6D26" w:rsidRPr="00897C25">
        <w:rPr>
          <w:rFonts w:ascii="Bookman Old Style" w:hAnsi="Bookman Old Style" w:cs="Arial"/>
          <w:b/>
          <w:bCs/>
          <w:sz w:val="24"/>
          <w:szCs w:val="24"/>
        </w:rPr>
        <w:t>10</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Em caso de empate entre duas ou mais propostas, serão utilizados os seguintes critérios de desempate, nesta ordem: </w:t>
      </w:r>
    </w:p>
    <w:p w:rsidR="00A00E9F"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lastRenderedPageBreak/>
        <w:t>9</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4</w:t>
      </w:r>
      <w:r w:rsidR="00A00E9F" w:rsidRPr="00897C25">
        <w:rPr>
          <w:rFonts w:ascii="Bookman Old Style" w:hAnsi="Bookman Old Style" w:cs="Arial"/>
          <w:sz w:val="24"/>
          <w:szCs w:val="24"/>
        </w:rPr>
        <w:t xml:space="preserve">. </w:t>
      </w:r>
      <w:r>
        <w:rPr>
          <w:rFonts w:ascii="Bookman Old Style" w:hAnsi="Bookman Old Style" w:cs="Arial"/>
          <w:sz w:val="24"/>
          <w:szCs w:val="24"/>
        </w:rPr>
        <w:t>D</w:t>
      </w:r>
      <w:r w:rsidR="00A00E9F" w:rsidRPr="00897C25">
        <w:rPr>
          <w:rFonts w:ascii="Bookman Old Style" w:hAnsi="Bookman Old Style" w:cs="Arial"/>
          <w:sz w:val="24"/>
          <w:szCs w:val="24"/>
        </w:rPr>
        <w:t xml:space="preserve">isputa final, hipótese em que os licitantes empatados poderão apresentar nova proposta em ato contínuo à classificação; </w:t>
      </w:r>
    </w:p>
    <w:p w:rsidR="00E1744E" w:rsidRDefault="00E1744E" w:rsidP="00373D6A">
      <w:pPr>
        <w:autoSpaceDE w:val="0"/>
        <w:autoSpaceDN w:val="0"/>
        <w:adjustRightInd w:val="0"/>
        <w:spacing w:after="0" w:line="240" w:lineRule="auto"/>
        <w:jc w:val="both"/>
        <w:rPr>
          <w:rFonts w:ascii="Bookman Old Style" w:hAnsi="Bookman Old Style" w:cs="Arial"/>
          <w:b/>
          <w:bCs/>
          <w:sz w:val="24"/>
          <w:szCs w:val="24"/>
        </w:rPr>
      </w:pPr>
    </w:p>
    <w:p w:rsidR="00A00E9F"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1</w:t>
      </w:r>
      <w:r>
        <w:rPr>
          <w:rFonts w:ascii="Bookman Old Style" w:hAnsi="Bookman Old Style" w:cs="Arial"/>
          <w:b/>
          <w:bCs/>
          <w:sz w:val="24"/>
          <w:szCs w:val="24"/>
        </w:rPr>
        <w:t>.</w:t>
      </w:r>
      <w:r w:rsidR="00A00E9F" w:rsidRPr="00897C25">
        <w:rPr>
          <w:rFonts w:ascii="Bookman Old Style" w:hAnsi="Bookman Old Style" w:cs="Arial"/>
          <w:sz w:val="24"/>
          <w:szCs w:val="24"/>
        </w:rPr>
        <w:t xml:space="preserve"> </w:t>
      </w:r>
      <w:r>
        <w:rPr>
          <w:rFonts w:ascii="Bookman Old Style" w:hAnsi="Bookman Old Style" w:cs="Arial"/>
          <w:sz w:val="24"/>
          <w:szCs w:val="24"/>
        </w:rPr>
        <w:t>A</w:t>
      </w:r>
      <w:r w:rsidR="00A00E9F" w:rsidRPr="00897C25">
        <w:rPr>
          <w:rFonts w:ascii="Bookman Old Style" w:hAnsi="Bookman Old Style" w:cs="Arial"/>
          <w:sz w:val="24"/>
          <w:szCs w:val="24"/>
        </w:rPr>
        <w:t xml:space="preserve">valiação do desempenho contratual prévio dos licitantes; </w:t>
      </w:r>
    </w:p>
    <w:p w:rsidR="00E1744E" w:rsidRPr="00897C25" w:rsidRDefault="00E1744E" w:rsidP="00373D6A">
      <w:pPr>
        <w:autoSpaceDE w:val="0"/>
        <w:autoSpaceDN w:val="0"/>
        <w:adjustRightInd w:val="0"/>
        <w:spacing w:after="0" w:line="240" w:lineRule="auto"/>
        <w:jc w:val="both"/>
        <w:rPr>
          <w:rFonts w:ascii="Bookman Old Style" w:hAnsi="Bookman Old Style" w:cs="Arial"/>
          <w:sz w:val="24"/>
          <w:szCs w:val="24"/>
        </w:rPr>
      </w:pPr>
    </w:p>
    <w:p w:rsidR="00A00E9F"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2</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w:t>
      </w:r>
      <w:r>
        <w:rPr>
          <w:rFonts w:ascii="Bookman Old Style" w:hAnsi="Bookman Old Style" w:cs="Arial"/>
          <w:sz w:val="24"/>
          <w:szCs w:val="24"/>
        </w:rPr>
        <w:t>D</w:t>
      </w:r>
      <w:r w:rsidR="00A00E9F" w:rsidRPr="00897C25">
        <w:rPr>
          <w:rFonts w:ascii="Bookman Old Style" w:hAnsi="Bookman Old Style" w:cs="Arial"/>
          <w:sz w:val="24"/>
          <w:szCs w:val="24"/>
        </w:rPr>
        <w:t xml:space="preserve">esenvolvimento pelo licitante de ações de equidade entre homens e mulheres no ambiente de trabalho, conforme regulamento; </w:t>
      </w:r>
    </w:p>
    <w:p w:rsidR="00E1744E" w:rsidRDefault="00E1744E" w:rsidP="00373D6A">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3</w:t>
      </w:r>
      <w:r w:rsidR="00A00E9F" w:rsidRPr="00897C25">
        <w:rPr>
          <w:rFonts w:ascii="Bookman Old Style" w:hAnsi="Bookman Old Style" w:cs="Arial"/>
          <w:sz w:val="24"/>
          <w:szCs w:val="24"/>
        </w:rPr>
        <w:t xml:space="preserve">. </w:t>
      </w:r>
      <w:r>
        <w:rPr>
          <w:rFonts w:ascii="Bookman Old Style" w:hAnsi="Bookman Old Style" w:cs="Arial"/>
          <w:sz w:val="24"/>
          <w:szCs w:val="24"/>
        </w:rPr>
        <w:t>D</w:t>
      </w:r>
      <w:r w:rsidR="00A00E9F" w:rsidRPr="00897C25">
        <w:rPr>
          <w:rFonts w:ascii="Bookman Old Style" w:hAnsi="Bookman Old Style" w:cs="Arial"/>
          <w:sz w:val="24"/>
          <w:szCs w:val="24"/>
        </w:rPr>
        <w:t xml:space="preserve">esenvolvimento pelo licitante de programa de integridade, conforme orientações dos órgãos de controle; </w:t>
      </w:r>
    </w:p>
    <w:p w:rsidR="00A00E9F" w:rsidRPr="00897C25" w:rsidRDefault="00A00E9F" w:rsidP="00373D6A">
      <w:pPr>
        <w:autoSpaceDE w:val="0"/>
        <w:autoSpaceDN w:val="0"/>
        <w:adjustRightInd w:val="0"/>
        <w:spacing w:after="0" w:line="240" w:lineRule="auto"/>
        <w:jc w:val="both"/>
        <w:rPr>
          <w:rFonts w:ascii="Bookman Old Style" w:hAnsi="Bookman Old Style" w:cs="Arial"/>
          <w:sz w:val="24"/>
          <w:szCs w:val="24"/>
        </w:rPr>
      </w:pPr>
    </w:p>
    <w:p w:rsidR="00A00E9F"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4</w:t>
      </w:r>
      <w:r>
        <w:rPr>
          <w:rFonts w:ascii="Bookman Old Style" w:hAnsi="Bookman Old Style" w:cs="Arial"/>
          <w:b/>
          <w:bCs/>
          <w:sz w:val="24"/>
          <w:szCs w:val="24"/>
        </w:rPr>
        <w:t>.</w:t>
      </w:r>
      <w:r w:rsidR="00A00E9F" w:rsidRPr="00897C25">
        <w:rPr>
          <w:rFonts w:ascii="Bookman Old Style" w:hAnsi="Bookman Old Style" w:cs="Arial"/>
          <w:sz w:val="24"/>
          <w:szCs w:val="24"/>
        </w:rPr>
        <w:t xml:space="preserve"> Persistindo o empate, será assegurada preferência, sucessivamente, aos bens e serviços produzidos ou prestados por: </w:t>
      </w:r>
    </w:p>
    <w:p w:rsidR="00E1744E" w:rsidRPr="00897C25" w:rsidRDefault="00E1744E" w:rsidP="00373D6A">
      <w:pPr>
        <w:autoSpaceDE w:val="0"/>
        <w:autoSpaceDN w:val="0"/>
        <w:adjustRightInd w:val="0"/>
        <w:spacing w:after="0" w:line="240" w:lineRule="auto"/>
        <w:jc w:val="both"/>
        <w:rPr>
          <w:rFonts w:ascii="Bookman Old Style" w:hAnsi="Bookman Old Style" w:cs="Arial"/>
          <w:sz w:val="24"/>
          <w:szCs w:val="24"/>
        </w:rPr>
      </w:pPr>
    </w:p>
    <w:p w:rsidR="00A00E9F"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47366A"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A65143">
        <w:rPr>
          <w:rFonts w:ascii="Bookman Old Style" w:hAnsi="Bookman Old Style" w:cs="Arial"/>
          <w:b/>
          <w:bCs/>
          <w:sz w:val="24"/>
          <w:szCs w:val="24"/>
        </w:rPr>
        <w:t>4.1</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w:t>
      </w:r>
      <w:r>
        <w:rPr>
          <w:rFonts w:ascii="Bookman Old Style" w:hAnsi="Bookman Old Style" w:cs="Arial"/>
          <w:sz w:val="24"/>
          <w:szCs w:val="24"/>
        </w:rPr>
        <w:t>E</w:t>
      </w:r>
      <w:r w:rsidR="00A00E9F" w:rsidRPr="00897C25">
        <w:rPr>
          <w:rFonts w:ascii="Bookman Old Style" w:hAnsi="Bookman Old Style" w:cs="Arial"/>
          <w:sz w:val="24"/>
          <w:szCs w:val="24"/>
        </w:rPr>
        <w:t xml:space="preserve">mpresas estabelecidas no território do Estado de </w:t>
      </w:r>
      <w:r w:rsidR="0047366A" w:rsidRPr="00897C25">
        <w:rPr>
          <w:rFonts w:ascii="Bookman Old Style" w:hAnsi="Bookman Old Style" w:cs="Arial"/>
          <w:sz w:val="24"/>
          <w:szCs w:val="24"/>
        </w:rPr>
        <w:t>Minas Gerais</w:t>
      </w:r>
      <w:r w:rsidR="00A65143">
        <w:rPr>
          <w:rFonts w:ascii="Bookman Old Style" w:hAnsi="Bookman Old Style" w:cs="Arial"/>
          <w:sz w:val="24"/>
          <w:szCs w:val="24"/>
        </w:rPr>
        <w:t>;</w:t>
      </w:r>
    </w:p>
    <w:p w:rsidR="00A00E9F"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A65143">
        <w:rPr>
          <w:rFonts w:ascii="Bookman Old Style" w:hAnsi="Bookman Old Style" w:cs="Arial"/>
          <w:b/>
          <w:bCs/>
          <w:sz w:val="24"/>
          <w:szCs w:val="24"/>
        </w:rPr>
        <w:t>4.2</w:t>
      </w:r>
      <w:r w:rsidR="00A00E9F" w:rsidRPr="00897C25">
        <w:rPr>
          <w:rFonts w:ascii="Bookman Old Style" w:hAnsi="Bookman Old Style" w:cs="Arial"/>
          <w:sz w:val="24"/>
          <w:szCs w:val="24"/>
        </w:rPr>
        <w:t xml:space="preserve">. </w:t>
      </w:r>
      <w:r>
        <w:rPr>
          <w:rFonts w:ascii="Bookman Old Style" w:hAnsi="Bookman Old Style" w:cs="Arial"/>
          <w:sz w:val="24"/>
          <w:szCs w:val="24"/>
        </w:rPr>
        <w:t>E</w:t>
      </w:r>
      <w:r w:rsidR="00A00E9F" w:rsidRPr="00897C25">
        <w:rPr>
          <w:rFonts w:ascii="Bookman Old Style" w:hAnsi="Bookman Old Style" w:cs="Arial"/>
          <w:sz w:val="24"/>
          <w:szCs w:val="24"/>
        </w:rPr>
        <w:t xml:space="preserve">mpresas brasileiras; </w:t>
      </w:r>
    </w:p>
    <w:p w:rsidR="00E1744E"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A65143">
        <w:rPr>
          <w:rFonts w:ascii="Bookman Old Style" w:hAnsi="Bookman Old Style" w:cs="Arial"/>
          <w:b/>
          <w:bCs/>
          <w:sz w:val="24"/>
          <w:szCs w:val="24"/>
        </w:rPr>
        <w:t>4</w:t>
      </w:r>
      <w:r w:rsidR="00A00E9F" w:rsidRPr="00A65143">
        <w:rPr>
          <w:rFonts w:ascii="Bookman Old Style" w:hAnsi="Bookman Old Style" w:cs="Arial"/>
          <w:b/>
          <w:sz w:val="24"/>
          <w:szCs w:val="24"/>
        </w:rPr>
        <w:t>.</w:t>
      </w:r>
      <w:r w:rsidR="00A65143" w:rsidRPr="00A65143">
        <w:rPr>
          <w:rFonts w:ascii="Bookman Old Style" w:hAnsi="Bookman Old Style" w:cs="Arial"/>
          <w:b/>
          <w:sz w:val="24"/>
          <w:szCs w:val="24"/>
        </w:rPr>
        <w:t>3.</w:t>
      </w:r>
      <w:r w:rsidR="00A00E9F" w:rsidRPr="00897C25">
        <w:rPr>
          <w:rFonts w:ascii="Bookman Old Style" w:hAnsi="Bookman Old Style" w:cs="Arial"/>
          <w:sz w:val="24"/>
          <w:szCs w:val="24"/>
        </w:rPr>
        <w:t xml:space="preserve"> </w:t>
      </w:r>
      <w:r>
        <w:rPr>
          <w:rFonts w:ascii="Bookman Old Style" w:hAnsi="Bookman Old Style" w:cs="Arial"/>
          <w:sz w:val="24"/>
          <w:szCs w:val="24"/>
        </w:rPr>
        <w:t>E</w:t>
      </w:r>
      <w:r w:rsidR="00A00E9F" w:rsidRPr="00897C25">
        <w:rPr>
          <w:rFonts w:ascii="Bookman Old Style" w:hAnsi="Bookman Old Style" w:cs="Arial"/>
          <w:sz w:val="24"/>
          <w:szCs w:val="24"/>
        </w:rPr>
        <w:t xml:space="preserve">mpresas que invistam em pesquisa e no desenvolvimento de tecnologia no País; 7.29.4. </w:t>
      </w:r>
      <w:proofErr w:type="gramStart"/>
      <w:r w:rsidR="00A00E9F" w:rsidRPr="00897C25">
        <w:rPr>
          <w:rFonts w:ascii="Bookman Old Style" w:hAnsi="Bookman Old Style" w:cs="Arial"/>
          <w:sz w:val="24"/>
          <w:szCs w:val="24"/>
        </w:rPr>
        <w:t>empresas</w:t>
      </w:r>
      <w:proofErr w:type="gramEnd"/>
      <w:r w:rsidR="00A00E9F" w:rsidRPr="00897C25">
        <w:rPr>
          <w:rFonts w:ascii="Bookman Old Style" w:hAnsi="Bookman Old Style" w:cs="Arial"/>
          <w:sz w:val="24"/>
          <w:szCs w:val="24"/>
        </w:rPr>
        <w:t xml:space="preserve"> que comprovem a prática de mitigação, nos termos da Lei nº 12.187/2009.</w:t>
      </w:r>
    </w:p>
    <w:p w:rsidR="00A00E9F" w:rsidRPr="00897C25" w:rsidRDefault="00A00E9F" w:rsidP="00373D6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sz w:val="24"/>
          <w:szCs w:val="24"/>
        </w:rPr>
        <w:t xml:space="preserve"> </w:t>
      </w:r>
    </w:p>
    <w:p w:rsidR="0047366A"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37445A" w:rsidRPr="00897C25">
        <w:rPr>
          <w:rFonts w:ascii="Bookman Old Style" w:hAnsi="Bookman Old Style" w:cs="Arial"/>
          <w:b/>
          <w:bCs/>
          <w:sz w:val="24"/>
          <w:szCs w:val="24"/>
        </w:rPr>
        <w:t>4</w:t>
      </w:r>
      <w:r w:rsidR="00A00E9F" w:rsidRPr="00897C25">
        <w:rPr>
          <w:rFonts w:ascii="Bookman Old Style" w:hAnsi="Bookman Old Style" w:cs="Arial"/>
          <w:sz w:val="24"/>
          <w:szCs w:val="24"/>
        </w:rPr>
        <w:t>.</w:t>
      </w:r>
      <w:r w:rsidR="00A65143">
        <w:rPr>
          <w:rFonts w:ascii="Bookman Old Style" w:hAnsi="Bookman Old Style" w:cs="Arial"/>
          <w:b/>
          <w:bCs/>
          <w:sz w:val="24"/>
          <w:szCs w:val="24"/>
        </w:rPr>
        <w:t>5</w:t>
      </w:r>
      <w:r w:rsidR="002D72C4">
        <w:rPr>
          <w:rFonts w:ascii="Bookman Old Style" w:hAnsi="Bookman Old Style" w:cs="Arial"/>
          <w:b/>
          <w:bCs/>
          <w:sz w:val="24"/>
          <w:szCs w:val="24"/>
        </w:rPr>
        <w:t>.</w:t>
      </w:r>
      <w:r w:rsidR="00A00E9F" w:rsidRPr="00897C25">
        <w:rPr>
          <w:rFonts w:ascii="Bookman Old Style" w:hAnsi="Bookman Old Style" w:cs="Arial"/>
          <w:sz w:val="24"/>
          <w:szCs w:val="24"/>
        </w:rPr>
        <w:t xml:space="preserve"> 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 </w:t>
      </w:r>
    </w:p>
    <w:p w:rsidR="00E1744E" w:rsidRDefault="00E1744E" w:rsidP="00373D6A">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37445A" w:rsidRPr="00897C25">
        <w:rPr>
          <w:rFonts w:ascii="Bookman Old Style" w:hAnsi="Bookman Old Style" w:cs="Arial"/>
          <w:b/>
          <w:bCs/>
          <w:sz w:val="24"/>
          <w:szCs w:val="24"/>
        </w:rPr>
        <w:t>4</w:t>
      </w:r>
      <w:r w:rsidR="00A00E9F" w:rsidRPr="00897C25">
        <w:rPr>
          <w:rFonts w:ascii="Bookman Old Style" w:hAnsi="Bookman Old Style" w:cs="Arial"/>
          <w:b/>
          <w:bCs/>
          <w:sz w:val="24"/>
          <w:szCs w:val="24"/>
        </w:rPr>
        <w:t>.</w:t>
      </w:r>
      <w:r w:rsidR="00A65143">
        <w:rPr>
          <w:rFonts w:ascii="Bookman Old Style" w:hAnsi="Bookman Old Style" w:cs="Arial"/>
          <w:b/>
          <w:bCs/>
          <w:sz w:val="24"/>
          <w:szCs w:val="24"/>
        </w:rPr>
        <w:t>6</w:t>
      </w:r>
      <w:r w:rsidR="00A00E9F" w:rsidRPr="00897C25">
        <w:rPr>
          <w:rFonts w:ascii="Bookman Old Style" w:hAnsi="Bookman Old Style" w:cs="Arial"/>
          <w:sz w:val="24"/>
          <w:szCs w:val="24"/>
        </w:rPr>
        <w:t xml:space="preserve">. A negociação será realizada por meio do sistema, podendo ser acompanhada pelos demais licitantes. </w:t>
      </w:r>
    </w:p>
    <w:p w:rsidR="00E1744E" w:rsidRDefault="00E1744E" w:rsidP="00373D6A">
      <w:pPr>
        <w:autoSpaceDE w:val="0"/>
        <w:autoSpaceDN w:val="0"/>
        <w:adjustRightInd w:val="0"/>
        <w:spacing w:after="0" w:line="240" w:lineRule="auto"/>
        <w:jc w:val="both"/>
        <w:rPr>
          <w:rFonts w:ascii="Bookman Old Style" w:hAnsi="Bookman Old Style" w:cs="Arial"/>
          <w:b/>
          <w:bCs/>
          <w:sz w:val="24"/>
          <w:szCs w:val="24"/>
        </w:rPr>
      </w:pPr>
    </w:p>
    <w:p w:rsidR="00A00E9F" w:rsidRPr="00897C25" w:rsidRDefault="00E1744E" w:rsidP="00373D6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9</w:t>
      </w:r>
      <w:r w:rsidR="00A00E9F" w:rsidRPr="00897C25">
        <w:rPr>
          <w:rFonts w:ascii="Bookman Old Style" w:hAnsi="Bookman Old Style" w:cs="Arial"/>
          <w:b/>
          <w:bCs/>
          <w:sz w:val="24"/>
          <w:szCs w:val="24"/>
        </w:rPr>
        <w:t>.</w:t>
      </w:r>
      <w:r w:rsidR="004E6D26" w:rsidRPr="00897C25">
        <w:rPr>
          <w:rFonts w:ascii="Bookman Old Style" w:hAnsi="Bookman Old Style" w:cs="Arial"/>
          <w:b/>
          <w:bCs/>
          <w:sz w:val="24"/>
          <w:szCs w:val="24"/>
        </w:rPr>
        <w:t>5</w:t>
      </w:r>
      <w:r w:rsidR="00A00E9F" w:rsidRPr="00897C25">
        <w:rPr>
          <w:rFonts w:ascii="Bookman Old Style" w:hAnsi="Bookman Old Style" w:cs="Arial"/>
          <w:b/>
          <w:bCs/>
          <w:sz w:val="24"/>
          <w:szCs w:val="24"/>
        </w:rPr>
        <w:t>.</w:t>
      </w:r>
      <w:r w:rsidR="00A00E9F" w:rsidRPr="00897C25">
        <w:rPr>
          <w:rFonts w:ascii="Bookman Old Style" w:hAnsi="Bookman Old Style" w:cs="Arial"/>
          <w:sz w:val="24"/>
          <w:szCs w:val="24"/>
        </w:rPr>
        <w:t xml:space="preserve"> Após a negociação do preço, </w:t>
      </w:r>
      <w:r w:rsidR="004C0299" w:rsidRPr="00897C25">
        <w:rPr>
          <w:rFonts w:ascii="Bookman Old Style" w:hAnsi="Bookman Old Style" w:cs="Arial"/>
          <w:sz w:val="24"/>
          <w:szCs w:val="24"/>
        </w:rPr>
        <w:t>a</w:t>
      </w:r>
      <w:r w:rsidR="00A00E9F" w:rsidRPr="00897C25">
        <w:rPr>
          <w:rFonts w:ascii="Bookman Old Style" w:hAnsi="Bookman Old Style" w:cs="Arial"/>
          <w:sz w:val="24"/>
          <w:szCs w:val="24"/>
        </w:rPr>
        <w:t xml:space="preserve"> Agente de Contratação iniciará a fase de aceitação e julgamento da proposta.</w:t>
      </w:r>
    </w:p>
    <w:p w:rsidR="00060CDC" w:rsidRPr="00897C25" w:rsidRDefault="00060CDC" w:rsidP="00373D6A">
      <w:pPr>
        <w:autoSpaceDE w:val="0"/>
        <w:autoSpaceDN w:val="0"/>
        <w:adjustRightInd w:val="0"/>
        <w:spacing w:after="0" w:line="240" w:lineRule="auto"/>
        <w:jc w:val="both"/>
        <w:rPr>
          <w:rFonts w:ascii="Bookman Old Style" w:hAnsi="Bookman Old Style" w:cs="Arial"/>
          <w:sz w:val="24"/>
          <w:szCs w:val="24"/>
        </w:rPr>
      </w:pPr>
    </w:p>
    <w:p w:rsidR="00060CDC" w:rsidRPr="00897C25" w:rsidRDefault="00E1744E" w:rsidP="00373D6A">
      <w:pPr>
        <w:pStyle w:val="Ttulo1"/>
        <w:pBdr>
          <w:top w:val="double" w:sz="4" w:space="1" w:color="auto"/>
          <w:bottom w:val="double" w:sz="4" w:space="1" w:color="auto"/>
        </w:pBdr>
        <w:spacing w:before="120" w:after="120"/>
        <w:rPr>
          <w:rFonts w:ascii="Bookman Old Style" w:hAnsi="Bookman Old Style" w:cs="Arial"/>
          <w:i w:val="0"/>
          <w:iCs/>
        </w:rPr>
      </w:pPr>
      <w:r>
        <w:rPr>
          <w:rFonts w:ascii="Bookman Old Style" w:hAnsi="Bookman Old Style" w:cs="Arial"/>
          <w:i w:val="0"/>
          <w:iCs/>
        </w:rPr>
        <w:t>10</w:t>
      </w:r>
      <w:r w:rsidR="00060CDC" w:rsidRPr="00897C25">
        <w:rPr>
          <w:rFonts w:ascii="Bookman Old Style" w:hAnsi="Bookman Old Style" w:cs="Arial"/>
          <w:i w:val="0"/>
          <w:iCs/>
        </w:rPr>
        <w:t>– DA ACEITAÇÃO DA PROPOSTA</w:t>
      </w:r>
    </w:p>
    <w:p w:rsidR="004E6D26"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.1</w:t>
      </w:r>
      <w:r>
        <w:rPr>
          <w:rFonts w:ascii="Bookman Old Style" w:hAnsi="Bookman Old Style" w:cs="Arial"/>
          <w:b/>
          <w:bCs/>
          <w:sz w:val="24"/>
          <w:szCs w:val="24"/>
        </w:rPr>
        <w:t>.</w:t>
      </w:r>
      <w:r w:rsidR="004E6D26" w:rsidRPr="00897C25">
        <w:rPr>
          <w:rFonts w:ascii="Bookman Old Style" w:hAnsi="Bookman Old Style" w:cs="Arial"/>
          <w:sz w:val="24"/>
          <w:szCs w:val="24"/>
        </w:rPr>
        <w:t xml:space="preserve"> Encerrada a etapa de negociação, a Agente de Contratação examinará a proposta classificada em primeiro lugar quanto à adequação ao objeto e à compatibilidade do preço em relação ao máximo estipulado para contratação neste Edital e em seus anexos.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.2</w:t>
      </w:r>
      <w:r>
        <w:rPr>
          <w:rFonts w:ascii="Bookman Old Style" w:hAnsi="Bookman Old Style" w:cs="Arial"/>
          <w:b/>
          <w:bCs/>
          <w:sz w:val="24"/>
          <w:szCs w:val="24"/>
        </w:rPr>
        <w:t>.</w:t>
      </w:r>
      <w:r w:rsidR="004E6D26" w:rsidRPr="00897C25">
        <w:rPr>
          <w:rFonts w:ascii="Bookman Old Style" w:hAnsi="Bookman Old Style" w:cs="Arial"/>
          <w:sz w:val="24"/>
          <w:szCs w:val="24"/>
        </w:rPr>
        <w:t xml:space="preserve"> Na verificação da conformidade da melhor proposta apresentada (aquela que tiver menor preço) com os requisitos do instrumento convocatório, será desclassificada aquela que: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.2.1</w:t>
      </w:r>
      <w:r>
        <w:rPr>
          <w:rFonts w:ascii="Bookman Old Style" w:hAnsi="Bookman Old Style" w:cs="Arial"/>
          <w:b/>
          <w:bCs/>
          <w:sz w:val="24"/>
          <w:szCs w:val="24"/>
        </w:rPr>
        <w:t>.</w:t>
      </w:r>
      <w:r w:rsidR="004E6D26" w:rsidRPr="00897C25">
        <w:rPr>
          <w:rFonts w:ascii="Bookman Old Style" w:hAnsi="Bookman Old Style" w:cs="Arial"/>
          <w:sz w:val="24"/>
          <w:szCs w:val="24"/>
        </w:rPr>
        <w:t xml:space="preserve"> Contenha vícios insanáveis;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.2.2</w:t>
      </w:r>
      <w:r>
        <w:rPr>
          <w:rFonts w:ascii="Bookman Old Style" w:hAnsi="Bookman Old Style" w:cs="Arial"/>
          <w:b/>
          <w:bCs/>
          <w:sz w:val="24"/>
          <w:szCs w:val="24"/>
        </w:rPr>
        <w:t>.</w:t>
      </w:r>
      <w:r w:rsidR="004E6D26" w:rsidRPr="00897C25">
        <w:rPr>
          <w:rFonts w:ascii="Bookman Old Style" w:hAnsi="Bookman Old Style" w:cs="Arial"/>
          <w:sz w:val="24"/>
          <w:szCs w:val="24"/>
        </w:rPr>
        <w:t xml:space="preserve"> Não obedeça às especificações técnicas pormenorizadas no instrumento convocatório;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lastRenderedPageBreak/>
        <w:t>10</w:t>
      </w:r>
      <w:r w:rsidR="004E6D26" w:rsidRPr="00897C25">
        <w:rPr>
          <w:rFonts w:ascii="Bookman Old Style" w:hAnsi="Bookman Old Style" w:cs="Arial"/>
          <w:b/>
          <w:bCs/>
          <w:sz w:val="24"/>
          <w:szCs w:val="24"/>
        </w:rPr>
        <w:t>.2.3</w:t>
      </w:r>
      <w:r>
        <w:rPr>
          <w:rFonts w:ascii="Bookman Old Style" w:hAnsi="Bookman Old Style" w:cs="Arial"/>
          <w:b/>
          <w:bCs/>
          <w:sz w:val="24"/>
          <w:szCs w:val="24"/>
        </w:rPr>
        <w:t xml:space="preserve">. </w:t>
      </w:r>
      <w:r w:rsidR="004E6D26" w:rsidRPr="00897C25">
        <w:rPr>
          <w:rFonts w:ascii="Bookman Old Style" w:hAnsi="Bookman Old Style" w:cs="Arial"/>
          <w:sz w:val="24"/>
          <w:szCs w:val="24"/>
        </w:rPr>
        <w:t xml:space="preserve">Apresente preço manifestamente inexequível ou permaneça acima do orçamento estimado para a contratação;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.2.4</w:t>
      </w:r>
      <w:r>
        <w:rPr>
          <w:rFonts w:ascii="Bookman Old Style" w:hAnsi="Bookman Old Style" w:cs="Arial"/>
          <w:sz w:val="24"/>
          <w:szCs w:val="24"/>
        </w:rPr>
        <w:t>.</w:t>
      </w:r>
      <w:r w:rsidR="004E6D26" w:rsidRPr="00897C25">
        <w:rPr>
          <w:rFonts w:ascii="Bookman Old Style" w:hAnsi="Bookman Old Style" w:cs="Arial"/>
          <w:sz w:val="24"/>
          <w:szCs w:val="24"/>
        </w:rPr>
        <w:t xml:space="preserve"> Não tenha sua exequibilidade demonstrada, quando exigido pela Administração Pública;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.2.5</w:t>
      </w:r>
      <w:r>
        <w:rPr>
          <w:rFonts w:ascii="Bookman Old Style" w:hAnsi="Bookman Old Style" w:cs="Arial"/>
          <w:sz w:val="24"/>
          <w:szCs w:val="24"/>
        </w:rPr>
        <w:t>.</w:t>
      </w:r>
      <w:r w:rsidR="004E6D26" w:rsidRPr="00897C25">
        <w:rPr>
          <w:rFonts w:ascii="Bookman Old Style" w:hAnsi="Bookman Old Style" w:cs="Arial"/>
          <w:sz w:val="24"/>
          <w:szCs w:val="24"/>
        </w:rPr>
        <w:t xml:space="preserve"> Apresente desconformidade com quaisquer outras exigências do instrumento convocatório, desde que insanável.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.3</w:t>
      </w:r>
      <w:r>
        <w:rPr>
          <w:rFonts w:ascii="Bookman Old Style" w:hAnsi="Bookman Old Style" w:cs="Arial"/>
          <w:sz w:val="24"/>
          <w:szCs w:val="24"/>
        </w:rPr>
        <w:t>.</w:t>
      </w:r>
      <w:r w:rsidR="004E6D26" w:rsidRPr="00897C25">
        <w:rPr>
          <w:rFonts w:ascii="Bookman Old Style" w:hAnsi="Bookman Old Style" w:cs="Arial"/>
          <w:sz w:val="24"/>
          <w:szCs w:val="24"/>
        </w:rPr>
        <w:t xml:space="preserve"> </w:t>
      </w:r>
      <w:r w:rsidR="00550D42" w:rsidRPr="00897C25">
        <w:rPr>
          <w:rFonts w:ascii="Bookman Old Style" w:hAnsi="Bookman Old Style" w:cs="Arial"/>
          <w:sz w:val="24"/>
          <w:szCs w:val="24"/>
        </w:rPr>
        <w:t>A</w:t>
      </w:r>
      <w:r w:rsidR="004E6D26" w:rsidRPr="00897C25">
        <w:rPr>
          <w:rFonts w:ascii="Bookman Old Style" w:hAnsi="Bookman Old Style" w:cs="Arial"/>
          <w:sz w:val="24"/>
          <w:szCs w:val="24"/>
        </w:rPr>
        <w:t xml:space="preserve"> Agente de Contratação poderá realizar diligências para aferir a exequibilidade da proposta mais bem classificada ou exigir do Licitante que ela seja demonstrada.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.3.1</w:t>
      </w:r>
      <w:r>
        <w:rPr>
          <w:rFonts w:ascii="Bookman Old Style" w:hAnsi="Bookman Old Style" w:cs="Arial"/>
          <w:b/>
          <w:bCs/>
          <w:sz w:val="24"/>
          <w:szCs w:val="24"/>
        </w:rPr>
        <w:t>.</w:t>
      </w:r>
      <w:r w:rsidR="004E6D26" w:rsidRPr="00897C25">
        <w:rPr>
          <w:rFonts w:ascii="Bookman Old Style" w:hAnsi="Bookman Old Style" w:cs="Arial"/>
          <w:sz w:val="24"/>
          <w:szCs w:val="24"/>
        </w:rPr>
        <w:t xml:space="preserve"> No caso de obras e serviços de engenharia, serão consideradas inexequíveis as propostas cujos valores forem inferiores a 75% (setenta e cinco por cento) do valor orçado pela Administração, conforme disposto no art. 59 §4º da Lei 14.133/2021.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.3.2</w:t>
      </w:r>
      <w:r>
        <w:rPr>
          <w:rFonts w:ascii="Bookman Old Style" w:hAnsi="Bookman Old Style" w:cs="Arial"/>
          <w:b/>
          <w:bCs/>
          <w:sz w:val="24"/>
          <w:szCs w:val="24"/>
        </w:rPr>
        <w:t>.</w:t>
      </w:r>
      <w:r w:rsidR="004E6D26" w:rsidRPr="00897C25">
        <w:rPr>
          <w:rFonts w:ascii="Bookman Old Style" w:hAnsi="Bookman Old Style" w:cs="Arial"/>
          <w:sz w:val="24"/>
          <w:szCs w:val="24"/>
        </w:rPr>
        <w:t xml:space="preserve">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 </w:t>
      </w:r>
    </w:p>
    <w:p w:rsidR="00550D42" w:rsidRPr="00897C25" w:rsidRDefault="00550D42" w:rsidP="00C03A8A">
      <w:pPr>
        <w:autoSpaceDE w:val="0"/>
        <w:autoSpaceDN w:val="0"/>
        <w:adjustRightInd w:val="0"/>
        <w:spacing w:after="0" w:line="240" w:lineRule="auto"/>
        <w:jc w:val="both"/>
        <w:rPr>
          <w:rFonts w:ascii="Bookman Old Style" w:hAnsi="Bookman Old Style" w:cs="Arial"/>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.4</w:t>
      </w:r>
      <w:r>
        <w:rPr>
          <w:rFonts w:ascii="Bookman Old Style" w:hAnsi="Bookman Old Style" w:cs="Arial"/>
          <w:b/>
          <w:bCs/>
          <w:sz w:val="24"/>
          <w:szCs w:val="24"/>
        </w:rPr>
        <w:t>.</w:t>
      </w:r>
      <w:r w:rsidR="004E6D26" w:rsidRPr="00897C25">
        <w:rPr>
          <w:rFonts w:ascii="Bookman Old Style" w:hAnsi="Bookman Old Style" w:cs="Arial"/>
          <w:sz w:val="24"/>
          <w:szCs w:val="24"/>
        </w:rPr>
        <w:t xml:space="preserve"> A Administração conferirá ao Licitante a oportunidade de demonstrar a exequibilidade da sua proposta, considerados o preço global, os quantitativos e os preços unitários relevantes.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.5</w:t>
      </w:r>
      <w:r>
        <w:rPr>
          <w:rFonts w:ascii="Bookman Old Style" w:hAnsi="Bookman Old Style" w:cs="Arial"/>
          <w:b/>
          <w:bCs/>
          <w:sz w:val="24"/>
          <w:szCs w:val="24"/>
        </w:rPr>
        <w:t>.</w:t>
      </w:r>
      <w:r w:rsidR="004E6D26" w:rsidRPr="00897C25">
        <w:rPr>
          <w:rFonts w:ascii="Bookman Old Style" w:hAnsi="Bookman Old Style" w:cs="Arial"/>
          <w:sz w:val="24"/>
          <w:szCs w:val="24"/>
        </w:rPr>
        <w:t xml:space="preserve"> Na hipótese acima, o Licitante deverá demonstrar que o valor da proposta é compatível com a execução do objeto licitado no que se refere aos custos dos insumos e aos coeficientes de produtividade adotados nas composições do valor global.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.6</w:t>
      </w:r>
      <w:r>
        <w:rPr>
          <w:rFonts w:ascii="Bookman Old Style" w:hAnsi="Bookman Old Style" w:cs="Arial"/>
          <w:b/>
          <w:bCs/>
          <w:sz w:val="24"/>
          <w:szCs w:val="24"/>
        </w:rPr>
        <w:t>.</w:t>
      </w:r>
      <w:r w:rsidR="004E6D26" w:rsidRPr="00897C25">
        <w:rPr>
          <w:rFonts w:ascii="Bookman Old Style" w:hAnsi="Bookman Old Style" w:cs="Arial"/>
          <w:sz w:val="24"/>
          <w:szCs w:val="24"/>
        </w:rPr>
        <w:t xml:space="preserve"> A análise de exequibilidade da proposta não considerará materiais e instalações a serem fornecidos pelo Licitante em relação aos quais ele renuncie a parcela ou à totalidade da remuneração, desde que a renúncia esteja expressa na proposta.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.7</w:t>
      </w:r>
      <w:r>
        <w:rPr>
          <w:rFonts w:ascii="Bookman Old Style" w:hAnsi="Bookman Old Style" w:cs="Arial"/>
          <w:b/>
          <w:bCs/>
          <w:sz w:val="24"/>
          <w:szCs w:val="24"/>
        </w:rPr>
        <w:t>.</w:t>
      </w:r>
      <w:r w:rsidR="004E6D26" w:rsidRPr="00897C25">
        <w:rPr>
          <w:rFonts w:ascii="Bookman Old Style" w:hAnsi="Bookman Old Style" w:cs="Arial"/>
          <w:sz w:val="24"/>
          <w:szCs w:val="24"/>
        </w:rPr>
        <w:t xml:space="preserve">  Qualquer interessado poderá requerer que se realizem diligências para aferir a exequibilidade e a legalidade das propostas, devendo apresentar as provas ou os indícios que fundamentam a suspeita;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.8</w:t>
      </w:r>
      <w:r>
        <w:rPr>
          <w:rFonts w:ascii="Bookman Old Style" w:hAnsi="Bookman Old Style" w:cs="Arial"/>
          <w:b/>
          <w:bCs/>
          <w:sz w:val="24"/>
          <w:szCs w:val="24"/>
        </w:rPr>
        <w:t>.</w:t>
      </w:r>
      <w:r w:rsidR="004E6D26" w:rsidRPr="00897C25">
        <w:rPr>
          <w:rFonts w:ascii="Bookman Old Style" w:hAnsi="Bookman Old Style"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A65143" w:rsidRDefault="00A65143" w:rsidP="00C03A8A">
      <w:pPr>
        <w:autoSpaceDE w:val="0"/>
        <w:autoSpaceDN w:val="0"/>
        <w:adjustRightInd w:val="0"/>
        <w:spacing w:after="0" w:line="240" w:lineRule="auto"/>
        <w:jc w:val="both"/>
        <w:rPr>
          <w:rFonts w:ascii="Bookman Old Style" w:hAnsi="Bookman Old Style" w:cs="Arial"/>
          <w:b/>
          <w:bCs/>
          <w:sz w:val="24"/>
          <w:szCs w:val="24"/>
        </w:rPr>
      </w:pPr>
    </w:p>
    <w:p w:rsidR="00550D42"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lastRenderedPageBreak/>
        <w:t>10</w:t>
      </w:r>
      <w:r w:rsidR="004E6D26" w:rsidRPr="00897C25">
        <w:rPr>
          <w:rFonts w:ascii="Bookman Old Style" w:hAnsi="Bookman Old Style" w:cs="Arial"/>
          <w:b/>
          <w:bCs/>
          <w:sz w:val="24"/>
          <w:szCs w:val="24"/>
        </w:rPr>
        <w:t>.9</w:t>
      </w:r>
      <w:r>
        <w:rPr>
          <w:rFonts w:ascii="Bookman Old Style" w:hAnsi="Bookman Old Style" w:cs="Arial"/>
          <w:b/>
          <w:bCs/>
          <w:sz w:val="24"/>
          <w:szCs w:val="24"/>
        </w:rPr>
        <w:t>.</w:t>
      </w:r>
      <w:r w:rsidR="004E6D26" w:rsidRPr="00897C25">
        <w:rPr>
          <w:rFonts w:ascii="Bookman Old Style" w:hAnsi="Bookman Old Style" w:cs="Arial"/>
          <w:sz w:val="24"/>
          <w:szCs w:val="24"/>
        </w:rPr>
        <w:t xml:space="preserve"> O Agente de Contratação poderá convocar o licitante para enviar documento digital complementar, por meio de funcionalidade disponível no sistema, no prazo de 2 (duas) horas, sob pena de não aceitação da proposta. </w:t>
      </w:r>
    </w:p>
    <w:p w:rsidR="00E1744E" w:rsidRPr="00897C25" w:rsidRDefault="00E1744E" w:rsidP="00C03A8A">
      <w:pPr>
        <w:autoSpaceDE w:val="0"/>
        <w:autoSpaceDN w:val="0"/>
        <w:adjustRightInd w:val="0"/>
        <w:spacing w:after="0" w:line="240" w:lineRule="auto"/>
        <w:jc w:val="both"/>
        <w:rPr>
          <w:rFonts w:ascii="Bookman Old Style" w:hAnsi="Bookman Old Style" w:cs="Arial"/>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w:t>
      </w:r>
      <w:r w:rsidR="00550D42" w:rsidRPr="00897C25">
        <w:rPr>
          <w:rFonts w:ascii="Bookman Old Style" w:hAnsi="Bookman Old Style" w:cs="Arial"/>
          <w:b/>
          <w:bCs/>
          <w:sz w:val="24"/>
          <w:szCs w:val="24"/>
        </w:rPr>
        <w:t>10</w:t>
      </w:r>
      <w:r>
        <w:rPr>
          <w:rFonts w:ascii="Bookman Old Style" w:hAnsi="Bookman Old Style" w:cs="Arial"/>
          <w:b/>
          <w:bCs/>
          <w:sz w:val="24"/>
          <w:szCs w:val="24"/>
        </w:rPr>
        <w:t>.</w:t>
      </w:r>
      <w:r w:rsidR="004E6D26" w:rsidRPr="00897C25">
        <w:rPr>
          <w:rFonts w:ascii="Bookman Old Style" w:hAnsi="Bookman Old Style" w:cs="Arial"/>
          <w:sz w:val="24"/>
          <w:szCs w:val="24"/>
        </w:rPr>
        <w:t xml:space="preserve"> O prazo estabelecido poderá ser prorrogado pel</w:t>
      </w:r>
      <w:r w:rsidR="00550D42" w:rsidRPr="00897C25">
        <w:rPr>
          <w:rFonts w:ascii="Bookman Old Style" w:hAnsi="Bookman Old Style" w:cs="Arial"/>
          <w:sz w:val="24"/>
          <w:szCs w:val="24"/>
        </w:rPr>
        <w:t>a</w:t>
      </w:r>
      <w:r w:rsidR="004E6D26" w:rsidRPr="00897C25">
        <w:rPr>
          <w:rFonts w:ascii="Bookman Old Style" w:hAnsi="Bookman Old Style" w:cs="Arial"/>
          <w:sz w:val="24"/>
          <w:szCs w:val="24"/>
        </w:rPr>
        <w:t xml:space="preserve"> Agente de Contratação por solicitação escrita e justificada do licitante, formulada antes de findo o prazo, e formalmente aceita.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550D42" w:rsidRPr="00897C25"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.1</w:t>
      </w:r>
      <w:r w:rsidR="00550D42" w:rsidRPr="00897C25">
        <w:rPr>
          <w:rFonts w:ascii="Bookman Old Style" w:hAnsi="Bookman Old Style" w:cs="Arial"/>
          <w:b/>
          <w:bCs/>
          <w:sz w:val="24"/>
          <w:szCs w:val="24"/>
        </w:rPr>
        <w:t>1</w:t>
      </w:r>
      <w:r>
        <w:rPr>
          <w:rFonts w:ascii="Bookman Old Style" w:hAnsi="Bookman Old Style" w:cs="Arial"/>
          <w:b/>
          <w:bCs/>
          <w:sz w:val="24"/>
          <w:szCs w:val="24"/>
        </w:rPr>
        <w:t>.</w:t>
      </w:r>
      <w:r w:rsidR="004E6D26" w:rsidRPr="00897C25">
        <w:rPr>
          <w:rFonts w:ascii="Bookman Old Style" w:hAnsi="Bookman Old Style" w:cs="Arial"/>
          <w:sz w:val="24"/>
          <w:szCs w:val="24"/>
        </w:rPr>
        <w:t xml:space="preserve"> Se a proposta ou lance vencedor for desclassificado, </w:t>
      </w:r>
      <w:r w:rsidR="00550D42" w:rsidRPr="00897C25">
        <w:rPr>
          <w:rFonts w:ascii="Bookman Old Style" w:hAnsi="Bookman Old Style" w:cs="Arial"/>
          <w:sz w:val="24"/>
          <w:szCs w:val="24"/>
        </w:rPr>
        <w:t>a</w:t>
      </w:r>
      <w:r w:rsidR="004E6D26" w:rsidRPr="00897C25">
        <w:rPr>
          <w:rFonts w:ascii="Bookman Old Style" w:hAnsi="Bookman Old Style" w:cs="Arial"/>
          <w:sz w:val="24"/>
          <w:szCs w:val="24"/>
        </w:rPr>
        <w:t xml:space="preserve"> Agente de Contratação examinará a proposta ou lance subsequente, e, assim sucessivamente, na ordem de classificação. </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4E6D26" w:rsidRPr="00897C25" w:rsidRDefault="00E1744E" w:rsidP="00C03A8A">
      <w:pPr>
        <w:autoSpaceDE w:val="0"/>
        <w:autoSpaceDN w:val="0"/>
        <w:adjustRightInd w:val="0"/>
        <w:spacing w:after="0" w:line="240" w:lineRule="auto"/>
        <w:jc w:val="both"/>
        <w:rPr>
          <w:rFonts w:ascii="Bookman Old Style" w:hAnsi="Bookman Old Style" w:cs="Arial"/>
          <w:b/>
          <w:bCs/>
          <w:sz w:val="24"/>
          <w:szCs w:val="24"/>
        </w:rPr>
      </w:pPr>
      <w:r>
        <w:rPr>
          <w:rFonts w:ascii="Bookman Old Style" w:hAnsi="Bookman Old Style" w:cs="Arial"/>
          <w:b/>
          <w:bCs/>
          <w:sz w:val="24"/>
          <w:szCs w:val="24"/>
        </w:rPr>
        <w:t>10</w:t>
      </w:r>
      <w:r w:rsidR="004E6D26" w:rsidRPr="00897C25">
        <w:rPr>
          <w:rFonts w:ascii="Bookman Old Style" w:hAnsi="Bookman Old Style" w:cs="Arial"/>
          <w:b/>
          <w:bCs/>
          <w:sz w:val="24"/>
          <w:szCs w:val="24"/>
        </w:rPr>
        <w:t>.1</w:t>
      </w:r>
      <w:r w:rsidR="00550D42" w:rsidRPr="00897C25">
        <w:rPr>
          <w:rFonts w:ascii="Bookman Old Style" w:hAnsi="Bookman Old Style" w:cs="Arial"/>
          <w:b/>
          <w:bCs/>
          <w:sz w:val="24"/>
          <w:szCs w:val="24"/>
        </w:rPr>
        <w:t>2</w:t>
      </w:r>
      <w:r>
        <w:rPr>
          <w:rFonts w:ascii="Bookman Old Style" w:hAnsi="Bookman Old Style" w:cs="Arial"/>
          <w:b/>
          <w:bCs/>
          <w:sz w:val="24"/>
          <w:szCs w:val="24"/>
        </w:rPr>
        <w:t>.</w:t>
      </w:r>
      <w:r w:rsidR="004E6D26" w:rsidRPr="00897C25">
        <w:rPr>
          <w:rFonts w:ascii="Bookman Old Style" w:hAnsi="Bookman Old Style" w:cs="Arial"/>
          <w:sz w:val="24"/>
          <w:szCs w:val="24"/>
        </w:rPr>
        <w:t xml:space="preserve"> Havendo necessidade, </w:t>
      </w:r>
      <w:r w:rsidR="00550D42" w:rsidRPr="00897C25">
        <w:rPr>
          <w:rFonts w:ascii="Bookman Old Style" w:hAnsi="Bookman Old Style" w:cs="Arial"/>
          <w:sz w:val="24"/>
          <w:szCs w:val="24"/>
        </w:rPr>
        <w:t>a</w:t>
      </w:r>
      <w:r w:rsidR="004E6D26" w:rsidRPr="00897C25">
        <w:rPr>
          <w:rFonts w:ascii="Bookman Old Style" w:hAnsi="Bookman Old Style" w:cs="Arial"/>
          <w:sz w:val="24"/>
          <w:szCs w:val="24"/>
        </w:rPr>
        <w:t xml:space="preserve"> Agente de Contratação suspenderá a sessão, informando no “chat” a nova data e horário para a sua continuidade</w:t>
      </w:r>
    </w:p>
    <w:p w:rsidR="00E1744E" w:rsidRDefault="00E1744E" w:rsidP="00C03A8A">
      <w:pPr>
        <w:autoSpaceDE w:val="0"/>
        <w:autoSpaceDN w:val="0"/>
        <w:adjustRightInd w:val="0"/>
        <w:spacing w:after="0" w:line="240" w:lineRule="auto"/>
        <w:jc w:val="both"/>
        <w:rPr>
          <w:rFonts w:ascii="Bookman Old Style" w:hAnsi="Bookman Old Style" w:cs="Arial"/>
          <w:b/>
          <w:bCs/>
          <w:sz w:val="24"/>
          <w:szCs w:val="24"/>
        </w:rPr>
      </w:pPr>
    </w:p>
    <w:p w:rsidR="004E6D26" w:rsidRDefault="00E1744E" w:rsidP="00C03A8A">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550D42" w:rsidRPr="00897C25">
        <w:rPr>
          <w:rFonts w:ascii="Bookman Old Style" w:hAnsi="Bookman Old Style" w:cs="Arial"/>
          <w:b/>
          <w:bCs/>
          <w:sz w:val="24"/>
          <w:szCs w:val="24"/>
        </w:rPr>
        <w:t>.13</w:t>
      </w:r>
      <w:r>
        <w:rPr>
          <w:rFonts w:ascii="Bookman Old Style" w:hAnsi="Bookman Old Style" w:cs="Arial"/>
          <w:b/>
          <w:bCs/>
          <w:sz w:val="24"/>
          <w:szCs w:val="24"/>
        </w:rPr>
        <w:t>.</w:t>
      </w:r>
      <w:r w:rsidR="00550D42" w:rsidRPr="00897C25">
        <w:rPr>
          <w:rFonts w:ascii="Bookman Old Style" w:hAnsi="Bookman Old Style" w:cs="Arial"/>
          <w:sz w:val="24"/>
          <w:szCs w:val="24"/>
        </w:rPr>
        <w:t xml:space="preserve"> Após o julgamento das propostas, o licitante arrematante será convocado para reelaborar e apresentar a Agente de Contratação, por meio eletrônico pela aba “documentos complementares”, a PROPOSTA DE PREÇOS adequada ao seu último lance, </w:t>
      </w:r>
      <w:r w:rsidR="003A7BB4" w:rsidRPr="00897C25">
        <w:rPr>
          <w:rFonts w:ascii="Bookman Old Style" w:hAnsi="Bookman Old Style" w:cs="Arial"/>
          <w:sz w:val="24"/>
          <w:szCs w:val="24"/>
        </w:rPr>
        <w:t xml:space="preserve">conforme modelo </w:t>
      </w:r>
      <w:r w:rsidR="003A7BB4" w:rsidRPr="00897C25">
        <w:rPr>
          <w:rFonts w:ascii="Bookman Old Style" w:hAnsi="Bookman Old Style" w:cs="Arial"/>
          <w:b/>
          <w:bCs/>
          <w:sz w:val="24"/>
          <w:szCs w:val="24"/>
        </w:rPr>
        <w:t>Anexo II</w:t>
      </w:r>
      <w:r w:rsidR="00820E23">
        <w:rPr>
          <w:rFonts w:ascii="Bookman Old Style" w:hAnsi="Bookman Old Style" w:cs="Arial"/>
          <w:b/>
          <w:bCs/>
          <w:sz w:val="24"/>
          <w:szCs w:val="24"/>
        </w:rPr>
        <w:t>I</w:t>
      </w:r>
      <w:r w:rsidR="003A7BB4" w:rsidRPr="00897C25">
        <w:rPr>
          <w:rFonts w:ascii="Bookman Old Style" w:hAnsi="Bookman Old Style" w:cs="Arial"/>
          <w:sz w:val="24"/>
          <w:szCs w:val="24"/>
        </w:rPr>
        <w:t xml:space="preserve">, </w:t>
      </w:r>
      <w:r w:rsidR="00550D42" w:rsidRPr="00897C25">
        <w:rPr>
          <w:rFonts w:ascii="Bookman Old Style" w:hAnsi="Bookman Old Style" w:cs="Arial"/>
          <w:sz w:val="24"/>
          <w:szCs w:val="24"/>
        </w:rPr>
        <w:t>no prazo máximo de 24 (vinte e quatro) horas, juntamente com as planilhas indicando os quantitativos e custos unitários, o Cronograma Físico-Financeiro e Critérios de Pagamentos, bem como o detalhamento das bonificações e Despesas Indiretas (BDI) e dos Encargos Sociais (ES), no que couber.</w:t>
      </w:r>
    </w:p>
    <w:p w:rsidR="00760F3E" w:rsidRPr="00897C25" w:rsidRDefault="00760F3E" w:rsidP="00C03A8A">
      <w:pPr>
        <w:autoSpaceDE w:val="0"/>
        <w:autoSpaceDN w:val="0"/>
        <w:adjustRightInd w:val="0"/>
        <w:spacing w:after="0" w:line="240" w:lineRule="auto"/>
        <w:jc w:val="both"/>
        <w:rPr>
          <w:rFonts w:ascii="Bookman Old Style" w:hAnsi="Bookman Old Style" w:cs="Arial"/>
          <w:sz w:val="24"/>
          <w:szCs w:val="24"/>
        </w:rPr>
      </w:pPr>
    </w:p>
    <w:p w:rsidR="003A7BB4" w:rsidRPr="00897C25" w:rsidRDefault="00760F3E" w:rsidP="003A7BB4">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10</w:t>
      </w:r>
      <w:r w:rsidR="003A7BB4" w:rsidRPr="00897C25">
        <w:rPr>
          <w:rFonts w:ascii="Bookman Old Style" w:hAnsi="Bookman Old Style" w:cs="Arial"/>
          <w:b/>
          <w:bCs/>
          <w:sz w:val="24"/>
          <w:szCs w:val="24"/>
        </w:rPr>
        <w:t>.14</w:t>
      </w:r>
      <w:r>
        <w:rPr>
          <w:rFonts w:ascii="Bookman Old Style" w:hAnsi="Bookman Old Style" w:cs="Arial"/>
          <w:b/>
          <w:bCs/>
          <w:sz w:val="24"/>
          <w:szCs w:val="24"/>
        </w:rPr>
        <w:t xml:space="preserve">. </w:t>
      </w:r>
      <w:r>
        <w:rPr>
          <w:rFonts w:ascii="Bookman Old Style" w:hAnsi="Bookman Old Style" w:cs="Arial"/>
          <w:sz w:val="24"/>
          <w:szCs w:val="24"/>
        </w:rPr>
        <w:t>T</w:t>
      </w:r>
      <w:r w:rsidR="003A7BB4" w:rsidRPr="00897C25">
        <w:rPr>
          <w:rFonts w:ascii="Bookman Old Style" w:hAnsi="Bookman Old Style" w:cs="Arial"/>
          <w:sz w:val="24"/>
          <w:szCs w:val="24"/>
        </w:rPr>
        <w:t xml:space="preserve">odas as planilhas e cronograma que compõem a proposta de preços deverão estar assinadas pelo engenheiro da empresa contendo: nome completo do engenheiro; qualificação e número do CREA OU CAU legível. </w:t>
      </w:r>
    </w:p>
    <w:p w:rsidR="004E6D26" w:rsidRPr="00897C25" w:rsidRDefault="004E6D26" w:rsidP="00C03A8A">
      <w:pPr>
        <w:autoSpaceDE w:val="0"/>
        <w:autoSpaceDN w:val="0"/>
        <w:adjustRightInd w:val="0"/>
        <w:spacing w:after="0" w:line="240" w:lineRule="auto"/>
        <w:jc w:val="both"/>
        <w:rPr>
          <w:rFonts w:ascii="Bookman Old Style" w:hAnsi="Bookman Old Style" w:cs="Arial"/>
          <w:b/>
          <w:bCs/>
          <w:sz w:val="24"/>
          <w:szCs w:val="24"/>
        </w:rPr>
      </w:pPr>
    </w:p>
    <w:p w:rsidR="004752BE" w:rsidRPr="00897C25" w:rsidRDefault="00060CDC" w:rsidP="00856113">
      <w:pPr>
        <w:pStyle w:val="Ttulo1"/>
        <w:pBdr>
          <w:top w:val="double" w:sz="4" w:space="1" w:color="auto"/>
          <w:bottom w:val="double" w:sz="4" w:space="1" w:color="auto"/>
        </w:pBdr>
        <w:spacing w:before="120" w:after="120" w:line="360" w:lineRule="auto"/>
        <w:rPr>
          <w:rFonts w:ascii="Bookman Old Style" w:hAnsi="Bookman Old Style" w:cs="Arial"/>
          <w:b w:val="0"/>
          <w:bCs/>
        </w:rPr>
      </w:pPr>
      <w:r w:rsidRPr="00897C25">
        <w:rPr>
          <w:rFonts w:ascii="Bookman Old Style" w:hAnsi="Bookman Old Style" w:cs="Arial"/>
          <w:i w:val="0"/>
          <w:iCs/>
        </w:rPr>
        <w:t>1</w:t>
      </w:r>
      <w:r w:rsidR="00760F3E">
        <w:rPr>
          <w:rFonts w:ascii="Bookman Old Style" w:hAnsi="Bookman Old Style" w:cs="Arial"/>
          <w:i w:val="0"/>
          <w:iCs/>
        </w:rPr>
        <w:t>1</w:t>
      </w:r>
      <w:r w:rsidRPr="00897C25">
        <w:rPr>
          <w:rFonts w:ascii="Bookman Old Style" w:hAnsi="Bookman Old Style" w:cs="Arial"/>
          <w:i w:val="0"/>
          <w:iCs/>
        </w:rPr>
        <w:t>– DA HABILITAÇÃO</w:t>
      </w:r>
    </w:p>
    <w:p w:rsidR="00AC2EF5" w:rsidRPr="00BC4E33" w:rsidRDefault="00760F3E" w:rsidP="00C03A8A">
      <w:pPr>
        <w:autoSpaceDE w:val="0"/>
        <w:autoSpaceDN w:val="0"/>
        <w:adjustRightInd w:val="0"/>
        <w:spacing w:after="0" w:line="240" w:lineRule="auto"/>
        <w:jc w:val="both"/>
        <w:rPr>
          <w:rFonts w:ascii="Bookman Old Style" w:hAnsi="Bookman Old Style" w:cs="Arial"/>
          <w:sz w:val="24"/>
          <w:szCs w:val="24"/>
        </w:rPr>
      </w:pPr>
      <w:r w:rsidRPr="00760F3E">
        <w:rPr>
          <w:rFonts w:ascii="Bookman Old Style" w:hAnsi="Bookman Old Style" w:cs="Arial"/>
          <w:b/>
          <w:bCs/>
          <w:sz w:val="24"/>
          <w:szCs w:val="24"/>
        </w:rPr>
        <w:t>11</w:t>
      </w:r>
      <w:r w:rsidR="00BC4E33">
        <w:rPr>
          <w:rFonts w:ascii="Bookman Old Style" w:hAnsi="Bookman Old Style" w:cs="Arial"/>
          <w:b/>
          <w:bCs/>
          <w:sz w:val="24"/>
          <w:szCs w:val="24"/>
        </w:rPr>
        <w:t>.1</w:t>
      </w:r>
      <w:r>
        <w:rPr>
          <w:rFonts w:ascii="Bookman Old Style" w:hAnsi="Bookman Old Style" w:cs="Arial"/>
          <w:b/>
          <w:sz w:val="24"/>
          <w:szCs w:val="24"/>
        </w:rPr>
        <w:t>.</w:t>
      </w:r>
      <w:r w:rsidRPr="00760F3E">
        <w:rPr>
          <w:rFonts w:ascii="Bookman Old Style" w:hAnsi="Bookman Old Style" w:cs="Arial"/>
          <w:b/>
          <w:sz w:val="24"/>
          <w:szCs w:val="24"/>
        </w:rPr>
        <w:t xml:space="preserve"> </w:t>
      </w:r>
      <w:r w:rsidR="00BC4E33">
        <w:rPr>
          <w:rFonts w:ascii="Bookman Old Style" w:hAnsi="Bookman Old Style" w:cs="Arial"/>
          <w:sz w:val="24"/>
          <w:szCs w:val="24"/>
        </w:rPr>
        <w:t>O</w:t>
      </w:r>
      <w:r w:rsidR="00BC4E33" w:rsidRPr="00BC4E33">
        <w:rPr>
          <w:rFonts w:ascii="Bookman Old Style" w:hAnsi="Bookman Old Style" w:cs="Arial"/>
          <w:sz w:val="24"/>
          <w:szCs w:val="24"/>
        </w:rPr>
        <w:t>s licitantes deverão encaminhar/</w:t>
      </w:r>
      <w:r w:rsidR="00BC4E33">
        <w:rPr>
          <w:rFonts w:ascii="Bookman Old Style" w:hAnsi="Bookman Old Style" w:cs="Arial"/>
          <w:sz w:val="24"/>
          <w:szCs w:val="24"/>
        </w:rPr>
        <w:t>anexar exclusivamente por meio do si</w:t>
      </w:r>
      <w:r w:rsidR="00A65143">
        <w:rPr>
          <w:rFonts w:ascii="Bookman Old Style" w:hAnsi="Bookman Old Style" w:cs="Arial"/>
          <w:sz w:val="24"/>
          <w:szCs w:val="24"/>
        </w:rPr>
        <w:t xml:space="preserve">stema Bolsa Nacional de Compras - </w:t>
      </w:r>
      <w:r w:rsidR="00BC4E33">
        <w:rPr>
          <w:rFonts w:ascii="Bookman Old Style" w:hAnsi="Bookman Old Style" w:cs="Arial"/>
          <w:sz w:val="24"/>
          <w:szCs w:val="24"/>
        </w:rPr>
        <w:t>BNC</w:t>
      </w:r>
      <w:r w:rsidR="00BC4E33" w:rsidRPr="00BC4E33">
        <w:rPr>
          <w:rFonts w:ascii="Bookman Old Style" w:hAnsi="Bookman Old Style" w:cs="Arial"/>
          <w:sz w:val="24"/>
          <w:szCs w:val="24"/>
        </w:rPr>
        <w:t xml:space="preserve">, </w:t>
      </w:r>
      <w:r w:rsidR="00BC4E33">
        <w:rPr>
          <w:rFonts w:ascii="Bookman Old Style" w:hAnsi="Bookman Old Style" w:cs="Arial"/>
          <w:sz w:val="24"/>
          <w:szCs w:val="24"/>
        </w:rPr>
        <w:t>concomitantemente à proposta de preços,</w:t>
      </w:r>
      <w:r w:rsidR="0054679F">
        <w:rPr>
          <w:rFonts w:ascii="Bookman Old Style" w:hAnsi="Bookman Old Style" w:cs="Arial"/>
          <w:sz w:val="24"/>
          <w:szCs w:val="24"/>
        </w:rPr>
        <w:t xml:space="preserve"> no campo “DOCUMENTOS EXIGIDOS E ANEXADOS </w:t>
      </w:r>
      <w:r w:rsidR="00C956C9">
        <w:rPr>
          <w:rFonts w:ascii="Bookman Old Style" w:hAnsi="Bookman Old Style" w:cs="Arial"/>
          <w:sz w:val="24"/>
          <w:szCs w:val="24"/>
        </w:rPr>
        <w:t>PELOS PARTICIPANTES</w:t>
      </w:r>
      <w:r w:rsidR="0054679F">
        <w:rPr>
          <w:rFonts w:ascii="Bookman Old Style" w:hAnsi="Bookman Old Style" w:cs="Arial"/>
          <w:sz w:val="24"/>
          <w:szCs w:val="24"/>
        </w:rPr>
        <w:t>”</w:t>
      </w:r>
      <w:r w:rsidR="00BC4E33">
        <w:rPr>
          <w:rFonts w:ascii="Bookman Old Style" w:hAnsi="Bookman Old Style" w:cs="Arial"/>
          <w:sz w:val="24"/>
          <w:szCs w:val="24"/>
        </w:rPr>
        <w:t xml:space="preserve"> </w:t>
      </w:r>
      <w:r w:rsidR="00BC4E33" w:rsidRPr="00BC4E33">
        <w:rPr>
          <w:rFonts w:ascii="Bookman Old Style" w:hAnsi="Bookman Old Style" w:cs="Arial"/>
          <w:sz w:val="24"/>
          <w:szCs w:val="24"/>
        </w:rPr>
        <w:t>nos termos deste edital, a documentação relacionada nos itens a seguir, para fins de habilitação:</w:t>
      </w:r>
    </w:p>
    <w:p w:rsidR="00AC2EF5" w:rsidRDefault="00AC2EF5" w:rsidP="00C03A8A">
      <w:pPr>
        <w:autoSpaceDE w:val="0"/>
        <w:autoSpaceDN w:val="0"/>
        <w:adjustRightInd w:val="0"/>
        <w:spacing w:after="0" w:line="240" w:lineRule="auto"/>
        <w:jc w:val="both"/>
        <w:rPr>
          <w:rFonts w:ascii="Bookman Old Style" w:hAnsi="Bookman Old Style" w:cs="Arial"/>
          <w:sz w:val="24"/>
          <w:szCs w:val="24"/>
        </w:rPr>
      </w:pPr>
    </w:p>
    <w:p w:rsidR="0054679F" w:rsidRPr="00BC4E33" w:rsidRDefault="0054679F" w:rsidP="0054679F">
      <w:pPr>
        <w:autoSpaceDE w:val="0"/>
        <w:autoSpaceDN w:val="0"/>
        <w:adjustRightInd w:val="0"/>
        <w:spacing w:after="0" w:line="240" w:lineRule="auto"/>
        <w:jc w:val="both"/>
        <w:rPr>
          <w:rFonts w:ascii="Bookman Old Style" w:hAnsi="Bookman Old Style" w:cs="Arial"/>
          <w:bCs/>
          <w:sz w:val="24"/>
          <w:szCs w:val="24"/>
        </w:rPr>
      </w:pPr>
      <w:r w:rsidRPr="0054679F">
        <w:rPr>
          <w:rFonts w:ascii="Bookman Old Style" w:hAnsi="Bookman Old Style" w:cs="Arial"/>
          <w:b/>
          <w:bCs/>
          <w:sz w:val="24"/>
          <w:szCs w:val="24"/>
        </w:rPr>
        <w:t>11.1.1</w:t>
      </w:r>
      <w:r>
        <w:rPr>
          <w:rFonts w:ascii="Bookman Old Style" w:hAnsi="Bookman Old Style" w:cs="Arial"/>
          <w:b/>
          <w:bCs/>
          <w:sz w:val="24"/>
          <w:szCs w:val="24"/>
        </w:rPr>
        <w:t>.</w:t>
      </w:r>
      <w:r w:rsidRPr="00BC4E33">
        <w:rPr>
          <w:rFonts w:ascii="Bookman Old Style" w:hAnsi="Bookman Old Style" w:cs="Arial"/>
          <w:bCs/>
          <w:sz w:val="24"/>
          <w:szCs w:val="24"/>
        </w:rPr>
        <w:t xml:space="preserve"> Se a licitante desatender as exigências de habilitação, a mesma será inabilitada e o Agente de Contratação examinará a proposta subsequente, verificando a sua aceitabilidade, na ordem de classificação, e assim sucessivamente, até a apuração de uma proposta que atenda ao edital.</w:t>
      </w:r>
    </w:p>
    <w:p w:rsidR="0054679F" w:rsidRDefault="0054679F" w:rsidP="00C03A8A">
      <w:pPr>
        <w:autoSpaceDE w:val="0"/>
        <w:autoSpaceDN w:val="0"/>
        <w:adjustRightInd w:val="0"/>
        <w:spacing w:after="0" w:line="240" w:lineRule="auto"/>
        <w:jc w:val="both"/>
        <w:rPr>
          <w:rFonts w:ascii="Bookman Old Style" w:hAnsi="Bookman Old Style" w:cs="Arial"/>
          <w:sz w:val="24"/>
          <w:szCs w:val="24"/>
        </w:rPr>
      </w:pPr>
    </w:p>
    <w:p w:rsidR="00AC2EF5" w:rsidRPr="00897C25" w:rsidRDefault="00760F3E"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I. HABILITAÇÃO JURÍDICA:</w:t>
      </w:r>
    </w:p>
    <w:p w:rsidR="00AC2EF5" w:rsidRPr="00897C25" w:rsidRDefault="00AC2EF5" w:rsidP="00C03A8A">
      <w:pPr>
        <w:autoSpaceDE w:val="0"/>
        <w:autoSpaceDN w:val="0"/>
        <w:adjustRightInd w:val="0"/>
        <w:spacing w:after="0" w:line="240" w:lineRule="auto"/>
        <w:jc w:val="both"/>
        <w:rPr>
          <w:rFonts w:ascii="Bookman Old Style" w:hAnsi="Bookman Old Style" w:cs="Arial"/>
          <w:b/>
          <w:bCs/>
          <w:sz w:val="24"/>
          <w:szCs w:val="24"/>
        </w:rPr>
      </w:pPr>
    </w:p>
    <w:p w:rsidR="002F7E32" w:rsidRDefault="002F7E32"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a</w:t>
      </w:r>
      <w:proofErr w:type="gramEnd"/>
      <w:r w:rsidRPr="00897C25">
        <w:rPr>
          <w:rFonts w:ascii="Bookman Old Style" w:hAnsi="Bookman Old Style" w:cs="Arial"/>
          <w:b/>
          <w:bCs/>
          <w:sz w:val="24"/>
          <w:szCs w:val="24"/>
        </w:rPr>
        <w:t>)</w:t>
      </w:r>
      <w:r w:rsidR="0054679F">
        <w:rPr>
          <w:rFonts w:ascii="Bookman Old Style" w:hAnsi="Bookman Old Style" w:cs="Arial"/>
          <w:b/>
          <w:bCs/>
          <w:sz w:val="24"/>
          <w:szCs w:val="24"/>
        </w:rPr>
        <w:t>.</w:t>
      </w:r>
      <w:r w:rsidRPr="00897C25">
        <w:rPr>
          <w:rFonts w:ascii="Bookman Old Style" w:hAnsi="Bookman Old Style" w:cs="Arial"/>
          <w:sz w:val="24"/>
          <w:szCs w:val="24"/>
        </w:rPr>
        <w:t xml:space="preserve"> Cédula de identidade e CPF dos representantes legais;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2F7E32" w:rsidRDefault="002F7E32"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b</w:t>
      </w:r>
      <w:proofErr w:type="gramEnd"/>
      <w:r w:rsidRPr="00897C25">
        <w:rPr>
          <w:rFonts w:ascii="Bookman Old Style" w:hAnsi="Bookman Old Style" w:cs="Arial"/>
          <w:b/>
          <w:bCs/>
          <w:sz w:val="24"/>
          <w:szCs w:val="24"/>
        </w:rPr>
        <w:t>)</w:t>
      </w:r>
      <w:r w:rsidR="0054679F">
        <w:rPr>
          <w:rFonts w:ascii="Bookman Old Style" w:hAnsi="Bookman Old Style" w:cs="Arial"/>
          <w:b/>
          <w:bCs/>
          <w:sz w:val="24"/>
          <w:szCs w:val="24"/>
        </w:rPr>
        <w:t>.</w:t>
      </w:r>
      <w:r w:rsidR="00760F3E">
        <w:rPr>
          <w:rFonts w:ascii="Bookman Old Style" w:hAnsi="Bookman Old Style" w:cs="Arial"/>
          <w:b/>
          <w:bCs/>
          <w:sz w:val="24"/>
          <w:szCs w:val="24"/>
        </w:rPr>
        <w:t xml:space="preserve"> </w:t>
      </w:r>
      <w:r w:rsidRPr="00897C25">
        <w:rPr>
          <w:rFonts w:ascii="Bookman Old Style" w:hAnsi="Bookman Old Style" w:cs="Arial"/>
          <w:sz w:val="24"/>
          <w:szCs w:val="24"/>
        </w:rPr>
        <w:t xml:space="preserve">Em se tratando de microempreendedor individual – MEI: Certificado da Condição de Microempreendedor Individual - CCMEI, cuja aceitação ficará </w:t>
      </w:r>
      <w:r w:rsidRPr="00897C25">
        <w:rPr>
          <w:rFonts w:ascii="Bookman Old Style" w:hAnsi="Bookman Old Style" w:cs="Arial"/>
          <w:sz w:val="24"/>
          <w:szCs w:val="24"/>
        </w:rPr>
        <w:lastRenderedPageBreak/>
        <w:t xml:space="preserve">condicionada à verificação da autenticidade no sítio </w:t>
      </w:r>
      <w:hyperlink r:id="rId19" w:history="1">
        <w:r w:rsidRPr="00897C25">
          <w:rPr>
            <w:rStyle w:val="Hyperlink"/>
            <w:rFonts w:ascii="Bookman Old Style" w:hAnsi="Bookman Old Style" w:cs="Arial"/>
            <w:sz w:val="24"/>
            <w:szCs w:val="24"/>
          </w:rPr>
          <w:t>www.portaldoempreendedor.gov.br</w:t>
        </w:r>
      </w:hyperlink>
      <w:r w:rsidRPr="00897C25">
        <w:rPr>
          <w:rFonts w:ascii="Bookman Old Style" w:hAnsi="Bookman Old Style" w:cs="Arial"/>
          <w:sz w:val="24"/>
          <w:szCs w:val="24"/>
        </w:rPr>
        <w:t xml:space="preserve">;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2F7E32" w:rsidRDefault="002F7E32"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c</w:t>
      </w:r>
      <w:proofErr w:type="gramEnd"/>
      <w:r w:rsidRPr="00897C25">
        <w:rPr>
          <w:rFonts w:ascii="Bookman Old Style" w:hAnsi="Bookman Old Style" w:cs="Arial"/>
          <w:b/>
          <w:bCs/>
          <w:sz w:val="24"/>
          <w:szCs w:val="24"/>
        </w:rPr>
        <w:t>)</w:t>
      </w:r>
      <w:r w:rsidR="0054679F">
        <w:rPr>
          <w:rFonts w:ascii="Bookman Old Style" w:hAnsi="Bookman Old Style" w:cs="Arial"/>
          <w:b/>
          <w:bCs/>
          <w:sz w:val="24"/>
          <w:szCs w:val="24"/>
        </w:rPr>
        <w:t>.</w:t>
      </w:r>
      <w:r w:rsidRPr="00897C25">
        <w:rPr>
          <w:rFonts w:ascii="Bookman Old Style" w:hAnsi="Bookman Old Style" w:cs="Arial"/>
          <w:sz w:val="24"/>
          <w:szCs w:val="24"/>
        </w:rPr>
        <w:t xml:space="preserve"> Registro comercial, no caso de empresa individual;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2F7E32" w:rsidRDefault="002F7E32"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760F3E">
        <w:rPr>
          <w:rFonts w:ascii="Bookman Old Style" w:hAnsi="Bookman Old Style" w:cs="Arial"/>
          <w:b/>
          <w:sz w:val="24"/>
          <w:szCs w:val="24"/>
        </w:rPr>
        <w:t>d</w:t>
      </w:r>
      <w:proofErr w:type="gramEnd"/>
      <w:r w:rsidRPr="00760F3E">
        <w:rPr>
          <w:rFonts w:ascii="Bookman Old Style" w:hAnsi="Bookman Old Style" w:cs="Arial"/>
          <w:b/>
          <w:sz w:val="24"/>
          <w:szCs w:val="24"/>
        </w:rPr>
        <w:t>)</w:t>
      </w:r>
      <w:r w:rsidR="0054679F">
        <w:rPr>
          <w:rFonts w:ascii="Bookman Old Style" w:hAnsi="Bookman Old Style" w:cs="Arial"/>
          <w:b/>
          <w:sz w:val="24"/>
          <w:szCs w:val="24"/>
        </w:rPr>
        <w:t>.</w:t>
      </w:r>
      <w:r w:rsidRPr="00897C25">
        <w:rPr>
          <w:rFonts w:ascii="Bookman Old Style" w:hAnsi="Bookman Old Style" w:cs="Arial"/>
          <w:sz w:val="24"/>
          <w:szCs w:val="24"/>
        </w:rPr>
        <w:t xml:space="preserve"> Ato constitutivo, estatuto ou contrato social em vigor, devidamente registrado, em se tratando de sociedades comerciais, e, no caso de sociedades por ações, acompanhado de documentos de eleição de seus administradores</w:t>
      </w:r>
      <w:r w:rsidR="0054679F">
        <w:rPr>
          <w:rFonts w:ascii="Bookman Old Style" w:hAnsi="Bookman Old Style" w:cs="Arial"/>
          <w:sz w:val="24"/>
          <w:szCs w:val="24"/>
        </w:rPr>
        <w:t>;</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b/>
          <w:bCs/>
          <w:sz w:val="24"/>
          <w:szCs w:val="24"/>
        </w:rPr>
      </w:pPr>
    </w:p>
    <w:p w:rsidR="002F7E32" w:rsidRDefault="002F7E32"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e</w:t>
      </w:r>
      <w:proofErr w:type="gramEnd"/>
      <w:r w:rsidRPr="00897C25">
        <w:rPr>
          <w:rFonts w:ascii="Bookman Old Style" w:hAnsi="Bookman Old Style" w:cs="Arial"/>
          <w:b/>
          <w:bCs/>
          <w:sz w:val="24"/>
          <w:szCs w:val="24"/>
        </w:rPr>
        <w:t>)</w:t>
      </w:r>
      <w:r w:rsidR="0054679F">
        <w:rPr>
          <w:rFonts w:ascii="Bookman Old Style" w:hAnsi="Bookman Old Style" w:cs="Arial"/>
          <w:b/>
          <w:bCs/>
          <w:sz w:val="24"/>
          <w:szCs w:val="24"/>
        </w:rPr>
        <w:t>.</w:t>
      </w:r>
      <w:r w:rsidRPr="00897C25">
        <w:rPr>
          <w:rFonts w:ascii="Bookman Old Style" w:hAnsi="Bookman Old Style" w:cs="Arial"/>
          <w:sz w:val="24"/>
          <w:szCs w:val="24"/>
        </w:rPr>
        <w:t xml:space="preserve"> Inscrição do ato constitutivo, no caso de sociedades civis, acompanhada de ata de eleição de diretoria em exercício;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2F7E32" w:rsidRPr="00897C25" w:rsidRDefault="002F7E32" w:rsidP="008D57DE">
      <w:pPr>
        <w:autoSpaceDE w:val="0"/>
        <w:autoSpaceDN w:val="0"/>
        <w:adjustRightInd w:val="0"/>
        <w:spacing w:after="0" w:line="240" w:lineRule="auto"/>
        <w:ind w:firstLine="1134"/>
        <w:jc w:val="both"/>
        <w:rPr>
          <w:rFonts w:ascii="Bookman Old Style" w:hAnsi="Bookman Old Style" w:cs="Arial"/>
          <w:b/>
          <w:bCs/>
          <w:sz w:val="24"/>
          <w:szCs w:val="24"/>
        </w:rPr>
      </w:pPr>
      <w:proofErr w:type="gramStart"/>
      <w:r w:rsidRPr="00897C25">
        <w:rPr>
          <w:rFonts w:ascii="Bookman Old Style" w:hAnsi="Bookman Old Style" w:cs="Arial"/>
          <w:b/>
          <w:bCs/>
          <w:sz w:val="24"/>
          <w:szCs w:val="24"/>
        </w:rPr>
        <w:t>f</w:t>
      </w:r>
      <w:proofErr w:type="gramEnd"/>
      <w:r w:rsidRPr="00897C25">
        <w:rPr>
          <w:rFonts w:ascii="Bookman Old Style" w:hAnsi="Bookman Old Style" w:cs="Arial"/>
          <w:b/>
          <w:bCs/>
          <w:sz w:val="24"/>
          <w:szCs w:val="24"/>
        </w:rPr>
        <w:t>)</w:t>
      </w:r>
      <w:r w:rsidR="0054679F">
        <w:rPr>
          <w:rFonts w:ascii="Bookman Old Style" w:hAnsi="Bookman Old Style" w:cs="Arial"/>
          <w:b/>
          <w:bCs/>
          <w:sz w:val="24"/>
          <w:szCs w:val="24"/>
        </w:rPr>
        <w:t>.</w:t>
      </w:r>
      <w:r w:rsidRPr="00897C25">
        <w:rPr>
          <w:rFonts w:ascii="Bookman Old Style" w:hAnsi="Bookman Old Style"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rsidR="002F7E32" w:rsidRPr="00897C25" w:rsidRDefault="002F7E32" w:rsidP="008D57DE">
      <w:pPr>
        <w:autoSpaceDE w:val="0"/>
        <w:autoSpaceDN w:val="0"/>
        <w:adjustRightInd w:val="0"/>
        <w:spacing w:after="0" w:line="240" w:lineRule="auto"/>
        <w:ind w:firstLine="1134"/>
        <w:jc w:val="both"/>
        <w:rPr>
          <w:rFonts w:ascii="Bookman Old Style" w:hAnsi="Bookman Old Style" w:cs="Arial"/>
          <w:b/>
          <w:bCs/>
          <w:sz w:val="24"/>
          <w:szCs w:val="24"/>
        </w:rPr>
      </w:pPr>
    </w:p>
    <w:p w:rsidR="00AC2EF5" w:rsidRPr="00897C25" w:rsidRDefault="0054679F"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II. HABILITAÇÃO FISCAL, SOCIAL E TRABALHISTA:</w:t>
      </w:r>
    </w:p>
    <w:p w:rsidR="002F7E32" w:rsidRPr="00897C25" w:rsidRDefault="002F7E32" w:rsidP="008D57DE">
      <w:pPr>
        <w:autoSpaceDE w:val="0"/>
        <w:autoSpaceDN w:val="0"/>
        <w:adjustRightInd w:val="0"/>
        <w:spacing w:after="0" w:line="240" w:lineRule="auto"/>
        <w:ind w:firstLine="1134"/>
        <w:jc w:val="both"/>
        <w:rPr>
          <w:rFonts w:ascii="Bookman Old Style" w:hAnsi="Bookman Old Style" w:cs="Arial"/>
          <w:b/>
          <w:bCs/>
          <w:sz w:val="24"/>
          <w:szCs w:val="24"/>
        </w:rPr>
      </w:pPr>
    </w:p>
    <w:p w:rsidR="00482FF5" w:rsidRDefault="008D57DE"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a</w:t>
      </w:r>
      <w:proofErr w:type="gramEnd"/>
      <w:r w:rsidRPr="00897C25">
        <w:rPr>
          <w:rFonts w:ascii="Bookman Old Style" w:hAnsi="Bookman Old Style" w:cs="Arial"/>
          <w:b/>
          <w:bCs/>
          <w:sz w:val="24"/>
          <w:szCs w:val="24"/>
        </w:rPr>
        <w:t>)</w:t>
      </w:r>
      <w:r w:rsidR="00482FF5" w:rsidRPr="00897C25">
        <w:rPr>
          <w:rFonts w:ascii="Bookman Old Style" w:hAnsi="Bookman Old Style" w:cs="Arial"/>
          <w:b/>
          <w:bCs/>
          <w:sz w:val="24"/>
          <w:szCs w:val="24"/>
        </w:rPr>
        <w:t>.</w:t>
      </w:r>
      <w:r w:rsidR="00482FF5" w:rsidRPr="00897C25">
        <w:rPr>
          <w:rFonts w:ascii="Bookman Old Style" w:hAnsi="Bookman Old Style" w:cs="Arial"/>
          <w:sz w:val="24"/>
          <w:szCs w:val="24"/>
        </w:rPr>
        <w:t xml:space="preserve"> Prova de inscrição no Cadastro Nacional de Pessoas Jurídicas (CNPJ)</w:t>
      </w:r>
      <w:r w:rsidR="0054679F">
        <w:rPr>
          <w:rFonts w:ascii="Bookman Old Style" w:hAnsi="Bookman Old Style" w:cs="Arial"/>
          <w:sz w:val="24"/>
          <w:szCs w:val="24"/>
        </w:rPr>
        <w:t>;</w:t>
      </w:r>
      <w:r w:rsidR="00482FF5" w:rsidRPr="00897C25">
        <w:rPr>
          <w:rFonts w:ascii="Bookman Old Style" w:hAnsi="Bookman Old Style" w:cs="Arial"/>
          <w:sz w:val="24"/>
          <w:szCs w:val="24"/>
        </w:rPr>
        <w:t xml:space="preserve">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482FF5" w:rsidRDefault="008D57DE"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b</w:t>
      </w:r>
      <w:proofErr w:type="gramEnd"/>
      <w:r w:rsidRPr="00897C25">
        <w:rPr>
          <w:rFonts w:ascii="Bookman Old Style" w:hAnsi="Bookman Old Style" w:cs="Arial"/>
          <w:b/>
          <w:bCs/>
          <w:sz w:val="24"/>
          <w:szCs w:val="24"/>
        </w:rPr>
        <w:t>)</w:t>
      </w:r>
      <w:r w:rsidR="00482FF5" w:rsidRPr="00897C25">
        <w:rPr>
          <w:rFonts w:ascii="Bookman Old Style" w:hAnsi="Bookman Old Style" w:cs="Arial"/>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w:t>
      </w:r>
      <w:r w:rsidR="0054679F">
        <w:rPr>
          <w:rFonts w:ascii="Bookman Old Style" w:hAnsi="Bookman Old Style" w:cs="Arial"/>
          <w:sz w:val="24"/>
          <w:szCs w:val="24"/>
        </w:rPr>
        <w:t>dora-Geral da Fazenda Nacional;</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482FF5" w:rsidRDefault="008D57DE"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c</w:t>
      </w:r>
      <w:proofErr w:type="gramEnd"/>
      <w:r w:rsidRPr="00897C25">
        <w:rPr>
          <w:rFonts w:ascii="Bookman Old Style" w:hAnsi="Bookman Old Style" w:cs="Arial"/>
          <w:b/>
          <w:bCs/>
          <w:sz w:val="24"/>
          <w:szCs w:val="24"/>
        </w:rPr>
        <w:t>)</w:t>
      </w:r>
      <w:r w:rsidR="00A65143">
        <w:rPr>
          <w:rFonts w:ascii="Bookman Old Style" w:hAnsi="Bookman Old Style" w:cs="Arial"/>
          <w:b/>
          <w:bCs/>
          <w:sz w:val="24"/>
          <w:szCs w:val="24"/>
        </w:rPr>
        <w:t>.</w:t>
      </w:r>
      <w:r w:rsidR="00482FF5" w:rsidRPr="00897C25">
        <w:rPr>
          <w:rFonts w:ascii="Bookman Old Style" w:hAnsi="Bookman Old Style" w:cs="Arial"/>
          <w:sz w:val="24"/>
          <w:szCs w:val="24"/>
        </w:rPr>
        <w:t xml:space="preserve"> Inscrição no cadastro de contribuintes estadual e/ou municipal, se houver, relativo ao domicílio ou sede do licitante, pertinente ao seu ramo de atividade e compatível com o objeto contratual;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482FF5" w:rsidRDefault="008D57DE"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d</w:t>
      </w:r>
      <w:proofErr w:type="gramEnd"/>
      <w:r w:rsidRPr="00897C25">
        <w:rPr>
          <w:rFonts w:ascii="Bookman Old Style" w:hAnsi="Bookman Old Style" w:cs="Arial"/>
          <w:b/>
          <w:bCs/>
          <w:sz w:val="24"/>
          <w:szCs w:val="24"/>
        </w:rPr>
        <w:t>)</w:t>
      </w:r>
      <w:r w:rsidR="00482FF5" w:rsidRPr="00897C25">
        <w:rPr>
          <w:rFonts w:ascii="Bookman Old Style" w:hAnsi="Bookman Old Style" w:cs="Arial"/>
          <w:b/>
          <w:bCs/>
          <w:sz w:val="24"/>
          <w:szCs w:val="24"/>
        </w:rPr>
        <w:t>.</w:t>
      </w:r>
      <w:r w:rsidR="00482FF5" w:rsidRPr="00897C25">
        <w:rPr>
          <w:rFonts w:ascii="Bookman Old Style" w:hAnsi="Bookman Old Style" w:cs="Arial"/>
          <w:sz w:val="24"/>
          <w:szCs w:val="24"/>
        </w:rPr>
        <w:t xml:space="preserve"> Prova de regularidade com o Fundo de Garantia do Tempo de Serviço (FGTS);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482FF5" w:rsidRDefault="008D57DE"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e</w:t>
      </w:r>
      <w:proofErr w:type="gramEnd"/>
      <w:r w:rsidRPr="00897C25">
        <w:rPr>
          <w:rFonts w:ascii="Bookman Old Style" w:hAnsi="Bookman Old Style" w:cs="Arial"/>
          <w:b/>
          <w:bCs/>
          <w:sz w:val="24"/>
          <w:szCs w:val="24"/>
        </w:rPr>
        <w:t>)</w:t>
      </w:r>
      <w:r w:rsidR="00482FF5" w:rsidRPr="00897C25">
        <w:rPr>
          <w:rFonts w:ascii="Bookman Old Style" w:hAnsi="Bookman Old Style" w:cs="Arial"/>
          <w:b/>
          <w:bCs/>
          <w:sz w:val="24"/>
          <w:szCs w:val="24"/>
        </w:rPr>
        <w:t>.</w:t>
      </w:r>
      <w:r w:rsidR="00482FF5" w:rsidRPr="00897C25">
        <w:rPr>
          <w:rFonts w:ascii="Bookman Old Style" w:hAnsi="Bookman Old Style" w:cs="Arial"/>
          <w:sz w:val="24"/>
          <w:szCs w:val="24"/>
        </w:rPr>
        <w:t xml:space="preserve"> Prova de inexistência de débitos inadimplidos perante a justiça do trabalho, mediante a apresentação de certidão negativa ou positiva com efeito de negativa;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482FF5" w:rsidRDefault="008D57DE"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f</w:t>
      </w:r>
      <w:proofErr w:type="gramEnd"/>
      <w:r w:rsidRPr="00897C25">
        <w:rPr>
          <w:rFonts w:ascii="Bookman Old Style" w:hAnsi="Bookman Old Style" w:cs="Arial"/>
          <w:b/>
          <w:bCs/>
          <w:sz w:val="24"/>
          <w:szCs w:val="24"/>
        </w:rPr>
        <w:t>)</w:t>
      </w:r>
      <w:r w:rsidR="00482FF5" w:rsidRPr="00897C25">
        <w:rPr>
          <w:rFonts w:ascii="Bookman Old Style" w:hAnsi="Bookman Old Style" w:cs="Arial"/>
          <w:b/>
          <w:bCs/>
          <w:sz w:val="24"/>
          <w:szCs w:val="24"/>
        </w:rPr>
        <w:t>.</w:t>
      </w:r>
      <w:r w:rsidR="00482FF5" w:rsidRPr="00897C25">
        <w:rPr>
          <w:rFonts w:ascii="Bookman Old Style" w:hAnsi="Bookman Old Style" w:cs="Arial"/>
          <w:sz w:val="24"/>
          <w:szCs w:val="24"/>
        </w:rPr>
        <w:t xml:space="preserve"> Prova de regularidade junto à Fazenda Estadual, através da Certidão Negativa conjunta ou Positiva com Efeitos de Negativa junto aos Tributos Estaduais, emitida pela Secretaria da Fazenda Estadual onde a empresa for sediada; </w:t>
      </w:r>
    </w:p>
    <w:p w:rsidR="0054679F" w:rsidRPr="00897C25" w:rsidRDefault="0054679F" w:rsidP="008D57DE">
      <w:pPr>
        <w:autoSpaceDE w:val="0"/>
        <w:autoSpaceDN w:val="0"/>
        <w:adjustRightInd w:val="0"/>
        <w:spacing w:after="0" w:line="240" w:lineRule="auto"/>
        <w:ind w:firstLine="1134"/>
        <w:jc w:val="both"/>
        <w:rPr>
          <w:rFonts w:ascii="Bookman Old Style" w:hAnsi="Bookman Old Style" w:cs="Arial"/>
          <w:sz w:val="24"/>
          <w:szCs w:val="24"/>
        </w:rPr>
      </w:pPr>
    </w:p>
    <w:p w:rsidR="00AC2EF5" w:rsidRPr="00897C25" w:rsidRDefault="008D57DE" w:rsidP="008D57DE">
      <w:pPr>
        <w:autoSpaceDE w:val="0"/>
        <w:autoSpaceDN w:val="0"/>
        <w:adjustRightInd w:val="0"/>
        <w:spacing w:after="0" w:line="240" w:lineRule="auto"/>
        <w:ind w:firstLine="1134"/>
        <w:jc w:val="both"/>
        <w:rPr>
          <w:rFonts w:ascii="Bookman Old Style" w:hAnsi="Bookman Old Style" w:cs="Arial"/>
          <w:sz w:val="24"/>
          <w:szCs w:val="24"/>
        </w:rPr>
      </w:pPr>
      <w:proofErr w:type="gramStart"/>
      <w:r w:rsidRPr="00897C25">
        <w:rPr>
          <w:rFonts w:ascii="Bookman Old Style" w:hAnsi="Bookman Old Style" w:cs="Arial"/>
          <w:b/>
          <w:bCs/>
          <w:sz w:val="24"/>
          <w:szCs w:val="24"/>
        </w:rPr>
        <w:t>g</w:t>
      </w:r>
      <w:proofErr w:type="gramEnd"/>
      <w:r w:rsidRPr="00897C25">
        <w:rPr>
          <w:rFonts w:ascii="Bookman Old Style" w:hAnsi="Bookman Old Style" w:cs="Arial"/>
          <w:b/>
          <w:bCs/>
          <w:sz w:val="24"/>
          <w:szCs w:val="24"/>
        </w:rPr>
        <w:t>)</w:t>
      </w:r>
      <w:r w:rsidR="00482FF5" w:rsidRPr="00897C25">
        <w:rPr>
          <w:rFonts w:ascii="Bookman Old Style" w:hAnsi="Bookman Old Style" w:cs="Arial"/>
          <w:b/>
          <w:bCs/>
          <w:sz w:val="24"/>
          <w:szCs w:val="24"/>
        </w:rPr>
        <w:t>.</w:t>
      </w:r>
      <w:r w:rsidR="00482FF5" w:rsidRPr="00897C25">
        <w:rPr>
          <w:rFonts w:ascii="Bookman Old Style" w:hAnsi="Bookman Old Style" w:cs="Arial"/>
          <w:sz w:val="24"/>
          <w:szCs w:val="24"/>
        </w:rPr>
        <w:t xml:space="preserve"> Prova de regularidade junto à Fazenda Municipal, através da Certidão Negativa ou Positiva com Efeitos de Negativa junto aos Tributos Municipais, emitida pela Secretaria da Fazenda Munic</w:t>
      </w:r>
      <w:r w:rsidR="0054679F">
        <w:rPr>
          <w:rFonts w:ascii="Bookman Old Style" w:hAnsi="Bookman Old Style" w:cs="Arial"/>
          <w:sz w:val="24"/>
          <w:szCs w:val="24"/>
        </w:rPr>
        <w:t>ipal onde a empresa for sediada.</w:t>
      </w:r>
    </w:p>
    <w:p w:rsidR="00482FF5" w:rsidRPr="00897C25" w:rsidRDefault="00482FF5" w:rsidP="00C03A8A">
      <w:pPr>
        <w:autoSpaceDE w:val="0"/>
        <w:autoSpaceDN w:val="0"/>
        <w:adjustRightInd w:val="0"/>
        <w:spacing w:after="0" w:line="240" w:lineRule="auto"/>
        <w:jc w:val="both"/>
        <w:rPr>
          <w:rFonts w:ascii="Bookman Old Style" w:hAnsi="Bookman Old Style" w:cs="Arial"/>
          <w:sz w:val="24"/>
          <w:szCs w:val="24"/>
        </w:rPr>
      </w:pPr>
    </w:p>
    <w:p w:rsidR="00482FF5" w:rsidRPr="00897C25" w:rsidRDefault="0054679F"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lastRenderedPageBreak/>
        <w:t>III. HABILITAÇÃO ECONÔMICO-FINANCEIRA:</w:t>
      </w:r>
    </w:p>
    <w:p w:rsidR="00482FF5" w:rsidRPr="00897C25" w:rsidRDefault="00482FF5" w:rsidP="00C03A8A">
      <w:pPr>
        <w:autoSpaceDE w:val="0"/>
        <w:autoSpaceDN w:val="0"/>
        <w:adjustRightInd w:val="0"/>
        <w:spacing w:after="0" w:line="240" w:lineRule="auto"/>
        <w:jc w:val="both"/>
        <w:rPr>
          <w:rFonts w:ascii="Bookman Old Style" w:hAnsi="Bookman Old Style" w:cs="Arial"/>
          <w:b/>
          <w:bCs/>
          <w:sz w:val="24"/>
          <w:szCs w:val="24"/>
        </w:rPr>
      </w:pPr>
    </w:p>
    <w:p w:rsidR="00C956C9" w:rsidRPr="00A36FE7" w:rsidRDefault="00C956C9" w:rsidP="00C956C9">
      <w:pPr>
        <w:tabs>
          <w:tab w:val="left" w:pos="2278"/>
        </w:tabs>
        <w:ind w:right="52" w:firstLine="1276"/>
        <w:jc w:val="both"/>
        <w:rPr>
          <w:rFonts w:ascii="Bookman Old Style" w:hAnsi="Bookman Old Style"/>
          <w:sz w:val="24"/>
          <w:szCs w:val="24"/>
        </w:rPr>
      </w:pPr>
      <w:proofErr w:type="gramStart"/>
      <w:r>
        <w:rPr>
          <w:rFonts w:ascii="Bookman Old Style" w:hAnsi="Bookman Old Style"/>
          <w:b/>
          <w:sz w:val="24"/>
          <w:szCs w:val="24"/>
        </w:rPr>
        <w:t>a</w:t>
      </w:r>
      <w:proofErr w:type="gramEnd"/>
      <w:r>
        <w:rPr>
          <w:rFonts w:ascii="Bookman Old Style" w:hAnsi="Bookman Old Style"/>
          <w:b/>
          <w:sz w:val="24"/>
          <w:szCs w:val="24"/>
        </w:rPr>
        <w:t xml:space="preserve">). </w:t>
      </w:r>
      <w:r w:rsidRPr="00A36FE7">
        <w:rPr>
          <w:rFonts w:ascii="Bookman Old Style" w:hAnsi="Bookman Old Style"/>
          <w:b/>
          <w:sz w:val="24"/>
          <w:szCs w:val="24"/>
        </w:rPr>
        <w:t>Certidão</w:t>
      </w:r>
      <w:r w:rsidRPr="00A36FE7">
        <w:rPr>
          <w:rFonts w:ascii="Bookman Old Style" w:hAnsi="Bookman Old Style"/>
          <w:b/>
          <w:spacing w:val="1"/>
          <w:sz w:val="24"/>
          <w:szCs w:val="24"/>
        </w:rPr>
        <w:t xml:space="preserve"> </w:t>
      </w:r>
      <w:r w:rsidRPr="00A36FE7">
        <w:rPr>
          <w:rFonts w:ascii="Bookman Old Style" w:hAnsi="Bookman Old Style"/>
          <w:b/>
          <w:sz w:val="24"/>
          <w:szCs w:val="24"/>
        </w:rPr>
        <w:t>Negativa</w:t>
      </w:r>
      <w:r w:rsidRPr="00A36FE7">
        <w:rPr>
          <w:rFonts w:ascii="Bookman Old Style" w:hAnsi="Bookman Old Style"/>
          <w:b/>
          <w:spacing w:val="1"/>
          <w:sz w:val="24"/>
          <w:szCs w:val="24"/>
        </w:rPr>
        <w:t xml:space="preserve"> </w:t>
      </w:r>
      <w:r w:rsidRPr="00A36FE7">
        <w:rPr>
          <w:rFonts w:ascii="Bookman Old Style" w:hAnsi="Bookman Old Style"/>
          <w:b/>
          <w:sz w:val="24"/>
          <w:szCs w:val="24"/>
        </w:rPr>
        <w:t>de</w:t>
      </w:r>
      <w:r w:rsidRPr="00A36FE7">
        <w:rPr>
          <w:rFonts w:ascii="Bookman Old Style" w:hAnsi="Bookman Old Style"/>
          <w:b/>
          <w:spacing w:val="1"/>
          <w:sz w:val="24"/>
          <w:szCs w:val="24"/>
        </w:rPr>
        <w:t xml:space="preserve"> </w:t>
      </w:r>
      <w:r w:rsidRPr="00A36FE7">
        <w:rPr>
          <w:rFonts w:ascii="Bookman Old Style" w:hAnsi="Bookman Old Style"/>
          <w:b/>
          <w:sz w:val="24"/>
          <w:szCs w:val="24"/>
        </w:rPr>
        <w:t>Falência,</w:t>
      </w:r>
      <w:r w:rsidRPr="00A36FE7">
        <w:rPr>
          <w:rFonts w:ascii="Bookman Old Style" w:hAnsi="Bookman Old Style"/>
          <w:b/>
          <w:spacing w:val="1"/>
          <w:sz w:val="24"/>
          <w:szCs w:val="24"/>
        </w:rPr>
        <w:t xml:space="preserve"> </w:t>
      </w:r>
      <w:r w:rsidRPr="00A36FE7">
        <w:rPr>
          <w:rFonts w:ascii="Bookman Old Style" w:hAnsi="Bookman Old Style"/>
          <w:b/>
          <w:sz w:val="24"/>
          <w:szCs w:val="24"/>
        </w:rPr>
        <w:t>Recuperação</w:t>
      </w:r>
      <w:r w:rsidRPr="00A36FE7">
        <w:rPr>
          <w:rFonts w:ascii="Bookman Old Style" w:hAnsi="Bookman Old Style"/>
          <w:b/>
          <w:spacing w:val="1"/>
          <w:sz w:val="24"/>
          <w:szCs w:val="24"/>
        </w:rPr>
        <w:t xml:space="preserve"> </w:t>
      </w:r>
      <w:r w:rsidRPr="00A36FE7">
        <w:rPr>
          <w:rFonts w:ascii="Bookman Old Style" w:hAnsi="Bookman Old Style"/>
          <w:b/>
          <w:sz w:val="24"/>
          <w:szCs w:val="24"/>
        </w:rPr>
        <w:t>Judicial</w:t>
      </w:r>
      <w:r w:rsidRPr="00A36FE7">
        <w:rPr>
          <w:rFonts w:ascii="Bookman Old Style" w:hAnsi="Bookman Old Style"/>
          <w:b/>
          <w:spacing w:val="1"/>
          <w:sz w:val="24"/>
          <w:szCs w:val="24"/>
        </w:rPr>
        <w:t xml:space="preserve"> </w:t>
      </w:r>
      <w:r w:rsidRPr="00A36FE7">
        <w:rPr>
          <w:rFonts w:ascii="Bookman Old Style" w:hAnsi="Bookman Old Style"/>
          <w:b/>
          <w:sz w:val="24"/>
          <w:szCs w:val="24"/>
        </w:rPr>
        <w:t>e</w:t>
      </w:r>
      <w:r w:rsidRPr="00A36FE7">
        <w:rPr>
          <w:rFonts w:ascii="Bookman Old Style" w:hAnsi="Bookman Old Style"/>
          <w:b/>
          <w:spacing w:val="1"/>
          <w:sz w:val="24"/>
          <w:szCs w:val="24"/>
        </w:rPr>
        <w:t xml:space="preserve"> </w:t>
      </w:r>
      <w:r w:rsidRPr="00A36FE7">
        <w:rPr>
          <w:rFonts w:ascii="Bookman Old Style" w:hAnsi="Bookman Old Style"/>
          <w:b/>
          <w:sz w:val="24"/>
          <w:szCs w:val="24"/>
        </w:rPr>
        <w:t>Extrajudicial</w:t>
      </w:r>
      <w:r w:rsidRPr="00A36FE7">
        <w:rPr>
          <w:rFonts w:ascii="Bookman Old Style" w:hAnsi="Bookman Old Style"/>
          <w:b/>
          <w:spacing w:val="1"/>
          <w:sz w:val="24"/>
          <w:szCs w:val="24"/>
        </w:rPr>
        <w:t xml:space="preserve"> </w:t>
      </w:r>
      <w:r w:rsidRPr="00A36FE7">
        <w:rPr>
          <w:rFonts w:ascii="Bookman Old Style" w:hAnsi="Bookman Old Style"/>
          <w:sz w:val="24"/>
          <w:szCs w:val="24"/>
        </w:rPr>
        <w:t>expedida</w:t>
      </w:r>
      <w:r w:rsidRPr="00A36FE7">
        <w:rPr>
          <w:rFonts w:ascii="Bookman Old Style" w:hAnsi="Bookman Old Style"/>
          <w:spacing w:val="1"/>
          <w:sz w:val="24"/>
          <w:szCs w:val="24"/>
        </w:rPr>
        <w:t xml:space="preserve"> </w:t>
      </w:r>
      <w:r w:rsidRPr="00A36FE7">
        <w:rPr>
          <w:rFonts w:ascii="Bookman Old Style" w:hAnsi="Bookman Old Style"/>
          <w:sz w:val="24"/>
          <w:szCs w:val="24"/>
        </w:rPr>
        <w:t>pelo</w:t>
      </w:r>
      <w:r w:rsidRPr="00A36FE7">
        <w:rPr>
          <w:rFonts w:ascii="Bookman Old Style" w:hAnsi="Bookman Old Style"/>
          <w:spacing w:val="1"/>
          <w:sz w:val="24"/>
          <w:szCs w:val="24"/>
        </w:rPr>
        <w:t xml:space="preserve"> </w:t>
      </w:r>
      <w:r w:rsidRPr="00A36FE7">
        <w:rPr>
          <w:rFonts w:ascii="Bookman Old Style" w:hAnsi="Bookman Old Style"/>
          <w:sz w:val="24"/>
          <w:szCs w:val="24"/>
        </w:rPr>
        <w:t>distribuidor</w:t>
      </w:r>
      <w:r w:rsidRPr="00A36FE7">
        <w:rPr>
          <w:rFonts w:ascii="Bookman Old Style" w:hAnsi="Bookman Old Style"/>
          <w:spacing w:val="-3"/>
          <w:sz w:val="24"/>
          <w:szCs w:val="24"/>
        </w:rPr>
        <w:t xml:space="preserve"> </w:t>
      </w:r>
      <w:r w:rsidRPr="00A36FE7">
        <w:rPr>
          <w:rFonts w:ascii="Bookman Old Style" w:hAnsi="Bookman Old Style"/>
          <w:sz w:val="24"/>
          <w:szCs w:val="24"/>
        </w:rPr>
        <w:t>da</w:t>
      </w:r>
      <w:r w:rsidRPr="00A36FE7">
        <w:rPr>
          <w:rFonts w:ascii="Bookman Old Style" w:hAnsi="Bookman Old Style"/>
          <w:spacing w:val="-1"/>
          <w:sz w:val="24"/>
          <w:szCs w:val="24"/>
        </w:rPr>
        <w:t xml:space="preserve"> </w:t>
      </w:r>
      <w:r w:rsidRPr="00A36FE7">
        <w:rPr>
          <w:rFonts w:ascii="Bookman Old Style" w:hAnsi="Bookman Old Style"/>
          <w:sz w:val="24"/>
          <w:szCs w:val="24"/>
        </w:rPr>
        <w:t>sede</w:t>
      </w:r>
      <w:r w:rsidRPr="00A36FE7">
        <w:rPr>
          <w:rFonts w:ascii="Bookman Old Style" w:hAnsi="Bookman Old Style"/>
          <w:spacing w:val="-2"/>
          <w:sz w:val="24"/>
          <w:szCs w:val="24"/>
        </w:rPr>
        <w:t xml:space="preserve"> </w:t>
      </w:r>
      <w:r w:rsidRPr="00A36FE7">
        <w:rPr>
          <w:rFonts w:ascii="Bookman Old Style" w:hAnsi="Bookman Old Style"/>
          <w:sz w:val="24"/>
          <w:szCs w:val="24"/>
        </w:rPr>
        <w:t>da</w:t>
      </w:r>
      <w:r w:rsidRPr="00A36FE7">
        <w:rPr>
          <w:rFonts w:ascii="Bookman Old Style" w:hAnsi="Bookman Old Style"/>
          <w:spacing w:val="-5"/>
          <w:sz w:val="24"/>
          <w:szCs w:val="24"/>
        </w:rPr>
        <w:t xml:space="preserve"> </w:t>
      </w:r>
      <w:r w:rsidRPr="00A36FE7">
        <w:rPr>
          <w:rFonts w:ascii="Bookman Old Style" w:hAnsi="Bookman Old Style"/>
          <w:sz w:val="24"/>
          <w:szCs w:val="24"/>
        </w:rPr>
        <w:t>pessoa</w:t>
      </w:r>
      <w:r w:rsidRPr="00A36FE7">
        <w:rPr>
          <w:rFonts w:ascii="Bookman Old Style" w:hAnsi="Bookman Old Style"/>
          <w:spacing w:val="-2"/>
          <w:sz w:val="24"/>
          <w:szCs w:val="24"/>
        </w:rPr>
        <w:t xml:space="preserve"> </w:t>
      </w:r>
      <w:r w:rsidRPr="00A36FE7">
        <w:rPr>
          <w:rFonts w:ascii="Bookman Old Style" w:hAnsi="Bookman Old Style"/>
          <w:sz w:val="24"/>
          <w:szCs w:val="24"/>
        </w:rPr>
        <w:t>jurídica,</w:t>
      </w:r>
      <w:r w:rsidRPr="00A36FE7">
        <w:rPr>
          <w:rFonts w:ascii="Bookman Old Style" w:hAnsi="Bookman Old Style"/>
          <w:spacing w:val="-1"/>
          <w:sz w:val="24"/>
          <w:szCs w:val="24"/>
        </w:rPr>
        <w:t xml:space="preserve"> </w:t>
      </w:r>
      <w:r w:rsidRPr="00A36FE7">
        <w:rPr>
          <w:rFonts w:ascii="Bookman Old Style" w:hAnsi="Bookman Old Style"/>
          <w:b/>
          <w:i/>
          <w:sz w:val="24"/>
          <w:szCs w:val="24"/>
        </w:rPr>
        <w:t>observada</w:t>
      </w:r>
      <w:r w:rsidRPr="00A36FE7">
        <w:rPr>
          <w:rFonts w:ascii="Bookman Old Style" w:hAnsi="Bookman Old Style"/>
          <w:b/>
          <w:i/>
          <w:spacing w:val="-1"/>
          <w:sz w:val="24"/>
          <w:szCs w:val="24"/>
        </w:rPr>
        <w:t xml:space="preserve"> </w:t>
      </w:r>
      <w:r w:rsidRPr="00A36FE7">
        <w:rPr>
          <w:rFonts w:ascii="Bookman Old Style" w:hAnsi="Bookman Old Style"/>
          <w:b/>
          <w:i/>
          <w:sz w:val="24"/>
          <w:szCs w:val="24"/>
        </w:rPr>
        <w:t>a</w:t>
      </w:r>
      <w:r w:rsidRPr="00A36FE7">
        <w:rPr>
          <w:rFonts w:ascii="Bookman Old Style" w:hAnsi="Bookman Old Style"/>
          <w:b/>
          <w:i/>
          <w:spacing w:val="-1"/>
          <w:sz w:val="24"/>
          <w:szCs w:val="24"/>
        </w:rPr>
        <w:t xml:space="preserve"> </w:t>
      </w:r>
      <w:r w:rsidRPr="00A36FE7">
        <w:rPr>
          <w:rFonts w:ascii="Bookman Old Style" w:hAnsi="Bookman Old Style"/>
          <w:b/>
          <w:i/>
          <w:sz w:val="24"/>
          <w:szCs w:val="24"/>
        </w:rPr>
        <w:t>data</w:t>
      </w:r>
      <w:r w:rsidRPr="00A36FE7">
        <w:rPr>
          <w:rFonts w:ascii="Bookman Old Style" w:hAnsi="Bookman Old Style"/>
          <w:b/>
          <w:i/>
          <w:spacing w:val="-3"/>
          <w:sz w:val="24"/>
          <w:szCs w:val="24"/>
        </w:rPr>
        <w:t xml:space="preserve"> </w:t>
      </w:r>
      <w:r w:rsidRPr="00A36FE7">
        <w:rPr>
          <w:rFonts w:ascii="Bookman Old Style" w:hAnsi="Bookman Old Style"/>
          <w:b/>
          <w:i/>
          <w:sz w:val="24"/>
          <w:szCs w:val="24"/>
        </w:rPr>
        <w:t>de</w:t>
      </w:r>
      <w:r w:rsidRPr="00A36FE7">
        <w:rPr>
          <w:rFonts w:ascii="Bookman Old Style" w:hAnsi="Bookman Old Style"/>
          <w:b/>
          <w:i/>
          <w:spacing w:val="-3"/>
          <w:sz w:val="24"/>
          <w:szCs w:val="24"/>
        </w:rPr>
        <w:t xml:space="preserve"> </w:t>
      </w:r>
      <w:r w:rsidRPr="00A36FE7">
        <w:rPr>
          <w:rFonts w:ascii="Bookman Old Style" w:hAnsi="Bookman Old Style"/>
          <w:b/>
          <w:i/>
          <w:sz w:val="24"/>
          <w:szCs w:val="24"/>
        </w:rPr>
        <w:t>validade definida no</w:t>
      </w:r>
      <w:r w:rsidRPr="00A36FE7">
        <w:rPr>
          <w:rFonts w:ascii="Bookman Old Style" w:hAnsi="Bookman Old Style"/>
          <w:b/>
          <w:i/>
          <w:spacing w:val="-4"/>
          <w:sz w:val="24"/>
          <w:szCs w:val="24"/>
        </w:rPr>
        <w:t xml:space="preserve"> </w:t>
      </w:r>
      <w:r w:rsidRPr="00A36FE7">
        <w:rPr>
          <w:rFonts w:ascii="Bookman Old Style" w:hAnsi="Bookman Old Style"/>
          <w:b/>
          <w:i/>
          <w:sz w:val="24"/>
          <w:szCs w:val="24"/>
        </w:rPr>
        <w:t>instrumento</w:t>
      </w:r>
      <w:r w:rsidRPr="00A36FE7">
        <w:rPr>
          <w:rFonts w:ascii="Bookman Old Style" w:hAnsi="Bookman Old Style"/>
          <w:sz w:val="24"/>
          <w:szCs w:val="24"/>
        </w:rPr>
        <w:t>.</w:t>
      </w:r>
    </w:p>
    <w:p w:rsidR="00C956C9" w:rsidRPr="000C1FBB" w:rsidRDefault="00C956C9" w:rsidP="00C956C9">
      <w:pPr>
        <w:tabs>
          <w:tab w:val="left" w:pos="3162"/>
        </w:tabs>
        <w:spacing w:before="1"/>
        <w:ind w:right="52" w:firstLine="1276"/>
        <w:jc w:val="both"/>
        <w:rPr>
          <w:rFonts w:ascii="Bookman Old Style" w:hAnsi="Bookman Old Style"/>
          <w:sz w:val="24"/>
          <w:szCs w:val="24"/>
        </w:rPr>
      </w:pPr>
      <w:proofErr w:type="gramStart"/>
      <w:r>
        <w:rPr>
          <w:rFonts w:ascii="Bookman Old Style" w:eastAsia="Times New Roman" w:hAnsi="Bookman Old Style" w:cs="Times New Roman"/>
          <w:b/>
          <w:sz w:val="24"/>
          <w:szCs w:val="24"/>
        </w:rPr>
        <w:t>a</w:t>
      </w:r>
      <w:proofErr w:type="gramEnd"/>
      <w:r w:rsidRPr="000C1FBB">
        <w:rPr>
          <w:rFonts w:ascii="Bookman Old Style" w:eastAsia="Times New Roman" w:hAnsi="Bookman Old Style" w:cs="Times New Roman"/>
          <w:b/>
          <w:sz w:val="24"/>
          <w:szCs w:val="24"/>
        </w:rPr>
        <w:t>1).</w:t>
      </w:r>
      <w:r>
        <w:rPr>
          <w:rFonts w:ascii="Bookman Old Style" w:eastAsia="Times New Roman" w:hAnsi="Bookman Old Style" w:cs="Times New Roman"/>
          <w:sz w:val="24"/>
          <w:szCs w:val="24"/>
        </w:rPr>
        <w:t xml:space="preserve"> </w:t>
      </w:r>
      <w:r w:rsidRPr="000C1FBB">
        <w:rPr>
          <w:rFonts w:ascii="Bookman Old Style" w:hAnsi="Bookman Old Style"/>
          <w:sz w:val="24"/>
          <w:szCs w:val="24"/>
        </w:rPr>
        <w:t>No caso de silêncio do documento a respeito de sua validade, a certidão deverá</w:t>
      </w:r>
      <w:r w:rsidRPr="000C1FBB">
        <w:rPr>
          <w:rFonts w:ascii="Bookman Old Style" w:hAnsi="Bookman Old Style"/>
          <w:spacing w:val="1"/>
          <w:sz w:val="24"/>
          <w:szCs w:val="24"/>
        </w:rPr>
        <w:t xml:space="preserve"> </w:t>
      </w:r>
      <w:r w:rsidRPr="000C1FBB">
        <w:rPr>
          <w:rFonts w:ascii="Bookman Old Style" w:hAnsi="Bookman Old Style"/>
          <w:sz w:val="24"/>
          <w:szCs w:val="24"/>
        </w:rPr>
        <w:t>apresentar data de</w:t>
      </w:r>
      <w:r w:rsidRPr="000C1FBB">
        <w:rPr>
          <w:rFonts w:ascii="Bookman Old Style" w:hAnsi="Bookman Old Style"/>
          <w:spacing w:val="1"/>
          <w:sz w:val="24"/>
          <w:szCs w:val="24"/>
        </w:rPr>
        <w:t xml:space="preserve"> </w:t>
      </w:r>
      <w:r w:rsidRPr="000C1FBB">
        <w:rPr>
          <w:rFonts w:ascii="Bookman Old Style" w:hAnsi="Bookman Old Style"/>
          <w:sz w:val="24"/>
          <w:szCs w:val="24"/>
        </w:rPr>
        <w:t>emissão</w:t>
      </w:r>
      <w:r w:rsidRPr="000C1FBB">
        <w:rPr>
          <w:rFonts w:ascii="Bookman Old Style" w:hAnsi="Bookman Old Style"/>
          <w:spacing w:val="54"/>
          <w:sz w:val="24"/>
          <w:szCs w:val="24"/>
        </w:rPr>
        <w:t xml:space="preserve"> </w:t>
      </w:r>
      <w:r w:rsidRPr="000C1FBB">
        <w:rPr>
          <w:rFonts w:ascii="Bookman Old Style" w:hAnsi="Bookman Old Style"/>
          <w:sz w:val="24"/>
          <w:szCs w:val="24"/>
        </w:rPr>
        <w:t>de, no máximo, 90 (noventa) dias anteriores à data fixada</w:t>
      </w:r>
      <w:r w:rsidRPr="000C1FBB">
        <w:rPr>
          <w:rFonts w:ascii="Bookman Old Style" w:hAnsi="Bookman Old Style"/>
          <w:spacing w:val="1"/>
          <w:sz w:val="24"/>
          <w:szCs w:val="24"/>
        </w:rPr>
        <w:t xml:space="preserve"> </w:t>
      </w:r>
      <w:r w:rsidRPr="000C1FBB">
        <w:rPr>
          <w:rFonts w:ascii="Bookman Old Style" w:hAnsi="Bookman Old Style"/>
          <w:sz w:val="24"/>
          <w:szCs w:val="24"/>
        </w:rPr>
        <w:t>para</w:t>
      </w:r>
      <w:r w:rsidRPr="000C1FBB">
        <w:rPr>
          <w:rFonts w:ascii="Bookman Old Style" w:hAnsi="Bookman Old Style"/>
          <w:spacing w:val="1"/>
          <w:sz w:val="24"/>
          <w:szCs w:val="24"/>
        </w:rPr>
        <w:t xml:space="preserve"> </w:t>
      </w:r>
      <w:r w:rsidRPr="000C1FBB">
        <w:rPr>
          <w:rFonts w:ascii="Bookman Old Style" w:hAnsi="Bookman Old Style"/>
          <w:sz w:val="24"/>
          <w:szCs w:val="24"/>
        </w:rPr>
        <w:t>a</w:t>
      </w:r>
      <w:r w:rsidRPr="000C1FBB">
        <w:rPr>
          <w:rFonts w:ascii="Bookman Old Style" w:hAnsi="Bookman Old Style"/>
          <w:spacing w:val="-2"/>
          <w:sz w:val="24"/>
          <w:szCs w:val="24"/>
        </w:rPr>
        <w:t xml:space="preserve"> </w:t>
      </w:r>
      <w:r w:rsidRPr="000C1FBB">
        <w:rPr>
          <w:rFonts w:ascii="Bookman Old Style" w:hAnsi="Bookman Old Style"/>
          <w:sz w:val="24"/>
          <w:szCs w:val="24"/>
        </w:rPr>
        <w:t>sessão</w:t>
      </w:r>
      <w:r w:rsidRPr="000C1FBB">
        <w:rPr>
          <w:rFonts w:ascii="Bookman Old Style" w:hAnsi="Bookman Old Style"/>
          <w:spacing w:val="-1"/>
          <w:sz w:val="24"/>
          <w:szCs w:val="24"/>
        </w:rPr>
        <w:t xml:space="preserve"> </w:t>
      </w:r>
      <w:r w:rsidRPr="000C1FBB">
        <w:rPr>
          <w:rFonts w:ascii="Bookman Old Style" w:hAnsi="Bookman Old Style"/>
          <w:sz w:val="24"/>
          <w:szCs w:val="24"/>
        </w:rPr>
        <w:t>de</w:t>
      </w:r>
      <w:r w:rsidRPr="000C1FBB">
        <w:rPr>
          <w:rFonts w:ascii="Bookman Old Style" w:hAnsi="Bookman Old Style"/>
          <w:spacing w:val="1"/>
          <w:sz w:val="24"/>
          <w:szCs w:val="24"/>
        </w:rPr>
        <w:t xml:space="preserve"> </w:t>
      </w:r>
      <w:r w:rsidRPr="000C1FBB">
        <w:rPr>
          <w:rFonts w:ascii="Bookman Old Style" w:hAnsi="Bookman Old Style"/>
          <w:sz w:val="24"/>
          <w:szCs w:val="24"/>
        </w:rPr>
        <w:t>abertura</w:t>
      </w:r>
      <w:r w:rsidRPr="000C1FBB">
        <w:rPr>
          <w:rFonts w:ascii="Bookman Old Style" w:hAnsi="Bookman Old Style"/>
          <w:spacing w:val="2"/>
          <w:sz w:val="24"/>
          <w:szCs w:val="24"/>
        </w:rPr>
        <w:t xml:space="preserve"> </w:t>
      </w:r>
      <w:r w:rsidRPr="000C1FBB">
        <w:rPr>
          <w:rFonts w:ascii="Bookman Old Style" w:hAnsi="Bookman Old Style"/>
          <w:sz w:val="24"/>
          <w:szCs w:val="24"/>
        </w:rPr>
        <w:t>da licitação.</w:t>
      </w:r>
    </w:p>
    <w:p w:rsidR="00C956C9" w:rsidRPr="000C1FBB" w:rsidRDefault="00C956C9" w:rsidP="00C956C9">
      <w:pPr>
        <w:tabs>
          <w:tab w:val="left" w:pos="3162"/>
        </w:tabs>
        <w:ind w:right="52" w:firstLine="1276"/>
        <w:jc w:val="both"/>
        <w:rPr>
          <w:rFonts w:ascii="Bookman Old Style" w:hAnsi="Bookman Old Style"/>
          <w:sz w:val="24"/>
          <w:szCs w:val="24"/>
        </w:rPr>
      </w:pPr>
      <w:proofErr w:type="gramStart"/>
      <w:r>
        <w:rPr>
          <w:rFonts w:ascii="Bookman Old Style" w:eastAsia="Times New Roman" w:hAnsi="Bookman Old Style" w:cs="Times New Roman"/>
          <w:b/>
          <w:sz w:val="24"/>
          <w:szCs w:val="24"/>
        </w:rPr>
        <w:t>a</w:t>
      </w:r>
      <w:proofErr w:type="gramEnd"/>
      <w:r w:rsidRPr="00BF6496">
        <w:rPr>
          <w:rFonts w:ascii="Bookman Old Style" w:eastAsia="Times New Roman" w:hAnsi="Bookman Old Style" w:cs="Times New Roman"/>
          <w:b/>
          <w:sz w:val="24"/>
          <w:szCs w:val="24"/>
        </w:rPr>
        <w:t>2).</w:t>
      </w:r>
      <w:r>
        <w:rPr>
          <w:rFonts w:ascii="Bookman Old Style" w:eastAsia="Times New Roman" w:hAnsi="Bookman Old Style" w:cs="Times New Roman"/>
          <w:sz w:val="24"/>
          <w:szCs w:val="24"/>
        </w:rPr>
        <w:t xml:space="preserve"> </w:t>
      </w:r>
      <w:r w:rsidRPr="000C1FBB">
        <w:rPr>
          <w:rFonts w:ascii="Bookman Old Style" w:hAnsi="Bookman Old Style"/>
          <w:sz w:val="24"/>
          <w:szCs w:val="24"/>
        </w:rPr>
        <w:t>Caso</w:t>
      </w:r>
      <w:r w:rsidRPr="000C1FBB">
        <w:rPr>
          <w:rFonts w:ascii="Bookman Old Style" w:hAnsi="Bookman Old Style"/>
          <w:spacing w:val="1"/>
          <w:sz w:val="24"/>
          <w:szCs w:val="24"/>
        </w:rPr>
        <w:t xml:space="preserve"> </w:t>
      </w:r>
      <w:r w:rsidRPr="000C1FBB">
        <w:rPr>
          <w:rFonts w:ascii="Bookman Old Style" w:hAnsi="Bookman Old Style"/>
          <w:sz w:val="24"/>
          <w:szCs w:val="24"/>
        </w:rPr>
        <w:t>a</w:t>
      </w:r>
      <w:r w:rsidRPr="000C1FBB">
        <w:rPr>
          <w:rFonts w:ascii="Bookman Old Style" w:hAnsi="Bookman Old Style"/>
          <w:spacing w:val="1"/>
          <w:sz w:val="24"/>
          <w:szCs w:val="24"/>
        </w:rPr>
        <w:t xml:space="preserve"> </w:t>
      </w:r>
      <w:r w:rsidRPr="000C1FBB">
        <w:rPr>
          <w:rFonts w:ascii="Bookman Old Style" w:hAnsi="Bookman Old Style"/>
          <w:sz w:val="24"/>
          <w:szCs w:val="24"/>
        </w:rPr>
        <w:t>licitante</w:t>
      </w:r>
      <w:r w:rsidRPr="000C1FBB">
        <w:rPr>
          <w:rFonts w:ascii="Bookman Old Style" w:hAnsi="Bookman Old Style"/>
          <w:spacing w:val="1"/>
          <w:sz w:val="24"/>
          <w:szCs w:val="24"/>
        </w:rPr>
        <w:t xml:space="preserve"> </w:t>
      </w:r>
      <w:r w:rsidRPr="000C1FBB">
        <w:rPr>
          <w:rFonts w:ascii="Bookman Old Style" w:hAnsi="Bookman Old Style"/>
          <w:sz w:val="24"/>
          <w:szCs w:val="24"/>
        </w:rPr>
        <w:t>se</w:t>
      </w:r>
      <w:r w:rsidRPr="000C1FBB">
        <w:rPr>
          <w:rFonts w:ascii="Bookman Old Style" w:hAnsi="Bookman Old Style"/>
          <w:spacing w:val="1"/>
          <w:sz w:val="24"/>
          <w:szCs w:val="24"/>
        </w:rPr>
        <w:t xml:space="preserve"> </w:t>
      </w:r>
      <w:r w:rsidRPr="000C1FBB">
        <w:rPr>
          <w:rFonts w:ascii="Bookman Old Style" w:hAnsi="Bookman Old Style"/>
          <w:sz w:val="24"/>
          <w:szCs w:val="24"/>
        </w:rPr>
        <w:t>encontre</w:t>
      </w:r>
      <w:r w:rsidRPr="000C1FBB">
        <w:rPr>
          <w:rFonts w:ascii="Bookman Old Style" w:hAnsi="Bookman Old Style"/>
          <w:spacing w:val="1"/>
          <w:sz w:val="24"/>
          <w:szCs w:val="24"/>
        </w:rPr>
        <w:t xml:space="preserve"> </w:t>
      </w:r>
      <w:r w:rsidRPr="000C1FBB">
        <w:rPr>
          <w:rFonts w:ascii="Bookman Old Style" w:hAnsi="Bookman Old Style"/>
          <w:sz w:val="24"/>
          <w:szCs w:val="24"/>
        </w:rPr>
        <w:t>em</w:t>
      </w:r>
      <w:r w:rsidRPr="000C1FBB">
        <w:rPr>
          <w:rFonts w:ascii="Bookman Old Style" w:hAnsi="Bookman Old Style"/>
          <w:spacing w:val="1"/>
          <w:sz w:val="24"/>
          <w:szCs w:val="24"/>
        </w:rPr>
        <w:t xml:space="preserve"> </w:t>
      </w:r>
      <w:r w:rsidRPr="000C1FBB">
        <w:rPr>
          <w:rFonts w:ascii="Bookman Old Style" w:hAnsi="Bookman Old Style"/>
          <w:sz w:val="24"/>
          <w:szCs w:val="24"/>
        </w:rPr>
        <w:t>processo</w:t>
      </w:r>
      <w:r w:rsidRPr="000C1FBB">
        <w:rPr>
          <w:rFonts w:ascii="Bookman Old Style" w:hAnsi="Bookman Old Style"/>
          <w:spacing w:val="1"/>
          <w:sz w:val="24"/>
          <w:szCs w:val="24"/>
        </w:rPr>
        <w:t xml:space="preserve"> </w:t>
      </w:r>
      <w:r w:rsidRPr="000C1FBB">
        <w:rPr>
          <w:rFonts w:ascii="Bookman Old Style" w:hAnsi="Bookman Old Style"/>
          <w:sz w:val="24"/>
          <w:szCs w:val="24"/>
        </w:rPr>
        <w:t>de</w:t>
      </w:r>
      <w:r w:rsidRPr="000C1FBB">
        <w:rPr>
          <w:rFonts w:ascii="Bookman Old Style" w:hAnsi="Bookman Old Style"/>
          <w:spacing w:val="1"/>
          <w:sz w:val="24"/>
          <w:szCs w:val="24"/>
        </w:rPr>
        <w:t xml:space="preserve"> </w:t>
      </w:r>
      <w:r w:rsidRPr="000C1FBB">
        <w:rPr>
          <w:rFonts w:ascii="Bookman Old Style" w:hAnsi="Bookman Old Style"/>
          <w:sz w:val="24"/>
          <w:szCs w:val="24"/>
        </w:rPr>
        <w:t>recuperação</w:t>
      </w:r>
      <w:r w:rsidRPr="000C1FBB">
        <w:rPr>
          <w:rFonts w:ascii="Bookman Old Style" w:hAnsi="Bookman Old Style"/>
          <w:spacing w:val="1"/>
          <w:sz w:val="24"/>
          <w:szCs w:val="24"/>
        </w:rPr>
        <w:t xml:space="preserve"> </w:t>
      </w:r>
      <w:r w:rsidRPr="000C1FBB">
        <w:rPr>
          <w:rFonts w:ascii="Bookman Old Style" w:hAnsi="Bookman Old Style"/>
          <w:sz w:val="24"/>
          <w:szCs w:val="24"/>
        </w:rPr>
        <w:t>judicial</w:t>
      </w:r>
      <w:r w:rsidRPr="000C1FBB">
        <w:rPr>
          <w:rFonts w:ascii="Bookman Old Style" w:hAnsi="Bookman Old Style"/>
          <w:spacing w:val="1"/>
          <w:sz w:val="24"/>
          <w:szCs w:val="24"/>
        </w:rPr>
        <w:t xml:space="preserve"> </w:t>
      </w:r>
      <w:r w:rsidRPr="000C1FBB">
        <w:rPr>
          <w:rFonts w:ascii="Bookman Old Style" w:hAnsi="Bookman Old Style"/>
          <w:sz w:val="24"/>
          <w:szCs w:val="24"/>
        </w:rPr>
        <w:t>ou</w:t>
      </w:r>
      <w:r w:rsidRPr="000C1FBB">
        <w:rPr>
          <w:rFonts w:ascii="Bookman Old Style" w:hAnsi="Bookman Old Style"/>
          <w:spacing w:val="1"/>
          <w:sz w:val="24"/>
          <w:szCs w:val="24"/>
        </w:rPr>
        <w:t xml:space="preserve"> </w:t>
      </w:r>
      <w:r w:rsidRPr="000C1FBB">
        <w:rPr>
          <w:rFonts w:ascii="Bookman Old Style" w:hAnsi="Bookman Old Style"/>
          <w:sz w:val="24"/>
          <w:szCs w:val="24"/>
        </w:rPr>
        <w:t>extrajudicial, deverá ser apresentada, por meio da documentação apropriada, a sentença</w:t>
      </w:r>
      <w:r w:rsidRPr="000C1FBB">
        <w:rPr>
          <w:rFonts w:ascii="Bookman Old Style" w:hAnsi="Bookman Old Style"/>
          <w:spacing w:val="1"/>
          <w:sz w:val="24"/>
          <w:szCs w:val="24"/>
        </w:rPr>
        <w:t xml:space="preserve"> </w:t>
      </w:r>
      <w:r w:rsidRPr="000C1FBB">
        <w:rPr>
          <w:rFonts w:ascii="Bookman Old Style" w:hAnsi="Bookman Old Style"/>
          <w:sz w:val="24"/>
          <w:szCs w:val="24"/>
        </w:rPr>
        <w:t>homologatória</w:t>
      </w:r>
      <w:r w:rsidRPr="000C1FBB">
        <w:rPr>
          <w:rFonts w:ascii="Bookman Old Style" w:hAnsi="Bookman Old Style"/>
          <w:spacing w:val="1"/>
          <w:sz w:val="24"/>
          <w:szCs w:val="24"/>
        </w:rPr>
        <w:t xml:space="preserve"> </w:t>
      </w:r>
      <w:r w:rsidRPr="000C1FBB">
        <w:rPr>
          <w:rFonts w:ascii="Bookman Old Style" w:hAnsi="Bookman Old Style"/>
          <w:sz w:val="24"/>
          <w:szCs w:val="24"/>
        </w:rPr>
        <w:t>do</w:t>
      </w:r>
      <w:r w:rsidRPr="000C1FBB">
        <w:rPr>
          <w:rFonts w:ascii="Bookman Old Style" w:hAnsi="Bookman Old Style"/>
          <w:spacing w:val="1"/>
          <w:sz w:val="24"/>
          <w:szCs w:val="24"/>
        </w:rPr>
        <w:t xml:space="preserve"> </w:t>
      </w:r>
      <w:r w:rsidRPr="000C1FBB">
        <w:rPr>
          <w:rFonts w:ascii="Bookman Old Style" w:hAnsi="Bookman Old Style"/>
          <w:sz w:val="24"/>
          <w:szCs w:val="24"/>
        </w:rPr>
        <w:t>plano</w:t>
      </w:r>
      <w:r w:rsidRPr="000C1FBB">
        <w:rPr>
          <w:rFonts w:ascii="Bookman Old Style" w:hAnsi="Bookman Old Style"/>
          <w:spacing w:val="1"/>
          <w:sz w:val="24"/>
          <w:szCs w:val="24"/>
        </w:rPr>
        <w:t xml:space="preserve"> </w:t>
      </w:r>
      <w:r w:rsidRPr="000C1FBB">
        <w:rPr>
          <w:rFonts w:ascii="Bookman Old Style" w:hAnsi="Bookman Old Style"/>
          <w:sz w:val="24"/>
          <w:szCs w:val="24"/>
        </w:rPr>
        <w:t>de</w:t>
      </w:r>
      <w:r w:rsidRPr="000C1FBB">
        <w:rPr>
          <w:rFonts w:ascii="Bookman Old Style" w:hAnsi="Bookman Old Style"/>
          <w:spacing w:val="1"/>
          <w:sz w:val="24"/>
          <w:szCs w:val="24"/>
        </w:rPr>
        <w:t xml:space="preserve"> </w:t>
      </w:r>
      <w:r w:rsidRPr="000C1FBB">
        <w:rPr>
          <w:rFonts w:ascii="Bookman Old Style" w:hAnsi="Bookman Old Style"/>
          <w:sz w:val="24"/>
          <w:szCs w:val="24"/>
        </w:rPr>
        <w:t>recuperação</w:t>
      </w:r>
      <w:r w:rsidRPr="000C1FBB">
        <w:rPr>
          <w:rFonts w:ascii="Bookman Old Style" w:hAnsi="Bookman Old Style"/>
          <w:spacing w:val="1"/>
          <w:sz w:val="24"/>
          <w:szCs w:val="24"/>
        </w:rPr>
        <w:t xml:space="preserve"> </w:t>
      </w:r>
      <w:r w:rsidRPr="000C1FBB">
        <w:rPr>
          <w:rFonts w:ascii="Bookman Old Style" w:hAnsi="Bookman Old Style"/>
          <w:sz w:val="24"/>
          <w:szCs w:val="24"/>
        </w:rPr>
        <w:t>judicial,</w:t>
      </w:r>
      <w:r w:rsidRPr="000C1FBB">
        <w:rPr>
          <w:rFonts w:ascii="Bookman Old Style" w:hAnsi="Bookman Old Style"/>
          <w:spacing w:val="1"/>
          <w:sz w:val="24"/>
          <w:szCs w:val="24"/>
        </w:rPr>
        <w:t xml:space="preserve"> </w:t>
      </w:r>
      <w:r w:rsidRPr="000C1FBB">
        <w:rPr>
          <w:rFonts w:ascii="Bookman Old Style" w:hAnsi="Bookman Old Style"/>
          <w:sz w:val="24"/>
          <w:szCs w:val="24"/>
        </w:rPr>
        <w:t>além</w:t>
      </w:r>
      <w:r w:rsidRPr="000C1FBB">
        <w:rPr>
          <w:rFonts w:ascii="Bookman Old Style" w:hAnsi="Bookman Old Style"/>
          <w:spacing w:val="1"/>
          <w:sz w:val="24"/>
          <w:szCs w:val="24"/>
        </w:rPr>
        <w:t xml:space="preserve"> </w:t>
      </w:r>
      <w:r w:rsidRPr="000C1FBB">
        <w:rPr>
          <w:rFonts w:ascii="Bookman Old Style" w:hAnsi="Bookman Old Style"/>
          <w:sz w:val="24"/>
          <w:szCs w:val="24"/>
        </w:rPr>
        <w:t>do</w:t>
      </w:r>
      <w:r w:rsidRPr="000C1FBB">
        <w:rPr>
          <w:rFonts w:ascii="Bookman Old Style" w:hAnsi="Bookman Old Style"/>
          <w:spacing w:val="1"/>
          <w:sz w:val="24"/>
          <w:szCs w:val="24"/>
        </w:rPr>
        <w:t xml:space="preserve"> </w:t>
      </w:r>
      <w:r w:rsidRPr="000C1FBB">
        <w:rPr>
          <w:rFonts w:ascii="Bookman Old Style" w:hAnsi="Bookman Old Style"/>
          <w:sz w:val="24"/>
          <w:szCs w:val="24"/>
        </w:rPr>
        <w:t>cumprimento</w:t>
      </w:r>
      <w:r w:rsidRPr="000C1FBB">
        <w:rPr>
          <w:rFonts w:ascii="Bookman Old Style" w:hAnsi="Bookman Old Style"/>
          <w:spacing w:val="1"/>
          <w:sz w:val="24"/>
          <w:szCs w:val="24"/>
        </w:rPr>
        <w:t xml:space="preserve"> </w:t>
      </w:r>
      <w:r w:rsidRPr="000C1FBB">
        <w:rPr>
          <w:rFonts w:ascii="Bookman Old Style" w:hAnsi="Bookman Old Style"/>
          <w:sz w:val="24"/>
          <w:szCs w:val="24"/>
        </w:rPr>
        <w:t>dos</w:t>
      </w:r>
      <w:r w:rsidRPr="000C1FBB">
        <w:rPr>
          <w:rFonts w:ascii="Bookman Old Style" w:hAnsi="Bookman Old Style"/>
          <w:spacing w:val="1"/>
          <w:sz w:val="24"/>
          <w:szCs w:val="24"/>
        </w:rPr>
        <w:t xml:space="preserve"> </w:t>
      </w:r>
      <w:r w:rsidRPr="000C1FBB">
        <w:rPr>
          <w:rFonts w:ascii="Bookman Old Style" w:hAnsi="Bookman Old Style"/>
          <w:sz w:val="24"/>
          <w:szCs w:val="24"/>
        </w:rPr>
        <w:t>demais</w:t>
      </w:r>
      <w:r w:rsidRPr="000C1FBB">
        <w:rPr>
          <w:rFonts w:ascii="Bookman Old Style" w:hAnsi="Bookman Old Style"/>
          <w:spacing w:val="1"/>
          <w:sz w:val="24"/>
          <w:szCs w:val="24"/>
        </w:rPr>
        <w:t xml:space="preserve"> </w:t>
      </w:r>
      <w:r w:rsidRPr="000C1FBB">
        <w:rPr>
          <w:rFonts w:ascii="Bookman Old Style" w:hAnsi="Bookman Old Style"/>
          <w:sz w:val="24"/>
          <w:szCs w:val="24"/>
        </w:rPr>
        <w:t>requisitos</w:t>
      </w:r>
      <w:r w:rsidRPr="000C1FBB">
        <w:rPr>
          <w:rFonts w:ascii="Bookman Old Style" w:hAnsi="Bookman Old Style"/>
          <w:spacing w:val="-2"/>
          <w:sz w:val="24"/>
          <w:szCs w:val="24"/>
        </w:rPr>
        <w:t xml:space="preserve"> </w:t>
      </w:r>
      <w:r w:rsidRPr="000C1FBB">
        <w:rPr>
          <w:rFonts w:ascii="Bookman Old Style" w:hAnsi="Bookman Old Style"/>
          <w:sz w:val="24"/>
          <w:szCs w:val="24"/>
        </w:rPr>
        <w:t>de</w:t>
      </w:r>
      <w:r w:rsidRPr="000C1FBB">
        <w:rPr>
          <w:rFonts w:ascii="Bookman Old Style" w:hAnsi="Bookman Old Style"/>
          <w:spacing w:val="-1"/>
          <w:sz w:val="24"/>
          <w:szCs w:val="24"/>
        </w:rPr>
        <w:t xml:space="preserve"> </w:t>
      </w:r>
      <w:r w:rsidRPr="000C1FBB">
        <w:rPr>
          <w:rFonts w:ascii="Bookman Old Style" w:hAnsi="Bookman Old Style"/>
          <w:sz w:val="24"/>
          <w:szCs w:val="24"/>
        </w:rPr>
        <w:t>habilitação</w:t>
      </w:r>
      <w:r w:rsidRPr="000C1FBB">
        <w:rPr>
          <w:rFonts w:ascii="Bookman Old Style" w:hAnsi="Bookman Old Style"/>
          <w:spacing w:val="-3"/>
          <w:sz w:val="24"/>
          <w:szCs w:val="24"/>
        </w:rPr>
        <w:t xml:space="preserve"> </w:t>
      </w:r>
      <w:r w:rsidRPr="000C1FBB">
        <w:rPr>
          <w:rFonts w:ascii="Bookman Old Style" w:hAnsi="Bookman Old Style"/>
          <w:sz w:val="24"/>
          <w:szCs w:val="24"/>
        </w:rPr>
        <w:t>constantes</w:t>
      </w:r>
      <w:r w:rsidRPr="000C1FBB">
        <w:rPr>
          <w:rFonts w:ascii="Bookman Old Style" w:hAnsi="Bookman Old Style"/>
          <w:spacing w:val="-1"/>
          <w:sz w:val="24"/>
          <w:szCs w:val="24"/>
        </w:rPr>
        <w:t xml:space="preserve"> </w:t>
      </w:r>
      <w:r w:rsidRPr="000C1FBB">
        <w:rPr>
          <w:rFonts w:ascii="Bookman Old Style" w:hAnsi="Bookman Old Style"/>
          <w:sz w:val="24"/>
          <w:szCs w:val="24"/>
        </w:rPr>
        <w:t>neste</w:t>
      </w:r>
      <w:r w:rsidRPr="000C1FBB">
        <w:rPr>
          <w:rFonts w:ascii="Bookman Old Style" w:hAnsi="Bookman Old Style"/>
          <w:spacing w:val="2"/>
          <w:sz w:val="24"/>
          <w:szCs w:val="24"/>
        </w:rPr>
        <w:t xml:space="preserve"> </w:t>
      </w:r>
      <w:r w:rsidRPr="000C1FBB">
        <w:rPr>
          <w:rFonts w:ascii="Bookman Old Style" w:hAnsi="Bookman Old Style"/>
          <w:sz w:val="24"/>
          <w:szCs w:val="24"/>
        </w:rPr>
        <w:t>Edital.</w:t>
      </w:r>
    </w:p>
    <w:p w:rsidR="00C956C9" w:rsidRPr="00BF6496" w:rsidRDefault="00C956C9" w:rsidP="00C956C9">
      <w:pPr>
        <w:tabs>
          <w:tab w:val="left" w:pos="3162"/>
        </w:tabs>
        <w:ind w:right="52" w:firstLine="1276"/>
        <w:jc w:val="both"/>
        <w:rPr>
          <w:rFonts w:ascii="Bookman Old Style" w:hAnsi="Bookman Old Style"/>
          <w:sz w:val="24"/>
          <w:szCs w:val="24"/>
        </w:rPr>
      </w:pPr>
      <w:proofErr w:type="gramStart"/>
      <w:r>
        <w:rPr>
          <w:rFonts w:ascii="Bookman Old Style" w:eastAsia="Times New Roman" w:hAnsi="Bookman Old Style" w:cs="Times New Roman"/>
          <w:b/>
          <w:sz w:val="24"/>
          <w:szCs w:val="24"/>
        </w:rPr>
        <w:t>a</w:t>
      </w:r>
      <w:proofErr w:type="gramEnd"/>
      <w:r w:rsidRPr="00BF6496">
        <w:rPr>
          <w:rFonts w:ascii="Bookman Old Style" w:eastAsia="Times New Roman" w:hAnsi="Bookman Old Style" w:cs="Times New Roman"/>
          <w:b/>
          <w:sz w:val="24"/>
          <w:szCs w:val="24"/>
        </w:rPr>
        <w:t>3).</w:t>
      </w:r>
      <w:r>
        <w:rPr>
          <w:rFonts w:ascii="Bookman Old Style" w:eastAsia="Times New Roman" w:hAnsi="Bookman Old Style" w:cs="Times New Roman"/>
          <w:sz w:val="24"/>
          <w:szCs w:val="24"/>
        </w:rPr>
        <w:t xml:space="preserve"> </w:t>
      </w:r>
      <w:r w:rsidRPr="00BF6496">
        <w:rPr>
          <w:rFonts w:ascii="Bookman Old Style" w:hAnsi="Bookman Old Style"/>
          <w:sz w:val="24"/>
          <w:szCs w:val="24"/>
        </w:rPr>
        <w:t>Em se tratando de Licitante subsidiária integral, caso sua empresa controladora</w:t>
      </w:r>
      <w:r w:rsidRPr="00BF6496">
        <w:rPr>
          <w:rFonts w:ascii="Bookman Old Style" w:hAnsi="Bookman Old Style"/>
          <w:spacing w:val="1"/>
          <w:sz w:val="24"/>
          <w:szCs w:val="24"/>
        </w:rPr>
        <w:t xml:space="preserve"> </w:t>
      </w:r>
      <w:r w:rsidRPr="00BF6496">
        <w:rPr>
          <w:rFonts w:ascii="Bookman Old Style" w:hAnsi="Bookman Old Style"/>
          <w:sz w:val="24"/>
          <w:szCs w:val="24"/>
        </w:rPr>
        <w:t>esteja em recuperação judicial, deverá ser apresentado Termo de Compromisso no qual a</w:t>
      </w:r>
      <w:r w:rsidRPr="00BF6496">
        <w:rPr>
          <w:rFonts w:ascii="Bookman Old Style" w:hAnsi="Bookman Old Style"/>
          <w:spacing w:val="1"/>
          <w:sz w:val="24"/>
          <w:szCs w:val="24"/>
        </w:rPr>
        <w:t xml:space="preserve"> </w:t>
      </w:r>
      <w:r w:rsidRPr="00BF6496">
        <w:rPr>
          <w:rFonts w:ascii="Bookman Old Style" w:hAnsi="Bookman Old Style"/>
          <w:sz w:val="24"/>
          <w:szCs w:val="24"/>
        </w:rPr>
        <w:t>Licitante assegure que manterá a capacidade técnica, econômica, financeira e operacional,</w:t>
      </w:r>
      <w:r w:rsidRPr="00BF6496">
        <w:rPr>
          <w:rFonts w:ascii="Bookman Old Style" w:hAnsi="Bookman Old Style"/>
          <w:spacing w:val="-52"/>
          <w:sz w:val="24"/>
          <w:szCs w:val="24"/>
        </w:rPr>
        <w:t xml:space="preserve"> </w:t>
      </w:r>
      <w:r w:rsidRPr="00BF6496">
        <w:rPr>
          <w:rFonts w:ascii="Bookman Old Style" w:hAnsi="Bookman Old Style"/>
          <w:sz w:val="24"/>
          <w:szCs w:val="24"/>
        </w:rPr>
        <w:t>com vista</w:t>
      </w:r>
      <w:r w:rsidRPr="00BF6496">
        <w:rPr>
          <w:rFonts w:ascii="Bookman Old Style" w:hAnsi="Bookman Old Style"/>
          <w:spacing w:val="1"/>
          <w:sz w:val="24"/>
          <w:szCs w:val="24"/>
        </w:rPr>
        <w:t xml:space="preserve"> </w:t>
      </w:r>
      <w:r w:rsidRPr="00BF6496">
        <w:rPr>
          <w:rFonts w:ascii="Bookman Old Style" w:hAnsi="Bookman Old Style"/>
          <w:sz w:val="24"/>
          <w:szCs w:val="24"/>
        </w:rPr>
        <w:t>a</w:t>
      </w:r>
      <w:r w:rsidRPr="00BF6496">
        <w:rPr>
          <w:rFonts w:ascii="Bookman Old Style" w:hAnsi="Bookman Old Style"/>
          <w:spacing w:val="-2"/>
          <w:sz w:val="24"/>
          <w:szCs w:val="24"/>
        </w:rPr>
        <w:t xml:space="preserve"> </w:t>
      </w:r>
      <w:r w:rsidRPr="00BF6496">
        <w:rPr>
          <w:rFonts w:ascii="Bookman Old Style" w:hAnsi="Bookman Old Style"/>
          <w:sz w:val="24"/>
          <w:szCs w:val="24"/>
        </w:rPr>
        <w:t>assegurar</w:t>
      </w:r>
      <w:r w:rsidRPr="00BF6496">
        <w:rPr>
          <w:rFonts w:ascii="Bookman Old Style" w:hAnsi="Bookman Old Style"/>
          <w:spacing w:val="2"/>
          <w:sz w:val="24"/>
          <w:szCs w:val="24"/>
        </w:rPr>
        <w:t xml:space="preserve"> </w:t>
      </w:r>
      <w:r w:rsidRPr="00BF6496">
        <w:rPr>
          <w:rFonts w:ascii="Bookman Old Style" w:hAnsi="Bookman Old Style"/>
          <w:sz w:val="24"/>
          <w:szCs w:val="24"/>
        </w:rPr>
        <w:t>a</w:t>
      </w:r>
      <w:r w:rsidRPr="00BF6496">
        <w:rPr>
          <w:rFonts w:ascii="Bookman Old Style" w:hAnsi="Bookman Old Style"/>
          <w:spacing w:val="-2"/>
          <w:sz w:val="24"/>
          <w:szCs w:val="24"/>
        </w:rPr>
        <w:t xml:space="preserve"> </w:t>
      </w:r>
      <w:r w:rsidRPr="00BF6496">
        <w:rPr>
          <w:rFonts w:ascii="Bookman Old Style" w:hAnsi="Bookman Old Style"/>
          <w:sz w:val="24"/>
          <w:szCs w:val="24"/>
        </w:rPr>
        <w:t>execução do</w:t>
      </w:r>
      <w:r w:rsidRPr="00BF6496">
        <w:rPr>
          <w:rFonts w:ascii="Bookman Old Style" w:hAnsi="Bookman Old Style"/>
          <w:spacing w:val="-2"/>
          <w:sz w:val="24"/>
          <w:szCs w:val="24"/>
        </w:rPr>
        <w:t xml:space="preserve"> </w:t>
      </w:r>
      <w:r w:rsidRPr="00BF6496">
        <w:rPr>
          <w:rFonts w:ascii="Bookman Old Style" w:hAnsi="Bookman Old Style"/>
          <w:sz w:val="24"/>
          <w:szCs w:val="24"/>
        </w:rPr>
        <w:t>contrato.</w:t>
      </w:r>
    </w:p>
    <w:p w:rsidR="00B52DDB" w:rsidRPr="00DD5FEA" w:rsidRDefault="00B52DDB" w:rsidP="00C956C9">
      <w:pPr>
        <w:tabs>
          <w:tab w:val="left" w:pos="1134"/>
        </w:tabs>
        <w:ind w:right="52"/>
        <w:jc w:val="both"/>
        <w:rPr>
          <w:rFonts w:ascii="Bookman Old Style" w:hAnsi="Bookman Old Style"/>
          <w:sz w:val="24"/>
          <w:szCs w:val="24"/>
        </w:rPr>
      </w:pPr>
      <w:r>
        <w:rPr>
          <w:rFonts w:ascii="Bookman Old Style" w:hAnsi="Bookman Old Style"/>
          <w:b/>
          <w:sz w:val="24"/>
          <w:szCs w:val="24"/>
        </w:rPr>
        <w:tab/>
      </w:r>
      <w:proofErr w:type="gramStart"/>
      <w:r w:rsidR="00C956C9">
        <w:rPr>
          <w:rFonts w:ascii="Bookman Old Style" w:hAnsi="Bookman Old Style"/>
          <w:b/>
          <w:sz w:val="24"/>
          <w:szCs w:val="24"/>
        </w:rPr>
        <w:t>b</w:t>
      </w:r>
      <w:proofErr w:type="gramEnd"/>
      <w:r w:rsidR="00DD5FEA">
        <w:rPr>
          <w:rFonts w:ascii="Bookman Old Style" w:hAnsi="Bookman Old Style"/>
          <w:b/>
          <w:sz w:val="24"/>
          <w:szCs w:val="24"/>
        </w:rPr>
        <w:t xml:space="preserve">). </w:t>
      </w:r>
      <w:r w:rsidRPr="00DD5FEA">
        <w:rPr>
          <w:rFonts w:ascii="Bookman Old Style" w:hAnsi="Bookman Old Style"/>
          <w:b/>
          <w:sz w:val="24"/>
          <w:szCs w:val="24"/>
        </w:rPr>
        <w:t>Junto com a comprovação dos índices referidos acima</w:t>
      </w:r>
      <w:r w:rsidRPr="00DD5FEA">
        <w:rPr>
          <w:rFonts w:ascii="Bookman Old Style" w:hAnsi="Bookman Old Style"/>
          <w:sz w:val="24"/>
          <w:szCs w:val="24"/>
        </w:rPr>
        <w:t xml:space="preserve">, os </w:t>
      </w:r>
      <w:r w:rsidRPr="00442D78">
        <w:rPr>
          <w:rFonts w:ascii="Bookman Old Style" w:hAnsi="Bookman Old Style"/>
          <w:sz w:val="24"/>
          <w:szCs w:val="24"/>
        </w:rPr>
        <w:t xml:space="preserve">licitantes </w:t>
      </w:r>
      <w:r w:rsidRPr="00442D78">
        <w:rPr>
          <w:rFonts w:ascii="Bookman Old Style" w:hAnsi="Bookman Old Style"/>
          <w:b/>
          <w:sz w:val="24"/>
          <w:szCs w:val="24"/>
          <w:u w:val="single"/>
          <w:shd w:val="clear" w:color="auto" w:fill="FFFF00"/>
        </w:rPr>
        <w:t>DEVERÃO</w:t>
      </w:r>
      <w:r w:rsidRPr="00DD5FEA">
        <w:rPr>
          <w:rFonts w:ascii="Bookman Old Style" w:hAnsi="Bookman Old Style"/>
          <w:b/>
          <w:spacing w:val="1"/>
          <w:sz w:val="24"/>
          <w:szCs w:val="24"/>
        </w:rPr>
        <w:t xml:space="preserve"> </w:t>
      </w:r>
      <w:r w:rsidRPr="00DD5FEA">
        <w:rPr>
          <w:rFonts w:ascii="Bookman Old Style" w:hAnsi="Bookman Old Style"/>
          <w:sz w:val="24"/>
          <w:szCs w:val="24"/>
        </w:rPr>
        <w:t xml:space="preserve">comprovar </w:t>
      </w:r>
      <w:r w:rsidRPr="00DD5FEA">
        <w:rPr>
          <w:rFonts w:ascii="Bookman Old Style" w:hAnsi="Bookman Old Style"/>
          <w:b/>
          <w:sz w:val="24"/>
          <w:szCs w:val="24"/>
        </w:rPr>
        <w:t xml:space="preserve">PATRIMÔNIO LÍQUIDO MÍNIMO </w:t>
      </w:r>
      <w:r w:rsidRPr="00DD5FEA">
        <w:rPr>
          <w:rFonts w:ascii="Bookman Old Style" w:hAnsi="Bookman Old Style"/>
          <w:sz w:val="24"/>
          <w:szCs w:val="24"/>
        </w:rPr>
        <w:t>para fins de habilitação, na forma do § 4º do</w:t>
      </w:r>
      <w:r w:rsidRPr="00DD5FEA">
        <w:rPr>
          <w:rFonts w:ascii="Bookman Old Style" w:hAnsi="Bookman Old Style"/>
          <w:spacing w:val="1"/>
          <w:sz w:val="24"/>
          <w:szCs w:val="24"/>
        </w:rPr>
        <w:t xml:space="preserve"> </w:t>
      </w:r>
      <w:r w:rsidRPr="00DD5FEA">
        <w:rPr>
          <w:rFonts w:ascii="Bookman Old Style" w:hAnsi="Bookman Old Style"/>
          <w:sz w:val="24"/>
          <w:szCs w:val="24"/>
        </w:rPr>
        <w:t>artigo</w:t>
      </w:r>
      <w:r w:rsidRPr="00DD5FEA">
        <w:rPr>
          <w:rFonts w:ascii="Bookman Old Style" w:hAnsi="Bookman Old Style"/>
          <w:spacing w:val="-2"/>
          <w:sz w:val="24"/>
          <w:szCs w:val="24"/>
        </w:rPr>
        <w:t xml:space="preserve"> </w:t>
      </w:r>
      <w:r w:rsidRPr="00DD5FEA">
        <w:rPr>
          <w:rFonts w:ascii="Bookman Old Style" w:hAnsi="Bookman Old Style"/>
          <w:sz w:val="24"/>
          <w:szCs w:val="24"/>
        </w:rPr>
        <w:t>69,</w:t>
      </w:r>
      <w:r w:rsidRPr="00DD5FEA">
        <w:rPr>
          <w:rFonts w:ascii="Bookman Old Style" w:hAnsi="Bookman Old Style"/>
          <w:spacing w:val="-2"/>
          <w:sz w:val="24"/>
          <w:szCs w:val="24"/>
        </w:rPr>
        <w:t xml:space="preserve"> </w:t>
      </w:r>
      <w:r w:rsidRPr="00DD5FEA">
        <w:rPr>
          <w:rFonts w:ascii="Bookman Old Style" w:hAnsi="Bookman Old Style"/>
          <w:sz w:val="24"/>
          <w:szCs w:val="24"/>
        </w:rPr>
        <w:t>da</w:t>
      </w:r>
      <w:r w:rsidRPr="00DD5FEA">
        <w:rPr>
          <w:rFonts w:ascii="Bookman Old Style" w:hAnsi="Bookman Old Style"/>
          <w:spacing w:val="-3"/>
          <w:sz w:val="24"/>
          <w:szCs w:val="24"/>
        </w:rPr>
        <w:t xml:space="preserve"> </w:t>
      </w:r>
      <w:r w:rsidRPr="00DD5FEA">
        <w:rPr>
          <w:rFonts w:ascii="Bookman Old Style" w:hAnsi="Bookman Old Style"/>
          <w:sz w:val="24"/>
          <w:szCs w:val="24"/>
        </w:rPr>
        <w:t>Lei</w:t>
      </w:r>
      <w:r w:rsidRPr="00DD5FEA">
        <w:rPr>
          <w:rFonts w:ascii="Bookman Old Style" w:hAnsi="Bookman Old Style"/>
          <w:spacing w:val="-4"/>
          <w:sz w:val="24"/>
          <w:szCs w:val="24"/>
        </w:rPr>
        <w:t xml:space="preserve"> </w:t>
      </w:r>
      <w:r w:rsidRPr="00DD5FEA">
        <w:rPr>
          <w:rFonts w:ascii="Bookman Old Style" w:hAnsi="Bookman Old Style"/>
          <w:sz w:val="24"/>
          <w:szCs w:val="24"/>
        </w:rPr>
        <w:t>nº</w:t>
      </w:r>
      <w:r w:rsidRPr="00DD5FEA">
        <w:rPr>
          <w:rFonts w:ascii="Bookman Old Style" w:hAnsi="Bookman Old Style"/>
          <w:spacing w:val="-3"/>
          <w:sz w:val="24"/>
          <w:szCs w:val="24"/>
        </w:rPr>
        <w:t xml:space="preserve"> </w:t>
      </w:r>
      <w:r w:rsidRPr="00DD5FEA">
        <w:rPr>
          <w:rFonts w:ascii="Bookman Old Style" w:hAnsi="Bookman Old Style"/>
          <w:sz w:val="24"/>
          <w:szCs w:val="24"/>
        </w:rPr>
        <w:t>14.133/2021.</w:t>
      </w:r>
    </w:p>
    <w:p w:rsidR="00B52DDB" w:rsidRPr="00DD5FEA" w:rsidRDefault="00C956C9" w:rsidP="00C956C9">
      <w:pPr>
        <w:tabs>
          <w:tab w:val="left" w:pos="3162"/>
          <w:tab w:val="left" w:pos="9781"/>
        </w:tabs>
        <w:spacing w:before="52"/>
        <w:ind w:right="193" w:firstLine="1276"/>
        <w:jc w:val="both"/>
        <w:rPr>
          <w:rFonts w:ascii="Bookman Old Style" w:hAnsi="Bookman Old Style"/>
          <w:sz w:val="24"/>
          <w:szCs w:val="24"/>
        </w:rPr>
      </w:pPr>
      <w:proofErr w:type="gramStart"/>
      <w:r>
        <w:rPr>
          <w:rFonts w:ascii="Bookman Old Style" w:hAnsi="Bookman Old Style"/>
          <w:b/>
          <w:sz w:val="24"/>
          <w:szCs w:val="24"/>
        </w:rPr>
        <w:t>b</w:t>
      </w:r>
      <w:proofErr w:type="gramEnd"/>
      <w:r w:rsidR="00DD5FEA" w:rsidRPr="00DD5FEA">
        <w:rPr>
          <w:rFonts w:ascii="Bookman Old Style" w:hAnsi="Bookman Old Style"/>
          <w:b/>
          <w:sz w:val="24"/>
          <w:szCs w:val="24"/>
        </w:rPr>
        <w:t xml:space="preserve">1). </w:t>
      </w:r>
      <w:r w:rsidR="00B52DDB" w:rsidRPr="00DD5FEA">
        <w:rPr>
          <w:rFonts w:ascii="Bookman Old Style" w:hAnsi="Bookman Old Style"/>
          <w:sz w:val="24"/>
          <w:szCs w:val="24"/>
        </w:rPr>
        <w:t>A</w:t>
      </w:r>
      <w:r w:rsidR="00B52DDB" w:rsidRPr="00DD5FEA">
        <w:rPr>
          <w:rFonts w:ascii="Bookman Old Style" w:hAnsi="Bookman Old Style"/>
          <w:spacing w:val="1"/>
          <w:sz w:val="24"/>
          <w:szCs w:val="24"/>
        </w:rPr>
        <w:t xml:space="preserve"> </w:t>
      </w:r>
      <w:r w:rsidR="00B52DDB" w:rsidRPr="00DD5FEA">
        <w:rPr>
          <w:rFonts w:ascii="Bookman Old Style" w:hAnsi="Bookman Old Style"/>
          <w:sz w:val="24"/>
          <w:szCs w:val="24"/>
        </w:rPr>
        <w:t>comprovação de patrimônio líquido será equivalente a 10%</w:t>
      </w:r>
      <w:r w:rsidR="00B52DDB" w:rsidRPr="00DD5FEA">
        <w:rPr>
          <w:rFonts w:ascii="Bookman Old Style" w:hAnsi="Bookman Old Style"/>
          <w:spacing w:val="54"/>
          <w:sz w:val="24"/>
          <w:szCs w:val="24"/>
        </w:rPr>
        <w:t xml:space="preserve"> </w:t>
      </w:r>
      <w:r w:rsidR="00B52DDB" w:rsidRPr="00DD5FEA">
        <w:rPr>
          <w:rFonts w:ascii="Bookman Old Style" w:hAnsi="Bookman Old Style"/>
          <w:sz w:val="24"/>
          <w:szCs w:val="24"/>
        </w:rPr>
        <w:t>(dez por cento)</w:t>
      </w:r>
      <w:r w:rsidR="00B52DDB" w:rsidRPr="00DD5FEA">
        <w:rPr>
          <w:rFonts w:ascii="Bookman Old Style" w:hAnsi="Bookman Old Style"/>
          <w:spacing w:val="1"/>
          <w:sz w:val="24"/>
          <w:szCs w:val="24"/>
        </w:rPr>
        <w:t xml:space="preserve"> </w:t>
      </w:r>
      <w:r w:rsidR="00B52DDB" w:rsidRPr="00DD5FEA">
        <w:rPr>
          <w:rFonts w:ascii="Bookman Old Style" w:hAnsi="Bookman Old Style"/>
          <w:sz w:val="24"/>
          <w:szCs w:val="24"/>
        </w:rPr>
        <w:t>do</w:t>
      </w:r>
      <w:r w:rsidR="00B52DDB" w:rsidRPr="00DD5FEA">
        <w:rPr>
          <w:rFonts w:ascii="Bookman Old Style" w:hAnsi="Bookman Old Style"/>
          <w:spacing w:val="-2"/>
          <w:sz w:val="24"/>
          <w:szCs w:val="24"/>
        </w:rPr>
        <w:t xml:space="preserve"> </w:t>
      </w:r>
      <w:r w:rsidR="00B52DDB" w:rsidRPr="00DD5FEA">
        <w:rPr>
          <w:rFonts w:ascii="Bookman Old Style" w:hAnsi="Bookman Old Style"/>
          <w:sz w:val="24"/>
          <w:szCs w:val="24"/>
        </w:rPr>
        <w:t>valor</w:t>
      </w:r>
      <w:r w:rsidR="00B52DDB" w:rsidRPr="00DD5FEA">
        <w:rPr>
          <w:rFonts w:ascii="Bookman Old Style" w:hAnsi="Bookman Old Style"/>
          <w:spacing w:val="-1"/>
          <w:sz w:val="24"/>
          <w:szCs w:val="24"/>
        </w:rPr>
        <w:t xml:space="preserve"> </w:t>
      </w:r>
      <w:r w:rsidR="00B52DDB" w:rsidRPr="00DD5FEA">
        <w:rPr>
          <w:rFonts w:ascii="Bookman Old Style" w:hAnsi="Bookman Old Style"/>
          <w:sz w:val="24"/>
          <w:szCs w:val="24"/>
        </w:rPr>
        <w:t>estimado</w:t>
      </w:r>
      <w:r w:rsidR="00B52DDB" w:rsidRPr="00DD5FEA">
        <w:rPr>
          <w:rFonts w:ascii="Bookman Old Style" w:hAnsi="Bookman Old Style"/>
          <w:spacing w:val="-2"/>
          <w:sz w:val="24"/>
          <w:szCs w:val="24"/>
        </w:rPr>
        <w:t xml:space="preserve"> </w:t>
      </w:r>
      <w:r w:rsidR="00B52DDB" w:rsidRPr="00DD5FEA">
        <w:rPr>
          <w:rFonts w:ascii="Bookman Old Style" w:hAnsi="Bookman Old Style"/>
          <w:sz w:val="24"/>
          <w:szCs w:val="24"/>
        </w:rPr>
        <w:t>para</w:t>
      </w:r>
      <w:r w:rsidR="00B52DDB" w:rsidRPr="00DD5FEA">
        <w:rPr>
          <w:rFonts w:ascii="Bookman Old Style" w:hAnsi="Bookman Old Style"/>
          <w:spacing w:val="-4"/>
          <w:sz w:val="24"/>
          <w:szCs w:val="24"/>
        </w:rPr>
        <w:t xml:space="preserve"> </w:t>
      </w:r>
      <w:r w:rsidR="00B52DDB" w:rsidRPr="00DD5FEA">
        <w:rPr>
          <w:rFonts w:ascii="Bookman Old Style" w:hAnsi="Bookman Old Style"/>
          <w:sz w:val="24"/>
          <w:szCs w:val="24"/>
        </w:rPr>
        <w:t>contratação.</w:t>
      </w:r>
    </w:p>
    <w:p w:rsidR="00B52DDB" w:rsidRPr="00BF6496" w:rsidRDefault="00B622DC" w:rsidP="00BF6496">
      <w:pPr>
        <w:tabs>
          <w:tab w:val="left" w:pos="3162"/>
        </w:tabs>
        <w:ind w:right="52" w:firstLine="1276"/>
        <w:jc w:val="both"/>
        <w:rPr>
          <w:rFonts w:ascii="Bookman Old Style" w:hAnsi="Bookman Old Style"/>
          <w:sz w:val="24"/>
          <w:szCs w:val="24"/>
        </w:rPr>
      </w:pPr>
      <w:proofErr w:type="gramStart"/>
      <w:r>
        <w:rPr>
          <w:rFonts w:ascii="Bookman Old Style" w:hAnsi="Bookman Old Style"/>
          <w:b/>
          <w:sz w:val="24"/>
          <w:szCs w:val="24"/>
        </w:rPr>
        <w:t>c</w:t>
      </w:r>
      <w:proofErr w:type="gramEnd"/>
      <w:r w:rsidR="00BF6496" w:rsidRPr="00BF6496">
        <w:rPr>
          <w:rFonts w:ascii="Bookman Old Style" w:hAnsi="Bookman Old Style"/>
          <w:b/>
          <w:sz w:val="24"/>
          <w:szCs w:val="24"/>
        </w:rPr>
        <w:t>).</w:t>
      </w:r>
      <w:r w:rsidR="00BF6496">
        <w:rPr>
          <w:rFonts w:ascii="Bookman Old Style" w:hAnsi="Bookman Old Style"/>
          <w:sz w:val="24"/>
          <w:szCs w:val="24"/>
        </w:rPr>
        <w:t xml:space="preserve"> </w:t>
      </w:r>
      <w:r w:rsidR="00B52DDB" w:rsidRPr="00BF6496">
        <w:rPr>
          <w:rFonts w:ascii="Bookman Old Style" w:hAnsi="Bookman Old Style"/>
          <w:sz w:val="24"/>
          <w:szCs w:val="24"/>
        </w:rPr>
        <w:t>As licitantes que invocarem a condição de Microempresa (ME) ou Empresas de</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Pequeno Porte (EPP), para fins de exercício de quaisquer dos benefícios previstos na Lei</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 xml:space="preserve">Complementar </w:t>
      </w:r>
      <w:proofErr w:type="gramStart"/>
      <w:r w:rsidR="00B52DDB" w:rsidRPr="00BF6496">
        <w:rPr>
          <w:rFonts w:ascii="Bookman Old Style" w:hAnsi="Bookman Old Style"/>
          <w:sz w:val="24"/>
          <w:szCs w:val="24"/>
        </w:rPr>
        <w:t>n.º</w:t>
      </w:r>
      <w:proofErr w:type="gramEnd"/>
      <w:r w:rsidR="00B52DDB" w:rsidRPr="00BF6496">
        <w:rPr>
          <w:rFonts w:ascii="Bookman Old Style" w:hAnsi="Bookman Old Style"/>
          <w:sz w:val="24"/>
          <w:szCs w:val="24"/>
        </w:rPr>
        <w:t xml:space="preserve"> 123/2006, com as alterações que lhe sucederam, deverão apresentar,</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além da</w:t>
      </w:r>
      <w:r w:rsidR="00B52DDB" w:rsidRPr="00BF6496">
        <w:rPr>
          <w:rFonts w:ascii="Bookman Old Style" w:hAnsi="Bookman Old Style"/>
          <w:spacing w:val="-3"/>
          <w:sz w:val="24"/>
          <w:szCs w:val="24"/>
        </w:rPr>
        <w:t xml:space="preserve"> </w:t>
      </w:r>
      <w:r w:rsidR="00B52DDB" w:rsidRPr="00BF6496">
        <w:rPr>
          <w:rFonts w:ascii="Bookman Old Style" w:hAnsi="Bookman Old Style"/>
          <w:sz w:val="24"/>
          <w:szCs w:val="24"/>
        </w:rPr>
        <w:t>documentação</w:t>
      </w:r>
      <w:r w:rsidR="00B52DDB" w:rsidRPr="00BF6496">
        <w:rPr>
          <w:rFonts w:ascii="Bookman Old Style" w:hAnsi="Bookman Old Style"/>
          <w:spacing w:val="-4"/>
          <w:sz w:val="24"/>
          <w:szCs w:val="24"/>
        </w:rPr>
        <w:t xml:space="preserve"> </w:t>
      </w:r>
      <w:r w:rsidR="00B52DDB" w:rsidRPr="00BF6496">
        <w:rPr>
          <w:rFonts w:ascii="Bookman Old Style" w:hAnsi="Bookman Old Style"/>
          <w:sz w:val="24"/>
          <w:szCs w:val="24"/>
        </w:rPr>
        <w:t>prevista</w:t>
      </w:r>
      <w:r w:rsidR="00B52DDB" w:rsidRPr="00BF6496">
        <w:rPr>
          <w:rFonts w:ascii="Bookman Old Style" w:hAnsi="Bookman Old Style"/>
          <w:spacing w:val="-3"/>
          <w:sz w:val="24"/>
          <w:szCs w:val="24"/>
        </w:rPr>
        <w:t xml:space="preserve"> </w:t>
      </w:r>
      <w:r w:rsidR="00B52DDB" w:rsidRPr="00BF6496">
        <w:rPr>
          <w:rFonts w:ascii="Bookman Old Style" w:hAnsi="Bookman Old Style"/>
          <w:sz w:val="24"/>
          <w:szCs w:val="24"/>
        </w:rPr>
        <w:t>para</w:t>
      </w:r>
      <w:r w:rsidR="00B52DDB" w:rsidRPr="00BF6496">
        <w:rPr>
          <w:rFonts w:ascii="Bookman Old Style" w:hAnsi="Bookman Old Style"/>
          <w:spacing w:val="-2"/>
          <w:sz w:val="24"/>
          <w:szCs w:val="24"/>
        </w:rPr>
        <w:t xml:space="preserve"> </w:t>
      </w:r>
      <w:r w:rsidR="00B52DDB" w:rsidRPr="00BF6496">
        <w:rPr>
          <w:rFonts w:ascii="Bookman Old Style" w:hAnsi="Bookman Old Style"/>
          <w:sz w:val="24"/>
          <w:szCs w:val="24"/>
        </w:rPr>
        <w:t>habilitação, os</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seguintes documentos:</w:t>
      </w:r>
    </w:p>
    <w:p w:rsidR="00BF6496" w:rsidRDefault="00B622DC" w:rsidP="00BF6496">
      <w:pPr>
        <w:tabs>
          <w:tab w:val="left" w:pos="3162"/>
        </w:tabs>
        <w:ind w:right="52" w:firstLine="1276"/>
        <w:jc w:val="both"/>
        <w:rPr>
          <w:rFonts w:ascii="Bookman Old Style" w:hAnsi="Bookman Old Style"/>
          <w:sz w:val="24"/>
          <w:szCs w:val="24"/>
        </w:rPr>
      </w:pPr>
      <w:proofErr w:type="gramStart"/>
      <w:r>
        <w:rPr>
          <w:rFonts w:ascii="Bookman Old Style" w:hAnsi="Bookman Old Style"/>
          <w:b/>
          <w:sz w:val="24"/>
          <w:szCs w:val="24"/>
        </w:rPr>
        <w:t>c</w:t>
      </w:r>
      <w:proofErr w:type="gramEnd"/>
      <w:r w:rsidR="00BF6496" w:rsidRPr="00BF6496">
        <w:rPr>
          <w:rFonts w:ascii="Bookman Old Style" w:hAnsi="Bookman Old Style"/>
          <w:b/>
          <w:sz w:val="24"/>
          <w:szCs w:val="24"/>
        </w:rPr>
        <w:t xml:space="preserve">1). </w:t>
      </w:r>
      <w:r w:rsidR="00B52DDB" w:rsidRPr="00BF6496">
        <w:rPr>
          <w:rFonts w:ascii="Bookman Old Style" w:hAnsi="Bookman Old Style"/>
          <w:sz w:val="24"/>
          <w:szCs w:val="24"/>
        </w:rPr>
        <w:t>Certidão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expedida</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no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presente</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exercício,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pelo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órgão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competente,</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a</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saber:</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 xml:space="preserve">Registro de Empresas Mercantis </w:t>
      </w:r>
      <w:r w:rsidR="00B52DDB" w:rsidRPr="00BF6496">
        <w:rPr>
          <w:rFonts w:ascii="Bookman Old Style" w:hAnsi="Bookman Old Style"/>
          <w:b/>
          <w:sz w:val="24"/>
          <w:szCs w:val="24"/>
        </w:rPr>
        <w:t xml:space="preserve">(Junta </w:t>
      </w:r>
      <w:r w:rsidR="00B52DDB" w:rsidRPr="009236CF">
        <w:rPr>
          <w:rFonts w:ascii="Bookman Old Style" w:hAnsi="Bookman Old Style"/>
          <w:b/>
          <w:sz w:val="24"/>
          <w:szCs w:val="24"/>
        </w:rPr>
        <w:t>Comercial)</w:t>
      </w:r>
      <w:r w:rsidR="009236CF">
        <w:rPr>
          <w:rFonts w:ascii="Bookman Old Style" w:hAnsi="Bookman Old Style"/>
          <w:b/>
          <w:sz w:val="24"/>
          <w:szCs w:val="24"/>
        </w:rPr>
        <w:t xml:space="preserve"> ou </w:t>
      </w:r>
      <w:r w:rsidR="00B52DDB" w:rsidRPr="009236CF">
        <w:rPr>
          <w:rFonts w:ascii="Bookman Old Style" w:hAnsi="Bookman Old Style"/>
          <w:b/>
          <w:sz w:val="24"/>
          <w:szCs w:val="24"/>
        </w:rPr>
        <w:t>Registro</w:t>
      </w:r>
      <w:r w:rsidR="00B52DDB" w:rsidRPr="00BF6496">
        <w:rPr>
          <w:rFonts w:ascii="Bookman Old Style" w:hAnsi="Bookman Old Style"/>
          <w:b/>
          <w:sz w:val="24"/>
          <w:szCs w:val="24"/>
        </w:rPr>
        <w:t xml:space="preserve"> Civil de Pessoas</w:t>
      </w:r>
      <w:r w:rsidR="00B52DDB" w:rsidRPr="00BF6496">
        <w:rPr>
          <w:rFonts w:ascii="Bookman Old Style" w:hAnsi="Bookman Old Style"/>
          <w:b/>
          <w:spacing w:val="1"/>
          <w:sz w:val="24"/>
          <w:szCs w:val="24"/>
        </w:rPr>
        <w:t xml:space="preserve"> </w:t>
      </w:r>
      <w:r w:rsidR="00B52DDB" w:rsidRPr="00BF6496">
        <w:rPr>
          <w:rFonts w:ascii="Bookman Old Style" w:hAnsi="Bookman Old Style"/>
          <w:b/>
          <w:sz w:val="24"/>
          <w:szCs w:val="24"/>
        </w:rPr>
        <w:t>Jurídicas (Cartório)</w:t>
      </w:r>
      <w:r w:rsidR="00B52DDB" w:rsidRPr="00BF6496">
        <w:rPr>
          <w:rFonts w:ascii="Bookman Old Style" w:hAnsi="Bookman Old Style"/>
          <w:sz w:val="24"/>
          <w:szCs w:val="24"/>
        </w:rPr>
        <w:t>, conforme o caso, do local onde a pessoa jurídica tenha sido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registrada atestando que a empresa se enquadra na condição de microempresa ou</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empresa</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de</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pequeno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porte,</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na</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forma</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do</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art.</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3º</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da</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Lei</w:t>
      </w:r>
      <w:r w:rsidR="00B52DDB" w:rsidRPr="00BF6496">
        <w:rPr>
          <w:rFonts w:ascii="Bookman Old Style" w:hAnsi="Bookman Old Style"/>
          <w:spacing w:val="54"/>
          <w:sz w:val="24"/>
          <w:szCs w:val="24"/>
        </w:rPr>
        <w:t xml:space="preserve"> </w:t>
      </w:r>
      <w:r w:rsidR="00B52DDB" w:rsidRPr="00BF6496">
        <w:rPr>
          <w:rFonts w:ascii="Bookman Old Style" w:hAnsi="Bookman Old Style"/>
          <w:sz w:val="24"/>
          <w:szCs w:val="24"/>
        </w:rPr>
        <w:t>Complementar</w:t>
      </w:r>
      <w:r w:rsidR="00B52DDB" w:rsidRPr="00BF6496">
        <w:rPr>
          <w:rFonts w:ascii="Bookman Old Style" w:hAnsi="Bookman Old Style"/>
          <w:spacing w:val="54"/>
          <w:sz w:val="24"/>
          <w:szCs w:val="24"/>
        </w:rPr>
        <w:t xml:space="preserve"> </w:t>
      </w:r>
      <w:r w:rsidR="00B52DDB" w:rsidRPr="00BF6496">
        <w:rPr>
          <w:rFonts w:ascii="Bookman Old Style" w:hAnsi="Bookman Old Style"/>
          <w:sz w:val="24"/>
          <w:szCs w:val="24"/>
        </w:rPr>
        <w:t>nº</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123/2006, com</w:t>
      </w:r>
      <w:r w:rsidR="00B52DDB" w:rsidRPr="00BF6496">
        <w:rPr>
          <w:rFonts w:ascii="Bookman Old Style" w:hAnsi="Bookman Old Style"/>
          <w:spacing w:val="-1"/>
          <w:sz w:val="24"/>
          <w:szCs w:val="24"/>
        </w:rPr>
        <w:t xml:space="preserve"> </w:t>
      </w:r>
      <w:r w:rsidR="00B52DDB" w:rsidRPr="00BF6496">
        <w:rPr>
          <w:rFonts w:ascii="Bookman Old Style" w:hAnsi="Bookman Old Style"/>
          <w:sz w:val="24"/>
          <w:szCs w:val="24"/>
        </w:rPr>
        <w:t>as alterações que lhe</w:t>
      </w:r>
      <w:r w:rsidR="00B52DDB" w:rsidRPr="00BF6496">
        <w:rPr>
          <w:rFonts w:ascii="Bookman Old Style" w:hAnsi="Bookman Old Style"/>
          <w:spacing w:val="1"/>
          <w:sz w:val="24"/>
          <w:szCs w:val="24"/>
        </w:rPr>
        <w:t xml:space="preserve"> </w:t>
      </w:r>
      <w:r w:rsidR="00BF6496">
        <w:rPr>
          <w:rFonts w:ascii="Bookman Old Style" w:hAnsi="Bookman Old Style"/>
          <w:sz w:val="24"/>
          <w:szCs w:val="24"/>
        </w:rPr>
        <w:t>sucederam.</w:t>
      </w:r>
    </w:p>
    <w:p w:rsidR="00482FF5" w:rsidRPr="00897C25" w:rsidRDefault="0054679F"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IV. QUALIFICAÇÃO TÉCNICA</w:t>
      </w:r>
      <w:r>
        <w:rPr>
          <w:rFonts w:ascii="Bookman Old Style" w:hAnsi="Bookman Old Style" w:cs="Arial"/>
          <w:b/>
          <w:bCs/>
          <w:sz w:val="24"/>
          <w:szCs w:val="24"/>
        </w:rPr>
        <w:t>:</w:t>
      </w:r>
    </w:p>
    <w:p w:rsidR="00482FF5" w:rsidRPr="00346C2D" w:rsidRDefault="00482FF5" w:rsidP="00C03A8A">
      <w:pPr>
        <w:autoSpaceDE w:val="0"/>
        <w:autoSpaceDN w:val="0"/>
        <w:adjustRightInd w:val="0"/>
        <w:spacing w:after="0" w:line="240" w:lineRule="auto"/>
        <w:jc w:val="both"/>
        <w:rPr>
          <w:rFonts w:ascii="Bookman Old Style" w:hAnsi="Bookman Old Style" w:cs="Arial"/>
          <w:b/>
          <w:bCs/>
          <w:sz w:val="24"/>
          <w:szCs w:val="24"/>
        </w:rPr>
      </w:pPr>
    </w:p>
    <w:p w:rsidR="00346C2D" w:rsidRDefault="00346C2D" w:rsidP="00346C2D">
      <w:pPr>
        <w:shd w:val="clear" w:color="auto" w:fill="FFFFFF" w:themeFill="background1"/>
        <w:spacing w:line="240" w:lineRule="auto"/>
        <w:ind w:firstLine="1276"/>
        <w:jc w:val="both"/>
        <w:rPr>
          <w:rFonts w:ascii="Bookman Old Style" w:hAnsi="Bookman Old Style" w:cs="Arial"/>
          <w:sz w:val="24"/>
          <w:szCs w:val="24"/>
        </w:rPr>
      </w:pPr>
      <w:proofErr w:type="gramStart"/>
      <w:r w:rsidRPr="00346C2D">
        <w:rPr>
          <w:rFonts w:ascii="Bookman Old Style" w:hAnsi="Bookman Old Style" w:cs="Arial"/>
          <w:b/>
          <w:bCs/>
          <w:sz w:val="24"/>
          <w:szCs w:val="24"/>
        </w:rPr>
        <w:t>a</w:t>
      </w:r>
      <w:proofErr w:type="gramEnd"/>
      <w:r w:rsidRPr="00346C2D">
        <w:rPr>
          <w:rFonts w:ascii="Bookman Old Style" w:hAnsi="Bookman Old Style" w:cs="Arial"/>
          <w:b/>
          <w:bCs/>
          <w:sz w:val="24"/>
          <w:szCs w:val="24"/>
        </w:rPr>
        <w:t>)</w:t>
      </w:r>
      <w:r w:rsidR="00187BCF">
        <w:rPr>
          <w:rFonts w:ascii="Bookman Old Style" w:hAnsi="Bookman Old Style" w:cs="Arial"/>
          <w:sz w:val="24"/>
          <w:szCs w:val="24"/>
        </w:rPr>
        <w:t>.</w:t>
      </w:r>
      <w:r w:rsidRPr="00346C2D">
        <w:rPr>
          <w:rFonts w:ascii="Bookman Old Style" w:hAnsi="Bookman Old Style" w:cs="Arial"/>
          <w:sz w:val="24"/>
          <w:szCs w:val="24"/>
        </w:rPr>
        <w:t xml:space="preserve"> Certidão atualizada de registro da Pessoa Jurídica/empresa licitante expedida pelo Conselho Regional de Engenharia – CREA e/ou Conselho Regional de </w:t>
      </w:r>
      <w:r w:rsidRPr="00346C2D">
        <w:rPr>
          <w:rFonts w:ascii="Bookman Old Style" w:hAnsi="Bookman Old Style" w:cs="Arial"/>
          <w:sz w:val="24"/>
          <w:szCs w:val="24"/>
        </w:rPr>
        <w:lastRenderedPageBreak/>
        <w:t>Arquitetura e Urbanismo - CAU, com indicação do (s) responsável (s) técnico (s) da empresa;</w:t>
      </w:r>
    </w:p>
    <w:p w:rsidR="00346C2D" w:rsidRPr="00346C2D" w:rsidRDefault="00346C2D" w:rsidP="00346C2D">
      <w:pPr>
        <w:shd w:val="clear" w:color="auto" w:fill="FFFFFF" w:themeFill="background1"/>
        <w:spacing w:line="240" w:lineRule="auto"/>
        <w:ind w:firstLine="1276"/>
        <w:jc w:val="both"/>
        <w:rPr>
          <w:rFonts w:ascii="Bookman Old Style" w:hAnsi="Bookman Old Style" w:cs="Arial"/>
          <w:b/>
          <w:sz w:val="24"/>
          <w:szCs w:val="24"/>
          <w:lang w:eastAsia="en-US"/>
        </w:rPr>
      </w:pPr>
      <w:proofErr w:type="gramStart"/>
      <w:r w:rsidRPr="00346C2D">
        <w:rPr>
          <w:rFonts w:ascii="Bookman Old Style" w:hAnsi="Bookman Old Style" w:cs="Arial"/>
          <w:b/>
          <w:bCs/>
          <w:sz w:val="24"/>
          <w:szCs w:val="24"/>
        </w:rPr>
        <w:t>b</w:t>
      </w:r>
      <w:proofErr w:type="gramEnd"/>
      <w:r w:rsidRPr="00346C2D">
        <w:rPr>
          <w:rFonts w:ascii="Bookman Old Style" w:hAnsi="Bookman Old Style" w:cs="Arial"/>
          <w:b/>
          <w:bCs/>
          <w:sz w:val="24"/>
          <w:szCs w:val="24"/>
        </w:rPr>
        <w:t>)</w:t>
      </w:r>
      <w:r w:rsidR="00187BCF">
        <w:rPr>
          <w:rFonts w:ascii="Bookman Old Style" w:hAnsi="Bookman Old Style" w:cs="Arial"/>
          <w:b/>
          <w:bCs/>
          <w:sz w:val="24"/>
          <w:szCs w:val="24"/>
        </w:rPr>
        <w:t>.</w:t>
      </w:r>
      <w:r w:rsidRPr="00346C2D">
        <w:rPr>
          <w:rFonts w:ascii="Bookman Old Style" w:hAnsi="Bookman Old Style" w:cs="Arial"/>
          <w:b/>
          <w:bCs/>
          <w:sz w:val="24"/>
          <w:szCs w:val="24"/>
        </w:rPr>
        <w:t xml:space="preserve"> </w:t>
      </w:r>
      <w:r w:rsidRPr="00346C2D">
        <w:rPr>
          <w:rFonts w:ascii="Bookman Old Style" w:hAnsi="Bookman Old Style" w:cs="Arial"/>
          <w:sz w:val="24"/>
          <w:szCs w:val="24"/>
        </w:rPr>
        <w:t>Certidão de registro do Responsável Técnico da empresa licitante expedida pelo Conselho Regional de Engenharia – CREA e/ou Conselho Regional de Arquitetura e Urbanismo – CAU;</w:t>
      </w:r>
    </w:p>
    <w:p w:rsidR="00346C2D" w:rsidRDefault="00E30BA9" w:rsidP="00346C2D">
      <w:pPr>
        <w:pStyle w:val="Normal1"/>
        <w:spacing w:after="0" w:line="240" w:lineRule="auto"/>
        <w:ind w:firstLine="1134"/>
        <w:jc w:val="both"/>
        <w:rPr>
          <w:rFonts w:ascii="Bookman Old Style" w:hAnsi="Bookman Old Style" w:cs="Arial"/>
          <w:sz w:val="24"/>
          <w:szCs w:val="24"/>
        </w:rPr>
      </w:pPr>
      <w:proofErr w:type="gramStart"/>
      <w:r w:rsidRPr="00E30BA9">
        <w:rPr>
          <w:rFonts w:ascii="Bookman Old Style" w:hAnsi="Bookman Old Style" w:cs="Arial"/>
          <w:b/>
          <w:sz w:val="24"/>
          <w:szCs w:val="24"/>
        </w:rPr>
        <w:t>c</w:t>
      </w:r>
      <w:proofErr w:type="gramEnd"/>
      <w:r w:rsidRPr="00E30BA9">
        <w:rPr>
          <w:rFonts w:ascii="Bookman Old Style" w:hAnsi="Bookman Old Style" w:cs="Arial"/>
          <w:b/>
          <w:sz w:val="24"/>
          <w:szCs w:val="24"/>
        </w:rPr>
        <w:t>)</w:t>
      </w:r>
      <w:r w:rsidR="00187BCF">
        <w:rPr>
          <w:rFonts w:ascii="Bookman Old Style" w:hAnsi="Bookman Old Style" w:cs="Arial"/>
          <w:b/>
          <w:sz w:val="24"/>
          <w:szCs w:val="24"/>
        </w:rPr>
        <w:t>.</w:t>
      </w:r>
      <w:r>
        <w:rPr>
          <w:rFonts w:ascii="Bookman Old Style" w:hAnsi="Bookman Old Style" w:cs="Arial"/>
          <w:sz w:val="24"/>
          <w:szCs w:val="24"/>
        </w:rPr>
        <w:t xml:space="preserve"> A</w:t>
      </w:r>
      <w:r w:rsidR="00346C2D" w:rsidRPr="00897C25">
        <w:rPr>
          <w:rFonts w:ascii="Bookman Old Style" w:hAnsi="Bookman Old Style" w:cs="Arial"/>
          <w:sz w:val="24"/>
          <w:szCs w:val="24"/>
        </w:rPr>
        <w:t xml:space="preserve">presentação de </w:t>
      </w:r>
      <w:proofErr w:type="gramStart"/>
      <w:r w:rsidR="00346C2D" w:rsidRPr="00897C25">
        <w:rPr>
          <w:rFonts w:ascii="Bookman Old Style" w:hAnsi="Bookman Old Style" w:cs="Arial"/>
          <w:sz w:val="24"/>
          <w:szCs w:val="24"/>
        </w:rPr>
        <w:t>Certidão(</w:t>
      </w:r>
      <w:proofErr w:type="spellStart"/>
      <w:proofErr w:type="gramEnd"/>
      <w:r w:rsidR="00346C2D" w:rsidRPr="00897C25">
        <w:rPr>
          <w:rFonts w:ascii="Bookman Old Style" w:hAnsi="Bookman Old Style" w:cs="Arial"/>
          <w:sz w:val="24"/>
          <w:szCs w:val="24"/>
        </w:rPr>
        <w:t>ões</w:t>
      </w:r>
      <w:proofErr w:type="spellEnd"/>
      <w:r w:rsidR="00346C2D" w:rsidRPr="00897C25">
        <w:rPr>
          <w:rFonts w:ascii="Bookman Old Style" w:hAnsi="Bookman Old Style" w:cs="Arial"/>
          <w:sz w:val="24"/>
          <w:szCs w:val="24"/>
        </w:rPr>
        <w:t>) de Acervo Técnico – CAT, expedida(s) pelo CREA ou CAU, ou atestado(s) de capacidade técnica, fornecido(s) por pessoa jurídica de direito público ou privado, acompanhado(s) da(s) ART(s) ou RRT(s) do(s) contrato(s) relativo(s) à execução da(s) obra(s) atestada(s), em que conste ter o responsável técnico da empresa licitante executado/acompanhado, obra com características semelhante</w:t>
      </w:r>
      <w:r w:rsidR="00187BCF">
        <w:rPr>
          <w:rFonts w:ascii="Bookman Old Style" w:hAnsi="Bookman Old Style" w:cs="Arial"/>
          <w:sz w:val="24"/>
          <w:szCs w:val="24"/>
        </w:rPr>
        <w:t>s à obra objeto desta licitação;</w:t>
      </w:r>
    </w:p>
    <w:p w:rsidR="00187BCF" w:rsidRDefault="00187BCF" w:rsidP="00346C2D">
      <w:pPr>
        <w:pStyle w:val="Normal1"/>
        <w:spacing w:after="0" w:line="240" w:lineRule="auto"/>
        <w:ind w:firstLine="1134"/>
        <w:jc w:val="both"/>
        <w:rPr>
          <w:rFonts w:ascii="Bookman Old Style" w:hAnsi="Bookman Old Style" w:cs="Arial"/>
          <w:sz w:val="24"/>
          <w:szCs w:val="24"/>
        </w:rPr>
      </w:pPr>
    </w:p>
    <w:p w:rsidR="00187BCF" w:rsidRPr="00187BCF" w:rsidRDefault="00187BCF" w:rsidP="00B622DC">
      <w:pPr>
        <w:pStyle w:val="Normal1"/>
        <w:ind w:firstLine="1134"/>
        <w:jc w:val="both"/>
        <w:rPr>
          <w:rFonts w:ascii="Bookman Old Style" w:hAnsi="Bookman Old Style" w:cs="Arial"/>
          <w:sz w:val="24"/>
          <w:szCs w:val="24"/>
        </w:rPr>
      </w:pPr>
      <w:proofErr w:type="gramStart"/>
      <w:r>
        <w:rPr>
          <w:rFonts w:ascii="Bookman Old Style" w:hAnsi="Bookman Old Style" w:cs="Arial"/>
          <w:b/>
          <w:sz w:val="24"/>
          <w:szCs w:val="24"/>
        </w:rPr>
        <w:t>c</w:t>
      </w:r>
      <w:proofErr w:type="gramEnd"/>
      <w:r w:rsidR="00B622DC">
        <w:rPr>
          <w:rFonts w:ascii="Bookman Old Style" w:hAnsi="Bookman Old Style" w:cs="Arial"/>
          <w:b/>
          <w:sz w:val="24"/>
          <w:szCs w:val="24"/>
        </w:rPr>
        <w:t>1</w:t>
      </w:r>
      <w:r w:rsidRPr="00187BCF">
        <w:rPr>
          <w:rFonts w:ascii="Bookman Old Style" w:hAnsi="Bookman Old Style" w:cs="Arial"/>
          <w:b/>
          <w:sz w:val="24"/>
          <w:szCs w:val="24"/>
        </w:rPr>
        <w:t>)</w:t>
      </w:r>
      <w:r>
        <w:rPr>
          <w:rFonts w:ascii="Bookman Old Style" w:hAnsi="Bookman Old Style" w:cs="Arial"/>
          <w:sz w:val="24"/>
          <w:szCs w:val="24"/>
        </w:rPr>
        <w:t>.</w:t>
      </w:r>
      <w:r w:rsidRPr="00187BCF">
        <w:rPr>
          <w:rFonts w:ascii="Bookman Old Style" w:hAnsi="Bookman Old Style" w:cs="Arial"/>
          <w:sz w:val="24"/>
          <w:szCs w:val="24"/>
        </w:rPr>
        <w:t xml:space="preserve"> </w:t>
      </w:r>
      <w:r w:rsidR="00B622DC" w:rsidRPr="00B622DC">
        <w:rPr>
          <w:rFonts w:ascii="Bookman Old Style" w:hAnsi="Bookman Old Style" w:cs="Arial"/>
          <w:sz w:val="24"/>
          <w:szCs w:val="24"/>
        </w:rPr>
        <w:t>For</w:t>
      </w:r>
      <w:r w:rsidR="00B622DC">
        <w:rPr>
          <w:rFonts w:ascii="Bookman Old Style" w:hAnsi="Bookman Old Style" w:cs="Arial"/>
          <w:sz w:val="24"/>
          <w:szCs w:val="24"/>
        </w:rPr>
        <w:t>necimento e i</w:t>
      </w:r>
      <w:r w:rsidR="00B622DC" w:rsidRPr="00B622DC">
        <w:rPr>
          <w:rFonts w:ascii="Bookman Old Style" w:hAnsi="Bookman Old Style" w:cs="Arial"/>
          <w:sz w:val="24"/>
          <w:szCs w:val="24"/>
        </w:rPr>
        <w:t>nstalação de grama si</w:t>
      </w:r>
      <w:r w:rsidR="00B622DC">
        <w:rPr>
          <w:rFonts w:ascii="Bookman Old Style" w:hAnsi="Bookman Old Style" w:cs="Arial"/>
          <w:sz w:val="24"/>
          <w:szCs w:val="24"/>
        </w:rPr>
        <w:t>ntétic</w:t>
      </w:r>
      <w:r w:rsidR="00B622DC" w:rsidRPr="00B622DC">
        <w:rPr>
          <w:rFonts w:ascii="Bookman Old Style" w:hAnsi="Bookman Old Style" w:cs="Arial"/>
          <w:sz w:val="24"/>
          <w:szCs w:val="24"/>
        </w:rPr>
        <w:t>a, com no</w:t>
      </w:r>
      <w:r w:rsidR="00B622DC">
        <w:rPr>
          <w:rFonts w:ascii="Bookman Old Style" w:hAnsi="Bookman Old Style" w:cs="Arial"/>
          <w:sz w:val="24"/>
          <w:szCs w:val="24"/>
        </w:rPr>
        <w:t xml:space="preserve"> </w:t>
      </w:r>
      <w:r w:rsidR="00B622DC" w:rsidRPr="00B622DC">
        <w:rPr>
          <w:rFonts w:ascii="Bookman Old Style" w:hAnsi="Bookman Old Style" w:cs="Arial"/>
          <w:sz w:val="24"/>
          <w:szCs w:val="24"/>
        </w:rPr>
        <w:t>mínimo 50,00%</w:t>
      </w:r>
      <w:r w:rsidRPr="00187BCF">
        <w:rPr>
          <w:rFonts w:ascii="Bookman Old Style" w:hAnsi="Bookman Old Style" w:cs="Arial"/>
          <w:sz w:val="24"/>
          <w:szCs w:val="24"/>
        </w:rPr>
        <w:t xml:space="preserve">; </w:t>
      </w:r>
    </w:p>
    <w:p w:rsidR="00151F83" w:rsidRPr="00151F83" w:rsidRDefault="00151F83" w:rsidP="00151F83">
      <w:pPr>
        <w:pStyle w:val="Normal1"/>
        <w:ind w:firstLine="1134"/>
        <w:jc w:val="both"/>
        <w:rPr>
          <w:rFonts w:ascii="Bookman Old Style" w:hAnsi="Bookman Old Style" w:cs="Arial"/>
          <w:bCs/>
          <w:sz w:val="24"/>
          <w:szCs w:val="24"/>
        </w:rPr>
      </w:pPr>
      <w:proofErr w:type="gramStart"/>
      <w:r>
        <w:rPr>
          <w:rFonts w:ascii="Bookman Old Style" w:hAnsi="Bookman Old Style" w:cs="Arial"/>
          <w:b/>
          <w:bCs/>
          <w:sz w:val="24"/>
          <w:szCs w:val="24"/>
        </w:rPr>
        <w:t>c</w:t>
      </w:r>
      <w:proofErr w:type="gramEnd"/>
      <w:r w:rsidR="00B622DC">
        <w:rPr>
          <w:rFonts w:ascii="Bookman Old Style" w:hAnsi="Bookman Old Style" w:cs="Arial"/>
          <w:b/>
          <w:bCs/>
          <w:sz w:val="24"/>
          <w:szCs w:val="24"/>
        </w:rPr>
        <w:t>2</w:t>
      </w:r>
      <w:r w:rsidRPr="00151F83">
        <w:rPr>
          <w:rFonts w:ascii="Bookman Old Style" w:hAnsi="Bookman Old Style" w:cs="Arial"/>
          <w:bCs/>
          <w:sz w:val="24"/>
          <w:szCs w:val="24"/>
        </w:rPr>
        <w:t>)</w:t>
      </w:r>
      <w:r w:rsidR="003F2378">
        <w:rPr>
          <w:rFonts w:ascii="Bookman Old Style" w:hAnsi="Bookman Old Style" w:cs="Arial"/>
          <w:bCs/>
          <w:sz w:val="24"/>
          <w:szCs w:val="24"/>
        </w:rPr>
        <w:t>.</w:t>
      </w:r>
      <w:r w:rsidRPr="00151F83">
        <w:rPr>
          <w:rFonts w:ascii="Bookman Old Style" w:hAnsi="Bookman Old Style" w:cs="Arial"/>
          <w:bCs/>
          <w:sz w:val="24"/>
          <w:szCs w:val="24"/>
        </w:rPr>
        <w:t xml:space="preserve"> Não serão aceitos atestados e/ou certidões de acervos parciais, referentes a serviços em andamento.</w:t>
      </w:r>
    </w:p>
    <w:p w:rsidR="00346C2D" w:rsidRPr="00897C25" w:rsidRDefault="00346C2D" w:rsidP="00346C2D">
      <w:pPr>
        <w:pStyle w:val="Normal1"/>
        <w:spacing w:after="0"/>
        <w:jc w:val="both"/>
        <w:rPr>
          <w:rFonts w:ascii="Bookman Old Style" w:hAnsi="Bookman Old Style" w:cs="Arial"/>
          <w:sz w:val="24"/>
          <w:szCs w:val="24"/>
          <w:u w:val="single"/>
        </w:rPr>
      </w:pPr>
      <w:proofErr w:type="spellStart"/>
      <w:r w:rsidRPr="00897C25">
        <w:rPr>
          <w:rFonts w:ascii="Bookman Old Style" w:eastAsia="Verdana" w:hAnsi="Bookman Old Style" w:cs="Arial"/>
          <w:b/>
          <w:sz w:val="24"/>
          <w:szCs w:val="24"/>
          <w:u w:val="single"/>
        </w:rPr>
        <w:t>Obs</w:t>
      </w:r>
      <w:proofErr w:type="spellEnd"/>
      <w:r w:rsidRPr="00897C25">
        <w:rPr>
          <w:rFonts w:ascii="Bookman Old Style" w:eastAsia="Verdana" w:hAnsi="Bookman Old Style" w:cs="Arial"/>
          <w:b/>
          <w:sz w:val="24"/>
          <w:szCs w:val="24"/>
          <w:u w:val="single"/>
        </w:rPr>
        <w:t>-</w:t>
      </w:r>
      <w:r w:rsidR="00E30BA9">
        <w:rPr>
          <w:rFonts w:ascii="Bookman Old Style" w:eastAsia="Verdana" w:hAnsi="Bookman Old Style" w:cs="Arial"/>
          <w:b/>
          <w:sz w:val="24"/>
          <w:szCs w:val="24"/>
          <w:u w:val="single"/>
        </w:rPr>
        <w:t xml:space="preserve"> </w:t>
      </w:r>
      <w:r w:rsidRPr="00897C25">
        <w:rPr>
          <w:rFonts w:ascii="Bookman Old Style" w:hAnsi="Bookman Old Style" w:cs="Arial"/>
          <w:sz w:val="24"/>
          <w:szCs w:val="24"/>
          <w:u w:val="single"/>
        </w:rPr>
        <w:t>Com o intuito de tornar mais célere à análise pela Comissão Permanente de Licitação, deverão ser destacados (grifados), nos atestados apresentados, os itens correspondentes às solicitações de qualificação técnica previstas no Edital conforme os itens acima.</w:t>
      </w:r>
    </w:p>
    <w:p w:rsidR="00346C2D" w:rsidRPr="00897C25" w:rsidRDefault="00346C2D" w:rsidP="00346C2D">
      <w:pPr>
        <w:pStyle w:val="Normal1"/>
        <w:spacing w:after="0"/>
        <w:ind w:firstLine="1134"/>
        <w:jc w:val="both"/>
        <w:rPr>
          <w:rFonts w:ascii="Bookman Old Style" w:eastAsia="Verdana" w:hAnsi="Bookman Old Style" w:cs="Arial"/>
          <w:b/>
          <w:sz w:val="24"/>
          <w:szCs w:val="24"/>
        </w:rPr>
      </w:pPr>
    </w:p>
    <w:p w:rsidR="00346C2D" w:rsidRDefault="00151F83" w:rsidP="00346C2D">
      <w:pPr>
        <w:spacing w:after="0"/>
        <w:ind w:firstLine="1134"/>
        <w:jc w:val="both"/>
        <w:rPr>
          <w:rFonts w:ascii="Bookman Old Style" w:hAnsi="Bookman Old Style" w:cs="Arial"/>
          <w:sz w:val="24"/>
          <w:szCs w:val="24"/>
        </w:rPr>
      </w:pPr>
      <w:proofErr w:type="gramStart"/>
      <w:r>
        <w:rPr>
          <w:rFonts w:ascii="Bookman Old Style" w:hAnsi="Bookman Old Style" w:cs="Arial"/>
          <w:b/>
          <w:bCs/>
          <w:sz w:val="24"/>
          <w:szCs w:val="24"/>
        </w:rPr>
        <w:t>c</w:t>
      </w:r>
      <w:proofErr w:type="gramEnd"/>
      <w:r w:rsidR="00B622DC">
        <w:rPr>
          <w:rFonts w:ascii="Bookman Old Style" w:hAnsi="Bookman Old Style" w:cs="Arial"/>
          <w:b/>
          <w:bCs/>
          <w:sz w:val="24"/>
          <w:szCs w:val="24"/>
        </w:rPr>
        <w:t>3</w:t>
      </w:r>
      <w:r w:rsidR="00346C2D" w:rsidRPr="00897C25">
        <w:rPr>
          <w:rFonts w:ascii="Bookman Old Style" w:hAnsi="Bookman Old Style" w:cs="Arial"/>
          <w:sz w:val="24"/>
          <w:szCs w:val="24"/>
        </w:rPr>
        <w:t>)</w:t>
      </w:r>
      <w:r w:rsidR="003F2378">
        <w:rPr>
          <w:rFonts w:ascii="Bookman Old Style" w:hAnsi="Bookman Old Style" w:cs="Arial"/>
          <w:sz w:val="24"/>
          <w:szCs w:val="24"/>
        </w:rPr>
        <w:t>.</w:t>
      </w:r>
      <w:r w:rsidR="00346C2D" w:rsidRPr="00897C25">
        <w:rPr>
          <w:rFonts w:ascii="Bookman Old Style" w:hAnsi="Bookman Old Style" w:cs="Arial"/>
          <w:sz w:val="24"/>
          <w:szCs w:val="24"/>
        </w:rPr>
        <w:t xml:space="preserve"> Não serão considerados os atestados/certidões decorrentes da execução de serviços em regime de “subcontratação” que não tenham sido formalmente emitidos pelo órgão contratante.</w:t>
      </w:r>
    </w:p>
    <w:p w:rsidR="00346C2D" w:rsidRPr="00897C25" w:rsidRDefault="00346C2D" w:rsidP="00346C2D">
      <w:pPr>
        <w:spacing w:after="0"/>
        <w:ind w:firstLine="1134"/>
        <w:jc w:val="both"/>
        <w:rPr>
          <w:rFonts w:ascii="Bookman Old Style" w:hAnsi="Bookman Old Style" w:cs="Arial"/>
          <w:b/>
          <w:sz w:val="24"/>
          <w:szCs w:val="24"/>
        </w:rPr>
      </w:pPr>
    </w:p>
    <w:p w:rsidR="00346C2D" w:rsidRDefault="00151F83" w:rsidP="00346C2D">
      <w:pPr>
        <w:shd w:val="clear" w:color="auto" w:fill="FFFFFF" w:themeFill="background1"/>
        <w:spacing w:after="0"/>
        <w:ind w:firstLine="1134"/>
        <w:jc w:val="both"/>
        <w:rPr>
          <w:rFonts w:ascii="Bookman Old Style" w:hAnsi="Bookman Old Style" w:cs="Arial"/>
          <w:sz w:val="24"/>
          <w:szCs w:val="24"/>
        </w:rPr>
      </w:pPr>
      <w:proofErr w:type="gramStart"/>
      <w:r>
        <w:rPr>
          <w:rFonts w:ascii="Bookman Old Style" w:hAnsi="Bookman Old Style" w:cs="Arial"/>
          <w:b/>
          <w:bCs/>
          <w:sz w:val="24"/>
          <w:szCs w:val="24"/>
        </w:rPr>
        <w:t>c</w:t>
      </w:r>
      <w:proofErr w:type="gramEnd"/>
      <w:r w:rsidR="00B622DC">
        <w:rPr>
          <w:rFonts w:ascii="Bookman Old Style" w:hAnsi="Bookman Old Style" w:cs="Arial"/>
          <w:b/>
          <w:bCs/>
          <w:sz w:val="24"/>
          <w:szCs w:val="24"/>
        </w:rPr>
        <w:t>4</w:t>
      </w:r>
      <w:r w:rsidR="00346C2D" w:rsidRPr="00897C25">
        <w:rPr>
          <w:rFonts w:ascii="Bookman Old Style" w:hAnsi="Bookman Old Style" w:cs="Arial"/>
          <w:b/>
          <w:bCs/>
          <w:sz w:val="24"/>
          <w:szCs w:val="24"/>
        </w:rPr>
        <w:t>)</w:t>
      </w:r>
      <w:r w:rsidR="003F2378">
        <w:rPr>
          <w:rFonts w:ascii="Bookman Old Style" w:hAnsi="Bookman Old Style" w:cs="Arial"/>
          <w:b/>
          <w:bCs/>
          <w:sz w:val="24"/>
          <w:szCs w:val="24"/>
        </w:rPr>
        <w:t xml:space="preserve">. </w:t>
      </w:r>
      <w:r w:rsidR="00346C2D" w:rsidRPr="00897C25">
        <w:rPr>
          <w:rFonts w:ascii="Bookman Old Style" w:hAnsi="Bookman Old Style" w:cs="Arial"/>
          <w:sz w:val="24"/>
          <w:szCs w:val="24"/>
        </w:rPr>
        <w:t xml:space="preserve">Deve ser apresentado somente o (s) atestado (s) e/ou certidão (s) necessário (s) e suficiente (s) para a comprovação do exigido, podendo, para fins de agilidade na análise </w:t>
      </w:r>
      <w:proofErr w:type="spellStart"/>
      <w:r w:rsidR="00346C2D" w:rsidRPr="00897C25">
        <w:rPr>
          <w:rFonts w:ascii="Bookman Old Style" w:hAnsi="Bookman Old Style" w:cs="Arial"/>
          <w:sz w:val="24"/>
          <w:szCs w:val="24"/>
        </w:rPr>
        <w:t>habilitatórias</w:t>
      </w:r>
      <w:proofErr w:type="spellEnd"/>
      <w:r w:rsidR="00346C2D" w:rsidRPr="00897C25">
        <w:rPr>
          <w:rFonts w:ascii="Bookman Old Style" w:hAnsi="Bookman Old Style" w:cs="Arial"/>
          <w:sz w:val="24"/>
          <w:szCs w:val="24"/>
        </w:rPr>
        <w:t>, ser indicado, com “marca texto”, os itens que comprovarão as exigências</w:t>
      </w:r>
      <w:r w:rsidR="00346C2D">
        <w:rPr>
          <w:rFonts w:ascii="Bookman Old Style" w:hAnsi="Bookman Old Style" w:cs="Arial"/>
          <w:sz w:val="24"/>
          <w:szCs w:val="24"/>
        </w:rPr>
        <w:t>.</w:t>
      </w:r>
    </w:p>
    <w:p w:rsidR="00B622DC" w:rsidRPr="00897C25" w:rsidRDefault="00B622DC" w:rsidP="00346C2D">
      <w:pPr>
        <w:shd w:val="clear" w:color="auto" w:fill="FFFFFF" w:themeFill="background1"/>
        <w:spacing w:after="0"/>
        <w:ind w:firstLine="1134"/>
        <w:jc w:val="both"/>
        <w:rPr>
          <w:rFonts w:ascii="Bookman Old Style" w:hAnsi="Bookman Old Style" w:cs="Arial"/>
          <w:b/>
          <w:sz w:val="24"/>
          <w:szCs w:val="24"/>
        </w:rPr>
      </w:pPr>
    </w:p>
    <w:p w:rsidR="00346C2D" w:rsidRPr="00346C2D" w:rsidRDefault="00151F83" w:rsidP="00346C2D">
      <w:pPr>
        <w:autoSpaceDE w:val="0"/>
        <w:autoSpaceDN w:val="0"/>
        <w:adjustRightInd w:val="0"/>
        <w:spacing w:line="240" w:lineRule="auto"/>
        <w:ind w:firstLine="1134"/>
        <w:jc w:val="both"/>
        <w:rPr>
          <w:rFonts w:ascii="Bookman Old Style" w:eastAsiaTheme="minorHAnsi" w:hAnsi="Bookman Old Style" w:cs="Arial"/>
          <w:b/>
          <w:color w:val="000000"/>
          <w:sz w:val="24"/>
          <w:szCs w:val="24"/>
        </w:rPr>
      </w:pPr>
      <w:proofErr w:type="gramStart"/>
      <w:r>
        <w:rPr>
          <w:rFonts w:ascii="Bookman Old Style" w:eastAsiaTheme="minorHAnsi" w:hAnsi="Bookman Old Style" w:cs="Arial"/>
          <w:b/>
          <w:sz w:val="24"/>
          <w:szCs w:val="24"/>
        </w:rPr>
        <w:t>d</w:t>
      </w:r>
      <w:proofErr w:type="gramEnd"/>
      <w:r w:rsidR="00346C2D" w:rsidRPr="00346C2D">
        <w:rPr>
          <w:rFonts w:ascii="Bookman Old Style" w:eastAsiaTheme="minorHAnsi" w:hAnsi="Bookman Old Style" w:cs="Arial"/>
          <w:b/>
          <w:sz w:val="24"/>
          <w:szCs w:val="24"/>
        </w:rPr>
        <w:t>)</w:t>
      </w:r>
      <w:r w:rsidR="003F2378">
        <w:rPr>
          <w:rFonts w:ascii="Bookman Old Style" w:eastAsiaTheme="minorHAnsi" w:hAnsi="Bookman Old Style" w:cs="Arial"/>
          <w:b/>
          <w:sz w:val="24"/>
          <w:szCs w:val="24"/>
        </w:rPr>
        <w:t>.</w:t>
      </w:r>
      <w:r w:rsidR="00346C2D" w:rsidRPr="00346C2D">
        <w:rPr>
          <w:rFonts w:ascii="Bookman Old Style" w:eastAsiaTheme="minorHAnsi" w:hAnsi="Bookman Old Style" w:cs="Arial"/>
          <w:b/>
          <w:sz w:val="24"/>
          <w:szCs w:val="24"/>
        </w:rPr>
        <w:t xml:space="preserve"> </w:t>
      </w:r>
      <w:r w:rsidR="00346C2D" w:rsidRPr="00346C2D">
        <w:rPr>
          <w:rFonts w:ascii="Bookman Old Style" w:hAnsi="Bookman Old Style" w:cs="Arial"/>
          <w:sz w:val="24"/>
          <w:szCs w:val="24"/>
        </w:rPr>
        <w:t>No caso de duas ou mais licitantes apresentarem atestados de um mesmo profissional como responsável técnico, como comprovação de qualificação técnica, ambas serão inabilitadas</w:t>
      </w:r>
    </w:p>
    <w:p w:rsidR="00346C2D" w:rsidRPr="00346C2D" w:rsidRDefault="00151F83" w:rsidP="00346C2D">
      <w:pPr>
        <w:autoSpaceDE w:val="0"/>
        <w:autoSpaceDN w:val="0"/>
        <w:adjustRightInd w:val="0"/>
        <w:spacing w:line="240" w:lineRule="auto"/>
        <w:ind w:firstLine="1134"/>
        <w:jc w:val="both"/>
        <w:rPr>
          <w:rFonts w:ascii="Bookman Old Style" w:hAnsi="Bookman Old Style" w:cs="Arial"/>
          <w:b/>
          <w:sz w:val="24"/>
          <w:szCs w:val="24"/>
          <w:lang w:bidi="pt-BR"/>
        </w:rPr>
      </w:pPr>
      <w:proofErr w:type="gramStart"/>
      <w:r>
        <w:rPr>
          <w:rFonts w:ascii="Bookman Old Style" w:hAnsi="Bookman Old Style" w:cs="Arial"/>
          <w:b/>
          <w:bCs/>
          <w:sz w:val="24"/>
          <w:szCs w:val="24"/>
        </w:rPr>
        <w:t>e</w:t>
      </w:r>
      <w:proofErr w:type="gramEnd"/>
      <w:r w:rsidR="00346C2D" w:rsidRPr="00346C2D">
        <w:rPr>
          <w:rFonts w:ascii="Bookman Old Style" w:hAnsi="Bookman Old Style" w:cs="Arial"/>
          <w:b/>
          <w:bCs/>
          <w:sz w:val="24"/>
          <w:szCs w:val="24"/>
        </w:rPr>
        <w:t>)</w:t>
      </w:r>
      <w:r w:rsidR="003F2378">
        <w:rPr>
          <w:rFonts w:ascii="Bookman Old Style" w:hAnsi="Bookman Old Style" w:cs="Arial"/>
          <w:b/>
          <w:bCs/>
          <w:sz w:val="24"/>
          <w:szCs w:val="24"/>
        </w:rPr>
        <w:t>.</w:t>
      </w:r>
      <w:r w:rsidR="00346C2D" w:rsidRPr="00346C2D">
        <w:rPr>
          <w:rFonts w:ascii="Bookman Old Style" w:hAnsi="Bookman Old Style" w:cs="Arial"/>
          <w:b/>
          <w:bCs/>
          <w:sz w:val="24"/>
          <w:szCs w:val="24"/>
        </w:rPr>
        <w:t xml:space="preserve"> </w:t>
      </w:r>
      <w:proofErr w:type="gramStart"/>
      <w:r w:rsidR="00346C2D" w:rsidRPr="00346C2D">
        <w:rPr>
          <w:rFonts w:ascii="Bookman Old Style" w:hAnsi="Bookman Old Style" w:cs="Arial"/>
          <w:sz w:val="24"/>
          <w:szCs w:val="24"/>
        </w:rPr>
        <w:t>A(</w:t>
      </w:r>
      <w:proofErr w:type="gramEnd"/>
      <w:r w:rsidR="00346C2D" w:rsidRPr="00346C2D">
        <w:rPr>
          <w:rFonts w:ascii="Bookman Old Style" w:hAnsi="Bookman Old Style" w:cs="Arial"/>
          <w:sz w:val="24"/>
          <w:szCs w:val="24"/>
        </w:rPr>
        <w:t>s) empresa(s) que apresentar (em) a Certidão de Pessoa Jurídica emitida pelo CREA/CAUA com dados cadastrais diferentes dos dados contratuais será (</w:t>
      </w:r>
      <w:proofErr w:type="spellStart"/>
      <w:r w:rsidR="00346C2D" w:rsidRPr="00346C2D">
        <w:rPr>
          <w:rFonts w:ascii="Bookman Old Style" w:hAnsi="Bookman Old Style" w:cs="Arial"/>
          <w:sz w:val="24"/>
          <w:szCs w:val="24"/>
        </w:rPr>
        <w:t>ão</w:t>
      </w:r>
      <w:proofErr w:type="spellEnd"/>
      <w:r w:rsidR="00346C2D" w:rsidRPr="00346C2D">
        <w:rPr>
          <w:rFonts w:ascii="Bookman Old Style" w:hAnsi="Bookman Old Style" w:cs="Arial"/>
          <w:sz w:val="24"/>
          <w:szCs w:val="24"/>
        </w:rPr>
        <w:t>) inabilitada(s) com fulcro na alínea "c" do parágrafo primeiro, do art. 2°, de Resolução n° 266, de 15 de dezembro de 1979, do CONFEA.</w:t>
      </w:r>
    </w:p>
    <w:p w:rsidR="00346C2D" w:rsidRPr="00346C2D" w:rsidRDefault="00346C2D" w:rsidP="00346C2D">
      <w:pPr>
        <w:autoSpaceDE w:val="0"/>
        <w:autoSpaceDN w:val="0"/>
        <w:adjustRightInd w:val="0"/>
        <w:spacing w:line="240" w:lineRule="auto"/>
        <w:ind w:firstLine="1134"/>
        <w:jc w:val="both"/>
        <w:rPr>
          <w:rFonts w:ascii="Bookman Old Style" w:eastAsiaTheme="minorHAnsi" w:hAnsi="Bookman Old Style" w:cs="Arial"/>
          <w:b/>
          <w:color w:val="000000"/>
          <w:sz w:val="24"/>
          <w:szCs w:val="24"/>
        </w:rPr>
      </w:pPr>
      <w:proofErr w:type="gramStart"/>
      <w:r w:rsidRPr="00346C2D">
        <w:rPr>
          <w:rFonts w:ascii="Bookman Old Style" w:eastAsiaTheme="minorHAnsi" w:hAnsi="Bookman Old Style" w:cs="Arial"/>
          <w:b/>
          <w:color w:val="000000"/>
          <w:sz w:val="24"/>
          <w:szCs w:val="24"/>
        </w:rPr>
        <w:t>f</w:t>
      </w:r>
      <w:proofErr w:type="gramEnd"/>
      <w:r w:rsidRPr="00346C2D">
        <w:rPr>
          <w:rFonts w:ascii="Bookman Old Style" w:eastAsiaTheme="minorHAnsi" w:hAnsi="Bookman Old Style" w:cs="Arial"/>
          <w:b/>
          <w:color w:val="000000"/>
          <w:sz w:val="24"/>
          <w:szCs w:val="24"/>
        </w:rPr>
        <w:t>)</w:t>
      </w:r>
      <w:r w:rsidR="003F2378">
        <w:rPr>
          <w:rFonts w:ascii="Bookman Old Style" w:eastAsiaTheme="minorHAnsi" w:hAnsi="Bookman Old Style" w:cs="Arial"/>
          <w:color w:val="000000"/>
          <w:sz w:val="24"/>
          <w:szCs w:val="24"/>
        </w:rPr>
        <w:t>.</w:t>
      </w:r>
      <w:r w:rsidRPr="00346C2D">
        <w:rPr>
          <w:rFonts w:ascii="Bookman Old Style" w:eastAsiaTheme="minorHAnsi" w:hAnsi="Bookman Old Style" w:cs="Arial"/>
          <w:color w:val="000000"/>
          <w:sz w:val="24"/>
          <w:szCs w:val="24"/>
        </w:rPr>
        <w:t xml:space="preserve"> </w:t>
      </w:r>
      <w:r w:rsidRPr="00897C25">
        <w:rPr>
          <w:rFonts w:ascii="Bookman Old Style" w:eastAsiaTheme="minorHAnsi" w:hAnsi="Bookman Old Style" w:cs="Arial"/>
          <w:color w:val="000000"/>
          <w:sz w:val="24"/>
          <w:szCs w:val="24"/>
        </w:rPr>
        <w:t xml:space="preserve">O responsável técnico membro da equipe técnica deverá pertencer ao quadro permanente do licitante, na data prevista para entrega da proposta, entendendo-se como tal, para fins deste Edital, o sócio que comprove seu vínculo por intermédio de contrato social/estatuto social; o administrador ou o diretor; o </w:t>
      </w:r>
      <w:r w:rsidRPr="00897C25">
        <w:rPr>
          <w:rFonts w:ascii="Bookman Old Style" w:eastAsiaTheme="minorHAnsi" w:hAnsi="Bookman Old Style" w:cs="Arial"/>
          <w:color w:val="000000"/>
          <w:sz w:val="24"/>
          <w:szCs w:val="24"/>
        </w:rPr>
        <w:lastRenderedPageBreak/>
        <w:t>empregado devidamente registrado em Carteira de Trabalho e Previdência Social; e o prestador de serviços com contrato escrito firmado com o licitante</w:t>
      </w:r>
      <w:r w:rsidRPr="00897C25">
        <w:rPr>
          <w:rFonts w:ascii="Bookman Old Style" w:eastAsiaTheme="minorHAnsi" w:hAnsi="Bookman Old Style" w:cs="Arial"/>
          <w:b/>
          <w:color w:val="000000"/>
          <w:sz w:val="24"/>
          <w:szCs w:val="24"/>
        </w:rPr>
        <w:t>.</w:t>
      </w:r>
    </w:p>
    <w:p w:rsidR="00346C2D" w:rsidRPr="00346C2D" w:rsidRDefault="00346C2D" w:rsidP="00346C2D">
      <w:pPr>
        <w:autoSpaceDE w:val="0"/>
        <w:autoSpaceDN w:val="0"/>
        <w:adjustRightInd w:val="0"/>
        <w:spacing w:line="240" w:lineRule="auto"/>
        <w:ind w:firstLine="1134"/>
        <w:jc w:val="both"/>
        <w:rPr>
          <w:rFonts w:ascii="Bookman Old Style" w:eastAsiaTheme="minorHAnsi" w:hAnsi="Bookman Old Style" w:cs="Arial"/>
          <w:color w:val="000000"/>
          <w:sz w:val="24"/>
          <w:szCs w:val="24"/>
        </w:rPr>
      </w:pPr>
      <w:proofErr w:type="gramStart"/>
      <w:r w:rsidRPr="00346C2D">
        <w:rPr>
          <w:rFonts w:ascii="Bookman Old Style" w:eastAsiaTheme="minorHAnsi" w:hAnsi="Bookman Old Style" w:cs="Arial"/>
          <w:b/>
          <w:color w:val="000000"/>
          <w:sz w:val="24"/>
          <w:szCs w:val="24"/>
        </w:rPr>
        <w:t>f</w:t>
      </w:r>
      <w:proofErr w:type="gramEnd"/>
      <w:r w:rsidRPr="00346C2D">
        <w:rPr>
          <w:rFonts w:ascii="Bookman Old Style" w:eastAsiaTheme="minorHAnsi" w:hAnsi="Bookman Old Style" w:cs="Arial"/>
          <w:b/>
          <w:color w:val="000000"/>
          <w:sz w:val="24"/>
          <w:szCs w:val="24"/>
        </w:rPr>
        <w:t>1)</w:t>
      </w:r>
      <w:r w:rsidR="003F2378">
        <w:rPr>
          <w:rFonts w:ascii="Bookman Old Style" w:eastAsiaTheme="minorHAnsi" w:hAnsi="Bookman Old Style" w:cs="Arial"/>
          <w:color w:val="000000"/>
          <w:sz w:val="24"/>
          <w:szCs w:val="24"/>
        </w:rPr>
        <w:t>.</w:t>
      </w:r>
      <w:r w:rsidRPr="00346C2D">
        <w:rPr>
          <w:rFonts w:ascii="Bookman Old Style" w:eastAsiaTheme="minorHAnsi" w:hAnsi="Bookman Old Style" w:cs="Arial"/>
          <w:color w:val="000000"/>
          <w:sz w:val="24"/>
          <w:szCs w:val="24"/>
        </w:rPr>
        <w:t xml:space="preserve"> No decorrer da execução do serviço, os profissionais de que trata este subitem poderão ser substituídos, nos termos do art. 30, §10, da Lei n° 8.666/93, por profissionais de experiência equivalente ou superior, desde que a substituição seja aprovada pela Administração; </w:t>
      </w:r>
    </w:p>
    <w:p w:rsidR="00346C2D" w:rsidRPr="00442D78" w:rsidRDefault="00B622DC" w:rsidP="00346C2D">
      <w:pPr>
        <w:spacing w:line="240" w:lineRule="auto"/>
        <w:ind w:firstLine="1134"/>
        <w:jc w:val="both"/>
        <w:rPr>
          <w:rFonts w:ascii="Bookman Old Style" w:hAnsi="Bookman Old Style" w:cs="Arial"/>
          <w:b/>
          <w:sz w:val="24"/>
          <w:szCs w:val="24"/>
        </w:rPr>
      </w:pPr>
      <w:proofErr w:type="gramStart"/>
      <w:r>
        <w:rPr>
          <w:rFonts w:ascii="Bookman Old Style" w:hAnsi="Bookman Old Style" w:cs="Arial"/>
          <w:b/>
          <w:sz w:val="24"/>
          <w:szCs w:val="24"/>
        </w:rPr>
        <w:t>g</w:t>
      </w:r>
      <w:proofErr w:type="gramEnd"/>
      <w:r w:rsidR="00346C2D" w:rsidRPr="00442D78">
        <w:rPr>
          <w:rFonts w:ascii="Bookman Old Style" w:hAnsi="Bookman Old Style" w:cs="Arial"/>
          <w:b/>
          <w:sz w:val="24"/>
          <w:szCs w:val="24"/>
        </w:rPr>
        <w:t>)</w:t>
      </w:r>
      <w:r w:rsidR="003F2378" w:rsidRPr="00442D78">
        <w:rPr>
          <w:rFonts w:ascii="Bookman Old Style" w:hAnsi="Bookman Old Style" w:cs="Arial"/>
          <w:sz w:val="24"/>
          <w:szCs w:val="24"/>
        </w:rPr>
        <w:t>.</w:t>
      </w:r>
      <w:r w:rsidR="00346C2D" w:rsidRPr="00442D78">
        <w:rPr>
          <w:rFonts w:ascii="Bookman Old Style" w:hAnsi="Bookman Old Style" w:cs="Arial"/>
          <w:b/>
          <w:sz w:val="24"/>
          <w:szCs w:val="24"/>
        </w:rPr>
        <w:t xml:space="preserve"> </w:t>
      </w:r>
      <w:r w:rsidR="00346C2D" w:rsidRPr="00442D78">
        <w:rPr>
          <w:rFonts w:ascii="Bookman Old Style" w:hAnsi="Bookman Old Style" w:cs="Arial"/>
          <w:sz w:val="24"/>
          <w:szCs w:val="24"/>
        </w:rPr>
        <w:t xml:space="preserve">Caso seja realizada a visita técnica, o Termo de Visita Técnica </w:t>
      </w:r>
      <w:r w:rsidR="00442D78" w:rsidRPr="00442D78">
        <w:rPr>
          <w:rFonts w:ascii="Bookman Old Style" w:hAnsi="Bookman Old Style" w:cs="Arial"/>
          <w:b/>
          <w:sz w:val="24"/>
          <w:szCs w:val="24"/>
        </w:rPr>
        <w:t xml:space="preserve">Anexo </w:t>
      </w:r>
      <w:r w:rsidR="00346C2D" w:rsidRPr="00442D78">
        <w:rPr>
          <w:rFonts w:ascii="Bookman Old Style" w:hAnsi="Bookman Old Style" w:cs="Arial"/>
          <w:b/>
          <w:sz w:val="24"/>
          <w:szCs w:val="24"/>
        </w:rPr>
        <w:t>V</w:t>
      </w:r>
      <w:r w:rsidR="005057F2">
        <w:rPr>
          <w:rFonts w:ascii="Bookman Old Style" w:hAnsi="Bookman Old Style" w:cs="Arial"/>
          <w:b/>
          <w:sz w:val="24"/>
          <w:szCs w:val="24"/>
        </w:rPr>
        <w:t>II</w:t>
      </w:r>
      <w:r w:rsidR="00346C2D" w:rsidRPr="00442D78">
        <w:rPr>
          <w:rFonts w:ascii="Bookman Old Style" w:hAnsi="Bookman Old Style" w:cs="Arial"/>
          <w:b/>
          <w:sz w:val="24"/>
          <w:szCs w:val="24"/>
        </w:rPr>
        <w:t>.</w:t>
      </w:r>
    </w:p>
    <w:p w:rsidR="00346C2D" w:rsidRPr="00346C2D" w:rsidRDefault="00B622DC" w:rsidP="00346C2D">
      <w:pPr>
        <w:spacing w:line="240" w:lineRule="auto"/>
        <w:ind w:firstLine="1134"/>
        <w:jc w:val="both"/>
        <w:rPr>
          <w:rFonts w:ascii="Bookman Old Style" w:hAnsi="Bookman Old Style" w:cs="Arial"/>
          <w:b/>
          <w:sz w:val="24"/>
          <w:szCs w:val="24"/>
        </w:rPr>
      </w:pPr>
      <w:proofErr w:type="gramStart"/>
      <w:r>
        <w:rPr>
          <w:rFonts w:ascii="Bookman Old Style" w:hAnsi="Bookman Old Style" w:cs="Arial"/>
          <w:b/>
          <w:bCs/>
          <w:color w:val="000000"/>
          <w:sz w:val="24"/>
          <w:szCs w:val="24"/>
        </w:rPr>
        <w:t>h</w:t>
      </w:r>
      <w:proofErr w:type="gramEnd"/>
      <w:r w:rsidR="00346C2D" w:rsidRPr="00442D78">
        <w:rPr>
          <w:rFonts w:ascii="Bookman Old Style" w:hAnsi="Bookman Old Style" w:cs="Arial"/>
          <w:bCs/>
          <w:color w:val="000000"/>
          <w:sz w:val="24"/>
          <w:szCs w:val="24"/>
        </w:rPr>
        <w:t>)</w:t>
      </w:r>
      <w:r w:rsidR="003F2378" w:rsidRPr="00442D78">
        <w:rPr>
          <w:rFonts w:ascii="Bookman Old Style" w:hAnsi="Bookman Old Style" w:cs="Arial"/>
          <w:bCs/>
          <w:color w:val="000000"/>
          <w:sz w:val="24"/>
          <w:szCs w:val="24"/>
        </w:rPr>
        <w:t>.</w:t>
      </w:r>
      <w:r w:rsidR="00346C2D" w:rsidRPr="00442D78">
        <w:rPr>
          <w:rFonts w:ascii="Bookman Old Style" w:hAnsi="Bookman Old Style" w:cs="Arial"/>
          <w:sz w:val="24"/>
          <w:szCs w:val="24"/>
        </w:rPr>
        <w:t xml:space="preserve"> Caso não seja realizada a visita técnica</w:t>
      </w:r>
      <w:r w:rsidR="005057F2">
        <w:rPr>
          <w:rFonts w:ascii="Bookman Old Style" w:hAnsi="Bookman Old Style" w:cs="Arial"/>
          <w:bCs/>
          <w:color w:val="000000"/>
          <w:sz w:val="24"/>
          <w:szCs w:val="24"/>
        </w:rPr>
        <w:t xml:space="preserve"> declaração de N</w:t>
      </w:r>
      <w:r w:rsidR="00346C2D" w:rsidRPr="00442D78">
        <w:rPr>
          <w:rFonts w:ascii="Bookman Old Style" w:hAnsi="Bookman Old Style" w:cs="Arial"/>
          <w:bCs/>
          <w:color w:val="000000"/>
          <w:sz w:val="24"/>
          <w:szCs w:val="24"/>
        </w:rPr>
        <w:t xml:space="preserve">ão Visita Técnica </w:t>
      </w:r>
      <w:r w:rsidR="005057F2">
        <w:rPr>
          <w:rFonts w:ascii="Bookman Old Style" w:hAnsi="Bookman Old Style" w:cs="Arial"/>
          <w:b/>
          <w:bCs/>
          <w:color w:val="000000"/>
          <w:sz w:val="24"/>
          <w:szCs w:val="24"/>
        </w:rPr>
        <w:t>Anexo VIII</w:t>
      </w:r>
      <w:r w:rsidR="00346C2D" w:rsidRPr="00442D78">
        <w:rPr>
          <w:rFonts w:ascii="Bookman Old Style" w:hAnsi="Bookman Old Style" w:cs="Arial"/>
          <w:b/>
          <w:bCs/>
          <w:color w:val="000000"/>
          <w:sz w:val="24"/>
          <w:szCs w:val="24"/>
        </w:rPr>
        <w:t>.</w:t>
      </w:r>
    </w:p>
    <w:p w:rsidR="00346C2D" w:rsidRDefault="00346C2D" w:rsidP="00C03A8A">
      <w:pPr>
        <w:autoSpaceDE w:val="0"/>
        <w:autoSpaceDN w:val="0"/>
        <w:adjustRightInd w:val="0"/>
        <w:spacing w:after="0" w:line="240" w:lineRule="auto"/>
        <w:jc w:val="both"/>
        <w:rPr>
          <w:rFonts w:ascii="Bookman Old Style" w:hAnsi="Bookman Old Style" w:cs="Arial"/>
          <w:b/>
          <w:bCs/>
          <w:sz w:val="24"/>
          <w:szCs w:val="24"/>
        </w:rPr>
      </w:pPr>
    </w:p>
    <w:p w:rsidR="004567BA" w:rsidRPr="00897C25" w:rsidRDefault="004567BA" w:rsidP="004567B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i/>
          <w:iCs/>
          <w:sz w:val="24"/>
          <w:szCs w:val="24"/>
        </w:rPr>
        <w:t>OBS</w:t>
      </w:r>
      <w:r w:rsidRPr="00897C25">
        <w:rPr>
          <w:rFonts w:ascii="Bookman Old Style" w:hAnsi="Bookman Old Style" w:cs="Arial"/>
          <w:b/>
          <w:sz w:val="24"/>
          <w:szCs w:val="24"/>
        </w:rPr>
        <w:t>:</w:t>
      </w:r>
      <w:r w:rsidRPr="00897C25">
        <w:rPr>
          <w:rFonts w:ascii="Bookman Old Style" w:hAnsi="Bookman Old Style" w:cs="Arial"/>
          <w:sz w:val="24"/>
          <w:szCs w:val="24"/>
        </w:rPr>
        <w:t xml:space="preserve"> No caso de a empresa licitante ou o responsável técnico não serem registrados ou inscritos no CREA ou CAU do Estado de Minas Gerais, deverão ser providenciados os respectivos vistos deste órgão regional por ocasião da assinatura do contrato</w:t>
      </w:r>
      <w:r w:rsidR="00885279">
        <w:rPr>
          <w:rFonts w:ascii="Bookman Old Style" w:hAnsi="Bookman Old Style" w:cs="Arial"/>
          <w:sz w:val="24"/>
          <w:szCs w:val="24"/>
        </w:rPr>
        <w:t>.</w:t>
      </w:r>
    </w:p>
    <w:p w:rsidR="00151F83" w:rsidRPr="00897C25" w:rsidRDefault="00151F83" w:rsidP="00C03A8A">
      <w:pPr>
        <w:autoSpaceDE w:val="0"/>
        <w:autoSpaceDN w:val="0"/>
        <w:adjustRightInd w:val="0"/>
        <w:spacing w:after="0" w:line="240" w:lineRule="auto"/>
        <w:jc w:val="both"/>
        <w:rPr>
          <w:rFonts w:ascii="Bookman Old Style" w:hAnsi="Bookman Old Style" w:cs="Arial"/>
          <w:b/>
          <w:bCs/>
          <w:sz w:val="24"/>
          <w:szCs w:val="24"/>
        </w:rPr>
      </w:pPr>
    </w:p>
    <w:p w:rsidR="00482FF5" w:rsidRPr="00897C25" w:rsidRDefault="000407DF"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V</w:t>
      </w:r>
      <w:r w:rsidR="00B64B24" w:rsidRPr="00897C25">
        <w:rPr>
          <w:rFonts w:ascii="Bookman Old Style" w:hAnsi="Bookman Old Style" w:cs="Arial"/>
          <w:b/>
          <w:bCs/>
          <w:sz w:val="24"/>
          <w:szCs w:val="24"/>
        </w:rPr>
        <w:t>-</w:t>
      </w:r>
      <w:r w:rsidR="00482FF5" w:rsidRPr="00897C25">
        <w:rPr>
          <w:rFonts w:ascii="Bookman Old Style" w:hAnsi="Bookman Old Style" w:cs="Arial"/>
          <w:b/>
          <w:bCs/>
          <w:sz w:val="24"/>
          <w:szCs w:val="24"/>
        </w:rPr>
        <w:t xml:space="preserve"> </w:t>
      </w:r>
      <w:r w:rsidR="00563529" w:rsidRPr="00897C25">
        <w:rPr>
          <w:rFonts w:ascii="Bookman Old Style" w:hAnsi="Bookman Old Style" w:cs="Arial"/>
          <w:b/>
          <w:bCs/>
          <w:sz w:val="24"/>
          <w:szCs w:val="24"/>
        </w:rPr>
        <w:t>Declarações</w:t>
      </w:r>
    </w:p>
    <w:p w:rsidR="00A630E0" w:rsidRPr="00897C25" w:rsidRDefault="00A630E0" w:rsidP="00A630E0">
      <w:pPr>
        <w:autoSpaceDE w:val="0"/>
        <w:autoSpaceDN w:val="0"/>
        <w:adjustRightInd w:val="0"/>
        <w:spacing w:after="0" w:line="240" w:lineRule="auto"/>
        <w:ind w:firstLine="1134"/>
        <w:jc w:val="both"/>
        <w:rPr>
          <w:rFonts w:ascii="Bookman Old Style" w:hAnsi="Bookman Old Style" w:cs="Arial"/>
          <w:sz w:val="24"/>
          <w:szCs w:val="24"/>
          <w:highlight w:val="yellow"/>
        </w:rPr>
      </w:pPr>
    </w:p>
    <w:p w:rsidR="00A630E0" w:rsidRPr="00442D78" w:rsidRDefault="00B64B24" w:rsidP="000662CC">
      <w:pPr>
        <w:adjustRightInd w:val="0"/>
        <w:spacing w:after="0"/>
        <w:ind w:left="1134"/>
        <w:jc w:val="both"/>
        <w:rPr>
          <w:rFonts w:ascii="Bookman Old Style" w:hAnsi="Bookman Old Style" w:cs="Arial"/>
          <w:sz w:val="24"/>
          <w:szCs w:val="24"/>
        </w:rPr>
      </w:pPr>
      <w:proofErr w:type="gramStart"/>
      <w:r w:rsidRPr="00897C25">
        <w:rPr>
          <w:rFonts w:ascii="Bookman Old Style" w:hAnsi="Bookman Old Style" w:cs="Arial"/>
          <w:b/>
          <w:bCs/>
          <w:sz w:val="24"/>
          <w:szCs w:val="24"/>
        </w:rPr>
        <w:t>a</w:t>
      </w:r>
      <w:proofErr w:type="gramEnd"/>
      <w:r w:rsidRPr="00442D78">
        <w:rPr>
          <w:rFonts w:ascii="Bookman Old Style" w:hAnsi="Bookman Old Style" w:cs="Arial"/>
          <w:b/>
          <w:bCs/>
          <w:sz w:val="24"/>
          <w:szCs w:val="24"/>
        </w:rPr>
        <w:t>)</w:t>
      </w:r>
      <w:r w:rsidR="003F2378" w:rsidRPr="00442D78">
        <w:rPr>
          <w:rFonts w:ascii="Bookman Old Style" w:hAnsi="Bookman Old Style" w:cs="Arial"/>
          <w:b/>
          <w:bCs/>
          <w:sz w:val="24"/>
          <w:szCs w:val="24"/>
        </w:rPr>
        <w:t>.</w:t>
      </w:r>
      <w:r w:rsidR="007C2C86" w:rsidRPr="00442D78">
        <w:rPr>
          <w:rFonts w:ascii="Bookman Old Style" w:hAnsi="Bookman Old Style" w:cs="Arial"/>
          <w:b/>
          <w:bCs/>
          <w:sz w:val="24"/>
          <w:szCs w:val="24"/>
        </w:rPr>
        <w:t xml:space="preserve"> </w:t>
      </w:r>
      <w:r w:rsidRPr="00442D78">
        <w:rPr>
          <w:rFonts w:ascii="Bookman Old Style" w:hAnsi="Bookman Old Style" w:cs="Arial"/>
          <w:sz w:val="24"/>
          <w:szCs w:val="24"/>
        </w:rPr>
        <w:t>Declaração Unificada</w:t>
      </w:r>
      <w:r w:rsidR="00442D78" w:rsidRPr="00442D78">
        <w:rPr>
          <w:rFonts w:ascii="Bookman Old Style" w:hAnsi="Bookman Old Style" w:cs="Arial"/>
          <w:sz w:val="24"/>
          <w:szCs w:val="24"/>
        </w:rPr>
        <w:t xml:space="preserve">, </w:t>
      </w:r>
      <w:r w:rsidR="00442D78" w:rsidRPr="00442D78">
        <w:rPr>
          <w:rFonts w:ascii="Bookman Old Style" w:hAnsi="Bookman Old Style" w:cs="Arial"/>
          <w:b/>
          <w:sz w:val="24"/>
          <w:szCs w:val="24"/>
        </w:rPr>
        <w:t>Anexo IV</w:t>
      </w:r>
      <w:r w:rsidRPr="00442D78">
        <w:rPr>
          <w:rFonts w:ascii="Bookman Old Style" w:hAnsi="Bookman Old Style" w:cs="Arial"/>
          <w:sz w:val="24"/>
          <w:szCs w:val="24"/>
        </w:rPr>
        <w:t>;</w:t>
      </w:r>
    </w:p>
    <w:p w:rsidR="00442D78" w:rsidRPr="00442D78" w:rsidRDefault="00B64B24" w:rsidP="00442D78">
      <w:pPr>
        <w:adjustRightInd w:val="0"/>
        <w:spacing w:after="0"/>
        <w:ind w:left="1134"/>
        <w:jc w:val="both"/>
        <w:rPr>
          <w:rFonts w:ascii="Bookman Old Style" w:hAnsi="Bookman Old Style" w:cs="Arial"/>
          <w:sz w:val="24"/>
          <w:szCs w:val="24"/>
        </w:rPr>
      </w:pPr>
      <w:proofErr w:type="gramStart"/>
      <w:r w:rsidRPr="00442D78">
        <w:rPr>
          <w:rFonts w:ascii="Bookman Old Style" w:hAnsi="Bookman Old Style" w:cs="Arial"/>
          <w:b/>
          <w:bCs/>
          <w:sz w:val="24"/>
          <w:szCs w:val="24"/>
        </w:rPr>
        <w:t>b</w:t>
      </w:r>
      <w:proofErr w:type="gramEnd"/>
      <w:r w:rsidRPr="00442D78">
        <w:rPr>
          <w:rFonts w:ascii="Bookman Old Style" w:hAnsi="Bookman Old Style" w:cs="Arial"/>
          <w:b/>
          <w:bCs/>
          <w:sz w:val="24"/>
          <w:szCs w:val="24"/>
        </w:rPr>
        <w:t>)</w:t>
      </w:r>
      <w:r w:rsidR="003F2378" w:rsidRPr="00442D78">
        <w:rPr>
          <w:rFonts w:ascii="Bookman Old Style" w:hAnsi="Bookman Old Style" w:cs="Arial"/>
          <w:b/>
          <w:bCs/>
          <w:sz w:val="24"/>
          <w:szCs w:val="24"/>
        </w:rPr>
        <w:t>.</w:t>
      </w:r>
      <w:r w:rsidRPr="00442D78">
        <w:rPr>
          <w:rFonts w:ascii="Bookman Old Style" w:hAnsi="Bookman Old Style" w:cs="Arial"/>
          <w:sz w:val="24"/>
          <w:szCs w:val="24"/>
        </w:rPr>
        <w:t xml:space="preserve"> Declaração ME/EPP</w:t>
      </w:r>
      <w:r w:rsidR="00442D78" w:rsidRPr="00442D78">
        <w:rPr>
          <w:rFonts w:ascii="Bookman Old Style" w:hAnsi="Bookman Old Style" w:cs="Arial"/>
          <w:sz w:val="24"/>
          <w:szCs w:val="24"/>
        </w:rPr>
        <w:t xml:space="preserve">, </w:t>
      </w:r>
      <w:r w:rsidR="00442D78" w:rsidRPr="00442D78">
        <w:rPr>
          <w:rFonts w:ascii="Bookman Old Style" w:hAnsi="Bookman Old Style" w:cs="Arial"/>
          <w:b/>
          <w:sz w:val="24"/>
          <w:szCs w:val="24"/>
        </w:rPr>
        <w:t>Anexo V</w:t>
      </w:r>
      <w:r w:rsidR="00442D78" w:rsidRPr="00442D78">
        <w:rPr>
          <w:rFonts w:ascii="Bookman Old Style" w:hAnsi="Bookman Old Style" w:cs="Arial"/>
          <w:sz w:val="24"/>
          <w:szCs w:val="24"/>
        </w:rPr>
        <w:t>;</w:t>
      </w:r>
    </w:p>
    <w:p w:rsidR="00442D78" w:rsidRPr="00442D78" w:rsidRDefault="00B64B24" w:rsidP="00442D78">
      <w:pPr>
        <w:adjustRightInd w:val="0"/>
        <w:spacing w:after="0"/>
        <w:ind w:left="1134"/>
        <w:jc w:val="both"/>
        <w:rPr>
          <w:rFonts w:ascii="Bookman Old Style" w:hAnsi="Bookman Old Style" w:cs="Arial"/>
          <w:sz w:val="24"/>
          <w:szCs w:val="24"/>
        </w:rPr>
      </w:pPr>
      <w:proofErr w:type="gramStart"/>
      <w:r w:rsidRPr="00442D78">
        <w:rPr>
          <w:rFonts w:ascii="Bookman Old Style" w:hAnsi="Bookman Old Style" w:cs="Arial"/>
          <w:b/>
          <w:bCs/>
          <w:sz w:val="24"/>
          <w:szCs w:val="24"/>
        </w:rPr>
        <w:t>c</w:t>
      </w:r>
      <w:proofErr w:type="gramEnd"/>
      <w:r w:rsidRPr="00442D78">
        <w:rPr>
          <w:rFonts w:ascii="Bookman Old Style" w:hAnsi="Bookman Old Style" w:cs="Arial"/>
          <w:b/>
          <w:bCs/>
          <w:sz w:val="24"/>
          <w:szCs w:val="24"/>
        </w:rPr>
        <w:t>)</w:t>
      </w:r>
      <w:r w:rsidR="003F2378" w:rsidRPr="00442D78">
        <w:rPr>
          <w:rFonts w:ascii="Bookman Old Style" w:hAnsi="Bookman Old Style" w:cs="Arial"/>
          <w:b/>
          <w:bCs/>
          <w:sz w:val="24"/>
          <w:szCs w:val="24"/>
        </w:rPr>
        <w:t>.</w:t>
      </w:r>
      <w:r w:rsidRPr="00442D78">
        <w:rPr>
          <w:rFonts w:ascii="Bookman Old Style" w:hAnsi="Bookman Old Style" w:cs="Arial"/>
          <w:sz w:val="24"/>
          <w:szCs w:val="24"/>
        </w:rPr>
        <w:t xml:space="preserve"> </w:t>
      </w:r>
      <w:r w:rsidR="003B7F36" w:rsidRPr="00442D78">
        <w:rPr>
          <w:rFonts w:ascii="Bookman Old Style" w:hAnsi="Bookman Old Style" w:cs="Arial"/>
          <w:sz w:val="24"/>
          <w:szCs w:val="24"/>
        </w:rPr>
        <w:t>Declaração de Qualidade da Obra</w:t>
      </w:r>
      <w:r w:rsidR="00442D78" w:rsidRPr="00442D78">
        <w:rPr>
          <w:rFonts w:ascii="Bookman Old Style" w:hAnsi="Bookman Old Style" w:cs="Arial"/>
          <w:sz w:val="24"/>
          <w:szCs w:val="24"/>
        </w:rPr>
        <w:t xml:space="preserve">, </w:t>
      </w:r>
      <w:r w:rsidR="00442D78" w:rsidRPr="00442D78">
        <w:rPr>
          <w:rFonts w:ascii="Bookman Old Style" w:hAnsi="Bookman Old Style" w:cs="Arial"/>
          <w:b/>
          <w:sz w:val="24"/>
          <w:szCs w:val="24"/>
        </w:rPr>
        <w:t>Anexo VI</w:t>
      </w:r>
      <w:r w:rsidR="00442D78" w:rsidRPr="00442D78">
        <w:rPr>
          <w:rFonts w:ascii="Bookman Old Style" w:hAnsi="Bookman Old Style" w:cs="Arial"/>
          <w:sz w:val="24"/>
          <w:szCs w:val="24"/>
        </w:rPr>
        <w:t>;</w:t>
      </w:r>
    </w:p>
    <w:p w:rsidR="00B64B24" w:rsidRPr="00897C25" w:rsidRDefault="00B64B24" w:rsidP="000662CC">
      <w:pPr>
        <w:adjustRightInd w:val="0"/>
        <w:spacing w:after="0"/>
        <w:ind w:left="1134"/>
        <w:jc w:val="both"/>
        <w:rPr>
          <w:rFonts w:ascii="Bookman Old Style" w:hAnsi="Bookman Old Style" w:cs="Arial"/>
          <w:sz w:val="24"/>
          <w:szCs w:val="24"/>
        </w:rPr>
      </w:pPr>
    </w:p>
    <w:p w:rsidR="007C2C86" w:rsidRPr="007C2C86" w:rsidRDefault="00BC4E33" w:rsidP="007C2C86">
      <w:pPr>
        <w:adjustRightInd w:val="0"/>
        <w:spacing w:line="240" w:lineRule="auto"/>
        <w:jc w:val="both"/>
        <w:rPr>
          <w:rFonts w:ascii="Bookman Old Style" w:hAnsi="Bookman Old Style" w:cs="Arial"/>
          <w:sz w:val="24"/>
          <w:szCs w:val="24"/>
          <w:lang w:val="pt-PT"/>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w:t>
      </w:r>
      <w:r w:rsidR="007C2C86" w:rsidRPr="007C2C86">
        <w:rPr>
          <w:rFonts w:ascii="Bookman Old Style" w:hAnsi="Bookman Old Style" w:cs="Arial"/>
          <w:sz w:val="24"/>
          <w:szCs w:val="24"/>
          <w:lang w:val="pt-PT"/>
        </w:rPr>
        <w:t>A Comissão verificará mediante consulta “on line” nos respectivos sítios eletrônicos dos órgãos oficiais, o eventual descumprimento das condições de participação, especialmente quanto à existência de sanção que impeça a participação no certame ou a futura contratação, mediante a consulta aos seguintes cadastros:</w:t>
      </w: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.1.1</w:t>
      </w:r>
      <w:r>
        <w:rPr>
          <w:rFonts w:ascii="Bookman Old Style" w:hAnsi="Bookman Old Style" w:cs="Arial"/>
          <w:sz w:val="24"/>
          <w:szCs w:val="24"/>
        </w:rPr>
        <w:t>.</w:t>
      </w:r>
      <w:r w:rsidRPr="00897C25">
        <w:rPr>
          <w:rFonts w:ascii="Bookman Old Style" w:hAnsi="Bookman Old Style" w:cs="Arial"/>
          <w:sz w:val="24"/>
          <w:szCs w:val="24"/>
        </w:rPr>
        <w:t xml:space="preserve"> Cadastro Nacional de Empresas Inidôneas e Suspensas –CEIS, mantido pela Controladoria Geral da União (</w:t>
      </w:r>
      <w:hyperlink r:id="rId20" w:history="1">
        <w:r w:rsidRPr="00897C25">
          <w:rPr>
            <w:rStyle w:val="Hyperlink"/>
            <w:rFonts w:ascii="Bookman Old Style" w:hAnsi="Bookman Old Style" w:cs="Arial"/>
            <w:sz w:val="24"/>
            <w:szCs w:val="24"/>
          </w:rPr>
          <w:t>https://www.portaldatransparencia.gov.br/sancoes/ceis</w:t>
        </w:r>
      </w:hyperlink>
      <w:r w:rsidRPr="00897C25">
        <w:rPr>
          <w:rFonts w:ascii="Bookman Old Style" w:hAnsi="Bookman Old Style" w:cs="Arial"/>
          <w:sz w:val="24"/>
          <w:szCs w:val="24"/>
        </w:rPr>
        <w:t>);</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.1.2</w:t>
      </w:r>
      <w:r>
        <w:rPr>
          <w:rFonts w:ascii="Bookman Old Style" w:hAnsi="Bookman Old Style" w:cs="Arial"/>
          <w:sz w:val="24"/>
          <w:szCs w:val="24"/>
        </w:rPr>
        <w:t>.</w:t>
      </w:r>
      <w:r w:rsidRPr="00897C25">
        <w:rPr>
          <w:rFonts w:ascii="Bookman Old Style" w:hAnsi="Bookman Old Style" w:cs="Arial"/>
          <w:sz w:val="24"/>
          <w:szCs w:val="24"/>
        </w:rPr>
        <w:t xml:space="preserve"> Cadastro Nacional de Empresas Punidas – CNEP, mantido pela Controladoria-Geral da União (</w:t>
      </w:r>
      <w:hyperlink r:id="rId21" w:history="1">
        <w:r w:rsidRPr="00897C25">
          <w:rPr>
            <w:rStyle w:val="Hyperlink"/>
            <w:rFonts w:ascii="Bookman Old Style" w:hAnsi="Bookman Old Style" w:cs="Arial"/>
            <w:sz w:val="24"/>
            <w:szCs w:val="24"/>
          </w:rPr>
          <w:t>https://www.portaltransparencia.gov.br/sancoes/cnep</w:t>
        </w:r>
      </w:hyperlink>
      <w:r w:rsidRPr="00897C25">
        <w:rPr>
          <w:rFonts w:ascii="Bookman Old Style" w:hAnsi="Bookman Old Style" w:cs="Arial"/>
          <w:sz w:val="24"/>
          <w:szCs w:val="24"/>
        </w:rPr>
        <w:t>)</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.1.3</w:t>
      </w:r>
      <w:r>
        <w:rPr>
          <w:rFonts w:ascii="Bookman Old Style" w:hAnsi="Bookman Old Style" w:cs="Arial"/>
          <w:sz w:val="24"/>
          <w:szCs w:val="24"/>
        </w:rPr>
        <w:t>.</w:t>
      </w:r>
      <w:r w:rsidRPr="00897C25">
        <w:rPr>
          <w:rFonts w:ascii="Bookman Old Style" w:hAnsi="Bookman Old Style" w:cs="Arial"/>
          <w:sz w:val="24"/>
          <w:szCs w:val="24"/>
        </w:rPr>
        <w:t xml:space="preserve"> Cadastro Nacional de Condenações Cíveis por Atos de Improbidade Administrativa, mantido pelo Conselho Nacional de Justiça–CNJ (</w:t>
      </w:r>
      <w:hyperlink r:id="rId22" w:history="1">
        <w:r w:rsidRPr="00897C25">
          <w:rPr>
            <w:rStyle w:val="Hyperlink"/>
            <w:rFonts w:ascii="Bookman Old Style" w:hAnsi="Bookman Old Style" w:cs="Arial"/>
            <w:sz w:val="24"/>
            <w:szCs w:val="24"/>
          </w:rPr>
          <w:t>https://www.cnj.jus.br/improbidade_adm/consultar_requerido.php</w:t>
        </w:r>
      </w:hyperlink>
      <w:r w:rsidRPr="00897C25">
        <w:rPr>
          <w:rFonts w:ascii="Bookman Old Style" w:hAnsi="Bookman Old Style" w:cs="Arial"/>
          <w:sz w:val="24"/>
          <w:szCs w:val="24"/>
        </w:rPr>
        <w:t>).</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.1.4</w:t>
      </w:r>
      <w:r>
        <w:rPr>
          <w:rFonts w:ascii="Bookman Old Style" w:hAnsi="Bookman Old Style" w:cs="Arial"/>
          <w:b/>
          <w:bCs/>
          <w:sz w:val="24"/>
          <w:szCs w:val="24"/>
        </w:rPr>
        <w:t>.</w:t>
      </w:r>
      <w:r w:rsidRPr="00897C25">
        <w:rPr>
          <w:rFonts w:ascii="Bookman Old Style" w:hAnsi="Bookman Old Style" w:cs="Arial"/>
          <w:sz w:val="24"/>
          <w:szCs w:val="24"/>
        </w:rPr>
        <w:t xml:space="preserve"> Para a consulta de licitantes pessoas jurídicas, poderá haver a substituição das consultas dos itens acima pela Consulta Consolidada de Pessoa Jurídica do TCU (</w:t>
      </w:r>
      <w:hyperlink r:id="rId23" w:history="1">
        <w:r w:rsidRPr="00897C25">
          <w:rPr>
            <w:rStyle w:val="Hyperlink"/>
            <w:rFonts w:ascii="Bookman Old Style" w:hAnsi="Bookman Old Style" w:cs="Arial"/>
            <w:sz w:val="24"/>
            <w:szCs w:val="24"/>
          </w:rPr>
          <w:t>https://certidoesapf.apps.tcu.gov.br/</w:t>
        </w:r>
      </w:hyperlink>
      <w:r w:rsidRPr="00897C25">
        <w:rPr>
          <w:rFonts w:ascii="Bookman Old Style" w:hAnsi="Bookman Old Style" w:cs="Arial"/>
          <w:sz w:val="24"/>
          <w:szCs w:val="24"/>
        </w:rPr>
        <w:t>).</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lastRenderedPageBreak/>
        <w:t>1</w:t>
      </w:r>
      <w:r w:rsidR="007C2C86">
        <w:rPr>
          <w:rFonts w:ascii="Bookman Old Style" w:hAnsi="Bookman Old Style" w:cs="Arial"/>
          <w:b/>
          <w:bCs/>
          <w:sz w:val="24"/>
          <w:szCs w:val="24"/>
        </w:rPr>
        <w:t>2</w:t>
      </w:r>
      <w:r w:rsidRPr="00897C25">
        <w:rPr>
          <w:rFonts w:ascii="Bookman Old Style" w:hAnsi="Bookman Old Style" w:cs="Arial"/>
          <w:b/>
          <w:bCs/>
          <w:sz w:val="24"/>
          <w:szCs w:val="24"/>
        </w:rPr>
        <w:t>.1.5</w:t>
      </w:r>
      <w:r w:rsidRPr="00897C25">
        <w:rPr>
          <w:rFonts w:ascii="Bookman Old Style" w:hAnsi="Bookman Old Style" w:cs="Arial"/>
          <w:sz w:val="24"/>
          <w:szCs w:val="24"/>
        </w:rPr>
        <w:t xml:space="preserve">. A consulta aos cadastros será realizada em nome da </w:t>
      </w:r>
      <w:r w:rsidRPr="00897C25">
        <w:rPr>
          <w:rFonts w:ascii="Bookman Old Style" w:hAnsi="Bookman Old Style" w:cs="Arial"/>
          <w:b/>
          <w:bCs/>
          <w:sz w:val="24"/>
          <w:szCs w:val="24"/>
        </w:rPr>
        <w:t>empresa</w:t>
      </w:r>
      <w:r w:rsidRPr="00897C25">
        <w:rPr>
          <w:rFonts w:ascii="Bookman Old Style" w:hAnsi="Bookman Old Style" w:cs="Arial"/>
          <w:sz w:val="24"/>
          <w:szCs w:val="24"/>
        </w:rPr>
        <w:t xml:space="preserve"> licitante e também de seu </w:t>
      </w:r>
      <w:r w:rsidRPr="00897C25">
        <w:rPr>
          <w:rFonts w:ascii="Bookman Old Style" w:hAnsi="Bookman Old Style" w:cs="Arial"/>
          <w:b/>
          <w:bCs/>
          <w:sz w:val="24"/>
          <w:szCs w:val="24"/>
        </w:rPr>
        <w:t>sócio majoritário</w:t>
      </w:r>
      <w:r w:rsidRPr="00897C25">
        <w:rPr>
          <w:rFonts w:ascii="Bookman Old Style" w:hAnsi="Bookman Old Style" w:cs="Arial"/>
          <w:sz w:val="24"/>
          <w:szCs w:val="24"/>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p>
    <w:p w:rsidR="00BC4E33"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.1.5.1</w:t>
      </w:r>
      <w:r w:rsidRPr="00897C25">
        <w:rPr>
          <w:rFonts w:ascii="Bookman Old Style" w:hAnsi="Bookman Old Style" w:cs="Arial"/>
          <w:i/>
          <w:iCs/>
          <w:sz w:val="24"/>
          <w:szCs w:val="24"/>
        </w:rPr>
        <w:t>.</w:t>
      </w:r>
      <w:r>
        <w:rPr>
          <w:rFonts w:ascii="Bookman Old Style" w:hAnsi="Bookman Old Style" w:cs="Arial"/>
          <w:i/>
          <w:iCs/>
          <w:sz w:val="24"/>
          <w:szCs w:val="24"/>
        </w:rPr>
        <w:t xml:space="preserve"> </w:t>
      </w:r>
      <w:r w:rsidRPr="00897C25">
        <w:rPr>
          <w:rFonts w:ascii="Bookman Old Style" w:hAnsi="Bookman Old Style" w:cs="Arial"/>
          <w:sz w:val="24"/>
          <w:szCs w:val="24"/>
        </w:rPr>
        <w:t xml:space="preserve">Caso conste na Consulta de Situação do Fornecedor a existência de Ocorrências Impeditivas Indiretas, o Agente diligenciará para verificar se houve fraude por parte das empresas apontadas no Relatório de Ocorrências Impeditivas Indiretas. </w:t>
      </w:r>
    </w:p>
    <w:p w:rsidR="003F2378" w:rsidRDefault="003F2378"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.1.5.2.</w:t>
      </w:r>
      <w:r>
        <w:rPr>
          <w:rFonts w:ascii="Bookman Old Style" w:hAnsi="Bookman Old Style" w:cs="Arial"/>
          <w:b/>
          <w:bCs/>
          <w:sz w:val="24"/>
          <w:szCs w:val="24"/>
        </w:rPr>
        <w:t xml:space="preserve"> </w:t>
      </w:r>
      <w:r w:rsidRPr="00897C25">
        <w:rPr>
          <w:rFonts w:ascii="Bookman Old Style" w:hAnsi="Bookman Old Style" w:cs="Arial"/>
          <w:sz w:val="24"/>
          <w:szCs w:val="24"/>
        </w:rPr>
        <w:t xml:space="preserve">A tentativa de burla será verificada por meio dos vínculos societários, linhas de fornecimento similares, dentre outros.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.1.5.3</w:t>
      </w:r>
      <w:r w:rsidRPr="00897C25">
        <w:rPr>
          <w:rFonts w:ascii="Bookman Old Style" w:hAnsi="Bookman Old Style" w:cs="Arial"/>
          <w:sz w:val="24"/>
          <w:szCs w:val="24"/>
        </w:rPr>
        <w:t>.</w:t>
      </w:r>
      <w:r>
        <w:rPr>
          <w:rFonts w:ascii="Bookman Old Style" w:hAnsi="Bookman Old Style" w:cs="Arial"/>
          <w:sz w:val="24"/>
          <w:szCs w:val="24"/>
        </w:rPr>
        <w:t xml:space="preserve"> </w:t>
      </w:r>
      <w:r w:rsidRPr="00897C25">
        <w:rPr>
          <w:rFonts w:ascii="Bookman Old Style" w:hAnsi="Bookman Old Style" w:cs="Arial"/>
          <w:sz w:val="24"/>
          <w:szCs w:val="24"/>
        </w:rPr>
        <w:t xml:space="preserve">O licitante será convocado para manifestação previamente à sua desclassificação.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.1.5.4.</w:t>
      </w:r>
      <w:r w:rsidRPr="00897C25">
        <w:rPr>
          <w:rFonts w:ascii="Bookman Old Style" w:hAnsi="Bookman Old Style" w:cs="Arial"/>
          <w:sz w:val="24"/>
          <w:szCs w:val="24"/>
        </w:rPr>
        <w:t xml:space="preserve"> Constatada a existência de sanção, a Agente de Contratação reputará o licitante inabilitado, por falta de condição de participação.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.1.5.5.</w:t>
      </w:r>
      <w:r w:rsidRPr="00897C25">
        <w:rPr>
          <w:rFonts w:ascii="Bookman Old Style" w:hAnsi="Bookman Old Style" w:cs="Arial"/>
          <w:sz w:val="24"/>
          <w:szCs w:val="24"/>
        </w:rPr>
        <w:t xml:space="preserve"> No caso de inabilitação, haverá nova verificação, pelo sistema, da eventual ocorrência do empate ficto, previsto nos </w:t>
      </w:r>
      <w:proofErr w:type="spellStart"/>
      <w:r w:rsidRPr="00897C25">
        <w:rPr>
          <w:rFonts w:ascii="Bookman Old Style" w:hAnsi="Bookman Old Style" w:cs="Arial"/>
          <w:sz w:val="24"/>
          <w:szCs w:val="24"/>
        </w:rPr>
        <w:t>arts</w:t>
      </w:r>
      <w:proofErr w:type="spellEnd"/>
      <w:r w:rsidRPr="00897C25">
        <w:rPr>
          <w:rFonts w:ascii="Bookman Old Style" w:hAnsi="Bookman Old Style" w:cs="Arial"/>
          <w:sz w:val="24"/>
          <w:szCs w:val="24"/>
        </w:rPr>
        <w:t xml:space="preserve">. 44 e 45 da Lei Complementar nº 123/ 2006, seguindo-se a disciplina antes estabelecida para aceitação da proposta subsequente.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DC0D75">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.1.5.6.</w:t>
      </w:r>
      <w:r w:rsidRPr="00897C25">
        <w:rPr>
          <w:rFonts w:ascii="Bookman Old Style" w:hAnsi="Bookman Old Style" w:cs="Arial"/>
          <w:sz w:val="24"/>
          <w:szCs w:val="24"/>
        </w:rPr>
        <w:t xml:space="preserve"> Caso atendidas as condições de participação, a habilitação dos licitantes</w:t>
      </w:r>
      <w:r w:rsidR="00DC0D75">
        <w:rPr>
          <w:rFonts w:ascii="Bookman Old Style" w:hAnsi="Bookman Old Style" w:cs="Arial"/>
          <w:sz w:val="24"/>
          <w:szCs w:val="24"/>
        </w:rPr>
        <w:t>.</w:t>
      </w:r>
      <w:r w:rsidRPr="00897C25">
        <w:rPr>
          <w:rFonts w:ascii="Bookman Old Style" w:hAnsi="Bookman Old Style" w:cs="Arial"/>
          <w:sz w:val="24"/>
          <w:szCs w:val="24"/>
        </w:rPr>
        <w:t xml:space="preserve">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00DC0D75">
        <w:rPr>
          <w:rFonts w:ascii="Bookman Old Style" w:hAnsi="Bookman Old Style" w:cs="Arial"/>
          <w:b/>
          <w:bCs/>
          <w:sz w:val="24"/>
          <w:szCs w:val="24"/>
        </w:rPr>
        <w:t>.1.5.7</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24 (vinte e quatro) horas sob pena de inabilitação.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w:t>
      </w:r>
      <w:r w:rsidR="00DC0D75">
        <w:rPr>
          <w:rFonts w:ascii="Bookman Old Style" w:hAnsi="Bookman Old Style" w:cs="Arial"/>
          <w:b/>
          <w:bCs/>
          <w:sz w:val="24"/>
          <w:szCs w:val="24"/>
        </w:rPr>
        <w:t>8</w:t>
      </w:r>
      <w:r w:rsidRPr="00897C25">
        <w:rPr>
          <w:rFonts w:ascii="Bookman Old Style" w:hAnsi="Bookman Old Style" w:cs="Arial"/>
          <w:sz w:val="24"/>
          <w:szCs w:val="24"/>
        </w:rPr>
        <w:t xml:space="preserve">. Somente haverá a necessidade de comprovação do preenchimento de requisitos mediante apresentação dos documentos originais não-digitais quando houver dúvida em relação à integridade do documento digital.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.1.5.</w:t>
      </w:r>
      <w:r w:rsidR="00DC0D75">
        <w:rPr>
          <w:rFonts w:ascii="Bookman Old Style" w:hAnsi="Bookman Old Style" w:cs="Arial"/>
          <w:b/>
          <w:bCs/>
          <w:sz w:val="24"/>
          <w:szCs w:val="24"/>
        </w:rPr>
        <w:t>9</w:t>
      </w:r>
      <w:r w:rsidRPr="00897C25">
        <w:rPr>
          <w:rFonts w:ascii="Bookman Old Style" w:hAnsi="Bookman Old Style" w:cs="Arial"/>
          <w:sz w:val="24"/>
          <w:szCs w:val="24"/>
        </w:rPr>
        <w:t xml:space="preserve">. Não serão aceitos documentos de habilitação com indicação de CNPJ diferentes, salvo aqueles legalmente permitidos.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.2.</w:t>
      </w:r>
      <w:r w:rsidRPr="00897C25">
        <w:rPr>
          <w:rFonts w:ascii="Bookman Old Style" w:hAnsi="Bookman Old Style" w:cs="Arial"/>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BC4E33" w:rsidRDefault="00BC4E33" w:rsidP="00BC4E33">
      <w:pPr>
        <w:autoSpaceDE w:val="0"/>
        <w:autoSpaceDN w:val="0"/>
        <w:adjustRightInd w:val="0"/>
        <w:spacing w:after="0" w:line="240" w:lineRule="auto"/>
        <w:jc w:val="both"/>
        <w:rPr>
          <w:rFonts w:ascii="Bookman Old Style" w:hAnsi="Bookman Old Style" w:cs="Arial"/>
          <w:b/>
          <w:bCs/>
          <w:sz w:val="24"/>
          <w:szCs w:val="24"/>
        </w:rPr>
      </w:pPr>
    </w:p>
    <w:p w:rsidR="00BC4E33" w:rsidRPr="00897C25" w:rsidRDefault="00BC4E33" w:rsidP="00BC4E33">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2C86">
        <w:rPr>
          <w:rFonts w:ascii="Bookman Old Style" w:hAnsi="Bookman Old Style" w:cs="Arial"/>
          <w:b/>
          <w:bCs/>
          <w:sz w:val="24"/>
          <w:szCs w:val="24"/>
        </w:rPr>
        <w:t>2</w:t>
      </w:r>
      <w:r w:rsidRPr="00897C25">
        <w:rPr>
          <w:rFonts w:ascii="Bookman Old Style" w:hAnsi="Bookman Old Style" w:cs="Arial"/>
          <w:b/>
          <w:bCs/>
          <w:sz w:val="24"/>
          <w:szCs w:val="24"/>
        </w:rPr>
        <w:t>.2.1</w:t>
      </w:r>
      <w:r w:rsidRPr="00897C25">
        <w:rPr>
          <w:rFonts w:ascii="Bookman Old Style" w:hAnsi="Bookman Old Style" w:cs="Arial"/>
          <w:sz w:val="24"/>
          <w:szCs w:val="24"/>
        </w:rPr>
        <w:t xml:space="preserve">. Serão aceitos registros de CNPJ de licitante matriz e filial com diferenças de números de documentos pertinentes ao CND e ao CRF/FGTS, quando for comprovada a centralização do recolhimento dessas contribuições. </w:t>
      </w:r>
    </w:p>
    <w:p w:rsidR="00BC4E33" w:rsidRPr="00897C25" w:rsidRDefault="00BC4E33" w:rsidP="000662CC">
      <w:pPr>
        <w:autoSpaceDE w:val="0"/>
        <w:autoSpaceDN w:val="0"/>
        <w:adjustRightInd w:val="0"/>
        <w:spacing w:after="0" w:line="240" w:lineRule="auto"/>
        <w:jc w:val="both"/>
        <w:rPr>
          <w:rFonts w:ascii="Bookman Old Style" w:hAnsi="Bookman Old Style" w:cs="Arial"/>
          <w:sz w:val="24"/>
          <w:szCs w:val="24"/>
          <w:highlight w:val="yellow"/>
        </w:rPr>
      </w:pPr>
    </w:p>
    <w:p w:rsidR="00046682" w:rsidRPr="00897C25" w:rsidRDefault="00213DDA"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lastRenderedPageBreak/>
        <w:t>1</w:t>
      </w:r>
      <w:r w:rsidR="007C2C86">
        <w:rPr>
          <w:rFonts w:ascii="Bookman Old Style" w:hAnsi="Bookman Old Style" w:cs="Arial"/>
          <w:b/>
          <w:bCs/>
          <w:sz w:val="24"/>
          <w:szCs w:val="24"/>
        </w:rPr>
        <w:t>2</w:t>
      </w:r>
      <w:r w:rsidR="00046682" w:rsidRPr="00897C25">
        <w:rPr>
          <w:rFonts w:ascii="Bookman Old Style" w:hAnsi="Bookman Old Style" w:cs="Arial"/>
          <w:b/>
          <w:bCs/>
          <w:sz w:val="24"/>
          <w:szCs w:val="24"/>
        </w:rPr>
        <w:t>.</w:t>
      </w:r>
      <w:r w:rsidRPr="00897C25">
        <w:rPr>
          <w:rFonts w:ascii="Bookman Old Style" w:hAnsi="Bookman Old Style" w:cs="Arial"/>
          <w:b/>
          <w:bCs/>
          <w:sz w:val="24"/>
          <w:szCs w:val="24"/>
        </w:rPr>
        <w:t>2.</w:t>
      </w:r>
      <w:r w:rsidR="007C2C86">
        <w:rPr>
          <w:rFonts w:ascii="Bookman Old Style" w:hAnsi="Bookman Old Style" w:cs="Arial"/>
          <w:b/>
          <w:bCs/>
          <w:sz w:val="24"/>
          <w:szCs w:val="24"/>
        </w:rPr>
        <w:t>2</w:t>
      </w:r>
      <w:r w:rsidR="00046682" w:rsidRPr="00897C25">
        <w:rPr>
          <w:rFonts w:ascii="Bookman Old Style" w:hAnsi="Bookman Old Style" w:cs="Arial"/>
          <w:b/>
          <w:bCs/>
          <w:sz w:val="24"/>
          <w:szCs w:val="24"/>
        </w:rPr>
        <w:t>.</w:t>
      </w:r>
      <w:r w:rsidR="00046682" w:rsidRPr="00897C25">
        <w:rPr>
          <w:rFonts w:ascii="Bookman Old Style" w:hAnsi="Bookman Old Style" w:cs="Arial"/>
          <w:sz w:val="24"/>
          <w:szCs w:val="24"/>
        </w:rPr>
        <w:t xml:space="preserve"> As Certidões que não expressarem o prazo de validade serão consideradas o de 90 (noventa) dias antes, contados da data da sua apresentação</w:t>
      </w:r>
      <w:r w:rsidR="007C2C86">
        <w:rPr>
          <w:rFonts w:ascii="Bookman Old Style" w:hAnsi="Bookman Old Style" w:cs="Arial"/>
          <w:sz w:val="24"/>
          <w:szCs w:val="24"/>
        </w:rPr>
        <w:t>.</w:t>
      </w:r>
    </w:p>
    <w:p w:rsidR="00213DDA" w:rsidRPr="00897C25" w:rsidRDefault="00213DDA" w:rsidP="00C03A8A">
      <w:pPr>
        <w:autoSpaceDE w:val="0"/>
        <w:autoSpaceDN w:val="0"/>
        <w:adjustRightInd w:val="0"/>
        <w:spacing w:after="0" w:line="240" w:lineRule="auto"/>
        <w:jc w:val="both"/>
        <w:rPr>
          <w:rFonts w:ascii="Bookman Old Style" w:hAnsi="Bookman Old Style" w:cs="Arial"/>
          <w:sz w:val="24"/>
          <w:szCs w:val="24"/>
        </w:rPr>
      </w:pPr>
    </w:p>
    <w:p w:rsidR="00046682" w:rsidRPr="00897C25" w:rsidRDefault="00213DDA"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Pr="00897C25">
        <w:rPr>
          <w:rFonts w:ascii="Bookman Old Style" w:hAnsi="Bookman Old Style" w:cs="Arial"/>
          <w:b/>
          <w:bCs/>
          <w:sz w:val="24"/>
          <w:szCs w:val="24"/>
        </w:rPr>
        <w:t>.2.</w:t>
      </w:r>
      <w:r w:rsidR="007C2C86">
        <w:rPr>
          <w:rFonts w:ascii="Bookman Old Style" w:hAnsi="Bookman Old Style" w:cs="Arial"/>
          <w:b/>
          <w:bCs/>
          <w:sz w:val="24"/>
          <w:szCs w:val="24"/>
        </w:rPr>
        <w:t>3</w:t>
      </w:r>
      <w:r w:rsidRPr="00897C25">
        <w:rPr>
          <w:rFonts w:ascii="Bookman Old Style" w:hAnsi="Bookman Old Style" w:cs="Arial"/>
          <w:sz w:val="24"/>
          <w:szCs w:val="24"/>
        </w:rPr>
        <w:t>. Os documentos exigidos para fins de habilitação poderão ser apresentados em original, por cópia autenticadas ou Agente de Contratação ou equipe de apoio, ou com código de validação via internet.</w:t>
      </w:r>
    </w:p>
    <w:p w:rsidR="00046682" w:rsidRPr="00897C25" w:rsidRDefault="00046682" w:rsidP="00C03A8A">
      <w:pPr>
        <w:autoSpaceDE w:val="0"/>
        <w:autoSpaceDN w:val="0"/>
        <w:adjustRightInd w:val="0"/>
        <w:spacing w:after="0" w:line="240" w:lineRule="auto"/>
        <w:jc w:val="both"/>
        <w:rPr>
          <w:rFonts w:ascii="Bookman Old Style" w:hAnsi="Bookman Old Style" w:cs="Arial"/>
          <w:b/>
          <w:bCs/>
          <w:sz w:val="24"/>
          <w:szCs w:val="24"/>
        </w:rPr>
      </w:pPr>
    </w:p>
    <w:p w:rsidR="00046682" w:rsidRPr="00897C25" w:rsidRDefault="00213DDA"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Pr="00897C25">
        <w:rPr>
          <w:rFonts w:ascii="Bookman Old Style" w:hAnsi="Bookman Old Style" w:cs="Arial"/>
          <w:b/>
          <w:bCs/>
          <w:sz w:val="24"/>
          <w:szCs w:val="24"/>
        </w:rPr>
        <w:t>.2.</w:t>
      </w:r>
      <w:r w:rsidR="007C2C86">
        <w:rPr>
          <w:rFonts w:ascii="Bookman Old Style" w:hAnsi="Bookman Old Style" w:cs="Arial"/>
          <w:b/>
          <w:bCs/>
          <w:sz w:val="24"/>
          <w:szCs w:val="24"/>
        </w:rPr>
        <w:t>4</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213DDA" w:rsidRPr="00897C25" w:rsidRDefault="00213DDA" w:rsidP="00C03A8A">
      <w:pPr>
        <w:autoSpaceDE w:val="0"/>
        <w:autoSpaceDN w:val="0"/>
        <w:adjustRightInd w:val="0"/>
        <w:spacing w:after="0" w:line="240" w:lineRule="auto"/>
        <w:jc w:val="both"/>
        <w:rPr>
          <w:rFonts w:ascii="Bookman Old Style" w:hAnsi="Bookman Old Style" w:cs="Arial"/>
          <w:b/>
          <w:bCs/>
          <w:sz w:val="24"/>
          <w:szCs w:val="24"/>
        </w:rPr>
      </w:pPr>
    </w:p>
    <w:p w:rsidR="00213DDA" w:rsidRPr="00897C25" w:rsidRDefault="00213DDA"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Pr="00897C25">
        <w:rPr>
          <w:rFonts w:ascii="Bookman Old Style" w:hAnsi="Bookman Old Style" w:cs="Arial"/>
          <w:b/>
          <w:bCs/>
          <w:sz w:val="24"/>
          <w:szCs w:val="24"/>
        </w:rPr>
        <w:t>.2.</w:t>
      </w:r>
      <w:r w:rsidR="007C2C86">
        <w:rPr>
          <w:rFonts w:ascii="Bookman Old Style" w:hAnsi="Bookman Old Style" w:cs="Arial"/>
          <w:b/>
          <w:bCs/>
          <w:sz w:val="24"/>
          <w:szCs w:val="24"/>
        </w:rPr>
        <w:t>5</w:t>
      </w:r>
      <w:r w:rsidRPr="00897C25">
        <w:rPr>
          <w:rFonts w:ascii="Bookman Old Style" w:hAnsi="Bookman Old Style" w:cs="Arial"/>
          <w:sz w:val="24"/>
          <w:szCs w:val="24"/>
        </w:rPr>
        <w:t>. O reconhecimento de firma somente será exigido quando houver dúvida de autenticidade, salvo imposição legal;</w:t>
      </w:r>
    </w:p>
    <w:p w:rsidR="00213DDA" w:rsidRPr="00897C25" w:rsidRDefault="00213DDA" w:rsidP="00C03A8A">
      <w:pPr>
        <w:autoSpaceDE w:val="0"/>
        <w:autoSpaceDN w:val="0"/>
        <w:adjustRightInd w:val="0"/>
        <w:spacing w:after="0" w:line="240" w:lineRule="auto"/>
        <w:jc w:val="both"/>
        <w:rPr>
          <w:rFonts w:ascii="Bookman Old Style" w:hAnsi="Bookman Old Style" w:cs="Arial"/>
          <w:b/>
          <w:bCs/>
          <w:sz w:val="24"/>
          <w:szCs w:val="24"/>
        </w:rPr>
      </w:pPr>
    </w:p>
    <w:p w:rsidR="00ED4AC8"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Pr="00897C25">
        <w:rPr>
          <w:rFonts w:ascii="Bookman Old Style" w:hAnsi="Bookman Old Style" w:cs="Arial"/>
          <w:b/>
          <w:bCs/>
          <w:sz w:val="24"/>
          <w:szCs w:val="24"/>
        </w:rPr>
        <w:t>2.</w:t>
      </w:r>
      <w:r w:rsidR="007C2C86">
        <w:rPr>
          <w:rFonts w:ascii="Bookman Old Style" w:hAnsi="Bookman Old Style" w:cs="Arial"/>
          <w:b/>
          <w:bCs/>
          <w:sz w:val="24"/>
          <w:szCs w:val="24"/>
        </w:rPr>
        <w:t>6</w:t>
      </w:r>
      <w:r w:rsidR="00FE7519" w:rsidRPr="00897C25">
        <w:rPr>
          <w:rFonts w:ascii="Bookman Old Style" w:hAnsi="Bookman Old Style" w:cs="Arial"/>
          <w:b/>
          <w:bCs/>
          <w:sz w:val="24"/>
          <w:szCs w:val="24"/>
        </w:rPr>
        <w:t xml:space="preserve">. </w:t>
      </w:r>
      <w:r w:rsidR="00FE7519" w:rsidRPr="00897C25">
        <w:rPr>
          <w:rFonts w:ascii="Bookman Old Style" w:hAnsi="Bookman Old Style" w:cs="Arial"/>
          <w:sz w:val="24"/>
          <w:szCs w:val="24"/>
        </w:rPr>
        <w:t xml:space="preserve">A declaração do vencedor acontecerá no momento imediatamente posterior à fase de habilitação. </w:t>
      </w:r>
    </w:p>
    <w:p w:rsidR="007C2C86" w:rsidRPr="00897C25" w:rsidRDefault="007C2C86" w:rsidP="00C03A8A">
      <w:pPr>
        <w:autoSpaceDE w:val="0"/>
        <w:autoSpaceDN w:val="0"/>
        <w:adjustRightInd w:val="0"/>
        <w:spacing w:after="0" w:line="240" w:lineRule="auto"/>
        <w:jc w:val="both"/>
        <w:rPr>
          <w:rFonts w:ascii="Bookman Old Style" w:hAnsi="Bookman Old Style" w:cs="Arial"/>
          <w:sz w:val="24"/>
          <w:szCs w:val="24"/>
        </w:rPr>
      </w:pPr>
    </w:p>
    <w:p w:rsidR="00ED4AC8"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Pr="00897C25">
        <w:rPr>
          <w:rFonts w:ascii="Bookman Old Style" w:hAnsi="Bookman Old Style" w:cs="Arial"/>
          <w:b/>
          <w:bCs/>
          <w:sz w:val="24"/>
          <w:szCs w:val="24"/>
        </w:rPr>
        <w:t>2.</w:t>
      </w:r>
      <w:r w:rsidR="003215FF">
        <w:rPr>
          <w:rFonts w:ascii="Bookman Old Style" w:hAnsi="Bookman Old Style" w:cs="Arial"/>
          <w:b/>
          <w:bCs/>
          <w:sz w:val="24"/>
          <w:szCs w:val="24"/>
        </w:rPr>
        <w:t>7</w:t>
      </w:r>
      <w:r w:rsidR="00FE7519" w:rsidRPr="00897C25">
        <w:rPr>
          <w:rFonts w:ascii="Bookman Old Style" w:hAnsi="Bookman Old Style" w:cs="Arial"/>
          <w:sz w:val="24"/>
          <w:szCs w:val="24"/>
        </w:rPr>
        <w:t xml:space="preserve">. A existência de restrição relativamente à regularidade fiscal e trabalhista não impede que a licitante qualificada como microempresa ou empresa de pequeno porte seja declarada vencedora, uma vez que atenda a todas as demais exigências do edital. </w:t>
      </w:r>
    </w:p>
    <w:p w:rsidR="003215FF" w:rsidRPr="00897C25" w:rsidRDefault="003215FF" w:rsidP="00C03A8A">
      <w:pPr>
        <w:autoSpaceDE w:val="0"/>
        <w:autoSpaceDN w:val="0"/>
        <w:adjustRightInd w:val="0"/>
        <w:spacing w:after="0" w:line="240" w:lineRule="auto"/>
        <w:jc w:val="both"/>
        <w:rPr>
          <w:rFonts w:ascii="Bookman Old Style" w:hAnsi="Bookman Old Style" w:cs="Arial"/>
          <w:sz w:val="24"/>
          <w:szCs w:val="24"/>
        </w:rPr>
      </w:pPr>
    </w:p>
    <w:p w:rsidR="00ED4AC8" w:rsidRPr="00897C25"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Pr="00897C25">
        <w:rPr>
          <w:rFonts w:ascii="Bookman Old Style" w:hAnsi="Bookman Old Style" w:cs="Arial"/>
          <w:b/>
          <w:bCs/>
          <w:sz w:val="24"/>
          <w:szCs w:val="24"/>
        </w:rPr>
        <w:t>2.</w:t>
      </w:r>
      <w:r w:rsidR="003215FF">
        <w:rPr>
          <w:rFonts w:ascii="Bookman Old Style" w:hAnsi="Bookman Old Style" w:cs="Arial"/>
          <w:b/>
          <w:bCs/>
          <w:sz w:val="24"/>
          <w:szCs w:val="24"/>
        </w:rPr>
        <w:t>8</w:t>
      </w:r>
      <w:r w:rsidR="00FE7519" w:rsidRPr="00897C25">
        <w:rPr>
          <w:rFonts w:ascii="Bookman Old Style" w:hAnsi="Bookman Old Style" w:cs="Arial"/>
          <w:b/>
          <w:bCs/>
          <w:sz w:val="24"/>
          <w:szCs w:val="24"/>
        </w:rPr>
        <w:t>.</w:t>
      </w:r>
      <w:r w:rsidR="00FE7519" w:rsidRPr="00897C25">
        <w:rPr>
          <w:rFonts w:ascii="Bookman Old Style" w:hAnsi="Bookman Old Style" w:cs="Arial"/>
          <w:sz w:val="24"/>
          <w:szCs w:val="24"/>
        </w:rPr>
        <w:t xml:space="preserve"> A certidão de regularidade fiscal/trabalhista emitida por meio eletrônico não apresentada ou apresentada com prazo de validade expirado por quaisquer licitantes ensejará verificação pel</w:t>
      </w:r>
      <w:r w:rsidRPr="00897C25">
        <w:rPr>
          <w:rFonts w:ascii="Bookman Old Style" w:hAnsi="Bookman Old Style" w:cs="Arial"/>
          <w:sz w:val="24"/>
          <w:szCs w:val="24"/>
        </w:rPr>
        <w:t>a</w:t>
      </w:r>
      <w:r w:rsidR="00FE7519" w:rsidRPr="00897C25">
        <w:rPr>
          <w:rFonts w:ascii="Bookman Old Style" w:hAnsi="Bookman Old Style" w:cs="Arial"/>
          <w:sz w:val="24"/>
          <w:szCs w:val="24"/>
        </w:rPr>
        <w:t xml:space="preserve"> </w:t>
      </w:r>
      <w:r w:rsidRPr="00897C25">
        <w:rPr>
          <w:rFonts w:ascii="Bookman Old Style" w:hAnsi="Bookman Old Style" w:cs="Arial"/>
          <w:sz w:val="24"/>
          <w:szCs w:val="24"/>
        </w:rPr>
        <w:t>Agente de Contratação</w:t>
      </w:r>
      <w:r w:rsidR="00FE7519" w:rsidRPr="00897C25">
        <w:rPr>
          <w:rFonts w:ascii="Bookman Old Style" w:hAnsi="Bookman Old Style" w:cs="Arial"/>
          <w:sz w:val="24"/>
          <w:szCs w:val="24"/>
        </w:rPr>
        <w:t xml:space="preserve">, no site oficial do respectivo órgão e, se comprovada a regularidade, será juntado aos autos a respectiva certidão; </w:t>
      </w:r>
    </w:p>
    <w:p w:rsidR="003215FF" w:rsidRDefault="003215FF" w:rsidP="00C03A8A">
      <w:pPr>
        <w:autoSpaceDE w:val="0"/>
        <w:autoSpaceDN w:val="0"/>
        <w:adjustRightInd w:val="0"/>
        <w:spacing w:after="0" w:line="240" w:lineRule="auto"/>
        <w:jc w:val="both"/>
        <w:rPr>
          <w:rFonts w:ascii="Bookman Old Style" w:hAnsi="Bookman Old Style" w:cs="Arial"/>
          <w:b/>
          <w:bCs/>
          <w:sz w:val="24"/>
          <w:szCs w:val="24"/>
        </w:rPr>
      </w:pPr>
    </w:p>
    <w:p w:rsidR="00ED4AC8"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Pr="00897C25">
        <w:rPr>
          <w:rFonts w:ascii="Bookman Old Style" w:hAnsi="Bookman Old Style" w:cs="Arial"/>
          <w:b/>
          <w:bCs/>
          <w:sz w:val="24"/>
          <w:szCs w:val="24"/>
        </w:rPr>
        <w:t>2.</w:t>
      </w:r>
      <w:r w:rsidR="003215FF">
        <w:rPr>
          <w:rFonts w:ascii="Bookman Old Style" w:hAnsi="Bookman Old Style" w:cs="Arial"/>
          <w:b/>
          <w:bCs/>
          <w:sz w:val="24"/>
          <w:szCs w:val="24"/>
        </w:rPr>
        <w:t>9</w:t>
      </w:r>
      <w:r w:rsidR="00FE7519" w:rsidRPr="00897C25">
        <w:rPr>
          <w:rFonts w:ascii="Bookman Old Style" w:hAnsi="Bookman Old Style" w:cs="Arial"/>
          <w:sz w:val="24"/>
          <w:szCs w:val="24"/>
        </w:rPr>
        <w:t xml:space="preserve">. No caso de licitante enquadrada como ME/EPP/MEI, caso a diligência seja infrutífera, persistindo a irregularidade junto ao Fisco, </w:t>
      </w:r>
      <w:r w:rsidR="003215FF">
        <w:rPr>
          <w:rFonts w:ascii="Bookman Old Style" w:hAnsi="Bookman Old Style" w:cs="Arial"/>
          <w:sz w:val="24"/>
          <w:szCs w:val="24"/>
        </w:rPr>
        <w:t>a Agente de Contratação</w:t>
      </w:r>
      <w:r w:rsidR="00FE7519" w:rsidRPr="00897C25">
        <w:rPr>
          <w:rFonts w:ascii="Bookman Old Style" w:hAnsi="Bookman Old Style" w:cs="Arial"/>
          <w:sz w:val="24"/>
          <w:szCs w:val="24"/>
        </w:rPr>
        <w:t xml:space="preserve"> concederá o prazo de 5 (cinco) dias úteis, após a declaração de vencedor, para apresentação da Certidão Negativa de Débitos ou Certidão Positiva com Efeitos de Negativa pela referida licitante. </w:t>
      </w:r>
    </w:p>
    <w:p w:rsidR="003215FF" w:rsidRPr="00897C25" w:rsidRDefault="003215FF" w:rsidP="00C03A8A">
      <w:pPr>
        <w:autoSpaceDE w:val="0"/>
        <w:autoSpaceDN w:val="0"/>
        <w:adjustRightInd w:val="0"/>
        <w:spacing w:after="0" w:line="240" w:lineRule="auto"/>
        <w:jc w:val="both"/>
        <w:rPr>
          <w:rFonts w:ascii="Bookman Old Style" w:hAnsi="Bookman Old Style" w:cs="Arial"/>
          <w:sz w:val="24"/>
          <w:szCs w:val="24"/>
        </w:rPr>
      </w:pPr>
    </w:p>
    <w:p w:rsidR="00ED4AC8"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003215FF">
        <w:rPr>
          <w:rFonts w:ascii="Bookman Old Style" w:hAnsi="Bookman Old Style" w:cs="Arial"/>
          <w:b/>
          <w:bCs/>
          <w:sz w:val="24"/>
          <w:szCs w:val="24"/>
        </w:rPr>
        <w:t>2.10</w:t>
      </w:r>
      <w:r w:rsidR="00FE7519" w:rsidRPr="00897C25">
        <w:rPr>
          <w:rFonts w:ascii="Bookman Old Style" w:hAnsi="Bookman Old Style" w:cs="Arial"/>
          <w:sz w:val="24"/>
          <w:szCs w:val="24"/>
        </w:rPr>
        <w:t xml:space="preserve">. O prazo poderá ser prorrogado por igual período, a critério da Administração Pública, quando requerida pela licitante enquadrada, mediante apresentação de justificativa. </w:t>
      </w:r>
    </w:p>
    <w:p w:rsidR="003215FF" w:rsidRPr="00897C25" w:rsidRDefault="003215FF" w:rsidP="00C03A8A">
      <w:pPr>
        <w:autoSpaceDE w:val="0"/>
        <w:autoSpaceDN w:val="0"/>
        <w:adjustRightInd w:val="0"/>
        <w:spacing w:after="0" w:line="240" w:lineRule="auto"/>
        <w:jc w:val="both"/>
        <w:rPr>
          <w:rFonts w:ascii="Bookman Old Style" w:hAnsi="Bookman Old Style" w:cs="Arial"/>
          <w:sz w:val="24"/>
          <w:szCs w:val="24"/>
        </w:rPr>
      </w:pPr>
    </w:p>
    <w:p w:rsidR="00ED4AC8"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003215FF">
        <w:rPr>
          <w:rFonts w:ascii="Bookman Old Style" w:hAnsi="Bookman Old Style" w:cs="Arial"/>
          <w:b/>
          <w:bCs/>
          <w:sz w:val="24"/>
          <w:szCs w:val="24"/>
        </w:rPr>
        <w:t>2</w:t>
      </w:r>
      <w:r w:rsidRPr="00897C25">
        <w:rPr>
          <w:rFonts w:ascii="Bookman Old Style" w:hAnsi="Bookman Old Style" w:cs="Arial"/>
          <w:b/>
          <w:bCs/>
          <w:sz w:val="24"/>
          <w:szCs w:val="24"/>
        </w:rPr>
        <w:t>.</w:t>
      </w:r>
      <w:r w:rsidR="00213DDA" w:rsidRPr="00897C25">
        <w:rPr>
          <w:rFonts w:ascii="Bookman Old Style" w:hAnsi="Bookman Old Style" w:cs="Arial"/>
          <w:b/>
          <w:bCs/>
          <w:sz w:val="24"/>
          <w:szCs w:val="24"/>
        </w:rPr>
        <w:t>1</w:t>
      </w:r>
      <w:r w:rsidR="003215FF">
        <w:rPr>
          <w:rFonts w:ascii="Bookman Old Style" w:hAnsi="Bookman Old Style" w:cs="Arial"/>
          <w:b/>
          <w:bCs/>
          <w:sz w:val="24"/>
          <w:szCs w:val="24"/>
        </w:rPr>
        <w:t>1</w:t>
      </w:r>
      <w:r w:rsidR="00FE7519" w:rsidRPr="00897C25">
        <w:rPr>
          <w:rFonts w:ascii="Bookman Old Style" w:hAnsi="Bookman Old Style" w:cs="Arial"/>
          <w:sz w:val="24"/>
          <w:szCs w:val="24"/>
        </w:rPr>
        <w:t>. A não regularização no prazo previsto no item</w:t>
      </w:r>
      <w:r w:rsidR="003215FF">
        <w:rPr>
          <w:rFonts w:ascii="Bookman Old Style" w:hAnsi="Bookman Old Style" w:cs="Arial"/>
          <w:sz w:val="24"/>
          <w:szCs w:val="24"/>
        </w:rPr>
        <w:t xml:space="preserve"> </w:t>
      </w:r>
      <w:r w:rsidR="00FE7519" w:rsidRPr="00897C25">
        <w:rPr>
          <w:rFonts w:ascii="Bookman Old Style" w:hAnsi="Bookman Old Style" w:cs="Arial"/>
          <w:sz w:val="24"/>
          <w:szCs w:val="24"/>
        </w:rPr>
        <w:t xml:space="preserve">acarretará a inabilitação da licitante, sendo facultada a convocação dos licitantes remanescentes, na ordem de classificação. Se, na ordem de classificação, seguir-se outra microempresa, empresa de pequeno porte com alguma restrição na documentação fiscal e trabalhista, será concedido o mesmo prazo para regularização. </w:t>
      </w:r>
    </w:p>
    <w:p w:rsidR="003215FF" w:rsidRPr="00897C25" w:rsidRDefault="003215FF" w:rsidP="00C03A8A">
      <w:pPr>
        <w:autoSpaceDE w:val="0"/>
        <w:autoSpaceDN w:val="0"/>
        <w:adjustRightInd w:val="0"/>
        <w:spacing w:after="0" w:line="240" w:lineRule="auto"/>
        <w:jc w:val="both"/>
        <w:rPr>
          <w:rFonts w:ascii="Bookman Old Style" w:hAnsi="Bookman Old Style" w:cs="Arial"/>
          <w:sz w:val="24"/>
          <w:szCs w:val="24"/>
        </w:rPr>
      </w:pPr>
    </w:p>
    <w:p w:rsidR="00ED4AC8"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00213DDA" w:rsidRPr="00897C25">
        <w:rPr>
          <w:rFonts w:ascii="Bookman Old Style" w:hAnsi="Bookman Old Style" w:cs="Arial"/>
          <w:b/>
          <w:bCs/>
          <w:sz w:val="24"/>
          <w:szCs w:val="24"/>
        </w:rPr>
        <w:t>3</w:t>
      </w:r>
      <w:r w:rsidR="00FE7519" w:rsidRPr="00897C25">
        <w:rPr>
          <w:rFonts w:ascii="Bookman Old Style" w:hAnsi="Bookman Old Style" w:cs="Arial"/>
          <w:sz w:val="24"/>
          <w:szCs w:val="24"/>
        </w:rPr>
        <w:t xml:space="preserve">. Havendo necessidade de analisar minuciosamente os documentos exigidos, o Agente de Contratação suspenderá a sessão, informando no “chat” a nova data e horário para a continuidade da mesma. </w:t>
      </w:r>
    </w:p>
    <w:p w:rsidR="003F2378" w:rsidRPr="00897C25" w:rsidRDefault="003F2378" w:rsidP="00C03A8A">
      <w:pPr>
        <w:autoSpaceDE w:val="0"/>
        <w:autoSpaceDN w:val="0"/>
        <w:adjustRightInd w:val="0"/>
        <w:spacing w:after="0" w:line="240" w:lineRule="auto"/>
        <w:jc w:val="both"/>
        <w:rPr>
          <w:rFonts w:ascii="Bookman Old Style" w:hAnsi="Bookman Old Style" w:cs="Arial"/>
          <w:sz w:val="24"/>
          <w:szCs w:val="24"/>
        </w:rPr>
      </w:pPr>
    </w:p>
    <w:p w:rsidR="00213DDA" w:rsidRDefault="00230909"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Pr="00897C25">
        <w:rPr>
          <w:rFonts w:ascii="Bookman Old Style" w:hAnsi="Bookman Old Style" w:cs="Arial"/>
          <w:b/>
          <w:bCs/>
          <w:sz w:val="24"/>
          <w:szCs w:val="24"/>
        </w:rPr>
        <w:t>.3.</w:t>
      </w:r>
      <w:r w:rsidR="003215FF">
        <w:rPr>
          <w:rFonts w:ascii="Bookman Old Style" w:hAnsi="Bookman Old Style" w:cs="Arial"/>
          <w:b/>
          <w:bCs/>
          <w:sz w:val="24"/>
          <w:szCs w:val="24"/>
        </w:rPr>
        <w:t>1</w:t>
      </w:r>
      <w:r w:rsidR="003215FF">
        <w:rPr>
          <w:rFonts w:ascii="Bookman Old Style" w:hAnsi="Bookman Old Style" w:cs="Arial"/>
          <w:sz w:val="24"/>
          <w:szCs w:val="24"/>
        </w:rPr>
        <w:t xml:space="preserve">. </w:t>
      </w:r>
      <w:r w:rsidR="00213DDA" w:rsidRPr="00897C25">
        <w:rPr>
          <w:rFonts w:ascii="Bookman Old Style" w:hAnsi="Bookman Old Style" w:cs="Arial"/>
          <w:sz w:val="24"/>
          <w:szCs w:val="24"/>
        </w:rPr>
        <w:t xml:space="preserve">Na análise dos documentos de habilitação, a </w:t>
      </w:r>
      <w:r w:rsidRPr="00897C25">
        <w:rPr>
          <w:rFonts w:ascii="Bookman Old Style" w:hAnsi="Bookman Old Style" w:cs="Arial"/>
          <w:sz w:val="24"/>
          <w:szCs w:val="24"/>
        </w:rPr>
        <w:t xml:space="preserve">agente de contratação </w:t>
      </w:r>
      <w:r w:rsidR="00213DDA" w:rsidRPr="00897C25">
        <w:rPr>
          <w:rFonts w:ascii="Bookman Old Style" w:hAnsi="Bookman Old Style" w:cs="Arial"/>
          <w:sz w:val="24"/>
          <w:szCs w:val="24"/>
        </w:rPr>
        <w:t>poderá sanar erros ou falhas, que não alterem a substância dos documentos e sua validade jurídica, mediante decisão fundamentada, registrada em ata e acessível a todos, atribuindo-lhes eficácia para fins de habilitação e classificação.</w:t>
      </w:r>
    </w:p>
    <w:p w:rsidR="003215FF" w:rsidRPr="00897C25" w:rsidRDefault="003215FF" w:rsidP="00C03A8A">
      <w:pPr>
        <w:autoSpaceDE w:val="0"/>
        <w:autoSpaceDN w:val="0"/>
        <w:adjustRightInd w:val="0"/>
        <w:spacing w:after="0" w:line="240" w:lineRule="auto"/>
        <w:jc w:val="both"/>
        <w:rPr>
          <w:rFonts w:ascii="Bookman Old Style" w:hAnsi="Bookman Old Style" w:cs="Arial"/>
          <w:b/>
          <w:bCs/>
          <w:sz w:val="24"/>
          <w:szCs w:val="24"/>
        </w:rPr>
      </w:pPr>
    </w:p>
    <w:p w:rsidR="00ED4AC8"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00213DDA" w:rsidRPr="00897C25">
        <w:rPr>
          <w:rFonts w:ascii="Bookman Old Style" w:hAnsi="Bookman Old Style" w:cs="Arial"/>
          <w:b/>
          <w:bCs/>
          <w:sz w:val="24"/>
          <w:szCs w:val="24"/>
        </w:rPr>
        <w:t>3</w:t>
      </w:r>
      <w:r w:rsidRPr="00897C25">
        <w:rPr>
          <w:rFonts w:ascii="Bookman Old Style" w:hAnsi="Bookman Old Style" w:cs="Arial"/>
          <w:b/>
          <w:bCs/>
          <w:sz w:val="24"/>
          <w:szCs w:val="24"/>
        </w:rPr>
        <w:t>.</w:t>
      </w:r>
      <w:r w:rsidR="003215FF">
        <w:rPr>
          <w:rFonts w:ascii="Bookman Old Style" w:hAnsi="Bookman Old Style" w:cs="Arial"/>
          <w:b/>
          <w:bCs/>
          <w:sz w:val="24"/>
          <w:szCs w:val="24"/>
        </w:rPr>
        <w:t>2</w:t>
      </w:r>
      <w:r w:rsidR="00FE7519" w:rsidRPr="00897C25">
        <w:rPr>
          <w:rFonts w:ascii="Bookman Old Style" w:hAnsi="Bookman Old Style" w:cs="Arial"/>
          <w:sz w:val="24"/>
          <w:szCs w:val="24"/>
        </w:rPr>
        <w:t>. Será inabilitado o licitante que não comprovar sua habilitação, seja por não apresentar quaisquer dos documentos exigidos, ou apresentá-los em desacordo com o estabelecido neste Edital.</w:t>
      </w:r>
    </w:p>
    <w:p w:rsidR="003215FF" w:rsidRPr="00897C25" w:rsidRDefault="003215FF" w:rsidP="00C03A8A">
      <w:pPr>
        <w:autoSpaceDE w:val="0"/>
        <w:autoSpaceDN w:val="0"/>
        <w:adjustRightInd w:val="0"/>
        <w:spacing w:after="0" w:line="240" w:lineRule="auto"/>
        <w:jc w:val="both"/>
        <w:rPr>
          <w:rFonts w:ascii="Bookman Old Style" w:hAnsi="Bookman Old Style" w:cs="Arial"/>
          <w:sz w:val="24"/>
          <w:szCs w:val="24"/>
        </w:rPr>
      </w:pPr>
    </w:p>
    <w:p w:rsidR="00482FF5" w:rsidRDefault="00ED4AC8"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215FF">
        <w:rPr>
          <w:rFonts w:ascii="Bookman Old Style" w:hAnsi="Bookman Old Style" w:cs="Arial"/>
          <w:b/>
          <w:bCs/>
          <w:sz w:val="24"/>
          <w:szCs w:val="24"/>
        </w:rPr>
        <w:t>2</w:t>
      </w:r>
      <w:r w:rsidR="00FE7519" w:rsidRPr="00897C25">
        <w:rPr>
          <w:rFonts w:ascii="Bookman Old Style" w:hAnsi="Bookman Old Style" w:cs="Arial"/>
          <w:b/>
          <w:bCs/>
          <w:sz w:val="24"/>
          <w:szCs w:val="24"/>
        </w:rPr>
        <w:t>.</w:t>
      </w:r>
      <w:r w:rsidRPr="00897C25">
        <w:rPr>
          <w:rFonts w:ascii="Bookman Old Style" w:hAnsi="Bookman Old Style" w:cs="Arial"/>
          <w:b/>
          <w:bCs/>
          <w:sz w:val="24"/>
          <w:szCs w:val="24"/>
        </w:rPr>
        <w:t>3.</w:t>
      </w:r>
      <w:r w:rsidR="003215FF">
        <w:rPr>
          <w:rFonts w:ascii="Bookman Old Style" w:hAnsi="Bookman Old Style" w:cs="Arial"/>
          <w:b/>
          <w:bCs/>
          <w:sz w:val="24"/>
          <w:szCs w:val="24"/>
        </w:rPr>
        <w:t xml:space="preserve">3. </w:t>
      </w:r>
      <w:r w:rsidR="00FE7519" w:rsidRPr="00897C25">
        <w:rPr>
          <w:rFonts w:ascii="Bookman Old Style" w:hAnsi="Bookman Old Style" w:cs="Arial"/>
          <w:sz w:val="24"/>
          <w:szCs w:val="24"/>
        </w:rPr>
        <w:t>Constatado o atendimento às exigências de habilitação fixadas no Edital, o licitante será declarado vencedor.</w:t>
      </w:r>
    </w:p>
    <w:p w:rsidR="00144158" w:rsidRPr="00897C25" w:rsidRDefault="00144158" w:rsidP="00C03A8A">
      <w:pPr>
        <w:autoSpaceDE w:val="0"/>
        <w:autoSpaceDN w:val="0"/>
        <w:adjustRightInd w:val="0"/>
        <w:spacing w:after="0" w:line="240" w:lineRule="auto"/>
        <w:jc w:val="both"/>
        <w:rPr>
          <w:rFonts w:ascii="Bookman Old Style" w:hAnsi="Bookman Old Style" w:cs="Arial"/>
          <w:sz w:val="24"/>
          <w:szCs w:val="24"/>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1</w:t>
      </w:r>
      <w:r w:rsidR="003215FF">
        <w:rPr>
          <w:rFonts w:ascii="Bookman Old Style" w:hAnsi="Bookman Old Style" w:cs="Arial"/>
          <w:i w:val="0"/>
          <w:iCs/>
        </w:rPr>
        <w:t>3</w:t>
      </w:r>
      <w:r w:rsidRPr="00897C25">
        <w:rPr>
          <w:rFonts w:ascii="Bookman Old Style" w:hAnsi="Bookman Old Style" w:cs="Arial"/>
          <w:i w:val="0"/>
          <w:iCs/>
        </w:rPr>
        <w:t>– RECUSOS ADMINISTRATIVOS</w:t>
      </w:r>
    </w:p>
    <w:p w:rsidR="00F21B82" w:rsidRPr="00897C25"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A48A0">
        <w:rPr>
          <w:rFonts w:ascii="Bookman Old Style" w:hAnsi="Bookman Old Style" w:cs="Arial"/>
          <w:b/>
          <w:bCs/>
          <w:sz w:val="24"/>
          <w:szCs w:val="24"/>
        </w:rPr>
        <w:t>3</w:t>
      </w:r>
      <w:r w:rsidR="003C3DD8">
        <w:rPr>
          <w:rFonts w:ascii="Bookman Old Style" w:hAnsi="Bookman Old Style" w:cs="Arial"/>
          <w:b/>
          <w:bCs/>
          <w:sz w:val="24"/>
          <w:szCs w:val="24"/>
        </w:rPr>
        <w:t>.1.</w:t>
      </w:r>
      <w:r w:rsidRPr="00897C25">
        <w:rPr>
          <w:rFonts w:ascii="Bookman Old Style" w:hAnsi="Bookman Old Style" w:cs="Arial"/>
          <w:sz w:val="24"/>
          <w:szCs w:val="24"/>
        </w:rPr>
        <w:t xml:space="preserve"> No caso de ser declarada vencedora microempresa ou empresa de pequeno porte que esteja irregular perante o Fisco, restando infrutífera a diligência do Agente para obtenção da referida certidão, será concedido prazo legal para regularização. </w:t>
      </w:r>
    </w:p>
    <w:p w:rsidR="003A48A0" w:rsidRDefault="003A48A0" w:rsidP="00C03A8A">
      <w:pPr>
        <w:autoSpaceDE w:val="0"/>
        <w:autoSpaceDN w:val="0"/>
        <w:adjustRightInd w:val="0"/>
        <w:spacing w:after="0" w:line="240" w:lineRule="auto"/>
        <w:jc w:val="both"/>
        <w:rPr>
          <w:rFonts w:ascii="Bookman Old Style" w:hAnsi="Bookman Old Style" w:cs="Arial"/>
          <w:b/>
          <w:bCs/>
          <w:sz w:val="24"/>
          <w:szCs w:val="24"/>
        </w:rPr>
      </w:pPr>
    </w:p>
    <w:p w:rsidR="00F21B82" w:rsidRPr="00897C25"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A48A0">
        <w:rPr>
          <w:rFonts w:ascii="Bookman Old Style" w:hAnsi="Bookman Old Style" w:cs="Arial"/>
          <w:b/>
          <w:bCs/>
          <w:sz w:val="24"/>
          <w:szCs w:val="24"/>
        </w:rPr>
        <w:t>3</w:t>
      </w:r>
      <w:r w:rsidRPr="00897C25">
        <w:rPr>
          <w:rFonts w:ascii="Bookman Old Style" w:hAnsi="Bookman Old Style" w:cs="Arial"/>
          <w:b/>
          <w:bCs/>
          <w:sz w:val="24"/>
          <w:szCs w:val="24"/>
        </w:rPr>
        <w:t>.1.</w:t>
      </w:r>
      <w:r w:rsidR="003C3DD8">
        <w:rPr>
          <w:rFonts w:ascii="Bookman Old Style" w:hAnsi="Bookman Old Style" w:cs="Arial"/>
          <w:b/>
          <w:bCs/>
          <w:sz w:val="24"/>
          <w:szCs w:val="24"/>
        </w:rPr>
        <w:t>1.</w:t>
      </w:r>
      <w:r w:rsidRPr="00897C25">
        <w:rPr>
          <w:rFonts w:ascii="Bookman Old Style" w:hAnsi="Bookman Old Style" w:cs="Arial"/>
          <w:sz w:val="24"/>
          <w:szCs w:val="24"/>
        </w:rPr>
        <w:t xml:space="preserve"> Decorrida a fase de regularização e retomada a sessão, iniciará o prazo para manifestação de intenção de recurso. </w:t>
      </w:r>
    </w:p>
    <w:p w:rsidR="003A48A0" w:rsidRDefault="003A48A0" w:rsidP="00C03A8A">
      <w:pPr>
        <w:autoSpaceDE w:val="0"/>
        <w:autoSpaceDN w:val="0"/>
        <w:adjustRightInd w:val="0"/>
        <w:spacing w:after="0" w:line="240" w:lineRule="auto"/>
        <w:jc w:val="both"/>
        <w:rPr>
          <w:rFonts w:ascii="Bookman Old Style" w:hAnsi="Bookman Old Style" w:cs="Arial"/>
          <w:b/>
          <w:bCs/>
          <w:sz w:val="24"/>
          <w:szCs w:val="24"/>
        </w:rPr>
      </w:pPr>
    </w:p>
    <w:p w:rsidR="00F21B82" w:rsidRPr="00897C25"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A48A0">
        <w:rPr>
          <w:rFonts w:ascii="Bookman Old Style" w:hAnsi="Bookman Old Style" w:cs="Arial"/>
          <w:b/>
          <w:bCs/>
          <w:sz w:val="24"/>
          <w:szCs w:val="24"/>
        </w:rPr>
        <w:t>3</w:t>
      </w:r>
      <w:r w:rsidRPr="00897C25">
        <w:rPr>
          <w:rFonts w:ascii="Bookman Old Style" w:hAnsi="Bookman Old Style" w:cs="Arial"/>
          <w:b/>
          <w:bCs/>
          <w:sz w:val="24"/>
          <w:szCs w:val="24"/>
        </w:rPr>
        <w:t>.1.</w:t>
      </w:r>
      <w:r w:rsidR="003C3DD8">
        <w:rPr>
          <w:rFonts w:ascii="Bookman Old Style" w:hAnsi="Bookman Old Style" w:cs="Arial"/>
          <w:b/>
          <w:bCs/>
          <w:sz w:val="24"/>
          <w:szCs w:val="24"/>
        </w:rPr>
        <w:t>2.</w:t>
      </w:r>
      <w:r w:rsidRPr="00897C25">
        <w:rPr>
          <w:rFonts w:ascii="Bookman Old Style" w:hAnsi="Bookman Old Style" w:cs="Arial"/>
          <w:sz w:val="24"/>
          <w:szCs w:val="24"/>
        </w:rPr>
        <w:t xml:space="preserve"> Não sendo apresentada a certidão de regularidade fiscal no prazo legal, a microempresa ou empresa de pequeno porte será declarada inabilitada, convocando-se a próxima classificada. </w:t>
      </w:r>
    </w:p>
    <w:p w:rsidR="003A48A0" w:rsidRDefault="003A48A0" w:rsidP="00C03A8A">
      <w:pPr>
        <w:autoSpaceDE w:val="0"/>
        <w:autoSpaceDN w:val="0"/>
        <w:adjustRightInd w:val="0"/>
        <w:spacing w:after="0" w:line="240" w:lineRule="auto"/>
        <w:jc w:val="both"/>
        <w:rPr>
          <w:rFonts w:ascii="Bookman Old Style" w:hAnsi="Bookman Old Style" w:cs="Arial"/>
          <w:b/>
          <w:bCs/>
          <w:sz w:val="24"/>
          <w:szCs w:val="24"/>
        </w:rPr>
      </w:pPr>
    </w:p>
    <w:p w:rsidR="003C3DD8" w:rsidRPr="00897C25" w:rsidRDefault="003C3DD8" w:rsidP="003C3DD8">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Pr>
          <w:rFonts w:ascii="Bookman Old Style" w:hAnsi="Bookman Old Style" w:cs="Arial"/>
          <w:b/>
          <w:bCs/>
          <w:sz w:val="24"/>
          <w:szCs w:val="24"/>
        </w:rPr>
        <w:t>3</w:t>
      </w:r>
      <w:r w:rsidRPr="00897C25">
        <w:rPr>
          <w:rFonts w:ascii="Bookman Old Style" w:hAnsi="Bookman Old Style" w:cs="Arial"/>
          <w:b/>
          <w:bCs/>
          <w:sz w:val="24"/>
          <w:szCs w:val="24"/>
        </w:rPr>
        <w:t>.</w:t>
      </w:r>
      <w:r>
        <w:rPr>
          <w:rFonts w:ascii="Bookman Old Style" w:hAnsi="Bookman Old Style" w:cs="Arial"/>
          <w:b/>
          <w:bCs/>
          <w:sz w:val="24"/>
          <w:szCs w:val="24"/>
        </w:rPr>
        <w:t>2</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Declarado o vencedor deverá o licitante interessado manifestar, imediatamente, a sua intenção de recorrer, em campo próprio do sistema. </w:t>
      </w:r>
    </w:p>
    <w:p w:rsidR="003C3DD8" w:rsidRDefault="003C3DD8" w:rsidP="003C3DD8">
      <w:pPr>
        <w:autoSpaceDE w:val="0"/>
        <w:autoSpaceDN w:val="0"/>
        <w:adjustRightInd w:val="0"/>
        <w:spacing w:after="0" w:line="240" w:lineRule="auto"/>
        <w:jc w:val="both"/>
        <w:rPr>
          <w:rFonts w:ascii="Bookman Old Style" w:hAnsi="Bookman Old Style" w:cs="Arial"/>
          <w:b/>
          <w:bCs/>
          <w:sz w:val="24"/>
          <w:szCs w:val="24"/>
        </w:rPr>
      </w:pPr>
    </w:p>
    <w:p w:rsidR="003C3DD8" w:rsidRPr="00897C25" w:rsidRDefault="003C3DD8" w:rsidP="003C3DD8">
      <w:pPr>
        <w:autoSpaceDE w:val="0"/>
        <w:autoSpaceDN w:val="0"/>
        <w:adjustRightInd w:val="0"/>
        <w:spacing w:after="0" w:line="240" w:lineRule="auto"/>
        <w:jc w:val="both"/>
        <w:rPr>
          <w:rFonts w:ascii="Bookman Old Style" w:hAnsi="Bookman Old Style" w:cs="Arial"/>
          <w:sz w:val="24"/>
          <w:szCs w:val="24"/>
        </w:rPr>
      </w:pPr>
      <w:r w:rsidRPr="009236CF">
        <w:rPr>
          <w:rFonts w:ascii="Bookman Old Style" w:hAnsi="Bookman Old Style" w:cs="Arial"/>
          <w:b/>
          <w:bCs/>
          <w:sz w:val="24"/>
          <w:szCs w:val="24"/>
        </w:rPr>
        <w:t>13.2</w:t>
      </w:r>
      <w:r w:rsidRPr="009236CF">
        <w:rPr>
          <w:rFonts w:ascii="Bookman Old Style" w:hAnsi="Bookman Old Style" w:cs="Arial"/>
          <w:b/>
          <w:sz w:val="24"/>
          <w:szCs w:val="24"/>
        </w:rPr>
        <w:t>.1.</w:t>
      </w:r>
      <w:r w:rsidRPr="009236CF">
        <w:rPr>
          <w:rFonts w:ascii="Bookman Old Style" w:hAnsi="Bookman Old Style" w:cs="Arial"/>
          <w:sz w:val="24"/>
          <w:szCs w:val="24"/>
        </w:rPr>
        <w:t xml:space="preserve"> Declarado o vencedor, será concedido o prazo de </w:t>
      </w:r>
      <w:r w:rsidR="009236CF" w:rsidRPr="009236CF">
        <w:rPr>
          <w:rFonts w:ascii="Bookman Old Style" w:hAnsi="Bookman Old Style" w:cs="Arial"/>
          <w:sz w:val="24"/>
          <w:szCs w:val="24"/>
        </w:rPr>
        <w:t>3</w:t>
      </w:r>
      <w:r w:rsidRPr="009236CF">
        <w:rPr>
          <w:rFonts w:ascii="Bookman Old Style" w:hAnsi="Bookman Old Style" w:cs="Arial"/>
          <w:sz w:val="24"/>
          <w:szCs w:val="24"/>
        </w:rPr>
        <w:t>0 (</w:t>
      </w:r>
      <w:r w:rsidR="009236CF" w:rsidRPr="009236CF">
        <w:rPr>
          <w:rFonts w:ascii="Bookman Old Style" w:hAnsi="Bookman Old Style" w:cs="Arial"/>
          <w:sz w:val="24"/>
          <w:szCs w:val="24"/>
        </w:rPr>
        <w:t>trinta</w:t>
      </w:r>
      <w:r w:rsidRPr="009236CF">
        <w:rPr>
          <w:rFonts w:ascii="Bookman Old Style" w:hAnsi="Bookman Old Style" w:cs="Arial"/>
          <w:sz w:val="24"/>
          <w:szCs w:val="24"/>
        </w:rPr>
        <w:t>) minutos, para</w:t>
      </w:r>
      <w:r w:rsidRPr="00897C25">
        <w:rPr>
          <w:rFonts w:ascii="Bookman Old Style" w:hAnsi="Bookman Old Style" w:cs="Arial"/>
          <w:sz w:val="24"/>
          <w:szCs w:val="24"/>
        </w:rPr>
        <w:t xml:space="preserve"> que qualquer licitante manifeste a intenção de recorrer, em campo próprio do sistema. </w:t>
      </w:r>
    </w:p>
    <w:p w:rsidR="003C3DD8" w:rsidRDefault="003C3DD8" w:rsidP="003C3DD8">
      <w:pPr>
        <w:autoSpaceDE w:val="0"/>
        <w:autoSpaceDN w:val="0"/>
        <w:adjustRightInd w:val="0"/>
        <w:spacing w:after="0" w:line="240" w:lineRule="auto"/>
        <w:jc w:val="both"/>
        <w:rPr>
          <w:rFonts w:ascii="Bookman Old Style" w:hAnsi="Bookman Old Style" w:cs="Arial"/>
          <w:b/>
          <w:bCs/>
          <w:sz w:val="24"/>
          <w:szCs w:val="24"/>
        </w:rPr>
      </w:pPr>
    </w:p>
    <w:p w:rsidR="00F21B82"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C3DD8">
        <w:rPr>
          <w:rFonts w:ascii="Bookman Old Style" w:hAnsi="Bookman Old Style" w:cs="Arial"/>
          <w:b/>
          <w:bCs/>
          <w:sz w:val="24"/>
          <w:szCs w:val="24"/>
        </w:rPr>
        <w:t>3</w:t>
      </w:r>
      <w:r w:rsidRPr="00897C25">
        <w:rPr>
          <w:rFonts w:ascii="Bookman Old Style" w:hAnsi="Bookman Old Style" w:cs="Arial"/>
          <w:b/>
          <w:bCs/>
          <w:sz w:val="24"/>
          <w:szCs w:val="24"/>
        </w:rPr>
        <w:t>.</w:t>
      </w:r>
      <w:r w:rsidR="003C3DD8">
        <w:rPr>
          <w:rFonts w:ascii="Bookman Old Style" w:hAnsi="Bookman Old Style" w:cs="Arial"/>
          <w:b/>
          <w:bCs/>
          <w:sz w:val="24"/>
          <w:szCs w:val="24"/>
        </w:rPr>
        <w:t>3</w:t>
      </w:r>
      <w:r w:rsidRPr="00897C25">
        <w:rPr>
          <w:rFonts w:ascii="Bookman Old Style" w:hAnsi="Bookman Old Style" w:cs="Arial"/>
          <w:sz w:val="24"/>
          <w:szCs w:val="24"/>
        </w:rPr>
        <w:t xml:space="preserve">. Manifestada expressamente a intenção de recurso de forma motivada, o recorrente terá, a partir de então, o prazo 3 (três) dias úteis para apresentar as razões, </w:t>
      </w:r>
      <w:r w:rsidR="003C3DD8" w:rsidRPr="003C3DD8">
        <w:rPr>
          <w:rFonts w:ascii="Bookman Old Style" w:hAnsi="Bookman Old Style" w:cs="Arial"/>
          <w:b/>
          <w:sz w:val="24"/>
          <w:szCs w:val="24"/>
          <w:lang w:val="pt-PT"/>
        </w:rPr>
        <w:t>EXCLUSIVAMENTE POR MEIO DO SISTEMA PROVEDOR</w:t>
      </w:r>
      <w:r w:rsidRPr="00897C25">
        <w:rPr>
          <w:rFonts w:ascii="Bookman Old Style" w:hAnsi="Bookman Old Style" w:cs="Arial"/>
          <w:sz w:val="24"/>
          <w:szCs w:val="24"/>
        </w:rPr>
        <w:t xml:space="preserve">,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 </w:t>
      </w:r>
    </w:p>
    <w:p w:rsidR="003C3DD8" w:rsidRPr="00897C25" w:rsidRDefault="003C3DD8" w:rsidP="00C03A8A">
      <w:pPr>
        <w:autoSpaceDE w:val="0"/>
        <w:autoSpaceDN w:val="0"/>
        <w:adjustRightInd w:val="0"/>
        <w:spacing w:after="0" w:line="240" w:lineRule="auto"/>
        <w:jc w:val="both"/>
        <w:rPr>
          <w:rFonts w:ascii="Bookman Old Style" w:hAnsi="Bookman Old Style" w:cs="Arial"/>
          <w:sz w:val="24"/>
          <w:szCs w:val="24"/>
        </w:rPr>
      </w:pPr>
    </w:p>
    <w:p w:rsidR="00F21B82"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C3DD8">
        <w:rPr>
          <w:rFonts w:ascii="Bookman Old Style" w:hAnsi="Bookman Old Style" w:cs="Arial"/>
          <w:b/>
          <w:bCs/>
          <w:sz w:val="24"/>
          <w:szCs w:val="24"/>
        </w:rPr>
        <w:t>3</w:t>
      </w:r>
      <w:r w:rsidRPr="00897C25">
        <w:rPr>
          <w:rFonts w:ascii="Bookman Old Style" w:hAnsi="Bookman Old Style" w:cs="Arial"/>
          <w:b/>
          <w:bCs/>
          <w:sz w:val="24"/>
          <w:szCs w:val="24"/>
        </w:rPr>
        <w:t>.</w:t>
      </w:r>
      <w:r w:rsidR="003C3DD8">
        <w:rPr>
          <w:rFonts w:ascii="Bookman Old Style" w:hAnsi="Bookman Old Style" w:cs="Arial"/>
          <w:b/>
          <w:bCs/>
          <w:sz w:val="24"/>
          <w:szCs w:val="24"/>
        </w:rPr>
        <w:t>4</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O acolhimento do recurso invalida tão somente os atos insuscetíveis de aproveitamento. </w:t>
      </w:r>
    </w:p>
    <w:p w:rsidR="003C3DD8" w:rsidRPr="00897C25" w:rsidRDefault="003C3DD8" w:rsidP="00C03A8A">
      <w:pPr>
        <w:autoSpaceDE w:val="0"/>
        <w:autoSpaceDN w:val="0"/>
        <w:adjustRightInd w:val="0"/>
        <w:spacing w:after="0" w:line="240" w:lineRule="auto"/>
        <w:jc w:val="both"/>
        <w:rPr>
          <w:rFonts w:ascii="Bookman Old Style" w:hAnsi="Bookman Old Style" w:cs="Arial"/>
          <w:sz w:val="24"/>
          <w:szCs w:val="24"/>
        </w:rPr>
      </w:pPr>
    </w:p>
    <w:p w:rsidR="00F21B82" w:rsidRPr="00897C25"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lastRenderedPageBreak/>
        <w:t>1</w:t>
      </w:r>
      <w:r w:rsidR="003C3DD8">
        <w:rPr>
          <w:rFonts w:ascii="Bookman Old Style" w:hAnsi="Bookman Old Style" w:cs="Arial"/>
          <w:b/>
          <w:bCs/>
          <w:sz w:val="24"/>
          <w:szCs w:val="24"/>
        </w:rPr>
        <w:t>3</w:t>
      </w:r>
      <w:r w:rsidRPr="00897C25">
        <w:rPr>
          <w:rFonts w:ascii="Bookman Old Style" w:hAnsi="Bookman Old Style" w:cs="Arial"/>
          <w:b/>
          <w:bCs/>
          <w:sz w:val="24"/>
          <w:szCs w:val="24"/>
        </w:rPr>
        <w:t>.</w:t>
      </w:r>
      <w:r w:rsidR="003C3DD8">
        <w:rPr>
          <w:rFonts w:ascii="Bookman Old Style" w:hAnsi="Bookman Old Style" w:cs="Arial"/>
          <w:b/>
          <w:bCs/>
          <w:sz w:val="24"/>
          <w:szCs w:val="24"/>
        </w:rPr>
        <w:t>5</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Os autos do processo permanecerão com vista franqueada aos interessados, no endereço constante neste Edital, podendo ser encaminhados por meio digital os documentos que forem requeridos por escrito.</w:t>
      </w:r>
    </w:p>
    <w:p w:rsidR="003C3DD8" w:rsidRDefault="003C3DD8" w:rsidP="00C03A8A">
      <w:pPr>
        <w:autoSpaceDE w:val="0"/>
        <w:autoSpaceDN w:val="0"/>
        <w:adjustRightInd w:val="0"/>
        <w:spacing w:after="0" w:line="240" w:lineRule="auto"/>
        <w:jc w:val="both"/>
        <w:rPr>
          <w:rFonts w:ascii="Bookman Old Style" w:hAnsi="Bookman Old Style" w:cs="Arial"/>
          <w:b/>
          <w:bCs/>
          <w:sz w:val="24"/>
          <w:szCs w:val="24"/>
        </w:rPr>
      </w:pPr>
    </w:p>
    <w:p w:rsidR="00257D8A" w:rsidRDefault="00257D8A"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C3DD8">
        <w:rPr>
          <w:rFonts w:ascii="Bookman Old Style" w:hAnsi="Bookman Old Style" w:cs="Arial"/>
          <w:b/>
          <w:bCs/>
          <w:sz w:val="24"/>
          <w:szCs w:val="24"/>
        </w:rPr>
        <w:t>3</w:t>
      </w:r>
      <w:r w:rsidRPr="00897C25">
        <w:rPr>
          <w:rFonts w:ascii="Bookman Old Style" w:hAnsi="Bookman Old Style" w:cs="Arial"/>
          <w:b/>
          <w:bCs/>
          <w:sz w:val="24"/>
          <w:szCs w:val="24"/>
        </w:rPr>
        <w:t>.</w:t>
      </w:r>
      <w:r w:rsidR="0057080E" w:rsidRPr="00897C25">
        <w:rPr>
          <w:rFonts w:ascii="Bookman Old Style" w:hAnsi="Bookman Old Style" w:cs="Arial"/>
          <w:b/>
          <w:bCs/>
          <w:sz w:val="24"/>
          <w:szCs w:val="24"/>
        </w:rPr>
        <w:t>5</w:t>
      </w:r>
      <w:r w:rsidRPr="00897C25">
        <w:rPr>
          <w:rFonts w:ascii="Bookman Old Style" w:hAnsi="Bookman Old Style" w:cs="Arial"/>
          <w:b/>
          <w:bCs/>
          <w:sz w:val="24"/>
          <w:szCs w:val="24"/>
        </w:rPr>
        <w:t>.1.</w:t>
      </w:r>
      <w:r w:rsidRPr="00897C25">
        <w:rPr>
          <w:rFonts w:ascii="Bookman Old Style" w:hAnsi="Bookman Old Style" w:cs="Arial"/>
          <w:sz w:val="24"/>
          <w:szCs w:val="24"/>
        </w:rPr>
        <w:t xml:space="preserve"> A ausência do registro de intenção de recurso, no prazo estabelecido no item anterior, implica a preclusão da oportunidade de interposição de recurso. </w:t>
      </w:r>
    </w:p>
    <w:p w:rsidR="003C3DD8" w:rsidRPr="00897C25" w:rsidRDefault="003C3DD8" w:rsidP="00C03A8A">
      <w:pPr>
        <w:autoSpaceDE w:val="0"/>
        <w:autoSpaceDN w:val="0"/>
        <w:adjustRightInd w:val="0"/>
        <w:spacing w:after="0" w:line="240" w:lineRule="auto"/>
        <w:jc w:val="both"/>
        <w:rPr>
          <w:rFonts w:ascii="Bookman Old Style" w:hAnsi="Bookman Old Style" w:cs="Arial"/>
          <w:sz w:val="24"/>
          <w:szCs w:val="24"/>
        </w:rPr>
      </w:pPr>
    </w:p>
    <w:p w:rsidR="00257D8A" w:rsidRDefault="00257D8A"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C3DD8">
        <w:rPr>
          <w:rFonts w:ascii="Bookman Old Style" w:hAnsi="Bookman Old Style" w:cs="Arial"/>
          <w:b/>
          <w:bCs/>
          <w:sz w:val="24"/>
          <w:szCs w:val="24"/>
        </w:rPr>
        <w:t>3</w:t>
      </w:r>
      <w:r w:rsidRPr="00897C25">
        <w:rPr>
          <w:rFonts w:ascii="Bookman Old Style" w:hAnsi="Bookman Old Style" w:cs="Arial"/>
          <w:b/>
          <w:bCs/>
          <w:sz w:val="24"/>
          <w:szCs w:val="24"/>
        </w:rPr>
        <w:t>.</w:t>
      </w:r>
      <w:r w:rsidR="0057080E" w:rsidRPr="00897C25">
        <w:rPr>
          <w:rFonts w:ascii="Bookman Old Style" w:hAnsi="Bookman Old Style" w:cs="Arial"/>
          <w:b/>
          <w:bCs/>
          <w:sz w:val="24"/>
          <w:szCs w:val="24"/>
        </w:rPr>
        <w:t>5.</w:t>
      </w:r>
      <w:r w:rsidR="003C3DD8">
        <w:rPr>
          <w:rFonts w:ascii="Bookman Old Style" w:hAnsi="Bookman Old Style" w:cs="Arial"/>
          <w:b/>
          <w:bCs/>
          <w:sz w:val="24"/>
          <w:szCs w:val="24"/>
        </w:rPr>
        <w:t>2</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w:t>
      </w:r>
      <w:r w:rsidR="003C3DD8">
        <w:rPr>
          <w:rFonts w:ascii="Bookman Old Style" w:hAnsi="Bookman Old Style" w:cs="Arial"/>
          <w:sz w:val="24"/>
          <w:szCs w:val="24"/>
        </w:rPr>
        <w:t>ontado do recebimento dos autos,</w:t>
      </w:r>
      <w:r w:rsidR="003C3DD8" w:rsidRPr="003C3DD8">
        <w:rPr>
          <w:sz w:val="24"/>
          <w:lang w:val="pt-PT" w:eastAsia="en-US"/>
        </w:rPr>
        <w:t xml:space="preserve"> </w:t>
      </w:r>
      <w:r w:rsidR="003C3DD8" w:rsidRPr="003C3DD8">
        <w:rPr>
          <w:rFonts w:ascii="Bookman Old Style" w:hAnsi="Bookman Old Style" w:cs="Arial"/>
          <w:sz w:val="24"/>
          <w:szCs w:val="24"/>
          <w:lang w:val="pt-PT"/>
        </w:rPr>
        <w:t>conforme disposto no art. 165, §2º da Lei nº 14.133/2021</w:t>
      </w:r>
      <w:r w:rsidR="007C1917">
        <w:rPr>
          <w:rFonts w:ascii="Bookman Old Style" w:hAnsi="Bookman Old Style" w:cs="Arial"/>
          <w:sz w:val="24"/>
          <w:szCs w:val="24"/>
          <w:lang w:val="pt-PT"/>
        </w:rPr>
        <w:t>.</w:t>
      </w:r>
      <w:r w:rsidRPr="00897C25">
        <w:rPr>
          <w:rFonts w:ascii="Bookman Old Style" w:hAnsi="Bookman Old Style" w:cs="Arial"/>
          <w:sz w:val="24"/>
          <w:szCs w:val="24"/>
        </w:rPr>
        <w:t xml:space="preserve"> </w:t>
      </w:r>
    </w:p>
    <w:p w:rsidR="007C1917" w:rsidRDefault="007C1917" w:rsidP="00C03A8A">
      <w:pPr>
        <w:autoSpaceDE w:val="0"/>
        <w:autoSpaceDN w:val="0"/>
        <w:adjustRightInd w:val="0"/>
        <w:spacing w:after="0" w:line="240" w:lineRule="auto"/>
        <w:jc w:val="both"/>
        <w:rPr>
          <w:rFonts w:ascii="Bookman Old Style" w:hAnsi="Bookman Old Style" w:cs="Arial"/>
          <w:sz w:val="24"/>
          <w:szCs w:val="24"/>
        </w:rPr>
      </w:pPr>
    </w:p>
    <w:p w:rsidR="00257D8A" w:rsidRDefault="00257D8A"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3C3DD8">
        <w:rPr>
          <w:rFonts w:ascii="Bookman Old Style" w:hAnsi="Bookman Old Style" w:cs="Arial"/>
          <w:b/>
          <w:bCs/>
          <w:sz w:val="24"/>
          <w:szCs w:val="24"/>
        </w:rPr>
        <w:t>3</w:t>
      </w:r>
      <w:r w:rsidRPr="00897C25">
        <w:rPr>
          <w:rFonts w:ascii="Bookman Old Style" w:hAnsi="Bookman Old Style" w:cs="Arial"/>
          <w:b/>
          <w:bCs/>
          <w:sz w:val="24"/>
          <w:szCs w:val="24"/>
        </w:rPr>
        <w:t>.</w:t>
      </w:r>
      <w:r w:rsidR="0057080E" w:rsidRPr="00897C25">
        <w:rPr>
          <w:rFonts w:ascii="Bookman Old Style" w:hAnsi="Bookman Old Style" w:cs="Arial"/>
          <w:b/>
          <w:bCs/>
          <w:sz w:val="24"/>
          <w:szCs w:val="24"/>
        </w:rPr>
        <w:t>5.</w:t>
      </w:r>
      <w:r w:rsidR="002D72C4">
        <w:rPr>
          <w:rFonts w:ascii="Bookman Old Style" w:hAnsi="Bookman Old Style" w:cs="Arial"/>
          <w:b/>
          <w:bCs/>
          <w:sz w:val="24"/>
          <w:szCs w:val="24"/>
        </w:rPr>
        <w:t>3</w:t>
      </w:r>
      <w:r w:rsidRPr="00897C25">
        <w:rPr>
          <w:rFonts w:ascii="Bookman Old Style" w:hAnsi="Bookman Old Style" w:cs="Arial"/>
          <w:b/>
          <w:bCs/>
          <w:sz w:val="24"/>
          <w:szCs w:val="24"/>
        </w:rPr>
        <w:t>.</w:t>
      </w:r>
      <w:r w:rsidRPr="00897C25">
        <w:rPr>
          <w:rFonts w:ascii="Bookman Old Style" w:hAnsi="Bookman Old Style" w:cs="Arial"/>
          <w:sz w:val="24"/>
          <w:szCs w:val="24"/>
        </w:rPr>
        <w:t xml:space="preserve"> Os recursos interpostos fora do prazo não serão conhecidos. </w:t>
      </w:r>
    </w:p>
    <w:p w:rsidR="003C3DD8" w:rsidRPr="00897C25" w:rsidRDefault="003C3DD8" w:rsidP="00C03A8A">
      <w:pPr>
        <w:autoSpaceDE w:val="0"/>
        <w:autoSpaceDN w:val="0"/>
        <w:adjustRightInd w:val="0"/>
        <w:spacing w:after="0" w:line="240" w:lineRule="auto"/>
        <w:jc w:val="both"/>
        <w:rPr>
          <w:rFonts w:ascii="Bookman Old Style" w:hAnsi="Bookman Old Style" w:cs="Arial"/>
          <w:sz w:val="24"/>
          <w:szCs w:val="24"/>
        </w:rPr>
      </w:pPr>
    </w:p>
    <w:p w:rsidR="00257D8A" w:rsidRDefault="00257D8A"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1917">
        <w:rPr>
          <w:rFonts w:ascii="Bookman Old Style" w:hAnsi="Bookman Old Style" w:cs="Arial"/>
          <w:b/>
          <w:bCs/>
          <w:sz w:val="24"/>
          <w:szCs w:val="24"/>
        </w:rPr>
        <w:t>3</w:t>
      </w:r>
      <w:r w:rsidRPr="00897C25">
        <w:rPr>
          <w:rFonts w:ascii="Bookman Old Style" w:hAnsi="Bookman Old Style" w:cs="Arial"/>
          <w:b/>
          <w:bCs/>
          <w:sz w:val="24"/>
          <w:szCs w:val="24"/>
        </w:rPr>
        <w:t>.</w:t>
      </w:r>
      <w:r w:rsidR="0057080E" w:rsidRPr="00897C25">
        <w:rPr>
          <w:rFonts w:ascii="Bookman Old Style" w:hAnsi="Bookman Old Style" w:cs="Arial"/>
          <w:b/>
          <w:bCs/>
          <w:sz w:val="24"/>
          <w:szCs w:val="24"/>
        </w:rPr>
        <w:t>5.</w:t>
      </w:r>
      <w:r w:rsidR="002D72C4">
        <w:rPr>
          <w:rFonts w:ascii="Bookman Old Style" w:hAnsi="Bookman Old Style" w:cs="Arial"/>
          <w:b/>
          <w:bCs/>
          <w:sz w:val="24"/>
          <w:szCs w:val="24"/>
        </w:rPr>
        <w:t>4</w:t>
      </w:r>
      <w:r w:rsidRPr="00897C25">
        <w:rPr>
          <w:rFonts w:ascii="Bookman Old Style" w:hAnsi="Bookman Old Style" w:cs="Arial"/>
          <w:sz w:val="24"/>
          <w:szCs w:val="24"/>
        </w:rPr>
        <w:t xml:space="preserve">. O acolhimento do recurso invalida tão somente os atos insuscetíveis de aproveitamento. </w:t>
      </w:r>
    </w:p>
    <w:p w:rsidR="003C3DD8" w:rsidRPr="00897C25" w:rsidRDefault="003C3DD8" w:rsidP="00C03A8A">
      <w:pPr>
        <w:autoSpaceDE w:val="0"/>
        <w:autoSpaceDN w:val="0"/>
        <w:adjustRightInd w:val="0"/>
        <w:spacing w:after="0" w:line="240" w:lineRule="auto"/>
        <w:jc w:val="both"/>
        <w:rPr>
          <w:rFonts w:ascii="Bookman Old Style" w:hAnsi="Bookman Old Style" w:cs="Arial"/>
          <w:sz w:val="24"/>
          <w:szCs w:val="24"/>
        </w:rPr>
      </w:pPr>
    </w:p>
    <w:p w:rsidR="00257D8A" w:rsidRPr="00897C25" w:rsidRDefault="00257D8A"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1917">
        <w:rPr>
          <w:rFonts w:ascii="Bookman Old Style" w:hAnsi="Bookman Old Style" w:cs="Arial"/>
          <w:b/>
          <w:bCs/>
          <w:sz w:val="24"/>
          <w:szCs w:val="24"/>
        </w:rPr>
        <w:t>3</w:t>
      </w:r>
      <w:r w:rsidRPr="00897C25">
        <w:rPr>
          <w:rFonts w:ascii="Bookman Old Style" w:hAnsi="Bookman Old Style" w:cs="Arial"/>
          <w:b/>
          <w:bCs/>
          <w:sz w:val="24"/>
          <w:szCs w:val="24"/>
        </w:rPr>
        <w:t>.</w:t>
      </w:r>
      <w:r w:rsidR="002D72C4">
        <w:rPr>
          <w:rFonts w:ascii="Bookman Old Style" w:hAnsi="Bookman Old Style" w:cs="Arial"/>
          <w:b/>
          <w:bCs/>
          <w:sz w:val="24"/>
          <w:szCs w:val="24"/>
        </w:rPr>
        <w:t>6</w:t>
      </w:r>
      <w:r w:rsidRPr="00897C25">
        <w:rPr>
          <w:rFonts w:ascii="Bookman Old Style" w:hAnsi="Bookman Old Style" w:cs="Arial"/>
          <w:sz w:val="24"/>
          <w:szCs w:val="24"/>
        </w:rPr>
        <w:t>. Os autos do processo permanecerão com vista franqueada aos interessados, no endereço constante neste Edital.</w:t>
      </w:r>
    </w:p>
    <w:p w:rsidR="00856113" w:rsidRPr="00897C25" w:rsidRDefault="00856113" w:rsidP="00C03A8A">
      <w:pPr>
        <w:autoSpaceDE w:val="0"/>
        <w:autoSpaceDN w:val="0"/>
        <w:adjustRightInd w:val="0"/>
        <w:spacing w:after="0" w:line="240" w:lineRule="auto"/>
        <w:jc w:val="both"/>
        <w:rPr>
          <w:rFonts w:ascii="Bookman Old Style" w:hAnsi="Bookman Old Style" w:cs="Arial"/>
          <w:sz w:val="24"/>
          <w:szCs w:val="24"/>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1</w:t>
      </w:r>
      <w:r w:rsidR="007C1917">
        <w:rPr>
          <w:rFonts w:ascii="Bookman Old Style" w:hAnsi="Bookman Old Style" w:cs="Arial"/>
          <w:i w:val="0"/>
          <w:iCs/>
        </w:rPr>
        <w:t>4</w:t>
      </w:r>
      <w:r w:rsidRPr="00897C25">
        <w:rPr>
          <w:rFonts w:ascii="Bookman Old Style" w:hAnsi="Bookman Old Style" w:cs="Arial"/>
          <w:i w:val="0"/>
          <w:iCs/>
        </w:rPr>
        <w:t>– DA REABERTURA DA SESSÃO PUBLICA</w:t>
      </w:r>
      <w:r w:rsidR="00373D6A" w:rsidRPr="00897C25">
        <w:rPr>
          <w:rFonts w:ascii="Bookman Old Style" w:hAnsi="Bookman Old Style" w:cs="Arial"/>
          <w:i w:val="0"/>
          <w:iCs/>
        </w:rPr>
        <w:t>.</w:t>
      </w:r>
    </w:p>
    <w:p w:rsidR="00563529"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1917">
        <w:rPr>
          <w:rFonts w:ascii="Bookman Old Style" w:hAnsi="Bookman Old Style" w:cs="Arial"/>
          <w:b/>
          <w:bCs/>
          <w:sz w:val="24"/>
          <w:szCs w:val="24"/>
        </w:rPr>
        <w:t>4</w:t>
      </w:r>
      <w:r w:rsidRPr="00897C25">
        <w:rPr>
          <w:rFonts w:ascii="Bookman Old Style" w:hAnsi="Bookman Old Style" w:cs="Arial"/>
          <w:b/>
          <w:bCs/>
          <w:sz w:val="24"/>
          <w:szCs w:val="24"/>
        </w:rPr>
        <w:t>.1.</w:t>
      </w:r>
      <w:r w:rsidRPr="00897C25">
        <w:rPr>
          <w:rFonts w:ascii="Bookman Old Style" w:hAnsi="Bookman Old Style" w:cs="Arial"/>
          <w:sz w:val="24"/>
          <w:szCs w:val="24"/>
        </w:rPr>
        <w:t xml:space="preserve"> A sessão pública poderá ser reaberta: </w:t>
      </w:r>
    </w:p>
    <w:p w:rsidR="007C1917" w:rsidRPr="00897C25" w:rsidRDefault="007C1917" w:rsidP="00C03A8A">
      <w:pPr>
        <w:autoSpaceDE w:val="0"/>
        <w:autoSpaceDN w:val="0"/>
        <w:adjustRightInd w:val="0"/>
        <w:spacing w:after="0" w:line="240" w:lineRule="auto"/>
        <w:jc w:val="both"/>
        <w:rPr>
          <w:rFonts w:ascii="Bookman Old Style" w:hAnsi="Bookman Old Style" w:cs="Arial"/>
          <w:sz w:val="24"/>
          <w:szCs w:val="24"/>
        </w:rPr>
      </w:pPr>
    </w:p>
    <w:p w:rsidR="00563529" w:rsidRPr="00897C25"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1917">
        <w:rPr>
          <w:rFonts w:ascii="Bookman Old Style" w:hAnsi="Bookman Old Style" w:cs="Arial"/>
          <w:b/>
          <w:bCs/>
          <w:sz w:val="24"/>
          <w:szCs w:val="24"/>
        </w:rPr>
        <w:t>4</w:t>
      </w:r>
      <w:r w:rsidRPr="00897C25">
        <w:rPr>
          <w:rFonts w:ascii="Bookman Old Style" w:hAnsi="Bookman Old Style" w:cs="Arial"/>
          <w:b/>
          <w:bCs/>
          <w:sz w:val="24"/>
          <w:szCs w:val="24"/>
        </w:rPr>
        <w:t>.1.1.</w:t>
      </w:r>
      <w:r w:rsidRPr="00897C25">
        <w:rPr>
          <w:rFonts w:ascii="Bookman Old Style" w:hAnsi="Bookman Old Style"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7C1917" w:rsidRDefault="007C1917" w:rsidP="00C03A8A">
      <w:pPr>
        <w:autoSpaceDE w:val="0"/>
        <w:autoSpaceDN w:val="0"/>
        <w:adjustRightInd w:val="0"/>
        <w:spacing w:after="0" w:line="240" w:lineRule="auto"/>
        <w:jc w:val="both"/>
        <w:rPr>
          <w:rFonts w:ascii="Bookman Old Style" w:hAnsi="Bookman Old Style" w:cs="Arial"/>
          <w:b/>
          <w:bCs/>
          <w:sz w:val="24"/>
          <w:szCs w:val="24"/>
        </w:rPr>
      </w:pPr>
    </w:p>
    <w:p w:rsidR="007C1917"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1917">
        <w:rPr>
          <w:rFonts w:ascii="Bookman Old Style" w:hAnsi="Bookman Old Style" w:cs="Arial"/>
          <w:b/>
          <w:bCs/>
          <w:sz w:val="24"/>
          <w:szCs w:val="24"/>
        </w:rPr>
        <w:t>4</w:t>
      </w:r>
      <w:r w:rsidRPr="00897C25">
        <w:rPr>
          <w:rFonts w:ascii="Bookman Old Style" w:hAnsi="Bookman Old Style" w:cs="Arial"/>
          <w:b/>
          <w:bCs/>
          <w:sz w:val="24"/>
          <w:szCs w:val="24"/>
        </w:rPr>
        <w:t>.1.2.</w:t>
      </w:r>
      <w:r w:rsidRPr="00897C25">
        <w:rPr>
          <w:rFonts w:ascii="Bookman Old Style" w:hAnsi="Bookman Old Style" w:cs="Arial"/>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7C1917" w:rsidRDefault="007C1917" w:rsidP="00C03A8A">
      <w:pPr>
        <w:autoSpaceDE w:val="0"/>
        <w:autoSpaceDN w:val="0"/>
        <w:adjustRightInd w:val="0"/>
        <w:spacing w:after="0" w:line="240" w:lineRule="auto"/>
        <w:jc w:val="both"/>
        <w:rPr>
          <w:rFonts w:ascii="Bookman Old Style" w:hAnsi="Bookman Old Style" w:cs="Arial"/>
          <w:sz w:val="24"/>
          <w:szCs w:val="24"/>
        </w:rPr>
      </w:pPr>
    </w:p>
    <w:p w:rsidR="00563529" w:rsidRPr="00897C25"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1917">
        <w:rPr>
          <w:rFonts w:ascii="Bookman Old Style" w:hAnsi="Bookman Old Style" w:cs="Arial"/>
          <w:b/>
          <w:bCs/>
          <w:sz w:val="24"/>
          <w:szCs w:val="24"/>
        </w:rPr>
        <w:t>4</w:t>
      </w:r>
      <w:r w:rsidRPr="00897C25">
        <w:rPr>
          <w:rFonts w:ascii="Bookman Old Style" w:hAnsi="Bookman Old Style" w:cs="Arial"/>
          <w:b/>
          <w:bCs/>
          <w:sz w:val="24"/>
          <w:szCs w:val="24"/>
        </w:rPr>
        <w:t>.2.</w:t>
      </w:r>
      <w:r w:rsidRPr="00897C25">
        <w:rPr>
          <w:rFonts w:ascii="Bookman Old Style" w:hAnsi="Bookman Old Style" w:cs="Arial"/>
          <w:sz w:val="24"/>
          <w:szCs w:val="24"/>
        </w:rPr>
        <w:t xml:space="preserve"> Todos os licitantes remanescentes deverão ser convocados para acompanhar a sessão reaberta. </w:t>
      </w:r>
    </w:p>
    <w:p w:rsidR="007C1917" w:rsidRDefault="007C1917" w:rsidP="00C03A8A">
      <w:pPr>
        <w:autoSpaceDE w:val="0"/>
        <w:autoSpaceDN w:val="0"/>
        <w:adjustRightInd w:val="0"/>
        <w:spacing w:after="0" w:line="240" w:lineRule="auto"/>
        <w:jc w:val="both"/>
        <w:rPr>
          <w:rFonts w:ascii="Bookman Old Style" w:hAnsi="Bookman Old Style" w:cs="Arial"/>
          <w:b/>
          <w:bCs/>
          <w:sz w:val="24"/>
          <w:szCs w:val="24"/>
        </w:rPr>
      </w:pPr>
    </w:p>
    <w:p w:rsidR="00563529" w:rsidRDefault="00F21B82"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7C1917">
        <w:rPr>
          <w:rFonts w:ascii="Bookman Old Style" w:hAnsi="Bookman Old Style" w:cs="Arial"/>
          <w:b/>
          <w:bCs/>
          <w:sz w:val="24"/>
          <w:szCs w:val="24"/>
        </w:rPr>
        <w:t>4</w:t>
      </w:r>
      <w:r w:rsidRPr="00897C25">
        <w:rPr>
          <w:rFonts w:ascii="Bookman Old Style" w:hAnsi="Bookman Old Style" w:cs="Arial"/>
          <w:b/>
          <w:bCs/>
          <w:sz w:val="24"/>
          <w:szCs w:val="24"/>
        </w:rPr>
        <w:t>.2.1.</w:t>
      </w:r>
      <w:r w:rsidRPr="00897C25">
        <w:rPr>
          <w:rFonts w:ascii="Bookman Old Style" w:hAnsi="Bookman Old Style" w:cs="Arial"/>
          <w:sz w:val="24"/>
          <w:szCs w:val="24"/>
        </w:rPr>
        <w:t xml:space="preserve"> A convocação se dará por meio do sistema eletrônico (“chat”), ou e-mail, ou de acordo com a fase do procedimento licitatório. </w:t>
      </w: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1</w:t>
      </w:r>
      <w:r w:rsidR="00C6794C">
        <w:rPr>
          <w:rFonts w:ascii="Bookman Old Style" w:hAnsi="Bookman Old Style" w:cs="Arial"/>
          <w:i w:val="0"/>
          <w:iCs/>
        </w:rPr>
        <w:t>5</w:t>
      </w:r>
      <w:r w:rsidRPr="00897C25">
        <w:rPr>
          <w:rFonts w:ascii="Bookman Old Style" w:hAnsi="Bookman Old Style" w:cs="Arial"/>
          <w:i w:val="0"/>
          <w:iCs/>
        </w:rPr>
        <w:t>– ADJUDICALÇAO E HOMOLOGAÇÃO</w:t>
      </w:r>
    </w:p>
    <w:p w:rsidR="00C6794C" w:rsidRDefault="00257D8A"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C6794C">
        <w:rPr>
          <w:rFonts w:ascii="Bookman Old Style" w:hAnsi="Bookman Old Style" w:cs="Arial"/>
          <w:b/>
          <w:bCs/>
          <w:sz w:val="24"/>
          <w:szCs w:val="24"/>
        </w:rPr>
        <w:t>5</w:t>
      </w:r>
      <w:r w:rsidRPr="00897C25">
        <w:rPr>
          <w:rFonts w:ascii="Bookman Old Style" w:hAnsi="Bookman Old Style" w:cs="Arial"/>
          <w:b/>
          <w:bCs/>
          <w:sz w:val="24"/>
          <w:szCs w:val="24"/>
        </w:rPr>
        <w:t>.1.</w:t>
      </w:r>
      <w:r w:rsidRPr="00897C25">
        <w:rPr>
          <w:rFonts w:ascii="Bookman Old Style" w:hAnsi="Bookman Old Style" w:cs="Arial"/>
          <w:sz w:val="24"/>
          <w:szCs w:val="24"/>
        </w:rPr>
        <w:t xml:space="preserve"> Após encerradas as fases de julgamento e de habilitação e exauridos os recursos administrativos, caso da existência destes, caberá ao agente de </w:t>
      </w:r>
      <w:r w:rsidRPr="00897C25">
        <w:rPr>
          <w:rFonts w:ascii="Bookman Old Style" w:hAnsi="Bookman Old Style" w:cs="Arial"/>
          <w:sz w:val="24"/>
          <w:szCs w:val="24"/>
        </w:rPr>
        <w:lastRenderedPageBreak/>
        <w:t xml:space="preserve">contratação o encaminhamento do processo devidamente instruído à autoridade superior para as devidas conclusões na forma do Art. 71 da lei 14.133/2021. </w:t>
      </w:r>
    </w:p>
    <w:p w:rsidR="00C6794C" w:rsidRDefault="00C6794C" w:rsidP="00C03A8A">
      <w:pPr>
        <w:autoSpaceDE w:val="0"/>
        <w:autoSpaceDN w:val="0"/>
        <w:adjustRightInd w:val="0"/>
        <w:spacing w:after="0" w:line="240" w:lineRule="auto"/>
        <w:jc w:val="both"/>
        <w:rPr>
          <w:rFonts w:ascii="Bookman Old Style" w:hAnsi="Bookman Old Style" w:cs="Arial"/>
          <w:sz w:val="24"/>
          <w:szCs w:val="24"/>
        </w:rPr>
      </w:pPr>
    </w:p>
    <w:p w:rsidR="00257D8A" w:rsidRPr="00897C25" w:rsidRDefault="00257D8A" w:rsidP="00C03A8A">
      <w:pPr>
        <w:autoSpaceDE w:val="0"/>
        <w:autoSpaceDN w:val="0"/>
        <w:adjustRightInd w:val="0"/>
        <w:spacing w:after="0" w:line="240" w:lineRule="auto"/>
        <w:jc w:val="both"/>
        <w:rPr>
          <w:rFonts w:ascii="Bookman Old Style" w:hAnsi="Bookman Old Style" w:cs="Arial"/>
          <w:sz w:val="24"/>
          <w:szCs w:val="24"/>
        </w:rPr>
      </w:pPr>
      <w:r w:rsidRPr="00C6794C">
        <w:rPr>
          <w:rFonts w:ascii="Bookman Old Style" w:hAnsi="Bookman Old Style" w:cs="Arial"/>
          <w:b/>
          <w:sz w:val="24"/>
          <w:szCs w:val="24"/>
        </w:rPr>
        <w:t>1</w:t>
      </w:r>
      <w:r w:rsidR="00C6794C" w:rsidRPr="00C6794C">
        <w:rPr>
          <w:rFonts w:ascii="Bookman Old Style" w:hAnsi="Bookman Old Style" w:cs="Arial"/>
          <w:b/>
          <w:sz w:val="24"/>
          <w:szCs w:val="24"/>
        </w:rPr>
        <w:t>5</w:t>
      </w:r>
      <w:r w:rsidRPr="00C6794C">
        <w:rPr>
          <w:rFonts w:ascii="Bookman Old Style" w:hAnsi="Bookman Old Style" w:cs="Arial"/>
          <w:b/>
          <w:sz w:val="24"/>
          <w:szCs w:val="24"/>
        </w:rPr>
        <w:t>.2.</w:t>
      </w:r>
      <w:r w:rsidRPr="00897C25">
        <w:rPr>
          <w:rFonts w:ascii="Bookman Old Style" w:hAnsi="Bookman Old Style" w:cs="Arial"/>
          <w:sz w:val="24"/>
          <w:szCs w:val="24"/>
        </w:rPr>
        <w:t xml:space="preserve"> A homologação do resultado desta licitação não implicará direito à contratação.</w:t>
      </w:r>
    </w:p>
    <w:p w:rsidR="00856113" w:rsidRPr="00897C25" w:rsidRDefault="00856113" w:rsidP="00C03A8A">
      <w:pPr>
        <w:autoSpaceDE w:val="0"/>
        <w:autoSpaceDN w:val="0"/>
        <w:adjustRightInd w:val="0"/>
        <w:spacing w:after="0" w:line="240" w:lineRule="auto"/>
        <w:jc w:val="both"/>
        <w:rPr>
          <w:rFonts w:ascii="Bookman Old Style" w:hAnsi="Bookman Old Style" w:cs="Arial"/>
          <w:sz w:val="24"/>
          <w:szCs w:val="24"/>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1</w:t>
      </w:r>
      <w:r w:rsidR="00C6794C">
        <w:rPr>
          <w:rFonts w:ascii="Bookman Old Style" w:hAnsi="Bookman Old Style" w:cs="Arial"/>
          <w:i w:val="0"/>
          <w:iCs/>
        </w:rPr>
        <w:t>6</w:t>
      </w:r>
      <w:r w:rsidRPr="00897C25">
        <w:rPr>
          <w:rFonts w:ascii="Bookman Old Style" w:hAnsi="Bookman Old Style" w:cs="Arial"/>
          <w:i w:val="0"/>
          <w:iCs/>
        </w:rPr>
        <w:t>– DA</w:t>
      </w:r>
      <w:r w:rsidR="003A7BB4" w:rsidRPr="00897C25">
        <w:rPr>
          <w:rFonts w:ascii="Bookman Old Style" w:hAnsi="Bookman Old Style" w:cs="Arial"/>
          <w:i w:val="0"/>
          <w:iCs/>
        </w:rPr>
        <w:t xml:space="preserve"> CONVOCAÇÃO PARA ASSINATURA DO CONTRATO</w:t>
      </w:r>
      <w:r w:rsidR="00373D6A" w:rsidRPr="00897C25">
        <w:rPr>
          <w:rFonts w:ascii="Bookman Old Style" w:hAnsi="Bookman Old Style" w:cs="Arial"/>
          <w:i w:val="0"/>
          <w:iCs/>
        </w:rPr>
        <w:t>.</w:t>
      </w:r>
    </w:p>
    <w:p w:rsidR="00257D8A" w:rsidRPr="00897C25" w:rsidRDefault="00257D8A" w:rsidP="00C03A8A">
      <w:pPr>
        <w:autoSpaceDE w:val="0"/>
        <w:autoSpaceDN w:val="0"/>
        <w:adjustRightInd w:val="0"/>
        <w:spacing w:after="0" w:line="240" w:lineRule="auto"/>
        <w:jc w:val="both"/>
        <w:rPr>
          <w:rFonts w:ascii="Bookman Old Style" w:hAnsi="Bookman Old Style" w:cs="Arial"/>
          <w:b/>
          <w:sz w:val="24"/>
          <w:szCs w:val="24"/>
        </w:rPr>
      </w:pPr>
    </w:p>
    <w:p w:rsidR="003A7BB4" w:rsidRDefault="003A7BB4"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C6794C">
        <w:rPr>
          <w:rFonts w:ascii="Bookman Old Style" w:hAnsi="Bookman Old Style" w:cs="Arial"/>
          <w:b/>
          <w:bCs/>
          <w:sz w:val="24"/>
          <w:szCs w:val="24"/>
        </w:rPr>
        <w:t>6</w:t>
      </w:r>
      <w:r w:rsidRPr="00897C25">
        <w:rPr>
          <w:rFonts w:ascii="Bookman Old Style" w:hAnsi="Bookman Old Style" w:cs="Arial"/>
          <w:b/>
          <w:bCs/>
          <w:sz w:val="24"/>
          <w:szCs w:val="24"/>
        </w:rPr>
        <w:t>.1</w:t>
      </w:r>
      <w:r w:rsidR="00C6794C">
        <w:rPr>
          <w:rFonts w:ascii="Bookman Old Style" w:hAnsi="Bookman Old Style" w:cs="Arial"/>
          <w:sz w:val="24"/>
          <w:szCs w:val="24"/>
        </w:rPr>
        <w:t>.</w:t>
      </w:r>
      <w:r w:rsidRPr="00897C25">
        <w:rPr>
          <w:rFonts w:ascii="Bookman Old Style" w:hAnsi="Bookman Old Style" w:cs="Arial"/>
          <w:sz w:val="24"/>
          <w:szCs w:val="24"/>
        </w:rPr>
        <w:t xml:space="preserve"> Após a homologação, o licitante vencedor será convocado para assinar o termo de contrato, em até 03 (três) dias úteis, após a convocação, sob pena de decair o direito à contratação, sem prejuízo das sanções previstas na Lei nº 14.133/2021, e em outras legislações aplicáveis. </w:t>
      </w:r>
    </w:p>
    <w:p w:rsidR="00C6794C" w:rsidRPr="00897C25" w:rsidRDefault="00C6794C" w:rsidP="00C03A8A">
      <w:pPr>
        <w:autoSpaceDE w:val="0"/>
        <w:autoSpaceDN w:val="0"/>
        <w:adjustRightInd w:val="0"/>
        <w:spacing w:after="0" w:line="240" w:lineRule="auto"/>
        <w:jc w:val="both"/>
        <w:rPr>
          <w:rFonts w:ascii="Bookman Old Style" w:hAnsi="Bookman Old Style" w:cs="Arial"/>
          <w:sz w:val="24"/>
          <w:szCs w:val="24"/>
        </w:rPr>
      </w:pPr>
    </w:p>
    <w:p w:rsidR="003A7BB4" w:rsidRDefault="003A7BB4"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C6794C">
        <w:rPr>
          <w:rFonts w:ascii="Bookman Old Style" w:hAnsi="Bookman Old Style" w:cs="Arial"/>
          <w:b/>
          <w:bCs/>
          <w:sz w:val="24"/>
          <w:szCs w:val="24"/>
        </w:rPr>
        <w:t>6</w:t>
      </w:r>
      <w:r w:rsidRPr="00897C25">
        <w:rPr>
          <w:rFonts w:ascii="Bookman Old Style" w:hAnsi="Bookman Old Style" w:cs="Arial"/>
          <w:b/>
          <w:bCs/>
          <w:sz w:val="24"/>
          <w:szCs w:val="24"/>
        </w:rPr>
        <w:t>.1.1</w:t>
      </w:r>
      <w:r w:rsidR="00C6794C">
        <w:rPr>
          <w:rFonts w:ascii="Bookman Old Style" w:hAnsi="Bookman Old Style" w:cs="Arial"/>
          <w:sz w:val="24"/>
          <w:szCs w:val="24"/>
        </w:rPr>
        <w:t>.</w:t>
      </w:r>
      <w:r w:rsidRPr="00897C25">
        <w:rPr>
          <w:rFonts w:ascii="Bookman Old Style" w:hAnsi="Bookman Old Style" w:cs="Arial"/>
          <w:sz w:val="24"/>
          <w:szCs w:val="24"/>
        </w:rPr>
        <w:t xml:space="preserve"> O prazo de convocação poderá ser prorrogado 1 (uma) vez, por igual período, mediante solicitação da parte durante seu transcurso, devidamente justificada, e desde que o motivo apresentado seja aceito pela Administração. </w:t>
      </w:r>
    </w:p>
    <w:p w:rsidR="00C6794C" w:rsidRPr="00897C25" w:rsidRDefault="00C6794C" w:rsidP="00C03A8A">
      <w:pPr>
        <w:autoSpaceDE w:val="0"/>
        <w:autoSpaceDN w:val="0"/>
        <w:adjustRightInd w:val="0"/>
        <w:spacing w:after="0" w:line="240" w:lineRule="auto"/>
        <w:jc w:val="both"/>
        <w:rPr>
          <w:rFonts w:ascii="Bookman Old Style" w:hAnsi="Bookman Old Style" w:cs="Arial"/>
          <w:sz w:val="24"/>
          <w:szCs w:val="24"/>
        </w:rPr>
      </w:pPr>
    </w:p>
    <w:p w:rsidR="003A7BB4" w:rsidRPr="00897C25" w:rsidRDefault="003A7BB4"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C6794C">
        <w:rPr>
          <w:rFonts w:ascii="Bookman Old Style" w:hAnsi="Bookman Old Style" w:cs="Arial"/>
          <w:b/>
          <w:bCs/>
          <w:sz w:val="24"/>
          <w:szCs w:val="24"/>
        </w:rPr>
        <w:t>6</w:t>
      </w:r>
      <w:r w:rsidRPr="00897C25">
        <w:rPr>
          <w:rFonts w:ascii="Bookman Old Style" w:hAnsi="Bookman Old Style" w:cs="Arial"/>
          <w:b/>
          <w:bCs/>
          <w:sz w:val="24"/>
          <w:szCs w:val="24"/>
        </w:rPr>
        <w:t>.2</w:t>
      </w:r>
      <w:r w:rsidR="00C6794C">
        <w:rPr>
          <w:rFonts w:ascii="Bookman Old Style" w:hAnsi="Bookman Old Style" w:cs="Arial"/>
          <w:b/>
          <w:bCs/>
          <w:sz w:val="24"/>
          <w:szCs w:val="24"/>
        </w:rPr>
        <w:t>.</w:t>
      </w:r>
      <w:r w:rsidRPr="00897C25">
        <w:rPr>
          <w:rFonts w:ascii="Bookman Old Style" w:hAnsi="Bookman Old Style" w:cs="Arial"/>
          <w:sz w:val="24"/>
          <w:szCs w:val="24"/>
        </w:rPr>
        <w:t xml:space="preserve"> Antes de formalizar ou prorrogar o prazo de vigência do contrato, a Administração verificará a regularidade fiscal do contratado, consultará o Cadastro Nacional de Empresas Inidôneas e Suspensas (</w:t>
      </w:r>
      <w:proofErr w:type="spellStart"/>
      <w:r w:rsidRPr="00897C25">
        <w:rPr>
          <w:rFonts w:ascii="Bookman Old Style" w:hAnsi="Bookman Old Style" w:cs="Arial"/>
          <w:sz w:val="24"/>
          <w:szCs w:val="24"/>
        </w:rPr>
        <w:t>Ceis</w:t>
      </w:r>
      <w:proofErr w:type="spellEnd"/>
      <w:r w:rsidRPr="00897C25">
        <w:rPr>
          <w:rFonts w:ascii="Bookman Old Style" w:hAnsi="Bookman Old Style" w:cs="Arial"/>
          <w:sz w:val="24"/>
          <w:szCs w:val="24"/>
        </w:rPr>
        <w:t>) e o Cadastro Nacional de Empresas Punidas (</w:t>
      </w:r>
      <w:r w:rsidR="0058002C" w:rsidRPr="00897C25">
        <w:rPr>
          <w:rFonts w:ascii="Bookman Old Style" w:hAnsi="Bookman Old Style" w:cs="Arial"/>
          <w:sz w:val="24"/>
          <w:szCs w:val="24"/>
        </w:rPr>
        <w:t>CNEP</w:t>
      </w:r>
      <w:r w:rsidRPr="00897C25">
        <w:rPr>
          <w:rFonts w:ascii="Bookman Old Style" w:hAnsi="Bookman Old Style" w:cs="Arial"/>
          <w:sz w:val="24"/>
          <w:szCs w:val="24"/>
        </w:rPr>
        <w:t xml:space="preserve">), emitirá as certidões negativas de inidoneidade, de impedimento e de débitos trabalhistas e as juntará ao respectivo processo. </w:t>
      </w:r>
    </w:p>
    <w:p w:rsidR="003A7BB4" w:rsidRPr="00897C25" w:rsidRDefault="003A7BB4" w:rsidP="00C03A8A">
      <w:pPr>
        <w:autoSpaceDE w:val="0"/>
        <w:autoSpaceDN w:val="0"/>
        <w:adjustRightInd w:val="0"/>
        <w:spacing w:after="0" w:line="240" w:lineRule="auto"/>
        <w:jc w:val="both"/>
        <w:rPr>
          <w:rFonts w:ascii="Bookman Old Style" w:hAnsi="Bookman Old Style" w:cs="Arial"/>
          <w:b/>
          <w:bCs/>
          <w:sz w:val="24"/>
          <w:szCs w:val="24"/>
        </w:rPr>
      </w:pPr>
    </w:p>
    <w:p w:rsidR="003A7BB4" w:rsidRPr="00897C25" w:rsidRDefault="003A7BB4"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C6794C">
        <w:rPr>
          <w:rFonts w:ascii="Bookman Old Style" w:hAnsi="Bookman Old Style" w:cs="Arial"/>
          <w:b/>
          <w:bCs/>
          <w:sz w:val="24"/>
          <w:szCs w:val="24"/>
        </w:rPr>
        <w:t>6</w:t>
      </w:r>
      <w:r w:rsidRPr="00897C25">
        <w:rPr>
          <w:rFonts w:ascii="Bookman Old Style" w:hAnsi="Bookman Old Style" w:cs="Arial"/>
          <w:b/>
          <w:bCs/>
          <w:sz w:val="24"/>
          <w:szCs w:val="24"/>
        </w:rPr>
        <w:t>.3</w:t>
      </w:r>
      <w:r w:rsidR="00C6794C">
        <w:rPr>
          <w:rFonts w:ascii="Bookman Old Style" w:hAnsi="Bookman Old Style" w:cs="Arial"/>
          <w:sz w:val="24"/>
          <w:szCs w:val="24"/>
        </w:rPr>
        <w:t>.</w:t>
      </w:r>
      <w:r w:rsidRPr="00897C25">
        <w:rPr>
          <w:rFonts w:ascii="Bookman Old Style" w:hAnsi="Bookman Old Style" w:cs="Arial"/>
          <w:sz w:val="24"/>
          <w:szCs w:val="24"/>
        </w:rPr>
        <w:t xml:space="preserve"> O contrato será emitido e assinado através de sistema eletrônico utilizado pela Prefeitura, ou outro meio que esta designar para tal ato. </w:t>
      </w:r>
    </w:p>
    <w:p w:rsidR="00C6794C" w:rsidRDefault="00C6794C" w:rsidP="00C03A8A">
      <w:pPr>
        <w:autoSpaceDE w:val="0"/>
        <w:autoSpaceDN w:val="0"/>
        <w:adjustRightInd w:val="0"/>
        <w:spacing w:after="0" w:line="240" w:lineRule="auto"/>
        <w:jc w:val="both"/>
        <w:rPr>
          <w:rFonts w:ascii="Bookman Old Style" w:hAnsi="Bookman Old Style" w:cs="Arial"/>
          <w:sz w:val="24"/>
          <w:szCs w:val="24"/>
        </w:rPr>
      </w:pPr>
    </w:p>
    <w:p w:rsidR="003A7BB4" w:rsidRPr="00897C25" w:rsidRDefault="003A7BB4" w:rsidP="00C03A8A">
      <w:pPr>
        <w:autoSpaceDE w:val="0"/>
        <w:autoSpaceDN w:val="0"/>
        <w:adjustRightInd w:val="0"/>
        <w:spacing w:after="0" w:line="240" w:lineRule="auto"/>
        <w:jc w:val="both"/>
        <w:rPr>
          <w:rFonts w:ascii="Bookman Old Style" w:hAnsi="Bookman Old Style" w:cs="Arial"/>
          <w:b/>
          <w:bCs/>
          <w:sz w:val="24"/>
          <w:szCs w:val="24"/>
        </w:rPr>
      </w:pPr>
      <w:r w:rsidRPr="00897C25">
        <w:rPr>
          <w:rFonts w:ascii="Bookman Old Style" w:hAnsi="Bookman Old Style" w:cs="Arial"/>
          <w:b/>
          <w:bCs/>
          <w:sz w:val="24"/>
          <w:szCs w:val="24"/>
        </w:rPr>
        <w:t>1</w:t>
      </w:r>
      <w:r w:rsidR="00C6794C">
        <w:rPr>
          <w:rFonts w:ascii="Bookman Old Style" w:hAnsi="Bookman Old Style" w:cs="Arial"/>
          <w:b/>
          <w:bCs/>
          <w:sz w:val="24"/>
          <w:szCs w:val="24"/>
        </w:rPr>
        <w:t>6</w:t>
      </w:r>
      <w:r w:rsidRPr="00897C25">
        <w:rPr>
          <w:rFonts w:ascii="Bookman Old Style" w:hAnsi="Bookman Old Style" w:cs="Arial"/>
          <w:b/>
          <w:bCs/>
          <w:sz w:val="24"/>
          <w:szCs w:val="24"/>
        </w:rPr>
        <w:t>.</w:t>
      </w:r>
      <w:r w:rsidR="0058002C" w:rsidRPr="00897C25">
        <w:rPr>
          <w:rFonts w:ascii="Bookman Old Style" w:hAnsi="Bookman Old Style" w:cs="Arial"/>
          <w:b/>
          <w:bCs/>
          <w:sz w:val="24"/>
          <w:szCs w:val="24"/>
        </w:rPr>
        <w:t>4</w:t>
      </w:r>
      <w:r w:rsidR="00C6794C">
        <w:rPr>
          <w:rFonts w:ascii="Bookman Old Style" w:hAnsi="Bookman Old Style" w:cs="Arial"/>
          <w:b/>
          <w:bCs/>
          <w:sz w:val="24"/>
          <w:szCs w:val="24"/>
        </w:rPr>
        <w:t>.</w:t>
      </w:r>
      <w:r w:rsidRPr="00897C25">
        <w:rPr>
          <w:rFonts w:ascii="Bookman Old Style" w:hAnsi="Bookman Old Style" w:cs="Arial"/>
          <w:sz w:val="24"/>
          <w:szCs w:val="24"/>
        </w:rPr>
        <w:t xml:space="preserve"> A Minuta do Contrato a ser firmado entre a Administração e a licitante vencedora, constitui parte integrante </w:t>
      </w:r>
      <w:r w:rsidRPr="00442D78">
        <w:rPr>
          <w:rFonts w:ascii="Bookman Old Style" w:hAnsi="Bookman Old Style" w:cs="Arial"/>
          <w:sz w:val="24"/>
          <w:szCs w:val="24"/>
        </w:rPr>
        <w:t xml:space="preserve">deste Edital – </w:t>
      </w:r>
      <w:r w:rsidRPr="00442D78">
        <w:rPr>
          <w:rFonts w:ascii="Bookman Old Style" w:hAnsi="Bookman Old Style" w:cs="Arial"/>
          <w:b/>
          <w:bCs/>
          <w:sz w:val="24"/>
          <w:szCs w:val="24"/>
        </w:rPr>
        <w:t xml:space="preserve">ANEXO </w:t>
      </w:r>
      <w:r w:rsidR="00213DDA" w:rsidRPr="00442D78">
        <w:rPr>
          <w:rFonts w:ascii="Bookman Old Style" w:hAnsi="Bookman Old Style" w:cs="Arial"/>
          <w:b/>
          <w:bCs/>
          <w:sz w:val="24"/>
          <w:szCs w:val="24"/>
        </w:rPr>
        <w:t>X</w:t>
      </w:r>
      <w:r w:rsidRPr="00442D78">
        <w:rPr>
          <w:rFonts w:ascii="Bookman Old Style" w:hAnsi="Bookman Old Style" w:cs="Arial"/>
          <w:b/>
          <w:bCs/>
          <w:sz w:val="24"/>
          <w:szCs w:val="24"/>
        </w:rPr>
        <w:t>,</w:t>
      </w:r>
      <w:r w:rsidRPr="00442D78">
        <w:rPr>
          <w:rFonts w:ascii="Bookman Old Style" w:hAnsi="Bookman Old Style" w:cs="Arial"/>
          <w:sz w:val="24"/>
          <w:szCs w:val="24"/>
        </w:rPr>
        <w:t xml:space="preserve"> sendo</w:t>
      </w:r>
      <w:r w:rsidRPr="00897C25">
        <w:rPr>
          <w:rFonts w:ascii="Bookman Old Style" w:hAnsi="Bookman Old Style" w:cs="Arial"/>
          <w:sz w:val="24"/>
          <w:szCs w:val="24"/>
        </w:rPr>
        <w:t xml:space="preserve"> que nela encontram-se definidas e especificadas todas as regras e condições da contratação</w:t>
      </w:r>
      <w:r w:rsidR="005770DD" w:rsidRPr="00897C25">
        <w:rPr>
          <w:rFonts w:ascii="Bookman Old Style" w:hAnsi="Bookman Old Style" w:cs="Arial"/>
          <w:sz w:val="24"/>
          <w:szCs w:val="24"/>
        </w:rPr>
        <w:t>.</w:t>
      </w:r>
    </w:p>
    <w:p w:rsidR="00E61F78" w:rsidRPr="001B5827" w:rsidRDefault="00E61F78" w:rsidP="001B5827">
      <w:pPr>
        <w:pStyle w:val="Ttulo21"/>
        <w:tabs>
          <w:tab w:val="left" w:pos="2845"/>
        </w:tabs>
        <w:spacing w:before="0"/>
        <w:ind w:left="0"/>
        <w:jc w:val="both"/>
        <w:rPr>
          <w:rFonts w:ascii="Bookman Old Style" w:hAnsi="Bookman Old Style"/>
          <w:b w:val="0"/>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1</w:t>
      </w:r>
      <w:r w:rsidR="00DC0D75">
        <w:rPr>
          <w:rFonts w:ascii="Bookman Old Style" w:hAnsi="Bookman Old Style" w:cs="Arial"/>
          <w:i w:val="0"/>
          <w:iCs/>
        </w:rPr>
        <w:t>7</w:t>
      </w:r>
      <w:r w:rsidRPr="00897C25">
        <w:rPr>
          <w:rFonts w:ascii="Bookman Old Style" w:hAnsi="Bookman Old Style" w:cs="Arial"/>
          <w:i w:val="0"/>
          <w:iCs/>
        </w:rPr>
        <w:t>– PRAZO DE VIGENCIA DO CONTRATO</w:t>
      </w:r>
    </w:p>
    <w:p w:rsidR="00856113" w:rsidRPr="00897C25" w:rsidRDefault="00856113" w:rsidP="00C03A8A">
      <w:pPr>
        <w:autoSpaceDE w:val="0"/>
        <w:autoSpaceDN w:val="0"/>
        <w:adjustRightInd w:val="0"/>
        <w:spacing w:after="0" w:line="240" w:lineRule="auto"/>
        <w:jc w:val="both"/>
        <w:rPr>
          <w:rFonts w:ascii="Bookman Old Style" w:hAnsi="Bookman Old Style" w:cs="Arial"/>
          <w:b/>
          <w:sz w:val="24"/>
          <w:szCs w:val="24"/>
        </w:rPr>
      </w:pPr>
    </w:p>
    <w:p w:rsidR="00B204B4" w:rsidRPr="00897C25" w:rsidRDefault="0036311D"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DC0D75">
        <w:rPr>
          <w:rFonts w:ascii="Bookman Old Style" w:hAnsi="Bookman Old Style" w:cs="Arial"/>
          <w:b/>
          <w:bCs/>
          <w:sz w:val="24"/>
          <w:szCs w:val="24"/>
        </w:rPr>
        <w:t>7</w:t>
      </w:r>
      <w:r w:rsidR="00B204B4" w:rsidRPr="00897C25">
        <w:rPr>
          <w:rFonts w:ascii="Bookman Old Style" w:hAnsi="Bookman Old Style" w:cs="Arial"/>
          <w:b/>
          <w:bCs/>
          <w:sz w:val="24"/>
          <w:szCs w:val="24"/>
        </w:rPr>
        <w:t>.1.</w:t>
      </w:r>
      <w:r w:rsidR="00B204B4" w:rsidRPr="00897C25">
        <w:rPr>
          <w:rFonts w:ascii="Bookman Old Style" w:hAnsi="Bookman Old Style" w:cs="Arial"/>
          <w:sz w:val="24"/>
          <w:szCs w:val="24"/>
        </w:rPr>
        <w:t xml:space="preserve"> </w:t>
      </w:r>
      <w:bookmarkStart w:id="3" w:name="_Hlk158018133"/>
      <w:r w:rsidR="00B204B4" w:rsidRPr="00897C25">
        <w:rPr>
          <w:rFonts w:ascii="Bookman Old Style" w:hAnsi="Bookman Old Style" w:cs="Arial"/>
          <w:sz w:val="24"/>
          <w:szCs w:val="24"/>
        </w:rPr>
        <w:t xml:space="preserve">O prazo de vigência do contrato será de </w:t>
      </w:r>
      <w:r w:rsidR="00C6794C">
        <w:rPr>
          <w:rFonts w:ascii="Bookman Old Style" w:hAnsi="Bookman Old Style" w:cs="Arial"/>
          <w:sz w:val="24"/>
          <w:szCs w:val="24"/>
        </w:rPr>
        <w:t>03</w:t>
      </w:r>
      <w:r w:rsidR="00B204B4" w:rsidRPr="00897C25">
        <w:rPr>
          <w:rFonts w:ascii="Bookman Old Style" w:hAnsi="Bookman Old Style" w:cs="Arial"/>
          <w:sz w:val="24"/>
          <w:szCs w:val="24"/>
        </w:rPr>
        <w:t xml:space="preserve"> (</w:t>
      </w:r>
      <w:r w:rsidR="00C6794C">
        <w:rPr>
          <w:rFonts w:ascii="Bookman Old Style" w:hAnsi="Bookman Old Style" w:cs="Arial"/>
          <w:sz w:val="24"/>
          <w:szCs w:val="24"/>
        </w:rPr>
        <w:t>meses</w:t>
      </w:r>
      <w:r w:rsidR="00B204B4" w:rsidRPr="00897C25">
        <w:rPr>
          <w:rFonts w:ascii="Bookman Old Style" w:hAnsi="Bookman Old Style" w:cs="Arial"/>
          <w:sz w:val="24"/>
          <w:szCs w:val="24"/>
        </w:rPr>
        <w:t xml:space="preserve">) </w:t>
      </w:r>
      <w:r w:rsidR="004567BA" w:rsidRPr="00897C25">
        <w:rPr>
          <w:rFonts w:ascii="Bookman Old Style" w:hAnsi="Bookman Old Style" w:cs="Arial"/>
          <w:sz w:val="24"/>
          <w:szCs w:val="24"/>
        </w:rPr>
        <w:t>dias</w:t>
      </w:r>
      <w:r w:rsidR="00B204B4" w:rsidRPr="00897C25">
        <w:rPr>
          <w:rFonts w:ascii="Bookman Old Style" w:hAnsi="Bookman Old Style" w:cs="Arial"/>
          <w:sz w:val="24"/>
          <w:szCs w:val="24"/>
        </w:rPr>
        <w:t>, contados da sua assinatura, tendo eficácia após publicado o respectivo extrato na Imprensa Oficial, podendo ser prorrogado em conformidade com o disposto no art. 111 da Lei 14.133/2021.</w:t>
      </w:r>
      <w:bookmarkEnd w:id="3"/>
    </w:p>
    <w:p w:rsidR="00856113" w:rsidRPr="00897C25" w:rsidRDefault="00856113" w:rsidP="00C03A8A">
      <w:pPr>
        <w:autoSpaceDE w:val="0"/>
        <w:autoSpaceDN w:val="0"/>
        <w:adjustRightInd w:val="0"/>
        <w:spacing w:after="0" w:line="240" w:lineRule="auto"/>
        <w:jc w:val="both"/>
        <w:rPr>
          <w:rFonts w:ascii="Bookman Old Style" w:hAnsi="Bookman Old Style" w:cs="Arial"/>
          <w:sz w:val="24"/>
          <w:szCs w:val="24"/>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1</w:t>
      </w:r>
      <w:r w:rsidR="00DC0D75">
        <w:rPr>
          <w:rFonts w:ascii="Bookman Old Style" w:hAnsi="Bookman Old Style" w:cs="Arial"/>
          <w:i w:val="0"/>
          <w:iCs/>
        </w:rPr>
        <w:t>8</w:t>
      </w:r>
      <w:r w:rsidRPr="00897C25">
        <w:rPr>
          <w:rFonts w:ascii="Bookman Old Style" w:hAnsi="Bookman Old Style" w:cs="Arial"/>
          <w:i w:val="0"/>
          <w:iCs/>
        </w:rPr>
        <w:t>– FISCALIZAÇAO/ATESTAÇÃO</w:t>
      </w:r>
    </w:p>
    <w:p w:rsidR="00DC7C73" w:rsidRPr="00897C25" w:rsidRDefault="00DC7C73" w:rsidP="00C03A8A">
      <w:pPr>
        <w:autoSpaceDE w:val="0"/>
        <w:autoSpaceDN w:val="0"/>
        <w:adjustRightInd w:val="0"/>
        <w:spacing w:after="0" w:line="240" w:lineRule="auto"/>
        <w:jc w:val="both"/>
        <w:rPr>
          <w:rFonts w:ascii="Bookman Old Style" w:hAnsi="Bookman Old Style" w:cs="Arial"/>
          <w:sz w:val="24"/>
          <w:szCs w:val="24"/>
        </w:rPr>
      </w:pPr>
    </w:p>
    <w:p w:rsidR="001414D6" w:rsidRDefault="00DC7C73" w:rsidP="00C03A8A">
      <w:pPr>
        <w:autoSpaceDE w:val="0"/>
        <w:autoSpaceDN w:val="0"/>
        <w:adjustRightInd w:val="0"/>
        <w:spacing w:after="0" w:line="240" w:lineRule="auto"/>
        <w:jc w:val="both"/>
        <w:rPr>
          <w:rFonts w:ascii="Bookman Old Style" w:hAnsi="Bookman Old Style" w:cs="Arial"/>
          <w:sz w:val="24"/>
          <w:szCs w:val="24"/>
        </w:rPr>
      </w:pPr>
      <w:bookmarkStart w:id="4" w:name="_Hlk158022164"/>
      <w:r w:rsidRPr="00897C25">
        <w:rPr>
          <w:rFonts w:ascii="Bookman Old Style" w:hAnsi="Bookman Old Style" w:cs="Arial"/>
          <w:b/>
          <w:bCs/>
          <w:sz w:val="24"/>
          <w:szCs w:val="24"/>
        </w:rPr>
        <w:t>1</w:t>
      </w:r>
      <w:r w:rsidR="00DC0D75">
        <w:rPr>
          <w:rFonts w:ascii="Bookman Old Style" w:hAnsi="Bookman Old Style" w:cs="Arial"/>
          <w:b/>
          <w:bCs/>
          <w:sz w:val="24"/>
          <w:szCs w:val="24"/>
        </w:rPr>
        <w:t>8</w:t>
      </w:r>
      <w:r w:rsidRPr="00897C25">
        <w:rPr>
          <w:rFonts w:ascii="Bookman Old Style" w:hAnsi="Bookman Old Style" w:cs="Arial"/>
          <w:b/>
          <w:bCs/>
          <w:sz w:val="24"/>
          <w:szCs w:val="24"/>
        </w:rPr>
        <w:t>.</w:t>
      </w:r>
      <w:r w:rsidR="001414D6" w:rsidRPr="00897C25">
        <w:rPr>
          <w:rFonts w:ascii="Bookman Old Style" w:hAnsi="Bookman Old Style" w:cs="Arial"/>
          <w:b/>
          <w:bCs/>
          <w:sz w:val="24"/>
          <w:szCs w:val="24"/>
        </w:rPr>
        <w:t>1</w:t>
      </w:r>
      <w:r w:rsidR="00E61F78">
        <w:rPr>
          <w:rFonts w:ascii="Bookman Old Style" w:hAnsi="Bookman Old Style" w:cs="Arial"/>
          <w:b/>
          <w:bCs/>
          <w:sz w:val="24"/>
          <w:szCs w:val="24"/>
        </w:rPr>
        <w:t>.</w:t>
      </w:r>
      <w:r w:rsidRPr="00897C25">
        <w:rPr>
          <w:rFonts w:ascii="Bookman Old Style" w:hAnsi="Bookman Old Style" w:cs="Arial"/>
          <w:sz w:val="24"/>
          <w:szCs w:val="24"/>
        </w:rPr>
        <w:t xml:space="preserve"> Observado o disposto no artigo 117 da Lei Federal nº 14.133/21, a gestão do contrato será realizada pelo </w:t>
      </w:r>
      <w:r w:rsidR="007D6C8A" w:rsidRPr="00897C25">
        <w:rPr>
          <w:rFonts w:ascii="Bookman Old Style" w:hAnsi="Bookman Old Style" w:cs="Arial"/>
          <w:sz w:val="24"/>
          <w:szCs w:val="24"/>
        </w:rPr>
        <w:t>gestor da Secretaria Municipal de</w:t>
      </w:r>
      <w:r w:rsidR="00DC0D75">
        <w:rPr>
          <w:rFonts w:ascii="Bookman Old Style" w:hAnsi="Bookman Old Style" w:cs="Arial"/>
          <w:sz w:val="24"/>
          <w:szCs w:val="24"/>
        </w:rPr>
        <w:t xml:space="preserve"> </w:t>
      </w:r>
      <w:r w:rsidR="00A04662" w:rsidRPr="00A04662">
        <w:rPr>
          <w:rFonts w:ascii="Bookman Old Style" w:hAnsi="Bookman Old Style" w:cs="Arial"/>
          <w:sz w:val="24"/>
          <w:szCs w:val="24"/>
        </w:rPr>
        <w:t xml:space="preserve">Esporte, Turismo e </w:t>
      </w:r>
      <w:r w:rsidR="00A04662" w:rsidRPr="00A04662">
        <w:rPr>
          <w:rFonts w:ascii="Bookman Old Style" w:hAnsi="Bookman Old Style" w:cs="Arial"/>
          <w:sz w:val="24"/>
          <w:szCs w:val="24"/>
        </w:rPr>
        <w:lastRenderedPageBreak/>
        <w:t>Cultura</w:t>
      </w:r>
      <w:r w:rsidRPr="00897C25">
        <w:rPr>
          <w:rFonts w:ascii="Bookman Old Style" w:hAnsi="Bookman Old Style" w:cs="Arial"/>
          <w:sz w:val="24"/>
          <w:szCs w:val="24"/>
        </w:rPr>
        <w:t xml:space="preserve">, </w:t>
      </w:r>
      <w:r w:rsidR="003471EF" w:rsidRPr="00897C25">
        <w:rPr>
          <w:rFonts w:ascii="Bookman Old Style" w:hAnsi="Bookman Old Style" w:cs="Arial"/>
          <w:sz w:val="24"/>
          <w:szCs w:val="24"/>
        </w:rPr>
        <w:t>através do setor de Engenharia</w:t>
      </w:r>
      <w:r w:rsidRPr="00897C25">
        <w:rPr>
          <w:rFonts w:ascii="Bookman Old Style" w:hAnsi="Bookman Old Style" w:cs="Arial"/>
          <w:sz w:val="24"/>
          <w:szCs w:val="24"/>
        </w:rPr>
        <w:t>, responsáveis pelo acompanhamento e fiscalização do contrato no Município de</w:t>
      </w:r>
      <w:r w:rsidR="00A04662">
        <w:rPr>
          <w:rFonts w:ascii="Bookman Old Style" w:hAnsi="Bookman Old Style" w:cs="Arial"/>
          <w:sz w:val="24"/>
          <w:szCs w:val="24"/>
        </w:rPr>
        <w:t xml:space="preserve"> Natalândia</w:t>
      </w:r>
      <w:r w:rsidR="00346368">
        <w:rPr>
          <w:rFonts w:ascii="Bookman Old Style" w:hAnsi="Bookman Old Style" w:cs="Arial"/>
          <w:sz w:val="24"/>
          <w:szCs w:val="24"/>
        </w:rPr>
        <w:t>.</w:t>
      </w:r>
    </w:p>
    <w:p w:rsidR="00A04662" w:rsidRDefault="00A04662" w:rsidP="00C03A8A">
      <w:pPr>
        <w:autoSpaceDE w:val="0"/>
        <w:autoSpaceDN w:val="0"/>
        <w:adjustRightInd w:val="0"/>
        <w:spacing w:after="0" w:line="240" w:lineRule="auto"/>
        <w:jc w:val="both"/>
        <w:rPr>
          <w:rFonts w:ascii="Bookman Old Style" w:hAnsi="Bookman Old Style" w:cs="Arial"/>
          <w:sz w:val="24"/>
          <w:szCs w:val="24"/>
        </w:rPr>
      </w:pPr>
    </w:p>
    <w:p w:rsidR="00A04662" w:rsidRPr="00D16B8D" w:rsidRDefault="00A04662" w:rsidP="00A04662">
      <w:pPr>
        <w:autoSpaceDE w:val="0"/>
        <w:autoSpaceDN w:val="0"/>
        <w:adjustRightInd w:val="0"/>
        <w:spacing w:after="0" w:line="288" w:lineRule="auto"/>
        <w:jc w:val="both"/>
        <w:rPr>
          <w:rFonts w:ascii="Bookman Old Style" w:hAnsi="Bookman Old Style" w:cs="Arial"/>
          <w:sz w:val="24"/>
          <w:szCs w:val="24"/>
        </w:rPr>
      </w:pPr>
      <w:r w:rsidRPr="00D16B8D">
        <w:rPr>
          <w:rFonts w:ascii="Bookman Old Style" w:hAnsi="Bookman Old Style" w:cs="Arial"/>
          <w:b/>
          <w:sz w:val="24"/>
          <w:szCs w:val="24"/>
        </w:rPr>
        <w:t>1</w:t>
      </w:r>
      <w:r w:rsidR="00157E60">
        <w:rPr>
          <w:rFonts w:ascii="Bookman Old Style" w:hAnsi="Bookman Old Style" w:cs="Arial"/>
          <w:b/>
          <w:sz w:val="24"/>
          <w:szCs w:val="24"/>
        </w:rPr>
        <w:t>8</w:t>
      </w:r>
      <w:r w:rsidRPr="00D16B8D">
        <w:rPr>
          <w:rFonts w:ascii="Bookman Old Style" w:hAnsi="Bookman Old Style" w:cs="Arial"/>
          <w:b/>
          <w:sz w:val="24"/>
          <w:szCs w:val="24"/>
        </w:rPr>
        <w:t>.1.1.</w:t>
      </w:r>
      <w:r w:rsidRPr="00D16B8D">
        <w:rPr>
          <w:rFonts w:ascii="Bookman Old Style" w:hAnsi="Bookman Old Style" w:cs="Arial"/>
          <w:sz w:val="24"/>
          <w:szCs w:val="24"/>
        </w:rPr>
        <w:t xml:space="preserve"> A fiscalização d</w:t>
      </w:r>
      <w:r w:rsidR="00157E60">
        <w:rPr>
          <w:rFonts w:ascii="Bookman Old Style" w:hAnsi="Bookman Old Style" w:cs="Arial"/>
          <w:sz w:val="24"/>
          <w:szCs w:val="24"/>
        </w:rPr>
        <w:t>o Contrato</w:t>
      </w:r>
      <w:r w:rsidRPr="00D16B8D">
        <w:rPr>
          <w:rFonts w:ascii="Bookman Old Style" w:hAnsi="Bookman Old Style" w:cs="Arial"/>
          <w:sz w:val="24"/>
          <w:szCs w:val="24"/>
        </w:rPr>
        <w:t xml:space="preserve"> será exercida</w:t>
      </w:r>
      <w:r w:rsidR="00157E60">
        <w:rPr>
          <w:rFonts w:ascii="Bookman Old Style" w:hAnsi="Bookman Old Style" w:cs="Arial"/>
          <w:sz w:val="24"/>
          <w:szCs w:val="24"/>
        </w:rPr>
        <w:t xml:space="preserve"> pelo </w:t>
      </w:r>
      <w:r w:rsidR="00157E60" w:rsidRPr="00897C25">
        <w:rPr>
          <w:rFonts w:ascii="Bookman Old Style" w:hAnsi="Bookman Old Style" w:cs="Arial"/>
          <w:sz w:val="24"/>
          <w:szCs w:val="24"/>
        </w:rPr>
        <w:t>setor de Engenharia</w:t>
      </w:r>
      <w:r w:rsidR="00157E60">
        <w:rPr>
          <w:rFonts w:ascii="Bookman Old Style" w:hAnsi="Bookman Old Style" w:cs="Arial"/>
          <w:sz w:val="24"/>
          <w:szCs w:val="24"/>
        </w:rPr>
        <w:t xml:space="preserve">, através do </w:t>
      </w:r>
      <w:r>
        <w:rPr>
          <w:rFonts w:ascii="Bookman Old Style" w:hAnsi="Bookman Old Style" w:cs="Arial"/>
          <w:sz w:val="24"/>
          <w:szCs w:val="24"/>
        </w:rPr>
        <w:t xml:space="preserve">servidor </w:t>
      </w:r>
      <w:proofErr w:type="spellStart"/>
      <w:r>
        <w:rPr>
          <w:rFonts w:ascii="Bookman Old Style" w:hAnsi="Bookman Old Style" w:cs="Arial"/>
          <w:sz w:val="24"/>
          <w:szCs w:val="24"/>
        </w:rPr>
        <w:t>xxxxx</w:t>
      </w:r>
      <w:proofErr w:type="spellEnd"/>
      <w:r>
        <w:rPr>
          <w:rFonts w:ascii="Bookman Old Style" w:hAnsi="Bookman Old Style" w:cs="Arial"/>
          <w:sz w:val="24"/>
          <w:szCs w:val="24"/>
        </w:rPr>
        <w:t xml:space="preserve">, matricula </w:t>
      </w:r>
      <w:proofErr w:type="spellStart"/>
      <w:r>
        <w:rPr>
          <w:rFonts w:ascii="Bookman Old Style" w:hAnsi="Bookman Old Style" w:cs="Arial"/>
          <w:sz w:val="24"/>
          <w:szCs w:val="24"/>
        </w:rPr>
        <w:t>xxxxx</w:t>
      </w:r>
      <w:proofErr w:type="spellEnd"/>
      <w:r w:rsidRPr="00D16B8D">
        <w:rPr>
          <w:rFonts w:ascii="Bookman Old Style" w:hAnsi="Bookman Old Style" w:cs="Arial"/>
          <w:sz w:val="24"/>
          <w:szCs w:val="24"/>
        </w:rPr>
        <w:t>.</w:t>
      </w:r>
    </w:p>
    <w:p w:rsidR="00157E60" w:rsidRDefault="00157E60" w:rsidP="00C03A8A">
      <w:pPr>
        <w:autoSpaceDE w:val="0"/>
        <w:autoSpaceDN w:val="0"/>
        <w:adjustRightInd w:val="0"/>
        <w:spacing w:after="0" w:line="240" w:lineRule="auto"/>
        <w:jc w:val="both"/>
        <w:rPr>
          <w:rFonts w:ascii="Bookman Old Style" w:hAnsi="Bookman Old Style" w:cs="Arial"/>
          <w:b/>
          <w:bCs/>
          <w:sz w:val="24"/>
          <w:szCs w:val="24"/>
        </w:rPr>
      </w:pPr>
    </w:p>
    <w:p w:rsidR="00DC7C73" w:rsidRPr="00897C25" w:rsidRDefault="001414D6"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sidR="00A04662">
        <w:rPr>
          <w:rFonts w:ascii="Bookman Old Style" w:hAnsi="Bookman Old Style" w:cs="Arial"/>
          <w:b/>
          <w:bCs/>
          <w:sz w:val="24"/>
          <w:szCs w:val="24"/>
        </w:rPr>
        <w:t>8</w:t>
      </w:r>
      <w:r w:rsidRPr="00897C25">
        <w:rPr>
          <w:rFonts w:ascii="Bookman Old Style" w:hAnsi="Bookman Old Style" w:cs="Arial"/>
          <w:b/>
          <w:bCs/>
          <w:sz w:val="24"/>
          <w:szCs w:val="24"/>
        </w:rPr>
        <w:t>.</w:t>
      </w:r>
      <w:r w:rsidR="00DC7C73" w:rsidRPr="00897C25">
        <w:rPr>
          <w:rFonts w:ascii="Bookman Old Style" w:hAnsi="Bookman Old Style" w:cs="Arial"/>
          <w:b/>
          <w:bCs/>
          <w:sz w:val="24"/>
          <w:szCs w:val="24"/>
        </w:rPr>
        <w:t>2.</w:t>
      </w:r>
      <w:r w:rsidR="00DC7C73" w:rsidRPr="00897C25">
        <w:rPr>
          <w:rFonts w:ascii="Bookman Old Style" w:hAnsi="Bookman Old Style" w:cs="Arial"/>
          <w:sz w:val="24"/>
          <w:szCs w:val="24"/>
        </w:rPr>
        <w:t xml:space="preserve"> A atestação das faturas referente às etapas da obra objeto deste contrato caberá a SECRETARIA MUNICIPAL DE </w:t>
      </w:r>
      <w:r w:rsidR="00A04662" w:rsidRPr="00A04662">
        <w:rPr>
          <w:rFonts w:ascii="Bookman Old Style" w:hAnsi="Bookman Old Style" w:cs="Arial"/>
          <w:sz w:val="24"/>
          <w:szCs w:val="24"/>
        </w:rPr>
        <w:t>ESPORTE, TURISMO E CULTURA</w:t>
      </w:r>
      <w:r w:rsidR="00A04662" w:rsidRPr="00897C25">
        <w:rPr>
          <w:rFonts w:ascii="Bookman Old Style" w:hAnsi="Bookman Old Style" w:cs="Arial"/>
          <w:sz w:val="24"/>
          <w:szCs w:val="24"/>
        </w:rPr>
        <w:t xml:space="preserve"> </w:t>
      </w:r>
      <w:r w:rsidR="00DC7C73" w:rsidRPr="00897C25">
        <w:rPr>
          <w:rFonts w:ascii="Bookman Old Style" w:hAnsi="Bookman Old Style" w:cs="Arial"/>
          <w:sz w:val="24"/>
          <w:szCs w:val="24"/>
        </w:rPr>
        <w:t>após a emissão de conformidade do gestor/fiscal do contrato</w:t>
      </w:r>
      <w:r w:rsidR="003471EF" w:rsidRPr="00897C25">
        <w:rPr>
          <w:rFonts w:ascii="Bookman Old Style" w:hAnsi="Bookman Old Style" w:cs="Arial"/>
          <w:sz w:val="24"/>
          <w:szCs w:val="24"/>
        </w:rPr>
        <w:t>.</w:t>
      </w:r>
    </w:p>
    <w:bookmarkEnd w:id="4"/>
    <w:p w:rsidR="00856113" w:rsidRPr="00897C25" w:rsidRDefault="00856113" w:rsidP="00C03A8A">
      <w:pPr>
        <w:autoSpaceDE w:val="0"/>
        <w:autoSpaceDN w:val="0"/>
        <w:adjustRightInd w:val="0"/>
        <w:spacing w:after="0" w:line="240" w:lineRule="auto"/>
        <w:jc w:val="both"/>
        <w:rPr>
          <w:rFonts w:ascii="Bookman Old Style" w:hAnsi="Bookman Old Style" w:cs="Arial"/>
          <w:sz w:val="24"/>
          <w:szCs w:val="24"/>
        </w:rPr>
      </w:pPr>
    </w:p>
    <w:p w:rsidR="00856113" w:rsidRPr="00897C25" w:rsidRDefault="00157E60" w:rsidP="00856113">
      <w:pPr>
        <w:pStyle w:val="Ttulo1"/>
        <w:pBdr>
          <w:top w:val="double" w:sz="4" w:space="1" w:color="auto"/>
          <w:bottom w:val="double" w:sz="4" w:space="1" w:color="auto"/>
        </w:pBdr>
        <w:spacing w:before="120" w:after="120" w:line="360" w:lineRule="auto"/>
        <w:rPr>
          <w:rFonts w:ascii="Bookman Old Style" w:hAnsi="Bookman Old Style" w:cs="Arial"/>
        </w:rPr>
      </w:pPr>
      <w:r>
        <w:rPr>
          <w:rFonts w:ascii="Bookman Old Style" w:hAnsi="Bookman Old Style" w:cs="Arial"/>
          <w:i w:val="0"/>
          <w:iCs/>
        </w:rPr>
        <w:t>19</w:t>
      </w:r>
      <w:r w:rsidR="00856113" w:rsidRPr="00897C25">
        <w:rPr>
          <w:rFonts w:ascii="Bookman Old Style" w:hAnsi="Bookman Old Style" w:cs="Arial"/>
          <w:i w:val="0"/>
          <w:iCs/>
        </w:rPr>
        <w:t>– DAS CONDIÇÕES DE PAGAMENTO</w:t>
      </w:r>
    </w:p>
    <w:p w:rsidR="00DC7C73" w:rsidRPr="00897C25" w:rsidRDefault="00DC7C73" w:rsidP="00C03A8A">
      <w:pPr>
        <w:autoSpaceDE w:val="0"/>
        <w:autoSpaceDN w:val="0"/>
        <w:adjustRightInd w:val="0"/>
        <w:spacing w:after="0" w:line="240" w:lineRule="auto"/>
        <w:jc w:val="both"/>
        <w:rPr>
          <w:rFonts w:ascii="Bookman Old Style" w:hAnsi="Bookman Old Style" w:cs="Arial"/>
          <w:sz w:val="24"/>
          <w:szCs w:val="24"/>
        </w:rPr>
      </w:pPr>
    </w:p>
    <w:p w:rsidR="004567BA" w:rsidRDefault="00157E60" w:rsidP="007D6C8A">
      <w:pPr>
        <w:pStyle w:val="Default"/>
        <w:jc w:val="both"/>
        <w:rPr>
          <w:rFonts w:ascii="Bookman Old Style" w:hAnsi="Bookman Old Style"/>
          <w:shd w:val="clear" w:color="auto" w:fill="FFFFFF"/>
        </w:rPr>
      </w:pPr>
      <w:bookmarkStart w:id="5" w:name="_Hlk158018585"/>
      <w:bookmarkStart w:id="6" w:name="_Hlk147734328"/>
      <w:r>
        <w:rPr>
          <w:rFonts w:ascii="Bookman Old Style" w:hAnsi="Bookman Old Style"/>
          <w:b/>
          <w:bCs/>
        </w:rPr>
        <w:t>19</w:t>
      </w:r>
      <w:r w:rsidR="004567BA" w:rsidRPr="00897C25">
        <w:rPr>
          <w:rFonts w:ascii="Bookman Old Style" w:hAnsi="Bookman Old Style"/>
          <w:b/>
          <w:bCs/>
        </w:rPr>
        <w:t>.1</w:t>
      </w:r>
      <w:r w:rsidR="00E61F78">
        <w:rPr>
          <w:rFonts w:ascii="Bookman Old Style" w:hAnsi="Bookman Old Style"/>
          <w:b/>
          <w:bCs/>
        </w:rPr>
        <w:t>.</w:t>
      </w:r>
      <w:r w:rsidR="004567BA" w:rsidRPr="00897C25">
        <w:rPr>
          <w:rFonts w:ascii="Bookman Old Style" w:hAnsi="Bookman Old Style"/>
        </w:rPr>
        <w:t xml:space="preserve"> O pagamento será efetuado pela Tesouraria da Prefeitura Municipal de </w:t>
      </w:r>
      <w:r>
        <w:rPr>
          <w:rFonts w:ascii="Bookman Old Style" w:hAnsi="Bookman Old Style"/>
        </w:rPr>
        <w:t>Natalândia</w:t>
      </w:r>
      <w:r w:rsidR="004567BA" w:rsidRPr="00897C25">
        <w:rPr>
          <w:rFonts w:ascii="Bookman Old Style" w:hAnsi="Bookman Old Style"/>
        </w:rPr>
        <w:t xml:space="preserve">, em conta corrente em nome da contratada através de transferência eletrônica disponível (TED), em até 15 (quinze) dias corridos, contados da data de apresentação da nota fiscal/fatura e do boletim de medição, devidamente conferido e atestado pelos </w:t>
      </w:r>
      <w:proofErr w:type="spellStart"/>
      <w:r w:rsidR="004567BA" w:rsidRPr="00897C25">
        <w:rPr>
          <w:rFonts w:ascii="Bookman Old Style" w:hAnsi="Bookman Old Style"/>
        </w:rPr>
        <w:t>RT’s</w:t>
      </w:r>
      <w:proofErr w:type="spellEnd"/>
      <w:r w:rsidR="004567BA" w:rsidRPr="00897C25">
        <w:rPr>
          <w:rFonts w:ascii="Bookman Old Style" w:hAnsi="Bookman Old Style"/>
        </w:rPr>
        <w:t xml:space="preserve"> de execução e fiscalização. O pagamento das medições fica condicionado à aprovação da mesma e liberação dos recursos financeiros oriundos </w:t>
      </w:r>
      <w:r w:rsidR="004567BA" w:rsidRPr="00897C25">
        <w:rPr>
          <w:rFonts w:ascii="Bookman Old Style" w:hAnsi="Bookman Old Style"/>
          <w:shd w:val="clear" w:color="auto" w:fill="FFFFFF"/>
        </w:rPr>
        <w:t>de Transferência Voluntaria</w:t>
      </w:r>
      <w:r w:rsidR="007D6C8A" w:rsidRPr="00897C25">
        <w:rPr>
          <w:rFonts w:ascii="Bookman Old Style" w:hAnsi="Bookman Old Style"/>
          <w:shd w:val="clear" w:color="auto" w:fill="FFFFFF"/>
        </w:rPr>
        <w:t>.</w:t>
      </w:r>
    </w:p>
    <w:p w:rsidR="00E61F78" w:rsidRPr="00897C25" w:rsidRDefault="00E61F78" w:rsidP="007D6C8A">
      <w:pPr>
        <w:pStyle w:val="Default"/>
        <w:jc w:val="both"/>
        <w:rPr>
          <w:rFonts w:ascii="Bookman Old Style" w:hAnsi="Bookman Old Style"/>
          <w:b/>
          <w:bCs/>
        </w:rPr>
      </w:pPr>
    </w:p>
    <w:p w:rsidR="00E61F78" w:rsidRDefault="00157E60" w:rsidP="004567BA">
      <w:pPr>
        <w:pStyle w:val="Default"/>
        <w:spacing w:line="276" w:lineRule="auto"/>
        <w:jc w:val="both"/>
        <w:rPr>
          <w:rFonts w:ascii="Bookman Old Style" w:hAnsi="Bookman Old Style"/>
        </w:rPr>
      </w:pPr>
      <w:r>
        <w:rPr>
          <w:rFonts w:ascii="Bookman Old Style" w:hAnsi="Bookman Old Style"/>
          <w:b/>
          <w:bCs/>
        </w:rPr>
        <w:t>19</w:t>
      </w:r>
      <w:r w:rsidR="00E61F78">
        <w:rPr>
          <w:rFonts w:ascii="Bookman Old Style" w:hAnsi="Bookman Old Style"/>
          <w:b/>
          <w:bCs/>
        </w:rPr>
        <w:t>.1.1.</w:t>
      </w:r>
      <w:r w:rsidR="004567BA" w:rsidRPr="00897C25">
        <w:rPr>
          <w:rFonts w:ascii="Bookman Old Style" w:hAnsi="Bookman Old Style"/>
        </w:rPr>
        <w:t xml:space="preserve"> Será efetuada a retenção dos tributos e das contribuições federais, se for o caso, conforme estabelecido na Lei nº 9.430/96 e na Instrução Normativa RFB 1234/12. </w:t>
      </w:r>
    </w:p>
    <w:p w:rsidR="009236CF" w:rsidRPr="00897C25" w:rsidRDefault="009236CF" w:rsidP="004567BA">
      <w:pPr>
        <w:pStyle w:val="Default"/>
        <w:spacing w:line="276" w:lineRule="auto"/>
        <w:jc w:val="both"/>
        <w:rPr>
          <w:rFonts w:ascii="Bookman Old Style" w:hAnsi="Bookman Old Style"/>
        </w:rPr>
      </w:pPr>
    </w:p>
    <w:p w:rsidR="004567BA" w:rsidRDefault="00157E60" w:rsidP="000662CC">
      <w:pPr>
        <w:spacing w:after="0" w:line="240" w:lineRule="auto"/>
        <w:jc w:val="both"/>
        <w:rPr>
          <w:rFonts w:ascii="Bookman Old Style" w:hAnsi="Bookman Old Style" w:cs="Arial"/>
          <w:sz w:val="24"/>
          <w:szCs w:val="24"/>
        </w:rPr>
      </w:pPr>
      <w:r>
        <w:rPr>
          <w:rFonts w:ascii="Bookman Old Style" w:hAnsi="Bookman Old Style" w:cs="Arial"/>
          <w:b/>
          <w:bCs/>
          <w:sz w:val="24"/>
          <w:szCs w:val="24"/>
        </w:rPr>
        <w:t>19</w:t>
      </w:r>
      <w:r w:rsidR="004567BA" w:rsidRPr="00897C25">
        <w:rPr>
          <w:rFonts w:ascii="Bookman Old Style" w:hAnsi="Bookman Old Style" w:cs="Arial"/>
          <w:b/>
          <w:bCs/>
          <w:sz w:val="24"/>
          <w:szCs w:val="24"/>
        </w:rPr>
        <w:t>.1.2</w:t>
      </w:r>
      <w:r w:rsidR="00E61F78">
        <w:rPr>
          <w:rFonts w:ascii="Bookman Old Style" w:hAnsi="Bookman Old Style" w:cs="Arial"/>
          <w:b/>
          <w:bCs/>
          <w:sz w:val="24"/>
          <w:szCs w:val="24"/>
        </w:rPr>
        <w:t xml:space="preserve">. </w:t>
      </w:r>
      <w:r w:rsidR="004567BA" w:rsidRPr="00897C25">
        <w:rPr>
          <w:rFonts w:ascii="Bookman Old Style" w:hAnsi="Bookman Old Style" w:cs="Arial"/>
          <w:sz w:val="24"/>
          <w:szCs w:val="24"/>
        </w:rPr>
        <w:t xml:space="preserve">A retenção dos tributos não será efetivada caso a licitante apresente junto com sua Nota Fiscal/Fatura a comprovação de que o ele é optante do Sistema Integrado de Pagamento de Impostos e Contribuições das Microempresas e Empresas de Pequeno Porte </w:t>
      </w:r>
      <w:r w:rsidR="007D6C8A" w:rsidRPr="00897C25">
        <w:rPr>
          <w:rFonts w:ascii="Bookman Old Style" w:hAnsi="Bookman Old Style" w:cs="Arial"/>
          <w:sz w:val="24"/>
          <w:szCs w:val="24"/>
        </w:rPr>
        <w:t>-</w:t>
      </w:r>
      <w:r>
        <w:rPr>
          <w:rFonts w:ascii="Bookman Old Style" w:hAnsi="Bookman Old Style" w:cs="Arial"/>
          <w:sz w:val="24"/>
          <w:szCs w:val="24"/>
        </w:rPr>
        <w:t xml:space="preserve"> </w:t>
      </w:r>
      <w:r w:rsidR="004567BA" w:rsidRPr="00897C25">
        <w:rPr>
          <w:rFonts w:ascii="Bookman Old Style" w:hAnsi="Bookman Old Style" w:cs="Arial"/>
          <w:sz w:val="24"/>
          <w:szCs w:val="24"/>
        </w:rPr>
        <w:t>SIMPLES NACIONAL</w:t>
      </w:r>
      <w:r w:rsidR="00E61F78">
        <w:rPr>
          <w:rFonts w:ascii="Bookman Old Style" w:hAnsi="Bookman Old Style" w:cs="Arial"/>
          <w:sz w:val="24"/>
          <w:szCs w:val="24"/>
        </w:rPr>
        <w:t>.</w:t>
      </w:r>
    </w:p>
    <w:p w:rsidR="00E61F78" w:rsidRPr="00897C25" w:rsidRDefault="00E61F78" w:rsidP="000662CC">
      <w:pPr>
        <w:spacing w:after="0" w:line="240" w:lineRule="auto"/>
        <w:jc w:val="both"/>
        <w:rPr>
          <w:rFonts w:ascii="Bookman Old Style" w:hAnsi="Bookman Old Style" w:cs="Arial"/>
          <w:sz w:val="24"/>
          <w:szCs w:val="24"/>
        </w:rPr>
      </w:pPr>
    </w:p>
    <w:p w:rsidR="004567BA" w:rsidRPr="00897C25" w:rsidRDefault="00157E60" w:rsidP="000662CC">
      <w:pPr>
        <w:pStyle w:val="Default"/>
        <w:jc w:val="both"/>
        <w:rPr>
          <w:rFonts w:ascii="Bookman Old Style" w:hAnsi="Bookman Old Style"/>
        </w:rPr>
      </w:pPr>
      <w:r>
        <w:rPr>
          <w:rFonts w:ascii="Bookman Old Style" w:hAnsi="Bookman Old Style"/>
          <w:b/>
          <w:bCs/>
        </w:rPr>
        <w:t>19</w:t>
      </w:r>
      <w:r w:rsidR="004567BA" w:rsidRPr="00897C25">
        <w:rPr>
          <w:rFonts w:ascii="Bookman Old Style" w:hAnsi="Bookman Old Style"/>
          <w:b/>
          <w:bCs/>
        </w:rPr>
        <w:t>.1.3</w:t>
      </w:r>
      <w:r w:rsidR="00E61F78">
        <w:rPr>
          <w:rFonts w:ascii="Bookman Old Style" w:hAnsi="Bookman Old Style"/>
          <w:b/>
          <w:bCs/>
        </w:rPr>
        <w:t>.</w:t>
      </w:r>
      <w:r w:rsidR="004567BA" w:rsidRPr="00897C25">
        <w:rPr>
          <w:rFonts w:ascii="Bookman Old Style" w:hAnsi="Bookman Old Style"/>
          <w:b/>
          <w:bCs/>
        </w:rPr>
        <w:t xml:space="preserve"> </w:t>
      </w:r>
      <w:r w:rsidR="004567BA" w:rsidRPr="00897C25">
        <w:rPr>
          <w:rFonts w:ascii="Bookman Old Style" w:hAnsi="Bookman Old Style"/>
        </w:rPr>
        <w:t xml:space="preserve">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p>
    <w:p w:rsidR="004567BA" w:rsidRPr="00897C25" w:rsidRDefault="004567BA" w:rsidP="007D6C8A">
      <w:pPr>
        <w:pStyle w:val="Default"/>
        <w:jc w:val="both"/>
        <w:rPr>
          <w:rFonts w:ascii="Bookman Old Style" w:hAnsi="Bookman Old Style"/>
          <w:b/>
          <w:bCs/>
        </w:rPr>
      </w:pPr>
    </w:p>
    <w:p w:rsidR="004567BA" w:rsidRPr="00897C25" w:rsidRDefault="00157E60" w:rsidP="007D6C8A">
      <w:pPr>
        <w:pStyle w:val="Default"/>
        <w:jc w:val="both"/>
        <w:rPr>
          <w:rFonts w:ascii="Bookman Old Style" w:hAnsi="Bookman Old Style"/>
        </w:rPr>
      </w:pPr>
      <w:r>
        <w:rPr>
          <w:rFonts w:ascii="Bookman Old Style" w:hAnsi="Bookman Old Style"/>
          <w:b/>
          <w:bCs/>
        </w:rPr>
        <w:t>19</w:t>
      </w:r>
      <w:r w:rsidR="004567BA" w:rsidRPr="00897C25">
        <w:rPr>
          <w:rFonts w:ascii="Bookman Old Style" w:hAnsi="Bookman Old Style"/>
          <w:b/>
          <w:bCs/>
        </w:rPr>
        <w:t>.1.4</w:t>
      </w:r>
      <w:r w:rsidR="00E61F78">
        <w:rPr>
          <w:rFonts w:ascii="Bookman Old Style" w:hAnsi="Bookman Old Style"/>
          <w:b/>
          <w:bCs/>
        </w:rPr>
        <w:t>.</w:t>
      </w:r>
      <w:r w:rsidR="004567BA" w:rsidRPr="00897C25">
        <w:rPr>
          <w:rFonts w:ascii="Bookman Old Style" w:hAnsi="Bookman Old Style"/>
          <w:b/>
          <w:bCs/>
        </w:rPr>
        <w:t xml:space="preserve"> </w:t>
      </w:r>
      <w:r w:rsidR="004567BA" w:rsidRPr="00897C25">
        <w:rPr>
          <w:rFonts w:ascii="Bookman Old Style" w:hAnsi="Bookman Old Style"/>
        </w:rPr>
        <w:t>A Contratante não se responsabilizará por qualquer despesa que venha a ser efetuada pela Contratada, que porventura não tenha sido acordada no contrato.</w:t>
      </w:r>
    </w:p>
    <w:p w:rsidR="007D6C8A" w:rsidRPr="00897C25" w:rsidRDefault="007D6C8A" w:rsidP="007D6C8A">
      <w:pPr>
        <w:pStyle w:val="Default"/>
        <w:jc w:val="both"/>
        <w:rPr>
          <w:rFonts w:ascii="Bookman Old Style" w:hAnsi="Bookman Old Style"/>
          <w:b/>
        </w:rPr>
      </w:pPr>
    </w:p>
    <w:bookmarkEnd w:id="5"/>
    <w:bookmarkEnd w:id="6"/>
    <w:p w:rsidR="00D16B8D" w:rsidRDefault="00157E60" w:rsidP="00D16B8D">
      <w:pPr>
        <w:pStyle w:val="Normal1"/>
        <w:tabs>
          <w:tab w:val="left" w:pos="1404"/>
        </w:tabs>
        <w:spacing w:line="288" w:lineRule="auto"/>
        <w:jc w:val="both"/>
        <w:rPr>
          <w:rFonts w:ascii="Bookman Old Style" w:hAnsi="Bookman Old Style" w:cs="Arial"/>
          <w:b/>
          <w:sz w:val="24"/>
          <w:szCs w:val="24"/>
        </w:rPr>
      </w:pPr>
      <w:r>
        <w:rPr>
          <w:rFonts w:ascii="Bookman Old Style" w:hAnsi="Bookman Old Style" w:cs="Arial"/>
          <w:b/>
          <w:sz w:val="24"/>
          <w:szCs w:val="24"/>
        </w:rPr>
        <w:t>19</w:t>
      </w:r>
      <w:r w:rsidR="00D16B8D" w:rsidRPr="00EF240E">
        <w:rPr>
          <w:rFonts w:ascii="Bookman Old Style" w:hAnsi="Bookman Old Style" w:cs="Arial"/>
          <w:b/>
          <w:sz w:val="24"/>
          <w:szCs w:val="24"/>
        </w:rPr>
        <w:t>.1.</w:t>
      </w:r>
      <w:r w:rsidR="00D16B8D">
        <w:rPr>
          <w:rFonts w:ascii="Bookman Old Style" w:hAnsi="Bookman Old Style" w:cs="Arial"/>
          <w:b/>
          <w:sz w:val="24"/>
          <w:szCs w:val="24"/>
        </w:rPr>
        <w:t>5</w:t>
      </w:r>
      <w:r w:rsidR="00D16B8D">
        <w:rPr>
          <w:rFonts w:ascii="Bookman Old Style" w:hAnsi="Bookman Old Style" w:cs="Arial"/>
          <w:b/>
          <w:bCs/>
          <w:sz w:val="24"/>
          <w:szCs w:val="24"/>
        </w:rPr>
        <w:t>.</w:t>
      </w:r>
      <w:r w:rsidR="00D16B8D" w:rsidRPr="00EF240E">
        <w:rPr>
          <w:rFonts w:ascii="Bookman Old Style" w:hAnsi="Bookman Old Style" w:cs="Arial"/>
          <w:sz w:val="24"/>
          <w:szCs w:val="24"/>
        </w:rPr>
        <w:t xml:space="preserve"> </w:t>
      </w:r>
      <w:r>
        <w:rPr>
          <w:rFonts w:ascii="Bookman Old Style" w:hAnsi="Bookman Old Style" w:cs="Arial"/>
          <w:sz w:val="24"/>
          <w:szCs w:val="24"/>
        </w:rPr>
        <w:t xml:space="preserve">Os pagamentos </w:t>
      </w:r>
      <w:r w:rsidR="00D16B8D" w:rsidRPr="000E2785">
        <w:rPr>
          <w:rFonts w:ascii="Bookman Old Style" w:hAnsi="Bookman Old Style" w:cs="Arial"/>
          <w:sz w:val="24"/>
          <w:szCs w:val="24"/>
        </w:rPr>
        <w:t xml:space="preserve">serão efetuados sob análise e criteriosa avaliação da fiscalização, mediante apresentação dos seguintes documentos à </w:t>
      </w:r>
      <w:r w:rsidR="00D16B8D" w:rsidRPr="000E2785">
        <w:rPr>
          <w:rFonts w:ascii="Bookman Old Style" w:hAnsi="Bookman Old Style" w:cs="Arial"/>
          <w:b/>
          <w:sz w:val="24"/>
          <w:szCs w:val="24"/>
        </w:rPr>
        <w:t>CONTRATANTE</w:t>
      </w:r>
      <w:r w:rsidR="00D16B8D">
        <w:rPr>
          <w:rFonts w:ascii="Bookman Old Style" w:hAnsi="Bookman Old Style" w:cs="Arial"/>
          <w:b/>
          <w:sz w:val="24"/>
          <w:szCs w:val="24"/>
        </w:rPr>
        <w:t>:</w:t>
      </w:r>
    </w:p>
    <w:p w:rsidR="00D16B8D" w:rsidRPr="000E2785" w:rsidRDefault="00D16B8D" w:rsidP="00D16B8D">
      <w:pPr>
        <w:pStyle w:val="Normal1"/>
        <w:tabs>
          <w:tab w:val="left" w:pos="1404"/>
        </w:tabs>
        <w:spacing w:line="288" w:lineRule="auto"/>
        <w:jc w:val="both"/>
        <w:rPr>
          <w:rFonts w:ascii="Bookman Old Style" w:hAnsi="Bookman Old Style" w:cs="Arial"/>
          <w:sz w:val="24"/>
          <w:szCs w:val="24"/>
        </w:rPr>
      </w:pPr>
      <w:r w:rsidRPr="000E2785">
        <w:rPr>
          <w:rFonts w:ascii="Bookman Old Style" w:hAnsi="Bookman Old Style" w:cs="Arial"/>
          <w:sz w:val="24"/>
          <w:szCs w:val="24"/>
        </w:rPr>
        <w:t>a)</w:t>
      </w:r>
      <w:r w:rsidRPr="000E2785">
        <w:rPr>
          <w:rFonts w:ascii="Bookman Old Style" w:hAnsi="Bookman Old Style" w:cs="Arial"/>
          <w:b/>
          <w:sz w:val="24"/>
          <w:szCs w:val="24"/>
        </w:rPr>
        <w:t xml:space="preserve"> </w:t>
      </w:r>
      <w:r w:rsidRPr="000E2785">
        <w:rPr>
          <w:rFonts w:ascii="Bookman Old Style" w:hAnsi="Bookman Old Style"/>
          <w:sz w:val="24"/>
          <w:szCs w:val="24"/>
        </w:rPr>
        <w:t>Nota</w:t>
      </w:r>
      <w:r w:rsidRPr="000E2785">
        <w:rPr>
          <w:rFonts w:ascii="Bookman Old Style" w:hAnsi="Bookman Old Style"/>
          <w:spacing w:val="-3"/>
          <w:sz w:val="24"/>
          <w:szCs w:val="24"/>
        </w:rPr>
        <w:t xml:space="preserve"> </w:t>
      </w:r>
      <w:r w:rsidRPr="000E2785">
        <w:rPr>
          <w:rFonts w:ascii="Bookman Old Style" w:hAnsi="Bookman Old Style"/>
          <w:sz w:val="24"/>
          <w:szCs w:val="24"/>
        </w:rPr>
        <w:t>fiscal</w:t>
      </w:r>
      <w:r w:rsidRPr="000E2785">
        <w:rPr>
          <w:rFonts w:ascii="Bookman Old Style" w:hAnsi="Bookman Old Style"/>
          <w:spacing w:val="-4"/>
          <w:sz w:val="24"/>
          <w:szCs w:val="24"/>
        </w:rPr>
        <w:t xml:space="preserve"> </w:t>
      </w:r>
      <w:r w:rsidRPr="000E2785">
        <w:rPr>
          <w:rFonts w:ascii="Bookman Old Style" w:hAnsi="Bookman Old Style"/>
          <w:sz w:val="24"/>
          <w:szCs w:val="24"/>
        </w:rPr>
        <w:t>eletrônica com</w:t>
      </w:r>
      <w:r w:rsidRPr="000E2785">
        <w:rPr>
          <w:rFonts w:ascii="Bookman Old Style" w:hAnsi="Bookman Old Style"/>
          <w:spacing w:val="-1"/>
          <w:sz w:val="24"/>
          <w:szCs w:val="24"/>
        </w:rPr>
        <w:t xml:space="preserve"> </w:t>
      </w:r>
      <w:r w:rsidRPr="000E2785">
        <w:rPr>
          <w:rFonts w:ascii="Bookman Old Style" w:hAnsi="Bookman Old Style"/>
          <w:sz w:val="24"/>
          <w:szCs w:val="24"/>
        </w:rPr>
        <w:t>CNPJ</w:t>
      </w:r>
      <w:r w:rsidRPr="000E2785">
        <w:rPr>
          <w:rFonts w:ascii="Bookman Old Style" w:hAnsi="Bookman Old Style"/>
          <w:spacing w:val="-3"/>
          <w:sz w:val="24"/>
          <w:szCs w:val="24"/>
        </w:rPr>
        <w:t xml:space="preserve"> </w:t>
      </w:r>
      <w:r w:rsidRPr="000E2785">
        <w:rPr>
          <w:rFonts w:ascii="Bookman Old Style" w:hAnsi="Bookman Old Style"/>
          <w:sz w:val="24"/>
          <w:szCs w:val="24"/>
        </w:rPr>
        <w:t>e</w:t>
      </w:r>
      <w:r w:rsidRPr="000E2785">
        <w:rPr>
          <w:rFonts w:ascii="Bookman Old Style" w:hAnsi="Bookman Old Style"/>
          <w:spacing w:val="-1"/>
          <w:sz w:val="24"/>
          <w:szCs w:val="24"/>
        </w:rPr>
        <w:t xml:space="preserve"> </w:t>
      </w:r>
      <w:r w:rsidRPr="000E2785">
        <w:rPr>
          <w:rFonts w:ascii="Bookman Old Style" w:hAnsi="Bookman Old Style"/>
          <w:sz w:val="24"/>
          <w:szCs w:val="24"/>
        </w:rPr>
        <w:t>informações</w:t>
      </w:r>
      <w:r w:rsidRPr="000E2785">
        <w:rPr>
          <w:rFonts w:ascii="Bookman Old Style" w:hAnsi="Bookman Old Style"/>
          <w:spacing w:val="-4"/>
          <w:sz w:val="24"/>
          <w:szCs w:val="24"/>
        </w:rPr>
        <w:t xml:space="preserve"> </w:t>
      </w:r>
      <w:r w:rsidRPr="000E2785">
        <w:rPr>
          <w:rFonts w:ascii="Bookman Old Style" w:hAnsi="Bookman Old Style"/>
          <w:sz w:val="24"/>
          <w:szCs w:val="24"/>
        </w:rPr>
        <w:t>da</w:t>
      </w:r>
      <w:r w:rsidRPr="000E2785">
        <w:rPr>
          <w:rFonts w:ascii="Bookman Old Style" w:hAnsi="Bookman Old Style"/>
          <w:spacing w:val="-1"/>
          <w:sz w:val="24"/>
          <w:szCs w:val="24"/>
        </w:rPr>
        <w:t xml:space="preserve"> </w:t>
      </w:r>
      <w:r w:rsidRPr="000E2785">
        <w:rPr>
          <w:rFonts w:ascii="Bookman Old Style" w:hAnsi="Bookman Old Style"/>
          <w:sz w:val="24"/>
          <w:szCs w:val="24"/>
        </w:rPr>
        <w:t>Unidade Gestora;</w:t>
      </w:r>
    </w:p>
    <w:p w:rsidR="00D16B8D" w:rsidRPr="000E2785" w:rsidRDefault="00D16B8D" w:rsidP="00D16B8D">
      <w:pPr>
        <w:tabs>
          <w:tab w:val="left" w:pos="1354"/>
        </w:tabs>
        <w:jc w:val="both"/>
        <w:rPr>
          <w:rFonts w:ascii="Bookman Old Style" w:hAnsi="Bookman Old Style"/>
          <w:sz w:val="24"/>
          <w:szCs w:val="24"/>
        </w:rPr>
      </w:pPr>
      <w:r w:rsidRPr="000E2785">
        <w:rPr>
          <w:rFonts w:ascii="Bookman Old Style" w:eastAsia="Times New Roman" w:hAnsi="Bookman Old Style" w:cs="Times New Roman"/>
          <w:sz w:val="24"/>
          <w:szCs w:val="24"/>
        </w:rPr>
        <w:lastRenderedPageBreak/>
        <w:t xml:space="preserve">b) </w:t>
      </w:r>
      <w:r w:rsidRPr="000E2785">
        <w:rPr>
          <w:rFonts w:ascii="Bookman Old Style" w:hAnsi="Bookman Old Style"/>
          <w:sz w:val="24"/>
          <w:szCs w:val="24"/>
        </w:rPr>
        <w:t>Certidões</w:t>
      </w:r>
      <w:r w:rsidRPr="000E2785">
        <w:rPr>
          <w:rFonts w:ascii="Bookman Old Style" w:hAnsi="Bookman Old Style"/>
          <w:spacing w:val="33"/>
          <w:sz w:val="24"/>
          <w:szCs w:val="24"/>
        </w:rPr>
        <w:t xml:space="preserve"> </w:t>
      </w:r>
      <w:r w:rsidRPr="000E2785">
        <w:rPr>
          <w:rFonts w:ascii="Bookman Old Style" w:hAnsi="Bookman Old Style"/>
          <w:sz w:val="24"/>
          <w:szCs w:val="24"/>
        </w:rPr>
        <w:t>Negativas</w:t>
      </w:r>
      <w:r w:rsidRPr="000E2785">
        <w:rPr>
          <w:rFonts w:ascii="Bookman Old Style" w:hAnsi="Bookman Old Style"/>
          <w:spacing w:val="32"/>
          <w:sz w:val="24"/>
          <w:szCs w:val="24"/>
        </w:rPr>
        <w:t xml:space="preserve"> </w:t>
      </w:r>
      <w:r w:rsidRPr="000E2785">
        <w:rPr>
          <w:rFonts w:ascii="Bookman Old Style" w:hAnsi="Bookman Old Style"/>
          <w:sz w:val="24"/>
          <w:szCs w:val="24"/>
        </w:rPr>
        <w:t>de</w:t>
      </w:r>
      <w:r w:rsidRPr="000E2785">
        <w:rPr>
          <w:rFonts w:ascii="Bookman Old Style" w:hAnsi="Bookman Old Style"/>
          <w:spacing w:val="30"/>
          <w:sz w:val="24"/>
          <w:szCs w:val="24"/>
        </w:rPr>
        <w:t xml:space="preserve"> </w:t>
      </w:r>
      <w:r w:rsidRPr="000E2785">
        <w:rPr>
          <w:rFonts w:ascii="Bookman Old Style" w:hAnsi="Bookman Old Style"/>
          <w:sz w:val="24"/>
          <w:szCs w:val="24"/>
        </w:rPr>
        <w:t>Débitos</w:t>
      </w:r>
      <w:r w:rsidRPr="000E2785">
        <w:rPr>
          <w:rFonts w:ascii="Bookman Old Style" w:hAnsi="Bookman Old Style"/>
          <w:spacing w:val="34"/>
          <w:sz w:val="24"/>
          <w:szCs w:val="24"/>
        </w:rPr>
        <w:t xml:space="preserve"> </w:t>
      </w:r>
      <w:r w:rsidRPr="000E2785">
        <w:rPr>
          <w:rFonts w:ascii="Bookman Old Style" w:hAnsi="Bookman Old Style"/>
          <w:sz w:val="24"/>
          <w:szCs w:val="24"/>
        </w:rPr>
        <w:t>(Certidão</w:t>
      </w:r>
      <w:r w:rsidRPr="000E2785">
        <w:rPr>
          <w:rFonts w:ascii="Bookman Old Style" w:hAnsi="Bookman Old Style"/>
          <w:spacing w:val="33"/>
          <w:sz w:val="24"/>
          <w:szCs w:val="24"/>
        </w:rPr>
        <w:t xml:space="preserve"> </w:t>
      </w:r>
      <w:r w:rsidRPr="000E2785">
        <w:rPr>
          <w:rFonts w:ascii="Bookman Old Style" w:hAnsi="Bookman Old Style"/>
          <w:sz w:val="24"/>
          <w:szCs w:val="24"/>
        </w:rPr>
        <w:t>Negativa</w:t>
      </w:r>
      <w:r w:rsidRPr="000E2785">
        <w:rPr>
          <w:rFonts w:ascii="Bookman Old Style" w:hAnsi="Bookman Old Style"/>
          <w:spacing w:val="34"/>
          <w:sz w:val="24"/>
          <w:szCs w:val="24"/>
        </w:rPr>
        <w:t xml:space="preserve"> </w:t>
      </w:r>
      <w:r w:rsidRPr="000E2785">
        <w:rPr>
          <w:rFonts w:ascii="Bookman Old Style" w:hAnsi="Bookman Old Style"/>
          <w:sz w:val="24"/>
          <w:szCs w:val="24"/>
        </w:rPr>
        <w:t>dos</w:t>
      </w:r>
      <w:r w:rsidRPr="000E2785">
        <w:rPr>
          <w:rFonts w:ascii="Bookman Old Style" w:hAnsi="Bookman Old Style"/>
          <w:spacing w:val="32"/>
          <w:sz w:val="24"/>
          <w:szCs w:val="24"/>
        </w:rPr>
        <w:t xml:space="preserve"> </w:t>
      </w:r>
      <w:r w:rsidRPr="000E2785">
        <w:rPr>
          <w:rFonts w:ascii="Bookman Old Style" w:hAnsi="Bookman Old Style"/>
          <w:sz w:val="24"/>
          <w:szCs w:val="24"/>
        </w:rPr>
        <w:t>Tributos</w:t>
      </w:r>
      <w:r w:rsidRPr="000E2785">
        <w:rPr>
          <w:rFonts w:ascii="Bookman Old Style" w:hAnsi="Bookman Old Style"/>
          <w:spacing w:val="34"/>
          <w:sz w:val="24"/>
          <w:szCs w:val="24"/>
        </w:rPr>
        <w:t xml:space="preserve"> </w:t>
      </w:r>
      <w:r w:rsidRPr="000E2785">
        <w:rPr>
          <w:rFonts w:ascii="Bookman Old Style" w:hAnsi="Bookman Old Style"/>
          <w:sz w:val="24"/>
          <w:szCs w:val="24"/>
        </w:rPr>
        <w:t>Federais, FGTS,</w:t>
      </w:r>
      <w:r w:rsidRPr="000E2785">
        <w:rPr>
          <w:rFonts w:ascii="Bookman Old Style" w:hAnsi="Bookman Old Style"/>
          <w:spacing w:val="33"/>
          <w:sz w:val="24"/>
          <w:szCs w:val="24"/>
        </w:rPr>
        <w:t xml:space="preserve"> </w:t>
      </w:r>
      <w:r w:rsidRPr="000E2785">
        <w:rPr>
          <w:rFonts w:ascii="Bookman Old Style" w:hAnsi="Bookman Old Style"/>
          <w:sz w:val="24"/>
          <w:szCs w:val="24"/>
        </w:rPr>
        <w:t>Municipais</w:t>
      </w:r>
      <w:r w:rsidRPr="000E2785">
        <w:rPr>
          <w:rFonts w:ascii="Bookman Old Style" w:hAnsi="Bookman Old Style"/>
          <w:spacing w:val="30"/>
          <w:sz w:val="24"/>
          <w:szCs w:val="24"/>
        </w:rPr>
        <w:t xml:space="preserve"> </w:t>
      </w:r>
      <w:r w:rsidRPr="000E2785">
        <w:rPr>
          <w:rFonts w:ascii="Bookman Old Style" w:hAnsi="Bookman Old Style"/>
          <w:sz w:val="24"/>
          <w:szCs w:val="24"/>
        </w:rPr>
        <w:t>e</w:t>
      </w:r>
      <w:r w:rsidRPr="000E2785">
        <w:rPr>
          <w:rFonts w:ascii="Bookman Old Style" w:hAnsi="Bookman Old Style"/>
          <w:spacing w:val="-51"/>
          <w:sz w:val="24"/>
          <w:szCs w:val="24"/>
        </w:rPr>
        <w:t xml:space="preserve"> </w:t>
      </w:r>
      <w:r w:rsidRPr="000E2785">
        <w:rPr>
          <w:rFonts w:ascii="Bookman Old Style" w:hAnsi="Bookman Old Style"/>
          <w:sz w:val="24"/>
          <w:szCs w:val="24"/>
        </w:rPr>
        <w:t>Estaduais FGTS</w:t>
      </w:r>
      <w:r w:rsidRPr="000E2785">
        <w:rPr>
          <w:rFonts w:ascii="Bookman Old Style" w:hAnsi="Bookman Old Style"/>
          <w:spacing w:val="-1"/>
          <w:sz w:val="24"/>
          <w:szCs w:val="24"/>
        </w:rPr>
        <w:t xml:space="preserve"> </w:t>
      </w:r>
      <w:r w:rsidRPr="000E2785">
        <w:rPr>
          <w:rFonts w:ascii="Bookman Old Style" w:hAnsi="Bookman Old Style"/>
          <w:sz w:val="24"/>
          <w:szCs w:val="24"/>
        </w:rPr>
        <w:t>e</w:t>
      </w:r>
      <w:r w:rsidRPr="000E2785">
        <w:rPr>
          <w:rFonts w:ascii="Bookman Old Style" w:hAnsi="Bookman Old Style"/>
          <w:spacing w:val="1"/>
          <w:sz w:val="24"/>
          <w:szCs w:val="24"/>
        </w:rPr>
        <w:t xml:space="preserve"> </w:t>
      </w:r>
      <w:r w:rsidRPr="000E2785">
        <w:rPr>
          <w:rFonts w:ascii="Bookman Old Style" w:hAnsi="Bookman Old Style"/>
          <w:sz w:val="24"/>
          <w:szCs w:val="24"/>
        </w:rPr>
        <w:t>CNDT)</w:t>
      </w:r>
      <w:r>
        <w:rPr>
          <w:rFonts w:ascii="Bookman Old Style" w:hAnsi="Bookman Old Style"/>
          <w:sz w:val="24"/>
          <w:szCs w:val="24"/>
        </w:rPr>
        <w:t>;</w:t>
      </w:r>
    </w:p>
    <w:p w:rsidR="00D16B8D" w:rsidRPr="000E2785" w:rsidRDefault="00D16B8D" w:rsidP="00D16B8D">
      <w:pPr>
        <w:tabs>
          <w:tab w:val="left" w:pos="1354"/>
        </w:tabs>
        <w:jc w:val="both"/>
        <w:rPr>
          <w:rFonts w:ascii="Bookman Old Style" w:hAnsi="Bookman Old Style"/>
          <w:sz w:val="24"/>
          <w:szCs w:val="24"/>
        </w:rPr>
      </w:pPr>
      <w:r w:rsidRPr="000E2785">
        <w:rPr>
          <w:rFonts w:ascii="Bookman Old Style" w:hAnsi="Bookman Old Style"/>
          <w:sz w:val="24"/>
          <w:szCs w:val="24"/>
        </w:rPr>
        <w:t>c) Anotação</w:t>
      </w:r>
      <w:r w:rsidRPr="000E2785">
        <w:rPr>
          <w:rFonts w:ascii="Bookman Old Style" w:hAnsi="Bookman Old Style"/>
          <w:spacing w:val="-2"/>
          <w:sz w:val="24"/>
          <w:szCs w:val="24"/>
        </w:rPr>
        <w:t xml:space="preserve"> </w:t>
      </w:r>
      <w:r w:rsidRPr="000E2785">
        <w:rPr>
          <w:rFonts w:ascii="Bookman Old Style" w:hAnsi="Bookman Old Style"/>
          <w:sz w:val="24"/>
          <w:szCs w:val="24"/>
        </w:rPr>
        <w:t>de</w:t>
      </w:r>
      <w:r w:rsidRPr="000E2785">
        <w:rPr>
          <w:rFonts w:ascii="Bookman Old Style" w:hAnsi="Bookman Old Style"/>
          <w:spacing w:val="-1"/>
          <w:sz w:val="24"/>
          <w:szCs w:val="24"/>
        </w:rPr>
        <w:t xml:space="preserve"> </w:t>
      </w:r>
      <w:r w:rsidRPr="000E2785">
        <w:rPr>
          <w:rFonts w:ascii="Bookman Old Style" w:hAnsi="Bookman Old Style"/>
          <w:sz w:val="24"/>
          <w:szCs w:val="24"/>
        </w:rPr>
        <w:t>Responsabilidade</w:t>
      </w:r>
      <w:r w:rsidRPr="000E2785">
        <w:rPr>
          <w:rFonts w:ascii="Bookman Old Style" w:hAnsi="Bookman Old Style"/>
          <w:spacing w:val="-3"/>
          <w:sz w:val="24"/>
          <w:szCs w:val="24"/>
        </w:rPr>
        <w:t xml:space="preserve"> </w:t>
      </w:r>
      <w:r w:rsidRPr="000E2785">
        <w:rPr>
          <w:rFonts w:ascii="Bookman Old Style" w:hAnsi="Bookman Old Style"/>
          <w:sz w:val="24"/>
          <w:szCs w:val="24"/>
        </w:rPr>
        <w:t>Técnica</w:t>
      </w:r>
      <w:r w:rsidRPr="000E2785">
        <w:rPr>
          <w:rFonts w:ascii="Bookman Old Style" w:hAnsi="Bookman Old Style"/>
          <w:spacing w:val="-4"/>
          <w:sz w:val="24"/>
          <w:szCs w:val="24"/>
        </w:rPr>
        <w:t xml:space="preserve"> </w:t>
      </w:r>
      <w:r w:rsidRPr="000E2785">
        <w:rPr>
          <w:rFonts w:ascii="Bookman Old Style" w:hAnsi="Bookman Old Style"/>
          <w:sz w:val="24"/>
          <w:szCs w:val="24"/>
        </w:rPr>
        <w:t>-</w:t>
      </w:r>
      <w:r w:rsidRPr="000E2785">
        <w:rPr>
          <w:rFonts w:ascii="Bookman Old Style" w:hAnsi="Bookman Old Style"/>
          <w:spacing w:val="-4"/>
          <w:sz w:val="24"/>
          <w:szCs w:val="24"/>
        </w:rPr>
        <w:t xml:space="preserve"> </w:t>
      </w:r>
      <w:r w:rsidRPr="000E2785">
        <w:rPr>
          <w:rFonts w:ascii="Bookman Old Style" w:hAnsi="Bookman Old Style"/>
          <w:sz w:val="24"/>
          <w:szCs w:val="24"/>
        </w:rPr>
        <w:t>ART</w:t>
      </w:r>
      <w:r w:rsidRPr="000E2785">
        <w:rPr>
          <w:rFonts w:ascii="Bookman Old Style" w:hAnsi="Bookman Old Style"/>
          <w:spacing w:val="-1"/>
          <w:sz w:val="24"/>
          <w:szCs w:val="24"/>
        </w:rPr>
        <w:t xml:space="preserve"> </w:t>
      </w:r>
      <w:r w:rsidRPr="000E2785">
        <w:rPr>
          <w:rFonts w:ascii="Bookman Old Style" w:hAnsi="Bookman Old Style"/>
          <w:sz w:val="24"/>
          <w:szCs w:val="24"/>
        </w:rPr>
        <w:t>junto</w:t>
      </w:r>
      <w:r w:rsidRPr="000E2785">
        <w:rPr>
          <w:rFonts w:ascii="Bookman Old Style" w:hAnsi="Bookman Old Style"/>
          <w:spacing w:val="-2"/>
          <w:sz w:val="24"/>
          <w:szCs w:val="24"/>
        </w:rPr>
        <w:t xml:space="preserve"> </w:t>
      </w:r>
      <w:r w:rsidRPr="000E2785">
        <w:rPr>
          <w:rFonts w:ascii="Bookman Old Style" w:hAnsi="Bookman Old Style"/>
          <w:sz w:val="24"/>
          <w:szCs w:val="24"/>
        </w:rPr>
        <w:t>ao</w:t>
      </w:r>
      <w:r w:rsidRPr="000E2785">
        <w:rPr>
          <w:rFonts w:ascii="Bookman Old Style" w:hAnsi="Bookman Old Style"/>
          <w:spacing w:val="-2"/>
          <w:sz w:val="24"/>
          <w:szCs w:val="24"/>
        </w:rPr>
        <w:t xml:space="preserve"> </w:t>
      </w:r>
      <w:r>
        <w:rPr>
          <w:rFonts w:ascii="Bookman Old Style" w:hAnsi="Bookman Old Style"/>
          <w:sz w:val="24"/>
          <w:szCs w:val="24"/>
        </w:rPr>
        <w:t>CREA/CAU;</w:t>
      </w:r>
    </w:p>
    <w:p w:rsidR="00D16B8D" w:rsidRPr="000E2785" w:rsidRDefault="00D16B8D" w:rsidP="00D16B8D">
      <w:pPr>
        <w:tabs>
          <w:tab w:val="left" w:pos="1354"/>
        </w:tabs>
        <w:jc w:val="both"/>
        <w:rPr>
          <w:rFonts w:ascii="Bookman Old Style" w:hAnsi="Bookman Old Style"/>
          <w:sz w:val="24"/>
          <w:szCs w:val="24"/>
        </w:rPr>
      </w:pPr>
      <w:r w:rsidRPr="000E2785">
        <w:rPr>
          <w:rFonts w:ascii="Bookman Old Style" w:hAnsi="Bookman Old Style"/>
          <w:sz w:val="24"/>
          <w:szCs w:val="24"/>
        </w:rPr>
        <w:t>d) Anotação</w:t>
      </w:r>
      <w:r w:rsidRPr="000E2785">
        <w:rPr>
          <w:rFonts w:ascii="Bookman Old Style" w:hAnsi="Bookman Old Style"/>
          <w:spacing w:val="50"/>
          <w:sz w:val="24"/>
          <w:szCs w:val="24"/>
        </w:rPr>
        <w:t xml:space="preserve"> </w:t>
      </w:r>
      <w:r w:rsidRPr="000E2785">
        <w:rPr>
          <w:rFonts w:ascii="Bookman Old Style" w:hAnsi="Bookman Old Style"/>
          <w:sz w:val="24"/>
          <w:szCs w:val="24"/>
        </w:rPr>
        <w:t>de</w:t>
      </w:r>
      <w:r w:rsidRPr="000E2785">
        <w:rPr>
          <w:rFonts w:ascii="Bookman Old Style" w:hAnsi="Bookman Old Style"/>
          <w:spacing w:val="50"/>
          <w:sz w:val="24"/>
          <w:szCs w:val="24"/>
        </w:rPr>
        <w:t xml:space="preserve"> </w:t>
      </w:r>
      <w:r w:rsidRPr="000E2785">
        <w:rPr>
          <w:rFonts w:ascii="Bookman Old Style" w:hAnsi="Bookman Old Style"/>
          <w:sz w:val="24"/>
          <w:szCs w:val="24"/>
        </w:rPr>
        <w:t>Responsabilidade</w:t>
      </w:r>
      <w:r w:rsidRPr="000E2785">
        <w:rPr>
          <w:rFonts w:ascii="Bookman Old Style" w:hAnsi="Bookman Old Style"/>
          <w:spacing w:val="50"/>
          <w:sz w:val="24"/>
          <w:szCs w:val="24"/>
        </w:rPr>
        <w:t xml:space="preserve"> </w:t>
      </w:r>
      <w:r w:rsidRPr="000E2785">
        <w:rPr>
          <w:rFonts w:ascii="Bookman Old Style" w:hAnsi="Bookman Old Style"/>
          <w:sz w:val="24"/>
          <w:szCs w:val="24"/>
        </w:rPr>
        <w:t>Técnica</w:t>
      </w:r>
      <w:r w:rsidRPr="000E2785">
        <w:rPr>
          <w:rFonts w:ascii="Bookman Old Style" w:hAnsi="Bookman Old Style"/>
          <w:spacing w:val="50"/>
          <w:sz w:val="24"/>
          <w:szCs w:val="24"/>
        </w:rPr>
        <w:t xml:space="preserve"> </w:t>
      </w:r>
      <w:r w:rsidRPr="000E2785">
        <w:rPr>
          <w:rFonts w:ascii="Bookman Old Style" w:hAnsi="Bookman Old Style"/>
          <w:sz w:val="24"/>
          <w:szCs w:val="24"/>
        </w:rPr>
        <w:t>–</w:t>
      </w:r>
      <w:r w:rsidRPr="000E2785">
        <w:rPr>
          <w:rFonts w:ascii="Bookman Old Style" w:hAnsi="Bookman Old Style"/>
          <w:spacing w:val="50"/>
          <w:sz w:val="24"/>
          <w:szCs w:val="24"/>
        </w:rPr>
        <w:t xml:space="preserve"> </w:t>
      </w:r>
      <w:r w:rsidRPr="000E2785">
        <w:rPr>
          <w:rFonts w:ascii="Bookman Old Style" w:hAnsi="Bookman Old Style"/>
          <w:sz w:val="24"/>
          <w:szCs w:val="24"/>
        </w:rPr>
        <w:t>ART</w:t>
      </w:r>
      <w:r w:rsidRPr="000E2785">
        <w:rPr>
          <w:rFonts w:ascii="Bookman Old Style" w:hAnsi="Bookman Old Style"/>
          <w:spacing w:val="49"/>
          <w:sz w:val="24"/>
          <w:szCs w:val="24"/>
        </w:rPr>
        <w:t xml:space="preserve"> </w:t>
      </w:r>
      <w:r w:rsidRPr="000E2785">
        <w:rPr>
          <w:rFonts w:ascii="Bookman Old Style" w:hAnsi="Bookman Old Style"/>
          <w:sz w:val="24"/>
          <w:szCs w:val="24"/>
        </w:rPr>
        <w:t>-</w:t>
      </w:r>
      <w:r w:rsidRPr="000E2785">
        <w:rPr>
          <w:rFonts w:ascii="Bookman Old Style" w:hAnsi="Bookman Old Style"/>
          <w:spacing w:val="50"/>
          <w:sz w:val="24"/>
          <w:szCs w:val="24"/>
        </w:rPr>
        <w:t xml:space="preserve"> </w:t>
      </w:r>
      <w:r w:rsidRPr="000E2785">
        <w:rPr>
          <w:rFonts w:ascii="Bookman Old Style" w:hAnsi="Bookman Old Style"/>
          <w:sz w:val="24"/>
          <w:szCs w:val="24"/>
        </w:rPr>
        <w:t>(ART</w:t>
      </w:r>
      <w:r w:rsidRPr="000E2785">
        <w:rPr>
          <w:rFonts w:ascii="Bookman Old Style" w:hAnsi="Bookman Old Style"/>
          <w:spacing w:val="50"/>
          <w:sz w:val="24"/>
          <w:szCs w:val="24"/>
        </w:rPr>
        <w:t xml:space="preserve"> </w:t>
      </w:r>
      <w:proofErr w:type="gramStart"/>
      <w:r w:rsidRPr="000E2785">
        <w:rPr>
          <w:rFonts w:ascii="Bookman Old Style" w:hAnsi="Bookman Old Style"/>
          <w:sz w:val="24"/>
          <w:szCs w:val="24"/>
        </w:rPr>
        <w:t>do(</w:t>
      </w:r>
      <w:proofErr w:type="gramEnd"/>
      <w:r w:rsidRPr="000E2785">
        <w:rPr>
          <w:rFonts w:ascii="Bookman Old Style" w:hAnsi="Bookman Old Style"/>
          <w:sz w:val="24"/>
          <w:szCs w:val="24"/>
        </w:rPr>
        <w:t>s)</w:t>
      </w:r>
      <w:r>
        <w:rPr>
          <w:rFonts w:ascii="Bookman Old Style" w:hAnsi="Bookman Old Style"/>
          <w:sz w:val="24"/>
          <w:szCs w:val="24"/>
        </w:rPr>
        <w:t xml:space="preserve"> r</w:t>
      </w:r>
      <w:r w:rsidRPr="000E2785">
        <w:rPr>
          <w:rFonts w:ascii="Bookman Old Style" w:hAnsi="Bookman Old Style"/>
          <w:sz w:val="24"/>
          <w:szCs w:val="24"/>
        </w:rPr>
        <w:t>esponsável(eis)</w:t>
      </w:r>
      <w:r w:rsidRPr="000E2785">
        <w:rPr>
          <w:rFonts w:ascii="Bookman Old Style" w:hAnsi="Bookman Old Style"/>
          <w:spacing w:val="48"/>
          <w:sz w:val="24"/>
          <w:szCs w:val="24"/>
        </w:rPr>
        <w:t xml:space="preserve"> </w:t>
      </w:r>
      <w:r w:rsidRPr="000E2785">
        <w:rPr>
          <w:rFonts w:ascii="Bookman Old Style" w:hAnsi="Bookman Old Style"/>
          <w:sz w:val="24"/>
          <w:szCs w:val="24"/>
        </w:rPr>
        <w:t>pelo</w:t>
      </w:r>
      <w:r w:rsidRPr="000E2785">
        <w:rPr>
          <w:rFonts w:ascii="Bookman Old Style" w:hAnsi="Bookman Old Style"/>
          <w:spacing w:val="-52"/>
          <w:sz w:val="24"/>
          <w:szCs w:val="24"/>
        </w:rPr>
        <w:t xml:space="preserve">  </w:t>
      </w:r>
      <w:r w:rsidRPr="000E2785">
        <w:rPr>
          <w:rFonts w:ascii="Bookman Old Style" w:hAnsi="Bookman Old Style"/>
          <w:sz w:val="24"/>
          <w:szCs w:val="24"/>
        </w:rPr>
        <w:t>acompanhamento</w:t>
      </w:r>
      <w:r w:rsidRPr="000E2785">
        <w:rPr>
          <w:rFonts w:ascii="Bookman Old Style" w:hAnsi="Bookman Old Style"/>
          <w:spacing w:val="-1"/>
          <w:sz w:val="24"/>
          <w:szCs w:val="24"/>
        </w:rPr>
        <w:t xml:space="preserve"> </w:t>
      </w:r>
      <w:r w:rsidRPr="000E2785">
        <w:rPr>
          <w:rFonts w:ascii="Bookman Old Style" w:hAnsi="Bookman Old Style"/>
          <w:sz w:val="24"/>
          <w:szCs w:val="24"/>
        </w:rPr>
        <w:t>da</w:t>
      </w:r>
      <w:r w:rsidRPr="000E2785">
        <w:rPr>
          <w:rFonts w:ascii="Bookman Old Style" w:hAnsi="Bookman Old Style"/>
          <w:spacing w:val="-2"/>
          <w:sz w:val="24"/>
          <w:szCs w:val="24"/>
        </w:rPr>
        <w:t xml:space="preserve"> </w:t>
      </w:r>
      <w:r w:rsidRPr="000E2785">
        <w:rPr>
          <w:rFonts w:ascii="Bookman Old Style" w:hAnsi="Bookman Old Style"/>
          <w:sz w:val="24"/>
          <w:szCs w:val="24"/>
        </w:rPr>
        <w:t>obra);</w:t>
      </w:r>
    </w:p>
    <w:p w:rsidR="00D16B8D" w:rsidRPr="000E2785" w:rsidRDefault="00D16B8D" w:rsidP="00D16B8D">
      <w:pPr>
        <w:jc w:val="both"/>
        <w:rPr>
          <w:rFonts w:ascii="Bookman Old Style" w:hAnsi="Bookman Old Style"/>
          <w:sz w:val="24"/>
          <w:szCs w:val="24"/>
        </w:rPr>
      </w:pPr>
      <w:r w:rsidRPr="000E2785">
        <w:rPr>
          <w:rFonts w:ascii="Bookman Old Style" w:hAnsi="Bookman Old Style"/>
          <w:sz w:val="24"/>
          <w:szCs w:val="24"/>
        </w:rPr>
        <w:t>e) Certidão</w:t>
      </w:r>
      <w:r w:rsidRPr="000E2785">
        <w:rPr>
          <w:rFonts w:ascii="Bookman Old Style" w:hAnsi="Bookman Old Style"/>
          <w:spacing w:val="13"/>
          <w:sz w:val="24"/>
          <w:szCs w:val="24"/>
        </w:rPr>
        <w:t xml:space="preserve"> </w:t>
      </w:r>
      <w:r w:rsidRPr="000E2785">
        <w:rPr>
          <w:rFonts w:ascii="Bookman Old Style" w:hAnsi="Bookman Old Style"/>
          <w:sz w:val="24"/>
          <w:szCs w:val="24"/>
        </w:rPr>
        <w:t>de</w:t>
      </w:r>
      <w:r w:rsidRPr="000E2785">
        <w:rPr>
          <w:rFonts w:ascii="Bookman Old Style" w:hAnsi="Bookman Old Style"/>
          <w:spacing w:val="15"/>
          <w:sz w:val="24"/>
          <w:szCs w:val="24"/>
        </w:rPr>
        <w:t xml:space="preserve"> </w:t>
      </w:r>
      <w:r w:rsidRPr="000E2785">
        <w:rPr>
          <w:rFonts w:ascii="Bookman Old Style" w:hAnsi="Bookman Old Style"/>
          <w:sz w:val="24"/>
          <w:szCs w:val="24"/>
        </w:rPr>
        <w:t>Registro</w:t>
      </w:r>
      <w:r w:rsidRPr="000E2785">
        <w:rPr>
          <w:rFonts w:ascii="Bookman Old Style" w:hAnsi="Bookman Old Style"/>
          <w:spacing w:val="15"/>
          <w:sz w:val="24"/>
          <w:szCs w:val="24"/>
        </w:rPr>
        <w:t xml:space="preserve"> </w:t>
      </w:r>
      <w:r w:rsidRPr="000E2785">
        <w:rPr>
          <w:rFonts w:ascii="Bookman Old Style" w:hAnsi="Bookman Old Style"/>
          <w:sz w:val="24"/>
          <w:szCs w:val="24"/>
        </w:rPr>
        <w:t>e</w:t>
      </w:r>
      <w:r w:rsidRPr="000E2785">
        <w:rPr>
          <w:rFonts w:ascii="Bookman Old Style" w:hAnsi="Bookman Old Style"/>
          <w:spacing w:val="15"/>
          <w:sz w:val="24"/>
          <w:szCs w:val="24"/>
        </w:rPr>
        <w:t xml:space="preserve"> </w:t>
      </w:r>
      <w:r w:rsidRPr="000E2785">
        <w:rPr>
          <w:rFonts w:ascii="Bookman Old Style" w:hAnsi="Bookman Old Style"/>
          <w:sz w:val="24"/>
          <w:szCs w:val="24"/>
        </w:rPr>
        <w:t>Quitação</w:t>
      </w:r>
      <w:r w:rsidRPr="000E2785">
        <w:rPr>
          <w:rFonts w:ascii="Bookman Old Style" w:hAnsi="Bookman Old Style"/>
          <w:spacing w:val="15"/>
          <w:sz w:val="24"/>
          <w:szCs w:val="24"/>
        </w:rPr>
        <w:t xml:space="preserve"> </w:t>
      </w:r>
      <w:r w:rsidRPr="000E2785">
        <w:rPr>
          <w:rFonts w:ascii="Bookman Old Style" w:hAnsi="Bookman Old Style"/>
          <w:sz w:val="24"/>
          <w:szCs w:val="24"/>
        </w:rPr>
        <w:t>Pessoa</w:t>
      </w:r>
      <w:r w:rsidRPr="000E2785">
        <w:rPr>
          <w:rFonts w:ascii="Bookman Old Style" w:hAnsi="Bookman Old Style"/>
          <w:spacing w:val="15"/>
          <w:sz w:val="24"/>
          <w:szCs w:val="24"/>
        </w:rPr>
        <w:t xml:space="preserve"> </w:t>
      </w:r>
      <w:r w:rsidRPr="000E2785">
        <w:rPr>
          <w:rFonts w:ascii="Bookman Old Style" w:hAnsi="Bookman Old Style"/>
          <w:sz w:val="24"/>
          <w:szCs w:val="24"/>
        </w:rPr>
        <w:t>Física</w:t>
      </w:r>
      <w:r w:rsidRPr="000E2785">
        <w:rPr>
          <w:rFonts w:ascii="Bookman Old Style" w:hAnsi="Bookman Old Style"/>
          <w:spacing w:val="17"/>
          <w:sz w:val="24"/>
          <w:szCs w:val="24"/>
        </w:rPr>
        <w:t xml:space="preserve"> </w:t>
      </w:r>
      <w:r w:rsidRPr="000E2785">
        <w:rPr>
          <w:rFonts w:ascii="Bookman Old Style" w:hAnsi="Bookman Old Style"/>
          <w:sz w:val="24"/>
          <w:szCs w:val="24"/>
        </w:rPr>
        <w:t>–</w:t>
      </w:r>
      <w:r w:rsidRPr="000E2785">
        <w:rPr>
          <w:rFonts w:ascii="Bookman Old Style" w:hAnsi="Bookman Old Style"/>
          <w:spacing w:val="15"/>
          <w:sz w:val="24"/>
          <w:szCs w:val="24"/>
        </w:rPr>
        <w:t xml:space="preserve"> </w:t>
      </w:r>
      <w:r w:rsidRPr="000E2785">
        <w:rPr>
          <w:rFonts w:ascii="Bookman Old Style" w:hAnsi="Bookman Old Style"/>
          <w:sz w:val="24"/>
          <w:szCs w:val="24"/>
        </w:rPr>
        <w:t>CRQ</w:t>
      </w:r>
      <w:r w:rsidRPr="000E2785">
        <w:rPr>
          <w:rFonts w:ascii="Bookman Old Style" w:hAnsi="Bookman Old Style"/>
          <w:spacing w:val="15"/>
          <w:sz w:val="24"/>
          <w:szCs w:val="24"/>
        </w:rPr>
        <w:t xml:space="preserve"> </w:t>
      </w:r>
      <w:r w:rsidRPr="000E2785">
        <w:rPr>
          <w:rFonts w:ascii="Bookman Old Style" w:hAnsi="Bookman Old Style"/>
          <w:sz w:val="24"/>
          <w:szCs w:val="24"/>
        </w:rPr>
        <w:t>-</w:t>
      </w:r>
      <w:r w:rsidRPr="000E2785">
        <w:rPr>
          <w:rFonts w:ascii="Bookman Old Style" w:hAnsi="Bookman Old Style"/>
          <w:spacing w:val="16"/>
          <w:sz w:val="24"/>
          <w:szCs w:val="24"/>
        </w:rPr>
        <w:t xml:space="preserve"> </w:t>
      </w:r>
      <w:r w:rsidRPr="000E2785">
        <w:rPr>
          <w:rFonts w:ascii="Bookman Old Style" w:hAnsi="Bookman Old Style"/>
          <w:sz w:val="24"/>
          <w:szCs w:val="24"/>
        </w:rPr>
        <w:t>(</w:t>
      </w:r>
      <w:proofErr w:type="gramStart"/>
      <w:r w:rsidRPr="000E2785">
        <w:rPr>
          <w:rFonts w:ascii="Bookman Old Style" w:hAnsi="Bookman Old Style"/>
          <w:sz w:val="24"/>
          <w:szCs w:val="24"/>
        </w:rPr>
        <w:t>do(</w:t>
      </w:r>
      <w:proofErr w:type="gramEnd"/>
      <w:r w:rsidRPr="000E2785">
        <w:rPr>
          <w:rFonts w:ascii="Bookman Old Style" w:hAnsi="Bookman Old Style"/>
          <w:sz w:val="24"/>
          <w:szCs w:val="24"/>
        </w:rPr>
        <w:t>s)</w:t>
      </w:r>
      <w:r w:rsidRPr="000E2785">
        <w:rPr>
          <w:rFonts w:ascii="Bookman Old Style" w:hAnsi="Bookman Old Style"/>
          <w:spacing w:val="14"/>
          <w:sz w:val="24"/>
          <w:szCs w:val="24"/>
        </w:rPr>
        <w:t xml:space="preserve"> </w:t>
      </w:r>
      <w:r w:rsidRPr="000E2785">
        <w:rPr>
          <w:rFonts w:ascii="Bookman Old Style" w:hAnsi="Bookman Old Style"/>
          <w:sz w:val="24"/>
          <w:szCs w:val="24"/>
        </w:rPr>
        <w:t>responsável(eis)</w:t>
      </w:r>
      <w:r w:rsidRPr="000E2785">
        <w:rPr>
          <w:rFonts w:ascii="Bookman Old Style" w:hAnsi="Bookman Old Style"/>
          <w:spacing w:val="13"/>
          <w:sz w:val="24"/>
          <w:szCs w:val="24"/>
        </w:rPr>
        <w:t xml:space="preserve"> </w:t>
      </w:r>
      <w:r w:rsidRPr="000E2785">
        <w:rPr>
          <w:rFonts w:ascii="Bookman Old Style" w:hAnsi="Bookman Old Style"/>
          <w:sz w:val="24"/>
          <w:szCs w:val="24"/>
        </w:rPr>
        <w:t>pelo</w:t>
      </w:r>
      <w:r w:rsidRPr="000E2785">
        <w:rPr>
          <w:rFonts w:ascii="Bookman Old Style" w:hAnsi="Bookman Old Style"/>
          <w:spacing w:val="-52"/>
          <w:sz w:val="24"/>
          <w:szCs w:val="24"/>
        </w:rPr>
        <w:t xml:space="preserve"> </w:t>
      </w:r>
      <w:r w:rsidRPr="000E2785">
        <w:rPr>
          <w:rFonts w:ascii="Bookman Old Style" w:hAnsi="Bookman Old Style"/>
          <w:sz w:val="24"/>
          <w:szCs w:val="24"/>
        </w:rPr>
        <w:t>acompanhamento</w:t>
      </w:r>
      <w:r w:rsidRPr="000E2785">
        <w:rPr>
          <w:rFonts w:ascii="Bookman Old Style" w:hAnsi="Bookman Old Style"/>
          <w:spacing w:val="-2"/>
          <w:sz w:val="24"/>
          <w:szCs w:val="24"/>
        </w:rPr>
        <w:t xml:space="preserve"> </w:t>
      </w:r>
      <w:r w:rsidRPr="000E2785">
        <w:rPr>
          <w:rFonts w:ascii="Bookman Old Style" w:hAnsi="Bookman Old Style"/>
          <w:sz w:val="24"/>
          <w:szCs w:val="24"/>
        </w:rPr>
        <w:t>da</w:t>
      </w:r>
      <w:r w:rsidRPr="000E2785">
        <w:rPr>
          <w:rFonts w:ascii="Bookman Old Style" w:hAnsi="Bookman Old Style"/>
          <w:spacing w:val="-2"/>
          <w:sz w:val="24"/>
          <w:szCs w:val="24"/>
        </w:rPr>
        <w:t xml:space="preserve"> </w:t>
      </w:r>
      <w:r w:rsidRPr="000E2785">
        <w:rPr>
          <w:rFonts w:ascii="Bookman Old Style" w:hAnsi="Bookman Old Style"/>
          <w:sz w:val="24"/>
          <w:szCs w:val="24"/>
        </w:rPr>
        <w:t>obra);</w:t>
      </w:r>
    </w:p>
    <w:p w:rsidR="00D16B8D" w:rsidRPr="000E2785" w:rsidRDefault="00D16B8D" w:rsidP="00D16B8D">
      <w:pPr>
        <w:jc w:val="both"/>
        <w:rPr>
          <w:rFonts w:ascii="Bookman Old Style" w:hAnsi="Bookman Old Style"/>
          <w:sz w:val="24"/>
          <w:szCs w:val="24"/>
        </w:rPr>
      </w:pPr>
      <w:r w:rsidRPr="000E2785">
        <w:rPr>
          <w:rFonts w:ascii="Bookman Old Style" w:hAnsi="Bookman Old Style"/>
          <w:sz w:val="24"/>
          <w:szCs w:val="24"/>
        </w:rPr>
        <w:t>f) Certidão</w:t>
      </w:r>
      <w:r w:rsidRPr="000E2785">
        <w:rPr>
          <w:rFonts w:ascii="Bookman Old Style" w:hAnsi="Bookman Old Style"/>
          <w:spacing w:val="-3"/>
          <w:sz w:val="24"/>
          <w:szCs w:val="24"/>
        </w:rPr>
        <w:t xml:space="preserve"> </w:t>
      </w:r>
      <w:r w:rsidRPr="000E2785">
        <w:rPr>
          <w:rFonts w:ascii="Bookman Old Style" w:hAnsi="Bookman Old Style"/>
          <w:sz w:val="24"/>
          <w:szCs w:val="24"/>
        </w:rPr>
        <w:t>de</w:t>
      </w:r>
      <w:r w:rsidRPr="000E2785">
        <w:rPr>
          <w:rFonts w:ascii="Bookman Old Style" w:hAnsi="Bookman Old Style"/>
          <w:spacing w:val="1"/>
          <w:sz w:val="24"/>
          <w:szCs w:val="24"/>
        </w:rPr>
        <w:t xml:space="preserve"> </w:t>
      </w:r>
      <w:r w:rsidRPr="000E2785">
        <w:rPr>
          <w:rFonts w:ascii="Bookman Old Style" w:hAnsi="Bookman Old Style"/>
          <w:sz w:val="24"/>
          <w:szCs w:val="24"/>
        </w:rPr>
        <w:t>Registro e</w:t>
      </w:r>
      <w:r w:rsidRPr="000E2785">
        <w:rPr>
          <w:rFonts w:ascii="Bookman Old Style" w:hAnsi="Bookman Old Style"/>
          <w:spacing w:val="-3"/>
          <w:sz w:val="24"/>
          <w:szCs w:val="24"/>
        </w:rPr>
        <w:t xml:space="preserve"> </w:t>
      </w:r>
      <w:r w:rsidRPr="000E2785">
        <w:rPr>
          <w:rFonts w:ascii="Bookman Old Style" w:hAnsi="Bookman Old Style"/>
          <w:sz w:val="24"/>
          <w:szCs w:val="24"/>
        </w:rPr>
        <w:t>Quitação</w:t>
      </w:r>
      <w:r w:rsidRPr="000E2785">
        <w:rPr>
          <w:rFonts w:ascii="Bookman Old Style" w:hAnsi="Bookman Old Style"/>
          <w:spacing w:val="-2"/>
          <w:sz w:val="24"/>
          <w:szCs w:val="24"/>
        </w:rPr>
        <w:t xml:space="preserve"> </w:t>
      </w:r>
      <w:r w:rsidRPr="000E2785">
        <w:rPr>
          <w:rFonts w:ascii="Bookman Old Style" w:hAnsi="Bookman Old Style"/>
          <w:sz w:val="24"/>
          <w:szCs w:val="24"/>
        </w:rPr>
        <w:t>Pessoa</w:t>
      </w:r>
      <w:r w:rsidRPr="000E2785">
        <w:rPr>
          <w:rFonts w:ascii="Bookman Old Style" w:hAnsi="Bookman Old Style"/>
          <w:spacing w:val="-3"/>
          <w:sz w:val="24"/>
          <w:szCs w:val="24"/>
        </w:rPr>
        <w:t xml:space="preserve"> </w:t>
      </w:r>
      <w:r w:rsidRPr="000E2785">
        <w:rPr>
          <w:rFonts w:ascii="Bookman Old Style" w:hAnsi="Bookman Old Style"/>
          <w:sz w:val="24"/>
          <w:szCs w:val="24"/>
        </w:rPr>
        <w:t>Jurídica –</w:t>
      </w:r>
      <w:r w:rsidRPr="000E2785">
        <w:rPr>
          <w:rFonts w:ascii="Bookman Old Style" w:hAnsi="Bookman Old Style"/>
          <w:spacing w:val="-3"/>
          <w:sz w:val="24"/>
          <w:szCs w:val="24"/>
        </w:rPr>
        <w:t xml:space="preserve"> </w:t>
      </w:r>
      <w:r w:rsidRPr="000E2785">
        <w:rPr>
          <w:rFonts w:ascii="Bookman Old Style" w:hAnsi="Bookman Old Style"/>
          <w:sz w:val="24"/>
          <w:szCs w:val="24"/>
        </w:rPr>
        <w:t>CRQ</w:t>
      </w:r>
      <w:r w:rsidRPr="000E2785">
        <w:rPr>
          <w:rFonts w:ascii="Bookman Old Style" w:hAnsi="Bookman Old Style"/>
          <w:spacing w:val="-1"/>
          <w:sz w:val="24"/>
          <w:szCs w:val="24"/>
        </w:rPr>
        <w:t xml:space="preserve"> </w:t>
      </w:r>
      <w:r w:rsidRPr="000E2785">
        <w:rPr>
          <w:rFonts w:ascii="Bookman Old Style" w:hAnsi="Bookman Old Style"/>
          <w:sz w:val="24"/>
          <w:szCs w:val="24"/>
        </w:rPr>
        <w:t>- (da empresa);</w:t>
      </w:r>
    </w:p>
    <w:p w:rsidR="00D16B8D" w:rsidRPr="000E2785" w:rsidRDefault="00D16B8D" w:rsidP="00D16B8D">
      <w:pPr>
        <w:jc w:val="both"/>
        <w:rPr>
          <w:rFonts w:ascii="Bookman Old Style" w:hAnsi="Bookman Old Style"/>
          <w:sz w:val="24"/>
          <w:szCs w:val="24"/>
        </w:rPr>
      </w:pPr>
      <w:r w:rsidRPr="000E2785">
        <w:rPr>
          <w:rFonts w:ascii="Bookman Old Style" w:hAnsi="Bookman Old Style"/>
          <w:sz w:val="24"/>
          <w:szCs w:val="24"/>
        </w:rPr>
        <w:t>g) Cadastro</w:t>
      </w:r>
      <w:r w:rsidRPr="000E2785">
        <w:rPr>
          <w:rFonts w:ascii="Bookman Old Style" w:hAnsi="Bookman Old Style"/>
          <w:spacing w:val="-3"/>
          <w:sz w:val="24"/>
          <w:szCs w:val="24"/>
        </w:rPr>
        <w:t xml:space="preserve"> </w:t>
      </w:r>
      <w:r w:rsidRPr="000E2785">
        <w:rPr>
          <w:rFonts w:ascii="Bookman Old Style" w:hAnsi="Bookman Old Style"/>
          <w:sz w:val="24"/>
          <w:szCs w:val="24"/>
        </w:rPr>
        <w:t>Nacional</w:t>
      </w:r>
      <w:r w:rsidRPr="000E2785">
        <w:rPr>
          <w:rFonts w:ascii="Bookman Old Style" w:hAnsi="Bookman Old Style"/>
          <w:spacing w:val="-1"/>
          <w:sz w:val="24"/>
          <w:szCs w:val="24"/>
        </w:rPr>
        <w:t xml:space="preserve"> </w:t>
      </w:r>
      <w:r w:rsidRPr="000E2785">
        <w:rPr>
          <w:rFonts w:ascii="Bookman Old Style" w:hAnsi="Bookman Old Style"/>
          <w:sz w:val="24"/>
          <w:szCs w:val="24"/>
        </w:rPr>
        <w:t>de Obras CNO</w:t>
      </w:r>
      <w:r w:rsidRPr="000E2785">
        <w:rPr>
          <w:rFonts w:ascii="Bookman Old Style" w:hAnsi="Bookman Old Style"/>
          <w:spacing w:val="-2"/>
          <w:sz w:val="24"/>
          <w:szCs w:val="24"/>
        </w:rPr>
        <w:t xml:space="preserve"> </w:t>
      </w:r>
      <w:r w:rsidRPr="000E2785">
        <w:rPr>
          <w:rFonts w:ascii="Bookman Old Style" w:hAnsi="Bookman Old Style"/>
          <w:sz w:val="24"/>
          <w:szCs w:val="24"/>
        </w:rPr>
        <w:t>-</w:t>
      </w:r>
      <w:r w:rsidRPr="000E2785">
        <w:rPr>
          <w:rFonts w:ascii="Bookman Old Style" w:hAnsi="Bookman Old Style"/>
          <w:spacing w:val="-2"/>
          <w:sz w:val="24"/>
          <w:szCs w:val="24"/>
        </w:rPr>
        <w:t xml:space="preserve"> </w:t>
      </w:r>
      <w:r w:rsidRPr="000E2785">
        <w:rPr>
          <w:rFonts w:ascii="Bookman Old Style" w:hAnsi="Bookman Old Style"/>
          <w:sz w:val="24"/>
          <w:szCs w:val="24"/>
        </w:rPr>
        <w:t>Cópia</w:t>
      </w:r>
      <w:r w:rsidRPr="000E2785">
        <w:rPr>
          <w:rFonts w:ascii="Bookman Old Style" w:hAnsi="Bookman Old Style"/>
          <w:spacing w:val="-2"/>
          <w:sz w:val="24"/>
          <w:szCs w:val="24"/>
        </w:rPr>
        <w:t xml:space="preserve"> </w:t>
      </w:r>
      <w:r w:rsidRPr="000E2785">
        <w:rPr>
          <w:rFonts w:ascii="Bookman Old Style" w:hAnsi="Bookman Old Style"/>
          <w:sz w:val="24"/>
          <w:szCs w:val="24"/>
        </w:rPr>
        <w:t>do</w:t>
      </w:r>
      <w:r w:rsidRPr="000E2785">
        <w:rPr>
          <w:rFonts w:ascii="Bookman Old Style" w:hAnsi="Bookman Old Style"/>
          <w:spacing w:val="-2"/>
          <w:sz w:val="24"/>
          <w:szCs w:val="24"/>
        </w:rPr>
        <w:t xml:space="preserve"> </w:t>
      </w:r>
      <w:r w:rsidRPr="000E2785">
        <w:rPr>
          <w:rFonts w:ascii="Bookman Old Style" w:hAnsi="Bookman Old Style"/>
          <w:sz w:val="24"/>
          <w:szCs w:val="24"/>
        </w:rPr>
        <w:t>espelho</w:t>
      </w:r>
      <w:r w:rsidRPr="000E2785">
        <w:rPr>
          <w:rFonts w:ascii="Bookman Old Style" w:hAnsi="Bookman Old Style"/>
          <w:spacing w:val="-3"/>
          <w:sz w:val="24"/>
          <w:szCs w:val="24"/>
        </w:rPr>
        <w:t xml:space="preserve"> </w:t>
      </w:r>
      <w:r w:rsidRPr="000E2785">
        <w:rPr>
          <w:rFonts w:ascii="Bookman Old Style" w:hAnsi="Bookman Old Style"/>
          <w:sz w:val="24"/>
          <w:szCs w:val="24"/>
        </w:rPr>
        <w:t>da matrícula</w:t>
      </w:r>
      <w:r w:rsidRPr="000E2785">
        <w:rPr>
          <w:rFonts w:ascii="Bookman Old Style" w:hAnsi="Bookman Old Style"/>
          <w:spacing w:val="-2"/>
          <w:sz w:val="24"/>
          <w:szCs w:val="24"/>
        </w:rPr>
        <w:t xml:space="preserve"> </w:t>
      </w:r>
      <w:r w:rsidRPr="000E2785">
        <w:rPr>
          <w:rFonts w:ascii="Bookman Old Style" w:hAnsi="Bookman Old Style"/>
          <w:sz w:val="24"/>
          <w:szCs w:val="24"/>
        </w:rPr>
        <w:t>CEI</w:t>
      </w:r>
      <w:r w:rsidRPr="000E2785">
        <w:rPr>
          <w:rFonts w:ascii="Bookman Old Style" w:hAnsi="Bookman Old Style"/>
          <w:spacing w:val="-1"/>
          <w:sz w:val="24"/>
          <w:szCs w:val="24"/>
        </w:rPr>
        <w:t xml:space="preserve"> </w:t>
      </w:r>
      <w:r w:rsidRPr="000E2785">
        <w:rPr>
          <w:rFonts w:ascii="Bookman Old Style" w:hAnsi="Bookman Old Style"/>
          <w:sz w:val="24"/>
          <w:szCs w:val="24"/>
        </w:rPr>
        <w:t>/</w:t>
      </w:r>
      <w:r w:rsidRPr="000E2785">
        <w:rPr>
          <w:rFonts w:ascii="Bookman Old Style" w:hAnsi="Bookman Old Style"/>
          <w:spacing w:val="-1"/>
          <w:sz w:val="24"/>
          <w:szCs w:val="24"/>
        </w:rPr>
        <w:t xml:space="preserve"> </w:t>
      </w:r>
      <w:r w:rsidRPr="000E2785">
        <w:rPr>
          <w:rFonts w:ascii="Bookman Old Style" w:hAnsi="Bookman Old Style"/>
          <w:sz w:val="24"/>
          <w:szCs w:val="24"/>
        </w:rPr>
        <w:t>CNO.</w:t>
      </w:r>
    </w:p>
    <w:p w:rsidR="00D16B8D" w:rsidRPr="000E2785" w:rsidRDefault="00157E60" w:rsidP="00D16B8D">
      <w:pPr>
        <w:tabs>
          <w:tab w:val="left" w:pos="708"/>
        </w:tabs>
        <w:ind w:right="52"/>
        <w:jc w:val="both"/>
        <w:rPr>
          <w:rFonts w:ascii="Bookman Old Style" w:hAnsi="Bookman Old Style"/>
          <w:sz w:val="24"/>
          <w:szCs w:val="24"/>
        </w:rPr>
      </w:pPr>
      <w:r>
        <w:rPr>
          <w:rFonts w:ascii="Bookman Old Style" w:hAnsi="Bookman Old Style"/>
          <w:b/>
          <w:sz w:val="24"/>
          <w:szCs w:val="24"/>
        </w:rPr>
        <w:t>19</w:t>
      </w:r>
      <w:r w:rsidR="00D16B8D" w:rsidRPr="000E2785">
        <w:rPr>
          <w:rFonts w:ascii="Bookman Old Style" w:hAnsi="Bookman Old Style"/>
          <w:b/>
          <w:sz w:val="24"/>
          <w:szCs w:val="24"/>
        </w:rPr>
        <w:t>.1.</w:t>
      </w:r>
      <w:r w:rsidR="00D16B8D">
        <w:rPr>
          <w:rFonts w:ascii="Bookman Old Style" w:hAnsi="Bookman Old Style"/>
          <w:b/>
          <w:sz w:val="24"/>
          <w:szCs w:val="24"/>
        </w:rPr>
        <w:t>6</w:t>
      </w:r>
      <w:r w:rsidR="00D16B8D" w:rsidRPr="000E2785">
        <w:rPr>
          <w:rFonts w:ascii="Bookman Old Style" w:hAnsi="Bookman Old Style"/>
          <w:b/>
          <w:sz w:val="24"/>
          <w:szCs w:val="24"/>
        </w:rPr>
        <w:t>.</w:t>
      </w:r>
      <w:r w:rsidR="00D16B8D" w:rsidRPr="000E2785">
        <w:rPr>
          <w:rFonts w:ascii="Bookman Old Style" w:hAnsi="Bookman Old Style"/>
          <w:sz w:val="24"/>
          <w:szCs w:val="24"/>
        </w:rPr>
        <w:t xml:space="preserve"> Para</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efeito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recebimento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da</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última</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Nota</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Fiscal,</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ao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término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contrato,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deverá</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a</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CONTRATADA apresentar Certidão de Regularidade de Obra, Cadastro Nacional de Obras – CNO, que</w:t>
      </w:r>
      <w:r w:rsidR="00D16B8D" w:rsidRPr="000E2785">
        <w:rPr>
          <w:rFonts w:ascii="Bookman Old Style" w:hAnsi="Bookman Old Style"/>
          <w:spacing w:val="-52"/>
          <w:sz w:val="24"/>
          <w:szCs w:val="24"/>
        </w:rPr>
        <w:t xml:space="preserve"> </w:t>
      </w:r>
      <w:r w:rsidR="00D16B8D" w:rsidRPr="000E2785">
        <w:rPr>
          <w:rFonts w:ascii="Bookman Old Style" w:hAnsi="Bookman Old Style"/>
          <w:sz w:val="24"/>
          <w:szCs w:val="24"/>
        </w:rPr>
        <w:t>comprove a baixa da inscrição junto à Receita Federal do Brasil – RFB, em conformidade com a</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IN/RFB</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nº</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1.845</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de</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22</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de</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novembro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de</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2018,</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bem</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como</w:t>
      </w:r>
      <w:r w:rsidR="00D16B8D" w:rsidRPr="000E2785">
        <w:rPr>
          <w:rFonts w:ascii="Bookman Old Style" w:hAnsi="Bookman Old Style"/>
          <w:spacing w:val="1"/>
          <w:sz w:val="24"/>
          <w:szCs w:val="24"/>
        </w:rPr>
        <w:t xml:space="preserve"> </w:t>
      </w:r>
      <w:proofErr w:type="spellStart"/>
      <w:r w:rsidR="00D16B8D" w:rsidRPr="000E2785">
        <w:rPr>
          <w:rFonts w:ascii="Bookman Old Style" w:hAnsi="Bookman Old Style"/>
          <w:sz w:val="24"/>
          <w:szCs w:val="24"/>
        </w:rPr>
        <w:t>DCTFWeb</w:t>
      </w:r>
      <w:proofErr w:type="spellEnd"/>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Aferição</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de</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Obras</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em</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conformidade com</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a</w:t>
      </w:r>
      <w:r w:rsidR="00D16B8D" w:rsidRPr="000E2785">
        <w:rPr>
          <w:rFonts w:ascii="Bookman Old Style" w:hAnsi="Bookman Old Style"/>
          <w:spacing w:val="1"/>
          <w:sz w:val="24"/>
          <w:szCs w:val="24"/>
        </w:rPr>
        <w:t xml:space="preserve"> </w:t>
      </w:r>
      <w:r w:rsidR="00D16B8D" w:rsidRPr="000E2785">
        <w:rPr>
          <w:rFonts w:ascii="Bookman Old Style" w:hAnsi="Bookman Old Style"/>
          <w:sz w:val="24"/>
          <w:szCs w:val="24"/>
        </w:rPr>
        <w:t>IN</w:t>
      </w:r>
      <w:r w:rsidR="00D16B8D" w:rsidRPr="000E2785">
        <w:rPr>
          <w:rFonts w:ascii="Bookman Old Style" w:hAnsi="Bookman Old Style"/>
          <w:spacing w:val="-3"/>
          <w:sz w:val="24"/>
          <w:szCs w:val="24"/>
        </w:rPr>
        <w:t xml:space="preserve"> </w:t>
      </w:r>
      <w:r w:rsidR="00D16B8D" w:rsidRPr="000E2785">
        <w:rPr>
          <w:rFonts w:ascii="Bookman Old Style" w:hAnsi="Bookman Old Style"/>
          <w:sz w:val="24"/>
          <w:szCs w:val="24"/>
        </w:rPr>
        <w:t>2021/2021.</w:t>
      </w:r>
    </w:p>
    <w:p w:rsidR="00D16B8D" w:rsidRPr="00897C25" w:rsidRDefault="00D16B8D" w:rsidP="007D6C8A">
      <w:pPr>
        <w:pStyle w:val="Default"/>
        <w:jc w:val="both"/>
        <w:rPr>
          <w:rFonts w:ascii="Bookman Old Style" w:hAnsi="Bookman Old Style"/>
          <w:b/>
        </w:rPr>
      </w:pPr>
    </w:p>
    <w:p w:rsidR="00856113" w:rsidRPr="00897C25" w:rsidRDefault="00E61F78" w:rsidP="00856113">
      <w:pPr>
        <w:pStyle w:val="Ttulo1"/>
        <w:pBdr>
          <w:top w:val="double" w:sz="4" w:space="1" w:color="auto"/>
          <w:bottom w:val="double" w:sz="4" w:space="1" w:color="auto"/>
        </w:pBdr>
        <w:spacing w:before="120" w:after="120" w:line="360" w:lineRule="auto"/>
        <w:rPr>
          <w:rFonts w:ascii="Bookman Old Style" w:hAnsi="Bookman Old Style" w:cs="Arial"/>
          <w:i w:val="0"/>
          <w:iCs/>
        </w:rPr>
      </w:pPr>
      <w:bookmarkStart w:id="7" w:name="_Hlk157925025"/>
      <w:r>
        <w:rPr>
          <w:rFonts w:ascii="Bookman Old Style" w:hAnsi="Bookman Old Style" w:cs="Arial"/>
          <w:i w:val="0"/>
          <w:iCs/>
        </w:rPr>
        <w:t>2</w:t>
      </w:r>
      <w:r w:rsidR="00157E60">
        <w:rPr>
          <w:rFonts w:ascii="Bookman Old Style" w:hAnsi="Bookman Old Style" w:cs="Arial"/>
          <w:i w:val="0"/>
          <w:iCs/>
        </w:rPr>
        <w:t>0</w:t>
      </w:r>
      <w:r w:rsidR="00856113" w:rsidRPr="00897C25">
        <w:rPr>
          <w:rFonts w:ascii="Bookman Old Style" w:hAnsi="Bookman Old Style" w:cs="Arial"/>
          <w:i w:val="0"/>
          <w:iCs/>
        </w:rPr>
        <w:t xml:space="preserve">– </w:t>
      </w:r>
      <w:r w:rsidR="003C7FFA" w:rsidRPr="00897C25">
        <w:rPr>
          <w:rFonts w:ascii="Bookman Old Style" w:hAnsi="Bookman Old Style" w:cs="Arial"/>
          <w:i w:val="0"/>
          <w:iCs/>
        </w:rPr>
        <w:t>DO EQUILÍBRIO ECONÔMICO-FINANCEIRO DO CONTRATO</w:t>
      </w:r>
    </w:p>
    <w:bookmarkEnd w:id="7"/>
    <w:p w:rsidR="00E15468" w:rsidRPr="00897C25" w:rsidRDefault="00E15468" w:rsidP="00C03A8A">
      <w:pPr>
        <w:autoSpaceDE w:val="0"/>
        <w:autoSpaceDN w:val="0"/>
        <w:adjustRightInd w:val="0"/>
        <w:spacing w:after="0" w:line="240" w:lineRule="auto"/>
        <w:jc w:val="both"/>
        <w:rPr>
          <w:rFonts w:ascii="Bookman Old Style" w:hAnsi="Bookman Old Style" w:cs="Arial"/>
          <w:b/>
          <w:bCs/>
          <w:iCs/>
          <w:sz w:val="24"/>
          <w:szCs w:val="24"/>
        </w:rPr>
      </w:pPr>
    </w:p>
    <w:p w:rsidR="006A3FD8" w:rsidRPr="00897C25" w:rsidRDefault="00E61F78" w:rsidP="006A3FD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2</w:t>
      </w:r>
      <w:r w:rsidR="00157E60">
        <w:rPr>
          <w:rFonts w:ascii="Bookman Old Style" w:hAnsi="Bookman Old Style" w:cs="Arial"/>
          <w:b/>
          <w:bCs/>
          <w:sz w:val="24"/>
          <w:szCs w:val="24"/>
        </w:rPr>
        <w:t>0</w:t>
      </w:r>
      <w:r w:rsidR="006A3FD8" w:rsidRPr="00897C25">
        <w:rPr>
          <w:rFonts w:ascii="Bookman Old Style" w:hAnsi="Bookman Old Style" w:cs="Arial"/>
          <w:b/>
          <w:bCs/>
          <w:sz w:val="24"/>
          <w:szCs w:val="24"/>
        </w:rPr>
        <w:t>.1.</w:t>
      </w:r>
      <w:r w:rsidR="006A3FD8" w:rsidRPr="00897C25">
        <w:rPr>
          <w:rFonts w:ascii="Bookman Old Style" w:hAnsi="Bookman Old Style" w:cs="Arial"/>
          <w:sz w:val="24"/>
          <w:szCs w:val="24"/>
        </w:rPr>
        <w:t xml:space="preserve"> Os preços serão fixos e irreajustáveis. </w:t>
      </w:r>
    </w:p>
    <w:p w:rsidR="00E61F78" w:rsidRDefault="00E61F78" w:rsidP="006A3FD8">
      <w:pPr>
        <w:autoSpaceDE w:val="0"/>
        <w:autoSpaceDN w:val="0"/>
        <w:adjustRightInd w:val="0"/>
        <w:spacing w:after="0" w:line="240" w:lineRule="auto"/>
        <w:jc w:val="both"/>
        <w:rPr>
          <w:rFonts w:ascii="Bookman Old Style" w:hAnsi="Bookman Old Style" w:cs="Arial"/>
          <w:b/>
          <w:bCs/>
          <w:sz w:val="24"/>
          <w:szCs w:val="24"/>
        </w:rPr>
      </w:pPr>
    </w:p>
    <w:p w:rsidR="006A3FD8" w:rsidRPr="00897C25" w:rsidRDefault="00E61F78" w:rsidP="006A3FD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2</w:t>
      </w:r>
      <w:r w:rsidR="00157E60">
        <w:rPr>
          <w:rFonts w:ascii="Bookman Old Style" w:hAnsi="Bookman Old Style" w:cs="Arial"/>
          <w:b/>
          <w:bCs/>
          <w:sz w:val="24"/>
          <w:szCs w:val="24"/>
        </w:rPr>
        <w:t>0</w:t>
      </w:r>
      <w:r w:rsidR="006A3FD8" w:rsidRPr="00897C25">
        <w:rPr>
          <w:rFonts w:ascii="Bookman Old Style" w:hAnsi="Bookman Old Style" w:cs="Arial"/>
          <w:b/>
          <w:bCs/>
          <w:sz w:val="24"/>
          <w:szCs w:val="24"/>
        </w:rPr>
        <w:t>.1.1</w:t>
      </w:r>
      <w:r w:rsidR="006A3FD8" w:rsidRPr="00897C25">
        <w:rPr>
          <w:rFonts w:ascii="Bookman Old Style" w:hAnsi="Bookman Old Style" w:cs="Arial"/>
          <w:sz w:val="24"/>
          <w:szCs w:val="24"/>
        </w:rPr>
        <w:t xml:space="preserve">. Após os primeiros 12 (doze) meses, os preços poderão ser reajustados, em conformidade com a legislação vigente, com a aplicação da variação do Índice Nacional de Preços ao Consumidor (INPC). </w:t>
      </w:r>
    </w:p>
    <w:p w:rsidR="00E61F78" w:rsidRDefault="00E61F78" w:rsidP="006A3FD8">
      <w:pPr>
        <w:autoSpaceDE w:val="0"/>
        <w:autoSpaceDN w:val="0"/>
        <w:adjustRightInd w:val="0"/>
        <w:spacing w:after="0" w:line="240" w:lineRule="auto"/>
        <w:jc w:val="both"/>
        <w:rPr>
          <w:rFonts w:ascii="Bookman Old Style" w:hAnsi="Bookman Old Style" w:cs="Arial"/>
          <w:b/>
          <w:bCs/>
          <w:sz w:val="24"/>
          <w:szCs w:val="24"/>
        </w:rPr>
      </w:pPr>
    </w:p>
    <w:p w:rsidR="003C7FFA" w:rsidRPr="00897C25" w:rsidRDefault="00E61F78" w:rsidP="006A3FD8">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2</w:t>
      </w:r>
      <w:r w:rsidR="00157E60">
        <w:rPr>
          <w:rFonts w:ascii="Bookman Old Style" w:hAnsi="Bookman Old Style" w:cs="Arial"/>
          <w:b/>
          <w:bCs/>
          <w:sz w:val="24"/>
          <w:szCs w:val="24"/>
        </w:rPr>
        <w:t>0</w:t>
      </w:r>
      <w:r w:rsidR="006A3FD8" w:rsidRPr="00897C25">
        <w:rPr>
          <w:rFonts w:ascii="Bookman Old Style" w:hAnsi="Bookman Old Style" w:cs="Arial"/>
          <w:b/>
          <w:bCs/>
          <w:sz w:val="24"/>
          <w:szCs w:val="24"/>
        </w:rPr>
        <w:t>.2.</w:t>
      </w:r>
      <w:r w:rsidR="006A3FD8" w:rsidRPr="00897C25">
        <w:rPr>
          <w:rFonts w:ascii="Bookman Old Style" w:hAnsi="Bookman Old Style" w:cs="Arial"/>
          <w:sz w:val="24"/>
          <w:szCs w:val="24"/>
        </w:rPr>
        <w:t xml:space="preserve">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 desde que se verifique fato imprevisível ou previsível, de consequências incalculáveis, e que não tenha havido prorrogação do instrumento</w:t>
      </w:r>
      <w:r w:rsidR="00962331" w:rsidRPr="00897C25">
        <w:rPr>
          <w:rFonts w:ascii="Bookman Old Style" w:hAnsi="Bookman Old Style" w:cs="Arial"/>
          <w:sz w:val="24"/>
          <w:szCs w:val="24"/>
        </w:rPr>
        <w:t>.</w:t>
      </w:r>
    </w:p>
    <w:p w:rsidR="00962331" w:rsidRPr="00897C25" w:rsidRDefault="00962331" w:rsidP="003C7FFA">
      <w:pPr>
        <w:autoSpaceDE w:val="0"/>
        <w:autoSpaceDN w:val="0"/>
        <w:adjustRightInd w:val="0"/>
        <w:spacing w:after="0" w:line="240" w:lineRule="auto"/>
        <w:jc w:val="both"/>
        <w:rPr>
          <w:rFonts w:ascii="Bookman Old Style" w:hAnsi="Bookman Old Style" w:cs="Arial"/>
          <w:sz w:val="24"/>
          <w:szCs w:val="24"/>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2</w:t>
      </w:r>
      <w:r w:rsidR="00157E60">
        <w:rPr>
          <w:rFonts w:ascii="Bookman Old Style" w:hAnsi="Bookman Old Style" w:cs="Arial"/>
          <w:i w:val="0"/>
          <w:iCs/>
        </w:rPr>
        <w:t>1</w:t>
      </w:r>
      <w:r w:rsidRPr="00897C25">
        <w:rPr>
          <w:rFonts w:ascii="Bookman Old Style" w:hAnsi="Bookman Old Style" w:cs="Arial"/>
          <w:i w:val="0"/>
          <w:iCs/>
        </w:rPr>
        <w:t>– DA DOTAÇÃO ORÇAMENTARIA</w:t>
      </w:r>
    </w:p>
    <w:p w:rsidR="00E15468" w:rsidRPr="00897C25" w:rsidRDefault="00E15468" w:rsidP="00C03A8A">
      <w:pPr>
        <w:autoSpaceDE w:val="0"/>
        <w:autoSpaceDN w:val="0"/>
        <w:adjustRightInd w:val="0"/>
        <w:spacing w:after="0" w:line="240" w:lineRule="auto"/>
        <w:jc w:val="both"/>
        <w:rPr>
          <w:rFonts w:ascii="Bookman Old Style" w:hAnsi="Bookman Old Style" w:cs="Arial"/>
          <w:sz w:val="24"/>
          <w:szCs w:val="24"/>
        </w:rPr>
      </w:pPr>
    </w:p>
    <w:p w:rsidR="001414D6" w:rsidRPr="00897C25" w:rsidRDefault="001414D6" w:rsidP="001414D6">
      <w:pPr>
        <w:pStyle w:val="Normal1"/>
        <w:spacing w:after="0"/>
        <w:jc w:val="both"/>
        <w:rPr>
          <w:rFonts w:ascii="Bookman Old Style" w:eastAsia="Verdana" w:hAnsi="Bookman Old Style" w:cs="Arial"/>
          <w:sz w:val="24"/>
          <w:szCs w:val="24"/>
        </w:rPr>
      </w:pPr>
      <w:r w:rsidRPr="00897C25">
        <w:rPr>
          <w:rFonts w:ascii="Bookman Old Style" w:eastAsia="Verdana" w:hAnsi="Bookman Old Style" w:cs="Arial"/>
          <w:b/>
          <w:sz w:val="24"/>
          <w:szCs w:val="24"/>
        </w:rPr>
        <w:t>2</w:t>
      </w:r>
      <w:r w:rsidR="00157E60">
        <w:rPr>
          <w:rFonts w:ascii="Bookman Old Style" w:eastAsia="Verdana" w:hAnsi="Bookman Old Style" w:cs="Arial"/>
          <w:b/>
          <w:sz w:val="24"/>
          <w:szCs w:val="24"/>
        </w:rPr>
        <w:t>1</w:t>
      </w:r>
      <w:r w:rsidRPr="00897C25">
        <w:rPr>
          <w:rFonts w:ascii="Bookman Old Style" w:eastAsia="Verdana" w:hAnsi="Bookman Old Style" w:cs="Arial"/>
          <w:b/>
          <w:sz w:val="24"/>
          <w:szCs w:val="24"/>
        </w:rPr>
        <w:t>.1</w:t>
      </w:r>
      <w:r w:rsidR="00E61F78">
        <w:rPr>
          <w:rFonts w:ascii="Bookman Old Style" w:eastAsia="Verdana" w:hAnsi="Bookman Old Style" w:cs="Arial"/>
          <w:b/>
          <w:sz w:val="24"/>
          <w:szCs w:val="24"/>
        </w:rPr>
        <w:t>.</w:t>
      </w:r>
      <w:r w:rsidRPr="00897C25">
        <w:rPr>
          <w:rFonts w:ascii="Bookman Old Style" w:eastAsia="Verdana" w:hAnsi="Bookman Old Style" w:cs="Arial"/>
          <w:b/>
          <w:sz w:val="24"/>
          <w:szCs w:val="24"/>
        </w:rPr>
        <w:t xml:space="preserve"> </w:t>
      </w:r>
      <w:r w:rsidRPr="00897C25">
        <w:rPr>
          <w:rFonts w:ascii="Bookman Old Style" w:eastAsia="Verdana" w:hAnsi="Bookman Old Style" w:cs="Arial"/>
          <w:sz w:val="24"/>
          <w:szCs w:val="24"/>
        </w:rPr>
        <w:t xml:space="preserve">As despesas decorrentes da execução dos serviços programados correrão à conta de recursos provenientes do orçamento vigente nº </w:t>
      </w:r>
    </w:p>
    <w:p w:rsidR="00DE5022" w:rsidRPr="00DE5022" w:rsidRDefault="00BC4B46" w:rsidP="00C03A8A">
      <w:pPr>
        <w:autoSpaceDE w:val="0"/>
        <w:autoSpaceDN w:val="0"/>
        <w:adjustRightInd w:val="0"/>
        <w:spacing w:after="0" w:line="240" w:lineRule="auto"/>
        <w:jc w:val="both"/>
        <w:rPr>
          <w:rFonts w:ascii="Bookman Old Style" w:eastAsia="Verdana" w:hAnsi="Bookman Old Style" w:cs="Arial"/>
          <w:sz w:val="24"/>
          <w:szCs w:val="24"/>
        </w:rPr>
      </w:pPr>
      <w:r>
        <w:rPr>
          <w:rFonts w:ascii="Bookman Old Style" w:eastAsia="Verdana" w:hAnsi="Bookman Old Style" w:cs="Arial"/>
          <w:sz w:val="24"/>
          <w:szCs w:val="24"/>
        </w:rPr>
        <w:t>02.08.01.04.122.2701.2103.3.3.90.30.00 – Ficha 428.</w:t>
      </w:r>
    </w:p>
    <w:p w:rsidR="001414D6" w:rsidRPr="00897C25" w:rsidRDefault="001414D6" w:rsidP="00C03A8A">
      <w:pPr>
        <w:autoSpaceDE w:val="0"/>
        <w:autoSpaceDN w:val="0"/>
        <w:adjustRightInd w:val="0"/>
        <w:spacing w:after="0" w:line="240" w:lineRule="auto"/>
        <w:jc w:val="both"/>
        <w:rPr>
          <w:rFonts w:ascii="Bookman Old Style" w:hAnsi="Bookman Old Style" w:cs="Arial"/>
          <w:sz w:val="24"/>
          <w:szCs w:val="24"/>
          <w:highlight w:val="yellow"/>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lastRenderedPageBreak/>
        <w:t>2</w:t>
      </w:r>
      <w:r w:rsidR="00157E60">
        <w:rPr>
          <w:rFonts w:ascii="Bookman Old Style" w:hAnsi="Bookman Old Style" w:cs="Arial"/>
          <w:i w:val="0"/>
          <w:iCs/>
        </w:rPr>
        <w:t>2</w:t>
      </w:r>
      <w:r w:rsidRPr="00897C25">
        <w:rPr>
          <w:rFonts w:ascii="Bookman Old Style" w:hAnsi="Bookman Old Style" w:cs="Arial"/>
          <w:i w:val="0"/>
          <w:iCs/>
        </w:rPr>
        <w:t xml:space="preserve">– DA SUBCONTRATAÇÃO </w:t>
      </w:r>
    </w:p>
    <w:p w:rsidR="001414D6" w:rsidRPr="00897C25" w:rsidRDefault="001414D6" w:rsidP="00C03A8A">
      <w:pPr>
        <w:autoSpaceDE w:val="0"/>
        <w:autoSpaceDN w:val="0"/>
        <w:adjustRightInd w:val="0"/>
        <w:spacing w:after="0" w:line="240" w:lineRule="auto"/>
        <w:jc w:val="both"/>
        <w:rPr>
          <w:rFonts w:ascii="Bookman Old Style" w:hAnsi="Bookman Old Style" w:cs="Arial"/>
          <w:b/>
          <w:bCs/>
          <w:sz w:val="24"/>
          <w:szCs w:val="24"/>
          <w:highlight w:val="yellow"/>
        </w:rPr>
      </w:pPr>
    </w:p>
    <w:p w:rsidR="00A74EEE" w:rsidRDefault="00A74EEE"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2</w:t>
      </w:r>
      <w:r w:rsidR="00E61F78">
        <w:rPr>
          <w:rFonts w:ascii="Bookman Old Style" w:hAnsi="Bookman Old Style" w:cs="Arial"/>
          <w:b/>
          <w:bCs/>
          <w:sz w:val="24"/>
          <w:szCs w:val="24"/>
        </w:rPr>
        <w:t xml:space="preserve">.1. </w:t>
      </w:r>
      <w:r w:rsidRPr="00897C25">
        <w:rPr>
          <w:rFonts w:ascii="Bookman Old Style" w:hAnsi="Bookman Old Style" w:cs="Arial"/>
          <w:sz w:val="24"/>
          <w:szCs w:val="24"/>
        </w:rPr>
        <w:t>O contratado, na execução do contrato, sem prejuízo das responsabilidades contratuais e legais, poderá subcontratar partes da obra, serviço ou fornecimento, até o limite de 30%, sempre com a anuência da Administração nos termos do art.</w:t>
      </w:r>
      <w:r w:rsidR="00F55927">
        <w:rPr>
          <w:rFonts w:ascii="Bookman Old Style" w:hAnsi="Bookman Old Style" w:cs="Arial"/>
          <w:sz w:val="24"/>
          <w:szCs w:val="24"/>
        </w:rPr>
        <w:t xml:space="preserve"> 122</w:t>
      </w:r>
      <w:r w:rsidR="002E0A65">
        <w:rPr>
          <w:rFonts w:ascii="Bookman Old Style" w:hAnsi="Bookman Old Style" w:cs="Arial"/>
          <w:sz w:val="24"/>
          <w:szCs w:val="24"/>
        </w:rPr>
        <w:t xml:space="preserve"> </w:t>
      </w:r>
      <w:r w:rsidRPr="00897C25">
        <w:rPr>
          <w:rFonts w:ascii="Bookman Old Style" w:hAnsi="Bookman Old Style" w:cs="Arial"/>
          <w:sz w:val="24"/>
          <w:szCs w:val="24"/>
        </w:rPr>
        <w:t xml:space="preserve">da lei nº 14.133/2021, dando preferência na subcontratação para as microempresas ou empresa de pequeno porte nos termos do inciso II do art. 48 da lei complementar 123/2006. </w:t>
      </w:r>
    </w:p>
    <w:p w:rsidR="00F55927" w:rsidRPr="00897C25" w:rsidRDefault="00F55927" w:rsidP="00C03A8A">
      <w:pPr>
        <w:autoSpaceDE w:val="0"/>
        <w:autoSpaceDN w:val="0"/>
        <w:adjustRightInd w:val="0"/>
        <w:spacing w:after="0" w:line="240" w:lineRule="auto"/>
        <w:jc w:val="both"/>
        <w:rPr>
          <w:rFonts w:ascii="Bookman Old Style" w:hAnsi="Bookman Old Style" w:cs="Arial"/>
          <w:sz w:val="24"/>
          <w:szCs w:val="24"/>
        </w:rPr>
      </w:pPr>
    </w:p>
    <w:p w:rsidR="00F55927" w:rsidRDefault="00A74EEE"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2</w:t>
      </w:r>
      <w:r w:rsidR="00353FA6" w:rsidRPr="00897C25">
        <w:rPr>
          <w:rFonts w:ascii="Bookman Old Style" w:hAnsi="Bookman Old Style" w:cs="Arial"/>
          <w:b/>
          <w:bCs/>
          <w:sz w:val="24"/>
          <w:szCs w:val="24"/>
        </w:rPr>
        <w:t>.</w:t>
      </w:r>
      <w:r w:rsidRPr="00897C25">
        <w:rPr>
          <w:rFonts w:ascii="Bookman Old Style" w:hAnsi="Bookman Old Style" w:cs="Arial"/>
          <w:b/>
          <w:bCs/>
          <w:sz w:val="24"/>
          <w:szCs w:val="24"/>
        </w:rPr>
        <w:t>1.</w:t>
      </w:r>
      <w:r w:rsidR="00353FA6" w:rsidRPr="00897C25">
        <w:rPr>
          <w:rFonts w:ascii="Bookman Old Style" w:hAnsi="Bookman Old Style" w:cs="Arial"/>
          <w:b/>
          <w:bCs/>
          <w:sz w:val="24"/>
          <w:szCs w:val="24"/>
        </w:rPr>
        <w:t>2</w:t>
      </w:r>
      <w:r w:rsidR="00F55927">
        <w:rPr>
          <w:rFonts w:ascii="Bookman Old Style" w:hAnsi="Bookman Old Style" w:cs="Arial"/>
          <w:sz w:val="24"/>
          <w:szCs w:val="24"/>
        </w:rPr>
        <w:t>.</w:t>
      </w:r>
      <w:r w:rsidRPr="00897C25">
        <w:rPr>
          <w:rFonts w:ascii="Bookman Old Style" w:hAnsi="Bookman Old Style" w:cs="Arial"/>
          <w:sz w:val="24"/>
          <w:szCs w:val="24"/>
        </w:rPr>
        <w:t xml:space="preserve"> A empresa vencedora da licitação deve apresentar um comprovante de capacidade técnica do subcontratado, que vai ser avaliada e juntada aos autos do processo</w:t>
      </w:r>
      <w:r w:rsidR="00F55927">
        <w:rPr>
          <w:rFonts w:ascii="Bookman Old Style" w:hAnsi="Bookman Old Style" w:cs="Arial"/>
          <w:sz w:val="24"/>
          <w:szCs w:val="24"/>
        </w:rPr>
        <w:t>.</w:t>
      </w:r>
    </w:p>
    <w:p w:rsidR="00353FA6" w:rsidRPr="00897C25" w:rsidRDefault="00A74EEE"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sz w:val="24"/>
          <w:szCs w:val="24"/>
        </w:rPr>
        <w:t xml:space="preserve"> </w:t>
      </w:r>
    </w:p>
    <w:p w:rsidR="00A74EEE" w:rsidRDefault="00353FA6" w:rsidP="00C03A8A">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2</w:t>
      </w:r>
      <w:r w:rsidR="00A74EEE" w:rsidRPr="00897C25">
        <w:rPr>
          <w:rFonts w:ascii="Bookman Old Style" w:hAnsi="Bookman Old Style" w:cs="Arial"/>
          <w:b/>
          <w:bCs/>
          <w:sz w:val="24"/>
          <w:szCs w:val="24"/>
        </w:rPr>
        <w:t>.1.2</w:t>
      </w:r>
      <w:r w:rsidR="00F55927">
        <w:rPr>
          <w:rFonts w:ascii="Bookman Old Style" w:hAnsi="Bookman Old Style" w:cs="Arial"/>
          <w:sz w:val="24"/>
          <w:szCs w:val="24"/>
        </w:rPr>
        <w:t>.</w:t>
      </w:r>
      <w:r w:rsidR="00A74EEE" w:rsidRPr="00897C25">
        <w:rPr>
          <w:rFonts w:ascii="Bookman Old Style" w:hAnsi="Bookman Old Style" w:cs="Arial"/>
          <w:sz w:val="24"/>
          <w:szCs w:val="24"/>
        </w:rPr>
        <w:t xml:space="preserve"> A empresa vencedora da licitação não pode fazer a subcontratação de qualquer pessoa física ou jurídica com quem tenha vínculo de natureza técnica, comercial, econômica, financeira, trabalhista ou civil com os quadros da administração pública responsáveis pela realização do certame e fiscalização dos contratos.</w:t>
      </w:r>
    </w:p>
    <w:p w:rsidR="00F55927" w:rsidRPr="00897C25" w:rsidRDefault="00F55927" w:rsidP="00C03A8A">
      <w:pPr>
        <w:autoSpaceDE w:val="0"/>
        <w:autoSpaceDN w:val="0"/>
        <w:adjustRightInd w:val="0"/>
        <w:spacing w:after="0" w:line="240" w:lineRule="auto"/>
        <w:jc w:val="both"/>
        <w:rPr>
          <w:rFonts w:ascii="Bookman Old Style" w:hAnsi="Bookman Old Style" w:cs="Arial"/>
          <w:sz w:val="24"/>
          <w:szCs w:val="24"/>
        </w:rPr>
      </w:pPr>
    </w:p>
    <w:p w:rsidR="00A74EEE" w:rsidRDefault="00F55927" w:rsidP="00C03A8A">
      <w:pPr>
        <w:autoSpaceDE w:val="0"/>
        <w:autoSpaceDN w:val="0"/>
        <w:adjustRightInd w:val="0"/>
        <w:spacing w:after="0" w:line="240" w:lineRule="auto"/>
        <w:jc w:val="both"/>
        <w:rPr>
          <w:rFonts w:ascii="Bookman Old Style" w:hAnsi="Bookman Old Style" w:cs="Arial"/>
          <w:sz w:val="24"/>
          <w:szCs w:val="24"/>
          <w:lang w:val="pt-PT"/>
        </w:rPr>
      </w:pPr>
      <w:r w:rsidRPr="00F55927">
        <w:rPr>
          <w:rFonts w:ascii="Bookman Old Style" w:hAnsi="Bookman Old Style" w:cs="Arial"/>
          <w:b/>
          <w:sz w:val="24"/>
          <w:szCs w:val="24"/>
          <w:lang w:val="pt-PT"/>
        </w:rPr>
        <w:t>2</w:t>
      </w:r>
      <w:r w:rsidR="00157E60">
        <w:rPr>
          <w:rFonts w:ascii="Bookman Old Style" w:hAnsi="Bookman Old Style" w:cs="Arial"/>
          <w:b/>
          <w:sz w:val="24"/>
          <w:szCs w:val="24"/>
          <w:lang w:val="pt-PT"/>
        </w:rPr>
        <w:t>2</w:t>
      </w:r>
      <w:r w:rsidRPr="00F55927">
        <w:rPr>
          <w:rFonts w:ascii="Bookman Old Style" w:hAnsi="Bookman Old Style" w:cs="Arial"/>
          <w:b/>
          <w:sz w:val="24"/>
          <w:szCs w:val="24"/>
          <w:lang w:val="pt-PT"/>
        </w:rPr>
        <w:t>.1.3.</w:t>
      </w:r>
      <w:r>
        <w:rPr>
          <w:rFonts w:ascii="Bookman Old Style" w:hAnsi="Bookman Old Style" w:cs="Arial"/>
          <w:sz w:val="24"/>
          <w:szCs w:val="24"/>
          <w:lang w:val="pt-PT"/>
        </w:rPr>
        <w:t xml:space="preserve"> </w:t>
      </w:r>
      <w:r w:rsidRPr="00F55927">
        <w:rPr>
          <w:rFonts w:ascii="Bookman Old Style" w:hAnsi="Bookman Old Style" w:cs="Arial"/>
          <w:sz w:val="24"/>
          <w:szCs w:val="24"/>
          <w:lang w:val="pt-PT"/>
        </w:rPr>
        <w:t>A subcontratação não exclui a responsabilidade da CONTRATADA perante a CONTRATANTE quanto à qualidade técnica da obra ou do serviço prestado</w:t>
      </w:r>
      <w:r>
        <w:rPr>
          <w:rFonts w:ascii="Bookman Old Style" w:hAnsi="Bookman Old Style" w:cs="Arial"/>
          <w:sz w:val="24"/>
          <w:szCs w:val="24"/>
          <w:lang w:val="pt-PT"/>
        </w:rPr>
        <w:t>.</w:t>
      </w:r>
    </w:p>
    <w:p w:rsidR="00F55927" w:rsidRDefault="00F55927" w:rsidP="00C03A8A">
      <w:pPr>
        <w:autoSpaceDE w:val="0"/>
        <w:autoSpaceDN w:val="0"/>
        <w:adjustRightInd w:val="0"/>
        <w:spacing w:after="0" w:line="240" w:lineRule="auto"/>
        <w:jc w:val="both"/>
        <w:rPr>
          <w:rFonts w:ascii="Bookman Old Style" w:hAnsi="Bookman Old Style" w:cs="Arial"/>
          <w:sz w:val="24"/>
          <w:szCs w:val="24"/>
          <w:lang w:val="pt-PT"/>
        </w:rPr>
      </w:pPr>
    </w:p>
    <w:p w:rsidR="00F55927" w:rsidRPr="00F55927" w:rsidRDefault="00F55927" w:rsidP="00F55927">
      <w:pPr>
        <w:autoSpaceDE w:val="0"/>
        <w:autoSpaceDN w:val="0"/>
        <w:adjustRightInd w:val="0"/>
        <w:spacing w:after="0" w:line="240" w:lineRule="auto"/>
        <w:jc w:val="both"/>
        <w:rPr>
          <w:rFonts w:ascii="Bookman Old Style" w:hAnsi="Bookman Old Style" w:cs="Arial"/>
          <w:sz w:val="24"/>
          <w:szCs w:val="24"/>
          <w:lang w:val="pt-PT"/>
        </w:rPr>
      </w:pPr>
      <w:r w:rsidRPr="00F55927">
        <w:rPr>
          <w:rFonts w:ascii="Bookman Old Style" w:hAnsi="Bookman Old Style" w:cs="Arial"/>
          <w:b/>
          <w:sz w:val="24"/>
          <w:szCs w:val="24"/>
          <w:lang w:val="pt-PT"/>
        </w:rPr>
        <w:t>2</w:t>
      </w:r>
      <w:r w:rsidR="00157E60">
        <w:rPr>
          <w:rFonts w:ascii="Bookman Old Style" w:hAnsi="Bookman Old Style" w:cs="Arial"/>
          <w:b/>
          <w:sz w:val="24"/>
          <w:szCs w:val="24"/>
          <w:lang w:val="pt-PT"/>
        </w:rPr>
        <w:t>2</w:t>
      </w:r>
      <w:r w:rsidRPr="00F55927">
        <w:rPr>
          <w:rFonts w:ascii="Bookman Old Style" w:hAnsi="Bookman Old Style" w:cs="Arial"/>
          <w:b/>
          <w:sz w:val="24"/>
          <w:szCs w:val="24"/>
          <w:lang w:val="pt-PT"/>
        </w:rPr>
        <w:t>.1.4.</w:t>
      </w:r>
      <w:r>
        <w:rPr>
          <w:rFonts w:ascii="Bookman Old Style" w:hAnsi="Bookman Old Style" w:cs="Arial"/>
          <w:sz w:val="24"/>
          <w:szCs w:val="24"/>
          <w:lang w:val="pt-PT"/>
        </w:rPr>
        <w:t xml:space="preserve"> </w:t>
      </w:r>
      <w:r w:rsidRPr="00F55927">
        <w:rPr>
          <w:rFonts w:ascii="Bookman Old Style" w:hAnsi="Bookman Old Style" w:cs="Arial"/>
          <w:sz w:val="24"/>
          <w:szCs w:val="24"/>
          <w:lang w:val="pt-PT"/>
        </w:rPr>
        <w:t>A subcontratação depende de autorização prévia por parte do CONTRATANTE, com parecer técnico da fiscalização, ao qual cabe avaliar se a Subcontratada cumpre os requisitos de qualificação técnica necessários para a execução dos serviços.</w:t>
      </w:r>
    </w:p>
    <w:p w:rsidR="00F55927" w:rsidRDefault="00F55927" w:rsidP="00C03A8A">
      <w:pPr>
        <w:autoSpaceDE w:val="0"/>
        <w:autoSpaceDN w:val="0"/>
        <w:adjustRightInd w:val="0"/>
        <w:spacing w:after="0" w:line="240" w:lineRule="auto"/>
        <w:jc w:val="both"/>
        <w:rPr>
          <w:rFonts w:ascii="Bookman Old Style" w:hAnsi="Bookman Old Style" w:cs="Arial"/>
          <w:sz w:val="24"/>
          <w:szCs w:val="24"/>
          <w:lang w:val="pt-PT"/>
        </w:rPr>
      </w:pPr>
    </w:p>
    <w:p w:rsidR="00856113" w:rsidRPr="00897C25" w:rsidRDefault="00856113" w:rsidP="00856113">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2</w:t>
      </w:r>
      <w:r w:rsidR="00157E60">
        <w:rPr>
          <w:rFonts w:ascii="Bookman Old Style" w:hAnsi="Bookman Old Style" w:cs="Arial"/>
          <w:i w:val="0"/>
          <w:iCs/>
        </w:rPr>
        <w:t>3</w:t>
      </w:r>
      <w:r w:rsidRPr="00897C25">
        <w:rPr>
          <w:rFonts w:ascii="Bookman Old Style" w:hAnsi="Bookman Old Style" w:cs="Arial"/>
          <w:i w:val="0"/>
          <w:iCs/>
        </w:rPr>
        <w:t xml:space="preserve">– ALTERAÇÃO CONTRATUAL </w:t>
      </w:r>
    </w:p>
    <w:p w:rsidR="00CD0946" w:rsidRPr="00897C25" w:rsidRDefault="00CD0946" w:rsidP="00CD0946">
      <w:pPr>
        <w:pStyle w:val="NormalWeb"/>
        <w:jc w:val="both"/>
        <w:rPr>
          <w:rFonts w:ascii="Bookman Old Style" w:hAnsi="Bookman Old Style" w:cs="Arial"/>
          <w:color w:val="000000"/>
        </w:rPr>
      </w:pPr>
      <w:r w:rsidRPr="00897C25">
        <w:rPr>
          <w:rFonts w:ascii="Bookman Old Style" w:hAnsi="Bookman Old Style" w:cs="Arial"/>
          <w:b/>
          <w:bCs/>
          <w:color w:val="000000"/>
        </w:rPr>
        <w:t>2</w:t>
      </w:r>
      <w:r w:rsidR="00157E60">
        <w:rPr>
          <w:rFonts w:ascii="Bookman Old Style" w:hAnsi="Bookman Old Style" w:cs="Arial"/>
          <w:b/>
          <w:bCs/>
          <w:color w:val="000000"/>
        </w:rPr>
        <w:t>3</w:t>
      </w:r>
      <w:r w:rsidRPr="00897C25">
        <w:rPr>
          <w:rFonts w:ascii="Bookman Old Style" w:hAnsi="Bookman Old Style" w:cs="Arial"/>
          <w:b/>
          <w:bCs/>
          <w:color w:val="000000"/>
        </w:rPr>
        <w:t>.1.</w:t>
      </w:r>
      <w:r w:rsidRPr="00897C25">
        <w:rPr>
          <w:rFonts w:ascii="Bookman Old Style" w:hAnsi="Bookman Old Style" w:cs="Arial"/>
          <w:color w:val="000000"/>
        </w:rPr>
        <w:t xml:space="preserve"> Eventuais alterações contratuais reger-se-ão pela disciplina dos </w:t>
      </w:r>
      <w:proofErr w:type="spellStart"/>
      <w:r w:rsidRPr="00897C25">
        <w:rPr>
          <w:rFonts w:ascii="Bookman Old Style" w:hAnsi="Bookman Old Style" w:cs="Arial"/>
          <w:color w:val="000000"/>
        </w:rPr>
        <w:t>arts</w:t>
      </w:r>
      <w:proofErr w:type="spellEnd"/>
      <w:r w:rsidRPr="00897C25">
        <w:rPr>
          <w:rFonts w:ascii="Bookman Old Style" w:hAnsi="Bookman Old Style" w:cs="Arial"/>
          <w:color w:val="000000"/>
        </w:rPr>
        <w:t>. 124 e seguintes da Lei nº 14.133, de 2021.</w:t>
      </w:r>
    </w:p>
    <w:p w:rsidR="00CD0946" w:rsidRPr="00897C25" w:rsidRDefault="00CD0946" w:rsidP="000662CC">
      <w:pPr>
        <w:pStyle w:val="NormalWeb"/>
        <w:spacing w:before="0" w:beforeAutospacing="0" w:after="0" w:afterAutospacing="0"/>
        <w:jc w:val="both"/>
        <w:rPr>
          <w:rFonts w:ascii="Bookman Old Style" w:hAnsi="Bookman Old Style" w:cs="Arial"/>
          <w:color w:val="000000"/>
        </w:rPr>
      </w:pPr>
      <w:r w:rsidRPr="00897C25">
        <w:rPr>
          <w:rFonts w:ascii="Bookman Old Style" w:hAnsi="Bookman Old Style" w:cs="Arial"/>
          <w:b/>
          <w:bCs/>
          <w:color w:val="000000"/>
        </w:rPr>
        <w:t>2</w:t>
      </w:r>
      <w:r w:rsidR="00157E60">
        <w:rPr>
          <w:rFonts w:ascii="Bookman Old Style" w:hAnsi="Bookman Old Style" w:cs="Arial"/>
          <w:b/>
          <w:bCs/>
          <w:color w:val="000000"/>
        </w:rPr>
        <w:t>3</w:t>
      </w:r>
      <w:r w:rsidRPr="00897C25">
        <w:rPr>
          <w:rFonts w:ascii="Bookman Old Style" w:hAnsi="Bookman Old Style" w:cs="Arial"/>
          <w:b/>
          <w:bCs/>
          <w:color w:val="000000"/>
        </w:rPr>
        <w:t>.2.</w:t>
      </w:r>
      <w:r w:rsidRPr="00897C25">
        <w:rPr>
          <w:rFonts w:ascii="Bookman Old Style" w:hAnsi="Bookman Old Style" w:cs="Arial"/>
          <w:color w:val="000000"/>
        </w:rPr>
        <w:t xml:space="preserve"> O contratado é obrigado a aceitar, nas mesmas condições contratuais, os acréscimos ou supressões que se fizerem necessários, até o limite de 25% (vinte e cinco por cento) do valor inicial atualizado do contrato.</w:t>
      </w:r>
    </w:p>
    <w:p w:rsidR="00F55927" w:rsidRDefault="00F55927" w:rsidP="000662CC">
      <w:pPr>
        <w:pStyle w:val="NormalWeb"/>
        <w:spacing w:before="0" w:beforeAutospacing="0" w:after="0" w:afterAutospacing="0"/>
        <w:jc w:val="both"/>
        <w:rPr>
          <w:rFonts w:ascii="Bookman Old Style" w:hAnsi="Bookman Old Style" w:cs="Arial"/>
          <w:b/>
          <w:bCs/>
          <w:color w:val="000000"/>
        </w:rPr>
      </w:pPr>
    </w:p>
    <w:p w:rsidR="00CD0946" w:rsidRPr="00897C25" w:rsidRDefault="00CD0946" w:rsidP="000662CC">
      <w:pPr>
        <w:pStyle w:val="NormalWeb"/>
        <w:spacing w:before="0" w:beforeAutospacing="0" w:after="0" w:afterAutospacing="0"/>
        <w:jc w:val="both"/>
        <w:rPr>
          <w:rFonts w:ascii="Bookman Old Style" w:hAnsi="Bookman Old Style" w:cs="Arial"/>
          <w:color w:val="000000"/>
        </w:rPr>
      </w:pPr>
      <w:r w:rsidRPr="00897C25">
        <w:rPr>
          <w:rFonts w:ascii="Bookman Old Style" w:hAnsi="Bookman Old Style" w:cs="Arial"/>
          <w:b/>
          <w:bCs/>
          <w:color w:val="000000"/>
        </w:rPr>
        <w:t>2</w:t>
      </w:r>
      <w:r w:rsidR="00157E60">
        <w:rPr>
          <w:rFonts w:ascii="Bookman Old Style" w:hAnsi="Bookman Old Style" w:cs="Arial"/>
          <w:b/>
          <w:bCs/>
          <w:color w:val="000000"/>
        </w:rPr>
        <w:t>3</w:t>
      </w:r>
      <w:r w:rsidRPr="00897C25">
        <w:rPr>
          <w:rFonts w:ascii="Bookman Old Style" w:hAnsi="Bookman Old Style" w:cs="Arial"/>
          <w:b/>
          <w:bCs/>
          <w:color w:val="000000"/>
        </w:rPr>
        <w:t>.3</w:t>
      </w:r>
      <w:r w:rsidRPr="00897C25">
        <w:rPr>
          <w:rFonts w:ascii="Bookman Old Style" w:hAnsi="Bookman Old Style" w:cs="Arial"/>
          <w:color w:val="000000"/>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F55927" w:rsidRDefault="00F55927" w:rsidP="000662CC">
      <w:pPr>
        <w:autoSpaceDE w:val="0"/>
        <w:autoSpaceDN w:val="0"/>
        <w:adjustRightInd w:val="0"/>
        <w:spacing w:after="0" w:line="240" w:lineRule="auto"/>
        <w:jc w:val="both"/>
        <w:rPr>
          <w:rFonts w:ascii="Bookman Old Style" w:hAnsi="Bookman Old Style" w:cs="Arial"/>
          <w:b/>
          <w:bCs/>
          <w:color w:val="000000"/>
          <w:sz w:val="24"/>
          <w:szCs w:val="24"/>
        </w:rPr>
      </w:pPr>
    </w:p>
    <w:p w:rsidR="00CD0946" w:rsidRPr="00897C25" w:rsidRDefault="00CD0946" w:rsidP="000662CC">
      <w:pPr>
        <w:autoSpaceDE w:val="0"/>
        <w:autoSpaceDN w:val="0"/>
        <w:adjustRightInd w:val="0"/>
        <w:spacing w:after="0" w:line="240" w:lineRule="auto"/>
        <w:jc w:val="both"/>
        <w:rPr>
          <w:rFonts w:ascii="Bookman Old Style" w:hAnsi="Bookman Old Style" w:cs="Arial"/>
          <w:color w:val="000000"/>
          <w:sz w:val="24"/>
          <w:szCs w:val="24"/>
        </w:rPr>
      </w:pPr>
      <w:r w:rsidRPr="00897C25">
        <w:rPr>
          <w:rFonts w:ascii="Bookman Old Style" w:hAnsi="Bookman Old Style" w:cs="Arial"/>
          <w:b/>
          <w:bCs/>
          <w:color w:val="000000"/>
          <w:sz w:val="24"/>
          <w:szCs w:val="24"/>
        </w:rPr>
        <w:t>2</w:t>
      </w:r>
      <w:r w:rsidR="00157E60">
        <w:rPr>
          <w:rFonts w:ascii="Bookman Old Style" w:hAnsi="Bookman Old Style" w:cs="Arial"/>
          <w:b/>
          <w:bCs/>
          <w:color w:val="000000"/>
          <w:sz w:val="24"/>
          <w:szCs w:val="24"/>
        </w:rPr>
        <w:t>3</w:t>
      </w:r>
      <w:r w:rsidRPr="00897C25">
        <w:rPr>
          <w:rFonts w:ascii="Bookman Old Style" w:hAnsi="Bookman Old Style" w:cs="Arial"/>
          <w:b/>
          <w:bCs/>
          <w:color w:val="000000"/>
          <w:sz w:val="24"/>
          <w:szCs w:val="24"/>
        </w:rPr>
        <w:t>.4.</w:t>
      </w:r>
      <w:r w:rsidRPr="00897C25">
        <w:rPr>
          <w:rFonts w:ascii="Bookman Old Style" w:hAnsi="Bookman Old Style" w:cs="Arial"/>
          <w:color w:val="000000"/>
          <w:sz w:val="24"/>
          <w:szCs w:val="24"/>
        </w:rPr>
        <w:t xml:space="preserve"> Registros que não caracterizam alteração do contrato podem ser realizados por simples apostila, dispensada a celebração de termo aditivo, na forma do art. 136 da Lei nº 14.133, de 2021</w:t>
      </w:r>
    </w:p>
    <w:p w:rsidR="00A262E0" w:rsidRPr="00897C25" w:rsidRDefault="00A262E0" w:rsidP="00CD0946">
      <w:pPr>
        <w:autoSpaceDE w:val="0"/>
        <w:autoSpaceDN w:val="0"/>
        <w:adjustRightInd w:val="0"/>
        <w:spacing w:after="0" w:line="240" w:lineRule="auto"/>
        <w:jc w:val="both"/>
        <w:rPr>
          <w:rFonts w:ascii="Bookman Old Style" w:hAnsi="Bookman Old Style" w:cs="Arial"/>
          <w:color w:val="000000"/>
          <w:sz w:val="24"/>
          <w:szCs w:val="24"/>
        </w:rPr>
      </w:pPr>
    </w:p>
    <w:p w:rsidR="00A262E0" w:rsidRPr="00897C25" w:rsidRDefault="00A262E0" w:rsidP="00A262E0">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2</w:t>
      </w:r>
      <w:r w:rsidR="00157E60">
        <w:rPr>
          <w:rFonts w:ascii="Bookman Old Style" w:hAnsi="Bookman Old Style" w:cs="Arial"/>
          <w:i w:val="0"/>
          <w:iCs/>
        </w:rPr>
        <w:t>4</w:t>
      </w:r>
      <w:r w:rsidRPr="00897C25">
        <w:rPr>
          <w:rFonts w:ascii="Bookman Old Style" w:hAnsi="Bookman Old Style" w:cs="Arial"/>
          <w:i w:val="0"/>
          <w:iCs/>
        </w:rPr>
        <w:t xml:space="preserve">– RECISÃO CONTRATUAL </w:t>
      </w:r>
    </w:p>
    <w:p w:rsidR="00826100" w:rsidRDefault="00CD0946" w:rsidP="00826100">
      <w:pPr>
        <w:autoSpaceDE w:val="0"/>
        <w:autoSpaceDN w:val="0"/>
        <w:adjustRightInd w:val="0"/>
        <w:spacing w:after="0" w:line="240" w:lineRule="auto"/>
        <w:jc w:val="both"/>
        <w:rPr>
          <w:rFonts w:ascii="Bookman Old Style" w:hAnsi="Bookman Old Style" w:cs="Arial"/>
          <w:sz w:val="24"/>
          <w:szCs w:val="24"/>
          <w:lang w:val="pt-PT"/>
        </w:rPr>
      </w:pPr>
      <w:r w:rsidRPr="00897C25">
        <w:rPr>
          <w:rFonts w:ascii="Bookman Old Style" w:hAnsi="Bookman Old Style" w:cs="Arial"/>
          <w:b/>
          <w:bCs/>
          <w:sz w:val="24"/>
          <w:szCs w:val="24"/>
        </w:rPr>
        <w:t>2</w:t>
      </w:r>
      <w:r w:rsidR="00157E60">
        <w:rPr>
          <w:rFonts w:ascii="Bookman Old Style" w:hAnsi="Bookman Old Style" w:cs="Arial"/>
          <w:b/>
          <w:bCs/>
          <w:sz w:val="24"/>
          <w:szCs w:val="24"/>
        </w:rPr>
        <w:t>4</w:t>
      </w:r>
      <w:r w:rsidRPr="00897C25">
        <w:rPr>
          <w:rFonts w:ascii="Bookman Old Style" w:hAnsi="Bookman Old Style" w:cs="Arial"/>
          <w:b/>
          <w:bCs/>
          <w:sz w:val="24"/>
          <w:szCs w:val="24"/>
        </w:rPr>
        <w:t>.1</w:t>
      </w:r>
      <w:r w:rsidR="00F55927">
        <w:rPr>
          <w:rFonts w:ascii="Bookman Old Style" w:hAnsi="Bookman Old Style" w:cs="Arial"/>
          <w:b/>
          <w:bCs/>
          <w:sz w:val="24"/>
          <w:szCs w:val="24"/>
        </w:rPr>
        <w:t>.</w:t>
      </w:r>
      <w:r w:rsidRPr="00897C25">
        <w:rPr>
          <w:rFonts w:ascii="Bookman Old Style" w:hAnsi="Bookman Old Style" w:cs="Arial"/>
          <w:sz w:val="24"/>
          <w:szCs w:val="24"/>
        </w:rPr>
        <w:t xml:space="preserve"> </w:t>
      </w:r>
      <w:r w:rsidR="00F55927" w:rsidRPr="00F55927">
        <w:rPr>
          <w:rFonts w:ascii="Bookman Old Style" w:hAnsi="Bookman Old Style" w:cs="Arial"/>
          <w:sz w:val="24"/>
          <w:szCs w:val="24"/>
          <w:lang w:val="pt-PT"/>
        </w:rPr>
        <w:t xml:space="preserve">A rescisão do presente contrato poderá ocorrer nas hipóteses e condições previstas nos artigos 137, 138 e 139 da Lei nº 14.133/2021, sem prejuízo da aplicação das </w:t>
      </w:r>
      <w:r w:rsidR="00F55927" w:rsidRPr="00826100">
        <w:rPr>
          <w:rFonts w:ascii="Bookman Old Style" w:hAnsi="Bookman Old Style" w:cs="Arial"/>
          <w:sz w:val="24"/>
          <w:szCs w:val="24"/>
          <w:lang w:val="pt-PT"/>
        </w:rPr>
        <w:t>sanções previstas no presente contrato.</w:t>
      </w:r>
    </w:p>
    <w:p w:rsidR="00826100" w:rsidRDefault="00826100" w:rsidP="00826100">
      <w:pPr>
        <w:autoSpaceDE w:val="0"/>
        <w:autoSpaceDN w:val="0"/>
        <w:adjustRightInd w:val="0"/>
        <w:spacing w:after="0" w:line="240" w:lineRule="auto"/>
        <w:jc w:val="both"/>
        <w:rPr>
          <w:rFonts w:ascii="Bookman Old Style" w:hAnsi="Bookman Old Style" w:cs="Arial"/>
          <w:sz w:val="24"/>
          <w:szCs w:val="24"/>
          <w:lang w:val="pt-PT"/>
        </w:rPr>
      </w:pPr>
    </w:p>
    <w:p w:rsidR="00826100" w:rsidRPr="00157E60" w:rsidRDefault="00826100" w:rsidP="00826100">
      <w:pPr>
        <w:autoSpaceDE w:val="0"/>
        <w:autoSpaceDN w:val="0"/>
        <w:adjustRightInd w:val="0"/>
        <w:spacing w:after="0" w:line="240" w:lineRule="auto"/>
        <w:jc w:val="both"/>
        <w:rPr>
          <w:rFonts w:ascii="Bookman Old Style" w:hAnsi="Bookman Old Style"/>
          <w:sz w:val="24"/>
          <w:szCs w:val="24"/>
        </w:rPr>
      </w:pPr>
      <w:r w:rsidRPr="00826100">
        <w:rPr>
          <w:rFonts w:ascii="Bookman Old Style" w:hAnsi="Bookman Old Style" w:cs="Arial"/>
          <w:b/>
          <w:sz w:val="24"/>
          <w:szCs w:val="24"/>
          <w:lang w:val="pt-PT"/>
        </w:rPr>
        <w:t>2</w:t>
      </w:r>
      <w:r w:rsidR="00157E60">
        <w:rPr>
          <w:rFonts w:ascii="Bookman Old Style" w:hAnsi="Bookman Old Style" w:cs="Arial"/>
          <w:b/>
          <w:sz w:val="24"/>
          <w:szCs w:val="24"/>
          <w:lang w:val="pt-PT"/>
        </w:rPr>
        <w:t>4</w:t>
      </w:r>
      <w:r w:rsidRPr="00826100">
        <w:rPr>
          <w:rFonts w:ascii="Bookman Old Style" w:hAnsi="Bookman Old Style" w:cs="Arial"/>
          <w:b/>
          <w:sz w:val="24"/>
          <w:szCs w:val="24"/>
          <w:lang w:val="pt-PT"/>
        </w:rPr>
        <w:t>.2.</w:t>
      </w:r>
      <w:r>
        <w:rPr>
          <w:rFonts w:ascii="Bookman Old Style" w:hAnsi="Bookman Old Style" w:cs="Arial"/>
          <w:sz w:val="24"/>
          <w:szCs w:val="24"/>
          <w:lang w:val="pt-PT"/>
        </w:rPr>
        <w:t xml:space="preserve"> </w:t>
      </w:r>
      <w:r w:rsidR="00F55927" w:rsidRPr="00157E60">
        <w:rPr>
          <w:rFonts w:ascii="Bookman Old Style" w:hAnsi="Bookman Old Style" w:cs="Arial"/>
          <w:sz w:val="24"/>
          <w:szCs w:val="24"/>
          <w:lang w:val="pt-PT"/>
        </w:rPr>
        <w:t>Os   casos   de   rescisão   contratual   serão   formalmente   motivados,   assegurando-se   à</w:t>
      </w:r>
      <w:r w:rsidRPr="00157E60">
        <w:rPr>
          <w:rFonts w:ascii="Bookman Old Style" w:hAnsi="Bookman Old Style" w:cs="Arial"/>
          <w:sz w:val="24"/>
          <w:szCs w:val="24"/>
          <w:lang w:val="pt-PT"/>
        </w:rPr>
        <w:t xml:space="preserve"> </w:t>
      </w:r>
      <w:r w:rsidRPr="00157E60">
        <w:rPr>
          <w:rFonts w:ascii="Bookman Old Style" w:hAnsi="Bookman Old Style"/>
          <w:sz w:val="24"/>
          <w:szCs w:val="24"/>
        </w:rPr>
        <w:t>CONTRATADA</w:t>
      </w:r>
      <w:r w:rsidRPr="00157E60">
        <w:rPr>
          <w:rFonts w:ascii="Bookman Old Style" w:hAnsi="Bookman Old Style"/>
          <w:spacing w:val="-2"/>
          <w:sz w:val="24"/>
          <w:szCs w:val="24"/>
        </w:rPr>
        <w:t xml:space="preserve"> </w:t>
      </w:r>
      <w:r w:rsidRPr="00157E60">
        <w:rPr>
          <w:rFonts w:ascii="Bookman Old Style" w:hAnsi="Bookman Old Style"/>
          <w:sz w:val="24"/>
          <w:szCs w:val="24"/>
        </w:rPr>
        <w:t>o</w:t>
      </w:r>
      <w:r w:rsidRPr="00157E60">
        <w:rPr>
          <w:rFonts w:ascii="Bookman Old Style" w:hAnsi="Bookman Old Style"/>
          <w:spacing w:val="-4"/>
          <w:sz w:val="24"/>
          <w:szCs w:val="24"/>
        </w:rPr>
        <w:t xml:space="preserve"> </w:t>
      </w:r>
      <w:r w:rsidRPr="00157E60">
        <w:rPr>
          <w:rFonts w:ascii="Bookman Old Style" w:hAnsi="Bookman Old Style"/>
          <w:sz w:val="24"/>
          <w:szCs w:val="24"/>
        </w:rPr>
        <w:t>direito à</w:t>
      </w:r>
      <w:r w:rsidRPr="00157E60">
        <w:rPr>
          <w:rFonts w:ascii="Bookman Old Style" w:hAnsi="Bookman Old Style"/>
          <w:spacing w:val="-3"/>
          <w:sz w:val="24"/>
          <w:szCs w:val="24"/>
        </w:rPr>
        <w:t xml:space="preserve"> </w:t>
      </w:r>
      <w:r w:rsidRPr="00157E60">
        <w:rPr>
          <w:rFonts w:ascii="Bookman Old Style" w:hAnsi="Bookman Old Style"/>
          <w:sz w:val="24"/>
          <w:szCs w:val="24"/>
        </w:rPr>
        <w:t>prévia</w:t>
      </w:r>
      <w:r w:rsidRPr="00157E60">
        <w:rPr>
          <w:rFonts w:ascii="Bookman Old Style" w:hAnsi="Bookman Old Style"/>
          <w:spacing w:val="-3"/>
          <w:sz w:val="24"/>
          <w:szCs w:val="24"/>
        </w:rPr>
        <w:t xml:space="preserve"> </w:t>
      </w:r>
      <w:r w:rsidRPr="00157E60">
        <w:rPr>
          <w:rFonts w:ascii="Bookman Old Style" w:hAnsi="Bookman Old Style"/>
          <w:sz w:val="24"/>
          <w:szCs w:val="24"/>
        </w:rPr>
        <w:t>e</w:t>
      </w:r>
      <w:r w:rsidRPr="00157E60">
        <w:rPr>
          <w:rFonts w:ascii="Bookman Old Style" w:hAnsi="Bookman Old Style"/>
          <w:spacing w:val="-1"/>
          <w:sz w:val="24"/>
          <w:szCs w:val="24"/>
        </w:rPr>
        <w:t xml:space="preserve"> </w:t>
      </w:r>
      <w:r w:rsidRPr="00157E60">
        <w:rPr>
          <w:rFonts w:ascii="Bookman Old Style" w:hAnsi="Bookman Old Style"/>
          <w:sz w:val="24"/>
          <w:szCs w:val="24"/>
        </w:rPr>
        <w:t>ampla</w:t>
      </w:r>
      <w:r w:rsidRPr="00157E60">
        <w:rPr>
          <w:rFonts w:ascii="Bookman Old Style" w:hAnsi="Bookman Old Style"/>
          <w:spacing w:val="-5"/>
          <w:sz w:val="24"/>
          <w:szCs w:val="24"/>
        </w:rPr>
        <w:t xml:space="preserve"> </w:t>
      </w:r>
      <w:r w:rsidRPr="00157E60">
        <w:rPr>
          <w:rFonts w:ascii="Bookman Old Style" w:hAnsi="Bookman Old Style"/>
          <w:sz w:val="24"/>
          <w:szCs w:val="24"/>
        </w:rPr>
        <w:t>defesa.</w:t>
      </w:r>
    </w:p>
    <w:p w:rsidR="00826100" w:rsidRDefault="00826100" w:rsidP="00826100">
      <w:pPr>
        <w:autoSpaceDE w:val="0"/>
        <w:autoSpaceDN w:val="0"/>
        <w:adjustRightInd w:val="0"/>
        <w:spacing w:after="0" w:line="240" w:lineRule="auto"/>
        <w:jc w:val="both"/>
        <w:rPr>
          <w:rFonts w:ascii="Bookman Old Style" w:hAnsi="Bookman Old Style"/>
        </w:rPr>
      </w:pPr>
    </w:p>
    <w:p w:rsidR="00826100" w:rsidRDefault="00826100" w:rsidP="00826100">
      <w:pPr>
        <w:autoSpaceDE w:val="0"/>
        <w:autoSpaceDN w:val="0"/>
        <w:adjustRightInd w:val="0"/>
        <w:spacing w:after="0" w:line="240" w:lineRule="auto"/>
        <w:jc w:val="both"/>
        <w:rPr>
          <w:rFonts w:ascii="Bookman Old Style" w:hAnsi="Bookman Old Style"/>
        </w:rPr>
      </w:pPr>
      <w:r w:rsidRPr="00826100">
        <w:rPr>
          <w:rFonts w:ascii="Bookman Old Style" w:hAnsi="Bookman Old Style"/>
          <w:b/>
        </w:rPr>
        <w:t>2</w:t>
      </w:r>
      <w:r w:rsidR="00157E60">
        <w:rPr>
          <w:rFonts w:ascii="Bookman Old Style" w:hAnsi="Bookman Old Style"/>
          <w:b/>
        </w:rPr>
        <w:t>4</w:t>
      </w:r>
      <w:r w:rsidRPr="00826100">
        <w:rPr>
          <w:rFonts w:ascii="Bookman Old Style" w:hAnsi="Bookman Old Style"/>
          <w:b/>
        </w:rPr>
        <w:t>.3.</w:t>
      </w:r>
      <w:r>
        <w:rPr>
          <w:rFonts w:ascii="Bookman Old Style" w:hAnsi="Bookman Old Style"/>
        </w:rPr>
        <w:t xml:space="preserve"> </w:t>
      </w:r>
      <w:r w:rsidRPr="00826100">
        <w:rPr>
          <w:rFonts w:ascii="Bookman Old Style" w:hAnsi="Bookman Old Style"/>
          <w:sz w:val="24"/>
        </w:rPr>
        <w:t>O termo de rescisão será lavrado sob orientação da Controladoria do Município, no que</w:t>
      </w:r>
      <w:r w:rsidRPr="00826100">
        <w:rPr>
          <w:rFonts w:ascii="Bookman Old Style" w:hAnsi="Bookman Old Style"/>
          <w:spacing w:val="1"/>
          <w:sz w:val="24"/>
        </w:rPr>
        <w:t xml:space="preserve"> </w:t>
      </w:r>
      <w:r w:rsidRPr="00826100">
        <w:rPr>
          <w:rFonts w:ascii="Bookman Old Style" w:hAnsi="Bookman Old Style"/>
          <w:sz w:val="24"/>
        </w:rPr>
        <w:t>couber.</w:t>
      </w:r>
    </w:p>
    <w:p w:rsidR="00CD0946" w:rsidRPr="00897C25" w:rsidRDefault="00CD0946" w:rsidP="00E15468">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sz w:val="24"/>
          <w:szCs w:val="24"/>
        </w:rPr>
        <w:t xml:space="preserve"> </w:t>
      </w:r>
    </w:p>
    <w:p w:rsidR="00A262E0" w:rsidRPr="00897C25" w:rsidRDefault="00A262E0" w:rsidP="00A262E0">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2</w:t>
      </w:r>
      <w:r w:rsidR="00157E60">
        <w:rPr>
          <w:rFonts w:ascii="Bookman Old Style" w:hAnsi="Bookman Old Style" w:cs="Arial"/>
          <w:i w:val="0"/>
          <w:iCs/>
        </w:rPr>
        <w:t>5</w:t>
      </w:r>
      <w:r w:rsidRPr="00897C25">
        <w:rPr>
          <w:rFonts w:ascii="Bookman Old Style" w:hAnsi="Bookman Old Style" w:cs="Arial"/>
          <w:i w:val="0"/>
          <w:iCs/>
        </w:rPr>
        <w:t>– SANÇOES ADMINISTRATIVAS</w:t>
      </w:r>
    </w:p>
    <w:p w:rsidR="007C4762" w:rsidRPr="00897C25" w:rsidRDefault="007C4762" w:rsidP="007C4762">
      <w:pPr>
        <w:autoSpaceDE w:val="0"/>
        <w:autoSpaceDN w:val="0"/>
        <w:adjustRightInd w:val="0"/>
        <w:spacing w:after="0" w:line="240" w:lineRule="auto"/>
        <w:jc w:val="both"/>
        <w:rPr>
          <w:rFonts w:ascii="Bookman Old Style" w:hAnsi="Bookman Old Style" w:cs="Arial"/>
          <w:b/>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Sem prejuízo das regras previstas nos art. 155 e seguintes da Lei nº 14.133/2021,</w:t>
      </w:r>
      <w:r w:rsidR="00020F58">
        <w:rPr>
          <w:rFonts w:ascii="Bookman Old Style" w:hAnsi="Bookman Old Style" w:cs="Arial"/>
          <w:sz w:val="24"/>
          <w:szCs w:val="24"/>
        </w:rPr>
        <w:t xml:space="preserve"> </w:t>
      </w:r>
      <w:r w:rsidR="007C4762" w:rsidRPr="00897C25">
        <w:rPr>
          <w:rFonts w:ascii="Bookman Old Style" w:hAnsi="Bookman Old Style" w:cs="Arial"/>
          <w:sz w:val="24"/>
          <w:szCs w:val="24"/>
        </w:rPr>
        <w:t xml:space="preserve">constantes do Capítulo I, incluso no Título IV da normativa federal, comete ato passível de sanção o Licitante que: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.1.1</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D</w:t>
      </w:r>
      <w:r w:rsidR="007C4762" w:rsidRPr="00897C25">
        <w:rPr>
          <w:rFonts w:ascii="Bookman Old Style" w:hAnsi="Bookman Old Style" w:cs="Arial"/>
          <w:sz w:val="24"/>
          <w:szCs w:val="24"/>
        </w:rPr>
        <w:t xml:space="preserve">er causa à inexecução parcial do contrato;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.1.2</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D</w:t>
      </w:r>
      <w:r w:rsidR="007C4762" w:rsidRPr="00897C25">
        <w:rPr>
          <w:rFonts w:ascii="Bookman Old Style" w:hAnsi="Bookman Old Style" w:cs="Arial"/>
          <w:sz w:val="24"/>
          <w:szCs w:val="24"/>
        </w:rPr>
        <w:t xml:space="preserve">er causa à inexecução parcial do contrato que cause grave dano à Administração, ao funcionamento dos serviços públicos ou ao interesse coletivo;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.1.3</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D</w:t>
      </w:r>
      <w:r w:rsidR="007C4762" w:rsidRPr="00897C25">
        <w:rPr>
          <w:rFonts w:ascii="Bookman Old Style" w:hAnsi="Bookman Old Style" w:cs="Arial"/>
          <w:sz w:val="24"/>
          <w:szCs w:val="24"/>
        </w:rPr>
        <w:t xml:space="preserve">er causa à inexecução total do contrato; </w:t>
      </w:r>
    </w:p>
    <w:p w:rsidR="007C4762" w:rsidRPr="00897C25" w:rsidRDefault="007C4762" w:rsidP="007C4762">
      <w:pPr>
        <w:autoSpaceDE w:val="0"/>
        <w:autoSpaceDN w:val="0"/>
        <w:adjustRightInd w:val="0"/>
        <w:spacing w:after="0" w:line="240" w:lineRule="auto"/>
        <w:jc w:val="both"/>
        <w:rPr>
          <w:rFonts w:ascii="Bookman Old Style" w:hAnsi="Bookman Old Style" w:cs="Arial"/>
          <w:b/>
          <w:bCs/>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.1.4</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D</w:t>
      </w:r>
      <w:r w:rsidR="007C4762" w:rsidRPr="00897C25">
        <w:rPr>
          <w:rFonts w:ascii="Bookman Old Style" w:hAnsi="Bookman Old Style" w:cs="Arial"/>
          <w:sz w:val="24"/>
          <w:szCs w:val="24"/>
        </w:rPr>
        <w:t xml:space="preserve">eixar de entregar a documentação exigida para o certame;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.1.5</w:t>
      </w:r>
      <w:r w:rsidR="00020F58">
        <w:rPr>
          <w:rFonts w:ascii="Bookman Old Style" w:hAnsi="Bookman Old Style" w:cs="Arial"/>
          <w:b/>
          <w:bCs/>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N</w:t>
      </w:r>
      <w:r w:rsidR="007C4762" w:rsidRPr="00897C25">
        <w:rPr>
          <w:rFonts w:ascii="Bookman Old Style" w:hAnsi="Bookman Old Style" w:cs="Arial"/>
          <w:sz w:val="24"/>
          <w:szCs w:val="24"/>
        </w:rPr>
        <w:t xml:space="preserve">ão manter a proposta, salvo em decorrência de fato superveniente devidamente justificado;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.1.6</w:t>
      </w:r>
      <w:r w:rsidR="00020F58">
        <w:rPr>
          <w:rFonts w:ascii="Bookman Old Style" w:hAnsi="Bookman Old Style" w:cs="Arial"/>
          <w:b/>
          <w:bCs/>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N</w:t>
      </w:r>
      <w:r w:rsidR="007C4762" w:rsidRPr="00897C25">
        <w:rPr>
          <w:rFonts w:ascii="Bookman Old Style" w:hAnsi="Bookman Old Style" w:cs="Arial"/>
          <w:sz w:val="24"/>
          <w:szCs w:val="24"/>
        </w:rPr>
        <w:t xml:space="preserve">ão celebrar o contrato ou não entregar a documentação exigida para a contratação, quando convocado dentro do prazo de validade de sua proposta;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Pr="00897C25">
        <w:rPr>
          <w:rFonts w:ascii="Bookman Old Style" w:hAnsi="Bookman Old Style" w:cs="Arial"/>
          <w:b/>
          <w:bCs/>
          <w:sz w:val="24"/>
          <w:szCs w:val="24"/>
        </w:rPr>
        <w:t>.</w:t>
      </w:r>
      <w:r w:rsidR="007C4762" w:rsidRPr="00897C25">
        <w:rPr>
          <w:rFonts w:ascii="Bookman Old Style" w:hAnsi="Bookman Old Style" w:cs="Arial"/>
          <w:b/>
          <w:bCs/>
          <w:sz w:val="24"/>
          <w:szCs w:val="24"/>
        </w:rPr>
        <w:t>1.7</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E</w:t>
      </w:r>
      <w:r w:rsidR="007C4762" w:rsidRPr="00897C25">
        <w:rPr>
          <w:rFonts w:ascii="Bookman Old Style" w:hAnsi="Bookman Old Style" w:cs="Arial"/>
          <w:sz w:val="24"/>
          <w:szCs w:val="24"/>
        </w:rPr>
        <w:t xml:space="preserve">nsejar o retardamento da execução ou da entrega do objeto da licitação sem motivo justificado;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.1.8</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A</w:t>
      </w:r>
      <w:r w:rsidR="007C4762" w:rsidRPr="00897C25">
        <w:rPr>
          <w:rFonts w:ascii="Bookman Old Style" w:hAnsi="Bookman Old Style" w:cs="Arial"/>
          <w:sz w:val="24"/>
          <w:szCs w:val="24"/>
        </w:rPr>
        <w:t xml:space="preserve">presentar declaração ou documentação falsa exigida para o certame ou prestar declaração falsa durante a licitação ou a execução do contrato;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.1.9</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F</w:t>
      </w:r>
      <w:r w:rsidR="007C4762" w:rsidRPr="00897C25">
        <w:rPr>
          <w:rFonts w:ascii="Bookman Old Style" w:hAnsi="Bookman Old Style" w:cs="Arial"/>
          <w:sz w:val="24"/>
          <w:szCs w:val="24"/>
        </w:rPr>
        <w:t xml:space="preserve">raudar a licitação ou praticar ato fraudulento na execução do contrato; </w:t>
      </w:r>
    </w:p>
    <w:p w:rsidR="00020F58" w:rsidRDefault="00020F58" w:rsidP="007C4762">
      <w:pPr>
        <w:autoSpaceDE w:val="0"/>
        <w:autoSpaceDN w:val="0"/>
        <w:adjustRightInd w:val="0"/>
        <w:spacing w:after="0" w:line="240" w:lineRule="auto"/>
        <w:jc w:val="both"/>
        <w:rPr>
          <w:rFonts w:ascii="Bookman Old Style" w:hAnsi="Bookman Old Style" w:cs="Arial"/>
          <w:b/>
          <w:bCs/>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.1.10</w:t>
      </w:r>
      <w:r w:rsidR="00020F58">
        <w:rPr>
          <w:rFonts w:ascii="Bookman Old Style" w:hAnsi="Bookman Old Style" w:cs="Arial"/>
          <w:b/>
          <w:bCs/>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C</w:t>
      </w:r>
      <w:r w:rsidR="007C4762" w:rsidRPr="00897C25">
        <w:rPr>
          <w:rFonts w:ascii="Bookman Old Style" w:hAnsi="Bookman Old Style" w:cs="Arial"/>
          <w:sz w:val="24"/>
          <w:szCs w:val="24"/>
        </w:rPr>
        <w:t xml:space="preserve">omportar-se de modo inidôneo ou cometer fraude de qualquer natureza; </w:t>
      </w:r>
    </w:p>
    <w:p w:rsidR="007C4762" w:rsidRPr="00897C25" w:rsidRDefault="007C4762" w:rsidP="007C4762">
      <w:pPr>
        <w:autoSpaceDE w:val="0"/>
        <w:autoSpaceDN w:val="0"/>
        <w:adjustRightInd w:val="0"/>
        <w:spacing w:after="0" w:line="240" w:lineRule="auto"/>
        <w:jc w:val="both"/>
        <w:rPr>
          <w:rFonts w:ascii="Bookman Old Style" w:hAnsi="Bookman Old Style" w:cs="Arial"/>
          <w:b/>
          <w:bCs/>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.2</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P</w:t>
      </w:r>
      <w:r w:rsidR="007C4762" w:rsidRPr="00897C25">
        <w:rPr>
          <w:rFonts w:ascii="Bookman Old Style" w:hAnsi="Bookman Old Style" w:cs="Arial"/>
          <w:sz w:val="24"/>
          <w:szCs w:val="24"/>
        </w:rPr>
        <w:t xml:space="preserve">raticar atos ilícitos com vistas a frustrar os objetivos da licitação; </w:t>
      </w:r>
    </w:p>
    <w:p w:rsidR="007C4762" w:rsidRPr="00897C25" w:rsidRDefault="007C4762" w:rsidP="007C4762">
      <w:pPr>
        <w:autoSpaceDE w:val="0"/>
        <w:autoSpaceDN w:val="0"/>
        <w:adjustRightInd w:val="0"/>
        <w:spacing w:after="0" w:line="240" w:lineRule="auto"/>
        <w:jc w:val="both"/>
        <w:rPr>
          <w:rFonts w:ascii="Bookman Old Style" w:hAnsi="Bookman Old Style" w:cs="Arial"/>
          <w:b/>
          <w:bCs/>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.2</w:t>
      </w:r>
      <w:r w:rsidR="007C4762" w:rsidRPr="00897C25">
        <w:rPr>
          <w:rFonts w:ascii="Bookman Old Style" w:hAnsi="Bookman Old Style" w:cs="Arial"/>
          <w:sz w:val="24"/>
          <w:szCs w:val="24"/>
        </w:rPr>
        <w:t>.</w:t>
      </w:r>
      <w:r w:rsidR="007C4762" w:rsidRPr="00897C25">
        <w:rPr>
          <w:rFonts w:ascii="Bookman Old Style" w:hAnsi="Bookman Old Style" w:cs="Arial"/>
          <w:b/>
          <w:bCs/>
          <w:sz w:val="24"/>
          <w:szCs w:val="24"/>
        </w:rPr>
        <w:t>1</w:t>
      </w:r>
      <w:r w:rsidR="00020F58">
        <w:rPr>
          <w:rFonts w:ascii="Bookman Old Style" w:hAnsi="Bookman Old Style" w:cs="Arial"/>
          <w:sz w:val="24"/>
          <w:szCs w:val="24"/>
        </w:rPr>
        <w:t>.</w:t>
      </w:r>
      <w:r w:rsidR="007C4762" w:rsidRPr="00897C25">
        <w:rPr>
          <w:rFonts w:ascii="Bookman Old Style" w:hAnsi="Bookman Old Style" w:cs="Arial"/>
          <w:sz w:val="24"/>
          <w:szCs w:val="24"/>
        </w:rPr>
        <w:t xml:space="preserve"> </w:t>
      </w:r>
      <w:r w:rsidR="00020F58">
        <w:rPr>
          <w:rFonts w:ascii="Bookman Old Style" w:hAnsi="Bookman Old Style" w:cs="Arial"/>
          <w:sz w:val="24"/>
          <w:szCs w:val="24"/>
        </w:rPr>
        <w:t>P</w:t>
      </w:r>
      <w:r w:rsidR="007C4762" w:rsidRPr="00897C25">
        <w:rPr>
          <w:rFonts w:ascii="Bookman Old Style" w:hAnsi="Bookman Old Style" w:cs="Arial"/>
          <w:sz w:val="24"/>
          <w:szCs w:val="24"/>
        </w:rPr>
        <w:t xml:space="preserve">raticar ato lesivo previsto no art. 5º da Lei nº 12.846, de 1º de agosto de 2013. </w:t>
      </w:r>
    </w:p>
    <w:p w:rsidR="007C4762" w:rsidRPr="00897C25" w:rsidRDefault="007C4762" w:rsidP="007C4762">
      <w:pPr>
        <w:autoSpaceDE w:val="0"/>
        <w:autoSpaceDN w:val="0"/>
        <w:adjustRightInd w:val="0"/>
        <w:spacing w:after="0" w:line="240" w:lineRule="auto"/>
        <w:jc w:val="both"/>
        <w:rPr>
          <w:rFonts w:ascii="Bookman Old Style" w:hAnsi="Bookman Old Style" w:cs="Arial"/>
          <w:sz w:val="24"/>
          <w:szCs w:val="24"/>
        </w:rPr>
      </w:pPr>
    </w:p>
    <w:p w:rsidR="007C4762" w:rsidRPr="00897C25" w:rsidRDefault="00A262E0" w:rsidP="007C4762">
      <w:pPr>
        <w:autoSpaceDE w:val="0"/>
        <w:autoSpaceDN w:val="0"/>
        <w:adjustRightInd w:val="0"/>
        <w:spacing w:after="0" w:line="240" w:lineRule="auto"/>
        <w:jc w:val="both"/>
        <w:rPr>
          <w:rFonts w:ascii="Bookman Old Style" w:hAnsi="Bookman Old Style" w:cs="Arial"/>
          <w:b/>
          <w:sz w:val="24"/>
          <w:szCs w:val="24"/>
        </w:rPr>
      </w:pPr>
      <w:r w:rsidRPr="00897C25">
        <w:rPr>
          <w:rFonts w:ascii="Bookman Old Style" w:hAnsi="Bookman Old Style" w:cs="Arial"/>
          <w:b/>
          <w:bCs/>
          <w:sz w:val="24"/>
          <w:szCs w:val="24"/>
        </w:rPr>
        <w:t>2</w:t>
      </w:r>
      <w:r w:rsidR="00157E60">
        <w:rPr>
          <w:rFonts w:ascii="Bookman Old Style" w:hAnsi="Bookman Old Style" w:cs="Arial"/>
          <w:b/>
          <w:bCs/>
          <w:sz w:val="24"/>
          <w:szCs w:val="24"/>
        </w:rPr>
        <w:t>5</w:t>
      </w:r>
      <w:r w:rsidR="007C4762" w:rsidRPr="00897C25">
        <w:rPr>
          <w:rFonts w:ascii="Bookman Old Style" w:hAnsi="Bookman Old Style" w:cs="Arial"/>
          <w:b/>
          <w:bCs/>
          <w:sz w:val="24"/>
          <w:szCs w:val="24"/>
        </w:rPr>
        <w:t>.2.2</w:t>
      </w:r>
      <w:r w:rsidR="00020F58">
        <w:rPr>
          <w:rFonts w:ascii="Bookman Old Style" w:hAnsi="Bookman Old Style" w:cs="Arial"/>
          <w:b/>
          <w:bCs/>
          <w:sz w:val="24"/>
          <w:szCs w:val="24"/>
        </w:rPr>
        <w:t>.</w:t>
      </w:r>
      <w:r w:rsidR="007C4762" w:rsidRPr="00897C25">
        <w:rPr>
          <w:rFonts w:ascii="Bookman Old Style" w:hAnsi="Bookman Old Style" w:cs="Arial"/>
          <w:sz w:val="24"/>
          <w:szCs w:val="24"/>
        </w:rPr>
        <w:t xml:space="preserve"> As sanções aplicáveis são advertência, multa, impedimento de licitar e contratar e declaração de inidoneidade, nos termos do estabelecido no art. 156 da Lei nº 14.133/2021, Capítulo I, incluso no Título IV da normativa federal, e demais disposições da legislação vigente.</w:t>
      </w:r>
    </w:p>
    <w:p w:rsidR="0009603E" w:rsidRDefault="0009603E">
      <w:pPr>
        <w:pStyle w:val="Normal1"/>
        <w:spacing w:after="0" w:line="240" w:lineRule="auto"/>
        <w:jc w:val="both"/>
        <w:rPr>
          <w:rFonts w:ascii="Bookman Old Style" w:eastAsia="Verdana" w:hAnsi="Bookman Old Style" w:cs="Arial"/>
          <w:b/>
          <w:sz w:val="24"/>
          <w:szCs w:val="24"/>
        </w:rPr>
      </w:pPr>
    </w:p>
    <w:p w:rsidR="00020F58" w:rsidRPr="00897C25" w:rsidRDefault="00020F58" w:rsidP="00020F58">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2</w:t>
      </w:r>
      <w:r w:rsidR="00157E60">
        <w:rPr>
          <w:rFonts w:ascii="Bookman Old Style" w:hAnsi="Bookman Old Style" w:cs="Arial"/>
          <w:i w:val="0"/>
          <w:iCs/>
        </w:rPr>
        <w:t>6</w:t>
      </w:r>
      <w:r w:rsidRPr="00897C25">
        <w:rPr>
          <w:rFonts w:ascii="Bookman Old Style" w:hAnsi="Bookman Old Style" w:cs="Arial"/>
          <w:i w:val="0"/>
          <w:iCs/>
        </w:rPr>
        <w:t xml:space="preserve">– </w:t>
      </w:r>
      <w:r>
        <w:rPr>
          <w:rFonts w:ascii="Bookman Old Style" w:hAnsi="Bookman Old Style" w:cs="Arial"/>
          <w:i w:val="0"/>
          <w:iCs/>
        </w:rPr>
        <w:t>DOS RECURSOS</w:t>
      </w:r>
    </w:p>
    <w:p w:rsidR="00020F58" w:rsidRDefault="00020F58" w:rsidP="00020F58">
      <w:pPr>
        <w:tabs>
          <w:tab w:val="left" w:pos="912"/>
        </w:tabs>
        <w:spacing w:before="94"/>
        <w:ind w:right="52"/>
        <w:jc w:val="both"/>
        <w:rPr>
          <w:rFonts w:ascii="Bookman Old Style" w:hAnsi="Bookman Old Style"/>
          <w:sz w:val="24"/>
        </w:rPr>
      </w:pPr>
      <w:r>
        <w:rPr>
          <w:rFonts w:ascii="Bookman Old Style" w:hAnsi="Bookman Old Style" w:cs="Arial"/>
          <w:b/>
          <w:sz w:val="24"/>
          <w:szCs w:val="24"/>
        </w:rPr>
        <w:t>2</w:t>
      </w:r>
      <w:r w:rsidR="00157E60">
        <w:rPr>
          <w:rFonts w:ascii="Bookman Old Style" w:hAnsi="Bookman Old Style" w:cs="Arial"/>
          <w:b/>
          <w:sz w:val="24"/>
          <w:szCs w:val="24"/>
        </w:rPr>
        <w:t>6</w:t>
      </w:r>
      <w:r>
        <w:rPr>
          <w:rFonts w:ascii="Bookman Old Style" w:hAnsi="Bookman Old Style" w:cs="Arial"/>
          <w:b/>
          <w:sz w:val="24"/>
          <w:szCs w:val="24"/>
        </w:rPr>
        <w:t xml:space="preserve">.1. </w:t>
      </w:r>
      <w:r w:rsidR="00F95220" w:rsidRPr="00020F58">
        <w:rPr>
          <w:rFonts w:ascii="Bookman Old Style" w:hAnsi="Bookman Old Style"/>
          <w:sz w:val="24"/>
        </w:rPr>
        <w:t>O ato administrativo praticado no curso do contrato estará sujeito à interposição de recurso,</w:t>
      </w:r>
      <w:r w:rsidR="00F95220" w:rsidRPr="00020F58">
        <w:rPr>
          <w:rFonts w:ascii="Bookman Old Style" w:hAnsi="Bookman Old Style"/>
          <w:spacing w:val="-52"/>
          <w:sz w:val="24"/>
        </w:rPr>
        <w:t xml:space="preserve"> </w:t>
      </w:r>
      <w:r w:rsidR="00F95220" w:rsidRPr="00020F58">
        <w:rPr>
          <w:rFonts w:ascii="Bookman Old Style" w:hAnsi="Bookman Old Style"/>
          <w:sz w:val="24"/>
        </w:rPr>
        <w:t>nos</w:t>
      </w:r>
      <w:r w:rsidR="00F95220" w:rsidRPr="00020F58">
        <w:rPr>
          <w:rFonts w:ascii="Bookman Old Style" w:hAnsi="Bookman Old Style"/>
          <w:spacing w:val="28"/>
          <w:sz w:val="24"/>
        </w:rPr>
        <w:t xml:space="preserve"> </w:t>
      </w:r>
      <w:r w:rsidR="00F95220" w:rsidRPr="00020F58">
        <w:rPr>
          <w:rFonts w:ascii="Bookman Old Style" w:hAnsi="Bookman Old Style"/>
          <w:sz w:val="24"/>
        </w:rPr>
        <w:t>termos</w:t>
      </w:r>
      <w:r w:rsidR="00F95220" w:rsidRPr="00020F58">
        <w:rPr>
          <w:rFonts w:ascii="Bookman Old Style" w:hAnsi="Bookman Old Style"/>
          <w:spacing w:val="28"/>
          <w:sz w:val="24"/>
        </w:rPr>
        <w:t xml:space="preserve"> </w:t>
      </w:r>
      <w:r w:rsidR="00F95220" w:rsidRPr="00020F58">
        <w:rPr>
          <w:rFonts w:ascii="Bookman Old Style" w:hAnsi="Bookman Old Style"/>
          <w:sz w:val="24"/>
        </w:rPr>
        <w:t>do</w:t>
      </w:r>
      <w:r w:rsidR="00F95220" w:rsidRPr="00020F58">
        <w:rPr>
          <w:rFonts w:ascii="Bookman Old Style" w:hAnsi="Bookman Old Style"/>
          <w:spacing w:val="31"/>
          <w:sz w:val="24"/>
        </w:rPr>
        <w:t xml:space="preserve"> </w:t>
      </w:r>
      <w:r w:rsidR="00F95220" w:rsidRPr="00020F58">
        <w:rPr>
          <w:rFonts w:ascii="Bookman Old Style" w:hAnsi="Bookman Old Style"/>
          <w:sz w:val="24"/>
        </w:rPr>
        <w:t>Art.</w:t>
      </w:r>
      <w:r w:rsidR="00F95220" w:rsidRPr="00020F58">
        <w:rPr>
          <w:rFonts w:ascii="Bookman Old Style" w:hAnsi="Bookman Old Style"/>
          <w:spacing w:val="27"/>
          <w:sz w:val="24"/>
        </w:rPr>
        <w:t xml:space="preserve"> </w:t>
      </w:r>
      <w:r w:rsidR="00F95220" w:rsidRPr="00020F58">
        <w:rPr>
          <w:rFonts w:ascii="Bookman Old Style" w:hAnsi="Bookman Old Style"/>
          <w:sz w:val="24"/>
        </w:rPr>
        <w:t>165</w:t>
      </w:r>
      <w:r w:rsidR="00F95220" w:rsidRPr="00020F58">
        <w:rPr>
          <w:rFonts w:ascii="Bookman Old Style" w:hAnsi="Bookman Old Style"/>
          <w:spacing w:val="27"/>
          <w:sz w:val="24"/>
        </w:rPr>
        <w:t xml:space="preserve"> </w:t>
      </w:r>
      <w:r w:rsidR="00F95220" w:rsidRPr="00020F58">
        <w:rPr>
          <w:rFonts w:ascii="Bookman Old Style" w:hAnsi="Bookman Old Style"/>
          <w:sz w:val="24"/>
        </w:rPr>
        <w:t>da</w:t>
      </w:r>
      <w:r w:rsidR="00F95220" w:rsidRPr="00020F58">
        <w:rPr>
          <w:rFonts w:ascii="Bookman Old Style" w:hAnsi="Bookman Old Style"/>
          <w:spacing w:val="31"/>
          <w:sz w:val="24"/>
        </w:rPr>
        <w:t xml:space="preserve"> </w:t>
      </w:r>
      <w:r w:rsidR="00F95220" w:rsidRPr="00020F58">
        <w:rPr>
          <w:rFonts w:ascii="Bookman Old Style" w:hAnsi="Bookman Old Style"/>
          <w:sz w:val="24"/>
        </w:rPr>
        <w:t>Lei</w:t>
      </w:r>
      <w:r w:rsidR="00F95220" w:rsidRPr="00020F58">
        <w:rPr>
          <w:rFonts w:ascii="Bookman Old Style" w:hAnsi="Bookman Old Style"/>
          <w:spacing w:val="28"/>
          <w:sz w:val="24"/>
        </w:rPr>
        <w:t xml:space="preserve"> </w:t>
      </w:r>
      <w:r w:rsidR="00F95220" w:rsidRPr="00020F58">
        <w:rPr>
          <w:rFonts w:ascii="Bookman Old Style" w:hAnsi="Bookman Old Style"/>
          <w:sz w:val="24"/>
        </w:rPr>
        <w:t>n°</w:t>
      </w:r>
      <w:r w:rsidR="00F95220" w:rsidRPr="00020F58">
        <w:rPr>
          <w:rFonts w:ascii="Bookman Old Style" w:hAnsi="Bookman Old Style"/>
          <w:spacing w:val="31"/>
          <w:sz w:val="24"/>
        </w:rPr>
        <w:t xml:space="preserve"> </w:t>
      </w:r>
      <w:r w:rsidR="00F95220" w:rsidRPr="00020F58">
        <w:rPr>
          <w:rFonts w:ascii="Bookman Old Style" w:hAnsi="Bookman Old Style"/>
          <w:sz w:val="24"/>
        </w:rPr>
        <w:t>14.133/2021</w:t>
      </w:r>
      <w:r w:rsidR="00F95220" w:rsidRPr="00020F58">
        <w:rPr>
          <w:rFonts w:ascii="Bookman Old Style" w:hAnsi="Bookman Old Style"/>
          <w:spacing w:val="30"/>
          <w:sz w:val="24"/>
        </w:rPr>
        <w:t xml:space="preserve"> </w:t>
      </w:r>
      <w:r w:rsidR="00F95220" w:rsidRPr="00020F58">
        <w:rPr>
          <w:rFonts w:ascii="Bookman Old Style" w:hAnsi="Bookman Old Style"/>
          <w:sz w:val="24"/>
        </w:rPr>
        <w:t>e</w:t>
      </w:r>
      <w:r w:rsidR="00F95220" w:rsidRPr="00020F58">
        <w:rPr>
          <w:rFonts w:ascii="Bookman Old Style" w:hAnsi="Bookman Old Style"/>
          <w:spacing w:val="31"/>
          <w:sz w:val="24"/>
        </w:rPr>
        <w:t xml:space="preserve"> </w:t>
      </w:r>
      <w:r w:rsidR="00F95220" w:rsidRPr="00020F58">
        <w:rPr>
          <w:rFonts w:ascii="Bookman Old Style" w:hAnsi="Bookman Old Style"/>
          <w:sz w:val="24"/>
        </w:rPr>
        <w:t>inciso</w:t>
      </w:r>
      <w:r w:rsidR="00F95220" w:rsidRPr="00020F58">
        <w:rPr>
          <w:rFonts w:ascii="Bookman Old Style" w:hAnsi="Bookman Old Style"/>
          <w:spacing w:val="31"/>
          <w:sz w:val="24"/>
        </w:rPr>
        <w:t xml:space="preserve"> </w:t>
      </w:r>
      <w:r w:rsidR="00F95220" w:rsidRPr="00020F58">
        <w:rPr>
          <w:rFonts w:ascii="Bookman Old Style" w:hAnsi="Bookman Old Style"/>
          <w:sz w:val="24"/>
        </w:rPr>
        <w:t>XXXIV</w:t>
      </w:r>
      <w:r w:rsidR="00F95220" w:rsidRPr="00020F58">
        <w:rPr>
          <w:rFonts w:ascii="Bookman Old Style" w:hAnsi="Bookman Old Style"/>
          <w:spacing w:val="28"/>
          <w:sz w:val="24"/>
        </w:rPr>
        <w:t xml:space="preserve"> </w:t>
      </w:r>
      <w:r w:rsidR="00F95220" w:rsidRPr="00020F58">
        <w:rPr>
          <w:rFonts w:ascii="Bookman Old Style" w:hAnsi="Bookman Old Style"/>
          <w:sz w:val="24"/>
        </w:rPr>
        <w:t>do</w:t>
      </w:r>
      <w:r w:rsidR="00F95220" w:rsidRPr="00020F58">
        <w:rPr>
          <w:rFonts w:ascii="Bookman Old Style" w:hAnsi="Bookman Old Style"/>
          <w:spacing w:val="30"/>
          <w:sz w:val="24"/>
        </w:rPr>
        <w:t xml:space="preserve"> </w:t>
      </w:r>
      <w:r w:rsidR="00F95220" w:rsidRPr="00020F58">
        <w:rPr>
          <w:rFonts w:ascii="Bookman Old Style" w:hAnsi="Bookman Old Style"/>
          <w:sz w:val="24"/>
        </w:rPr>
        <w:t>Art.</w:t>
      </w:r>
      <w:r w:rsidR="00F95220" w:rsidRPr="00020F58">
        <w:rPr>
          <w:rFonts w:ascii="Bookman Old Style" w:hAnsi="Bookman Old Style"/>
          <w:spacing w:val="28"/>
          <w:sz w:val="24"/>
        </w:rPr>
        <w:t xml:space="preserve"> </w:t>
      </w:r>
      <w:r w:rsidR="00F95220" w:rsidRPr="00020F58">
        <w:rPr>
          <w:rFonts w:ascii="Bookman Old Style" w:hAnsi="Bookman Old Style"/>
          <w:sz w:val="24"/>
        </w:rPr>
        <w:t>5º</w:t>
      </w:r>
      <w:r w:rsidR="00F95220" w:rsidRPr="00020F58">
        <w:rPr>
          <w:rFonts w:ascii="Bookman Old Style" w:hAnsi="Bookman Old Style"/>
          <w:spacing w:val="27"/>
          <w:sz w:val="24"/>
        </w:rPr>
        <w:t xml:space="preserve"> </w:t>
      </w:r>
      <w:r w:rsidR="00F95220" w:rsidRPr="00020F58">
        <w:rPr>
          <w:rFonts w:ascii="Bookman Old Style" w:hAnsi="Bookman Old Style"/>
          <w:sz w:val="24"/>
        </w:rPr>
        <w:t>da</w:t>
      </w:r>
      <w:r w:rsidR="00F95220" w:rsidRPr="00020F58">
        <w:rPr>
          <w:rFonts w:ascii="Bookman Old Style" w:hAnsi="Bookman Old Style"/>
          <w:spacing w:val="16"/>
          <w:sz w:val="24"/>
        </w:rPr>
        <w:t xml:space="preserve"> </w:t>
      </w:r>
      <w:r w:rsidR="00F95220" w:rsidRPr="00020F58">
        <w:rPr>
          <w:rFonts w:ascii="Bookman Old Style" w:hAnsi="Bookman Old Style"/>
          <w:sz w:val="24"/>
        </w:rPr>
        <w:t>Constituição</w:t>
      </w:r>
      <w:r w:rsidR="00F95220" w:rsidRPr="00020F58">
        <w:rPr>
          <w:rFonts w:ascii="Bookman Old Style" w:hAnsi="Bookman Old Style"/>
          <w:spacing w:val="48"/>
          <w:sz w:val="24"/>
        </w:rPr>
        <w:t xml:space="preserve"> </w:t>
      </w:r>
      <w:r w:rsidR="00F95220" w:rsidRPr="00020F58">
        <w:rPr>
          <w:rFonts w:ascii="Bookman Old Style" w:hAnsi="Bookman Old Style"/>
          <w:sz w:val="24"/>
        </w:rPr>
        <w:t>Federal,</w:t>
      </w:r>
      <w:r w:rsidR="00F95220" w:rsidRPr="00020F58">
        <w:rPr>
          <w:rFonts w:ascii="Bookman Old Style" w:hAnsi="Bookman Old Style"/>
          <w:spacing w:val="-51"/>
          <w:sz w:val="24"/>
        </w:rPr>
        <w:t xml:space="preserve"> </w:t>
      </w:r>
      <w:r w:rsidR="00F95220" w:rsidRPr="00020F58">
        <w:rPr>
          <w:rFonts w:ascii="Bookman Old Style" w:hAnsi="Bookman Old Style"/>
          <w:sz w:val="24"/>
        </w:rPr>
        <w:t>que</w:t>
      </w:r>
      <w:r w:rsidR="00F95220" w:rsidRPr="00020F58">
        <w:rPr>
          <w:rFonts w:ascii="Bookman Old Style" w:hAnsi="Bookman Old Style"/>
          <w:spacing w:val="26"/>
          <w:sz w:val="24"/>
        </w:rPr>
        <w:t xml:space="preserve"> </w:t>
      </w:r>
      <w:r w:rsidR="00F95220" w:rsidRPr="00020F58">
        <w:rPr>
          <w:rFonts w:ascii="Bookman Old Style" w:hAnsi="Bookman Old Style"/>
          <w:sz w:val="24"/>
        </w:rPr>
        <w:t>deverá</w:t>
      </w:r>
      <w:r w:rsidR="00F95220" w:rsidRPr="00020F58">
        <w:rPr>
          <w:rFonts w:ascii="Bookman Old Style" w:hAnsi="Bookman Old Style"/>
          <w:spacing w:val="27"/>
          <w:sz w:val="24"/>
        </w:rPr>
        <w:t xml:space="preserve"> </w:t>
      </w:r>
      <w:r w:rsidR="00F95220" w:rsidRPr="00020F58">
        <w:rPr>
          <w:rFonts w:ascii="Bookman Old Style" w:hAnsi="Bookman Old Style"/>
          <w:sz w:val="24"/>
        </w:rPr>
        <w:t>ser</w:t>
      </w:r>
      <w:r w:rsidR="00F95220" w:rsidRPr="00020F58">
        <w:rPr>
          <w:rFonts w:ascii="Bookman Old Style" w:hAnsi="Bookman Old Style"/>
          <w:spacing w:val="27"/>
          <w:sz w:val="24"/>
        </w:rPr>
        <w:t xml:space="preserve"> </w:t>
      </w:r>
      <w:r w:rsidR="00F95220" w:rsidRPr="00020F58">
        <w:rPr>
          <w:rFonts w:ascii="Bookman Old Style" w:hAnsi="Bookman Old Style"/>
          <w:sz w:val="24"/>
        </w:rPr>
        <w:t>protocolado</w:t>
      </w:r>
      <w:r w:rsidR="00F95220" w:rsidRPr="00020F58">
        <w:rPr>
          <w:rFonts w:ascii="Bookman Old Style" w:hAnsi="Bookman Old Style"/>
          <w:spacing w:val="29"/>
          <w:sz w:val="24"/>
        </w:rPr>
        <w:t xml:space="preserve"> </w:t>
      </w:r>
      <w:r w:rsidR="00F95220" w:rsidRPr="00020F58">
        <w:rPr>
          <w:rFonts w:ascii="Bookman Old Style" w:hAnsi="Bookman Old Style"/>
          <w:sz w:val="24"/>
        </w:rPr>
        <w:t>no</w:t>
      </w:r>
      <w:r w:rsidR="00F95220" w:rsidRPr="00020F58">
        <w:rPr>
          <w:rFonts w:ascii="Bookman Old Style" w:hAnsi="Bookman Old Style"/>
          <w:spacing w:val="27"/>
          <w:sz w:val="24"/>
        </w:rPr>
        <w:t xml:space="preserve"> </w:t>
      </w:r>
      <w:r w:rsidR="00F95220" w:rsidRPr="00020F58">
        <w:rPr>
          <w:rFonts w:ascii="Bookman Old Style" w:hAnsi="Bookman Old Style"/>
          <w:sz w:val="24"/>
        </w:rPr>
        <w:t>endereço</w:t>
      </w:r>
      <w:r w:rsidR="00F95220" w:rsidRPr="00020F58">
        <w:rPr>
          <w:rFonts w:ascii="Bookman Old Style" w:hAnsi="Bookman Old Style"/>
          <w:spacing w:val="26"/>
          <w:sz w:val="24"/>
        </w:rPr>
        <w:t xml:space="preserve"> </w:t>
      </w:r>
      <w:r w:rsidR="00F95220" w:rsidRPr="00020F58">
        <w:rPr>
          <w:rFonts w:ascii="Bookman Old Style" w:hAnsi="Bookman Old Style"/>
          <w:sz w:val="24"/>
        </w:rPr>
        <w:t>mencionado</w:t>
      </w:r>
      <w:r w:rsidR="00F95220" w:rsidRPr="00020F58">
        <w:rPr>
          <w:rFonts w:ascii="Bookman Old Style" w:hAnsi="Bookman Old Style"/>
          <w:spacing w:val="30"/>
          <w:sz w:val="24"/>
        </w:rPr>
        <w:t xml:space="preserve"> </w:t>
      </w:r>
      <w:r w:rsidR="00F95220" w:rsidRPr="00020F58">
        <w:rPr>
          <w:rFonts w:ascii="Bookman Old Style" w:hAnsi="Bookman Old Style"/>
          <w:sz w:val="24"/>
        </w:rPr>
        <w:t>neste</w:t>
      </w:r>
      <w:r>
        <w:rPr>
          <w:rFonts w:ascii="Bookman Old Style" w:hAnsi="Bookman Old Style"/>
          <w:sz w:val="24"/>
        </w:rPr>
        <w:t xml:space="preserve"> </w:t>
      </w:r>
      <w:r w:rsidR="00F95220" w:rsidRPr="00020F58">
        <w:rPr>
          <w:rFonts w:ascii="Bookman Old Style" w:hAnsi="Bookman Old Style"/>
          <w:sz w:val="24"/>
        </w:rPr>
        <w:t>Contrato.</w:t>
      </w:r>
    </w:p>
    <w:p w:rsidR="00F95220" w:rsidRPr="00020F58" w:rsidRDefault="00020F58" w:rsidP="00020F58">
      <w:pPr>
        <w:tabs>
          <w:tab w:val="left" w:pos="912"/>
        </w:tabs>
        <w:spacing w:before="94"/>
        <w:ind w:right="52"/>
        <w:jc w:val="both"/>
        <w:rPr>
          <w:rFonts w:ascii="Bookman Old Style" w:hAnsi="Bookman Old Style"/>
          <w:sz w:val="24"/>
        </w:rPr>
      </w:pPr>
      <w:r w:rsidRPr="00970288">
        <w:rPr>
          <w:rFonts w:ascii="Bookman Old Style" w:hAnsi="Bookman Old Style"/>
          <w:b/>
          <w:sz w:val="24"/>
        </w:rPr>
        <w:t>2</w:t>
      </w:r>
      <w:r w:rsidR="008909B7">
        <w:rPr>
          <w:rFonts w:ascii="Bookman Old Style" w:hAnsi="Bookman Old Style"/>
          <w:b/>
          <w:sz w:val="24"/>
        </w:rPr>
        <w:t>6</w:t>
      </w:r>
      <w:r w:rsidRPr="00970288">
        <w:rPr>
          <w:rFonts w:ascii="Bookman Old Style" w:hAnsi="Bookman Old Style"/>
          <w:b/>
          <w:sz w:val="24"/>
        </w:rPr>
        <w:t>.2.</w:t>
      </w:r>
      <w:r>
        <w:rPr>
          <w:rFonts w:ascii="Bookman Old Style" w:hAnsi="Bookman Old Style"/>
          <w:sz w:val="24"/>
        </w:rPr>
        <w:t xml:space="preserve"> </w:t>
      </w:r>
      <w:r w:rsidR="00F95220" w:rsidRPr="00020F58">
        <w:rPr>
          <w:rFonts w:ascii="Bookman Old Style" w:hAnsi="Bookman Old Style"/>
          <w:sz w:val="24"/>
        </w:rPr>
        <w:t>Dos</w:t>
      </w:r>
      <w:r w:rsidR="00F95220" w:rsidRPr="00020F58">
        <w:rPr>
          <w:rFonts w:ascii="Bookman Old Style" w:hAnsi="Bookman Old Style"/>
          <w:spacing w:val="-3"/>
          <w:sz w:val="24"/>
        </w:rPr>
        <w:t xml:space="preserve"> </w:t>
      </w:r>
      <w:r w:rsidR="00F95220" w:rsidRPr="00020F58">
        <w:rPr>
          <w:rFonts w:ascii="Bookman Old Style" w:hAnsi="Bookman Old Style"/>
          <w:sz w:val="24"/>
        </w:rPr>
        <w:t>atos</w:t>
      </w:r>
      <w:r w:rsidR="00F95220" w:rsidRPr="00020F58">
        <w:rPr>
          <w:rFonts w:ascii="Bookman Old Style" w:hAnsi="Bookman Old Style"/>
          <w:spacing w:val="-6"/>
          <w:sz w:val="24"/>
        </w:rPr>
        <w:t xml:space="preserve"> </w:t>
      </w:r>
      <w:r w:rsidR="00F95220" w:rsidRPr="00020F58">
        <w:rPr>
          <w:rFonts w:ascii="Bookman Old Style" w:hAnsi="Bookman Old Style"/>
          <w:sz w:val="24"/>
        </w:rPr>
        <w:t>da</w:t>
      </w:r>
      <w:r w:rsidR="00F95220" w:rsidRPr="00020F58">
        <w:rPr>
          <w:rFonts w:ascii="Bookman Old Style" w:hAnsi="Bookman Old Style"/>
          <w:spacing w:val="-6"/>
          <w:sz w:val="24"/>
        </w:rPr>
        <w:t xml:space="preserve"> </w:t>
      </w:r>
      <w:r w:rsidR="00F95220" w:rsidRPr="00020F58">
        <w:rPr>
          <w:rFonts w:ascii="Bookman Old Style" w:hAnsi="Bookman Old Style"/>
          <w:sz w:val="24"/>
        </w:rPr>
        <w:t>Administração</w:t>
      </w:r>
      <w:r w:rsidR="00F95220" w:rsidRPr="00020F58">
        <w:rPr>
          <w:rFonts w:ascii="Bookman Old Style" w:hAnsi="Bookman Old Style"/>
          <w:spacing w:val="-2"/>
          <w:sz w:val="24"/>
        </w:rPr>
        <w:t xml:space="preserve"> </w:t>
      </w:r>
      <w:r w:rsidR="00F95220" w:rsidRPr="00020F58">
        <w:rPr>
          <w:rFonts w:ascii="Bookman Old Style" w:hAnsi="Bookman Old Style"/>
          <w:sz w:val="24"/>
        </w:rPr>
        <w:t>referentes</w:t>
      </w:r>
      <w:r w:rsidR="00F95220" w:rsidRPr="00020F58">
        <w:rPr>
          <w:rFonts w:ascii="Bookman Old Style" w:hAnsi="Bookman Old Style"/>
          <w:spacing w:val="-3"/>
          <w:sz w:val="24"/>
        </w:rPr>
        <w:t xml:space="preserve"> </w:t>
      </w:r>
      <w:r w:rsidR="00F95220" w:rsidRPr="00020F58">
        <w:rPr>
          <w:rFonts w:ascii="Bookman Old Style" w:hAnsi="Bookman Old Style"/>
          <w:sz w:val="24"/>
        </w:rPr>
        <w:t>a</w:t>
      </w:r>
      <w:r w:rsidR="00F95220" w:rsidRPr="00020F58">
        <w:rPr>
          <w:rFonts w:ascii="Bookman Old Style" w:hAnsi="Bookman Old Style"/>
          <w:spacing w:val="-4"/>
          <w:sz w:val="24"/>
        </w:rPr>
        <w:t xml:space="preserve"> </w:t>
      </w:r>
      <w:r w:rsidR="00F95220" w:rsidRPr="00020F58">
        <w:rPr>
          <w:rFonts w:ascii="Bookman Old Style" w:hAnsi="Bookman Old Style"/>
          <w:sz w:val="24"/>
        </w:rPr>
        <w:t>este</w:t>
      </w:r>
      <w:r w:rsidR="00F95220" w:rsidRPr="00020F58">
        <w:rPr>
          <w:rFonts w:ascii="Bookman Old Style" w:hAnsi="Bookman Old Style"/>
          <w:spacing w:val="-3"/>
          <w:sz w:val="24"/>
        </w:rPr>
        <w:t xml:space="preserve"> </w:t>
      </w:r>
      <w:r w:rsidR="00F95220" w:rsidRPr="00020F58">
        <w:rPr>
          <w:rFonts w:ascii="Bookman Old Style" w:hAnsi="Bookman Old Style"/>
          <w:sz w:val="24"/>
        </w:rPr>
        <w:t>Contrato</w:t>
      </w:r>
      <w:r w:rsidR="00F95220" w:rsidRPr="00020F58">
        <w:rPr>
          <w:rFonts w:ascii="Bookman Old Style" w:hAnsi="Bookman Old Style"/>
          <w:spacing w:val="-3"/>
          <w:sz w:val="24"/>
        </w:rPr>
        <w:t xml:space="preserve"> </w:t>
      </w:r>
      <w:r w:rsidR="00F95220" w:rsidRPr="00020F58">
        <w:rPr>
          <w:rFonts w:ascii="Bookman Old Style" w:hAnsi="Bookman Old Style"/>
          <w:sz w:val="24"/>
        </w:rPr>
        <w:t>cabem:</w:t>
      </w:r>
    </w:p>
    <w:p w:rsidR="00F95220" w:rsidRPr="00970288" w:rsidRDefault="00970288" w:rsidP="00970288">
      <w:pPr>
        <w:tabs>
          <w:tab w:val="left" w:pos="1157"/>
        </w:tabs>
        <w:ind w:right="52"/>
        <w:jc w:val="both"/>
        <w:rPr>
          <w:rFonts w:ascii="Bookman Old Style" w:hAnsi="Bookman Old Style"/>
          <w:sz w:val="24"/>
        </w:rPr>
      </w:pPr>
      <w:r w:rsidRPr="00970288">
        <w:rPr>
          <w:rFonts w:ascii="Bookman Old Style" w:hAnsi="Bookman Old Style"/>
          <w:b/>
          <w:sz w:val="24"/>
        </w:rPr>
        <w:t>2</w:t>
      </w:r>
      <w:r w:rsidR="008909B7">
        <w:rPr>
          <w:rFonts w:ascii="Bookman Old Style" w:hAnsi="Bookman Old Style"/>
          <w:b/>
          <w:sz w:val="24"/>
        </w:rPr>
        <w:t>6</w:t>
      </w:r>
      <w:r w:rsidRPr="00970288">
        <w:rPr>
          <w:rFonts w:ascii="Bookman Old Style" w:hAnsi="Bookman Old Style"/>
          <w:b/>
          <w:sz w:val="24"/>
        </w:rPr>
        <w:t>.2.1.</w:t>
      </w:r>
      <w:r w:rsidR="00F95220" w:rsidRPr="00970288">
        <w:rPr>
          <w:rFonts w:ascii="Bookman Old Style" w:hAnsi="Bookman Old Style"/>
          <w:sz w:val="24"/>
        </w:rPr>
        <w:t xml:space="preserve"> Recurso no prazo de 15 (quinze) dias úteis, em consonância com os preceitos dos artigos</w:t>
      </w:r>
      <w:r w:rsidR="00F95220" w:rsidRPr="00970288">
        <w:rPr>
          <w:rFonts w:ascii="Bookman Old Style" w:hAnsi="Bookman Old Style"/>
          <w:spacing w:val="1"/>
          <w:sz w:val="24"/>
        </w:rPr>
        <w:t xml:space="preserve"> </w:t>
      </w:r>
      <w:r w:rsidR="00F95220" w:rsidRPr="00970288">
        <w:rPr>
          <w:rFonts w:ascii="Bookman Old Style" w:hAnsi="Bookman Old Style"/>
          <w:sz w:val="24"/>
        </w:rPr>
        <w:t>157</w:t>
      </w:r>
      <w:r w:rsidR="00F95220" w:rsidRPr="00970288">
        <w:rPr>
          <w:rFonts w:ascii="Bookman Old Style" w:hAnsi="Bookman Old Style"/>
          <w:spacing w:val="-2"/>
          <w:sz w:val="24"/>
        </w:rPr>
        <w:t xml:space="preserve"> </w:t>
      </w:r>
      <w:r w:rsidR="00F95220" w:rsidRPr="00970288">
        <w:rPr>
          <w:rFonts w:ascii="Bookman Old Style" w:hAnsi="Bookman Old Style"/>
          <w:sz w:val="24"/>
        </w:rPr>
        <w:t>e 158</w:t>
      </w:r>
      <w:r w:rsidR="00F95220" w:rsidRPr="00970288">
        <w:rPr>
          <w:rFonts w:ascii="Bookman Old Style" w:hAnsi="Bookman Old Style"/>
          <w:spacing w:val="-1"/>
          <w:sz w:val="24"/>
        </w:rPr>
        <w:t xml:space="preserve"> </w:t>
      </w:r>
      <w:r w:rsidR="00F95220" w:rsidRPr="00970288">
        <w:rPr>
          <w:rFonts w:ascii="Bookman Old Style" w:hAnsi="Bookman Old Style"/>
          <w:sz w:val="24"/>
        </w:rPr>
        <w:t>da Lei</w:t>
      </w:r>
      <w:r w:rsidR="00F95220" w:rsidRPr="00970288">
        <w:rPr>
          <w:rFonts w:ascii="Bookman Old Style" w:hAnsi="Bookman Old Style"/>
          <w:spacing w:val="-3"/>
          <w:sz w:val="24"/>
        </w:rPr>
        <w:t xml:space="preserve"> </w:t>
      </w:r>
      <w:r w:rsidR="00F95220" w:rsidRPr="00970288">
        <w:rPr>
          <w:rFonts w:ascii="Bookman Old Style" w:hAnsi="Bookman Old Style"/>
          <w:sz w:val="24"/>
        </w:rPr>
        <w:t>nº</w:t>
      </w:r>
      <w:r w:rsidR="00F95220" w:rsidRPr="00970288">
        <w:rPr>
          <w:rFonts w:ascii="Bookman Old Style" w:hAnsi="Bookman Old Style"/>
          <w:spacing w:val="-3"/>
          <w:sz w:val="24"/>
        </w:rPr>
        <w:t xml:space="preserve"> </w:t>
      </w:r>
      <w:r w:rsidR="00F95220" w:rsidRPr="00970288">
        <w:rPr>
          <w:rFonts w:ascii="Bookman Old Style" w:hAnsi="Bookman Old Style"/>
          <w:sz w:val="24"/>
        </w:rPr>
        <w:t>14.133/2021,</w:t>
      </w:r>
      <w:r w:rsidR="00F95220" w:rsidRPr="00970288">
        <w:rPr>
          <w:rFonts w:ascii="Bookman Old Style" w:hAnsi="Bookman Old Style"/>
          <w:spacing w:val="-2"/>
          <w:sz w:val="24"/>
        </w:rPr>
        <w:t xml:space="preserve"> </w:t>
      </w:r>
      <w:r w:rsidR="00F95220" w:rsidRPr="00970288">
        <w:rPr>
          <w:rFonts w:ascii="Bookman Old Style" w:hAnsi="Bookman Old Style"/>
          <w:sz w:val="24"/>
        </w:rPr>
        <w:t>a contar</w:t>
      </w:r>
      <w:r w:rsidR="00F95220" w:rsidRPr="00970288">
        <w:rPr>
          <w:rFonts w:ascii="Bookman Old Style" w:hAnsi="Bookman Old Style"/>
          <w:spacing w:val="-3"/>
          <w:sz w:val="24"/>
        </w:rPr>
        <w:t xml:space="preserve"> </w:t>
      </w:r>
      <w:r w:rsidR="00F95220" w:rsidRPr="00970288">
        <w:rPr>
          <w:rFonts w:ascii="Bookman Old Style" w:hAnsi="Bookman Old Style"/>
          <w:sz w:val="24"/>
        </w:rPr>
        <w:t>da</w:t>
      </w:r>
      <w:r w:rsidR="00F95220" w:rsidRPr="00970288">
        <w:rPr>
          <w:rFonts w:ascii="Bookman Old Style" w:hAnsi="Bookman Old Style"/>
          <w:spacing w:val="-3"/>
          <w:sz w:val="24"/>
        </w:rPr>
        <w:t xml:space="preserve"> </w:t>
      </w:r>
      <w:r w:rsidR="00F95220" w:rsidRPr="00970288">
        <w:rPr>
          <w:rFonts w:ascii="Bookman Old Style" w:hAnsi="Bookman Old Style"/>
          <w:sz w:val="24"/>
        </w:rPr>
        <w:t>ciência</w:t>
      </w:r>
      <w:r w:rsidR="00F95220" w:rsidRPr="00970288">
        <w:rPr>
          <w:rFonts w:ascii="Bookman Old Style" w:hAnsi="Bookman Old Style"/>
          <w:spacing w:val="1"/>
          <w:sz w:val="24"/>
        </w:rPr>
        <w:t xml:space="preserve"> </w:t>
      </w:r>
      <w:r w:rsidR="00F95220" w:rsidRPr="00970288">
        <w:rPr>
          <w:rFonts w:ascii="Bookman Old Style" w:hAnsi="Bookman Old Style"/>
          <w:sz w:val="24"/>
        </w:rPr>
        <w:t>do</w:t>
      </w:r>
      <w:r w:rsidR="00F95220" w:rsidRPr="00970288">
        <w:rPr>
          <w:rFonts w:ascii="Bookman Old Style" w:hAnsi="Bookman Old Style"/>
          <w:spacing w:val="-3"/>
          <w:sz w:val="24"/>
        </w:rPr>
        <w:t xml:space="preserve"> </w:t>
      </w:r>
      <w:r w:rsidR="00F95220" w:rsidRPr="00970288">
        <w:rPr>
          <w:rFonts w:ascii="Bookman Old Style" w:hAnsi="Bookman Old Style"/>
          <w:sz w:val="24"/>
        </w:rPr>
        <w:t>Contratado</w:t>
      </w:r>
      <w:r w:rsidR="00F95220" w:rsidRPr="00970288">
        <w:rPr>
          <w:rFonts w:ascii="Bookman Old Style" w:hAnsi="Bookman Old Style"/>
          <w:spacing w:val="-2"/>
          <w:sz w:val="24"/>
        </w:rPr>
        <w:t xml:space="preserve"> </w:t>
      </w:r>
      <w:r w:rsidR="00F95220" w:rsidRPr="00970288">
        <w:rPr>
          <w:rFonts w:ascii="Bookman Old Style" w:hAnsi="Bookman Old Style"/>
          <w:sz w:val="24"/>
        </w:rPr>
        <w:t>da</w:t>
      </w:r>
      <w:r w:rsidR="00F95220" w:rsidRPr="00970288">
        <w:rPr>
          <w:rFonts w:ascii="Bookman Old Style" w:hAnsi="Bookman Old Style"/>
          <w:spacing w:val="-1"/>
          <w:sz w:val="24"/>
        </w:rPr>
        <w:t xml:space="preserve"> </w:t>
      </w:r>
      <w:r w:rsidR="00F95220" w:rsidRPr="00970288">
        <w:rPr>
          <w:rFonts w:ascii="Bookman Old Style" w:hAnsi="Bookman Old Style"/>
          <w:sz w:val="24"/>
        </w:rPr>
        <w:t>decisão</w:t>
      </w:r>
      <w:r>
        <w:rPr>
          <w:rFonts w:ascii="Bookman Old Style" w:hAnsi="Bookman Old Style"/>
          <w:sz w:val="24"/>
        </w:rPr>
        <w:t>.</w:t>
      </w:r>
    </w:p>
    <w:p w:rsidR="00970288" w:rsidRDefault="00970288" w:rsidP="00970288">
      <w:pPr>
        <w:tabs>
          <w:tab w:val="left" w:pos="979"/>
        </w:tabs>
        <w:ind w:right="52"/>
        <w:jc w:val="both"/>
        <w:rPr>
          <w:rFonts w:ascii="Bookman Old Style" w:hAnsi="Bookman Old Style"/>
          <w:sz w:val="24"/>
        </w:rPr>
      </w:pPr>
      <w:r w:rsidRPr="00970288">
        <w:rPr>
          <w:rFonts w:ascii="Bookman Old Style" w:eastAsia="Times New Roman" w:hAnsi="Bookman Old Style" w:cs="Times New Roman"/>
          <w:b/>
          <w:sz w:val="24"/>
          <w:szCs w:val="24"/>
        </w:rPr>
        <w:t>2</w:t>
      </w:r>
      <w:r w:rsidR="008909B7">
        <w:rPr>
          <w:rFonts w:ascii="Bookman Old Style" w:eastAsia="Times New Roman" w:hAnsi="Bookman Old Style" w:cs="Times New Roman"/>
          <w:b/>
          <w:sz w:val="24"/>
          <w:szCs w:val="24"/>
        </w:rPr>
        <w:t>6</w:t>
      </w:r>
      <w:r w:rsidRPr="00970288">
        <w:rPr>
          <w:rFonts w:ascii="Bookman Old Style" w:eastAsia="Times New Roman" w:hAnsi="Bookman Old Style" w:cs="Times New Roman"/>
          <w:b/>
          <w:sz w:val="24"/>
          <w:szCs w:val="24"/>
        </w:rPr>
        <w:t>.2.2</w:t>
      </w:r>
      <w:r>
        <w:rPr>
          <w:rFonts w:ascii="Bookman Old Style" w:eastAsia="Times New Roman" w:hAnsi="Bookman Old Style" w:cs="Times New Roman"/>
          <w:b/>
          <w:sz w:val="24"/>
          <w:szCs w:val="24"/>
        </w:rPr>
        <w:t>.</w:t>
      </w:r>
      <w:r>
        <w:rPr>
          <w:rFonts w:ascii="Bookman Old Style" w:eastAsia="Times New Roman" w:hAnsi="Bookman Old Style" w:cs="Times New Roman"/>
          <w:sz w:val="24"/>
          <w:szCs w:val="24"/>
        </w:rPr>
        <w:t xml:space="preserve"> </w:t>
      </w:r>
      <w:r w:rsidR="00F95220" w:rsidRPr="00970288">
        <w:rPr>
          <w:rFonts w:ascii="Bookman Old Style" w:hAnsi="Bookman Old Style"/>
          <w:sz w:val="24"/>
        </w:rPr>
        <w:t>A</w:t>
      </w:r>
      <w:r w:rsidR="00F95220" w:rsidRPr="00970288">
        <w:rPr>
          <w:rFonts w:ascii="Bookman Old Style" w:hAnsi="Bookman Old Style"/>
          <w:spacing w:val="1"/>
          <w:sz w:val="24"/>
        </w:rPr>
        <w:t xml:space="preserve"> </w:t>
      </w:r>
      <w:r w:rsidR="00F95220" w:rsidRPr="00970288">
        <w:rPr>
          <w:rFonts w:ascii="Bookman Old Style" w:hAnsi="Bookman Old Style"/>
          <w:sz w:val="24"/>
        </w:rPr>
        <w:t>comunicação</w:t>
      </w:r>
      <w:r w:rsidR="00F95220" w:rsidRPr="00970288">
        <w:rPr>
          <w:rFonts w:ascii="Bookman Old Style" w:hAnsi="Bookman Old Style"/>
          <w:spacing w:val="1"/>
          <w:sz w:val="24"/>
        </w:rPr>
        <w:t xml:space="preserve"> </w:t>
      </w:r>
      <w:r w:rsidR="00F95220" w:rsidRPr="00970288">
        <w:rPr>
          <w:rFonts w:ascii="Bookman Old Style" w:hAnsi="Bookman Old Style"/>
          <w:sz w:val="24"/>
        </w:rPr>
        <w:t>e</w:t>
      </w:r>
      <w:r w:rsidR="00F95220" w:rsidRPr="00970288">
        <w:rPr>
          <w:rFonts w:ascii="Bookman Old Style" w:hAnsi="Bookman Old Style"/>
          <w:spacing w:val="1"/>
          <w:sz w:val="24"/>
        </w:rPr>
        <w:t xml:space="preserve"> </w:t>
      </w:r>
      <w:r w:rsidR="00F95220" w:rsidRPr="00970288">
        <w:rPr>
          <w:rFonts w:ascii="Bookman Old Style" w:hAnsi="Bookman Old Style"/>
          <w:sz w:val="24"/>
        </w:rPr>
        <w:t>o</w:t>
      </w:r>
      <w:r w:rsidR="00F95220" w:rsidRPr="00970288">
        <w:rPr>
          <w:rFonts w:ascii="Bookman Old Style" w:hAnsi="Bookman Old Style"/>
          <w:spacing w:val="1"/>
          <w:sz w:val="24"/>
        </w:rPr>
        <w:t xml:space="preserve"> </w:t>
      </w:r>
      <w:r w:rsidR="00F95220" w:rsidRPr="00970288">
        <w:rPr>
          <w:rFonts w:ascii="Bookman Old Style" w:hAnsi="Bookman Old Style"/>
          <w:sz w:val="24"/>
        </w:rPr>
        <w:t>procedimento</w:t>
      </w:r>
      <w:r w:rsidR="00F95220" w:rsidRPr="00970288">
        <w:rPr>
          <w:rFonts w:ascii="Bookman Old Style" w:hAnsi="Bookman Old Style"/>
          <w:spacing w:val="1"/>
          <w:sz w:val="24"/>
        </w:rPr>
        <w:t xml:space="preserve"> </w:t>
      </w:r>
      <w:r w:rsidR="00F95220" w:rsidRPr="00970288">
        <w:rPr>
          <w:rFonts w:ascii="Bookman Old Style" w:hAnsi="Bookman Old Style"/>
          <w:sz w:val="24"/>
        </w:rPr>
        <w:t>de</w:t>
      </w:r>
      <w:r w:rsidR="00F95220" w:rsidRPr="00970288">
        <w:rPr>
          <w:rFonts w:ascii="Bookman Old Style" w:hAnsi="Bookman Old Style"/>
          <w:spacing w:val="1"/>
          <w:sz w:val="24"/>
        </w:rPr>
        <w:t xml:space="preserve"> </w:t>
      </w:r>
      <w:r w:rsidR="00F95220" w:rsidRPr="00970288">
        <w:rPr>
          <w:rFonts w:ascii="Bookman Old Style" w:hAnsi="Bookman Old Style"/>
          <w:sz w:val="24"/>
        </w:rPr>
        <w:t>aplicação</w:t>
      </w:r>
      <w:r w:rsidR="00F95220" w:rsidRPr="00970288">
        <w:rPr>
          <w:rFonts w:ascii="Bookman Old Style" w:hAnsi="Bookman Old Style"/>
          <w:spacing w:val="1"/>
          <w:sz w:val="24"/>
        </w:rPr>
        <w:t xml:space="preserve"> </w:t>
      </w:r>
      <w:r w:rsidR="00F95220" w:rsidRPr="00970288">
        <w:rPr>
          <w:rFonts w:ascii="Bookman Old Style" w:hAnsi="Bookman Old Style"/>
          <w:sz w:val="24"/>
        </w:rPr>
        <w:t>das</w:t>
      </w:r>
      <w:r w:rsidR="00F95220" w:rsidRPr="00970288">
        <w:rPr>
          <w:rFonts w:ascii="Bookman Old Style" w:hAnsi="Bookman Old Style"/>
          <w:spacing w:val="1"/>
          <w:sz w:val="24"/>
        </w:rPr>
        <w:t xml:space="preserve"> </w:t>
      </w:r>
      <w:r w:rsidR="00F95220" w:rsidRPr="00970288">
        <w:rPr>
          <w:rFonts w:ascii="Bookman Old Style" w:hAnsi="Bookman Old Style"/>
          <w:sz w:val="24"/>
        </w:rPr>
        <w:t>penalidades</w:t>
      </w:r>
      <w:r w:rsidR="00F95220" w:rsidRPr="00970288">
        <w:rPr>
          <w:rFonts w:ascii="Bookman Old Style" w:hAnsi="Bookman Old Style"/>
          <w:spacing w:val="1"/>
          <w:sz w:val="24"/>
        </w:rPr>
        <w:t xml:space="preserve"> </w:t>
      </w:r>
      <w:proofErr w:type="gramStart"/>
      <w:r w:rsidR="00F95220" w:rsidRPr="00970288">
        <w:rPr>
          <w:rFonts w:ascii="Bookman Old Style" w:hAnsi="Bookman Old Style"/>
          <w:sz w:val="24"/>
        </w:rPr>
        <w:t>observará</w:t>
      </w:r>
      <w:proofErr w:type="gramEnd"/>
      <w:r w:rsidR="00F95220" w:rsidRPr="00970288">
        <w:rPr>
          <w:rFonts w:ascii="Bookman Old Style" w:hAnsi="Bookman Old Style"/>
          <w:spacing w:val="1"/>
          <w:sz w:val="24"/>
        </w:rPr>
        <w:t xml:space="preserve"> </w:t>
      </w:r>
      <w:r w:rsidR="00F95220" w:rsidRPr="00970288">
        <w:rPr>
          <w:rFonts w:ascii="Bookman Old Style" w:hAnsi="Bookman Old Style"/>
          <w:sz w:val="24"/>
        </w:rPr>
        <w:t>o</w:t>
      </w:r>
      <w:r w:rsidR="00F95220" w:rsidRPr="00970288">
        <w:rPr>
          <w:rFonts w:ascii="Bookman Old Style" w:hAnsi="Bookman Old Style"/>
          <w:spacing w:val="1"/>
          <w:sz w:val="24"/>
        </w:rPr>
        <w:t xml:space="preserve"> </w:t>
      </w:r>
      <w:r w:rsidR="00F95220" w:rsidRPr="00970288">
        <w:rPr>
          <w:rFonts w:ascii="Bookman Old Style" w:hAnsi="Bookman Old Style"/>
          <w:sz w:val="24"/>
        </w:rPr>
        <w:t>disposto</w:t>
      </w:r>
      <w:r w:rsidR="00F95220" w:rsidRPr="00970288">
        <w:rPr>
          <w:rFonts w:ascii="Bookman Old Style" w:hAnsi="Bookman Old Style"/>
          <w:spacing w:val="1"/>
          <w:sz w:val="24"/>
        </w:rPr>
        <w:t xml:space="preserve"> </w:t>
      </w:r>
      <w:r w:rsidR="00F95220" w:rsidRPr="00970288">
        <w:rPr>
          <w:rFonts w:ascii="Bookman Old Style" w:hAnsi="Bookman Old Style"/>
          <w:sz w:val="24"/>
        </w:rPr>
        <w:t>contido</w:t>
      </w:r>
      <w:r w:rsidR="00F95220" w:rsidRPr="00970288">
        <w:rPr>
          <w:rFonts w:ascii="Bookman Old Style" w:hAnsi="Bookman Old Style"/>
          <w:spacing w:val="-2"/>
          <w:sz w:val="24"/>
        </w:rPr>
        <w:t xml:space="preserve"> </w:t>
      </w:r>
      <w:r w:rsidR="00F95220" w:rsidRPr="00970288">
        <w:rPr>
          <w:rFonts w:ascii="Bookman Old Style" w:hAnsi="Bookman Old Style"/>
          <w:sz w:val="24"/>
        </w:rPr>
        <w:t>neste</w:t>
      </w:r>
      <w:r w:rsidR="00F95220" w:rsidRPr="00970288">
        <w:rPr>
          <w:rFonts w:ascii="Bookman Old Style" w:hAnsi="Bookman Old Style"/>
          <w:spacing w:val="-2"/>
          <w:sz w:val="24"/>
        </w:rPr>
        <w:t xml:space="preserve"> </w:t>
      </w:r>
      <w:r w:rsidR="00F95220" w:rsidRPr="00970288">
        <w:rPr>
          <w:rFonts w:ascii="Bookman Old Style" w:hAnsi="Bookman Old Style"/>
          <w:sz w:val="24"/>
        </w:rPr>
        <w:t>contrato.</w:t>
      </w:r>
    </w:p>
    <w:p w:rsidR="00F95220" w:rsidRPr="00970288" w:rsidRDefault="00970288" w:rsidP="00970288">
      <w:pPr>
        <w:tabs>
          <w:tab w:val="left" w:pos="979"/>
        </w:tabs>
        <w:ind w:right="52"/>
        <w:jc w:val="both"/>
        <w:rPr>
          <w:rFonts w:ascii="Bookman Old Style" w:hAnsi="Bookman Old Style"/>
          <w:sz w:val="24"/>
        </w:rPr>
      </w:pPr>
      <w:r w:rsidRPr="00970288">
        <w:rPr>
          <w:rFonts w:ascii="Bookman Old Style" w:hAnsi="Bookman Old Style"/>
          <w:b/>
          <w:sz w:val="24"/>
        </w:rPr>
        <w:t>2</w:t>
      </w:r>
      <w:r w:rsidR="008909B7">
        <w:rPr>
          <w:rFonts w:ascii="Bookman Old Style" w:hAnsi="Bookman Old Style"/>
          <w:b/>
          <w:sz w:val="24"/>
        </w:rPr>
        <w:t>6</w:t>
      </w:r>
      <w:r w:rsidRPr="00970288">
        <w:rPr>
          <w:rFonts w:ascii="Bookman Old Style" w:hAnsi="Bookman Old Style"/>
          <w:b/>
          <w:sz w:val="24"/>
        </w:rPr>
        <w:t>.3.</w:t>
      </w:r>
      <w:r w:rsidR="00F95220" w:rsidRPr="00970288">
        <w:rPr>
          <w:rFonts w:ascii="Bookman Old Style" w:hAnsi="Bookman Old Style"/>
          <w:spacing w:val="-3"/>
          <w:sz w:val="24"/>
        </w:rPr>
        <w:t xml:space="preserve"> </w:t>
      </w:r>
      <w:r w:rsidR="00F95220" w:rsidRPr="00970288">
        <w:rPr>
          <w:rFonts w:ascii="Bookman Old Style" w:hAnsi="Bookman Old Style"/>
          <w:sz w:val="24"/>
        </w:rPr>
        <w:t>Os</w:t>
      </w:r>
      <w:r w:rsidR="00F95220" w:rsidRPr="00970288">
        <w:rPr>
          <w:rFonts w:ascii="Bookman Old Style" w:hAnsi="Bookman Old Style"/>
          <w:spacing w:val="-3"/>
          <w:sz w:val="24"/>
        </w:rPr>
        <w:t xml:space="preserve"> </w:t>
      </w:r>
      <w:r w:rsidR="00F95220" w:rsidRPr="00970288">
        <w:rPr>
          <w:rFonts w:ascii="Bookman Old Style" w:hAnsi="Bookman Old Style"/>
          <w:sz w:val="24"/>
        </w:rPr>
        <w:t>recursos</w:t>
      </w:r>
      <w:r w:rsidR="00F95220" w:rsidRPr="00970288">
        <w:rPr>
          <w:rFonts w:ascii="Bookman Old Style" w:hAnsi="Bookman Old Style"/>
          <w:spacing w:val="-5"/>
          <w:sz w:val="24"/>
        </w:rPr>
        <w:t xml:space="preserve"> </w:t>
      </w:r>
      <w:r w:rsidR="00F95220" w:rsidRPr="00970288">
        <w:rPr>
          <w:rFonts w:ascii="Bookman Old Style" w:hAnsi="Bookman Old Style"/>
          <w:sz w:val="24"/>
        </w:rPr>
        <w:t>previstos</w:t>
      </w:r>
      <w:r w:rsidR="00F95220" w:rsidRPr="00970288">
        <w:rPr>
          <w:rFonts w:ascii="Bookman Old Style" w:hAnsi="Bookman Old Style"/>
          <w:spacing w:val="-6"/>
          <w:sz w:val="24"/>
        </w:rPr>
        <w:t xml:space="preserve"> </w:t>
      </w:r>
      <w:r w:rsidR="00F95220" w:rsidRPr="00970288">
        <w:rPr>
          <w:rFonts w:ascii="Bookman Old Style" w:hAnsi="Bookman Old Style"/>
          <w:sz w:val="24"/>
        </w:rPr>
        <w:t>nesta</w:t>
      </w:r>
      <w:r w:rsidR="00F95220" w:rsidRPr="00970288">
        <w:rPr>
          <w:rFonts w:ascii="Bookman Old Style" w:hAnsi="Bookman Old Style"/>
          <w:spacing w:val="-5"/>
          <w:sz w:val="24"/>
        </w:rPr>
        <w:t xml:space="preserve"> </w:t>
      </w:r>
      <w:r w:rsidR="00F95220" w:rsidRPr="00970288">
        <w:rPr>
          <w:rFonts w:ascii="Bookman Old Style" w:hAnsi="Bookman Old Style"/>
          <w:sz w:val="24"/>
        </w:rPr>
        <w:t>Cláusula</w:t>
      </w:r>
      <w:r w:rsidR="00F95220" w:rsidRPr="00970288">
        <w:rPr>
          <w:rFonts w:ascii="Bookman Old Style" w:hAnsi="Bookman Old Style"/>
          <w:spacing w:val="-7"/>
          <w:sz w:val="24"/>
        </w:rPr>
        <w:t xml:space="preserve"> </w:t>
      </w:r>
      <w:r w:rsidR="00F95220" w:rsidRPr="00970288">
        <w:rPr>
          <w:rFonts w:ascii="Bookman Old Style" w:hAnsi="Bookman Old Style"/>
          <w:sz w:val="24"/>
        </w:rPr>
        <w:t>terão</w:t>
      </w:r>
      <w:r w:rsidR="00F95220" w:rsidRPr="00970288">
        <w:rPr>
          <w:rFonts w:ascii="Bookman Old Style" w:hAnsi="Bookman Old Style"/>
          <w:spacing w:val="-4"/>
          <w:sz w:val="24"/>
        </w:rPr>
        <w:t xml:space="preserve"> </w:t>
      </w:r>
      <w:r w:rsidR="00F95220" w:rsidRPr="00970288">
        <w:rPr>
          <w:rFonts w:ascii="Bookman Old Style" w:hAnsi="Bookman Old Style"/>
          <w:sz w:val="24"/>
        </w:rPr>
        <w:t>efeito</w:t>
      </w:r>
      <w:r w:rsidR="00F95220" w:rsidRPr="00970288">
        <w:rPr>
          <w:rFonts w:ascii="Bookman Old Style" w:hAnsi="Bookman Old Style"/>
          <w:spacing w:val="-4"/>
          <w:sz w:val="24"/>
        </w:rPr>
        <w:t xml:space="preserve"> </w:t>
      </w:r>
      <w:r w:rsidR="00F95220" w:rsidRPr="00970288">
        <w:rPr>
          <w:rFonts w:ascii="Bookman Old Style" w:hAnsi="Bookman Old Style"/>
          <w:sz w:val="24"/>
        </w:rPr>
        <w:t>suspensivo.</w:t>
      </w:r>
    </w:p>
    <w:p w:rsidR="00F95220" w:rsidRPr="00970288" w:rsidRDefault="00970288" w:rsidP="00970288">
      <w:pPr>
        <w:tabs>
          <w:tab w:val="left" w:pos="946"/>
        </w:tabs>
        <w:ind w:right="52"/>
        <w:jc w:val="both"/>
        <w:rPr>
          <w:rFonts w:ascii="Bookman Old Style" w:hAnsi="Bookman Old Style"/>
          <w:sz w:val="24"/>
        </w:rPr>
      </w:pPr>
      <w:r w:rsidRPr="00970288">
        <w:rPr>
          <w:rFonts w:ascii="Bookman Old Style" w:eastAsia="Times New Roman" w:hAnsi="Bookman Old Style" w:cs="Times New Roman"/>
          <w:b/>
          <w:sz w:val="24"/>
          <w:szCs w:val="24"/>
        </w:rPr>
        <w:t>2</w:t>
      </w:r>
      <w:r w:rsidR="008909B7">
        <w:rPr>
          <w:rFonts w:ascii="Bookman Old Style" w:eastAsia="Times New Roman" w:hAnsi="Bookman Old Style" w:cs="Times New Roman"/>
          <w:b/>
          <w:sz w:val="24"/>
          <w:szCs w:val="24"/>
        </w:rPr>
        <w:t>6</w:t>
      </w:r>
      <w:r w:rsidRPr="00970288">
        <w:rPr>
          <w:rFonts w:ascii="Bookman Old Style" w:eastAsia="Times New Roman" w:hAnsi="Bookman Old Style" w:cs="Times New Roman"/>
          <w:b/>
          <w:sz w:val="24"/>
          <w:szCs w:val="24"/>
        </w:rPr>
        <w:t>.4.</w:t>
      </w:r>
      <w:r w:rsidR="00F95220" w:rsidRPr="00970288">
        <w:rPr>
          <w:rFonts w:ascii="Bookman Old Style" w:hAnsi="Bookman Old Style"/>
          <w:sz w:val="24"/>
        </w:rPr>
        <w:t xml:space="preserve"> A aplicação das penalidades será decidida pelo Secretário Municipal de </w:t>
      </w:r>
      <w:r w:rsidR="008909B7" w:rsidRPr="008909B7">
        <w:rPr>
          <w:rFonts w:ascii="Bookman Old Style" w:hAnsi="Bookman Old Style"/>
          <w:sz w:val="24"/>
        </w:rPr>
        <w:t>Esporte, Turismo e Cultura</w:t>
      </w:r>
      <w:r>
        <w:rPr>
          <w:rFonts w:ascii="Bookman Old Style" w:hAnsi="Bookman Old Style"/>
          <w:sz w:val="24"/>
        </w:rPr>
        <w:t>, em conjunto com o Setor de Engenharia</w:t>
      </w:r>
      <w:r w:rsidR="00F95220" w:rsidRPr="00970288">
        <w:rPr>
          <w:rFonts w:ascii="Bookman Old Style" w:hAnsi="Bookman Old Style"/>
          <w:sz w:val="24"/>
        </w:rPr>
        <w:t>, sendo os eventuais recursos delas decorrentes</w:t>
      </w:r>
      <w:r w:rsidR="00F95220" w:rsidRPr="00970288">
        <w:rPr>
          <w:rFonts w:ascii="Bookman Old Style" w:hAnsi="Bookman Old Style"/>
          <w:spacing w:val="1"/>
          <w:sz w:val="24"/>
        </w:rPr>
        <w:t xml:space="preserve"> </w:t>
      </w:r>
      <w:r w:rsidR="00F95220" w:rsidRPr="00970288">
        <w:rPr>
          <w:rFonts w:ascii="Bookman Old Style" w:hAnsi="Bookman Old Style"/>
          <w:sz w:val="24"/>
        </w:rPr>
        <w:t>dirigidos ao próprio Secretário Municipa</w:t>
      </w:r>
      <w:r>
        <w:rPr>
          <w:rFonts w:ascii="Bookman Old Style" w:hAnsi="Bookman Old Style"/>
          <w:sz w:val="24"/>
        </w:rPr>
        <w:t>l</w:t>
      </w:r>
      <w:r w:rsidR="00F95220" w:rsidRPr="00970288">
        <w:rPr>
          <w:rFonts w:ascii="Bookman Old Style" w:hAnsi="Bookman Old Style"/>
          <w:sz w:val="24"/>
        </w:rPr>
        <w:t>,</w:t>
      </w:r>
      <w:r w:rsidR="00F95220" w:rsidRPr="00970288">
        <w:rPr>
          <w:rFonts w:ascii="Bookman Old Style" w:hAnsi="Bookman Old Style"/>
          <w:spacing w:val="1"/>
          <w:sz w:val="24"/>
        </w:rPr>
        <w:t xml:space="preserve"> </w:t>
      </w:r>
      <w:r w:rsidR="00F95220" w:rsidRPr="00970288">
        <w:rPr>
          <w:rFonts w:ascii="Bookman Old Style" w:hAnsi="Bookman Old Style"/>
          <w:sz w:val="24"/>
        </w:rPr>
        <w:t>podendo</w:t>
      </w:r>
      <w:r w:rsidR="00F95220" w:rsidRPr="00970288">
        <w:rPr>
          <w:rFonts w:ascii="Bookman Old Style" w:hAnsi="Bookman Old Style"/>
          <w:spacing w:val="1"/>
          <w:sz w:val="24"/>
        </w:rPr>
        <w:t xml:space="preserve"> </w:t>
      </w:r>
      <w:r w:rsidR="00F95220" w:rsidRPr="00970288">
        <w:rPr>
          <w:rFonts w:ascii="Bookman Old Style" w:hAnsi="Bookman Old Style"/>
          <w:sz w:val="24"/>
        </w:rPr>
        <w:t>reconsiderar</w:t>
      </w:r>
      <w:r w:rsidR="00F95220" w:rsidRPr="00970288">
        <w:rPr>
          <w:rFonts w:ascii="Bookman Old Style" w:hAnsi="Bookman Old Style"/>
          <w:spacing w:val="1"/>
          <w:sz w:val="24"/>
        </w:rPr>
        <w:t xml:space="preserve"> </w:t>
      </w:r>
      <w:r w:rsidR="00F95220" w:rsidRPr="00970288">
        <w:rPr>
          <w:rFonts w:ascii="Bookman Old Style" w:hAnsi="Bookman Old Style"/>
          <w:sz w:val="24"/>
        </w:rPr>
        <w:t>ou,</w:t>
      </w:r>
      <w:r w:rsidR="00F95220" w:rsidRPr="00970288">
        <w:rPr>
          <w:rFonts w:ascii="Bookman Old Style" w:hAnsi="Bookman Old Style"/>
          <w:spacing w:val="1"/>
          <w:sz w:val="24"/>
        </w:rPr>
        <w:t xml:space="preserve"> </w:t>
      </w:r>
      <w:r w:rsidR="00F95220" w:rsidRPr="00970288">
        <w:rPr>
          <w:rFonts w:ascii="Bookman Old Style" w:hAnsi="Bookman Old Style"/>
          <w:sz w:val="24"/>
        </w:rPr>
        <w:t>sendo</w:t>
      </w:r>
      <w:r w:rsidR="00F95220" w:rsidRPr="00970288">
        <w:rPr>
          <w:rFonts w:ascii="Bookman Old Style" w:hAnsi="Bookman Old Style"/>
          <w:spacing w:val="1"/>
          <w:sz w:val="24"/>
        </w:rPr>
        <w:t xml:space="preserve"> </w:t>
      </w:r>
      <w:r w:rsidR="00F95220" w:rsidRPr="00970288">
        <w:rPr>
          <w:rFonts w:ascii="Bookman Old Style" w:hAnsi="Bookman Old Style"/>
          <w:sz w:val="24"/>
        </w:rPr>
        <w:t>mantida</w:t>
      </w:r>
      <w:r w:rsidR="00F95220" w:rsidRPr="00970288">
        <w:rPr>
          <w:rFonts w:ascii="Bookman Old Style" w:hAnsi="Bookman Old Style"/>
          <w:spacing w:val="1"/>
          <w:sz w:val="24"/>
        </w:rPr>
        <w:t xml:space="preserve"> </w:t>
      </w:r>
      <w:r w:rsidR="00F95220" w:rsidRPr="00970288">
        <w:rPr>
          <w:rFonts w:ascii="Bookman Old Style" w:hAnsi="Bookman Old Style"/>
          <w:sz w:val="24"/>
        </w:rPr>
        <w:t>a</w:t>
      </w:r>
      <w:r w:rsidR="00F95220" w:rsidRPr="00970288">
        <w:rPr>
          <w:rFonts w:ascii="Bookman Old Style" w:hAnsi="Bookman Old Style"/>
          <w:spacing w:val="1"/>
          <w:sz w:val="24"/>
        </w:rPr>
        <w:t xml:space="preserve"> </w:t>
      </w:r>
      <w:r w:rsidR="00F95220" w:rsidRPr="00970288">
        <w:rPr>
          <w:rFonts w:ascii="Bookman Old Style" w:hAnsi="Bookman Old Style"/>
          <w:sz w:val="24"/>
        </w:rPr>
        <w:t>decisão,</w:t>
      </w:r>
      <w:r w:rsidR="00F95220" w:rsidRPr="00970288">
        <w:rPr>
          <w:rFonts w:ascii="Bookman Old Style" w:hAnsi="Bookman Old Style"/>
          <w:spacing w:val="1"/>
          <w:sz w:val="24"/>
        </w:rPr>
        <w:t xml:space="preserve"> </w:t>
      </w:r>
      <w:r w:rsidR="00F95220" w:rsidRPr="00970288">
        <w:rPr>
          <w:rFonts w:ascii="Bookman Old Style" w:hAnsi="Bookman Old Style"/>
          <w:sz w:val="24"/>
        </w:rPr>
        <w:t>atender</w:t>
      </w:r>
      <w:r w:rsidR="00F95220" w:rsidRPr="00970288">
        <w:rPr>
          <w:rFonts w:ascii="Bookman Old Style" w:hAnsi="Bookman Old Style"/>
          <w:spacing w:val="1"/>
          <w:sz w:val="24"/>
        </w:rPr>
        <w:t xml:space="preserve"> </w:t>
      </w:r>
      <w:r w:rsidR="00F95220" w:rsidRPr="00970288">
        <w:rPr>
          <w:rFonts w:ascii="Bookman Old Style" w:hAnsi="Bookman Old Style"/>
          <w:sz w:val="24"/>
        </w:rPr>
        <w:t>a</w:t>
      </w:r>
      <w:r w:rsidR="00F95220" w:rsidRPr="00970288">
        <w:rPr>
          <w:rFonts w:ascii="Bookman Old Style" w:hAnsi="Bookman Old Style"/>
          <w:spacing w:val="1"/>
          <w:sz w:val="24"/>
        </w:rPr>
        <w:t xml:space="preserve"> </w:t>
      </w:r>
      <w:r w:rsidR="00F95220" w:rsidRPr="00970288">
        <w:rPr>
          <w:rFonts w:ascii="Bookman Old Style" w:hAnsi="Bookman Old Style"/>
          <w:sz w:val="24"/>
        </w:rPr>
        <w:t>Norma</w:t>
      </w:r>
      <w:r w:rsidR="00F95220" w:rsidRPr="00970288">
        <w:rPr>
          <w:rFonts w:ascii="Bookman Old Style" w:hAnsi="Bookman Old Style"/>
          <w:spacing w:val="1"/>
          <w:sz w:val="24"/>
        </w:rPr>
        <w:t xml:space="preserve"> </w:t>
      </w:r>
      <w:r w:rsidR="00F95220" w:rsidRPr="00970288">
        <w:rPr>
          <w:rFonts w:ascii="Bookman Old Style" w:hAnsi="Bookman Old Style"/>
          <w:sz w:val="24"/>
        </w:rPr>
        <w:t>de</w:t>
      </w:r>
      <w:r w:rsidR="00F95220" w:rsidRPr="00970288">
        <w:rPr>
          <w:rFonts w:ascii="Bookman Old Style" w:hAnsi="Bookman Old Style"/>
          <w:spacing w:val="1"/>
          <w:sz w:val="24"/>
        </w:rPr>
        <w:t xml:space="preserve"> </w:t>
      </w:r>
      <w:r w:rsidR="00F95220" w:rsidRPr="00970288">
        <w:rPr>
          <w:rFonts w:ascii="Bookman Old Style" w:hAnsi="Bookman Old Style"/>
          <w:sz w:val="24"/>
        </w:rPr>
        <w:t>Procedimento</w:t>
      </w:r>
      <w:r w:rsidR="00F95220" w:rsidRPr="00970288">
        <w:rPr>
          <w:rFonts w:ascii="Bookman Old Style" w:hAnsi="Bookman Old Style"/>
          <w:spacing w:val="-2"/>
          <w:sz w:val="24"/>
        </w:rPr>
        <w:t xml:space="preserve"> </w:t>
      </w:r>
      <w:r w:rsidR="00F95220" w:rsidRPr="00970288">
        <w:rPr>
          <w:rFonts w:ascii="Bookman Old Style" w:hAnsi="Bookman Old Style"/>
          <w:sz w:val="24"/>
        </w:rPr>
        <w:t>do</w:t>
      </w:r>
      <w:r w:rsidR="00F95220" w:rsidRPr="00970288">
        <w:rPr>
          <w:rFonts w:ascii="Bookman Old Style" w:hAnsi="Bookman Old Style"/>
          <w:spacing w:val="-1"/>
          <w:sz w:val="24"/>
        </w:rPr>
        <w:t xml:space="preserve"> </w:t>
      </w:r>
      <w:r w:rsidR="00F95220" w:rsidRPr="00970288">
        <w:rPr>
          <w:rFonts w:ascii="Bookman Old Style" w:hAnsi="Bookman Old Style"/>
          <w:sz w:val="24"/>
        </w:rPr>
        <w:t>Município.</w:t>
      </w:r>
    </w:p>
    <w:p w:rsidR="002D72C4" w:rsidRPr="003F2378" w:rsidRDefault="002D72C4" w:rsidP="002D72C4">
      <w:pPr>
        <w:pStyle w:val="Normal1"/>
        <w:spacing w:after="0" w:line="240" w:lineRule="auto"/>
        <w:jc w:val="both"/>
        <w:rPr>
          <w:rFonts w:ascii="Bookman Old Style" w:eastAsia="Verdana" w:hAnsi="Bookman Old Style" w:cs="Arial"/>
          <w:b/>
          <w:sz w:val="10"/>
          <w:szCs w:val="10"/>
        </w:rPr>
      </w:pPr>
    </w:p>
    <w:p w:rsidR="002D72C4" w:rsidRPr="00897C25" w:rsidRDefault="002D72C4" w:rsidP="002D72C4">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2</w:t>
      </w:r>
      <w:r w:rsidR="008909B7">
        <w:rPr>
          <w:rFonts w:ascii="Bookman Old Style" w:hAnsi="Bookman Old Style" w:cs="Arial"/>
          <w:i w:val="0"/>
          <w:iCs/>
        </w:rPr>
        <w:t>7</w:t>
      </w:r>
      <w:r w:rsidRPr="00897C25">
        <w:rPr>
          <w:rFonts w:ascii="Bookman Old Style" w:hAnsi="Bookman Old Style" w:cs="Arial"/>
          <w:i w:val="0"/>
          <w:iCs/>
        </w:rPr>
        <w:t xml:space="preserve">– </w:t>
      </w:r>
      <w:r>
        <w:rPr>
          <w:rFonts w:ascii="Bookman Old Style" w:hAnsi="Bookman Old Style" w:cs="Arial"/>
          <w:i w:val="0"/>
          <w:iCs/>
        </w:rPr>
        <w:t>DA RESPONSABILIDADE CIVIL</w:t>
      </w:r>
    </w:p>
    <w:p w:rsidR="00F95220" w:rsidRPr="00020F58" w:rsidRDefault="002D72C4" w:rsidP="002D72C4">
      <w:pPr>
        <w:pStyle w:val="Corpodetexto"/>
        <w:spacing w:before="51" w:line="276" w:lineRule="auto"/>
        <w:ind w:right="52"/>
        <w:rPr>
          <w:rFonts w:ascii="Bookman Old Style" w:hAnsi="Bookman Old Style"/>
        </w:rPr>
      </w:pPr>
      <w:r w:rsidRPr="002D72C4">
        <w:rPr>
          <w:rFonts w:ascii="Bookman Old Style" w:hAnsi="Bookman Old Style"/>
          <w:b/>
        </w:rPr>
        <w:t>2</w:t>
      </w:r>
      <w:r w:rsidR="008909B7">
        <w:rPr>
          <w:rFonts w:ascii="Bookman Old Style" w:hAnsi="Bookman Old Style"/>
          <w:b/>
        </w:rPr>
        <w:t>7</w:t>
      </w:r>
      <w:r w:rsidRPr="002D72C4">
        <w:rPr>
          <w:rFonts w:ascii="Bookman Old Style" w:hAnsi="Bookman Old Style"/>
          <w:b/>
        </w:rPr>
        <w:t>.1.</w:t>
      </w:r>
      <w:r>
        <w:rPr>
          <w:rFonts w:ascii="Bookman Old Style" w:hAnsi="Bookman Old Style"/>
        </w:rPr>
        <w:t xml:space="preserve"> </w:t>
      </w:r>
      <w:r w:rsidR="00F95220" w:rsidRPr="00020F58">
        <w:rPr>
          <w:rFonts w:ascii="Bookman Old Style" w:hAnsi="Bookman Old Style"/>
        </w:rPr>
        <w:t>A CONTRATADA será responsável por qualquer reparo ou conservação da obra durante 60</w:t>
      </w:r>
      <w:r w:rsidR="00F95220" w:rsidRPr="00020F58">
        <w:rPr>
          <w:rFonts w:ascii="Bookman Old Style" w:hAnsi="Bookman Old Style"/>
          <w:spacing w:val="1"/>
        </w:rPr>
        <w:t xml:space="preserve"> </w:t>
      </w:r>
      <w:r w:rsidR="00F95220" w:rsidRPr="00020F58">
        <w:rPr>
          <w:rFonts w:ascii="Bookman Old Style" w:hAnsi="Bookman Old Style"/>
        </w:rPr>
        <w:t>(sessenta) dias após o seu recebimento definitivo, sem prejuízo das responsabilidades previstas no</w:t>
      </w:r>
      <w:r w:rsidR="00F95220" w:rsidRPr="00020F58">
        <w:rPr>
          <w:rFonts w:ascii="Bookman Old Style" w:hAnsi="Bookman Old Style"/>
          <w:spacing w:val="1"/>
        </w:rPr>
        <w:t xml:space="preserve"> </w:t>
      </w:r>
      <w:r w:rsidR="00F95220" w:rsidRPr="00020F58">
        <w:rPr>
          <w:rFonts w:ascii="Bookman Old Style" w:hAnsi="Bookman Old Style"/>
        </w:rPr>
        <w:t>Artigo</w:t>
      </w:r>
      <w:r w:rsidR="00F95220" w:rsidRPr="00020F58">
        <w:rPr>
          <w:rFonts w:ascii="Bookman Old Style" w:hAnsi="Bookman Old Style"/>
          <w:spacing w:val="-2"/>
        </w:rPr>
        <w:t xml:space="preserve"> </w:t>
      </w:r>
      <w:r w:rsidR="00F95220" w:rsidRPr="00020F58">
        <w:rPr>
          <w:rFonts w:ascii="Bookman Old Style" w:hAnsi="Bookman Old Style"/>
        </w:rPr>
        <w:t>140,</w:t>
      </w:r>
      <w:r w:rsidR="00F95220" w:rsidRPr="00020F58">
        <w:rPr>
          <w:rFonts w:ascii="Bookman Old Style" w:hAnsi="Bookman Old Style"/>
          <w:spacing w:val="-1"/>
        </w:rPr>
        <w:t xml:space="preserve"> </w:t>
      </w:r>
      <w:r w:rsidR="00F95220" w:rsidRPr="00020F58">
        <w:rPr>
          <w:rFonts w:ascii="Bookman Old Style" w:hAnsi="Bookman Old Style"/>
        </w:rPr>
        <w:t>§2º,</w:t>
      </w:r>
      <w:r w:rsidR="00F95220" w:rsidRPr="00020F58">
        <w:rPr>
          <w:rFonts w:ascii="Bookman Old Style" w:hAnsi="Bookman Old Style"/>
          <w:spacing w:val="-3"/>
        </w:rPr>
        <w:t xml:space="preserve"> </w:t>
      </w:r>
      <w:r w:rsidR="00F95220" w:rsidRPr="00020F58">
        <w:rPr>
          <w:rFonts w:ascii="Bookman Old Style" w:hAnsi="Bookman Old Style"/>
        </w:rPr>
        <w:t>da Lei</w:t>
      </w:r>
      <w:r w:rsidR="00F95220" w:rsidRPr="00020F58">
        <w:rPr>
          <w:rFonts w:ascii="Bookman Old Style" w:hAnsi="Bookman Old Style"/>
          <w:spacing w:val="-1"/>
        </w:rPr>
        <w:t xml:space="preserve"> </w:t>
      </w:r>
      <w:r w:rsidR="00F95220" w:rsidRPr="00020F58">
        <w:rPr>
          <w:rFonts w:ascii="Bookman Old Style" w:hAnsi="Bookman Old Style"/>
        </w:rPr>
        <w:t>nº</w:t>
      </w:r>
      <w:r w:rsidR="00F95220" w:rsidRPr="00020F58">
        <w:rPr>
          <w:rFonts w:ascii="Bookman Old Style" w:hAnsi="Bookman Old Style"/>
          <w:spacing w:val="-1"/>
        </w:rPr>
        <w:t xml:space="preserve"> </w:t>
      </w:r>
      <w:r w:rsidR="00F95220" w:rsidRPr="00020F58">
        <w:rPr>
          <w:rFonts w:ascii="Bookman Old Style" w:hAnsi="Bookman Old Style"/>
        </w:rPr>
        <w:t>14.133/2021</w:t>
      </w:r>
      <w:r w:rsidR="00F95220" w:rsidRPr="00020F58">
        <w:rPr>
          <w:rFonts w:ascii="Bookman Old Style" w:hAnsi="Bookman Old Style"/>
          <w:spacing w:val="-1"/>
        </w:rPr>
        <w:t xml:space="preserve"> </w:t>
      </w:r>
      <w:r w:rsidR="00F95220" w:rsidRPr="00020F58">
        <w:rPr>
          <w:rFonts w:ascii="Bookman Old Style" w:hAnsi="Bookman Old Style"/>
        </w:rPr>
        <w:t>e</w:t>
      </w:r>
      <w:r w:rsidR="00F95220" w:rsidRPr="00020F58">
        <w:rPr>
          <w:rFonts w:ascii="Bookman Old Style" w:hAnsi="Bookman Old Style"/>
          <w:spacing w:val="1"/>
        </w:rPr>
        <w:t xml:space="preserve"> </w:t>
      </w:r>
      <w:r w:rsidR="00F95220" w:rsidRPr="00020F58">
        <w:rPr>
          <w:rFonts w:ascii="Bookman Old Style" w:hAnsi="Bookman Old Style"/>
        </w:rPr>
        <w:t>artigo</w:t>
      </w:r>
      <w:r w:rsidR="00F95220" w:rsidRPr="00020F58">
        <w:rPr>
          <w:rFonts w:ascii="Bookman Old Style" w:hAnsi="Bookman Old Style"/>
          <w:spacing w:val="-2"/>
        </w:rPr>
        <w:t xml:space="preserve"> </w:t>
      </w:r>
      <w:r w:rsidR="00F95220" w:rsidRPr="00020F58">
        <w:rPr>
          <w:rFonts w:ascii="Bookman Old Style" w:hAnsi="Bookman Old Style"/>
        </w:rPr>
        <w:t>618, do</w:t>
      </w:r>
      <w:r w:rsidR="00F95220" w:rsidRPr="00020F58">
        <w:rPr>
          <w:rFonts w:ascii="Bookman Old Style" w:hAnsi="Bookman Old Style"/>
          <w:spacing w:val="2"/>
        </w:rPr>
        <w:t xml:space="preserve"> </w:t>
      </w:r>
      <w:r w:rsidR="00F95220" w:rsidRPr="00020F58">
        <w:rPr>
          <w:rFonts w:ascii="Bookman Old Style" w:hAnsi="Bookman Old Style"/>
        </w:rPr>
        <w:t>Código</w:t>
      </w:r>
      <w:r w:rsidR="00F95220" w:rsidRPr="00020F58">
        <w:rPr>
          <w:rFonts w:ascii="Bookman Old Style" w:hAnsi="Bookman Old Style"/>
          <w:spacing w:val="-1"/>
        </w:rPr>
        <w:t xml:space="preserve"> </w:t>
      </w:r>
      <w:r w:rsidR="00F95220" w:rsidRPr="00020F58">
        <w:rPr>
          <w:rFonts w:ascii="Bookman Old Style" w:hAnsi="Bookman Old Style"/>
        </w:rPr>
        <w:t>Civil.</w:t>
      </w:r>
    </w:p>
    <w:p w:rsidR="00F95220" w:rsidRDefault="00F95220">
      <w:pPr>
        <w:pStyle w:val="Normal1"/>
        <w:spacing w:after="0" w:line="240" w:lineRule="auto"/>
        <w:jc w:val="both"/>
        <w:rPr>
          <w:rFonts w:ascii="Bookman Old Style" w:eastAsia="Verdana" w:hAnsi="Bookman Old Style" w:cs="Arial"/>
          <w:b/>
          <w:sz w:val="24"/>
          <w:szCs w:val="24"/>
        </w:rPr>
      </w:pPr>
    </w:p>
    <w:p w:rsidR="00A262E0" w:rsidRPr="00897C25" w:rsidRDefault="00A262E0" w:rsidP="00A262E0">
      <w:pPr>
        <w:pStyle w:val="Ttulo1"/>
        <w:pBdr>
          <w:top w:val="double" w:sz="4" w:space="1" w:color="auto"/>
          <w:bottom w:val="double" w:sz="4" w:space="1" w:color="auto"/>
        </w:pBdr>
        <w:spacing w:before="120" w:after="120" w:line="360" w:lineRule="auto"/>
        <w:rPr>
          <w:rFonts w:ascii="Bookman Old Style" w:hAnsi="Bookman Old Style" w:cs="Arial"/>
        </w:rPr>
      </w:pPr>
      <w:r w:rsidRPr="00897C25">
        <w:rPr>
          <w:rFonts w:ascii="Bookman Old Style" w:hAnsi="Bookman Old Style" w:cs="Arial"/>
          <w:i w:val="0"/>
          <w:iCs/>
        </w:rPr>
        <w:t>2</w:t>
      </w:r>
      <w:r w:rsidR="008909B7">
        <w:rPr>
          <w:rFonts w:ascii="Bookman Old Style" w:hAnsi="Bookman Old Style" w:cs="Arial"/>
          <w:i w:val="0"/>
          <w:iCs/>
        </w:rPr>
        <w:t>8</w:t>
      </w:r>
      <w:r w:rsidRPr="00897C25">
        <w:rPr>
          <w:rFonts w:ascii="Bookman Old Style" w:hAnsi="Bookman Old Style" w:cs="Arial"/>
          <w:i w:val="0"/>
          <w:iCs/>
        </w:rPr>
        <w:t>– DAS CONDIÇÕES GERAIS</w:t>
      </w:r>
    </w:p>
    <w:p w:rsidR="003F2378" w:rsidRDefault="003F2378">
      <w:pPr>
        <w:pStyle w:val="Normal1"/>
        <w:spacing w:after="0" w:line="240" w:lineRule="auto"/>
        <w:jc w:val="both"/>
        <w:rPr>
          <w:rFonts w:ascii="Bookman Old Style" w:hAnsi="Bookman Old Style" w:cs="Arial"/>
          <w:b/>
          <w:bCs/>
          <w:sz w:val="24"/>
          <w:szCs w:val="24"/>
        </w:rPr>
      </w:pPr>
    </w:p>
    <w:p w:rsidR="00611241"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.1</w:t>
      </w:r>
      <w:r w:rsidR="002D72C4">
        <w:rPr>
          <w:rFonts w:ascii="Bookman Old Style" w:hAnsi="Bookman Old Style" w:cs="Arial"/>
          <w:b/>
          <w:bCs/>
          <w:sz w:val="24"/>
          <w:szCs w:val="24"/>
        </w:rPr>
        <w:t>.</w:t>
      </w:r>
      <w:r w:rsidRPr="00897C25">
        <w:rPr>
          <w:rFonts w:ascii="Bookman Old Style" w:hAnsi="Bookman Old Style" w:cs="Arial"/>
          <w:sz w:val="24"/>
          <w:szCs w:val="24"/>
        </w:rPr>
        <w:t xml:space="preserve"> Da sessão pública do certame divulgar-se-á Ata no sistema eletrônico. </w:t>
      </w:r>
    </w:p>
    <w:p w:rsidR="002D72C4" w:rsidRDefault="002D72C4">
      <w:pPr>
        <w:pStyle w:val="Normal1"/>
        <w:spacing w:after="0" w:line="240" w:lineRule="auto"/>
        <w:jc w:val="both"/>
        <w:rPr>
          <w:rFonts w:ascii="Bookman Old Style" w:hAnsi="Bookman Old Style" w:cs="Arial"/>
          <w:b/>
          <w:bCs/>
          <w:sz w:val="24"/>
          <w:szCs w:val="24"/>
        </w:rPr>
      </w:pPr>
    </w:p>
    <w:p w:rsidR="00611241"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.2</w:t>
      </w:r>
      <w:r w:rsidR="002D72C4">
        <w:rPr>
          <w:rFonts w:ascii="Bookman Old Style" w:hAnsi="Bookman Old Style" w:cs="Arial"/>
          <w:b/>
          <w:bCs/>
          <w:sz w:val="24"/>
          <w:szCs w:val="24"/>
        </w:rPr>
        <w:t>.</w:t>
      </w:r>
      <w:r w:rsidRPr="00897C25">
        <w:rPr>
          <w:rFonts w:ascii="Bookman Old Style" w:hAnsi="Bookman Old Style" w:cs="Arial"/>
          <w:sz w:val="24"/>
          <w:szCs w:val="24"/>
        </w:rPr>
        <w:t xml:space="preserve"> Na contagem dos prazos estabelecidos neste edital e seus anexos, excluir-se-á o dia do início e incluir-se-á o do vencimento, observando-se que só se iniciam e vencem prazos em dia de expediente normal na Prefeitura Municipal de </w:t>
      </w:r>
      <w:r w:rsidR="008909B7">
        <w:rPr>
          <w:rFonts w:ascii="Bookman Old Style" w:hAnsi="Bookman Old Style" w:cs="Arial"/>
          <w:sz w:val="24"/>
          <w:szCs w:val="24"/>
        </w:rPr>
        <w:t>Natalândia</w:t>
      </w:r>
      <w:r w:rsidRPr="00897C25">
        <w:rPr>
          <w:rFonts w:ascii="Bookman Old Style" w:hAnsi="Bookman Old Style" w:cs="Arial"/>
          <w:sz w:val="24"/>
          <w:szCs w:val="24"/>
        </w:rPr>
        <w:t xml:space="preserve">-MG, exceto quando for explicitamente disposto em contrário. </w:t>
      </w:r>
    </w:p>
    <w:p w:rsidR="002D72C4" w:rsidRDefault="002D72C4">
      <w:pPr>
        <w:pStyle w:val="Normal1"/>
        <w:spacing w:after="0" w:line="240" w:lineRule="auto"/>
        <w:jc w:val="both"/>
        <w:rPr>
          <w:rFonts w:ascii="Bookman Old Style" w:hAnsi="Bookman Old Style" w:cs="Arial"/>
          <w:b/>
          <w:bCs/>
          <w:sz w:val="24"/>
          <w:szCs w:val="24"/>
        </w:rPr>
      </w:pPr>
    </w:p>
    <w:p w:rsidR="00611241"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w:t>
      </w:r>
      <w:r w:rsidR="00611241" w:rsidRPr="00897C25">
        <w:rPr>
          <w:rFonts w:ascii="Bookman Old Style" w:hAnsi="Bookman Old Style" w:cs="Arial"/>
          <w:b/>
          <w:bCs/>
          <w:sz w:val="24"/>
          <w:szCs w:val="24"/>
        </w:rPr>
        <w:t>3</w:t>
      </w:r>
      <w:r w:rsidR="002D72C4">
        <w:rPr>
          <w:rFonts w:ascii="Bookman Old Style" w:hAnsi="Bookman Old Style" w:cs="Arial"/>
          <w:b/>
          <w:bCs/>
          <w:sz w:val="24"/>
          <w:szCs w:val="24"/>
        </w:rPr>
        <w:t>.</w:t>
      </w:r>
      <w:r w:rsidRPr="00897C25">
        <w:rPr>
          <w:rFonts w:ascii="Bookman Old Style" w:hAnsi="Bookman Old Style" w:cs="Arial"/>
          <w:sz w:val="24"/>
          <w:szCs w:val="24"/>
        </w:rPr>
        <w:t xml:space="preserve"> Todas as referências de tempo no Edital, no aviso e durante a sessão pública observarão o horário de Brasília – DF. </w:t>
      </w:r>
    </w:p>
    <w:p w:rsidR="002D72C4" w:rsidRPr="00897C25" w:rsidRDefault="002D72C4">
      <w:pPr>
        <w:pStyle w:val="Normal1"/>
        <w:spacing w:after="0" w:line="240" w:lineRule="auto"/>
        <w:jc w:val="both"/>
        <w:rPr>
          <w:rFonts w:ascii="Bookman Old Style" w:hAnsi="Bookman Old Style" w:cs="Arial"/>
          <w:sz w:val="24"/>
          <w:szCs w:val="24"/>
        </w:rPr>
      </w:pPr>
    </w:p>
    <w:p w:rsidR="003471EF"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w:t>
      </w:r>
      <w:r w:rsidR="00611241" w:rsidRPr="00897C25">
        <w:rPr>
          <w:rFonts w:ascii="Bookman Old Style" w:hAnsi="Bookman Old Style" w:cs="Arial"/>
          <w:b/>
          <w:bCs/>
          <w:sz w:val="24"/>
          <w:szCs w:val="24"/>
        </w:rPr>
        <w:t>4</w:t>
      </w:r>
      <w:r w:rsidR="002D72C4">
        <w:rPr>
          <w:rFonts w:ascii="Bookman Old Style" w:hAnsi="Bookman Old Style" w:cs="Arial"/>
          <w:b/>
          <w:bCs/>
          <w:sz w:val="24"/>
          <w:szCs w:val="24"/>
        </w:rPr>
        <w:t>.</w:t>
      </w:r>
      <w:r w:rsidRPr="00897C25">
        <w:rPr>
          <w:rFonts w:ascii="Bookman Old Style" w:hAnsi="Bookman Old Style" w:cs="Arial"/>
          <w:sz w:val="24"/>
          <w:szCs w:val="24"/>
        </w:rPr>
        <w:t xml:space="preserve"> O Prefeito Municipal de </w:t>
      </w:r>
      <w:r w:rsidR="008909B7">
        <w:rPr>
          <w:rFonts w:ascii="Bookman Old Style" w:hAnsi="Bookman Old Style" w:cs="Arial"/>
          <w:sz w:val="24"/>
          <w:szCs w:val="24"/>
        </w:rPr>
        <w:t>Natalândia</w:t>
      </w:r>
      <w:r w:rsidRPr="00897C25">
        <w:rPr>
          <w:rFonts w:ascii="Bookman Old Style" w:hAnsi="Bookman Old Style" w:cs="Arial"/>
          <w:sz w:val="24"/>
          <w:szCs w:val="24"/>
        </w:rPr>
        <w:t>-MG poderá revogar a presente licitação por razões de interesse público, decorrente de fato superveniente devidamente comprovado, pertinente e suficiente para justificar tal conduta, devendo anulá-la por ilegalidade, de ofício ou mediante provocação de terceiros, nos termos da Lei nº 14.133/2021, não sendo devida nenhuma indenização ao licitante.</w:t>
      </w:r>
    </w:p>
    <w:p w:rsidR="002D72C4" w:rsidRPr="00897C25" w:rsidRDefault="002D72C4">
      <w:pPr>
        <w:pStyle w:val="Normal1"/>
        <w:spacing w:after="0" w:line="240" w:lineRule="auto"/>
        <w:jc w:val="both"/>
        <w:rPr>
          <w:rFonts w:ascii="Bookman Old Style" w:hAnsi="Bookman Old Style" w:cs="Arial"/>
          <w:sz w:val="24"/>
          <w:szCs w:val="24"/>
        </w:rPr>
      </w:pPr>
    </w:p>
    <w:p w:rsidR="003471EF"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w:t>
      </w:r>
      <w:r w:rsidR="00611241" w:rsidRPr="00897C25">
        <w:rPr>
          <w:rFonts w:ascii="Bookman Old Style" w:hAnsi="Bookman Old Style" w:cs="Arial"/>
          <w:b/>
          <w:bCs/>
          <w:sz w:val="24"/>
          <w:szCs w:val="24"/>
        </w:rPr>
        <w:t>5</w:t>
      </w:r>
      <w:r w:rsidR="002D72C4">
        <w:rPr>
          <w:rFonts w:ascii="Bookman Old Style" w:hAnsi="Bookman Old Style" w:cs="Arial"/>
          <w:b/>
          <w:bCs/>
          <w:sz w:val="24"/>
          <w:szCs w:val="24"/>
        </w:rPr>
        <w:t>.</w:t>
      </w:r>
      <w:r w:rsidRPr="00897C25">
        <w:rPr>
          <w:rFonts w:ascii="Bookman Old Style" w:hAnsi="Bookman Old Style" w:cs="Arial"/>
          <w:sz w:val="24"/>
          <w:szCs w:val="24"/>
        </w:rPr>
        <w:t xml:space="preserve"> A homologação do resultado desta licitação não implicará em direito à contratação. </w:t>
      </w:r>
    </w:p>
    <w:p w:rsidR="003F2378" w:rsidRDefault="003F2378">
      <w:pPr>
        <w:pStyle w:val="Normal1"/>
        <w:spacing w:after="0" w:line="240" w:lineRule="auto"/>
        <w:jc w:val="both"/>
        <w:rPr>
          <w:rFonts w:ascii="Bookman Old Style" w:hAnsi="Bookman Old Style" w:cs="Arial"/>
          <w:b/>
          <w:bCs/>
          <w:sz w:val="24"/>
          <w:szCs w:val="24"/>
        </w:rPr>
      </w:pPr>
    </w:p>
    <w:p w:rsidR="00611241"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w:t>
      </w:r>
      <w:r w:rsidR="00611241" w:rsidRPr="00897C25">
        <w:rPr>
          <w:rFonts w:ascii="Bookman Old Style" w:hAnsi="Bookman Old Style" w:cs="Arial"/>
          <w:b/>
          <w:bCs/>
          <w:sz w:val="24"/>
          <w:szCs w:val="24"/>
        </w:rPr>
        <w:t>6</w:t>
      </w:r>
      <w:r w:rsidR="002D72C4">
        <w:rPr>
          <w:rFonts w:ascii="Bookman Old Style" w:hAnsi="Bookman Old Style" w:cs="Arial"/>
          <w:sz w:val="24"/>
          <w:szCs w:val="24"/>
        </w:rPr>
        <w:t>.</w:t>
      </w:r>
      <w:r w:rsidRPr="00897C25">
        <w:rPr>
          <w:rFonts w:ascii="Bookman Old Style" w:hAnsi="Bookman Old Style" w:cs="Arial"/>
          <w:sz w:val="24"/>
          <w:szCs w:val="24"/>
        </w:rPr>
        <w:t xml:space="preserve"> As normas disciplinadoras da licitação serão sempre interpretadas em favor da ampliação da disputa entre os interessados, desde que não comprometam os interesses públicos e o da Administração, o princípio da isonomia, a finalidade e a segurança da contratação.</w:t>
      </w:r>
    </w:p>
    <w:p w:rsidR="002D72C4" w:rsidRDefault="002D72C4">
      <w:pPr>
        <w:pStyle w:val="Normal1"/>
        <w:spacing w:after="0" w:line="240" w:lineRule="auto"/>
        <w:jc w:val="both"/>
        <w:rPr>
          <w:rFonts w:ascii="Bookman Old Style" w:hAnsi="Bookman Old Style" w:cs="Arial"/>
          <w:sz w:val="24"/>
          <w:szCs w:val="24"/>
        </w:rPr>
      </w:pPr>
    </w:p>
    <w:p w:rsidR="003471EF"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w:t>
      </w:r>
      <w:r w:rsidR="00611241" w:rsidRPr="00897C25">
        <w:rPr>
          <w:rFonts w:ascii="Bookman Old Style" w:hAnsi="Bookman Old Style" w:cs="Arial"/>
          <w:b/>
          <w:bCs/>
          <w:sz w:val="24"/>
          <w:szCs w:val="24"/>
        </w:rPr>
        <w:t>7</w:t>
      </w:r>
      <w:r w:rsidR="002D72C4">
        <w:rPr>
          <w:rFonts w:ascii="Bookman Old Style" w:hAnsi="Bookman Old Style" w:cs="Arial"/>
          <w:sz w:val="24"/>
          <w:szCs w:val="24"/>
        </w:rPr>
        <w:t>.</w:t>
      </w:r>
      <w:r w:rsidRPr="00897C25">
        <w:rPr>
          <w:rFonts w:ascii="Bookman Old Style" w:hAnsi="Bookman Old Style" w:cs="Arial"/>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2D72C4" w:rsidRDefault="002D72C4">
      <w:pPr>
        <w:pStyle w:val="Normal1"/>
        <w:spacing w:after="0" w:line="240" w:lineRule="auto"/>
        <w:jc w:val="both"/>
        <w:rPr>
          <w:rFonts w:ascii="Bookman Old Style" w:hAnsi="Bookman Old Style" w:cs="Arial"/>
          <w:b/>
          <w:bCs/>
          <w:sz w:val="24"/>
          <w:szCs w:val="24"/>
        </w:rPr>
      </w:pPr>
    </w:p>
    <w:p w:rsidR="003471EF"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w:t>
      </w:r>
      <w:r w:rsidR="00611241" w:rsidRPr="00897C25">
        <w:rPr>
          <w:rFonts w:ascii="Bookman Old Style" w:hAnsi="Bookman Old Style" w:cs="Arial"/>
          <w:b/>
          <w:bCs/>
          <w:sz w:val="24"/>
          <w:szCs w:val="24"/>
        </w:rPr>
        <w:t>8</w:t>
      </w:r>
      <w:r w:rsidR="002D72C4">
        <w:rPr>
          <w:rFonts w:ascii="Bookman Old Style" w:hAnsi="Bookman Old Style" w:cs="Arial"/>
          <w:b/>
          <w:bCs/>
          <w:sz w:val="24"/>
          <w:szCs w:val="24"/>
        </w:rPr>
        <w:t>.</w:t>
      </w:r>
      <w:r w:rsidRPr="00897C25">
        <w:rPr>
          <w:rFonts w:ascii="Bookman Old Style" w:hAnsi="Bookman Old Style" w:cs="Arial"/>
          <w:sz w:val="24"/>
          <w:szCs w:val="24"/>
        </w:rPr>
        <w:t xml:space="preserve"> O desatendimento de exigências formais não essenciais não importará o afastamento do licitante, desde que seja possível o aproveitamento do ato, observados os princípios da isonomia, do interesse público, da finalidade e da segurança jurídica. </w:t>
      </w:r>
    </w:p>
    <w:p w:rsidR="002D72C4" w:rsidRDefault="002D72C4">
      <w:pPr>
        <w:pStyle w:val="Normal1"/>
        <w:spacing w:after="0" w:line="240" w:lineRule="auto"/>
        <w:jc w:val="both"/>
        <w:rPr>
          <w:rFonts w:ascii="Bookman Old Style" w:hAnsi="Bookman Old Style" w:cs="Arial"/>
          <w:b/>
          <w:bCs/>
          <w:sz w:val="24"/>
          <w:szCs w:val="24"/>
        </w:rPr>
      </w:pPr>
    </w:p>
    <w:p w:rsidR="003471EF"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w:t>
      </w:r>
      <w:r w:rsidR="00611241" w:rsidRPr="00897C25">
        <w:rPr>
          <w:rFonts w:ascii="Bookman Old Style" w:hAnsi="Bookman Old Style" w:cs="Arial"/>
          <w:b/>
          <w:bCs/>
          <w:sz w:val="24"/>
          <w:szCs w:val="24"/>
        </w:rPr>
        <w:t>9</w:t>
      </w:r>
      <w:r w:rsidR="002D72C4">
        <w:rPr>
          <w:rFonts w:ascii="Bookman Old Style" w:hAnsi="Bookman Old Style" w:cs="Arial"/>
          <w:b/>
          <w:bCs/>
          <w:sz w:val="24"/>
          <w:szCs w:val="24"/>
        </w:rPr>
        <w:t>.</w:t>
      </w:r>
      <w:r w:rsidRPr="00897C25">
        <w:rPr>
          <w:rFonts w:ascii="Bookman Old Style" w:hAnsi="Bookman Old Style" w:cs="Arial"/>
          <w:sz w:val="24"/>
          <w:szCs w:val="24"/>
        </w:rPr>
        <w:t xml:space="preserve"> Em caso de divergência entre disposições deste edital e seus anexos ou demais peças que compõem o processo, prevalecerá as deste edital. </w:t>
      </w:r>
    </w:p>
    <w:p w:rsidR="002D72C4" w:rsidRDefault="002D72C4">
      <w:pPr>
        <w:pStyle w:val="Normal1"/>
        <w:spacing w:after="0" w:line="240" w:lineRule="auto"/>
        <w:jc w:val="both"/>
        <w:rPr>
          <w:rFonts w:ascii="Bookman Old Style" w:hAnsi="Bookman Old Style" w:cs="Arial"/>
          <w:b/>
          <w:bCs/>
          <w:sz w:val="24"/>
          <w:szCs w:val="24"/>
        </w:rPr>
      </w:pPr>
    </w:p>
    <w:p w:rsidR="00611241"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005770DD" w:rsidRPr="00897C25">
        <w:rPr>
          <w:rFonts w:ascii="Bookman Old Style" w:hAnsi="Bookman Old Style" w:cs="Arial"/>
          <w:b/>
          <w:bCs/>
          <w:sz w:val="24"/>
          <w:szCs w:val="24"/>
        </w:rPr>
        <w:t>.</w:t>
      </w:r>
      <w:r w:rsidRPr="00897C25">
        <w:rPr>
          <w:rFonts w:ascii="Bookman Old Style" w:hAnsi="Bookman Old Style" w:cs="Arial"/>
          <w:b/>
          <w:bCs/>
          <w:sz w:val="24"/>
          <w:szCs w:val="24"/>
        </w:rPr>
        <w:t>1</w:t>
      </w:r>
      <w:r w:rsidR="00611241" w:rsidRPr="00897C25">
        <w:rPr>
          <w:rFonts w:ascii="Bookman Old Style" w:hAnsi="Bookman Old Style" w:cs="Arial"/>
          <w:b/>
          <w:bCs/>
          <w:sz w:val="24"/>
          <w:szCs w:val="24"/>
        </w:rPr>
        <w:t>0</w:t>
      </w:r>
      <w:r w:rsidR="002D72C4">
        <w:rPr>
          <w:rFonts w:ascii="Bookman Old Style" w:hAnsi="Bookman Old Style" w:cs="Arial"/>
          <w:b/>
          <w:bCs/>
          <w:sz w:val="24"/>
          <w:szCs w:val="24"/>
        </w:rPr>
        <w:t>.</w:t>
      </w:r>
      <w:r w:rsidRPr="00897C25">
        <w:rPr>
          <w:rFonts w:ascii="Bookman Old Style" w:hAnsi="Bookman Old Style" w:cs="Arial"/>
          <w:sz w:val="24"/>
          <w:szCs w:val="24"/>
        </w:rPr>
        <w:t xml:space="preserve"> No caso de alteração deste edital no curso do prazo estabelecido para a realização do certame, este prazo será reaberto, exceto quando, inquestionavelmente, a alteração não prejudicar a formulação das propostas. </w:t>
      </w:r>
    </w:p>
    <w:p w:rsidR="002D72C4" w:rsidRDefault="002D72C4">
      <w:pPr>
        <w:pStyle w:val="Normal1"/>
        <w:spacing w:after="0" w:line="240" w:lineRule="auto"/>
        <w:jc w:val="both"/>
        <w:rPr>
          <w:rFonts w:ascii="Bookman Old Style" w:hAnsi="Bookman Old Style" w:cs="Arial"/>
          <w:b/>
          <w:bCs/>
          <w:sz w:val="24"/>
          <w:szCs w:val="24"/>
        </w:rPr>
      </w:pPr>
    </w:p>
    <w:p w:rsidR="00611241" w:rsidRPr="00897C25" w:rsidRDefault="003471EF">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.1</w:t>
      </w:r>
      <w:r w:rsidR="00611241" w:rsidRPr="00897C25">
        <w:rPr>
          <w:rFonts w:ascii="Bookman Old Style" w:hAnsi="Bookman Old Style" w:cs="Arial"/>
          <w:b/>
          <w:bCs/>
          <w:sz w:val="24"/>
          <w:szCs w:val="24"/>
        </w:rPr>
        <w:t>1</w:t>
      </w:r>
      <w:r w:rsidR="002D72C4">
        <w:rPr>
          <w:rFonts w:ascii="Bookman Old Style" w:hAnsi="Bookman Old Style" w:cs="Arial"/>
          <w:b/>
          <w:bCs/>
          <w:sz w:val="24"/>
          <w:szCs w:val="24"/>
        </w:rPr>
        <w:t>.</w:t>
      </w:r>
      <w:r w:rsidRPr="00897C25">
        <w:rPr>
          <w:rFonts w:ascii="Bookman Old Style" w:hAnsi="Bookman Old Style" w:cs="Arial"/>
          <w:sz w:val="24"/>
          <w:szCs w:val="24"/>
        </w:rPr>
        <w:t xml:space="preserve"> Ao contrato decorrente desta licitação poderá ser acrescido ou diminuído o objeto do fornecimento dentro dos limites estabelecidos em Lei. </w:t>
      </w:r>
    </w:p>
    <w:p w:rsidR="002D72C4" w:rsidRDefault="002D72C4">
      <w:pPr>
        <w:pStyle w:val="Normal1"/>
        <w:spacing w:after="0" w:line="240" w:lineRule="auto"/>
        <w:jc w:val="both"/>
        <w:rPr>
          <w:rFonts w:ascii="Bookman Old Style" w:hAnsi="Bookman Old Style" w:cs="Arial"/>
          <w:b/>
          <w:bCs/>
          <w:sz w:val="24"/>
          <w:szCs w:val="24"/>
        </w:rPr>
      </w:pPr>
    </w:p>
    <w:p w:rsidR="00611241" w:rsidRPr="00897C25" w:rsidRDefault="00611241">
      <w:pPr>
        <w:pStyle w:val="Normal1"/>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2</w:t>
      </w:r>
      <w:r w:rsidR="008909B7">
        <w:rPr>
          <w:rFonts w:ascii="Bookman Old Style" w:hAnsi="Bookman Old Style" w:cs="Arial"/>
          <w:b/>
          <w:bCs/>
          <w:sz w:val="24"/>
          <w:szCs w:val="24"/>
        </w:rPr>
        <w:t>8</w:t>
      </w:r>
      <w:r w:rsidRPr="00897C25">
        <w:rPr>
          <w:rFonts w:ascii="Bookman Old Style" w:hAnsi="Bookman Old Style" w:cs="Arial"/>
          <w:b/>
          <w:bCs/>
          <w:sz w:val="24"/>
          <w:szCs w:val="24"/>
        </w:rPr>
        <w:t>.12</w:t>
      </w:r>
      <w:r w:rsidR="002D72C4">
        <w:rPr>
          <w:rFonts w:ascii="Bookman Old Style" w:hAnsi="Bookman Old Style" w:cs="Arial"/>
          <w:b/>
          <w:bCs/>
          <w:sz w:val="24"/>
          <w:szCs w:val="24"/>
        </w:rPr>
        <w:t>.</w:t>
      </w:r>
      <w:r w:rsidRPr="00897C25">
        <w:rPr>
          <w:rFonts w:ascii="Bookman Old Style" w:hAnsi="Bookman Old Style" w:cs="Arial"/>
          <w:sz w:val="24"/>
          <w:szCs w:val="24"/>
        </w:rPr>
        <w:t xml:space="preserve"> Integram este edital, para todos os fins e efeitos, os seguintes anexos: </w:t>
      </w:r>
    </w:p>
    <w:p w:rsidR="00611241" w:rsidRPr="00897C25" w:rsidRDefault="00611241">
      <w:pPr>
        <w:pStyle w:val="Normal1"/>
        <w:spacing w:after="0" w:line="240" w:lineRule="auto"/>
        <w:jc w:val="both"/>
        <w:rPr>
          <w:rFonts w:ascii="Bookman Old Style" w:hAnsi="Bookman Old Style" w:cs="Arial"/>
          <w:sz w:val="24"/>
          <w:szCs w:val="24"/>
        </w:rPr>
      </w:pPr>
    </w:p>
    <w:p w:rsidR="00611241" w:rsidRPr="001968F5" w:rsidRDefault="00611241">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t>Anexo I</w:t>
      </w:r>
      <w:r w:rsidRPr="001968F5">
        <w:rPr>
          <w:rFonts w:ascii="Bookman Old Style" w:hAnsi="Bookman Old Style" w:cs="Arial"/>
          <w:sz w:val="24"/>
          <w:szCs w:val="24"/>
        </w:rPr>
        <w:t xml:space="preserve"> – </w:t>
      </w:r>
      <w:r w:rsidR="005770DD" w:rsidRPr="001968F5">
        <w:rPr>
          <w:rFonts w:ascii="Bookman Old Style" w:hAnsi="Bookman Old Style" w:cs="Arial"/>
          <w:sz w:val="24"/>
          <w:szCs w:val="24"/>
        </w:rPr>
        <w:t>Memoria Descritivo</w:t>
      </w:r>
      <w:r w:rsidRPr="001968F5">
        <w:rPr>
          <w:rFonts w:ascii="Bookman Old Style" w:hAnsi="Bookman Old Style" w:cs="Arial"/>
          <w:sz w:val="24"/>
          <w:szCs w:val="24"/>
        </w:rPr>
        <w:t xml:space="preserve">; </w:t>
      </w:r>
    </w:p>
    <w:p w:rsidR="005770DD" w:rsidRPr="001968F5" w:rsidRDefault="00611241">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t>Anexo II</w:t>
      </w:r>
      <w:r w:rsidRPr="001968F5">
        <w:rPr>
          <w:rFonts w:ascii="Bookman Old Style" w:hAnsi="Bookman Old Style" w:cs="Arial"/>
          <w:sz w:val="24"/>
          <w:szCs w:val="24"/>
        </w:rPr>
        <w:t xml:space="preserve"> </w:t>
      </w:r>
      <w:r w:rsidR="005770DD" w:rsidRPr="001968F5">
        <w:rPr>
          <w:rFonts w:ascii="Bookman Old Style" w:hAnsi="Bookman Old Style" w:cs="Arial"/>
          <w:sz w:val="24"/>
          <w:szCs w:val="24"/>
        </w:rPr>
        <w:t>–</w:t>
      </w:r>
      <w:r w:rsidRPr="001968F5">
        <w:rPr>
          <w:rFonts w:ascii="Bookman Old Style" w:hAnsi="Bookman Old Style" w:cs="Arial"/>
          <w:sz w:val="24"/>
          <w:szCs w:val="24"/>
        </w:rPr>
        <w:t xml:space="preserve"> </w:t>
      </w:r>
      <w:r w:rsidR="005770DD" w:rsidRPr="001968F5">
        <w:rPr>
          <w:rFonts w:ascii="Bookman Old Style" w:hAnsi="Bookman Old Style" w:cs="Arial"/>
          <w:sz w:val="24"/>
          <w:szCs w:val="24"/>
        </w:rPr>
        <w:t>Planilha Cronograma Projeto básico</w:t>
      </w:r>
    </w:p>
    <w:p w:rsidR="005770DD" w:rsidRPr="001968F5" w:rsidRDefault="005770DD" w:rsidP="005770DD">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t>Anexo III</w:t>
      </w:r>
      <w:r w:rsidRPr="001968F5">
        <w:rPr>
          <w:rFonts w:ascii="Bookman Old Style" w:hAnsi="Bookman Old Style" w:cs="Arial"/>
          <w:sz w:val="24"/>
          <w:szCs w:val="24"/>
        </w:rPr>
        <w:t xml:space="preserve"> – Carta Proposta</w:t>
      </w:r>
    </w:p>
    <w:p w:rsidR="005770DD" w:rsidRPr="001968F5" w:rsidRDefault="005770DD" w:rsidP="005770DD">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t>Anexo IV</w:t>
      </w:r>
      <w:r w:rsidRPr="001968F5">
        <w:rPr>
          <w:rFonts w:ascii="Bookman Old Style" w:hAnsi="Bookman Old Style" w:cs="Arial"/>
          <w:sz w:val="24"/>
          <w:szCs w:val="24"/>
        </w:rPr>
        <w:t xml:space="preserve"> – Declaração Unificada</w:t>
      </w:r>
    </w:p>
    <w:p w:rsidR="005770DD" w:rsidRPr="001968F5" w:rsidRDefault="00611241">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lastRenderedPageBreak/>
        <w:t xml:space="preserve">Anexo </w:t>
      </w:r>
      <w:r w:rsidR="005770DD" w:rsidRPr="001968F5">
        <w:rPr>
          <w:rFonts w:ascii="Bookman Old Style" w:hAnsi="Bookman Old Style" w:cs="Arial"/>
          <w:b/>
          <w:bCs/>
          <w:sz w:val="24"/>
          <w:szCs w:val="24"/>
        </w:rPr>
        <w:t>V</w:t>
      </w:r>
      <w:r w:rsidRPr="001968F5">
        <w:rPr>
          <w:rFonts w:ascii="Bookman Old Style" w:hAnsi="Bookman Old Style" w:cs="Arial"/>
          <w:sz w:val="24"/>
          <w:szCs w:val="24"/>
        </w:rPr>
        <w:t xml:space="preserve"> </w:t>
      </w:r>
      <w:r w:rsidR="005770DD" w:rsidRPr="001968F5">
        <w:rPr>
          <w:rFonts w:ascii="Bookman Old Style" w:hAnsi="Bookman Old Style" w:cs="Arial"/>
          <w:sz w:val="24"/>
          <w:szCs w:val="24"/>
        </w:rPr>
        <w:t>–</w:t>
      </w:r>
      <w:r w:rsidRPr="001968F5">
        <w:rPr>
          <w:rFonts w:ascii="Bookman Old Style" w:hAnsi="Bookman Old Style" w:cs="Arial"/>
          <w:sz w:val="24"/>
          <w:szCs w:val="24"/>
        </w:rPr>
        <w:t xml:space="preserve"> </w:t>
      </w:r>
      <w:r w:rsidR="005770DD" w:rsidRPr="001968F5">
        <w:rPr>
          <w:rFonts w:ascii="Bookman Old Style" w:hAnsi="Bookman Old Style" w:cs="Arial"/>
          <w:sz w:val="24"/>
          <w:szCs w:val="24"/>
        </w:rPr>
        <w:t>Declaração ME/EPP</w:t>
      </w:r>
      <w:r w:rsidRPr="001968F5">
        <w:rPr>
          <w:rFonts w:ascii="Bookman Old Style" w:hAnsi="Bookman Old Style" w:cs="Arial"/>
          <w:sz w:val="24"/>
          <w:szCs w:val="24"/>
        </w:rPr>
        <w:t xml:space="preserve">; </w:t>
      </w:r>
    </w:p>
    <w:p w:rsidR="003B7F36" w:rsidRPr="001968F5" w:rsidRDefault="003B7F36" w:rsidP="003B7F36">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t>Anexo VI</w:t>
      </w:r>
      <w:r w:rsidRPr="001968F5">
        <w:rPr>
          <w:rFonts w:ascii="Bookman Old Style" w:hAnsi="Bookman Old Style" w:cs="Arial"/>
          <w:sz w:val="24"/>
          <w:szCs w:val="24"/>
        </w:rPr>
        <w:t xml:space="preserve">- Declaração de Qualidade da Obra </w:t>
      </w:r>
    </w:p>
    <w:p w:rsidR="005770DD" w:rsidRPr="001968F5" w:rsidRDefault="005770DD">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t xml:space="preserve">Anexo- </w:t>
      </w:r>
      <w:r w:rsidR="00611241" w:rsidRPr="001968F5">
        <w:rPr>
          <w:rFonts w:ascii="Bookman Old Style" w:hAnsi="Bookman Old Style" w:cs="Arial"/>
          <w:b/>
          <w:bCs/>
          <w:sz w:val="24"/>
          <w:szCs w:val="24"/>
        </w:rPr>
        <w:t>V</w:t>
      </w:r>
      <w:r w:rsidRPr="001968F5">
        <w:rPr>
          <w:rFonts w:ascii="Bookman Old Style" w:hAnsi="Bookman Old Style" w:cs="Arial"/>
          <w:b/>
          <w:bCs/>
          <w:sz w:val="24"/>
          <w:szCs w:val="24"/>
        </w:rPr>
        <w:t>II</w:t>
      </w:r>
      <w:r w:rsidR="00611241" w:rsidRPr="001968F5">
        <w:rPr>
          <w:rFonts w:ascii="Bookman Old Style" w:hAnsi="Bookman Old Style" w:cs="Arial"/>
          <w:b/>
          <w:bCs/>
          <w:sz w:val="24"/>
          <w:szCs w:val="24"/>
        </w:rPr>
        <w:t>-</w:t>
      </w:r>
      <w:r w:rsidR="00611241" w:rsidRPr="001968F5">
        <w:rPr>
          <w:rFonts w:ascii="Bookman Old Style" w:hAnsi="Bookman Old Style" w:cs="Arial"/>
          <w:sz w:val="24"/>
          <w:szCs w:val="24"/>
        </w:rPr>
        <w:t xml:space="preserve"> </w:t>
      </w:r>
      <w:r w:rsidRPr="001968F5">
        <w:rPr>
          <w:rFonts w:ascii="Bookman Old Style" w:hAnsi="Bookman Old Style" w:cs="Arial"/>
          <w:sz w:val="24"/>
          <w:szCs w:val="24"/>
        </w:rPr>
        <w:t>Declamação de Visita Técnica</w:t>
      </w:r>
    </w:p>
    <w:p w:rsidR="003471EF" w:rsidRPr="001968F5" w:rsidRDefault="005770DD">
      <w:pPr>
        <w:pStyle w:val="Normal1"/>
        <w:spacing w:after="0" w:line="240" w:lineRule="auto"/>
        <w:jc w:val="both"/>
        <w:rPr>
          <w:rFonts w:ascii="Bookman Old Style" w:hAnsi="Bookman Old Style" w:cs="Arial"/>
          <w:sz w:val="24"/>
          <w:szCs w:val="24"/>
        </w:rPr>
      </w:pPr>
      <w:r w:rsidRPr="001968F5">
        <w:rPr>
          <w:rFonts w:ascii="Bookman Old Style" w:hAnsi="Bookman Old Style" w:cs="Arial"/>
          <w:b/>
          <w:bCs/>
          <w:sz w:val="24"/>
          <w:szCs w:val="24"/>
        </w:rPr>
        <w:t xml:space="preserve">Anexo </w:t>
      </w:r>
      <w:r w:rsidR="005057F2">
        <w:rPr>
          <w:rFonts w:ascii="Bookman Old Style" w:hAnsi="Bookman Old Style" w:cs="Arial"/>
          <w:b/>
          <w:bCs/>
          <w:sz w:val="24"/>
          <w:szCs w:val="24"/>
        </w:rPr>
        <w:t>VIII</w:t>
      </w:r>
      <w:r w:rsidRPr="001968F5">
        <w:rPr>
          <w:rFonts w:ascii="Bookman Old Style" w:hAnsi="Bookman Old Style" w:cs="Arial"/>
          <w:b/>
          <w:bCs/>
          <w:sz w:val="24"/>
          <w:szCs w:val="24"/>
        </w:rPr>
        <w:t>-</w:t>
      </w:r>
      <w:r w:rsidR="00611241" w:rsidRPr="001968F5">
        <w:rPr>
          <w:rFonts w:ascii="Bookman Old Style" w:hAnsi="Bookman Old Style" w:cs="Arial"/>
          <w:sz w:val="24"/>
          <w:szCs w:val="24"/>
        </w:rPr>
        <w:t xml:space="preserve"> </w:t>
      </w:r>
      <w:r w:rsidRPr="001968F5">
        <w:rPr>
          <w:rFonts w:ascii="Bookman Old Style" w:hAnsi="Bookman Old Style" w:cs="Arial"/>
          <w:sz w:val="24"/>
          <w:szCs w:val="24"/>
        </w:rPr>
        <w:t>Declaração de não Visita Técnica</w:t>
      </w:r>
    </w:p>
    <w:p w:rsidR="005770DD" w:rsidRPr="00897C25" w:rsidRDefault="005770DD">
      <w:pPr>
        <w:pStyle w:val="Normal1"/>
        <w:spacing w:after="0" w:line="240" w:lineRule="auto"/>
        <w:jc w:val="both"/>
        <w:rPr>
          <w:rFonts w:ascii="Bookman Old Style" w:eastAsia="Verdana" w:hAnsi="Bookman Old Style" w:cs="Arial"/>
          <w:color w:val="000000"/>
          <w:sz w:val="24"/>
          <w:szCs w:val="24"/>
        </w:rPr>
      </w:pPr>
      <w:r w:rsidRPr="001968F5">
        <w:rPr>
          <w:rFonts w:ascii="Bookman Old Style" w:hAnsi="Bookman Old Style" w:cs="Arial"/>
          <w:b/>
          <w:bCs/>
          <w:sz w:val="24"/>
          <w:szCs w:val="24"/>
        </w:rPr>
        <w:t xml:space="preserve">Anexo </w:t>
      </w:r>
      <w:r w:rsidR="005057F2">
        <w:rPr>
          <w:rFonts w:ascii="Bookman Old Style" w:hAnsi="Bookman Old Style" w:cs="Arial"/>
          <w:b/>
          <w:bCs/>
          <w:sz w:val="24"/>
          <w:szCs w:val="24"/>
        </w:rPr>
        <w:t>I</w:t>
      </w:r>
      <w:r w:rsidRPr="001968F5">
        <w:rPr>
          <w:rFonts w:ascii="Bookman Old Style" w:hAnsi="Bookman Old Style" w:cs="Arial"/>
          <w:b/>
          <w:bCs/>
          <w:sz w:val="24"/>
          <w:szCs w:val="24"/>
        </w:rPr>
        <w:t>X-</w:t>
      </w:r>
      <w:r w:rsidRPr="001968F5">
        <w:rPr>
          <w:rFonts w:ascii="Bookman Old Style" w:hAnsi="Bookman Old Style" w:cs="Arial"/>
          <w:sz w:val="24"/>
          <w:szCs w:val="24"/>
        </w:rPr>
        <w:t xml:space="preserve"> Minuta do Contrato.</w:t>
      </w:r>
    </w:p>
    <w:p w:rsidR="00611241" w:rsidRPr="00897C25" w:rsidRDefault="00611241">
      <w:pPr>
        <w:pStyle w:val="Normal1"/>
        <w:spacing w:after="0" w:line="240" w:lineRule="auto"/>
        <w:jc w:val="both"/>
        <w:rPr>
          <w:rFonts w:ascii="Bookman Old Style" w:eastAsia="Verdana" w:hAnsi="Bookman Old Style" w:cs="Arial"/>
          <w:color w:val="000000"/>
          <w:sz w:val="24"/>
          <w:szCs w:val="24"/>
        </w:rPr>
      </w:pPr>
    </w:p>
    <w:p w:rsidR="00A262E0" w:rsidRPr="00897C25" w:rsidRDefault="008909B7" w:rsidP="00A262E0">
      <w:pPr>
        <w:pStyle w:val="Ttulo1"/>
        <w:pBdr>
          <w:top w:val="double" w:sz="4" w:space="1" w:color="auto"/>
          <w:bottom w:val="double" w:sz="4" w:space="1" w:color="auto"/>
        </w:pBdr>
        <w:spacing w:before="120" w:after="120" w:line="360" w:lineRule="auto"/>
        <w:rPr>
          <w:rFonts w:ascii="Bookman Old Style" w:hAnsi="Bookman Old Style" w:cs="Arial"/>
        </w:rPr>
      </w:pPr>
      <w:r>
        <w:rPr>
          <w:rFonts w:ascii="Bookman Old Style" w:hAnsi="Bookman Old Style" w:cs="Arial"/>
          <w:i w:val="0"/>
          <w:iCs/>
        </w:rPr>
        <w:t>29</w:t>
      </w:r>
      <w:r w:rsidR="00A262E0" w:rsidRPr="00897C25">
        <w:rPr>
          <w:rFonts w:ascii="Bookman Old Style" w:hAnsi="Bookman Old Style" w:cs="Arial"/>
          <w:i w:val="0"/>
          <w:iCs/>
        </w:rPr>
        <w:t>– DO FORO</w:t>
      </w:r>
    </w:p>
    <w:p w:rsidR="00611241" w:rsidRPr="00897C25" w:rsidRDefault="00611241">
      <w:pPr>
        <w:pStyle w:val="Normal1"/>
        <w:spacing w:after="0" w:line="240" w:lineRule="auto"/>
        <w:jc w:val="both"/>
        <w:rPr>
          <w:rFonts w:ascii="Bookman Old Style" w:eastAsia="Verdana" w:hAnsi="Bookman Old Style" w:cs="Arial"/>
          <w:color w:val="000000"/>
          <w:sz w:val="24"/>
          <w:szCs w:val="24"/>
        </w:rPr>
      </w:pPr>
    </w:p>
    <w:p w:rsidR="006A657E" w:rsidRPr="00897C25" w:rsidRDefault="008909B7">
      <w:pPr>
        <w:pStyle w:val="Normal1"/>
        <w:tabs>
          <w:tab w:val="left" w:pos="1418"/>
        </w:tabs>
        <w:ind w:right="1"/>
        <w:jc w:val="both"/>
        <w:rPr>
          <w:rFonts w:ascii="Bookman Old Style" w:eastAsia="Verdana" w:hAnsi="Bookman Old Style" w:cs="Arial"/>
          <w:sz w:val="24"/>
          <w:szCs w:val="24"/>
        </w:rPr>
      </w:pPr>
      <w:r>
        <w:rPr>
          <w:rFonts w:ascii="Bookman Old Style" w:eastAsia="Verdana" w:hAnsi="Bookman Old Style" w:cs="Arial"/>
          <w:b/>
          <w:sz w:val="24"/>
          <w:szCs w:val="24"/>
        </w:rPr>
        <w:t>29</w:t>
      </w:r>
      <w:r w:rsidR="00355327" w:rsidRPr="00897C25">
        <w:rPr>
          <w:rFonts w:ascii="Bookman Old Style" w:eastAsia="Verdana" w:hAnsi="Bookman Old Style" w:cs="Arial"/>
          <w:b/>
          <w:sz w:val="24"/>
          <w:szCs w:val="24"/>
        </w:rPr>
        <w:t>.1</w:t>
      </w:r>
      <w:r w:rsidR="002D72C4">
        <w:rPr>
          <w:rFonts w:ascii="Bookman Old Style" w:eastAsia="Verdana" w:hAnsi="Bookman Old Style" w:cs="Arial"/>
          <w:b/>
          <w:sz w:val="24"/>
          <w:szCs w:val="24"/>
        </w:rPr>
        <w:t xml:space="preserve">. </w:t>
      </w:r>
      <w:r w:rsidR="00355327" w:rsidRPr="00897C25">
        <w:rPr>
          <w:rFonts w:ascii="Bookman Old Style" w:eastAsia="Verdana" w:hAnsi="Bookman Old Style" w:cs="Arial"/>
          <w:sz w:val="24"/>
          <w:szCs w:val="24"/>
        </w:rPr>
        <w:t xml:space="preserve">As questões decorrentes da execução deste Instrumento, que não possam ser dirimidas administrativamente, serão processadas e julgadas na Justiça Estadual, no Foro da Cidade de </w:t>
      </w:r>
      <w:r w:rsidR="00456647">
        <w:rPr>
          <w:rFonts w:ascii="Bookman Old Style" w:eastAsia="Verdana" w:hAnsi="Bookman Old Style" w:cs="Arial"/>
          <w:sz w:val="24"/>
          <w:szCs w:val="24"/>
        </w:rPr>
        <w:t>Bonfinó</w:t>
      </w:r>
      <w:r>
        <w:rPr>
          <w:rFonts w:ascii="Bookman Old Style" w:eastAsia="Verdana" w:hAnsi="Bookman Old Style" w:cs="Arial"/>
          <w:sz w:val="24"/>
          <w:szCs w:val="24"/>
        </w:rPr>
        <w:t>polis de Minas</w:t>
      </w:r>
      <w:r w:rsidR="00355327" w:rsidRPr="00897C25">
        <w:rPr>
          <w:rFonts w:ascii="Bookman Old Style" w:eastAsia="Verdana" w:hAnsi="Bookman Old Style" w:cs="Arial"/>
          <w:sz w:val="24"/>
          <w:szCs w:val="24"/>
        </w:rPr>
        <w:t>/MG, com exclusão de qualquer outro, por mais privilegiado que seja.</w:t>
      </w:r>
    </w:p>
    <w:p w:rsidR="003F2378" w:rsidRDefault="003F2378">
      <w:pPr>
        <w:pStyle w:val="Normal1"/>
        <w:ind w:right="1"/>
        <w:jc w:val="both"/>
        <w:rPr>
          <w:rFonts w:ascii="Bookman Old Style" w:eastAsia="Verdana" w:hAnsi="Bookman Old Style" w:cs="Arial"/>
          <w:sz w:val="24"/>
          <w:szCs w:val="24"/>
          <w:highlight w:val="yellow"/>
        </w:rPr>
      </w:pPr>
    </w:p>
    <w:p w:rsidR="006A657E" w:rsidRPr="00897C25" w:rsidRDefault="008909B7">
      <w:pPr>
        <w:pStyle w:val="Normal1"/>
        <w:ind w:right="1"/>
        <w:jc w:val="both"/>
        <w:rPr>
          <w:rFonts w:ascii="Bookman Old Style" w:eastAsia="Verdana" w:hAnsi="Bookman Old Style" w:cs="Arial"/>
          <w:sz w:val="24"/>
          <w:szCs w:val="24"/>
        </w:rPr>
      </w:pPr>
      <w:r>
        <w:rPr>
          <w:rFonts w:ascii="Bookman Old Style" w:eastAsia="Verdana" w:hAnsi="Bookman Old Style" w:cs="Arial"/>
          <w:sz w:val="24"/>
          <w:szCs w:val="24"/>
        </w:rPr>
        <w:t>Natalândia</w:t>
      </w:r>
      <w:r w:rsidR="00355327" w:rsidRPr="009236CF">
        <w:rPr>
          <w:rFonts w:ascii="Bookman Old Style" w:eastAsia="Verdana" w:hAnsi="Bookman Old Style" w:cs="Arial"/>
          <w:sz w:val="24"/>
          <w:szCs w:val="24"/>
        </w:rPr>
        <w:t>-MG</w:t>
      </w:r>
      <w:r w:rsidR="008A6009" w:rsidRPr="009236CF">
        <w:rPr>
          <w:rFonts w:ascii="Bookman Old Style" w:eastAsia="Verdana" w:hAnsi="Bookman Old Style" w:cs="Arial"/>
          <w:sz w:val="24"/>
          <w:szCs w:val="24"/>
        </w:rPr>
        <w:t xml:space="preserve">, </w:t>
      </w:r>
      <w:r w:rsidR="001C20FB">
        <w:rPr>
          <w:rFonts w:ascii="Bookman Old Style" w:eastAsia="Verdana" w:hAnsi="Bookman Old Style" w:cs="Arial"/>
          <w:sz w:val="24"/>
          <w:szCs w:val="24"/>
        </w:rPr>
        <w:t>12</w:t>
      </w:r>
      <w:r w:rsidR="009236CF" w:rsidRPr="009236CF">
        <w:rPr>
          <w:rFonts w:ascii="Bookman Old Style" w:eastAsia="Verdana" w:hAnsi="Bookman Old Style" w:cs="Arial"/>
          <w:sz w:val="24"/>
          <w:szCs w:val="24"/>
        </w:rPr>
        <w:t xml:space="preserve"> de </w:t>
      </w:r>
      <w:proofErr w:type="gramStart"/>
      <w:r w:rsidR="001C20FB">
        <w:rPr>
          <w:rFonts w:ascii="Bookman Old Style" w:eastAsia="Verdana" w:hAnsi="Bookman Old Style" w:cs="Arial"/>
          <w:sz w:val="24"/>
          <w:szCs w:val="24"/>
        </w:rPr>
        <w:t>Abril</w:t>
      </w:r>
      <w:proofErr w:type="gramEnd"/>
      <w:r w:rsidR="009236CF" w:rsidRPr="009236CF">
        <w:rPr>
          <w:rFonts w:ascii="Bookman Old Style" w:eastAsia="Verdana" w:hAnsi="Bookman Old Style" w:cs="Arial"/>
          <w:sz w:val="24"/>
          <w:szCs w:val="24"/>
        </w:rPr>
        <w:t xml:space="preserve"> </w:t>
      </w:r>
      <w:r w:rsidR="00355327" w:rsidRPr="009236CF">
        <w:rPr>
          <w:rFonts w:ascii="Bookman Old Style" w:eastAsia="Verdana" w:hAnsi="Bookman Old Style" w:cs="Arial"/>
          <w:sz w:val="24"/>
          <w:szCs w:val="24"/>
        </w:rPr>
        <w:t xml:space="preserve">de </w:t>
      </w:r>
      <w:r w:rsidR="00A60104" w:rsidRPr="009236CF">
        <w:rPr>
          <w:rFonts w:ascii="Bookman Old Style" w:eastAsia="Verdana" w:hAnsi="Bookman Old Style" w:cs="Arial"/>
          <w:sz w:val="24"/>
          <w:szCs w:val="24"/>
        </w:rPr>
        <w:t>202</w:t>
      </w:r>
      <w:r w:rsidR="00611241" w:rsidRPr="009236CF">
        <w:rPr>
          <w:rFonts w:ascii="Bookman Old Style" w:eastAsia="Verdana" w:hAnsi="Bookman Old Style" w:cs="Arial"/>
          <w:sz w:val="24"/>
          <w:szCs w:val="24"/>
        </w:rPr>
        <w:t>4</w:t>
      </w:r>
      <w:r w:rsidR="00355327" w:rsidRPr="009236CF">
        <w:rPr>
          <w:rFonts w:ascii="Bookman Old Style" w:eastAsia="Verdana" w:hAnsi="Bookman Old Style" w:cs="Arial"/>
          <w:sz w:val="24"/>
          <w:szCs w:val="24"/>
        </w:rPr>
        <w:t>.</w:t>
      </w:r>
    </w:p>
    <w:p w:rsidR="006A657E" w:rsidRPr="00897C25" w:rsidRDefault="006A657E">
      <w:pPr>
        <w:pStyle w:val="Normal1"/>
        <w:spacing w:after="0"/>
        <w:jc w:val="center"/>
        <w:rPr>
          <w:rFonts w:ascii="Bookman Old Style" w:eastAsia="Arial" w:hAnsi="Bookman Old Style" w:cs="Arial"/>
          <w:b/>
          <w:sz w:val="24"/>
          <w:szCs w:val="24"/>
        </w:rPr>
      </w:pPr>
    </w:p>
    <w:p w:rsidR="00FE7D69" w:rsidRDefault="00FE7D69">
      <w:pPr>
        <w:pStyle w:val="Normal1"/>
        <w:spacing w:after="0"/>
        <w:jc w:val="center"/>
        <w:rPr>
          <w:rFonts w:ascii="Bookman Old Style" w:eastAsia="Arial" w:hAnsi="Bookman Old Style" w:cs="Arial"/>
          <w:b/>
          <w:sz w:val="24"/>
          <w:szCs w:val="24"/>
        </w:rPr>
      </w:pPr>
    </w:p>
    <w:p w:rsidR="008909B7" w:rsidRPr="00897C25" w:rsidRDefault="008909B7">
      <w:pPr>
        <w:pStyle w:val="Normal1"/>
        <w:spacing w:after="0"/>
        <w:jc w:val="center"/>
        <w:rPr>
          <w:rFonts w:ascii="Bookman Old Style" w:eastAsia="Arial" w:hAnsi="Bookman Old Style" w:cs="Arial"/>
          <w:b/>
          <w:sz w:val="24"/>
          <w:szCs w:val="24"/>
        </w:rPr>
      </w:pPr>
    </w:p>
    <w:p w:rsidR="00DE5022" w:rsidRPr="00C01728" w:rsidRDefault="00C01728" w:rsidP="00DE5022">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r w:rsidRPr="00C01728">
        <w:rPr>
          <w:rFonts w:ascii="Bookman Old Style" w:eastAsia="Verdana" w:hAnsi="Bookman Old Style" w:cs="Arial"/>
          <w:b/>
          <w:color w:val="000000"/>
          <w:sz w:val="24"/>
          <w:szCs w:val="24"/>
        </w:rPr>
        <w:t>Lázaro Pires Maciel</w:t>
      </w:r>
    </w:p>
    <w:p w:rsidR="006A657E" w:rsidRPr="00897C25" w:rsidRDefault="00611241" w:rsidP="00DE5022">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r w:rsidRPr="00C01728">
        <w:rPr>
          <w:rFonts w:ascii="Bookman Old Style" w:eastAsia="Verdana" w:hAnsi="Bookman Old Style" w:cs="Arial"/>
          <w:b/>
          <w:color w:val="000000"/>
          <w:sz w:val="24"/>
          <w:szCs w:val="24"/>
        </w:rPr>
        <w:t xml:space="preserve">Secretário Municipal de </w:t>
      </w:r>
      <w:r w:rsidR="008909B7" w:rsidRPr="00C01728">
        <w:rPr>
          <w:rFonts w:ascii="Bookman Old Style" w:eastAsia="Verdana" w:hAnsi="Bookman Old Style" w:cs="Arial"/>
          <w:b/>
          <w:color w:val="000000"/>
          <w:sz w:val="24"/>
          <w:szCs w:val="24"/>
        </w:rPr>
        <w:t>Esporte, Turismo e Cultura</w:t>
      </w:r>
    </w:p>
    <w:p w:rsidR="00962331" w:rsidRPr="00897C25" w:rsidRDefault="00962331"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962331" w:rsidRDefault="00962331"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9236CF" w:rsidRDefault="009236CF"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BC4B46" w:rsidRDefault="00BC4B46"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BC4B46" w:rsidRDefault="00BC4B46"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BC4B46" w:rsidRDefault="00BC4B46"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BC4B46" w:rsidRDefault="00BC4B46"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BC4B46" w:rsidRDefault="00BC4B46"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8909B7" w:rsidRDefault="008909B7"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9236CF" w:rsidRDefault="009236CF"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9236CF" w:rsidRDefault="009236CF" w:rsidP="00611241">
      <w:pPr>
        <w:pStyle w:val="Normal1"/>
        <w:pBdr>
          <w:top w:val="nil"/>
          <w:left w:val="nil"/>
          <w:bottom w:val="nil"/>
          <w:right w:val="nil"/>
          <w:between w:val="nil"/>
        </w:pBdr>
        <w:spacing w:after="0" w:line="240" w:lineRule="auto"/>
        <w:jc w:val="center"/>
        <w:rPr>
          <w:rFonts w:ascii="Bookman Old Style" w:eastAsia="Verdana" w:hAnsi="Bookman Old Style" w:cs="Arial"/>
          <w:b/>
          <w:color w:val="000000"/>
          <w:sz w:val="24"/>
          <w:szCs w:val="24"/>
        </w:rPr>
      </w:pPr>
    </w:p>
    <w:p w:rsidR="0039444B" w:rsidRPr="009154D1" w:rsidRDefault="00B64B24" w:rsidP="0039444B">
      <w:pPr>
        <w:pStyle w:val="Ttulo1"/>
        <w:pBdr>
          <w:top w:val="double" w:sz="4" w:space="1" w:color="auto"/>
          <w:bottom w:val="double" w:sz="4" w:space="1" w:color="auto"/>
        </w:pBdr>
        <w:spacing w:before="120" w:after="120" w:line="360" w:lineRule="auto"/>
        <w:rPr>
          <w:rFonts w:ascii="Bookman Old Style" w:hAnsi="Bookman Old Style" w:cs="Arial"/>
          <w:i w:val="0"/>
          <w:iCs/>
        </w:rPr>
      </w:pPr>
      <w:bookmarkStart w:id="8" w:name="_Hlk157923037"/>
      <w:r w:rsidRPr="009154D1">
        <w:rPr>
          <w:rFonts w:ascii="Bookman Old Style" w:hAnsi="Bookman Old Style" w:cs="Arial"/>
          <w:i w:val="0"/>
          <w:iCs/>
        </w:rPr>
        <w:lastRenderedPageBreak/>
        <w:t>A</w:t>
      </w:r>
      <w:r w:rsidR="0039444B" w:rsidRPr="009154D1">
        <w:rPr>
          <w:rFonts w:ascii="Bookman Old Style" w:hAnsi="Bookman Old Style" w:cs="Arial"/>
          <w:i w:val="0"/>
          <w:iCs/>
        </w:rPr>
        <w:t>NEXO I– MEMORIAL DESCRITIVO</w:t>
      </w:r>
    </w:p>
    <w:bookmarkEnd w:id="8"/>
    <w:p w:rsidR="00DD7999" w:rsidRPr="009154D1" w:rsidRDefault="00DD7999" w:rsidP="007E11D0">
      <w:pPr>
        <w:pStyle w:val="Normal1"/>
        <w:pBdr>
          <w:top w:val="nil"/>
          <w:left w:val="nil"/>
          <w:bottom w:val="nil"/>
          <w:right w:val="nil"/>
          <w:between w:val="nil"/>
        </w:pBdr>
        <w:tabs>
          <w:tab w:val="left" w:pos="3969"/>
        </w:tabs>
        <w:spacing w:after="0" w:line="240" w:lineRule="auto"/>
        <w:jc w:val="center"/>
        <w:rPr>
          <w:rFonts w:ascii="Bookman Old Style" w:hAnsi="Bookman Old Style" w:cs="Arial"/>
          <w:b/>
          <w:sz w:val="24"/>
          <w:szCs w:val="24"/>
        </w:rPr>
      </w:pPr>
    </w:p>
    <w:p w:rsidR="000C0A1E" w:rsidRDefault="000C0A1E" w:rsidP="009154D1">
      <w:pPr>
        <w:spacing w:after="0"/>
        <w:jc w:val="both"/>
        <w:rPr>
          <w:rFonts w:ascii="Bookman Old Style" w:hAnsi="Bookman Old Style" w:cs="Arial"/>
          <w:bCs/>
          <w:sz w:val="24"/>
          <w:szCs w:val="24"/>
        </w:rPr>
      </w:pPr>
      <w:r w:rsidRPr="009154D1">
        <w:rPr>
          <w:rFonts w:ascii="Bookman Old Style" w:hAnsi="Bookman Old Style" w:cs="Arial"/>
          <w:b/>
          <w:sz w:val="24"/>
          <w:szCs w:val="24"/>
        </w:rPr>
        <w:t xml:space="preserve">Objeto: </w:t>
      </w:r>
      <w:r w:rsidR="008909B7" w:rsidRPr="00897C25">
        <w:rPr>
          <w:rFonts w:ascii="Bookman Old Style" w:hAnsi="Bookman Old Style" w:cs="Arial"/>
          <w:sz w:val="24"/>
          <w:szCs w:val="24"/>
        </w:rPr>
        <w:t>Contratação de empresa especializada do ramo de engenharia civil para prestação de serviços</w:t>
      </w:r>
      <w:r w:rsidR="008909B7">
        <w:rPr>
          <w:rFonts w:ascii="Bookman Old Style" w:hAnsi="Bookman Old Style" w:cs="Arial"/>
          <w:sz w:val="24"/>
          <w:szCs w:val="24"/>
        </w:rPr>
        <w:t xml:space="preserve"> de Construção de Quadra Esportiva com piso em Grama Sintética.</w:t>
      </w:r>
    </w:p>
    <w:p w:rsidR="009154D1" w:rsidRPr="009154D1" w:rsidRDefault="009154D1" w:rsidP="009154D1">
      <w:pPr>
        <w:spacing w:after="0"/>
        <w:jc w:val="both"/>
        <w:rPr>
          <w:rFonts w:ascii="Bookman Old Style" w:hAnsi="Bookman Old Style" w:cs="Arial"/>
          <w:sz w:val="24"/>
          <w:szCs w:val="24"/>
        </w:rPr>
      </w:pPr>
    </w:p>
    <w:p w:rsidR="000C0A1E" w:rsidRPr="009154D1" w:rsidRDefault="000C0A1E" w:rsidP="009154D1">
      <w:pPr>
        <w:spacing w:after="0"/>
        <w:jc w:val="both"/>
        <w:rPr>
          <w:rFonts w:ascii="Bookman Old Style" w:hAnsi="Bookman Old Style" w:cs="Arial"/>
          <w:sz w:val="24"/>
          <w:szCs w:val="24"/>
        </w:rPr>
      </w:pPr>
      <w:r w:rsidRPr="009154D1">
        <w:rPr>
          <w:rFonts w:ascii="Bookman Old Style" w:hAnsi="Bookman Old Style" w:cs="Arial"/>
          <w:b/>
          <w:sz w:val="24"/>
          <w:szCs w:val="24"/>
        </w:rPr>
        <w:t>Informações</w:t>
      </w:r>
      <w:r w:rsidRPr="009154D1">
        <w:rPr>
          <w:rFonts w:ascii="Bookman Old Style" w:hAnsi="Bookman Old Style" w:cs="Arial"/>
          <w:sz w:val="24"/>
          <w:szCs w:val="24"/>
        </w:rPr>
        <w:t xml:space="preserve">: </w:t>
      </w:r>
    </w:p>
    <w:p w:rsidR="009154D1" w:rsidRPr="009154D1" w:rsidRDefault="009154D1" w:rsidP="009154D1">
      <w:pPr>
        <w:jc w:val="both"/>
        <w:rPr>
          <w:rFonts w:ascii="Bookman Old Style" w:hAnsi="Bookman Old Style"/>
          <w:b/>
          <w:sz w:val="24"/>
          <w:szCs w:val="24"/>
        </w:rPr>
      </w:pPr>
      <w:r w:rsidRPr="009154D1">
        <w:rPr>
          <w:rFonts w:ascii="Bookman Old Style" w:hAnsi="Bookman Old Style"/>
          <w:sz w:val="24"/>
          <w:szCs w:val="24"/>
        </w:rPr>
        <w:t xml:space="preserve">Independente de transcrição, os documentos deste anexo em arquivo digital fazem parte deste edital de Licitação, e estão </w:t>
      </w:r>
      <w:r w:rsidRPr="008909B7">
        <w:rPr>
          <w:rFonts w:ascii="Bookman Old Style" w:hAnsi="Bookman Old Style"/>
          <w:sz w:val="24"/>
          <w:szCs w:val="24"/>
        </w:rPr>
        <w:t>disponíveis no processo Administrativo e n</w:t>
      </w:r>
      <w:r w:rsidR="008909B7" w:rsidRPr="008909B7">
        <w:rPr>
          <w:rFonts w:ascii="Bookman Old Style" w:hAnsi="Bookman Old Style"/>
          <w:sz w:val="24"/>
          <w:szCs w:val="24"/>
        </w:rPr>
        <w:t xml:space="preserve">a forma de anexos ao edital no </w:t>
      </w:r>
      <w:r w:rsidRPr="008909B7">
        <w:rPr>
          <w:rFonts w:ascii="Bookman Old Style" w:hAnsi="Bookman Old Style"/>
          <w:sz w:val="24"/>
          <w:szCs w:val="24"/>
        </w:rPr>
        <w:t xml:space="preserve">site oficial </w:t>
      </w:r>
      <w:hyperlink r:id="rId24" w:history="1">
        <w:r w:rsidR="008909B7" w:rsidRPr="008909B7">
          <w:rPr>
            <w:rStyle w:val="Hyperlink"/>
            <w:rFonts w:ascii="Bookman Old Style" w:hAnsi="Bookman Old Style"/>
            <w:sz w:val="24"/>
            <w:szCs w:val="24"/>
            <w:lang w:val="pt-PT"/>
          </w:rPr>
          <w:t>www.natalandia.mg.gov.br</w:t>
        </w:r>
      </w:hyperlink>
      <w:r w:rsidR="008909B7">
        <w:rPr>
          <w:rFonts w:ascii="Bookman Old Style" w:hAnsi="Bookman Old Style"/>
          <w:b/>
          <w:bCs/>
          <w:sz w:val="24"/>
          <w:szCs w:val="24"/>
          <w:u w:val="single"/>
        </w:rPr>
        <w:t>.</w:t>
      </w:r>
    </w:p>
    <w:p w:rsidR="009154D1" w:rsidRPr="009154D1" w:rsidRDefault="009154D1" w:rsidP="009154D1">
      <w:pPr>
        <w:jc w:val="both"/>
        <w:rPr>
          <w:rFonts w:ascii="Bookman Old Style" w:hAnsi="Bookman Old Style" w:cs="Arial"/>
          <w:b/>
          <w:sz w:val="24"/>
          <w:szCs w:val="24"/>
        </w:rPr>
      </w:pPr>
    </w:p>
    <w:p w:rsidR="009154D1" w:rsidRPr="009154D1" w:rsidRDefault="009154D1" w:rsidP="009154D1">
      <w:pPr>
        <w:jc w:val="center"/>
        <w:rPr>
          <w:rFonts w:ascii="Bookman Old Style" w:hAnsi="Bookman Old Style" w:cs="Arial"/>
          <w:b/>
          <w:sz w:val="24"/>
          <w:szCs w:val="24"/>
        </w:rPr>
      </w:pPr>
    </w:p>
    <w:p w:rsidR="00DD7999" w:rsidRPr="009154D1" w:rsidRDefault="00DD7999" w:rsidP="009154D1">
      <w:pPr>
        <w:pStyle w:val="Normal1"/>
        <w:pBdr>
          <w:top w:val="nil"/>
          <w:left w:val="nil"/>
          <w:bottom w:val="nil"/>
          <w:right w:val="nil"/>
          <w:between w:val="nil"/>
        </w:pBdr>
        <w:tabs>
          <w:tab w:val="left" w:pos="3969"/>
        </w:tabs>
        <w:spacing w:after="280" w:line="240" w:lineRule="auto"/>
        <w:jc w:val="both"/>
        <w:rPr>
          <w:rFonts w:ascii="Bookman Old Style" w:hAnsi="Bookman Old Style" w:cs="Arial"/>
          <w:b/>
          <w:sz w:val="24"/>
          <w:szCs w:val="24"/>
        </w:rPr>
      </w:pPr>
    </w:p>
    <w:p w:rsidR="00264B34" w:rsidRPr="00170B59" w:rsidRDefault="00264B34"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264B34" w:rsidRPr="00170B59" w:rsidRDefault="00264B34"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264B34" w:rsidRPr="00170B59" w:rsidRDefault="00264B34"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DD7999" w:rsidRDefault="00DD7999"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9154D1" w:rsidRDefault="009154D1"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9154D1" w:rsidRDefault="009154D1"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9154D1" w:rsidRDefault="009154D1"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9154D1" w:rsidRDefault="009154D1"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8909B7" w:rsidRDefault="008909B7"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8909B7" w:rsidRDefault="008909B7"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8909B7" w:rsidRDefault="008909B7"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8909B7" w:rsidRDefault="008909B7"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8909B7" w:rsidRDefault="008909B7"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8909B7" w:rsidRDefault="008909B7"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9154D1" w:rsidRPr="00170B59" w:rsidRDefault="009154D1" w:rsidP="009154D1">
      <w:pPr>
        <w:pStyle w:val="Normal1"/>
        <w:pBdr>
          <w:top w:val="nil"/>
          <w:left w:val="nil"/>
          <w:bottom w:val="nil"/>
          <w:right w:val="nil"/>
          <w:between w:val="nil"/>
        </w:pBdr>
        <w:tabs>
          <w:tab w:val="left" w:pos="3969"/>
        </w:tabs>
        <w:spacing w:after="280" w:line="240" w:lineRule="auto"/>
        <w:jc w:val="both"/>
        <w:rPr>
          <w:rFonts w:ascii="Arial" w:hAnsi="Arial" w:cs="Arial"/>
          <w:b/>
          <w:sz w:val="24"/>
          <w:szCs w:val="24"/>
        </w:rPr>
      </w:pPr>
    </w:p>
    <w:p w:rsidR="004222D9" w:rsidRPr="009154D1" w:rsidRDefault="004222D9" w:rsidP="009154D1">
      <w:pPr>
        <w:pStyle w:val="Ttulo1"/>
        <w:pBdr>
          <w:top w:val="double" w:sz="4" w:space="1" w:color="auto"/>
          <w:bottom w:val="double" w:sz="4" w:space="1" w:color="auto"/>
        </w:pBdr>
        <w:spacing w:before="120" w:after="120" w:line="360" w:lineRule="auto"/>
        <w:rPr>
          <w:rFonts w:ascii="Bookman Old Style" w:hAnsi="Bookman Old Style" w:cs="Arial"/>
          <w:i w:val="0"/>
          <w:iCs/>
        </w:rPr>
      </w:pPr>
      <w:r w:rsidRPr="009154D1">
        <w:rPr>
          <w:rFonts w:ascii="Bookman Old Style" w:hAnsi="Bookman Old Style" w:cs="Arial"/>
          <w:i w:val="0"/>
          <w:iCs/>
        </w:rPr>
        <w:lastRenderedPageBreak/>
        <w:t>ANEXO II– PLANILHAS CRONOGRAMA</w:t>
      </w:r>
      <w:r w:rsidR="0091371E" w:rsidRPr="009154D1">
        <w:rPr>
          <w:rFonts w:ascii="Bookman Old Style" w:hAnsi="Bookman Old Style" w:cs="Arial"/>
          <w:i w:val="0"/>
          <w:iCs/>
        </w:rPr>
        <w:t>S</w:t>
      </w:r>
      <w:r w:rsidRPr="009154D1">
        <w:rPr>
          <w:rFonts w:ascii="Bookman Old Style" w:hAnsi="Bookman Old Style" w:cs="Arial"/>
          <w:i w:val="0"/>
          <w:iCs/>
        </w:rPr>
        <w:t xml:space="preserve"> </w:t>
      </w:r>
      <w:r w:rsidR="0091371E" w:rsidRPr="009154D1">
        <w:rPr>
          <w:rFonts w:ascii="Bookman Old Style" w:hAnsi="Bookman Old Style" w:cs="Arial"/>
          <w:i w:val="0"/>
          <w:iCs/>
        </w:rPr>
        <w:t>PROJETOS EXECUTIVOS</w:t>
      </w:r>
    </w:p>
    <w:p w:rsidR="004222D9" w:rsidRPr="009154D1" w:rsidRDefault="004222D9" w:rsidP="009154D1">
      <w:pPr>
        <w:pStyle w:val="Normal1"/>
        <w:pBdr>
          <w:top w:val="nil"/>
          <w:left w:val="nil"/>
          <w:bottom w:val="nil"/>
          <w:right w:val="nil"/>
          <w:between w:val="nil"/>
        </w:pBdr>
        <w:spacing w:after="280" w:line="240" w:lineRule="auto"/>
        <w:jc w:val="both"/>
        <w:rPr>
          <w:rFonts w:ascii="Bookman Old Style" w:hAnsi="Bookman Old Style" w:cs="Arial"/>
          <w:sz w:val="24"/>
          <w:szCs w:val="24"/>
        </w:rPr>
      </w:pPr>
    </w:p>
    <w:p w:rsidR="006A657E" w:rsidRDefault="00A54474" w:rsidP="009154D1">
      <w:pPr>
        <w:pStyle w:val="Normal1"/>
        <w:pBdr>
          <w:top w:val="nil"/>
          <w:left w:val="nil"/>
          <w:bottom w:val="nil"/>
          <w:right w:val="nil"/>
          <w:between w:val="nil"/>
        </w:pBdr>
        <w:spacing w:after="280" w:line="240" w:lineRule="auto"/>
        <w:jc w:val="both"/>
        <w:rPr>
          <w:rFonts w:ascii="Bookman Old Style" w:hAnsi="Bookman Old Style" w:cs="Arial"/>
          <w:sz w:val="24"/>
          <w:szCs w:val="24"/>
        </w:rPr>
      </w:pPr>
      <w:r w:rsidRPr="009154D1">
        <w:rPr>
          <w:rFonts w:ascii="Bookman Old Style" w:hAnsi="Bookman Old Style" w:cs="Arial"/>
          <w:sz w:val="24"/>
          <w:szCs w:val="24"/>
        </w:rPr>
        <w:t>PLANILHA ORÇAMENTÁRIA CRONOGRAMA FISICO FINANCEIRO DOCUMENTOS EM ARQUIVO DIGITAL, MEMORIA DE CÁLCULO E PROJETO EXECUTIVO</w:t>
      </w:r>
      <w:r w:rsidRPr="009154D1">
        <w:rPr>
          <w:rFonts w:ascii="Bookman Old Style" w:hAnsi="Bookman Old Style" w:cs="Arial"/>
          <w:b/>
          <w:bCs/>
          <w:i/>
          <w:iCs/>
          <w:sz w:val="24"/>
          <w:szCs w:val="24"/>
        </w:rPr>
        <w:t xml:space="preserve">. </w:t>
      </w:r>
    </w:p>
    <w:p w:rsidR="008909B7" w:rsidRPr="008909B7" w:rsidRDefault="008909B7" w:rsidP="008909B7">
      <w:pPr>
        <w:pStyle w:val="Normal1"/>
        <w:pBdr>
          <w:top w:val="nil"/>
          <w:left w:val="nil"/>
          <w:bottom w:val="nil"/>
          <w:right w:val="nil"/>
          <w:between w:val="nil"/>
        </w:pBdr>
        <w:spacing w:after="280" w:line="240" w:lineRule="auto"/>
        <w:jc w:val="both"/>
        <w:rPr>
          <w:rFonts w:ascii="Bookman Old Style" w:eastAsia="Verdana" w:hAnsi="Bookman Old Style" w:cs="Arial"/>
          <w:color w:val="000000"/>
          <w:sz w:val="24"/>
          <w:szCs w:val="24"/>
        </w:rPr>
      </w:pPr>
      <w:r w:rsidRPr="008909B7">
        <w:rPr>
          <w:rFonts w:ascii="Bookman Old Style" w:eastAsia="Verdana" w:hAnsi="Bookman Old Style" w:cs="Arial"/>
          <w:color w:val="000000"/>
          <w:sz w:val="24"/>
          <w:szCs w:val="24"/>
        </w:rPr>
        <w:t xml:space="preserve">Independente de transcrição, os documentos deste anexo em arquivo digital fazem parte deste edital de Licitação, e estão disponíveis no processo Administrativo e na forma de anexos ao edital no site oficial </w:t>
      </w:r>
      <w:hyperlink r:id="rId25" w:history="1">
        <w:r w:rsidRPr="008909B7">
          <w:rPr>
            <w:rStyle w:val="Hyperlink"/>
            <w:rFonts w:ascii="Bookman Old Style" w:eastAsia="Verdana" w:hAnsi="Bookman Old Style" w:cs="Arial"/>
            <w:sz w:val="24"/>
            <w:szCs w:val="24"/>
            <w:lang w:val="pt-PT"/>
          </w:rPr>
          <w:t>www.natalandia.mg.gov.br</w:t>
        </w:r>
      </w:hyperlink>
      <w:r w:rsidRPr="008909B7">
        <w:rPr>
          <w:rFonts w:ascii="Bookman Old Style" w:eastAsia="Verdana" w:hAnsi="Bookman Old Style" w:cs="Arial"/>
          <w:bCs/>
          <w:color w:val="000000"/>
          <w:sz w:val="24"/>
          <w:szCs w:val="24"/>
          <w:u w:val="single"/>
        </w:rPr>
        <w:t>.</w:t>
      </w:r>
    </w:p>
    <w:p w:rsidR="008909B7" w:rsidRPr="009154D1" w:rsidRDefault="008909B7" w:rsidP="009154D1">
      <w:pPr>
        <w:pStyle w:val="Normal1"/>
        <w:pBdr>
          <w:top w:val="nil"/>
          <w:left w:val="nil"/>
          <w:bottom w:val="nil"/>
          <w:right w:val="nil"/>
          <w:between w:val="nil"/>
        </w:pBdr>
        <w:spacing w:after="280" w:line="240" w:lineRule="auto"/>
        <w:jc w:val="both"/>
        <w:rPr>
          <w:rFonts w:ascii="Bookman Old Style" w:eastAsia="Verdana" w:hAnsi="Bookman Old Style" w:cs="Arial"/>
          <w:b/>
          <w:color w:val="000000"/>
          <w:sz w:val="24"/>
          <w:szCs w:val="24"/>
        </w:rPr>
      </w:pPr>
    </w:p>
    <w:p w:rsidR="006A657E" w:rsidRPr="00170B59" w:rsidRDefault="006A657E" w:rsidP="00A54474">
      <w:pPr>
        <w:pStyle w:val="Normal1"/>
        <w:pBdr>
          <w:top w:val="nil"/>
          <w:left w:val="nil"/>
          <w:bottom w:val="nil"/>
          <w:right w:val="nil"/>
          <w:between w:val="nil"/>
        </w:pBdr>
        <w:spacing w:after="280" w:line="240" w:lineRule="auto"/>
        <w:jc w:val="both"/>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2C5F54" w:rsidRPr="00170B59" w:rsidRDefault="002C5F54">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2C5F54" w:rsidRPr="00170B59" w:rsidRDefault="002C5F54">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6A657E" w:rsidRPr="00170B59" w:rsidRDefault="006A657E">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A54474" w:rsidRPr="00170B59" w:rsidRDefault="00A54474">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A54474" w:rsidRPr="00170B59" w:rsidRDefault="00A54474">
      <w:pPr>
        <w:pStyle w:val="Normal1"/>
        <w:pBdr>
          <w:top w:val="nil"/>
          <w:left w:val="nil"/>
          <w:bottom w:val="nil"/>
          <w:right w:val="nil"/>
          <w:between w:val="nil"/>
        </w:pBdr>
        <w:spacing w:after="280" w:line="240" w:lineRule="auto"/>
        <w:jc w:val="center"/>
        <w:rPr>
          <w:rFonts w:ascii="Arial" w:eastAsia="Arial" w:hAnsi="Arial" w:cs="Arial"/>
          <w:b/>
          <w:color w:val="000000"/>
          <w:sz w:val="24"/>
          <w:szCs w:val="24"/>
        </w:rPr>
      </w:pPr>
    </w:p>
    <w:p w:rsidR="009C576B" w:rsidRPr="009154D1" w:rsidRDefault="009C576B" w:rsidP="009C576B">
      <w:pPr>
        <w:pStyle w:val="Ttulo1"/>
        <w:pBdr>
          <w:top w:val="double" w:sz="4" w:space="1" w:color="auto"/>
          <w:bottom w:val="double" w:sz="4" w:space="1" w:color="auto"/>
        </w:pBdr>
        <w:spacing w:before="120" w:after="120" w:line="360" w:lineRule="auto"/>
        <w:rPr>
          <w:rFonts w:ascii="Bookman Old Style" w:hAnsi="Bookman Old Style" w:cs="Arial"/>
          <w:i w:val="0"/>
          <w:iCs/>
        </w:rPr>
      </w:pPr>
      <w:r w:rsidRPr="009154D1">
        <w:rPr>
          <w:rFonts w:ascii="Bookman Old Style" w:hAnsi="Bookman Old Style" w:cs="Arial"/>
          <w:i w:val="0"/>
          <w:iCs/>
        </w:rPr>
        <w:lastRenderedPageBreak/>
        <w:t>ANEXO I</w:t>
      </w:r>
      <w:r w:rsidR="00B12390" w:rsidRPr="009154D1">
        <w:rPr>
          <w:rFonts w:ascii="Bookman Old Style" w:hAnsi="Bookman Old Style" w:cs="Arial"/>
          <w:i w:val="0"/>
          <w:iCs/>
        </w:rPr>
        <w:t>I</w:t>
      </w:r>
      <w:r w:rsidRPr="009154D1">
        <w:rPr>
          <w:rFonts w:ascii="Bookman Old Style" w:hAnsi="Bookman Old Style" w:cs="Arial"/>
          <w:i w:val="0"/>
          <w:iCs/>
        </w:rPr>
        <w:t xml:space="preserve">I– </w:t>
      </w:r>
      <w:r w:rsidR="007D480D" w:rsidRPr="009154D1">
        <w:rPr>
          <w:rFonts w:ascii="Bookman Old Style" w:hAnsi="Bookman Old Style" w:cs="Arial"/>
          <w:i w:val="0"/>
          <w:iCs/>
        </w:rPr>
        <w:t>MINUTA DA PROPOSTA COMERCIAL</w:t>
      </w:r>
    </w:p>
    <w:p w:rsidR="00B0385D" w:rsidRPr="009154D1" w:rsidRDefault="00B0385D" w:rsidP="00B0385D">
      <w:pPr>
        <w:pStyle w:val="Normal1"/>
        <w:jc w:val="center"/>
        <w:rPr>
          <w:rFonts w:ascii="Bookman Old Style" w:eastAsia="Verdana" w:hAnsi="Bookman Old Style" w:cs="Arial"/>
          <w:b/>
          <w:sz w:val="24"/>
          <w:szCs w:val="24"/>
        </w:rPr>
      </w:pPr>
      <w:r w:rsidRPr="009154D1">
        <w:rPr>
          <w:rFonts w:ascii="Bookman Old Style" w:eastAsia="Verdana,Bold" w:hAnsi="Bookman Old Style" w:cs="Arial"/>
          <w:b/>
          <w:sz w:val="24"/>
          <w:szCs w:val="24"/>
        </w:rPr>
        <w:t>CARTA PROPOSTA- (MODELO)</w:t>
      </w:r>
    </w:p>
    <w:p w:rsidR="00B0385D" w:rsidRPr="009154D1" w:rsidRDefault="00B0385D" w:rsidP="00B0385D">
      <w:pPr>
        <w:pStyle w:val="Normal1"/>
        <w:rPr>
          <w:rFonts w:ascii="Bookman Old Style" w:eastAsia="Verdana" w:hAnsi="Bookman Old Style" w:cs="Arial"/>
          <w:b/>
          <w:sz w:val="24"/>
          <w:szCs w:val="24"/>
        </w:rPr>
      </w:pPr>
      <w:r w:rsidRPr="009154D1">
        <w:rPr>
          <w:rFonts w:ascii="Bookman Old Style" w:eastAsia="Verdana" w:hAnsi="Bookman Old Style" w:cs="Arial"/>
          <w:b/>
          <w:sz w:val="24"/>
          <w:szCs w:val="24"/>
        </w:rPr>
        <w:t xml:space="preserve">À Comissão Permanente de Licitação da Prefeitura Municipal de </w:t>
      </w:r>
      <w:r w:rsidR="008909B7">
        <w:rPr>
          <w:rFonts w:ascii="Bookman Old Style" w:eastAsia="Verdana" w:hAnsi="Bookman Old Style" w:cs="Arial"/>
          <w:b/>
          <w:sz w:val="24"/>
          <w:szCs w:val="24"/>
        </w:rPr>
        <w:t>Natalândia</w:t>
      </w:r>
      <w:r w:rsidRPr="009154D1">
        <w:rPr>
          <w:rFonts w:ascii="Bookman Old Style" w:eastAsia="Verdana" w:hAnsi="Bookman Old Style" w:cs="Arial"/>
          <w:b/>
          <w:sz w:val="24"/>
          <w:szCs w:val="24"/>
        </w:rPr>
        <w:t>, Estado de Minas Gerais.</w:t>
      </w:r>
    </w:p>
    <w:p w:rsidR="00B0385D" w:rsidRPr="00456647" w:rsidRDefault="00B0385D" w:rsidP="00B0385D">
      <w:pPr>
        <w:pStyle w:val="Normal1"/>
        <w:rPr>
          <w:rFonts w:ascii="Bookman Old Style" w:eastAsia="Verdana" w:hAnsi="Bookman Old Style" w:cs="Arial"/>
          <w:b/>
          <w:sz w:val="24"/>
          <w:szCs w:val="24"/>
        </w:rPr>
      </w:pPr>
      <w:r w:rsidRPr="00456647">
        <w:rPr>
          <w:rFonts w:ascii="Bookman Old Style" w:eastAsia="Verdana" w:hAnsi="Bookman Old Style" w:cs="Arial"/>
          <w:b/>
          <w:sz w:val="24"/>
          <w:szCs w:val="24"/>
        </w:rPr>
        <w:t xml:space="preserve">PROCESSO Nº. </w:t>
      </w:r>
      <w:r w:rsidR="00456647" w:rsidRPr="00456647">
        <w:rPr>
          <w:rFonts w:ascii="Bookman Old Style" w:eastAsia="Verdana" w:hAnsi="Bookman Old Style" w:cs="Arial"/>
          <w:b/>
          <w:sz w:val="24"/>
          <w:szCs w:val="24"/>
        </w:rPr>
        <w:t>026</w:t>
      </w:r>
      <w:r w:rsidR="00856178" w:rsidRPr="00456647">
        <w:rPr>
          <w:rFonts w:ascii="Bookman Old Style" w:eastAsia="Verdana" w:hAnsi="Bookman Old Style" w:cs="Arial"/>
          <w:b/>
          <w:sz w:val="24"/>
          <w:szCs w:val="24"/>
        </w:rPr>
        <w:t>/</w:t>
      </w:r>
      <w:r w:rsidRPr="00456647">
        <w:rPr>
          <w:rFonts w:ascii="Bookman Old Style" w:eastAsia="Verdana" w:hAnsi="Bookman Old Style" w:cs="Arial"/>
          <w:b/>
          <w:sz w:val="24"/>
          <w:szCs w:val="24"/>
        </w:rPr>
        <w:t>202</w:t>
      </w:r>
      <w:r w:rsidR="00264B34" w:rsidRPr="00456647">
        <w:rPr>
          <w:rFonts w:ascii="Bookman Old Style" w:eastAsia="Verdana" w:hAnsi="Bookman Old Style" w:cs="Arial"/>
          <w:b/>
          <w:sz w:val="24"/>
          <w:szCs w:val="24"/>
        </w:rPr>
        <w:t>4</w:t>
      </w:r>
      <w:r w:rsidRPr="00456647">
        <w:rPr>
          <w:rFonts w:ascii="Bookman Old Style" w:eastAsia="Verdana" w:hAnsi="Bookman Old Style" w:cs="Arial"/>
          <w:b/>
          <w:sz w:val="24"/>
          <w:szCs w:val="24"/>
        </w:rPr>
        <w:t>.</w:t>
      </w:r>
    </w:p>
    <w:p w:rsidR="00B0385D" w:rsidRPr="009154D1" w:rsidRDefault="00264B34" w:rsidP="00B0385D">
      <w:pPr>
        <w:pStyle w:val="Normal1"/>
        <w:rPr>
          <w:rFonts w:ascii="Bookman Old Style" w:eastAsia="Verdana" w:hAnsi="Bookman Old Style" w:cs="Arial"/>
          <w:b/>
          <w:sz w:val="24"/>
          <w:szCs w:val="24"/>
        </w:rPr>
      </w:pPr>
      <w:r w:rsidRPr="00456647">
        <w:rPr>
          <w:rFonts w:ascii="Bookman Old Style" w:eastAsia="Verdana" w:hAnsi="Bookman Old Style" w:cs="Arial"/>
          <w:b/>
          <w:sz w:val="24"/>
          <w:szCs w:val="24"/>
        </w:rPr>
        <w:t>CONCORRENCIA PÚBLICA</w:t>
      </w:r>
      <w:r w:rsidR="00B0385D" w:rsidRPr="00456647">
        <w:rPr>
          <w:rFonts w:ascii="Bookman Old Style" w:eastAsia="Verdana" w:hAnsi="Bookman Old Style" w:cs="Arial"/>
          <w:b/>
          <w:sz w:val="24"/>
          <w:szCs w:val="24"/>
        </w:rPr>
        <w:t xml:space="preserve"> Nº. </w:t>
      </w:r>
      <w:r w:rsidR="00456647" w:rsidRPr="00456647">
        <w:rPr>
          <w:rFonts w:ascii="Bookman Old Style" w:eastAsia="Verdana" w:hAnsi="Bookman Old Style" w:cs="Arial"/>
          <w:b/>
          <w:sz w:val="24"/>
          <w:szCs w:val="24"/>
        </w:rPr>
        <w:t>001</w:t>
      </w:r>
      <w:r w:rsidR="00B0385D" w:rsidRPr="00456647">
        <w:rPr>
          <w:rFonts w:ascii="Bookman Old Style" w:eastAsia="Verdana" w:hAnsi="Bookman Old Style" w:cs="Arial"/>
          <w:b/>
          <w:sz w:val="24"/>
          <w:szCs w:val="24"/>
        </w:rPr>
        <w:t>/202</w:t>
      </w:r>
      <w:r w:rsidRPr="00456647">
        <w:rPr>
          <w:rFonts w:ascii="Bookman Old Style" w:eastAsia="Verdana" w:hAnsi="Bookman Old Style" w:cs="Arial"/>
          <w:b/>
          <w:sz w:val="24"/>
          <w:szCs w:val="24"/>
        </w:rPr>
        <w:t>4</w:t>
      </w:r>
    </w:p>
    <w:p w:rsidR="00B0385D" w:rsidRPr="009154D1" w:rsidRDefault="00B0385D" w:rsidP="00B0385D">
      <w:pPr>
        <w:pStyle w:val="Normal1"/>
        <w:ind w:left="708" w:hanging="708"/>
        <w:rPr>
          <w:rFonts w:ascii="Bookman Old Style" w:eastAsia="Verdana" w:hAnsi="Bookman Old Style" w:cs="Arial"/>
          <w:b/>
          <w:sz w:val="24"/>
          <w:szCs w:val="24"/>
        </w:rPr>
      </w:pPr>
      <w:r w:rsidRPr="009154D1">
        <w:rPr>
          <w:rFonts w:ascii="Bookman Old Style" w:eastAsia="Verdana" w:hAnsi="Bookman Old Style" w:cs="Arial"/>
          <w:b/>
          <w:sz w:val="24"/>
          <w:szCs w:val="24"/>
        </w:rPr>
        <w:t>Assunto: Apresenta Proposta.</w:t>
      </w:r>
    </w:p>
    <w:p w:rsidR="00B0385D" w:rsidRPr="009154D1" w:rsidRDefault="00B0385D" w:rsidP="00B0385D">
      <w:pPr>
        <w:pStyle w:val="Normal1"/>
        <w:jc w:val="both"/>
        <w:rPr>
          <w:rFonts w:ascii="Bookman Old Style" w:eastAsia="Verdana" w:hAnsi="Bookman Old Style" w:cs="Arial"/>
          <w:sz w:val="24"/>
          <w:szCs w:val="24"/>
        </w:rPr>
      </w:pPr>
      <w:r w:rsidRPr="009154D1">
        <w:rPr>
          <w:rFonts w:ascii="Bookman Old Style" w:eastAsia="Verdana" w:hAnsi="Bookman Old Style" w:cs="Arial"/>
          <w:b/>
          <w:sz w:val="24"/>
          <w:szCs w:val="24"/>
        </w:rPr>
        <w:t>1. Dos dados da empresa proponente</w:t>
      </w:r>
      <w:r w:rsidRPr="009154D1">
        <w:rPr>
          <w:rFonts w:ascii="Bookman Old Style" w:eastAsia="Verdana" w:hAnsi="Bookman Old Style" w:cs="Arial"/>
          <w:sz w:val="24"/>
          <w:szCs w:val="24"/>
        </w:rPr>
        <w:t>:</w:t>
      </w:r>
    </w:p>
    <w:p w:rsidR="00B0385D" w:rsidRPr="009154D1" w:rsidRDefault="00B0385D" w:rsidP="00BD6481">
      <w:pPr>
        <w:pStyle w:val="Normal1"/>
        <w:spacing w:after="0" w:line="240" w:lineRule="auto"/>
        <w:jc w:val="both"/>
        <w:rPr>
          <w:rFonts w:ascii="Bookman Old Style" w:eastAsia="Verdana" w:hAnsi="Bookman Old Style" w:cs="Arial"/>
          <w:sz w:val="24"/>
          <w:szCs w:val="24"/>
        </w:rPr>
      </w:pPr>
      <w:r w:rsidRPr="009154D1">
        <w:rPr>
          <w:rFonts w:ascii="Bookman Old Style" w:eastAsia="Verdana,Bold" w:hAnsi="Bookman Old Style" w:cs="Arial"/>
          <w:b/>
          <w:sz w:val="24"/>
          <w:szCs w:val="24"/>
        </w:rPr>
        <w:t xml:space="preserve">1.1. </w:t>
      </w:r>
      <w:r w:rsidRPr="009154D1">
        <w:rPr>
          <w:rFonts w:ascii="Bookman Old Style" w:eastAsia="Verdana" w:hAnsi="Bookman Old Style" w:cs="Arial"/>
          <w:sz w:val="24"/>
          <w:szCs w:val="24"/>
        </w:rPr>
        <w:t>Razão Social</w:t>
      </w:r>
    </w:p>
    <w:p w:rsidR="00B0385D" w:rsidRPr="009154D1" w:rsidRDefault="00B0385D" w:rsidP="00BD6481">
      <w:pPr>
        <w:pStyle w:val="Normal1"/>
        <w:spacing w:after="0" w:line="240" w:lineRule="auto"/>
        <w:jc w:val="both"/>
        <w:rPr>
          <w:rFonts w:ascii="Bookman Old Style" w:eastAsia="Verdana" w:hAnsi="Bookman Old Style" w:cs="Arial"/>
          <w:sz w:val="24"/>
          <w:szCs w:val="24"/>
        </w:rPr>
      </w:pPr>
      <w:r w:rsidRPr="009154D1">
        <w:rPr>
          <w:rFonts w:ascii="Bookman Old Style" w:eastAsia="Verdana,Bold" w:hAnsi="Bookman Old Style" w:cs="Arial"/>
          <w:b/>
          <w:sz w:val="24"/>
          <w:szCs w:val="24"/>
        </w:rPr>
        <w:t xml:space="preserve">1.2. </w:t>
      </w:r>
      <w:r w:rsidRPr="009154D1">
        <w:rPr>
          <w:rFonts w:ascii="Bookman Old Style" w:eastAsia="Verdana" w:hAnsi="Bookman Old Style" w:cs="Arial"/>
          <w:sz w:val="24"/>
          <w:szCs w:val="24"/>
        </w:rPr>
        <w:t>CNPJ/MF:</w:t>
      </w:r>
    </w:p>
    <w:p w:rsidR="00B0385D" w:rsidRPr="009154D1" w:rsidRDefault="00B0385D" w:rsidP="00BD6481">
      <w:pPr>
        <w:pStyle w:val="Normal1"/>
        <w:spacing w:after="0" w:line="240" w:lineRule="auto"/>
        <w:jc w:val="both"/>
        <w:rPr>
          <w:rFonts w:ascii="Bookman Old Style" w:eastAsia="Verdana" w:hAnsi="Bookman Old Style" w:cs="Arial"/>
          <w:sz w:val="24"/>
          <w:szCs w:val="24"/>
        </w:rPr>
      </w:pPr>
      <w:r w:rsidRPr="009154D1">
        <w:rPr>
          <w:rFonts w:ascii="Bookman Old Style" w:eastAsia="Verdana,Bold" w:hAnsi="Bookman Old Style" w:cs="Arial"/>
          <w:b/>
          <w:sz w:val="24"/>
          <w:szCs w:val="24"/>
        </w:rPr>
        <w:t xml:space="preserve">1.3. </w:t>
      </w:r>
      <w:r w:rsidRPr="009154D1">
        <w:rPr>
          <w:rFonts w:ascii="Bookman Old Style" w:eastAsia="Verdana" w:hAnsi="Bookman Old Style" w:cs="Arial"/>
          <w:sz w:val="24"/>
          <w:szCs w:val="24"/>
        </w:rPr>
        <w:t>Endereço e CEP:</w:t>
      </w:r>
    </w:p>
    <w:p w:rsidR="00B0385D" w:rsidRPr="009154D1" w:rsidRDefault="00B0385D" w:rsidP="00BD6481">
      <w:pPr>
        <w:pStyle w:val="Normal1"/>
        <w:spacing w:after="0" w:line="240" w:lineRule="auto"/>
        <w:jc w:val="both"/>
        <w:rPr>
          <w:rFonts w:ascii="Bookman Old Style" w:eastAsia="Verdana" w:hAnsi="Bookman Old Style" w:cs="Arial"/>
          <w:sz w:val="24"/>
          <w:szCs w:val="24"/>
        </w:rPr>
      </w:pPr>
      <w:r w:rsidRPr="009154D1">
        <w:rPr>
          <w:rFonts w:ascii="Bookman Old Style" w:eastAsia="Verdana,Bold" w:hAnsi="Bookman Old Style" w:cs="Arial"/>
          <w:b/>
          <w:sz w:val="24"/>
          <w:szCs w:val="24"/>
        </w:rPr>
        <w:t xml:space="preserve">1.4. </w:t>
      </w:r>
      <w:r w:rsidRPr="009154D1">
        <w:rPr>
          <w:rFonts w:ascii="Bookman Old Style" w:eastAsia="Verdana" w:hAnsi="Bookman Old Style" w:cs="Arial"/>
          <w:sz w:val="24"/>
          <w:szCs w:val="24"/>
        </w:rPr>
        <w:t>Correio eletrônico (</w:t>
      </w:r>
      <w:r w:rsidRPr="009154D1">
        <w:rPr>
          <w:rFonts w:ascii="Bookman Old Style" w:eastAsia="Verdana,Italic" w:hAnsi="Bookman Old Style" w:cs="Arial"/>
          <w:i/>
          <w:sz w:val="24"/>
          <w:szCs w:val="24"/>
        </w:rPr>
        <w:t>e-mail</w:t>
      </w:r>
      <w:r w:rsidRPr="009154D1">
        <w:rPr>
          <w:rFonts w:ascii="Bookman Old Style" w:eastAsia="Verdana" w:hAnsi="Bookman Old Style" w:cs="Arial"/>
          <w:sz w:val="24"/>
          <w:szCs w:val="24"/>
        </w:rPr>
        <w:t>):</w:t>
      </w:r>
    </w:p>
    <w:p w:rsidR="00B0385D" w:rsidRPr="009154D1" w:rsidRDefault="00B0385D" w:rsidP="00BD6481">
      <w:pPr>
        <w:pStyle w:val="Normal1"/>
        <w:spacing w:after="0" w:line="240" w:lineRule="auto"/>
        <w:jc w:val="both"/>
        <w:rPr>
          <w:rFonts w:ascii="Bookman Old Style" w:eastAsia="Verdana" w:hAnsi="Bookman Old Style" w:cs="Arial"/>
          <w:sz w:val="24"/>
          <w:szCs w:val="24"/>
        </w:rPr>
      </w:pPr>
      <w:r w:rsidRPr="009154D1">
        <w:rPr>
          <w:rFonts w:ascii="Bookman Old Style" w:eastAsia="Verdana,Bold" w:hAnsi="Bookman Old Style" w:cs="Arial"/>
          <w:b/>
          <w:sz w:val="24"/>
          <w:szCs w:val="24"/>
        </w:rPr>
        <w:t xml:space="preserve">1.5. </w:t>
      </w:r>
      <w:r w:rsidRPr="009154D1">
        <w:rPr>
          <w:rFonts w:ascii="Bookman Old Style" w:eastAsia="Verdana" w:hAnsi="Bookman Old Style" w:cs="Arial"/>
          <w:sz w:val="24"/>
          <w:szCs w:val="24"/>
        </w:rPr>
        <w:t>Telefone:</w:t>
      </w:r>
    </w:p>
    <w:p w:rsidR="00B0385D" w:rsidRPr="009154D1" w:rsidRDefault="00B0385D" w:rsidP="00BD6481">
      <w:pPr>
        <w:pStyle w:val="Normal1"/>
        <w:spacing w:after="0" w:line="240" w:lineRule="auto"/>
        <w:jc w:val="both"/>
        <w:rPr>
          <w:rFonts w:ascii="Bookman Old Style" w:eastAsia="Verdana" w:hAnsi="Bookman Old Style" w:cs="Arial"/>
          <w:sz w:val="24"/>
          <w:szCs w:val="24"/>
        </w:rPr>
      </w:pPr>
      <w:r w:rsidRPr="009154D1">
        <w:rPr>
          <w:rFonts w:ascii="Bookman Old Style" w:eastAsia="Verdana,Bold" w:hAnsi="Bookman Old Style" w:cs="Arial"/>
          <w:b/>
          <w:sz w:val="24"/>
          <w:szCs w:val="24"/>
        </w:rPr>
        <w:t xml:space="preserve">1.6. </w:t>
      </w:r>
      <w:r w:rsidRPr="009154D1">
        <w:rPr>
          <w:rFonts w:ascii="Bookman Old Style" w:eastAsia="Verdana" w:hAnsi="Bookman Old Style" w:cs="Arial"/>
          <w:sz w:val="24"/>
          <w:szCs w:val="24"/>
        </w:rPr>
        <w:t>Nome de pessoa para contato</w:t>
      </w:r>
    </w:p>
    <w:p w:rsidR="00B0385D" w:rsidRPr="009154D1" w:rsidRDefault="00B0385D" w:rsidP="00B0385D">
      <w:pPr>
        <w:pStyle w:val="Normal1"/>
        <w:spacing w:after="0"/>
        <w:jc w:val="both"/>
        <w:rPr>
          <w:rFonts w:ascii="Bookman Old Style" w:eastAsia="Verdana" w:hAnsi="Bookman Old Style" w:cs="Arial"/>
          <w:b/>
          <w:i/>
          <w:sz w:val="24"/>
          <w:szCs w:val="24"/>
        </w:rPr>
      </w:pPr>
    </w:p>
    <w:p w:rsidR="00B0385D" w:rsidRPr="009154D1" w:rsidRDefault="00B0385D" w:rsidP="00B0385D">
      <w:pPr>
        <w:pStyle w:val="Normal1"/>
        <w:spacing w:after="0"/>
        <w:jc w:val="both"/>
        <w:rPr>
          <w:rFonts w:ascii="Bookman Old Style" w:eastAsia="Verdana" w:hAnsi="Bookman Old Style" w:cs="Arial"/>
          <w:b/>
          <w:i/>
          <w:sz w:val="24"/>
          <w:szCs w:val="24"/>
        </w:rPr>
      </w:pPr>
      <w:r w:rsidRPr="009154D1">
        <w:rPr>
          <w:rFonts w:ascii="Bookman Old Style" w:eastAsia="Verdana" w:hAnsi="Bookman Old Style" w:cs="Arial"/>
          <w:b/>
          <w:i/>
          <w:sz w:val="24"/>
          <w:szCs w:val="24"/>
        </w:rPr>
        <w:t>Prezados Senhores</w:t>
      </w:r>
      <w:r w:rsidR="002914AC" w:rsidRPr="009154D1">
        <w:rPr>
          <w:rFonts w:ascii="Bookman Old Style" w:eastAsia="Verdana" w:hAnsi="Bookman Old Style" w:cs="Arial"/>
          <w:b/>
          <w:i/>
          <w:sz w:val="24"/>
          <w:szCs w:val="24"/>
        </w:rPr>
        <w:t>.</w:t>
      </w:r>
    </w:p>
    <w:p w:rsidR="002914AC" w:rsidRPr="009154D1" w:rsidRDefault="002914AC" w:rsidP="00B0385D">
      <w:pPr>
        <w:pStyle w:val="Normal1"/>
        <w:spacing w:after="0"/>
        <w:jc w:val="both"/>
        <w:rPr>
          <w:rFonts w:ascii="Bookman Old Style" w:eastAsia="Verdana" w:hAnsi="Bookman Old Style" w:cs="Arial"/>
          <w:b/>
          <w:i/>
          <w:sz w:val="24"/>
          <w:szCs w:val="24"/>
        </w:rPr>
      </w:pPr>
    </w:p>
    <w:p w:rsidR="007B072E" w:rsidRPr="00EF240E" w:rsidRDefault="007B072E" w:rsidP="007B072E">
      <w:pPr>
        <w:pStyle w:val="Normal1"/>
        <w:jc w:val="both"/>
        <w:rPr>
          <w:rFonts w:ascii="Bookman Old Style" w:hAnsi="Bookman Old Style" w:cs="Arial"/>
          <w:sz w:val="24"/>
          <w:szCs w:val="24"/>
        </w:rPr>
      </w:pPr>
      <w:r w:rsidRPr="009154D1">
        <w:rPr>
          <w:rFonts w:ascii="Bookman Old Style" w:hAnsi="Bookman Old Style" w:cs="Arial"/>
          <w:sz w:val="24"/>
          <w:szCs w:val="24"/>
        </w:rPr>
        <w:t xml:space="preserve">Apresentamos a nossa proposta de preços, detalhada nas planilhas de quantitativos e com seus valores unitárias e valor global e </w:t>
      </w:r>
      <w:r w:rsidRPr="009154D1">
        <w:rPr>
          <w:rFonts w:ascii="Bookman Old Style" w:hAnsi="Bookman Old Style" w:cs="Arial"/>
          <w:b/>
          <w:bCs/>
          <w:sz w:val="24"/>
          <w:szCs w:val="24"/>
          <w:u w:val="double"/>
        </w:rPr>
        <w:t>no cronograma físico-financeiro, em anexo</w:t>
      </w:r>
      <w:r w:rsidRPr="009154D1">
        <w:rPr>
          <w:rFonts w:ascii="Bookman Old Style" w:hAnsi="Bookman Old Style" w:cs="Arial"/>
          <w:sz w:val="24"/>
          <w:szCs w:val="24"/>
        </w:rPr>
        <w:t>, para a</w:t>
      </w:r>
      <w:r w:rsidR="00EF240E">
        <w:rPr>
          <w:rFonts w:ascii="Bookman Old Style" w:hAnsi="Bookman Old Style" w:cs="Arial"/>
          <w:sz w:val="24"/>
          <w:szCs w:val="24"/>
        </w:rPr>
        <w:t xml:space="preserve"> </w:t>
      </w:r>
      <w:r w:rsidR="008909B7" w:rsidRPr="008909B7">
        <w:rPr>
          <w:rFonts w:ascii="Bookman Old Style" w:hAnsi="Bookman Old Style" w:cs="Arial"/>
          <w:sz w:val="24"/>
          <w:szCs w:val="24"/>
        </w:rPr>
        <w:t>Contratação de empresa especializada do ramo de engenharia civil para prestação de serviços de Construção de Quadra Esportiva com piso em Grama Sintética</w:t>
      </w:r>
      <w:r w:rsidR="008909B7" w:rsidRPr="008909B7">
        <w:rPr>
          <w:rFonts w:ascii="Bookman Old Style" w:hAnsi="Bookman Old Style" w:cs="Arial"/>
          <w:bCs/>
          <w:sz w:val="24"/>
          <w:szCs w:val="24"/>
        </w:rPr>
        <w:t>, conforme definido e especificado no Memorial Descritivo e Especificações Técnicas, Planilha Orçamentária, Cronograma Físico-financeiro, Composição de BDI, Memória de Cálculo, Projeto Executivo e condições estabelecidas neste edital e seus anexos</w:t>
      </w:r>
      <w:r w:rsidRPr="009154D1">
        <w:rPr>
          <w:rFonts w:ascii="Bookman Old Style" w:hAnsi="Bookman Old Style" w:cs="Arial"/>
          <w:sz w:val="24"/>
          <w:szCs w:val="24"/>
        </w:rPr>
        <w:t>.</w:t>
      </w:r>
      <w:r w:rsidRPr="009154D1">
        <w:rPr>
          <w:rFonts w:ascii="Bookman Old Style" w:eastAsia="Verdana" w:hAnsi="Bookman Old Style" w:cs="Arial"/>
          <w:b/>
          <w:bCs/>
          <w:sz w:val="24"/>
          <w:szCs w:val="24"/>
        </w:rPr>
        <w:t xml:space="preserve"> </w:t>
      </w:r>
    </w:p>
    <w:p w:rsidR="007B072E" w:rsidRPr="009154D1" w:rsidRDefault="007B072E" w:rsidP="007B072E">
      <w:pPr>
        <w:pStyle w:val="Normal1"/>
        <w:jc w:val="both"/>
        <w:rPr>
          <w:rFonts w:ascii="Bookman Old Style" w:hAnsi="Bookman Old Style" w:cs="Arial"/>
          <w:sz w:val="24"/>
          <w:szCs w:val="24"/>
        </w:rPr>
      </w:pPr>
      <w:r w:rsidRPr="009154D1">
        <w:rPr>
          <w:rFonts w:ascii="Bookman Old Style" w:hAnsi="Bookman Old Style" w:cs="Arial"/>
          <w:sz w:val="24"/>
          <w:szCs w:val="24"/>
        </w:rPr>
        <w:t xml:space="preserve">Os prazos por nós indicados são os que se seguem: </w:t>
      </w:r>
    </w:p>
    <w:p w:rsidR="007B072E" w:rsidRPr="009154D1" w:rsidRDefault="007B072E" w:rsidP="007B072E">
      <w:pPr>
        <w:pStyle w:val="Normal1"/>
        <w:spacing w:after="0" w:line="240" w:lineRule="auto"/>
        <w:jc w:val="both"/>
        <w:rPr>
          <w:rFonts w:ascii="Bookman Old Style" w:hAnsi="Bookman Old Style" w:cs="Arial"/>
          <w:sz w:val="24"/>
          <w:szCs w:val="24"/>
        </w:rPr>
      </w:pPr>
      <w:r w:rsidRPr="009154D1">
        <w:rPr>
          <w:rFonts w:ascii="Bookman Old Style" w:hAnsi="Bookman Old Style" w:cs="Arial"/>
          <w:b/>
          <w:bCs/>
          <w:sz w:val="24"/>
          <w:szCs w:val="24"/>
        </w:rPr>
        <w:t>a)</w:t>
      </w:r>
      <w:r w:rsidRPr="009154D1">
        <w:rPr>
          <w:rFonts w:ascii="Bookman Old Style" w:hAnsi="Bookman Old Style" w:cs="Arial"/>
          <w:sz w:val="24"/>
          <w:szCs w:val="24"/>
        </w:rPr>
        <w:t xml:space="preserve"> prazo de validade da </w:t>
      </w:r>
      <w:proofErr w:type="gramStart"/>
      <w:r w:rsidRPr="009154D1">
        <w:rPr>
          <w:rFonts w:ascii="Bookman Old Style" w:hAnsi="Bookman Old Style" w:cs="Arial"/>
          <w:sz w:val="24"/>
          <w:szCs w:val="24"/>
        </w:rPr>
        <w:t>proposta: ....</w:t>
      </w:r>
      <w:proofErr w:type="gramEnd"/>
      <w:r w:rsidRPr="009154D1">
        <w:rPr>
          <w:rFonts w:ascii="Bookman Old Style" w:hAnsi="Bookman Old Style" w:cs="Arial"/>
          <w:sz w:val="24"/>
          <w:szCs w:val="24"/>
        </w:rPr>
        <w:t xml:space="preserve">. (....................) </w:t>
      </w:r>
      <w:proofErr w:type="gramStart"/>
      <w:r w:rsidRPr="009154D1">
        <w:rPr>
          <w:rFonts w:ascii="Bookman Old Style" w:hAnsi="Bookman Old Style" w:cs="Arial"/>
          <w:sz w:val="24"/>
          <w:szCs w:val="24"/>
        </w:rPr>
        <w:t>dias</w:t>
      </w:r>
      <w:proofErr w:type="gramEnd"/>
      <w:r w:rsidRPr="009154D1">
        <w:rPr>
          <w:rFonts w:ascii="Bookman Old Style" w:hAnsi="Bookman Old Style" w:cs="Arial"/>
          <w:sz w:val="24"/>
          <w:szCs w:val="24"/>
        </w:rPr>
        <w:t xml:space="preserve">; </w:t>
      </w:r>
    </w:p>
    <w:p w:rsidR="007B072E" w:rsidRPr="009154D1" w:rsidRDefault="007B072E" w:rsidP="007B072E">
      <w:pPr>
        <w:pStyle w:val="Normal1"/>
        <w:spacing w:after="0" w:line="240" w:lineRule="auto"/>
        <w:jc w:val="both"/>
        <w:rPr>
          <w:rFonts w:ascii="Bookman Old Style" w:hAnsi="Bookman Old Style" w:cs="Arial"/>
          <w:sz w:val="24"/>
          <w:szCs w:val="24"/>
        </w:rPr>
      </w:pPr>
      <w:r w:rsidRPr="009154D1">
        <w:rPr>
          <w:rFonts w:ascii="Bookman Old Style" w:hAnsi="Bookman Old Style" w:cs="Arial"/>
          <w:b/>
          <w:bCs/>
          <w:sz w:val="24"/>
          <w:szCs w:val="24"/>
        </w:rPr>
        <w:t>b)</w:t>
      </w:r>
      <w:r w:rsidRPr="009154D1">
        <w:rPr>
          <w:rFonts w:ascii="Bookman Old Style" w:hAnsi="Bookman Old Style" w:cs="Arial"/>
          <w:sz w:val="24"/>
          <w:szCs w:val="24"/>
        </w:rPr>
        <w:t xml:space="preserve"> prazo de execução dos </w:t>
      </w:r>
      <w:proofErr w:type="gramStart"/>
      <w:r w:rsidRPr="009154D1">
        <w:rPr>
          <w:rFonts w:ascii="Bookman Old Style" w:hAnsi="Bookman Old Style" w:cs="Arial"/>
          <w:sz w:val="24"/>
          <w:szCs w:val="24"/>
        </w:rPr>
        <w:t>serviços: ....</w:t>
      </w:r>
      <w:proofErr w:type="gramEnd"/>
      <w:r w:rsidRPr="009154D1">
        <w:rPr>
          <w:rFonts w:ascii="Bookman Old Style" w:hAnsi="Bookman Old Style" w:cs="Arial"/>
          <w:sz w:val="24"/>
          <w:szCs w:val="24"/>
        </w:rPr>
        <w:t xml:space="preserve">. (....................) </w:t>
      </w:r>
      <w:proofErr w:type="gramStart"/>
      <w:r w:rsidRPr="009154D1">
        <w:rPr>
          <w:rFonts w:ascii="Bookman Old Style" w:hAnsi="Bookman Old Style" w:cs="Arial"/>
          <w:sz w:val="24"/>
          <w:szCs w:val="24"/>
        </w:rPr>
        <w:t>dias</w:t>
      </w:r>
      <w:proofErr w:type="gramEnd"/>
      <w:r w:rsidRPr="009154D1">
        <w:rPr>
          <w:rFonts w:ascii="Bookman Old Style" w:hAnsi="Bookman Old Style" w:cs="Arial"/>
          <w:sz w:val="24"/>
          <w:szCs w:val="24"/>
        </w:rPr>
        <w:t xml:space="preserve">; </w:t>
      </w:r>
    </w:p>
    <w:p w:rsidR="007B072E" w:rsidRPr="009154D1" w:rsidRDefault="007B072E" w:rsidP="007B072E">
      <w:pPr>
        <w:pStyle w:val="Normal1"/>
        <w:spacing w:after="0" w:line="240" w:lineRule="auto"/>
        <w:jc w:val="both"/>
        <w:rPr>
          <w:rFonts w:ascii="Bookman Old Style" w:hAnsi="Bookman Old Style" w:cs="Arial"/>
          <w:sz w:val="24"/>
          <w:szCs w:val="24"/>
        </w:rPr>
      </w:pPr>
      <w:r w:rsidRPr="009154D1">
        <w:rPr>
          <w:rFonts w:ascii="Bookman Old Style" w:hAnsi="Bookman Old Style" w:cs="Arial"/>
          <w:b/>
          <w:bCs/>
          <w:sz w:val="24"/>
          <w:szCs w:val="24"/>
        </w:rPr>
        <w:t>c</w:t>
      </w:r>
      <w:r w:rsidRPr="009154D1">
        <w:rPr>
          <w:rFonts w:ascii="Bookman Old Style" w:hAnsi="Bookman Old Style" w:cs="Arial"/>
          <w:sz w:val="24"/>
          <w:szCs w:val="24"/>
        </w:rPr>
        <w:t xml:space="preserve">) prazo para início da </w:t>
      </w:r>
      <w:proofErr w:type="gramStart"/>
      <w:r w:rsidRPr="009154D1">
        <w:rPr>
          <w:rFonts w:ascii="Bookman Old Style" w:hAnsi="Bookman Old Style" w:cs="Arial"/>
          <w:sz w:val="24"/>
          <w:szCs w:val="24"/>
        </w:rPr>
        <w:t>obra: ....</w:t>
      </w:r>
      <w:proofErr w:type="gramEnd"/>
      <w:r w:rsidRPr="009154D1">
        <w:rPr>
          <w:rFonts w:ascii="Bookman Old Style" w:hAnsi="Bookman Old Style" w:cs="Arial"/>
          <w:sz w:val="24"/>
          <w:szCs w:val="24"/>
        </w:rPr>
        <w:t xml:space="preserve">. (....................) </w:t>
      </w:r>
      <w:proofErr w:type="gramStart"/>
      <w:r w:rsidRPr="009154D1">
        <w:rPr>
          <w:rFonts w:ascii="Bookman Old Style" w:hAnsi="Bookman Old Style" w:cs="Arial"/>
          <w:sz w:val="24"/>
          <w:szCs w:val="24"/>
        </w:rPr>
        <w:t>dias</w:t>
      </w:r>
      <w:proofErr w:type="gramEnd"/>
      <w:r w:rsidRPr="009154D1">
        <w:rPr>
          <w:rFonts w:ascii="Bookman Old Style" w:hAnsi="Bookman Old Style" w:cs="Arial"/>
          <w:sz w:val="24"/>
          <w:szCs w:val="24"/>
        </w:rPr>
        <w:t xml:space="preserve">; e </w:t>
      </w:r>
    </w:p>
    <w:p w:rsidR="007B072E" w:rsidRPr="009154D1" w:rsidRDefault="007B072E" w:rsidP="007B072E">
      <w:pPr>
        <w:pStyle w:val="Normal1"/>
        <w:spacing w:after="0" w:line="240" w:lineRule="auto"/>
        <w:jc w:val="both"/>
        <w:rPr>
          <w:rFonts w:ascii="Bookman Old Style" w:eastAsia="Verdana" w:hAnsi="Bookman Old Style" w:cs="Arial"/>
          <w:b/>
          <w:bCs/>
          <w:sz w:val="24"/>
          <w:szCs w:val="24"/>
        </w:rPr>
      </w:pPr>
    </w:p>
    <w:p w:rsidR="009E2980" w:rsidRPr="009154D1" w:rsidRDefault="007B072E" w:rsidP="00B0385D">
      <w:pPr>
        <w:pStyle w:val="Normal1"/>
        <w:jc w:val="both"/>
        <w:rPr>
          <w:rFonts w:ascii="Bookman Old Style" w:hAnsi="Bookman Old Style" w:cs="Arial"/>
          <w:b/>
          <w:bCs/>
          <w:sz w:val="24"/>
          <w:szCs w:val="24"/>
        </w:rPr>
      </w:pPr>
      <w:r w:rsidRPr="009154D1">
        <w:rPr>
          <w:rFonts w:ascii="Bookman Old Style" w:hAnsi="Bookman Old Style" w:cs="Arial"/>
          <w:sz w:val="24"/>
          <w:szCs w:val="24"/>
        </w:rPr>
        <w:t>Para tanto, nos propomos a executar os serviços pela preço global de R$_____</w:t>
      </w:r>
      <w:proofErr w:type="gramStart"/>
      <w:r w:rsidRPr="009154D1">
        <w:rPr>
          <w:rFonts w:ascii="Bookman Old Style" w:hAnsi="Bookman Old Style" w:cs="Arial"/>
          <w:sz w:val="24"/>
          <w:szCs w:val="24"/>
        </w:rPr>
        <w:t>_( _</w:t>
      </w:r>
      <w:proofErr w:type="gramEnd"/>
      <w:r w:rsidRPr="009154D1">
        <w:rPr>
          <w:rFonts w:ascii="Bookman Old Style" w:hAnsi="Bookman Old Style" w:cs="Arial"/>
          <w:sz w:val="24"/>
          <w:szCs w:val="24"/>
        </w:rPr>
        <w:t>________ ). Assinatura do representante legal ou credenciado da licitante, devidamente identificado e qualificado.</w:t>
      </w:r>
    </w:p>
    <w:p w:rsidR="007B072E" w:rsidRPr="009154D1" w:rsidRDefault="007B072E" w:rsidP="009D2FF5">
      <w:pPr>
        <w:pStyle w:val="Normal1"/>
        <w:spacing w:after="0" w:line="240" w:lineRule="auto"/>
        <w:jc w:val="both"/>
        <w:rPr>
          <w:rFonts w:ascii="Bookman Old Style" w:hAnsi="Bookman Old Style" w:cs="Arial"/>
          <w:b/>
          <w:bCs/>
          <w:sz w:val="24"/>
          <w:szCs w:val="24"/>
        </w:rPr>
      </w:pPr>
      <w:r w:rsidRPr="009154D1">
        <w:rPr>
          <w:rFonts w:ascii="Bookman Old Style" w:hAnsi="Bookman Old Style" w:cs="Arial"/>
          <w:b/>
          <w:bCs/>
          <w:sz w:val="24"/>
          <w:szCs w:val="24"/>
        </w:rPr>
        <w:t xml:space="preserve">ATENÇÃO: </w:t>
      </w:r>
    </w:p>
    <w:p w:rsidR="007B072E" w:rsidRPr="009154D1" w:rsidRDefault="007B072E" w:rsidP="009D2FF5">
      <w:pPr>
        <w:pStyle w:val="Normal1"/>
        <w:spacing w:after="0" w:line="240" w:lineRule="auto"/>
        <w:jc w:val="both"/>
        <w:rPr>
          <w:rFonts w:ascii="Bookman Old Style" w:hAnsi="Bookman Old Style" w:cs="Arial"/>
          <w:b/>
          <w:bCs/>
          <w:sz w:val="24"/>
          <w:szCs w:val="24"/>
        </w:rPr>
      </w:pPr>
    </w:p>
    <w:p w:rsidR="007B072E" w:rsidRDefault="007B072E" w:rsidP="009D2FF5">
      <w:pPr>
        <w:pStyle w:val="Normal1"/>
        <w:spacing w:after="0" w:line="240" w:lineRule="auto"/>
        <w:jc w:val="both"/>
        <w:rPr>
          <w:rFonts w:ascii="Bookman Old Style" w:hAnsi="Bookman Old Style" w:cs="Arial"/>
          <w:sz w:val="24"/>
          <w:szCs w:val="24"/>
        </w:rPr>
      </w:pPr>
      <w:r w:rsidRPr="009154D1">
        <w:rPr>
          <w:rFonts w:ascii="Bookman Old Style" w:hAnsi="Bookman Old Style" w:cs="Arial"/>
          <w:b/>
          <w:bCs/>
          <w:sz w:val="24"/>
          <w:szCs w:val="24"/>
        </w:rPr>
        <w:t>1-</w:t>
      </w:r>
      <w:r w:rsidRPr="009154D1">
        <w:rPr>
          <w:rFonts w:ascii="Bookman Old Style" w:hAnsi="Bookman Old Style" w:cs="Arial"/>
          <w:sz w:val="24"/>
          <w:szCs w:val="24"/>
        </w:rPr>
        <w:t xml:space="preserve"> Os modelos de: PLANILHA DE QUANTITATIVOS E SEUS VALORES UNITÁRIOS E CRONOGRAMA FÍSICO-FINANCEIRO, a serem elaborados pelas licitantes e </w:t>
      </w:r>
      <w:r w:rsidRPr="009154D1">
        <w:rPr>
          <w:rFonts w:ascii="Bookman Old Style" w:hAnsi="Bookman Old Style" w:cs="Arial"/>
          <w:sz w:val="24"/>
          <w:szCs w:val="24"/>
        </w:rPr>
        <w:lastRenderedPageBreak/>
        <w:t>anexados no sistema deverão ser preenchidos conforme modelo</w:t>
      </w:r>
      <w:r w:rsidR="005057F2">
        <w:rPr>
          <w:rFonts w:ascii="Bookman Old Style" w:hAnsi="Bookman Old Style" w:cs="Arial"/>
          <w:sz w:val="24"/>
          <w:szCs w:val="24"/>
        </w:rPr>
        <w:t>s</w:t>
      </w:r>
      <w:r w:rsidRPr="009154D1">
        <w:rPr>
          <w:rFonts w:ascii="Bookman Old Style" w:hAnsi="Bookman Old Style" w:cs="Arial"/>
          <w:sz w:val="24"/>
          <w:szCs w:val="24"/>
        </w:rPr>
        <w:t xml:space="preserve"> disponibilizados pela Prefeitura</w:t>
      </w:r>
      <w:r w:rsidR="005057F2">
        <w:rPr>
          <w:rFonts w:ascii="Bookman Old Style" w:hAnsi="Bookman Old Style" w:cs="Arial"/>
          <w:sz w:val="24"/>
          <w:szCs w:val="24"/>
        </w:rPr>
        <w:t>.</w:t>
      </w:r>
    </w:p>
    <w:p w:rsidR="00EF240E" w:rsidRPr="009154D1" w:rsidRDefault="00EF240E" w:rsidP="009D2FF5">
      <w:pPr>
        <w:pStyle w:val="Normal1"/>
        <w:spacing w:after="0" w:line="240" w:lineRule="auto"/>
        <w:jc w:val="both"/>
        <w:rPr>
          <w:rFonts w:ascii="Bookman Old Style" w:hAnsi="Bookman Old Style" w:cs="Arial"/>
          <w:sz w:val="24"/>
          <w:szCs w:val="24"/>
        </w:rPr>
      </w:pPr>
    </w:p>
    <w:p w:rsidR="007B072E" w:rsidRPr="009154D1" w:rsidRDefault="007B072E" w:rsidP="009D2FF5">
      <w:pPr>
        <w:pStyle w:val="Normal1"/>
        <w:spacing w:after="0" w:line="240" w:lineRule="auto"/>
        <w:jc w:val="both"/>
        <w:rPr>
          <w:rFonts w:ascii="Bookman Old Style" w:hAnsi="Bookman Old Style" w:cs="Arial"/>
          <w:sz w:val="24"/>
          <w:szCs w:val="24"/>
        </w:rPr>
      </w:pPr>
      <w:r w:rsidRPr="009154D1">
        <w:rPr>
          <w:rFonts w:ascii="Bookman Old Style" w:hAnsi="Bookman Old Style" w:cs="Arial"/>
          <w:b/>
          <w:bCs/>
          <w:sz w:val="24"/>
          <w:szCs w:val="24"/>
        </w:rPr>
        <w:t>2</w:t>
      </w:r>
      <w:r w:rsidRPr="009154D1">
        <w:rPr>
          <w:rFonts w:ascii="Bookman Old Style" w:hAnsi="Bookman Old Style" w:cs="Arial"/>
          <w:sz w:val="24"/>
          <w:szCs w:val="24"/>
        </w:rPr>
        <w:t xml:space="preserve">- Cada um destes documentos deverá conter identificação da licitante, nome e assinatura do representante legal da licitante, nome e assinatura do Responsável Técnico pela elaboração de cada um dos documentos, título profissional e número de sua carteira profissional. </w:t>
      </w:r>
    </w:p>
    <w:p w:rsidR="007B072E" w:rsidRPr="009154D1" w:rsidRDefault="007B072E" w:rsidP="009D2FF5">
      <w:pPr>
        <w:pStyle w:val="Normal1"/>
        <w:spacing w:after="0" w:line="240" w:lineRule="auto"/>
        <w:jc w:val="both"/>
        <w:rPr>
          <w:rFonts w:ascii="Bookman Old Style" w:hAnsi="Bookman Old Style" w:cs="Arial"/>
          <w:b/>
          <w:bCs/>
          <w:sz w:val="24"/>
          <w:szCs w:val="24"/>
        </w:rPr>
      </w:pPr>
    </w:p>
    <w:p w:rsidR="007B072E" w:rsidRPr="009154D1" w:rsidRDefault="007B072E" w:rsidP="009D2FF5">
      <w:pPr>
        <w:pStyle w:val="Normal1"/>
        <w:spacing w:after="0" w:line="240" w:lineRule="auto"/>
        <w:jc w:val="both"/>
        <w:rPr>
          <w:rFonts w:ascii="Bookman Old Style" w:hAnsi="Bookman Old Style" w:cs="Arial"/>
          <w:b/>
          <w:bCs/>
          <w:sz w:val="24"/>
          <w:szCs w:val="24"/>
        </w:rPr>
      </w:pPr>
      <w:r w:rsidRPr="009154D1">
        <w:rPr>
          <w:rFonts w:ascii="Bookman Old Style" w:hAnsi="Bookman Old Style" w:cs="Arial"/>
          <w:b/>
          <w:bCs/>
          <w:sz w:val="24"/>
          <w:szCs w:val="24"/>
        </w:rPr>
        <w:t>3- Observação</w:t>
      </w:r>
      <w:r w:rsidRPr="009154D1">
        <w:rPr>
          <w:rFonts w:ascii="Bookman Old Style" w:hAnsi="Bookman Old Style" w:cs="Arial"/>
          <w:sz w:val="24"/>
          <w:szCs w:val="24"/>
        </w:rPr>
        <w:t>: emitir todos os documentos da proposta comercial em papel que identifique a licitante.</w:t>
      </w:r>
    </w:p>
    <w:p w:rsidR="007B072E" w:rsidRPr="009154D1" w:rsidRDefault="007B072E" w:rsidP="009D2FF5">
      <w:pPr>
        <w:pStyle w:val="Normal1"/>
        <w:spacing w:after="0" w:line="240" w:lineRule="auto"/>
        <w:jc w:val="both"/>
        <w:rPr>
          <w:rFonts w:ascii="Bookman Old Style" w:hAnsi="Bookman Old Style" w:cs="Arial"/>
          <w:b/>
          <w:bCs/>
          <w:sz w:val="24"/>
          <w:szCs w:val="24"/>
        </w:rPr>
      </w:pPr>
    </w:p>
    <w:p w:rsidR="002A0F07" w:rsidRPr="009154D1" w:rsidRDefault="002A0F07" w:rsidP="009D2FF5">
      <w:pPr>
        <w:pStyle w:val="Normal1"/>
        <w:spacing w:after="0" w:line="240" w:lineRule="auto"/>
        <w:jc w:val="both"/>
        <w:rPr>
          <w:rFonts w:ascii="Bookman Old Style" w:hAnsi="Bookman Old Style" w:cs="Arial"/>
          <w:sz w:val="24"/>
          <w:szCs w:val="24"/>
        </w:rPr>
      </w:pPr>
      <w:r w:rsidRPr="009154D1">
        <w:rPr>
          <w:rFonts w:ascii="Bookman Old Style" w:hAnsi="Bookman Old Style" w:cs="Arial"/>
          <w:b/>
          <w:bCs/>
          <w:sz w:val="24"/>
          <w:szCs w:val="24"/>
        </w:rPr>
        <w:t>DECLARAMOS,</w:t>
      </w:r>
      <w:r w:rsidRPr="009154D1">
        <w:rPr>
          <w:rFonts w:ascii="Bookman Old Style" w:hAnsi="Bookman Old Style" w:cs="Arial"/>
          <w:sz w:val="24"/>
          <w:szCs w:val="24"/>
        </w:rPr>
        <w:t xml:space="preserve"> que os preços propostos correspondem a todas as despesas concernentes ao objeto da licitação, incluindo frete, impostos, taxas e outros encargos de qualquer natureza,</w:t>
      </w:r>
    </w:p>
    <w:p w:rsidR="006A657E" w:rsidRPr="009154D1" w:rsidRDefault="006A657E">
      <w:pPr>
        <w:pStyle w:val="Normal1"/>
        <w:jc w:val="center"/>
        <w:rPr>
          <w:rFonts w:ascii="Bookman Old Style" w:eastAsia="Verdana" w:hAnsi="Bookman Old Style" w:cs="Arial"/>
          <w:sz w:val="24"/>
          <w:szCs w:val="24"/>
        </w:rPr>
      </w:pPr>
    </w:p>
    <w:p w:rsidR="007B072E" w:rsidRPr="009154D1" w:rsidRDefault="007B072E" w:rsidP="007B072E">
      <w:pPr>
        <w:autoSpaceDE w:val="0"/>
        <w:autoSpaceDN w:val="0"/>
        <w:adjustRightInd w:val="0"/>
        <w:rPr>
          <w:rFonts w:ascii="Bookman Old Style" w:hAnsi="Bookman Old Style" w:cs="Arial"/>
          <w:sz w:val="24"/>
          <w:szCs w:val="24"/>
        </w:rPr>
      </w:pPr>
      <w:proofErr w:type="gramStart"/>
      <w:r w:rsidRPr="009154D1">
        <w:rPr>
          <w:rFonts w:ascii="Bookman Old Style" w:hAnsi="Bookman Old Style" w:cs="Arial"/>
          <w:sz w:val="24"/>
          <w:szCs w:val="24"/>
        </w:rPr>
        <w:t>Local  e</w:t>
      </w:r>
      <w:proofErr w:type="gramEnd"/>
      <w:r w:rsidRPr="009154D1">
        <w:rPr>
          <w:rFonts w:ascii="Bookman Old Style" w:hAnsi="Bookman Old Style" w:cs="Arial"/>
          <w:sz w:val="24"/>
          <w:szCs w:val="24"/>
        </w:rPr>
        <w:t xml:space="preserve"> data-------------------------------.</w:t>
      </w:r>
    </w:p>
    <w:p w:rsidR="007B072E" w:rsidRPr="009154D1" w:rsidRDefault="007B072E" w:rsidP="007B072E">
      <w:pPr>
        <w:autoSpaceDE w:val="0"/>
        <w:autoSpaceDN w:val="0"/>
        <w:adjustRightInd w:val="0"/>
        <w:rPr>
          <w:rFonts w:ascii="Bookman Old Style" w:hAnsi="Bookman Old Style" w:cs="Arial"/>
          <w:sz w:val="24"/>
          <w:szCs w:val="24"/>
        </w:rPr>
      </w:pPr>
    </w:p>
    <w:p w:rsidR="007B072E" w:rsidRPr="009154D1" w:rsidRDefault="007B072E" w:rsidP="007B072E">
      <w:pPr>
        <w:pStyle w:val="Default"/>
        <w:jc w:val="center"/>
        <w:rPr>
          <w:rFonts w:ascii="Bookman Old Style" w:hAnsi="Bookman Old Style"/>
        </w:rPr>
      </w:pPr>
      <w:r w:rsidRPr="009154D1">
        <w:rPr>
          <w:rFonts w:ascii="Bookman Old Style" w:hAnsi="Bookman Old Style"/>
        </w:rPr>
        <w:t>_______________________________</w:t>
      </w:r>
    </w:p>
    <w:p w:rsidR="005F1B9C" w:rsidRPr="009154D1" w:rsidRDefault="005F1B9C" w:rsidP="005F1B9C">
      <w:pPr>
        <w:pStyle w:val="Normal1"/>
        <w:spacing w:after="0"/>
        <w:jc w:val="center"/>
        <w:rPr>
          <w:rFonts w:ascii="Bookman Old Style" w:hAnsi="Bookman Old Style" w:cs="Arial"/>
          <w:sz w:val="24"/>
          <w:szCs w:val="24"/>
        </w:rPr>
      </w:pPr>
      <w:r w:rsidRPr="009154D1">
        <w:rPr>
          <w:rFonts w:ascii="Bookman Old Style" w:hAnsi="Bookman Old Style" w:cs="Arial"/>
          <w:sz w:val="24"/>
          <w:szCs w:val="24"/>
        </w:rPr>
        <w:t xml:space="preserve">Nome e assinatura do responsável legal pela empresa </w:t>
      </w:r>
    </w:p>
    <w:p w:rsidR="005F1B9C" w:rsidRPr="009154D1" w:rsidRDefault="005F1B9C" w:rsidP="005F1B9C">
      <w:pPr>
        <w:pStyle w:val="Normal1"/>
        <w:spacing w:after="0"/>
        <w:jc w:val="center"/>
        <w:rPr>
          <w:rFonts w:ascii="Bookman Old Style" w:hAnsi="Bookman Old Style" w:cs="Arial"/>
          <w:sz w:val="24"/>
          <w:szCs w:val="24"/>
        </w:rPr>
      </w:pPr>
      <w:r w:rsidRPr="009154D1">
        <w:rPr>
          <w:rFonts w:ascii="Bookman Old Style" w:hAnsi="Bookman Old Style" w:cs="Arial"/>
          <w:sz w:val="24"/>
          <w:szCs w:val="24"/>
        </w:rPr>
        <w:t xml:space="preserve">RG do responsável </w:t>
      </w:r>
    </w:p>
    <w:p w:rsidR="005F1B9C" w:rsidRPr="009154D1" w:rsidRDefault="005F1B9C" w:rsidP="005F1B9C">
      <w:pPr>
        <w:pStyle w:val="Normal1"/>
        <w:spacing w:after="0"/>
        <w:jc w:val="center"/>
        <w:rPr>
          <w:rFonts w:ascii="Bookman Old Style" w:hAnsi="Bookman Old Style" w:cs="Arial"/>
          <w:sz w:val="24"/>
          <w:szCs w:val="24"/>
        </w:rPr>
      </w:pPr>
      <w:r w:rsidRPr="009154D1">
        <w:rPr>
          <w:rFonts w:ascii="Bookman Old Style" w:hAnsi="Bookman Old Style" w:cs="Arial"/>
          <w:sz w:val="24"/>
          <w:szCs w:val="24"/>
        </w:rPr>
        <w:t>Cargo do responsável</w:t>
      </w:r>
    </w:p>
    <w:p w:rsidR="006A657E" w:rsidRPr="009154D1" w:rsidRDefault="005F1B9C" w:rsidP="005F1B9C">
      <w:pPr>
        <w:pStyle w:val="Normal1"/>
        <w:spacing w:after="0"/>
        <w:jc w:val="center"/>
        <w:rPr>
          <w:rFonts w:ascii="Bookman Old Style" w:eastAsia="Verdana" w:hAnsi="Bookman Old Style" w:cs="Arial"/>
          <w:sz w:val="24"/>
          <w:szCs w:val="24"/>
        </w:rPr>
      </w:pPr>
      <w:r w:rsidRPr="009154D1">
        <w:rPr>
          <w:rFonts w:ascii="Bookman Old Style" w:hAnsi="Bookman Old Style" w:cs="Arial"/>
          <w:sz w:val="24"/>
          <w:szCs w:val="24"/>
        </w:rPr>
        <w:t xml:space="preserve"> Se for procurador, deverá comprovar mediante procuração</w:t>
      </w:r>
    </w:p>
    <w:p w:rsidR="006A657E" w:rsidRPr="009154D1" w:rsidRDefault="006A657E" w:rsidP="005F1B9C">
      <w:pPr>
        <w:pStyle w:val="Normal1"/>
        <w:spacing w:after="0"/>
        <w:jc w:val="center"/>
        <w:rPr>
          <w:rFonts w:ascii="Bookman Old Style" w:eastAsia="Verdana" w:hAnsi="Bookman Old Style" w:cs="Arial"/>
          <w:sz w:val="24"/>
          <w:szCs w:val="24"/>
        </w:rPr>
      </w:pPr>
    </w:p>
    <w:p w:rsidR="006A657E" w:rsidRPr="009154D1" w:rsidRDefault="006A657E">
      <w:pPr>
        <w:pStyle w:val="Normal1"/>
        <w:jc w:val="center"/>
        <w:rPr>
          <w:rFonts w:ascii="Bookman Old Style" w:eastAsia="Verdana" w:hAnsi="Bookman Old Style" w:cs="Arial"/>
          <w:sz w:val="24"/>
          <w:szCs w:val="24"/>
        </w:rPr>
      </w:pPr>
    </w:p>
    <w:p w:rsidR="006A657E" w:rsidRPr="00170B59" w:rsidRDefault="006A657E">
      <w:pPr>
        <w:pStyle w:val="Normal1"/>
        <w:jc w:val="center"/>
        <w:rPr>
          <w:rFonts w:ascii="Arial" w:eastAsia="Verdana" w:hAnsi="Arial" w:cs="Arial"/>
          <w:sz w:val="24"/>
          <w:szCs w:val="24"/>
        </w:rPr>
      </w:pPr>
    </w:p>
    <w:p w:rsidR="006A657E" w:rsidRPr="00170B59" w:rsidRDefault="006A657E">
      <w:pPr>
        <w:pStyle w:val="Normal1"/>
        <w:jc w:val="center"/>
        <w:rPr>
          <w:rFonts w:ascii="Arial" w:eastAsia="Verdana" w:hAnsi="Arial" w:cs="Arial"/>
          <w:sz w:val="24"/>
          <w:szCs w:val="24"/>
        </w:rPr>
      </w:pPr>
    </w:p>
    <w:p w:rsidR="006A657E" w:rsidRPr="00170B59" w:rsidRDefault="006A657E">
      <w:pPr>
        <w:pStyle w:val="Normal1"/>
        <w:jc w:val="center"/>
        <w:rPr>
          <w:rFonts w:ascii="Arial" w:eastAsia="Verdana" w:hAnsi="Arial" w:cs="Arial"/>
          <w:sz w:val="24"/>
          <w:szCs w:val="24"/>
        </w:rPr>
      </w:pPr>
    </w:p>
    <w:p w:rsidR="007902CF" w:rsidRDefault="007902CF">
      <w:pPr>
        <w:pStyle w:val="Normal1"/>
        <w:jc w:val="center"/>
        <w:rPr>
          <w:rFonts w:ascii="Arial" w:eastAsia="Verdana" w:hAnsi="Arial" w:cs="Arial"/>
          <w:sz w:val="24"/>
          <w:szCs w:val="24"/>
        </w:rPr>
      </w:pPr>
    </w:p>
    <w:p w:rsidR="000662CC" w:rsidRDefault="000662CC">
      <w:pPr>
        <w:pStyle w:val="Normal1"/>
        <w:jc w:val="center"/>
        <w:rPr>
          <w:rFonts w:ascii="Arial" w:eastAsia="Verdana" w:hAnsi="Arial" w:cs="Arial"/>
          <w:sz w:val="24"/>
          <w:szCs w:val="24"/>
        </w:rPr>
      </w:pPr>
    </w:p>
    <w:p w:rsidR="000662CC" w:rsidRDefault="000662CC">
      <w:pPr>
        <w:pStyle w:val="Normal1"/>
        <w:jc w:val="center"/>
        <w:rPr>
          <w:rFonts w:ascii="Arial" w:eastAsia="Verdana" w:hAnsi="Arial" w:cs="Arial"/>
          <w:sz w:val="24"/>
          <w:szCs w:val="24"/>
        </w:rPr>
      </w:pPr>
    </w:p>
    <w:p w:rsidR="000662CC" w:rsidRDefault="000662CC">
      <w:pPr>
        <w:pStyle w:val="Normal1"/>
        <w:jc w:val="center"/>
        <w:rPr>
          <w:rFonts w:ascii="Arial" w:eastAsia="Verdana" w:hAnsi="Arial" w:cs="Arial"/>
          <w:sz w:val="24"/>
          <w:szCs w:val="24"/>
        </w:rPr>
      </w:pPr>
    </w:p>
    <w:p w:rsidR="000662CC" w:rsidRDefault="000662CC">
      <w:pPr>
        <w:pStyle w:val="Normal1"/>
        <w:jc w:val="center"/>
        <w:rPr>
          <w:rFonts w:ascii="Arial" w:eastAsia="Verdana" w:hAnsi="Arial" w:cs="Arial"/>
          <w:sz w:val="24"/>
          <w:szCs w:val="24"/>
        </w:rPr>
      </w:pPr>
    </w:p>
    <w:p w:rsidR="005057F2" w:rsidRDefault="005057F2">
      <w:pPr>
        <w:pStyle w:val="Normal1"/>
        <w:jc w:val="center"/>
        <w:rPr>
          <w:rFonts w:ascii="Arial" w:eastAsia="Verdana" w:hAnsi="Arial" w:cs="Arial"/>
          <w:sz w:val="24"/>
          <w:szCs w:val="24"/>
        </w:rPr>
      </w:pPr>
    </w:p>
    <w:p w:rsidR="005057F2" w:rsidRDefault="005057F2">
      <w:pPr>
        <w:pStyle w:val="Normal1"/>
        <w:jc w:val="center"/>
        <w:rPr>
          <w:rFonts w:ascii="Arial" w:eastAsia="Verdana" w:hAnsi="Arial" w:cs="Arial"/>
          <w:sz w:val="24"/>
          <w:szCs w:val="24"/>
        </w:rPr>
      </w:pPr>
    </w:p>
    <w:p w:rsidR="005057F2" w:rsidRDefault="005057F2">
      <w:pPr>
        <w:pStyle w:val="Normal1"/>
        <w:jc w:val="center"/>
        <w:rPr>
          <w:rFonts w:ascii="Arial" w:eastAsia="Verdana" w:hAnsi="Arial" w:cs="Arial"/>
          <w:sz w:val="24"/>
          <w:szCs w:val="24"/>
        </w:rPr>
      </w:pPr>
    </w:p>
    <w:p w:rsidR="005764EB" w:rsidRPr="00EF240E" w:rsidRDefault="005764EB" w:rsidP="005764EB">
      <w:pPr>
        <w:pBdr>
          <w:top w:val="double" w:sz="4" w:space="1" w:color="auto"/>
          <w:bottom w:val="double" w:sz="4" w:space="1" w:color="auto"/>
        </w:pBdr>
        <w:jc w:val="center"/>
        <w:rPr>
          <w:rFonts w:ascii="Bookman Old Style" w:hAnsi="Bookman Old Style" w:cs="Arial"/>
          <w:b/>
          <w:sz w:val="24"/>
          <w:szCs w:val="24"/>
        </w:rPr>
      </w:pPr>
      <w:r w:rsidRPr="00EF240E">
        <w:rPr>
          <w:rFonts w:ascii="Bookman Old Style" w:hAnsi="Bookman Old Style" w:cs="Arial"/>
          <w:b/>
          <w:sz w:val="24"/>
          <w:szCs w:val="24"/>
        </w:rPr>
        <w:lastRenderedPageBreak/>
        <w:t>ANEXO</w:t>
      </w:r>
      <w:r w:rsidR="00EF240E">
        <w:rPr>
          <w:rFonts w:ascii="Bookman Old Style" w:hAnsi="Bookman Old Style" w:cs="Arial"/>
          <w:b/>
          <w:sz w:val="24"/>
          <w:szCs w:val="24"/>
        </w:rPr>
        <w:t xml:space="preserve"> </w:t>
      </w:r>
      <w:r w:rsidRPr="00EF240E">
        <w:rPr>
          <w:rFonts w:ascii="Bookman Old Style" w:hAnsi="Bookman Old Style" w:cs="Arial"/>
          <w:b/>
          <w:sz w:val="24"/>
          <w:szCs w:val="24"/>
        </w:rPr>
        <w:t>IV–</w:t>
      </w:r>
      <w:r w:rsidR="00EF240E">
        <w:rPr>
          <w:rFonts w:ascii="Bookman Old Style" w:hAnsi="Bookman Old Style" w:cs="Arial"/>
          <w:b/>
          <w:sz w:val="24"/>
          <w:szCs w:val="24"/>
        </w:rPr>
        <w:t xml:space="preserve"> </w:t>
      </w:r>
      <w:r w:rsidRPr="00EF240E">
        <w:rPr>
          <w:rFonts w:ascii="Bookman Old Style" w:hAnsi="Bookman Old Style" w:cs="Arial"/>
          <w:b/>
          <w:bCs/>
          <w:sz w:val="24"/>
          <w:szCs w:val="24"/>
        </w:rPr>
        <w:t>MODELO DE DECLARAÇÃO UNIFICADA PARA HABILITAÇÃO</w:t>
      </w:r>
      <w:r w:rsidRPr="00EF240E">
        <w:rPr>
          <w:rFonts w:ascii="Bookman Old Style" w:hAnsi="Bookman Old Style" w:cs="Arial"/>
          <w:b/>
          <w:sz w:val="24"/>
          <w:szCs w:val="24"/>
        </w:rPr>
        <w:t>.</w:t>
      </w:r>
    </w:p>
    <w:p w:rsidR="005764EB" w:rsidRPr="00456647" w:rsidRDefault="005764EB" w:rsidP="00575E40">
      <w:pPr>
        <w:pStyle w:val="Normal1"/>
        <w:spacing w:after="0" w:line="240" w:lineRule="auto"/>
        <w:jc w:val="center"/>
        <w:rPr>
          <w:rFonts w:ascii="Bookman Old Style" w:hAnsi="Bookman Old Style" w:cs="Arial"/>
          <w:b/>
          <w:bCs/>
          <w:sz w:val="24"/>
          <w:szCs w:val="24"/>
        </w:rPr>
      </w:pPr>
      <w:r w:rsidRPr="00456647">
        <w:rPr>
          <w:rFonts w:ascii="Bookman Old Style" w:hAnsi="Bookman Old Style" w:cs="Arial"/>
          <w:b/>
          <w:bCs/>
          <w:sz w:val="24"/>
          <w:szCs w:val="24"/>
        </w:rPr>
        <w:t xml:space="preserve">PROCESSO LICITATÓRIO Nº </w:t>
      </w:r>
      <w:r w:rsidR="00456647" w:rsidRPr="00456647">
        <w:rPr>
          <w:rFonts w:ascii="Bookman Old Style" w:hAnsi="Bookman Old Style" w:cs="Arial"/>
          <w:b/>
          <w:bCs/>
          <w:sz w:val="24"/>
          <w:szCs w:val="24"/>
        </w:rPr>
        <w:t>026</w:t>
      </w:r>
      <w:r w:rsidRPr="00456647">
        <w:rPr>
          <w:rFonts w:ascii="Bookman Old Style" w:hAnsi="Bookman Old Style" w:cs="Arial"/>
          <w:b/>
          <w:bCs/>
          <w:sz w:val="24"/>
          <w:szCs w:val="24"/>
        </w:rPr>
        <w:t xml:space="preserve">/2024 </w:t>
      </w:r>
    </w:p>
    <w:p w:rsidR="005764EB" w:rsidRPr="00EF240E" w:rsidRDefault="005764EB" w:rsidP="00575E40">
      <w:pPr>
        <w:pStyle w:val="Normal1"/>
        <w:spacing w:after="0" w:line="240" w:lineRule="auto"/>
        <w:jc w:val="center"/>
        <w:rPr>
          <w:rFonts w:ascii="Bookman Old Style" w:eastAsia="Verdana" w:hAnsi="Bookman Old Style" w:cs="Arial"/>
          <w:b/>
          <w:bCs/>
          <w:sz w:val="24"/>
          <w:szCs w:val="24"/>
        </w:rPr>
      </w:pPr>
      <w:r w:rsidRPr="00456647">
        <w:rPr>
          <w:rFonts w:ascii="Bookman Old Style" w:hAnsi="Bookman Old Style" w:cs="Arial"/>
          <w:b/>
          <w:bCs/>
          <w:sz w:val="24"/>
          <w:szCs w:val="24"/>
        </w:rPr>
        <w:t xml:space="preserve">CONCORRÊNCIA N° </w:t>
      </w:r>
      <w:r w:rsidR="00456647" w:rsidRPr="00456647">
        <w:rPr>
          <w:rFonts w:ascii="Bookman Old Style" w:hAnsi="Bookman Old Style" w:cs="Arial"/>
          <w:b/>
          <w:bCs/>
          <w:sz w:val="24"/>
          <w:szCs w:val="24"/>
        </w:rPr>
        <w:t>001</w:t>
      </w:r>
      <w:r w:rsidRPr="00456647">
        <w:rPr>
          <w:rFonts w:ascii="Bookman Old Style" w:hAnsi="Bookman Old Style" w:cs="Arial"/>
          <w:b/>
          <w:bCs/>
          <w:sz w:val="24"/>
          <w:szCs w:val="24"/>
        </w:rPr>
        <w:t>/2024</w:t>
      </w:r>
    </w:p>
    <w:p w:rsidR="00575E40" w:rsidRPr="00EF240E" w:rsidRDefault="00575E40" w:rsidP="005764EB">
      <w:pPr>
        <w:pStyle w:val="Normal1"/>
        <w:jc w:val="center"/>
        <w:rPr>
          <w:rFonts w:ascii="Bookman Old Style" w:hAnsi="Bookman Old Style" w:cs="Arial"/>
          <w:b/>
          <w:bCs/>
          <w:sz w:val="24"/>
          <w:szCs w:val="24"/>
        </w:rPr>
      </w:pPr>
    </w:p>
    <w:p w:rsidR="005764EB" w:rsidRPr="00EF240E" w:rsidRDefault="005764EB" w:rsidP="005764EB">
      <w:pPr>
        <w:pStyle w:val="Normal1"/>
        <w:jc w:val="center"/>
        <w:rPr>
          <w:rFonts w:ascii="Bookman Old Style" w:hAnsi="Bookman Old Style" w:cs="Arial"/>
          <w:b/>
          <w:bCs/>
          <w:sz w:val="24"/>
          <w:szCs w:val="24"/>
        </w:rPr>
      </w:pPr>
      <w:r w:rsidRPr="00EF240E">
        <w:rPr>
          <w:rFonts w:ascii="Bookman Old Style" w:hAnsi="Bookman Old Style" w:cs="Arial"/>
          <w:b/>
          <w:bCs/>
          <w:sz w:val="24"/>
          <w:szCs w:val="24"/>
        </w:rPr>
        <w:t>DECLARAÇÃO</w:t>
      </w:r>
    </w:p>
    <w:p w:rsidR="005764EB" w:rsidRPr="00EF240E" w:rsidRDefault="005764EB" w:rsidP="005764EB">
      <w:pPr>
        <w:pStyle w:val="Normal1"/>
        <w:spacing w:line="240" w:lineRule="auto"/>
        <w:jc w:val="both"/>
        <w:rPr>
          <w:rFonts w:ascii="Bookman Old Style" w:eastAsia="Verdana" w:hAnsi="Bookman Old Style" w:cs="Arial"/>
          <w:sz w:val="24"/>
          <w:szCs w:val="24"/>
        </w:rPr>
      </w:pPr>
      <w:r w:rsidRPr="00EF240E">
        <w:rPr>
          <w:rFonts w:ascii="Bookman Old Style" w:hAnsi="Bookman Old Style" w:cs="Arial"/>
          <w:sz w:val="24"/>
          <w:szCs w:val="24"/>
        </w:rPr>
        <w:t>1- 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rsidR="005764EB" w:rsidRPr="00EF240E" w:rsidRDefault="005764EB" w:rsidP="005764EB">
      <w:pPr>
        <w:pStyle w:val="Normal1"/>
        <w:spacing w:line="240" w:lineRule="auto"/>
        <w:jc w:val="both"/>
        <w:rPr>
          <w:rFonts w:ascii="Bookman Old Style" w:eastAsia="Verdana" w:hAnsi="Bookman Old Style" w:cs="Arial"/>
          <w:sz w:val="24"/>
          <w:szCs w:val="24"/>
        </w:rPr>
      </w:pPr>
      <w:r w:rsidRPr="00EF240E">
        <w:rPr>
          <w:rFonts w:ascii="Bookman Old Style" w:hAnsi="Bookman Old Style" w:cs="Arial"/>
          <w:sz w:val="24"/>
          <w:szCs w:val="24"/>
        </w:rPr>
        <w:t>2- Declaramos para todos os fins de direito, que conhecemos as especificações do objeto e os termos constantes neste Edital e seu (s)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5764EB" w:rsidRPr="00EF240E" w:rsidRDefault="005764EB" w:rsidP="00575E40">
      <w:pPr>
        <w:pStyle w:val="Normal1"/>
        <w:spacing w:line="240" w:lineRule="auto"/>
        <w:jc w:val="both"/>
        <w:rPr>
          <w:rFonts w:ascii="Bookman Old Style" w:hAnsi="Bookman Old Style" w:cs="Arial"/>
          <w:sz w:val="24"/>
          <w:szCs w:val="24"/>
        </w:rPr>
      </w:pPr>
      <w:r w:rsidRPr="00EF240E">
        <w:rPr>
          <w:rFonts w:ascii="Bookman Old Style" w:hAnsi="Bookman Old Style" w:cs="Arial"/>
          <w:sz w:val="24"/>
          <w:szCs w:val="24"/>
        </w:rPr>
        <w:t>3- Declaramos que nossa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apresentação da proposta, sob pena de desclassificação.</w:t>
      </w:r>
    </w:p>
    <w:p w:rsidR="005764EB" w:rsidRPr="00EF240E" w:rsidRDefault="005764EB" w:rsidP="00575E40">
      <w:pPr>
        <w:pStyle w:val="Normal1"/>
        <w:spacing w:line="240" w:lineRule="auto"/>
        <w:jc w:val="both"/>
        <w:rPr>
          <w:rFonts w:ascii="Bookman Old Style" w:eastAsia="Verdana" w:hAnsi="Bookman Old Style" w:cs="Arial"/>
          <w:sz w:val="24"/>
          <w:szCs w:val="24"/>
        </w:rPr>
      </w:pPr>
      <w:r w:rsidRPr="00EF240E">
        <w:rPr>
          <w:rFonts w:ascii="Bookman Old Style" w:hAnsi="Bookman Old Style" w:cs="Arial"/>
          <w:sz w:val="24"/>
          <w:szCs w:val="24"/>
        </w:rPr>
        <w:t>4- Declaramos de que cumprimos as exigências de reserva de cargos para pessoa com deficiência e para reabilitado da Previdência Social, previstas em lei e em outras normas específicas.</w:t>
      </w:r>
    </w:p>
    <w:p w:rsidR="005764EB" w:rsidRPr="00EF240E" w:rsidRDefault="00575E40" w:rsidP="00575E40">
      <w:pPr>
        <w:pStyle w:val="Normal1"/>
        <w:spacing w:line="240" w:lineRule="auto"/>
        <w:jc w:val="both"/>
        <w:rPr>
          <w:rFonts w:ascii="Bookman Old Style" w:eastAsia="Verdana" w:hAnsi="Bookman Old Style" w:cs="Arial"/>
          <w:sz w:val="24"/>
          <w:szCs w:val="24"/>
        </w:rPr>
      </w:pPr>
      <w:r w:rsidRPr="00EF240E">
        <w:rPr>
          <w:rFonts w:ascii="Bookman Old Style" w:hAnsi="Bookman Old Style" w:cs="Arial"/>
          <w:sz w:val="24"/>
          <w:szCs w:val="24"/>
        </w:rPr>
        <w:t>5- Declaramos, sob as penas da Lei, que na qualidade de proponente que NÃO FOMOS DECLARADOS INIDÔNEOS para licitar ou contratar com o Poder Público, abrangendo total ou parcial de contratos com outros entes públicos, nos termos da Lei 14.133/21, em qualquer de suas esferas.</w:t>
      </w:r>
    </w:p>
    <w:p w:rsidR="005764EB" w:rsidRPr="00EF240E" w:rsidRDefault="00575E40" w:rsidP="005764EB">
      <w:pPr>
        <w:pStyle w:val="Normal1"/>
        <w:jc w:val="both"/>
        <w:rPr>
          <w:rFonts w:ascii="Bookman Old Style" w:eastAsia="Verdana" w:hAnsi="Bookman Old Style" w:cs="Arial"/>
          <w:sz w:val="24"/>
          <w:szCs w:val="24"/>
        </w:rPr>
      </w:pPr>
      <w:r w:rsidRPr="00EF240E">
        <w:rPr>
          <w:rFonts w:ascii="Bookman Old Style" w:hAnsi="Bookman Old Style" w:cs="Arial"/>
          <w:sz w:val="24"/>
          <w:szCs w:val="24"/>
        </w:rPr>
        <w:t>6-Declaramos, sob as penas da Lei, que CUMPRE PLENAMENTE OS REQUISITOS PARA SUA HABILITAÇÃO no presente processo licitatório.</w:t>
      </w:r>
    </w:p>
    <w:p w:rsidR="005764EB" w:rsidRPr="00EF240E" w:rsidRDefault="00575E40" w:rsidP="00EF240E">
      <w:pPr>
        <w:pStyle w:val="Normal1"/>
        <w:jc w:val="both"/>
        <w:rPr>
          <w:rFonts w:ascii="Bookman Old Style" w:eastAsia="Verdana" w:hAnsi="Bookman Old Style" w:cs="Arial"/>
          <w:sz w:val="24"/>
          <w:szCs w:val="24"/>
        </w:rPr>
      </w:pPr>
      <w:r w:rsidRPr="00EF240E">
        <w:rPr>
          <w:rFonts w:ascii="Bookman Old Style" w:eastAsia="Verdana" w:hAnsi="Bookman Old Style" w:cs="Arial"/>
          <w:sz w:val="24"/>
          <w:szCs w:val="24"/>
        </w:rPr>
        <w:t>7-</w:t>
      </w:r>
      <w:r w:rsidRPr="00EF240E">
        <w:rPr>
          <w:rFonts w:ascii="Bookman Old Style" w:hAnsi="Bookman Old Style" w:cs="Arial"/>
          <w:sz w:val="24"/>
          <w:szCs w:val="24"/>
        </w:rPr>
        <w:t xml:space="preserve"> Declaramos, RESPONSABILIDADE, que tomou conhecimento do Edital, e compromete a cumprir todos os termos do Edital, e a fornecer material/serviços de qualidade, sobre o objeto licitado, sob as penas da Lei.</w:t>
      </w:r>
    </w:p>
    <w:p w:rsidR="00575E40" w:rsidRPr="00EF240E" w:rsidRDefault="00575E40" w:rsidP="00575E40">
      <w:pPr>
        <w:pStyle w:val="Normal1"/>
        <w:jc w:val="center"/>
        <w:rPr>
          <w:rFonts w:ascii="Bookman Old Style" w:eastAsia="Verdana" w:hAnsi="Bookman Old Style" w:cs="Arial"/>
          <w:sz w:val="24"/>
          <w:szCs w:val="24"/>
        </w:rPr>
      </w:pPr>
      <w:r w:rsidRPr="00EF240E">
        <w:rPr>
          <w:rFonts w:ascii="Bookman Old Style" w:eastAsia="Verdana" w:hAnsi="Bookman Old Style" w:cs="Arial"/>
          <w:sz w:val="24"/>
          <w:szCs w:val="24"/>
        </w:rPr>
        <w:t xml:space="preserve">Local e </w:t>
      </w:r>
      <w:proofErr w:type="gramStart"/>
      <w:r w:rsidRPr="00EF240E">
        <w:rPr>
          <w:rFonts w:ascii="Bookman Old Style" w:eastAsia="Verdana" w:hAnsi="Bookman Old Style" w:cs="Arial"/>
          <w:sz w:val="24"/>
          <w:szCs w:val="24"/>
        </w:rPr>
        <w:t>data:_</w:t>
      </w:r>
      <w:proofErr w:type="gramEnd"/>
      <w:r w:rsidRPr="00EF240E">
        <w:rPr>
          <w:rFonts w:ascii="Bookman Old Style" w:eastAsia="Verdana" w:hAnsi="Bookman Old Style" w:cs="Arial"/>
          <w:sz w:val="24"/>
          <w:szCs w:val="24"/>
        </w:rPr>
        <w:t>__________ de  ________de 2024.</w:t>
      </w:r>
    </w:p>
    <w:p w:rsidR="005770DD" w:rsidRPr="00EF240E" w:rsidRDefault="005770DD" w:rsidP="005770DD">
      <w:pPr>
        <w:pStyle w:val="Default"/>
        <w:jc w:val="center"/>
        <w:rPr>
          <w:rFonts w:ascii="Bookman Old Style" w:hAnsi="Bookman Old Style"/>
        </w:rPr>
      </w:pPr>
      <w:bookmarkStart w:id="9" w:name="_Hlk158017007"/>
      <w:r w:rsidRPr="00EF240E">
        <w:rPr>
          <w:rFonts w:ascii="Bookman Old Style" w:hAnsi="Bookman Old Style"/>
        </w:rPr>
        <w:t>_______________________________</w:t>
      </w:r>
    </w:p>
    <w:p w:rsidR="005770DD" w:rsidRPr="00EF240E" w:rsidRDefault="005770DD" w:rsidP="005770DD">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 xml:space="preserve">Nome e assinatura do responsável legal pela empresa </w:t>
      </w:r>
    </w:p>
    <w:p w:rsidR="005770DD" w:rsidRPr="00EF240E" w:rsidRDefault="005770DD" w:rsidP="005770DD">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 xml:space="preserve">RG do responsável </w:t>
      </w:r>
    </w:p>
    <w:p w:rsidR="005770DD" w:rsidRPr="00EF240E" w:rsidRDefault="005770DD" w:rsidP="005770DD">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Cargo do responsável</w:t>
      </w:r>
    </w:p>
    <w:bookmarkEnd w:id="9"/>
    <w:p w:rsidR="00EA2BE1" w:rsidRPr="00EF240E" w:rsidRDefault="00EA2BE1" w:rsidP="00EA2BE1">
      <w:pPr>
        <w:pBdr>
          <w:top w:val="double" w:sz="4" w:space="1" w:color="auto"/>
          <w:bottom w:val="double" w:sz="4" w:space="1" w:color="auto"/>
        </w:pBdr>
        <w:jc w:val="center"/>
        <w:rPr>
          <w:rFonts w:ascii="Bookman Old Style" w:hAnsi="Bookman Old Style" w:cs="Arial"/>
          <w:b/>
          <w:sz w:val="24"/>
          <w:szCs w:val="24"/>
        </w:rPr>
      </w:pPr>
      <w:r w:rsidRPr="00EF240E">
        <w:rPr>
          <w:rFonts w:ascii="Bookman Old Style" w:hAnsi="Bookman Old Style" w:cs="Arial"/>
          <w:b/>
          <w:sz w:val="24"/>
          <w:szCs w:val="24"/>
        </w:rPr>
        <w:lastRenderedPageBreak/>
        <w:t>ANEXO V– DECLARAÇÃO DE ENQUADRAMENTO ME/EPP.</w:t>
      </w:r>
    </w:p>
    <w:p w:rsidR="00B12390" w:rsidRPr="00456647" w:rsidRDefault="00B12390" w:rsidP="00575E40">
      <w:pPr>
        <w:pStyle w:val="Normal1"/>
        <w:spacing w:after="0" w:line="240" w:lineRule="auto"/>
        <w:jc w:val="center"/>
        <w:rPr>
          <w:rFonts w:ascii="Bookman Old Style" w:hAnsi="Bookman Old Style" w:cs="Arial"/>
          <w:b/>
          <w:bCs/>
          <w:sz w:val="24"/>
          <w:szCs w:val="24"/>
        </w:rPr>
      </w:pPr>
      <w:r w:rsidRPr="009236CF">
        <w:rPr>
          <w:rFonts w:ascii="Bookman Old Style" w:hAnsi="Bookman Old Style" w:cs="Arial"/>
          <w:b/>
          <w:bCs/>
          <w:sz w:val="24"/>
          <w:szCs w:val="24"/>
        </w:rPr>
        <w:t xml:space="preserve">PROCESSO </w:t>
      </w:r>
      <w:r w:rsidRPr="00456647">
        <w:rPr>
          <w:rFonts w:ascii="Bookman Old Style" w:hAnsi="Bookman Old Style" w:cs="Arial"/>
          <w:b/>
          <w:bCs/>
          <w:sz w:val="24"/>
          <w:szCs w:val="24"/>
        </w:rPr>
        <w:t xml:space="preserve">LICITATÓRIO Nº </w:t>
      </w:r>
      <w:r w:rsidR="00456647" w:rsidRPr="00456647">
        <w:rPr>
          <w:rFonts w:ascii="Bookman Old Style" w:hAnsi="Bookman Old Style" w:cs="Arial"/>
          <w:b/>
          <w:bCs/>
          <w:sz w:val="24"/>
          <w:szCs w:val="24"/>
        </w:rPr>
        <w:t>026</w:t>
      </w:r>
      <w:r w:rsidRPr="00456647">
        <w:rPr>
          <w:rFonts w:ascii="Bookman Old Style" w:hAnsi="Bookman Old Style" w:cs="Arial"/>
          <w:b/>
          <w:bCs/>
          <w:sz w:val="24"/>
          <w:szCs w:val="24"/>
        </w:rPr>
        <w:t>/2024</w:t>
      </w:r>
    </w:p>
    <w:p w:rsidR="00EA2BE1" w:rsidRPr="00EF240E" w:rsidRDefault="00B12390" w:rsidP="00575E40">
      <w:pPr>
        <w:pStyle w:val="Normal1"/>
        <w:spacing w:after="0" w:line="240" w:lineRule="auto"/>
        <w:jc w:val="center"/>
        <w:rPr>
          <w:rFonts w:ascii="Bookman Old Style" w:eastAsia="Verdana" w:hAnsi="Bookman Old Style" w:cs="Arial"/>
          <w:b/>
          <w:bCs/>
          <w:sz w:val="24"/>
          <w:szCs w:val="24"/>
        </w:rPr>
      </w:pPr>
      <w:r w:rsidRPr="00456647">
        <w:rPr>
          <w:rFonts w:ascii="Bookman Old Style" w:hAnsi="Bookman Old Style" w:cs="Arial"/>
          <w:b/>
          <w:bCs/>
          <w:sz w:val="24"/>
          <w:szCs w:val="24"/>
        </w:rPr>
        <w:t xml:space="preserve">CONCORRÊNCIA N° </w:t>
      </w:r>
      <w:r w:rsidR="00456647" w:rsidRPr="00456647">
        <w:rPr>
          <w:rFonts w:ascii="Bookman Old Style" w:hAnsi="Bookman Old Style" w:cs="Arial"/>
          <w:b/>
          <w:bCs/>
          <w:sz w:val="24"/>
          <w:szCs w:val="24"/>
        </w:rPr>
        <w:t>001</w:t>
      </w:r>
      <w:r w:rsidRPr="00456647">
        <w:rPr>
          <w:rFonts w:ascii="Bookman Old Style" w:hAnsi="Bookman Old Style" w:cs="Arial"/>
          <w:b/>
          <w:bCs/>
          <w:sz w:val="24"/>
          <w:szCs w:val="24"/>
        </w:rPr>
        <w:t>/2024</w:t>
      </w:r>
    </w:p>
    <w:p w:rsidR="00B12390" w:rsidRPr="00EF240E" w:rsidRDefault="00B12390" w:rsidP="00575E40">
      <w:pPr>
        <w:pStyle w:val="Normal1"/>
        <w:spacing w:after="0"/>
        <w:jc w:val="both"/>
        <w:rPr>
          <w:rFonts w:ascii="Bookman Old Style" w:eastAsia="Verdana" w:hAnsi="Bookman Old Style" w:cs="Arial"/>
          <w:sz w:val="24"/>
          <w:szCs w:val="24"/>
        </w:rPr>
      </w:pPr>
    </w:p>
    <w:p w:rsidR="00EA2BE1" w:rsidRPr="00EF240E" w:rsidRDefault="00EA2BE1" w:rsidP="00B12390">
      <w:pPr>
        <w:pStyle w:val="Normal1"/>
        <w:spacing w:line="360" w:lineRule="auto"/>
        <w:jc w:val="both"/>
        <w:rPr>
          <w:rFonts w:ascii="Bookman Old Style" w:eastAsia="Verdana" w:hAnsi="Bookman Old Style" w:cs="Arial"/>
          <w:sz w:val="24"/>
          <w:szCs w:val="24"/>
        </w:rPr>
      </w:pPr>
      <w:r w:rsidRPr="00EF240E">
        <w:rPr>
          <w:rFonts w:ascii="Bookman Old Style" w:eastAsia="Verdana" w:hAnsi="Bookman Old Style" w:cs="Arial"/>
          <w:sz w:val="24"/>
          <w:szCs w:val="24"/>
        </w:rPr>
        <w:t xml:space="preserve">Empresa _______________________,inscrita no CNPJ n°  _____________________, por intermédio de seu representante legal o(a) Sr.(a) _______________________, portador (a) da Carteira de Identidade n° _________________ expedida pela SSP/__ e de CPF n° _________________ </w:t>
      </w:r>
      <w:r w:rsidRPr="00EF240E">
        <w:rPr>
          <w:rFonts w:ascii="Bookman Old Style" w:hAnsi="Bookman Old Style" w:cs="Arial"/>
          <w:b/>
          <w:bCs/>
          <w:sz w:val="24"/>
          <w:szCs w:val="24"/>
        </w:rPr>
        <w:t>DECLARA</w:t>
      </w:r>
      <w:r w:rsidRPr="00EF240E">
        <w:rPr>
          <w:rFonts w:ascii="Bookman Old Style" w:hAnsi="Bookman Old Style" w:cs="Arial"/>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w:t>
      </w:r>
      <w:r w:rsidR="00B12390" w:rsidRPr="00EF240E">
        <w:rPr>
          <w:rFonts w:ascii="Bookman Old Style" w:hAnsi="Bookman Old Style" w:cs="Arial"/>
          <w:sz w:val="24"/>
          <w:szCs w:val="24"/>
        </w:rPr>
        <w:t>1</w:t>
      </w:r>
      <w:r w:rsidRPr="00EF240E">
        <w:rPr>
          <w:rFonts w:ascii="Bookman Old Style" w:eastAsia="Verdana" w:hAnsi="Bookman Old Style" w:cs="Arial"/>
          <w:sz w:val="24"/>
          <w:szCs w:val="24"/>
        </w:rPr>
        <w:t>:</w:t>
      </w:r>
    </w:p>
    <w:p w:rsidR="00B12390" w:rsidRPr="00EF240E" w:rsidRDefault="00EF240E" w:rsidP="00EA2BE1">
      <w:pPr>
        <w:pStyle w:val="Normal1"/>
        <w:ind w:left="-142"/>
        <w:jc w:val="both"/>
        <w:rPr>
          <w:rFonts w:ascii="Bookman Old Style" w:eastAsia="Verdana" w:hAnsi="Bookman Old Style" w:cs="Arial"/>
          <w:b/>
          <w:bCs/>
          <w:sz w:val="24"/>
          <w:szCs w:val="24"/>
        </w:rPr>
      </w:pPr>
      <w:r w:rsidRPr="00EF240E">
        <w:rPr>
          <w:rFonts w:ascii="Bookman Old Style" w:hAnsi="Bookman Old Style" w:cs="Arial"/>
          <w:b/>
          <w:bCs/>
          <w:sz w:val="24"/>
          <w:szCs w:val="24"/>
        </w:rPr>
        <w:t>OBSERVAÇÕES:</w:t>
      </w:r>
    </w:p>
    <w:p w:rsidR="00B12390" w:rsidRPr="00EF240E" w:rsidRDefault="00B12390" w:rsidP="00B12390">
      <w:pPr>
        <w:pStyle w:val="Normal1"/>
        <w:jc w:val="both"/>
        <w:rPr>
          <w:rFonts w:ascii="Bookman Old Style" w:hAnsi="Bookman Old Style" w:cs="Arial"/>
          <w:sz w:val="24"/>
          <w:szCs w:val="24"/>
        </w:rPr>
      </w:pPr>
      <w:r w:rsidRPr="00EF240E">
        <w:rPr>
          <w:rFonts w:ascii="Bookman Old Style" w:hAnsi="Bookman Old Style" w:cs="Arial"/>
          <w:b/>
          <w:bCs/>
          <w:sz w:val="24"/>
          <w:szCs w:val="24"/>
        </w:rPr>
        <w:t>-</w:t>
      </w:r>
      <w:r w:rsidR="00EF240E">
        <w:rPr>
          <w:rFonts w:ascii="Bookman Old Style" w:hAnsi="Bookman Old Style" w:cs="Arial"/>
          <w:b/>
          <w:bCs/>
          <w:sz w:val="24"/>
          <w:szCs w:val="24"/>
        </w:rPr>
        <w:t xml:space="preserve"> </w:t>
      </w:r>
      <w:r w:rsidR="00EF240E">
        <w:rPr>
          <w:rFonts w:ascii="Bookman Old Style" w:hAnsi="Bookman Old Style" w:cs="Arial"/>
          <w:sz w:val="24"/>
          <w:szCs w:val="24"/>
        </w:rPr>
        <w:t>E</w:t>
      </w:r>
      <w:r w:rsidRPr="00EF240E">
        <w:rPr>
          <w:rFonts w:ascii="Bookman Old Style" w:hAnsi="Bookman Old Style" w:cs="Arial"/>
          <w:sz w:val="24"/>
          <w:szCs w:val="24"/>
        </w:rPr>
        <w:t xml:space="preserve">sta declaração poderá ser preenchida somente pela licitante enquadrada como ME ou EPP, nos termos da LC nº 123, de 14 de dezembro de 2006; </w:t>
      </w:r>
    </w:p>
    <w:p w:rsidR="00B12390" w:rsidRPr="00EF240E" w:rsidRDefault="00B12390" w:rsidP="00B12390">
      <w:pPr>
        <w:pStyle w:val="Normal1"/>
        <w:jc w:val="both"/>
        <w:rPr>
          <w:rFonts w:ascii="Bookman Old Style" w:eastAsia="Verdana" w:hAnsi="Bookman Old Style" w:cs="Arial"/>
          <w:sz w:val="24"/>
          <w:szCs w:val="24"/>
        </w:rPr>
      </w:pPr>
      <w:r w:rsidRPr="00EF240E">
        <w:rPr>
          <w:rFonts w:ascii="Bookman Old Style" w:hAnsi="Bookman Old Style" w:cs="Arial"/>
          <w:b/>
          <w:bCs/>
          <w:sz w:val="24"/>
          <w:szCs w:val="24"/>
        </w:rPr>
        <w:t>-</w:t>
      </w:r>
      <w:r w:rsidR="00EF240E">
        <w:rPr>
          <w:rFonts w:ascii="Bookman Old Style" w:hAnsi="Bookman Old Style" w:cs="Arial"/>
          <w:b/>
          <w:bCs/>
          <w:sz w:val="24"/>
          <w:szCs w:val="24"/>
        </w:rPr>
        <w:t xml:space="preserve"> </w:t>
      </w:r>
      <w:r w:rsidR="00EF240E">
        <w:rPr>
          <w:rFonts w:ascii="Bookman Old Style" w:hAnsi="Bookman Old Style" w:cs="Arial"/>
          <w:sz w:val="24"/>
          <w:szCs w:val="24"/>
        </w:rPr>
        <w:t>A</w:t>
      </w:r>
      <w:r w:rsidRPr="00EF240E">
        <w:rPr>
          <w:rFonts w:ascii="Bookman Old Style" w:hAnsi="Bookman Old Style" w:cs="Arial"/>
          <w:sz w:val="24"/>
          <w:szCs w:val="24"/>
        </w:rPr>
        <w:t xml:space="preserve"> não apresentação desta declaração será interpretada como não enquadramento da licitante como me ou EPP, nos termos da </w:t>
      </w:r>
      <w:proofErr w:type="spellStart"/>
      <w:r w:rsidRPr="00EF240E">
        <w:rPr>
          <w:rFonts w:ascii="Bookman Old Style" w:hAnsi="Bookman Old Style" w:cs="Arial"/>
          <w:sz w:val="24"/>
          <w:szCs w:val="24"/>
        </w:rPr>
        <w:t>lC</w:t>
      </w:r>
      <w:proofErr w:type="spellEnd"/>
      <w:r w:rsidRPr="00EF240E">
        <w:rPr>
          <w:rFonts w:ascii="Bookman Old Style" w:hAnsi="Bookman Old Style" w:cs="Arial"/>
          <w:sz w:val="24"/>
          <w:szCs w:val="24"/>
        </w:rPr>
        <w:t xml:space="preserve"> nº 123/2006, ou a opção pela não utilização do direito de tratamento diferenciado.</w:t>
      </w:r>
    </w:p>
    <w:p w:rsidR="00B12390" w:rsidRPr="00EF240E" w:rsidRDefault="00B12390" w:rsidP="00EA2BE1">
      <w:pPr>
        <w:pStyle w:val="Normal1"/>
        <w:ind w:left="-142"/>
        <w:jc w:val="both"/>
        <w:rPr>
          <w:rFonts w:ascii="Bookman Old Style" w:eastAsia="Verdana" w:hAnsi="Bookman Old Style" w:cs="Arial"/>
          <w:sz w:val="24"/>
          <w:szCs w:val="24"/>
        </w:rPr>
      </w:pPr>
    </w:p>
    <w:p w:rsidR="00A223D6" w:rsidRPr="00EF240E" w:rsidRDefault="00EA2BE1" w:rsidP="00EA2BE1">
      <w:pPr>
        <w:pStyle w:val="Normal1"/>
        <w:ind w:left="-142"/>
        <w:jc w:val="both"/>
        <w:rPr>
          <w:rFonts w:ascii="Bookman Old Style" w:eastAsia="Verdana" w:hAnsi="Bookman Old Style" w:cs="Arial"/>
          <w:sz w:val="24"/>
          <w:szCs w:val="24"/>
        </w:rPr>
      </w:pPr>
      <w:r w:rsidRPr="00EF240E">
        <w:rPr>
          <w:rFonts w:ascii="Bookman Old Style" w:eastAsia="Verdana" w:hAnsi="Bookman Old Style" w:cs="Arial"/>
          <w:sz w:val="24"/>
          <w:szCs w:val="24"/>
        </w:rPr>
        <w:t>(</w:t>
      </w:r>
      <w:proofErr w:type="gramStart"/>
      <w:r w:rsidRPr="00EF240E">
        <w:rPr>
          <w:rFonts w:ascii="Bookman Old Style" w:eastAsia="Verdana" w:hAnsi="Bookman Old Style" w:cs="Arial"/>
          <w:sz w:val="24"/>
          <w:szCs w:val="24"/>
        </w:rPr>
        <w:t>localidade)_</w:t>
      </w:r>
      <w:proofErr w:type="gramEnd"/>
      <w:r w:rsidRPr="00EF240E">
        <w:rPr>
          <w:rFonts w:ascii="Bookman Old Style" w:eastAsia="Verdana" w:hAnsi="Bookman Old Style" w:cs="Arial"/>
          <w:sz w:val="24"/>
          <w:szCs w:val="24"/>
        </w:rPr>
        <w:t>______, de ____________de 20.</w:t>
      </w:r>
    </w:p>
    <w:p w:rsidR="00EA2BE1" w:rsidRPr="00EF240E" w:rsidRDefault="00EA2BE1" w:rsidP="00EA2BE1">
      <w:pPr>
        <w:pStyle w:val="Normal1"/>
        <w:ind w:left="-142"/>
        <w:jc w:val="both"/>
        <w:rPr>
          <w:rFonts w:ascii="Bookman Old Style" w:eastAsia="Verdana" w:hAnsi="Bookman Old Style" w:cs="Arial"/>
          <w:sz w:val="24"/>
          <w:szCs w:val="24"/>
        </w:rPr>
      </w:pPr>
    </w:p>
    <w:p w:rsidR="00A223D6" w:rsidRPr="00EF240E" w:rsidRDefault="00A223D6" w:rsidP="00A223D6">
      <w:pPr>
        <w:pStyle w:val="Default"/>
        <w:jc w:val="center"/>
        <w:rPr>
          <w:rFonts w:ascii="Bookman Old Style" w:hAnsi="Bookman Old Style"/>
        </w:rPr>
      </w:pPr>
      <w:r w:rsidRPr="00EF240E">
        <w:rPr>
          <w:rFonts w:ascii="Bookman Old Style" w:hAnsi="Bookman Old Style"/>
        </w:rPr>
        <w:t>_______________________________</w:t>
      </w:r>
    </w:p>
    <w:p w:rsidR="00A223D6" w:rsidRPr="00EF240E" w:rsidRDefault="00A223D6" w:rsidP="00A223D6">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 xml:space="preserve">Nome e assinatura do responsável legal pela empresa </w:t>
      </w:r>
    </w:p>
    <w:p w:rsidR="00A223D6" w:rsidRPr="00EF240E" w:rsidRDefault="00A223D6" w:rsidP="00A223D6">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 xml:space="preserve">RG do responsável </w:t>
      </w:r>
    </w:p>
    <w:p w:rsidR="00A223D6" w:rsidRPr="00EF240E" w:rsidRDefault="00A223D6" w:rsidP="00A223D6">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Cargo do responsável</w:t>
      </w:r>
    </w:p>
    <w:p w:rsidR="00EA2BE1" w:rsidRPr="00EF240E" w:rsidRDefault="00EA2BE1" w:rsidP="00EA2BE1">
      <w:pPr>
        <w:pStyle w:val="Normal1"/>
        <w:spacing w:after="0"/>
        <w:ind w:left="-142"/>
        <w:jc w:val="center"/>
        <w:rPr>
          <w:rFonts w:ascii="Bookman Old Style" w:eastAsia="Verdana" w:hAnsi="Bookman Old Style" w:cs="Arial"/>
          <w:b/>
          <w:sz w:val="24"/>
          <w:szCs w:val="24"/>
          <w:u w:val="single"/>
        </w:rPr>
      </w:pPr>
    </w:p>
    <w:p w:rsidR="00EA2BE1" w:rsidRPr="00EF240E" w:rsidRDefault="00EA2BE1" w:rsidP="00EA2BE1">
      <w:pPr>
        <w:pStyle w:val="Normal1"/>
        <w:ind w:left="-142"/>
        <w:jc w:val="both"/>
        <w:rPr>
          <w:rFonts w:ascii="Bookman Old Style" w:eastAsia="Verdana" w:hAnsi="Bookman Old Style" w:cs="Arial"/>
          <w:b/>
          <w:sz w:val="24"/>
          <w:szCs w:val="24"/>
          <w:u w:val="single"/>
        </w:rPr>
      </w:pPr>
    </w:p>
    <w:p w:rsidR="00EA2BE1" w:rsidRDefault="00EA2BE1">
      <w:pPr>
        <w:pStyle w:val="Normal1"/>
        <w:jc w:val="center"/>
        <w:rPr>
          <w:rFonts w:ascii="Arial" w:eastAsia="Verdana" w:hAnsi="Arial" w:cs="Arial"/>
          <w:sz w:val="24"/>
          <w:szCs w:val="24"/>
        </w:rPr>
      </w:pPr>
    </w:p>
    <w:p w:rsidR="00BE121E" w:rsidRPr="00170B59" w:rsidRDefault="00BE121E">
      <w:pPr>
        <w:pStyle w:val="Normal1"/>
        <w:jc w:val="center"/>
        <w:rPr>
          <w:rFonts w:ascii="Arial" w:eastAsia="Verdana" w:hAnsi="Arial" w:cs="Arial"/>
          <w:sz w:val="24"/>
          <w:szCs w:val="24"/>
        </w:rPr>
      </w:pPr>
    </w:p>
    <w:p w:rsidR="00807AFB" w:rsidRPr="00EF240E" w:rsidRDefault="00807AFB" w:rsidP="00807AFB">
      <w:pPr>
        <w:pStyle w:val="Ttulo1"/>
        <w:pBdr>
          <w:top w:val="double" w:sz="4" w:space="1" w:color="auto"/>
          <w:bottom w:val="double" w:sz="4" w:space="1" w:color="auto"/>
        </w:pBdr>
        <w:spacing w:before="120" w:after="120" w:line="360" w:lineRule="auto"/>
        <w:rPr>
          <w:rFonts w:ascii="Bookman Old Style" w:hAnsi="Bookman Old Style" w:cs="Arial"/>
          <w:i w:val="0"/>
          <w:iCs/>
        </w:rPr>
      </w:pPr>
      <w:bookmarkStart w:id="10" w:name="_Toc258430598"/>
      <w:bookmarkStart w:id="11" w:name="_Toc390254709"/>
      <w:r w:rsidRPr="00EF240E">
        <w:rPr>
          <w:rFonts w:ascii="Bookman Old Style" w:hAnsi="Bookman Old Style" w:cs="Arial"/>
          <w:i w:val="0"/>
          <w:iCs/>
        </w:rPr>
        <w:lastRenderedPageBreak/>
        <w:t>ANEXO V</w:t>
      </w:r>
      <w:r w:rsidR="007C759F" w:rsidRPr="00EF240E">
        <w:rPr>
          <w:rFonts w:ascii="Bookman Old Style" w:hAnsi="Bookman Old Style" w:cs="Arial"/>
          <w:i w:val="0"/>
          <w:iCs/>
        </w:rPr>
        <w:t>I</w:t>
      </w:r>
      <w:r w:rsidRPr="00EF240E">
        <w:rPr>
          <w:rFonts w:ascii="Bookman Old Style" w:hAnsi="Bookman Old Style" w:cs="Arial"/>
          <w:i w:val="0"/>
          <w:iCs/>
        </w:rPr>
        <w:t xml:space="preserve">-  DECLARAÇÃO DE </w:t>
      </w:r>
      <w:r w:rsidR="003B7F36" w:rsidRPr="00EF240E">
        <w:rPr>
          <w:rFonts w:ascii="Bookman Old Style" w:hAnsi="Bookman Old Style" w:cs="Arial"/>
          <w:i w:val="0"/>
          <w:iCs/>
        </w:rPr>
        <w:t>QUALIDADE DA OBRA</w:t>
      </w:r>
      <w:bookmarkEnd w:id="10"/>
      <w:bookmarkEnd w:id="11"/>
    </w:p>
    <w:p w:rsidR="00807AFB" w:rsidRPr="00EF240E" w:rsidRDefault="00807AFB" w:rsidP="00807AFB">
      <w:pPr>
        <w:spacing w:before="120" w:after="120" w:line="360" w:lineRule="auto"/>
        <w:jc w:val="both"/>
        <w:rPr>
          <w:rFonts w:ascii="Bookman Old Style" w:hAnsi="Bookman Old Style" w:cs="Arial"/>
          <w:sz w:val="24"/>
          <w:szCs w:val="24"/>
        </w:rPr>
      </w:pPr>
      <w:r w:rsidRPr="00EF240E">
        <w:rPr>
          <w:rFonts w:ascii="Bookman Old Style" w:hAnsi="Bookman Old Style" w:cs="Arial"/>
          <w:b/>
          <w:sz w:val="24"/>
          <w:szCs w:val="24"/>
        </w:rPr>
        <w:t xml:space="preserve">                                                                                                           </w:t>
      </w:r>
    </w:p>
    <w:p w:rsidR="00807AFB" w:rsidRPr="00EF240E" w:rsidRDefault="00807AFB" w:rsidP="00B55F68">
      <w:pPr>
        <w:spacing w:after="0" w:line="360" w:lineRule="auto"/>
        <w:jc w:val="both"/>
        <w:rPr>
          <w:rFonts w:ascii="Bookman Old Style" w:hAnsi="Bookman Old Style" w:cs="Arial"/>
          <w:sz w:val="24"/>
          <w:szCs w:val="24"/>
        </w:rPr>
      </w:pPr>
      <w:r w:rsidRPr="00EF240E">
        <w:rPr>
          <w:rFonts w:ascii="Bookman Old Style" w:hAnsi="Bookman Old Style" w:cs="Arial"/>
          <w:sz w:val="24"/>
          <w:szCs w:val="24"/>
        </w:rPr>
        <w:t>À</w:t>
      </w:r>
    </w:p>
    <w:p w:rsidR="00807AFB" w:rsidRPr="00EF240E" w:rsidRDefault="00807AFB" w:rsidP="00B55F68">
      <w:pPr>
        <w:spacing w:after="0" w:line="360" w:lineRule="auto"/>
        <w:jc w:val="both"/>
        <w:rPr>
          <w:rFonts w:ascii="Bookman Old Style" w:hAnsi="Bookman Old Style" w:cs="Arial"/>
          <w:sz w:val="24"/>
          <w:szCs w:val="24"/>
        </w:rPr>
      </w:pPr>
      <w:r w:rsidRPr="00EF240E">
        <w:rPr>
          <w:rFonts w:ascii="Bookman Old Style" w:hAnsi="Bookman Old Style" w:cs="Arial"/>
          <w:sz w:val="24"/>
          <w:szCs w:val="24"/>
        </w:rPr>
        <w:t>Prefeitura Municipal de</w:t>
      </w:r>
      <w:r w:rsidR="00EF240E">
        <w:rPr>
          <w:rFonts w:ascii="Bookman Old Style" w:hAnsi="Bookman Old Style" w:cs="Arial"/>
          <w:sz w:val="24"/>
          <w:szCs w:val="24"/>
        </w:rPr>
        <w:t xml:space="preserve"> </w:t>
      </w:r>
      <w:r w:rsidR="005057F2">
        <w:rPr>
          <w:rFonts w:ascii="Bookman Old Style" w:hAnsi="Bookman Old Style" w:cs="Arial"/>
          <w:sz w:val="24"/>
          <w:szCs w:val="24"/>
        </w:rPr>
        <w:t>Natalândia</w:t>
      </w:r>
      <w:r w:rsidRPr="00EF240E">
        <w:rPr>
          <w:rFonts w:ascii="Bookman Old Style" w:hAnsi="Bookman Old Style" w:cs="Arial"/>
          <w:sz w:val="24"/>
          <w:szCs w:val="24"/>
        </w:rPr>
        <w:t>/MG</w:t>
      </w:r>
    </w:p>
    <w:p w:rsidR="00807AFB" w:rsidRPr="00EF240E" w:rsidRDefault="00807AFB" w:rsidP="00B55F68">
      <w:pPr>
        <w:tabs>
          <w:tab w:val="left" w:pos="4960"/>
        </w:tabs>
        <w:spacing w:after="0" w:line="360" w:lineRule="auto"/>
        <w:jc w:val="both"/>
        <w:rPr>
          <w:rFonts w:ascii="Bookman Old Style" w:hAnsi="Bookman Old Style" w:cs="Arial"/>
          <w:sz w:val="24"/>
          <w:szCs w:val="24"/>
        </w:rPr>
      </w:pPr>
      <w:r w:rsidRPr="00EF240E">
        <w:rPr>
          <w:rFonts w:ascii="Bookman Old Style" w:hAnsi="Bookman Old Style" w:cs="Arial"/>
          <w:sz w:val="24"/>
          <w:szCs w:val="24"/>
        </w:rPr>
        <w:t xml:space="preserve">Referência: </w:t>
      </w:r>
      <w:r w:rsidR="00575E40" w:rsidRPr="00456647">
        <w:rPr>
          <w:rFonts w:ascii="Bookman Old Style" w:hAnsi="Bookman Old Style" w:cs="Arial"/>
          <w:sz w:val="24"/>
          <w:szCs w:val="24"/>
        </w:rPr>
        <w:t>CONCORRENCIA Nº</w:t>
      </w:r>
      <w:r w:rsidRPr="00456647">
        <w:rPr>
          <w:rFonts w:ascii="Bookman Old Style" w:hAnsi="Bookman Old Style" w:cs="Arial"/>
          <w:sz w:val="24"/>
          <w:szCs w:val="24"/>
        </w:rPr>
        <w:t xml:space="preserve"> </w:t>
      </w:r>
      <w:r w:rsidR="00456647">
        <w:rPr>
          <w:rFonts w:ascii="Bookman Old Style" w:hAnsi="Bookman Old Style" w:cs="Arial"/>
          <w:sz w:val="24"/>
          <w:szCs w:val="24"/>
        </w:rPr>
        <w:t>026</w:t>
      </w:r>
      <w:r w:rsidRPr="00456647">
        <w:rPr>
          <w:rFonts w:ascii="Bookman Old Style" w:hAnsi="Bookman Old Style" w:cs="Arial"/>
          <w:sz w:val="24"/>
          <w:szCs w:val="24"/>
        </w:rPr>
        <w:t>/202</w:t>
      </w:r>
      <w:r w:rsidR="00575E40" w:rsidRPr="00456647">
        <w:rPr>
          <w:rFonts w:ascii="Bookman Old Style" w:hAnsi="Bookman Old Style" w:cs="Arial"/>
          <w:sz w:val="24"/>
          <w:szCs w:val="24"/>
        </w:rPr>
        <w:t>4</w:t>
      </w:r>
    </w:p>
    <w:p w:rsidR="00807AFB" w:rsidRPr="00EF240E" w:rsidRDefault="00807AFB" w:rsidP="00B55F68">
      <w:pPr>
        <w:spacing w:after="0" w:line="360" w:lineRule="auto"/>
        <w:jc w:val="both"/>
        <w:rPr>
          <w:rFonts w:ascii="Bookman Old Style" w:hAnsi="Bookman Old Style" w:cs="Arial"/>
          <w:sz w:val="24"/>
          <w:szCs w:val="24"/>
        </w:rPr>
      </w:pPr>
      <w:r w:rsidRPr="00EF240E">
        <w:rPr>
          <w:rFonts w:ascii="Bookman Old Style" w:hAnsi="Bookman Old Style" w:cs="Arial"/>
          <w:sz w:val="24"/>
          <w:szCs w:val="24"/>
        </w:rPr>
        <w:t>Prezado (a) Senhor (a),</w:t>
      </w:r>
    </w:p>
    <w:p w:rsidR="00807AFB" w:rsidRPr="00EF240E" w:rsidRDefault="00807AFB" w:rsidP="009437E0">
      <w:pPr>
        <w:tabs>
          <w:tab w:val="left" w:pos="4960"/>
        </w:tabs>
        <w:spacing w:after="0" w:line="360" w:lineRule="auto"/>
        <w:jc w:val="both"/>
        <w:rPr>
          <w:rFonts w:ascii="Bookman Old Style" w:hAnsi="Bookman Old Style" w:cs="Arial"/>
          <w:sz w:val="24"/>
          <w:szCs w:val="24"/>
        </w:rPr>
      </w:pPr>
      <w:r w:rsidRPr="00EF240E">
        <w:rPr>
          <w:rFonts w:ascii="Bookman Old Style" w:hAnsi="Bookman Old Style" w:cs="Arial"/>
          <w:sz w:val="24"/>
          <w:szCs w:val="24"/>
        </w:rPr>
        <w:t xml:space="preserve">A empresa ___________________________, inscrita no CNPJ sob o Nº _________, neste ato representada por _____________________ (qualificação: nacionalidade, estado civil, cargo ocupado na empresa), em atendimento ao disposto no Edital do </w:t>
      </w:r>
      <w:r w:rsidR="00575E40" w:rsidRPr="00EF240E">
        <w:rPr>
          <w:rFonts w:ascii="Bookman Old Style" w:hAnsi="Bookman Old Style" w:cs="Arial"/>
          <w:sz w:val="24"/>
          <w:szCs w:val="24"/>
        </w:rPr>
        <w:t>CO</w:t>
      </w:r>
      <w:r w:rsidR="003B7F36" w:rsidRPr="00EF240E">
        <w:rPr>
          <w:rFonts w:ascii="Bookman Old Style" w:hAnsi="Bookman Old Style" w:cs="Arial"/>
          <w:sz w:val="24"/>
          <w:szCs w:val="24"/>
        </w:rPr>
        <w:t>N</w:t>
      </w:r>
      <w:r w:rsidR="00575E40" w:rsidRPr="00EF240E">
        <w:rPr>
          <w:rFonts w:ascii="Bookman Old Style" w:hAnsi="Bookman Old Style" w:cs="Arial"/>
          <w:sz w:val="24"/>
          <w:szCs w:val="24"/>
        </w:rPr>
        <w:t>CORRENCIA Nº</w:t>
      </w:r>
      <w:r w:rsidRPr="00EF240E">
        <w:rPr>
          <w:rFonts w:ascii="Bookman Old Style" w:hAnsi="Bookman Old Style" w:cs="Arial"/>
          <w:sz w:val="24"/>
          <w:szCs w:val="24"/>
        </w:rPr>
        <w:t xml:space="preserve"> </w:t>
      </w:r>
      <w:r w:rsidR="00BC4B46" w:rsidRPr="00BC4B46">
        <w:rPr>
          <w:rFonts w:ascii="Bookman Old Style" w:hAnsi="Bookman Old Style" w:cs="Arial"/>
          <w:sz w:val="24"/>
          <w:szCs w:val="24"/>
        </w:rPr>
        <w:t>001</w:t>
      </w:r>
      <w:r w:rsidRPr="00BC4B46">
        <w:rPr>
          <w:rFonts w:ascii="Bookman Old Style" w:hAnsi="Bookman Old Style" w:cs="Arial"/>
          <w:sz w:val="24"/>
          <w:szCs w:val="24"/>
        </w:rPr>
        <w:t>/202</w:t>
      </w:r>
      <w:r w:rsidR="00575E40" w:rsidRPr="00BC4B46">
        <w:rPr>
          <w:rFonts w:ascii="Bookman Old Style" w:hAnsi="Bookman Old Style" w:cs="Arial"/>
          <w:sz w:val="24"/>
          <w:szCs w:val="24"/>
        </w:rPr>
        <w:t>4</w:t>
      </w:r>
      <w:r w:rsidRPr="00BC4B46">
        <w:rPr>
          <w:rFonts w:ascii="Bookman Old Style" w:hAnsi="Bookman Old Style" w:cs="Arial"/>
          <w:sz w:val="24"/>
          <w:szCs w:val="24"/>
        </w:rPr>
        <w:t>, vem perante</w:t>
      </w:r>
      <w:r w:rsidRPr="00EF240E">
        <w:rPr>
          <w:rFonts w:ascii="Bookman Old Style" w:hAnsi="Bookman Old Style" w:cs="Arial"/>
          <w:sz w:val="24"/>
          <w:szCs w:val="24"/>
        </w:rPr>
        <w:t xml:space="preserve"> Vossa Senhoria </w:t>
      </w:r>
      <w:r w:rsidRPr="00EF240E">
        <w:rPr>
          <w:rFonts w:ascii="Bookman Old Style" w:hAnsi="Bookman Old Style" w:cs="Arial"/>
          <w:b/>
          <w:sz w:val="24"/>
          <w:szCs w:val="24"/>
        </w:rPr>
        <w:t>DECLARAR,</w:t>
      </w:r>
      <w:r w:rsidRPr="00EF240E">
        <w:rPr>
          <w:rFonts w:ascii="Bookman Old Style" w:hAnsi="Bookman Old Style" w:cs="Arial"/>
          <w:sz w:val="24"/>
          <w:szCs w:val="24"/>
        </w:rPr>
        <w:t xml:space="preserve"> </w:t>
      </w:r>
    </w:p>
    <w:p w:rsidR="00807AFB" w:rsidRPr="00EF240E" w:rsidRDefault="00EF240E" w:rsidP="009437E0">
      <w:pPr>
        <w:numPr>
          <w:ilvl w:val="0"/>
          <w:numId w:val="12"/>
        </w:numPr>
        <w:spacing w:before="120" w:after="120" w:line="240" w:lineRule="auto"/>
        <w:jc w:val="both"/>
        <w:rPr>
          <w:rFonts w:ascii="Bookman Old Style" w:hAnsi="Bookman Old Style" w:cs="Arial"/>
          <w:sz w:val="24"/>
          <w:szCs w:val="24"/>
        </w:rPr>
      </w:pPr>
      <w:r>
        <w:rPr>
          <w:rFonts w:ascii="Bookman Old Style" w:hAnsi="Bookman Old Style" w:cs="Arial"/>
          <w:sz w:val="24"/>
          <w:szCs w:val="24"/>
        </w:rPr>
        <w:t>Q</w:t>
      </w:r>
      <w:r w:rsidR="00807AFB" w:rsidRPr="00EF240E">
        <w:rPr>
          <w:rFonts w:ascii="Bookman Old Style" w:hAnsi="Bookman Old Style" w:cs="Arial"/>
          <w:sz w:val="24"/>
          <w:szCs w:val="24"/>
        </w:rPr>
        <w:t>ue se responsabiliza pela qualidade das obras materiais e serviços executados/fornecidos e pela promoção de readequações, sempre que detectadas impropriedades que possam comprometer a consecução do objeto conveniado.</w:t>
      </w:r>
    </w:p>
    <w:p w:rsidR="00807AFB" w:rsidRPr="00EF240E" w:rsidRDefault="00EF240E" w:rsidP="009437E0">
      <w:pPr>
        <w:numPr>
          <w:ilvl w:val="0"/>
          <w:numId w:val="12"/>
        </w:numPr>
        <w:spacing w:before="120" w:after="120" w:line="240" w:lineRule="auto"/>
        <w:jc w:val="both"/>
        <w:rPr>
          <w:rFonts w:ascii="Bookman Old Style" w:hAnsi="Bookman Old Style" w:cs="Arial"/>
          <w:sz w:val="24"/>
          <w:szCs w:val="24"/>
        </w:rPr>
      </w:pPr>
      <w:r>
        <w:rPr>
          <w:rFonts w:ascii="Bookman Old Style" w:hAnsi="Bookman Old Style" w:cs="Arial"/>
          <w:sz w:val="24"/>
          <w:szCs w:val="24"/>
        </w:rPr>
        <w:t>Q</w:t>
      </w:r>
      <w:r w:rsidR="00807AFB" w:rsidRPr="00EF240E">
        <w:rPr>
          <w:rFonts w:ascii="Bookman Old Style" w:hAnsi="Bookman Old Style" w:cs="Arial"/>
          <w:sz w:val="24"/>
          <w:szCs w:val="24"/>
        </w:rPr>
        <w:t xml:space="preserve">ue não existe em seu quadro societário </w:t>
      </w:r>
      <w:r w:rsidR="00807AFB" w:rsidRPr="00EF240E">
        <w:rPr>
          <w:rFonts w:ascii="Bookman Old Style" w:hAnsi="Bookman Old Style" w:cs="Arial"/>
          <w:sz w:val="24"/>
          <w:szCs w:val="24"/>
          <w:shd w:val="clear" w:color="auto" w:fill="FFFFFF"/>
        </w:rPr>
        <w:t xml:space="preserve">sócio cotista ou dirigente, cônjuge, companheiro, parente em linha reta ou colateral </w:t>
      </w:r>
      <w:r w:rsidR="00822435" w:rsidRPr="00EF240E">
        <w:rPr>
          <w:rFonts w:ascii="Bookman Old Style" w:hAnsi="Bookman Old Style" w:cs="Arial"/>
          <w:sz w:val="24"/>
          <w:szCs w:val="24"/>
          <w:shd w:val="clear" w:color="auto" w:fill="FFFFFF"/>
        </w:rPr>
        <w:t>consanguíneo</w:t>
      </w:r>
      <w:r w:rsidR="00807AFB" w:rsidRPr="00EF240E">
        <w:rPr>
          <w:rFonts w:ascii="Bookman Old Style" w:hAnsi="Bookman Old Style" w:cs="Arial"/>
          <w:sz w:val="24"/>
          <w:szCs w:val="24"/>
          <w:shd w:val="clear" w:color="auto" w:fill="FFFFFF"/>
        </w:rPr>
        <w:t xml:space="preserve"> ou afim até o segundo grau de servidor em cargo efetivo ou em comissão na entidade licitante.</w:t>
      </w:r>
    </w:p>
    <w:p w:rsidR="00831FF9" w:rsidRPr="00EF240E" w:rsidRDefault="00831FF9" w:rsidP="00807AFB">
      <w:pPr>
        <w:spacing w:before="120" w:after="120" w:line="360" w:lineRule="auto"/>
        <w:ind w:firstLine="708"/>
        <w:jc w:val="both"/>
        <w:rPr>
          <w:rFonts w:ascii="Bookman Old Style" w:eastAsia="Verdana" w:hAnsi="Bookman Old Style" w:cs="Arial"/>
          <w:sz w:val="24"/>
          <w:szCs w:val="24"/>
        </w:rPr>
      </w:pPr>
    </w:p>
    <w:p w:rsidR="004270C2" w:rsidRPr="00EF240E" w:rsidRDefault="004270C2" w:rsidP="00807AFB">
      <w:pPr>
        <w:spacing w:before="120" w:after="120" w:line="360" w:lineRule="auto"/>
        <w:ind w:firstLine="708"/>
        <w:jc w:val="both"/>
        <w:rPr>
          <w:rFonts w:ascii="Bookman Old Style" w:hAnsi="Bookman Old Style" w:cs="Arial"/>
          <w:sz w:val="24"/>
          <w:szCs w:val="24"/>
        </w:rPr>
      </w:pPr>
      <w:r w:rsidRPr="00EF240E">
        <w:rPr>
          <w:rFonts w:ascii="Bookman Old Style" w:eastAsia="Verdana" w:hAnsi="Bookman Old Style" w:cs="Arial"/>
          <w:sz w:val="24"/>
          <w:szCs w:val="24"/>
        </w:rPr>
        <w:t xml:space="preserve">Local e </w:t>
      </w:r>
      <w:proofErr w:type="gramStart"/>
      <w:r w:rsidRPr="00EF240E">
        <w:rPr>
          <w:rFonts w:ascii="Bookman Old Style" w:eastAsia="Verdana" w:hAnsi="Bookman Old Style" w:cs="Arial"/>
          <w:sz w:val="24"/>
          <w:szCs w:val="24"/>
        </w:rPr>
        <w:t>data:_</w:t>
      </w:r>
      <w:proofErr w:type="gramEnd"/>
      <w:r w:rsidRPr="00EF240E">
        <w:rPr>
          <w:rFonts w:ascii="Bookman Old Style" w:eastAsia="Verdana" w:hAnsi="Bookman Old Style" w:cs="Arial"/>
          <w:sz w:val="24"/>
          <w:szCs w:val="24"/>
        </w:rPr>
        <w:t>__________ de  ________de 202</w:t>
      </w:r>
      <w:r w:rsidR="00575E40" w:rsidRPr="00EF240E">
        <w:rPr>
          <w:rFonts w:ascii="Bookman Old Style" w:eastAsia="Verdana" w:hAnsi="Bookman Old Style" w:cs="Arial"/>
          <w:sz w:val="24"/>
          <w:szCs w:val="24"/>
        </w:rPr>
        <w:t>4</w:t>
      </w:r>
    </w:p>
    <w:p w:rsidR="00807AFB" w:rsidRPr="00EF240E" w:rsidRDefault="00807AFB" w:rsidP="00831FF9">
      <w:pPr>
        <w:spacing w:before="120" w:after="120" w:line="360" w:lineRule="auto"/>
        <w:ind w:firstLine="708"/>
        <w:jc w:val="center"/>
        <w:rPr>
          <w:rFonts w:ascii="Bookman Old Style" w:hAnsi="Bookman Old Style" w:cs="Arial"/>
          <w:sz w:val="24"/>
          <w:szCs w:val="24"/>
        </w:rPr>
      </w:pPr>
      <w:r w:rsidRPr="00EF240E">
        <w:rPr>
          <w:rFonts w:ascii="Bookman Old Style" w:hAnsi="Bookman Old Style" w:cs="Arial"/>
          <w:sz w:val="24"/>
          <w:szCs w:val="24"/>
        </w:rPr>
        <w:t>Atenciosamente,</w:t>
      </w:r>
    </w:p>
    <w:p w:rsidR="00704FD1" w:rsidRPr="00EF240E" w:rsidRDefault="00704FD1" w:rsidP="009437E0">
      <w:pPr>
        <w:spacing w:after="0" w:line="240" w:lineRule="auto"/>
        <w:jc w:val="center"/>
        <w:rPr>
          <w:rFonts w:ascii="Bookman Old Style" w:hAnsi="Bookman Old Style" w:cs="Arial"/>
          <w:b/>
          <w:bCs/>
          <w:sz w:val="24"/>
          <w:szCs w:val="24"/>
        </w:rPr>
      </w:pPr>
    </w:p>
    <w:p w:rsidR="00A223D6" w:rsidRPr="00EF240E" w:rsidRDefault="00A223D6" w:rsidP="00A223D6">
      <w:pPr>
        <w:pStyle w:val="Default"/>
        <w:jc w:val="center"/>
        <w:rPr>
          <w:rFonts w:ascii="Bookman Old Style" w:hAnsi="Bookman Old Style"/>
        </w:rPr>
      </w:pPr>
      <w:r w:rsidRPr="00EF240E">
        <w:rPr>
          <w:rFonts w:ascii="Bookman Old Style" w:hAnsi="Bookman Old Style"/>
        </w:rPr>
        <w:t>_______________________________</w:t>
      </w:r>
    </w:p>
    <w:p w:rsidR="00A223D6" w:rsidRPr="00EF240E" w:rsidRDefault="00A223D6" w:rsidP="00A223D6">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 xml:space="preserve">Nome e assinatura do responsável legal pela empresa </w:t>
      </w:r>
    </w:p>
    <w:p w:rsidR="00A223D6" w:rsidRPr="00EF240E" w:rsidRDefault="00A223D6" w:rsidP="00A223D6">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 xml:space="preserve">RG do responsável </w:t>
      </w:r>
    </w:p>
    <w:p w:rsidR="00A223D6" w:rsidRPr="00EF240E" w:rsidRDefault="00A223D6" w:rsidP="00A223D6">
      <w:pPr>
        <w:pStyle w:val="Normal1"/>
        <w:spacing w:after="0"/>
        <w:jc w:val="center"/>
        <w:rPr>
          <w:rFonts w:ascii="Bookman Old Style" w:hAnsi="Bookman Old Style" w:cs="Arial"/>
          <w:sz w:val="24"/>
          <w:szCs w:val="24"/>
        </w:rPr>
      </w:pPr>
      <w:r w:rsidRPr="00EF240E">
        <w:rPr>
          <w:rFonts w:ascii="Bookman Old Style" w:hAnsi="Bookman Old Style" w:cs="Arial"/>
          <w:sz w:val="24"/>
          <w:szCs w:val="24"/>
        </w:rPr>
        <w:t>Cargo do responsável</w:t>
      </w:r>
    </w:p>
    <w:p w:rsidR="00FE091E" w:rsidRPr="00EF240E" w:rsidRDefault="00FE091E" w:rsidP="00807AFB">
      <w:pPr>
        <w:jc w:val="center"/>
        <w:rPr>
          <w:rFonts w:ascii="Bookman Old Style" w:hAnsi="Bookman Old Style" w:cs="Arial"/>
          <w:sz w:val="24"/>
          <w:szCs w:val="24"/>
        </w:rPr>
      </w:pPr>
    </w:p>
    <w:p w:rsidR="000662CC" w:rsidRDefault="000662CC" w:rsidP="00807AFB">
      <w:pPr>
        <w:jc w:val="center"/>
        <w:rPr>
          <w:rFonts w:ascii="Arial" w:hAnsi="Arial" w:cs="Arial"/>
          <w:sz w:val="24"/>
          <w:szCs w:val="24"/>
        </w:rPr>
      </w:pPr>
    </w:p>
    <w:p w:rsidR="000662CC" w:rsidRDefault="000662CC" w:rsidP="00807AFB">
      <w:pPr>
        <w:jc w:val="center"/>
        <w:rPr>
          <w:rFonts w:ascii="Arial" w:hAnsi="Arial" w:cs="Arial"/>
          <w:sz w:val="24"/>
          <w:szCs w:val="24"/>
        </w:rPr>
      </w:pPr>
    </w:p>
    <w:p w:rsidR="000662CC" w:rsidRDefault="000662CC" w:rsidP="00807AFB">
      <w:pPr>
        <w:jc w:val="center"/>
        <w:rPr>
          <w:rFonts w:ascii="Arial" w:hAnsi="Arial" w:cs="Arial"/>
          <w:sz w:val="24"/>
          <w:szCs w:val="24"/>
        </w:rPr>
      </w:pPr>
    </w:p>
    <w:p w:rsidR="000662CC" w:rsidRPr="00170B59" w:rsidRDefault="000662CC" w:rsidP="00807AFB">
      <w:pPr>
        <w:jc w:val="center"/>
        <w:rPr>
          <w:rFonts w:ascii="Arial" w:hAnsi="Arial" w:cs="Arial"/>
          <w:sz w:val="24"/>
          <w:szCs w:val="24"/>
        </w:rPr>
      </w:pPr>
    </w:p>
    <w:p w:rsidR="00FE091E" w:rsidRPr="00170B59" w:rsidRDefault="00FE091E" w:rsidP="00807AFB">
      <w:pPr>
        <w:jc w:val="center"/>
        <w:rPr>
          <w:rFonts w:ascii="Arial" w:hAnsi="Arial" w:cs="Arial"/>
          <w:sz w:val="24"/>
          <w:szCs w:val="24"/>
        </w:rPr>
      </w:pPr>
    </w:p>
    <w:p w:rsidR="004D22E8" w:rsidRPr="00EF240E" w:rsidRDefault="004D22E8" w:rsidP="004D22E8">
      <w:pPr>
        <w:pBdr>
          <w:top w:val="double" w:sz="4" w:space="1" w:color="auto"/>
          <w:bottom w:val="double" w:sz="4" w:space="1" w:color="auto"/>
        </w:pBdr>
        <w:jc w:val="center"/>
        <w:rPr>
          <w:rFonts w:ascii="Bookman Old Style" w:hAnsi="Bookman Old Style" w:cs="Arial"/>
          <w:b/>
          <w:sz w:val="24"/>
          <w:szCs w:val="24"/>
        </w:rPr>
      </w:pPr>
      <w:r w:rsidRPr="00EF240E">
        <w:rPr>
          <w:rFonts w:ascii="Bookman Old Style" w:hAnsi="Bookman Old Style" w:cs="Arial"/>
          <w:b/>
          <w:sz w:val="24"/>
          <w:szCs w:val="24"/>
        </w:rPr>
        <w:lastRenderedPageBreak/>
        <w:t xml:space="preserve">ANEXO </w:t>
      </w:r>
      <w:r w:rsidR="005057F2">
        <w:rPr>
          <w:rFonts w:ascii="Bookman Old Style" w:hAnsi="Bookman Old Style" w:cs="Arial"/>
          <w:b/>
          <w:sz w:val="24"/>
          <w:szCs w:val="24"/>
        </w:rPr>
        <w:t>VII</w:t>
      </w:r>
      <w:r w:rsidRPr="00EF240E">
        <w:rPr>
          <w:rFonts w:ascii="Bookman Old Style" w:hAnsi="Bookman Old Style" w:cs="Arial"/>
          <w:b/>
          <w:sz w:val="24"/>
          <w:szCs w:val="24"/>
        </w:rPr>
        <w:t>– TERMO DE VISITA TÉCNICA</w:t>
      </w:r>
      <w:r w:rsidR="00DC0130" w:rsidRPr="00EF240E">
        <w:rPr>
          <w:rFonts w:ascii="Bookman Old Style" w:hAnsi="Bookman Old Style" w:cs="Arial"/>
          <w:b/>
          <w:sz w:val="24"/>
          <w:szCs w:val="24"/>
        </w:rPr>
        <w:t>.</w:t>
      </w:r>
    </w:p>
    <w:p w:rsidR="004D22E8" w:rsidRPr="00EF240E" w:rsidRDefault="004D22E8" w:rsidP="004D22E8">
      <w:pPr>
        <w:pStyle w:val="Normal1"/>
        <w:jc w:val="center"/>
        <w:rPr>
          <w:rFonts w:ascii="Bookman Old Style" w:eastAsia="Verdana" w:hAnsi="Bookman Old Style" w:cs="Arial"/>
          <w:b/>
          <w:sz w:val="24"/>
          <w:szCs w:val="24"/>
        </w:rPr>
      </w:pPr>
    </w:p>
    <w:p w:rsidR="0001235A" w:rsidRPr="00EF240E" w:rsidRDefault="00575E40" w:rsidP="00575E40">
      <w:pPr>
        <w:pStyle w:val="Normal1"/>
        <w:spacing w:line="240" w:lineRule="auto"/>
        <w:jc w:val="both"/>
        <w:rPr>
          <w:rFonts w:ascii="Bookman Old Style" w:hAnsi="Bookman Old Style" w:cs="Arial"/>
          <w:sz w:val="24"/>
          <w:szCs w:val="24"/>
        </w:rPr>
      </w:pPr>
      <w:r w:rsidRPr="00EF240E">
        <w:rPr>
          <w:rFonts w:ascii="Bookman Old Style" w:hAnsi="Bookman Old Style" w:cs="Arial"/>
          <w:sz w:val="24"/>
          <w:szCs w:val="24"/>
        </w:rPr>
        <w:t xml:space="preserve">Eu................................................ (Representante Legal devidamente qualificado) da empresa ............................................, sediada à ................................., telefone..................: </w:t>
      </w:r>
      <w:r w:rsidRPr="00EF240E">
        <w:rPr>
          <w:rFonts w:ascii="Bookman Old Style" w:hAnsi="Bookman Old Style" w:cs="Arial"/>
          <w:b/>
          <w:bCs/>
          <w:sz w:val="24"/>
          <w:szCs w:val="24"/>
        </w:rPr>
        <w:t>DECLARO</w:t>
      </w:r>
      <w:r w:rsidRPr="00EF240E">
        <w:rPr>
          <w:rFonts w:ascii="Bookman Old Style" w:hAnsi="Bookman Old Style" w:cs="Arial"/>
          <w:sz w:val="24"/>
          <w:szCs w:val="24"/>
        </w:rPr>
        <w:t xml:space="preserve">, para os devidos fins, que </w:t>
      </w:r>
      <w:r w:rsidRPr="00EF240E">
        <w:rPr>
          <w:rFonts w:ascii="Bookman Old Style" w:hAnsi="Bookman Old Style" w:cs="Arial"/>
          <w:b/>
          <w:bCs/>
          <w:sz w:val="24"/>
          <w:szCs w:val="24"/>
        </w:rPr>
        <w:t xml:space="preserve">visitei </w:t>
      </w:r>
      <w:r w:rsidRPr="00EF240E">
        <w:rPr>
          <w:rFonts w:ascii="Bookman Old Style" w:hAnsi="Bookman Old Style" w:cs="Arial"/>
          <w:sz w:val="24"/>
          <w:szCs w:val="24"/>
        </w:rPr>
        <w:t xml:space="preserve">o local onde será executado o objeto da licitação, tendo tomado conhecimento de todas as informações e das condições locais para o cumprimento das obrigações objeto do </w:t>
      </w:r>
      <w:r w:rsidRPr="004F7242">
        <w:rPr>
          <w:rFonts w:ascii="Bookman Old Style" w:hAnsi="Bookman Old Style" w:cs="Arial"/>
          <w:sz w:val="24"/>
          <w:szCs w:val="24"/>
        </w:rPr>
        <w:t xml:space="preserve">Processo Licitatório nº </w:t>
      </w:r>
      <w:r w:rsidR="004F7242">
        <w:rPr>
          <w:rFonts w:ascii="Bookman Old Style" w:hAnsi="Bookman Old Style" w:cs="Arial"/>
          <w:sz w:val="24"/>
          <w:szCs w:val="24"/>
        </w:rPr>
        <w:t>026</w:t>
      </w:r>
      <w:r w:rsidRPr="004F7242">
        <w:rPr>
          <w:rFonts w:ascii="Bookman Old Style" w:hAnsi="Bookman Old Style" w:cs="Arial"/>
          <w:sz w:val="24"/>
          <w:szCs w:val="24"/>
        </w:rPr>
        <w:t xml:space="preserve">/2024, Concorrência nº </w:t>
      </w:r>
      <w:r w:rsidR="004F7242">
        <w:rPr>
          <w:rFonts w:ascii="Bookman Old Style" w:hAnsi="Bookman Old Style" w:cs="Arial"/>
          <w:sz w:val="24"/>
          <w:szCs w:val="24"/>
        </w:rPr>
        <w:t>001</w:t>
      </w:r>
      <w:r w:rsidRPr="004F7242">
        <w:rPr>
          <w:rFonts w:ascii="Bookman Old Style" w:hAnsi="Bookman Old Style" w:cs="Arial"/>
          <w:sz w:val="24"/>
          <w:szCs w:val="24"/>
        </w:rPr>
        <w:t>/2024, inclusive, das possíveis dificuldades que possam onerar futuramente nossa empresa</w:t>
      </w:r>
      <w:r w:rsidRPr="00EF240E">
        <w:rPr>
          <w:rFonts w:ascii="Bookman Old Style" w:hAnsi="Bookman Old Style" w:cs="Arial"/>
          <w:sz w:val="24"/>
          <w:szCs w:val="24"/>
        </w:rPr>
        <w:t xml:space="preserve"> na execução do mesmo. </w:t>
      </w:r>
    </w:p>
    <w:p w:rsidR="0001235A" w:rsidRPr="00EF240E" w:rsidRDefault="00575E40" w:rsidP="00575E40">
      <w:pPr>
        <w:pStyle w:val="Normal1"/>
        <w:spacing w:line="240" w:lineRule="auto"/>
        <w:jc w:val="both"/>
        <w:rPr>
          <w:rFonts w:ascii="Bookman Old Style" w:hAnsi="Bookman Old Style" w:cs="Arial"/>
          <w:sz w:val="24"/>
          <w:szCs w:val="24"/>
        </w:rPr>
      </w:pPr>
      <w:r w:rsidRPr="00EF240E">
        <w:rPr>
          <w:rFonts w:ascii="Bookman Old Style" w:hAnsi="Bookman Old Style" w:cs="Arial"/>
          <w:sz w:val="24"/>
          <w:szCs w:val="24"/>
        </w:rPr>
        <w:t xml:space="preserve">DECLARO ainda que estou ciente de que o preço proposto pela empresa está de acordo com as exigências do edital e seus anexos, e assim, dentro desta proposta, assumimos o compromisso de honrar plenamente todas as exigências do instrumento convocatório referente ao </w:t>
      </w:r>
      <w:r w:rsidRPr="004F7242">
        <w:rPr>
          <w:rFonts w:ascii="Bookman Old Style" w:hAnsi="Bookman Old Style" w:cs="Arial"/>
          <w:sz w:val="24"/>
          <w:szCs w:val="24"/>
        </w:rPr>
        <w:t xml:space="preserve">Processo Licitatório nº </w:t>
      </w:r>
      <w:r w:rsidR="004F7242">
        <w:rPr>
          <w:rFonts w:ascii="Bookman Old Style" w:hAnsi="Bookman Old Style" w:cs="Arial"/>
          <w:sz w:val="24"/>
          <w:szCs w:val="24"/>
        </w:rPr>
        <w:t>026</w:t>
      </w:r>
      <w:r w:rsidRPr="004F7242">
        <w:rPr>
          <w:rFonts w:ascii="Bookman Old Style" w:hAnsi="Bookman Old Style" w:cs="Arial"/>
          <w:sz w:val="24"/>
          <w:szCs w:val="24"/>
        </w:rPr>
        <w:t xml:space="preserve">/2024, Concorrência nº </w:t>
      </w:r>
      <w:r w:rsidR="004F7242">
        <w:rPr>
          <w:rFonts w:ascii="Bookman Old Style" w:hAnsi="Bookman Old Style" w:cs="Arial"/>
          <w:sz w:val="24"/>
          <w:szCs w:val="24"/>
        </w:rPr>
        <w:t>001</w:t>
      </w:r>
      <w:r w:rsidRPr="004F7242">
        <w:rPr>
          <w:rFonts w:ascii="Bookman Old Style" w:hAnsi="Bookman Old Style" w:cs="Arial"/>
          <w:sz w:val="24"/>
          <w:szCs w:val="24"/>
        </w:rPr>
        <w:t>/2024, sem quaisquer</w:t>
      </w:r>
      <w:r w:rsidRPr="00EF240E">
        <w:rPr>
          <w:rFonts w:ascii="Bookman Old Style" w:hAnsi="Bookman Old Style" w:cs="Arial"/>
          <w:sz w:val="24"/>
          <w:szCs w:val="24"/>
        </w:rPr>
        <w:t xml:space="preserve"> direitos a reclamações futuras, sob a alegação de quaisquer desconhecimentos quanto às particularidades do objeto. </w:t>
      </w:r>
    </w:p>
    <w:p w:rsidR="0001235A" w:rsidRPr="00EF240E" w:rsidRDefault="00575E40" w:rsidP="00575E40">
      <w:pPr>
        <w:pStyle w:val="Normal1"/>
        <w:spacing w:line="240" w:lineRule="auto"/>
        <w:jc w:val="both"/>
        <w:rPr>
          <w:rFonts w:ascii="Bookman Old Style" w:hAnsi="Bookman Old Style" w:cs="Arial"/>
          <w:sz w:val="24"/>
          <w:szCs w:val="24"/>
        </w:rPr>
      </w:pPr>
      <w:r w:rsidRPr="00EF240E">
        <w:rPr>
          <w:rFonts w:ascii="Bookman Old Style" w:hAnsi="Bookman Old Style" w:cs="Arial"/>
          <w:sz w:val="24"/>
          <w:szCs w:val="24"/>
        </w:rPr>
        <w:t xml:space="preserve">DECLARO, também, estar ciente de que os quantitativos no orçamento apresentado utilizados na elaboração da proposta são de nossa inteira responsabilidade, não cabendo qualquer tipo de reclamação posterior por parte da empresa quanto a estes valores. </w:t>
      </w:r>
    </w:p>
    <w:p w:rsidR="004D22E8" w:rsidRPr="00EF240E" w:rsidRDefault="00575E40" w:rsidP="00575E40">
      <w:pPr>
        <w:pStyle w:val="Normal1"/>
        <w:spacing w:line="240" w:lineRule="auto"/>
        <w:jc w:val="both"/>
        <w:rPr>
          <w:rFonts w:ascii="Bookman Old Style" w:eastAsia="Verdana" w:hAnsi="Bookman Old Style" w:cs="Arial"/>
          <w:sz w:val="24"/>
          <w:szCs w:val="24"/>
        </w:rPr>
      </w:pPr>
      <w:r w:rsidRPr="00EF240E">
        <w:rPr>
          <w:rFonts w:ascii="Bookman Old Style" w:hAnsi="Bookman Old Style" w:cs="Arial"/>
          <w:sz w:val="24"/>
          <w:szCs w:val="24"/>
        </w:rPr>
        <w:t>(Cidade) (UF), .........de..........................de 2024.</w:t>
      </w:r>
    </w:p>
    <w:p w:rsidR="0001235A" w:rsidRPr="00EF240E" w:rsidRDefault="0001235A" w:rsidP="0001235A">
      <w:pPr>
        <w:pStyle w:val="Default"/>
        <w:jc w:val="center"/>
        <w:rPr>
          <w:rFonts w:ascii="Bookman Old Style" w:hAnsi="Bookman Old Style"/>
        </w:rPr>
      </w:pPr>
      <w:r w:rsidRPr="00EF240E">
        <w:rPr>
          <w:rFonts w:ascii="Bookman Old Style" w:hAnsi="Bookman Old Style"/>
        </w:rPr>
        <w:t>_______________________________</w:t>
      </w:r>
    </w:p>
    <w:p w:rsidR="0001235A" w:rsidRPr="00EF240E" w:rsidRDefault="0001235A" w:rsidP="0001235A">
      <w:pPr>
        <w:pStyle w:val="Default"/>
        <w:jc w:val="center"/>
        <w:rPr>
          <w:rFonts w:ascii="Bookman Old Style" w:hAnsi="Bookman Old Style"/>
        </w:rPr>
      </w:pPr>
      <w:r w:rsidRPr="00EF240E">
        <w:rPr>
          <w:rFonts w:ascii="Bookman Old Style" w:hAnsi="Bookman Old Style"/>
        </w:rPr>
        <w:t>Razão Social da Empresa</w:t>
      </w:r>
    </w:p>
    <w:p w:rsidR="0001235A" w:rsidRPr="00EF240E" w:rsidRDefault="0001235A" w:rsidP="0001235A">
      <w:pPr>
        <w:pStyle w:val="Default"/>
        <w:jc w:val="center"/>
        <w:rPr>
          <w:rFonts w:ascii="Bookman Old Style" w:hAnsi="Bookman Old Style"/>
        </w:rPr>
      </w:pPr>
      <w:r w:rsidRPr="00EF240E">
        <w:rPr>
          <w:rFonts w:ascii="Bookman Old Style" w:hAnsi="Bookman Old Style"/>
        </w:rPr>
        <w:t>Nome do responsável</w:t>
      </w:r>
    </w:p>
    <w:p w:rsidR="0001235A" w:rsidRPr="00EF240E" w:rsidRDefault="0001235A" w:rsidP="0001235A">
      <w:pPr>
        <w:jc w:val="center"/>
        <w:rPr>
          <w:rFonts w:ascii="Bookman Old Style" w:hAnsi="Bookman Old Style" w:cs="Arial"/>
          <w:b/>
          <w:sz w:val="24"/>
          <w:szCs w:val="24"/>
        </w:rPr>
      </w:pPr>
      <w:proofErr w:type="spellStart"/>
      <w:r w:rsidRPr="00EF240E">
        <w:rPr>
          <w:rFonts w:ascii="Bookman Old Style" w:hAnsi="Bookman Old Style" w:cs="Arial"/>
          <w:sz w:val="24"/>
          <w:szCs w:val="24"/>
        </w:rPr>
        <w:t>N.°</w:t>
      </w:r>
      <w:proofErr w:type="spellEnd"/>
      <w:r w:rsidRPr="00EF240E">
        <w:rPr>
          <w:rFonts w:ascii="Bookman Old Style" w:hAnsi="Bookman Old Style" w:cs="Arial"/>
          <w:sz w:val="24"/>
          <w:szCs w:val="24"/>
        </w:rPr>
        <w:t xml:space="preserve"> do documento de identidade</w:t>
      </w:r>
    </w:p>
    <w:p w:rsidR="004D22E8" w:rsidRPr="00170B59" w:rsidRDefault="004D22E8" w:rsidP="004D22E8">
      <w:pPr>
        <w:pStyle w:val="Normal1"/>
        <w:spacing w:after="0"/>
        <w:jc w:val="center"/>
        <w:rPr>
          <w:rFonts w:ascii="Arial" w:eastAsia="Verdana" w:hAnsi="Arial" w:cs="Arial"/>
          <w:b/>
          <w:color w:val="000000"/>
          <w:sz w:val="24"/>
          <w:szCs w:val="24"/>
        </w:rPr>
      </w:pPr>
    </w:p>
    <w:p w:rsidR="00807AFB" w:rsidRPr="00170B59" w:rsidRDefault="00807AFB">
      <w:pPr>
        <w:pStyle w:val="Normal1"/>
        <w:ind w:left="-142"/>
        <w:jc w:val="center"/>
        <w:rPr>
          <w:rFonts w:ascii="Arial" w:eastAsia="Verdana" w:hAnsi="Arial" w:cs="Arial"/>
          <w:b/>
          <w:color w:val="000000"/>
          <w:sz w:val="24"/>
          <w:szCs w:val="24"/>
        </w:rPr>
      </w:pPr>
    </w:p>
    <w:p w:rsidR="00807AFB" w:rsidRPr="00170B59" w:rsidRDefault="00807AFB">
      <w:pPr>
        <w:pStyle w:val="Normal1"/>
        <w:ind w:left="-142"/>
        <w:jc w:val="center"/>
        <w:rPr>
          <w:rFonts w:ascii="Arial" w:eastAsia="Verdana" w:hAnsi="Arial" w:cs="Arial"/>
          <w:b/>
          <w:color w:val="000000"/>
          <w:sz w:val="24"/>
          <w:szCs w:val="24"/>
        </w:rPr>
      </w:pPr>
    </w:p>
    <w:p w:rsidR="00807AFB" w:rsidRPr="00170B59" w:rsidRDefault="00807AFB">
      <w:pPr>
        <w:pStyle w:val="Normal1"/>
        <w:ind w:left="-142"/>
        <w:jc w:val="center"/>
        <w:rPr>
          <w:rFonts w:ascii="Arial" w:eastAsia="Verdana" w:hAnsi="Arial" w:cs="Arial"/>
          <w:b/>
          <w:color w:val="000000"/>
          <w:sz w:val="24"/>
          <w:szCs w:val="24"/>
        </w:rPr>
      </w:pPr>
    </w:p>
    <w:p w:rsidR="00807AFB" w:rsidRPr="00170B59" w:rsidRDefault="00807AFB">
      <w:pPr>
        <w:pStyle w:val="Normal1"/>
        <w:ind w:left="-142"/>
        <w:jc w:val="center"/>
        <w:rPr>
          <w:rFonts w:ascii="Arial" w:eastAsia="Verdana" w:hAnsi="Arial" w:cs="Arial"/>
          <w:b/>
          <w:color w:val="000000"/>
          <w:sz w:val="24"/>
          <w:szCs w:val="24"/>
        </w:rPr>
      </w:pPr>
    </w:p>
    <w:p w:rsidR="004614A9" w:rsidRPr="00170B59" w:rsidRDefault="004614A9">
      <w:pPr>
        <w:pStyle w:val="Normal1"/>
        <w:ind w:left="-142"/>
        <w:jc w:val="center"/>
        <w:rPr>
          <w:rFonts w:ascii="Arial" w:eastAsia="Verdana" w:hAnsi="Arial" w:cs="Arial"/>
          <w:b/>
          <w:color w:val="000000"/>
          <w:sz w:val="24"/>
          <w:szCs w:val="24"/>
        </w:rPr>
      </w:pPr>
    </w:p>
    <w:p w:rsidR="00E70166" w:rsidRDefault="00E70166">
      <w:pPr>
        <w:pStyle w:val="Normal1"/>
        <w:ind w:left="-142"/>
        <w:jc w:val="center"/>
        <w:rPr>
          <w:rFonts w:ascii="Arial" w:eastAsia="Verdana" w:hAnsi="Arial" w:cs="Arial"/>
          <w:b/>
          <w:color w:val="000000"/>
          <w:sz w:val="24"/>
          <w:szCs w:val="24"/>
        </w:rPr>
      </w:pPr>
    </w:p>
    <w:p w:rsidR="000662CC" w:rsidRDefault="000662CC">
      <w:pPr>
        <w:pStyle w:val="Normal1"/>
        <w:ind w:left="-142"/>
        <w:jc w:val="center"/>
        <w:rPr>
          <w:rFonts w:ascii="Arial" w:eastAsia="Verdana" w:hAnsi="Arial" w:cs="Arial"/>
          <w:b/>
          <w:color w:val="000000"/>
          <w:sz w:val="24"/>
          <w:szCs w:val="24"/>
        </w:rPr>
      </w:pPr>
    </w:p>
    <w:p w:rsidR="00144158" w:rsidRDefault="00144158">
      <w:pPr>
        <w:pStyle w:val="Normal1"/>
        <w:ind w:left="-142"/>
        <w:jc w:val="center"/>
        <w:rPr>
          <w:rFonts w:ascii="Arial" w:eastAsia="Verdana" w:hAnsi="Arial" w:cs="Arial"/>
          <w:b/>
          <w:color w:val="000000"/>
          <w:sz w:val="24"/>
          <w:szCs w:val="24"/>
        </w:rPr>
      </w:pPr>
    </w:p>
    <w:p w:rsidR="000662CC" w:rsidRPr="00170B59" w:rsidRDefault="000662CC">
      <w:pPr>
        <w:pStyle w:val="Normal1"/>
        <w:ind w:left="-142"/>
        <w:jc w:val="center"/>
        <w:rPr>
          <w:rFonts w:ascii="Arial" w:eastAsia="Verdana" w:hAnsi="Arial" w:cs="Arial"/>
          <w:b/>
          <w:color w:val="000000"/>
          <w:sz w:val="24"/>
          <w:szCs w:val="24"/>
        </w:rPr>
      </w:pPr>
    </w:p>
    <w:p w:rsidR="00F17625" w:rsidRPr="00EF240E" w:rsidRDefault="00F17625" w:rsidP="00F17625">
      <w:pPr>
        <w:pBdr>
          <w:top w:val="double" w:sz="4" w:space="1" w:color="auto"/>
          <w:bottom w:val="double" w:sz="4" w:space="1" w:color="auto"/>
        </w:pBdr>
        <w:jc w:val="center"/>
        <w:rPr>
          <w:rFonts w:ascii="Bookman Old Style" w:hAnsi="Bookman Old Style" w:cs="Arial"/>
          <w:b/>
          <w:sz w:val="24"/>
          <w:szCs w:val="24"/>
        </w:rPr>
      </w:pPr>
      <w:r w:rsidRPr="00EF240E">
        <w:rPr>
          <w:rFonts w:ascii="Bookman Old Style" w:hAnsi="Bookman Old Style" w:cs="Arial"/>
          <w:b/>
          <w:sz w:val="24"/>
          <w:szCs w:val="24"/>
        </w:rPr>
        <w:lastRenderedPageBreak/>
        <w:t xml:space="preserve">ANEXO </w:t>
      </w:r>
      <w:r w:rsidR="005057F2">
        <w:rPr>
          <w:rFonts w:ascii="Bookman Old Style" w:hAnsi="Bookman Old Style" w:cs="Arial"/>
          <w:b/>
          <w:sz w:val="24"/>
          <w:szCs w:val="24"/>
        </w:rPr>
        <w:t>VIII</w:t>
      </w:r>
      <w:r w:rsidRPr="00EF240E">
        <w:rPr>
          <w:rFonts w:ascii="Bookman Old Style" w:hAnsi="Bookman Old Style" w:cs="Arial"/>
          <w:b/>
          <w:sz w:val="24"/>
          <w:szCs w:val="24"/>
        </w:rPr>
        <w:t>– DECLARAÇÃO DE NÃO VI</w:t>
      </w:r>
      <w:r w:rsidR="00BE3CAB" w:rsidRPr="00EF240E">
        <w:rPr>
          <w:rFonts w:ascii="Bookman Old Style" w:hAnsi="Bookman Old Style" w:cs="Arial"/>
          <w:b/>
          <w:sz w:val="24"/>
          <w:szCs w:val="24"/>
        </w:rPr>
        <w:t>SITA TÉCNICA.</w:t>
      </w:r>
    </w:p>
    <w:p w:rsidR="00F17625" w:rsidRPr="00EF240E" w:rsidRDefault="00F17625">
      <w:pPr>
        <w:pStyle w:val="Normal1"/>
        <w:ind w:left="-142"/>
        <w:jc w:val="center"/>
        <w:rPr>
          <w:rFonts w:ascii="Bookman Old Style" w:eastAsia="Verdana" w:hAnsi="Bookman Old Style" w:cs="Arial"/>
          <w:b/>
          <w:color w:val="000000"/>
          <w:sz w:val="24"/>
          <w:szCs w:val="24"/>
        </w:rPr>
      </w:pPr>
    </w:p>
    <w:p w:rsidR="00F17625" w:rsidRPr="004F7242" w:rsidRDefault="00F17625" w:rsidP="00F17625">
      <w:pPr>
        <w:autoSpaceDE w:val="0"/>
        <w:autoSpaceDN w:val="0"/>
        <w:adjustRightInd w:val="0"/>
        <w:jc w:val="both"/>
        <w:rPr>
          <w:rFonts w:ascii="Bookman Old Style" w:hAnsi="Bookman Old Style" w:cs="Arial"/>
          <w:sz w:val="24"/>
          <w:szCs w:val="24"/>
        </w:rPr>
      </w:pPr>
      <w:r w:rsidRPr="00EF240E">
        <w:rPr>
          <w:rFonts w:ascii="Bookman Old Style" w:hAnsi="Bookman Old Style" w:cs="Arial"/>
          <w:sz w:val="24"/>
          <w:szCs w:val="24"/>
        </w:rPr>
        <w:t xml:space="preserve">Eu..............................................(Representante Legal devidamente qualificado) da empresa ............................................, sediada à ................................., telefone................., </w:t>
      </w:r>
      <w:r w:rsidRPr="00EF240E">
        <w:rPr>
          <w:rFonts w:ascii="Bookman Old Style" w:hAnsi="Bookman Old Style" w:cs="Arial"/>
          <w:b/>
          <w:bCs/>
          <w:sz w:val="24"/>
          <w:szCs w:val="24"/>
        </w:rPr>
        <w:t>DECLARO</w:t>
      </w:r>
      <w:r w:rsidRPr="00EF240E">
        <w:rPr>
          <w:rFonts w:ascii="Bookman Old Style" w:hAnsi="Bookman Old Style" w:cs="Arial"/>
          <w:sz w:val="24"/>
          <w:szCs w:val="24"/>
        </w:rPr>
        <w:t xml:space="preserve">, para os devidos fins, que </w:t>
      </w:r>
      <w:r w:rsidRPr="00EF240E">
        <w:rPr>
          <w:rFonts w:ascii="Bookman Old Style" w:hAnsi="Bookman Old Style" w:cs="Arial"/>
          <w:b/>
          <w:bCs/>
          <w:sz w:val="24"/>
          <w:szCs w:val="24"/>
        </w:rPr>
        <w:t xml:space="preserve">NÃO </w:t>
      </w:r>
      <w:r w:rsidRPr="00EF240E">
        <w:rPr>
          <w:rFonts w:ascii="Bookman Old Style" w:hAnsi="Bookman Old Style" w:cs="Arial"/>
          <w:sz w:val="24"/>
          <w:szCs w:val="24"/>
        </w:rPr>
        <w:t xml:space="preserve">visitei o local onde será executado o objeto da licitação, por opção própria, assumindo assim que </w:t>
      </w:r>
      <w:r w:rsidRPr="00EF240E">
        <w:rPr>
          <w:rFonts w:ascii="Bookman Old Style" w:hAnsi="Bookman Old Style" w:cs="Arial"/>
          <w:b/>
          <w:bCs/>
          <w:sz w:val="24"/>
          <w:szCs w:val="24"/>
        </w:rPr>
        <w:t xml:space="preserve">CONCORDO </w:t>
      </w:r>
      <w:r w:rsidRPr="00EF240E">
        <w:rPr>
          <w:rFonts w:ascii="Bookman Old Style" w:hAnsi="Bookman Old Style" w:cs="Arial"/>
          <w:sz w:val="24"/>
          <w:szCs w:val="24"/>
        </w:rPr>
        <w:t xml:space="preserve">com todas as condições estabelecidas no Edital e seus Anexos, e que, ainda, assumo toda e qualquer responsabilidade pela ocorrência de eventuais prejuízos em virtude de sua omissão na verificação das condições do local de execução do objeto do </w:t>
      </w:r>
      <w:r w:rsidRPr="004F7242">
        <w:rPr>
          <w:rFonts w:ascii="Bookman Old Style" w:hAnsi="Bookman Old Style" w:cs="Arial"/>
          <w:b/>
          <w:bCs/>
          <w:sz w:val="24"/>
          <w:szCs w:val="24"/>
        </w:rPr>
        <w:t>Processo Licitatório nº</w:t>
      </w:r>
      <w:r w:rsidR="00820E23" w:rsidRPr="004F7242">
        <w:rPr>
          <w:rFonts w:ascii="Bookman Old Style" w:hAnsi="Bookman Old Style" w:cs="Arial"/>
          <w:b/>
          <w:bCs/>
          <w:sz w:val="24"/>
          <w:szCs w:val="24"/>
        </w:rPr>
        <w:t xml:space="preserve"> </w:t>
      </w:r>
      <w:r w:rsidR="004F7242">
        <w:rPr>
          <w:rFonts w:ascii="Bookman Old Style" w:hAnsi="Bookman Old Style" w:cs="Arial"/>
          <w:b/>
          <w:bCs/>
          <w:sz w:val="24"/>
          <w:szCs w:val="24"/>
        </w:rPr>
        <w:t>026</w:t>
      </w:r>
      <w:r w:rsidRPr="004F7242">
        <w:rPr>
          <w:rFonts w:ascii="Bookman Old Style" w:hAnsi="Bookman Old Style" w:cs="Arial"/>
          <w:b/>
          <w:bCs/>
          <w:sz w:val="24"/>
          <w:szCs w:val="24"/>
        </w:rPr>
        <w:t>/202</w:t>
      </w:r>
      <w:r w:rsidR="0001235A" w:rsidRPr="004F7242">
        <w:rPr>
          <w:rFonts w:ascii="Bookman Old Style" w:hAnsi="Bookman Old Style" w:cs="Arial"/>
          <w:b/>
          <w:bCs/>
          <w:sz w:val="24"/>
          <w:szCs w:val="24"/>
        </w:rPr>
        <w:t>4</w:t>
      </w:r>
      <w:r w:rsidRPr="004F7242">
        <w:rPr>
          <w:rFonts w:ascii="Bookman Old Style" w:hAnsi="Bookman Old Style" w:cs="Arial"/>
          <w:b/>
          <w:bCs/>
          <w:sz w:val="24"/>
          <w:szCs w:val="24"/>
        </w:rPr>
        <w:t xml:space="preserve">, </w:t>
      </w:r>
      <w:r w:rsidR="0001235A" w:rsidRPr="004F7242">
        <w:rPr>
          <w:rFonts w:ascii="Bookman Old Style" w:hAnsi="Bookman Old Style" w:cs="Arial"/>
          <w:b/>
          <w:bCs/>
          <w:sz w:val="24"/>
          <w:szCs w:val="24"/>
        </w:rPr>
        <w:t>Concorrência</w:t>
      </w:r>
      <w:r w:rsidRPr="004F7242">
        <w:rPr>
          <w:rFonts w:ascii="Bookman Old Style" w:hAnsi="Bookman Old Style" w:cs="Arial"/>
          <w:b/>
          <w:bCs/>
          <w:sz w:val="24"/>
          <w:szCs w:val="24"/>
        </w:rPr>
        <w:t xml:space="preserve"> nº </w:t>
      </w:r>
      <w:r w:rsidR="004F7242">
        <w:rPr>
          <w:rFonts w:ascii="Bookman Old Style" w:hAnsi="Bookman Old Style" w:cs="Arial"/>
          <w:b/>
          <w:bCs/>
          <w:sz w:val="24"/>
          <w:szCs w:val="24"/>
        </w:rPr>
        <w:t>001</w:t>
      </w:r>
      <w:r w:rsidRPr="004F7242">
        <w:rPr>
          <w:rFonts w:ascii="Bookman Old Style" w:hAnsi="Bookman Old Style" w:cs="Arial"/>
          <w:b/>
          <w:bCs/>
          <w:sz w:val="24"/>
          <w:szCs w:val="24"/>
        </w:rPr>
        <w:t>/202</w:t>
      </w:r>
      <w:r w:rsidR="0001235A" w:rsidRPr="004F7242">
        <w:rPr>
          <w:rFonts w:ascii="Bookman Old Style" w:hAnsi="Bookman Old Style" w:cs="Arial"/>
          <w:b/>
          <w:bCs/>
          <w:sz w:val="24"/>
          <w:szCs w:val="24"/>
        </w:rPr>
        <w:t>4</w:t>
      </w:r>
      <w:r w:rsidRPr="004F7242">
        <w:rPr>
          <w:rFonts w:ascii="Bookman Old Style" w:hAnsi="Bookman Old Style" w:cs="Arial"/>
          <w:sz w:val="24"/>
          <w:szCs w:val="24"/>
        </w:rPr>
        <w:t>.</w:t>
      </w:r>
    </w:p>
    <w:p w:rsidR="00F17625" w:rsidRPr="00EF240E" w:rsidRDefault="00F17625" w:rsidP="00706F48">
      <w:pPr>
        <w:autoSpaceDE w:val="0"/>
        <w:autoSpaceDN w:val="0"/>
        <w:adjustRightInd w:val="0"/>
        <w:spacing w:line="240" w:lineRule="auto"/>
        <w:jc w:val="both"/>
        <w:rPr>
          <w:rFonts w:ascii="Bookman Old Style" w:hAnsi="Bookman Old Style" w:cs="Arial"/>
          <w:b/>
          <w:bCs/>
          <w:color w:val="000000"/>
          <w:sz w:val="24"/>
          <w:szCs w:val="24"/>
        </w:rPr>
      </w:pPr>
      <w:r w:rsidRPr="004F7242">
        <w:rPr>
          <w:rFonts w:ascii="Bookman Old Style" w:hAnsi="Bookman Old Style" w:cs="Arial"/>
          <w:b/>
          <w:sz w:val="24"/>
          <w:szCs w:val="24"/>
        </w:rPr>
        <w:t>DECLARO</w:t>
      </w:r>
      <w:r w:rsidRPr="004F7242">
        <w:rPr>
          <w:rFonts w:ascii="Bookman Old Style" w:hAnsi="Bookman Old Style" w:cs="Arial"/>
          <w:sz w:val="24"/>
          <w:szCs w:val="24"/>
        </w:rPr>
        <w:t xml:space="preserve"> ainda que estou ciente de que o preço proposto pela empresa está de acordo com as exigências do edital e seus anexos, e assim, dentro da proposta, assumimos o compromisso de honrar plenamente todas as exigências do instrumento convocatório referente ao </w:t>
      </w:r>
      <w:r w:rsidRPr="004F7242">
        <w:rPr>
          <w:rFonts w:ascii="Bookman Old Style" w:hAnsi="Bookman Old Style" w:cs="Arial"/>
          <w:b/>
          <w:bCs/>
          <w:sz w:val="24"/>
          <w:szCs w:val="24"/>
        </w:rPr>
        <w:t xml:space="preserve">Processo Licitatório nº </w:t>
      </w:r>
      <w:r w:rsidR="004F7242">
        <w:rPr>
          <w:rFonts w:ascii="Bookman Old Style" w:hAnsi="Bookman Old Style" w:cs="Arial"/>
          <w:b/>
          <w:bCs/>
          <w:sz w:val="24"/>
          <w:szCs w:val="24"/>
        </w:rPr>
        <w:t>026</w:t>
      </w:r>
      <w:r w:rsidRPr="004F7242">
        <w:rPr>
          <w:rFonts w:ascii="Bookman Old Style" w:hAnsi="Bookman Old Style" w:cs="Arial"/>
          <w:b/>
          <w:bCs/>
          <w:sz w:val="24"/>
          <w:szCs w:val="24"/>
        </w:rPr>
        <w:t>/202</w:t>
      </w:r>
      <w:r w:rsidR="0001235A" w:rsidRPr="004F7242">
        <w:rPr>
          <w:rFonts w:ascii="Bookman Old Style" w:hAnsi="Bookman Old Style" w:cs="Arial"/>
          <w:b/>
          <w:bCs/>
          <w:sz w:val="24"/>
          <w:szCs w:val="24"/>
        </w:rPr>
        <w:t>4</w:t>
      </w:r>
      <w:r w:rsidRPr="004F7242">
        <w:rPr>
          <w:rFonts w:ascii="Bookman Old Style" w:hAnsi="Bookman Old Style" w:cs="Arial"/>
          <w:b/>
          <w:bCs/>
          <w:sz w:val="24"/>
          <w:szCs w:val="24"/>
        </w:rPr>
        <w:t xml:space="preserve">, </w:t>
      </w:r>
      <w:r w:rsidR="0001235A" w:rsidRPr="004F7242">
        <w:rPr>
          <w:rFonts w:ascii="Bookman Old Style" w:hAnsi="Bookman Old Style" w:cs="Arial"/>
          <w:b/>
          <w:bCs/>
          <w:sz w:val="24"/>
          <w:szCs w:val="24"/>
        </w:rPr>
        <w:t>Concorrência</w:t>
      </w:r>
      <w:r w:rsidRPr="004F7242">
        <w:rPr>
          <w:rFonts w:ascii="Bookman Old Style" w:hAnsi="Bookman Old Style" w:cs="Arial"/>
          <w:b/>
          <w:bCs/>
          <w:sz w:val="24"/>
          <w:szCs w:val="24"/>
        </w:rPr>
        <w:t xml:space="preserve"> nº </w:t>
      </w:r>
      <w:r w:rsidR="004F7242">
        <w:rPr>
          <w:rFonts w:ascii="Bookman Old Style" w:hAnsi="Bookman Old Style" w:cs="Arial"/>
          <w:b/>
          <w:bCs/>
          <w:sz w:val="24"/>
          <w:szCs w:val="24"/>
        </w:rPr>
        <w:t>001</w:t>
      </w:r>
      <w:r w:rsidRPr="004F7242">
        <w:rPr>
          <w:rFonts w:ascii="Bookman Old Style" w:hAnsi="Bookman Old Style" w:cs="Arial"/>
          <w:b/>
          <w:bCs/>
          <w:sz w:val="24"/>
          <w:szCs w:val="24"/>
        </w:rPr>
        <w:t>/202</w:t>
      </w:r>
      <w:r w:rsidR="0001235A" w:rsidRPr="004F7242">
        <w:rPr>
          <w:rFonts w:ascii="Bookman Old Style" w:hAnsi="Bookman Old Style" w:cs="Arial"/>
          <w:b/>
          <w:bCs/>
          <w:sz w:val="24"/>
          <w:szCs w:val="24"/>
        </w:rPr>
        <w:t>4</w:t>
      </w:r>
      <w:r w:rsidRPr="004F7242">
        <w:rPr>
          <w:rFonts w:ascii="Bookman Old Style" w:hAnsi="Bookman Old Style" w:cs="Arial"/>
          <w:b/>
          <w:bCs/>
          <w:sz w:val="24"/>
          <w:szCs w:val="24"/>
        </w:rPr>
        <w:t>, sem quaisquer direitos a reclamações futuras, sob a alegação de quaisquer desconhecimentos quanto às particularidades do objeto.</w:t>
      </w:r>
      <w:r w:rsidR="00794EC4" w:rsidRPr="00EF240E">
        <w:rPr>
          <w:rFonts w:ascii="Bookman Old Style" w:hAnsi="Bookman Old Style" w:cs="Arial"/>
          <w:b/>
          <w:bCs/>
          <w:sz w:val="24"/>
          <w:szCs w:val="24"/>
        </w:rPr>
        <w:t xml:space="preserve"> </w:t>
      </w:r>
    </w:p>
    <w:p w:rsidR="00F17625" w:rsidRPr="00EF240E" w:rsidRDefault="00F17625" w:rsidP="00706F48">
      <w:pPr>
        <w:autoSpaceDE w:val="0"/>
        <w:autoSpaceDN w:val="0"/>
        <w:adjustRightInd w:val="0"/>
        <w:spacing w:line="240" w:lineRule="auto"/>
        <w:jc w:val="both"/>
        <w:rPr>
          <w:rFonts w:ascii="Bookman Old Style" w:hAnsi="Bookman Old Style" w:cs="Arial"/>
          <w:b/>
          <w:bCs/>
          <w:color w:val="000000"/>
          <w:sz w:val="24"/>
          <w:szCs w:val="24"/>
        </w:rPr>
      </w:pPr>
      <w:r w:rsidRPr="00EF240E">
        <w:rPr>
          <w:rFonts w:ascii="Bookman Old Style" w:hAnsi="Bookman Old Style" w:cs="Arial"/>
          <w:b/>
          <w:sz w:val="24"/>
          <w:szCs w:val="24"/>
        </w:rPr>
        <w:t>DECLARO</w:t>
      </w:r>
      <w:r w:rsidRPr="00EF240E">
        <w:rPr>
          <w:rFonts w:ascii="Bookman Old Style" w:hAnsi="Bookman Old Style" w:cs="Arial"/>
          <w:sz w:val="24"/>
          <w:szCs w:val="24"/>
        </w:rPr>
        <w:t>, também, estar ciente de que os quantitativos no orçamento apresentado utilizados na elaboração da proposta são de nossa inteira responsabilidade, não cabendo qualquer tipo de reclamação posterior por parte da empresa quanto a estes valores.</w:t>
      </w:r>
    </w:p>
    <w:p w:rsidR="00F17625" w:rsidRPr="00EF240E" w:rsidRDefault="00F17625" w:rsidP="00F17625">
      <w:pPr>
        <w:autoSpaceDE w:val="0"/>
        <w:autoSpaceDN w:val="0"/>
        <w:adjustRightInd w:val="0"/>
        <w:jc w:val="center"/>
        <w:rPr>
          <w:rFonts w:ascii="Bookman Old Style" w:hAnsi="Bookman Old Style" w:cs="Arial"/>
          <w:b/>
          <w:bCs/>
          <w:color w:val="000000"/>
          <w:sz w:val="24"/>
          <w:szCs w:val="24"/>
        </w:rPr>
      </w:pPr>
    </w:p>
    <w:p w:rsidR="00F17625" w:rsidRDefault="00F17625" w:rsidP="00F17625">
      <w:pPr>
        <w:autoSpaceDE w:val="0"/>
        <w:autoSpaceDN w:val="0"/>
        <w:adjustRightInd w:val="0"/>
        <w:rPr>
          <w:rFonts w:ascii="Bookman Old Style" w:hAnsi="Bookman Old Style" w:cs="Arial"/>
          <w:sz w:val="24"/>
          <w:szCs w:val="24"/>
        </w:rPr>
      </w:pPr>
      <w:proofErr w:type="gramStart"/>
      <w:r w:rsidRPr="00EF240E">
        <w:rPr>
          <w:rFonts w:ascii="Bookman Old Style" w:hAnsi="Bookman Old Style" w:cs="Arial"/>
          <w:sz w:val="24"/>
          <w:szCs w:val="24"/>
        </w:rPr>
        <w:t>Local  e</w:t>
      </w:r>
      <w:proofErr w:type="gramEnd"/>
      <w:r w:rsidRPr="00EF240E">
        <w:rPr>
          <w:rFonts w:ascii="Bookman Old Style" w:hAnsi="Bookman Old Style" w:cs="Arial"/>
          <w:sz w:val="24"/>
          <w:szCs w:val="24"/>
        </w:rPr>
        <w:t xml:space="preserve"> data-------------------------------.</w:t>
      </w:r>
    </w:p>
    <w:p w:rsidR="00BE121E" w:rsidRPr="00EF240E" w:rsidRDefault="00BE121E" w:rsidP="00F17625">
      <w:pPr>
        <w:autoSpaceDE w:val="0"/>
        <w:autoSpaceDN w:val="0"/>
        <w:adjustRightInd w:val="0"/>
        <w:rPr>
          <w:rFonts w:ascii="Bookman Old Style" w:hAnsi="Bookman Old Style" w:cs="Arial"/>
          <w:sz w:val="24"/>
          <w:szCs w:val="24"/>
        </w:rPr>
      </w:pPr>
    </w:p>
    <w:p w:rsidR="00F17625" w:rsidRPr="00EF240E" w:rsidRDefault="00F17625" w:rsidP="00F17625">
      <w:pPr>
        <w:pStyle w:val="Default"/>
        <w:jc w:val="center"/>
        <w:rPr>
          <w:rFonts w:ascii="Bookman Old Style" w:hAnsi="Bookman Old Style"/>
        </w:rPr>
      </w:pPr>
      <w:r w:rsidRPr="00EF240E">
        <w:rPr>
          <w:rFonts w:ascii="Bookman Old Style" w:hAnsi="Bookman Old Style"/>
        </w:rPr>
        <w:t>_______________________________</w:t>
      </w:r>
    </w:p>
    <w:p w:rsidR="00F17625" w:rsidRPr="00EF240E" w:rsidRDefault="00F17625" w:rsidP="00F17625">
      <w:pPr>
        <w:pStyle w:val="Default"/>
        <w:jc w:val="center"/>
        <w:rPr>
          <w:rFonts w:ascii="Bookman Old Style" w:hAnsi="Bookman Old Style"/>
        </w:rPr>
      </w:pPr>
      <w:r w:rsidRPr="00EF240E">
        <w:rPr>
          <w:rFonts w:ascii="Bookman Old Style" w:hAnsi="Bookman Old Style"/>
        </w:rPr>
        <w:t>Razão Social da Empresa</w:t>
      </w:r>
    </w:p>
    <w:p w:rsidR="00F17625" w:rsidRPr="00EF240E" w:rsidRDefault="00F17625" w:rsidP="00F17625">
      <w:pPr>
        <w:pStyle w:val="Default"/>
        <w:jc w:val="center"/>
        <w:rPr>
          <w:rFonts w:ascii="Bookman Old Style" w:hAnsi="Bookman Old Style"/>
        </w:rPr>
      </w:pPr>
      <w:r w:rsidRPr="00EF240E">
        <w:rPr>
          <w:rFonts w:ascii="Bookman Old Style" w:hAnsi="Bookman Old Style"/>
        </w:rPr>
        <w:t>Nome do responsável</w:t>
      </w:r>
    </w:p>
    <w:p w:rsidR="00F17625" w:rsidRPr="00EF240E" w:rsidRDefault="00F17625" w:rsidP="00F17625">
      <w:pPr>
        <w:jc w:val="center"/>
        <w:rPr>
          <w:rFonts w:ascii="Bookman Old Style" w:hAnsi="Bookman Old Style" w:cs="Arial"/>
          <w:b/>
          <w:sz w:val="24"/>
          <w:szCs w:val="24"/>
        </w:rPr>
      </w:pPr>
      <w:proofErr w:type="spellStart"/>
      <w:r w:rsidRPr="00EF240E">
        <w:rPr>
          <w:rFonts w:ascii="Bookman Old Style" w:hAnsi="Bookman Old Style" w:cs="Arial"/>
          <w:sz w:val="24"/>
          <w:szCs w:val="24"/>
        </w:rPr>
        <w:t>N.°</w:t>
      </w:r>
      <w:proofErr w:type="spellEnd"/>
      <w:r w:rsidRPr="00EF240E">
        <w:rPr>
          <w:rFonts w:ascii="Bookman Old Style" w:hAnsi="Bookman Old Style" w:cs="Arial"/>
          <w:sz w:val="24"/>
          <w:szCs w:val="24"/>
        </w:rPr>
        <w:t xml:space="preserve"> do documento de identidade</w:t>
      </w:r>
    </w:p>
    <w:p w:rsidR="00F17625" w:rsidRPr="00EF240E" w:rsidRDefault="00F17625" w:rsidP="00F17625">
      <w:pPr>
        <w:autoSpaceDE w:val="0"/>
        <w:autoSpaceDN w:val="0"/>
        <w:adjustRightInd w:val="0"/>
        <w:jc w:val="both"/>
        <w:rPr>
          <w:rFonts w:ascii="Bookman Old Style" w:hAnsi="Bookman Old Style" w:cs="Arial"/>
          <w:b/>
          <w:i/>
          <w:sz w:val="24"/>
          <w:szCs w:val="24"/>
        </w:rPr>
      </w:pPr>
    </w:p>
    <w:p w:rsidR="00F17625" w:rsidRPr="00EF240E" w:rsidRDefault="00F17625" w:rsidP="00F17625">
      <w:pPr>
        <w:autoSpaceDE w:val="0"/>
        <w:autoSpaceDN w:val="0"/>
        <w:adjustRightInd w:val="0"/>
        <w:jc w:val="both"/>
        <w:rPr>
          <w:rFonts w:ascii="Bookman Old Style" w:hAnsi="Bookman Old Style" w:cs="Arial"/>
          <w:b/>
          <w:bCs/>
          <w:i/>
          <w:color w:val="000000"/>
          <w:sz w:val="24"/>
          <w:szCs w:val="24"/>
        </w:rPr>
      </w:pPr>
      <w:r w:rsidRPr="00EF240E">
        <w:rPr>
          <w:rFonts w:ascii="Bookman Old Style" w:hAnsi="Bookman Old Style" w:cs="Arial"/>
          <w:b/>
          <w:i/>
          <w:sz w:val="24"/>
          <w:szCs w:val="24"/>
        </w:rPr>
        <w:t xml:space="preserve">Preenchimento obrigatório se não for realizada a visita técnica.  </w:t>
      </w:r>
    </w:p>
    <w:p w:rsidR="00F17625" w:rsidRPr="00EF240E" w:rsidRDefault="00F17625" w:rsidP="00F17625">
      <w:pPr>
        <w:jc w:val="center"/>
        <w:rPr>
          <w:rFonts w:ascii="Bookman Old Style" w:hAnsi="Bookman Old Style" w:cs="Arial"/>
          <w:b/>
          <w:sz w:val="24"/>
          <w:szCs w:val="24"/>
        </w:rPr>
      </w:pPr>
    </w:p>
    <w:p w:rsidR="000662CC" w:rsidRDefault="000662CC" w:rsidP="00F17625">
      <w:pPr>
        <w:jc w:val="center"/>
        <w:rPr>
          <w:rFonts w:ascii="Arial" w:hAnsi="Arial" w:cs="Arial"/>
          <w:b/>
          <w:sz w:val="24"/>
          <w:szCs w:val="24"/>
        </w:rPr>
      </w:pPr>
    </w:p>
    <w:p w:rsidR="000662CC" w:rsidRDefault="000662CC" w:rsidP="00F17625">
      <w:pPr>
        <w:jc w:val="center"/>
        <w:rPr>
          <w:rFonts w:ascii="Arial" w:hAnsi="Arial" w:cs="Arial"/>
          <w:b/>
          <w:sz w:val="24"/>
          <w:szCs w:val="24"/>
        </w:rPr>
      </w:pPr>
    </w:p>
    <w:p w:rsidR="00840824" w:rsidRPr="00170B59" w:rsidRDefault="00840824">
      <w:pPr>
        <w:pStyle w:val="Normal1"/>
        <w:pBdr>
          <w:top w:val="nil"/>
          <w:left w:val="nil"/>
          <w:bottom w:val="nil"/>
          <w:right w:val="nil"/>
          <w:between w:val="nil"/>
        </w:pBdr>
        <w:tabs>
          <w:tab w:val="center" w:pos="4252"/>
          <w:tab w:val="right" w:pos="8504"/>
        </w:tabs>
        <w:spacing w:after="0" w:line="240" w:lineRule="auto"/>
        <w:jc w:val="center"/>
        <w:rPr>
          <w:rFonts w:ascii="Arial" w:eastAsia="Verdana" w:hAnsi="Arial" w:cs="Arial"/>
          <w:b/>
          <w:color w:val="000000"/>
          <w:sz w:val="24"/>
          <w:szCs w:val="24"/>
        </w:rPr>
      </w:pPr>
    </w:p>
    <w:p w:rsidR="004B0D1C" w:rsidRPr="00A6300C" w:rsidRDefault="004B0D1C" w:rsidP="00EF240E">
      <w:pPr>
        <w:pBdr>
          <w:top w:val="double" w:sz="4" w:space="1" w:color="auto"/>
          <w:bottom w:val="double" w:sz="4" w:space="1" w:color="auto"/>
        </w:pBdr>
        <w:spacing w:line="288" w:lineRule="auto"/>
        <w:jc w:val="center"/>
        <w:rPr>
          <w:rFonts w:ascii="Bookman Old Style" w:hAnsi="Bookman Old Style" w:cs="Arial"/>
          <w:b/>
          <w:sz w:val="24"/>
          <w:szCs w:val="24"/>
        </w:rPr>
      </w:pPr>
      <w:r w:rsidRPr="00A6300C">
        <w:rPr>
          <w:rFonts w:ascii="Bookman Old Style" w:hAnsi="Bookman Old Style" w:cs="Arial"/>
          <w:b/>
          <w:sz w:val="24"/>
          <w:szCs w:val="24"/>
        </w:rPr>
        <w:t xml:space="preserve">ANEXO </w:t>
      </w:r>
      <w:r w:rsidR="005057F2">
        <w:rPr>
          <w:rFonts w:ascii="Bookman Old Style" w:hAnsi="Bookman Old Style" w:cs="Arial"/>
          <w:b/>
          <w:sz w:val="24"/>
          <w:szCs w:val="24"/>
        </w:rPr>
        <w:t>I</w:t>
      </w:r>
      <w:r w:rsidRPr="00A6300C">
        <w:rPr>
          <w:rFonts w:ascii="Bookman Old Style" w:hAnsi="Bookman Old Style" w:cs="Arial"/>
          <w:b/>
          <w:sz w:val="24"/>
          <w:szCs w:val="24"/>
        </w:rPr>
        <w:t>X– MINUTA DO CONTRATO.</w:t>
      </w:r>
    </w:p>
    <w:p w:rsidR="006A657E" w:rsidRPr="00A6300C" w:rsidRDefault="00355327" w:rsidP="00EF240E">
      <w:pPr>
        <w:pStyle w:val="Normal1"/>
        <w:spacing w:line="288" w:lineRule="auto"/>
        <w:ind w:left="3969" w:right="49"/>
        <w:jc w:val="both"/>
        <w:rPr>
          <w:rFonts w:ascii="Bookman Old Style" w:eastAsia="Verdana" w:hAnsi="Bookman Old Style" w:cs="Arial"/>
          <w:b/>
          <w:sz w:val="24"/>
          <w:szCs w:val="24"/>
        </w:rPr>
      </w:pPr>
      <w:r w:rsidRPr="00A6300C">
        <w:rPr>
          <w:rFonts w:ascii="Bookman Old Style" w:eastAsia="Verdana" w:hAnsi="Bookman Old Style" w:cs="Arial"/>
          <w:b/>
          <w:sz w:val="24"/>
          <w:szCs w:val="24"/>
        </w:rPr>
        <w:t>CONTRATO DE PRESTAÇÃO DE SERVIÇOS Nº-----------/</w:t>
      </w:r>
      <w:r w:rsidR="00A60104" w:rsidRPr="00A6300C">
        <w:rPr>
          <w:rFonts w:ascii="Bookman Old Style" w:eastAsia="Verdana" w:hAnsi="Bookman Old Style" w:cs="Arial"/>
          <w:b/>
          <w:sz w:val="24"/>
          <w:szCs w:val="24"/>
        </w:rPr>
        <w:t>202</w:t>
      </w:r>
      <w:r w:rsidR="00A223D6" w:rsidRPr="00A6300C">
        <w:rPr>
          <w:rFonts w:ascii="Bookman Old Style" w:eastAsia="Verdana" w:hAnsi="Bookman Old Style" w:cs="Arial"/>
          <w:b/>
          <w:sz w:val="24"/>
          <w:szCs w:val="24"/>
        </w:rPr>
        <w:t>4</w:t>
      </w:r>
      <w:r w:rsidRPr="00A6300C">
        <w:rPr>
          <w:rFonts w:ascii="Bookman Old Style" w:eastAsia="Verdana" w:hAnsi="Bookman Old Style" w:cs="Arial"/>
          <w:b/>
          <w:sz w:val="24"/>
          <w:szCs w:val="24"/>
        </w:rPr>
        <w:t xml:space="preserve">, QUE ENTRE SI CELEBRAM A PREFEITURA MUNICIPAL DE </w:t>
      </w:r>
      <w:r w:rsidR="00FF07FF">
        <w:rPr>
          <w:rFonts w:ascii="Bookman Old Style" w:eastAsia="Verdana" w:hAnsi="Bookman Old Style" w:cs="Arial"/>
          <w:b/>
          <w:sz w:val="24"/>
          <w:szCs w:val="24"/>
        </w:rPr>
        <w:t>NATALÂNDIA</w:t>
      </w:r>
      <w:r w:rsidRPr="00A6300C">
        <w:rPr>
          <w:rFonts w:ascii="Bookman Old Style" w:eastAsia="Verdana" w:hAnsi="Bookman Old Style" w:cs="Arial"/>
          <w:b/>
          <w:sz w:val="24"/>
          <w:szCs w:val="24"/>
        </w:rPr>
        <w:t xml:space="preserve"> – MG, E A EMPRESA</w:t>
      </w:r>
      <w:r w:rsidR="00394352" w:rsidRPr="00A6300C">
        <w:rPr>
          <w:rFonts w:ascii="Bookman Old Style" w:eastAsia="Verdana" w:hAnsi="Bookman Old Style" w:cs="Arial"/>
          <w:b/>
          <w:sz w:val="24"/>
          <w:szCs w:val="24"/>
        </w:rPr>
        <w:t xml:space="preserve"> </w:t>
      </w:r>
      <w:r w:rsidRPr="00A6300C">
        <w:rPr>
          <w:rFonts w:ascii="Bookman Old Style" w:eastAsia="Verdana" w:hAnsi="Bookman Old Style" w:cs="Arial"/>
          <w:b/>
          <w:sz w:val="24"/>
          <w:szCs w:val="24"/>
        </w:rPr>
        <w:t>..............</w:t>
      </w:r>
    </w:p>
    <w:p w:rsidR="006A657E" w:rsidRDefault="00FF07FF" w:rsidP="00FF07FF">
      <w:pPr>
        <w:pStyle w:val="Normal1"/>
        <w:pBdr>
          <w:top w:val="nil"/>
          <w:left w:val="nil"/>
          <w:bottom w:val="nil"/>
          <w:right w:val="nil"/>
          <w:between w:val="nil"/>
        </w:pBdr>
        <w:spacing w:before="163" w:after="0" w:line="288" w:lineRule="auto"/>
        <w:jc w:val="both"/>
        <w:rPr>
          <w:rFonts w:ascii="Bookman Old Style" w:eastAsia="Verdana" w:hAnsi="Bookman Old Style" w:cs="Arial"/>
          <w:sz w:val="24"/>
          <w:szCs w:val="24"/>
        </w:rPr>
      </w:pPr>
      <w:r w:rsidRPr="002B6C68">
        <w:rPr>
          <w:rFonts w:ascii="Bookman Old Style" w:eastAsia="MS Mincho" w:hAnsi="Bookman Old Style" w:cs="Arial"/>
          <w:sz w:val="24"/>
          <w:szCs w:val="24"/>
        </w:rPr>
        <w:t xml:space="preserve">Pôr este instrumento de </w:t>
      </w:r>
      <w:r w:rsidRPr="002B6C68">
        <w:rPr>
          <w:rFonts w:ascii="Bookman Old Style" w:eastAsia="MS Mincho" w:hAnsi="Bookman Old Style" w:cs="Arial"/>
          <w:b/>
          <w:sz w:val="24"/>
          <w:szCs w:val="24"/>
        </w:rPr>
        <w:t>CONTRATO</w:t>
      </w:r>
      <w:r w:rsidRPr="002B6C68">
        <w:rPr>
          <w:rFonts w:ascii="Bookman Old Style" w:eastAsia="MS Mincho" w:hAnsi="Bookman Old Style" w:cs="Arial"/>
          <w:sz w:val="24"/>
          <w:szCs w:val="24"/>
        </w:rPr>
        <w:t xml:space="preserve">, de um lado </w:t>
      </w:r>
      <w:r w:rsidRPr="002B6C68">
        <w:rPr>
          <w:rFonts w:ascii="Bookman Old Style" w:eastAsia="Batang" w:hAnsi="Bookman Old Style" w:cs="Arial"/>
          <w:b/>
          <w:sz w:val="24"/>
          <w:szCs w:val="24"/>
        </w:rPr>
        <w:t xml:space="preserve">PREFEITURA MUNICIPAL DE NATALÂNDIA – MG, </w:t>
      </w:r>
      <w:r w:rsidRPr="002B6C68">
        <w:rPr>
          <w:rFonts w:ascii="Bookman Old Style" w:eastAsia="Batang" w:hAnsi="Bookman Old Style" w:cs="Arial"/>
          <w:sz w:val="24"/>
          <w:szCs w:val="24"/>
        </w:rPr>
        <w:t xml:space="preserve">inscrita no CNPJ/MF sob o n.º 01.593.752/0001-76, situada à rua Natalício, 560 - Centro, Natalândia/MG, neste ato representada por seu Prefeito Municipal, o Senhor, </w:t>
      </w:r>
      <w:r w:rsidRPr="002B6C68">
        <w:rPr>
          <w:rFonts w:ascii="Bookman Old Style" w:eastAsia="Batang" w:hAnsi="Bookman Old Style" w:cs="Arial"/>
          <w:b/>
          <w:sz w:val="24"/>
          <w:szCs w:val="24"/>
        </w:rPr>
        <w:t>GERALDO MAGELA GOMES</w:t>
      </w:r>
      <w:r w:rsidRPr="002B6C68">
        <w:rPr>
          <w:rFonts w:ascii="Bookman Old Style" w:eastAsia="Batang" w:hAnsi="Bookman Old Style" w:cs="Arial"/>
          <w:sz w:val="24"/>
          <w:szCs w:val="24"/>
        </w:rPr>
        <w:t>, inscrito no CPF sob o nº 036.608.486-03, residente e domiciliado neste Município</w:t>
      </w:r>
      <w:r w:rsidR="00A6300C" w:rsidRPr="00A6300C">
        <w:rPr>
          <w:rFonts w:ascii="Bookman Old Style" w:hAnsi="Bookman Old Style" w:cs="Arial"/>
          <w:sz w:val="24"/>
          <w:szCs w:val="24"/>
          <w:lang w:bidi="pt-PT"/>
        </w:rPr>
        <w:t xml:space="preserve">, </w:t>
      </w:r>
      <w:r w:rsidR="00355327" w:rsidRPr="00A6300C">
        <w:rPr>
          <w:rFonts w:ascii="Bookman Old Style" w:eastAsia="Verdana" w:hAnsi="Bookman Old Style" w:cs="Arial"/>
          <w:sz w:val="24"/>
          <w:szCs w:val="24"/>
        </w:rPr>
        <w:t xml:space="preserve">simplesmente denominado </w:t>
      </w:r>
      <w:r w:rsidR="00355327" w:rsidRPr="00A6300C">
        <w:rPr>
          <w:rFonts w:ascii="Bookman Old Style" w:eastAsia="Verdana" w:hAnsi="Bookman Old Style" w:cs="Arial"/>
          <w:b/>
          <w:sz w:val="24"/>
          <w:szCs w:val="24"/>
        </w:rPr>
        <w:t xml:space="preserve">CONTRATANTE </w:t>
      </w:r>
      <w:r w:rsidR="00355327" w:rsidRPr="00A6300C">
        <w:rPr>
          <w:rFonts w:ascii="Bookman Old Style" w:eastAsia="Verdana" w:hAnsi="Bookman Old Style" w:cs="Arial"/>
          <w:color w:val="000000"/>
          <w:sz w:val="24"/>
          <w:szCs w:val="24"/>
        </w:rPr>
        <w:t xml:space="preserve">e do outro lado </w:t>
      </w:r>
      <w:r w:rsidR="00355327" w:rsidRPr="00A6300C">
        <w:rPr>
          <w:rFonts w:ascii="Bookman Old Style" w:eastAsia="Verdana" w:hAnsi="Bookman Old Style" w:cs="Arial"/>
          <w:sz w:val="24"/>
          <w:szCs w:val="24"/>
        </w:rPr>
        <w:t xml:space="preserve">a empresa ___________, situada à Rua _______Bairro _____, _____/____, Cidade de ____________, inscrita no CNPJ sob o nº. _____, doravante denominada </w:t>
      </w:r>
      <w:r w:rsidR="00355327" w:rsidRPr="00A6300C">
        <w:rPr>
          <w:rFonts w:ascii="Bookman Old Style" w:eastAsia="Verdana" w:hAnsi="Bookman Old Style" w:cs="Arial"/>
          <w:b/>
          <w:sz w:val="24"/>
          <w:szCs w:val="24"/>
        </w:rPr>
        <w:t>CONTRATADA</w:t>
      </w:r>
      <w:r w:rsidR="00355327" w:rsidRPr="00A6300C">
        <w:rPr>
          <w:rFonts w:ascii="Bookman Old Style" w:eastAsia="Verdana" w:hAnsi="Bookman Old Style" w:cs="Arial"/>
          <w:sz w:val="24"/>
          <w:szCs w:val="24"/>
        </w:rPr>
        <w:t>, neste ato representada por seu sócio-gerente, Sr. __________, brasileiro, portador da Cédula de Identidade nº _____ e inscrito no CPF sob o nº _____, resolvem celebrar o presente Contrato, como especificado no seu objeto, em conformidade com o Processo Licitatório nº 0---/</w:t>
      </w:r>
      <w:r w:rsidR="00A60104" w:rsidRPr="00A6300C">
        <w:rPr>
          <w:rFonts w:ascii="Bookman Old Style" w:eastAsia="Verdana" w:hAnsi="Bookman Old Style" w:cs="Arial"/>
          <w:sz w:val="24"/>
          <w:szCs w:val="24"/>
        </w:rPr>
        <w:t>202</w:t>
      </w:r>
      <w:r w:rsidR="00A223D6" w:rsidRPr="00A6300C">
        <w:rPr>
          <w:rFonts w:ascii="Bookman Old Style" w:eastAsia="Verdana" w:hAnsi="Bookman Old Style" w:cs="Arial"/>
          <w:sz w:val="24"/>
          <w:szCs w:val="24"/>
        </w:rPr>
        <w:t>4</w:t>
      </w:r>
      <w:r w:rsidR="00355327" w:rsidRPr="00A6300C">
        <w:rPr>
          <w:rFonts w:ascii="Bookman Old Style" w:eastAsia="Verdana" w:hAnsi="Bookman Old Style" w:cs="Arial"/>
          <w:sz w:val="24"/>
          <w:szCs w:val="24"/>
        </w:rPr>
        <w:t xml:space="preserve">, na modalidade </w:t>
      </w:r>
      <w:r w:rsidR="00A223D6" w:rsidRPr="00A6300C">
        <w:rPr>
          <w:rFonts w:ascii="Bookman Old Style" w:eastAsia="Verdana" w:hAnsi="Bookman Old Style" w:cs="Arial"/>
          <w:sz w:val="24"/>
          <w:szCs w:val="24"/>
        </w:rPr>
        <w:t xml:space="preserve">Concorrência </w:t>
      </w:r>
      <w:r w:rsidR="00355327" w:rsidRPr="00A6300C">
        <w:rPr>
          <w:rFonts w:ascii="Bookman Old Style" w:eastAsia="Verdana" w:hAnsi="Bookman Old Style" w:cs="Arial"/>
          <w:sz w:val="24"/>
          <w:szCs w:val="24"/>
        </w:rPr>
        <w:t>nº 00----/</w:t>
      </w:r>
      <w:r w:rsidR="00A60104" w:rsidRPr="00A6300C">
        <w:rPr>
          <w:rFonts w:ascii="Bookman Old Style" w:eastAsia="Verdana" w:hAnsi="Bookman Old Style" w:cs="Arial"/>
          <w:sz w:val="24"/>
          <w:szCs w:val="24"/>
        </w:rPr>
        <w:t>202</w:t>
      </w:r>
      <w:r w:rsidR="00A223D6" w:rsidRPr="00A6300C">
        <w:rPr>
          <w:rFonts w:ascii="Bookman Old Style" w:eastAsia="Verdana" w:hAnsi="Bookman Old Style" w:cs="Arial"/>
          <w:sz w:val="24"/>
          <w:szCs w:val="24"/>
        </w:rPr>
        <w:t>4</w:t>
      </w:r>
      <w:r w:rsidR="00355327" w:rsidRPr="00A6300C">
        <w:rPr>
          <w:rFonts w:ascii="Bookman Old Style" w:eastAsia="Verdana" w:hAnsi="Bookman Old Style" w:cs="Arial"/>
          <w:sz w:val="24"/>
          <w:szCs w:val="24"/>
        </w:rPr>
        <w:t xml:space="preserve">, do tipo menor preço global, </w:t>
      </w:r>
      <w:r w:rsidR="00A223D6" w:rsidRPr="00A6300C">
        <w:rPr>
          <w:rFonts w:ascii="Bookman Old Style" w:hAnsi="Bookman Old Style" w:cs="Arial"/>
          <w:sz w:val="24"/>
          <w:szCs w:val="24"/>
        </w:rPr>
        <w:t>e em observância às disposições</w:t>
      </w:r>
      <w:r w:rsidR="00A223D6" w:rsidRPr="00EF240E">
        <w:rPr>
          <w:rFonts w:ascii="Bookman Old Style" w:hAnsi="Bookman Old Style" w:cs="Arial"/>
          <w:sz w:val="24"/>
          <w:szCs w:val="24"/>
        </w:rPr>
        <w:t xml:space="preserve"> da Lei nº 14.133, de 1º de abril de 2021, e demais legislação aplicável, mediante as cláusulas e condições a seguir pactuadas</w:t>
      </w:r>
      <w:r w:rsidR="00355327" w:rsidRPr="00EF240E">
        <w:rPr>
          <w:rFonts w:ascii="Bookman Old Style" w:eastAsia="Verdana" w:hAnsi="Bookman Old Style" w:cs="Arial"/>
          <w:sz w:val="24"/>
          <w:szCs w:val="24"/>
        </w:rPr>
        <w:t>:</w:t>
      </w:r>
    </w:p>
    <w:p w:rsidR="00144158" w:rsidRPr="00144158" w:rsidRDefault="00144158" w:rsidP="00EF240E">
      <w:pPr>
        <w:pStyle w:val="Normal1"/>
        <w:tabs>
          <w:tab w:val="left" w:pos="1404"/>
        </w:tabs>
        <w:spacing w:line="288" w:lineRule="auto"/>
        <w:jc w:val="both"/>
        <w:rPr>
          <w:rFonts w:ascii="Bookman Old Style" w:eastAsia="Verdana" w:hAnsi="Bookman Old Style" w:cs="Arial"/>
          <w:sz w:val="4"/>
          <w:szCs w:val="4"/>
        </w:rPr>
      </w:pPr>
    </w:p>
    <w:p w:rsidR="003E797E" w:rsidRPr="00144158" w:rsidRDefault="00144158" w:rsidP="00144158">
      <w:pPr>
        <w:pStyle w:val="Normal1"/>
        <w:tabs>
          <w:tab w:val="left" w:pos="1404"/>
        </w:tabs>
        <w:spacing w:line="288" w:lineRule="auto"/>
        <w:jc w:val="center"/>
        <w:rPr>
          <w:rFonts w:ascii="Bookman Old Style" w:hAnsi="Bookman Old Style" w:cs="Arial"/>
          <w:b/>
          <w:sz w:val="24"/>
          <w:szCs w:val="24"/>
        </w:rPr>
      </w:pPr>
      <w:r w:rsidRPr="00144158">
        <w:rPr>
          <w:rFonts w:ascii="Bookman Old Style" w:hAnsi="Bookman Old Style" w:cs="Arial"/>
          <w:b/>
          <w:bCs/>
          <w:sz w:val="24"/>
          <w:szCs w:val="24"/>
        </w:rPr>
        <w:t>CLAUSULA PRIMEIRA</w:t>
      </w:r>
      <w:r w:rsidR="00B3122C">
        <w:rPr>
          <w:rFonts w:ascii="Bookman Old Style" w:hAnsi="Bookman Old Style" w:cs="Arial"/>
          <w:b/>
          <w:sz w:val="24"/>
          <w:szCs w:val="24"/>
        </w:rPr>
        <w:t>- DOS FUNDAMENTOS</w:t>
      </w:r>
    </w:p>
    <w:p w:rsidR="003E797E" w:rsidRPr="00EF240E" w:rsidRDefault="003E797E" w:rsidP="00EF240E">
      <w:pPr>
        <w:pStyle w:val="Normal1"/>
        <w:tabs>
          <w:tab w:val="left" w:pos="1404"/>
        </w:tabs>
        <w:spacing w:after="0" w:line="288" w:lineRule="auto"/>
        <w:jc w:val="both"/>
        <w:rPr>
          <w:rFonts w:ascii="Bookman Old Style" w:eastAsia="Verdana" w:hAnsi="Bookman Old Style" w:cs="Arial"/>
          <w:b/>
          <w:sz w:val="24"/>
          <w:szCs w:val="24"/>
        </w:rPr>
      </w:pPr>
      <w:r w:rsidRPr="00EF240E">
        <w:rPr>
          <w:rFonts w:ascii="Bookman Old Style" w:hAnsi="Bookman Old Style" w:cs="Arial"/>
          <w:b/>
          <w:bCs/>
          <w:sz w:val="24"/>
          <w:szCs w:val="24"/>
        </w:rPr>
        <w:t>1.1.</w:t>
      </w:r>
      <w:r w:rsidRPr="00EF240E">
        <w:rPr>
          <w:rFonts w:ascii="Bookman Old Style" w:hAnsi="Bookman Old Style" w:cs="Arial"/>
          <w:sz w:val="24"/>
          <w:szCs w:val="24"/>
        </w:rPr>
        <w:t xml:space="preserve"> A presente contratação decorre do Processo Administrativo Licitatório </w:t>
      </w:r>
      <w:r w:rsidR="00CC6F7A" w:rsidRPr="00EF240E">
        <w:rPr>
          <w:rFonts w:ascii="Bookman Old Style" w:hAnsi="Bookman Old Style" w:cs="Arial"/>
          <w:sz w:val="24"/>
          <w:szCs w:val="24"/>
        </w:rPr>
        <w:t>n</w:t>
      </w:r>
      <w:r w:rsidRPr="00EF240E">
        <w:rPr>
          <w:rFonts w:ascii="Bookman Old Style" w:hAnsi="Bookman Old Style" w:cs="Arial"/>
          <w:sz w:val="24"/>
          <w:szCs w:val="24"/>
        </w:rPr>
        <w:t xml:space="preserve">º ________/________ Concorrência Pública </w:t>
      </w:r>
      <w:r w:rsidR="00CC6F7A" w:rsidRPr="00EF240E">
        <w:rPr>
          <w:rFonts w:ascii="Bookman Old Style" w:hAnsi="Bookman Old Style" w:cs="Arial"/>
          <w:sz w:val="24"/>
          <w:szCs w:val="24"/>
        </w:rPr>
        <w:t>n</w:t>
      </w:r>
      <w:r w:rsidRPr="00EF240E">
        <w:rPr>
          <w:rFonts w:ascii="Bookman Old Style" w:hAnsi="Bookman Old Style" w:cs="Arial"/>
          <w:sz w:val="24"/>
          <w:szCs w:val="24"/>
        </w:rPr>
        <w:t>º. ______/_______, e se regerá por suas cláusulas, pelos preceitos de direito público, aplicando-lhe, supletivamente, os princípios da teoria geral dos contratos e disposições de direito privado.</w:t>
      </w:r>
    </w:p>
    <w:p w:rsidR="003E797E" w:rsidRPr="00EF240E" w:rsidRDefault="003E797E" w:rsidP="00EF240E">
      <w:pPr>
        <w:pStyle w:val="Normal1"/>
        <w:tabs>
          <w:tab w:val="left" w:pos="1404"/>
        </w:tabs>
        <w:spacing w:after="0" w:line="288" w:lineRule="auto"/>
        <w:rPr>
          <w:rFonts w:ascii="Bookman Old Style" w:eastAsia="Verdana" w:hAnsi="Bookman Old Style" w:cs="Arial"/>
          <w:b/>
          <w:sz w:val="24"/>
          <w:szCs w:val="24"/>
        </w:rPr>
      </w:pPr>
    </w:p>
    <w:p w:rsidR="006A657E" w:rsidRPr="00EF240E" w:rsidRDefault="00B3122C" w:rsidP="00144158">
      <w:pPr>
        <w:pStyle w:val="Normal1"/>
        <w:tabs>
          <w:tab w:val="left" w:pos="1404"/>
        </w:tabs>
        <w:spacing w:line="288" w:lineRule="auto"/>
        <w:jc w:val="center"/>
        <w:rPr>
          <w:rFonts w:ascii="Bookman Old Style" w:eastAsia="Verdana" w:hAnsi="Bookman Old Style" w:cs="Arial"/>
          <w:b/>
          <w:sz w:val="24"/>
          <w:szCs w:val="24"/>
        </w:rPr>
      </w:pPr>
      <w:r>
        <w:rPr>
          <w:rFonts w:ascii="Bookman Old Style" w:eastAsia="Verdana" w:hAnsi="Bookman Old Style" w:cs="Arial"/>
          <w:b/>
          <w:sz w:val="24"/>
          <w:szCs w:val="24"/>
        </w:rPr>
        <w:t>CLAUSULA SEGUNDA- DO OBJETO</w:t>
      </w:r>
    </w:p>
    <w:p w:rsidR="00FF07FF" w:rsidRPr="00FF07FF" w:rsidRDefault="003E797E" w:rsidP="00FF07FF">
      <w:pPr>
        <w:pStyle w:val="Normal1"/>
        <w:tabs>
          <w:tab w:val="left" w:pos="1404"/>
        </w:tabs>
        <w:spacing w:after="0" w:line="288" w:lineRule="auto"/>
        <w:jc w:val="both"/>
        <w:rPr>
          <w:rFonts w:ascii="Bookman Old Style" w:hAnsi="Bookman Old Style" w:cs="Arial"/>
          <w:bCs/>
          <w:color w:val="222222"/>
          <w:sz w:val="24"/>
          <w:szCs w:val="24"/>
          <w:shd w:val="clear" w:color="auto" w:fill="FFFFFF"/>
        </w:rPr>
      </w:pPr>
      <w:r w:rsidRPr="00EF240E">
        <w:rPr>
          <w:rFonts w:ascii="Bookman Old Style" w:hAnsi="Bookman Old Style" w:cs="Arial"/>
          <w:b/>
          <w:bCs/>
          <w:sz w:val="24"/>
          <w:szCs w:val="24"/>
        </w:rPr>
        <w:t>2</w:t>
      </w:r>
      <w:r w:rsidR="00EC4A1C" w:rsidRPr="00EF240E">
        <w:rPr>
          <w:rFonts w:ascii="Bookman Old Style" w:hAnsi="Bookman Old Style" w:cs="Arial"/>
          <w:b/>
          <w:bCs/>
          <w:sz w:val="24"/>
          <w:szCs w:val="24"/>
        </w:rPr>
        <w:t>.1</w:t>
      </w:r>
      <w:r w:rsidR="00144158">
        <w:rPr>
          <w:rFonts w:ascii="Bookman Old Style" w:hAnsi="Bookman Old Style" w:cs="Arial"/>
          <w:b/>
          <w:bCs/>
          <w:sz w:val="24"/>
          <w:szCs w:val="24"/>
        </w:rPr>
        <w:t>.</w:t>
      </w:r>
      <w:r w:rsidR="00EC4A1C" w:rsidRPr="00EF240E">
        <w:rPr>
          <w:rFonts w:ascii="Bookman Old Style" w:hAnsi="Bookman Old Style" w:cs="Arial"/>
          <w:sz w:val="24"/>
          <w:szCs w:val="24"/>
        </w:rPr>
        <w:t xml:space="preserve"> </w:t>
      </w:r>
      <w:r w:rsidR="00EC4A1C" w:rsidRPr="00EF240E">
        <w:rPr>
          <w:rFonts w:ascii="Bookman Old Style" w:eastAsia="Verdana" w:hAnsi="Bookman Old Style" w:cs="Arial"/>
          <w:sz w:val="24"/>
          <w:szCs w:val="24"/>
        </w:rPr>
        <w:t xml:space="preserve">Cabe à </w:t>
      </w:r>
      <w:r w:rsidR="00EC4A1C" w:rsidRPr="00EF240E">
        <w:rPr>
          <w:rFonts w:ascii="Bookman Old Style" w:eastAsia="Verdana" w:hAnsi="Bookman Old Style" w:cs="Arial"/>
          <w:b/>
          <w:sz w:val="24"/>
          <w:szCs w:val="24"/>
        </w:rPr>
        <w:t>CONTRATADA</w:t>
      </w:r>
      <w:r w:rsidR="00EC4A1C" w:rsidRPr="00EF240E">
        <w:rPr>
          <w:rFonts w:ascii="Bookman Old Style" w:eastAsia="Verdana" w:hAnsi="Bookman Old Style" w:cs="Arial"/>
          <w:sz w:val="24"/>
          <w:szCs w:val="24"/>
        </w:rPr>
        <w:t xml:space="preserve">, e constitui objeto do presente </w:t>
      </w:r>
      <w:r w:rsidR="00EC4A1C" w:rsidRPr="00EF240E">
        <w:rPr>
          <w:rFonts w:ascii="Bookman Old Style" w:eastAsia="Verdana" w:hAnsi="Bookman Old Style" w:cs="Arial"/>
          <w:b/>
          <w:sz w:val="24"/>
          <w:szCs w:val="24"/>
        </w:rPr>
        <w:t>CONTRATO</w:t>
      </w:r>
      <w:r w:rsidR="00EC4A1C" w:rsidRPr="00EF240E">
        <w:rPr>
          <w:rFonts w:ascii="Bookman Old Style" w:hAnsi="Bookman Old Style" w:cs="Arial"/>
          <w:sz w:val="24"/>
          <w:szCs w:val="24"/>
        </w:rPr>
        <w:t xml:space="preserve"> </w:t>
      </w:r>
      <w:r w:rsidR="002E44BE" w:rsidRPr="00EF240E">
        <w:rPr>
          <w:rFonts w:ascii="Bookman Old Style" w:hAnsi="Bookman Old Style" w:cs="Arial"/>
          <w:sz w:val="24"/>
          <w:szCs w:val="24"/>
        </w:rPr>
        <w:t xml:space="preserve">a </w:t>
      </w:r>
      <w:r w:rsidR="00FF07FF" w:rsidRPr="00FF07FF">
        <w:rPr>
          <w:rFonts w:ascii="Bookman Old Style" w:hAnsi="Bookman Old Style" w:cs="Arial"/>
          <w:bCs/>
          <w:color w:val="222222"/>
          <w:sz w:val="24"/>
          <w:szCs w:val="24"/>
          <w:shd w:val="clear" w:color="auto" w:fill="FFFFFF"/>
        </w:rPr>
        <w:t xml:space="preserve">Contratação de empresa especializada do ramo de engenharia civil para prestação de serviços de Construção de Quadra Esportiva com piso em Grama Sintética.     </w:t>
      </w:r>
    </w:p>
    <w:p w:rsidR="00144158" w:rsidRPr="00EF240E" w:rsidRDefault="00144158" w:rsidP="00EF240E">
      <w:pPr>
        <w:pStyle w:val="Normal1"/>
        <w:tabs>
          <w:tab w:val="left" w:pos="1404"/>
        </w:tabs>
        <w:spacing w:after="0" w:line="288" w:lineRule="auto"/>
        <w:jc w:val="both"/>
        <w:rPr>
          <w:rFonts w:ascii="Bookman Old Style" w:hAnsi="Bookman Old Style" w:cs="Arial"/>
          <w:sz w:val="24"/>
          <w:szCs w:val="24"/>
        </w:rPr>
      </w:pPr>
    </w:p>
    <w:p w:rsidR="006A657E" w:rsidRDefault="003E797E" w:rsidP="00EF240E">
      <w:pPr>
        <w:pStyle w:val="Normal1"/>
        <w:tabs>
          <w:tab w:val="left" w:pos="1404"/>
        </w:tabs>
        <w:spacing w:line="288" w:lineRule="auto"/>
        <w:jc w:val="both"/>
        <w:rPr>
          <w:rFonts w:ascii="Bookman Old Style" w:eastAsia="Verdana" w:hAnsi="Bookman Old Style" w:cs="Arial"/>
          <w:sz w:val="24"/>
          <w:szCs w:val="24"/>
        </w:rPr>
      </w:pPr>
      <w:r w:rsidRPr="00EF240E">
        <w:rPr>
          <w:rFonts w:ascii="Bookman Old Style" w:eastAsia="Verdana" w:hAnsi="Bookman Old Style" w:cs="Arial"/>
          <w:b/>
          <w:sz w:val="24"/>
          <w:szCs w:val="24"/>
        </w:rPr>
        <w:t>2</w:t>
      </w:r>
      <w:r w:rsidR="00355327" w:rsidRPr="00EF240E">
        <w:rPr>
          <w:rFonts w:ascii="Bookman Old Style" w:eastAsia="Verdana" w:hAnsi="Bookman Old Style" w:cs="Arial"/>
          <w:b/>
          <w:sz w:val="24"/>
          <w:szCs w:val="24"/>
        </w:rPr>
        <w:t>.1.1</w:t>
      </w:r>
      <w:r w:rsidR="00144158">
        <w:rPr>
          <w:rFonts w:ascii="Bookman Old Style" w:eastAsia="Verdana" w:hAnsi="Bookman Old Style" w:cs="Arial"/>
          <w:b/>
          <w:sz w:val="24"/>
          <w:szCs w:val="24"/>
        </w:rPr>
        <w:t xml:space="preserve">. </w:t>
      </w:r>
      <w:r w:rsidR="00355327" w:rsidRPr="00EF240E">
        <w:rPr>
          <w:rFonts w:ascii="Bookman Old Style" w:eastAsia="Verdana" w:hAnsi="Bookman Old Style" w:cs="Arial"/>
          <w:sz w:val="24"/>
          <w:szCs w:val="24"/>
        </w:rPr>
        <w:t xml:space="preserve">Fazem parte do presente instrumento, como se nele estivessem transcritos, o edital convocatório e seus anexos, como também a proposta comercial da Contratada, os quais </w:t>
      </w:r>
      <w:r w:rsidR="007E12FB" w:rsidRPr="00EF240E">
        <w:rPr>
          <w:rFonts w:ascii="Bookman Old Style" w:eastAsia="Verdana" w:hAnsi="Bookman Old Style" w:cs="Arial"/>
          <w:sz w:val="24"/>
          <w:szCs w:val="24"/>
        </w:rPr>
        <w:t>está</w:t>
      </w:r>
      <w:r w:rsidR="00355327" w:rsidRPr="00EF240E">
        <w:rPr>
          <w:rFonts w:ascii="Bookman Old Style" w:eastAsia="Verdana" w:hAnsi="Bookman Old Style" w:cs="Arial"/>
          <w:sz w:val="24"/>
          <w:szCs w:val="24"/>
        </w:rPr>
        <w:t xml:space="preserve"> se obriga a observar integralmente, independente de transcrição.</w:t>
      </w:r>
    </w:p>
    <w:p w:rsidR="00FF07FF" w:rsidRDefault="00FF07FF" w:rsidP="00EF240E">
      <w:pPr>
        <w:pStyle w:val="Normal1"/>
        <w:tabs>
          <w:tab w:val="left" w:pos="1404"/>
        </w:tabs>
        <w:spacing w:line="288" w:lineRule="auto"/>
        <w:jc w:val="both"/>
        <w:rPr>
          <w:rFonts w:ascii="Bookman Old Style" w:eastAsia="Verdana" w:hAnsi="Bookman Old Style" w:cs="Arial"/>
          <w:sz w:val="24"/>
          <w:szCs w:val="24"/>
        </w:rPr>
      </w:pPr>
    </w:p>
    <w:p w:rsidR="00B3122C" w:rsidRPr="00EF240E" w:rsidRDefault="00B3122C" w:rsidP="00B3122C">
      <w:pPr>
        <w:pStyle w:val="Normal1"/>
        <w:tabs>
          <w:tab w:val="left" w:pos="1404"/>
        </w:tabs>
        <w:spacing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lastRenderedPageBreak/>
        <w:t xml:space="preserve">CLAUSULA TERCEIRA- </w:t>
      </w:r>
      <w:r w:rsidRPr="00B3122C">
        <w:rPr>
          <w:rFonts w:ascii="Bookman Old Style" w:eastAsia="Verdana" w:hAnsi="Bookman Old Style" w:cs="Arial"/>
          <w:b/>
          <w:sz w:val="24"/>
          <w:szCs w:val="24"/>
        </w:rPr>
        <w:t>DO REGIME DE EXECUÇÃO</w:t>
      </w:r>
    </w:p>
    <w:p w:rsidR="00B3122C" w:rsidRPr="00B3122C" w:rsidRDefault="000E2785" w:rsidP="00B3122C">
      <w:pPr>
        <w:pStyle w:val="Corpodetexto"/>
        <w:spacing w:line="278" w:lineRule="auto"/>
        <w:rPr>
          <w:rFonts w:ascii="Bookman Old Style" w:hAnsi="Bookman Old Style"/>
        </w:rPr>
      </w:pPr>
      <w:r>
        <w:rPr>
          <w:rFonts w:ascii="Bookman Old Style" w:hAnsi="Bookman Old Style"/>
          <w:b/>
        </w:rPr>
        <w:t>3</w:t>
      </w:r>
      <w:r w:rsidR="00B3122C" w:rsidRPr="00B3122C">
        <w:rPr>
          <w:rFonts w:ascii="Bookman Old Style" w:hAnsi="Bookman Old Style"/>
          <w:b/>
        </w:rPr>
        <w:t>.1.</w:t>
      </w:r>
      <w:r w:rsidR="00B3122C" w:rsidRPr="00B3122C">
        <w:rPr>
          <w:rFonts w:ascii="Bookman Old Style" w:hAnsi="Bookman Old Style"/>
          <w:spacing w:val="3"/>
        </w:rPr>
        <w:t xml:space="preserve"> </w:t>
      </w:r>
      <w:r w:rsidR="00B3122C" w:rsidRPr="00B3122C">
        <w:rPr>
          <w:rFonts w:ascii="Bookman Old Style" w:hAnsi="Bookman Old Style"/>
        </w:rPr>
        <w:t>Os</w:t>
      </w:r>
      <w:r w:rsidR="00B3122C" w:rsidRPr="00B3122C">
        <w:rPr>
          <w:rFonts w:ascii="Bookman Old Style" w:hAnsi="Bookman Old Style"/>
          <w:spacing w:val="7"/>
        </w:rPr>
        <w:t xml:space="preserve"> </w:t>
      </w:r>
      <w:r w:rsidR="00B3122C" w:rsidRPr="00B3122C">
        <w:rPr>
          <w:rFonts w:ascii="Bookman Old Style" w:hAnsi="Bookman Old Style"/>
        </w:rPr>
        <w:t>serviços</w:t>
      </w:r>
      <w:r w:rsidR="00B3122C" w:rsidRPr="00B3122C">
        <w:rPr>
          <w:rFonts w:ascii="Bookman Old Style" w:hAnsi="Bookman Old Style"/>
          <w:spacing w:val="8"/>
        </w:rPr>
        <w:t xml:space="preserve"> </w:t>
      </w:r>
      <w:r w:rsidR="00B3122C" w:rsidRPr="00B3122C">
        <w:rPr>
          <w:rFonts w:ascii="Bookman Old Style" w:hAnsi="Bookman Old Style"/>
        </w:rPr>
        <w:t>objeto</w:t>
      </w:r>
      <w:r w:rsidR="00B3122C" w:rsidRPr="00B3122C">
        <w:rPr>
          <w:rFonts w:ascii="Bookman Old Style" w:hAnsi="Bookman Old Style"/>
          <w:spacing w:val="6"/>
        </w:rPr>
        <w:t xml:space="preserve"> </w:t>
      </w:r>
      <w:r w:rsidR="00B3122C" w:rsidRPr="00B3122C">
        <w:rPr>
          <w:rFonts w:ascii="Bookman Old Style" w:hAnsi="Bookman Old Style"/>
        </w:rPr>
        <w:t>deste</w:t>
      </w:r>
      <w:r w:rsidR="00B3122C" w:rsidRPr="00B3122C">
        <w:rPr>
          <w:rFonts w:ascii="Bookman Old Style" w:hAnsi="Bookman Old Style"/>
          <w:spacing w:val="9"/>
        </w:rPr>
        <w:t xml:space="preserve"> </w:t>
      </w:r>
      <w:r w:rsidR="00B3122C" w:rsidRPr="00B3122C">
        <w:rPr>
          <w:rFonts w:ascii="Bookman Old Style" w:hAnsi="Bookman Old Style"/>
        </w:rPr>
        <w:t>Contrato</w:t>
      </w:r>
      <w:r w:rsidR="00B3122C" w:rsidRPr="00B3122C">
        <w:rPr>
          <w:rFonts w:ascii="Bookman Old Style" w:hAnsi="Bookman Old Style"/>
          <w:spacing w:val="11"/>
        </w:rPr>
        <w:t xml:space="preserve"> </w:t>
      </w:r>
      <w:r w:rsidR="00B3122C" w:rsidRPr="00B3122C">
        <w:rPr>
          <w:rFonts w:ascii="Bookman Old Style" w:hAnsi="Bookman Old Style"/>
        </w:rPr>
        <w:t>serão</w:t>
      </w:r>
      <w:r w:rsidR="00B3122C" w:rsidRPr="00B3122C">
        <w:rPr>
          <w:rFonts w:ascii="Bookman Old Style" w:hAnsi="Bookman Old Style"/>
          <w:spacing w:val="8"/>
        </w:rPr>
        <w:t xml:space="preserve"> </w:t>
      </w:r>
      <w:r w:rsidR="00B3122C" w:rsidRPr="00B3122C">
        <w:rPr>
          <w:rFonts w:ascii="Bookman Old Style" w:hAnsi="Bookman Old Style"/>
        </w:rPr>
        <w:t>executados</w:t>
      </w:r>
      <w:r w:rsidR="00B3122C" w:rsidRPr="00B3122C">
        <w:rPr>
          <w:rFonts w:ascii="Bookman Old Style" w:hAnsi="Bookman Old Style"/>
          <w:spacing w:val="8"/>
        </w:rPr>
        <w:t xml:space="preserve"> </w:t>
      </w:r>
      <w:r w:rsidR="00B3122C" w:rsidRPr="00B3122C">
        <w:rPr>
          <w:rFonts w:ascii="Bookman Old Style" w:hAnsi="Bookman Old Style"/>
        </w:rPr>
        <w:t>através</w:t>
      </w:r>
      <w:r w:rsidR="00B3122C" w:rsidRPr="00B3122C">
        <w:rPr>
          <w:rFonts w:ascii="Bookman Old Style" w:hAnsi="Bookman Old Style"/>
          <w:spacing w:val="8"/>
        </w:rPr>
        <w:t xml:space="preserve"> </w:t>
      </w:r>
      <w:r w:rsidR="00B3122C" w:rsidRPr="00B3122C">
        <w:rPr>
          <w:rFonts w:ascii="Bookman Old Style" w:hAnsi="Bookman Old Style"/>
        </w:rPr>
        <w:t>de</w:t>
      </w:r>
      <w:r w:rsidR="00B3122C" w:rsidRPr="00B3122C">
        <w:rPr>
          <w:rFonts w:ascii="Bookman Old Style" w:hAnsi="Bookman Old Style"/>
          <w:spacing w:val="6"/>
        </w:rPr>
        <w:t xml:space="preserve"> </w:t>
      </w:r>
      <w:r w:rsidR="00B3122C" w:rsidRPr="00B3122C">
        <w:rPr>
          <w:rFonts w:ascii="Bookman Old Style" w:hAnsi="Bookman Old Style"/>
        </w:rPr>
        <w:t>empreitada</w:t>
      </w:r>
      <w:r w:rsidR="00B3122C" w:rsidRPr="00B3122C">
        <w:rPr>
          <w:rFonts w:ascii="Bookman Old Style" w:hAnsi="Bookman Old Style"/>
          <w:spacing w:val="8"/>
        </w:rPr>
        <w:t xml:space="preserve"> </w:t>
      </w:r>
      <w:r w:rsidR="00B3122C" w:rsidRPr="00B3122C">
        <w:rPr>
          <w:rFonts w:ascii="Bookman Old Style" w:hAnsi="Bookman Old Style"/>
        </w:rPr>
        <w:t>por</w:t>
      </w:r>
      <w:r w:rsidR="00B3122C" w:rsidRPr="00B3122C">
        <w:rPr>
          <w:rFonts w:ascii="Bookman Old Style" w:hAnsi="Bookman Old Style"/>
          <w:spacing w:val="10"/>
        </w:rPr>
        <w:t xml:space="preserve"> </w:t>
      </w:r>
      <w:r w:rsidR="00B3122C" w:rsidRPr="00B3122C">
        <w:rPr>
          <w:rFonts w:ascii="Bookman Old Style" w:hAnsi="Bookman Old Style"/>
        </w:rPr>
        <w:t>preço</w:t>
      </w:r>
      <w:r w:rsidR="00B3122C" w:rsidRPr="00B3122C">
        <w:rPr>
          <w:rFonts w:ascii="Bookman Old Style" w:hAnsi="Bookman Old Style"/>
          <w:spacing w:val="9"/>
        </w:rPr>
        <w:t xml:space="preserve"> </w:t>
      </w:r>
      <w:r w:rsidR="00B3122C" w:rsidRPr="00B3122C">
        <w:rPr>
          <w:rFonts w:ascii="Bookman Old Style" w:hAnsi="Bookman Old Style"/>
        </w:rPr>
        <w:t>unitário,</w:t>
      </w:r>
      <w:r w:rsidR="00B3122C" w:rsidRPr="00B3122C">
        <w:rPr>
          <w:rFonts w:ascii="Bookman Old Style" w:hAnsi="Bookman Old Style"/>
          <w:spacing w:val="6"/>
        </w:rPr>
        <w:t xml:space="preserve"> </w:t>
      </w:r>
      <w:r w:rsidR="00B3122C" w:rsidRPr="00B3122C">
        <w:rPr>
          <w:rFonts w:ascii="Bookman Old Style" w:hAnsi="Bookman Old Style"/>
        </w:rPr>
        <w:t>nos</w:t>
      </w:r>
      <w:r w:rsidR="00B3122C" w:rsidRPr="00B3122C">
        <w:rPr>
          <w:rFonts w:ascii="Bookman Old Style" w:hAnsi="Bookman Old Style"/>
          <w:spacing w:val="-52"/>
        </w:rPr>
        <w:t xml:space="preserve"> </w:t>
      </w:r>
      <w:r w:rsidR="00B3122C" w:rsidRPr="00B3122C">
        <w:rPr>
          <w:rFonts w:ascii="Bookman Old Style" w:hAnsi="Bookman Old Style"/>
        </w:rPr>
        <w:t>termos</w:t>
      </w:r>
      <w:r w:rsidR="00B3122C" w:rsidRPr="00B3122C">
        <w:rPr>
          <w:rFonts w:ascii="Bookman Old Style" w:hAnsi="Bookman Old Style"/>
          <w:spacing w:val="-3"/>
        </w:rPr>
        <w:t xml:space="preserve"> </w:t>
      </w:r>
      <w:r w:rsidR="00B3122C" w:rsidRPr="00B3122C">
        <w:rPr>
          <w:rFonts w:ascii="Bookman Old Style" w:hAnsi="Bookman Old Style"/>
        </w:rPr>
        <w:t>do</w:t>
      </w:r>
      <w:r w:rsidR="00B3122C" w:rsidRPr="00B3122C">
        <w:rPr>
          <w:rFonts w:ascii="Bookman Old Style" w:hAnsi="Bookman Old Style"/>
          <w:spacing w:val="-2"/>
        </w:rPr>
        <w:t xml:space="preserve"> </w:t>
      </w:r>
      <w:r w:rsidR="00B3122C" w:rsidRPr="00B3122C">
        <w:rPr>
          <w:rFonts w:ascii="Bookman Old Style" w:hAnsi="Bookman Old Style"/>
        </w:rPr>
        <w:t>artigo</w:t>
      </w:r>
      <w:r w:rsidR="00B3122C" w:rsidRPr="00B3122C">
        <w:rPr>
          <w:rFonts w:ascii="Bookman Old Style" w:hAnsi="Bookman Old Style"/>
          <w:spacing w:val="1"/>
        </w:rPr>
        <w:t xml:space="preserve"> </w:t>
      </w:r>
      <w:r w:rsidR="00B3122C" w:rsidRPr="00B3122C">
        <w:rPr>
          <w:rFonts w:ascii="Bookman Old Style" w:hAnsi="Bookman Old Style"/>
        </w:rPr>
        <w:t>6º,</w:t>
      </w:r>
      <w:r w:rsidR="00B3122C" w:rsidRPr="00B3122C">
        <w:rPr>
          <w:rFonts w:ascii="Bookman Old Style" w:hAnsi="Bookman Old Style"/>
          <w:spacing w:val="-2"/>
        </w:rPr>
        <w:t xml:space="preserve"> </w:t>
      </w:r>
      <w:r w:rsidR="00B3122C" w:rsidRPr="00B3122C">
        <w:rPr>
          <w:rFonts w:ascii="Bookman Old Style" w:hAnsi="Bookman Old Style"/>
        </w:rPr>
        <w:t>inciso</w:t>
      </w:r>
      <w:r w:rsidR="00B3122C" w:rsidRPr="00B3122C">
        <w:rPr>
          <w:rFonts w:ascii="Bookman Old Style" w:hAnsi="Bookman Old Style"/>
          <w:spacing w:val="1"/>
        </w:rPr>
        <w:t xml:space="preserve"> </w:t>
      </w:r>
      <w:r w:rsidR="00B3122C" w:rsidRPr="00B3122C">
        <w:rPr>
          <w:rFonts w:ascii="Bookman Old Style" w:hAnsi="Bookman Old Style"/>
        </w:rPr>
        <w:t>XXVIII, e</w:t>
      </w:r>
      <w:r w:rsidR="00B3122C" w:rsidRPr="00B3122C">
        <w:rPr>
          <w:rFonts w:ascii="Bookman Old Style" w:hAnsi="Bookman Old Style"/>
          <w:spacing w:val="-1"/>
        </w:rPr>
        <w:t xml:space="preserve"> </w:t>
      </w:r>
      <w:r w:rsidR="00B3122C" w:rsidRPr="00B3122C">
        <w:rPr>
          <w:rFonts w:ascii="Bookman Old Style" w:hAnsi="Bookman Old Style"/>
        </w:rPr>
        <w:t>art.</w:t>
      </w:r>
      <w:r w:rsidR="00B3122C" w:rsidRPr="00B3122C">
        <w:rPr>
          <w:rFonts w:ascii="Bookman Old Style" w:hAnsi="Bookman Old Style"/>
          <w:spacing w:val="-3"/>
        </w:rPr>
        <w:t xml:space="preserve"> </w:t>
      </w:r>
      <w:r w:rsidR="00B3122C" w:rsidRPr="00B3122C">
        <w:rPr>
          <w:rFonts w:ascii="Bookman Old Style" w:hAnsi="Bookman Old Style"/>
        </w:rPr>
        <w:t>46,</w:t>
      </w:r>
      <w:r w:rsidR="00B3122C" w:rsidRPr="00B3122C">
        <w:rPr>
          <w:rFonts w:ascii="Bookman Old Style" w:hAnsi="Bookman Old Style"/>
          <w:spacing w:val="1"/>
        </w:rPr>
        <w:t xml:space="preserve"> </w:t>
      </w:r>
      <w:r w:rsidR="00B3122C" w:rsidRPr="00B3122C">
        <w:rPr>
          <w:rFonts w:ascii="Bookman Old Style" w:hAnsi="Bookman Old Style"/>
        </w:rPr>
        <w:t>inc.</w:t>
      </w:r>
      <w:r w:rsidR="00B3122C" w:rsidRPr="00B3122C">
        <w:rPr>
          <w:rFonts w:ascii="Bookman Old Style" w:hAnsi="Bookman Old Style"/>
          <w:spacing w:val="-1"/>
        </w:rPr>
        <w:t xml:space="preserve"> </w:t>
      </w:r>
      <w:r w:rsidR="00B3122C" w:rsidRPr="00B3122C">
        <w:rPr>
          <w:rFonts w:ascii="Bookman Old Style" w:hAnsi="Bookman Old Style"/>
        </w:rPr>
        <w:t>I,</w:t>
      </w:r>
      <w:r w:rsidR="00B3122C" w:rsidRPr="00B3122C">
        <w:rPr>
          <w:rFonts w:ascii="Bookman Old Style" w:hAnsi="Bookman Old Style"/>
          <w:spacing w:val="-2"/>
        </w:rPr>
        <w:t xml:space="preserve"> </w:t>
      </w:r>
      <w:r w:rsidR="00B3122C" w:rsidRPr="00B3122C">
        <w:rPr>
          <w:rFonts w:ascii="Bookman Old Style" w:hAnsi="Bookman Old Style"/>
        </w:rPr>
        <w:t>ambos</w:t>
      </w:r>
      <w:r w:rsidR="00B3122C" w:rsidRPr="00B3122C">
        <w:rPr>
          <w:rFonts w:ascii="Bookman Old Style" w:hAnsi="Bookman Old Style"/>
          <w:spacing w:val="-2"/>
        </w:rPr>
        <w:t xml:space="preserve"> </w:t>
      </w:r>
      <w:r w:rsidR="00B3122C" w:rsidRPr="00B3122C">
        <w:rPr>
          <w:rFonts w:ascii="Bookman Old Style" w:hAnsi="Bookman Old Style"/>
        </w:rPr>
        <w:t>da Lei</w:t>
      </w:r>
      <w:r w:rsidR="00B3122C" w:rsidRPr="00B3122C">
        <w:rPr>
          <w:rFonts w:ascii="Bookman Old Style" w:hAnsi="Bookman Old Style"/>
          <w:spacing w:val="-2"/>
        </w:rPr>
        <w:t xml:space="preserve"> </w:t>
      </w:r>
      <w:r w:rsidR="00B3122C" w:rsidRPr="00B3122C">
        <w:rPr>
          <w:rFonts w:ascii="Bookman Old Style" w:hAnsi="Bookman Old Style"/>
        </w:rPr>
        <w:t>nº</w:t>
      </w:r>
      <w:r w:rsidR="00B3122C" w:rsidRPr="00B3122C">
        <w:rPr>
          <w:rFonts w:ascii="Bookman Old Style" w:hAnsi="Bookman Old Style"/>
          <w:spacing w:val="-2"/>
        </w:rPr>
        <w:t xml:space="preserve"> </w:t>
      </w:r>
      <w:r w:rsidR="00B3122C" w:rsidRPr="00B3122C">
        <w:rPr>
          <w:rFonts w:ascii="Bookman Old Style" w:hAnsi="Bookman Old Style"/>
        </w:rPr>
        <w:t>14.133/2021.</w:t>
      </w:r>
    </w:p>
    <w:p w:rsidR="00B3122C" w:rsidRDefault="00B3122C" w:rsidP="00144158">
      <w:pPr>
        <w:pStyle w:val="Normal1"/>
        <w:tabs>
          <w:tab w:val="left" w:pos="1404"/>
        </w:tabs>
        <w:spacing w:line="288" w:lineRule="auto"/>
        <w:jc w:val="center"/>
        <w:rPr>
          <w:rFonts w:ascii="Bookman Old Style" w:eastAsia="Verdana" w:hAnsi="Bookman Old Style" w:cs="Arial"/>
          <w:b/>
          <w:sz w:val="24"/>
          <w:szCs w:val="24"/>
        </w:rPr>
      </w:pPr>
    </w:p>
    <w:p w:rsidR="006A657E" w:rsidRPr="00EF240E" w:rsidRDefault="00144158" w:rsidP="00144158">
      <w:pPr>
        <w:pStyle w:val="Normal1"/>
        <w:tabs>
          <w:tab w:val="left" w:pos="1404"/>
        </w:tabs>
        <w:spacing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 xml:space="preserve">CLAUSULA </w:t>
      </w:r>
      <w:r w:rsidR="00B3122C">
        <w:rPr>
          <w:rFonts w:ascii="Bookman Old Style" w:eastAsia="Verdana" w:hAnsi="Bookman Old Style" w:cs="Arial"/>
          <w:b/>
          <w:sz w:val="24"/>
          <w:szCs w:val="24"/>
        </w:rPr>
        <w:t>QUARTA- DA VIGÊNCIA</w:t>
      </w:r>
    </w:p>
    <w:p w:rsidR="00373D6A" w:rsidRPr="00EF240E" w:rsidRDefault="000E2785" w:rsidP="00EF240E">
      <w:pPr>
        <w:pStyle w:val="Normal1"/>
        <w:tabs>
          <w:tab w:val="left" w:pos="1404"/>
        </w:tabs>
        <w:spacing w:line="288" w:lineRule="auto"/>
        <w:jc w:val="both"/>
        <w:rPr>
          <w:rFonts w:ascii="Bookman Old Style" w:hAnsi="Bookman Old Style" w:cs="Arial"/>
          <w:sz w:val="24"/>
          <w:szCs w:val="24"/>
        </w:rPr>
      </w:pPr>
      <w:r>
        <w:rPr>
          <w:rFonts w:ascii="Bookman Old Style" w:hAnsi="Bookman Old Style" w:cs="Arial"/>
          <w:b/>
          <w:bCs/>
          <w:sz w:val="24"/>
          <w:szCs w:val="24"/>
        </w:rPr>
        <w:t>4</w:t>
      </w:r>
      <w:r w:rsidR="00373D6A" w:rsidRPr="00EF240E">
        <w:rPr>
          <w:rFonts w:ascii="Bookman Old Style" w:hAnsi="Bookman Old Style" w:cs="Arial"/>
          <w:b/>
          <w:bCs/>
          <w:sz w:val="24"/>
          <w:szCs w:val="24"/>
        </w:rPr>
        <w:t>.1</w:t>
      </w:r>
      <w:r w:rsidR="00144158">
        <w:rPr>
          <w:rFonts w:ascii="Bookman Old Style" w:hAnsi="Bookman Old Style" w:cs="Arial"/>
          <w:b/>
          <w:bCs/>
          <w:sz w:val="24"/>
          <w:szCs w:val="24"/>
        </w:rPr>
        <w:t xml:space="preserve">. </w:t>
      </w:r>
      <w:r w:rsidR="00373D6A" w:rsidRPr="00EF240E">
        <w:rPr>
          <w:rFonts w:ascii="Bookman Old Style" w:hAnsi="Bookman Old Style" w:cs="Arial"/>
          <w:sz w:val="24"/>
          <w:szCs w:val="24"/>
        </w:rPr>
        <w:t>O prazo de vigência do contrato será de ----- (</w:t>
      </w:r>
      <w:proofErr w:type="spellStart"/>
      <w:r w:rsidR="00DC0B27" w:rsidRPr="00EF240E">
        <w:rPr>
          <w:rFonts w:ascii="Bookman Old Style" w:hAnsi="Bookman Old Style" w:cs="Arial"/>
          <w:sz w:val="24"/>
          <w:szCs w:val="24"/>
        </w:rPr>
        <w:t>xxxxxxxxxxx</w:t>
      </w:r>
      <w:proofErr w:type="spellEnd"/>
      <w:r w:rsidR="00373D6A" w:rsidRPr="00EF240E">
        <w:rPr>
          <w:rFonts w:ascii="Bookman Old Style" w:hAnsi="Bookman Old Style" w:cs="Arial"/>
          <w:sz w:val="24"/>
          <w:szCs w:val="24"/>
        </w:rPr>
        <w:t>) dias, contados da sua assinatura, tendo eficácia após publicado o respectivo extrato, podendo ser prorrogado em conformidade com o disposto no art. 111 da Lei 14.133/2021.</w:t>
      </w:r>
    </w:p>
    <w:p w:rsidR="000E2785" w:rsidRPr="000E2785" w:rsidRDefault="000E2785" w:rsidP="00144158">
      <w:pPr>
        <w:pStyle w:val="Normal1"/>
        <w:tabs>
          <w:tab w:val="left" w:pos="1404"/>
        </w:tabs>
        <w:spacing w:line="288" w:lineRule="auto"/>
        <w:jc w:val="center"/>
        <w:rPr>
          <w:rFonts w:ascii="Bookman Old Style" w:eastAsia="Verdana" w:hAnsi="Bookman Old Style" w:cs="Arial"/>
          <w:b/>
          <w:sz w:val="10"/>
          <w:szCs w:val="10"/>
        </w:rPr>
      </w:pPr>
      <w:bookmarkStart w:id="12" w:name="_Hlk158023437"/>
    </w:p>
    <w:p w:rsidR="006A657E" w:rsidRPr="00EF240E" w:rsidRDefault="00144158" w:rsidP="00144158">
      <w:pPr>
        <w:pStyle w:val="Normal1"/>
        <w:tabs>
          <w:tab w:val="left" w:pos="1404"/>
        </w:tabs>
        <w:spacing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CLAUSULA QU</w:t>
      </w:r>
      <w:r w:rsidR="000E2785">
        <w:rPr>
          <w:rFonts w:ascii="Bookman Old Style" w:eastAsia="Verdana" w:hAnsi="Bookman Old Style" w:cs="Arial"/>
          <w:b/>
          <w:sz w:val="24"/>
          <w:szCs w:val="24"/>
        </w:rPr>
        <w:t>INTA</w:t>
      </w:r>
      <w:bookmarkEnd w:id="12"/>
      <w:r w:rsidRPr="00EF240E">
        <w:rPr>
          <w:rFonts w:ascii="Bookman Old Style" w:eastAsia="Verdana" w:hAnsi="Bookman Old Style" w:cs="Arial"/>
          <w:b/>
          <w:sz w:val="24"/>
          <w:szCs w:val="24"/>
        </w:rPr>
        <w:t>- DO VALOR/PAGAMENTO</w:t>
      </w:r>
    </w:p>
    <w:p w:rsidR="006A657E" w:rsidRPr="00EF240E" w:rsidRDefault="000E2785" w:rsidP="00EF240E">
      <w:pPr>
        <w:pStyle w:val="Normal1"/>
        <w:tabs>
          <w:tab w:val="left" w:pos="1404"/>
        </w:tabs>
        <w:spacing w:line="288" w:lineRule="auto"/>
        <w:jc w:val="both"/>
        <w:rPr>
          <w:rFonts w:ascii="Bookman Old Style" w:eastAsia="Verdana" w:hAnsi="Bookman Old Style" w:cs="Arial"/>
          <w:sz w:val="24"/>
          <w:szCs w:val="24"/>
        </w:rPr>
      </w:pPr>
      <w:r>
        <w:rPr>
          <w:rFonts w:ascii="Bookman Old Style" w:eastAsia="Verdana" w:hAnsi="Bookman Old Style" w:cs="Arial"/>
          <w:b/>
          <w:sz w:val="24"/>
          <w:szCs w:val="24"/>
        </w:rPr>
        <w:t>5</w:t>
      </w:r>
      <w:r w:rsidR="00355327" w:rsidRPr="00EF240E">
        <w:rPr>
          <w:rFonts w:ascii="Bookman Old Style" w:eastAsia="Verdana" w:hAnsi="Bookman Old Style" w:cs="Arial"/>
          <w:b/>
          <w:sz w:val="24"/>
          <w:szCs w:val="24"/>
        </w:rPr>
        <w:t>.1</w:t>
      </w:r>
      <w:r w:rsidR="00144158">
        <w:rPr>
          <w:rFonts w:ascii="Bookman Old Style" w:eastAsia="Verdana" w:hAnsi="Bookman Old Style" w:cs="Arial"/>
          <w:b/>
          <w:sz w:val="24"/>
          <w:szCs w:val="24"/>
        </w:rPr>
        <w:t xml:space="preserve">. </w:t>
      </w:r>
      <w:r w:rsidR="00355327" w:rsidRPr="00EF240E">
        <w:rPr>
          <w:rFonts w:ascii="Bookman Old Style" w:eastAsia="Verdana" w:hAnsi="Bookman Old Style" w:cs="Arial"/>
          <w:sz w:val="24"/>
          <w:szCs w:val="24"/>
        </w:rPr>
        <w:t xml:space="preserve">O valor total do presente contrato é de R$___________ (____________). </w:t>
      </w:r>
    </w:p>
    <w:p w:rsidR="00144158" w:rsidRDefault="000E2785" w:rsidP="00EF240E">
      <w:pPr>
        <w:pStyle w:val="Default"/>
        <w:spacing w:line="288" w:lineRule="auto"/>
        <w:jc w:val="both"/>
        <w:rPr>
          <w:rFonts w:ascii="Bookman Old Style" w:hAnsi="Bookman Old Style"/>
        </w:rPr>
      </w:pPr>
      <w:r>
        <w:rPr>
          <w:rFonts w:ascii="Bookman Old Style" w:hAnsi="Bookman Old Style"/>
          <w:b/>
          <w:bCs/>
        </w:rPr>
        <w:t>5</w:t>
      </w:r>
      <w:r w:rsidR="00DC0B27" w:rsidRPr="00EF240E">
        <w:rPr>
          <w:rFonts w:ascii="Bookman Old Style" w:hAnsi="Bookman Old Style"/>
          <w:b/>
          <w:bCs/>
        </w:rPr>
        <w:t>.1</w:t>
      </w:r>
      <w:r w:rsidR="00CC6F7A" w:rsidRPr="00EF240E">
        <w:rPr>
          <w:rFonts w:ascii="Bookman Old Style" w:hAnsi="Bookman Old Style"/>
          <w:b/>
          <w:bCs/>
        </w:rPr>
        <w:t>.1</w:t>
      </w:r>
      <w:r w:rsidR="00144158">
        <w:rPr>
          <w:rFonts w:ascii="Bookman Old Style" w:hAnsi="Bookman Old Style"/>
          <w:b/>
          <w:bCs/>
        </w:rPr>
        <w:t>.</w:t>
      </w:r>
      <w:r w:rsidR="00DC0B27" w:rsidRPr="00EF240E">
        <w:rPr>
          <w:rFonts w:ascii="Bookman Old Style" w:hAnsi="Bookman Old Style"/>
        </w:rPr>
        <w:t xml:space="preserve"> O pagamento será efetuado pela Tesouraria da Prefeitura Municipal de </w:t>
      </w:r>
      <w:r w:rsidR="00FF07FF">
        <w:rPr>
          <w:rFonts w:ascii="Bookman Old Style" w:hAnsi="Bookman Old Style"/>
        </w:rPr>
        <w:t>Natalândia</w:t>
      </w:r>
      <w:r w:rsidR="00DC0B27" w:rsidRPr="00EF240E">
        <w:rPr>
          <w:rFonts w:ascii="Bookman Old Style" w:hAnsi="Bookman Old Style"/>
        </w:rPr>
        <w:t xml:space="preserve">, em conta corrente em nome da contratada através de transferência eletrônica disponível (TED), em até 15 (quinze) dias corridos, contados da data de apresentação da nota fiscal/fatura e do boletim de medição, devidamente conferido e atestado pelos </w:t>
      </w:r>
      <w:proofErr w:type="spellStart"/>
      <w:r w:rsidR="00DC0B27" w:rsidRPr="00EF240E">
        <w:rPr>
          <w:rFonts w:ascii="Bookman Old Style" w:hAnsi="Bookman Old Style"/>
        </w:rPr>
        <w:t>RT’s</w:t>
      </w:r>
      <w:proofErr w:type="spellEnd"/>
      <w:r w:rsidR="00DC0B27" w:rsidRPr="00EF240E">
        <w:rPr>
          <w:rFonts w:ascii="Bookman Old Style" w:hAnsi="Bookman Old Style"/>
        </w:rPr>
        <w:t xml:space="preserve"> de execução e fiscalização. </w:t>
      </w:r>
    </w:p>
    <w:p w:rsidR="00144158" w:rsidRDefault="00144158" w:rsidP="00EF240E">
      <w:pPr>
        <w:pStyle w:val="Default"/>
        <w:spacing w:line="288" w:lineRule="auto"/>
        <w:jc w:val="both"/>
        <w:rPr>
          <w:rFonts w:ascii="Bookman Old Style" w:hAnsi="Bookman Old Style"/>
        </w:rPr>
      </w:pPr>
    </w:p>
    <w:p w:rsidR="00DC0B27" w:rsidRPr="00EF240E" w:rsidRDefault="000E2785" w:rsidP="00EF240E">
      <w:pPr>
        <w:pStyle w:val="Default"/>
        <w:spacing w:line="288" w:lineRule="auto"/>
        <w:jc w:val="both"/>
        <w:rPr>
          <w:rFonts w:ascii="Bookman Old Style" w:hAnsi="Bookman Old Style"/>
        </w:rPr>
      </w:pPr>
      <w:r>
        <w:rPr>
          <w:rFonts w:ascii="Bookman Old Style" w:hAnsi="Bookman Old Style"/>
          <w:b/>
          <w:bCs/>
        </w:rPr>
        <w:t>5</w:t>
      </w:r>
      <w:r w:rsidR="00DC0B27" w:rsidRPr="00EF240E">
        <w:rPr>
          <w:rFonts w:ascii="Bookman Old Style" w:hAnsi="Bookman Old Style"/>
          <w:b/>
          <w:bCs/>
        </w:rPr>
        <w:t>.1.</w:t>
      </w:r>
      <w:r w:rsidR="00CC6F7A" w:rsidRPr="00EF240E">
        <w:rPr>
          <w:rFonts w:ascii="Bookman Old Style" w:hAnsi="Bookman Old Style"/>
          <w:b/>
          <w:bCs/>
        </w:rPr>
        <w:t>2</w:t>
      </w:r>
      <w:r w:rsidR="00144158">
        <w:rPr>
          <w:rFonts w:ascii="Bookman Old Style" w:hAnsi="Bookman Old Style"/>
          <w:b/>
          <w:bCs/>
        </w:rPr>
        <w:t>.</w:t>
      </w:r>
      <w:r w:rsidR="00DC0B27" w:rsidRPr="00EF240E">
        <w:rPr>
          <w:rFonts w:ascii="Bookman Old Style" w:hAnsi="Bookman Old Style"/>
        </w:rPr>
        <w:t xml:space="preserve"> Será efetuada a retenção dos tributos e das contribuições federais, se for o caso, conforme estabelecido na Lei nº 9.430/96 e na Instrução Normativa RFB 1234/12. </w:t>
      </w:r>
    </w:p>
    <w:p w:rsidR="00144158" w:rsidRDefault="00144158" w:rsidP="00EF240E">
      <w:pPr>
        <w:spacing w:after="0" w:line="288" w:lineRule="auto"/>
        <w:jc w:val="both"/>
        <w:rPr>
          <w:rFonts w:ascii="Bookman Old Style" w:hAnsi="Bookman Old Style" w:cs="Arial"/>
          <w:b/>
          <w:bCs/>
          <w:sz w:val="24"/>
          <w:szCs w:val="24"/>
        </w:rPr>
      </w:pPr>
    </w:p>
    <w:p w:rsidR="00DC0B27" w:rsidRPr="00EF240E" w:rsidRDefault="000E2785" w:rsidP="00EF240E">
      <w:pPr>
        <w:spacing w:after="0" w:line="288" w:lineRule="auto"/>
        <w:jc w:val="both"/>
        <w:rPr>
          <w:rFonts w:ascii="Bookman Old Style" w:hAnsi="Bookman Old Style" w:cs="Arial"/>
          <w:sz w:val="24"/>
          <w:szCs w:val="24"/>
        </w:rPr>
      </w:pPr>
      <w:r>
        <w:rPr>
          <w:rFonts w:ascii="Bookman Old Style" w:hAnsi="Bookman Old Style" w:cs="Arial"/>
          <w:b/>
          <w:bCs/>
          <w:sz w:val="24"/>
          <w:szCs w:val="24"/>
        </w:rPr>
        <w:t>5</w:t>
      </w:r>
      <w:r w:rsidR="00DC0B27" w:rsidRPr="00EF240E">
        <w:rPr>
          <w:rFonts w:ascii="Bookman Old Style" w:hAnsi="Bookman Old Style" w:cs="Arial"/>
          <w:b/>
          <w:bCs/>
          <w:sz w:val="24"/>
          <w:szCs w:val="24"/>
        </w:rPr>
        <w:t>.1.</w:t>
      </w:r>
      <w:r w:rsidR="00CC6F7A" w:rsidRPr="00EF240E">
        <w:rPr>
          <w:rFonts w:ascii="Bookman Old Style" w:hAnsi="Bookman Old Style" w:cs="Arial"/>
          <w:b/>
          <w:bCs/>
          <w:sz w:val="24"/>
          <w:szCs w:val="24"/>
        </w:rPr>
        <w:t>3</w:t>
      </w:r>
      <w:r w:rsidR="00144158">
        <w:rPr>
          <w:rFonts w:ascii="Bookman Old Style" w:hAnsi="Bookman Old Style" w:cs="Arial"/>
          <w:b/>
          <w:bCs/>
          <w:sz w:val="24"/>
          <w:szCs w:val="24"/>
        </w:rPr>
        <w:t>.</w:t>
      </w:r>
      <w:r w:rsidR="00DC0B27" w:rsidRPr="00EF240E">
        <w:rPr>
          <w:rFonts w:ascii="Bookman Old Style" w:hAnsi="Bookman Old Style" w:cs="Arial"/>
          <w:b/>
          <w:bCs/>
          <w:sz w:val="24"/>
          <w:szCs w:val="24"/>
        </w:rPr>
        <w:t xml:space="preserve"> </w:t>
      </w:r>
      <w:r w:rsidR="00DC0B27" w:rsidRPr="00EF240E">
        <w:rPr>
          <w:rFonts w:ascii="Bookman Old Style" w:hAnsi="Bookman Old Style" w:cs="Arial"/>
          <w:sz w:val="24"/>
          <w:szCs w:val="24"/>
        </w:rPr>
        <w:t>A retenção dos tributos não será efetivada caso a licitante apresente junto com sua Nota Fiscal/Fatura a comprovação de que o ele é optante do Sistema Integrado de Pagamento de Impostos e Contribuições das Microempresas e Empresas de Pequeno Porte -SIMPLES NACIONAL</w:t>
      </w:r>
      <w:r w:rsidR="00144158">
        <w:rPr>
          <w:rFonts w:ascii="Bookman Old Style" w:hAnsi="Bookman Old Style" w:cs="Arial"/>
          <w:sz w:val="24"/>
          <w:szCs w:val="24"/>
        </w:rPr>
        <w:t>.</w:t>
      </w:r>
    </w:p>
    <w:p w:rsidR="00144158" w:rsidRDefault="00144158" w:rsidP="00EF240E">
      <w:pPr>
        <w:pStyle w:val="Default"/>
        <w:spacing w:line="288" w:lineRule="auto"/>
        <w:jc w:val="both"/>
        <w:rPr>
          <w:rFonts w:ascii="Bookman Old Style" w:hAnsi="Bookman Old Style"/>
          <w:b/>
          <w:bCs/>
        </w:rPr>
      </w:pPr>
    </w:p>
    <w:p w:rsidR="00DC0B27" w:rsidRDefault="000E2785" w:rsidP="00EF240E">
      <w:pPr>
        <w:pStyle w:val="Default"/>
        <w:spacing w:line="288" w:lineRule="auto"/>
        <w:jc w:val="both"/>
        <w:rPr>
          <w:rFonts w:ascii="Bookman Old Style" w:hAnsi="Bookman Old Style"/>
        </w:rPr>
      </w:pPr>
      <w:r>
        <w:rPr>
          <w:rFonts w:ascii="Bookman Old Style" w:hAnsi="Bookman Old Style"/>
          <w:b/>
          <w:bCs/>
        </w:rPr>
        <w:t>5</w:t>
      </w:r>
      <w:r w:rsidR="00DC0B27" w:rsidRPr="00EF240E">
        <w:rPr>
          <w:rFonts w:ascii="Bookman Old Style" w:hAnsi="Bookman Old Style"/>
          <w:b/>
          <w:bCs/>
        </w:rPr>
        <w:t>.1.</w:t>
      </w:r>
      <w:r w:rsidR="00CC6F7A" w:rsidRPr="00EF240E">
        <w:rPr>
          <w:rFonts w:ascii="Bookman Old Style" w:hAnsi="Bookman Old Style"/>
          <w:b/>
          <w:bCs/>
        </w:rPr>
        <w:t>4</w:t>
      </w:r>
      <w:r w:rsidR="00144158">
        <w:rPr>
          <w:rFonts w:ascii="Bookman Old Style" w:hAnsi="Bookman Old Style"/>
          <w:b/>
          <w:bCs/>
        </w:rPr>
        <w:t>.</w:t>
      </w:r>
      <w:r w:rsidR="00DC0B27" w:rsidRPr="00EF240E">
        <w:rPr>
          <w:rFonts w:ascii="Bookman Old Style" w:hAnsi="Bookman Old Style"/>
          <w:b/>
          <w:bCs/>
        </w:rPr>
        <w:t xml:space="preserve"> </w:t>
      </w:r>
      <w:r w:rsidR="00DC0B27" w:rsidRPr="00EF240E">
        <w:rPr>
          <w:rFonts w:ascii="Bookman Old Style" w:hAnsi="Bookman Old Style"/>
        </w:rPr>
        <w:t xml:space="preserve">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p>
    <w:p w:rsidR="00144158" w:rsidRPr="00EF240E" w:rsidRDefault="00144158" w:rsidP="00EF240E">
      <w:pPr>
        <w:pStyle w:val="Default"/>
        <w:spacing w:line="288" w:lineRule="auto"/>
        <w:jc w:val="both"/>
        <w:rPr>
          <w:rFonts w:ascii="Bookman Old Style" w:hAnsi="Bookman Old Style"/>
        </w:rPr>
      </w:pPr>
    </w:p>
    <w:p w:rsidR="00DC0B27" w:rsidRDefault="000E2785" w:rsidP="00EF240E">
      <w:pPr>
        <w:pStyle w:val="Default"/>
        <w:spacing w:line="288" w:lineRule="auto"/>
        <w:jc w:val="both"/>
        <w:rPr>
          <w:rFonts w:ascii="Bookman Old Style" w:hAnsi="Bookman Old Style"/>
        </w:rPr>
      </w:pPr>
      <w:r>
        <w:rPr>
          <w:rFonts w:ascii="Bookman Old Style" w:hAnsi="Bookman Old Style"/>
          <w:b/>
          <w:bCs/>
        </w:rPr>
        <w:t>5</w:t>
      </w:r>
      <w:r w:rsidR="00DC0B27" w:rsidRPr="00EF240E">
        <w:rPr>
          <w:rFonts w:ascii="Bookman Old Style" w:hAnsi="Bookman Old Style"/>
          <w:b/>
          <w:bCs/>
        </w:rPr>
        <w:t>.1.</w:t>
      </w:r>
      <w:r w:rsidR="00CC6F7A" w:rsidRPr="00EF240E">
        <w:rPr>
          <w:rFonts w:ascii="Bookman Old Style" w:hAnsi="Bookman Old Style"/>
          <w:b/>
          <w:bCs/>
        </w:rPr>
        <w:t>5</w:t>
      </w:r>
      <w:r w:rsidR="00144158">
        <w:rPr>
          <w:rFonts w:ascii="Bookman Old Style" w:hAnsi="Bookman Old Style"/>
          <w:b/>
          <w:bCs/>
        </w:rPr>
        <w:t>.</w:t>
      </w:r>
      <w:r w:rsidR="00DC0B27" w:rsidRPr="00EF240E">
        <w:rPr>
          <w:rFonts w:ascii="Bookman Old Style" w:hAnsi="Bookman Old Style"/>
          <w:b/>
          <w:bCs/>
        </w:rPr>
        <w:t xml:space="preserve"> </w:t>
      </w:r>
      <w:r w:rsidR="00DC0B27" w:rsidRPr="00EF240E">
        <w:rPr>
          <w:rFonts w:ascii="Bookman Old Style" w:hAnsi="Bookman Old Style"/>
        </w:rPr>
        <w:t>A Contratante não se responsabilizará por qualquer despesa que venha a ser efetuada pela Contratada, que porventura não tenha sido acordada no contrato.</w:t>
      </w:r>
    </w:p>
    <w:p w:rsidR="00144158" w:rsidRPr="00EF240E" w:rsidRDefault="00144158" w:rsidP="00EF240E">
      <w:pPr>
        <w:pStyle w:val="Default"/>
        <w:spacing w:line="288" w:lineRule="auto"/>
        <w:jc w:val="both"/>
        <w:rPr>
          <w:rFonts w:ascii="Bookman Old Style" w:hAnsi="Bookman Old Style"/>
        </w:rPr>
      </w:pPr>
    </w:p>
    <w:p w:rsidR="000E2785" w:rsidRDefault="000E2785" w:rsidP="000E2785">
      <w:pPr>
        <w:pStyle w:val="Normal1"/>
        <w:tabs>
          <w:tab w:val="left" w:pos="1404"/>
        </w:tabs>
        <w:spacing w:line="288" w:lineRule="auto"/>
        <w:jc w:val="both"/>
        <w:rPr>
          <w:rFonts w:ascii="Bookman Old Style" w:hAnsi="Bookman Old Style" w:cs="Arial"/>
          <w:b/>
          <w:sz w:val="24"/>
          <w:szCs w:val="24"/>
        </w:rPr>
      </w:pPr>
      <w:r>
        <w:rPr>
          <w:rFonts w:ascii="Bookman Old Style" w:hAnsi="Bookman Old Style" w:cs="Arial"/>
          <w:b/>
          <w:sz w:val="24"/>
          <w:szCs w:val="24"/>
        </w:rPr>
        <w:t>5</w:t>
      </w:r>
      <w:r w:rsidR="00DC0B27" w:rsidRPr="00EF240E">
        <w:rPr>
          <w:rFonts w:ascii="Bookman Old Style" w:hAnsi="Bookman Old Style" w:cs="Arial"/>
          <w:b/>
          <w:sz w:val="24"/>
          <w:szCs w:val="24"/>
        </w:rPr>
        <w:t>.1.</w:t>
      </w:r>
      <w:r w:rsidR="00CC6F7A" w:rsidRPr="00EF240E">
        <w:rPr>
          <w:rFonts w:ascii="Bookman Old Style" w:hAnsi="Bookman Old Style" w:cs="Arial"/>
          <w:b/>
          <w:sz w:val="24"/>
          <w:szCs w:val="24"/>
        </w:rPr>
        <w:t>6</w:t>
      </w:r>
      <w:r w:rsidR="00144158">
        <w:rPr>
          <w:rFonts w:ascii="Bookman Old Style" w:hAnsi="Bookman Old Style" w:cs="Arial"/>
          <w:b/>
          <w:bCs/>
          <w:sz w:val="24"/>
          <w:szCs w:val="24"/>
        </w:rPr>
        <w:t>.</w:t>
      </w:r>
      <w:r w:rsidR="00DC0B27" w:rsidRPr="00EF240E">
        <w:rPr>
          <w:rFonts w:ascii="Bookman Old Style" w:hAnsi="Bookman Old Style" w:cs="Arial"/>
          <w:sz w:val="24"/>
          <w:szCs w:val="24"/>
        </w:rPr>
        <w:t xml:space="preserve"> </w:t>
      </w:r>
      <w:r w:rsidRPr="000E2785">
        <w:rPr>
          <w:rFonts w:ascii="Bookman Old Style" w:hAnsi="Bookman Old Style" w:cs="Arial"/>
          <w:sz w:val="24"/>
          <w:szCs w:val="24"/>
        </w:rPr>
        <w:t xml:space="preserve">Os pagamentos só serão efetuados sob análise e criteriosa avaliação da fiscalização, mediante apresentação dos seguintes documentos à </w:t>
      </w:r>
      <w:r w:rsidRPr="000E2785">
        <w:rPr>
          <w:rFonts w:ascii="Bookman Old Style" w:hAnsi="Bookman Old Style" w:cs="Arial"/>
          <w:b/>
          <w:sz w:val="24"/>
          <w:szCs w:val="24"/>
        </w:rPr>
        <w:t>CONTRATANTE</w:t>
      </w:r>
      <w:r>
        <w:rPr>
          <w:rFonts w:ascii="Bookman Old Style" w:hAnsi="Bookman Old Style" w:cs="Arial"/>
          <w:b/>
          <w:sz w:val="24"/>
          <w:szCs w:val="24"/>
        </w:rPr>
        <w:t>:</w:t>
      </w:r>
    </w:p>
    <w:p w:rsidR="00B3122C" w:rsidRPr="000E2785" w:rsidRDefault="000E2785" w:rsidP="000E2785">
      <w:pPr>
        <w:pStyle w:val="Normal1"/>
        <w:tabs>
          <w:tab w:val="left" w:pos="1404"/>
        </w:tabs>
        <w:spacing w:line="288" w:lineRule="auto"/>
        <w:jc w:val="both"/>
        <w:rPr>
          <w:rFonts w:ascii="Bookman Old Style" w:hAnsi="Bookman Old Style" w:cs="Arial"/>
          <w:sz w:val="24"/>
          <w:szCs w:val="24"/>
        </w:rPr>
      </w:pPr>
      <w:r w:rsidRPr="000E2785">
        <w:rPr>
          <w:rFonts w:ascii="Bookman Old Style" w:hAnsi="Bookman Old Style" w:cs="Arial"/>
          <w:sz w:val="24"/>
          <w:szCs w:val="24"/>
        </w:rPr>
        <w:t>a)</w:t>
      </w:r>
      <w:r w:rsidRPr="000E2785">
        <w:rPr>
          <w:rFonts w:ascii="Bookman Old Style" w:hAnsi="Bookman Old Style" w:cs="Arial"/>
          <w:b/>
          <w:sz w:val="24"/>
          <w:szCs w:val="24"/>
        </w:rPr>
        <w:t xml:space="preserve"> </w:t>
      </w:r>
      <w:r w:rsidR="00B3122C" w:rsidRPr="000E2785">
        <w:rPr>
          <w:rFonts w:ascii="Bookman Old Style" w:hAnsi="Bookman Old Style"/>
          <w:sz w:val="24"/>
          <w:szCs w:val="24"/>
        </w:rPr>
        <w:t>Nota</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fiscal</w:t>
      </w:r>
      <w:r w:rsidR="00B3122C" w:rsidRPr="000E2785">
        <w:rPr>
          <w:rFonts w:ascii="Bookman Old Style" w:hAnsi="Bookman Old Style"/>
          <w:spacing w:val="-4"/>
          <w:sz w:val="24"/>
          <w:szCs w:val="24"/>
        </w:rPr>
        <w:t xml:space="preserve"> </w:t>
      </w:r>
      <w:r w:rsidR="00B3122C" w:rsidRPr="000E2785">
        <w:rPr>
          <w:rFonts w:ascii="Bookman Old Style" w:hAnsi="Bookman Old Style"/>
          <w:sz w:val="24"/>
          <w:szCs w:val="24"/>
        </w:rPr>
        <w:t>eletrônica com</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CNPJ</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informações</w:t>
      </w:r>
      <w:r w:rsidR="00B3122C" w:rsidRPr="000E2785">
        <w:rPr>
          <w:rFonts w:ascii="Bookman Old Style" w:hAnsi="Bookman Old Style"/>
          <w:spacing w:val="-4"/>
          <w:sz w:val="24"/>
          <w:szCs w:val="24"/>
        </w:rPr>
        <w:t xml:space="preserve"> </w:t>
      </w:r>
      <w:r w:rsidR="00B3122C" w:rsidRPr="000E2785">
        <w:rPr>
          <w:rFonts w:ascii="Bookman Old Style" w:hAnsi="Bookman Old Style"/>
          <w:sz w:val="24"/>
          <w:szCs w:val="24"/>
        </w:rPr>
        <w:t>da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Unidade Gestora</w:t>
      </w:r>
      <w:r w:rsidRPr="000E2785">
        <w:rPr>
          <w:rFonts w:ascii="Bookman Old Style" w:hAnsi="Bookman Old Style"/>
          <w:sz w:val="24"/>
          <w:szCs w:val="24"/>
        </w:rPr>
        <w:t>;</w:t>
      </w:r>
    </w:p>
    <w:p w:rsidR="000E2785" w:rsidRPr="000E2785" w:rsidRDefault="000E2785" w:rsidP="000E2785">
      <w:pPr>
        <w:tabs>
          <w:tab w:val="left" w:pos="1354"/>
        </w:tabs>
        <w:jc w:val="both"/>
        <w:rPr>
          <w:rFonts w:ascii="Bookman Old Style" w:hAnsi="Bookman Old Style"/>
          <w:sz w:val="24"/>
          <w:szCs w:val="24"/>
        </w:rPr>
      </w:pPr>
      <w:r w:rsidRPr="000E2785">
        <w:rPr>
          <w:rFonts w:ascii="Bookman Old Style" w:eastAsia="Times New Roman" w:hAnsi="Bookman Old Style" w:cs="Times New Roman"/>
          <w:sz w:val="24"/>
          <w:szCs w:val="24"/>
        </w:rPr>
        <w:t xml:space="preserve">b) </w:t>
      </w:r>
      <w:r w:rsidR="00B3122C" w:rsidRPr="000E2785">
        <w:rPr>
          <w:rFonts w:ascii="Bookman Old Style" w:hAnsi="Bookman Old Style"/>
          <w:sz w:val="24"/>
          <w:szCs w:val="24"/>
        </w:rPr>
        <w:t>Certidões</w:t>
      </w:r>
      <w:r w:rsidR="00B3122C" w:rsidRPr="000E2785">
        <w:rPr>
          <w:rFonts w:ascii="Bookman Old Style" w:hAnsi="Bookman Old Style"/>
          <w:spacing w:val="33"/>
          <w:sz w:val="24"/>
          <w:szCs w:val="24"/>
        </w:rPr>
        <w:t xml:space="preserve"> </w:t>
      </w:r>
      <w:r w:rsidR="00B3122C" w:rsidRPr="000E2785">
        <w:rPr>
          <w:rFonts w:ascii="Bookman Old Style" w:hAnsi="Bookman Old Style"/>
          <w:sz w:val="24"/>
          <w:szCs w:val="24"/>
        </w:rPr>
        <w:t>Negativas</w:t>
      </w:r>
      <w:r w:rsidR="00B3122C" w:rsidRPr="000E2785">
        <w:rPr>
          <w:rFonts w:ascii="Bookman Old Style" w:hAnsi="Bookman Old Style"/>
          <w:spacing w:val="32"/>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30"/>
          <w:sz w:val="24"/>
          <w:szCs w:val="24"/>
        </w:rPr>
        <w:t xml:space="preserve"> </w:t>
      </w:r>
      <w:r w:rsidR="00B3122C" w:rsidRPr="000E2785">
        <w:rPr>
          <w:rFonts w:ascii="Bookman Old Style" w:hAnsi="Bookman Old Style"/>
          <w:sz w:val="24"/>
          <w:szCs w:val="24"/>
        </w:rPr>
        <w:t>Débitos</w:t>
      </w:r>
      <w:r w:rsidR="00B3122C" w:rsidRPr="000E2785">
        <w:rPr>
          <w:rFonts w:ascii="Bookman Old Style" w:hAnsi="Bookman Old Style"/>
          <w:spacing w:val="34"/>
          <w:sz w:val="24"/>
          <w:szCs w:val="24"/>
        </w:rPr>
        <w:t xml:space="preserve"> </w:t>
      </w:r>
      <w:r w:rsidR="00B3122C" w:rsidRPr="000E2785">
        <w:rPr>
          <w:rFonts w:ascii="Bookman Old Style" w:hAnsi="Bookman Old Style"/>
          <w:sz w:val="24"/>
          <w:szCs w:val="24"/>
        </w:rPr>
        <w:t>(Certidão</w:t>
      </w:r>
      <w:r w:rsidR="00B3122C" w:rsidRPr="000E2785">
        <w:rPr>
          <w:rFonts w:ascii="Bookman Old Style" w:hAnsi="Bookman Old Style"/>
          <w:spacing w:val="33"/>
          <w:sz w:val="24"/>
          <w:szCs w:val="24"/>
        </w:rPr>
        <w:t xml:space="preserve"> </w:t>
      </w:r>
      <w:r w:rsidR="00B3122C" w:rsidRPr="000E2785">
        <w:rPr>
          <w:rFonts w:ascii="Bookman Old Style" w:hAnsi="Bookman Old Style"/>
          <w:sz w:val="24"/>
          <w:szCs w:val="24"/>
        </w:rPr>
        <w:t>Negativa</w:t>
      </w:r>
      <w:r w:rsidR="00B3122C" w:rsidRPr="000E2785">
        <w:rPr>
          <w:rFonts w:ascii="Bookman Old Style" w:hAnsi="Bookman Old Style"/>
          <w:spacing w:val="34"/>
          <w:sz w:val="24"/>
          <w:szCs w:val="24"/>
        </w:rPr>
        <w:t xml:space="preserve"> </w:t>
      </w:r>
      <w:r w:rsidR="00B3122C" w:rsidRPr="000E2785">
        <w:rPr>
          <w:rFonts w:ascii="Bookman Old Style" w:hAnsi="Bookman Old Style"/>
          <w:sz w:val="24"/>
          <w:szCs w:val="24"/>
        </w:rPr>
        <w:t>dos</w:t>
      </w:r>
      <w:r w:rsidR="00B3122C" w:rsidRPr="000E2785">
        <w:rPr>
          <w:rFonts w:ascii="Bookman Old Style" w:hAnsi="Bookman Old Style"/>
          <w:spacing w:val="32"/>
          <w:sz w:val="24"/>
          <w:szCs w:val="24"/>
        </w:rPr>
        <w:t xml:space="preserve"> </w:t>
      </w:r>
      <w:r w:rsidR="00B3122C" w:rsidRPr="000E2785">
        <w:rPr>
          <w:rFonts w:ascii="Bookman Old Style" w:hAnsi="Bookman Old Style"/>
          <w:sz w:val="24"/>
          <w:szCs w:val="24"/>
        </w:rPr>
        <w:t>Tributos</w:t>
      </w:r>
      <w:r w:rsidR="00B3122C" w:rsidRPr="000E2785">
        <w:rPr>
          <w:rFonts w:ascii="Bookman Old Style" w:hAnsi="Bookman Old Style"/>
          <w:spacing w:val="34"/>
          <w:sz w:val="24"/>
          <w:szCs w:val="24"/>
        </w:rPr>
        <w:t xml:space="preserve"> </w:t>
      </w:r>
      <w:r w:rsidR="00B3122C" w:rsidRPr="000E2785">
        <w:rPr>
          <w:rFonts w:ascii="Bookman Old Style" w:hAnsi="Bookman Old Style"/>
          <w:sz w:val="24"/>
          <w:szCs w:val="24"/>
        </w:rPr>
        <w:t>Federais,</w:t>
      </w:r>
      <w:r w:rsidRPr="000E2785">
        <w:rPr>
          <w:rFonts w:ascii="Bookman Old Style" w:hAnsi="Bookman Old Style"/>
          <w:sz w:val="24"/>
          <w:szCs w:val="24"/>
        </w:rPr>
        <w:t xml:space="preserve"> FGTS,</w:t>
      </w:r>
      <w:r w:rsidR="00B3122C" w:rsidRPr="000E2785">
        <w:rPr>
          <w:rFonts w:ascii="Bookman Old Style" w:hAnsi="Bookman Old Style"/>
          <w:spacing w:val="33"/>
          <w:sz w:val="24"/>
          <w:szCs w:val="24"/>
        </w:rPr>
        <w:t xml:space="preserve"> </w:t>
      </w:r>
      <w:r w:rsidR="00B3122C" w:rsidRPr="000E2785">
        <w:rPr>
          <w:rFonts w:ascii="Bookman Old Style" w:hAnsi="Bookman Old Style"/>
          <w:sz w:val="24"/>
          <w:szCs w:val="24"/>
        </w:rPr>
        <w:t>Municipais</w:t>
      </w:r>
      <w:r w:rsidR="00B3122C" w:rsidRPr="000E2785">
        <w:rPr>
          <w:rFonts w:ascii="Bookman Old Style" w:hAnsi="Bookman Old Style"/>
          <w:spacing w:val="30"/>
          <w:sz w:val="24"/>
          <w:szCs w:val="24"/>
        </w:rPr>
        <w:t xml:space="preserve"> </w:t>
      </w:r>
      <w:r w:rsidR="00B3122C" w:rsidRPr="000E2785">
        <w:rPr>
          <w:rFonts w:ascii="Bookman Old Style" w:hAnsi="Bookman Old Style"/>
          <w:sz w:val="24"/>
          <w:szCs w:val="24"/>
        </w:rPr>
        <w:t>e</w:t>
      </w:r>
      <w:r w:rsidR="00B3122C" w:rsidRPr="000E2785">
        <w:rPr>
          <w:rFonts w:ascii="Bookman Old Style" w:hAnsi="Bookman Old Style"/>
          <w:spacing w:val="-51"/>
          <w:sz w:val="24"/>
          <w:szCs w:val="24"/>
        </w:rPr>
        <w:t xml:space="preserve"> </w:t>
      </w:r>
      <w:r w:rsidR="00B3122C" w:rsidRPr="000E2785">
        <w:rPr>
          <w:rFonts w:ascii="Bookman Old Style" w:hAnsi="Bookman Old Style"/>
          <w:sz w:val="24"/>
          <w:szCs w:val="24"/>
        </w:rPr>
        <w:t>Estaduais FGTS</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CNDT</w:t>
      </w:r>
      <w:r w:rsidRPr="000E2785">
        <w:rPr>
          <w:rFonts w:ascii="Bookman Old Style" w:hAnsi="Bookman Old Style"/>
          <w:sz w:val="24"/>
          <w:szCs w:val="24"/>
        </w:rPr>
        <w:t>)</w:t>
      </w:r>
      <w:r>
        <w:rPr>
          <w:rFonts w:ascii="Bookman Old Style" w:hAnsi="Bookman Old Style"/>
          <w:sz w:val="24"/>
          <w:szCs w:val="24"/>
        </w:rPr>
        <w:t>;</w:t>
      </w:r>
    </w:p>
    <w:p w:rsidR="000E2785" w:rsidRPr="000E2785" w:rsidRDefault="000E2785" w:rsidP="000E2785">
      <w:pPr>
        <w:tabs>
          <w:tab w:val="left" w:pos="1354"/>
        </w:tabs>
        <w:jc w:val="both"/>
        <w:rPr>
          <w:rFonts w:ascii="Bookman Old Style" w:hAnsi="Bookman Old Style"/>
          <w:sz w:val="24"/>
          <w:szCs w:val="24"/>
        </w:rPr>
      </w:pPr>
      <w:r w:rsidRPr="000E2785">
        <w:rPr>
          <w:rFonts w:ascii="Bookman Old Style" w:hAnsi="Bookman Old Style"/>
          <w:sz w:val="24"/>
          <w:szCs w:val="24"/>
        </w:rPr>
        <w:t xml:space="preserve">c) </w:t>
      </w:r>
      <w:r w:rsidR="00B3122C" w:rsidRPr="000E2785">
        <w:rPr>
          <w:rFonts w:ascii="Bookman Old Style" w:hAnsi="Bookman Old Style"/>
          <w:sz w:val="24"/>
          <w:szCs w:val="24"/>
        </w:rPr>
        <w:t>Anotação</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Responsabilidade</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Técnica</w:t>
      </w:r>
      <w:r w:rsidR="00B3122C" w:rsidRPr="000E2785">
        <w:rPr>
          <w:rFonts w:ascii="Bookman Old Style" w:hAnsi="Bookman Old Style"/>
          <w:spacing w:val="-4"/>
          <w:sz w:val="24"/>
          <w:szCs w:val="24"/>
        </w:rPr>
        <w:t xml:space="preserve"> </w:t>
      </w:r>
      <w:r w:rsidR="00B3122C" w:rsidRPr="000E2785">
        <w:rPr>
          <w:rFonts w:ascii="Bookman Old Style" w:hAnsi="Bookman Old Style"/>
          <w:sz w:val="24"/>
          <w:szCs w:val="24"/>
        </w:rPr>
        <w:t>-</w:t>
      </w:r>
      <w:r w:rsidR="00B3122C" w:rsidRPr="000E2785">
        <w:rPr>
          <w:rFonts w:ascii="Bookman Old Style" w:hAnsi="Bookman Old Style"/>
          <w:spacing w:val="-4"/>
          <w:sz w:val="24"/>
          <w:szCs w:val="24"/>
        </w:rPr>
        <w:t xml:space="preserve"> </w:t>
      </w:r>
      <w:r w:rsidR="00B3122C" w:rsidRPr="000E2785">
        <w:rPr>
          <w:rFonts w:ascii="Bookman Old Style" w:hAnsi="Bookman Old Style"/>
          <w:sz w:val="24"/>
          <w:szCs w:val="24"/>
        </w:rPr>
        <w:t>ART</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junto</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ao</w:t>
      </w:r>
      <w:r w:rsidR="00B3122C" w:rsidRPr="000E2785">
        <w:rPr>
          <w:rFonts w:ascii="Bookman Old Style" w:hAnsi="Bookman Old Style"/>
          <w:spacing w:val="-2"/>
          <w:sz w:val="24"/>
          <w:szCs w:val="24"/>
        </w:rPr>
        <w:t xml:space="preserve"> </w:t>
      </w:r>
      <w:r>
        <w:rPr>
          <w:rFonts w:ascii="Bookman Old Style" w:hAnsi="Bookman Old Style"/>
          <w:sz w:val="24"/>
          <w:szCs w:val="24"/>
        </w:rPr>
        <w:t>CREA/CAU;</w:t>
      </w:r>
    </w:p>
    <w:p w:rsidR="000E2785" w:rsidRPr="000E2785" w:rsidRDefault="000E2785" w:rsidP="000E2785">
      <w:pPr>
        <w:tabs>
          <w:tab w:val="left" w:pos="1354"/>
        </w:tabs>
        <w:jc w:val="both"/>
        <w:rPr>
          <w:rFonts w:ascii="Bookman Old Style" w:hAnsi="Bookman Old Style"/>
          <w:sz w:val="24"/>
          <w:szCs w:val="24"/>
        </w:rPr>
      </w:pPr>
      <w:r w:rsidRPr="000E2785">
        <w:rPr>
          <w:rFonts w:ascii="Bookman Old Style" w:hAnsi="Bookman Old Style"/>
          <w:sz w:val="24"/>
          <w:szCs w:val="24"/>
        </w:rPr>
        <w:t xml:space="preserve">d) </w:t>
      </w:r>
      <w:r w:rsidR="00B3122C" w:rsidRPr="000E2785">
        <w:rPr>
          <w:rFonts w:ascii="Bookman Old Style" w:hAnsi="Bookman Old Style"/>
          <w:sz w:val="24"/>
          <w:szCs w:val="24"/>
        </w:rPr>
        <w:t>Anotação</w:t>
      </w:r>
      <w:r w:rsidR="00B3122C" w:rsidRPr="000E2785">
        <w:rPr>
          <w:rFonts w:ascii="Bookman Old Style" w:hAnsi="Bookman Old Style"/>
          <w:spacing w:val="50"/>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50"/>
          <w:sz w:val="24"/>
          <w:szCs w:val="24"/>
        </w:rPr>
        <w:t xml:space="preserve"> </w:t>
      </w:r>
      <w:r w:rsidR="00B3122C" w:rsidRPr="000E2785">
        <w:rPr>
          <w:rFonts w:ascii="Bookman Old Style" w:hAnsi="Bookman Old Style"/>
          <w:sz w:val="24"/>
          <w:szCs w:val="24"/>
        </w:rPr>
        <w:t>Responsabilidade</w:t>
      </w:r>
      <w:r w:rsidR="00B3122C" w:rsidRPr="000E2785">
        <w:rPr>
          <w:rFonts w:ascii="Bookman Old Style" w:hAnsi="Bookman Old Style"/>
          <w:spacing w:val="50"/>
          <w:sz w:val="24"/>
          <w:szCs w:val="24"/>
        </w:rPr>
        <w:t xml:space="preserve"> </w:t>
      </w:r>
      <w:r w:rsidR="00B3122C" w:rsidRPr="000E2785">
        <w:rPr>
          <w:rFonts w:ascii="Bookman Old Style" w:hAnsi="Bookman Old Style"/>
          <w:sz w:val="24"/>
          <w:szCs w:val="24"/>
        </w:rPr>
        <w:t>Técnica</w:t>
      </w:r>
      <w:r w:rsidR="00B3122C" w:rsidRPr="000E2785">
        <w:rPr>
          <w:rFonts w:ascii="Bookman Old Style" w:hAnsi="Bookman Old Style"/>
          <w:spacing w:val="50"/>
          <w:sz w:val="24"/>
          <w:szCs w:val="24"/>
        </w:rPr>
        <w:t xml:space="preserve"> </w:t>
      </w:r>
      <w:r w:rsidR="00B3122C" w:rsidRPr="000E2785">
        <w:rPr>
          <w:rFonts w:ascii="Bookman Old Style" w:hAnsi="Bookman Old Style"/>
          <w:sz w:val="24"/>
          <w:szCs w:val="24"/>
        </w:rPr>
        <w:t>–</w:t>
      </w:r>
      <w:r w:rsidR="00B3122C" w:rsidRPr="000E2785">
        <w:rPr>
          <w:rFonts w:ascii="Bookman Old Style" w:hAnsi="Bookman Old Style"/>
          <w:spacing w:val="50"/>
          <w:sz w:val="24"/>
          <w:szCs w:val="24"/>
        </w:rPr>
        <w:t xml:space="preserve"> </w:t>
      </w:r>
      <w:r w:rsidR="00B3122C" w:rsidRPr="000E2785">
        <w:rPr>
          <w:rFonts w:ascii="Bookman Old Style" w:hAnsi="Bookman Old Style"/>
          <w:sz w:val="24"/>
          <w:szCs w:val="24"/>
        </w:rPr>
        <w:t>ART</w:t>
      </w:r>
      <w:r w:rsidR="00B3122C" w:rsidRPr="000E2785">
        <w:rPr>
          <w:rFonts w:ascii="Bookman Old Style" w:hAnsi="Bookman Old Style"/>
          <w:spacing w:val="49"/>
          <w:sz w:val="24"/>
          <w:szCs w:val="24"/>
        </w:rPr>
        <w:t xml:space="preserve"> </w:t>
      </w:r>
      <w:r w:rsidR="00B3122C" w:rsidRPr="000E2785">
        <w:rPr>
          <w:rFonts w:ascii="Bookman Old Style" w:hAnsi="Bookman Old Style"/>
          <w:sz w:val="24"/>
          <w:szCs w:val="24"/>
        </w:rPr>
        <w:t>-</w:t>
      </w:r>
      <w:r w:rsidR="00B3122C" w:rsidRPr="000E2785">
        <w:rPr>
          <w:rFonts w:ascii="Bookman Old Style" w:hAnsi="Bookman Old Style"/>
          <w:spacing w:val="50"/>
          <w:sz w:val="24"/>
          <w:szCs w:val="24"/>
        </w:rPr>
        <w:t xml:space="preserve"> </w:t>
      </w:r>
      <w:r w:rsidR="00B3122C" w:rsidRPr="000E2785">
        <w:rPr>
          <w:rFonts w:ascii="Bookman Old Style" w:hAnsi="Bookman Old Style"/>
          <w:sz w:val="24"/>
          <w:szCs w:val="24"/>
        </w:rPr>
        <w:t>(ART</w:t>
      </w:r>
      <w:r w:rsidR="00B3122C" w:rsidRPr="000E2785">
        <w:rPr>
          <w:rFonts w:ascii="Bookman Old Style" w:hAnsi="Bookman Old Style"/>
          <w:spacing w:val="50"/>
          <w:sz w:val="24"/>
          <w:szCs w:val="24"/>
        </w:rPr>
        <w:t xml:space="preserve"> </w:t>
      </w:r>
      <w:proofErr w:type="gramStart"/>
      <w:r w:rsidR="00B3122C" w:rsidRPr="000E2785">
        <w:rPr>
          <w:rFonts w:ascii="Bookman Old Style" w:hAnsi="Bookman Old Style"/>
          <w:sz w:val="24"/>
          <w:szCs w:val="24"/>
        </w:rPr>
        <w:t>do(</w:t>
      </w:r>
      <w:proofErr w:type="gramEnd"/>
      <w:r w:rsidR="00B3122C" w:rsidRPr="000E2785">
        <w:rPr>
          <w:rFonts w:ascii="Bookman Old Style" w:hAnsi="Bookman Old Style"/>
          <w:sz w:val="24"/>
          <w:szCs w:val="24"/>
        </w:rPr>
        <w:t>s)</w:t>
      </w:r>
      <w:r>
        <w:rPr>
          <w:rFonts w:ascii="Bookman Old Style" w:hAnsi="Bookman Old Style"/>
          <w:sz w:val="24"/>
          <w:szCs w:val="24"/>
        </w:rPr>
        <w:t xml:space="preserve"> r</w:t>
      </w:r>
      <w:r w:rsidR="00B3122C" w:rsidRPr="000E2785">
        <w:rPr>
          <w:rFonts w:ascii="Bookman Old Style" w:hAnsi="Bookman Old Style"/>
          <w:sz w:val="24"/>
          <w:szCs w:val="24"/>
        </w:rPr>
        <w:t>esponsável(eis)</w:t>
      </w:r>
      <w:r w:rsidR="00B3122C" w:rsidRPr="000E2785">
        <w:rPr>
          <w:rFonts w:ascii="Bookman Old Style" w:hAnsi="Bookman Old Style"/>
          <w:spacing w:val="48"/>
          <w:sz w:val="24"/>
          <w:szCs w:val="24"/>
        </w:rPr>
        <w:t xml:space="preserve"> </w:t>
      </w:r>
      <w:r w:rsidR="00B3122C" w:rsidRPr="000E2785">
        <w:rPr>
          <w:rFonts w:ascii="Bookman Old Style" w:hAnsi="Bookman Old Style"/>
          <w:sz w:val="24"/>
          <w:szCs w:val="24"/>
        </w:rPr>
        <w:t>pelo</w:t>
      </w:r>
      <w:r w:rsidR="00B3122C" w:rsidRPr="000E2785">
        <w:rPr>
          <w:rFonts w:ascii="Bookman Old Style" w:hAnsi="Bookman Old Style"/>
          <w:spacing w:val="-52"/>
          <w:sz w:val="24"/>
          <w:szCs w:val="24"/>
        </w:rPr>
        <w:t xml:space="preserve"> </w:t>
      </w:r>
      <w:r w:rsidRPr="000E2785">
        <w:rPr>
          <w:rFonts w:ascii="Bookman Old Style" w:hAnsi="Bookman Old Style"/>
          <w:spacing w:val="-52"/>
          <w:sz w:val="24"/>
          <w:szCs w:val="24"/>
        </w:rPr>
        <w:t xml:space="preserve"> </w:t>
      </w:r>
      <w:r w:rsidR="00B3122C" w:rsidRPr="000E2785">
        <w:rPr>
          <w:rFonts w:ascii="Bookman Old Style" w:hAnsi="Bookman Old Style"/>
          <w:sz w:val="24"/>
          <w:szCs w:val="24"/>
        </w:rPr>
        <w:t>acompanhamento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da</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obra);</w:t>
      </w:r>
    </w:p>
    <w:p w:rsidR="000E2785" w:rsidRPr="000E2785" w:rsidRDefault="000E2785" w:rsidP="000E2785">
      <w:pPr>
        <w:jc w:val="both"/>
        <w:rPr>
          <w:rFonts w:ascii="Bookman Old Style" w:hAnsi="Bookman Old Style"/>
          <w:sz w:val="24"/>
          <w:szCs w:val="24"/>
        </w:rPr>
      </w:pPr>
      <w:r w:rsidRPr="000E2785">
        <w:rPr>
          <w:rFonts w:ascii="Bookman Old Style" w:hAnsi="Bookman Old Style"/>
          <w:sz w:val="24"/>
          <w:szCs w:val="24"/>
        </w:rPr>
        <w:t xml:space="preserve">e) </w:t>
      </w:r>
      <w:r w:rsidR="00B3122C" w:rsidRPr="000E2785">
        <w:rPr>
          <w:rFonts w:ascii="Bookman Old Style" w:hAnsi="Bookman Old Style"/>
          <w:sz w:val="24"/>
          <w:szCs w:val="24"/>
        </w:rPr>
        <w:t>Certidão</w:t>
      </w:r>
      <w:r w:rsidR="00B3122C" w:rsidRPr="000E2785">
        <w:rPr>
          <w:rFonts w:ascii="Bookman Old Style" w:hAnsi="Bookman Old Style"/>
          <w:spacing w:val="13"/>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15"/>
          <w:sz w:val="24"/>
          <w:szCs w:val="24"/>
        </w:rPr>
        <w:t xml:space="preserve"> </w:t>
      </w:r>
      <w:r w:rsidR="00B3122C" w:rsidRPr="000E2785">
        <w:rPr>
          <w:rFonts w:ascii="Bookman Old Style" w:hAnsi="Bookman Old Style"/>
          <w:sz w:val="24"/>
          <w:szCs w:val="24"/>
        </w:rPr>
        <w:t>Registro</w:t>
      </w:r>
      <w:r w:rsidR="00B3122C" w:rsidRPr="000E2785">
        <w:rPr>
          <w:rFonts w:ascii="Bookman Old Style" w:hAnsi="Bookman Old Style"/>
          <w:spacing w:val="15"/>
          <w:sz w:val="24"/>
          <w:szCs w:val="24"/>
        </w:rPr>
        <w:t xml:space="preserve"> </w:t>
      </w:r>
      <w:r w:rsidR="00B3122C" w:rsidRPr="000E2785">
        <w:rPr>
          <w:rFonts w:ascii="Bookman Old Style" w:hAnsi="Bookman Old Style"/>
          <w:sz w:val="24"/>
          <w:szCs w:val="24"/>
        </w:rPr>
        <w:t>e</w:t>
      </w:r>
      <w:r w:rsidR="00B3122C" w:rsidRPr="000E2785">
        <w:rPr>
          <w:rFonts w:ascii="Bookman Old Style" w:hAnsi="Bookman Old Style"/>
          <w:spacing w:val="15"/>
          <w:sz w:val="24"/>
          <w:szCs w:val="24"/>
        </w:rPr>
        <w:t xml:space="preserve"> </w:t>
      </w:r>
      <w:r w:rsidR="00B3122C" w:rsidRPr="000E2785">
        <w:rPr>
          <w:rFonts w:ascii="Bookman Old Style" w:hAnsi="Bookman Old Style"/>
          <w:sz w:val="24"/>
          <w:szCs w:val="24"/>
        </w:rPr>
        <w:t>Quitação</w:t>
      </w:r>
      <w:r w:rsidR="00B3122C" w:rsidRPr="000E2785">
        <w:rPr>
          <w:rFonts w:ascii="Bookman Old Style" w:hAnsi="Bookman Old Style"/>
          <w:spacing w:val="15"/>
          <w:sz w:val="24"/>
          <w:szCs w:val="24"/>
        </w:rPr>
        <w:t xml:space="preserve"> </w:t>
      </w:r>
      <w:r w:rsidR="00B3122C" w:rsidRPr="000E2785">
        <w:rPr>
          <w:rFonts w:ascii="Bookman Old Style" w:hAnsi="Bookman Old Style"/>
          <w:sz w:val="24"/>
          <w:szCs w:val="24"/>
        </w:rPr>
        <w:t>Pessoa</w:t>
      </w:r>
      <w:r w:rsidR="00B3122C" w:rsidRPr="000E2785">
        <w:rPr>
          <w:rFonts w:ascii="Bookman Old Style" w:hAnsi="Bookman Old Style"/>
          <w:spacing w:val="15"/>
          <w:sz w:val="24"/>
          <w:szCs w:val="24"/>
        </w:rPr>
        <w:t xml:space="preserve"> </w:t>
      </w:r>
      <w:r w:rsidR="00B3122C" w:rsidRPr="000E2785">
        <w:rPr>
          <w:rFonts w:ascii="Bookman Old Style" w:hAnsi="Bookman Old Style"/>
          <w:sz w:val="24"/>
          <w:szCs w:val="24"/>
        </w:rPr>
        <w:t>Física</w:t>
      </w:r>
      <w:r w:rsidR="00B3122C" w:rsidRPr="000E2785">
        <w:rPr>
          <w:rFonts w:ascii="Bookman Old Style" w:hAnsi="Bookman Old Style"/>
          <w:spacing w:val="17"/>
          <w:sz w:val="24"/>
          <w:szCs w:val="24"/>
        </w:rPr>
        <w:t xml:space="preserve"> </w:t>
      </w:r>
      <w:r w:rsidR="00B3122C" w:rsidRPr="000E2785">
        <w:rPr>
          <w:rFonts w:ascii="Bookman Old Style" w:hAnsi="Bookman Old Style"/>
          <w:sz w:val="24"/>
          <w:szCs w:val="24"/>
        </w:rPr>
        <w:t>–</w:t>
      </w:r>
      <w:r w:rsidR="00B3122C" w:rsidRPr="000E2785">
        <w:rPr>
          <w:rFonts w:ascii="Bookman Old Style" w:hAnsi="Bookman Old Style"/>
          <w:spacing w:val="15"/>
          <w:sz w:val="24"/>
          <w:szCs w:val="24"/>
        </w:rPr>
        <w:t xml:space="preserve"> </w:t>
      </w:r>
      <w:r w:rsidR="00B3122C" w:rsidRPr="000E2785">
        <w:rPr>
          <w:rFonts w:ascii="Bookman Old Style" w:hAnsi="Bookman Old Style"/>
          <w:sz w:val="24"/>
          <w:szCs w:val="24"/>
        </w:rPr>
        <w:t>CRQ</w:t>
      </w:r>
      <w:r w:rsidR="00B3122C" w:rsidRPr="000E2785">
        <w:rPr>
          <w:rFonts w:ascii="Bookman Old Style" w:hAnsi="Bookman Old Style"/>
          <w:spacing w:val="15"/>
          <w:sz w:val="24"/>
          <w:szCs w:val="24"/>
        </w:rPr>
        <w:t xml:space="preserve"> </w:t>
      </w:r>
      <w:r w:rsidR="00B3122C" w:rsidRPr="000E2785">
        <w:rPr>
          <w:rFonts w:ascii="Bookman Old Style" w:hAnsi="Bookman Old Style"/>
          <w:sz w:val="24"/>
          <w:szCs w:val="24"/>
        </w:rPr>
        <w:t>-</w:t>
      </w:r>
      <w:r w:rsidR="00B3122C" w:rsidRPr="000E2785">
        <w:rPr>
          <w:rFonts w:ascii="Bookman Old Style" w:hAnsi="Bookman Old Style"/>
          <w:spacing w:val="16"/>
          <w:sz w:val="24"/>
          <w:szCs w:val="24"/>
        </w:rPr>
        <w:t xml:space="preserve"> </w:t>
      </w:r>
      <w:r w:rsidR="00B3122C" w:rsidRPr="000E2785">
        <w:rPr>
          <w:rFonts w:ascii="Bookman Old Style" w:hAnsi="Bookman Old Style"/>
          <w:sz w:val="24"/>
          <w:szCs w:val="24"/>
        </w:rPr>
        <w:t>(</w:t>
      </w:r>
      <w:proofErr w:type="gramStart"/>
      <w:r w:rsidR="00B3122C" w:rsidRPr="000E2785">
        <w:rPr>
          <w:rFonts w:ascii="Bookman Old Style" w:hAnsi="Bookman Old Style"/>
          <w:sz w:val="24"/>
          <w:szCs w:val="24"/>
        </w:rPr>
        <w:t>do(</w:t>
      </w:r>
      <w:proofErr w:type="gramEnd"/>
      <w:r w:rsidR="00B3122C" w:rsidRPr="000E2785">
        <w:rPr>
          <w:rFonts w:ascii="Bookman Old Style" w:hAnsi="Bookman Old Style"/>
          <w:sz w:val="24"/>
          <w:szCs w:val="24"/>
        </w:rPr>
        <w:t>s)</w:t>
      </w:r>
      <w:r w:rsidR="00B3122C" w:rsidRPr="000E2785">
        <w:rPr>
          <w:rFonts w:ascii="Bookman Old Style" w:hAnsi="Bookman Old Style"/>
          <w:spacing w:val="14"/>
          <w:sz w:val="24"/>
          <w:szCs w:val="24"/>
        </w:rPr>
        <w:t xml:space="preserve"> </w:t>
      </w:r>
      <w:r w:rsidR="00B3122C" w:rsidRPr="000E2785">
        <w:rPr>
          <w:rFonts w:ascii="Bookman Old Style" w:hAnsi="Bookman Old Style"/>
          <w:sz w:val="24"/>
          <w:szCs w:val="24"/>
        </w:rPr>
        <w:t>responsável(eis)</w:t>
      </w:r>
      <w:r w:rsidR="00B3122C" w:rsidRPr="000E2785">
        <w:rPr>
          <w:rFonts w:ascii="Bookman Old Style" w:hAnsi="Bookman Old Style"/>
          <w:spacing w:val="13"/>
          <w:sz w:val="24"/>
          <w:szCs w:val="24"/>
        </w:rPr>
        <w:t xml:space="preserve"> </w:t>
      </w:r>
      <w:r w:rsidR="00B3122C" w:rsidRPr="000E2785">
        <w:rPr>
          <w:rFonts w:ascii="Bookman Old Style" w:hAnsi="Bookman Old Style"/>
          <w:sz w:val="24"/>
          <w:szCs w:val="24"/>
        </w:rPr>
        <w:t>pelo</w:t>
      </w:r>
      <w:r w:rsidR="00B3122C" w:rsidRPr="000E2785">
        <w:rPr>
          <w:rFonts w:ascii="Bookman Old Style" w:hAnsi="Bookman Old Style"/>
          <w:spacing w:val="-52"/>
          <w:sz w:val="24"/>
          <w:szCs w:val="24"/>
        </w:rPr>
        <w:t xml:space="preserve"> </w:t>
      </w:r>
      <w:r w:rsidR="00B3122C" w:rsidRPr="000E2785">
        <w:rPr>
          <w:rFonts w:ascii="Bookman Old Style" w:hAnsi="Bookman Old Style"/>
          <w:sz w:val="24"/>
          <w:szCs w:val="24"/>
        </w:rPr>
        <w:t>acompanhamento</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da</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obra);</w:t>
      </w:r>
    </w:p>
    <w:p w:rsidR="000E2785" w:rsidRPr="000E2785" w:rsidRDefault="000E2785" w:rsidP="000E2785">
      <w:pPr>
        <w:jc w:val="both"/>
        <w:rPr>
          <w:rFonts w:ascii="Bookman Old Style" w:hAnsi="Bookman Old Style"/>
          <w:sz w:val="24"/>
          <w:szCs w:val="24"/>
        </w:rPr>
      </w:pPr>
      <w:r w:rsidRPr="000E2785">
        <w:rPr>
          <w:rFonts w:ascii="Bookman Old Style" w:hAnsi="Bookman Old Style"/>
          <w:sz w:val="24"/>
          <w:szCs w:val="24"/>
        </w:rPr>
        <w:t xml:space="preserve">f) </w:t>
      </w:r>
      <w:r w:rsidR="00B3122C" w:rsidRPr="000E2785">
        <w:rPr>
          <w:rFonts w:ascii="Bookman Old Style" w:hAnsi="Bookman Old Style"/>
          <w:sz w:val="24"/>
          <w:szCs w:val="24"/>
        </w:rPr>
        <w:t>Certidão</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Registro e</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Quitação</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Pessoa</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Jurídica –</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CRQ</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 (da empresa);</w:t>
      </w:r>
    </w:p>
    <w:p w:rsidR="00B3122C" w:rsidRPr="000E2785" w:rsidRDefault="000E2785" w:rsidP="000E2785">
      <w:pPr>
        <w:jc w:val="both"/>
        <w:rPr>
          <w:rFonts w:ascii="Bookman Old Style" w:hAnsi="Bookman Old Style"/>
          <w:sz w:val="24"/>
          <w:szCs w:val="24"/>
        </w:rPr>
      </w:pPr>
      <w:r w:rsidRPr="000E2785">
        <w:rPr>
          <w:rFonts w:ascii="Bookman Old Style" w:hAnsi="Bookman Old Style"/>
          <w:sz w:val="24"/>
          <w:szCs w:val="24"/>
        </w:rPr>
        <w:t xml:space="preserve">g) </w:t>
      </w:r>
      <w:r w:rsidR="00B3122C" w:rsidRPr="000E2785">
        <w:rPr>
          <w:rFonts w:ascii="Bookman Old Style" w:hAnsi="Bookman Old Style"/>
          <w:sz w:val="24"/>
          <w:szCs w:val="24"/>
        </w:rPr>
        <w:t>Cadastro</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Nacional</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de Obras CNO</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Cópia</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do</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espelho</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da matrícula</w:t>
      </w:r>
      <w:r w:rsidR="00B3122C" w:rsidRPr="000E2785">
        <w:rPr>
          <w:rFonts w:ascii="Bookman Old Style" w:hAnsi="Bookman Old Style"/>
          <w:spacing w:val="-2"/>
          <w:sz w:val="24"/>
          <w:szCs w:val="24"/>
        </w:rPr>
        <w:t xml:space="preserve"> </w:t>
      </w:r>
      <w:r w:rsidR="00B3122C" w:rsidRPr="000E2785">
        <w:rPr>
          <w:rFonts w:ascii="Bookman Old Style" w:hAnsi="Bookman Old Style"/>
          <w:sz w:val="24"/>
          <w:szCs w:val="24"/>
        </w:rPr>
        <w:t>CEI</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w:t>
      </w:r>
      <w:r w:rsidR="00B3122C" w:rsidRPr="000E2785">
        <w:rPr>
          <w:rFonts w:ascii="Bookman Old Style" w:hAnsi="Bookman Old Style"/>
          <w:spacing w:val="-1"/>
          <w:sz w:val="24"/>
          <w:szCs w:val="24"/>
        </w:rPr>
        <w:t xml:space="preserve"> </w:t>
      </w:r>
      <w:r w:rsidRPr="000E2785">
        <w:rPr>
          <w:rFonts w:ascii="Bookman Old Style" w:hAnsi="Bookman Old Style"/>
          <w:sz w:val="24"/>
          <w:szCs w:val="24"/>
        </w:rPr>
        <w:t>CNO.</w:t>
      </w:r>
    </w:p>
    <w:p w:rsidR="00B3122C" w:rsidRPr="000E2785" w:rsidRDefault="000E2785" w:rsidP="00702E0C">
      <w:pPr>
        <w:tabs>
          <w:tab w:val="left" w:pos="708"/>
        </w:tabs>
        <w:ind w:right="52"/>
        <w:jc w:val="both"/>
        <w:rPr>
          <w:rFonts w:ascii="Bookman Old Style" w:hAnsi="Bookman Old Style"/>
          <w:sz w:val="24"/>
          <w:szCs w:val="24"/>
        </w:rPr>
      </w:pPr>
      <w:r w:rsidRPr="000E2785">
        <w:rPr>
          <w:rFonts w:ascii="Bookman Old Style" w:hAnsi="Bookman Old Style"/>
          <w:b/>
          <w:sz w:val="24"/>
          <w:szCs w:val="24"/>
        </w:rPr>
        <w:t>5.1.7.</w:t>
      </w:r>
      <w:r w:rsidRPr="000E2785">
        <w:rPr>
          <w:rFonts w:ascii="Bookman Old Style" w:hAnsi="Bookman Old Style"/>
          <w:sz w:val="24"/>
          <w:szCs w:val="24"/>
        </w:rPr>
        <w:t xml:space="preserve"> </w:t>
      </w:r>
      <w:r w:rsidR="00B3122C" w:rsidRPr="000E2785">
        <w:rPr>
          <w:rFonts w:ascii="Bookman Old Style" w:hAnsi="Bookman Old Style"/>
          <w:sz w:val="24"/>
          <w:szCs w:val="24"/>
        </w:rPr>
        <w:t>Para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efeito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recebimento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última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Nota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Fiscal,</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ao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término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contrato,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deverá</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CONTRATADA apresentar Certidão de Regularidade de Obra, Cadastro Nacional de Obras – CNO, que</w:t>
      </w:r>
      <w:r w:rsidR="00B3122C" w:rsidRPr="000E2785">
        <w:rPr>
          <w:rFonts w:ascii="Bookman Old Style" w:hAnsi="Bookman Old Style"/>
          <w:spacing w:val="-52"/>
          <w:sz w:val="24"/>
          <w:szCs w:val="24"/>
        </w:rPr>
        <w:t xml:space="preserve"> </w:t>
      </w:r>
      <w:r w:rsidR="00B3122C" w:rsidRPr="000E2785">
        <w:rPr>
          <w:rFonts w:ascii="Bookman Old Style" w:hAnsi="Bookman Old Style"/>
          <w:sz w:val="24"/>
          <w:szCs w:val="24"/>
        </w:rPr>
        <w:t>comprove a baixa da inscrição junto à Receita Federal do Brasil – RFB, em conformidade com 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IN/RFB</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nº</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1.845</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22</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novembro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2018,</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bem</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como</w:t>
      </w:r>
      <w:r w:rsidR="00B3122C" w:rsidRPr="000E2785">
        <w:rPr>
          <w:rFonts w:ascii="Bookman Old Style" w:hAnsi="Bookman Old Style"/>
          <w:spacing w:val="1"/>
          <w:sz w:val="24"/>
          <w:szCs w:val="24"/>
        </w:rPr>
        <w:t xml:space="preserve"> </w:t>
      </w:r>
      <w:proofErr w:type="spellStart"/>
      <w:r w:rsidR="00B3122C" w:rsidRPr="000E2785">
        <w:rPr>
          <w:rFonts w:ascii="Bookman Old Style" w:hAnsi="Bookman Old Style"/>
          <w:sz w:val="24"/>
          <w:szCs w:val="24"/>
        </w:rPr>
        <w:t>DCTFWeb</w:t>
      </w:r>
      <w:proofErr w:type="spellEnd"/>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Aferição</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de</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Obras</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em</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conformidade com</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a</w:t>
      </w:r>
      <w:r w:rsidR="00B3122C" w:rsidRPr="000E2785">
        <w:rPr>
          <w:rFonts w:ascii="Bookman Old Style" w:hAnsi="Bookman Old Style"/>
          <w:spacing w:val="1"/>
          <w:sz w:val="24"/>
          <w:szCs w:val="24"/>
        </w:rPr>
        <w:t xml:space="preserve"> </w:t>
      </w:r>
      <w:r w:rsidR="00B3122C" w:rsidRPr="000E2785">
        <w:rPr>
          <w:rFonts w:ascii="Bookman Old Style" w:hAnsi="Bookman Old Style"/>
          <w:sz w:val="24"/>
          <w:szCs w:val="24"/>
        </w:rPr>
        <w:t>IN</w:t>
      </w:r>
      <w:r w:rsidR="00B3122C" w:rsidRPr="000E2785">
        <w:rPr>
          <w:rFonts w:ascii="Bookman Old Style" w:hAnsi="Bookman Old Style"/>
          <w:spacing w:val="-3"/>
          <w:sz w:val="24"/>
          <w:szCs w:val="24"/>
        </w:rPr>
        <w:t xml:space="preserve"> </w:t>
      </w:r>
      <w:r w:rsidR="00B3122C" w:rsidRPr="000E2785">
        <w:rPr>
          <w:rFonts w:ascii="Bookman Old Style" w:hAnsi="Bookman Old Style"/>
          <w:sz w:val="24"/>
          <w:szCs w:val="24"/>
        </w:rPr>
        <w:t>2021/2021.</w:t>
      </w:r>
    </w:p>
    <w:p w:rsidR="00702E0C" w:rsidRDefault="00702E0C" w:rsidP="00144158">
      <w:pPr>
        <w:autoSpaceDE w:val="0"/>
        <w:autoSpaceDN w:val="0"/>
        <w:adjustRightInd w:val="0"/>
        <w:spacing w:after="0" w:line="288" w:lineRule="auto"/>
        <w:jc w:val="center"/>
        <w:rPr>
          <w:rFonts w:ascii="Bookman Old Style" w:eastAsia="Verdana" w:hAnsi="Bookman Old Style" w:cs="Arial"/>
          <w:b/>
          <w:sz w:val="24"/>
          <w:szCs w:val="24"/>
        </w:rPr>
      </w:pPr>
    </w:p>
    <w:p w:rsidR="006A3FD8" w:rsidRPr="00EF240E" w:rsidRDefault="00144158" w:rsidP="00144158">
      <w:pPr>
        <w:autoSpaceDE w:val="0"/>
        <w:autoSpaceDN w:val="0"/>
        <w:adjustRightInd w:val="0"/>
        <w:spacing w:after="0" w:line="288" w:lineRule="auto"/>
        <w:jc w:val="center"/>
        <w:rPr>
          <w:rFonts w:ascii="Bookman Old Style" w:hAnsi="Bookman Old Style" w:cs="Arial"/>
          <w:b/>
          <w:bCs/>
          <w:sz w:val="24"/>
          <w:szCs w:val="24"/>
        </w:rPr>
      </w:pPr>
      <w:r w:rsidRPr="00EF240E">
        <w:rPr>
          <w:rFonts w:ascii="Bookman Old Style" w:eastAsia="Verdana" w:hAnsi="Bookman Old Style" w:cs="Arial"/>
          <w:b/>
          <w:sz w:val="24"/>
          <w:szCs w:val="24"/>
        </w:rPr>
        <w:t xml:space="preserve">CLAUSULA </w:t>
      </w:r>
      <w:r w:rsidR="004D0477">
        <w:rPr>
          <w:rFonts w:ascii="Bookman Old Style" w:eastAsia="Verdana" w:hAnsi="Bookman Old Style" w:cs="Arial"/>
          <w:b/>
          <w:sz w:val="24"/>
          <w:szCs w:val="24"/>
        </w:rPr>
        <w:t>SEXTA</w:t>
      </w:r>
      <w:r>
        <w:rPr>
          <w:rFonts w:ascii="Bookman Old Style" w:eastAsia="Verdana" w:hAnsi="Bookman Old Style" w:cs="Arial"/>
          <w:b/>
          <w:sz w:val="24"/>
          <w:szCs w:val="24"/>
        </w:rPr>
        <w:t>-</w:t>
      </w:r>
      <w:r w:rsidRPr="00EF240E">
        <w:rPr>
          <w:rFonts w:ascii="Bookman Old Style" w:eastAsia="Verdana" w:hAnsi="Bookman Old Style" w:cs="Arial"/>
          <w:b/>
          <w:sz w:val="24"/>
          <w:szCs w:val="24"/>
        </w:rPr>
        <w:t xml:space="preserve"> </w:t>
      </w:r>
      <w:r w:rsidRPr="00EF240E">
        <w:rPr>
          <w:rFonts w:ascii="Bookman Old Style" w:hAnsi="Bookman Old Style" w:cs="Arial"/>
          <w:b/>
          <w:bCs/>
          <w:sz w:val="24"/>
          <w:szCs w:val="24"/>
        </w:rPr>
        <w:t>DO REAJUSTAMENTO E EQUILÍBRIO ECONÔMICO-FINANCEIRO</w:t>
      </w:r>
    </w:p>
    <w:p w:rsidR="006A3FD8" w:rsidRPr="00EF240E" w:rsidRDefault="006A3FD8" w:rsidP="00EF240E">
      <w:pPr>
        <w:autoSpaceDE w:val="0"/>
        <w:autoSpaceDN w:val="0"/>
        <w:adjustRightInd w:val="0"/>
        <w:spacing w:after="0" w:line="288" w:lineRule="auto"/>
        <w:jc w:val="both"/>
        <w:rPr>
          <w:rFonts w:ascii="Bookman Old Style" w:hAnsi="Bookman Old Style" w:cs="Arial"/>
          <w:sz w:val="24"/>
          <w:szCs w:val="24"/>
        </w:rPr>
      </w:pPr>
    </w:p>
    <w:p w:rsidR="006A3FD8" w:rsidRDefault="004D0477" w:rsidP="00EF240E">
      <w:pPr>
        <w:autoSpaceDE w:val="0"/>
        <w:autoSpaceDN w:val="0"/>
        <w:adjustRightInd w:val="0"/>
        <w:spacing w:after="0" w:line="288" w:lineRule="auto"/>
        <w:jc w:val="both"/>
        <w:rPr>
          <w:rFonts w:ascii="Bookman Old Style" w:hAnsi="Bookman Old Style" w:cs="Arial"/>
          <w:sz w:val="24"/>
          <w:szCs w:val="24"/>
        </w:rPr>
      </w:pPr>
      <w:r>
        <w:rPr>
          <w:rFonts w:ascii="Bookman Old Style" w:hAnsi="Bookman Old Style" w:cs="Arial"/>
          <w:b/>
          <w:bCs/>
          <w:sz w:val="24"/>
          <w:szCs w:val="24"/>
        </w:rPr>
        <w:t>6</w:t>
      </w:r>
      <w:r w:rsidR="0026145E" w:rsidRPr="00EF240E">
        <w:rPr>
          <w:rFonts w:ascii="Bookman Old Style" w:hAnsi="Bookman Old Style" w:cs="Arial"/>
          <w:b/>
          <w:bCs/>
          <w:sz w:val="24"/>
          <w:szCs w:val="24"/>
        </w:rPr>
        <w:t>.1.</w:t>
      </w:r>
      <w:r w:rsidR="0026145E" w:rsidRPr="00EF240E">
        <w:rPr>
          <w:rFonts w:ascii="Bookman Old Style" w:hAnsi="Bookman Old Style" w:cs="Arial"/>
          <w:sz w:val="24"/>
          <w:szCs w:val="24"/>
        </w:rPr>
        <w:t xml:space="preserve"> Os preços serão fixos e irreajustáveis. </w:t>
      </w:r>
    </w:p>
    <w:p w:rsidR="006C1462" w:rsidRPr="00EF240E" w:rsidRDefault="006C1462" w:rsidP="00EF240E">
      <w:pPr>
        <w:autoSpaceDE w:val="0"/>
        <w:autoSpaceDN w:val="0"/>
        <w:adjustRightInd w:val="0"/>
        <w:spacing w:after="0" w:line="288" w:lineRule="auto"/>
        <w:jc w:val="both"/>
        <w:rPr>
          <w:rFonts w:ascii="Bookman Old Style" w:hAnsi="Bookman Old Style" w:cs="Arial"/>
          <w:sz w:val="24"/>
          <w:szCs w:val="24"/>
        </w:rPr>
      </w:pPr>
    </w:p>
    <w:p w:rsidR="006A3FD8" w:rsidRDefault="004D0477" w:rsidP="00EF240E">
      <w:pPr>
        <w:autoSpaceDE w:val="0"/>
        <w:autoSpaceDN w:val="0"/>
        <w:adjustRightInd w:val="0"/>
        <w:spacing w:after="0" w:line="288" w:lineRule="auto"/>
        <w:jc w:val="both"/>
        <w:rPr>
          <w:rFonts w:ascii="Bookman Old Style" w:hAnsi="Bookman Old Style" w:cs="Arial"/>
          <w:sz w:val="24"/>
          <w:szCs w:val="24"/>
        </w:rPr>
      </w:pPr>
      <w:r>
        <w:rPr>
          <w:rFonts w:ascii="Bookman Old Style" w:hAnsi="Bookman Old Style" w:cs="Arial"/>
          <w:b/>
          <w:bCs/>
          <w:sz w:val="24"/>
          <w:szCs w:val="24"/>
        </w:rPr>
        <w:t>6</w:t>
      </w:r>
      <w:r w:rsidR="0026145E" w:rsidRPr="00EF240E">
        <w:rPr>
          <w:rFonts w:ascii="Bookman Old Style" w:hAnsi="Bookman Old Style" w:cs="Arial"/>
          <w:b/>
          <w:bCs/>
          <w:sz w:val="24"/>
          <w:szCs w:val="24"/>
        </w:rPr>
        <w:t>.1.1</w:t>
      </w:r>
      <w:r w:rsidR="0026145E" w:rsidRPr="00EF240E">
        <w:rPr>
          <w:rFonts w:ascii="Bookman Old Style" w:hAnsi="Bookman Old Style" w:cs="Arial"/>
          <w:sz w:val="24"/>
          <w:szCs w:val="24"/>
        </w:rPr>
        <w:t xml:space="preserve">. Após os primeiros 12 (doze) meses, os preços poderão ser reajustados, em conformidade com a legislação vigente, com a aplicação da variação do Índice Nacional de Preços ao Consumidor (INPC). </w:t>
      </w:r>
    </w:p>
    <w:p w:rsidR="006C1462" w:rsidRPr="00EF240E" w:rsidRDefault="006C1462" w:rsidP="00EF240E">
      <w:pPr>
        <w:autoSpaceDE w:val="0"/>
        <w:autoSpaceDN w:val="0"/>
        <w:adjustRightInd w:val="0"/>
        <w:spacing w:after="0" w:line="288" w:lineRule="auto"/>
        <w:jc w:val="both"/>
        <w:rPr>
          <w:rFonts w:ascii="Bookman Old Style" w:hAnsi="Bookman Old Style" w:cs="Arial"/>
          <w:sz w:val="24"/>
          <w:szCs w:val="24"/>
        </w:rPr>
      </w:pPr>
    </w:p>
    <w:p w:rsidR="0026145E" w:rsidRPr="00EF240E" w:rsidRDefault="004D0477" w:rsidP="00EF240E">
      <w:pPr>
        <w:autoSpaceDE w:val="0"/>
        <w:autoSpaceDN w:val="0"/>
        <w:adjustRightInd w:val="0"/>
        <w:spacing w:after="0" w:line="288" w:lineRule="auto"/>
        <w:jc w:val="both"/>
        <w:rPr>
          <w:rFonts w:ascii="Bookman Old Style" w:hAnsi="Bookman Old Style" w:cs="Arial"/>
          <w:b/>
          <w:bCs/>
          <w:sz w:val="24"/>
          <w:szCs w:val="24"/>
        </w:rPr>
      </w:pPr>
      <w:r>
        <w:rPr>
          <w:rFonts w:ascii="Bookman Old Style" w:hAnsi="Bookman Old Style" w:cs="Arial"/>
          <w:b/>
          <w:bCs/>
          <w:sz w:val="24"/>
          <w:szCs w:val="24"/>
        </w:rPr>
        <w:t>6</w:t>
      </w:r>
      <w:r w:rsidR="0026145E" w:rsidRPr="00EF240E">
        <w:rPr>
          <w:rFonts w:ascii="Bookman Old Style" w:hAnsi="Bookman Old Style" w:cs="Arial"/>
          <w:b/>
          <w:bCs/>
          <w:sz w:val="24"/>
          <w:szCs w:val="24"/>
        </w:rPr>
        <w:t>.2.</w:t>
      </w:r>
      <w:r w:rsidR="0026145E" w:rsidRPr="00EF240E">
        <w:rPr>
          <w:rFonts w:ascii="Bookman Old Style" w:hAnsi="Bookman Old Style" w:cs="Arial"/>
          <w:sz w:val="24"/>
          <w:szCs w:val="24"/>
        </w:rPr>
        <w:t xml:space="preserve"> Ocorrendo desequilíbrio econômico</w:t>
      </w:r>
      <w:r w:rsidR="00CC6F7A" w:rsidRPr="00EF240E">
        <w:rPr>
          <w:rFonts w:ascii="Bookman Old Style" w:hAnsi="Bookman Old Style" w:cs="Arial"/>
          <w:sz w:val="24"/>
          <w:szCs w:val="24"/>
        </w:rPr>
        <w:t xml:space="preserve"> f</w:t>
      </w:r>
      <w:r w:rsidR="0026145E" w:rsidRPr="00EF240E">
        <w:rPr>
          <w:rFonts w:ascii="Bookman Old Style" w:hAnsi="Bookman Old Style" w:cs="Arial"/>
          <w:sz w:val="24"/>
          <w:szCs w:val="24"/>
        </w:rPr>
        <w:t>inanceiro</w:t>
      </w:r>
      <w:r w:rsidR="00CC6F7A" w:rsidRPr="00EF240E">
        <w:rPr>
          <w:rFonts w:ascii="Bookman Old Style" w:hAnsi="Bookman Old Style" w:cs="Arial"/>
          <w:sz w:val="24"/>
          <w:szCs w:val="24"/>
        </w:rPr>
        <w:t xml:space="preserve"> </w:t>
      </w:r>
      <w:r w:rsidR="0026145E" w:rsidRPr="00EF240E">
        <w:rPr>
          <w:rFonts w:ascii="Bookman Old Style" w:hAnsi="Bookman Old Style" w:cs="Arial"/>
          <w:sz w:val="24"/>
          <w:szCs w:val="24"/>
        </w:rPr>
        <w:t xml:space="preserve">contrato, em face dos aumentos de custo que não possam, por vedação legal, serem refletidos através de reajuste ou revisão de preços básicos, as partes, de comum acordo, com base no artigo 124, II, “d”, da Lei Federal n° 14.133/21, buscarão uma solução para a questão, desde que se verifique fato imprevisível ou previsível, de </w:t>
      </w:r>
      <w:r w:rsidR="006A3FD8" w:rsidRPr="00EF240E">
        <w:rPr>
          <w:rFonts w:ascii="Bookman Old Style" w:hAnsi="Bookman Old Style" w:cs="Arial"/>
          <w:sz w:val="24"/>
          <w:szCs w:val="24"/>
        </w:rPr>
        <w:t>consequências</w:t>
      </w:r>
      <w:r w:rsidR="0026145E" w:rsidRPr="00EF240E">
        <w:rPr>
          <w:rFonts w:ascii="Bookman Old Style" w:hAnsi="Bookman Old Style" w:cs="Arial"/>
          <w:sz w:val="24"/>
          <w:szCs w:val="24"/>
        </w:rPr>
        <w:t xml:space="preserve"> incalculáveis, e que não tenha havido prorrogação do instrumento.</w:t>
      </w:r>
    </w:p>
    <w:p w:rsidR="0026145E" w:rsidRPr="00EF240E" w:rsidRDefault="0026145E" w:rsidP="00EF240E">
      <w:pPr>
        <w:autoSpaceDE w:val="0"/>
        <w:autoSpaceDN w:val="0"/>
        <w:adjustRightInd w:val="0"/>
        <w:spacing w:after="0" w:line="288" w:lineRule="auto"/>
        <w:jc w:val="both"/>
        <w:rPr>
          <w:rFonts w:ascii="Bookman Old Style" w:hAnsi="Bookman Old Style" w:cs="Arial"/>
          <w:b/>
          <w:bCs/>
          <w:sz w:val="24"/>
          <w:szCs w:val="24"/>
        </w:rPr>
      </w:pPr>
    </w:p>
    <w:p w:rsidR="006A657E" w:rsidRPr="00EF240E" w:rsidRDefault="004D0477" w:rsidP="00144158">
      <w:pPr>
        <w:pStyle w:val="Normal1"/>
        <w:tabs>
          <w:tab w:val="left" w:pos="1404"/>
        </w:tabs>
        <w:spacing w:line="288" w:lineRule="auto"/>
        <w:jc w:val="center"/>
        <w:rPr>
          <w:rFonts w:ascii="Bookman Old Style" w:eastAsia="Verdana" w:hAnsi="Bookman Old Style" w:cs="Arial"/>
          <w:b/>
          <w:sz w:val="24"/>
          <w:szCs w:val="24"/>
        </w:rPr>
      </w:pPr>
      <w:r>
        <w:rPr>
          <w:rFonts w:ascii="Bookman Old Style" w:eastAsia="Verdana" w:hAnsi="Bookman Old Style" w:cs="Arial"/>
          <w:b/>
          <w:sz w:val="24"/>
          <w:szCs w:val="24"/>
        </w:rPr>
        <w:t>CLAUSULA SÉTIMA</w:t>
      </w:r>
      <w:r w:rsidR="00144158" w:rsidRPr="00EF240E">
        <w:rPr>
          <w:rFonts w:ascii="Bookman Old Style" w:hAnsi="Bookman Old Style" w:cs="Arial"/>
          <w:b/>
          <w:sz w:val="24"/>
          <w:szCs w:val="24"/>
        </w:rPr>
        <w:t xml:space="preserve">- </w:t>
      </w:r>
      <w:r w:rsidR="00144158" w:rsidRPr="00EF240E">
        <w:rPr>
          <w:rFonts w:ascii="Bookman Old Style" w:eastAsia="Verdana" w:hAnsi="Bookman Old Style" w:cs="Arial"/>
          <w:b/>
          <w:sz w:val="24"/>
          <w:szCs w:val="24"/>
        </w:rPr>
        <w:t>DA DOTAÇÃO ORÇAMENTÁRIA.</w:t>
      </w:r>
    </w:p>
    <w:p w:rsidR="006A657E" w:rsidRDefault="004D0477" w:rsidP="00EF240E">
      <w:pPr>
        <w:pStyle w:val="Normal1"/>
        <w:spacing w:line="288" w:lineRule="auto"/>
        <w:jc w:val="both"/>
        <w:rPr>
          <w:rFonts w:ascii="Bookman Old Style" w:eastAsia="Verdana" w:hAnsi="Bookman Old Style" w:cs="Arial"/>
          <w:sz w:val="24"/>
          <w:szCs w:val="24"/>
        </w:rPr>
      </w:pPr>
      <w:r>
        <w:rPr>
          <w:rFonts w:ascii="Bookman Old Style" w:eastAsia="Verdana" w:hAnsi="Bookman Old Style" w:cs="Arial"/>
          <w:b/>
          <w:sz w:val="24"/>
          <w:szCs w:val="24"/>
        </w:rPr>
        <w:t>7</w:t>
      </w:r>
      <w:r w:rsidR="00355327" w:rsidRPr="00EF240E">
        <w:rPr>
          <w:rFonts w:ascii="Bookman Old Style" w:eastAsia="Verdana" w:hAnsi="Bookman Old Style" w:cs="Arial"/>
          <w:b/>
          <w:sz w:val="24"/>
          <w:szCs w:val="24"/>
        </w:rPr>
        <w:t>.1</w:t>
      </w:r>
      <w:r w:rsidR="00144158">
        <w:rPr>
          <w:rFonts w:ascii="Bookman Old Style" w:eastAsia="Verdana" w:hAnsi="Bookman Old Style" w:cs="Arial"/>
          <w:b/>
          <w:sz w:val="24"/>
          <w:szCs w:val="24"/>
        </w:rPr>
        <w:t>.</w:t>
      </w:r>
      <w:r w:rsidR="00355327" w:rsidRPr="00EF240E">
        <w:rPr>
          <w:rFonts w:ascii="Bookman Old Style" w:eastAsia="Verdana" w:hAnsi="Bookman Old Style" w:cs="Arial"/>
          <w:b/>
          <w:sz w:val="24"/>
          <w:szCs w:val="24"/>
        </w:rPr>
        <w:t xml:space="preserve"> </w:t>
      </w:r>
      <w:r w:rsidR="00355327" w:rsidRPr="00EF240E">
        <w:rPr>
          <w:rFonts w:ascii="Bookman Old Style" w:eastAsia="Verdana" w:hAnsi="Bookman Old Style" w:cs="Arial"/>
          <w:sz w:val="24"/>
          <w:szCs w:val="24"/>
        </w:rPr>
        <w:t xml:space="preserve">As despesas decorrentes da execução dos serviços programados correrão à conta de recursos provenientes do orçamento vigente nº </w:t>
      </w:r>
    </w:p>
    <w:p w:rsidR="004F7242" w:rsidRPr="00DE5022" w:rsidRDefault="004F7242" w:rsidP="004F7242">
      <w:pPr>
        <w:autoSpaceDE w:val="0"/>
        <w:autoSpaceDN w:val="0"/>
        <w:adjustRightInd w:val="0"/>
        <w:spacing w:after="0" w:line="240" w:lineRule="auto"/>
        <w:jc w:val="both"/>
        <w:rPr>
          <w:rFonts w:ascii="Bookman Old Style" w:eastAsia="Verdana" w:hAnsi="Bookman Old Style" w:cs="Arial"/>
          <w:sz w:val="24"/>
          <w:szCs w:val="24"/>
        </w:rPr>
      </w:pPr>
      <w:r>
        <w:rPr>
          <w:rFonts w:ascii="Bookman Old Style" w:eastAsia="Verdana" w:hAnsi="Bookman Old Style" w:cs="Arial"/>
          <w:sz w:val="24"/>
          <w:szCs w:val="24"/>
        </w:rPr>
        <w:t>02.08.01.04.122.2701.2103.3.3.90.30.00 – Ficha 428.</w:t>
      </w:r>
    </w:p>
    <w:p w:rsidR="004F7242" w:rsidRDefault="004F7242" w:rsidP="00144158">
      <w:pPr>
        <w:pStyle w:val="Normal1"/>
        <w:tabs>
          <w:tab w:val="left" w:pos="1404"/>
        </w:tabs>
        <w:spacing w:line="288" w:lineRule="auto"/>
        <w:jc w:val="center"/>
        <w:rPr>
          <w:rFonts w:ascii="Bookman Old Style" w:eastAsia="Verdana" w:hAnsi="Bookman Old Style" w:cs="Arial"/>
          <w:b/>
          <w:sz w:val="24"/>
          <w:szCs w:val="24"/>
        </w:rPr>
      </w:pPr>
    </w:p>
    <w:p w:rsidR="006A657E" w:rsidRPr="00EF240E" w:rsidRDefault="00144158" w:rsidP="00144158">
      <w:pPr>
        <w:pStyle w:val="Normal1"/>
        <w:tabs>
          <w:tab w:val="left" w:pos="1404"/>
        </w:tabs>
        <w:spacing w:line="288" w:lineRule="auto"/>
        <w:jc w:val="center"/>
        <w:rPr>
          <w:rFonts w:ascii="Bookman Old Style" w:eastAsia="Arial" w:hAnsi="Bookman Old Style" w:cs="Arial"/>
          <w:b/>
          <w:color w:val="000000"/>
          <w:sz w:val="24"/>
          <w:szCs w:val="24"/>
        </w:rPr>
      </w:pPr>
      <w:r w:rsidRPr="00EF240E">
        <w:rPr>
          <w:rFonts w:ascii="Bookman Old Style" w:eastAsia="Verdana" w:hAnsi="Bookman Old Style" w:cs="Arial"/>
          <w:b/>
          <w:sz w:val="24"/>
          <w:szCs w:val="24"/>
        </w:rPr>
        <w:t xml:space="preserve">CLAUSULA </w:t>
      </w:r>
      <w:r w:rsidR="004D0477">
        <w:rPr>
          <w:rFonts w:ascii="Bookman Old Style" w:eastAsia="Verdana" w:hAnsi="Bookman Old Style" w:cs="Arial"/>
          <w:b/>
          <w:sz w:val="24"/>
          <w:szCs w:val="24"/>
        </w:rPr>
        <w:t>OITAVA</w:t>
      </w:r>
      <w:r w:rsidRPr="00EF240E">
        <w:rPr>
          <w:rFonts w:ascii="Bookman Old Style" w:hAnsi="Bookman Old Style" w:cs="Arial"/>
          <w:b/>
          <w:sz w:val="24"/>
          <w:szCs w:val="24"/>
        </w:rPr>
        <w:t xml:space="preserve">– </w:t>
      </w:r>
      <w:r w:rsidRPr="00EF240E">
        <w:rPr>
          <w:rFonts w:ascii="Bookman Old Style" w:eastAsia="Verdana" w:hAnsi="Bookman Old Style" w:cs="Arial"/>
          <w:b/>
          <w:sz w:val="24"/>
          <w:szCs w:val="24"/>
        </w:rPr>
        <w:t>DAS OBRIGAÇÕES DAS PARTES.</w:t>
      </w:r>
    </w:p>
    <w:p w:rsidR="00A93DAD" w:rsidRPr="00EF240E" w:rsidRDefault="00144158" w:rsidP="00EF240E">
      <w:pPr>
        <w:pStyle w:val="Normal1"/>
        <w:tabs>
          <w:tab w:val="left" w:pos="1404"/>
        </w:tabs>
        <w:spacing w:line="288" w:lineRule="auto"/>
        <w:jc w:val="both"/>
        <w:rPr>
          <w:rFonts w:ascii="Bookman Old Style" w:hAnsi="Bookman Old Style" w:cs="Arial"/>
          <w:b/>
          <w:sz w:val="24"/>
          <w:szCs w:val="24"/>
        </w:rPr>
      </w:pPr>
      <w:r w:rsidRPr="00EF240E">
        <w:rPr>
          <w:rFonts w:ascii="Bookman Old Style" w:eastAsia="Verdana" w:hAnsi="Bookman Old Style" w:cs="Arial"/>
          <w:b/>
          <w:color w:val="000000"/>
          <w:sz w:val="24"/>
          <w:szCs w:val="24"/>
        </w:rPr>
        <w:t>II- DA CONTRATADA.</w:t>
      </w: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roofErr w:type="gramStart"/>
      <w:r w:rsidRPr="00EF240E">
        <w:rPr>
          <w:rFonts w:ascii="Bookman Old Style" w:hAnsi="Bookman Old Style" w:cs="Arial"/>
          <w:b/>
          <w:bCs/>
          <w:sz w:val="24"/>
          <w:szCs w:val="24"/>
        </w:rPr>
        <w:t>a)-</w:t>
      </w:r>
      <w:proofErr w:type="gramEnd"/>
      <w:r w:rsidR="00144158">
        <w:rPr>
          <w:rFonts w:ascii="Bookman Old Style" w:hAnsi="Bookman Old Style" w:cs="Arial"/>
          <w:b/>
          <w:bCs/>
          <w:sz w:val="24"/>
          <w:szCs w:val="24"/>
        </w:rPr>
        <w:t xml:space="preserve"> </w:t>
      </w:r>
      <w:r w:rsidRPr="00EF240E">
        <w:rPr>
          <w:rFonts w:ascii="Bookman Old Style" w:hAnsi="Bookman Old Style" w:cs="Arial"/>
          <w:sz w:val="24"/>
          <w:szCs w:val="24"/>
        </w:rPr>
        <w:t>O contrato deverá ser executado fielmente pelas partes, de acordo com as cláusulas avençadas e as normas da Lei nº 14.133/21, e cada parte responderá pelas consequências de sua inexecução total ou parcial</w:t>
      </w:r>
      <w:r w:rsidR="00EA0FC8">
        <w:rPr>
          <w:rFonts w:ascii="Bookman Old Style" w:hAnsi="Bookman Old Style" w:cs="Arial"/>
          <w:sz w:val="24"/>
          <w:szCs w:val="24"/>
        </w:rPr>
        <w:t>;</w:t>
      </w: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roofErr w:type="gramStart"/>
      <w:r w:rsidRPr="00EF240E">
        <w:rPr>
          <w:rFonts w:ascii="Bookman Old Style" w:hAnsi="Bookman Old Style" w:cs="Arial"/>
          <w:b/>
          <w:bCs/>
          <w:sz w:val="24"/>
          <w:szCs w:val="24"/>
        </w:rPr>
        <w:t>b)-</w:t>
      </w:r>
      <w:proofErr w:type="gramEnd"/>
      <w:r w:rsidR="00144158">
        <w:rPr>
          <w:rFonts w:ascii="Bookman Old Style" w:hAnsi="Bookman Old Style" w:cs="Arial"/>
          <w:sz w:val="24"/>
          <w:szCs w:val="24"/>
        </w:rPr>
        <w:t xml:space="preserve"> R</w:t>
      </w:r>
      <w:r w:rsidRPr="00EF240E">
        <w:rPr>
          <w:rFonts w:ascii="Bookman Old Style" w:hAnsi="Bookman Old Style" w:cs="Arial"/>
          <w:sz w:val="24"/>
          <w:szCs w:val="24"/>
        </w:rPr>
        <w:t>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r w:rsidR="00EA0FC8">
        <w:rPr>
          <w:rFonts w:ascii="Bookman Old Style" w:hAnsi="Bookman Old Style" w:cs="Arial"/>
          <w:sz w:val="24"/>
          <w:szCs w:val="24"/>
        </w:rPr>
        <w:t>;</w:t>
      </w: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roofErr w:type="gramStart"/>
      <w:r w:rsidRPr="00EF240E">
        <w:rPr>
          <w:rFonts w:ascii="Bookman Old Style" w:hAnsi="Bookman Old Style" w:cs="Arial"/>
          <w:b/>
          <w:bCs/>
          <w:sz w:val="24"/>
          <w:szCs w:val="24"/>
        </w:rPr>
        <w:t>c)-</w:t>
      </w:r>
      <w:proofErr w:type="gramEnd"/>
      <w:r w:rsidR="00144158">
        <w:rPr>
          <w:rFonts w:ascii="Bookman Old Style" w:hAnsi="Bookman Old Style" w:cs="Arial"/>
          <w:b/>
          <w:bCs/>
          <w:sz w:val="24"/>
          <w:szCs w:val="24"/>
        </w:rPr>
        <w:t xml:space="preserve"> </w:t>
      </w:r>
      <w:r w:rsidRPr="00EF240E">
        <w:rPr>
          <w:rFonts w:ascii="Bookman Old Style" w:hAnsi="Bookman Old Style" w:cs="Arial"/>
          <w:sz w:val="24"/>
          <w:szCs w:val="24"/>
        </w:rPr>
        <w:t>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roofErr w:type="gramStart"/>
      <w:r w:rsidRPr="00EF240E">
        <w:rPr>
          <w:rFonts w:ascii="Bookman Old Style" w:hAnsi="Bookman Old Style" w:cs="Arial"/>
          <w:b/>
          <w:bCs/>
          <w:sz w:val="24"/>
          <w:szCs w:val="24"/>
        </w:rPr>
        <w:t>d)</w:t>
      </w:r>
      <w:r w:rsidR="00EA0FC8">
        <w:rPr>
          <w:rFonts w:ascii="Bookman Old Style" w:hAnsi="Bookman Old Style" w:cs="Arial"/>
          <w:b/>
          <w:bCs/>
          <w:sz w:val="24"/>
          <w:szCs w:val="24"/>
        </w:rPr>
        <w:t>-</w:t>
      </w:r>
      <w:proofErr w:type="gramEnd"/>
      <w:r w:rsidRPr="00EF240E">
        <w:rPr>
          <w:rFonts w:ascii="Bookman Old Style" w:hAnsi="Bookman Old Style" w:cs="Arial"/>
          <w:sz w:val="24"/>
          <w:szCs w:val="24"/>
        </w:rPr>
        <w:t xml:space="preserve"> </w:t>
      </w:r>
      <w:r w:rsidR="00144158">
        <w:rPr>
          <w:rFonts w:ascii="Bookman Old Style" w:hAnsi="Bookman Old Style" w:cs="Arial"/>
          <w:sz w:val="24"/>
          <w:szCs w:val="24"/>
        </w:rPr>
        <w:t>C</w:t>
      </w:r>
      <w:r w:rsidRPr="00EF240E">
        <w:rPr>
          <w:rFonts w:ascii="Bookman Old Style" w:hAnsi="Bookman Old Style" w:cs="Arial"/>
          <w:sz w:val="24"/>
          <w:szCs w:val="24"/>
        </w:rPr>
        <w:t>umprir todas as normas relativas à Segurança e Medicina do Trabalho, e diligenciar para que seus empregados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roofErr w:type="gramStart"/>
      <w:r w:rsidRPr="00EF240E">
        <w:rPr>
          <w:rFonts w:ascii="Bookman Old Style" w:hAnsi="Bookman Old Style" w:cs="Arial"/>
          <w:b/>
          <w:bCs/>
          <w:sz w:val="24"/>
          <w:szCs w:val="24"/>
        </w:rPr>
        <w:t>e)</w:t>
      </w:r>
      <w:r w:rsidR="00EA0FC8">
        <w:rPr>
          <w:rFonts w:ascii="Bookman Old Style" w:hAnsi="Bookman Old Style" w:cs="Arial"/>
          <w:b/>
          <w:bCs/>
          <w:sz w:val="24"/>
          <w:szCs w:val="24"/>
        </w:rPr>
        <w:t>-</w:t>
      </w:r>
      <w:proofErr w:type="gramEnd"/>
      <w:r w:rsidRPr="00EF240E">
        <w:rPr>
          <w:rFonts w:ascii="Bookman Old Style" w:hAnsi="Bookman Old Style" w:cs="Arial"/>
          <w:sz w:val="24"/>
          <w:szCs w:val="24"/>
        </w:rPr>
        <w:t xml:space="preserve"> </w:t>
      </w:r>
      <w:r w:rsidR="00144158">
        <w:rPr>
          <w:rFonts w:ascii="Bookman Old Style" w:hAnsi="Bookman Old Style" w:cs="Arial"/>
          <w:sz w:val="24"/>
          <w:szCs w:val="24"/>
        </w:rPr>
        <w:t>O</w:t>
      </w:r>
      <w:r w:rsidRPr="00EF240E">
        <w:rPr>
          <w:rFonts w:ascii="Bookman Old Style" w:hAnsi="Bookman Old Style" w:cs="Arial"/>
          <w:sz w:val="24"/>
          <w:szCs w:val="24"/>
        </w:rPr>
        <w:t xml:space="preserve">bedecer a todas as normas técnicas da Associação Brasileira de Normas Técnicas (ABNT) referentes a execução de obras, em especial as relativas à execução e recuperação de estruturas metálicas, acessibilidade, instalações prediais, cobertura metálica, alvenaria, pinturas, sustentabilidade e proteção ao meio ambiente, entre outras; </w:t>
      </w:r>
    </w:p>
    <w:p w:rsidR="00BB049D" w:rsidRPr="00EF240E" w:rsidRDefault="00BB049D" w:rsidP="00EF240E">
      <w:pPr>
        <w:pStyle w:val="Normal1"/>
        <w:spacing w:after="0" w:line="288" w:lineRule="auto"/>
        <w:jc w:val="both"/>
        <w:rPr>
          <w:rFonts w:ascii="Bookman Old Style" w:eastAsia="Verdana" w:hAnsi="Bookman Old Style" w:cs="Arial"/>
          <w:b/>
          <w:sz w:val="24"/>
          <w:szCs w:val="24"/>
        </w:rPr>
      </w:pPr>
    </w:p>
    <w:p w:rsidR="00AE22B3" w:rsidRPr="00EF240E" w:rsidRDefault="00AE22B3" w:rsidP="00EF240E">
      <w:pPr>
        <w:pStyle w:val="Normal1"/>
        <w:tabs>
          <w:tab w:val="left" w:pos="1404"/>
        </w:tabs>
        <w:spacing w:after="0" w:line="288" w:lineRule="auto"/>
        <w:jc w:val="both"/>
        <w:rPr>
          <w:rFonts w:ascii="Bookman Old Style" w:eastAsia="Verdana" w:hAnsi="Bookman Old Style" w:cs="Arial"/>
          <w:b/>
          <w:color w:val="000000"/>
          <w:sz w:val="24"/>
          <w:szCs w:val="24"/>
        </w:rPr>
      </w:pPr>
      <w:proofErr w:type="gramStart"/>
      <w:r w:rsidRPr="00EF240E">
        <w:rPr>
          <w:rFonts w:ascii="Bookman Old Style" w:eastAsia="Verdana" w:hAnsi="Bookman Old Style" w:cs="Arial"/>
          <w:b/>
          <w:sz w:val="24"/>
          <w:szCs w:val="24"/>
        </w:rPr>
        <w:lastRenderedPageBreak/>
        <w:t>f)</w:t>
      </w:r>
      <w:r w:rsidRPr="00EF240E">
        <w:rPr>
          <w:rFonts w:ascii="Bookman Old Style" w:eastAsia="Verdana" w:hAnsi="Bookman Old Style" w:cs="Arial"/>
          <w:sz w:val="24"/>
          <w:szCs w:val="24"/>
        </w:rPr>
        <w:t>-</w:t>
      </w:r>
      <w:proofErr w:type="gramEnd"/>
      <w:r w:rsidR="00EA0FC8">
        <w:rPr>
          <w:rFonts w:ascii="Bookman Old Style" w:eastAsia="Verdana" w:hAnsi="Bookman Old Style" w:cs="Arial"/>
          <w:sz w:val="24"/>
          <w:szCs w:val="24"/>
        </w:rPr>
        <w:t xml:space="preserve"> </w:t>
      </w:r>
      <w:r w:rsidRPr="00EF240E">
        <w:rPr>
          <w:rFonts w:ascii="Bookman Old Style" w:eastAsia="Verdana" w:hAnsi="Bookman Old Style" w:cs="Arial"/>
          <w:sz w:val="24"/>
          <w:szCs w:val="24"/>
        </w:rPr>
        <w:t xml:space="preserve">Fornecer e afixar placa de identificação da obra, em local visível, cujo modelo será fornecido pela Prefeitura Municipal de </w:t>
      </w:r>
      <w:r w:rsidR="00EC1C44">
        <w:rPr>
          <w:rFonts w:ascii="Bookman Old Style" w:eastAsia="Verdana" w:hAnsi="Bookman Old Style" w:cs="Arial"/>
          <w:sz w:val="24"/>
          <w:szCs w:val="24"/>
        </w:rPr>
        <w:t>Natalândia</w:t>
      </w:r>
      <w:r w:rsidRPr="00EF240E">
        <w:rPr>
          <w:rFonts w:ascii="Bookman Old Style" w:eastAsia="Verdana" w:hAnsi="Bookman Old Style" w:cs="Arial"/>
          <w:sz w:val="24"/>
          <w:szCs w:val="24"/>
        </w:rPr>
        <w:t xml:space="preserve"> de conformidade com as exigências legais</w:t>
      </w:r>
      <w:r w:rsidR="00EA0FC8">
        <w:rPr>
          <w:rFonts w:ascii="Bookman Old Style" w:eastAsia="Verdana" w:hAnsi="Bookman Old Style" w:cs="Arial"/>
          <w:sz w:val="24"/>
          <w:szCs w:val="24"/>
        </w:rPr>
        <w:t>;</w:t>
      </w:r>
    </w:p>
    <w:p w:rsidR="00AE22B3" w:rsidRPr="00EF240E" w:rsidRDefault="00AE22B3" w:rsidP="00EF240E">
      <w:pPr>
        <w:pStyle w:val="Normal1"/>
        <w:spacing w:after="0" w:line="288" w:lineRule="auto"/>
        <w:jc w:val="both"/>
        <w:rPr>
          <w:rFonts w:ascii="Bookman Old Style" w:eastAsia="Verdana" w:hAnsi="Bookman Old Style" w:cs="Arial"/>
          <w:b/>
          <w:sz w:val="24"/>
          <w:szCs w:val="24"/>
        </w:rPr>
      </w:pPr>
    </w:p>
    <w:p w:rsidR="00AE22B3" w:rsidRDefault="00AE22B3" w:rsidP="00EF240E">
      <w:pPr>
        <w:tabs>
          <w:tab w:val="left" w:pos="1404"/>
        </w:tabs>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g)</w:t>
      </w:r>
      <w:r w:rsidRPr="00EF240E">
        <w:rPr>
          <w:rFonts w:ascii="Bookman Old Style" w:hAnsi="Bookman Old Style" w:cs="Arial"/>
          <w:sz w:val="24"/>
          <w:szCs w:val="24"/>
        </w:rPr>
        <w:t>-</w:t>
      </w:r>
      <w:proofErr w:type="gramEnd"/>
      <w:r w:rsidRPr="00EF240E">
        <w:rPr>
          <w:rFonts w:ascii="Bookman Old Style" w:hAnsi="Bookman Old Style" w:cs="Arial"/>
          <w:sz w:val="24"/>
          <w:szCs w:val="24"/>
        </w:rPr>
        <w:t xml:space="preserve"> Manter os locais de serviço sempre limpos em condições salubres;</w:t>
      </w:r>
    </w:p>
    <w:p w:rsidR="00144158" w:rsidRPr="00EF240E" w:rsidRDefault="00144158" w:rsidP="00EF240E">
      <w:pPr>
        <w:tabs>
          <w:tab w:val="left" w:pos="1404"/>
        </w:tabs>
        <w:spacing w:after="0" w:line="288" w:lineRule="auto"/>
        <w:jc w:val="both"/>
        <w:rPr>
          <w:rFonts w:ascii="Bookman Old Style" w:hAnsi="Bookman Old Style" w:cs="Arial"/>
          <w:b/>
          <w:bCs/>
          <w:sz w:val="24"/>
          <w:szCs w:val="24"/>
        </w:rPr>
      </w:pPr>
    </w:p>
    <w:p w:rsidR="00AE22B3" w:rsidRDefault="00AE22B3" w:rsidP="00EF240E">
      <w:pPr>
        <w:tabs>
          <w:tab w:val="left" w:pos="1404"/>
        </w:tabs>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h)-</w:t>
      </w:r>
      <w:proofErr w:type="gramEnd"/>
      <w:r w:rsidR="00144158">
        <w:rPr>
          <w:rFonts w:ascii="Bookman Old Style" w:hAnsi="Bookman Old Style" w:cs="Arial"/>
          <w:b/>
          <w:bCs/>
          <w:sz w:val="24"/>
          <w:szCs w:val="24"/>
        </w:rPr>
        <w:t xml:space="preserve"> </w:t>
      </w:r>
      <w:r w:rsidRPr="00EF240E">
        <w:rPr>
          <w:rFonts w:ascii="Bookman Old Style" w:hAnsi="Bookman Old Style" w:cs="Arial"/>
          <w:sz w:val="24"/>
          <w:szCs w:val="24"/>
        </w:rPr>
        <w:t>A CONTRATADA deverá fazer um relatório- Livro Diário de Obras– para o registro diário de todas as ocorrências da obra. Deverão ser anotados os serviços, a mão-de-obra – número de empregados e atividades respectivas– os materiais empregados e também qualquer fato referente à obra como: intempéries, mudanças, adaptações, todas as visitas realizadas a obra, entre outras. O fiscal deverá assinar juntamente com o engenheiro responsável pel</w:t>
      </w:r>
      <w:r w:rsidR="00EA0FC8">
        <w:rPr>
          <w:rFonts w:ascii="Bookman Old Style" w:hAnsi="Bookman Old Style" w:cs="Arial"/>
          <w:sz w:val="24"/>
          <w:szCs w:val="24"/>
        </w:rPr>
        <w:t>a obra o Livro Diário de Obras;</w:t>
      </w:r>
    </w:p>
    <w:p w:rsidR="00144158" w:rsidRPr="00EF240E" w:rsidRDefault="00144158" w:rsidP="00EF240E">
      <w:pPr>
        <w:tabs>
          <w:tab w:val="left" w:pos="1404"/>
        </w:tabs>
        <w:spacing w:after="0" w:line="288" w:lineRule="auto"/>
        <w:jc w:val="both"/>
        <w:rPr>
          <w:rFonts w:ascii="Bookman Old Style" w:eastAsiaTheme="minorHAnsi" w:hAnsi="Bookman Old Style" w:cs="Arial"/>
          <w:b/>
          <w:bCs/>
          <w:color w:val="000000"/>
          <w:sz w:val="24"/>
          <w:szCs w:val="24"/>
        </w:rPr>
      </w:pPr>
    </w:p>
    <w:p w:rsidR="00AE22B3" w:rsidRPr="00EF240E" w:rsidRDefault="00AE22B3" w:rsidP="00EF240E">
      <w:pPr>
        <w:pStyle w:val="Normal1"/>
        <w:spacing w:after="0" w:line="288" w:lineRule="auto"/>
        <w:jc w:val="both"/>
        <w:rPr>
          <w:rFonts w:ascii="Bookman Old Style" w:eastAsia="Verdana" w:hAnsi="Bookman Old Style" w:cs="Arial"/>
          <w:sz w:val="24"/>
          <w:szCs w:val="24"/>
        </w:rPr>
      </w:pPr>
      <w:proofErr w:type="gramStart"/>
      <w:r w:rsidRPr="00EF240E">
        <w:rPr>
          <w:rFonts w:ascii="Bookman Old Style" w:eastAsia="Verdana" w:hAnsi="Bookman Old Style" w:cs="Arial"/>
          <w:b/>
          <w:sz w:val="24"/>
          <w:szCs w:val="24"/>
        </w:rPr>
        <w:t>i</w:t>
      </w:r>
      <w:r w:rsidRPr="00EF240E">
        <w:rPr>
          <w:rFonts w:ascii="Bookman Old Style" w:eastAsia="Verdana" w:hAnsi="Bookman Old Style" w:cs="Arial"/>
          <w:sz w:val="24"/>
          <w:szCs w:val="24"/>
        </w:rPr>
        <w:t>)-</w:t>
      </w:r>
      <w:proofErr w:type="gramEnd"/>
      <w:r w:rsidRPr="00EF240E">
        <w:rPr>
          <w:rFonts w:ascii="Bookman Old Style" w:eastAsia="Verdana" w:hAnsi="Bookman Old Style" w:cs="Arial"/>
          <w:sz w:val="24"/>
          <w:szCs w:val="24"/>
        </w:rPr>
        <w:t xml:space="preserve"> </w:t>
      </w:r>
      <w:r w:rsidR="00144158">
        <w:rPr>
          <w:rFonts w:ascii="Bookman Old Style" w:hAnsi="Bookman Old Style" w:cs="Arial"/>
          <w:sz w:val="24"/>
          <w:szCs w:val="24"/>
        </w:rPr>
        <w:t>A</w:t>
      </w:r>
      <w:r w:rsidRPr="00EF240E">
        <w:rPr>
          <w:rFonts w:ascii="Bookman Old Style" w:hAnsi="Bookman Old Style" w:cs="Arial"/>
          <w:sz w:val="24"/>
          <w:szCs w:val="24"/>
        </w:rPr>
        <w:t xml:space="preserve">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r w:rsidRPr="00EF240E">
        <w:rPr>
          <w:rFonts w:ascii="Bookman Old Style" w:eastAsia="Verdana" w:hAnsi="Bookman Old Style" w:cs="Arial"/>
          <w:sz w:val="24"/>
          <w:szCs w:val="24"/>
        </w:rPr>
        <w:t xml:space="preserve">; </w:t>
      </w:r>
    </w:p>
    <w:p w:rsidR="00AE22B3" w:rsidRPr="00EF240E" w:rsidRDefault="00AE22B3" w:rsidP="00EF240E">
      <w:pPr>
        <w:pStyle w:val="Normal1"/>
        <w:spacing w:after="0" w:line="288" w:lineRule="auto"/>
        <w:jc w:val="both"/>
        <w:rPr>
          <w:rFonts w:ascii="Bookman Old Style" w:eastAsia="Verdana" w:hAnsi="Bookman Old Style" w:cs="Arial"/>
          <w:sz w:val="24"/>
          <w:szCs w:val="24"/>
        </w:rPr>
      </w:pPr>
    </w:p>
    <w:p w:rsidR="00AE22B3" w:rsidRPr="00EF240E" w:rsidRDefault="00AE22B3" w:rsidP="00EF240E">
      <w:pPr>
        <w:pStyle w:val="Normal1"/>
        <w:spacing w:line="288" w:lineRule="auto"/>
        <w:jc w:val="both"/>
        <w:rPr>
          <w:rFonts w:ascii="Bookman Old Style" w:hAnsi="Bookman Old Style" w:cs="Arial"/>
          <w:sz w:val="24"/>
          <w:szCs w:val="24"/>
        </w:rPr>
      </w:pPr>
      <w:proofErr w:type="gramStart"/>
      <w:r w:rsidRPr="00EF240E">
        <w:rPr>
          <w:rFonts w:ascii="Bookman Old Style" w:eastAsia="Verdana" w:hAnsi="Bookman Old Style" w:cs="Arial"/>
          <w:b/>
          <w:sz w:val="24"/>
          <w:szCs w:val="24"/>
        </w:rPr>
        <w:t>j</w:t>
      </w:r>
      <w:r w:rsidRPr="00EF240E">
        <w:rPr>
          <w:rFonts w:ascii="Bookman Old Style" w:eastAsia="Verdana" w:hAnsi="Bookman Old Style" w:cs="Arial"/>
          <w:sz w:val="24"/>
          <w:szCs w:val="24"/>
        </w:rPr>
        <w:t>)-</w:t>
      </w:r>
      <w:proofErr w:type="gramEnd"/>
      <w:r w:rsidRPr="00EF240E">
        <w:rPr>
          <w:rFonts w:ascii="Bookman Old Style" w:eastAsia="Verdana" w:hAnsi="Bookman Old Style" w:cs="Arial"/>
          <w:sz w:val="24"/>
          <w:szCs w:val="24"/>
        </w:rPr>
        <w:t xml:space="preserve"> Proibida, também, a veiculação de publicidade acerca deste Contrato, salvo se houver prévia autorização da Administração</w:t>
      </w:r>
      <w:r w:rsidR="00EA0FC8">
        <w:rPr>
          <w:rFonts w:ascii="Bookman Old Style" w:eastAsia="Verdana" w:hAnsi="Bookman Old Style" w:cs="Arial"/>
          <w:sz w:val="24"/>
          <w:szCs w:val="24"/>
        </w:rPr>
        <w:t>;</w:t>
      </w:r>
    </w:p>
    <w:p w:rsidR="00AE22B3" w:rsidRPr="00EF240E" w:rsidRDefault="00AE22B3" w:rsidP="00EF240E">
      <w:pPr>
        <w:pStyle w:val="Normal1"/>
        <w:spacing w:after="0" w:line="288" w:lineRule="auto"/>
        <w:jc w:val="both"/>
        <w:rPr>
          <w:rFonts w:ascii="Bookman Old Style" w:eastAsia="Verdana" w:hAnsi="Bookman Old Style" w:cs="Arial"/>
          <w:sz w:val="24"/>
          <w:szCs w:val="24"/>
        </w:rPr>
      </w:pPr>
      <w:proofErr w:type="gramStart"/>
      <w:r w:rsidRPr="00EF240E">
        <w:rPr>
          <w:rFonts w:ascii="Bookman Old Style" w:eastAsia="Verdana" w:hAnsi="Bookman Old Style" w:cs="Arial"/>
          <w:b/>
          <w:sz w:val="24"/>
          <w:szCs w:val="24"/>
        </w:rPr>
        <w:t>k</w:t>
      </w:r>
      <w:r w:rsidRPr="00EF240E">
        <w:rPr>
          <w:rFonts w:ascii="Bookman Old Style" w:eastAsia="Verdana" w:hAnsi="Bookman Old Style" w:cs="Arial"/>
          <w:sz w:val="24"/>
          <w:szCs w:val="24"/>
        </w:rPr>
        <w:t>)-</w:t>
      </w:r>
      <w:proofErr w:type="gramEnd"/>
      <w:r w:rsidRPr="00EF240E">
        <w:rPr>
          <w:rFonts w:ascii="Bookman Old Style" w:eastAsia="Verdana" w:hAnsi="Bookman Old Style" w:cs="Arial"/>
          <w:sz w:val="24"/>
          <w:szCs w:val="24"/>
        </w:rPr>
        <w:t xml:space="preserve"> Providenciar, junto ao CREA/</w:t>
      </w:r>
      <w:r w:rsidR="007A39B0" w:rsidRPr="00EF240E">
        <w:rPr>
          <w:rFonts w:ascii="Bookman Old Style" w:eastAsia="Verdana" w:hAnsi="Bookman Old Style" w:cs="Arial"/>
          <w:sz w:val="24"/>
          <w:szCs w:val="24"/>
        </w:rPr>
        <w:t>CAU/</w:t>
      </w:r>
      <w:r w:rsidRPr="00EF240E">
        <w:rPr>
          <w:rFonts w:ascii="Bookman Old Style" w:eastAsia="Verdana" w:hAnsi="Bookman Old Style" w:cs="Arial"/>
          <w:sz w:val="24"/>
          <w:szCs w:val="24"/>
        </w:rPr>
        <w:t>MG a devida Anotação de Responsabilidade Técnica- ART ou Registro de Responsabilidade Técnico RRT relativa(o) aos serviços objeto deste Contrato, de acordo com a legislação vigente.</w:t>
      </w:r>
    </w:p>
    <w:p w:rsidR="00AE22B3" w:rsidRPr="00EF240E" w:rsidRDefault="00AE22B3" w:rsidP="00EF240E">
      <w:pPr>
        <w:pStyle w:val="Normal1"/>
        <w:spacing w:after="0" w:line="288" w:lineRule="auto"/>
        <w:ind w:right="1"/>
        <w:jc w:val="both"/>
        <w:rPr>
          <w:rFonts w:ascii="Bookman Old Style" w:eastAsia="Verdana" w:hAnsi="Bookman Old Style" w:cs="Arial"/>
          <w:sz w:val="24"/>
          <w:szCs w:val="24"/>
        </w:rPr>
      </w:pPr>
    </w:p>
    <w:p w:rsidR="006A657E" w:rsidRPr="00EF240E" w:rsidRDefault="00EA0FC8" w:rsidP="00EF240E">
      <w:pPr>
        <w:pStyle w:val="Normal1"/>
        <w:pBdr>
          <w:top w:val="nil"/>
          <w:left w:val="nil"/>
          <w:bottom w:val="nil"/>
          <w:right w:val="nil"/>
          <w:between w:val="nil"/>
        </w:pBdr>
        <w:spacing w:after="0" w:line="288" w:lineRule="auto"/>
        <w:ind w:left="1080" w:hanging="1080"/>
        <w:jc w:val="both"/>
        <w:rPr>
          <w:rFonts w:ascii="Bookman Old Style" w:eastAsia="Verdana" w:hAnsi="Bookman Old Style" w:cs="Arial"/>
          <w:b/>
          <w:color w:val="000000"/>
          <w:sz w:val="24"/>
          <w:szCs w:val="24"/>
        </w:rPr>
      </w:pPr>
      <w:r w:rsidRPr="00EF240E">
        <w:rPr>
          <w:rFonts w:ascii="Bookman Old Style" w:eastAsia="Verdana" w:hAnsi="Bookman Old Style" w:cs="Arial"/>
          <w:b/>
          <w:color w:val="000000"/>
          <w:sz w:val="24"/>
          <w:szCs w:val="24"/>
        </w:rPr>
        <w:t>II-</w:t>
      </w:r>
      <w:r>
        <w:rPr>
          <w:rFonts w:ascii="Bookman Old Style" w:eastAsia="Verdana" w:hAnsi="Bookman Old Style" w:cs="Arial"/>
          <w:b/>
          <w:color w:val="000000"/>
          <w:sz w:val="24"/>
          <w:szCs w:val="24"/>
        </w:rPr>
        <w:t xml:space="preserve"> </w:t>
      </w:r>
      <w:r w:rsidRPr="00EF240E">
        <w:rPr>
          <w:rFonts w:ascii="Bookman Old Style" w:eastAsia="Verdana" w:hAnsi="Bookman Old Style" w:cs="Arial"/>
          <w:b/>
          <w:color w:val="000000"/>
          <w:sz w:val="24"/>
          <w:szCs w:val="24"/>
        </w:rPr>
        <w:t>DA CONTRATANTE:</w:t>
      </w:r>
    </w:p>
    <w:p w:rsidR="00BD2E91" w:rsidRPr="00EF240E" w:rsidRDefault="00BD2E91" w:rsidP="00EF240E">
      <w:pPr>
        <w:pStyle w:val="Normal1"/>
        <w:spacing w:after="0" w:line="288" w:lineRule="auto"/>
        <w:jc w:val="both"/>
        <w:rPr>
          <w:rFonts w:ascii="Bookman Old Style" w:eastAsia="Verdana" w:hAnsi="Bookman Old Style" w:cs="Arial"/>
          <w:b/>
          <w:color w:val="000000"/>
          <w:sz w:val="24"/>
          <w:szCs w:val="24"/>
        </w:rPr>
      </w:pPr>
    </w:p>
    <w:p w:rsidR="00AE22B3"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a)</w:t>
      </w:r>
      <w:r w:rsidR="00EA0FC8">
        <w:rPr>
          <w:rFonts w:ascii="Bookman Old Style" w:hAnsi="Bookman Old Style" w:cs="Arial"/>
          <w:b/>
          <w:bCs/>
          <w:sz w:val="24"/>
          <w:szCs w:val="24"/>
        </w:rPr>
        <w:t>-</w:t>
      </w:r>
      <w:proofErr w:type="gramEnd"/>
      <w:r w:rsidR="00AE22B3" w:rsidRPr="00EF240E">
        <w:rPr>
          <w:rFonts w:ascii="Bookman Old Style" w:hAnsi="Bookman Old Style" w:cs="Arial"/>
          <w:sz w:val="24"/>
          <w:szCs w:val="24"/>
        </w:rPr>
        <w:t xml:space="preserve"> </w:t>
      </w:r>
      <w:r w:rsidR="00EA0FC8">
        <w:rPr>
          <w:rFonts w:ascii="Bookman Old Style" w:hAnsi="Bookman Old Style" w:cs="Arial"/>
          <w:sz w:val="24"/>
          <w:szCs w:val="24"/>
        </w:rPr>
        <w:t>P</w:t>
      </w:r>
      <w:r w:rsidR="00AE22B3" w:rsidRPr="00EF240E">
        <w:rPr>
          <w:rFonts w:ascii="Bookman Old Style" w:hAnsi="Bookman Old Style" w:cs="Arial"/>
          <w:sz w:val="24"/>
          <w:szCs w:val="24"/>
        </w:rPr>
        <w:t>restar as informações e os esclarecimentos que venham a ser solicitados pelo Contratada;</w:t>
      </w:r>
    </w:p>
    <w:p w:rsidR="00EA0FC8" w:rsidRPr="00EF240E" w:rsidRDefault="00EA0FC8" w:rsidP="00EF240E">
      <w:pPr>
        <w:pStyle w:val="Normal1"/>
        <w:spacing w:after="0" w:line="288" w:lineRule="auto"/>
        <w:jc w:val="both"/>
        <w:rPr>
          <w:rFonts w:ascii="Bookman Old Style" w:eastAsia="Verdana" w:hAnsi="Bookman Old Style" w:cs="Arial"/>
          <w:b/>
          <w:color w:val="000000"/>
          <w:sz w:val="24"/>
          <w:szCs w:val="24"/>
        </w:rPr>
      </w:pPr>
    </w:p>
    <w:p w:rsidR="00AE22B3"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b)</w:t>
      </w:r>
      <w:r w:rsidR="00EA0FC8">
        <w:rPr>
          <w:rFonts w:ascii="Bookman Old Style" w:hAnsi="Bookman Old Style" w:cs="Arial"/>
          <w:b/>
          <w:bCs/>
          <w:sz w:val="24"/>
          <w:szCs w:val="24"/>
        </w:rPr>
        <w:t>-</w:t>
      </w:r>
      <w:proofErr w:type="gramEnd"/>
      <w:r w:rsidR="00AE22B3" w:rsidRPr="00EF240E">
        <w:rPr>
          <w:rFonts w:ascii="Bookman Old Style" w:hAnsi="Bookman Old Style" w:cs="Arial"/>
          <w:sz w:val="24"/>
          <w:szCs w:val="24"/>
        </w:rPr>
        <w:t xml:space="preserve"> </w:t>
      </w:r>
      <w:r w:rsidR="00EA0FC8">
        <w:rPr>
          <w:rFonts w:ascii="Bookman Old Style" w:hAnsi="Bookman Old Style" w:cs="Arial"/>
          <w:sz w:val="24"/>
          <w:szCs w:val="24"/>
        </w:rPr>
        <w:t>F</w:t>
      </w:r>
      <w:r w:rsidR="00AE22B3" w:rsidRPr="00EF240E">
        <w:rPr>
          <w:rFonts w:ascii="Bookman Old Style" w:hAnsi="Bookman Old Style" w:cs="Arial"/>
          <w:sz w:val="24"/>
          <w:szCs w:val="24"/>
        </w:rPr>
        <w:t>ornece toda documentação técnica (projetos, especificações e outros), necessária para a execução dos serviços;</w:t>
      </w:r>
    </w:p>
    <w:p w:rsidR="00EA0FC8" w:rsidRPr="00EF240E" w:rsidRDefault="00EA0FC8" w:rsidP="00EF240E">
      <w:pPr>
        <w:pStyle w:val="Normal1"/>
        <w:spacing w:after="0" w:line="288" w:lineRule="auto"/>
        <w:jc w:val="both"/>
        <w:rPr>
          <w:rFonts w:ascii="Bookman Old Style" w:eastAsia="Verdana" w:hAnsi="Bookman Old Style" w:cs="Arial"/>
          <w:b/>
          <w:color w:val="000000"/>
          <w:sz w:val="24"/>
          <w:szCs w:val="24"/>
        </w:rPr>
      </w:pPr>
    </w:p>
    <w:p w:rsidR="00AE22B3"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c)</w:t>
      </w:r>
      <w:r w:rsidR="00EA0FC8">
        <w:rPr>
          <w:rFonts w:ascii="Bookman Old Style" w:hAnsi="Bookman Old Style" w:cs="Arial"/>
          <w:b/>
          <w:bCs/>
          <w:sz w:val="24"/>
          <w:szCs w:val="24"/>
        </w:rPr>
        <w:t>-</w:t>
      </w:r>
      <w:proofErr w:type="gramEnd"/>
      <w:r w:rsidRPr="00EF240E">
        <w:rPr>
          <w:rFonts w:ascii="Bookman Old Style" w:hAnsi="Bookman Old Style" w:cs="Arial"/>
          <w:sz w:val="24"/>
          <w:szCs w:val="24"/>
        </w:rPr>
        <w:t xml:space="preserve"> </w:t>
      </w:r>
      <w:r w:rsidR="00EA0FC8">
        <w:rPr>
          <w:rFonts w:ascii="Bookman Old Style" w:hAnsi="Bookman Old Style" w:cs="Arial"/>
          <w:sz w:val="24"/>
          <w:szCs w:val="24"/>
        </w:rPr>
        <w:t>A</w:t>
      </w:r>
      <w:r w:rsidRPr="00EF240E">
        <w:rPr>
          <w:rFonts w:ascii="Bookman Old Style" w:hAnsi="Bookman Old Style" w:cs="Arial"/>
          <w:sz w:val="24"/>
          <w:szCs w:val="24"/>
        </w:rPr>
        <w:t>companhar e fiscalizar o andamento dos serviços, em conformidade com as condições e termos definidos neste Projeto Básico e anexos;</w:t>
      </w:r>
    </w:p>
    <w:p w:rsidR="00EA0FC8" w:rsidRPr="00EF240E" w:rsidRDefault="00EA0FC8" w:rsidP="00EF240E">
      <w:pPr>
        <w:pStyle w:val="Normal1"/>
        <w:spacing w:after="0" w:line="288" w:lineRule="auto"/>
        <w:jc w:val="both"/>
        <w:rPr>
          <w:rFonts w:ascii="Bookman Old Style" w:hAnsi="Bookman Old Style" w:cs="Arial"/>
          <w:sz w:val="24"/>
          <w:szCs w:val="24"/>
        </w:rPr>
      </w:pPr>
    </w:p>
    <w:p w:rsidR="007A39B0"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d)</w:t>
      </w:r>
      <w:r w:rsidR="00EA0FC8">
        <w:rPr>
          <w:rFonts w:ascii="Bookman Old Style" w:hAnsi="Bookman Old Style" w:cs="Arial"/>
          <w:b/>
          <w:bCs/>
          <w:sz w:val="24"/>
          <w:szCs w:val="24"/>
        </w:rPr>
        <w:t>-</w:t>
      </w:r>
      <w:proofErr w:type="gramEnd"/>
      <w:r w:rsidRPr="00EF240E">
        <w:rPr>
          <w:rFonts w:ascii="Bookman Old Style" w:hAnsi="Bookman Old Style" w:cs="Arial"/>
          <w:sz w:val="24"/>
          <w:szCs w:val="24"/>
        </w:rPr>
        <w:t xml:space="preserve"> </w:t>
      </w:r>
      <w:r w:rsidR="00EA0FC8">
        <w:rPr>
          <w:rFonts w:ascii="Bookman Old Style" w:hAnsi="Bookman Old Style" w:cs="Arial"/>
          <w:sz w:val="24"/>
          <w:szCs w:val="24"/>
        </w:rPr>
        <w:t>A</w:t>
      </w:r>
      <w:r w:rsidRPr="00EF240E">
        <w:rPr>
          <w:rFonts w:ascii="Bookman Old Style" w:hAnsi="Bookman Old Style" w:cs="Arial"/>
          <w:sz w:val="24"/>
          <w:szCs w:val="24"/>
        </w:rPr>
        <w:t xml:space="preserve"> execução do contrato deverá ser acompanhada e fiscalizada por 1 (um) ou mais fiscais do contrato, representantes </w:t>
      </w:r>
      <w:r w:rsidR="002F6932" w:rsidRPr="00EF240E">
        <w:rPr>
          <w:rFonts w:ascii="Bookman Old Style" w:hAnsi="Bookman Old Style" w:cs="Arial"/>
          <w:sz w:val="24"/>
          <w:szCs w:val="24"/>
        </w:rPr>
        <w:t xml:space="preserve">da Secretaria Municipal de Obras e </w:t>
      </w:r>
      <w:r w:rsidR="00EA0FC8">
        <w:rPr>
          <w:rFonts w:ascii="Bookman Old Style" w:hAnsi="Bookman Old Style" w:cs="Arial"/>
          <w:sz w:val="24"/>
          <w:szCs w:val="24"/>
        </w:rPr>
        <w:lastRenderedPageBreak/>
        <w:t>Infraestrutura</w:t>
      </w:r>
      <w:r w:rsidRPr="00EF240E">
        <w:rPr>
          <w:rFonts w:ascii="Bookman Old Style" w:hAnsi="Bookman Old Style" w:cs="Arial"/>
          <w:sz w:val="24"/>
          <w:szCs w:val="24"/>
        </w:rPr>
        <w:t xml:space="preserve"> especialmente designados conforme requisitos estabelecidos</w:t>
      </w:r>
      <w:r w:rsidR="00EA0FC8">
        <w:rPr>
          <w:rFonts w:ascii="Bookman Old Style" w:hAnsi="Bookman Old Style" w:cs="Arial"/>
          <w:sz w:val="24"/>
          <w:szCs w:val="24"/>
        </w:rPr>
        <w:t xml:space="preserve"> no art. 7º da Lei nº 14.133/21;</w:t>
      </w:r>
    </w:p>
    <w:p w:rsidR="00EA0FC8" w:rsidRPr="00EF240E" w:rsidRDefault="00EA0FC8" w:rsidP="00EF240E">
      <w:pPr>
        <w:pStyle w:val="Normal1"/>
        <w:spacing w:after="0" w:line="288" w:lineRule="auto"/>
        <w:jc w:val="both"/>
        <w:rPr>
          <w:rFonts w:ascii="Bookman Old Style" w:hAnsi="Bookman Old Style" w:cs="Arial"/>
          <w:sz w:val="24"/>
          <w:szCs w:val="24"/>
        </w:rPr>
      </w:pPr>
    </w:p>
    <w:p w:rsidR="007A39B0"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e)</w:t>
      </w:r>
      <w:r w:rsidR="00EA0FC8">
        <w:rPr>
          <w:rFonts w:ascii="Bookman Old Style" w:hAnsi="Bookman Old Style" w:cs="Arial"/>
          <w:b/>
          <w:bCs/>
          <w:sz w:val="24"/>
          <w:szCs w:val="24"/>
        </w:rPr>
        <w:t>-</w:t>
      </w:r>
      <w:proofErr w:type="gramEnd"/>
      <w:r w:rsidRPr="00EF240E">
        <w:rPr>
          <w:rFonts w:ascii="Bookman Old Style" w:hAnsi="Bookman Old Style" w:cs="Arial"/>
          <w:sz w:val="24"/>
          <w:szCs w:val="24"/>
        </w:rPr>
        <w:t xml:space="preserve"> </w:t>
      </w:r>
      <w:r w:rsidR="00EA0FC8">
        <w:rPr>
          <w:rFonts w:ascii="Bookman Old Style" w:hAnsi="Bookman Old Style" w:cs="Arial"/>
          <w:sz w:val="24"/>
          <w:szCs w:val="24"/>
        </w:rPr>
        <w:t>R</w:t>
      </w:r>
      <w:r w:rsidRPr="00EF240E">
        <w:rPr>
          <w:rFonts w:ascii="Bookman Old Style" w:hAnsi="Bookman Old Style" w:cs="Arial"/>
          <w:sz w:val="24"/>
          <w:szCs w:val="24"/>
        </w:rPr>
        <w:t>ealizar medições periódicas mensais e atestar, por meio do representante designado (fiscal) as Notas Fiscais emitidas pelo Contratante, após verificação da efetiva execução dos serviços;</w:t>
      </w:r>
    </w:p>
    <w:p w:rsidR="00EA0FC8" w:rsidRPr="00EF240E" w:rsidRDefault="00EA0FC8" w:rsidP="00EF240E">
      <w:pPr>
        <w:pStyle w:val="Normal1"/>
        <w:spacing w:after="0" w:line="288" w:lineRule="auto"/>
        <w:jc w:val="both"/>
        <w:rPr>
          <w:rFonts w:ascii="Bookman Old Style" w:hAnsi="Bookman Old Style" w:cs="Arial"/>
          <w:sz w:val="24"/>
          <w:szCs w:val="24"/>
        </w:rPr>
      </w:pPr>
    </w:p>
    <w:p w:rsidR="007A39B0"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f)</w:t>
      </w:r>
      <w:r w:rsidR="00EA0FC8">
        <w:rPr>
          <w:rFonts w:ascii="Bookman Old Style" w:hAnsi="Bookman Old Style" w:cs="Arial"/>
          <w:b/>
          <w:bCs/>
          <w:sz w:val="24"/>
          <w:szCs w:val="24"/>
        </w:rPr>
        <w:t>-</w:t>
      </w:r>
      <w:proofErr w:type="gramEnd"/>
      <w:r w:rsidRPr="00EF240E">
        <w:rPr>
          <w:rFonts w:ascii="Bookman Old Style" w:hAnsi="Bookman Old Style" w:cs="Arial"/>
          <w:sz w:val="24"/>
          <w:szCs w:val="24"/>
        </w:rPr>
        <w:t xml:space="preserve"> </w:t>
      </w:r>
      <w:r w:rsidR="00EA0FC8">
        <w:rPr>
          <w:rFonts w:ascii="Bookman Old Style" w:hAnsi="Bookman Old Style" w:cs="Arial"/>
          <w:sz w:val="24"/>
          <w:szCs w:val="24"/>
        </w:rPr>
        <w:t>R</w:t>
      </w:r>
      <w:r w:rsidRPr="00EF240E">
        <w:rPr>
          <w:rFonts w:ascii="Bookman Old Style" w:hAnsi="Bookman Old Style" w:cs="Arial"/>
          <w:sz w:val="24"/>
          <w:szCs w:val="24"/>
        </w:rPr>
        <w:t>ejeitar qualquer serviço executado equivocadamente ou em desacordo com as orientações contidas neste Projeto Básico e seus Anexos;</w:t>
      </w:r>
    </w:p>
    <w:p w:rsidR="00EA0FC8" w:rsidRPr="00EF240E" w:rsidRDefault="00EA0FC8" w:rsidP="00EF240E">
      <w:pPr>
        <w:pStyle w:val="Normal1"/>
        <w:spacing w:after="0" w:line="288" w:lineRule="auto"/>
        <w:jc w:val="both"/>
        <w:rPr>
          <w:rFonts w:ascii="Bookman Old Style" w:hAnsi="Bookman Old Style" w:cs="Arial"/>
          <w:sz w:val="24"/>
          <w:szCs w:val="24"/>
        </w:rPr>
      </w:pPr>
    </w:p>
    <w:p w:rsidR="007A39B0"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g)</w:t>
      </w:r>
      <w:r w:rsidRPr="00EF240E">
        <w:rPr>
          <w:rFonts w:ascii="Bookman Old Style" w:hAnsi="Bookman Old Style" w:cs="Arial"/>
          <w:sz w:val="24"/>
          <w:szCs w:val="24"/>
        </w:rPr>
        <w:t>-</w:t>
      </w:r>
      <w:proofErr w:type="gramEnd"/>
      <w:r w:rsidRPr="00EF240E">
        <w:rPr>
          <w:rFonts w:ascii="Bookman Old Style" w:hAnsi="Bookman Old Style" w:cs="Arial"/>
          <w:sz w:val="24"/>
          <w:szCs w:val="24"/>
        </w:rPr>
        <w:t xml:space="preserve"> Efetuar o pagamento à Contratada no valor correspondente ao fornecimento do objeto, no prazo e forma estabelecidos no Edital e seus anexos;</w:t>
      </w:r>
    </w:p>
    <w:p w:rsidR="00EA0FC8" w:rsidRPr="00EF240E" w:rsidRDefault="00EA0FC8" w:rsidP="00EF240E">
      <w:pPr>
        <w:pStyle w:val="Normal1"/>
        <w:spacing w:after="0" w:line="288" w:lineRule="auto"/>
        <w:jc w:val="both"/>
        <w:rPr>
          <w:rFonts w:ascii="Bookman Old Style" w:hAnsi="Bookman Old Style" w:cs="Arial"/>
          <w:b/>
          <w:bCs/>
          <w:sz w:val="24"/>
          <w:szCs w:val="24"/>
        </w:rPr>
      </w:pPr>
    </w:p>
    <w:p w:rsidR="007A39B0" w:rsidRPr="00EF240E" w:rsidRDefault="007A39B0"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h)</w:t>
      </w:r>
      <w:r w:rsidR="00EA0FC8">
        <w:rPr>
          <w:rFonts w:ascii="Bookman Old Style" w:hAnsi="Bookman Old Style" w:cs="Arial"/>
          <w:b/>
          <w:bCs/>
          <w:sz w:val="24"/>
          <w:szCs w:val="24"/>
        </w:rPr>
        <w:t>-</w:t>
      </w:r>
      <w:proofErr w:type="gramEnd"/>
      <w:r w:rsidRPr="00EF240E">
        <w:rPr>
          <w:rFonts w:ascii="Bookman Old Style" w:hAnsi="Bookman Old Style" w:cs="Arial"/>
          <w:sz w:val="24"/>
          <w:szCs w:val="24"/>
        </w:rPr>
        <w:t xml:space="preserve"> </w:t>
      </w:r>
      <w:r w:rsidR="00EA0FC8">
        <w:rPr>
          <w:rFonts w:ascii="Bookman Old Style" w:hAnsi="Bookman Old Style" w:cs="Arial"/>
          <w:sz w:val="24"/>
          <w:szCs w:val="24"/>
        </w:rPr>
        <w:t>D</w:t>
      </w:r>
      <w:r w:rsidRPr="00EF240E">
        <w:rPr>
          <w:rFonts w:ascii="Bookman Old Style" w:hAnsi="Bookman Old Style" w:cs="Arial"/>
          <w:sz w:val="24"/>
          <w:szCs w:val="24"/>
        </w:rPr>
        <w:t>ar prosseguimento aos procedimentos internos visando à aplicação de penalidades previstas em Contrato, bem como efetuar notificações</w:t>
      </w:r>
      <w:r w:rsidR="00EA0FC8">
        <w:rPr>
          <w:rFonts w:ascii="Bookman Old Style" w:hAnsi="Bookman Old Style" w:cs="Arial"/>
          <w:sz w:val="24"/>
          <w:szCs w:val="24"/>
        </w:rPr>
        <w:t>/advertência, quando necessário.</w:t>
      </w:r>
    </w:p>
    <w:p w:rsidR="007A39B0" w:rsidRPr="00EF240E" w:rsidRDefault="007A39B0" w:rsidP="00EF240E">
      <w:pPr>
        <w:pStyle w:val="Normal1"/>
        <w:spacing w:after="0" w:line="288" w:lineRule="auto"/>
        <w:jc w:val="both"/>
        <w:rPr>
          <w:rFonts w:ascii="Bookman Old Style" w:hAnsi="Bookman Old Style" w:cs="Arial"/>
          <w:sz w:val="24"/>
          <w:szCs w:val="24"/>
        </w:rPr>
      </w:pPr>
    </w:p>
    <w:p w:rsidR="00D1738B" w:rsidRPr="00EF240E" w:rsidRDefault="00EA0FC8" w:rsidP="00EA0FC8">
      <w:pPr>
        <w:pStyle w:val="Normal1"/>
        <w:spacing w:after="0" w:line="288" w:lineRule="auto"/>
        <w:jc w:val="center"/>
        <w:rPr>
          <w:rFonts w:ascii="Bookman Old Style" w:eastAsia="Verdana" w:hAnsi="Bookman Old Style" w:cs="Arial"/>
          <w:b/>
          <w:color w:val="000000"/>
          <w:sz w:val="24"/>
          <w:szCs w:val="24"/>
        </w:rPr>
      </w:pPr>
      <w:r w:rsidRPr="00EF240E">
        <w:rPr>
          <w:rFonts w:ascii="Bookman Old Style" w:eastAsia="Verdana" w:hAnsi="Bookman Old Style" w:cs="Arial"/>
          <w:b/>
          <w:sz w:val="24"/>
          <w:szCs w:val="24"/>
        </w:rPr>
        <w:t xml:space="preserve">CLAUSULA </w:t>
      </w:r>
      <w:r w:rsidR="004D0477">
        <w:rPr>
          <w:rFonts w:ascii="Bookman Old Style" w:eastAsia="Verdana" w:hAnsi="Bookman Old Style" w:cs="Arial"/>
          <w:b/>
          <w:sz w:val="24"/>
          <w:szCs w:val="24"/>
        </w:rPr>
        <w:t>NONA</w:t>
      </w:r>
      <w:r w:rsidRPr="00EF240E">
        <w:rPr>
          <w:rFonts w:ascii="Bookman Old Style" w:hAnsi="Bookman Old Style" w:cs="Arial"/>
          <w:b/>
          <w:sz w:val="24"/>
          <w:szCs w:val="24"/>
        </w:rPr>
        <w:t xml:space="preserve"> – </w:t>
      </w:r>
      <w:r w:rsidRPr="00EF240E">
        <w:rPr>
          <w:rFonts w:ascii="Bookman Old Style" w:eastAsia="Verdana" w:hAnsi="Bookman Old Style" w:cs="Arial"/>
          <w:b/>
          <w:sz w:val="24"/>
          <w:szCs w:val="24"/>
        </w:rPr>
        <w:t>DA PARALIZAÇÃO DOS SERVIÇOS</w:t>
      </w:r>
    </w:p>
    <w:p w:rsidR="00A4712C" w:rsidRPr="00EF240E" w:rsidRDefault="00A4712C" w:rsidP="00EF240E">
      <w:pPr>
        <w:pStyle w:val="Normal1"/>
        <w:spacing w:after="0" w:line="288" w:lineRule="auto"/>
        <w:rPr>
          <w:rFonts w:ascii="Bookman Old Style" w:eastAsia="Verdana" w:hAnsi="Bookman Old Style" w:cs="Arial"/>
          <w:b/>
          <w:color w:val="000000"/>
          <w:sz w:val="24"/>
          <w:szCs w:val="24"/>
        </w:rPr>
      </w:pPr>
    </w:p>
    <w:p w:rsidR="00A4712C" w:rsidRDefault="00516AD2" w:rsidP="00EF240E">
      <w:pPr>
        <w:pStyle w:val="Normal1"/>
        <w:spacing w:after="0" w:line="288" w:lineRule="auto"/>
        <w:jc w:val="both"/>
        <w:rPr>
          <w:rFonts w:ascii="Bookman Old Style" w:eastAsia="Verdana" w:hAnsi="Bookman Old Style" w:cs="Arial"/>
          <w:sz w:val="24"/>
          <w:szCs w:val="24"/>
        </w:rPr>
      </w:pPr>
      <w:r>
        <w:rPr>
          <w:rFonts w:ascii="Bookman Old Style" w:eastAsia="Verdana" w:hAnsi="Bookman Old Style" w:cs="Arial"/>
          <w:b/>
          <w:sz w:val="24"/>
          <w:szCs w:val="24"/>
        </w:rPr>
        <w:t>9</w:t>
      </w:r>
      <w:r w:rsidR="00A4712C" w:rsidRPr="00EF240E">
        <w:rPr>
          <w:rFonts w:ascii="Bookman Old Style" w:eastAsia="Verdana" w:hAnsi="Bookman Old Style" w:cs="Arial"/>
          <w:b/>
          <w:sz w:val="24"/>
          <w:szCs w:val="24"/>
        </w:rPr>
        <w:t>.1</w:t>
      </w:r>
      <w:r w:rsidR="00A4712C" w:rsidRPr="00EF240E">
        <w:rPr>
          <w:rFonts w:ascii="Bookman Old Style" w:eastAsia="Verdana" w:hAnsi="Bookman Old Style" w:cs="Arial"/>
          <w:sz w:val="24"/>
          <w:szCs w:val="24"/>
        </w:rPr>
        <w:t>. A CONTRATANTE por conveniência administrativa ou técnica, se reserva o direito de paralisar, a qualquer tempo, a execução dos serviços, cientificando devidamente a CONTRATADA, por escrito de tal decisão.</w:t>
      </w:r>
    </w:p>
    <w:p w:rsidR="00516AD2" w:rsidRPr="00EF240E" w:rsidRDefault="00516AD2" w:rsidP="00EF240E">
      <w:pPr>
        <w:pStyle w:val="Normal1"/>
        <w:spacing w:after="0" w:line="288" w:lineRule="auto"/>
        <w:jc w:val="both"/>
        <w:rPr>
          <w:rFonts w:ascii="Bookman Old Style" w:eastAsia="Verdana" w:hAnsi="Bookman Old Style" w:cs="Arial"/>
          <w:sz w:val="24"/>
          <w:szCs w:val="24"/>
        </w:rPr>
      </w:pPr>
    </w:p>
    <w:p w:rsidR="00A4712C" w:rsidRDefault="00516AD2" w:rsidP="00EF240E">
      <w:pPr>
        <w:pStyle w:val="Normal1"/>
        <w:spacing w:after="0" w:line="288" w:lineRule="auto"/>
        <w:jc w:val="both"/>
        <w:rPr>
          <w:rFonts w:ascii="Bookman Old Style" w:eastAsia="Verdana" w:hAnsi="Bookman Old Style" w:cs="Arial"/>
          <w:sz w:val="24"/>
          <w:szCs w:val="24"/>
        </w:rPr>
      </w:pPr>
      <w:r>
        <w:rPr>
          <w:rFonts w:ascii="Bookman Old Style" w:eastAsia="Verdana" w:hAnsi="Bookman Old Style" w:cs="Arial"/>
          <w:b/>
          <w:sz w:val="24"/>
          <w:szCs w:val="24"/>
        </w:rPr>
        <w:t>9</w:t>
      </w:r>
      <w:r w:rsidR="00A4712C" w:rsidRPr="00EF240E">
        <w:rPr>
          <w:rFonts w:ascii="Bookman Old Style" w:eastAsia="Verdana" w:hAnsi="Bookman Old Style" w:cs="Arial"/>
          <w:b/>
          <w:sz w:val="24"/>
          <w:szCs w:val="24"/>
        </w:rPr>
        <w:t>.2</w:t>
      </w:r>
      <w:r w:rsidR="00A4712C" w:rsidRPr="00EF240E">
        <w:rPr>
          <w:rFonts w:ascii="Bookman Old Style" w:eastAsia="Verdana" w:hAnsi="Bookman Old Style" w:cs="Arial"/>
          <w:sz w:val="24"/>
          <w:szCs w:val="24"/>
        </w:rPr>
        <w:t>. Se a CONTRATADA, por circunstância de força maior, devidamente comprovada, for impedida de cumprir total ou parcialmente o contrato, deverá comunicar imediatamente por escrito à CONTRATANTE.</w:t>
      </w:r>
    </w:p>
    <w:p w:rsidR="00EA0FC8" w:rsidRPr="00EF240E" w:rsidRDefault="00EA0FC8" w:rsidP="00EF240E">
      <w:pPr>
        <w:pStyle w:val="Normal1"/>
        <w:spacing w:after="0" w:line="288" w:lineRule="auto"/>
        <w:jc w:val="both"/>
        <w:rPr>
          <w:rFonts w:ascii="Bookman Old Style" w:eastAsia="Verdana" w:hAnsi="Bookman Old Style" w:cs="Arial"/>
          <w:sz w:val="24"/>
          <w:szCs w:val="24"/>
        </w:rPr>
      </w:pPr>
    </w:p>
    <w:p w:rsidR="00A4712C" w:rsidRDefault="00516AD2" w:rsidP="00EF240E">
      <w:pPr>
        <w:pStyle w:val="Normal1"/>
        <w:spacing w:after="0" w:line="288" w:lineRule="auto"/>
        <w:jc w:val="both"/>
        <w:rPr>
          <w:rFonts w:ascii="Bookman Old Style" w:eastAsia="Verdana" w:hAnsi="Bookman Old Style" w:cs="Arial"/>
          <w:sz w:val="24"/>
          <w:szCs w:val="24"/>
        </w:rPr>
      </w:pPr>
      <w:r>
        <w:rPr>
          <w:rFonts w:ascii="Bookman Old Style" w:eastAsia="Verdana" w:hAnsi="Bookman Old Style" w:cs="Arial"/>
          <w:b/>
          <w:sz w:val="24"/>
          <w:szCs w:val="24"/>
        </w:rPr>
        <w:t>9</w:t>
      </w:r>
      <w:r w:rsidR="00A4712C" w:rsidRPr="00EF240E">
        <w:rPr>
          <w:rFonts w:ascii="Bookman Old Style" w:eastAsia="Verdana" w:hAnsi="Bookman Old Style" w:cs="Arial"/>
          <w:b/>
          <w:sz w:val="24"/>
          <w:szCs w:val="24"/>
        </w:rPr>
        <w:t>.3</w:t>
      </w:r>
      <w:r w:rsidR="00A4712C" w:rsidRPr="00EF240E">
        <w:rPr>
          <w:rFonts w:ascii="Bookman Old Style" w:eastAsia="Verdana" w:hAnsi="Bookman Old Style" w:cs="Arial"/>
          <w:sz w:val="24"/>
          <w:szCs w:val="24"/>
        </w:rPr>
        <w:t>. Caso as paralisações referidas nos itens anteriores, ocorram uma ou mais vezes e perdure por 10 (dez) dias ou mais, a CONTRATANTE poderá suspender o contrato, pelo período necessário à solução do impasse, cessando nesse período às obrigações da CONTRATADA.</w:t>
      </w:r>
    </w:p>
    <w:p w:rsidR="00EA0FC8" w:rsidRPr="00EF240E" w:rsidRDefault="00EA0FC8" w:rsidP="00EF240E">
      <w:pPr>
        <w:pStyle w:val="Normal1"/>
        <w:spacing w:after="0" w:line="288" w:lineRule="auto"/>
        <w:jc w:val="both"/>
        <w:rPr>
          <w:rFonts w:ascii="Bookman Old Style" w:eastAsia="Verdana" w:hAnsi="Bookman Old Style" w:cs="Arial"/>
          <w:sz w:val="24"/>
          <w:szCs w:val="24"/>
        </w:rPr>
      </w:pPr>
    </w:p>
    <w:p w:rsidR="00A4712C" w:rsidRDefault="00516AD2" w:rsidP="00EF240E">
      <w:pPr>
        <w:pStyle w:val="Normal1"/>
        <w:spacing w:after="0" w:line="288" w:lineRule="auto"/>
        <w:rPr>
          <w:rFonts w:ascii="Bookman Old Style" w:eastAsia="Verdana" w:hAnsi="Bookman Old Style" w:cs="Arial"/>
          <w:sz w:val="24"/>
          <w:szCs w:val="24"/>
        </w:rPr>
      </w:pPr>
      <w:r>
        <w:rPr>
          <w:rFonts w:ascii="Bookman Old Style" w:eastAsia="Verdana" w:hAnsi="Bookman Old Style" w:cs="Arial"/>
          <w:b/>
          <w:sz w:val="24"/>
          <w:szCs w:val="24"/>
        </w:rPr>
        <w:t>9</w:t>
      </w:r>
      <w:r w:rsidR="00A4712C" w:rsidRPr="00EF240E">
        <w:rPr>
          <w:rFonts w:ascii="Bookman Old Style" w:eastAsia="Verdana" w:hAnsi="Bookman Old Style" w:cs="Arial"/>
          <w:b/>
          <w:sz w:val="24"/>
          <w:szCs w:val="24"/>
        </w:rPr>
        <w:t>.4.</w:t>
      </w:r>
      <w:r w:rsidR="00A4712C" w:rsidRPr="00EF240E">
        <w:rPr>
          <w:rFonts w:ascii="Bookman Old Style" w:eastAsia="Verdana" w:hAnsi="Bookman Old Style" w:cs="Arial"/>
          <w:sz w:val="24"/>
          <w:szCs w:val="24"/>
        </w:rPr>
        <w:t xml:space="preserve"> Se a suspensão injustificada do contrato perdurar por 120 (cento e vinte) dias, o contrato poderá ser rescindido na forma legal</w:t>
      </w:r>
      <w:r w:rsidR="00B2036E" w:rsidRPr="00EF240E">
        <w:rPr>
          <w:rFonts w:ascii="Bookman Old Style" w:eastAsia="Verdana" w:hAnsi="Bookman Old Style" w:cs="Arial"/>
          <w:sz w:val="24"/>
          <w:szCs w:val="24"/>
        </w:rPr>
        <w:t>.</w:t>
      </w:r>
    </w:p>
    <w:p w:rsidR="00D16B8D" w:rsidRPr="00EF240E" w:rsidRDefault="00D16B8D" w:rsidP="00EF240E">
      <w:pPr>
        <w:pStyle w:val="Normal1"/>
        <w:spacing w:after="0" w:line="288" w:lineRule="auto"/>
        <w:rPr>
          <w:rFonts w:ascii="Bookman Old Style" w:eastAsia="Verdana" w:hAnsi="Bookman Old Style" w:cs="Arial"/>
          <w:b/>
          <w:color w:val="000000"/>
          <w:sz w:val="24"/>
          <w:szCs w:val="24"/>
        </w:rPr>
      </w:pPr>
    </w:p>
    <w:p w:rsidR="006A657E" w:rsidRPr="00EF240E" w:rsidRDefault="00EA0FC8" w:rsidP="00EA0FC8">
      <w:pPr>
        <w:pStyle w:val="Normal1"/>
        <w:spacing w:after="0" w:line="288" w:lineRule="auto"/>
        <w:jc w:val="center"/>
        <w:rPr>
          <w:rFonts w:ascii="Bookman Old Style" w:eastAsia="Verdana" w:hAnsi="Bookman Old Style" w:cs="Arial"/>
          <w:b/>
          <w:bCs/>
          <w:sz w:val="24"/>
          <w:szCs w:val="24"/>
          <w:highlight w:val="yellow"/>
        </w:rPr>
      </w:pPr>
      <w:r w:rsidRPr="00EF240E">
        <w:rPr>
          <w:rFonts w:ascii="Bookman Old Style" w:eastAsia="Verdana" w:hAnsi="Bookman Old Style" w:cs="Arial"/>
          <w:b/>
          <w:color w:val="000000"/>
          <w:sz w:val="24"/>
          <w:szCs w:val="24"/>
        </w:rPr>
        <w:t>C</w:t>
      </w:r>
      <w:r w:rsidRPr="00EF240E">
        <w:rPr>
          <w:rFonts w:ascii="Bookman Old Style" w:eastAsia="Verdana" w:hAnsi="Bookman Old Style" w:cs="Arial"/>
          <w:b/>
          <w:sz w:val="24"/>
          <w:szCs w:val="24"/>
        </w:rPr>
        <w:t xml:space="preserve">LAUSULA </w:t>
      </w:r>
      <w:r w:rsidR="00516AD2">
        <w:rPr>
          <w:rFonts w:ascii="Bookman Old Style" w:eastAsia="Verdana" w:hAnsi="Bookman Old Style" w:cs="Arial"/>
          <w:b/>
          <w:sz w:val="24"/>
          <w:szCs w:val="24"/>
        </w:rPr>
        <w:t>DÉCIMA</w:t>
      </w:r>
      <w:r w:rsidRPr="00EF240E">
        <w:rPr>
          <w:rFonts w:ascii="Bookman Old Style" w:eastAsia="Verdana" w:hAnsi="Bookman Old Style" w:cs="Arial"/>
          <w:b/>
          <w:sz w:val="24"/>
          <w:szCs w:val="24"/>
        </w:rPr>
        <w:t xml:space="preserve">- DO </w:t>
      </w:r>
      <w:r w:rsidRPr="00EF240E">
        <w:rPr>
          <w:rFonts w:ascii="Bookman Old Style" w:hAnsi="Bookman Old Style" w:cs="Arial"/>
          <w:b/>
          <w:bCs/>
          <w:sz w:val="24"/>
          <w:szCs w:val="24"/>
        </w:rPr>
        <w:t>ACRÉSCIMO E SUPRESSÃO</w:t>
      </w:r>
    </w:p>
    <w:p w:rsidR="00EA0FC8" w:rsidRDefault="00EA0FC8" w:rsidP="00EF240E">
      <w:pPr>
        <w:pStyle w:val="Normal1"/>
        <w:pBdr>
          <w:top w:val="nil"/>
          <w:left w:val="nil"/>
          <w:bottom w:val="nil"/>
          <w:right w:val="nil"/>
          <w:between w:val="nil"/>
        </w:pBdr>
        <w:spacing w:after="0" w:line="288" w:lineRule="auto"/>
        <w:jc w:val="both"/>
        <w:rPr>
          <w:rFonts w:ascii="Bookman Old Style" w:eastAsia="Verdana" w:hAnsi="Bookman Old Style" w:cs="Arial"/>
          <w:b/>
          <w:color w:val="000000"/>
          <w:sz w:val="24"/>
          <w:szCs w:val="24"/>
        </w:rPr>
      </w:pPr>
    </w:p>
    <w:p w:rsidR="00230909" w:rsidRPr="00EF240E" w:rsidRDefault="0067361C" w:rsidP="00EF240E">
      <w:pPr>
        <w:pStyle w:val="Normal1"/>
        <w:pBdr>
          <w:top w:val="nil"/>
          <w:left w:val="nil"/>
          <w:bottom w:val="nil"/>
          <w:right w:val="nil"/>
          <w:between w:val="nil"/>
        </w:pBdr>
        <w:spacing w:after="0" w:line="288" w:lineRule="auto"/>
        <w:jc w:val="both"/>
        <w:rPr>
          <w:rFonts w:ascii="Bookman Old Style" w:hAnsi="Bookman Old Style" w:cs="Arial"/>
          <w:sz w:val="24"/>
          <w:szCs w:val="24"/>
        </w:rPr>
      </w:pPr>
      <w:r>
        <w:rPr>
          <w:rFonts w:ascii="Bookman Old Style" w:eastAsia="Verdana" w:hAnsi="Bookman Old Style" w:cs="Arial"/>
          <w:b/>
          <w:color w:val="000000"/>
          <w:sz w:val="24"/>
          <w:szCs w:val="24"/>
        </w:rPr>
        <w:t>10</w:t>
      </w:r>
      <w:r w:rsidR="00355327" w:rsidRPr="00EF240E">
        <w:rPr>
          <w:rFonts w:ascii="Bookman Old Style" w:eastAsia="Verdana" w:hAnsi="Bookman Old Style" w:cs="Arial"/>
          <w:b/>
          <w:color w:val="000000"/>
          <w:sz w:val="24"/>
          <w:szCs w:val="24"/>
        </w:rPr>
        <w:t>.1</w:t>
      </w:r>
      <w:r>
        <w:rPr>
          <w:rFonts w:ascii="Bookman Old Style" w:eastAsia="Verdana" w:hAnsi="Bookman Old Style" w:cs="Arial"/>
          <w:b/>
          <w:color w:val="000000"/>
          <w:sz w:val="24"/>
          <w:szCs w:val="24"/>
        </w:rPr>
        <w:t>.</w:t>
      </w:r>
      <w:r w:rsidR="007A39B0" w:rsidRPr="00EF240E">
        <w:rPr>
          <w:rFonts w:ascii="Bookman Old Style" w:hAnsi="Bookman Old Style" w:cs="Arial"/>
          <w:sz w:val="24"/>
          <w:szCs w:val="24"/>
        </w:rPr>
        <w:t xml:space="preserve"> A critério da Administração, </w:t>
      </w:r>
      <w:proofErr w:type="gramStart"/>
      <w:r w:rsidR="007A39B0" w:rsidRPr="00EF240E">
        <w:rPr>
          <w:rFonts w:ascii="Bookman Old Style" w:hAnsi="Bookman Old Style" w:cs="Arial"/>
          <w:sz w:val="24"/>
          <w:szCs w:val="24"/>
        </w:rPr>
        <w:t>o objeto da presente licitação poderão</w:t>
      </w:r>
      <w:proofErr w:type="gramEnd"/>
      <w:r w:rsidR="007A39B0" w:rsidRPr="00EF240E">
        <w:rPr>
          <w:rFonts w:ascii="Bookman Old Style" w:hAnsi="Bookman Old Style" w:cs="Arial"/>
          <w:sz w:val="24"/>
          <w:szCs w:val="24"/>
        </w:rPr>
        <w:t xml:space="preserve"> sofrer acréscimos ou supressões, de acordo com o art. 125 da Lei Federal nº 14.133/21. </w:t>
      </w:r>
    </w:p>
    <w:p w:rsidR="00230909" w:rsidRPr="00EF240E" w:rsidRDefault="00230909" w:rsidP="00EF240E">
      <w:pPr>
        <w:pStyle w:val="Normal1"/>
        <w:pBdr>
          <w:top w:val="nil"/>
          <w:left w:val="nil"/>
          <w:bottom w:val="nil"/>
          <w:right w:val="nil"/>
          <w:between w:val="nil"/>
        </w:pBdr>
        <w:spacing w:after="0" w:line="288" w:lineRule="auto"/>
        <w:jc w:val="both"/>
        <w:rPr>
          <w:rFonts w:ascii="Bookman Old Style" w:hAnsi="Bookman Old Style" w:cs="Arial"/>
          <w:sz w:val="24"/>
          <w:szCs w:val="24"/>
        </w:rPr>
      </w:pPr>
    </w:p>
    <w:p w:rsidR="007A39B0" w:rsidRPr="00EF240E" w:rsidRDefault="0067361C" w:rsidP="00EF240E">
      <w:pPr>
        <w:pStyle w:val="Normal1"/>
        <w:pBdr>
          <w:top w:val="nil"/>
          <w:left w:val="nil"/>
          <w:bottom w:val="nil"/>
          <w:right w:val="nil"/>
          <w:between w:val="nil"/>
        </w:pBdr>
        <w:spacing w:after="0" w:line="288" w:lineRule="auto"/>
        <w:jc w:val="both"/>
        <w:rPr>
          <w:rFonts w:ascii="Bookman Old Style" w:hAnsi="Bookman Old Style" w:cs="Arial"/>
          <w:sz w:val="24"/>
          <w:szCs w:val="24"/>
        </w:rPr>
      </w:pPr>
      <w:r>
        <w:rPr>
          <w:rFonts w:ascii="Bookman Old Style" w:hAnsi="Bookman Old Style" w:cs="Arial"/>
          <w:b/>
          <w:bCs/>
          <w:sz w:val="24"/>
          <w:szCs w:val="24"/>
        </w:rPr>
        <w:lastRenderedPageBreak/>
        <w:t>10</w:t>
      </w:r>
      <w:r w:rsidR="007A39B0" w:rsidRPr="00EF240E">
        <w:rPr>
          <w:rFonts w:ascii="Bookman Old Style" w:hAnsi="Bookman Old Style" w:cs="Arial"/>
          <w:b/>
          <w:bCs/>
          <w:sz w:val="24"/>
          <w:szCs w:val="24"/>
        </w:rPr>
        <w:t>.2</w:t>
      </w:r>
      <w:r>
        <w:rPr>
          <w:rFonts w:ascii="Bookman Old Style" w:hAnsi="Bookman Old Style" w:cs="Arial"/>
          <w:sz w:val="24"/>
          <w:szCs w:val="24"/>
        </w:rPr>
        <w:t>.</w:t>
      </w:r>
      <w:r w:rsidR="007A39B0" w:rsidRPr="00EF240E">
        <w:rPr>
          <w:rFonts w:ascii="Bookman Old Style" w:hAnsi="Bookman Old Style" w:cs="Arial"/>
          <w:sz w:val="24"/>
          <w:szCs w:val="24"/>
        </w:rPr>
        <w:t xml:space="preserve">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 </w:t>
      </w:r>
    </w:p>
    <w:p w:rsidR="007A39B0" w:rsidRPr="00EF240E" w:rsidRDefault="007A39B0" w:rsidP="00EF240E">
      <w:pPr>
        <w:pStyle w:val="Normal1"/>
        <w:pBdr>
          <w:top w:val="nil"/>
          <w:left w:val="nil"/>
          <w:bottom w:val="nil"/>
          <w:right w:val="nil"/>
          <w:between w:val="nil"/>
        </w:pBdr>
        <w:spacing w:after="0" w:line="288" w:lineRule="auto"/>
        <w:jc w:val="both"/>
        <w:rPr>
          <w:rFonts w:ascii="Bookman Old Style" w:hAnsi="Bookman Old Style" w:cs="Arial"/>
          <w:sz w:val="24"/>
          <w:szCs w:val="24"/>
        </w:rPr>
      </w:pPr>
    </w:p>
    <w:p w:rsidR="006A657E" w:rsidRPr="00EF240E" w:rsidRDefault="0067361C" w:rsidP="00EF240E">
      <w:pPr>
        <w:pStyle w:val="Normal1"/>
        <w:pBdr>
          <w:top w:val="nil"/>
          <w:left w:val="nil"/>
          <w:bottom w:val="nil"/>
          <w:right w:val="nil"/>
          <w:between w:val="nil"/>
        </w:pBdr>
        <w:spacing w:after="0" w:line="288" w:lineRule="auto"/>
        <w:jc w:val="both"/>
        <w:rPr>
          <w:rFonts w:ascii="Bookman Old Style" w:eastAsia="Verdana" w:hAnsi="Bookman Old Style" w:cs="Arial"/>
          <w:b/>
          <w:color w:val="000000"/>
          <w:sz w:val="24"/>
          <w:szCs w:val="24"/>
          <w:highlight w:val="yellow"/>
        </w:rPr>
      </w:pPr>
      <w:r>
        <w:rPr>
          <w:rFonts w:ascii="Bookman Old Style" w:hAnsi="Bookman Old Style" w:cs="Arial"/>
          <w:b/>
          <w:bCs/>
          <w:sz w:val="24"/>
          <w:szCs w:val="24"/>
        </w:rPr>
        <w:t>10</w:t>
      </w:r>
      <w:r w:rsidR="007A39B0" w:rsidRPr="00EF240E">
        <w:rPr>
          <w:rFonts w:ascii="Bookman Old Style" w:hAnsi="Bookman Old Style" w:cs="Arial"/>
          <w:b/>
          <w:bCs/>
          <w:sz w:val="24"/>
          <w:szCs w:val="24"/>
        </w:rPr>
        <w:t>.3</w:t>
      </w:r>
      <w:r>
        <w:rPr>
          <w:rFonts w:ascii="Bookman Old Style" w:hAnsi="Bookman Old Style" w:cs="Arial"/>
          <w:sz w:val="24"/>
          <w:szCs w:val="24"/>
        </w:rPr>
        <w:t>.</w:t>
      </w:r>
      <w:r w:rsidR="007A39B0" w:rsidRPr="00EF240E">
        <w:rPr>
          <w:rFonts w:ascii="Bookman Old Style" w:hAnsi="Bookman Old Style" w:cs="Arial"/>
          <w:sz w:val="24"/>
          <w:szCs w:val="24"/>
        </w:rPr>
        <w:t xml:space="preserve"> Nenhum acréscimo ou supressão poderá exceder o limite estabelecido neste item, exceto as supressões resultantes de acordo entre as partes</w:t>
      </w:r>
      <w:r w:rsidR="00355327" w:rsidRPr="00EF240E">
        <w:rPr>
          <w:rFonts w:ascii="Bookman Old Style" w:eastAsia="Verdana" w:hAnsi="Bookman Old Style" w:cs="Arial"/>
          <w:color w:val="000000"/>
          <w:sz w:val="24"/>
          <w:szCs w:val="24"/>
        </w:rPr>
        <w:t>.</w:t>
      </w:r>
    </w:p>
    <w:p w:rsidR="006A657E" w:rsidRPr="00EF240E" w:rsidRDefault="006A657E" w:rsidP="00EF240E">
      <w:pPr>
        <w:pStyle w:val="Normal1"/>
        <w:pBdr>
          <w:top w:val="nil"/>
          <w:left w:val="nil"/>
          <w:bottom w:val="nil"/>
          <w:right w:val="nil"/>
          <w:between w:val="nil"/>
        </w:pBdr>
        <w:spacing w:after="0" w:line="288" w:lineRule="auto"/>
        <w:jc w:val="both"/>
        <w:rPr>
          <w:rFonts w:ascii="Bookman Old Style" w:eastAsia="Verdana" w:hAnsi="Bookman Old Style" w:cs="Arial"/>
          <w:b/>
          <w:color w:val="000000"/>
          <w:sz w:val="24"/>
          <w:szCs w:val="24"/>
          <w:highlight w:val="yellow"/>
        </w:rPr>
      </w:pPr>
    </w:p>
    <w:p w:rsidR="006A657E" w:rsidRPr="00EF240E" w:rsidRDefault="006C1462" w:rsidP="006C1462">
      <w:pPr>
        <w:pStyle w:val="Normal1"/>
        <w:spacing w:after="0"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CLÁUSULA DÉCIMA</w:t>
      </w:r>
      <w:r w:rsidR="0067361C">
        <w:rPr>
          <w:rFonts w:ascii="Bookman Old Style" w:eastAsia="Verdana" w:hAnsi="Bookman Old Style" w:cs="Arial"/>
          <w:b/>
          <w:sz w:val="24"/>
          <w:szCs w:val="24"/>
        </w:rPr>
        <w:t xml:space="preserve"> PRIMEIRA</w:t>
      </w:r>
      <w:r w:rsidRPr="00EF240E">
        <w:rPr>
          <w:rFonts w:ascii="Bookman Old Style" w:eastAsia="Verdana" w:hAnsi="Bookman Old Style" w:cs="Arial"/>
          <w:b/>
          <w:sz w:val="24"/>
          <w:szCs w:val="24"/>
        </w:rPr>
        <w:t>-</w:t>
      </w:r>
      <w:r w:rsidR="0067361C">
        <w:rPr>
          <w:rFonts w:ascii="Bookman Old Style" w:eastAsia="Verdana" w:hAnsi="Bookman Old Style" w:cs="Arial"/>
          <w:b/>
          <w:sz w:val="24"/>
          <w:szCs w:val="24"/>
        </w:rPr>
        <w:t xml:space="preserve"> DA FISCALIZAÇÃO/ACOMPANHAMENTO</w:t>
      </w:r>
    </w:p>
    <w:p w:rsidR="006A657E" w:rsidRPr="00EF240E" w:rsidRDefault="006A657E" w:rsidP="00EF240E">
      <w:pPr>
        <w:pStyle w:val="Normal1"/>
        <w:spacing w:after="0" w:line="288" w:lineRule="auto"/>
        <w:jc w:val="both"/>
        <w:rPr>
          <w:rFonts w:ascii="Bookman Old Style" w:eastAsia="Verdana" w:hAnsi="Bookman Old Style" w:cs="Arial"/>
          <w:b/>
          <w:sz w:val="24"/>
          <w:szCs w:val="24"/>
        </w:rPr>
      </w:pPr>
    </w:p>
    <w:p w:rsidR="00FF07FF" w:rsidRDefault="00FF07FF" w:rsidP="00FF07FF">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Pr>
          <w:rFonts w:ascii="Bookman Old Style" w:hAnsi="Bookman Old Style" w:cs="Arial"/>
          <w:b/>
          <w:bCs/>
          <w:sz w:val="24"/>
          <w:szCs w:val="24"/>
        </w:rPr>
        <w:t>1</w:t>
      </w:r>
      <w:r w:rsidRPr="00897C25">
        <w:rPr>
          <w:rFonts w:ascii="Bookman Old Style" w:hAnsi="Bookman Old Style" w:cs="Arial"/>
          <w:b/>
          <w:bCs/>
          <w:sz w:val="24"/>
          <w:szCs w:val="24"/>
        </w:rPr>
        <w:t>.1</w:t>
      </w:r>
      <w:r>
        <w:rPr>
          <w:rFonts w:ascii="Bookman Old Style" w:hAnsi="Bookman Old Style" w:cs="Arial"/>
          <w:b/>
          <w:bCs/>
          <w:sz w:val="24"/>
          <w:szCs w:val="24"/>
        </w:rPr>
        <w:t>.</w:t>
      </w:r>
      <w:r w:rsidRPr="00897C25">
        <w:rPr>
          <w:rFonts w:ascii="Bookman Old Style" w:hAnsi="Bookman Old Style" w:cs="Arial"/>
          <w:sz w:val="24"/>
          <w:szCs w:val="24"/>
        </w:rPr>
        <w:t xml:space="preserve"> Observado o disposto no artigo 117 da Lei Federal nº 14.133/21, a gestão do contrato será realizada pelo gestor da Secretaria Municipal de</w:t>
      </w:r>
      <w:r>
        <w:rPr>
          <w:rFonts w:ascii="Bookman Old Style" w:hAnsi="Bookman Old Style" w:cs="Arial"/>
          <w:sz w:val="24"/>
          <w:szCs w:val="24"/>
        </w:rPr>
        <w:t xml:space="preserve"> </w:t>
      </w:r>
      <w:r w:rsidRPr="00A04662">
        <w:rPr>
          <w:rFonts w:ascii="Bookman Old Style" w:hAnsi="Bookman Old Style" w:cs="Arial"/>
          <w:sz w:val="24"/>
          <w:szCs w:val="24"/>
        </w:rPr>
        <w:t>Esporte, Turismo e Cultura</w:t>
      </w:r>
      <w:r w:rsidRPr="00897C25">
        <w:rPr>
          <w:rFonts w:ascii="Bookman Old Style" w:hAnsi="Bookman Old Style" w:cs="Arial"/>
          <w:sz w:val="24"/>
          <w:szCs w:val="24"/>
        </w:rPr>
        <w:t>, através do setor de Engenharia, responsáveis pelo acompanhamento e fiscalização do contrato no Município de</w:t>
      </w:r>
      <w:r>
        <w:rPr>
          <w:rFonts w:ascii="Bookman Old Style" w:hAnsi="Bookman Old Style" w:cs="Arial"/>
          <w:sz w:val="24"/>
          <w:szCs w:val="24"/>
        </w:rPr>
        <w:t xml:space="preserve"> Natalândia.</w:t>
      </w:r>
    </w:p>
    <w:p w:rsidR="00FF07FF" w:rsidRDefault="00FF07FF" w:rsidP="00FF07FF">
      <w:pPr>
        <w:autoSpaceDE w:val="0"/>
        <w:autoSpaceDN w:val="0"/>
        <w:adjustRightInd w:val="0"/>
        <w:spacing w:after="0" w:line="240" w:lineRule="auto"/>
        <w:jc w:val="both"/>
        <w:rPr>
          <w:rFonts w:ascii="Bookman Old Style" w:hAnsi="Bookman Old Style" w:cs="Arial"/>
          <w:sz w:val="24"/>
          <w:szCs w:val="24"/>
        </w:rPr>
      </w:pPr>
    </w:p>
    <w:p w:rsidR="00FF07FF" w:rsidRPr="00D16B8D" w:rsidRDefault="00FF07FF" w:rsidP="00FF07FF">
      <w:pPr>
        <w:autoSpaceDE w:val="0"/>
        <w:autoSpaceDN w:val="0"/>
        <w:adjustRightInd w:val="0"/>
        <w:spacing w:after="0" w:line="288" w:lineRule="auto"/>
        <w:jc w:val="both"/>
        <w:rPr>
          <w:rFonts w:ascii="Bookman Old Style" w:hAnsi="Bookman Old Style" w:cs="Arial"/>
          <w:sz w:val="24"/>
          <w:szCs w:val="24"/>
        </w:rPr>
      </w:pPr>
      <w:r w:rsidRPr="00D16B8D">
        <w:rPr>
          <w:rFonts w:ascii="Bookman Old Style" w:hAnsi="Bookman Old Style" w:cs="Arial"/>
          <w:b/>
          <w:sz w:val="24"/>
          <w:szCs w:val="24"/>
        </w:rPr>
        <w:t>1</w:t>
      </w:r>
      <w:r>
        <w:rPr>
          <w:rFonts w:ascii="Bookman Old Style" w:hAnsi="Bookman Old Style" w:cs="Arial"/>
          <w:b/>
          <w:sz w:val="24"/>
          <w:szCs w:val="24"/>
        </w:rPr>
        <w:t>1</w:t>
      </w:r>
      <w:r w:rsidRPr="00D16B8D">
        <w:rPr>
          <w:rFonts w:ascii="Bookman Old Style" w:hAnsi="Bookman Old Style" w:cs="Arial"/>
          <w:b/>
          <w:sz w:val="24"/>
          <w:szCs w:val="24"/>
        </w:rPr>
        <w:t>.1.1.</w:t>
      </w:r>
      <w:r w:rsidRPr="00D16B8D">
        <w:rPr>
          <w:rFonts w:ascii="Bookman Old Style" w:hAnsi="Bookman Old Style" w:cs="Arial"/>
          <w:sz w:val="24"/>
          <w:szCs w:val="24"/>
        </w:rPr>
        <w:t xml:space="preserve"> A fiscalização d</w:t>
      </w:r>
      <w:r>
        <w:rPr>
          <w:rFonts w:ascii="Bookman Old Style" w:hAnsi="Bookman Old Style" w:cs="Arial"/>
          <w:sz w:val="24"/>
          <w:szCs w:val="24"/>
        </w:rPr>
        <w:t>o Contrato</w:t>
      </w:r>
      <w:r w:rsidRPr="00D16B8D">
        <w:rPr>
          <w:rFonts w:ascii="Bookman Old Style" w:hAnsi="Bookman Old Style" w:cs="Arial"/>
          <w:sz w:val="24"/>
          <w:szCs w:val="24"/>
        </w:rPr>
        <w:t xml:space="preserve"> será exercida</w:t>
      </w:r>
      <w:r>
        <w:rPr>
          <w:rFonts w:ascii="Bookman Old Style" w:hAnsi="Bookman Old Style" w:cs="Arial"/>
          <w:sz w:val="24"/>
          <w:szCs w:val="24"/>
        </w:rPr>
        <w:t xml:space="preserve"> pelo </w:t>
      </w:r>
      <w:r w:rsidRPr="00897C25">
        <w:rPr>
          <w:rFonts w:ascii="Bookman Old Style" w:hAnsi="Bookman Old Style" w:cs="Arial"/>
          <w:sz w:val="24"/>
          <w:szCs w:val="24"/>
        </w:rPr>
        <w:t>setor de Engenharia</w:t>
      </w:r>
      <w:r>
        <w:rPr>
          <w:rFonts w:ascii="Bookman Old Style" w:hAnsi="Bookman Old Style" w:cs="Arial"/>
          <w:sz w:val="24"/>
          <w:szCs w:val="24"/>
        </w:rPr>
        <w:t xml:space="preserve">, através do servidor </w:t>
      </w:r>
      <w:proofErr w:type="spellStart"/>
      <w:r>
        <w:rPr>
          <w:rFonts w:ascii="Bookman Old Style" w:hAnsi="Bookman Old Style" w:cs="Arial"/>
          <w:sz w:val="24"/>
          <w:szCs w:val="24"/>
        </w:rPr>
        <w:t>xxxxx</w:t>
      </w:r>
      <w:proofErr w:type="spellEnd"/>
      <w:r>
        <w:rPr>
          <w:rFonts w:ascii="Bookman Old Style" w:hAnsi="Bookman Old Style" w:cs="Arial"/>
          <w:sz w:val="24"/>
          <w:szCs w:val="24"/>
        </w:rPr>
        <w:t xml:space="preserve">, matricula </w:t>
      </w:r>
      <w:proofErr w:type="spellStart"/>
      <w:r>
        <w:rPr>
          <w:rFonts w:ascii="Bookman Old Style" w:hAnsi="Bookman Old Style" w:cs="Arial"/>
          <w:sz w:val="24"/>
          <w:szCs w:val="24"/>
        </w:rPr>
        <w:t>xxxxx</w:t>
      </w:r>
      <w:proofErr w:type="spellEnd"/>
      <w:r w:rsidRPr="00D16B8D">
        <w:rPr>
          <w:rFonts w:ascii="Bookman Old Style" w:hAnsi="Bookman Old Style" w:cs="Arial"/>
          <w:sz w:val="24"/>
          <w:szCs w:val="24"/>
        </w:rPr>
        <w:t>.</w:t>
      </w:r>
    </w:p>
    <w:p w:rsidR="00FF07FF" w:rsidRDefault="00FF07FF" w:rsidP="00FF07FF">
      <w:pPr>
        <w:autoSpaceDE w:val="0"/>
        <w:autoSpaceDN w:val="0"/>
        <w:adjustRightInd w:val="0"/>
        <w:spacing w:after="0" w:line="240" w:lineRule="auto"/>
        <w:jc w:val="both"/>
        <w:rPr>
          <w:rFonts w:ascii="Bookman Old Style" w:hAnsi="Bookman Old Style" w:cs="Arial"/>
          <w:b/>
          <w:bCs/>
          <w:sz w:val="24"/>
          <w:szCs w:val="24"/>
        </w:rPr>
      </w:pPr>
    </w:p>
    <w:p w:rsidR="00FF07FF" w:rsidRPr="00897C25" w:rsidRDefault="00FF07FF" w:rsidP="00FF07FF">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b/>
          <w:bCs/>
          <w:sz w:val="24"/>
          <w:szCs w:val="24"/>
        </w:rPr>
        <w:t>1</w:t>
      </w:r>
      <w:r>
        <w:rPr>
          <w:rFonts w:ascii="Bookman Old Style" w:hAnsi="Bookman Old Style" w:cs="Arial"/>
          <w:b/>
          <w:bCs/>
          <w:sz w:val="24"/>
          <w:szCs w:val="24"/>
        </w:rPr>
        <w:t>1</w:t>
      </w:r>
      <w:r w:rsidRPr="00897C25">
        <w:rPr>
          <w:rFonts w:ascii="Bookman Old Style" w:hAnsi="Bookman Old Style" w:cs="Arial"/>
          <w:b/>
          <w:bCs/>
          <w:sz w:val="24"/>
          <w:szCs w:val="24"/>
        </w:rPr>
        <w:t>.2.</w:t>
      </w:r>
      <w:r w:rsidRPr="00897C25">
        <w:rPr>
          <w:rFonts w:ascii="Bookman Old Style" w:hAnsi="Bookman Old Style" w:cs="Arial"/>
          <w:sz w:val="24"/>
          <w:szCs w:val="24"/>
        </w:rPr>
        <w:t xml:space="preserve"> A atestação das faturas referente às etapas da obra objeto deste contrato caberá a SECRETARIA MUNICIPAL DE </w:t>
      </w:r>
      <w:r w:rsidRPr="00A04662">
        <w:rPr>
          <w:rFonts w:ascii="Bookman Old Style" w:hAnsi="Bookman Old Style" w:cs="Arial"/>
          <w:sz w:val="24"/>
          <w:szCs w:val="24"/>
        </w:rPr>
        <w:t>ESPORTE, TURISMO E CULTURA</w:t>
      </w:r>
      <w:r w:rsidRPr="00897C25">
        <w:rPr>
          <w:rFonts w:ascii="Bookman Old Style" w:hAnsi="Bookman Old Style" w:cs="Arial"/>
          <w:sz w:val="24"/>
          <w:szCs w:val="24"/>
        </w:rPr>
        <w:t xml:space="preserve"> após a emissão de conformidade do gestor/fiscal do contrato.</w:t>
      </w:r>
    </w:p>
    <w:p w:rsidR="002F6932" w:rsidRDefault="002F6932" w:rsidP="00EF240E">
      <w:pPr>
        <w:pStyle w:val="Normal1"/>
        <w:spacing w:line="288" w:lineRule="auto"/>
        <w:jc w:val="both"/>
        <w:rPr>
          <w:rFonts w:ascii="Bookman Old Style" w:hAnsi="Bookman Old Style" w:cs="Arial"/>
          <w:sz w:val="24"/>
          <w:szCs w:val="24"/>
        </w:rPr>
      </w:pPr>
    </w:p>
    <w:p w:rsidR="006A657E" w:rsidRPr="00EF240E" w:rsidRDefault="0067361C" w:rsidP="0067361C">
      <w:pPr>
        <w:pStyle w:val="Normal1"/>
        <w:spacing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CLÁUSULA D</w:t>
      </w:r>
      <w:r>
        <w:rPr>
          <w:rFonts w:ascii="Bookman Old Style" w:eastAsia="Verdana" w:hAnsi="Bookman Old Style" w:cs="Arial"/>
          <w:b/>
          <w:sz w:val="24"/>
          <w:szCs w:val="24"/>
        </w:rPr>
        <w:t>É</w:t>
      </w:r>
      <w:r w:rsidRPr="00EF240E">
        <w:rPr>
          <w:rFonts w:ascii="Bookman Old Style" w:eastAsia="Verdana" w:hAnsi="Bookman Old Style" w:cs="Arial"/>
          <w:b/>
          <w:sz w:val="24"/>
          <w:szCs w:val="24"/>
        </w:rPr>
        <w:t xml:space="preserve">CIMA </w:t>
      </w:r>
      <w:r w:rsidR="00FF07FF">
        <w:rPr>
          <w:rFonts w:ascii="Bookman Old Style" w:eastAsia="Verdana" w:hAnsi="Bookman Old Style" w:cs="Arial"/>
          <w:b/>
          <w:sz w:val="24"/>
          <w:szCs w:val="24"/>
        </w:rPr>
        <w:t>SEGUNDA</w:t>
      </w:r>
      <w:r>
        <w:rPr>
          <w:rFonts w:ascii="Bookman Old Style" w:eastAsia="Verdana" w:hAnsi="Bookman Old Style" w:cs="Arial"/>
          <w:b/>
          <w:sz w:val="24"/>
          <w:szCs w:val="24"/>
        </w:rPr>
        <w:t xml:space="preserve"> </w:t>
      </w:r>
      <w:r w:rsidRPr="00EF240E">
        <w:rPr>
          <w:rFonts w:ascii="Bookman Old Style" w:eastAsia="Verdana" w:hAnsi="Bookman Old Style" w:cs="Arial"/>
          <w:b/>
          <w:sz w:val="24"/>
          <w:szCs w:val="24"/>
        </w:rPr>
        <w:t>- DA GA</w:t>
      </w:r>
      <w:r>
        <w:rPr>
          <w:rFonts w:ascii="Bookman Old Style" w:eastAsia="Verdana" w:hAnsi="Bookman Old Style" w:cs="Arial"/>
          <w:b/>
          <w:sz w:val="24"/>
          <w:szCs w:val="24"/>
        </w:rPr>
        <w:t>RANTIA DOS SERVIÇOS E MATERIAIS</w:t>
      </w:r>
    </w:p>
    <w:p w:rsidR="006A657E" w:rsidRDefault="00355327" w:rsidP="00EF240E">
      <w:pPr>
        <w:pStyle w:val="Normal1"/>
        <w:spacing w:after="0" w:line="288" w:lineRule="auto"/>
        <w:jc w:val="both"/>
        <w:rPr>
          <w:rFonts w:ascii="Bookman Old Style" w:eastAsia="Verdana" w:hAnsi="Bookman Old Style" w:cs="Arial"/>
          <w:sz w:val="24"/>
          <w:szCs w:val="24"/>
        </w:rPr>
      </w:pPr>
      <w:r w:rsidRPr="00EF240E">
        <w:rPr>
          <w:rFonts w:ascii="Bookman Old Style" w:eastAsia="Verdana" w:hAnsi="Bookman Old Style" w:cs="Arial"/>
          <w:b/>
          <w:sz w:val="24"/>
          <w:szCs w:val="24"/>
        </w:rPr>
        <w:t>1</w:t>
      </w:r>
      <w:r w:rsidR="00FF07FF">
        <w:rPr>
          <w:rFonts w:ascii="Bookman Old Style" w:eastAsia="Verdana" w:hAnsi="Bookman Old Style" w:cs="Arial"/>
          <w:b/>
          <w:sz w:val="24"/>
          <w:szCs w:val="24"/>
        </w:rPr>
        <w:t>2</w:t>
      </w:r>
      <w:r w:rsidR="0067361C">
        <w:rPr>
          <w:rFonts w:ascii="Bookman Old Style" w:eastAsia="Verdana" w:hAnsi="Bookman Old Style" w:cs="Arial"/>
          <w:b/>
          <w:sz w:val="24"/>
          <w:szCs w:val="24"/>
        </w:rPr>
        <w:t>3</w:t>
      </w:r>
      <w:r w:rsidRPr="00EF240E">
        <w:rPr>
          <w:rFonts w:ascii="Bookman Old Style" w:eastAsia="Verdana" w:hAnsi="Bookman Old Style" w:cs="Arial"/>
          <w:b/>
          <w:sz w:val="24"/>
          <w:szCs w:val="24"/>
        </w:rPr>
        <w:t>.1</w:t>
      </w:r>
      <w:r w:rsidR="0067361C">
        <w:rPr>
          <w:rFonts w:ascii="Bookman Old Style" w:eastAsia="Verdana" w:hAnsi="Bookman Old Style" w:cs="Arial"/>
          <w:sz w:val="24"/>
          <w:szCs w:val="24"/>
        </w:rPr>
        <w:t xml:space="preserve">. </w:t>
      </w:r>
      <w:r w:rsidRPr="00EF240E">
        <w:rPr>
          <w:rFonts w:ascii="Bookman Old Style" w:eastAsia="Verdana" w:hAnsi="Bookman Old Style" w:cs="Arial"/>
          <w:sz w:val="24"/>
          <w:szCs w:val="24"/>
        </w:rPr>
        <w:t>Sem prejuízo da garantia legal, com previsão no artigo 618 do Código Civil Brasileiro e na Lei nº 8.078, de 11 de setembro de 1990, a licitante vencedora responderá pelos vícios ou defeitos dos serviços, materiais e equipamentos instalados, quer sejam eles de natureza técnica ou operacional, durante o prazo de 05 (cinco) anos contados da data do Recebimento Definitivo, emitido pelo gestor do contrato, período esse em que, independentemente das garantias fornecidas pelos respectivos fabricantes, deverá corrigir as imperfeições ao funcionamento e operação, individual ou em conjunto, arcando com todas as despesas decorrentes de mobilização, desmontagem, montagem, reparos, substituição, visitas técnicas, transporte, diárias, perícias, laudos, etc.</w:t>
      </w:r>
    </w:p>
    <w:p w:rsidR="006A657E" w:rsidRPr="00EF240E" w:rsidRDefault="006A657E" w:rsidP="00EF240E">
      <w:pPr>
        <w:pStyle w:val="Normal1"/>
        <w:pBdr>
          <w:top w:val="nil"/>
          <w:left w:val="nil"/>
          <w:bottom w:val="nil"/>
          <w:right w:val="nil"/>
          <w:between w:val="nil"/>
        </w:pBdr>
        <w:spacing w:after="0" w:line="288" w:lineRule="auto"/>
        <w:jc w:val="center"/>
        <w:rPr>
          <w:rFonts w:ascii="Bookman Old Style" w:eastAsia="Verdana" w:hAnsi="Bookman Old Style" w:cs="Arial"/>
          <w:b/>
          <w:color w:val="000000"/>
          <w:sz w:val="24"/>
          <w:szCs w:val="24"/>
        </w:rPr>
      </w:pPr>
    </w:p>
    <w:p w:rsidR="006A657E" w:rsidRPr="00EF240E" w:rsidRDefault="0067361C" w:rsidP="0067361C">
      <w:pPr>
        <w:pStyle w:val="Normal1"/>
        <w:pBdr>
          <w:top w:val="nil"/>
          <w:left w:val="nil"/>
          <w:bottom w:val="nil"/>
          <w:right w:val="nil"/>
          <w:between w:val="nil"/>
        </w:pBdr>
        <w:spacing w:after="0" w:line="288" w:lineRule="auto"/>
        <w:jc w:val="center"/>
        <w:rPr>
          <w:rFonts w:ascii="Bookman Old Style" w:eastAsia="Verdana" w:hAnsi="Bookman Old Style" w:cs="Arial"/>
          <w:b/>
          <w:color w:val="000000"/>
          <w:sz w:val="24"/>
          <w:szCs w:val="24"/>
        </w:rPr>
      </w:pPr>
      <w:r w:rsidRPr="00EF240E">
        <w:rPr>
          <w:rFonts w:ascii="Bookman Old Style" w:eastAsia="Verdana" w:hAnsi="Bookman Old Style" w:cs="Arial"/>
          <w:b/>
          <w:color w:val="000000"/>
          <w:sz w:val="24"/>
          <w:szCs w:val="24"/>
        </w:rPr>
        <w:t xml:space="preserve">CLÁUSULA DÉCIMA </w:t>
      </w:r>
      <w:r w:rsidR="00FF07FF">
        <w:rPr>
          <w:rFonts w:ascii="Bookman Old Style" w:eastAsia="Verdana" w:hAnsi="Bookman Old Style" w:cs="Arial"/>
          <w:b/>
          <w:color w:val="000000"/>
          <w:sz w:val="24"/>
          <w:szCs w:val="24"/>
        </w:rPr>
        <w:t xml:space="preserve">TERCEIRA- </w:t>
      </w:r>
      <w:r>
        <w:rPr>
          <w:rFonts w:ascii="Bookman Old Style" w:eastAsia="Verdana" w:hAnsi="Bookman Old Style" w:cs="Arial"/>
          <w:b/>
          <w:color w:val="000000"/>
          <w:sz w:val="24"/>
          <w:szCs w:val="24"/>
        </w:rPr>
        <w:t xml:space="preserve">SUBCONTRATAÇÃO </w:t>
      </w:r>
    </w:p>
    <w:p w:rsidR="006A657E" w:rsidRPr="00EF240E" w:rsidRDefault="006A657E" w:rsidP="00EF240E">
      <w:pPr>
        <w:pStyle w:val="Normal1"/>
        <w:pBdr>
          <w:top w:val="nil"/>
          <w:left w:val="nil"/>
          <w:bottom w:val="nil"/>
          <w:right w:val="nil"/>
          <w:between w:val="nil"/>
        </w:pBdr>
        <w:spacing w:after="0" w:line="288" w:lineRule="auto"/>
        <w:jc w:val="both"/>
        <w:rPr>
          <w:rFonts w:ascii="Bookman Old Style" w:eastAsia="Verdana" w:hAnsi="Bookman Old Style" w:cs="Arial"/>
          <w:b/>
          <w:color w:val="000000"/>
          <w:sz w:val="24"/>
          <w:szCs w:val="24"/>
        </w:rPr>
      </w:pPr>
    </w:p>
    <w:p w:rsidR="00CC6F7A" w:rsidRPr="00EF240E" w:rsidRDefault="002F6932" w:rsidP="00EF240E">
      <w:pPr>
        <w:autoSpaceDE w:val="0"/>
        <w:autoSpaceDN w:val="0"/>
        <w:adjustRightInd w:val="0"/>
        <w:spacing w:after="0" w:line="288" w:lineRule="auto"/>
        <w:jc w:val="both"/>
        <w:rPr>
          <w:rFonts w:ascii="Bookman Old Style" w:hAnsi="Bookman Old Style" w:cs="Arial"/>
          <w:sz w:val="24"/>
          <w:szCs w:val="24"/>
        </w:rPr>
      </w:pPr>
      <w:r w:rsidRPr="00EF240E">
        <w:rPr>
          <w:rFonts w:ascii="Bookman Old Style" w:hAnsi="Bookman Old Style" w:cs="Arial"/>
          <w:b/>
          <w:bCs/>
          <w:sz w:val="24"/>
          <w:szCs w:val="24"/>
        </w:rPr>
        <w:t>1</w:t>
      </w:r>
      <w:r w:rsidR="00FF07FF">
        <w:rPr>
          <w:rFonts w:ascii="Bookman Old Style" w:hAnsi="Bookman Old Style" w:cs="Arial"/>
          <w:b/>
          <w:bCs/>
          <w:sz w:val="24"/>
          <w:szCs w:val="24"/>
        </w:rPr>
        <w:t>3</w:t>
      </w:r>
      <w:r w:rsidR="00CC6F7A" w:rsidRPr="00EF240E">
        <w:rPr>
          <w:rFonts w:ascii="Bookman Old Style" w:hAnsi="Bookman Old Style" w:cs="Arial"/>
          <w:b/>
          <w:bCs/>
          <w:sz w:val="24"/>
          <w:szCs w:val="24"/>
        </w:rPr>
        <w:t>.1</w:t>
      </w:r>
      <w:r w:rsidR="0067361C">
        <w:rPr>
          <w:rFonts w:ascii="Bookman Old Style" w:hAnsi="Bookman Old Style" w:cs="Arial"/>
          <w:b/>
          <w:bCs/>
          <w:sz w:val="24"/>
          <w:szCs w:val="24"/>
        </w:rPr>
        <w:t xml:space="preserve">. </w:t>
      </w:r>
      <w:r w:rsidR="00CC6F7A" w:rsidRPr="00EF240E">
        <w:rPr>
          <w:rFonts w:ascii="Bookman Old Style" w:hAnsi="Bookman Old Style" w:cs="Arial"/>
          <w:sz w:val="24"/>
          <w:szCs w:val="24"/>
        </w:rPr>
        <w:t xml:space="preserve">O contratado, na execução do contrato, sem prejuízo das responsabilidades contratuais e legais, poderá subcontratar partes da obra, serviço ou fornecimento, até o limite de 30%, sempre com a anuência da Administração nos termos do art. </w:t>
      </w:r>
      <w:r w:rsidR="002E0A65" w:rsidRPr="002E0A65">
        <w:rPr>
          <w:rFonts w:ascii="Bookman Old Style" w:hAnsi="Bookman Old Style" w:cs="Arial"/>
          <w:bCs/>
          <w:sz w:val="24"/>
          <w:szCs w:val="24"/>
        </w:rPr>
        <w:lastRenderedPageBreak/>
        <w:t>122</w:t>
      </w:r>
      <w:r w:rsidR="00CC6F7A" w:rsidRPr="00EF240E">
        <w:rPr>
          <w:rFonts w:ascii="Bookman Old Style" w:hAnsi="Bookman Old Style" w:cs="Arial"/>
          <w:sz w:val="24"/>
          <w:szCs w:val="24"/>
        </w:rPr>
        <w:t xml:space="preserve"> da lei nº 14.133/2021, dando preferência na subcontratação para as microempresas ou empresa de pequeno porte nos termos do inciso II do art. 48 da lei complementar 123/2006. </w:t>
      </w:r>
    </w:p>
    <w:p w:rsidR="002E0A65" w:rsidRDefault="002E0A65" w:rsidP="00EF240E">
      <w:pPr>
        <w:autoSpaceDE w:val="0"/>
        <w:autoSpaceDN w:val="0"/>
        <w:adjustRightInd w:val="0"/>
        <w:spacing w:after="0" w:line="288" w:lineRule="auto"/>
        <w:jc w:val="both"/>
        <w:rPr>
          <w:rFonts w:ascii="Bookman Old Style" w:hAnsi="Bookman Old Style" w:cs="Arial"/>
          <w:b/>
          <w:bCs/>
          <w:sz w:val="24"/>
          <w:szCs w:val="24"/>
        </w:rPr>
      </w:pPr>
    </w:p>
    <w:p w:rsidR="002E0A65" w:rsidRDefault="002E0A65" w:rsidP="002E0A65">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w:t>
      </w:r>
      <w:r w:rsidR="00FF07FF">
        <w:rPr>
          <w:rFonts w:ascii="Bookman Old Style" w:hAnsi="Bookman Old Style" w:cs="Arial"/>
          <w:b/>
          <w:bCs/>
          <w:sz w:val="24"/>
          <w:szCs w:val="24"/>
        </w:rPr>
        <w:t>3</w:t>
      </w:r>
      <w:r w:rsidRPr="00897C25">
        <w:rPr>
          <w:rFonts w:ascii="Bookman Old Style" w:hAnsi="Bookman Old Style" w:cs="Arial"/>
          <w:b/>
          <w:bCs/>
          <w:sz w:val="24"/>
          <w:szCs w:val="24"/>
        </w:rPr>
        <w:t>.1.2</w:t>
      </w:r>
      <w:r>
        <w:rPr>
          <w:rFonts w:ascii="Bookman Old Style" w:hAnsi="Bookman Old Style" w:cs="Arial"/>
          <w:sz w:val="24"/>
          <w:szCs w:val="24"/>
        </w:rPr>
        <w:t>.</w:t>
      </w:r>
      <w:r w:rsidRPr="00897C25">
        <w:rPr>
          <w:rFonts w:ascii="Bookman Old Style" w:hAnsi="Bookman Old Style" w:cs="Arial"/>
          <w:sz w:val="24"/>
          <w:szCs w:val="24"/>
        </w:rPr>
        <w:t xml:space="preserve"> A empresa vencedora da licitação deve apresentar um comprovante de capacidade técnica do subcontratado, que vai ser avaliada e juntada aos autos do processo</w:t>
      </w:r>
      <w:r>
        <w:rPr>
          <w:rFonts w:ascii="Bookman Old Style" w:hAnsi="Bookman Old Style" w:cs="Arial"/>
          <w:sz w:val="24"/>
          <w:szCs w:val="24"/>
        </w:rPr>
        <w:t>.</w:t>
      </w:r>
    </w:p>
    <w:p w:rsidR="002E0A65" w:rsidRPr="00897C25" w:rsidRDefault="002E0A65" w:rsidP="002E0A65">
      <w:pPr>
        <w:autoSpaceDE w:val="0"/>
        <w:autoSpaceDN w:val="0"/>
        <w:adjustRightInd w:val="0"/>
        <w:spacing w:after="0" w:line="240" w:lineRule="auto"/>
        <w:jc w:val="both"/>
        <w:rPr>
          <w:rFonts w:ascii="Bookman Old Style" w:hAnsi="Bookman Old Style" w:cs="Arial"/>
          <w:sz w:val="24"/>
          <w:szCs w:val="24"/>
        </w:rPr>
      </w:pPr>
      <w:r w:rsidRPr="00897C25">
        <w:rPr>
          <w:rFonts w:ascii="Bookman Old Style" w:hAnsi="Bookman Old Style" w:cs="Arial"/>
          <w:sz w:val="24"/>
          <w:szCs w:val="24"/>
        </w:rPr>
        <w:t xml:space="preserve"> </w:t>
      </w:r>
    </w:p>
    <w:p w:rsidR="002E0A65" w:rsidRDefault="002E0A65" w:rsidP="002E0A65">
      <w:pPr>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b/>
          <w:bCs/>
          <w:sz w:val="24"/>
          <w:szCs w:val="24"/>
        </w:rPr>
        <w:t>1</w:t>
      </w:r>
      <w:r w:rsidR="00FF07FF">
        <w:rPr>
          <w:rFonts w:ascii="Bookman Old Style" w:hAnsi="Bookman Old Style" w:cs="Arial"/>
          <w:b/>
          <w:bCs/>
          <w:sz w:val="24"/>
          <w:szCs w:val="24"/>
        </w:rPr>
        <w:t>3</w:t>
      </w:r>
      <w:r w:rsidRPr="00897C25">
        <w:rPr>
          <w:rFonts w:ascii="Bookman Old Style" w:hAnsi="Bookman Old Style" w:cs="Arial"/>
          <w:b/>
          <w:bCs/>
          <w:sz w:val="24"/>
          <w:szCs w:val="24"/>
        </w:rPr>
        <w:t>.1.2</w:t>
      </w:r>
      <w:r>
        <w:rPr>
          <w:rFonts w:ascii="Bookman Old Style" w:hAnsi="Bookman Old Style" w:cs="Arial"/>
          <w:sz w:val="24"/>
          <w:szCs w:val="24"/>
        </w:rPr>
        <w:t>.</w:t>
      </w:r>
      <w:r w:rsidRPr="00897C25">
        <w:rPr>
          <w:rFonts w:ascii="Bookman Old Style" w:hAnsi="Bookman Old Style" w:cs="Arial"/>
          <w:sz w:val="24"/>
          <w:szCs w:val="24"/>
        </w:rPr>
        <w:t xml:space="preserve"> A empresa vencedora da licitação não pode fazer a subcontratação de qualquer pessoa física ou jurídica com quem tenha vínculo de natureza técnica, comercial, econômica, financeira, trabalhista ou civil com os quadros da administração pública responsáveis pela realização do certame e fiscalização dos contratos.</w:t>
      </w:r>
    </w:p>
    <w:p w:rsidR="002E0A65" w:rsidRPr="00897C25" w:rsidRDefault="002E0A65" w:rsidP="002E0A65">
      <w:pPr>
        <w:autoSpaceDE w:val="0"/>
        <w:autoSpaceDN w:val="0"/>
        <w:adjustRightInd w:val="0"/>
        <w:spacing w:after="0" w:line="240" w:lineRule="auto"/>
        <w:jc w:val="both"/>
        <w:rPr>
          <w:rFonts w:ascii="Bookman Old Style" w:hAnsi="Bookman Old Style" w:cs="Arial"/>
          <w:sz w:val="24"/>
          <w:szCs w:val="24"/>
        </w:rPr>
      </w:pPr>
    </w:p>
    <w:p w:rsidR="002E0A65" w:rsidRDefault="002E0A65" w:rsidP="002E0A65">
      <w:pPr>
        <w:autoSpaceDE w:val="0"/>
        <w:autoSpaceDN w:val="0"/>
        <w:adjustRightInd w:val="0"/>
        <w:spacing w:after="0" w:line="240" w:lineRule="auto"/>
        <w:jc w:val="both"/>
        <w:rPr>
          <w:rFonts w:ascii="Bookman Old Style" w:hAnsi="Bookman Old Style" w:cs="Arial"/>
          <w:sz w:val="24"/>
          <w:szCs w:val="24"/>
          <w:lang w:val="pt-PT"/>
        </w:rPr>
      </w:pPr>
      <w:r>
        <w:rPr>
          <w:rFonts w:ascii="Bookman Old Style" w:hAnsi="Bookman Old Style" w:cs="Arial"/>
          <w:b/>
          <w:sz w:val="24"/>
          <w:szCs w:val="24"/>
          <w:lang w:val="pt-PT"/>
        </w:rPr>
        <w:t>1</w:t>
      </w:r>
      <w:r w:rsidR="00FF07FF">
        <w:rPr>
          <w:rFonts w:ascii="Bookman Old Style" w:hAnsi="Bookman Old Style" w:cs="Arial"/>
          <w:b/>
          <w:sz w:val="24"/>
          <w:szCs w:val="24"/>
          <w:lang w:val="pt-PT"/>
        </w:rPr>
        <w:t>3</w:t>
      </w:r>
      <w:r w:rsidRPr="00F55927">
        <w:rPr>
          <w:rFonts w:ascii="Bookman Old Style" w:hAnsi="Bookman Old Style" w:cs="Arial"/>
          <w:b/>
          <w:sz w:val="24"/>
          <w:szCs w:val="24"/>
          <w:lang w:val="pt-PT"/>
        </w:rPr>
        <w:t>.1.3.</w:t>
      </w:r>
      <w:r>
        <w:rPr>
          <w:rFonts w:ascii="Bookman Old Style" w:hAnsi="Bookman Old Style" w:cs="Arial"/>
          <w:sz w:val="24"/>
          <w:szCs w:val="24"/>
          <w:lang w:val="pt-PT"/>
        </w:rPr>
        <w:t xml:space="preserve"> </w:t>
      </w:r>
      <w:r w:rsidRPr="00F55927">
        <w:rPr>
          <w:rFonts w:ascii="Bookman Old Style" w:hAnsi="Bookman Old Style" w:cs="Arial"/>
          <w:sz w:val="24"/>
          <w:szCs w:val="24"/>
          <w:lang w:val="pt-PT"/>
        </w:rPr>
        <w:t>A subcontratação não exclui a responsabilidade da CONTRATADA perante a CONTRATANTE quanto à qualidade técnica da obra ou do serviço prestado</w:t>
      </w:r>
      <w:r>
        <w:rPr>
          <w:rFonts w:ascii="Bookman Old Style" w:hAnsi="Bookman Old Style" w:cs="Arial"/>
          <w:sz w:val="24"/>
          <w:szCs w:val="24"/>
          <w:lang w:val="pt-PT"/>
        </w:rPr>
        <w:t>.</w:t>
      </w:r>
    </w:p>
    <w:p w:rsidR="002E0A65" w:rsidRDefault="002E0A65" w:rsidP="002E0A65">
      <w:pPr>
        <w:autoSpaceDE w:val="0"/>
        <w:autoSpaceDN w:val="0"/>
        <w:adjustRightInd w:val="0"/>
        <w:spacing w:after="0" w:line="240" w:lineRule="auto"/>
        <w:jc w:val="both"/>
        <w:rPr>
          <w:rFonts w:ascii="Bookman Old Style" w:hAnsi="Bookman Old Style" w:cs="Arial"/>
          <w:sz w:val="24"/>
          <w:szCs w:val="24"/>
          <w:lang w:val="pt-PT"/>
        </w:rPr>
      </w:pPr>
    </w:p>
    <w:p w:rsidR="002E0A65" w:rsidRPr="00F55927" w:rsidRDefault="002E0A65" w:rsidP="002E0A65">
      <w:pPr>
        <w:autoSpaceDE w:val="0"/>
        <w:autoSpaceDN w:val="0"/>
        <w:adjustRightInd w:val="0"/>
        <w:spacing w:after="0" w:line="240" w:lineRule="auto"/>
        <w:jc w:val="both"/>
        <w:rPr>
          <w:rFonts w:ascii="Bookman Old Style" w:hAnsi="Bookman Old Style" w:cs="Arial"/>
          <w:sz w:val="24"/>
          <w:szCs w:val="24"/>
          <w:lang w:val="pt-PT"/>
        </w:rPr>
      </w:pPr>
      <w:r>
        <w:rPr>
          <w:rFonts w:ascii="Bookman Old Style" w:hAnsi="Bookman Old Style" w:cs="Arial"/>
          <w:b/>
          <w:sz w:val="24"/>
          <w:szCs w:val="24"/>
          <w:lang w:val="pt-PT"/>
        </w:rPr>
        <w:t>1</w:t>
      </w:r>
      <w:r w:rsidR="00FF07FF">
        <w:rPr>
          <w:rFonts w:ascii="Bookman Old Style" w:hAnsi="Bookman Old Style" w:cs="Arial"/>
          <w:b/>
          <w:sz w:val="24"/>
          <w:szCs w:val="24"/>
          <w:lang w:val="pt-PT"/>
        </w:rPr>
        <w:t>3</w:t>
      </w:r>
      <w:r w:rsidRPr="00F55927">
        <w:rPr>
          <w:rFonts w:ascii="Bookman Old Style" w:hAnsi="Bookman Old Style" w:cs="Arial"/>
          <w:b/>
          <w:sz w:val="24"/>
          <w:szCs w:val="24"/>
          <w:lang w:val="pt-PT"/>
        </w:rPr>
        <w:t>.1.4.</w:t>
      </w:r>
      <w:r>
        <w:rPr>
          <w:rFonts w:ascii="Bookman Old Style" w:hAnsi="Bookman Old Style" w:cs="Arial"/>
          <w:sz w:val="24"/>
          <w:szCs w:val="24"/>
          <w:lang w:val="pt-PT"/>
        </w:rPr>
        <w:t xml:space="preserve"> </w:t>
      </w:r>
      <w:r w:rsidRPr="00F55927">
        <w:rPr>
          <w:rFonts w:ascii="Bookman Old Style" w:hAnsi="Bookman Old Style" w:cs="Arial"/>
          <w:sz w:val="24"/>
          <w:szCs w:val="24"/>
          <w:lang w:val="pt-PT"/>
        </w:rPr>
        <w:t xml:space="preserve">A subcontratação depende de autorização prévia por parte do </w:t>
      </w:r>
      <w:r>
        <w:rPr>
          <w:rFonts w:ascii="Bookman Old Style" w:hAnsi="Bookman Old Style" w:cs="Arial"/>
          <w:sz w:val="24"/>
          <w:szCs w:val="24"/>
          <w:lang w:val="pt-PT"/>
        </w:rPr>
        <w:t>C</w:t>
      </w:r>
      <w:r w:rsidRPr="00F55927">
        <w:rPr>
          <w:rFonts w:ascii="Bookman Old Style" w:hAnsi="Bookman Old Style" w:cs="Arial"/>
          <w:sz w:val="24"/>
          <w:szCs w:val="24"/>
          <w:lang w:val="pt-PT"/>
        </w:rPr>
        <w:t>ONTRATANTE, com parecer técnico da fiscalização, ao qual cabe avaliar se a Subcontratada cumpre os requisitos de qualificação técnica necessários para a execução dos serviços.</w:t>
      </w:r>
    </w:p>
    <w:p w:rsidR="00230909" w:rsidRPr="00EF240E" w:rsidRDefault="00230909" w:rsidP="00EF240E">
      <w:pPr>
        <w:pStyle w:val="Normal1"/>
        <w:spacing w:after="0" w:line="288" w:lineRule="auto"/>
        <w:rPr>
          <w:rFonts w:ascii="Bookman Old Style" w:eastAsia="Verdana" w:hAnsi="Bookman Old Style" w:cs="Arial"/>
          <w:b/>
          <w:sz w:val="24"/>
          <w:szCs w:val="24"/>
        </w:rPr>
      </w:pPr>
    </w:p>
    <w:p w:rsidR="006A657E" w:rsidRPr="00EF240E" w:rsidRDefault="002E0A65" w:rsidP="002E0A65">
      <w:pPr>
        <w:pStyle w:val="Normal1"/>
        <w:spacing w:after="0"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 xml:space="preserve">CLÁUSULA DÉCIMA </w:t>
      </w:r>
      <w:r>
        <w:rPr>
          <w:rFonts w:ascii="Bookman Old Style" w:eastAsia="Verdana" w:hAnsi="Bookman Old Style" w:cs="Arial"/>
          <w:b/>
          <w:sz w:val="24"/>
          <w:szCs w:val="24"/>
        </w:rPr>
        <w:t>QU</w:t>
      </w:r>
      <w:r w:rsidR="00FF07FF">
        <w:rPr>
          <w:rFonts w:ascii="Bookman Old Style" w:eastAsia="Verdana" w:hAnsi="Bookman Old Style" w:cs="Arial"/>
          <w:b/>
          <w:sz w:val="24"/>
          <w:szCs w:val="24"/>
        </w:rPr>
        <w:t>ARTA</w:t>
      </w:r>
      <w:r w:rsidRPr="00EF240E">
        <w:rPr>
          <w:rFonts w:ascii="Bookman Old Style" w:eastAsia="Verdana" w:hAnsi="Bookman Old Style" w:cs="Arial"/>
          <w:sz w:val="24"/>
          <w:szCs w:val="24"/>
        </w:rPr>
        <w:t xml:space="preserve"> – </w:t>
      </w:r>
      <w:r w:rsidRPr="00EF240E">
        <w:rPr>
          <w:rFonts w:ascii="Bookman Old Style" w:eastAsia="Verdana" w:hAnsi="Bookman Old Style" w:cs="Arial"/>
          <w:b/>
          <w:sz w:val="24"/>
          <w:szCs w:val="24"/>
        </w:rPr>
        <w:t>RECEBIMENTO DA OBRA</w:t>
      </w:r>
    </w:p>
    <w:p w:rsidR="006A657E" w:rsidRPr="00EF240E" w:rsidRDefault="006A657E" w:rsidP="00EF240E">
      <w:pPr>
        <w:pStyle w:val="Normal1"/>
        <w:spacing w:after="0" w:line="288" w:lineRule="auto"/>
        <w:jc w:val="center"/>
        <w:rPr>
          <w:rFonts w:ascii="Bookman Old Style" w:eastAsia="Verdana" w:hAnsi="Bookman Old Style" w:cs="Arial"/>
          <w:b/>
          <w:sz w:val="24"/>
          <w:szCs w:val="24"/>
        </w:rPr>
      </w:pPr>
    </w:p>
    <w:p w:rsidR="002F6932" w:rsidRPr="00EF240E" w:rsidRDefault="002F6932" w:rsidP="00EF240E">
      <w:pPr>
        <w:pStyle w:val="Normal1"/>
        <w:spacing w:after="0" w:line="288" w:lineRule="auto"/>
        <w:jc w:val="both"/>
        <w:rPr>
          <w:rFonts w:ascii="Bookman Old Style" w:hAnsi="Bookman Old Style" w:cs="Arial"/>
          <w:sz w:val="24"/>
          <w:szCs w:val="24"/>
        </w:rPr>
      </w:pPr>
      <w:r w:rsidRPr="00EF240E">
        <w:rPr>
          <w:rFonts w:ascii="Bookman Old Style" w:hAnsi="Bookman Old Style" w:cs="Arial"/>
          <w:b/>
          <w:bCs/>
          <w:sz w:val="24"/>
          <w:szCs w:val="24"/>
        </w:rPr>
        <w:t>1</w:t>
      </w:r>
      <w:r w:rsidR="00FF07FF">
        <w:rPr>
          <w:rFonts w:ascii="Bookman Old Style" w:hAnsi="Bookman Old Style" w:cs="Arial"/>
          <w:b/>
          <w:bCs/>
          <w:sz w:val="24"/>
          <w:szCs w:val="24"/>
        </w:rPr>
        <w:t>4</w:t>
      </w:r>
      <w:r w:rsidR="0026145E" w:rsidRPr="00EF240E">
        <w:rPr>
          <w:rFonts w:ascii="Bookman Old Style" w:hAnsi="Bookman Old Style" w:cs="Arial"/>
          <w:b/>
          <w:bCs/>
          <w:sz w:val="24"/>
          <w:szCs w:val="24"/>
        </w:rPr>
        <w:t>.1</w:t>
      </w:r>
      <w:r w:rsidR="002E0A65">
        <w:rPr>
          <w:rFonts w:ascii="Bookman Old Style" w:hAnsi="Bookman Old Style" w:cs="Arial"/>
          <w:b/>
          <w:bCs/>
          <w:sz w:val="24"/>
          <w:szCs w:val="24"/>
        </w:rPr>
        <w:t>.</w:t>
      </w:r>
      <w:r w:rsidR="0026145E" w:rsidRPr="00EF240E">
        <w:rPr>
          <w:rFonts w:ascii="Bookman Old Style" w:hAnsi="Bookman Old Style" w:cs="Arial"/>
          <w:sz w:val="24"/>
          <w:szCs w:val="24"/>
        </w:rPr>
        <w:t xml:space="preserve"> Executado o Contrato, o seu objeto será recebido: </w:t>
      </w:r>
    </w:p>
    <w:p w:rsidR="002F6932" w:rsidRPr="00EF240E" w:rsidRDefault="0026145E" w:rsidP="00EF240E">
      <w:pPr>
        <w:pStyle w:val="Normal1"/>
        <w:spacing w:after="0" w:line="288" w:lineRule="auto"/>
        <w:jc w:val="both"/>
        <w:rPr>
          <w:rFonts w:ascii="Bookman Old Style" w:hAnsi="Bookman Old Style" w:cs="Arial"/>
          <w:sz w:val="24"/>
          <w:szCs w:val="24"/>
        </w:rPr>
      </w:pPr>
      <w:proofErr w:type="gramStart"/>
      <w:r w:rsidRPr="00EF240E">
        <w:rPr>
          <w:rFonts w:ascii="Bookman Old Style" w:hAnsi="Bookman Old Style" w:cs="Arial"/>
          <w:b/>
          <w:bCs/>
          <w:sz w:val="24"/>
          <w:szCs w:val="24"/>
        </w:rPr>
        <w:t>a)</w:t>
      </w:r>
      <w:r w:rsidR="002E0A65">
        <w:rPr>
          <w:rFonts w:ascii="Bookman Old Style" w:hAnsi="Bookman Old Style" w:cs="Arial"/>
          <w:sz w:val="24"/>
          <w:szCs w:val="24"/>
        </w:rPr>
        <w:t xml:space="preserve"> P</w:t>
      </w:r>
      <w:r w:rsidRPr="00EF240E">
        <w:rPr>
          <w:rFonts w:ascii="Bookman Old Style" w:hAnsi="Bookman Old Style" w:cs="Arial"/>
          <w:sz w:val="24"/>
          <w:szCs w:val="24"/>
        </w:rPr>
        <w:t>rovisoriamente</w:t>
      </w:r>
      <w:proofErr w:type="gramEnd"/>
      <w:r w:rsidRPr="00EF240E">
        <w:rPr>
          <w:rFonts w:ascii="Bookman Old Style" w:hAnsi="Bookman Old Style" w:cs="Arial"/>
          <w:sz w:val="24"/>
          <w:szCs w:val="24"/>
        </w:rPr>
        <w:t xml:space="preserve">, pelo responsável pelo acompanhamento e fiscalização da obra/serviço, mediante termo detalhado, quando verificado o cumprimento das exigências de caráter técnico no prazo de até 10 (dez) dias a partir da comunicação da CONTRATADA referente à conclusão da execução do objeto, notificando-a das incorreções encontradas, quando necessário; </w:t>
      </w:r>
    </w:p>
    <w:p w:rsidR="006A657E" w:rsidRPr="00EF240E" w:rsidRDefault="0026145E" w:rsidP="00EF240E">
      <w:pPr>
        <w:pStyle w:val="Normal1"/>
        <w:spacing w:after="0" w:line="288" w:lineRule="auto"/>
        <w:jc w:val="both"/>
        <w:rPr>
          <w:rFonts w:ascii="Bookman Old Style" w:eastAsia="Verdana" w:hAnsi="Bookman Old Style" w:cs="Arial"/>
          <w:b/>
          <w:sz w:val="24"/>
          <w:szCs w:val="24"/>
        </w:rPr>
      </w:pPr>
      <w:proofErr w:type="gramStart"/>
      <w:r w:rsidRPr="00EF240E">
        <w:rPr>
          <w:rFonts w:ascii="Bookman Old Style" w:hAnsi="Bookman Old Style" w:cs="Arial"/>
          <w:b/>
          <w:bCs/>
          <w:sz w:val="24"/>
          <w:szCs w:val="24"/>
        </w:rPr>
        <w:t>b)</w:t>
      </w:r>
      <w:r w:rsidR="002E0A65">
        <w:rPr>
          <w:rFonts w:ascii="Bookman Old Style" w:hAnsi="Bookman Old Style" w:cs="Arial"/>
          <w:sz w:val="24"/>
          <w:szCs w:val="24"/>
        </w:rPr>
        <w:t xml:space="preserve"> D</w:t>
      </w:r>
      <w:r w:rsidRPr="00EF240E">
        <w:rPr>
          <w:rFonts w:ascii="Bookman Old Style" w:hAnsi="Bookman Old Style" w:cs="Arial"/>
          <w:sz w:val="24"/>
          <w:szCs w:val="24"/>
        </w:rPr>
        <w:t>efinitivamente</w:t>
      </w:r>
      <w:proofErr w:type="gramEnd"/>
      <w:r w:rsidRPr="00EF240E">
        <w:rPr>
          <w:rFonts w:ascii="Bookman Old Style" w:hAnsi="Bookman Old Style" w:cs="Arial"/>
          <w:sz w:val="24"/>
          <w:szCs w:val="24"/>
        </w:rPr>
        <w:t>, pelo mesmo servidor, mediante termo detalhado que comprove o atendimento das exigências contratuais</w:t>
      </w:r>
      <w:r w:rsidR="00355327" w:rsidRPr="00EF240E">
        <w:rPr>
          <w:rFonts w:ascii="Bookman Old Style" w:eastAsia="Verdana" w:hAnsi="Bookman Old Style" w:cs="Arial"/>
          <w:sz w:val="24"/>
          <w:szCs w:val="24"/>
        </w:rPr>
        <w:t>.</w:t>
      </w:r>
    </w:p>
    <w:p w:rsidR="006A657E" w:rsidRPr="00EF240E" w:rsidRDefault="006A657E" w:rsidP="00EF240E">
      <w:pPr>
        <w:pStyle w:val="Normal1"/>
        <w:spacing w:after="0" w:line="288" w:lineRule="auto"/>
        <w:jc w:val="center"/>
        <w:rPr>
          <w:rFonts w:ascii="Bookman Old Style" w:eastAsia="Verdana" w:hAnsi="Bookman Old Style" w:cs="Arial"/>
          <w:b/>
          <w:sz w:val="24"/>
          <w:szCs w:val="24"/>
          <w:highlight w:val="yellow"/>
        </w:rPr>
      </w:pPr>
    </w:p>
    <w:p w:rsidR="006A657E" w:rsidRPr="00EF240E" w:rsidRDefault="002E0A65" w:rsidP="002E0A65">
      <w:pPr>
        <w:pStyle w:val="Normal1"/>
        <w:spacing w:after="0"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 xml:space="preserve">CLÁUSULA DÉCIMA </w:t>
      </w:r>
      <w:r w:rsidR="00FF07FF">
        <w:rPr>
          <w:rFonts w:ascii="Bookman Old Style" w:eastAsia="Verdana" w:hAnsi="Bookman Old Style" w:cs="Arial"/>
          <w:b/>
          <w:sz w:val="24"/>
          <w:szCs w:val="24"/>
        </w:rPr>
        <w:t>QUINTA</w:t>
      </w:r>
      <w:r>
        <w:rPr>
          <w:rFonts w:ascii="Bookman Old Style" w:eastAsia="Verdana" w:hAnsi="Bookman Old Style" w:cs="Arial"/>
          <w:b/>
          <w:sz w:val="24"/>
          <w:szCs w:val="24"/>
        </w:rPr>
        <w:t xml:space="preserve"> - MEDIDAS ACAUTELADORAS</w:t>
      </w:r>
    </w:p>
    <w:p w:rsidR="006A657E" w:rsidRPr="00EF240E" w:rsidRDefault="006A657E" w:rsidP="00EF240E">
      <w:pPr>
        <w:pStyle w:val="Normal1"/>
        <w:spacing w:after="0" w:line="288" w:lineRule="auto"/>
        <w:jc w:val="both"/>
        <w:rPr>
          <w:rFonts w:ascii="Bookman Old Style" w:eastAsia="Verdana" w:hAnsi="Bookman Old Style" w:cs="Arial"/>
          <w:b/>
          <w:sz w:val="24"/>
          <w:szCs w:val="24"/>
        </w:rPr>
      </w:pPr>
    </w:p>
    <w:p w:rsidR="006A657E" w:rsidRPr="00EF240E" w:rsidRDefault="00355327" w:rsidP="00EF240E">
      <w:pPr>
        <w:pStyle w:val="Normal1"/>
        <w:spacing w:after="0" w:line="288" w:lineRule="auto"/>
        <w:jc w:val="both"/>
        <w:rPr>
          <w:rFonts w:ascii="Bookman Old Style" w:eastAsia="Verdana" w:hAnsi="Bookman Old Style" w:cs="Arial"/>
          <w:b/>
          <w:sz w:val="24"/>
          <w:szCs w:val="24"/>
        </w:rPr>
      </w:pPr>
      <w:r w:rsidRPr="00EF240E">
        <w:rPr>
          <w:rFonts w:ascii="Bookman Old Style" w:eastAsia="Verdana" w:hAnsi="Bookman Old Style" w:cs="Arial"/>
          <w:b/>
          <w:sz w:val="24"/>
          <w:szCs w:val="24"/>
        </w:rPr>
        <w:t>1</w:t>
      </w:r>
      <w:r w:rsidR="00FF07FF">
        <w:rPr>
          <w:rFonts w:ascii="Bookman Old Style" w:eastAsia="Verdana" w:hAnsi="Bookman Old Style" w:cs="Arial"/>
          <w:b/>
          <w:sz w:val="24"/>
          <w:szCs w:val="24"/>
        </w:rPr>
        <w:t>5</w:t>
      </w:r>
      <w:r w:rsidRPr="00EF240E">
        <w:rPr>
          <w:rFonts w:ascii="Bookman Old Style" w:eastAsia="Verdana" w:hAnsi="Bookman Old Style" w:cs="Arial"/>
          <w:b/>
          <w:sz w:val="24"/>
          <w:szCs w:val="24"/>
        </w:rPr>
        <w:t>.1</w:t>
      </w:r>
      <w:r w:rsidRPr="00EF240E">
        <w:rPr>
          <w:rFonts w:ascii="Bookman Old Style" w:eastAsia="Verdana" w:hAnsi="Bookman Old Style" w:cs="Arial"/>
          <w:sz w:val="24"/>
          <w:szCs w:val="24"/>
        </w:rPr>
        <w:t>. Consoante o artigo 45 da Lei n° 9.784, de 1999, a Administração Pública poderá motivadamente adotar providências acauteladoras, inclusive retendo o pagamento, como forma de prevenir a ocorrência de dano de difícil ou impossível reparação.</w:t>
      </w:r>
    </w:p>
    <w:p w:rsidR="006A657E" w:rsidRPr="00EF240E" w:rsidRDefault="006A657E" w:rsidP="00EF240E">
      <w:pPr>
        <w:pStyle w:val="Normal1"/>
        <w:spacing w:after="0" w:line="288" w:lineRule="auto"/>
        <w:jc w:val="both"/>
        <w:rPr>
          <w:rFonts w:ascii="Bookman Old Style" w:eastAsia="Verdana" w:hAnsi="Bookman Old Style" w:cs="Arial"/>
          <w:b/>
          <w:sz w:val="24"/>
          <w:szCs w:val="24"/>
        </w:rPr>
      </w:pPr>
    </w:p>
    <w:p w:rsidR="006A657E" w:rsidRPr="00EF240E" w:rsidRDefault="002E0A65" w:rsidP="002E0A65">
      <w:pPr>
        <w:pStyle w:val="Normal1"/>
        <w:spacing w:after="0"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 xml:space="preserve">CLÁUSULA DÉCIMA </w:t>
      </w:r>
      <w:r>
        <w:rPr>
          <w:rFonts w:ascii="Bookman Old Style" w:eastAsia="Verdana" w:hAnsi="Bookman Old Style" w:cs="Arial"/>
          <w:b/>
          <w:sz w:val="24"/>
          <w:szCs w:val="24"/>
        </w:rPr>
        <w:t>SE</w:t>
      </w:r>
      <w:r w:rsidR="00FF07FF">
        <w:rPr>
          <w:rFonts w:ascii="Bookman Old Style" w:eastAsia="Verdana" w:hAnsi="Bookman Old Style" w:cs="Arial"/>
          <w:b/>
          <w:sz w:val="24"/>
          <w:szCs w:val="24"/>
        </w:rPr>
        <w:t>XTA</w:t>
      </w:r>
      <w:r>
        <w:rPr>
          <w:rFonts w:ascii="Bookman Old Style" w:eastAsia="Verdana" w:hAnsi="Bookman Old Style" w:cs="Arial"/>
          <w:b/>
          <w:sz w:val="24"/>
          <w:szCs w:val="24"/>
        </w:rPr>
        <w:t>- DA RESCISÃO CONTRATUAL</w:t>
      </w:r>
    </w:p>
    <w:p w:rsidR="006A657E" w:rsidRPr="00EF240E" w:rsidRDefault="006A657E" w:rsidP="00EF240E">
      <w:pPr>
        <w:pStyle w:val="Normal1"/>
        <w:spacing w:after="0" w:line="288" w:lineRule="auto"/>
        <w:jc w:val="both"/>
        <w:rPr>
          <w:rFonts w:ascii="Bookman Old Style" w:hAnsi="Bookman Old Style" w:cs="Arial"/>
          <w:b/>
          <w:sz w:val="24"/>
          <w:szCs w:val="24"/>
        </w:rPr>
      </w:pPr>
    </w:p>
    <w:p w:rsidR="002E0A65" w:rsidRDefault="002E0A65" w:rsidP="002E0A65">
      <w:pPr>
        <w:autoSpaceDE w:val="0"/>
        <w:autoSpaceDN w:val="0"/>
        <w:adjustRightInd w:val="0"/>
        <w:spacing w:after="0" w:line="240" w:lineRule="auto"/>
        <w:jc w:val="both"/>
        <w:rPr>
          <w:rFonts w:ascii="Bookman Old Style" w:hAnsi="Bookman Old Style" w:cs="Arial"/>
          <w:sz w:val="24"/>
          <w:szCs w:val="24"/>
          <w:lang w:val="pt-PT"/>
        </w:rPr>
      </w:pPr>
      <w:r>
        <w:rPr>
          <w:rFonts w:ascii="Bookman Old Style" w:hAnsi="Bookman Old Style" w:cs="Arial"/>
          <w:b/>
          <w:bCs/>
          <w:sz w:val="24"/>
          <w:szCs w:val="24"/>
        </w:rPr>
        <w:lastRenderedPageBreak/>
        <w:t>1</w:t>
      </w:r>
      <w:r w:rsidR="00FF07FF">
        <w:rPr>
          <w:rFonts w:ascii="Bookman Old Style" w:hAnsi="Bookman Old Style" w:cs="Arial"/>
          <w:b/>
          <w:bCs/>
          <w:sz w:val="24"/>
          <w:szCs w:val="24"/>
        </w:rPr>
        <w:t>6</w:t>
      </w:r>
      <w:r w:rsidRPr="00897C25">
        <w:rPr>
          <w:rFonts w:ascii="Bookman Old Style" w:hAnsi="Bookman Old Style" w:cs="Arial"/>
          <w:b/>
          <w:bCs/>
          <w:sz w:val="24"/>
          <w:szCs w:val="24"/>
        </w:rPr>
        <w:t>.1</w:t>
      </w:r>
      <w:r>
        <w:rPr>
          <w:rFonts w:ascii="Bookman Old Style" w:hAnsi="Bookman Old Style" w:cs="Arial"/>
          <w:b/>
          <w:bCs/>
          <w:sz w:val="24"/>
          <w:szCs w:val="24"/>
        </w:rPr>
        <w:t>.</w:t>
      </w:r>
      <w:r w:rsidRPr="00897C25">
        <w:rPr>
          <w:rFonts w:ascii="Bookman Old Style" w:hAnsi="Bookman Old Style" w:cs="Arial"/>
          <w:sz w:val="24"/>
          <w:szCs w:val="24"/>
        </w:rPr>
        <w:t xml:space="preserve"> </w:t>
      </w:r>
      <w:r w:rsidRPr="00F55927">
        <w:rPr>
          <w:rFonts w:ascii="Bookman Old Style" w:hAnsi="Bookman Old Style" w:cs="Arial"/>
          <w:sz w:val="24"/>
          <w:szCs w:val="24"/>
          <w:lang w:val="pt-PT"/>
        </w:rPr>
        <w:t xml:space="preserve">A rescisão do presente contrato poderá ocorrer nas hipóteses e condições previstas nos artigos 137, 138 e 139 da Lei nº 14.133/2021, sem prejuízo da aplicação das </w:t>
      </w:r>
      <w:r w:rsidRPr="00826100">
        <w:rPr>
          <w:rFonts w:ascii="Bookman Old Style" w:hAnsi="Bookman Old Style" w:cs="Arial"/>
          <w:sz w:val="24"/>
          <w:szCs w:val="24"/>
          <w:lang w:val="pt-PT"/>
        </w:rPr>
        <w:t>sanções previstas no presente contrato.</w:t>
      </w:r>
    </w:p>
    <w:p w:rsidR="002E0A65" w:rsidRDefault="002E0A65" w:rsidP="002E0A65">
      <w:pPr>
        <w:autoSpaceDE w:val="0"/>
        <w:autoSpaceDN w:val="0"/>
        <w:adjustRightInd w:val="0"/>
        <w:spacing w:after="0" w:line="240" w:lineRule="auto"/>
        <w:jc w:val="both"/>
        <w:rPr>
          <w:rFonts w:ascii="Bookman Old Style" w:hAnsi="Bookman Old Style" w:cs="Arial"/>
          <w:sz w:val="24"/>
          <w:szCs w:val="24"/>
          <w:lang w:val="pt-PT"/>
        </w:rPr>
      </w:pPr>
    </w:p>
    <w:p w:rsidR="002E0A65" w:rsidRDefault="002E0A65" w:rsidP="002E0A65">
      <w:pPr>
        <w:autoSpaceDE w:val="0"/>
        <w:autoSpaceDN w:val="0"/>
        <w:adjustRightInd w:val="0"/>
        <w:spacing w:after="0" w:line="240" w:lineRule="auto"/>
        <w:jc w:val="both"/>
        <w:rPr>
          <w:rFonts w:ascii="Bookman Old Style" w:hAnsi="Bookman Old Style"/>
        </w:rPr>
      </w:pPr>
      <w:r>
        <w:rPr>
          <w:rFonts w:ascii="Bookman Old Style" w:hAnsi="Bookman Old Style" w:cs="Arial"/>
          <w:b/>
          <w:sz w:val="24"/>
          <w:szCs w:val="24"/>
          <w:lang w:val="pt-PT"/>
        </w:rPr>
        <w:t>1</w:t>
      </w:r>
      <w:r w:rsidR="00FF07FF">
        <w:rPr>
          <w:rFonts w:ascii="Bookman Old Style" w:hAnsi="Bookman Old Style" w:cs="Arial"/>
          <w:b/>
          <w:sz w:val="24"/>
          <w:szCs w:val="24"/>
          <w:lang w:val="pt-PT"/>
        </w:rPr>
        <w:t>6</w:t>
      </w:r>
      <w:r w:rsidRPr="00826100">
        <w:rPr>
          <w:rFonts w:ascii="Bookman Old Style" w:hAnsi="Bookman Old Style" w:cs="Arial"/>
          <w:b/>
          <w:sz w:val="24"/>
          <w:szCs w:val="24"/>
          <w:lang w:val="pt-PT"/>
        </w:rPr>
        <w:t>.2.</w:t>
      </w:r>
      <w:r>
        <w:rPr>
          <w:rFonts w:ascii="Bookman Old Style" w:hAnsi="Bookman Old Style" w:cs="Arial"/>
          <w:sz w:val="24"/>
          <w:szCs w:val="24"/>
          <w:lang w:val="pt-PT"/>
        </w:rPr>
        <w:t xml:space="preserve"> </w:t>
      </w:r>
      <w:r w:rsidRPr="00826100">
        <w:rPr>
          <w:rFonts w:ascii="Bookman Old Style" w:hAnsi="Bookman Old Style" w:cs="Arial"/>
          <w:sz w:val="24"/>
          <w:szCs w:val="24"/>
          <w:lang w:val="pt-PT"/>
        </w:rPr>
        <w:t>Os   casos   de   rescisão   contratual   serão   formalmente   motivados,   assegurando-se   à</w:t>
      </w:r>
      <w:r>
        <w:rPr>
          <w:rFonts w:ascii="Bookman Old Style" w:hAnsi="Bookman Old Style" w:cs="Arial"/>
          <w:sz w:val="24"/>
          <w:szCs w:val="24"/>
          <w:lang w:val="pt-PT"/>
        </w:rPr>
        <w:t xml:space="preserve"> </w:t>
      </w:r>
      <w:r w:rsidRPr="00826100">
        <w:rPr>
          <w:rFonts w:ascii="Bookman Old Style" w:hAnsi="Bookman Old Style"/>
        </w:rPr>
        <w:t>CONTRATADA</w:t>
      </w:r>
      <w:r w:rsidRPr="00826100">
        <w:rPr>
          <w:rFonts w:ascii="Bookman Old Style" w:hAnsi="Bookman Old Style"/>
          <w:spacing w:val="-2"/>
        </w:rPr>
        <w:t xml:space="preserve"> </w:t>
      </w:r>
      <w:r w:rsidRPr="00826100">
        <w:rPr>
          <w:rFonts w:ascii="Bookman Old Style" w:hAnsi="Bookman Old Style"/>
        </w:rPr>
        <w:t>o</w:t>
      </w:r>
      <w:r w:rsidRPr="00826100">
        <w:rPr>
          <w:rFonts w:ascii="Bookman Old Style" w:hAnsi="Bookman Old Style"/>
          <w:spacing w:val="-4"/>
        </w:rPr>
        <w:t xml:space="preserve"> </w:t>
      </w:r>
      <w:r w:rsidRPr="00826100">
        <w:rPr>
          <w:rFonts w:ascii="Bookman Old Style" w:hAnsi="Bookman Old Style"/>
        </w:rPr>
        <w:t>direito à</w:t>
      </w:r>
      <w:r w:rsidRPr="00826100">
        <w:rPr>
          <w:rFonts w:ascii="Bookman Old Style" w:hAnsi="Bookman Old Style"/>
          <w:spacing w:val="-3"/>
        </w:rPr>
        <w:t xml:space="preserve"> </w:t>
      </w:r>
      <w:r w:rsidRPr="00826100">
        <w:rPr>
          <w:rFonts w:ascii="Bookman Old Style" w:hAnsi="Bookman Old Style"/>
        </w:rPr>
        <w:t>prévia</w:t>
      </w:r>
      <w:r w:rsidRPr="00826100">
        <w:rPr>
          <w:rFonts w:ascii="Bookman Old Style" w:hAnsi="Bookman Old Style"/>
          <w:spacing w:val="-3"/>
        </w:rPr>
        <w:t xml:space="preserve"> </w:t>
      </w:r>
      <w:r w:rsidRPr="00826100">
        <w:rPr>
          <w:rFonts w:ascii="Bookman Old Style" w:hAnsi="Bookman Old Style"/>
        </w:rPr>
        <w:t>e</w:t>
      </w:r>
      <w:r w:rsidRPr="00826100">
        <w:rPr>
          <w:rFonts w:ascii="Bookman Old Style" w:hAnsi="Bookman Old Style"/>
          <w:spacing w:val="-1"/>
        </w:rPr>
        <w:t xml:space="preserve"> </w:t>
      </w:r>
      <w:r w:rsidRPr="00826100">
        <w:rPr>
          <w:rFonts w:ascii="Bookman Old Style" w:hAnsi="Bookman Old Style"/>
        </w:rPr>
        <w:t>ampla</w:t>
      </w:r>
      <w:r w:rsidRPr="00826100">
        <w:rPr>
          <w:rFonts w:ascii="Bookman Old Style" w:hAnsi="Bookman Old Style"/>
          <w:spacing w:val="-5"/>
        </w:rPr>
        <w:t xml:space="preserve"> </w:t>
      </w:r>
      <w:r w:rsidRPr="00826100">
        <w:rPr>
          <w:rFonts w:ascii="Bookman Old Style" w:hAnsi="Bookman Old Style"/>
        </w:rPr>
        <w:t>defesa.</w:t>
      </w:r>
    </w:p>
    <w:p w:rsidR="002E0A65" w:rsidRDefault="002E0A65" w:rsidP="002E0A65">
      <w:pPr>
        <w:autoSpaceDE w:val="0"/>
        <w:autoSpaceDN w:val="0"/>
        <w:adjustRightInd w:val="0"/>
        <w:spacing w:after="0" w:line="240" w:lineRule="auto"/>
        <w:jc w:val="both"/>
        <w:rPr>
          <w:rFonts w:ascii="Bookman Old Style" w:hAnsi="Bookman Old Style"/>
        </w:rPr>
      </w:pPr>
    </w:p>
    <w:p w:rsidR="002E0A65" w:rsidRDefault="002E0A65" w:rsidP="002E0A65">
      <w:pPr>
        <w:autoSpaceDE w:val="0"/>
        <w:autoSpaceDN w:val="0"/>
        <w:adjustRightInd w:val="0"/>
        <w:spacing w:after="0" w:line="240" w:lineRule="auto"/>
        <w:jc w:val="both"/>
        <w:rPr>
          <w:rFonts w:ascii="Bookman Old Style" w:hAnsi="Bookman Old Style"/>
          <w:sz w:val="24"/>
        </w:rPr>
      </w:pPr>
      <w:r>
        <w:rPr>
          <w:rFonts w:ascii="Bookman Old Style" w:hAnsi="Bookman Old Style"/>
          <w:b/>
        </w:rPr>
        <w:t>1</w:t>
      </w:r>
      <w:r w:rsidR="00FF07FF">
        <w:rPr>
          <w:rFonts w:ascii="Bookman Old Style" w:hAnsi="Bookman Old Style"/>
          <w:b/>
        </w:rPr>
        <w:t>6</w:t>
      </w:r>
      <w:r w:rsidRPr="00826100">
        <w:rPr>
          <w:rFonts w:ascii="Bookman Old Style" w:hAnsi="Bookman Old Style"/>
          <w:b/>
        </w:rPr>
        <w:t>.3.</w:t>
      </w:r>
      <w:r>
        <w:rPr>
          <w:rFonts w:ascii="Bookman Old Style" w:hAnsi="Bookman Old Style"/>
        </w:rPr>
        <w:t xml:space="preserve"> </w:t>
      </w:r>
      <w:r w:rsidRPr="00826100">
        <w:rPr>
          <w:rFonts w:ascii="Bookman Old Style" w:hAnsi="Bookman Old Style"/>
          <w:sz w:val="24"/>
        </w:rPr>
        <w:t>O termo de rescisão será lavrado sob orientação da Controladoria do Município, no que</w:t>
      </w:r>
      <w:r w:rsidRPr="00826100">
        <w:rPr>
          <w:rFonts w:ascii="Bookman Old Style" w:hAnsi="Bookman Old Style"/>
          <w:spacing w:val="1"/>
          <w:sz w:val="24"/>
        </w:rPr>
        <w:t xml:space="preserve"> </w:t>
      </w:r>
      <w:r w:rsidRPr="00826100">
        <w:rPr>
          <w:rFonts w:ascii="Bookman Old Style" w:hAnsi="Bookman Old Style"/>
          <w:sz w:val="24"/>
        </w:rPr>
        <w:t>couber.</w:t>
      </w:r>
    </w:p>
    <w:p w:rsidR="002E0A65" w:rsidRDefault="002E0A65" w:rsidP="002E0A65">
      <w:pPr>
        <w:autoSpaceDE w:val="0"/>
        <w:autoSpaceDN w:val="0"/>
        <w:adjustRightInd w:val="0"/>
        <w:spacing w:after="0" w:line="240" w:lineRule="auto"/>
        <w:jc w:val="both"/>
        <w:rPr>
          <w:rFonts w:ascii="Bookman Old Style" w:hAnsi="Bookman Old Style"/>
          <w:sz w:val="24"/>
        </w:rPr>
      </w:pPr>
    </w:p>
    <w:p w:rsidR="002E0A65" w:rsidRPr="002E0A65" w:rsidRDefault="002E0A65" w:rsidP="002E0A65">
      <w:pPr>
        <w:autoSpaceDE w:val="0"/>
        <w:autoSpaceDN w:val="0"/>
        <w:adjustRightInd w:val="0"/>
        <w:spacing w:after="0" w:line="240" w:lineRule="auto"/>
        <w:jc w:val="center"/>
        <w:rPr>
          <w:rFonts w:ascii="Bookman Old Style" w:hAnsi="Bookman Old Style"/>
          <w:sz w:val="24"/>
        </w:rPr>
      </w:pPr>
      <w:r w:rsidRPr="002E0A65">
        <w:rPr>
          <w:rFonts w:ascii="Bookman Old Style" w:eastAsia="Verdana" w:hAnsi="Bookman Old Style" w:cs="Arial"/>
          <w:b/>
          <w:sz w:val="24"/>
          <w:szCs w:val="24"/>
        </w:rPr>
        <w:t xml:space="preserve">CLÁUSULA DÉCIMA </w:t>
      </w:r>
      <w:r w:rsidR="00FF07FF">
        <w:rPr>
          <w:rFonts w:ascii="Bookman Old Style" w:eastAsia="Verdana" w:hAnsi="Bookman Old Style" w:cs="Arial"/>
          <w:b/>
          <w:sz w:val="24"/>
          <w:szCs w:val="24"/>
        </w:rPr>
        <w:t>SÉTIMA</w:t>
      </w:r>
      <w:r w:rsidRPr="002E0A65">
        <w:rPr>
          <w:rFonts w:ascii="Bookman Old Style" w:eastAsia="Verdana" w:hAnsi="Bookman Old Style" w:cs="Arial"/>
          <w:b/>
          <w:sz w:val="24"/>
          <w:szCs w:val="24"/>
        </w:rPr>
        <w:t xml:space="preserve">- </w:t>
      </w:r>
      <w:r w:rsidRPr="002E0A65">
        <w:rPr>
          <w:rFonts w:ascii="Bookman Old Style" w:eastAsia="Verdana" w:hAnsi="Bookman Old Style" w:cs="Arial"/>
          <w:b/>
          <w:iCs/>
          <w:sz w:val="24"/>
          <w:szCs w:val="24"/>
        </w:rPr>
        <w:t>DOS RECURSOS</w:t>
      </w:r>
    </w:p>
    <w:p w:rsidR="002E0A65" w:rsidRDefault="002E0A65" w:rsidP="002E0A65">
      <w:pPr>
        <w:autoSpaceDE w:val="0"/>
        <w:autoSpaceDN w:val="0"/>
        <w:adjustRightInd w:val="0"/>
        <w:spacing w:after="0" w:line="240" w:lineRule="auto"/>
        <w:jc w:val="both"/>
        <w:rPr>
          <w:rFonts w:ascii="Bookman Old Style" w:hAnsi="Bookman Old Style"/>
          <w:sz w:val="24"/>
        </w:rPr>
      </w:pPr>
    </w:p>
    <w:p w:rsidR="002E0A65" w:rsidRDefault="002E0A65" w:rsidP="002E0A65">
      <w:pPr>
        <w:tabs>
          <w:tab w:val="left" w:pos="912"/>
        </w:tabs>
        <w:spacing w:before="94"/>
        <w:ind w:right="52"/>
        <w:jc w:val="both"/>
        <w:rPr>
          <w:rFonts w:ascii="Bookman Old Style" w:hAnsi="Bookman Old Style"/>
          <w:sz w:val="24"/>
        </w:rPr>
      </w:pPr>
      <w:r>
        <w:rPr>
          <w:rFonts w:ascii="Bookman Old Style" w:hAnsi="Bookman Old Style" w:cs="Arial"/>
          <w:b/>
          <w:sz w:val="24"/>
          <w:szCs w:val="24"/>
        </w:rPr>
        <w:t>1</w:t>
      </w:r>
      <w:r w:rsidR="00FF07FF">
        <w:rPr>
          <w:rFonts w:ascii="Bookman Old Style" w:hAnsi="Bookman Old Style" w:cs="Arial"/>
          <w:b/>
          <w:sz w:val="24"/>
          <w:szCs w:val="24"/>
        </w:rPr>
        <w:t>7</w:t>
      </w:r>
      <w:r>
        <w:rPr>
          <w:rFonts w:ascii="Bookman Old Style" w:hAnsi="Bookman Old Style" w:cs="Arial"/>
          <w:b/>
          <w:sz w:val="24"/>
          <w:szCs w:val="24"/>
        </w:rPr>
        <w:t xml:space="preserve">.1. </w:t>
      </w:r>
      <w:r w:rsidRPr="00020F58">
        <w:rPr>
          <w:rFonts w:ascii="Bookman Old Style" w:hAnsi="Bookman Old Style"/>
          <w:sz w:val="24"/>
        </w:rPr>
        <w:t>O ato administrativo praticado no curso do contrato estará sujeito à interposição de recurso,</w:t>
      </w:r>
      <w:r w:rsidRPr="00020F58">
        <w:rPr>
          <w:rFonts w:ascii="Bookman Old Style" w:hAnsi="Bookman Old Style"/>
          <w:spacing w:val="-52"/>
          <w:sz w:val="24"/>
        </w:rPr>
        <w:t xml:space="preserve"> </w:t>
      </w:r>
      <w:r w:rsidRPr="00020F58">
        <w:rPr>
          <w:rFonts w:ascii="Bookman Old Style" w:hAnsi="Bookman Old Style"/>
          <w:sz w:val="24"/>
        </w:rPr>
        <w:t>nos</w:t>
      </w:r>
      <w:r w:rsidRPr="00020F58">
        <w:rPr>
          <w:rFonts w:ascii="Bookman Old Style" w:hAnsi="Bookman Old Style"/>
          <w:spacing w:val="28"/>
          <w:sz w:val="24"/>
        </w:rPr>
        <w:t xml:space="preserve"> </w:t>
      </w:r>
      <w:r w:rsidRPr="00020F58">
        <w:rPr>
          <w:rFonts w:ascii="Bookman Old Style" w:hAnsi="Bookman Old Style"/>
          <w:sz w:val="24"/>
        </w:rPr>
        <w:t>termos</w:t>
      </w:r>
      <w:r w:rsidRPr="00020F58">
        <w:rPr>
          <w:rFonts w:ascii="Bookman Old Style" w:hAnsi="Bookman Old Style"/>
          <w:spacing w:val="28"/>
          <w:sz w:val="24"/>
        </w:rPr>
        <w:t xml:space="preserve"> </w:t>
      </w:r>
      <w:r w:rsidRPr="00020F58">
        <w:rPr>
          <w:rFonts w:ascii="Bookman Old Style" w:hAnsi="Bookman Old Style"/>
          <w:sz w:val="24"/>
        </w:rPr>
        <w:t>do</w:t>
      </w:r>
      <w:r w:rsidRPr="00020F58">
        <w:rPr>
          <w:rFonts w:ascii="Bookman Old Style" w:hAnsi="Bookman Old Style"/>
          <w:spacing w:val="31"/>
          <w:sz w:val="24"/>
        </w:rPr>
        <w:t xml:space="preserve"> </w:t>
      </w:r>
      <w:r w:rsidRPr="00020F58">
        <w:rPr>
          <w:rFonts w:ascii="Bookman Old Style" w:hAnsi="Bookman Old Style"/>
          <w:sz w:val="24"/>
        </w:rPr>
        <w:t>Art.</w:t>
      </w:r>
      <w:r w:rsidRPr="00020F58">
        <w:rPr>
          <w:rFonts w:ascii="Bookman Old Style" w:hAnsi="Bookman Old Style"/>
          <w:spacing w:val="27"/>
          <w:sz w:val="24"/>
        </w:rPr>
        <w:t xml:space="preserve"> </w:t>
      </w:r>
      <w:r w:rsidRPr="00020F58">
        <w:rPr>
          <w:rFonts w:ascii="Bookman Old Style" w:hAnsi="Bookman Old Style"/>
          <w:sz w:val="24"/>
        </w:rPr>
        <w:t>165</w:t>
      </w:r>
      <w:r w:rsidRPr="00020F58">
        <w:rPr>
          <w:rFonts w:ascii="Bookman Old Style" w:hAnsi="Bookman Old Style"/>
          <w:spacing w:val="27"/>
          <w:sz w:val="24"/>
        </w:rPr>
        <w:t xml:space="preserve"> </w:t>
      </w:r>
      <w:r w:rsidRPr="00020F58">
        <w:rPr>
          <w:rFonts w:ascii="Bookman Old Style" w:hAnsi="Bookman Old Style"/>
          <w:sz w:val="24"/>
        </w:rPr>
        <w:t>da</w:t>
      </w:r>
      <w:r w:rsidRPr="00020F58">
        <w:rPr>
          <w:rFonts w:ascii="Bookman Old Style" w:hAnsi="Bookman Old Style"/>
          <w:spacing w:val="31"/>
          <w:sz w:val="24"/>
        </w:rPr>
        <w:t xml:space="preserve"> </w:t>
      </w:r>
      <w:r w:rsidRPr="00020F58">
        <w:rPr>
          <w:rFonts w:ascii="Bookman Old Style" w:hAnsi="Bookman Old Style"/>
          <w:sz w:val="24"/>
        </w:rPr>
        <w:t>Lei</w:t>
      </w:r>
      <w:r w:rsidRPr="00020F58">
        <w:rPr>
          <w:rFonts w:ascii="Bookman Old Style" w:hAnsi="Bookman Old Style"/>
          <w:spacing w:val="28"/>
          <w:sz w:val="24"/>
        </w:rPr>
        <w:t xml:space="preserve"> </w:t>
      </w:r>
      <w:r w:rsidRPr="00020F58">
        <w:rPr>
          <w:rFonts w:ascii="Bookman Old Style" w:hAnsi="Bookman Old Style"/>
          <w:sz w:val="24"/>
        </w:rPr>
        <w:t>n°</w:t>
      </w:r>
      <w:r w:rsidRPr="00020F58">
        <w:rPr>
          <w:rFonts w:ascii="Bookman Old Style" w:hAnsi="Bookman Old Style"/>
          <w:spacing w:val="31"/>
          <w:sz w:val="24"/>
        </w:rPr>
        <w:t xml:space="preserve"> </w:t>
      </w:r>
      <w:r w:rsidRPr="00020F58">
        <w:rPr>
          <w:rFonts w:ascii="Bookman Old Style" w:hAnsi="Bookman Old Style"/>
          <w:sz w:val="24"/>
        </w:rPr>
        <w:t>14.133/2021</w:t>
      </w:r>
      <w:r w:rsidRPr="00020F58">
        <w:rPr>
          <w:rFonts w:ascii="Bookman Old Style" w:hAnsi="Bookman Old Style"/>
          <w:spacing w:val="30"/>
          <w:sz w:val="24"/>
        </w:rPr>
        <w:t xml:space="preserve"> </w:t>
      </w:r>
      <w:r w:rsidRPr="00020F58">
        <w:rPr>
          <w:rFonts w:ascii="Bookman Old Style" w:hAnsi="Bookman Old Style"/>
          <w:sz w:val="24"/>
        </w:rPr>
        <w:t>e</w:t>
      </w:r>
      <w:r w:rsidRPr="00020F58">
        <w:rPr>
          <w:rFonts w:ascii="Bookman Old Style" w:hAnsi="Bookman Old Style"/>
          <w:spacing w:val="31"/>
          <w:sz w:val="24"/>
        </w:rPr>
        <w:t xml:space="preserve"> </w:t>
      </w:r>
      <w:r w:rsidRPr="00020F58">
        <w:rPr>
          <w:rFonts w:ascii="Bookman Old Style" w:hAnsi="Bookman Old Style"/>
          <w:sz w:val="24"/>
        </w:rPr>
        <w:t>inciso</w:t>
      </w:r>
      <w:r w:rsidRPr="00020F58">
        <w:rPr>
          <w:rFonts w:ascii="Bookman Old Style" w:hAnsi="Bookman Old Style"/>
          <w:spacing w:val="31"/>
          <w:sz w:val="24"/>
        </w:rPr>
        <w:t xml:space="preserve"> </w:t>
      </w:r>
      <w:r w:rsidRPr="00020F58">
        <w:rPr>
          <w:rFonts w:ascii="Bookman Old Style" w:hAnsi="Bookman Old Style"/>
          <w:sz w:val="24"/>
        </w:rPr>
        <w:t>XXXIV</w:t>
      </w:r>
      <w:r w:rsidRPr="00020F58">
        <w:rPr>
          <w:rFonts w:ascii="Bookman Old Style" w:hAnsi="Bookman Old Style"/>
          <w:spacing w:val="28"/>
          <w:sz w:val="24"/>
        </w:rPr>
        <w:t xml:space="preserve"> </w:t>
      </w:r>
      <w:r w:rsidRPr="00020F58">
        <w:rPr>
          <w:rFonts w:ascii="Bookman Old Style" w:hAnsi="Bookman Old Style"/>
          <w:sz w:val="24"/>
        </w:rPr>
        <w:t>do</w:t>
      </w:r>
      <w:r w:rsidRPr="00020F58">
        <w:rPr>
          <w:rFonts w:ascii="Bookman Old Style" w:hAnsi="Bookman Old Style"/>
          <w:spacing w:val="30"/>
          <w:sz w:val="24"/>
        </w:rPr>
        <w:t xml:space="preserve"> </w:t>
      </w:r>
      <w:r w:rsidRPr="00020F58">
        <w:rPr>
          <w:rFonts w:ascii="Bookman Old Style" w:hAnsi="Bookman Old Style"/>
          <w:sz w:val="24"/>
        </w:rPr>
        <w:t>Art.</w:t>
      </w:r>
      <w:r w:rsidRPr="00020F58">
        <w:rPr>
          <w:rFonts w:ascii="Bookman Old Style" w:hAnsi="Bookman Old Style"/>
          <w:spacing w:val="28"/>
          <w:sz w:val="24"/>
        </w:rPr>
        <w:t xml:space="preserve"> </w:t>
      </w:r>
      <w:r w:rsidRPr="00020F58">
        <w:rPr>
          <w:rFonts w:ascii="Bookman Old Style" w:hAnsi="Bookman Old Style"/>
          <w:sz w:val="24"/>
        </w:rPr>
        <w:t>5º</w:t>
      </w:r>
      <w:r w:rsidRPr="00020F58">
        <w:rPr>
          <w:rFonts w:ascii="Bookman Old Style" w:hAnsi="Bookman Old Style"/>
          <w:spacing w:val="27"/>
          <w:sz w:val="24"/>
        </w:rPr>
        <w:t xml:space="preserve"> </w:t>
      </w:r>
      <w:r w:rsidRPr="00020F58">
        <w:rPr>
          <w:rFonts w:ascii="Bookman Old Style" w:hAnsi="Bookman Old Style"/>
          <w:sz w:val="24"/>
        </w:rPr>
        <w:t>da</w:t>
      </w:r>
      <w:r w:rsidRPr="00020F58">
        <w:rPr>
          <w:rFonts w:ascii="Bookman Old Style" w:hAnsi="Bookman Old Style"/>
          <w:spacing w:val="16"/>
          <w:sz w:val="24"/>
        </w:rPr>
        <w:t xml:space="preserve"> </w:t>
      </w:r>
      <w:r w:rsidRPr="00020F58">
        <w:rPr>
          <w:rFonts w:ascii="Bookman Old Style" w:hAnsi="Bookman Old Style"/>
          <w:sz w:val="24"/>
        </w:rPr>
        <w:t>Constituição</w:t>
      </w:r>
      <w:r w:rsidRPr="00020F58">
        <w:rPr>
          <w:rFonts w:ascii="Bookman Old Style" w:hAnsi="Bookman Old Style"/>
          <w:spacing w:val="48"/>
          <w:sz w:val="24"/>
        </w:rPr>
        <w:t xml:space="preserve"> </w:t>
      </w:r>
      <w:r w:rsidRPr="00020F58">
        <w:rPr>
          <w:rFonts w:ascii="Bookman Old Style" w:hAnsi="Bookman Old Style"/>
          <w:sz w:val="24"/>
        </w:rPr>
        <w:t>Federal,</w:t>
      </w:r>
      <w:r w:rsidRPr="00020F58">
        <w:rPr>
          <w:rFonts w:ascii="Bookman Old Style" w:hAnsi="Bookman Old Style"/>
          <w:spacing w:val="-51"/>
          <w:sz w:val="24"/>
        </w:rPr>
        <w:t xml:space="preserve"> </w:t>
      </w:r>
      <w:r w:rsidRPr="00020F58">
        <w:rPr>
          <w:rFonts w:ascii="Bookman Old Style" w:hAnsi="Bookman Old Style"/>
          <w:sz w:val="24"/>
        </w:rPr>
        <w:t>que</w:t>
      </w:r>
      <w:r w:rsidRPr="00020F58">
        <w:rPr>
          <w:rFonts w:ascii="Bookman Old Style" w:hAnsi="Bookman Old Style"/>
          <w:spacing w:val="26"/>
          <w:sz w:val="24"/>
        </w:rPr>
        <w:t xml:space="preserve"> </w:t>
      </w:r>
      <w:r w:rsidRPr="00020F58">
        <w:rPr>
          <w:rFonts w:ascii="Bookman Old Style" w:hAnsi="Bookman Old Style"/>
          <w:sz w:val="24"/>
        </w:rPr>
        <w:t>deverá</w:t>
      </w:r>
      <w:r w:rsidRPr="00020F58">
        <w:rPr>
          <w:rFonts w:ascii="Bookman Old Style" w:hAnsi="Bookman Old Style"/>
          <w:spacing w:val="27"/>
          <w:sz w:val="24"/>
        </w:rPr>
        <w:t xml:space="preserve"> </w:t>
      </w:r>
      <w:r w:rsidRPr="00020F58">
        <w:rPr>
          <w:rFonts w:ascii="Bookman Old Style" w:hAnsi="Bookman Old Style"/>
          <w:sz w:val="24"/>
        </w:rPr>
        <w:t>ser</w:t>
      </w:r>
      <w:r w:rsidRPr="00020F58">
        <w:rPr>
          <w:rFonts w:ascii="Bookman Old Style" w:hAnsi="Bookman Old Style"/>
          <w:spacing w:val="27"/>
          <w:sz w:val="24"/>
        </w:rPr>
        <w:t xml:space="preserve"> </w:t>
      </w:r>
      <w:r w:rsidRPr="00020F58">
        <w:rPr>
          <w:rFonts w:ascii="Bookman Old Style" w:hAnsi="Bookman Old Style"/>
          <w:sz w:val="24"/>
        </w:rPr>
        <w:t>protocolado</w:t>
      </w:r>
      <w:r w:rsidRPr="00020F58">
        <w:rPr>
          <w:rFonts w:ascii="Bookman Old Style" w:hAnsi="Bookman Old Style"/>
          <w:spacing w:val="29"/>
          <w:sz w:val="24"/>
        </w:rPr>
        <w:t xml:space="preserve"> </w:t>
      </w:r>
      <w:r w:rsidRPr="00020F58">
        <w:rPr>
          <w:rFonts w:ascii="Bookman Old Style" w:hAnsi="Bookman Old Style"/>
          <w:sz w:val="24"/>
        </w:rPr>
        <w:t>no</w:t>
      </w:r>
      <w:r w:rsidRPr="00020F58">
        <w:rPr>
          <w:rFonts w:ascii="Bookman Old Style" w:hAnsi="Bookman Old Style"/>
          <w:spacing w:val="27"/>
          <w:sz w:val="24"/>
        </w:rPr>
        <w:t xml:space="preserve"> </w:t>
      </w:r>
      <w:r w:rsidRPr="00020F58">
        <w:rPr>
          <w:rFonts w:ascii="Bookman Old Style" w:hAnsi="Bookman Old Style"/>
          <w:sz w:val="24"/>
        </w:rPr>
        <w:t>endereço</w:t>
      </w:r>
      <w:r w:rsidRPr="00020F58">
        <w:rPr>
          <w:rFonts w:ascii="Bookman Old Style" w:hAnsi="Bookman Old Style"/>
          <w:spacing w:val="26"/>
          <w:sz w:val="24"/>
        </w:rPr>
        <w:t xml:space="preserve"> </w:t>
      </w:r>
      <w:r w:rsidRPr="00020F58">
        <w:rPr>
          <w:rFonts w:ascii="Bookman Old Style" w:hAnsi="Bookman Old Style"/>
          <w:sz w:val="24"/>
        </w:rPr>
        <w:t>mencionado</w:t>
      </w:r>
      <w:r w:rsidRPr="00020F58">
        <w:rPr>
          <w:rFonts w:ascii="Bookman Old Style" w:hAnsi="Bookman Old Style"/>
          <w:spacing w:val="30"/>
          <w:sz w:val="24"/>
        </w:rPr>
        <w:t xml:space="preserve"> </w:t>
      </w:r>
      <w:r w:rsidRPr="00020F58">
        <w:rPr>
          <w:rFonts w:ascii="Bookman Old Style" w:hAnsi="Bookman Old Style"/>
          <w:sz w:val="24"/>
        </w:rPr>
        <w:t>neste</w:t>
      </w:r>
      <w:r>
        <w:rPr>
          <w:rFonts w:ascii="Bookman Old Style" w:hAnsi="Bookman Old Style"/>
          <w:sz w:val="24"/>
        </w:rPr>
        <w:t xml:space="preserve"> </w:t>
      </w:r>
      <w:r w:rsidRPr="00020F58">
        <w:rPr>
          <w:rFonts w:ascii="Bookman Old Style" w:hAnsi="Bookman Old Style"/>
          <w:sz w:val="24"/>
        </w:rPr>
        <w:t>Contrato.</w:t>
      </w:r>
    </w:p>
    <w:p w:rsidR="002E0A65" w:rsidRPr="00020F58" w:rsidRDefault="002E0A65" w:rsidP="002E0A65">
      <w:pPr>
        <w:tabs>
          <w:tab w:val="left" w:pos="912"/>
        </w:tabs>
        <w:spacing w:before="94"/>
        <w:ind w:right="52"/>
        <w:jc w:val="both"/>
        <w:rPr>
          <w:rFonts w:ascii="Bookman Old Style" w:hAnsi="Bookman Old Style"/>
          <w:sz w:val="24"/>
        </w:rPr>
      </w:pPr>
      <w:r>
        <w:rPr>
          <w:rFonts w:ascii="Bookman Old Style" w:hAnsi="Bookman Old Style"/>
          <w:b/>
          <w:sz w:val="24"/>
        </w:rPr>
        <w:t>1</w:t>
      </w:r>
      <w:r w:rsidR="00FF07FF">
        <w:rPr>
          <w:rFonts w:ascii="Bookman Old Style" w:hAnsi="Bookman Old Style"/>
          <w:b/>
          <w:sz w:val="24"/>
        </w:rPr>
        <w:t>7</w:t>
      </w:r>
      <w:r w:rsidRPr="00970288">
        <w:rPr>
          <w:rFonts w:ascii="Bookman Old Style" w:hAnsi="Bookman Old Style"/>
          <w:b/>
          <w:sz w:val="24"/>
        </w:rPr>
        <w:t>.2.</w:t>
      </w:r>
      <w:r>
        <w:rPr>
          <w:rFonts w:ascii="Bookman Old Style" w:hAnsi="Bookman Old Style"/>
          <w:sz w:val="24"/>
        </w:rPr>
        <w:t xml:space="preserve"> </w:t>
      </w:r>
      <w:r w:rsidRPr="00020F58">
        <w:rPr>
          <w:rFonts w:ascii="Bookman Old Style" w:hAnsi="Bookman Old Style"/>
          <w:sz w:val="24"/>
        </w:rPr>
        <w:t>Dos</w:t>
      </w:r>
      <w:r w:rsidRPr="00020F58">
        <w:rPr>
          <w:rFonts w:ascii="Bookman Old Style" w:hAnsi="Bookman Old Style"/>
          <w:spacing w:val="-3"/>
          <w:sz w:val="24"/>
        </w:rPr>
        <w:t xml:space="preserve"> </w:t>
      </w:r>
      <w:r w:rsidRPr="00020F58">
        <w:rPr>
          <w:rFonts w:ascii="Bookman Old Style" w:hAnsi="Bookman Old Style"/>
          <w:sz w:val="24"/>
        </w:rPr>
        <w:t>atos</w:t>
      </w:r>
      <w:r w:rsidRPr="00020F58">
        <w:rPr>
          <w:rFonts w:ascii="Bookman Old Style" w:hAnsi="Bookman Old Style"/>
          <w:spacing w:val="-6"/>
          <w:sz w:val="24"/>
        </w:rPr>
        <w:t xml:space="preserve"> </w:t>
      </w:r>
      <w:r w:rsidRPr="00020F58">
        <w:rPr>
          <w:rFonts w:ascii="Bookman Old Style" w:hAnsi="Bookman Old Style"/>
          <w:sz w:val="24"/>
        </w:rPr>
        <w:t>da</w:t>
      </w:r>
      <w:r w:rsidRPr="00020F58">
        <w:rPr>
          <w:rFonts w:ascii="Bookman Old Style" w:hAnsi="Bookman Old Style"/>
          <w:spacing w:val="-6"/>
          <w:sz w:val="24"/>
        </w:rPr>
        <w:t xml:space="preserve"> </w:t>
      </w:r>
      <w:r w:rsidRPr="00020F58">
        <w:rPr>
          <w:rFonts w:ascii="Bookman Old Style" w:hAnsi="Bookman Old Style"/>
          <w:sz w:val="24"/>
        </w:rPr>
        <w:t>Administração</w:t>
      </w:r>
      <w:r w:rsidRPr="00020F58">
        <w:rPr>
          <w:rFonts w:ascii="Bookman Old Style" w:hAnsi="Bookman Old Style"/>
          <w:spacing w:val="-2"/>
          <w:sz w:val="24"/>
        </w:rPr>
        <w:t xml:space="preserve"> </w:t>
      </w:r>
      <w:r w:rsidRPr="00020F58">
        <w:rPr>
          <w:rFonts w:ascii="Bookman Old Style" w:hAnsi="Bookman Old Style"/>
          <w:sz w:val="24"/>
        </w:rPr>
        <w:t>referentes</w:t>
      </w:r>
      <w:r w:rsidRPr="00020F58">
        <w:rPr>
          <w:rFonts w:ascii="Bookman Old Style" w:hAnsi="Bookman Old Style"/>
          <w:spacing w:val="-3"/>
          <w:sz w:val="24"/>
        </w:rPr>
        <w:t xml:space="preserve"> </w:t>
      </w:r>
      <w:r w:rsidRPr="00020F58">
        <w:rPr>
          <w:rFonts w:ascii="Bookman Old Style" w:hAnsi="Bookman Old Style"/>
          <w:sz w:val="24"/>
        </w:rPr>
        <w:t>a</w:t>
      </w:r>
      <w:r w:rsidRPr="00020F58">
        <w:rPr>
          <w:rFonts w:ascii="Bookman Old Style" w:hAnsi="Bookman Old Style"/>
          <w:spacing w:val="-4"/>
          <w:sz w:val="24"/>
        </w:rPr>
        <w:t xml:space="preserve"> </w:t>
      </w:r>
      <w:r w:rsidRPr="00020F58">
        <w:rPr>
          <w:rFonts w:ascii="Bookman Old Style" w:hAnsi="Bookman Old Style"/>
          <w:sz w:val="24"/>
        </w:rPr>
        <w:t>este</w:t>
      </w:r>
      <w:r w:rsidRPr="00020F58">
        <w:rPr>
          <w:rFonts w:ascii="Bookman Old Style" w:hAnsi="Bookman Old Style"/>
          <w:spacing w:val="-3"/>
          <w:sz w:val="24"/>
        </w:rPr>
        <w:t xml:space="preserve"> </w:t>
      </w:r>
      <w:r w:rsidRPr="00020F58">
        <w:rPr>
          <w:rFonts w:ascii="Bookman Old Style" w:hAnsi="Bookman Old Style"/>
          <w:sz w:val="24"/>
        </w:rPr>
        <w:t>Contrato</w:t>
      </w:r>
      <w:r w:rsidRPr="00020F58">
        <w:rPr>
          <w:rFonts w:ascii="Bookman Old Style" w:hAnsi="Bookman Old Style"/>
          <w:spacing w:val="-3"/>
          <w:sz w:val="24"/>
        </w:rPr>
        <w:t xml:space="preserve"> </w:t>
      </w:r>
      <w:r w:rsidRPr="00020F58">
        <w:rPr>
          <w:rFonts w:ascii="Bookman Old Style" w:hAnsi="Bookman Old Style"/>
          <w:sz w:val="24"/>
        </w:rPr>
        <w:t>cabem:</w:t>
      </w:r>
    </w:p>
    <w:p w:rsidR="002E0A65" w:rsidRPr="00970288" w:rsidRDefault="002E0A65" w:rsidP="002E0A65">
      <w:pPr>
        <w:tabs>
          <w:tab w:val="left" w:pos="1157"/>
        </w:tabs>
        <w:ind w:right="52"/>
        <w:jc w:val="both"/>
        <w:rPr>
          <w:rFonts w:ascii="Bookman Old Style" w:hAnsi="Bookman Old Style"/>
          <w:sz w:val="24"/>
        </w:rPr>
      </w:pPr>
      <w:r>
        <w:rPr>
          <w:rFonts w:ascii="Bookman Old Style" w:hAnsi="Bookman Old Style"/>
          <w:b/>
          <w:sz w:val="24"/>
        </w:rPr>
        <w:t>1</w:t>
      </w:r>
      <w:r w:rsidR="00FF07FF">
        <w:rPr>
          <w:rFonts w:ascii="Bookman Old Style" w:hAnsi="Bookman Old Style"/>
          <w:b/>
          <w:sz w:val="24"/>
        </w:rPr>
        <w:t>7</w:t>
      </w:r>
      <w:r w:rsidRPr="00970288">
        <w:rPr>
          <w:rFonts w:ascii="Bookman Old Style" w:hAnsi="Bookman Old Style"/>
          <w:b/>
          <w:sz w:val="24"/>
        </w:rPr>
        <w:t>.2.1.</w:t>
      </w:r>
      <w:r w:rsidRPr="00970288">
        <w:rPr>
          <w:rFonts w:ascii="Bookman Old Style" w:hAnsi="Bookman Old Style"/>
          <w:sz w:val="24"/>
        </w:rPr>
        <w:t xml:space="preserve"> Recurso no prazo de 15 (quinze) dias úteis, em consonância com os preceitos dos artigos</w:t>
      </w:r>
      <w:r w:rsidRPr="00970288">
        <w:rPr>
          <w:rFonts w:ascii="Bookman Old Style" w:hAnsi="Bookman Old Style"/>
          <w:spacing w:val="1"/>
          <w:sz w:val="24"/>
        </w:rPr>
        <w:t xml:space="preserve"> </w:t>
      </w:r>
      <w:r w:rsidRPr="00970288">
        <w:rPr>
          <w:rFonts w:ascii="Bookman Old Style" w:hAnsi="Bookman Old Style"/>
          <w:sz w:val="24"/>
        </w:rPr>
        <w:t>157</w:t>
      </w:r>
      <w:r w:rsidRPr="00970288">
        <w:rPr>
          <w:rFonts w:ascii="Bookman Old Style" w:hAnsi="Bookman Old Style"/>
          <w:spacing w:val="-2"/>
          <w:sz w:val="24"/>
        </w:rPr>
        <w:t xml:space="preserve"> </w:t>
      </w:r>
      <w:r w:rsidRPr="00970288">
        <w:rPr>
          <w:rFonts w:ascii="Bookman Old Style" w:hAnsi="Bookman Old Style"/>
          <w:sz w:val="24"/>
        </w:rPr>
        <w:t>e 158</w:t>
      </w:r>
      <w:r w:rsidRPr="00970288">
        <w:rPr>
          <w:rFonts w:ascii="Bookman Old Style" w:hAnsi="Bookman Old Style"/>
          <w:spacing w:val="-1"/>
          <w:sz w:val="24"/>
        </w:rPr>
        <w:t xml:space="preserve"> </w:t>
      </w:r>
      <w:r w:rsidRPr="00970288">
        <w:rPr>
          <w:rFonts w:ascii="Bookman Old Style" w:hAnsi="Bookman Old Style"/>
          <w:sz w:val="24"/>
        </w:rPr>
        <w:t>da Lei</w:t>
      </w:r>
      <w:r w:rsidRPr="00970288">
        <w:rPr>
          <w:rFonts w:ascii="Bookman Old Style" w:hAnsi="Bookman Old Style"/>
          <w:spacing w:val="-3"/>
          <w:sz w:val="24"/>
        </w:rPr>
        <w:t xml:space="preserve"> </w:t>
      </w:r>
      <w:r w:rsidRPr="00970288">
        <w:rPr>
          <w:rFonts w:ascii="Bookman Old Style" w:hAnsi="Bookman Old Style"/>
          <w:sz w:val="24"/>
        </w:rPr>
        <w:t>nº</w:t>
      </w:r>
      <w:r w:rsidRPr="00970288">
        <w:rPr>
          <w:rFonts w:ascii="Bookman Old Style" w:hAnsi="Bookman Old Style"/>
          <w:spacing w:val="-3"/>
          <w:sz w:val="24"/>
        </w:rPr>
        <w:t xml:space="preserve"> </w:t>
      </w:r>
      <w:r w:rsidRPr="00970288">
        <w:rPr>
          <w:rFonts w:ascii="Bookman Old Style" w:hAnsi="Bookman Old Style"/>
          <w:sz w:val="24"/>
        </w:rPr>
        <w:t>14.133/2021,</w:t>
      </w:r>
      <w:r w:rsidRPr="00970288">
        <w:rPr>
          <w:rFonts w:ascii="Bookman Old Style" w:hAnsi="Bookman Old Style"/>
          <w:spacing w:val="-2"/>
          <w:sz w:val="24"/>
        </w:rPr>
        <w:t xml:space="preserve"> </w:t>
      </w:r>
      <w:r w:rsidRPr="00970288">
        <w:rPr>
          <w:rFonts w:ascii="Bookman Old Style" w:hAnsi="Bookman Old Style"/>
          <w:sz w:val="24"/>
        </w:rPr>
        <w:t>a contar</w:t>
      </w:r>
      <w:r w:rsidRPr="00970288">
        <w:rPr>
          <w:rFonts w:ascii="Bookman Old Style" w:hAnsi="Bookman Old Style"/>
          <w:spacing w:val="-3"/>
          <w:sz w:val="24"/>
        </w:rPr>
        <w:t xml:space="preserve"> </w:t>
      </w:r>
      <w:r w:rsidRPr="00970288">
        <w:rPr>
          <w:rFonts w:ascii="Bookman Old Style" w:hAnsi="Bookman Old Style"/>
          <w:sz w:val="24"/>
        </w:rPr>
        <w:t>da</w:t>
      </w:r>
      <w:r w:rsidRPr="00970288">
        <w:rPr>
          <w:rFonts w:ascii="Bookman Old Style" w:hAnsi="Bookman Old Style"/>
          <w:spacing w:val="-3"/>
          <w:sz w:val="24"/>
        </w:rPr>
        <w:t xml:space="preserve"> </w:t>
      </w:r>
      <w:r w:rsidRPr="00970288">
        <w:rPr>
          <w:rFonts w:ascii="Bookman Old Style" w:hAnsi="Bookman Old Style"/>
          <w:sz w:val="24"/>
        </w:rPr>
        <w:t>ciência</w:t>
      </w:r>
      <w:r w:rsidRPr="00970288">
        <w:rPr>
          <w:rFonts w:ascii="Bookman Old Style" w:hAnsi="Bookman Old Style"/>
          <w:spacing w:val="1"/>
          <w:sz w:val="24"/>
        </w:rPr>
        <w:t xml:space="preserve"> </w:t>
      </w:r>
      <w:r w:rsidRPr="00970288">
        <w:rPr>
          <w:rFonts w:ascii="Bookman Old Style" w:hAnsi="Bookman Old Style"/>
          <w:sz w:val="24"/>
        </w:rPr>
        <w:t>do</w:t>
      </w:r>
      <w:r w:rsidRPr="00970288">
        <w:rPr>
          <w:rFonts w:ascii="Bookman Old Style" w:hAnsi="Bookman Old Style"/>
          <w:spacing w:val="-3"/>
          <w:sz w:val="24"/>
        </w:rPr>
        <w:t xml:space="preserve"> </w:t>
      </w:r>
      <w:r w:rsidRPr="00970288">
        <w:rPr>
          <w:rFonts w:ascii="Bookman Old Style" w:hAnsi="Bookman Old Style"/>
          <w:sz w:val="24"/>
        </w:rPr>
        <w:t>Contratado</w:t>
      </w:r>
      <w:r w:rsidRPr="00970288">
        <w:rPr>
          <w:rFonts w:ascii="Bookman Old Style" w:hAnsi="Bookman Old Style"/>
          <w:spacing w:val="-2"/>
          <w:sz w:val="24"/>
        </w:rPr>
        <w:t xml:space="preserve"> </w:t>
      </w:r>
      <w:r w:rsidRPr="00970288">
        <w:rPr>
          <w:rFonts w:ascii="Bookman Old Style" w:hAnsi="Bookman Old Style"/>
          <w:sz w:val="24"/>
        </w:rPr>
        <w:t>da</w:t>
      </w:r>
      <w:r w:rsidRPr="00970288">
        <w:rPr>
          <w:rFonts w:ascii="Bookman Old Style" w:hAnsi="Bookman Old Style"/>
          <w:spacing w:val="-1"/>
          <w:sz w:val="24"/>
        </w:rPr>
        <w:t xml:space="preserve"> </w:t>
      </w:r>
      <w:r w:rsidRPr="00970288">
        <w:rPr>
          <w:rFonts w:ascii="Bookman Old Style" w:hAnsi="Bookman Old Style"/>
          <w:sz w:val="24"/>
        </w:rPr>
        <w:t>decisão</w:t>
      </w:r>
      <w:r>
        <w:rPr>
          <w:rFonts w:ascii="Bookman Old Style" w:hAnsi="Bookman Old Style"/>
          <w:sz w:val="24"/>
        </w:rPr>
        <w:t>.</w:t>
      </w:r>
    </w:p>
    <w:p w:rsidR="002E0A65" w:rsidRDefault="002E0A65" w:rsidP="002E0A65">
      <w:pPr>
        <w:tabs>
          <w:tab w:val="left" w:pos="979"/>
        </w:tabs>
        <w:ind w:right="52"/>
        <w:jc w:val="both"/>
        <w:rPr>
          <w:rFonts w:ascii="Bookman Old Style" w:hAnsi="Bookman Old Style"/>
          <w:sz w:val="24"/>
        </w:rPr>
      </w:pPr>
      <w:r>
        <w:rPr>
          <w:rFonts w:ascii="Bookman Old Style" w:eastAsia="Times New Roman" w:hAnsi="Bookman Old Style" w:cs="Times New Roman"/>
          <w:b/>
          <w:sz w:val="24"/>
          <w:szCs w:val="24"/>
        </w:rPr>
        <w:t>1</w:t>
      </w:r>
      <w:r w:rsidR="00FF07FF">
        <w:rPr>
          <w:rFonts w:ascii="Bookman Old Style" w:eastAsia="Times New Roman" w:hAnsi="Bookman Old Style" w:cs="Times New Roman"/>
          <w:b/>
          <w:sz w:val="24"/>
          <w:szCs w:val="24"/>
        </w:rPr>
        <w:t>7</w:t>
      </w:r>
      <w:r w:rsidRPr="00970288">
        <w:rPr>
          <w:rFonts w:ascii="Bookman Old Style" w:eastAsia="Times New Roman" w:hAnsi="Bookman Old Style" w:cs="Times New Roman"/>
          <w:b/>
          <w:sz w:val="24"/>
          <w:szCs w:val="24"/>
        </w:rPr>
        <w:t>.2.2</w:t>
      </w:r>
      <w:r>
        <w:rPr>
          <w:rFonts w:ascii="Bookman Old Style" w:eastAsia="Times New Roman" w:hAnsi="Bookman Old Style" w:cs="Times New Roman"/>
          <w:b/>
          <w:sz w:val="24"/>
          <w:szCs w:val="24"/>
        </w:rPr>
        <w:t>.</w:t>
      </w:r>
      <w:r>
        <w:rPr>
          <w:rFonts w:ascii="Bookman Old Style" w:eastAsia="Times New Roman" w:hAnsi="Bookman Old Style" w:cs="Times New Roman"/>
          <w:sz w:val="24"/>
          <w:szCs w:val="24"/>
        </w:rPr>
        <w:t xml:space="preserve"> </w:t>
      </w:r>
      <w:r w:rsidRPr="00970288">
        <w:rPr>
          <w:rFonts w:ascii="Bookman Old Style" w:hAnsi="Bookman Old Style"/>
          <w:sz w:val="24"/>
        </w:rPr>
        <w:t>A</w:t>
      </w:r>
      <w:r w:rsidRPr="00970288">
        <w:rPr>
          <w:rFonts w:ascii="Bookman Old Style" w:hAnsi="Bookman Old Style"/>
          <w:spacing w:val="1"/>
          <w:sz w:val="24"/>
        </w:rPr>
        <w:t xml:space="preserve"> </w:t>
      </w:r>
      <w:r w:rsidRPr="00970288">
        <w:rPr>
          <w:rFonts w:ascii="Bookman Old Style" w:hAnsi="Bookman Old Style"/>
          <w:sz w:val="24"/>
        </w:rPr>
        <w:t>comunicação</w:t>
      </w:r>
      <w:r w:rsidRPr="00970288">
        <w:rPr>
          <w:rFonts w:ascii="Bookman Old Style" w:hAnsi="Bookman Old Style"/>
          <w:spacing w:val="1"/>
          <w:sz w:val="24"/>
        </w:rPr>
        <w:t xml:space="preserve"> </w:t>
      </w:r>
      <w:r w:rsidRPr="00970288">
        <w:rPr>
          <w:rFonts w:ascii="Bookman Old Style" w:hAnsi="Bookman Old Style"/>
          <w:sz w:val="24"/>
        </w:rPr>
        <w:t>e</w:t>
      </w:r>
      <w:r w:rsidRPr="00970288">
        <w:rPr>
          <w:rFonts w:ascii="Bookman Old Style" w:hAnsi="Bookman Old Style"/>
          <w:spacing w:val="1"/>
          <w:sz w:val="24"/>
        </w:rPr>
        <w:t xml:space="preserve"> </w:t>
      </w:r>
      <w:r w:rsidRPr="00970288">
        <w:rPr>
          <w:rFonts w:ascii="Bookman Old Style" w:hAnsi="Bookman Old Style"/>
          <w:sz w:val="24"/>
        </w:rPr>
        <w:t>o</w:t>
      </w:r>
      <w:r w:rsidRPr="00970288">
        <w:rPr>
          <w:rFonts w:ascii="Bookman Old Style" w:hAnsi="Bookman Old Style"/>
          <w:spacing w:val="1"/>
          <w:sz w:val="24"/>
        </w:rPr>
        <w:t xml:space="preserve"> </w:t>
      </w:r>
      <w:r w:rsidRPr="00970288">
        <w:rPr>
          <w:rFonts w:ascii="Bookman Old Style" w:hAnsi="Bookman Old Style"/>
          <w:sz w:val="24"/>
        </w:rPr>
        <w:t>procedimento</w:t>
      </w:r>
      <w:r w:rsidRPr="00970288">
        <w:rPr>
          <w:rFonts w:ascii="Bookman Old Style" w:hAnsi="Bookman Old Style"/>
          <w:spacing w:val="1"/>
          <w:sz w:val="24"/>
        </w:rPr>
        <w:t xml:space="preserve"> </w:t>
      </w:r>
      <w:r w:rsidRPr="00970288">
        <w:rPr>
          <w:rFonts w:ascii="Bookman Old Style" w:hAnsi="Bookman Old Style"/>
          <w:sz w:val="24"/>
        </w:rPr>
        <w:t>de</w:t>
      </w:r>
      <w:r w:rsidRPr="00970288">
        <w:rPr>
          <w:rFonts w:ascii="Bookman Old Style" w:hAnsi="Bookman Old Style"/>
          <w:spacing w:val="1"/>
          <w:sz w:val="24"/>
        </w:rPr>
        <w:t xml:space="preserve"> </w:t>
      </w:r>
      <w:r w:rsidRPr="00970288">
        <w:rPr>
          <w:rFonts w:ascii="Bookman Old Style" w:hAnsi="Bookman Old Style"/>
          <w:sz w:val="24"/>
        </w:rPr>
        <w:t>aplicação</w:t>
      </w:r>
      <w:r w:rsidRPr="00970288">
        <w:rPr>
          <w:rFonts w:ascii="Bookman Old Style" w:hAnsi="Bookman Old Style"/>
          <w:spacing w:val="1"/>
          <w:sz w:val="24"/>
        </w:rPr>
        <w:t xml:space="preserve"> </w:t>
      </w:r>
      <w:r w:rsidRPr="00970288">
        <w:rPr>
          <w:rFonts w:ascii="Bookman Old Style" w:hAnsi="Bookman Old Style"/>
          <w:sz w:val="24"/>
        </w:rPr>
        <w:t>das</w:t>
      </w:r>
      <w:r w:rsidRPr="00970288">
        <w:rPr>
          <w:rFonts w:ascii="Bookman Old Style" w:hAnsi="Bookman Old Style"/>
          <w:spacing w:val="1"/>
          <w:sz w:val="24"/>
        </w:rPr>
        <w:t xml:space="preserve"> </w:t>
      </w:r>
      <w:r w:rsidRPr="00970288">
        <w:rPr>
          <w:rFonts w:ascii="Bookman Old Style" w:hAnsi="Bookman Old Style"/>
          <w:sz w:val="24"/>
        </w:rPr>
        <w:t>penalidades</w:t>
      </w:r>
      <w:r w:rsidRPr="00970288">
        <w:rPr>
          <w:rFonts w:ascii="Bookman Old Style" w:hAnsi="Bookman Old Style"/>
          <w:spacing w:val="1"/>
          <w:sz w:val="24"/>
        </w:rPr>
        <w:t xml:space="preserve"> </w:t>
      </w:r>
      <w:proofErr w:type="gramStart"/>
      <w:r w:rsidRPr="00970288">
        <w:rPr>
          <w:rFonts w:ascii="Bookman Old Style" w:hAnsi="Bookman Old Style"/>
          <w:sz w:val="24"/>
        </w:rPr>
        <w:t>observará</w:t>
      </w:r>
      <w:proofErr w:type="gramEnd"/>
      <w:r w:rsidRPr="00970288">
        <w:rPr>
          <w:rFonts w:ascii="Bookman Old Style" w:hAnsi="Bookman Old Style"/>
          <w:spacing w:val="1"/>
          <w:sz w:val="24"/>
        </w:rPr>
        <w:t xml:space="preserve"> </w:t>
      </w:r>
      <w:r w:rsidRPr="00970288">
        <w:rPr>
          <w:rFonts w:ascii="Bookman Old Style" w:hAnsi="Bookman Old Style"/>
          <w:sz w:val="24"/>
        </w:rPr>
        <w:t>o</w:t>
      </w:r>
      <w:r w:rsidRPr="00970288">
        <w:rPr>
          <w:rFonts w:ascii="Bookman Old Style" w:hAnsi="Bookman Old Style"/>
          <w:spacing w:val="1"/>
          <w:sz w:val="24"/>
        </w:rPr>
        <w:t xml:space="preserve"> </w:t>
      </w:r>
      <w:r w:rsidRPr="00970288">
        <w:rPr>
          <w:rFonts w:ascii="Bookman Old Style" w:hAnsi="Bookman Old Style"/>
          <w:sz w:val="24"/>
        </w:rPr>
        <w:t>disposto</w:t>
      </w:r>
      <w:r w:rsidRPr="00970288">
        <w:rPr>
          <w:rFonts w:ascii="Bookman Old Style" w:hAnsi="Bookman Old Style"/>
          <w:spacing w:val="1"/>
          <w:sz w:val="24"/>
        </w:rPr>
        <w:t xml:space="preserve"> </w:t>
      </w:r>
      <w:r w:rsidRPr="00970288">
        <w:rPr>
          <w:rFonts w:ascii="Bookman Old Style" w:hAnsi="Bookman Old Style"/>
          <w:sz w:val="24"/>
        </w:rPr>
        <w:t>contido</w:t>
      </w:r>
      <w:r w:rsidRPr="00970288">
        <w:rPr>
          <w:rFonts w:ascii="Bookman Old Style" w:hAnsi="Bookman Old Style"/>
          <w:spacing w:val="-2"/>
          <w:sz w:val="24"/>
        </w:rPr>
        <w:t xml:space="preserve"> </w:t>
      </w:r>
      <w:r w:rsidRPr="00970288">
        <w:rPr>
          <w:rFonts w:ascii="Bookman Old Style" w:hAnsi="Bookman Old Style"/>
          <w:sz w:val="24"/>
        </w:rPr>
        <w:t>neste</w:t>
      </w:r>
      <w:r w:rsidRPr="00970288">
        <w:rPr>
          <w:rFonts w:ascii="Bookman Old Style" w:hAnsi="Bookman Old Style"/>
          <w:spacing w:val="-2"/>
          <w:sz w:val="24"/>
        </w:rPr>
        <w:t xml:space="preserve"> </w:t>
      </w:r>
      <w:r w:rsidRPr="00970288">
        <w:rPr>
          <w:rFonts w:ascii="Bookman Old Style" w:hAnsi="Bookman Old Style"/>
          <w:sz w:val="24"/>
        </w:rPr>
        <w:t>contrato.</w:t>
      </w:r>
    </w:p>
    <w:p w:rsidR="002E0A65" w:rsidRPr="00970288" w:rsidRDefault="002E0A65" w:rsidP="002E0A65">
      <w:pPr>
        <w:tabs>
          <w:tab w:val="left" w:pos="979"/>
        </w:tabs>
        <w:ind w:right="52"/>
        <w:jc w:val="both"/>
        <w:rPr>
          <w:rFonts w:ascii="Bookman Old Style" w:hAnsi="Bookman Old Style"/>
          <w:sz w:val="24"/>
        </w:rPr>
      </w:pPr>
      <w:r>
        <w:rPr>
          <w:rFonts w:ascii="Bookman Old Style" w:hAnsi="Bookman Old Style"/>
          <w:b/>
          <w:sz w:val="24"/>
        </w:rPr>
        <w:t>1</w:t>
      </w:r>
      <w:r w:rsidR="00FF07FF">
        <w:rPr>
          <w:rFonts w:ascii="Bookman Old Style" w:hAnsi="Bookman Old Style"/>
          <w:b/>
          <w:sz w:val="24"/>
        </w:rPr>
        <w:t>7</w:t>
      </w:r>
      <w:r w:rsidRPr="00970288">
        <w:rPr>
          <w:rFonts w:ascii="Bookman Old Style" w:hAnsi="Bookman Old Style"/>
          <w:b/>
          <w:sz w:val="24"/>
        </w:rPr>
        <w:t>.3.</w:t>
      </w:r>
      <w:r w:rsidRPr="00970288">
        <w:rPr>
          <w:rFonts w:ascii="Bookman Old Style" w:hAnsi="Bookman Old Style"/>
          <w:spacing w:val="-3"/>
          <w:sz w:val="24"/>
        </w:rPr>
        <w:t xml:space="preserve"> </w:t>
      </w:r>
      <w:r w:rsidRPr="00970288">
        <w:rPr>
          <w:rFonts w:ascii="Bookman Old Style" w:hAnsi="Bookman Old Style"/>
          <w:sz w:val="24"/>
        </w:rPr>
        <w:t>Os</w:t>
      </w:r>
      <w:r w:rsidRPr="00970288">
        <w:rPr>
          <w:rFonts w:ascii="Bookman Old Style" w:hAnsi="Bookman Old Style"/>
          <w:spacing w:val="-3"/>
          <w:sz w:val="24"/>
        </w:rPr>
        <w:t xml:space="preserve"> </w:t>
      </w:r>
      <w:r w:rsidRPr="00970288">
        <w:rPr>
          <w:rFonts w:ascii="Bookman Old Style" w:hAnsi="Bookman Old Style"/>
          <w:sz w:val="24"/>
        </w:rPr>
        <w:t>recursos</w:t>
      </w:r>
      <w:r w:rsidRPr="00970288">
        <w:rPr>
          <w:rFonts w:ascii="Bookman Old Style" w:hAnsi="Bookman Old Style"/>
          <w:spacing w:val="-5"/>
          <w:sz w:val="24"/>
        </w:rPr>
        <w:t xml:space="preserve"> </w:t>
      </w:r>
      <w:r w:rsidRPr="00970288">
        <w:rPr>
          <w:rFonts w:ascii="Bookman Old Style" w:hAnsi="Bookman Old Style"/>
          <w:sz w:val="24"/>
        </w:rPr>
        <w:t>previstos</w:t>
      </w:r>
      <w:r w:rsidRPr="00970288">
        <w:rPr>
          <w:rFonts w:ascii="Bookman Old Style" w:hAnsi="Bookman Old Style"/>
          <w:spacing w:val="-6"/>
          <w:sz w:val="24"/>
        </w:rPr>
        <w:t xml:space="preserve"> </w:t>
      </w:r>
      <w:r w:rsidRPr="00970288">
        <w:rPr>
          <w:rFonts w:ascii="Bookman Old Style" w:hAnsi="Bookman Old Style"/>
          <w:sz w:val="24"/>
        </w:rPr>
        <w:t>nesta</w:t>
      </w:r>
      <w:r w:rsidRPr="00970288">
        <w:rPr>
          <w:rFonts w:ascii="Bookman Old Style" w:hAnsi="Bookman Old Style"/>
          <w:spacing w:val="-5"/>
          <w:sz w:val="24"/>
        </w:rPr>
        <w:t xml:space="preserve"> </w:t>
      </w:r>
      <w:r w:rsidRPr="00970288">
        <w:rPr>
          <w:rFonts w:ascii="Bookman Old Style" w:hAnsi="Bookman Old Style"/>
          <w:sz w:val="24"/>
        </w:rPr>
        <w:t>Cláusula</w:t>
      </w:r>
      <w:r w:rsidRPr="00970288">
        <w:rPr>
          <w:rFonts w:ascii="Bookman Old Style" w:hAnsi="Bookman Old Style"/>
          <w:spacing w:val="-7"/>
          <w:sz w:val="24"/>
        </w:rPr>
        <w:t xml:space="preserve"> </w:t>
      </w:r>
      <w:r w:rsidRPr="00970288">
        <w:rPr>
          <w:rFonts w:ascii="Bookman Old Style" w:hAnsi="Bookman Old Style"/>
          <w:sz w:val="24"/>
        </w:rPr>
        <w:t>terão</w:t>
      </w:r>
      <w:r w:rsidRPr="00970288">
        <w:rPr>
          <w:rFonts w:ascii="Bookman Old Style" w:hAnsi="Bookman Old Style"/>
          <w:spacing w:val="-4"/>
          <w:sz w:val="24"/>
        </w:rPr>
        <w:t xml:space="preserve"> </w:t>
      </w:r>
      <w:r w:rsidRPr="00970288">
        <w:rPr>
          <w:rFonts w:ascii="Bookman Old Style" w:hAnsi="Bookman Old Style"/>
          <w:sz w:val="24"/>
        </w:rPr>
        <w:t>efeito</w:t>
      </w:r>
      <w:r w:rsidRPr="00970288">
        <w:rPr>
          <w:rFonts w:ascii="Bookman Old Style" w:hAnsi="Bookman Old Style"/>
          <w:spacing w:val="-4"/>
          <w:sz w:val="24"/>
        </w:rPr>
        <w:t xml:space="preserve"> </w:t>
      </w:r>
      <w:r w:rsidRPr="00970288">
        <w:rPr>
          <w:rFonts w:ascii="Bookman Old Style" w:hAnsi="Bookman Old Style"/>
          <w:sz w:val="24"/>
        </w:rPr>
        <w:t>suspensivo.</w:t>
      </w:r>
    </w:p>
    <w:p w:rsidR="002E0A65" w:rsidRDefault="002E0A65" w:rsidP="002E0A65">
      <w:pPr>
        <w:tabs>
          <w:tab w:val="left" w:pos="946"/>
        </w:tabs>
        <w:ind w:right="52"/>
        <w:jc w:val="both"/>
        <w:rPr>
          <w:rFonts w:ascii="Bookman Old Style" w:hAnsi="Bookman Old Style"/>
          <w:sz w:val="24"/>
        </w:rPr>
      </w:pPr>
      <w:r>
        <w:rPr>
          <w:rFonts w:ascii="Bookman Old Style" w:eastAsia="Times New Roman" w:hAnsi="Bookman Old Style" w:cs="Times New Roman"/>
          <w:b/>
          <w:sz w:val="24"/>
          <w:szCs w:val="24"/>
        </w:rPr>
        <w:t>1</w:t>
      </w:r>
      <w:r w:rsidR="00FF07FF">
        <w:rPr>
          <w:rFonts w:ascii="Bookman Old Style" w:eastAsia="Times New Roman" w:hAnsi="Bookman Old Style" w:cs="Times New Roman"/>
          <w:b/>
          <w:sz w:val="24"/>
          <w:szCs w:val="24"/>
        </w:rPr>
        <w:t>7</w:t>
      </w:r>
      <w:r w:rsidRPr="00970288">
        <w:rPr>
          <w:rFonts w:ascii="Bookman Old Style" w:eastAsia="Times New Roman" w:hAnsi="Bookman Old Style" w:cs="Times New Roman"/>
          <w:b/>
          <w:sz w:val="24"/>
          <w:szCs w:val="24"/>
        </w:rPr>
        <w:t>.4.</w:t>
      </w:r>
      <w:r w:rsidRPr="00970288">
        <w:rPr>
          <w:rFonts w:ascii="Bookman Old Style" w:hAnsi="Bookman Old Style"/>
          <w:sz w:val="24"/>
        </w:rPr>
        <w:t xml:space="preserve"> A aplicação das penalidades será decidida pelo Secretário Municipal de Obras </w:t>
      </w:r>
      <w:r>
        <w:rPr>
          <w:rFonts w:ascii="Bookman Old Style" w:hAnsi="Bookman Old Style"/>
          <w:sz w:val="24"/>
        </w:rPr>
        <w:t>e Infraestrutura, em conjunto com o Setor de Engenharia</w:t>
      </w:r>
      <w:r w:rsidRPr="00970288">
        <w:rPr>
          <w:rFonts w:ascii="Bookman Old Style" w:hAnsi="Bookman Old Style"/>
          <w:sz w:val="24"/>
        </w:rPr>
        <w:t>, sendo os eventuais recursos delas decorrentes</w:t>
      </w:r>
      <w:r w:rsidRPr="00970288">
        <w:rPr>
          <w:rFonts w:ascii="Bookman Old Style" w:hAnsi="Bookman Old Style"/>
          <w:spacing w:val="1"/>
          <w:sz w:val="24"/>
        </w:rPr>
        <w:t xml:space="preserve"> </w:t>
      </w:r>
      <w:r w:rsidRPr="00970288">
        <w:rPr>
          <w:rFonts w:ascii="Bookman Old Style" w:hAnsi="Bookman Old Style"/>
          <w:sz w:val="24"/>
        </w:rPr>
        <w:t>dirigidos ao próprio Secretário Municipa</w:t>
      </w:r>
      <w:r>
        <w:rPr>
          <w:rFonts w:ascii="Bookman Old Style" w:hAnsi="Bookman Old Style"/>
          <w:sz w:val="24"/>
        </w:rPr>
        <w:t>l</w:t>
      </w:r>
      <w:r w:rsidRPr="00970288">
        <w:rPr>
          <w:rFonts w:ascii="Bookman Old Style" w:hAnsi="Bookman Old Style"/>
          <w:sz w:val="24"/>
        </w:rPr>
        <w:t>,</w:t>
      </w:r>
      <w:r w:rsidRPr="00970288">
        <w:rPr>
          <w:rFonts w:ascii="Bookman Old Style" w:hAnsi="Bookman Old Style"/>
          <w:spacing w:val="1"/>
          <w:sz w:val="24"/>
        </w:rPr>
        <w:t xml:space="preserve"> </w:t>
      </w:r>
      <w:r w:rsidRPr="00970288">
        <w:rPr>
          <w:rFonts w:ascii="Bookman Old Style" w:hAnsi="Bookman Old Style"/>
          <w:sz w:val="24"/>
        </w:rPr>
        <w:t>podendo</w:t>
      </w:r>
      <w:r w:rsidRPr="00970288">
        <w:rPr>
          <w:rFonts w:ascii="Bookman Old Style" w:hAnsi="Bookman Old Style"/>
          <w:spacing w:val="1"/>
          <w:sz w:val="24"/>
        </w:rPr>
        <w:t xml:space="preserve"> </w:t>
      </w:r>
      <w:r w:rsidRPr="00970288">
        <w:rPr>
          <w:rFonts w:ascii="Bookman Old Style" w:hAnsi="Bookman Old Style"/>
          <w:sz w:val="24"/>
        </w:rPr>
        <w:t>reconsiderar</w:t>
      </w:r>
      <w:r w:rsidRPr="00970288">
        <w:rPr>
          <w:rFonts w:ascii="Bookman Old Style" w:hAnsi="Bookman Old Style"/>
          <w:spacing w:val="1"/>
          <w:sz w:val="24"/>
        </w:rPr>
        <w:t xml:space="preserve"> </w:t>
      </w:r>
      <w:r w:rsidRPr="00970288">
        <w:rPr>
          <w:rFonts w:ascii="Bookman Old Style" w:hAnsi="Bookman Old Style"/>
          <w:sz w:val="24"/>
        </w:rPr>
        <w:t>ou,</w:t>
      </w:r>
      <w:r w:rsidRPr="00970288">
        <w:rPr>
          <w:rFonts w:ascii="Bookman Old Style" w:hAnsi="Bookman Old Style"/>
          <w:spacing w:val="1"/>
          <w:sz w:val="24"/>
        </w:rPr>
        <w:t xml:space="preserve"> </w:t>
      </w:r>
      <w:r w:rsidRPr="00970288">
        <w:rPr>
          <w:rFonts w:ascii="Bookman Old Style" w:hAnsi="Bookman Old Style"/>
          <w:sz w:val="24"/>
        </w:rPr>
        <w:t>sendo</w:t>
      </w:r>
      <w:r w:rsidRPr="00970288">
        <w:rPr>
          <w:rFonts w:ascii="Bookman Old Style" w:hAnsi="Bookman Old Style"/>
          <w:spacing w:val="1"/>
          <w:sz w:val="24"/>
        </w:rPr>
        <w:t xml:space="preserve"> </w:t>
      </w:r>
      <w:r w:rsidRPr="00970288">
        <w:rPr>
          <w:rFonts w:ascii="Bookman Old Style" w:hAnsi="Bookman Old Style"/>
          <w:sz w:val="24"/>
        </w:rPr>
        <w:t>mantida</w:t>
      </w:r>
      <w:r w:rsidRPr="00970288">
        <w:rPr>
          <w:rFonts w:ascii="Bookman Old Style" w:hAnsi="Bookman Old Style"/>
          <w:spacing w:val="1"/>
          <w:sz w:val="24"/>
        </w:rPr>
        <w:t xml:space="preserve"> </w:t>
      </w:r>
      <w:r w:rsidRPr="00970288">
        <w:rPr>
          <w:rFonts w:ascii="Bookman Old Style" w:hAnsi="Bookman Old Style"/>
          <w:sz w:val="24"/>
        </w:rPr>
        <w:t>a</w:t>
      </w:r>
      <w:r w:rsidRPr="00970288">
        <w:rPr>
          <w:rFonts w:ascii="Bookman Old Style" w:hAnsi="Bookman Old Style"/>
          <w:spacing w:val="1"/>
          <w:sz w:val="24"/>
        </w:rPr>
        <w:t xml:space="preserve"> </w:t>
      </w:r>
      <w:r w:rsidRPr="00970288">
        <w:rPr>
          <w:rFonts w:ascii="Bookman Old Style" w:hAnsi="Bookman Old Style"/>
          <w:sz w:val="24"/>
        </w:rPr>
        <w:t>decisão,</w:t>
      </w:r>
      <w:r w:rsidRPr="00970288">
        <w:rPr>
          <w:rFonts w:ascii="Bookman Old Style" w:hAnsi="Bookman Old Style"/>
          <w:spacing w:val="1"/>
          <w:sz w:val="24"/>
        </w:rPr>
        <w:t xml:space="preserve"> </w:t>
      </w:r>
      <w:r w:rsidRPr="00970288">
        <w:rPr>
          <w:rFonts w:ascii="Bookman Old Style" w:hAnsi="Bookman Old Style"/>
          <w:sz w:val="24"/>
        </w:rPr>
        <w:t>atender</w:t>
      </w:r>
      <w:r w:rsidRPr="00970288">
        <w:rPr>
          <w:rFonts w:ascii="Bookman Old Style" w:hAnsi="Bookman Old Style"/>
          <w:spacing w:val="1"/>
          <w:sz w:val="24"/>
        </w:rPr>
        <w:t xml:space="preserve"> </w:t>
      </w:r>
      <w:r w:rsidRPr="00970288">
        <w:rPr>
          <w:rFonts w:ascii="Bookman Old Style" w:hAnsi="Bookman Old Style"/>
          <w:sz w:val="24"/>
        </w:rPr>
        <w:t>a</w:t>
      </w:r>
      <w:r w:rsidRPr="00970288">
        <w:rPr>
          <w:rFonts w:ascii="Bookman Old Style" w:hAnsi="Bookman Old Style"/>
          <w:spacing w:val="1"/>
          <w:sz w:val="24"/>
        </w:rPr>
        <w:t xml:space="preserve"> </w:t>
      </w:r>
      <w:r w:rsidRPr="00970288">
        <w:rPr>
          <w:rFonts w:ascii="Bookman Old Style" w:hAnsi="Bookman Old Style"/>
          <w:sz w:val="24"/>
        </w:rPr>
        <w:t>Norma</w:t>
      </w:r>
      <w:r w:rsidRPr="00970288">
        <w:rPr>
          <w:rFonts w:ascii="Bookman Old Style" w:hAnsi="Bookman Old Style"/>
          <w:spacing w:val="1"/>
          <w:sz w:val="24"/>
        </w:rPr>
        <w:t xml:space="preserve"> </w:t>
      </w:r>
      <w:r w:rsidRPr="00970288">
        <w:rPr>
          <w:rFonts w:ascii="Bookman Old Style" w:hAnsi="Bookman Old Style"/>
          <w:sz w:val="24"/>
        </w:rPr>
        <w:t>de</w:t>
      </w:r>
      <w:r w:rsidRPr="00970288">
        <w:rPr>
          <w:rFonts w:ascii="Bookman Old Style" w:hAnsi="Bookman Old Style"/>
          <w:spacing w:val="1"/>
          <w:sz w:val="24"/>
        </w:rPr>
        <w:t xml:space="preserve"> </w:t>
      </w:r>
      <w:r w:rsidRPr="00970288">
        <w:rPr>
          <w:rFonts w:ascii="Bookman Old Style" w:hAnsi="Bookman Old Style"/>
          <w:sz w:val="24"/>
        </w:rPr>
        <w:t>Procedimento</w:t>
      </w:r>
      <w:r w:rsidRPr="00970288">
        <w:rPr>
          <w:rFonts w:ascii="Bookman Old Style" w:hAnsi="Bookman Old Style"/>
          <w:spacing w:val="-2"/>
          <w:sz w:val="24"/>
        </w:rPr>
        <w:t xml:space="preserve"> </w:t>
      </w:r>
      <w:r w:rsidRPr="00970288">
        <w:rPr>
          <w:rFonts w:ascii="Bookman Old Style" w:hAnsi="Bookman Old Style"/>
          <w:sz w:val="24"/>
        </w:rPr>
        <w:t>do</w:t>
      </w:r>
      <w:r w:rsidRPr="00970288">
        <w:rPr>
          <w:rFonts w:ascii="Bookman Old Style" w:hAnsi="Bookman Old Style"/>
          <w:spacing w:val="-1"/>
          <w:sz w:val="24"/>
        </w:rPr>
        <w:t xml:space="preserve"> </w:t>
      </w:r>
      <w:r w:rsidRPr="00970288">
        <w:rPr>
          <w:rFonts w:ascii="Bookman Old Style" w:hAnsi="Bookman Old Style"/>
          <w:sz w:val="24"/>
        </w:rPr>
        <w:t>Município.</w:t>
      </w:r>
    </w:p>
    <w:p w:rsidR="002E0A65" w:rsidRPr="002E0A65" w:rsidRDefault="002E0A65" w:rsidP="002E0A65">
      <w:pPr>
        <w:autoSpaceDE w:val="0"/>
        <w:autoSpaceDN w:val="0"/>
        <w:adjustRightInd w:val="0"/>
        <w:spacing w:after="0" w:line="240" w:lineRule="auto"/>
        <w:jc w:val="center"/>
        <w:rPr>
          <w:rFonts w:ascii="Bookman Old Style" w:hAnsi="Bookman Old Style"/>
          <w:b/>
          <w:sz w:val="24"/>
        </w:rPr>
      </w:pPr>
      <w:r w:rsidRPr="002E0A65">
        <w:rPr>
          <w:rFonts w:ascii="Bookman Old Style" w:eastAsia="Verdana" w:hAnsi="Bookman Old Style" w:cs="Arial"/>
          <w:b/>
          <w:sz w:val="24"/>
          <w:szCs w:val="24"/>
        </w:rPr>
        <w:t xml:space="preserve">CLÁUSULA DÉCIMA </w:t>
      </w:r>
      <w:r w:rsidR="00FF07FF">
        <w:rPr>
          <w:rFonts w:ascii="Bookman Old Style" w:eastAsia="Verdana" w:hAnsi="Bookman Old Style" w:cs="Arial"/>
          <w:b/>
          <w:sz w:val="24"/>
          <w:szCs w:val="24"/>
        </w:rPr>
        <w:t>OITAVA</w:t>
      </w:r>
      <w:r w:rsidRPr="002E0A65">
        <w:rPr>
          <w:rFonts w:ascii="Bookman Old Style" w:eastAsia="Verdana" w:hAnsi="Bookman Old Style" w:cs="Arial"/>
          <w:b/>
          <w:sz w:val="24"/>
          <w:szCs w:val="24"/>
        </w:rPr>
        <w:t xml:space="preserve">- </w:t>
      </w:r>
      <w:r w:rsidRPr="002E0A65">
        <w:rPr>
          <w:rFonts w:ascii="Bookman Old Style" w:hAnsi="Bookman Old Style" w:cs="Arial"/>
          <w:b/>
          <w:iCs/>
        </w:rPr>
        <w:t>DA RESPONSABILIDADE CIVIL</w:t>
      </w:r>
    </w:p>
    <w:p w:rsidR="002E0A65" w:rsidRDefault="002E0A65" w:rsidP="002E0A65">
      <w:pPr>
        <w:pStyle w:val="Corpodetexto"/>
        <w:spacing w:before="51" w:line="276" w:lineRule="auto"/>
        <w:ind w:right="52"/>
        <w:rPr>
          <w:rFonts w:ascii="Bookman Old Style" w:hAnsi="Bookman Old Style"/>
          <w:b/>
        </w:rPr>
      </w:pPr>
    </w:p>
    <w:p w:rsidR="002E0A65" w:rsidRPr="00020F58" w:rsidRDefault="002E0A65" w:rsidP="002E0A65">
      <w:pPr>
        <w:pStyle w:val="Corpodetexto"/>
        <w:spacing w:before="51" w:line="276" w:lineRule="auto"/>
        <w:ind w:right="52"/>
        <w:rPr>
          <w:rFonts w:ascii="Bookman Old Style" w:hAnsi="Bookman Old Style"/>
        </w:rPr>
      </w:pPr>
      <w:r>
        <w:rPr>
          <w:rFonts w:ascii="Bookman Old Style" w:hAnsi="Bookman Old Style"/>
          <w:b/>
        </w:rPr>
        <w:t>1</w:t>
      </w:r>
      <w:r w:rsidR="00FF07FF">
        <w:rPr>
          <w:rFonts w:ascii="Bookman Old Style" w:hAnsi="Bookman Old Style"/>
          <w:b/>
        </w:rPr>
        <w:t>8</w:t>
      </w:r>
      <w:r w:rsidRPr="002D72C4">
        <w:rPr>
          <w:rFonts w:ascii="Bookman Old Style" w:hAnsi="Bookman Old Style"/>
          <w:b/>
        </w:rPr>
        <w:t>.1.</w:t>
      </w:r>
      <w:r>
        <w:rPr>
          <w:rFonts w:ascii="Bookman Old Style" w:hAnsi="Bookman Old Style"/>
        </w:rPr>
        <w:t xml:space="preserve"> </w:t>
      </w:r>
      <w:r w:rsidRPr="00020F58">
        <w:rPr>
          <w:rFonts w:ascii="Bookman Old Style" w:hAnsi="Bookman Old Style"/>
        </w:rPr>
        <w:t>A CONTRATADA será responsável por qualquer reparo ou conservação da obra durante 60</w:t>
      </w:r>
      <w:r w:rsidRPr="00020F58">
        <w:rPr>
          <w:rFonts w:ascii="Bookman Old Style" w:hAnsi="Bookman Old Style"/>
          <w:spacing w:val="1"/>
        </w:rPr>
        <w:t xml:space="preserve"> </w:t>
      </w:r>
      <w:r w:rsidRPr="00020F58">
        <w:rPr>
          <w:rFonts w:ascii="Bookman Old Style" w:hAnsi="Bookman Old Style"/>
        </w:rPr>
        <w:t>(sessenta) dias após o seu recebimento definitivo, sem prejuízo das responsabilidades previstas no</w:t>
      </w:r>
      <w:r w:rsidRPr="00020F58">
        <w:rPr>
          <w:rFonts w:ascii="Bookman Old Style" w:hAnsi="Bookman Old Style"/>
          <w:spacing w:val="1"/>
        </w:rPr>
        <w:t xml:space="preserve"> </w:t>
      </w:r>
      <w:r w:rsidRPr="00020F58">
        <w:rPr>
          <w:rFonts w:ascii="Bookman Old Style" w:hAnsi="Bookman Old Style"/>
        </w:rPr>
        <w:t>Artigo</w:t>
      </w:r>
      <w:r w:rsidRPr="00020F58">
        <w:rPr>
          <w:rFonts w:ascii="Bookman Old Style" w:hAnsi="Bookman Old Style"/>
          <w:spacing w:val="-2"/>
        </w:rPr>
        <w:t xml:space="preserve"> </w:t>
      </w:r>
      <w:r w:rsidRPr="00020F58">
        <w:rPr>
          <w:rFonts w:ascii="Bookman Old Style" w:hAnsi="Bookman Old Style"/>
        </w:rPr>
        <w:t>140,</w:t>
      </w:r>
      <w:r w:rsidRPr="00020F58">
        <w:rPr>
          <w:rFonts w:ascii="Bookman Old Style" w:hAnsi="Bookman Old Style"/>
          <w:spacing w:val="-1"/>
        </w:rPr>
        <w:t xml:space="preserve"> </w:t>
      </w:r>
      <w:r w:rsidRPr="00020F58">
        <w:rPr>
          <w:rFonts w:ascii="Bookman Old Style" w:hAnsi="Bookman Old Style"/>
        </w:rPr>
        <w:t>§2º,</w:t>
      </w:r>
      <w:r w:rsidRPr="00020F58">
        <w:rPr>
          <w:rFonts w:ascii="Bookman Old Style" w:hAnsi="Bookman Old Style"/>
          <w:spacing w:val="-3"/>
        </w:rPr>
        <w:t xml:space="preserve"> </w:t>
      </w:r>
      <w:r w:rsidRPr="00020F58">
        <w:rPr>
          <w:rFonts w:ascii="Bookman Old Style" w:hAnsi="Bookman Old Style"/>
        </w:rPr>
        <w:t>da Lei</w:t>
      </w:r>
      <w:r w:rsidRPr="00020F58">
        <w:rPr>
          <w:rFonts w:ascii="Bookman Old Style" w:hAnsi="Bookman Old Style"/>
          <w:spacing w:val="-1"/>
        </w:rPr>
        <w:t xml:space="preserve"> </w:t>
      </w:r>
      <w:r w:rsidRPr="00020F58">
        <w:rPr>
          <w:rFonts w:ascii="Bookman Old Style" w:hAnsi="Bookman Old Style"/>
        </w:rPr>
        <w:t>nº</w:t>
      </w:r>
      <w:r w:rsidRPr="00020F58">
        <w:rPr>
          <w:rFonts w:ascii="Bookman Old Style" w:hAnsi="Bookman Old Style"/>
          <w:spacing w:val="-1"/>
        </w:rPr>
        <w:t xml:space="preserve"> </w:t>
      </w:r>
      <w:r w:rsidRPr="00020F58">
        <w:rPr>
          <w:rFonts w:ascii="Bookman Old Style" w:hAnsi="Bookman Old Style"/>
        </w:rPr>
        <w:t>14.133/2021</w:t>
      </w:r>
      <w:r w:rsidRPr="00020F58">
        <w:rPr>
          <w:rFonts w:ascii="Bookman Old Style" w:hAnsi="Bookman Old Style"/>
          <w:spacing w:val="-1"/>
        </w:rPr>
        <w:t xml:space="preserve"> </w:t>
      </w:r>
      <w:r w:rsidRPr="00020F58">
        <w:rPr>
          <w:rFonts w:ascii="Bookman Old Style" w:hAnsi="Bookman Old Style"/>
        </w:rPr>
        <w:t>e</w:t>
      </w:r>
      <w:r w:rsidRPr="00020F58">
        <w:rPr>
          <w:rFonts w:ascii="Bookman Old Style" w:hAnsi="Bookman Old Style"/>
          <w:spacing w:val="1"/>
        </w:rPr>
        <w:t xml:space="preserve"> </w:t>
      </w:r>
      <w:r w:rsidRPr="00020F58">
        <w:rPr>
          <w:rFonts w:ascii="Bookman Old Style" w:hAnsi="Bookman Old Style"/>
        </w:rPr>
        <w:t>artigo</w:t>
      </w:r>
      <w:r w:rsidRPr="00020F58">
        <w:rPr>
          <w:rFonts w:ascii="Bookman Old Style" w:hAnsi="Bookman Old Style"/>
          <w:spacing w:val="-2"/>
        </w:rPr>
        <w:t xml:space="preserve"> </w:t>
      </w:r>
      <w:r w:rsidRPr="00020F58">
        <w:rPr>
          <w:rFonts w:ascii="Bookman Old Style" w:hAnsi="Bookman Old Style"/>
        </w:rPr>
        <w:t>618, do</w:t>
      </w:r>
      <w:r w:rsidRPr="00020F58">
        <w:rPr>
          <w:rFonts w:ascii="Bookman Old Style" w:hAnsi="Bookman Old Style"/>
          <w:spacing w:val="2"/>
        </w:rPr>
        <w:t xml:space="preserve"> </w:t>
      </w:r>
      <w:r w:rsidRPr="00020F58">
        <w:rPr>
          <w:rFonts w:ascii="Bookman Old Style" w:hAnsi="Bookman Old Style"/>
        </w:rPr>
        <w:t>Código</w:t>
      </w:r>
      <w:r w:rsidRPr="00020F58">
        <w:rPr>
          <w:rFonts w:ascii="Bookman Old Style" w:hAnsi="Bookman Old Style"/>
          <w:spacing w:val="-1"/>
        </w:rPr>
        <w:t xml:space="preserve"> </w:t>
      </w:r>
      <w:r w:rsidRPr="00020F58">
        <w:rPr>
          <w:rFonts w:ascii="Bookman Old Style" w:hAnsi="Bookman Old Style"/>
        </w:rPr>
        <w:t>Civil.</w:t>
      </w:r>
    </w:p>
    <w:p w:rsidR="002E0A65" w:rsidRDefault="002E0A65" w:rsidP="002E0A65">
      <w:pPr>
        <w:autoSpaceDE w:val="0"/>
        <w:autoSpaceDN w:val="0"/>
        <w:adjustRightInd w:val="0"/>
        <w:spacing w:after="0" w:line="240" w:lineRule="auto"/>
        <w:jc w:val="both"/>
        <w:rPr>
          <w:rFonts w:ascii="Bookman Old Style" w:hAnsi="Bookman Old Style"/>
        </w:rPr>
      </w:pPr>
    </w:p>
    <w:p w:rsidR="006A657E" w:rsidRPr="00EF240E" w:rsidRDefault="002E0A65" w:rsidP="002E0A65">
      <w:pPr>
        <w:pStyle w:val="Normal1"/>
        <w:tabs>
          <w:tab w:val="left" w:pos="1404"/>
        </w:tabs>
        <w:spacing w:line="288" w:lineRule="auto"/>
        <w:jc w:val="center"/>
        <w:rPr>
          <w:rFonts w:ascii="Bookman Old Style" w:eastAsia="Verdana" w:hAnsi="Bookman Old Style" w:cs="Arial"/>
          <w:color w:val="000000"/>
          <w:sz w:val="24"/>
          <w:szCs w:val="24"/>
        </w:rPr>
      </w:pPr>
      <w:r w:rsidRPr="00EF240E">
        <w:rPr>
          <w:rFonts w:ascii="Bookman Old Style" w:eastAsia="Verdana" w:hAnsi="Bookman Old Style" w:cs="Arial"/>
          <w:b/>
          <w:color w:val="000000"/>
          <w:sz w:val="24"/>
          <w:szCs w:val="24"/>
        </w:rPr>
        <w:t xml:space="preserve">CLÁUSULA </w:t>
      </w:r>
      <w:r w:rsidR="00FF07FF">
        <w:rPr>
          <w:rFonts w:ascii="Bookman Old Style" w:eastAsia="Verdana" w:hAnsi="Bookman Old Style" w:cs="Arial"/>
          <w:b/>
          <w:color w:val="000000"/>
          <w:sz w:val="24"/>
          <w:szCs w:val="24"/>
        </w:rPr>
        <w:t>NONA</w:t>
      </w:r>
      <w:r w:rsidRPr="00EF240E">
        <w:rPr>
          <w:rFonts w:ascii="Bookman Old Style" w:eastAsia="Verdana" w:hAnsi="Bookman Old Style" w:cs="Arial"/>
          <w:b/>
          <w:color w:val="000000"/>
          <w:sz w:val="24"/>
          <w:szCs w:val="24"/>
        </w:rPr>
        <w:t xml:space="preserve">- DAS </w:t>
      </w:r>
      <w:r w:rsidRPr="00EF240E">
        <w:rPr>
          <w:rFonts w:ascii="Bookman Old Style" w:eastAsia="Verdana" w:hAnsi="Bookman Old Style" w:cs="Arial"/>
          <w:b/>
          <w:sz w:val="24"/>
          <w:szCs w:val="24"/>
        </w:rPr>
        <w:t>SANÇÕES</w:t>
      </w:r>
    </w:p>
    <w:p w:rsidR="00F47A39" w:rsidRDefault="00FF07FF" w:rsidP="00EF240E">
      <w:pPr>
        <w:pStyle w:val="Normal1"/>
        <w:spacing w:after="0" w:line="288" w:lineRule="auto"/>
        <w:jc w:val="both"/>
        <w:rPr>
          <w:rFonts w:ascii="Bookman Old Style" w:hAnsi="Bookman Old Style" w:cs="Arial"/>
          <w:sz w:val="24"/>
          <w:szCs w:val="24"/>
        </w:rPr>
      </w:pPr>
      <w:r>
        <w:rPr>
          <w:rFonts w:ascii="Bookman Old Style" w:hAnsi="Bookman Old Style" w:cs="Arial"/>
          <w:b/>
          <w:bCs/>
          <w:sz w:val="24"/>
          <w:szCs w:val="24"/>
        </w:rPr>
        <w:t>19</w:t>
      </w:r>
      <w:r w:rsidR="005320C5" w:rsidRPr="00EF240E">
        <w:rPr>
          <w:rFonts w:ascii="Bookman Old Style" w:hAnsi="Bookman Old Style" w:cs="Arial"/>
          <w:b/>
          <w:bCs/>
          <w:sz w:val="24"/>
          <w:szCs w:val="24"/>
        </w:rPr>
        <w:t>.1</w:t>
      </w:r>
      <w:r w:rsidR="00F47A39">
        <w:rPr>
          <w:rFonts w:ascii="Bookman Old Style" w:hAnsi="Bookman Old Style" w:cs="Arial"/>
          <w:b/>
          <w:bCs/>
          <w:sz w:val="24"/>
          <w:szCs w:val="24"/>
        </w:rPr>
        <w:t>.</w:t>
      </w:r>
      <w:r w:rsidR="0026145E" w:rsidRPr="00EF240E">
        <w:rPr>
          <w:rFonts w:ascii="Bookman Old Style" w:hAnsi="Bookman Old Style" w:cs="Arial"/>
          <w:sz w:val="24"/>
          <w:szCs w:val="24"/>
        </w:rPr>
        <w:t xml:space="preserve"> A CONTRATADA, em razão de inadimplência inclusive </w:t>
      </w:r>
      <w:proofErr w:type="gramStart"/>
      <w:r w:rsidR="0026145E" w:rsidRPr="00EF240E">
        <w:rPr>
          <w:rFonts w:ascii="Bookman Old Style" w:hAnsi="Bookman Old Style" w:cs="Arial"/>
          <w:sz w:val="24"/>
          <w:szCs w:val="24"/>
        </w:rPr>
        <w:t>as referentes</w:t>
      </w:r>
      <w:proofErr w:type="gramEnd"/>
      <w:r w:rsidR="0026145E" w:rsidRPr="00EF240E">
        <w:rPr>
          <w:rFonts w:ascii="Bookman Old Style" w:hAnsi="Bookman Old Style" w:cs="Arial"/>
          <w:sz w:val="24"/>
          <w:szCs w:val="24"/>
        </w:rPr>
        <w:t xml:space="preserve"> ao retardamento na execução da obra/serviço, salvo se ensejadas por motivo de força </w:t>
      </w:r>
      <w:r w:rsidR="0026145E" w:rsidRPr="00EF240E">
        <w:rPr>
          <w:rFonts w:ascii="Bookman Old Style" w:hAnsi="Bookman Old Style" w:cs="Arial"/>
          <w:sz w:val="24"/>
          <w:szCs w:val="24"/>
        </w:rPr>
        <w:lastRenderedPageBreak/>
        <w:t>maior, caso fortuito, ato da administração e ou sujeição imprevista, devidamente justificados, submeter-se-á às sanções indicadas na Lei 14.1333/21, Título IV, Capítulo I.</w:t>
      </w:r>
    </w:p>
    <w:p w:rsidR="00A7348D" w:rsidRPr="00EF240E" w:rsidRDefault="0026145E" w:rsidP="00EF240E">
      <w:pPr>
        <w:pStyle w:val="Normal1"/>
        <w:spacing w:after="0" w:line="288" w:lineRule="auto"/>
        <w:jc w:val="both"/>
        <w:rPr>
          <w:rFonts w:ascii="Bookman Old Style" w:hAnsi="Bookman Old Style" w:cs="Arial"/>
          <w:sz w:val="24"/>
          <w:szCs w:val="24"/>
        </w:rPr>
      </w:pPr>
      <w:r w:rsidRPr="00EF240E">
        <w:rPr>
          <w:rFonts w:ascii="Bookman Old Style" w:hAnsi="Bookman Old Style" w:cs="Arial"/>
          <w:sz w:val="24"/>
          <w:szCs w:val="24"/>
        </w:rPr>
        <w:t xml:space="preserve"> </w:t>
      </w:r>
    </w:p>
    <w:p w:rsidR="00A7348D" w:rsidRPr="00EF240E" w:rsidRDefault="00FF07FF" w:rsidP="00EF240E">
      <w:pPr>
        <w:pStyle w:val="Normal1"/>
        <w:spacing w:after="0" w:line="288" w:lineRule="auto"/>
        <w:jc w:val="both"/>
        <w:rPr>
          <w:rFonts w:ascii="Bookman Old Style" w:hAnsi="Bookman Old Style" w:cs="Arial"/>
          <w:sz w:val="24"/>
          <w:szCs w:val="24"/>
        </w:rPr>
      </w:pPr>
      <w:r>
        <w:rPr>
          <w:rFonts w:ascii="Bookman Old Style" w:hAnsi="Bookman Old Style" w:cs="Arial"/>
          <w:b/>
          <w:bCs/>
          <w:sz w:val="24"/>
          <w:szCs w:val="24"/>
        </w:rPr>
        <w:t>19</w:t>
      </w:r>
      <w:r w:rsidR="0026145E" w:rsidRPr="00EF240E">
        <w:rPr>
          <w:rFonts w:ascii="Bookman Old Style" w:hAnsi="Bookman Old Style" w:cs="Arial"/>
          <w:b/>
          <w:bCs/>
          <w:sz w:val="24"/>
          <w:szCs w:val="24"/>
        </w:rPr>
        <w:t>.2</w:t>
      </w:r>
      <w:r w:rsidR="00F47A39">
        <w:rPr>
          <w:rFonts w:ascii="Bookman Old Style" w:hAnsi="Bookman Old Style" w:cs="Arial"/>
          <w:b/>
          <w:bCs/>
          <w:sz w:val="24"/>
          <w:szCs w:val="24"/>
        </w:rPr>
        <w:t>.</w:t>
      </w:r>
      <w:r w:rsidR="0026145E" w:rsidRPr="00EF240E">
        <w:rPr>
          <w:rFonts w:ascii="Bookman Old Style" w:hAnsi="Bookman Old Style" w:cs="Arial"/>
          <w:sz w:val="24"/>
          <w:szCs w:val="24"/>
        </w:rPr>
        <w:t xml:space="preserve"> A recusa injustificada do adjudicatário em assinar o contrato no prazo estabelecido caracterizará o descumprimento total da obrigação assumida e o sujeitará às seguintes penalidades: perda imediata da garantia de proposta em favor do CONTRATANTE; multa de 5% (cinco por cento) calculada sobre o valor atualizado do contrato, bem como a aplicação de penalidade de impedimento de licitar e contratar com o Município, pelo período de até 03 (três) anos, na forma da Lei n. 14.133/21, prevista no art. 156, § 4º. </w:t>
      </w:r>
    </w:p>
    <w:p w:rsidR="00F47A39" w:rsidRDefault="00F47A39" w:rsidP="00EF240E">
      <w:pPr>
        <w:pStyle w:val="Normal1"/>
        <w:spacing w:after="0" w:line="288" w:lineRule="auto"/>
        <w:jc w:val="both"/>
        <w:rPr>
          <w:rFonts w:ascii="Bookman Old Style" w:hAnsi="Bookman Old Style" w:cs="Arial"/>
          <w:b/>
          <w:bCs/>
          <w:sz w:val="24"/>
          <w:szCs w:val="24"/>
        </w:rPr>
      </w:pPr>
    </w:p>
    <w:p w:rsidR="0026145E" w:rsidRPr="00EF240E" w:rsidRDefault="00FF07FF" w:rsidP="00EF240E">
      <w:pPr>
        <w:pStyle w:val="Normal1"/>
        <w:spacing w:after="0" w:line="288" w:lineRule="auto"/>
        <w:jc w:val="both"/>
        <w:rPr>
          <w:rFonts w:ascii="Bookman Old Style" w:hAnsi="Bookman Old Style" w:cs="Arial"/>
          <w:b/>
          <w:bCs/>
          <w:sz w:val="24"/>
          <w:szCs w:val="24"/>
        </w:rPr>
      </w:pPr>
      <w:r>
        <w:rPr>
          <w:rFonts w:ascii="Bookman Old Style" w:hAnsi="Bookman Old Style" w:cs="Arial"/>
          <w:b/>
          <w:bCs/>
          <w:sz w:val="24"/>
          <w:szCs w:val="24"/>
        </w:rPr>
        <w:t>19</w:t>
      </w:r>
      <w:r w:rsidR="0026145E" w:rsidRPr="00EF240E">
        <w:rPr>
          <w:rFonts w:ascii="Bookman Old Style" w:hAnsi="Bookman Old Style" w:cs="Arial"/>
          <w:b/>
          <w:bCs/>
          <w:sz w:val="24"/>
          <w:szCs w:val="24"/>
        </w:rPr>
        <w:t>.3</w:t>
      </w:r>
      <w:r w:rsidR="00F47A39">
        <w:rPr>
          <w:rFonts w:ascii="Bookman Old Style" w:hAnsi="Bookman Old Style" w:cs="Arial"/>
          <w:b/>
          <w:bCs/>
          <w:sz w:val="24"/>
          <w:szCs w:val="24"/>
        </w:rPr>
        <w:t>.</w:t>
      </w:r>
      <w:r w:rsidR="0026145E" w:rsidRPr="00EF240E">
        <w:rPr>
          <w:rFonts w:ascii="Bookman Old Style" w:hAnsi="Bookman Old Style" w:cs="Arial"/>
          <w:sz w:val="24"/>
          <w:szCs w:val="24"/>
        </w:rPr>
        <w:t xml:space="preserve"> O atraso injustificado na execução do contrato sujeitará a CONTRATADA à multa de mora diária de 0,33% (zero vírgula trinta e três por cento), limitada a 10%(dez por cento), calculada sobre o valor total do contrato, sem prejuízo das demais penalidades previstas em Lei.</w:t>
      </w:r>
      <w:r w:rsidR="0026145E" w:rsidRPr="00EF240E">
        <w:rPr>
          <w:rFonts w:ascii="Bookman Old Style" w:hAnsi="Bookman Old Style" w:cs="Arial"/>
          <w:b/>
          <w:bCs/>
          <w:sz w:val="24"/>
          <w:szCs w:val="24"/>
        </w:rPr>
        <w:t xml:space="preserve"> </w:t>
      </w:r>
    </w:p>
    <w:p w:rsidR="00F47A39" w:rsidRDefault="00F47A39" w:rsidP="00EF240E">
      <w:pPr>
        <w:pStyle w:val="Normal1"/>
        <w:spacing w:after="0" w:line="288" w:lineRule="auto"/>
        <w:jc w:val="both"/>
        <w:rPr>
          <w:rFonts w:ascii="Bookman Old Style" w:hAnsi="Bookman Old Style" w:cs="Arial"/>
          <w:b/>
          <w:bCs/>
          <w:sz w:val="24"/>
          <w:szCs w:val="24"/>
        </w:rPr>
      </w:pPr>
    </w:p>
    <w:p w:rsidR="00A7348D" w:rsidRPr="00EF240E" w:rsidRDefault="00FF07FF" w:rsidP="00EF240E">
      <w:pPr>
        <w:pStyle w:val="Normal1"/>
        <w:spacing w:after="0" w:line="288" w:lineRule="auto"/>
        <w:jc w:val="both"/>
        <w:rPr>
          <w:rFonts w:ascii="Bookman Old Style" w:hAnsi="Bookman Old Style" w:cs="Arial"/>
          <w:sz w:val="24"/>
          <w:szCs w:val="24"/>
        </w:rPr>
      </w:pPr>
      <w:r>
        <w:rPr>
          <w:rFonts w:ascii="Bookman Old Style" w:hAnsi="Bookman Old Style" w:cs="Arial"/>
          <w:b/>
          <w:bCs/>
          <w:sz w:val="24"/>
          <w:szCs w:val="24"/>
        </w:rPr>
        <w:t>19</w:t>
      </w:r>
      <w:r w:rsidR="0026145E" w:rsidRPr="00EF240E">
        <w:rPr>
          <w:rFonts w:ascii="Bookman Old Style" w:hAnsi="Bookman Old Style" w:cs="Arial"/>
          <w:b/>
          <w:bCs/>
          <w:sz w:val="24"/>
          <w:szCs w:val="24"/>
        </w:rPr>
        <w:t>.4</w:t>
      </w:r>
      <w:r w:rsidR="00F47A39">
        <w:rPr>
          <w:rFonts w:ascii="Bookman Old Style" w:hAnsi="Bookman Old Style" w:cs="Arial"/>
          <w:sz w:val="24"/>
          <w:szCs w:val="24"/>
        </w:rPr>
        <w:t>.</w:t>
      </w:r>
      <w:r w:rsidR="0026145E" w:rsidRPr="00EF240E">
        <w:rPr>
          <w:rFonts w:ascii="Bookman Old Style" w:hAnsi="Bookman Old Style" w:cs="Arial"/>
          <w:sz w:val="24"/>
          <w:szCs w:val="24"/>
        </w:rPr>
        <w:t xml:space="preserve"> O descumprimento de qualquer cláusula ou condição do contrato facultará à parte prejudicada a sua rescisão, independentemente de prévia interpelação judicial ou extrajudicial, respondendo a CONTRATADA pela indenização por perdas e danos, ou, a critério do CONTRATANTE, pela multa compensatória de 10% (dez por cento), sobre o valor global do contrato, ressalvadas as hipóteses de caso fortuito ou de força maior, devidamente caracterizados. </w:t>
      </w:r>
    </w:p>
    <w:p w:rsidR="00F47A39" w:rsidRDefault="00F47A39" w:rsidP="00EF240E">
      <w:pPr>
        <w:pStyle w:val="Normal1"/>
        <w:spacing w:after="0" w:line="288" w:lineRule="auto"/>
        <w:jc w:val="both"/>
        <w:rPr>
          <w:rFonts w:ascii="Bookman Old Style" w:hAnsi="Bookman Old Style" w:cs="Arial"/>
          <w:b/>
          <w:bCs/>
          <w:sz w:val="24"/>
          <w:szCs w:val="24"/>
        </w:rPr>
      </w:pPr>
    </w:p>
    <w:p w:rsidR="0026145E" w:rsidRPr="00EF240E" w:rsidRDefault="00FF07FF" w:rsidP="00EF240E">
      <w:pPr>
        <w:pStyle w:val="Normal1"/>
        <w:spacing w:after="0" w:line="288" w:lineRule="auto"/>
        <w:jc w:val="both"/>
        <w:rPr>
          <w:rFonts w:ascii="Bookman Old Style" w:hAnsi="Bookman Old Style" w:cs="Arial"/>
          <w:b/>
          <w:bCs/>
          <w:sz w:val="24"/>
          <w:szCs w:val="24"/>
        </w:rPr>
      </w:pPr>
      <w:r>
        <w:rPr>
          <w:rFonts w:ascii="Bookman Old Style" w:hAnsi="Bookman Old Style" w:cs="Arial"/>
          <w:b/>
          <w:bCs/>
          <w:sz w:val="24"/>
          <w:szCs w:val="24"/>
        </w:rPr>
        <w:t>19</w:t>
      </w:r>
      <w:r w:rsidR="0026145E" w:rsidRPr="00EF240E">
        <w:rPr>
          <w:rFonts w:ascii="Bookman Old Style" w:hAnsi="Bookman Old Style" w:cs="Arial"/>
          <w:b/>
          <w:bCs/>
          <w:sz w:val="24"/>
          <w:szCs w:val="24"/>
        </w:rPr>
        <w:t>.5</w:t>
      </w:r>
      <w:r w:rsidR="00F47A39">
        <w:rPr>
          <w:rFonts w:ascii="Bookman Old Style" w:hAnsi="Bookman Old Style" w:cs="Arial"/>
          <w:b/>
          <w:bCs/>
          <w:sz w:val="24"/>
          <w:szCs w:val="24"/>
        </w:rPr>
        <w:t>.</w:t>
      </w:r>
      <w:r w:rsidR="0026145E" w:rsidRPr="00EF240E">
        <w:rPr>
          <w:rFonts w:ascii="Bookman Old Style" w:hAnsi="Bookman Old Style" w:cs="Arial"/>
          <w:sz w:val="24"/>
          <w:szCs w:val="24"/>
        </w:rPr>
        <w:t xml:space="preserve"> As multas previstas no Contrato poderão ser pagas espontaneamente, compensadas com os pagamentos devidos à CONTRATADA, ou, ainda, cobradas executivamente.</w:t>
      </w:r>
    </w:p>
    <w:p w:rsidR="0026145E" w:rsidRPr="00EF240E" w:rsidRDefault="0026145E" w:rsidP="00EF240E">
      <w:pPr>
        <w:pStyle w:val="Normal1"/>
        <w:spacing w:after="0" w:line="288" w:lineRule="auto"/>
        <w:jc w:val="both"/>
        <w:rPr>
          <w:rFonts w:ascii="Bookman Old Style" w:hAnsi="Bookman Old Style" w:cs="Arial"/>
          <w:b/>
          <w:bCs/>
          <w:sz w:val="24"/>
          <w:szCs w:val="24"/>
        </w:rPr>
      </w:pPr>
      <w:bookmarkStart w:id="13" w:name="_Hlk158035417"/>
    </w:p>
    <w:bookmarkEnd w:id="13"/>
    <w:p w:rsidR="0026145E" w:rsidRPr="00EF240E" w:rsidRDefault="00F47A39" w:rsidP="00F47A39">
      <w:pPr>
        <w:pStyle w:val="Normal1"/>
        <w:spacing w:after="0" w:line="288" w:lineRule="auto"/>
        <w:jc w:val="center"/>
        <w:rPr>
          <w:rFonts w:ascii="Bookman Old Style" w:hAnsi="Bookman Old Style" w:cs="Arial"/>
          <w:b/>
          <w:bCs/>
          <w:sz w:val="24"/>
          <w:szCs w:val="24"/>
        </w:rPr>
      </w:pPr>
      <w:r w:rsidRPr="00EF240E">
        <w:rPr>
          <w:rFonts w:ascii="Bookman Old Style" w:eastAsia="Verdana" w:hAnsi="Bookman Old Style" w:cs="Arial"/>
          <w:b/>
          <w:sz w:val="24"/>
          <w:szCs w:val="24"/>
        </w:rPr>
        <w:t xml:space="preserve">CLÁUSULA </w:t>
      </w:r>
      <w:r>
        <w:rPr>
          <w:rFonts w:ascii="Bookman Old Style" w:eastAsia="Verdana" w:hAnsi="Bookman Old Style" w:cs="Arial"/>
          <w:b/>
          <w:sz w:val="24"/>
          <w:szCs w:val="24"/>
        </w:rPr>
        <w:t xml:space="preserve">VIGÉSIMA </w:t>
      </w:r>
      <w:r w:rsidRPr="00EF240E">
        <w:rPr>
          <w:rFonts w:ascii="Bookman Old Style" w:eastAsia="Verdana" w:hAnsi="Bookman Old Style" w:cs="Arial"/>
          <w:b/>
          <w:sz w:val="24"/>
          <w:szCs w:val="24"/>
        </w:rPr>
        <w:t>- DO</w:t>
      </w:r>
      <w:r>
        <w:rPr>
          <w:rFonts w:ascii="Bookman Old Style" w:eastAsia="Verdana" w:hAnsi="Bookman Old Style" w:cs="Arial"/>
          <w:b/>
          <w:sz w:val="24"/>
          <w:szCs w:val="24"/>
        </w:rPr>
        <w:t>S</w:t>
      </w:r>
      <w:r w:rsidRPr="00EF240E">
        <w:rPr>
          <w:rFonts w:ascii="Bookman Old Style" w:eastAsia="Verdana" w:hAnsi="Bookman Old Style" w:cs="Arial"/>
          <w:b/>
          <w:sz w:val="24"/>
          <w:szCs w:val="24"/>
        </w:rPr>
        <w:t xml:space="preserve"> CASOS OMISSOS</w:t>
      </w:r>
    </w:p>
    <w:p w:rsidR="006A657E" w:rsidRPr="00EF240E" w:rsidRDefault="006A657E" w:rsidP="00EF240E">
      <w:pPr>
        <w:pStyle w:val="Normal1"/>
        <w:spacing w:after="0" w:line="288" w:lineRule="auto"/>
        <w:jc w:val="both"/>
        <w:rPr>
          <w:rFonts w:ascii="Bookman Old Style" w:eastAsia="Verdana" w:hAnsi="Bookman Old Style" w:cs="Arial"/>
          <w:b/>
          <w:color w:val="000000"/>
          <w:sz w:val="24"/>
          <w:szCs w:val="24"/>
        </w:rPr>
      </w:pPr>
    </w:p>
    <w:p w:rsidR="00A7348D" w:rsidRPr="00EF240E" w:rsidRDefault="00F47A39" w:rsidP="00EF240E">
      <w:pPr>
        <w:pStyle w:val="Normal1"/>
        <w:tabs>
          <w:tab w:val="left" w:pos="1404"/>
        </w:tabs>
        <w:spacing w:line="288" w:lineRule="auto"/>
        <w:jc w:val="both"/>
        <w:rPr>
          <w:rFonts w:ascii="Bookman Old Style" w:eastAsia="Verdana" w:hAnsi="Bookman Old Style" w:cs="Arial"/>
          <w:b/>
          <w:color w:val="000000"/>
          <w:sz w:val="24"/>
          <w:szCs w:val="24"/>
        </w:rPr>
      </w:pPr>
      <w:r>
        <w:rPr>
          <w:rFonts w:ascii="Bookman Old Style" w:hAnsi="Bookman Old Style" w:cs="Arial"/>
          <w:b/>
          <w:bCs/>
          <w:sz w:val="24"/>
          <w:szCs w:val="24"/>
        </w:rPr>
        <w:t>2</w:t>
      </w:r>
      <w:r w:rsidR="00FF07FF">
        <w:rPr>
          <w:rFonts w:ascii="Bookman Old Style" w:hAnsi="Bookman Old Style" w:cs="Arial"/>
          <w:b/>
          <w:bCs/>
          <w:sz w:val="24"/>
          <w:szCs w:val="24"/>
        </w:rPr>
        <w:t>0</w:t>
      </w:r>
      <w:r w:rsidR="00A7348D" w:rsidRPr="00EF240E">
        <w:rPr>
          <w:rFonts w:ascii="Bookman Old Style" w:hAnsi="Bookman Old Style" w:cs="Arial"/>
          <w:b/>
          <w:bCs/>
          <w:sz w:val="24"/>
          <w:szCs w:val="24"/>
        </w:rPr>
        <w:t>.1.</w:t>
      </w:r>
      <w:r w:rsidR="00A7348D" w:rsidRPr="00EF240E">
        <w:rPr>
          <w:rFonts w:ascii="Bookman Old Style" w:hAnsi="Bookman Old Style" w:cs="Arial"/>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rsidR="006A657E" w:rsidRPr="00EF240E" w:rsidRDefault="00F47A39" w:rsidP="00F47A39">
      <w:pPr>
        <w:pStyle w:val="Normal1"/>
        <w:tabs>
          <w:tab w:val="left" w:pos="1404"/>
        </w:tabs>
        <w:spacing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 xml:space="preserve">CLÁUSULA </w:t>
      </w:r>
      <w:r>
        <w:rPr>
          <w:rFonts w:ascii="Bookman Old Style" w:eastAsia="Verdana" w:hAnsi="Bookman Old Style" w:cs="Arial"/>
          <w:b/>
          <w:sz w:val="24"/>
          <w:szCs w:val="24"/>
        </w:rPr>
        <w:t xml:space="preserve">VIGÉSIMA </w:t>
      </w:r>
      <w:r w:rsidR="00FF07FF">
        <w:rPr>
          <w:rFonts w:ascii="Bookman Old Style" w:eastAsia="Verdana" w:hAnsi="Bookman Old Style" w:cs="Arial"/>
          <w:b/>
          <w:sz w:val="24"/>
          <w:szCs w:val="24"/>
        </w:rPr>
        <w:t>PRIMEIRA</w:t>
      </w:r>
      <w:r w:rsidRPr="00EF240E">
        <w:rPr>
          <w:rFonts w:ascii="Bookman Old Style" w:eastAsia="Verdana" w:hAnsi="Bookman Old Style" w:cs="Arial"/>
          <w:b/>
          <w:sz w:val="24"/>
          <w:szCs w:val="24"/>
        </w:rPr>
        <w:t>- DO FORO</w:t>
      </w:r>
    </w:p>
    <w:p w:rsidR="006A657E" w:rsidRPr="00EF240E" w:rsidRDefault="00F47A39" w:rsidP="00EF240E">
      <w:pPr>
        <w:pStyle w:val="Normal1"/>
        <w:tabs>
          <w:tab w:val="left" w:pos="1404"/>
        </w:tabs>
        <w:spacing w:line="288" w:lineRule="auto"/>
        <w:jc w:val="both"/>
        <w:rPr>
          <w:rFonts w:ascii="Bookman Old Style" w:eastAsia="Verdana" w:hAnsi="Bookman Old Style" w:cs="Arial"/>
          <w:sz w:val="24"/>
          <w:szCs w:val="24"/>
        </w:rPr>
      </w:pPr>
      <w:r>
        <w:rPr>
          <w:rFonts w:ascii="Bookman Old Style" w:eastAsia="Verdana" w:hAnsi="Bookman Old Style" w:cs="Arial"/>
          <w:b/>
          <w:sz w:val="24"/>
          <w:szCs w:val="24"/>
        </w:rPr>
        <w:t>21</w:t>
      </w:r>
      <w:r w:rsidR="00355327" w:rsidRPr="00EF240E">
        <w:rPr>
          <w:rFonts w:ascii="Bookman Old Style" w:eastAsia="Verdana" w:hAnsi="Bookman Old Style" w:cs="Arial"/>
          <w:b/>
          <w:sz w:val="24"/>
          <w:szCs w:val="24"/>
        </w:rPr>
        <w:t>.1</w:t>
      </w:r>
      <w:r w:rsidR="00355327" w:rsidRPr="00EF240E">
        <w:rPr>
          <w:rFonts w:ascii="Bookman Old Style" w:eastAsia="Verdana" w:hAnsi="Bookman Old Style" w:cs="Arial"/>
          <w:sz w:val="24"/>
          <w:szCs w:val="24"/>
        </w:rPr>
        <w:t xml:space="preserve">- As partes elegem o Foro da Comarca de </w:t>
      </w:r>
      <w:r>
        <w:rPr>
          <w:rFonts w:ascii="Bookman Old Style" w:eastAsia="Verdana" w:hAnsi="Bookman Old Style" w:cs="Arial"/>
          <w:sz w:val="24"/>
          <w:szCs w:val="24"/>
        </w:rPr>
        <w:t>Bonfinopolis de Minas</w:t>
      </w:r>
      <w:r w:rsidR="00355327" w:rsidRPr="00EF240E">
        <w:rPr>
          <w:rFonts w:ascii="Bookman Old Style" w:eastAsia="Verdana" w:hAnsi="Bookman Old Style" w:cs="Arial"/>
          <w:sz w:val="24"/>
          <w:szCs w:val="24"/>
        </w:rPr>
        <w:t>-MG, com renúncia expressa a qualquer outro, por mais privilegiado que seja para dirimir as questões oriundas da interpretação e/ou execução deste instrumento.</w:t>
      </w:r>
    </w:p>
    <w:p w:rsidR="006A657E" w:rsidRPr="00EF240E" w:rsidRDefault="00355327" w:rsidP="00EF240E">
      <w:pPr>
        <w:pStyle w:val="Normal1"/>
        <w:tabs>
          <w:tab w:val="left" w:pos="1404"/>
        </w:tabs>
        <w:spacing w:line="288" w:lineRule="auto"/>
        <w:jc w:val="both"/>
        <w:rPr>
          <w:rFonts w:ascii="Bookman Old Style" w:eastAsia="Verdana" w:hAnsi="Bookman Old Style" w:cs="Arial"/>
          <w:sz w:val="24"/>
          <w:szCs w:val="24"/>
        </w:rPr>
      </w:pPr>
      <w:r w:rsidRPr="00EF240E">
        <w:rPr>
          <w:rFonts w:ascii="Bookman Old Style" w:eastAsia="Verdana" w:hAnsi="Bookman Old Style" w:cs="Arial"/>
          <w:sz w:val="24"/>
          <w:szCs w:val="24"/>
        </w:rPr>
        <w:lastRenderedPageBreak/>
        <w:t xml:space="preserve">Por estarem assim justos e acertados, assinam este contrato na presença de duas testemunhas de </w:t>
      </w:r>
      <w:proofErr w:type="gramStart"/>
      <w:r w:rsidRPr="00EF240E">
        <w:rPr>
          <w:rFonts w:ascii="Bookman Old Style" w:eastAsia="Verdana" w:hAnsi="Bookman Old Style" w:cs="Arial"/>
          <w:sz w:val="24"/>
          <w:szCs w:val="24"/>
        </w:rPr>
        <w:t>tudo cientes</w:t>
      </w:r>
      <w:proofErr w:type="gramEnd"/>
      <w:r w:rsidRPr="00EF240E">
        <w:rPr>
          <w:rFonts w:ascii="Bookman Old Style" w:eastAsia="Verdana" w:hAnsi="Bookman Old Style" w:cs="Arial"/>
          <w:sz w:val="24"/>
          <w:szCs w:val="24"/>
        </w:rPr>
        <w:t>.</w:t>
      </w:r>
    </w:p>
    <w:p w:rsidR="006A657E" w:rsidRPr="00EF240E" w:rsidRDefault="006A657E" w:rsidP="00EF240E">
      <w:pPr>
        <w:pStyle w:val="Normal1"/>
        <w:tabs>
          <w:tab w:val="left" w:pos="1404"/>
        </w:tabs>
        <w:spacing w:line="288" w:lineRule="auto"/>
        <w:jc w:val="both"/>
        <w:rPr>
          <w:rFonts w:ascii="Bookman Old Style" w:eastAsia="Verdana" w:hAnsi="Bookman Old Style" w:cs="Arial"/>
          <w:sz w:val="24"/>
          <w:szCs w:val="24"/>
        </w:rPr>
      </w:pPr>
    </w:p>
    <w:p w:rsidR="006A657E" w:rsidRPr="00EF240E" w:rsidRDefault="00FF07FF" w:rsidP="00EF240E">
      <w:pPr>
        <w:pStyle w:val="Normal1"/>
        <w:pBdr>
          <w:top w:val="nil"/>
          <w:left w:val="nil"/>
          <w:bottom w:val="nil"/>
          <w:right w:val="nil"/>
          <w:between w:val="nil"/>
        </w:pBdr>
        <w:spacing w:after="0" w:line="288" w:lineRule="auto"/>
        <w:jc w:val="both"/>
        <w:rPr>
          <w:rFonts w:ascii="Bookman Old Style" w:eastAsia="Verdana" w:hAnsi="Bookman Old Style" w:cs="Arial"/>
          <w:color w:val="000000"/>
          <w:sz w:val="24"/>
          <w:szCs w:val="24"/>
        </w:rPr>
      </w:pPr>
      <w:r>
        <w:rPr>
          <w:rFonts w:ascii="Bookman Old Style" w:eastAsia="Verdana" w:hAnsi="Bookman Old Style" w:cs="Arial"/>
          <w:color w:val="000000"/>
          <w:sz w:val="24"/>
          <w:szCs w:val="24"/>
        </w:rPr>
        <w:t>Natalândia</w:t>
      </w:r>
      <w:r w:rsidR="00F47A39">
        <w:rPr>
          <w:rFonts w:ascii="Bookman Old Style" w:eastAsia="Verdana" w:hAnsi="Bookman Old Style" w:cs="Arial"/>
          <w:color w:val="000000"/>
          <w:sz w:val="24"/>
          <w:szCs w:val="24"/>
        </w:rPr>
        <w:t>/MG</w:t>
      </w:r>
      <w:r w:rsidR="00355327" w:rsidRPr="00EF240E">
        <w:rPr>
          <w:rFonts w:ascii="Bookman Old Style" w:eastAsia="Verdana" w:hAnsi="Bookman Old Style" w:cs="Arial"/>
          <w:color w:val="000000"/>
          <w:sz w:val="24"/>
          <w:szCs w:val="24"/>
        </w:rPr>
        <w:t xml:space="preserve">, </w:t>
      </w:r>
      <w:proofErr w:type="spellStart"/>
      <w:r w:rsidR="00355327" w:rsidRPr="00EF240E">
        <w:rPr>
          <w:rFonts w:ascii="Bookman Old Style" w:eastAsia="Verdana" w:hAnsi="Bookman Old Style" w:cs="Arial"/>
          <w:color w:val="000000"/>
          <w:sz w:val="24"/>
          <w:szCs w:val="24"/>
        </w:rPr>
        <w:t>xxx</w:t>
      </w:r>
      <w:proofErr w:type="spellEnd"/>
      <w:r w:rsidR="00355327" w:rsidRPr="00EF240E">
        <w:rPr>
          <w:rFonts w:ascii="Bookman Old Style" w:eastAsia="Verdana" w:hAnsi="Bookman Old Style" w:cs="Arial"/>
          <w:color w:val="000000"/>
          <w:sz w:val="24"/>
          <w:szCs w:val="24"/>
        </w:rPr>
        <w:t xml:space="preserve"> de ----------- de </w:t>
      </w:r>
      <w:r w:rsidR="00A60104" w:rsidRPr="00EF240E">
        <w:rPr>
          <w:rFonts w:ascii="Bookman Old Style" w:eastAsia="Verdana" w:hAnsi="Bookman Old Style" w:cs="Arial"/>
          <w:color w:val="000000"/>
          <w:sz w:val="24"/>
          <w:szCs w:val="24"/>
        </w:rPr>
        <w:t>202</w:t>
      </w:r>
      <w:r w:rsidR="004E71EC" w:rsidRPr="00EF240E">
        <w:rPr>
          <w:rFonts w:ascii="Bookman Old Style" w:eastAsia="Verdana" w:hAnsi="Bookman Old Style" w:cs="Arial"/>
          <w:color w:val="000000"/>
          <w:sz w:val="24"/>
          <w:szCs w:val="24"/>
        </w:rPr>
        <w:t>4</w:t>
      </w:r>
      <w:r w:rsidR="00355327" w:rsidRPr="00EF240E">
        <w:rPr>
          <w:rFonts w:ascii="Bookman Old Style" w:eastAsia="Verdana" w:hAnsi="Bookman Old Style" w:cs="Arial"/>
          <w:color w:val="000000"/>
          <w:sz w:val="24"/>
          <w:szCs w:val="24"/>
        </w:rPr>
        <w:t>.</w:t>
      </w:r>
    </w:p>
    <w:p w:rsidR="006A657E" w:rsidRPr="00EF240E" w:rsidRDefault="006A657E" w:rsidP="00EF240E">
      <w:pPr>
        <w:pStyle w:val="Normal1"/>
        <w:pBdr>
          <w:top w:val="nil"/>
          <w:left w:val="nil"/>
          <w:bottom w:val="nil"/>
          <w:right w:val="nil"/>
          <w:between w:val="nil"/>
        </w:pBdr>
        <w:spacing w:after="0" w:line="288" w:lineRule="auto"/>
        <w:jc w:val="both"/>
        <w:rPr>
          <w:rFonts w:ascii="Bookman Old Style" w:eastAsia="Verdana" w:hAnsi="Bookman Old Style" w:cs="Arial"/>
          <w:color w:val="000000"/>
          <w:sz w:val="24"/>
          <w:szCs w:val="24"/>
        </w:rPr>
      </w:pPr>
    </w:p>
    <w:p w:rsidR="006A657E" w:rsidRPr="00EF240E" w:rsidRDefault="006A657E" w:rsidP="00EF240E">
      <w:pPr>
        <w:pStyle w:val="Normal1"/>
        <w:pBdr>
          <w:top w:val="nil"/>
          <w:left w:val="nil"/>
          <w:bottom w:val="nil"/>
          <w:right w:val="nil"/>
          <w:between w:val="nil"/>
        </w:pBdr>
        <w:spacing w:after="0" w:line="288" w:lineRule="auto"/>
        <w:jc w:val="both"/>
        <w:rPr>
          <w:rFonts w:ascii="Bookman Old Style" w:eastAsia="Verdana" w:hAnsi="Bookman Old Style" w:cs="Arial"/>
          <w:color w:val="000000"/>
          <w:sz w:val="24"/>
          <w:szCs w:val="24"/>
        </w:rPr>
      </w:pPr>
    </w:p>
    <w:p w:rsidR="006A657E" w:rsidRPr="00EF240E" w:rsidRDefault="00F47A39" w:rsidP="00EF240E">
      <w:pPr>
        <w:pStyle w:val="Normal1"/>
        <w:spacing w:after="0"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 xml:space="preserve">PREFEITURA MUNICIPAL DE </w:t>
      </w:r>
      <w:r w:rsidR="00FF07FF">
        <w:rPr>
          <w:rFonts w:ascii="Bookman Old Style" w:eastAsia="Verdana" w:hAnsi="Bookman Old Style" w:cs="Arial"/>
          <w:b/>
          <w:sz w:val="24"/>
          <w:szCs w:val="24"/>
        </w:rPr>
        <w:t xml:space="preserve">NATALANDIA </w:t>
      </w:r>
      <w:r w:rsidRPr="00EF240E">
        <w:rPr>
          <w:rFonts w:ascii="Bookman Old Style" w:eastAsia="Verdana" w:hAnsi="Bookman Old Style" w:cs="Arial"/>
          <w:b/>
          <w:sz w:val="24"/>
          <w:szCs w:val="24"/>
        </w:rPr>
        <w:t>-MG.</w:t>
      </w:r>
    </w:p>
    <w:p w:rsidR="006A657E" w:rsidRPr="00EF240E" w:rsidRDefault="00355327" w:rsidP="00EF240E">
      <w:pPr>
        <w:pStyle w:val="Normal1"/>
        <w:spacing w:after="0"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 -Prefeito Municipal.</w:t>
      </w:r>
    </w:p>
    <w:p w:rsidR="006A657E" w:rsidRPr="00EF240E" w:rsidRDefault="00355327" w:rsidP="00EF240E">
      <w:pPr>
        <w:pStyle w:val="Normal1"/>
        <w:spacing w:after="0" w:line="288" w:lineRule="auto"/>
        <w:jc w:val="center"/>
        <w:rPr>
          <w:rFonts w:ascii="Bookman Old Style" w:eastAsia="Verdana" w:hAnsi="Bookman Old Style" w:cs="Arial"/>
          <w:b/>
          <w:sz w:val="24"/>
          <w:szCs w:val="24"/>
        </w:rPr>
      </w:pPr>
      <w:r w:rsidRPr="00EF240E">
        <w:rPr>
          <w:rFonts w:ascii="Bookman Old Style" w:eastAsia="Verdana" w:hAnsi="Bookman Old Style" w:cs="Arial"/>
          <w:b/>
          <w:sz w:val="24"/>
          <w:szCs w:val="24"/>
        </w:rPr>
        <w:t>CONTRATANTE</w:t>
      </w:r>
    </w:p>
    <w:p w:rsidR="006A657E" w:rsidRPr="00EF240E" w:rsidRDefault="006A657E" w:rsidP="00EF240E">
      <w:pPr>
        <w:pStyle w:val="Ttulo2"/>
        <w:spacing w:after="0" w:line="288" w:lineRule="auto"/>
        <w:jc w:val="center"/>
        <w:rPr>
          <w:rFonts w:ascii="Bookman Old Style" w:eastAsia="Verdana" w:hAnsi="Bookman Old Style" w:cs="Arial"/>
          <w:i w:val="0"/>
          <w:sz w:val="24"/>
          <w:szCs w:val="24"/>
        </w:rPr>
      </w:pPr>
    </w:p>
    <w:p w:rsidR="006A657E" w:rsidRPr="00EF240E" w:rsidRDefault="00355327" w:rsidP="00EF240E">
      <w:pPr>
        <w:pStyle w:val="Ttulo2"/>
        <w:spacing w:after="0" w:line="288" w:lineRule="auto"/>
        <w:jc w:val="center"/>
        <w:rPr>
          <w:rFonts w:ascii="Bookman Old Style" w:eastAsia="Verdana" w:hAnsi="Bookman Old Style" w:cs="Arial"/>
          <w:i w:val="0"/>
          <w:sz w:val="24"/>
          <w:szCs w:val="24"/>
        </w:rPr>
      </w:pPr>
      <w:r w:rsidRPr="00EF240E">
        <w:rPr>
          <w:rFonts w:ascii="Bookman Old Style" w:eastAsia="Verdana" w:hAnsi="Bookman Old Style" w:cs="Arial"/>
          <w:i w:val="0"/>
          <w:sz w:val="24"/>
          <w:szCs w:val="24"/>
        </w:rPr>
        <w:t>CONTRATADA.</w:t>
      </w:r>
    </w:p>
    <w:p w:rsidR="006A657E" w:rsidRPr="00EF240E" w:rsidRDefault="006A657E" w:rsidP="00EF240E">
      <w:pPr>
        <w:pStyle w:val="Normal1"/>
        <w:spacing w:after="0" w:line="288" w:lineRule="auto"/>
        <w:rPr>
          <w:rFonts w:ascii="Bookman Old Style" w:eastAsia="Verdana" w:hAnsi="Bookman Old Style" w:cs="Arial"/>
          <w:b/>
          <w:sz w:val="24"/>
          <w:szCs w:val="24"/>
        </w:rPr>
      </w:pPr>
    </w:p>
    <w:p w:rsidR="006A657E" w:rsidRPr="00EF240E" w:rsidRDefault="00355327" w:rsidP="00EF240E">
      <w:pPr>
        <w:pStyle w:val="Normal1"/>
        <w:spacing w:after="0" w:line="288" w:lineRule="auto"/>
        <w:rPr>
          <w:rFonts w:ascii="Bookman Old Style" w:eastAsia="Verdana" w:hAnsi="Bookman Old Style" w:cs="Arial"/>
          <w:b/>
          <w:sz w:val="24"/>
          <w:szCs w:val="24"/>
        </w:rPr>
      </w:pPr>
      <w:r w:rsidRPr="00EF240E">
        <w:rPr>
          <w:rFonts w:ascii="Bookman Old Style" w:eastAsia="Verdana" w:hAnsi="Bookman Old Style" w:cs="Arial"/>
          <w:b/>
          <w:sz w:val="24"/>
          <w:szCs w:val="24"/>
        </w:rPr>
        <w:t>TESTEMUNHAS:</w:t>
      </w:r>
    </w:p>
    <w:p w:rsidR="006A657E" w:rsidRPr="00EF240E" w:rsidRDefault="006A657E" w:rsidP="00EF240E">
      <w:pPr>
        <w:pStyle w:val="Normal1"/>
        <w:spacing w:after="0" w:line="288" w:lineRule="auto"/>
        <w:rPr>
          <w:rFonts w:ascii="Bookman Old Style" w:eastAsia="Verdana" w:hAnsi="Bookman Old Style" w:cs="Arial"/>
          <w:b/>
          <w:sz w:val="24"/>
          <w:szCs w:val="24"/>
        </w:rPr>
      </w:pPr>
    </w:p>
    <w:p w:rsidR="006A657E" w:rsidRPr="00EF240E" w:rsidRDefault="00355327" w:rsidP="00EF240E">
      <w:pPr>
        <w:pStyle w:val="Normal1"/>
        <w:spacing w:after="0" w:line="288" w:lineRule="auto"/>
        <w:rPr>
          <w:rFonts w:ascii="Bookman Old Style" w:eastAsia="Verdana" w:hAnsi="Bookman Old Style" w:cs="Arial"/>
          <w:sz w:val="24"/>
          <w:szCs w:val="24"/>
        </w:rPr>
      </w:pPr>
      <w:r w:rsidRPr="00EF240E">
        <w:rPr>
          <w:rFonts w:ascii="Bookman Old Style" w:eastAsia="Verdana" w:hAnsi="Bookman Old Style" w:cs="Arial"/>
          <w:sz w:val="24"/>
          <w:szCs w:val="24"/>
        </w:rPr>
        <w:t>_____________________________/_______________________</w:t>
      </w:r>
    </w:p>
    <w:p w:rsidR="006A657E" w:rsidRPr="00EF240E" w:rsidRDefault="00355327" w:rsidP="00EF240E">
      <w:pPr>
        <w:pStyle w:val="Normal1"/>
        <w:spacing w:after="0" w:line="288" w:lineRule="auto"/>
        <w:rPr>
          <w:rFonts w:ascii="Bookman Old Style" w:eastAsia="Verdana" w:hAnsi="Bookman Old Style" w:cs="Arial"/>
          <w:sz w:val="24"/>
          <w:szCs w:val="24"/>
        </w:rPr>
      </w:pPr>
      <w:r w:rsidRPr="00EF240E">
        <w:rPr>
          <w:rFonts w:ascii="Bookman Old Style" w:eastAsia="Verdana" w:hAnsi="Bookman Old Style" w:cs="Arial"/>
          <w:sz w:val="24"/>
          <w:szCs w:val="24"/>
        </w:rPr>
        <w:t xml:space="preserve">Nome: </w:t>
      </w:r>
      <w:r w:rsidRPr="00EF240E">
        <w:rPr>
          <w:rFonts w:ascii="Bookman Old Style" w:eastAsia="Verdana" w:hAnsi="Bookman Old Style" w:cs="Arial"/>
          <w:sz w:val="24"/>
          <w:szCs w:val="24"/>
        </w:rPr>
        <w:tab/>
      </w:r>
      <w:r w:rsidRPr="00EF240E">
        <w:rPr>
          <w:rFonts w:ascii="Bookman Old Style" w:eastAsia="Verdana" w:hAnsi="Bookman Old Style" w:cs="Arial"/>
          <w:sz w:val="24"/>
          <w:szCs w:val="24"/>
        </w:rPr>
        <w:tab/>
      </w:r>
      <w:r w:rsidRPr="00EF240E">
        <w:rPr>
          <w:rFonts w:ascii="Bookman Old Style" w:eastAsia="Verdana" w:hAnsi="Bookman Old Style" w:cs="Arial"/>
          <w:sz w:val="24"/>
          <w:szCs w:val="24"/>
        </w:rPr>
        <w:tab/>
      </w:r>
      <w:r w:rsidRPr="00EF240E">
        <w:rPr>
          <w:rFonts w:ascii="Bookman Old Style" w:eastAsia="Verdana" w:hAnsi="Bookman Old Style" w:cs="Arial"/>
          <w:sz w:val="24"/>
          <w:szCs w:val="24"/>
        </w:rPr>
        <w:tab/>
        <w:t xml:space="preserve">           Nome:</w:t>
      </w:r>
    </w:p>
    <w:p w:rsidR="006A657E" w:rsidRPr="00EF240E" w:rsidRDefault="00355327" w:rsidP="00EF240E">
      <w:pPr>
        <w:pStyle w:val="Normal1"/>
        <w:spacing w:after="0" w:line="288" w:lineRule="auto"/>
        <w:rPr>
          <w:rFonts w:ascii="Bookman Old Style" w:hAnsi="Bookman Old Style" w:cs="Arial"/>
          <w:sz w:val="24"/>
          <w:szCs w:val="24"/>
        </w:rPr>
      </w:pPr>
      <w:r w:rsidRPr="00EF240E">
        <w:rPr>
          <w:rFonts w:ascii="Bookman Old Style" w:eastAsia="Verdana" w:hAnsi="Bookman Old Style" w:cs="Arial"/>
          <w:sz w:val="24"/>
          <w:szCs w:val="24"/>
        </w:rPr>
        <w:t>RG:</w:t>
      </w:r>
      <w:r w:rsidRPr="00EF240E">
        <w:rPr>
          <w:rFonts w:ascii="Bookman Old Style" w:eastAsia="Verdana" w:hAnsi="Bookman Old Style" w:cs="Arial"/>
          <w:sz w:val="24"/>
          <w:szCs w:val="24"/>
        </w:rPr>
        <w:tab/>
      </w:r>
      <w:r w:rsidRPr="00EF240E">
        <w:rPr>
          <w:rFonts w:ascii="Bookman Old Style" w:eastAsia="Verdana" w:hAnsi="Bookman Old Style" w:cs="Arial"/>
          <w:sz w:val="24"/>
          <w:szCs w:val="24"/>
        </w:rPr>
        <w:tab/>
      </w:r>
      <w:r w:rsidRPr="00EF240E">
        <w:rPr>
          <w:rFonts w:ascii="Bookman Old Style" w:eastAsia="Verdana" w:hAnsi="Bookman Old Style" w:cs="Arial"/>
          <w:sz w:val="24"/>
          <w:szCs w:val="24"/>
        </w:rPr>
        <w:tab/>
      </w:r>
      <w:r w:rsidRPr="00EF240E">
        <w:rPr>
          <w:rFonts w:ascii="Bookman Old Style" w:eastAsia="Verdana" w:hAnsi="Bookman Old Style" w:cs="Arial"/>
          <w:sz w:val="24"/>
          <w:szCs w:val="24"/>
        </w:rPr>
        <w:tab/>
      </w:r>
      <w:r w:rsidRPr="00EF240E">
        <w:rPr>
          <w:rFonts w:ascii="Bookman Old Style" w:eastAsia="Verdana" w:hAnsi="Bookman Old Style" w:cs="Arial"/>
          <w:sz w:val="24"/>
          <w:szCs w:val="24"/>
        </w:rPr>
        <w:tab/>
        <w:t xml:space="preserve">           RG:</w:t>
      </w:r>
    </w:p>
    <w:p w:rsidR="006A657E" w:rsidRPr="00EF240E" w:rsidRDefault="006A657E" w:rsidP="00EF240E">
      <w:pPr>
        <w:pStyle w:val="Normal1"/>
        <w:tabs>
          <w:tab w:val="left" w:pos="1404"/>
        </w:tabs>
        <w:spacing w:line="288" w:lineRule="auto"/>
        <w:jc w:val="both"/>
        <w:rPr>
          <w:rFonts w:ascii="Bookman Old Style" w:eastAsia="Verdana" w:hAnsi="Bookman Old Style" w:cs="Arial"/>
          <w:b/>
          <w:sz w:val="24"/>
          <w:szCs w:val="24"/>
        </w:rPr>
      </w:pPr>
    </w:p>
    <w:p w:rsidR="00502F53" w:rsidRPr="00EF240E" w:rsidRDefault="00502F53" w:rsidP="00EF240E">
      <w:pPr>
        <w:pStyle w:val="Normal1"/>
        <w:tabs>
          <w:tab w:val="left" w:pos="1404"/>
        </w:tabs>
        <w:spacing w:line="288" w:lineRule="auto"/>
        <w:jc w:val="both"/>
        <w:rPr>
          <w:rFonts w:ascii="Bookman Old Style" w:eastAsia="Verdana" w:hAnsi="Bookman Old Style" w:cs="Arial"/>
          <w:b/>
          <w:sz w:val="24"/>
          <w:szCs w:val="24"/>
        </w:rPr>
      </w:pPr>
    </w:p>
    <w:p w:rsidR="00502F53" w:rsidRPr="00170B59" w:rsidRDefault="00502F53">
      <w:pPr>
        <w:pStyle w:val="Normal1"/>
        <w:tabs>
          <w:tab w:val="left" w:pos="1404"/>
        </w:tabs>
        <w:jc w:val="both"/>
        <w:rPr>
          <w:rFonts w:ascii="Arial" w:eastAsia="Verdana" w:hAnsi="Arial" w:cs="Arial"/>
          <w:b/>
          <w:sz w:val="24"/>
          <w:szCs w:val="24"/>
        </w:rPr>
      </w:pPr>
    </w:p>
    <w:p w:rsidR="00502F53" w:rsidRPr="00170B59" w:rsidRDefault="00502F53">
      <w:pPr>
        <w:pStyle w:val="Normal1"/>
        <w:tabs>
          <w:tab w:val="left" w:pos="1404"/>
        </w:tabs>
        <w:jc w:val="both"/>
        <w:rPr>
          <w:rFonts w:ascii="Arial" w:eastAsia="Verdana" w:hAnsi="Arial" w:cs="Arial"/>
          <w:b/>
          <w:sz w:val="24"/>
          <w:szCs w:val="24"/>
        </w:rPr>
      </w:pPr>
    </w:p>
    <w:p w:rsidR="00502F53" w:rsidRPr="00170B59" w:rsidRDefault="00502F53">
      <w:pPr>
        <w:pStyle w:val="Normal1"/>
        <w:tabs>
          <w:tab w:val="left" w:pos="1404"/>
        </w:tabs>
        <w:jc w:val="both"/>
        <w:rPr>
          <w:rFonts w:ascii="Arial" w:eastAsia="Verdana" w:hAnsi="Arial" w:cs="Arial"/>
          <w:b/>
          <w:sz w:val="24"/>
          <w:szCs w:val="24"/>
        </w:rPr>
      </w:pPr>
    </w:p>
    <w:p w:rsidR="00502F53" w:rsidRDefault="00502F53">
      <w:pPr>
        <w:pStyle w:val="Normal1"/>
        <w:tabs>
          <w:tab w:val="left" w:pos="1404"/>
        </w:tabs>
        <w:jc w:val="both"/>
        <w:rPr>
          <w:rFonts w:ascii="Arial" w:eastAsia="Verdana" w:hAnsi="Arial" w:cs="Arial"/>
          <w:b/>
          <w:sz w:val="24"/>
          <w:szCs w:val="24"/>
        </w:rPr>
      </w:pPr>
    </w:p>
    <w:p w:rsidR="000662CC" w:rsidRDefault="000662CC">
      <w:pPr>
        <w:pStyle w:val="Normal1"/>
        <w:tabs>
          <w:tab w:val="left" w:pos="1404"/>
        </w:tabs>
        <w:jc w:val="both"/>
        <w:rPr>
          <w:rFonts w:ascii="Arial" w:eastAsia="Verdana" w:hAnsi="Arial" w:cs="Arial"/>
          <w:b/>
          <w:sz w:val="24"/>
          <w:szCs w:val="24"/>
        </w:rPr>
      </w:pPr>
    </w:p>
    <w:p w:rsidR="000662CC" w:rsidRDefault="000662CC">
      <w:pPr>
        <w:pStyle w:val="Normal1"/>
        <w:tabs>
          <w:tab w:val="left" w:pos="1404"/>
        </w:tabs>
        <w:jc w:val="both"/>
        <w:rPr>
          <w:rFonts w:ascii="Arial" w:eastAsia="Verdana" w:hAnsi="Arial" w:cs="Arial"/>
          <w:b/>
          <w:sz w:val="24"/>
          <w:szCs w:val="24"/>
        </w:rPr>
      </w:pPr>
    </w:p>
    <w:p w:rsidR="00FF07FF" w:rsidRDefault="00FF07FF">
      <w:pPr>
        <w:pStyle w:val="Normal1"/>
        <w:tabs>
          <w:tab w:val="left" w:pos="1404"/>
        </w:tabs>
        <w:jc w:val="both"/>
        <w:rPr>
          <w:rFonts w:ascii="Arial" w:eastAsia="Verdana" w:hAnsi="Arial" w:cs="Arial"/>
          <w:b/>
          <w:sz w:val="24"/>
          <w:szCs w:val="24"/>
        </w:rPr>
      </w:pPr>
    </w:p>
    <w:p w:rsidR="00FF07FF" w:rsidRDefault="00FF07FF">
      <w:pPr>
        <w:pStyle w:val="Normal1"/>
        <w:tabs>
          <w:tab w:val="left" w:pos="1404"/>
        </w:tabs>
        <w:jc w:val="both"/>
        <w:rPr>
          <w:rFonts w:ascii="Arial" w:eastAsia="Verdana" w:hAnsi="Arial" w:cs="Arial"/>
          <w:b/>
          <w:sz w:val="24"/>
          <w:szCs w:val="24"/>
        </w:rPr>
      </w:pPr>
    </w:p>
    <w:sectPr w:rsidR="00FF07FF" w:rsidSect="005D6BC3">
      <w:headerReference w:type="default" r:id="rId26"/>
      <w:pgSz w:w="11906" w:h="16838"/>
      <w:pgMar w:top="1843" w:right="1080" w:bottom="1440" w:left="993"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75F" w:rsidRDefault="00C8375F" w:rsidP="006A657E">
      <w:pPr>
        <w:spacing w:after="0" w:line="240" w:lineRule="auto"/>
      </w:pPr>
      <w:r>
        <w:separator/>
      </w:r>
    </w:p>
  </w:endnote>
  <w:endnote w:type="continuationSeparator" w:id="0">
    <w:p w:rsidR="00C8375F" w:rsidRDefault="00C8375F" w:rsidP="006A6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Bold">
    <w:altName w:val="Times New Roman"/>
    <w:charset w:val="00"/>
    <w:family w:val="auto"/>
    <w:pitch w:val="default"/>
  </w:font>
  <w:font w:name="Verdana,Italic">
    <w:altName w:val="Times New Roman"/>
    <w:charset w:val="00"/>
    <w:family w:val="auto"/>
    <w:pitch w:val="default"/>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75F" w:rsidRDefault="00C8375F" w:rsidP="006A657E">
      <w:pPr>
        <w:spacing w:after="0" w:line="240" w:lineRule="auto"/>
      </w:pPr>
      <w:r>
        <w:separator/>
      </w:r>
    </w:p>
  </w:footnote>
  <w:footnote w:type="continuationSeparator" w:id="0">
    <w:p w:rsidR="00C8375F" w:rsidRDefault="00C8375F" w:rsidP="006A6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647" w:rsidRDefault="00456647">
    <w:pPr>
      <w:pStyle w:val="Normal1"/>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5EA2"/>
    <w:multiLevelType w:val="multilevel"/>
    <w:tmpl w:val="3FD2DE1A"/>
    <w:lvl w:ilvl="0">
      <w:start w:val="2"/>
      <w:numFmt w:val="decimal"/>
      <w:lvlText w:val="%1"/>
      <w:lvlJc w:val="left"/>
      <w:pPr>
        <w:ind w:left="468" w:hanging="369"/>
      </w:pPr>
      <w:rPr>
        <w:rFonts w:hint="default"/>
        <w:lang w:val="pt-PT" w:eastAsia="en-US" w:bidi="ar-SA"/>
      </w:rPr>
    </w:lvl>
    <w:lvl w:ilvl="1">
      <w:numFmt w:val="decimal"/>
      <w:lvlText w:val="%1.%2"/>
      <w:lvlJc w:val="left"/>
      <w:pPr>
        <w:ind w:left="468" w:hanging="369"/>
      </w:pPr>
      <w:rPr>
        <w:rFonts w:ascii="Arial" w:eastAsia="Arial" w:hAnsi="Arial" w:cs="Arial" w:hint="default"/>
        <w:b/>
        <w:bCs/>
        <w:spacing w:val="-2"/>
        <w:w w:val="99"/>
        <w:sz w:val="22"/>
        <w:szCs w:val="22"/>
        <w:lang w:val="pt-PT" w:eastAsia="en-US" w:bidi="ar-SA"/>
      </w:rPr>
    </w:lvl>
    <w:lvl w:ilvl="2">
      <w:numFmt w:val="bullet"/>
      <w:lvlText w:val=""/>
      <w:lvlJc w:val="left"/>
      <w:pPr>
        <w:ind w:left="821" w:hanging="361"/>
      </w:pPr>
      <w:rPr>
        <w:rFonts w:ascii="Wingdings" w:eastAsia="Wingdings" w:hAnsi="Wingdings" w:cs="Wingdings" w:hint="default"/>
        <w:w w:val="100"/>
        <w:sz w:val="22"/>
        <w:szCs w:val="22"/>
        <w:lang w:val="pt-PT" w:eastAsia="en-US" w:bidi="ar-SA"/>
      </w:rPr>
    </w:lvl>
    <w:lvl w:ilvl="3">
      <w:numFmt w:val="bullet"/>
      <w:lvlText w:val="•"/>
      <w:lvlJc w:val="left"/>
      <w:pPr>
        <w:ind w:left="2668" w:hanging="361"/>
      </w:pPr>
      <w:rPr>
        <w:rFonts w:hint="default"/>
        <w:lang w:val="pt-PT" w:eastAsia="en-US" w:bidi="ar-SA"/>
      </w:rPr>
    </w:lvl>
    <w:lvl w:ilvl="4">
      <w:numFmt w:val="bullet"/>
      <w:lvlText w:val="•"/>
      <w:lvlJc w:val="left"/>
      <w:pPr>
        <w:ind w:left="3593" w:hanging="361"/>
      </w:pPr>
      <w:rPr>
        <w:rFonts w:hint="default"/>
        <w:lang w:val="pt-PT" w:eastAsia="en-US" w:bidi="ar-SA"/>
      </w:rPr>
    </w:lvl>
    <w:lvl w:ilvl="5">
      <w:numFmt w:val="bullet"/>
      <w:lvlText w:val="•"/>
      <w:lvlJc w:val="left"/>
      <w:pPr>
        <w:ind w:left="4517" w:hanging="361"/>
      </w:pPr>
      <w:rPr>
        <w:rFonts w:hint="default"/>
        <w:lang w:val="pt-PT" w:eastAsia="en-US" w:bidi="ar-SA"/>
      </w:rPr>
    </w:lvl>
    <w:lvl w:ilvl="6">
      <w:numFmt w:val="bullet"/>
      <w:lvlText w:val="•"/>
      <w:lvlJc w:val="left"/>
      <w:pPr>
        <w:ind w:left="5442" w:hanging="361"/>
      </w:pPr>
      <w:rPr>
        <w:rFonts w:hint="default"/>
        <w:lang w:val="pt-PT" w:eastAsia="en-US" w:bidi="ar-SA"/>
      </w:rPr>
    </w:lvl>
    <w:lvl w:ilvl="7">
      <w:numFmt w:val="bullet"/>
      <w:lvlText w:val="•"/>
      <w:lvlJc w:val="left"/>
      <w:pPr>
        <w:ind w:left="6366" w:hanging="361"/>
      </w:pPr>
      <w:rPr>
        <w:rFonts w:hint="default"/>
        <w:lang w:val="pt-PT" w:eastAsia="en-US" w:bidi="ar-SA"/>
      </w:rPr>
    </w:lvl>
    <w:lvl w:ilvl="8">
      <w:numFmt w:val="bullet"/>
      <w:lvlText w:val="•"/>
      <w:lvlJc w:val="left"/>
      <w:pPr>
        <w:ind w:left="7291" w:hanging="361"/>
      </w:pPr>
      <w:rPr>
        <w:rFonts w:hint="default"/>
        <w:lang w:val="pt-PT" w:eastAsia="en-US" w:bidi="ar-SA"/>
      </w:rPr>
    </w:lvl>
  </w:abstractNum>
  <w:abstractNum w:abstractNumId="1" w15:restartNumberingAfterBreak="0">
    <w:nsid w:val="17351093"/>
    <w:multiLevelType w:val="hybridMultilevel"/>
    <w:tmpl w:val="37807B8C"/>
    <w:lvl w:ilvl="0" w:tplc="372A90C2">
      <w:numFmt w:val="bullet"/>
      <w:lvlText w:val=""/>
      <w:lvlJc w:val="left"/>
      <w:pPr>
        <w:ind w:left="821" w:hanging="361"/>
      </w:pPr>
      <w:rPr>
        <w:rFonts w:ascii="Wingdings" w:eastAsia="Wingdings" w:hAnsi="Wingdings" w:cs="Wingdings" w:hint="default"/>
        <w:w w:val="100"/>
        <w:sz w:val="22"/>
        <w:szCs w:val="22"/>
        <w:lang w:val="pt-PT" w:eastAsia="en-US" w:bidi="ar-SA"/>
      </w:rPr>
    </w:lvl>
    <w:lvl w:ilvl="1" w:tplc="CFC07F3E">
      <w:numFmt w:val="bullet"/>
      <w:lvlText w:val="•"/>
      <w:lvlJc w:val="left"/>
      <w:pPr>
        <w:ind w:left="1652" w:hanging="361"/>
      </w:pPr>
      <w:rPr>
        <w:rFonts w:hint="default"/>
        <w:lang w:val="pt-PT" w:eastAsia="en-US" w:bidi="ar-SA"/>
      </w:rPr>
    </w:lvl>
    <w:lvl w:ilvl="2" w:tplc="D95C1A82">
      <w:numFmt w:val="bullet"/>
      <w:lvlText w:val="•"/>
      <w:lvlJc w:val="left"/>
      <w:pPr>
        <w:ind w:left="2484" w:hanging="361"/>
      </w:pPr>
      <w:rPr>
        <w:rFonts w:hint="default"/>
        <w:lang w:val="pt-PT" w:eastAsia="en-US" w:bidi="ar-SA"/>
      </w:rPr>
    </w:lvl>
    <w:lvl w:ilvl="3" w:tplc="37DE971E">
      <w:numFmt w:val="bullet"/>
      <w:lvlText w:val="•"/>
      <w:lvlJc w:val="left"/>
      <w:pPr>
        <w:ind w:left="3316" w:hanging="361"/>
      </w:pPr>
      <w:rPr>
        <w:rFonts w:hint="default"/>
        <w:lang w:val="pt-PT" w:eastAsia="en-US" w:bidi="ar-SA"/>
      </w:rPr>
    </w:lvl>
    <w:lvl w:ilvl="4" w:tplc="00D072DA">
      <w:numFmt w:val="bullet"/>
      <w:lvlText w:val="•"/>
      <w:lvlJc w:val="left"/>
      <w:pPr>
        <w:ind w:left="4148" w:hanging="361"/>
      </w:pPr>
      <w:rPr>
        <w:rFonts w:hint="default"/>
        <w:lang w:val="pt-PT" w:eastAsia="en-US" w:bidi="ar-SA"/>
      </w:rPr>
    </w:lvl>
    <w:lvl w:ilvl="5" w:tplc="8CCCD04A">
      <w:numFmt w:val="bullet"/>
      <w:lvlText w:val="•"/>
      <w:lvlJc w:val="left"/>
      <w:pPr>
        <w:ind w:left="4980" w:hanging="361"/>
      </w:pPr>
      <w:rPr>
        <w:rFonts w:hint="default"/>
        <w:lang w:val="pt-PT" w:eastAsia="en-US" w:bidi="ar-SA"/>
      </w:rPr>
    </w:lvl>
    <w:lvl w:ilvl="6" w:tplc="5E125CC4">
      <w:numFmt w:val="bullet"/>
      <w:lvlText w:val="•"/>
      <w:lvlJc w:val="left"/>
      <w:pPr>
        <w:ind w:left="5812" w:hanging="361"/>
      </w:pPr>
      <w:rPr>
        <w:rFonts w:hint="default"/>
        <w:lang w:val="pt-PT" w:eastAsia="en-US" w:bidi="ar-SA"/>
      </w:rPr>
    </w:lvl>
    <w:lvl w:ilvl="7" w:tplc="39ACD938">
      <w:numFmt w:val="bullet"/>
      <w:lvlText w:val="•"/>
      <w:lvlJc w:val="left"/>
      <w:pPr>
        <w:ind w:left="6644" w:hanging="361"/>
      </w:pPr>
      <w:rPr>
        <w:rFonts w:hint="default"/>
        <w:lang w:val="pt-PT" w:eastAsia="en-US" w:bidi="ar-SA"/>
      </w:rPr>
    </w:lvl>
    <w:lvl w:ilvl="8" w:tplc="B5A4D25E">
      <w:numFmt w:val="bullet"/>
      <w:lvlText w:val="•"/>
      <w:lvlJc w:val="left"/>
      <w:pPr>
        <w:ind w:left="7476" w:hanging="361"/>
      </w:pPr>
      <w:rPr>
        <w:rFonts w:hint="default"/>
        <w:lang w:val="pt-PT" w:eastAsia="en-US" w:bidi="ar-SA"/>
      </w:rPr>
    </w:lvl>
  </w:abstractNum>
  <w:abstractNum w:abstractNumId="2" w15:restartNumberingAfterBreak="0">
    <w:nsid w:val="18244F6C"/>
    <w:multiLevelType w:val="hybridMultilevel"/>
    <w:tmpl w:val="49C451A2"/>
    <w:lvl w:ilvl="0" w:tplc="F6525110">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1AF31CDD"/>
    <w:multiLevelType w:val="multilevel"/>
    <w:tmpl w:val="F564C81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1D0A5128"/>
    <w:multiLevelType w:val="multilevel"/>
    <w:tmpl w:val="CEC6FFE4"/>
    <w:lvl w:ilvl="0">
      <w:start w:val="16"/>
      <w:numFmt w:val="decimal"/>
      <w:lvlText w:val="%1"/>
      <w:lvlJc w:val="left"/>
      <w:pPr>
        <w:ind w:left="335" w:hanging="596"/>
      </w:pPr>
      <w:rPr>
        <w:rFonts w:hint="default"/>
        <w:lang w:val="pt-PT" w:eastAsia="en-US" w:bidi="ar-SA"/>
      </w:rPr>
    </w:lvl>
    <w:lvl w:ilvl="1">
      <w:start w:val="1"/>
      <w:numFmt w:val="decimal"/>
      <w:lvlText w:val="%1.%2"/>
      <w:lvlJc w:val="left"/>
      <w:pPr>
        <w:ind w:left="335" w:hanging="596"/>
      </w:pPr>
      <w:rPr>
        <w:rFonts w:ascii="Verdana" w:eastAsia="Verdana" w:hAnsi="Verdana" w:cs="Verdana" w:hint="default"/>
        <w:spacing w:val="-4"/>
        <w:w w:val="100"/>
        <w:sz w:val="22"/>
        <w:szCs w:val="22"/>
        <w:lang w:val="pt-PT" w:eastAsia="en-US" w:bidi="ar-SA"/>
      </w:rPr>
    </w:lvl>
    <w:lvl w:ilvl="2">
      <w:start w:val="1"/>
      <w:numFmt w:val="decimal"/>
      <w:lvlText w:val="%1.%2.%3"/>
      <w:lvlJc w:val="left"/>
      <w:pPr>
        <w:ind w:left="335" w:hanging="821"/>
      </w:pPr>
      <w:rPr>
        <w:rFonts w:ascii="Verdana" w:eastAsia="Verdana" w:hAnsi="Verdana" w:cs="Verdana" w:hint="default"/>
        <w:spacing w:val="-4"/>
        <w:w w:val="100"/>
        <w:sz w:val="22"/>
        <w:szCs w:val="22"/>
        <w:lang w:val="pt-PT" w:eastAsia="en-US" w:bidi="ar-SA"/>
      </w:rPr>
    </w:lvl>
    <w:lvl w:ilvl="3">
      <w:numFmt w:val="bullet"/>
      <w:lvlText w:val="•"/>
      <w:lvlJc w:val="left"/>
      <w:pPr>
        <w:ind w:left="3427" w:hanging="821"/>
      </w:pPr>
      <w:rPr>
        <w:rFonts w:hint="default"/>
        <w:lang w:val="pt-PT" w:eastAsia="en-US" w:bidi="ar-SA"/>
      </w:rPr>
    </w:lvl>
    <w:lvl w:ilvl="4">
      <w:numFmt w:val="bullet"/>
      <w:lvlText w:val="•"/>
      <w:lvlJc w:val="left"/>
      <w:pPr>
        <w:ind w:left="4456" w:hanging="821"/>
      </w:pPr>
      <w:rPr>
        <w:rFonts w:hint="default"/>
        <w:lang w:val="pt-PT" w:eastAsia="en-US" w:bidi="ar-SA"/>
      </w:rPr>
    </w:lvl>
    <w:lvl w:ilvl="5">
      <w:numFmt w:val="bullet"/>
      <w:lvlText w:val="•"/>
      <w:lvlJc w:val="left"/>
      <w:pPr>
        <w:ind w:left="5485" w:hanging="821"/>
      </w:pPr>
      <w:rPr>
        <w:rFonts w:hint="default"/>
        <w:lang w:val="pt-PT" w:eastAsia="en-US" w:bidi="ar-SA"/>
      </w:rPr>
    </w:lvl>
    <w:lvl w:ilvl="6">
      <w:numFmt w:val="bullet"/>
      <w:lvlText w:val="•"/>
      <w:lvlJc w:val="left"/>
      <w:pPr>
        <w:ind w:left="6514" w:hanging="821"/>
      </w:pPr>
      <w:rPr>
        <w:rFonts w:hint="default"/>
        <w:lang w:val="pt-PT" w:eastAsia="en-US" w:bidi="ar-SA"/>
      </w:rPr>
    </w:lvl>
    <w:lvl w:ilvl="7">
      <w:numFmt w:val="bullet"/>
      <w:lvlText w:val="•"/>
      <w:lvlJc w:val="left"/>
      <w:pPr>
        <w:ind w:left="7543" w:hanging="821"/>
      </w:pPr>
      <w:rPr>
        <w:rFonts w:hint="default"/>
        <w:lang w:val="pt-PT" w:eastAsia="en-US" w:bidi="ar-SA"/>
      </w:rPr>
    </w:lvl>
    <w:lvl w:ilvl="8">
      <w:numFmt w:val="bullet"/>
      <w:lvlText w:val="•"/>
      <w:lvlJc w:val="left"/>
      <w:pPr>
        <w:ind w:left="8572" w:hanging="821"/>
      </w:pPr>
      <w:rPr>
        <w:rFonts w:hint="default"/>
        <w:lang w:val="pt-PT" w:eastAsia="en-US" w:bidi="ar-SA"/>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B15770"/>
    <w:multiLevelType w:val="hybridMultilevel"/>
    <w:tmpl w:val="664628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7057C5"/>
    <w:multiLevelType w:val="hybridMultilevel"/>
    <w:tmpl w:val="BE3A278A"/>
    <w:lvl w:ilvl="0" w:tplc="F6525110">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2B5A68FB"/>
    <w:multiLevelType w:val="hybridMultilevel"/>
    <w:tmpl w:val="6BA86A8C"/>
    <w:lvl w:ilvl="0" w:tplc="F02C4DA4">
      <w:start w:val="1"/>
      <w:numFmt w:val="lowerLetter"/>
      <w:lvlText w:val="%1)"/>
      <w:lvlJc w:val="left"/>
      <w:pPr>
        <w:ind w:left="1353" w:hanging="360"/>
      </w:pPr>
      <w:rPr>
        <w:rFonts w:ascii="Calibri" w:eastAsia="Calibri" w:hAnsi="Calibri" w:cs="Calibri" w:hint="default"/>
        <w:w w:val="100"/>
        <w:sz w:val="24"/>
        <w:szCs w:val="24"/>
        <w:lang w:val="pt-PT" w:eastAsia="en-US" w:bidi="ar-SA"/>
      </w:rPr>
    </w:lvl>
    <w:lvl w:ilvl="1" w:tplc="1AE41B54">
      <w:numFmt w:val="bullet"/>
      <w:lvlText w:val="•"/>
      <w:lvlJc w:val="left"/>
      <w:pPr>
        <w:ind w:left="2287" w:hanging="360"/>
      </w:pPr>
      <w:rPr>
        <w:rFonts w:hint="default"/>
        <w:lang w:val="pt-PT" w:eastAsia="en-US" w:bidi="ar-SA"/>
      </w:rPr>
    </w:lvl>
    <w:lvl w:ilvl="2" w:tplc="D6C4A85A">
      <w:numFmt w:val="bullet"/>
      <w:lvlText w:val="•"/>
      <w:lvlJc w:val="left"/>
      <w:pPr>
        <w:ind w:left="3214" w:hanging="360"/>
      </w:pPr>
      <w:rPr>
        <w:rFonts w:hint="default"/>
        <w:lang w:val="pt-PT" w:eastAsia="en-US" w:bidi="ar-SA"/>
      </w:rPr>
    </w:lvl>
    <w:lvl w:ilvl="3" w:tplc="02D85C8A">
      <w:numFmt w:val="bullet"/>
      <w:lvlText w:val="•"/>
      <w:lvlJc w:val="left"/>
      <w:pPr>
        <w:ind w:left="4141" w:hanging="360"/>
      </w:pPr>
      <w:rPr>
        <w:rFonts w:hint="default"/>
        <w:lang w:val="pt-PT" w:eastAsia="en-US" w:bidi="ar-SA"/>
      </w:rPr>
    </w:lvl>
    <w:lvl w:ilvl="4" w:tplc="839CA108">
      <w:numFmt w:val="bullet"/>
      <w:lvlText w:val="•"/>
      <w:lvlJc w:val="left"/>
      <w:pPr>
        <w:ind w:left="5068" w:hanging="360"/>
      </w:pPr>
      <w:rPr>
        <w:rFonts w:hint="default"/>
        <w:lang w:val="pt-PT" w:eastAsia="en-US" w:bidi="ar-SA"/>
      </w:rPr>
    </w:lvl>
    <w:lvl w:ilvl="5" w:tplc="3FBEEC14">
      <w:numFmt w:val="bullet"/>
      <w:lvlText w:val="•"/>
      <w:lvlJc w:val="left"/>
      <w:pPr>
        <w:ind w:left="5995" w:hanging="360"/>
      </w:pPr>
      <w:rPr>
        <w:rFonts w:hint="default"/>
        <w:lang w:val="pt-PT" w:eastAsia="en-US" w:bidi="ar-SA"/>
      </w:rPr>
    </w:lvl>
    <w:lvl w:ilvl="6" w:tplc="5F3AA61E">
      <w:numFmt w:val="bullet"/>
      <w:lvlText w:val="•"/>
      <w:lvlJc w:val="left"/>
      <w:pPr>
        <w:ind w:left="6922" w:hanging="360"/>
      </w:pPr>
      <w:rPr>
        <w:rFonts w:hint="default"/>
        <w:lang w:val="pt-PT" w:eastAsia="en-US" w:bidi="ar-SA"/>
      </w:rPr>
    </w:lvl>
    <w:lvl w:ilvl="7" w:tplc="382E8E00">
      <w:numFmt w:val="bullet"/>
      <w:lvlText w:val="•"/>
      <w:lvlJc w:val="left"/>
      <w:pPr>
        <w:ind w:left="7849" w:hanging="360"/>
      </w:pPr>
      <w:rPr>
        <w:rFonts w:hint="default"/>
        <w:lang w:val="pt-PT" w:eastAsia="en-US" w:bidi="ar-SA"/>
      </w:rPr>
    </w:lvl>
    <w:lvl w:ilvl="8" w:tplc="2E00FB32">
      <w:numFmt w:val="bullet"/>
      <w:lvlText w:val="•"/>
      <w:lvlJc w:val="left"/>
      <w:pPr>
        <w:ind w:left="8776" w:hanging="360"/>
      </w:pPr>
      <w:rPr>
        <w:rFonts w:hint="default"/>
        <w:lang w:val="pt-PT" w:eastAsia="en-US" w:bidi="ar-SA"/>
      </w:rPr>
    </w:lvl>
  </w:abstractNum>
  <w:abstractNum w:abstractNumId="9" w15:restartNumberingAfterBreak="0">
    <w:nsid w:val="32E07EDF"/>
    <w:multiLevelType w:val="multilevel"/>
    <w:tmpl w:val="610EAD14"/>
    <w:lvl w:ilvl="0">
      <w:start w:val="4"/>
      <w:numFmt w:val="decimal"/>
      <w:lvlText w:val="%1"/>
      <w:lvlJc w:val="left"/>
      <w:pPr>
        <w:ind w:left="282" w:hanging="480"/>
      </w:pPr>
      <w:rPr>
        <w:rFonts w:hint="default"/>
        <w:lang w:val="pt-PT" w:eastAsia="en-US" w:bidi="ar-SA"/>
      </w:rPr>
    </w:lvl>
    <w:lvl w:ilvl="1">
      <w:start w:val="1"/>
      <w:numFmt w:val="decimal"/>
      <w:lvlText w:val="%1.%2."/>
      <w:lvlJc w:val="left"/>
      <w:pPr>
        <w:ind w:left="282" w:hanging="480"/>
      </w:pPr>
      <w:rPr>
        <w:rFonts w:hint="default"/>
        <w:w w:val="100"/>
        <w:lang w:val="pt-PT" w:eastAsia="en-US" w:bidi="ar-SA"/>
      </w:rPr>
    </w:lvl>
    <w:lvl w:ilvl="2">
      <w:start w:val="1"/>
      <w:numFmt w:val="decimal"/>
      <w:lvlText w:val="%1.%2.%3."/>
      <w:lvlJc w:val="left"/>
      <w:pPr>
        <w:ind w:left="849" w:hanging="732"/>
      </w:pPr>
      <w:rPr>
        <w:rFonts w:ascii="Calibri" w:eastAsia="Calibri" w:hAnsi="Calibri" w:cs="Calibri" w:hint="default"/>
        <w:spacing w:val="-1"/>
        <w:w w:val="100"/>
        <w:sz w:val="24"/>
        <w:szCs w:val="24"/>
        <w:lang w:val="pt-PT" w:eastAsia="en-US" w:bidi="ar-SA"/>
      </w:rPr>
    </w:lvl>
    <w:lvl w:ilvl="3">
      <w:numFmt w:val="bullet"/>
      <w:lvlText w:val="•"/>
      <w:lvlJc w:val="left"/>
      <w:pPr>
        <w:ind w:left="3015" w:hanging="732"/>
      </w:pPr>
      <w:rPr>
        <w:rFonts w:hint="default"/>
        <w:lang w:val="pt-PT" w:eastAsia="en-US" w:bidi="ar-SA"/>
      </w:rPr>
    </w:lvl>
    <w:lvl w:ilvl="4">
      <w:numFmt w:val="bullet"/>
      <w:lvlText w:val="•"/>
      <w:lvlJc w:val="left"/>
      <w:pPr>
        <w:ind w:left="4103" w:hanging="732"/>
      </w:pPr>
      <w:rPr>
        <w:rFonts w:hint="default"/>
        <w:lang w:val="pt-PT" w:eastAsia="en-US" w:bidi="ar-SA"/>
      </w:rPr>
    </w:lvl>
    <w:lvl w:ilvl="5">
      <w:numFmt w:val="bullet"/>
      <w:lvlText w:val="•"/>
      <w:lvlJc w:val="left"/>
      <w:pPr>
        <w:ind w:left="5191" w:hanging="732"/>
      </w:pPr>
      <w:rPr>
        <w:rFonts w:hint="default"/>
        <w:lang w:val="pt-PT" w:eastAsia="en-US" w:bidi="ar-SA"/>
      </w:rPr>
    </w:lvl>
    <w:lvl w:ilvl="6">
      <w:numFmt w:val="bullet"/>
      <w:lvlText w:val="•"/>
      <w:lvlJc w:val="left"/>
      <w:pPr>
        <w:ind w:left="6279" w:hanging="732"/>
      </w:pPr>
      <w:rPr>
        <w:rFonts w:hint="default"/>
        <w:lang w:val="pt-PT" w:eastAsia="en-US" w:bidi="ar-SA"/>
      </w:rPr>
    </w:lvl>
    <w:lvl w:ilvl="7">
      <w:numFmt w:val="bullet"/>
      <w:lvlText w:val="•"/>
      <w:lvlJc w:val="left"/>
      <w:pPr>
        <w:ind w:left="7367" w:hanging="732"/>
      </w:pPr>
      <w:rPr>
        <w:rFonts w:hint="default"/>
        <w:lang w:val="pt-PT" w:eastAsia="en-US" w:bidi="ar-SA"/>
      </w:rPr>
    </w:lvl>
    <w:lvl w:ilvl="8">
      <w:numFmt w:val="bullet"/>
      <w:lvlText w:val="•"/>
      <w:lvlJc w:val="left"/>
      <w:pPr>
        <w:ind w:left="8455" w:hanging="732"/>
      </w:pPr>
      <w:rPr>
        <w:rFonts w:hint="default"/>
        <w:lang w:val="pt-PT" w:eastAsia="en-US" w:bidi="ar-SA"/>
      </w:rPr>
    </w:lvl>
  </w:abstractNum>
  <w:abstractNum w:abstractNumId="10" w15:restartNumberingAfterBreak="0">
    <w:nsid w:val="335861AE"/>
    <w:multiLevelType w:val="multilevel"/>
    <w:tmpl w:val="4C08449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1" w15:restartNumberingAfterBreak="0">
    <w:nsid w:val="340B3787"/>
    <w:multiLevelType w:val="multilevel"/>
    <w:tmpl w:val="56E64518"/>
    <w:lvl w:ilvl="0">
      <w:start w:val="20"/>
      <w:numFmt w:val="decimal"/>
      <w:lvlText w:val="%1"/>
      <w:lvlJc w:val="left"/>
      <w:pPr>
        <w:ind w:left="335" w:hanging="668"/>
      </w:pPr>
      <w:rPr>
        <w:rFonts w:hint="default"/>
        <w:lang w:val="pt-PT" w:eastAsia="en-US" w:bidi="ar-SA"/>
      </w:rPr>
    </w:lvl>
    <w:lvl w:ilvl="1">
      <w:start w:val="1"/>
      <w:numFmt w:val="decimal"/>
      <w:lvlText w:val="%1.%2."/>
      <w:lvlJc w:val="left"/>
      <w:pPr>
        <w:ind w:left="335" w:hanging="668"/>
      </w:pPr>
      <w:rPr>
        <w:rFonts w:ascii="Verdana" w:eastAsia="Verdana" w:hAnsi="Verdana" w:cs="Verdana" w:hint="default"/>
        <w:spacing w:val="-4"/>
        <w:w w:val="100"/>
        <w:sz w:val="22"/>
        <w:szCs w:val="22"/>
        <w:lang w:val="pt-PT" w:eastAsia="en-US" w:bidi="ar-SA"/>
      </w:rPr>
    </w:lvl>
    <w:lvl w:ilvl="2">
      <w:start w:val="1"/>
      <w:numFmt w:val="decimal"/>
      <w:lvlText w:val="%1.%2.%3"/>
      <w:lvlJc w:val="left"/>
      <w:pPr>
        <w:ind w:left="335" w:hanging="812"/>
      </w:pPr>
      <w:rPr>
        <w:rFonts w:ascii="Verdana" w:eastAsia="Verdana" w:hAnsi="Verdana" w:cs="Verdana" w:hint="default"/>
        <w:spacing w:val="-4"/>
        <w:w w:val="100"/>
        <w:sz w:val="22"/>
        <w:szCs w:val="22"/>
        <w:lang w:val="pt-PT" w:eastAsia="en-US" w:bidi="ar-SA"/>
      </w:rPr>
    </w:lvl>
    <w:lvl w:ilvl="3">
      <w:numFmt w:val="bullet"/>
      <w:lvlText w:val="•"/>
      <w:lvlJc w:val="left"/>
      <w:pPr>
        <w:ind w:left="3427" w:hanging="812"/>
      </w:pPr>
      <w:rPr>
        <w:rFonts w:hint="default"/>
        <w:lang w:val="pt-PT" w:eastAsia="en-US" w:bidi="ar-SA"/>
      </w:rPr>
    </w:lvl>
    <w:lvl w:ilvl="4">
      <w:numFmt w:val="bullet"/>
      <w:lvlText w:val="•"/>
      <w:lvlJc w:val="left"/>
      <w:pPr>
        <w:ind w:left="4456" w:hanging="812"/>
      </w:pPr>
      <w:rPr>
        <w:rFonts w:hint="default"/>
        <w:lang w:val="pt-PT" w:eastAsia="en-US" w:bidi="ar-SA"/>
      </w:rPr>
    </w:lvl>
    <w:lvl w:ilvl="5">
      <w:numFmt w:val="bullet"/>
      <w:lvlText w:val="•"/>
      <w:lvlJc w:val="left"/>
      <w:pPr>
        <w:ind w:left="5485" w:hanging="812"/>
      </w:pPr>
      <w:rPr>
        <w:rFonts w:hint="default"/>
        <w:lang w:val="pt-PT" w:eastAsia="en-US" w:bidi="ar-SA"/>
      </w:rPr>
    </w:lvl>
    <w:lvl w:ilvl="6">
      <w:numFmt w:val="bullet"/>
      <w:lvlText w:val="•"/>
      <w:lvlJc w:val="left"/>
      <w:pPr>
        <w:ind w:left="6514" w:hanging="812"/>
      </w:pPr>
      <w:rPr>
        <w:rFonts w:hint="default"/>
        <w:lang w:val="pt-PT" w:eastAsia="en-US" w:bidi="ar-SA"/>
      </w:rPr>
    </w:lvl>
    <w:lvl w:ilvl="7">
      <w:numFmt w:val="bullet"/>
      <w:lvlText w:val="•"/>
      <w:lvlJc w:val="left"/>
      <w:pPr>
        <w:ind w:left="7543" w:hanging="812"/>
      </w:pPr>
      <w:rPr>
        <w:rFonts w:hint="default"/>
        <w:lang w:val="pt-PT" w:eastAsia="en-US" w:bidi="ar-SA"/>
      </w:rPr>
    </w:lvl>
    <w:lvl w:ilvl="8">
      <w:numFmt w:val="bullet"/>
      <w:lvlText w:val="•"/>
      <w:lvlJc w:val="left"/>
      <w:pPr>
        <w:ind w:left="8572" w:hanging="812"/>
      </w:pPr>
      <w:rPr>
        <w:rFonts w:hint="default"/>
        <w:lang w:val="pt-PT" w:eastAsia="en-US" w:bidi="ar-SA"/>
      </w:rPr>
    </w:lvl>
  </w:abstractNum>
  <w:abstractNum w:abstractNumId="12" w15:restartNumberingAfterBreak="0">
    <w:nsid w:val="424064CB"/>
    <w:multiLevelType w:val="multilevel"/>
    <w:tmpl w:val="163089A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3" w15:restartNumberingAfterBreak="0">
    <w:nsid w:val="45871B24"/>
    <w:multiLevelType w:val="multilevel"/>
    <w:tmpl w:val="32266BD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4" w15:restartNumberingAfterBreak="0">
    <w:nsid w:val="45F8101C"/>
    <w:multiLevelType w:val="hybridMultilevel"/>
    <w:tmpl w:val="D8A27408"/>
    <w:lvl w:ilvl="0" w:tplc="1DE402E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4C812D38"/>
    <w:multiLevelType w:val="multilevel"/>
    <w:tmpl w:val="073019A8"/>
    <w:lvl w:ilvl="0">
      <w:start w:val="3"/>
      <w:numFmt w:val="decimal"/>
      <w:lvlText w:val="%1."/>
      <w:lvlJc w:val="left"/>
      <w:pPr>
        <w:ind w:left="1567" w:hanging="401"/>
      </w:pPr>
      <w:rPr>
        <w:rFonts w:ascii="Calibri" w:eastAsia="Calibri" w:hAnsi="Calibri" w:cs="Calibri" w:hint="default"/>
        <w:b/>
        <w:bCs/>
        <w:w w:val="100"/>
        <w:sz w:val="24"/>
        <w:szCs w:val="24"/>
        <w:shd w:val="clear" w:color="auto" w:fill="92D050"/>
        <w:lang w:val="pt-PT" w:eastAsia="en-US" w:bidi="ar-SA"/>
      </w:rPr>
    </w:lvl>
    <w:lvl w:ilvl="1">
      <w:start w:val="1"/>
      <w:numFmt w:val="decimal"/>
      <w:lvlText w:val="%1.%2."/>
      <w:lvlJc w:val="left"/>
      <w:pPr>
        <w:ind w:left="1567" w:hanging="567"/>
      </w:pPr>
      <w:rPr>
        <w:rFonts w:hint="default"/>
        <w:b/>
        <w:bCs/>
        <w:spacing w:val="-2"/>
        <w:w w:val="100"/>
        <w:lang w:val="pt-PT" w:eastAsia="en-US" w:bidi="ar-SA"/>
      </w:rPr>
    </w:lvl>
    <w:lvl w:ilvl="2">
      <w:start w:val="1"/>
      <w:numFmt w:val="decimal"/>
      <w:lvlText w:val="%1.%2.%3."/>
      <w:lvlJc w:val="left"/>
      <w:pPr>
        <w:ind w:left="2134" w:hanging="711"/>
      </w:pPr>
      <w:rPr>
        <w:rFonts w:hint="default"/>
        <w:spacing w:val="-1"/>
        <w:w w:val="100"/>
        <w:lang w:val="pt-PT" w:eastAsia="en-US" w:bidi="ar-SA"/>
      </w:rPr>
    </w:lvl>
    <w:lvl w:ilvl="3">
      <w:start w:val="1"/>
      <w:numFmt w:val="decimal"/>
      <w:lvlText w:val="%1.%2.%3.%4."/>
      <w:lvlJc w:val="left"/>
      <w:pPr>
        <w:ind w:left="2702" w:hanging="711"/>
      </w:pPr>
      <w:rPr>
        <w:rFonts w:hint="default"/>
        <w:spacing w:val="-1"/>
        <w:w w:val="100"/>
        <w:lang w:val="pt-PT" w:eastAsia="en-US" w:bidi="ar-SA"/>
      </w:rPr>
    </w:lvl>
    <w:lvl w:ilvl="4">
      <w:start w:val="1"/>
      <w:numFmt w:val="lowerLetter"/>
      <w:lvlText w:val="%5)"/>
      <w:lvlJc w:val="left"/>
      <w:pPr>
        <w:ind w:left="2854" w:hanging="711"/>
      </w:pPr>
      <w:rPr>
        <w:rFonts w:hint="default"/>
        <w:b/>
        <w:bCs/>
        <w:i/>
        <w:iCs/>
        <w:w w:val="100"/>
        <w:lang w:val="pt-PT" w:eastAsia="en-US" w:bidi="ar-SA"/>
      </w:rPr>
    </w:lvl>
    <w:lvl w:ilvl="5">
      <w:start w:val="1"/>
      <w:numFmt w:val="decimal"/>
      <w:lvlText w:val="%5.%6."/>
      <w:lvlJc w:val="left"/>
      <w:pPr>
        <w:ind w:left="3574" w:hanging="711"/>
      </w:pPr>
      <w:rPr>
        <w:rFonts w:ascii="Calibri" w:eastAsia="Calibri" w:hAnsi="Calibri" w:cs="Calibri" w:hint="default"/>
        <w:b/>
        <w:bCs/>
        <w:spacing w:val="-1"/>
        <w:w w:val="100"/>
        <w:sz w:val="24"/>
        <w:szCs w:val="24"/>
        <w:lang w:val="pt-PT" w:eastAsia="en-US" w:bidi="ar-SA"/>
      </w:rPr>
    </w:lvl>
    <w:lvl w:ilvl="6">
      <w:numFmt w:val="bullet"/>
      <w:lvlText w:val="•"/>
      <w:lvlJc w:val="left"/>
      <w:pPr>
        <w:ind w:left="2000" w:hanging="711"/>
      </w:pPr>
      <w:rPr>
        <w:rFonts w:hint="default"/>
        <w:lang w:val="pt-PT" w:eastAsia="en-US" w:bidi="ar-SA"/>
      </w:rPr>
    </w:lvl>
    <w:lvl w:ilvl="7">
      <w:numFmt w:val="bullet"/>
      <w:lvlText w:val="•"/>
      <w:lvlJc w:val="left"/>
      <w:pPr>
        <w:ind w:left="2140" w:hanging="711"/>
      </w:pPr>
      <w:rPr>
        <w:rFonts w:hint="default"/>
        <w:lang w:val="pt-PT" w:eastAsia="en-US" w:bidi="ar-SA"/>
      </w:rPr>
    </w:lvl>
    <w:lvl w:ilvl="8">
      <w:numFmt w:val="bullet"/>
      <w:lvlText w:val="•"/>
      <w:lvlJc w:val="left"/>
      <w:pPr>
        <w:ind w:left="2420" w:hanging="711"/>
      </w:pPr>
      <w:rPr>
        <w:rFonts w:hint="default"/>
        <w:lang w:val="pt-PT" w:eastAsia="en-US" w:bidi="ar-SA"/>
      </w:rPr>
    </w:lvl>
  </w:abstractNum>
  <w:abstractNum w:abstractNumId="16" w15:restartNumberingAfterBreak="0">
    <w:nsid w:val="4F315E98"/>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76B5D92"/>
    <w:multiLevelType w:val="multilevel"/>
    <w:tmpl w:val="073019A8"/>
    <w:lvl w:ilvl="0">
      <w:start w:val="3"/>
      <w:numFmt w:val="decimal"/>
      <w:lvlText w:val="%1."/>
      <w:lvlJc w:val="left"/>
      <w:pPr>
        <w:ind w:left="1567" w:hanging="401"/>
      </w:pPr>
      <w:rPr>
        <w:rFonts w:ascii="Calibri" w:eastAsia="Calibri" w:hAnsi="Calibri" w:cs="Calibri" w:hint="default"/>
        <w:b/>
        <w:bCs/>
        <w:w w:val="100"/>
        <w:sz w:val="24"/>
        <w:szCs w:val="24"/>
        <w:shd w:val="clear" w:color="auto" w:fill="92D050"/>
        <w:lang w:val="pt-PT" w:eastAsia="en-US" w:bidi="ar-SA"/>
      </w:rPr>
    </w:lvl>
    <w:lvl w:ilvl="1">
      <w:start w:val="1"/>
      <w:numFmt w:val="decimal"/>
      <w:lvlText w:val="%1.%2."/>
      <w:lvlJc w:val="left"/>
      <w:pPr>
        <w:ind w:left="1567" w:hanging="567"/>
      </w:pPr>
      <w:rPr>
        <w:rFonts w:hint="default"/>
        <w:b/>
        <w:bCs/>
        <w:spacing w:val="-2"/>
        <w:w w:val="100"/>
        <w:lang w:val="pt-PT" w:eastAsia="en-US" w:bidi="ar-SA"/>
      </w:rPr>
    </w:lvl>
    <w:lvl w:ilvl="2">
      <w:start w:val="1"/>
      <w:numFmt w:val="decimal"/>
      <w:lvlText w:val="%1.%2.%3."/>
      <w:lvlJc w:val="left"/>
      <w:pPr>
        <w:ind w:left="2134" w:hanging="711"/>
      </w:pPr>
      <w:rPr>
        <w:rFonts w:hint="default"/>
        <w:spacing w:val="-1"/>
        <w:w w:val="100"/>
        <w:lang w:val="pt-PT" w:eastAsia="en-US" w:bidi="ar-SA"/>
      </w:rPr>
    </w:lvl>
    <w:lvl w:ilvl="3">
      <w:start w:val="1"/>
      <w:numFmt w:val="decimal"/>
      <w:lvlText w:val="%1.%2.%3.%4."/>
      <w:lvlJc w:val="left"/>
      <w:pPr>
        <w:ind w:left="2702" w:hanging="711"/>
      </w:pPr>
      <w:rPr>
        <w:rFonts w:hint="default"/>
        <w:spacing w:val="-1"/>
        <w:w w:val="100"/>
        <w:lang w:val="pt-PT" w:eastAsia="en-US" w:bidi="ar-SA"/>
      </w:rPr>
    </w:lvl>
    <w:lvl w:ilvl="4">
      <w:start w:val="1"/>
      <w:numFmt w:val="lowerLetter"/>
      <w:lvlText w:val="%5)"/>
      <w:lvlJc w:val="left"/>
      <w:pPr>
        <w:ind w:left="2854" w:hanging="711"/>
      </w:pPr>
      <w:rPr>
        <w:rFonts w:hint="default"/>
        <w:b/>
        <w:bCs/>
        <w:i/>
        <w:iCs/>
        <w:w w:val="100"/>
        <w:lang w:val="pt-PT" w:eastAsia="en-US" w:bidi="ar-SA"/>
      </w:rPr>
    </w:lvl>
    <w:lvl w:ilvl="5">
      <w:start w:val="1"/>
      <w:numFmt w:val="decimal"/>
      <w:lvlText w:val="%5.%6."/>
      <w:lvlJc w:val="left"/>
      <w:pPr>
        <w:ind w:left="3574" w:hanging="711"/>
      </w:pPr>
      <w:rPr>
        <w:rFonts w:ascii="Calibri" w:eastAsia="Calibri" w:hAnsi="Calibri" w:cs="Calibri" w:hint="default"/>
        <w:b/>
        <w:bCs/>
        <w:spacing w:val="-1"/>
        <w:w w:val="100"/>
        <w:sz w:val="24"/>
        <w:szCs w:val="24"/>
        <w:lang w:val="pt-PT" w:eastAsia="en-US" w:bidi="ar-SA"/>
      </w:rPr>
    </w:lvl>
    <w:lvl w:ilvl="6">
      <w:numFmt w:val="bullet"/>
      <w:lvlText w:val="•"/>
      <w:lvlJc w:val="left"/>
      <w:pPr>
        <w:ind w:left="2000" w:hanging="711"/>
      </w:pPr>
      <w:rPr>
        <w:rFonts w:hint="default"/>
        <w:lang w:val="pt-PT" w:eastAsia="en-US" w:bidi="ar-SA"/>
      </w:rPr>
    </w:lvl>
    <w:lvl w:ilvl="7">
      <w:numFmt w:val="bullet"/>
      <w:lvlText w:val="•"/>
      <w:lvlJc w:val="left"/>
      <w:pPr>
        <w:ind w:left="2140" w:hanging="711"/>
      </w:pPr>
      <w:rPr>
        <w:rFonts w:hint="default"/>
        <w:lang w:val="pt-PT" w:eastAsia="en-US" w:bidi="ar-SA"/>
      </w:rPr>
    </w:lvl>
    <w:lvl w:ilvl="8">
      <w:numFmt w:val="bullet"/>
      <w:lvlText w:val="•"/>
      <w:lvlJc w:val="left"/>
      <w:pPr>
        <w:ind w:left="2420" w:hanging="711"/>
      </w:pPr>
      <w:rPr>
        <w:rFonts w:hint="default"/>
        <w:lang w:val="pt-PT" w:eastAsia="en-US" w:bidi="ar-SA"/>
      </w:rPr>
    </w:lvl>
  </w:abstractNum>
  <w:abstractNum w:abstractNumId="18" w15:restartNumberingAfterBreak="0">
    <w:nsid w:val="5C5E4466"/>
    <w:multiLevelType w:val="hybridMultilevel"/>
    <w:tmpl w:val="9D36BA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6F58E2"/>
    <w:multiLevelType w:val="multilevel"/>
    <w:tmpl w:val="8A72A860"/>
    <w:lvl w:ilvl="0">
      <w:start w:val="15"/>
      <w:numFmt w:val="decimal"/>
      <w:lvlText w:val="%1"/>
      <w:lvlJc w:val="left"/>
      <w:pPr>
        <w:ind w:left="335" w:hanging="660"/>
      </w:pPr>
      <w:rPr>
        <w:rFonts w:hint="default"/>
        <w:lang w:val="pt-PT" w:eastAsia="en-US" w:bidi="ar-SA"/>
      </w:rPr>
    </w:lvl>
    <w:lvl w:ilvl="1">
      <w:start w:val="1"/>
      <w:numFmt w:val="decimal"/>
      <w:lvlText w:val="%1.%2"/>
      <w:lvlJc w:val="left"/>
      <w:pPr>
        <w:ind w:left="335" w:hanging="660"/>
      </w:pPr>
      <w:rPr>
        <w:rFonts w:ascii="Verdana" w:eastAsia="Verdana" w:hAnsi="Verdana" w:cs="Verdana" w:hint="default"/>
        <w:spacing w:val="-4"/>
        <w:w w:val="100"/>
        <w:sz w:val="22"/>
        <w:szCs w:val="22"/>
        <w:lang w:val="pt-PT" w:eastAsia="en-US" w:bidi="ar-SA"/>
      </w:rPr>
    </w:lvl>
    <w:lvl w:ilvl="2">
      <w:start w:val="1"/>
      <w:numFmt w:val="decimal"/>
      <w:lvlText w:val="%1.%2.%3."/>
      <w:lvlJc w:val="left"/>
      <w:pPr>
        <w:ind w:left="335" w:hanging="944"/>
      </w:pPr>
      <w:rPr>
        <w:rFonts w:ascii="Verdana" w:eastAsia="Verdana" w:hAnsi="Verdana" w:cs="Verdana" w:hint="default"/>
        <w:spacing w:val="-4"/>
        <w:w w:val="100"/>
        <w:sz w:val="22"/>
        <w:szCs w:val="22"/>
        <w:lang w:val="pt-PT" w:eastAsia="en-US" w:bidi="ar-SA"/>
      </w:rPr>
    </w:lvl>
    <w:lvl w:ilvl="3">
      <w:numFmt w:val="bullet"/>
      <w:lvlText w:val="•"/>
      <w:lvlJc w:val="left"/>
      <w:pPr>
        <w:ind w:left="3427" w:hanging="944"/>
      </w:pPr>
      <w:rPr>
        <w:rFonts w:hint="default"/>
        <w:lang w:val="pt-PT" w:eastAsia="en-US" w:bidi="ar-SA"/>
      </w:rPr>
    </w:lvl>
    <w:lvl w:ilvl="4">
      <w:numFmt w:val="bullet"/>
      <w:lvlText w:val="•"/>
      <w:lvlJc w:val="left"/>
      <w:pPr>
        <w:ind w:left="4456" w:hanging="944"/>
      </w:pPr>
      <w:rPr>
        <w:rFonts w:hint="default"/>
        <w:lang w:val="pt-PT" w:eastAsia="en-US" w:bidi="ar-SA"/>
      </w:rPr>
    </w:lvl>
    <w:lvl w:ilvl="5">
      <w:numFmt w:val="bullet"/>
      <w:lvlText w:val="•"/>
      <w:lvlJc w:val="left"/>
      <w:pPr>
        <w:ind w:left="5485" w:hanging="944"/>
      </w:pPr>
      <w:rPr>
        <w:rFonts w:hint="default"/>
        <w:lang w:val="pt-PT" w:eastAsia="en-US" w:bidi="ar-SA"/>
      </w:rPr>
    </w:lvl>
    <w:lvl w:ilvl="6">
      <w:numFmt w:val="bullet"/>
      <w:lvlText w:val="•"/>
      <w:lvlJc w:val="left"/>
      <w:pPr>
        <w:ind w:left="6514" w:hanging="944"/>
      </w:pPr>
      <w:rPr>
        <w:rFonts w:hint="default"/>
        <w:lang w:val="pt-PT" w:eastAsia="en-US" w:bidi="ar-SA"/>
      </w:rPr>
    </w:lvl>
    <w:lvl w:ilvl="7">
      <w:numFmt w:val="bullet"/>
      <w:lvlText w:val="•"/>
      <w:lvlJc w:val="left"/>
      <w:pPr>
        <w:ind w:left="7543" w:hanging="944"/>
      </w:pPr>
      <w:rPr>
        <w:rFonts w:hint="default"/>
        <w:lang w:val="pt-PT" w:eastAsia="en-US" w:bidi="ar-SA"/>
      </w:rPr>
    </w:lvl>
    <w:lvl w:ilvl="8">
      <w:numFmt w:val="bullet"/>
      <w:lvlText w:val="•"/>
      <w:lvlJc w:val="left"/>
      <w:pPr>
        <w:ind w:left="8572" w:hanging="944"/>
      </w:pPr>
      <w:rPr>
        <w:rFonts w:hint="default"/>
        <w:lang w:val="pt-PT" w:eastAsia="en-US" w:bidi="ar-SA"/>
      </w:rPr>
    </w:lvl>
  </w:abstractNum>
  <w:abstractNum w:abstractNumId="20" w15:restartNumberingAfterBreak="0">
    <w:nsid w:val="5F174F68"/>
    <w:multiLevelType w:val="multilevel"/>
    <w:tmpl w:val="2FE48A3C"/>
    <w:lvl w:ilvl="0">
      <w:start w:val="1"/>
      <w:numFmt w:val="bullet"/>
      <w:lvlText w:val="●"/>
      <w:lvlJc w:val="left"/>
      <w:pPr>
        <w:ind w:left="1003" w:hanging="360"/>
      </w:pPr>
      <w:rPr>
        <w:rFonts w:ascii="Noto Sans Symbols" w:eastAsia="Noto Sans Symbols" w:hAnsi="Noto Sans Symbols" w:cs="Noto Sans Symbols"/>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21" w15:restartNumberingAfterBreak="0">
    <w:nsid w:val="622613DB"/>
    <w:multiLevelType w:val="multilevel"/>
    <w:tmpl w:val="275099A8"/>
    <w:lvl w:ilvl="0">
      <w:start w:val="3"/>
      <w:numFmt w:val="decimal"/>
      <w:lvlText w:val="%1"/>
      <w:lvlJc w:val="left"/>
      <w:pPr>
        <w:ind w:left="460" w:hanging="360"/>
      </w:pPr>
      <w:rPr>
        <w:rFonts w:hint="default"/>
        <w:lang w:val="pt-PT" w:eastAsia="en-US" w:bidi="ar-SA"/>
      </w:rPr>
    </w:lvl>
    <w:lvl w:ilvl="1">
      <w:numFmt w:val="decimal"/>
      <w:lvlText w:val="%1.%2"/>
      <w:lvlJc w:val="left"/>
      <w:pPr>
        <w:ind w:left="460" w:hanging="360"/>
      </w:pPr>
      <w:rPr>
        <w:rFonts w:ascii="Arial" w:eastAsia="Arial" w:hAnsi="Arial" w:cs="Arial" w:hint="default"/>
        <w:b/>
        <w:bCs/>
        <w:spacing w:val="-2"/>
        <w:w w:val="99"/>
        <w:sz w:val="22"/>
        <w:szCs w:val="22"/>
        <w:lang w:val="pt-PT" w:eastAsia="en-US" w:bidi="ar-SA"/>
      </w:rPr>
    </w:lvl>
    <w:lvl w:ilvl="2">
      <w:numFmt w:val="bullet"/>
      <w:lvlText w:val="•"/>
      <w:lvlJc w:val="left"/>
      <w:pPr>
        <w:ind w:left="2196" w:hanging="360"/>
      </w:pPr>
      <w:rPr>
        <w:rFonts w:hint="default"/>
        <w:lang w:val="pt-PT" w:eastAsia="en-US" w:bidi="ar-SA"/>
      </w:rPr>
    </w:lvl>
    <w:lvl w:ilvl="3">
      <w:numFmt w:val="bullet"/>
      <w:lvlText w:val="•"/>
      <w:lvlJc w:val="left"/>
      <w:pPr>
        <w:ind w:left="3064" w:hanging="360"/>
      </w:pPr>
      <w:rPr>
        <w:rFonts w:hint="default"/>
        <w:lang w:val="pt-PT" w:eastAsia="en-US" w:bidi="ar-SA"/>
      </w:rPr>
    </w:lvl>
    <w:lvl w:ilvl="4">
      <w:numFmt w:val="bullet"/>
      <w:lvlText w:val="•"/>
      <w:lvlJc w:val="left"/>
      <w:pPr>
        <w:ind w:left="3932" w:hanging="360"/>
      </w:pPr>
      <w:rPr>
        <w:rFonts w:hint="default"/>
        <w:lang w:val="pt-PT" w:eastAsia="en-US" w:bidi="ar-SA"/>
      </w:rPr>
    </w:lvl>
    <w:lvl w:ilvl="5">
      <w:numFmt w:val="bullet"/>
      <w:lvlText w:val="•"/>
      <w:lvlJc w:val="left"/>
      <w:pPr>
        <w:ind w:left="4800" w:hanging="360"/>
      </w:pPr>
      <w:rPr>
        <w:rFonts w:hint="default"/>
        <w:lang w:val="pt-PT" w:eastAsia="en-US" w:bidi="ar-SA"/>
      </w:rPr>
    </w:lvl>
    <w:lvl w:ilvl="6">
      <w:numFmt w:val="bullet"/>
      <w:lvlText w:val="•"/>
      <w:lvlJc w:val="left"/>
      <w:pPr>
        <w:ind w:left="5668" w:hanging="360"/>
      </w:pPr>
      <w:rPr>
        <w:rFonts w:hint="default"/>
        <w:lang w:val="pt-PT" w:eastAsia="en-US" w:bidi="ar-SA"/>
      </w:rPr>
    </w:lvl>
    <w:lvl w:ilvl="7">
      <w:numFmt w:val="bullet"/>
      <w:lvlText w:val="•"/>
      <w:lvlJc w:val="left"/>
      <w:pPr>
        <w:ind w:left="6536" w:hanging="360"/>
      </w:pPr>
      <w:rPr>
        <w:rFonts w:hint="default"/>
        <w:lang w:val="pt-PT" w:eastAsia="en-US" w:bidi="ar-SA"/>
      </w:rPr>
    </w:lvl>
    <w:lvl w:ilvl="8">
      <w:numFmt w:val="bullet"/>
      <w:lvlText w:val="•"/>
      <w:lvlJc w:val="left"/>
      <w:pPr>
        <w:ind w:left="7404" w:hanging="360"/>
      </w:pPr>
      <w:rPr>
        <w:rFonts w:hint="default"/>
        <w:lang w:val="pt-PT" w:eastAsia="en-US" w:bidi="ar-SA"/>
      </w:rPr>
    </w:lvl>
  </w:abstractNum>
  <w:abstractNum w:abstractNumId="22" w15:restartNumberingAfterBreak="0">
    <w:nsid w:val="71533F80"/>
    <w:multiLevelType w:val="multilevel"/>
    <w:tmpl w:val="AD4492C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3" w15:restartNumberingAfterBreak="0">
    <w:nsid w:val="715B0529"/>
    <w:multiLevelType w:val="multilevel"/>
    <w:tmpl w:val="3492124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4" w15:restartNumberingAfterBreak="0">
    <w:nsid w:val="719521D7"/>
    <w:multiLevelType w:val="multilevel"/>
    <w:tmpl w:val="E5A475F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5" w15:restartNumberingAfterBreak="0">
    <w:nsid w:val="7B4F498B"/>
    <w:multiLevelType w:val="hybridMultilevel"/>
    <w:tmpl w:val="18B41564"/>
    <w:lvl w:ilvl="0" w:tplc="F6525110">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13"/>
  </w:num>
  <w:num w:numId="2">
    <w:abstractNumId w:val="20"/>
  </w:num>
  <w:num w:numId="3">
    <w:abstractNumId w:val="12"/>
  </w:num>
  <w:num w:numId="4">
    <w:abstractNumId w:val="22"/>
  </w:num>
  <w:num w:numId="5">
    <w:abstractNumId w:val="10"/>
  </w:num>
  <w:num w:numId="6">
    <w:abstractNumId w:val="24"/>
  </w:num>
  <w:num w:numId="7">
    <w:abstractNumId w:val="23"/>
  </w:num>
  <w:num w:numId="8">
    <w:abstractNumId w:val="3"/>
  </w:num>
  <w:num w:numId="9">
    <w:abstractNumId w:val="2"/>
  </w:num>
  <w:num w:numId="10">
    <w:abstractNumId w:val="25"/>
  </w:num>
  <w:num w:numId="11">
    <w:abstractNumId w:val="7"/>
  </w:num>
  <w:num w:numId="12">
    <w:abstractNumId w:val="18"/>
  </w:num>
  <w:num w:numId="13">
    <w:abstractNumId w:val="1"/>
  </w:num>
  <w:num w:numId="14">
    <w:abstractNumId w:val="21"/>
  </w:num>
  <w:num w:numId="15">
    <w:abstractNumId w:val="0"/>
  </w:num>
  <w:num w:numId="16">
    <w:abstractNumId w:val="16"/>
  </w:num>
  <w:num w:numId="17">
    <w:abstractNumId w:val="6"/>
  </w:num>
  <w:num w:numId="18">
    <w:abstractNumId w:val="14"/>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5"/>
  </w:num>
  <w:num w:numId="22">
    <w:abstractNumId w:val="11"/>
  </w:num>
  <w:num w:numId="23">
    <w:abstractNumId w:val="19"/>
  </w:num>
  <w:num w:numId="24">
    <w:abstractNumId w:val="4"/>
  </w:num>
  <w:num w:numId="25">
    <w:abstractNumId w:val="8"/>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A657E"/>
    <w:rsid w:val="00000834"/>
    <w:rsid w:val="00001EBA"/>
    <w:rsid w:val="0000206C"/>
    <w:rsid w:val="00003385"/>
    <w:rsid w:val="00003EE9"/>
    <w:rsid w:val="00006F64"/>
    <w:rsid w:val="0000712A"/>
    <w:rsid w:val="0001235A"/>
    <w:rsid w:val="00012FEC"/>
    <w:rsid w:val="0001360A"/>
    <w:rsid w:val="00020F58"/>
    <w:rsid w:val="00022359"/>
    <w:rsid w:val="000235DC"/>
    <w:rsid w:val="00023779"/>
    <w:rsid w:val="00024B3F"/>
    <w:rsid w:val="00025784"/>
    <w:rsid w:val="000357F2"/>
    <w:rsid w:val="00036170"/>
    <w:rsid w:val="000407DF"/>
    <w:rsid w:val="00042F3F"/>
    <w:rsid w:val="00043129"/>
    <w:rsid w:val="000432CC"/>
    <w:rsid w:val="0004338E"/>
    <w:rsid w:val="00043DE1"/>
    <w:rsid w:val="000446B5"/>
    <w:rsid w:val="00046682"/>
    <w:rsid w:val="00047F35"/>
    <w:rsid w:val="000500DF"/>
    <w:rsid w:val="000522B9"/>
    <w:rsid w:val="00053F66"/>
    <w:rsid w:val="00055965"/>
    <w:rsid w:val="00060CDC"/>
    <w:rsid w:val="0006184F"/>
    <w:rsid w:val="000658BC"/>
    <w:rsid w:val="00065E93"/>
    <w:rsid w:val="000662CC"/>
    <w:rsid w:val="000722B9"/>
    <w:rsid w:val="000730B1"/>
    <w:rsid w:val="000735C9"/>
    <w:rsid w:val="000738CB"/>
    <w:rsid w:val="00075FD0"/>
    <w:rsid w:val="000826F3"/>
    <w:rsid w:val="000831ED"/>
    <w:rsid w:val="00083956"/>
    <w:rsid w:val="00085577"/>
    <w:rsid w:val="00085605"/>
    <w:rsid w:val="00086F99"/>
    <w:rsid w:val="00090D3E"/>
    <w:rsid w:val="00091318"/>
    <w:rsid w:val="0009328D"/>
    <w:rsid w:val="0009603E"/>
    <w:rsid w:val="0009656C"/>
    <w:rsid w:val="000A0B48"/>
    <w:rsid w:val="000A1B2B"/>
    <w:rsid w:val="000A60CE"/>
    <w:rsid w:val="000B1C05"/>
    <w:rsid w:val="000B1ECA"/>
    <w:rsid w:val="000B2C91"/>
    <w:rsid w:val="000B36C5"/>
    <w:rsid w:val="000B5B1C"/>
    <w:rsid w:val="000B70F4"/>
    <w:rsid w:val="000C0A1E"/>
    <w:rsid w:val="000C1FBB"/>
    <w:rsid w:val="000C2CB9"/>
    <w:rsid w:val="000C2DB2"/>
    <w:rsid w:val="000D19C6"/>
    <w:rsid w:val="000D1F13"/>
    <w:rsid w:val="000D2C66"/>
    <w:rsid w:val="000D50F7"/>
    <w:rsid w:val="000E2785"/>
    <w:rsid w:val="000F005D"/>
    <w:rsid w:val="000F05EF"/>
    <w:rsid w:val="000F1750"/>
    <w:rsid w:val="000F18B2"/>
    <w:rsid w:val="000F1F59"/>
    <w:rsid w:val="000F2A8E"/>
    <w:rsid w:val="000F3B82"/>
    <w:rsid w:val="00100455"/>
    <w:rsid w:val="001007A6"/>
    <w:rsid w:val="001019B0"/>
    <w:rsid w:val="001021EF"/>
    <w:rsid w:val="0010253F"/>
    <w:rsid w:val="0010295C"/>
    <w:rsid w:val="001033DE"/>
    <w:rsid w:val="00103D2D"/>
    <w:rsid w:val="00113560"/>
    <w:rsid w:val="00113E13"/>
    <w:rsid w:val="0012022B"/>
    <w:rsid w:val="00120B71"/>
    <w:rsid w:val="00120D4E"/>
    <w:rsid w:val="00122EA1"/>
    <w:rsid w:val="00123F3F"/>
    <w:rsid w:val="00125357"/>
    <w:rsid w:val="001314D4"/>
    <w:rsid w:val="00133AC4"/>
    <w:rsid w:val="001414D6"/>
    <w:rsid w:val="00143730"/>
    <w:rsid w:val="001439B5"/>
    <w:rsid w:val="00144158"/>
    <w:rsid w:val="00147627"/>
    <w:rsid w:val="001508AE"/>
    <w:rsid w:val="00151F83"/>
    <w:rsid w:val="00151FFD"/>
    <w:rsid w:val="00153EA4"/>
    <w:rsid w:val="001577AC"/>
    <w:rsid w:val="00157E60"/>
    <w:rsid w:val="00163A13"/>
    <w:rsid w:val="00165983"/>
    <w:rsid w:val="0016679C"/>
    <w:rsid w:val="00170B59"/>
    <w:rsid w:val="00171175"/>
    <w:rsid w:val="00171A44"/>
    <w:rsid w:val="001747A5"/>
    <w:rsid w:val="00174A3C"/>
    <w:rsid w:val="00176DB7"/>
    <w:rsid w:val="00177FC5"/>
    <w:rsid w:val="0018055B"/>
    <w:rsid w:val="00183EE1"/>
    <w:rsid w:val="001842EA"/>
    <w:rsid w:val="00185ED2"/>
    <w:rsid w:val="00186343"/>
    <w:rsid w:val="00187BCF"/>
    <w:rsid w:val="00191251"/>
    <w:rsid w:val="00194614"/>
    <w:rsid w:val="00194C72"/>
    <w:rsid w:val="001968F5"/>
    <w:rsid w:val="0019788C"/>
    <w:rsid w:val="001A36A1"/>
    <w:rsid w:val="001A4778"/>
    <w:rsid w:val="001B23DD"/>
    <w:rsid w:val="001B2698"/>
    <w:rsid w:val="001B42F8"/>
    <w:rsid w:val="001B511B"/>
    <w:rsid w:val="001B5827"/>
    <w:rsid w:val="001B708E"/>
    <w:rsid w:val="001C1715"/>
    <w:rsid w:val="001C20FB"/>
    <w:rsid w:val="001D2B63"/>
    <w:rsid w:val="001D52C9"/>
    <w:rsid w:val="001D5BB9"/>
    <w:rsid w:val="001D5F93"/>
    <w:rsid w:val="001E06E7"/>
    <w:rsid w:val="001E1B85"/>
    <w:rsid w:val="001E474A"/>
    <w:rsid w:val="001E7139"/>
    <w:rsid w:val="001F4591"/>
    <w:rsid w:val="001F79EA"/>
    <w:rsid w:val="001F7C73"/>
    <w:rsid w:val="002010F5"/>
    <w:rsid w:val="00202D84"/>
    <w:rsid w:val="00202E95"/>
    <w:rsid w:val="00204977"/>
    <w:rsid w:val="002110F9"/>
    <w:rsid w:val="002117AA"/>
    <w:rsid w:val="00213DDA"/>
    <w:rsid w:val="00213EC5"/>
    <w:rsid w:val="00222F8F"/>
    <w:rsid w:val="00227BF8"/>
    <w:rsid w:val="00227C27"/>
    <w:rsid w:val="00230470"/>
    <w:rsid w:val="00230909"/>
    <w:rsid w:val="00230E1E"/>
    <w:rsid w:val="00232122"/>
    <w:rsid w:val="00234728"/>
    <w:rsid w:val="002367FD"/>
    <w:rsid w:val="00241465"/>
    <w:rsid w:val="00242236"/>
    <w:rsid w:val="00242C43"/>
    <w:rsid w:val="00244439"/>
    <w:rsid w:val="00244C76"/>
    <w:rsid w:val="00244DC4"/>
    <w:rsid w:val="002454E3"/>
    <w:rsid w:val="00255388"/>
    <w:rsid w:val="002556BD"/>
    <w:rsid w:val="00257D77"/>
    <w:rsid w:val="00257D8A"/>
    <w:rsid w:val="0026145E"/>
    <w:rsid w:val="0026341C"/>
    <w:rsid w:val="00264B34"/>
    <w:rsid w:val="00265A5A"/>
    <w:rsid w:val="002666BA"/>
    <w:rsid w:val="0027150B"/>
    <w:rsid w:val="002723D2"/>
    <w:rsid w:val="00273C5F"/>
    <w:rsid w:val="002747A2"/>
    <w:rsid w:val="00276EEB"/>
    <w:rsid w:val="00281634"/>
    <w:rsid w:val="00281B0A"/>
    <w:rsid w:val="00281FB5"/>
    <w:rsid w:val="00282452"/>
    <w:rsid w:val="002909DF"/>
    <w:rsid w:val="002914AC"/>
    <w:rsid w:val="0029534E"/>
    <w:rsid w:val="002A0F07"/>
    <w:rsid w:val="002A4AF9"/>
    <w:rsid w:val="002A51C0"/>
    <w:rsid w:val="002A555D"/>
    <w:rsid w:val="002A664B"/>
    <w:rsid w:val="002A6E7A"/>
    <w:rsid w:val="002B0161"/>
    <w:rsid w:val="002B30A8"/>
    <w:rsid w:val="002B5BA0"/>
    <w:rsid w:val="002C2D96"/>
    <w:rsid w:val="002C3EAD"/>
    <w:rsid w:val="002C5F54"/>
    <w:rsid w:val="002C6652"/>
    <w:rsid w:val="002C7B19"/>
    <w:rsid w:val="002D0AF0"/>
    <w:rsid w:val="002D17FA"/>
    <w:rsid w:val="002D5ADE"/>
    <w:rsid w:val="002D72C4"/>
    <w:rsid w:val="002E0A65"/>
    <w:rsid w:val="002E44BE"/>
    <w:rsid w:val="002E58FB"/>
    <w:rsid w:val="002F0FCC"/>
    <w:rsid w:val="002F51D3"/>
    <w:rsid w:val="002F6932"/>
    <w:rsid w:val="002F7E32"/>
    <w:rsid w:val="003014A6"/>
    <w:rsid w:val="00302BAC"/>
    <w:rsid w:val="00304697"/>
    <w:rsid w:val="00311B4A"/>
    <w:rsid w:val="00313D23"/>
    <w:rsid w:val="00314943"/>
    <w:rsid w:val="003156AA"/>
    <w:rsid w:val="00317B38"/>
    <w:rsid w:val="003206D0"/>
    <w:rsid w:val="003215FF"/>
    <w:rsid w:val="00322746"/>
    <w:rsid w:val="003361EA"/>
    <w:rsid w:val="003407DB"/>
    <w:rsid w:val="00346368"/>
    <w:rsid w:val="00346C2D"/>
    <w:rsid w:val="003471EF"/>
    <w:rsid w:val="00351A33"/>
    <w:rsid w:val="00353FA6"/>
    <w:rsid w:val="00355327"/>
    <w:rsid w:val="003563D6"/>
    <w:rsid w:val="00357917"/>
    <w:rsid w:val="0036113F"/>
    <w:rsid w:val="00361284"/>
    <w:rsid w:val="003614D1"/>
    <w:rsid w:val="00361F6F"/>
    <w:rsid w:val="0036311D"/>
    <w:rsid w:val="0036567E"/>
    <w:rsid w:val="003664E2"/>
    <w:rsid w:val="0037053F"/>
    <w:rsid w:val="00373418"/>
    <w:rsid w:val="00373D6A"/>
    <w:rsid w:val="0037445A"/>
    <w:rsid w:val="00377414"/>
    <w:rsid w:val="00377B96"/>
    <w:rsid w:val="003817F6"/>
    <w:rsid w:val="00382043"/>
    <w:rsid w:val="003825E0"/>
    <w:rsid w:val="00383E01"/>
    <w:rsid w:val="00385A3D"/>
    <w:rsid w:val="003862F7"/>
    <w:rsid w:val="00386DDE"/>
    <w:rsid w:val="00391CA7"/>
    <w:rsid w:val="00392AE7"/>
    <w:rsid w:val="0039310B"/>
    <w:rsid w:val="0039323C"/>
    <w:rsid w:val="00394352"/>
    <w:rsid w:val="0039444B"/>
    <w:rsid w:val="0039505B"/>
    <w:rsid w:val="003A1590"/>
    <w:rsid w:val="003A21B5"/>
    <w:rsid w:val="003A265D"/>
    <w:rsid w:val="003A43EE"/>
    <w:rsid w:val="003A48A0"/>
    <w:rsid w:val="003A5DA4"/>
    <w:rsid w:val="003A7BB4"/>
    <w:rsid w:val="003B2482"/>
    <w:rsid w:val="003B2A3D"/>
    <w:rsid w:val="003B6BB1"/>
    <w:rsid w:val="003B6FA4"/>
    <w:rsid w:val="003B7F36"/>
    <w:rsid w:val="003C20BD"/>
    <w:rsid w:val="003C3DD8"/>
    <w:rsid w:val="003C441B"/>
    <w:rsid w:val="003C4D1F"/>
    <w:rsid w:val="003C6843"/>
    <w:rsid w:val="003C7FFA"/>
    <w:rsid w:val="003D104D"/>
    <w:rsid w:val="003D3E77"/>
    <w:rsid w:val="003D536F"/>
    <w:rsid w:val="003D6BB0"/>
    <w:rsid w:val="003E0BFA"/>
    <w:rsid w:val="003E3FAC"/>
    <w:rsid w:val="003E6B9C"/>
    <w:rsid w:val="003E797E"/>
    <w:rsid w:val="003F1240"/>
    <w:rsid w:val="003F227E"/>
    <w:rsid w:val="003F2378"/>
    <w:rsid w:val="003F35FA"/>
    <w:rsid w:val="003F3EC0"/>
    <w:rsid w:val="003F5448"/>
    <w:rsid w:val="003F6F2B"/>
    <w:rsid w:val="00400270"/>
    <w:rsid w:val="004004A6"/>
    <w:rsid w:val="00400C16"/>
    <w:rsid w:val="0040293B"/>
    <w:rsid w:val="004068DC"/>
    <w:rsid w:val="00412798"/>
    <w:rsid w:val="00420349"/>
    <w:rsid w:val="004222D9"/>
    <w:rsid w:val="00422754"/>
    <w:rsid w:val="00422FFD"/>
    <w:rsid w:val="00426D83"/>
    <w:rsid w:val="004270C2"/>
    <w:rsid w:val="0042727E"/>
    <w:rsid w:val="00431438"/>
    <w:rsid w:val="00432708"/>
    <w:rsid w:val="00433C72"/>
    <w:rsid w:val="00434889"/>
    <w:rsid w:val="0043730C"/>
    <w:rsid w:val="00442D78"/>
    <w:rsid w:val="00444D09"/>
    <w:rsid w:val="00451FDE"/>
    <w:rsid w:val="0045249A"/>
    <w:rsid w:val="004533ED"/>
    <w:rsid w:val="00453D97"/>
    <w:rsid w:val="00456647"/>
    <w:rsid w:val="004567BA"/>
    <w:rsid w:val="004579D4"/>
    <w:rsid w:val="00460548"/>
    <w:rsid w:val="0046089A"/>
    <w:rsid w:val="004614A9"/>
    <w:rsid w:val="0046151E"/>
    <w:rsid w:val="00463D7E"/>
    <w:rsid w:val="0046488E"/>
    <w:rsid w:val="004648CE"/>
    <w:rsid w:val="00467045"/>
    <w:rsid w:val="0046761F"/>
    <w:rsid w:val="00473073"/>
    <w:rsid w:val="0047366A"/>
    <w:rsid w:val="004752BE"/>
    <w:rsid w:val="00475FD8"/>
    <w:rsid w:val="00476340"/>
    <w:rsid w:val="00482144"/>
    <w:rsid w:val="00482FF5"/>
    <w:rsid w:val="0048651A"/>
    <w:rsid w:val="00486812"/>
    <w:rsid w:val="004910B6"/>
    <w:rsid w:val="004910C8"/>
    <w:rsid w:val="00491990"/>
    <w:rsid w:val="00492B4E"/>
    <w:rsid w:val="00494C94"/>
    <w:rsid w:val="0049617D"/>
    <w:rsid w:val="00496465"/>
    <w:rsid w:val="00496CD6"/>
    <w:rsid w:val="004A19D3"/>
    <w:rsid w:val="004A2049"/>
    <w:rsid w:val="004A477D"/>
    <w:rsid w:val="004B0A16"/>
    <w:rsid w:val="004B0AC6"/>
    <w:rsid w:val="004B0D1C"/>
    <w:rsid w:val="004B392B"/>
    <w:rsid w:val="004B4AF6"/>
    <w:rsid w:val="004B4FCB"/>
    <w:rsid w:val="004B7D65"/>
    <w:rsid w:val="004C0299"/>
    <w:rsid w:val="004C07FF"/>
    <w:rsid w:val="004C0B89"/>
    <w:rsid w:val="004C3F27"/>
    <w:rsid w:val="004C67A6"/>
    <w:rsid w:val="004D0477"/>
    <w:rsid w:val="004D09B2"/>
    <w:rsid w:val="004D19FE"/>
    <w:rsid w:val="004D22E8"/>
    <w:rsid w:val="004D6B41"/>
    <w:rsid w:val="004D7C2F"/>
    <w:rsid w:val="004E044B"/>
    <w:rsid w:val="004E269D"/>
    <w:rsid w:val="004E4398"/>
    <w:rsid w:val="004E6D26"/>
    <w:rsid w:val="004E71EC"/>
    <w:rsid w:val="004E72AF"/>
    <w:rsid w:val="004F099A"/>
    <w:rsid w:val="004F7242"/>
    <w:rsid w:val="004F74A9"/>
    <w:rsid w:val="004F7D42"/>
    <w:rsid w:val="005014E2"/>
    <w:rsid w:val="00501E15"/>
    <w:rsid w:val="00502F53"/>
    <w:rsid w:val="005038CE"/>
    <w:rsid w:val="00505447"/>
    <w:rsid w:val="005057F2"/>
    <w:rsid w:val="005102DC"/>
    <w:rsid w:val="0051140A"/>
    <w:rsid w:val="00512B4B"/>
    <w:rsid w:val="00512DE4"/>
    <w:rsid w:val="00513EA9"/>
    <w:rsid w:val="00516AD2"/>
    <w:rsid w:val="00517773"/>
    <w:rsid w:val="00521FCF"/>
    <w:rsid w:val="00525E4D"/>
    <w:rsid w:val="00526662"/>
    <w:rsid w:val="00526D88"/>
    <w:rsid w:val="0053080C"/>
    <w:rsid w:val="00531D80"/>
    <w:rsid w:val="005320C5"/>
    <w:rsid w:val="00534D28"/>
    <w:rsid w:val="00535CAA"/>
    <w:rsid w:val="00536550"/>
    <w:rsid w:val="00541B9A"/>
    <w:rsid w:val="00545AFF"/>
    <w:rsid w:val="0054679F"/>
    <w:rsid w:val="00550D42"/>
    <w:rsid w:val="0055319A"/>
    <w:rsid w:val="005539E5"/>
    <w:rsid w:val="00554B5A"/>
    <w:rsid w:val="00557B81"/>
    <w:rsid w:val="00563529"/>
    <w:rsid w:val="005643AF"/>
    <w:rsid w:val="005656F7"/>
    <w:rsid w:val="00567ABB"/>
    <w:rsid w:val="0057080E"/>
    <w:rsid w:val="00570D09"/>
    <w:rsid w:val="005728ED"/>
    <w:rsid w:val="00573E37"/>
    <w:rsid w:val="00575E40"/>
    <w:rsid w:val="005764EB"/>
    <w:rsid w:val="005770DD"/>
    <w:rsid w:val="0058002C"/>
    <w:rsid w:val="00580152"/>
    <w:rsid w:val="00581333"/>
    <w:rsid w:val="00583052"/>
    <w:rsid w:val="005850A4"/>
    <w:rsid w:val="00585267"/>
    <w:rsid w:val="0058633E"/>
    <w:rsid w:val="005902AC"/>
    <w:rsid w:val="00591FB3"/>
    <w:rsid w:val="005929BE"/>
    <w:rsid w:val="005A27B3"/>
    <w:rsid w:val="005A2E67"/>
    <w:rsid w:val="005A5093"/>
    <w:rsid w:val="005B5FAA"/>
    <w:rsid w:val="005B65C1"/>
    <w:rsid w:val="005B6EB4"/>
    <w:rsid w:val="005C10F6"/>
    <w:rsid w:val="005C12D2"/>
    <w:rsid w:val="005C528B"/>
    <w:rsid w:val="005C65B2"/>
    <w:rsid w:val="005D1A74"/>
    <w:rsid w:val="005D1AF5"/>
    <w:rsid w:val="005D34D3"/>
    <w:rsid w:val="005D5D94"/>
    <w:rsid w:val="005D6BC3"/>
    <w:rsid w:val="005D732F"/>
    <w:rsid w:val="005D76AE"/>
    <w:rsid w:val="005E484A"/>
    <w:rsid w:val="005E53B3"/>
    <w:rsid w:val="005F1B9C"/>
    <w:rsid w:val="005F2DB9"/>
    <w:rsid w:val="005F362C"/>
    <w:rsid w:val="005F4010"/>
    <w:rsid w:val="005F6E01"/>
    <w:rsid w:val="00601DCC"/>
    <w:rsid w:val="00611241"/>
    <w:rsid w:val="0061234C"/>
    <w:rsid w:val="00614750"/>
    <w:rsid w:val="00614BAA"/>
    <w:rsid w:val="0061525B"/>
    <w:rsid w:val="00616E1D"/>
    <w:rsid w:val="00620160"/>
    <w:rsid w:val="00621B25"/>
    <w:rsid w:val="00623858"/>
    <w:rsid w:val="006241F2"/>
    <w:rsid w:val="00626F87"/>
    <w:rsid w:val="00627177"/>
    <w:rsid w:val="0063335F"/>
    <w:rsid w:val="006340B6"/>
    <w:rsid w:val="00635881"/>
    <w:rsid w:val="00637360"/>
    <w:rsid w:val="00641DA8"/>
    <w:rsid w:val="0064226D"/>
    <w:rsid w:val="0064329E"/>
    <w:rsid w:val="00645400"/>
    <w:rsid w:val="00646EB2"/>
    <w:rsid w:val="00647186"/>
    <w:rsid w:val="006503A7"/>
    <w:rsid w:val="00650DD3"/>
    <w:rsid w:val="00652A19"/>
    <w:rsid w:val="0065389B"/>
    <w:rsid w:val="00654A85"/>
    <w:rsid w:val="00655F64"/>
    <w:rsid w:val="00661394"/>
    <w:rsid w:val="00665829"/>
    <w:rsid w:val="006714BC"/>
    <w:rsid w:val="006733FC"/>
    <w:rsid w:val="0067361C"/>
    <w:rsid w:val="006748C2"/>
    <w:rsid w:val="00675EC0"/>
    <w:rsid w:val="006762BD"/>
    <w:rsid w:val="006775F2"/>
    <w:rsid w:val="0068253A"/>
    <w:rsid w:val="00686BAD"/>
    <w:rsid w:val="00687E14"/>
    <w:rsid w:val="00692F89"/>
    <w:rsid w:val="00697352"/>
    <w:rsid w:val="006A3192"/>
    <w:rsid w:val="006A3FD8"/>
    <w:rsid w:val="006A4D90"/>
    <w:rsid w:val="006A51BA"/>
    <w:rsid w:val="006A5597"/>
    <w:rsid w:val="006A657E"/>
    <w:rsid w:val="006A7500"/>
    <w:rsid w:val="006B1EBA"/>
    <w:rsid w:val="006B2052"/>
    <w:rsid w:val="006B33D1"/>
    <w:rsid w:val="006B4E0C"/>
    <w:rsid w:val="006B5943"/>
    <w:rsid w:val="006B5A4B"/>
    <w:rsid w:val="006B7554"/>
    <w:rsid w:val="006C1462"/>
    <w:rsid w:val="006C3858"/>
    <w:rsid w:val="006C75C4"/>
    <w:rsid w:val="006C7F83"/>
    <w:rsid w:val="006D0B5C"/>
    <w:rsid w:val="006D10AC"/>
    <w:rsid w:val="006D13D9"/>
    <w:rsid w:val="006D18A3"/>
    <w:rsid w:val="006D20A7"/>
    <w:rsid w:val="006D40FB"/>
    <w:rsid w:val="006D4CD7"/>
    <w:rsid w:val="006E6A4A"/>
    <w:rsid w:val="006F2027"/>
    <w:rsid w:val="007011F6"/>
    <w:rsid w:val="0070229F"/>
    <w:rsid w:val="00702E0C"/>
    <w:rsid w:val="00704FD1"/>
    <w:rsid w:val="00706F48"/>
    <w:rsid w:val="00715A08"/>
    <w:rsid w:val="0072055E"/>
    <w:rsid w:val="00720AD3"/>
    <w:rsid w:val="00722161"/>
    <w:rsid w:val="00727B6F"/>
    <w:rsid w:val="0073044E"/>
    <w:rsid w:val="00732580"/>
    <w:rsid w:val="007328F6"/>
    <w:rsid w:val="00736024"/>
    <w:rsid w:val="00736BC5"/>
    <w:rsid w:val="00737C85"/>
    <w:rsid w:val="00737E47"/>
    <w:rsid w:val="00741639"/>
    <w:rsid w:val="00753E1C"/>
    <w:rsid w:val="00754F21"/>
    <w:rsid w:val="00754F77"/>
    <w:rsid w:val="00757DF7"/>
    <w:rsid w:val="0076080D"/>
    <w:rsid w:val="00760F3E"/>
    <w:rsid w:val="00766875"/>
    <w:rsid w:val="00770022"/>
    <w:rsid w:val="00772CEE"/>
    <w:rsid w:val="00776B32"/>
    <w:rsid w:val="0078195E"/>
    <w:rsid w:val="00786DE7"/>
    <w:rsid w:val="007902CF"/>
    <w:rsid w:val="007921B4"/>
    <w:rsid w:val="00794EC4"/>
    <w:rsid w:val="007979A3"/>
    <w:rsid w:val="007979DC"/>
    <w:rsid w:val="007A2674"/>
    <w:rsid w:val="007A313F"/>
    <w:rsid w:val="007A39B0"/>
    <w:rsid w:val="007A4714"/>
    <w:rsid w:val="007A6EA7"/>
    <w:rsid w:val="007A7BCD"/>
    <w:rsid w:val="007B072E"/>
    <w:rsid w:val="007B1706"/>
    <w:rsid w:val="007B19F4"/>
    <w:rsid w:val="007B5C7B"/>
    <w:rsid w:val="007B5E1E"/>
    <w:rsid w:val="007C1917"/>
    <w:rsid w:val="007C2C86"/>
    <w:rsid w:val="007C4762"/>
    <w:rsid w:val="007C64A2"/>
    <w:rsid w:val="007C759F"/>
    <w:rsid w:val="007D480D"/>
    <w:rsid w:val="007D4ABE"/>
    <w:rsid w:val="007D563A"/>
    <w:rsid w:val="007D6C8A"/>
    <w:rsid w:val="007E11D0"/>
    <w:rsid w:val="007E12FB"/>
    <w:rsid w:val="007E20B6"/>
    <w:rsid w:val="007E21BF"/>
    <w:rsid w:val="007E26AB"/>
    <w:rsid w:val="007E421A"/>
    <w:rsid w:val="007E63BD"/>
    <w:rsid w:val="007E6A4D"/>
    <w:rsid w:val="007F28EC"/>
    <w:rsid w:val="007F38F0"/>
    <w:rsid w:val="007F6721"/>
    <w:rsid w:val="00800149"/>
    <w:rsid w:val="008018E2"/>
    <w:rsid w:val="00802F50"/>
    <w:rsid w:val="008037E1"/>
    <w:rsid w:val="008041D1"/>
    <w:rsid w:val="00805695"/>
    <w:rsid w:val="00807AFB"/>
    <w:rsid w:val="0081230F"/>
    <w:rsid w:val="008146B7"/>
    <w:rsid w:val="00816263"/>
    <w:rsid w:val="0081650D"/>
    <w:rsid w:val="0081652C"/>
    <w:rsid w:val="0082007F"/>
    <w:rsid w:val="00820E23"/>
    <w:rsid w:val="00822435"/>
    <w:rsid w:val="00822652"/>
    <w:rsid w:val="008237B5"/>
    <w:rsid w:val="008248EF"/>
    <w:rsid w:val="0082553D"/>
    <w:rsid w:val="00826100"/>
    <w:rsid w:val="008303D8"/>
    <w:rsid w:val="00831FF9"/>
    <w:rsid w:val="00834AC6"/>
    <w:rsid w:val="0083734D"/>
    <w:rsid w:val="00840824"/>
    <w:rsid w:val="00841FB7"/>
    <w:rsid w:val="00842725"/>
    <w:rsid w:val="008431DC"/>
    <w:rsid w:val="00856113"/>
    <w:rsid w:val="00856178"/>
    <w:rsid w:val="008575BF"/>
    <w:rsid w:val="008616ED"/>
    <w:rsid w:val="00867140"/>
    <w:rsid w:val="0086762C"/>
    <w:rsid w:val="00874A25"/>
    <w:rsid w:val="008811A8"/>
    <w:rsid w:val="008822BD"/>
    <w:rsid w:val="00885279"/>
    <w:rsid w:val="00885853"/>
    <w:rsid w:val="00886E88"/>
    <w:rsid w:val="008909B7"/>
    <w:rsid w:val="008949F6"/>
    <w:rsid w:val="00897C25"/>
    <w:rsid w:val="008A0370"/>
    <w:rsid w:val="008A1856"/>
    <w:rsid w:val="008A246F"/>
    <w:rsid w:val="008A26D1"/>
    <w:rsid w:val="008A3A0F"/>
    <w:rsid w:val="008A6009"/>
    <w:rsid w:val="008A66F1"/>
    <w:rsid w:val="008A7890"/>
    <w:rsid w:val="008B095B"/>
    <w:rsid w:val="008B11E9"/>
    <w:rsid w:val="008B1547"/>
    <w:rsid w:val="008B1809"/>
    <w:rsid w:val="008B4944"/>
    <w:rsid w:val="008B53FA"/>
    <w:rsid w:val="008B72E5"/>
    <w:rsid w:val="008C133F"/>
    <w:rsid w:val="008C155F"/>
    <w:rsid w:val="008C1E71"/>
    <w:rsid w:val="008C60DD"/>
    <w:rsid w:val="008D2B10"/>
    <w:rsid w:val="008D4D48"/>
    <w:rsid w:val="008D57DE"/>
    <w:rsid w:val="008D72F8"/>
    <w:rsid w:val="008D78E4"/>
    <w:rsid w:val="008E0D20"/>
    <w:rsid w:val="008E1140"/>
    <w:rsid w:val="008E5D0E"/>
    <w:rsid w:val="008E77AB"/>
    <w:rsid w:val="008F3590"/>
    <w:rsid w:val="008F5A16"/>
    <w:rsid w:val="008F635E"/>
    <w:rsid w:val="008F7A96"/>
    <w:rsid w:val="00906AF3"/>
    <w:rsid w:val="009071F4"/>
    <w:rsid w:val="0091371E"/>
    <w:rsid w:val="00913C5E"/>
    <w:rsid w:val="009154D1"/>
    <w:rsid w:val="00917415"/>
    <w:rsid w:val="009236CF"/>
    <w:rsid w:val="0092423D"/>
    <w:rsid w:val="00924FED"/>
    <w:rsid w:val="0093328D"/>
    <w:rsid w:val="00937132"/>
    <w:rsid w:val="009406B4"/>
    <w:rsid w:val="009437E0"/>
    <w:rsid w:val="009441A1"/>
    <w:rsid w:val="00944BDD"/>
    <w:rsid w:val="00946333"/>
    <w:rsid w:val="00946609"/>
    <w:rsid w:val="00954B12"/>
    <w:rsid w:val="00954F1E"/>
    <w:rsid w:val="00961434"/>
    <w:rsid w:val="00962331"/>
    <w:rsid w:val="00962D95"/>
    <w:rsid w:val="00962DF6"/>
    <w:rsid w:val="00964E02"/>
    <w:rsid w:val="0096647D"/>
    <w:rsid w:val="00967E77"/>
    <w:rsid w:val="00970288"/>
    <w:rsid w:val="0097039B"/>
    <w:rsid w:val="009703AE"/>
    <w:rsid w:val="0097615D"/>
    <w:rsid w:val="00976CA4"/>
    <w:rsid w:val="00984844"/>
    <w:rsid w:val="00987C3B"/>
    <w:rsid w:val="00987EAB"/>
    <w:rsid w:val="009905E3"/>
    <w:rsid w:val="00996553"/>
    <w:rsid w:val="009976C4"/>
    <w:rsid w:val="009A0BD1"/>
    <w:rsid w:val="009A1BFE"/>
    <w:rsid w:val="009A38E9"/>
    <w:rsid w:val="009A4599"/>
    <w:rsid w:val="009A7C04"/>
    <w:rsid w:val="009B2008"/>
    <w:rsid w:val="009B3818"/>
    <w:rsid w:val="009B569E"/>
    <w:rsid w:val="009B6219"/>
    <w:rsid w:val="009C01D0"/>
    <w:rsid w:val="009C0A91"/>
    <w:rsid w:val="009C0C68"/>
    <w:rsid w:val="009C26D9"/>
    <w:rsid w:val="009C2A44"/>
    <w:rsid w:val="009C2E0B"/>
    <w:rsid w:val="009C576B"/>
    <w:rsid w:val="009C6890"/>
    <w:rsid w:val="009C7350"/>
    <w:rsid w:val="009C785E"/>
    <w:rsid w:val="009D066C"/>
    <w:rsid w:val="009D2FF5"/>
    <w:rsid w:val="009D38FC"/>
    <w:rsid w:val="009D42DC"/>
    <w:rsid w:val="009D595C"/>
    <w:rsid w:val="009D76CC"/>
    <w:rsid w:val="009E0A26"/>
    <w:rsid w:val="009E13E1"/>
    <w:rsid w:val="009E1D46"/>
    <w:rsid w:val="009E2980"/>
    <w:rsid w:val="009E4062"/>
    <w:rsid w:val="009E50F0"/>
    <w:rsid w:val="009E5FB2"/>
    <w:rsid w:val="009F132F"/>
    <w:rsid w:val="009F18F5"/>
    <w:rsid w:val="009F4DCF"/>
    <w:rsid w:val="009F5AC1"/>
    <w:rsid w:val="00A00E91"/>
    <w:rsid w:val="00A00E9F"/>
    <w:rsid w:val="00A01081"/>
    <w:rsid w:val="00A03C9D"/>
    <w:rsid w:val="00A04662"/>
    <w:rsid w:val="00A06FCB"/>
    <w:rsid w:val="00A11F47"/>
    <w:rsid w:val="00A14372"/>
    <w:rsid w:val="00A15E73"/>
    <w:rsid w:val="00A21106"/>
    <w:rsid w:val="00A219F2"/>
    <w:rsid w:val="00A223D6"/>
    <w:rsid w:val="00A2378E"/>
    <w:rsid w:val="00A24FF3"/>
    <w:rsid w:val="00A25A09"/>
    <w:rsid w:val="00A262E0"/>
    <w:rsid w:val="00A26620"/>
    <w:rsid w:val="00A2728F"/>
    <w:rsid w:val="00A27621"/>
    <w:rsid w:val="00A27DAA"/>
    <w:rsid w:val="00A30909"/>
    <w:rsid w:val="00A32F68"/>
    <w:rsid w:val="00A33257"/>
    <w:rsid w:val="00A36AB6"/>
    <w:rsid w:val="00A36FE7"/>
    <w:rsid w:val="00A409DD"/>
    <w:rsid w:val="00A4326A"/>
    <w:rsid w:val="00A443B1"/>
    <w:rsid w:val="00A44A94"/>
    <w:rsid w:val="00A45143"/>
    <w:rsid w:val="00A4712C"/>
    <w:rsid w:val="00A47BED"/>
    <w:rsid w:val="00A47C73"/>
    <w:rsid w:val="00A51B7D"/>
    <w:rsid w:val="00A54474"/>
    <w:rsid w:val="00A60104"/>
    <w:rsid w:val="00A60E00"/>
    <w:rsid w:val="00A6300C"/>
    <w:rsid w:val="00A630E0"/>
    <w:rsid w:val="00A63FBA"/>
    <w:rsid w:val="00A65143"/>
    <w:rsid w:val="00A7348D"/>
    <w:rsid w:val="00A734E5"/>
    <w:rsid w:val="00A741DD"/>
    <w:rsid w:val="00A74EEE"/>
    <w:rsid w:val="00A75236"/>
    <w:rsid w:val="00A760B7"/>
    <w:rsid w:val="00A76B39"/>
    <w:rsid w:val="00A7708E"/>
    <w:rsid w:val="00A84A79"/>
    <w:rsid w:val="00A87D10"/>
    <w:rsid w:val="00A90C0A"/>
    <w:rsid w:val="00A91A0F"/>
    <w:rsid w:val="00A93DAD"/>
    <w:rsid w:val="00A93FE9"/>
    <w:rsid w:val="00A96F5E"/>
    <w:rsid w:val="00AA07BD"/>
    <w:rsid w:val="00AA1EF6"/>
    <w:rsid w:val="00AA4E02"/>
    <w:rsid w:val="00AA5907"/>
    <w:rsid w:val="00AA6E31"/>
    <w:rsid w:val="00AB26D7"/>
    <w:rsid w:val="00AB5793"/>
    <w:rsid w:val="00AB5D3E"/>
    <w:rsid w:val="00AC2CF0"/>
    <w:rsid w:val="00AC2EF5"/>
    <w:rsid w:val="00AC6C89"/>
    <w:rsid w:val="00AC7AF8"/>
    <w:rsid w:val="00AC7E3B"/>
    <w:rsid w:val="00AD410A"/>
    <w:rsid w:val="00AD6746"/>
    <w:rsid w:val="00AE1625"/>
    <w:rsid w:val="00AE1E9F"/>
    <w:rsid w:val="00AE22B3"/>
    <w:rsid w:val="00AE336C"/>
    <w:rsid w:val="00AE4F6A"/>
    <w:rsid w:val="00AE67F6"/>
    <w:rsid w:val="00AE6D6E"/>
    <w:rsid w:val="00AE7D2A"/>
    <w:rsid w:val="00AF1AC1"/>
    <w:rsid w:val="00AF1F62"/>
    <w:rsid w:val="00AF3B71"/>
    <w:rsid w:val="00AF3DBB"/>
    <w:rsid w:val="00B0333A"/>
    <w:rsid w:val="00B0385D"/>
    <w:rsid w:val="00B06AB6"/>
    <w:rsid w:val="00B07961"/>
    <w:rsid w:val="00B10914"/>
    <w:rsid w:val="00B10C37"/>
    <w:rsid w:val="00B12390"/>
    <w:rsid w:val="00B14DE7"/>
    <w:rsid w:val="00B156EF"/>
    <w:rsid w:val="00B15754"/>
    <w:rsid w:val="00B2036E"/>
    <w:rsid w:val="00B204B4"/>
    <w:rsid w:val="00B209AD"/>
    <w:rsid w:val="00B20BCC"/>
    <w:rsid w:val="00B21B4A"/>
    <w:rsid w:val="00B2357E"/>
    <w:rsid w:val="00B2582C"/>
    <w:rsid w:val="00B300CA"/>
    <w:rsid w:val="00B3048A"/>
    <w:rsid w:val="00B3122C"/>
    <w:rsid w:val="00B3395C"/>
    <w:rsid w:val="00B33B76"/>
    <w:rsid w:val="00B352BA"/>
    <w:rsid w:val="00B4092A"/>
    <w:rsid w:val="00B42DFD"/>
    <w:rsid w:val="00B46515"/>
    <w:rsid w:val="00B46A47"/>
    <w:rsid w:val="00B46D9B"/>
    <w:rsid w:val="00B47A8F"/>
    <w:rsid w:val="00B515EC"/>
    <w:rsid w:val="00B52DDB"/>
    <w:rsid w:val="00B55F68"/>
    <w:rsid w:val="00B610C3"/>
    <w:rsid w:val="00B622DC"/>
    <w:rsid w:val="00B63D2A"/>
    <w:rsid w:val="00B64B24"/>
    <w:rsid w:val="00B66562"/>
    <w:rsid w:val="00B7042A"/>
    <w:rsid w:val="00B707CE"/>
    <w:rsid w:val="00B72730"/>
    <w:rsid w:val="00B753EE"/>
    <w:rsid w:val="00B80122"/>
    <w:rsid w:val="00B801D6"/>
    <w:rsid w:val="00B813C0"/>
    <w:rsid w:val="00B82AD2"/>
    <w:rsid w:val="00B83650"/>
    <w:rsid w:val="00B84930"/>
    <w:rsid w:val="00B9198A"/>
    <w:rsid w:val="00B92A87"/>
    <w:rsid w:val="00B9308B"/>
    <w:rsid w:val="00B9457E"/>
    <w:rsid w:val="00B94716"/>
    <w:rsid w:val="00B94901"/>
    <w:rsid w:val="00BA4411"/>
    <w:rsid w:val="00BA6A15"/>
    <w:rsid w:val="00BB049D"/>
    <w:rsid w:val="00BB1958"/>
    <w:rsid w:val="00BB3579"/>
    <w:rsid w:val="00BC04F1"/>
    <w:rsid w:val="00BC4B46"/>
    <w:rsid w:val="00BC4E33"/>
    <w:rsid w:val="00BC4E41"/>
    <w:rsid w:val="00BC742D"/>
    <w:rsid w:val="00BC7832"/>
    <w:rsid w:val="00BC7BD7"/>
    <w:rsid w:val="00BD2E91"/>
    <w:rsid w:val="00BD4E71"/>
    <w:rsid w:val="00BD6481"/>
    <w:rsid w:val="00BD6B09"/>
    <w:rsid w:val="00BE121E"/>
    <w:rsid w:val="00BE13DA"/>
    <w:rsid w:val="00BE3CAB"/>
    <w:rsid w:val="00BE69BA"/>
    <w:rsid w:val="00BE69F9"/>
    <w:rsid w:val="00BF17D7"/>
    <w:rsid w:val="00BF284E"/>
    <w:rsid w:val="00BF5E7D"/>
    <w:rsid w:val="00BF6496"/>
    <w:rsid w:val="00BF64F0"/>
    <w:rsid w:val="00BF6DFA"/>
    <w:rsid w:val="00BF76CB"/>
    <w:rsid w:val="00C00919"/>
    <w:rsid w:val="00C01728"/>
    <w:rsid w:val="00C017AF"/>
    <w:rsid w:val="00C01F60"/>
    <w:rsid w:val="00C03A8A"/>
    <w:rsid w:val="00C03BF4"/>
    <w:rsid w:val="00C03DED"/>
    <w:rsid w:val="00C04821"/>
    <w:rsid w:val="00C06C8F"/>
    <w:rsid w:val="00C07C3C"/>
    <w:rsid w:val="00C1023D"/>
    <w:rsid w:val="00C23C44"/>
    <w:rsid w:val="00C2627C"/>
    <w:rsid w:val="00C3268E"/>
    <w:rsid w:val="00C32A9D"/>
    <w:rsid w:val="00C33445"/>
    <w:rsid w:val="00C3353F"/>
    <w:rsid w:val="00C34BA2"/>
    <w:rsid w:val="00C36556"/>
    <w:rsid w:val="00C36DFD"/>
    <w:rsid w:val="00C40886"/>
    <w:rsid w:val="00C40DDD"/>
    <w:rsid w:val="00C41AA5"/>
    <w:rsid w:val="00C41C81"/>
    <w:rsid w:val="00C43F8F"/>
    <w:rsid w:val="00C477E5"/>
    <w:rsid w:val="00C5094D"/>
    <w:rsid w:val="00C50D97"/>
    <w:rsid w:val="00C53B99"/>
    <w:rsid w:val="00C53D84"/>
    <w:rsid w:val="00C556D9"/>
    <w:rsid w:val="00C579BA"/>
    <w:rsid w:val="00C6794C"/>
    <w:rsid w:val="00C67B75"/>
    <w:rsid w:val="00C70880"/>
    <w:rsid w:val="00C71E40"/>
    <w:rsid w:val="00C756A6"/>
    <w:rsid w:val="00C76F42"/>
    <w:rsid w:val="00C82035"/>
    <w:rsid w:val="00C82624"/>
    <w:rsid w:val="00C8375F"/>
    <w:rsid w:val="00C83B11"/>
    <w:rsid w:val="00C84FFF"/>
    <w:rsid w:val="00C86A75"/>
    <w:rsid w:val="00C86D3F"/>
    <w:rsid w:val="00C91466"/>
    <w:rsid w:val="00C9174D"/>
    <w:rsid w:val="00C9313D"/>
    <w:rsid w:val="00C956C9"/>
    <w:rsid w:val="00C9740C"/>
    <w:rsid w:val="00CA189F"/>
    <w:rsid w:val="00CA3F22"/>
    <w:rsid w:val="00CA4285"/>
    <w:rsid w:val="00CA5BB9"/>
    <w:rsid w:val="00CA704D"/>
    <w:rsid w:val="00CB0DE3"/>
    <w:rsid w:val="00CB2408"/>
    <w:rsid w:val="00CB6289"/>
    <w:rsid w:val="00CC2A95"/>
    <w:rsid w:val="00CC5333"/>
    <w:rsid w:val="00CC5D3A"/>
    <w:rsid w:val="00CC6A08"/>
    <w:rsid w:val="00CC6F7A"/>
    <w:rsid w:val="00CC6F8E"/>
    <w:rsid w:val="00CC784B"/>
    <w:rsid w:val="00CD0356"/>
    <w:rsid w:val="00CD0946"/>
    <w:rsid w:val="00CD106B"/>
    <w:rsid w:val="00CD37C0"/>
    <w:rsid w:val="00CD5CEB"/>
    <w:rsid w:val="00CD6F68"/>
    <w:rsid w:val="00CD7DAF"/>
    <w:rsid w:val="00CE34BB"/>
    <w:rsid w:val="00CE4154"/>
    <w:rsid w:val="00CE4B46"/>
    <w:rsid w:val="00CE58BE"/>
    <w:rsid w:val="00CE7367"/>
    <w:rsid w:val="00CF0524"/>
    <w:rsid w:val="00CF2D78"/>
    <w:rsid w:val="00CF3641"/>
    <w:rsid w:val="00CF5067"/>
    <w:rsid w:val="00CF5CF6"/>
    <w:rsid w:val="00D00AFB"/>
    <w:rsid w:val="00D03C59"/>
    <w:rsid w:val="00D04B94"/>
    <w:rsid w:val="00D058F0"/>
    <w:rsid w:val="00D06219"/>
    <w:rsid w:val="00D066C2"/>
    <w:rsid w:val="00D07A0F"/>
    <w:rsid w:val="00D07F09"/>
    <w:rsid w:val="00D11608"/>
    <w:rsid w:val="00D152B6"/>
    <w:rsid w:val="00D15845"/>
    <w:rsid w:val="00D15A17"/>
    <w:rsid w:val="00D16B8D"/>
    <w:rsid w:val="00D1738B"/>
    <w:rsid w:val="00D21303"/>
    <w:rsid w:val="00D254BD"/>
    <w:rsid w:val="00D25CC2"/>
    <w:rsid w:val="00D26DA6"/>
    <w:rsid w:val="00D277C7"/>
    <w:rsid w:val="00D278D7"/>
    <w:rsid w:val="00D30391"/>
    <w:rsid w:val="00D309A5"/>
    <w:rsid w:val="00D31064"/>
    <w:rsid w:val="00D35820"/>
    <w:rsid w:val="00D421D2"/>
    <w:rsid w:val="00D46983"/>
    <w:rsid w:val="00D51C76"/>
    <w:rsid w:val="00D54172"/>
    <w:rsid w:val="00D545C5"/>
    <w:rsid w:val="00D5675C"/>
    <w:rsid w:val="00D57632"/>
    <w:rsid w:val="00D57850"/>
    <w:rsid w:val="00D6026F"/>
    <w:rsid w:val="00D60281"/>
    <w:rsid w:val="00D60406"/>
    <w:rsid w:val="00D62B06"/>
    <w:rsid w:val="00D63E08"/>
    <w:rsid w:val="00D71219"/>
    <w:rsid w:val="00D73E51"/>
    <w:rsid w:val="00D7560E"/>
    <w:rsid w:val="00D85667"/>
    <w:rsid w:val="00D93048"/>
    <w:rsid w:val="00D973B0"/>
    <w:rsid w:val="00DA027B"/>
    <w:rsid w:val="00DA0760"/>
    <w:rsid w:val="00DA435E"/>
    <w:rsid w:val="00DA7C12"/>
    <w:rsid w:val="00DB032E"/>
    <w:rsid w:val="00DB1F33"/>
    <w:rsid w:val="00DB2BAA"/>
    <w:rsid w:val="00DB3BEB"/>
    <w:rsid w:val="00DC0130"/>
    <w:rsid w:val="00DC0B27"/>
    <w:rsid w:val="00DC0BCD"/>
    <w:rsid w:val="00DC0D75"/>
    <w:rsid w:val="00DC1C2E"/>
    <w:rsid w:val="00DC2497"/>
    <w:rsid w:val="00DC59C4"/>
    <w:rsid w:val="00DC6632"/>
    <w:rsid w:val="00DC6B8C"/>
    <w:rsid w:val="00DC7670"/>
    <w:rsid w:val="00DC7C73"/>
    <w:rsid w:val="00DD1814"/>
    <w:rsid w:val="00DD5963"/>
    <w:rsid w:val="00DD5FEA"/>
    <w:rsid w:val="00DD6F04"/>
    <w:rsid w:val="00DD7999"/>
    <w:rsid w:val="00DE298C"/>
    <w:rsid w:val="00DE29BD"/>
    <w:rsid w:val="00DE3EB1"/>
    <w:rsid w:val="00DE5022"/>
    <w:rsid w:val="00DE64C8"/>
    <w:rsid w:val="00DE6BA6"/>
    <w:rsid w:val="00DF353A"/>
    <w:rsid w:val="00DF3577"/>
    <w:rsid w:val="00DF5AF5"/>
    <w:rsid w:val="00E017C1"/>
    <w:rsid w:val="00E02EF6"/>
    <w:rsid w:val="00E06909"/>
    <w:rsid w:val="00E14C72"/>
    <w:rsid w:val="00E15468"/>
    <w:rsid w:val="00E16E22"/>
    <w:rsid w:val="00E16ECE"/>
    <w:rsid w:val="00E172D0"/>
    <w:rsid w:val="00E1744E"/>
    <w:rsid w:val="00E2187B"/>
    <w:rsid w:val="00E21B17"/>
    <w:rsid w:val="00E2274A"/>
    <w:rsid w:val="00E23BA3"/>
    <w:rsid w:val="00E25719"/>
    <w:rsid w:val="00E26DFE"/>
    <w:rsid w:val="00E273AB"/>
    <w:rsid w:val="00E27F27"/>
    <w:rsid w:val="00E30BA9"/>
    <w:rsid w:val="00E337EC"/>
    <w:rsid w:val="00E35313"/>
    <w:rsid w:val="00E37AB5"/>
    <w:rsid w:val="00E402EB"/>
    <w:rsid w:val="00E4178C"/>
    <w:rsid w:val="00E419F2"/>
    <w:rsid w:val="00E430FF"/>
    <w:rsid w:val="00E50A1C"/>
    <w:rsid w:val="00E50EF6"/>
    <w:rsid w:val="00E52CCA"/>
    <w:rsid w:val="00E52EBD"/>
    <w:rsid w:val="00E547E4"/>
    <w:rsid w:val="00E54FD4"/>
    <w:rsid w:val="00E60828"/>
    <w:rsid w:val="00E61F78"/>
    <w:rsid w:val="00E6239C"/>
    <w:rsid w:val="00E627F2"/>
    <w:rsid w:val="00E63903"/>
    <w:rsid w:val="00E67F8B"/>
    <w:rsid w:val="00E70166"/>
    <w:rsid w:val="00E72307"/>
    <w:rsid w:val="00E73488"/>
    <w:rsid w:val="00E73830"/>
    <w:rsid w:val="00E7587C"/>
    <w:rsid w:val="00E7752E"/>
    <w:rsid w:val="00E775B9"/>
    <w:rsid w:val="00E7762B"/>
    <w:rsid w:val="00E85475"/>
    <w:rsid w:val="00E854F4"/>
    <w:rsid w:val="00E91F44"/>
    <w:rsid w:val="00E947BE"/>
    <w:rsid w:val="00E95B1E"/>
    <w:rsid w:val="00E963EB"/>
    <w:rsid w:val="00EA0FC8"/>
    <w:rsid w:val="00EA2BE1"/>
    <w:rsid w:val="00EA331F"/>
    <w:rsid w:val="00EB53B5"/>
    <w:rsid w:val="00EC1C44"/>
    <w:rsid w:val="00EC49BD"/>
    <w:rsid w:val="00EC4A1C"/>
    <w:rsid w:val="00EC5EF1"/>
    <w:rsid w:val="00EC666D"/>
    <w:rsid w:val="00EC6A10"/>
    <w:rsid w:val="00ED017D"/>
    <w:rsid w:val="00ED461C"/>
    <w:rsid w:val="00ED4AC8"/>
    <w:rsid w:val="00ED4ED2"/>
    <w:rsid w:val="00ED6F0F"/>
    <w:rsid w:val="00EE3895"/>
    <w:rsid w:val="00EE599C"/>
    <w:rsid w:val="00EE72A2"/>
    <w:rsid w:val="00EF240E"/>
    <w:rsid w:val="00EF3AF7"/>
    <w:rsid w:val="00EF444B"/>
    <w:rsid w:val="00F02306"/>
    <w:rsid w:val="00F0481B"/>
    <w:rsid w:val="00F04DA0"/>
    <w:rsid w:val="00F05A1D"/>
    <w:rsid w:val="00F05B82"/>
    <w:rsid w:val="00F0765A"/>
    <w:rsid w:val="00F1211D"/>
    <w:rsid w:val="00F13B50"/>
    <w:rsid w:val="00F1570C"/>
    <w:rsid w:val="00F16571"/>
    <w:rsid w:val="00F17625"/>
    <w:rsid w:val="00F21B82"/>
    <w:rsid w:val="00F22002"/>
    <w:rsid w:val="00F242E4"/>
    <w:rsid w:val="00F26F77"/>
    <w:rsid w:val="00F27583"/>
    <w:rsid w:val="00F37160"/>
    <w:rsid w:val="00F42C8C"/>
    <w:rsid w:val="00F44FC5"/>
    <w:rsid w:val="00F469B2"/>
    <w:rsid w:val="00F47A39"/>
    <w:rsid w:val="00F512C7"/>
    <w:rsid w:val="00F55927"/>
    <w:rsid w:val="00F600EA"/>
    <w:rsid w:val="00F60A39"/>
    <w:rsid w:val="00F611E9"/>
    <w:rsid w:val="00F6241B"/>
    <w:rsid w:val="00F6286F"/>
    <w:rsid w:val="00F62E55"/>
    <w:rsid w:val="00F64FB3"/>
    <w:rsid w:val="00F737FE"/>
    <w:rsid w:val="00F75DC2"/>
    <w:rsid w:val="00F80BCE"/>
    <w:rsid w:val="00F81E61"/>
    <w:rsid w:val="00F81F1C"/>
    <w:rsid w:val="00F82114"/>
    <w:rsid w:val="00F83AE2"/>
    <w:rsid w:val="00F8430A"/>
    <w:rsid w:val="00F860C3"/>
    <w:rsid w:val="00F861EB"/>
    <w:rsid w:val="00F87B5C"/>
    <w:rsid w:val="00F87EAB"/>
    <w:rsid w:val="00F95220"/>
    <w:rsid w:val="00F95C5A"/>
    <w:rsid w:val="00F963E4"/>
    <w:rsid w:val="00F97EE0"/>
    <w:rsid w:val="00FA1B70"/>
    <w:rsid w:val="00FA2635"/>
    <w:rsid w:val="00FA5D3D"/>
    <w:rsid w:val="00FB2AC2"/>
    <w:rsid w:val="00FB36C9"/>
    <w:rsid w:val="00FB56DB"/>
    <w:rsid w:val="00FB682A"/>
    <w:rsid w:val="00FB73D3"/>
    <w:rsid w:val="00FB7CA2"/>
    <w:rsid w:val="00FC0F34"/>
    <w:rsid w:val="00FC2CF4"/>
    <w:rsid w:val="00FC428F"/>
    <w:rsid w:val="00FD3285"/>
    <w:rsid w:val="00FD75C2"/>
    <w:rsid w:val="00FE091E"/>
    <w:rsid w:val="00FE0F36"/>
    <w:rsid w:val="00FE1EDC"/>
    <w:rsid w:val="00FE235B"/>
    <w:rsid w:val="00FE2E40"/>
    <w:rsid w:val="00FE6D69"/>
    <w:rsid w:val="00FE6FF4"/>
    <w:rsid w:val="00FE7519"/>
    <w:rsid w:val="00FE7D69"/>
    <w:rsid w:val="00FF0080"/>
    <w:rsid w:val="00FF07FF"/>
    <w:rsid w:val="00FF2BDD"/>
    <w:rsid w:val="00FF3364"/>
    <w:rsid w:val="00FF5912"/>
    <w:rsid w:val="00FF6C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BF63D"/>
  <w15:docId w15:val="{6FE126A3-F1FC-4843-A160-746CFFB54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E14"/>
  </w:style>
  <w:style w:type="paragraph" w:styleId="Ttulo1">
    <w:name w:val="heading 1"/>
    <w:basedOn w:val="Normal1"/>
    <w:next w:val="Normal1"/>
    <w:link w:val="Ttulo1Char"/>
    <w:rsid w:val="006A657E"/>
    <w:pPr>
      <w:keepNext/>
      <w:spacing w:after="0" w:line="240" w:lineRule="auto"/>
      <w:jc w:val="center"/>
      <w:outlineLvl w:val="0"/>
    </w:pPr>
    <w:rPr>
      <w:rFonts w:ascii="Times New Roman" w:eastAsia="Times New Roman" w:hAnsi="Times New Roman" w:cs="Times New Roman"/>
      <w:b/>
      <w:i/>
      <w:sz w:val="24"/>
      <w:szCs w:val="24"/>
    </w:rPr>
  </w:style>
  <w:style w:type="paragraph" w:styleId="Ttulo2">
    <w:name w:val="heading 2"/>
    <w:basedOn w:val="Normal1"/>
    <w:next w:val="Normal1"/>
    <w:rsid w:val="006A657E"/>
    <w:pPr>
      <w:keepNext/>
      <w:spacing w:before="240" w:after="60"/>
      <w:outlineLvl w:val="1"/>
    </w:pPr>
    <w:rPr>
      <w:rFonts w:ascii="Cambria" w:eastAsia="Cambria" w:hAnsi="Cambria" w:cs="Cambria"/>
      <w:b/>
      <w:i/>
      <w:sz w:val="28"/>
      <w:szCs w:val="28"/>
    </w:rPr>
  </w:style>
  <w:style w:type="paragraph" w:styleId="Ttulo3">
    <w:name w:val="heading 3"/>
    <w:basedOn w:val="Normal1"/>
    <w:next w:val="Normal1"/>
    <w:rsid w:val="006A657E"/>
    <w:pPr>
      <w:keepNext/>
      <w:spacing w:after="0" w:line="240" w:lineRule="auto"/>
      <w:jc w:val="center"/>
      <w:outlineLvl w:val="2"/>
    </w:pPr>
    <w:rPr>
      <w:rFonts w:ascii="Times New Roman" w:eastAsia="Times New Roman" w:hAnsi="Times New Roman" w:cs="Times New Roman"/>
      <w:b/>
      <w:color w:val="000000"/>
      <w:sz w:val="20"/>
      <w:szCs w:val="20"/>
    </w:rPr>
  </w:style>
  <w:style w:type="paragraph" w:styleId="Ttulo4">
    <w:name w:val="heading 4"/>
    <w:basedOn w:val="Normal1"/>
    <w:next w:val="Normal1"/>
    <w:rsid w:val="006A657E"/>
    <w:pPr>
      <w:keepNext/>
      <w:spacing w:after="0" w:line="240" w:lineRule="auto"/>
      <w:jc w:val="center"/>
      <w:outlineLvl w:val="3"/>
    </w:pPr>
    <w:rPr>
      <w:rFonts w:ascii="Times New Roman" w:eastAsia="Times New Roman" w:hAnsi="Times New Roman" w:cs="Times New Roman"/>
      <w:sz w:val="28"/>
      <w:szCs w:val="28"/>
    </w:rPr>
  </w:style>
  <w:style w:type="paragraph" w:styleId="Ttulo5">
    <w:name w:val="heading 5"/>
    <w:basedOn w:val="Normal1"/>
    <w:next w:val="Normal1"/>
    <w:rsid w:val="006A657E"/>
    <w:pPr>
      <w:spacing w:before="240" w:after="60" w:line="240" w:lineRule="auto"/>
      <w:outlineLvl w:val="4"/>
    </w:pPr>
    <w:rPr>
      <w:rFonts w:ascii="Times New Roman" w:eastAsia="Times New Roman" w:hAnsi="Times New Roman" w:cs="Times New Roman"/>
      <w:b/>
      <w:i/>
      <w:sz w:val="26"/>
      <w:szCs w:val="26"/>
    </w:rPr>
  </w:style>
  <w:style w:type="paragraph" w:styleId="Ttulo6">
    <w:name w:val="heading 6"/>
    <w:basedOn w:val="Normal1"/>
    <w:next w:val="Normal1"/>
    <w:rsid w:val="006A657E"/>
    <w:pPr>
      <w:keepNext/>
      <w:spacing w:after="0" w:line="240" w:lineRule="auto"/>
      <w:ind w:left="2836" w:firstLine="708"/>
      <w:outlineLvl w:val="5"/>
    </w:pPr>
    <w:rPr>
      <w:rFonts w:ascii="Times New Roman" w:eastAsia="Times New Roman" w:hAnsi="Times New Roman" w:cs="Times New Roman"/>
      <w:b/>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link w:val="Normal1Char"/>
    <w:rsid w:val="006A657E"/>
  </w:style>
  <w:style w:type="table" w:customStyle="1" w:styleId="TableNormal">
    <w:name w:val="Table Normal"/>
    <w:qFormat/>
    <w:rsid w:val="006A657E"/>
    <w:tblPr>
      <w:tblCellMar>
        <w:top w:w="0" w:type="dxa"/>
        <w:left w:w="0" w:type="dxa"/>
        <w:bottom w:w="0" w:type="dxa"/>
        <w:right w:w="0" w:type="dxa"/>
      </w:tblCellMar>
    </w:tblPr>
  </w:style>
  <w:style w:type="paragraph" w:styleId="Ttulo">
    <w:name w:val="Title"/>
    <w:basedOn w:val="Normal1"/>
    <w:next w:val="Normal1"/>
    <w:uiPriority w:val="10"/>
    <w:qFormat/>
    <w:rsid w:val="006A657E"/>
    <w:pPr>
      <w:spacing w:after="0" w:line="240" w:lineRule="auto"/>
      <w:jc w:val="center"/>
    </w:pPr>
    <w:rPr>
      <w:rFonts w:ascii="Times New Roman" w:eastAsia="Times New Roman" w:hAnsi="Times New Roman" w:cs="Times New Roman"/>
      <w:sz w:val="32"/>
      <w:szCs w:val="32"/>
    </w:rPr>
  </w:style>
  <w:style w:type="paragraph" w:styleId="Subttulo">
    <w:name w:val="Subtitle"/>
    <w:basedOn w:val="Normal1"/>
    <w:next w:val="Normal1"/>
    <w:rsid w:val="006A657E"/>
    <w:pPr>
      <w:spacing w:after="0" w:line="240" w:lineRule="auto"/>
      <w:jc w:val="center"/>
    </w:pPr>
    <w:rPr>
      <w:rFonts w:ascii="Times New Roman" w:eastAsia="Times New Roman" w:hAnsi="Times New Roman" w:cs="Times New Roman"/>
      <w:b/>
      <w:sz w:val="24"/>
      <w:szCs w:val="24"/>
    </w:rPr>
  </w:style>
  <w:style w:type="table" w:customStyle="1" w:styleId="a">
    <w:basedOn w:val="TableNormal"/>
    <w:rsid w:val="006A657E"/>
    <w:pPr>
      <w:spacing w:after="0" w:line="240" w:lineRule="auto"/>
    </w:pPr>
    <w:rPr>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621B2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1B25"/>
    <w:rPr>
      <w:rFonts w:ascii="Tahoma" w:hAnsi="Tahoma" w:cs="Tahoma"/>
      <w:sz w:val="16"/>
      <w:szCs w:val="16"/>
    </w:rPr>
  </w:style>
  <w:style w:type="character" w:customStyle="1" w:styleId="WW8Num2z1">
    <w:name w:val="WW8Num2z1"/>
    <w:rsid w:val="00665829"/>
    <w:rPr>
      <w:b w:val="0"/>
      <w:i w:val="0"/>
    </w:rPr>
  </w:style>
  <w:style w:type="paragraph" w:customStyle="1" w:styleId="Default">
    <w:name w:val="Default"/>
    <w:rsid w:val="006D40FB"/>
    <w:pPr>
      <w:autoSpaceDE w:val="0"/>
      <w:autoSpaceDN w:val="0"/>
      <w:adjustRightInd w:val="0"/>
      <w:spacing w:after="0" w:line="240" w:lineRule="auto"/>
    </w:pPr>
    <w:rPr>
      <w:rFonts w:ascii="Arial" w:hAnsi="Arial" w:cs="Arial"/>
      <w:color w:val="000000"/>
      <w:sz w:val="24"/>
      <w:szCs w:val="24"/>
      <w:lang w:eastAsia="en-US"/>
    </w:rPr>
  </w:style>
  <w:style w:type="table" w:styleId="Tabelacomgrade">
    <w:name w:val="Table Grid"/>
    <w:basedOn w:val="Tabelanormal"/>
    <w:rsid w:val="0036567E"/>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encabezado,hd,he,Cabeçalho superior, Char,Char Char Char,Char Char,Char, Char Char Char Char Char Char, Char Char Char Char"/>
    <w:basedOn w:val="Normal"/>
    <w:link w:val="CabealhoChar"/>
    <w:uiPriority w:val="99"/>
    <w:unhideWhenUsed/>
    <w:rsid w:val="00DC2497"/>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Char Char,Char Char Char Char,Char Char Char1,Char Char1, Char Char Char Char Char Char Char, Char Char Char Char Char"/>
    <w:basedOn w:val="Fontepargpadro"/>
    <w:link w:val="Cabealho"/>
    <w:uiPriority w:val="99"/>
    <w:rsid w:val="00DC2497"/>
  </w:style>
  <w:style w:type="paragraph" w:styleId="Rodap">
    <w:name w:val="footer"/>
    <w:basedOn w:val="Normal"/>
    <w:link w:val="RodapChar"/>
    <w:uiPriority w:val="99"/>
    <w:unhideWhenUsed/>
    <w:rsid w:val="00DC2497"/>
    <w:pPr>
      <w:tabs>
        <w:tab w:val="center" w:pos="4252"/>
        <w:tab w:val="right" w:pos="8504"/>
      </w:tabs>
      <w:spacing w:after="0" w:line="240" w:lineRule="auto"/>
    </w:pPr>
  </w:style>
  <w:style w:type="character" w:customStyle="1" w:styleId="RodapChar">
    <w:name w:val="Rodapé Char"/>
    <w:basedOn w:val="Fontepargpadro"/>
    <w:link w:val="Rodap"/>
    <w:uiPriority w:val="99"/>
    <w:rsid w:val="00DC2497"/>
  </w:style>
  <w:style w:type="character" w:styleId="Hyperlink">
    <w:name w:val="Hyperlink"/>
    <w:basedOn w:val="Fontepargpadro"/>
    <w:uiPriority w:val="99"/>
    <w:unhideWhenUsed/>
    <w:rsid w:val="00DC2497"/>
    <w:rPr>
      <w:color w:val="0000FF" w:themeColor="hyperlink"/>
      <w:u w:val="single"/>
    </w:rPr>
  </w:style>
  <w:style w:type="paragraph" w:customStyle="1" w:styleId="Recuodecorpodetexto31">
    <w:name w:val="Recuo de corpo de texto 31"/>
    <w:basedOn w:val="Normal"/>
    <w:rsid w:val="0092423D"/>
    <w:pPr>
      <w:overflowPunct w:val="0"/>
      <w:autoSpaceDE w:val="0"/>
      <w:autoSpaceDN w:val="0"/>
      <w:adjustRightInd w:val="0"/>
      <w:spacing w:after="0" w:line="240" w:lineRule="auto"/>
      <w:ind w:left="1418" w:hanging="283"/>
      <w:jc w:val="both"/>
      <w:textAlignment w:val="baseline"/>
    </w:pPr>
    <w:rPr>
      <w:rFonts w:ascii="Arial" w:eastAsia="Times New Roman" w:hAnsi="Arial" w:cs="Times New Roman"/>
      <w:sz w:val="20"/>
      <w:szCs w:val="20"/>
    </w:rPr>
  </w:style>
  <w:style w:type="paragraph" w:customStyle="1" w:styleId="Corpodetexto21">
    <w:name w:val="Corpo de texto 21"/>
    <w:basedOn w:val="Normal"/>
    <w:rsid w:val="0092423D"/>
    <w:pPr>
      <w:widowControl w:val="0"/>
      <w:overflowPunct w:val="0"/>
      <w:autoSpaceDE w:val="0"/>
      <w:autoSpaceDN w:val="0"/>
      <w:adjustRightInd w:val="0"/>
      <w:spacing w:after="0" w:line="240" w:lineRule="auto"/>
      <w:ind w:left="709"/>
      <w:jc w:val="both"/>
      <w:textAlignment w:val="baseline"/>
    </w:pPr>
    <w:rPr>
      <w:rFonts w:ascii="Arial" w:eastAsia="Times New Roman" w:hAnsi="Arial" w:cs="Times New Roman"/>
      <w:sz w:val="20"/>
      <w:szCs w:val="20"/>
    </w:rPr>
  </w:style>
  <w:style w:type="paragraph" w:customStyle="1" w:styleId="Recuodecorpodetexto21">
    <w:name w:val="Recuo de corpo de texto 21"/>
    <w:basedOn w:val="Normal"/>
    <w:rsid w:val="0092423D"/>
    <w:pPr>
      <w:widowControl w:val="0"/>
      <w:tabs>
        <w:tab w:val="left" w:pos="851"/>
        <w:tab w:val="left" w:pos="1134"/>
      </w:tabs>
      <w:overflowPunct w:val="0"/>
      <w:autoSpaceDE w:val="0"/>
      <w:autoSpaceDN w:val="0"/>
      <w:adjustRightInd w:val="0"/>
      <w:spacing w:after="0" w:line="240" w:lineRule="auto"/>
      <w:ind w:left="1134" w:hanging="425"/>
      <w:jc w:val="both"/>
      <w:textAlignment w:val="baseline"/>
    </w:pPr>
    <w:rPr>
      <w:rFonts w:ascii="Arial" w:eastAsia="Times New Roman" w:hAnsi="Arial" w:cs="Times New Roman"/>
      <w:sz w:val="20"/>
      <w:szCs w:val="20"/>
    </w:rPr>
  </w:style>
  <w:style w:type="character" w:styleId="Refdecomentrio">
    <w:name w:val="annotation reference"/>
    <w:basedOn w:val="Fontepargpadro"/>
    <w:unhideWhenUsed/>
    <w:qFormat/>
    <w:rsid w:val="0092423D"/>
    <w:rPr>
      <w:sz w:val="16"/>
      <w:szCs w:val="16"/>
    </w:rPr>
  </w:style>
  <w:style w:type="paragraph" w:styleId="Textodecomentrio">
    <w:name w:val="annotation text"/>
    <w:basedOn w:val="Normal"/>
    <w:link w:val="TextodecomentrioChar"/>
    <w:uiPriority w:val="99"/>
    <w:semiHidden/>
    <w:unhideWhenUsed/>
    <w:rsid w:val="0092423D"/>
    <w:pPr>
      <w:spacing w:line="240" w:lineRule="auto"/>
    </w:pPr>
    <w:rPr>
      <w:rFonts w:cs="Times New Roman"/>
      <w:sz w:val="20"/>
      <w:szCs w:val="20"/>
      <w:lang w:eastAsia="en-US"/>
    </w:rPr>
  </w:style>
  <w:style w:type="character" w:customStyle="1" w:styleId="TextodecomentrioChar">
    <w:name w:val="Texto de comentário Char"/>
    <w:basedOn w:val="Fontepargpadro"/>
    <w:link w:val="Textodecomentrio"/>
    <w:uiPriority w:val="99"/>
    <w:semiHidden/>
    <w:rsid w:val="0092423D"/>
    <w:rPr>
      <w:rFonts w:cs="Times New Roman"/>
      <w:sz w:val="20"/>
      <w:szCs w:val="20"/>
      <w:lang w:eastAsia="en-US"/>
    </w:rPr>
  </w:style>
  <w:style w:type="character" w:customStyle="1" w:styleId="UnresolvedMention">
    <w:name w:val="Unresolved Mention"/>
    <w:basedOn w:val="Fontepargpadro"/>
    <w:uiPriority w:val="99"/>
    <w:semiHidden/>
    <w:unhideWhenUsed/>
    <w:rsid w:val="00361F6F"/>
    <w:rPr>
      <w:color w:val="605E5C"/>
      <w:shd w:val="clear" w:color="auto" w:fill="E1DFDD"/>
    </w:rPr>
  </w:style>
  <w:style w:type="character" w:customStyle="1" w:styleId="Normal1Char">
    <w:name w:val="Normal1 Char"/>
    <w:link w:val="Normal1"/>
    <w:rsid w:val="00C71E40"/>
  </w:style>
  <w:style w:type="paragraph" w:styleId="Corpodetexto">
    <w:name w:val="Body Text"/>
    <w:basedOn w:val="Normal"/>
    <w:link w:val="CorpodetextoChar"/>
    <w:rsid w:val="002666BA"/>
    <w:pPr>
      <w:spacing w:after="0" w:line="48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2666BA"/>
    <w:rPr>
      <w:rFonts w:ascii="Times New Roman" w:eastAsia="Times New Roman" w:hAnsi="Times New Roman" w:cs="Times New Roman"/>
      <w:sz w:val="24"/>
      <w:szCs w:val="24"/>
    </w:rPr>
  </w:style>
  <w:style w:type="paragraph" w:styleId="Corpodetexto2">
    <w:name w:val="Body Text 2"/>
    <w:basedOn w:val="Normal"/>
    <w:link w:val="Corpodetexto2Char"/>
    <w:unhideWhenUsed/>
    <w:rsid w:val="006D4CD7"/>
    <w:pPr>
      <w:spacing w:after="120" w:line="480" w:lineRule="auto"/>
    </w:pPr>
    <w:rPr>
      <w:rFonts w:ascii="Times New Roman" w:hAnsi="Times New Roman" w:cs="Times New Roman"/>
      <w:sz w:val="24"/>
      <w:lang w:eastAsia="en-US"/>
    </w:rPr>
  </w:style>
  <w:style w:type="character" w:customStyle="1" w:styleId="Corpodetexto2Char">
    <w:name w:val="Corpo de texto 2 Char"/>
    <w:basedOn w:val="Fontepargpadro"/>
    <w:link w:val="Corpodetexto2"/>
    <w:rsid w:val="006D4CD7"/>
    <w:rPr>
      <w:rFonts w:ascii="Times New Roman" w:hAnsi="Times New Roman" w:cs="Times New Roman"/>
      <w:sz w:val="24"/>
      <w:lang w:eastAsia="en-US"/>
    </w:rPr>
  </w:style>
  <w:style w:type="character" w:customStyle="1" w:styleId="Ttulo1Char">
    <w:name w:val="Título 1 Char"/>
    <w:basedOn w:val="Fontepargpadro"/>
    <w:link w:val="Ttulo1"/>
    <w:rsid w:val="00A54474"/>
    <w:rPr>
      <w:rFonts w:ascii="Times New Roman" w:eastAsia="Times New Roman" w:hAnsi="Times New Roman" w:cs="Times New Roman"/>
      <w:b/>
      <w:i/>
      <w:sz w:val="24"/>
      <w:szCs w:val="24"/>
    </w:rPr>
  </w:style>
  <w:style w:type="paragraph" w:styleId="PargrafodaLista">
    <w:name w:val="List Paragraph"/>
    <w:basedOn w:val="Normal"/>
    <w:uiPriority w:val="1"/>
    <w:qFormat/>
    <w:rsid w:val="005D34D3"/>
    <w:pPr>
      <w:widowControl w:val="0"/>
      <w:autoSpaceDE w:val="0"/>
      <w:autoSpaceDN w:val="0"/>
      <w:spacing w:before="179" w:after="0" w:line="240" w:lineRule="auto"/>
      <w:ind w:left="821" w:hanging="361"/>
    </w:pPr>
    <w:rPr>
      <w:rFonts w:ascii="Arial MT" w:eastAsia="Arial MT" w:hAnsi="Arial MT" w:cs="Arial MT"/>
      <w:lang w:val="pt-PT" w:eastAsia="en-US"/>
    </w:rPr>
  </w:style>
  <w:style w:type="paragraph" w:styleId="NormalWeb">
    <w:name w:val="Normal (Web)"/>
    <w:basedOn w:val="Normal"/>
    <w:uiPriority w:val="99"/>
    <w:unhideWhenUsed/>
    <w:rsid w:val="004961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ivel01Char">
    <w:name w:val="Nivel 01 Char"/>
    <w:basedOn w:val="Fontepargpadro"/>
    <w:link w:val="Nivel01"/>
    <w:locked/>
    <w:rsid w:val="00502F53"/>
    <w:rPr>
      <w:rFonts w:ascii="Arial" w:eastAsiaTheme="majorEastAsia" w:hAnsi="Arial" w:cs="Arial"/>
      <w:b/>
      <w:bCs/>
    </w:rPr>
  </w:style>
  <w:style w:type="paragraph" w:customStyle="1" w:styleId="Nivel01">
    <w:name w:val="Nivel 01"/>
    <w:basedOn w:val="Ttulo1"/>
    <w:next w:val="Normal"/>
    <w:link w:val="Nivel01Char"/>
    <w:qFormat/>
    <w:rsid w:val="00502F53"/>
    <w:pPr>
      <w:keepLines/>
      <w:numPr>
        <w:numId w:val="19"/>
      </w:numPr>
      <w:tabs>
        <w:tab w:val="left" w:pos="567"/>
      </w:tabs>
      <w:spacing w:before="240"/>
      <w:jc w:val="both"/>
    </w:pPr>
    <w:rPr>
      <w:rFonts w:ascii="Arial" w:eastAsiaTheme="majorEastAsia" w:hAnsi="Arial" w:cs="Arial"/>
      <w:bCs/>
      <w:i w:val="0"/>
      <w:sz w:val="22"/>
      <w:szCs w:val="22"/>
    </w:rPr>
  </w:style>
  <w:style w:type="paragraph" w:customStyle="1" w:styleId="Nivel2">
    <w:name w:val="Nivel 2"/>
    <w:basedOn w:val="Normal"/>
    <w:qFormat/>
    <w:rsid w:val="00502F53"/>
    <w:pPr>
      <w:numPr>
        <w:ilvl w:val="1"/>
        <w:numId w:val="19"/>
      </w:numPr>
      <w:spacing w:before="120" w:after="120"/>
      <w:jc w:val="both"/>
    </w:pPr>
    <w:rPr>
      <w:rFonts w:ascii="Arial" w:eastAsiaTheme="minorHAnsi" w:hAnsi="Arial" w:cs="Arial"/>
      <w:color w:val="000000"/>
    </w:rPr>
  </w:style>
  <w:style w:type="paragraph" w:customStyle="1" w:styleId="Nivel3">
    <w:name w:val="Nivel 3"/>
    <w:basedOn w:val="Normal"/>
    <w:qFormat/>
    <w:rsid w:val="00502F53"/>
    <w:pPr>
      <w:numPr>
        <w:ilvl w:val="2"/>
        <w:numId w:val="19"/>
      </w:numPr>
      <w:spacing w:before="120" w:after="120"/>
      <w:jc w:val="both"/>
    </w:pPr>
    <w:rPr>
      <w:rFonts w:ascii="Arial" w:eastAsiaTheme="minorHAnsi" w:hAnsi="Arial" w:cs="Arial"/>
      <w:color w:val="000000"/>
    </w:rPr>
  </w:style>
  <w:style w:type="paragraph" w:customStyle="1" w:styleId="Nivel4">
    <w:name w:val="Nivel 4"/>
    <w:basedOn w:val="Nivel3"/>
    <w:qFormat/>
    <w:rsid w:val="00502F53"/>
    <w:pPr>
      <w:numPr>
        <w:ilvl w:val="3"/>
      </w:numPr>
      <w:ind w:left="851" w:firstLine="0"/>
    </w:pPr>
    <w:rPr>
      <w:color w:val="auto"/>
    </w:rPr>
  </w:style>
  <w:style w:type="paragraph" w:customStyle="1" w:styleId="Nivel5">
    <w:name w:val="Nivel 5"/>
    <w:basedOn w:val="Nivel4"/>
    <w:qFormat/>
    <w:rsid w:val="00502F53"/>
    <w:pPr>
      <w:numPr>
        <w:ilvl w:val="4"/>
      </w:numPr>
      <w:tabs>
        <w:tab w:val="num" w:pos="360"/>
      </w:tabs>
      <w:ind w:left="1276" w:firstLine="0"/>
    </w:pPr>
  </w:style>
  <w:style w:type="paragraph" w:styleId="Recuodecorpodetexto">
    <w:name w:val="Body Text Indent"/>
    <w:basedOn w:val="Normal"/>
    <w:link w:val="RecuodecorpodetextoChar"/>
    <w:rsid w:val="00151F83"/>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151F83"/>
    <w:rPr>
      <w:rFonts w:ascii="Times New Roman" w:eastAsia="Times New Roman" w:hAnsi="Times New Roman" w:cs="Times New Roman"/>
      <w:sz w:val="24"/>
      <w:szCs w:val="24"/>
    </w:rPr>
  </w:style>
  <w:style w:type="paragraph" w:customStyle="1" w:styleId="EDITAL">
    <w:name w:val="EDITAL"/>
    <w:basedOn w:val="Normal"/>
    <w:rsid w:val="00151F83"/>
    <w:pPr>
      <w:overflowPunct w:val="0"/>
      <w:autoSpaceDE w:val="0"/>
      <w:autoSpaceDN w:val="0"/>
      <w:adjustRightInd w:val="0"/>
      <w:spacing w:after="0" w:line="240" w:lineRule="auto"/>
      <w:ind w:left="288" w:right="432" w:firstLine="288"/>
      <w:jc w:val="both"/>
      <w:textAlignment w:val="baseline"/>
    </w:pPr>
    <w:rPr>
      <w:rFonts w:ascii="Times New Roman" w:eastAsia="Times New Roman" w:hAnsi="Times New Roman" w:cs="Times New Roman"/>
      <w:sz w:val="24"/>
      <w:szCs w:val="20"/>
    </w:rPr>
  </w:style>
  <w:style w:type="paragraph" w:customStyle="1" w:styleId="TableParagraph">
    <w:name w:val="Table Paragraph"/>
    <w:basedOn w:val="Normal"/>
    <w:uiPriority w:val="1"/>
    <w:qFormat/>
    <w:rsid w:val="00B52DDB"/>
    <w:pPr>
      <w:widowControl w:val="0"/>
      <w:autoSpaceDE w:val="0"/>
      <w:autoSpaceDN w:val="0"/>
      <w:spacing w:after="0" w:line="240" w:lineRule="auto"/>
    </w:pPr>
    <w:rPr>
      <w:lang w:val="pt-PT" w:eastAsia="en-US"/>
    </w:rPr>
  </w:style>
  <w:style w:type="paragraph" w:customStyle="1" w:styleId="Ttulo21">
    <w:name w:val="Título 21"/>
    <w:basedOn w:val="Normal"/>
    <w:uiPriority w:val="1"/>
    <w:qFormat/>
    <w:rsid w:val="00346368"/>
    <w:pPr>
      <w:widowControl w:val="0"/>
      <w:autoSpaceDE w:val="0"/>
      <w:autoSpaceDN w:val="0"/>
      <w:spacing w:before="52" w:after="0" w:line="240" w:lineRule="auto"/>
      <w:ind w:left="1567"/>
      <w:outlineLvl w:val="2"/>
    </w:pPr>
    <w:rPr>
      <w:b/>
      <w:bCs/>
      <w:sz w:val="24"/>
      <w:szCs w:val="24"/>
      <w:lang w:val="pt-PT" w:eastAsia="en-US"/>
    </w:rPr>
  </w:style>
  <w:style w:type="paragraph" w:customStyle="1" w:styleId="CorpoA">
    <w:name w:val="Corpo A"/>
    <w:rsid w:val="00F47A39"/>
    <w:pPr>
      <w:pBdr>
        <w:top w:val="nil"/>
        <w:left w:val="nil"/>
        <w:bottom w:val="nil"/>
        <w:right w:val="nil"/>
        <w:between w:val="nil"/>
        <w:bar w:val="nil"/>
      </w:pBdr>
      <w:spacing w:after="5" w:line="249" w:lineRule="auto"/>
      <w:ind w:left="10" w:hanging="10"/>
      <w:jc w:val="both"/>
    </w:pPr>
    <w:rPr>
      <w:rFonts w:ascii="Arial" w:eastAsia="Arial Unicode MS" w:hAnsi="Arial" w:cs="Arial Unicode MS"/>
      <w:color w:val="000000"/>
      <w:kern w:val="2"/>
      <w:u w:color="000000"/>
      <w:bdr w:val="nil"/>
      <w:lang w:val="es-ES_tradnl"/>
    </w:rPr>
  </w:style>
  <w:style w:type="paragraph" w:customStyle="1" w:styleId="Padro">
    <w:name w:val="Padrão"/>
    <w:rsid w:val="00F47A39"/>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u w:color="000000"/>
      <w:bdr w:val="nil"/>
      <w:lang w:val="pt-PT"/>
    </w:rPr>
  </w:style>
  <w:style w:type="paragraph" w:customStyle="1" w:styleId="Corpo">
    <w:name w:val="Corpo"/>
    <w:rsid w:val="00F47A3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paragraph" w:customStyle="1" w:styleId="Standard">
    <w:name w:val="Standard"/>
    <w:rsid w:val="00D16B8D"/>
    <w:pPr>
      <w:widowControl w:val="0"/>
      <w:suppressAutoHyphens/>
      <w:autoSpaceDN w:val="0"/>
      <w:spacing w:after="0" w:line="240" w:lineRule="auto"/>
      <w:textAlignment w:val="baseline"/>
    </w:pPr>
    <w:rPr>
      <w:rFonts w:eastAsia="Segoe UI" w:cs="Tahoma"/>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49102">
      <w:bodyDiv w:val="1"/>
      <w:marLeft w:val="0"/>
      <w:marRight w:val="0"/>
      <w:marTop w:val="0"/>
      <w:marBottom w:val="0"/>
      <w:divBdr>
        <w:top w:val="none" w:sz="0" w:space="0" w:color="auto"/>
        <w:left w:val="none" w:sz="0" w:space="0" w:color="auto"/>
        <w:bottom w:val="none" w:sz="0" w:space="0" w:color="auto"/>
        <w:right w:val="none" w:sz="0" w:space="0" w:color="auto"/>
      </w:divBdr>
    </w:div>
    <w:div w:id="1571883805">
      <w:bodyDiv w:val="1"/>
      <w:marLeft w:val="0"/>
      <w:marRight w:val="0"/>
      <w:marTop w:val="0"/>
      <w:marBottom w:val="0"/>
      <w:divBdr>
        <w:top w:val="none" w:sz="0" w:space="0" w:color="auto"/>
        <w:left w:val="none" w:sz="0" w:space="0" w:color="auto"/>
        <w:bottom w:val="none" w:sz="0" w:space="0" w:color="auto"/>
        <w:right w:val="none" w:sz="0" w:space="0" w:color="auto"/>
      </w:divBdr>
    </w:div>
    <w:div w:id="1609236875">
      <w:bodyDiv w:val="1"/>
      <w:marLeft w:val="0"/>
      <w:marRight w:val="0"/>
      <w:marTop w:val="0"/>
      <w:marBottom w:val="0"/>
      <w:divBdr>
        <w:top w:val="none" w:sz="0" w:space="0" w:color="auto"/>
        <w:left w:val="none" w:sz="0" w:space="0" w:color="auto"/>
        <w:bottom w:val="none" w:sz="0" w:space="0" w:color="auto"/>
        <w:right w:val="none" w:sz="0" w:space="0" w:color="auto"/>
      </w:divBdr>
    </w:div>
    <w:div w:id="17921649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ortaltransparencia.gov.br/sancoes/cnep"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mailto:licitacao@natalandia.mg.gov.br" TargetMode="External"/><Relationship Id="rId25" Type="http://schemas.openxmlformats.org/officeDocument/2006/relationships/hyperlink" Target="http://www.natalandia.mg.gov.br" TargetMode="External"/><Relationship Id="rId2" Type="http://schemas.openxmlformats.org/officeDocument/2006/relationships/numbering" Target="numbering.xml"/><Relationship Id="rId16" Type="http://schemas.openxmlformats.org/officeDocument/2006/relationships/hyperlink" Target="mailto:contato@bnc.org.br" TargetMode="External"/><Relationship Id="rId20" Type="http://schemas.openxmlformats.org/officeDocument/2006/relationships/hyperlink" Target="https://www.portaldatransparencia.gov.br/sancoes/ce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alandia.mg.gov.br" TargetMode="External"/><Relationship Id="rId24" Type="http://schemas.openxmlformats.org/officeDocument/2006/relationships/hyperlink" Target="http://www.natalandia.mg.gov.br"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s://certidoesapf.apps.tcu.gov.br/" TargetMode="External"/><Relationship Id="rId28" Type="http://schemas.openxmlformats.org/officeDocument/2006/relationships/theme" Target="theme/theme1.xml"/><Relationship Id="rId10" Type="http://schemas.openxmlformats.org/officeDocument/2006/relationships/hyperlink" Target="mailto:licitacao@natalandia.mg.gov.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natalandia.mg.gov.br" TargetMode="External"/><Relationship Id="rId14" Type="http://schemas.openxmlformats.org/officeDocument/2006/relationships/hyperlink" Target="http://www.bnc.org.br" TargetMode="External"/><Relationship Id="rId22" Type="http://schemas.openxmlformats.org/officeDocument/2006/relationships/hyperlink" Target="https://www.cnj.jus.br/improbidade_adm/consultar_requerido.ph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EAF793C-2BD5-4866-B40F-AA4B28410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49</Pages>
  <Words>14852</Words>
  <Characters>80204</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wanderson</dc:creator>
  <cp:lastModifiedBy>User</cp:lastModifiedBy>
  <cp:revision>28</cp:revision>
  <dcterms:created xsi:type="dcterms:W3CDTF">2024-02-17T18:20:00Z</dcterms:created>
  <dcterms:modified xsi:type="dcterms:W3CDTF">2024-04-18T15:24:00Z</dcterms:modified>
</cp:coreProperties>
</file>