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B4EFE" w14:textId="0566FB48" w:rsidR="00B52930" w:rsidRDefault="00905D9B" w:rsidP="00AB567D">
      <w:pPr>
        <w:pStyle w:val="Ttulo1"/>
        <w:spacing w:line="276" w:lineRule="auto"/>
        <w:ind w:left="0" w:firstLine="0"/>
        <w:jc w:val="center"/>
        <w:rPr>
          <w:rFonts w:ascii="Times New Roman" w:hAnsi="Times New Roman" w:cs="Times New Roman"/>
          <w:position w:val="8"/>
        </w:rPr>
      </w:pPr>
      <w:r w:rsidRPr="00B52930">
        <w:rPr>
          <w:rFonts w:ascii="Times New Roman" w:hAnsi="Times New Roman" w:cs="Times New Roman"/>
        </w:rPr>
        <w:t>TERMO</w:t>
      </w:r>
      <w:r w:rsidRPr="00B52930">
        <w:rPr>
          <w:rFonts w:ascii="Times New Roman" w:hAnsi="Times New Roman" w:cs="Times New Roman"/>
          <w:spacing w:val="-17"/>
        </w:rPr>
        <w:t xml:space="preserve"> </w:t>
      </w:r>
      <w:r w:rsidRPr="00B52930">
        <w:rPr>
          <w:rFonts w:ascii="Times New Roman" w:hAnsi="Times New Roman" w:cs="Times New Roman"/>
        </w:rPr>
        <w:t>DE</w:t>
      </w:r>
      <w:r w:rsidRPr="00B52930">
        <w:rPr>
          <w:rFonts w:ascii="Times New Roman" w:hAnsi="Times New Roman" w:cs="Times New Roman"/>
          <w:spacing w:val="-17"/>
        </w:rPr>
        <w:t xml:space="preserve"> </w:t>
      </w:r>
      <w:r w:rsidRPr="00B52930">
        <w:rPr>
          <w:rFonts w:ascii="Times New Roman" w:hAnsi="Times New Roman" w:cs="Times New Roman"/>
        </w:rPr>
        <w:t>REFERÊNCIA</w:t>
      </w:r>
    </w:p>
    <w:p w14:paraId="5AC2B313" w14:textId="77777777" w:rsidR="00B52930" w:rsidRPr="00B52930" w:rsidRDefault="00B52930" w:rsidP="00AB567D">
      <w:pPr>
        <w:pStyle w:val="Ttulo1"/>
        <w:spacing w:line="276" w:lineRule="auto"/>
        <w:ind w:left="0" w:firstLine="0"/>
        <w:jc w:val="both"/>
        <w:rPr>
          <w:rFonts w:ascii="Times New Roman" w:hAnsi="Times New Roman" w:cs="Times New Roman"/>
          <w:position w:val="8"/>
        </w:rPr>
      </w:pPr>
    </w:p>
    <w:p w14:paraId="6B9C8738" w14:textId="77777777" w:rsidR="00B71C10" w:rsidRDefault="00905D9B" w:rsidP="00AB567D">
      <w:pPr>
        <w:pStyle w:val="Corpodetexto"/>
        <w:spacing w:line="276" w:lineRule="auto"/>
        <w:jc w:val="both"/>
        <w:rPr>
          <w:rFonts w:ascii="Times New Roman" w:hAnsi="Times New Roman" w:cs="Times New Roman"/>
          <w:spacing w:val="-12"/>
        </w:rPr>
      </w:pPr>
      <w:r w:rsidRPr="00B52930">
        <w:rPr>
          <w:rFonts w:ascii="Times New Roman" w:hAnsi="Times New Roman" w:cs="Times New Roman"/>
        </w:rPr>
        <w:t xml:space="preserve">Município de </w:t>
      </w:r>
      <w:r w:rsidR="00B52930">
        <w:rPr>
          <w:rFonts w:ascii="Times New Roman" w:hAnsi="Times New Roman" w:cs="Times New Roman"/>
        </w:rPr>
        <w:t>Marques de Souza</w:t>
      </w:r>
      <w:r w:rsidRPr="00B52930">
        <w:rPr>
          <w:rFonts w:ascii="Times New Roman" w:hAnsi="Times New Roman" w:cs="Times New Roman"/>
          <w:spacing w:val="-12"/>
        </w:rPr>
        <w:t xml:space="preserve"> </w:t>
      </w:r>
    </w:p>
    <w:p w14:paraId="7C1AC7D4" w14:textId="3B5CA115" w:rsidR="00694530" w:rsidRDefault="00B52930" w:rsidP="00AB567D">
      <w:pPr>
        <w:pStyle w:val="Corpodetexto"/>
        <w:spacing w:line="27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spacing w:val="-12"/>
        </w:rPr>
        <w:t xml:space="preserve">Secretaria </w:t>
      </w:r>
      <w:r w:rsidR="00905D9B" w:rsidRPr="00B52930">
        <w:rPr>
          <w:rFonts w:ascii="Times New Roman" w:hAnsi="Times New Roman" w:cs="Times New Roman"/>
        </w:rPr>
        <w:t>Municipal</w:t>
      </w:r>
      <w:r w:rsidR="00905D9B" w:rsidRPr="00B52930">
        <w:rPr>
          <w:rFonts w:ascii="Times New Roman" w:hAnsi="Times New Roman" w:cs="Times New Roman"/>
          <w:spacing w:val="-14"/>
        </w:rPr>
        <w:t xml:space="preserve"> </w:t>
      </w:r>
      <w:r w:rsidR="00905D9B" w:rsidRPr="001F0E46">
        <w:rPr>
          <w:rFonts w:ascii="Times New Roman" w:hAnsi="Times New Roman" w:cs="Times New Roman"/>
          <w:color w:val="000000" w:themeColor="text1"/>
        </w:rPr>
        <w:t>de</w:t>
      </w:r>
      <w:r w:rsidR="00905D9B" w:rsidRPr="001F0E46">
        <w:rPr>
          <w:rFonts w:ascii="Times New Roman" w:hAnsi="Times New Roman" w:cs="Times New Roman"/>
          <w:color w:val="000000" w:themeColor="text1"/>
          <w:spacing w:val="-9"/>
        </w:rPr>
        <w:t xml:space="preserve"> </w:t>
      </w:r>
      <w:r w:rsidR="001F0E46" w:rsidRPr="001F0E46">
        <w:rPr>
          <w:rFonts w:ascii="Times New Roman" w:hAnsi="Times New Roman" w:cs="Times New Roman"/>
          <w:color w:val="000000" w:themeColor="text1"/>
        </w:rPr>
        <w:t>Obras.</w:t>
      </w:r>
    </w:p>
    <w:p w14:paraId="10C9CD55" w14:textId="7E1C5B0B" w:rsidR="00E57A5C" w:rsidRDefault="00E57A5C" w:rsidP="00AB567D">
      <w:pPr>
        <w:pStyle w:val="Corpodetexto"/>
        <w:spacing w:line="276" w:lineRule="auto"/>
        <w:jc w:val="both"/>
        <w:rPr>
          <w:rFonts w:ascii="Times New Roman" w:hAnsi="Times New Roman" w:cs="Times New Roman"/>
        </w:rPr>
      </w:pPr>
    </w:p>
    <w:p w14:paraId="39A91349" w14:textId="77777777" w:rsidR="000735CC" w:rsidRDefault="000735CC" w:rsidP="00AB567D">
      <w:pPr>
        <w:pStyle w:val="Ttulo1"/>
        <w:tabs>
          <w:tab w:val="left" w:pos="368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INTRODUÇÃO</w:t>
      </w:r>
    </w:p>
    <w:p w14:paraId="3FC9F05F" w14:textId="3AF3D4FF" w:rsidR="000735CC" w:rsidRPr="000735CC" w:rsidRDefault="000735CC" w:rsidP="00AB567D">
      <w:pPr>
        <w:pStyle w:val="Ttulo1"/>
        <w:tabs>
          <w:tab w:val="left" w:pos="368"/>
        </w:tabs>
        <w:spacing w:line="276" w:lineRule="auto"/>
        <w:ind w:left="0" w:firstLine="0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</w:rPr>
        <w:t xml:space="preserve">1.1. </w:t>
      </w:r>
      <w:r w:rsidRPr="000735CC">
        <w:rPr>
          <w:rFonts w:ascii="Times New Roman" w:hAnsi="Times New Roman" w:cs="Times New Roman"/>
          <w:b w:val="0"/>
          <w:bCs w:val="0"/>
        </w:rPr>
        <w:t xml:space="preserve">Este Termo de Referência foi elaborado em cumprimento ao disposto na legislação Federal e Municipal correspondente. </w:t>
      </w:r>
    </w:p>
    <w:p w14:paraId="3429856C" w14:textId="77777777" w:rsidR="000735CC" w:rsidRPr="000735CC" w:rsidRDefault="000735CC" w:rsidP="00AB567D">
      <w:pPr>
        <w:pStyle w:val="Ttulo1"/>
        <w:tabs>
          <w:tab w:val="left" w:pos="368"/>
        </w:tabs>
        <w:spacing w:line="276" w:lineRule="auto"/>
        <w:ind w:left="0" w:firstLine="0"/>
        <w:jc w:val="both"/>
        <w:rPr>
          <w:rFonts w:ascii="Times New Roman" w:hAnsi="Times New Roman" w:cs="Times New Roman"/>
          <w:b w:val="0"/>
          <w:bCs w:val="0"/>
        </w:rPr>
      </w:pPr>
    </w:p>
    <w:p w14:paraId="4B85A8C0" w14:textId="6683185B" w:rsidR="00694530" w:rsidRPr="00B52930" w:rsidRDefault="000735CC" w:rsidP="00AB567D">
      <w:pPr>
        <w:pStyle w:val="Ttulo1"/>
        <w:tabs>
          <w:tab w:val="left" w:pos="368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905D9B" w:rsidRPr="00B52930">
        <w:rPr>
          <w:rFonts w:ascii="Times New Roman" w:hAnsi="Times New Roman" w:cs="Times New Roman"/>
          <w:spacing w:val="-2"/>
        </w:rPr>
        <w:t>OBJETO</w:t>
      </w:r>
    </w:p>
    <w:p w14:paraId="202CD84D" w14:textId="129784A9" w:rsidR="000735CC" w:rsidRDefault="000735CC" w:rsidP="00AB567D">
      <w:pPr>
        <w:widowControl/>
        <w:autoSpaceDE/>
        <w:autoSpaceDN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 </w:t>
      </w:r>
      <w:proofErr w:type="gramStart"/>
      <w:r>
        <w:rPr>
          <w:rFonts w:ascii="Times New Roman" w:hAnsi="Times New Roman" w:cs="Times New Roman"/>
          <w:sz w:val="24"/>
          <w:szCs w:val="24"/>
        </w:rPr>
        <w:t>Registro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Preços visando eventual e futura aquisição de mudas de flores e demais materiais para ajardinamento, conforme descrições a seguir:</w:t>
      </w: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1"/>
        <w:gridCol w:w="993"/>
        <w:gridCol w:w="1134"/>
        <w:gridCol w:w="5811"/>
      </w:tblGrid>
      <w:tr w:rsidR="00AB567D" w:rsidRPr="00AB567D" w14:paraId="2B7EA408" w14:textId="77777777" w:rsidTr="00AB567D">
        <w:tc>
          <w:tcPr>
            <w:tcW w:w="1021" w:type="dxa"/>
            <w:vAlign w:val="center"/>
          </w:tcPr>
          <w:p w14:paraId="23EBCCAB" w14:textId="77777777" w:rsidR="00AB567D" w:rsidRPr="00AB567D" w:rsidRDefault="00AB567D" w:rsidP="00AB567D">
            <w:pPr>
              <w:widowControl/>
              <w:autoSpaceDE/>
              <w:autoSpaceDN/>
              <w:ind w:right="-11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b/>
                <w:sz w:val="20"/>
                <w:szCs w:val="20"/>
                <w:lang w:val="pt-BR"/>
              </w:rPr>
              <w:t>ITEM</w:t>
            </w:r>
          </w:p>
        </w:tc>
        <w:tc>
          <w:tcPr>
            <w:tcW w:w="993" w:type="dxa"/>
            <w:vAlign w:val="center"/>
          </w:tcPr>
          <w:p w14:paraId="28177E82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b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b/>
                <w:lang w:val="pt-BR"/>
              </w:rPr>
              <w:t>Quant</w:t>
            </w:r>
          </w:p>
        </w:tc>
        <w:tc>
          <w:tcPr>
            <w:tcW w:w="1134" w:type="dxa"/>
            <w:vAlign w:val="center"/>
          </w:tcPr>
          <w:p w14:paraId="285D1885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b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b/>
                <w:lang w:val="pt-BR"/>
              </w:rPr>
              <w:t>Unid.</w:t>
            </w:r>
          </w:p>
        </w:tc>
        <w:tc>
          <w:tcPr>
            <w:tcW w:w="5811" w:type="dxa"/>
            <w:vAlign w:val="center"/>
          </w:tcPr>
          <w:p w14:paraId="1682713F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b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b/>
                <w:lang w:val="pt-BR"/>
              </w:rPr>
              <w:t>Descrição</w:t>
            </w:r>
          </w:p>
        </w:tc>
      </w:tr>
      <w:tr w:rsidR="00AB567D" w:rsidRPr="00AB567D" w14:paraId="2EA5A306" w14:textId="77777777" w:rsidTr="00AB567D">
        <w:tc>
          <w:tcPr>
            <w:tcW w:w="1021" w:type="dxa"/>
            <w:vAlign w:val="center"/>
          </w:tcPr>
          <w:p w14:paraId="34679CED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01</w:t>
            </w:r>
          </w:p>
        </w:tc>
        <w:tc>
          <w:tcPr>
            <w:tcW w:w="993" w:type="dxa"/>
            <w:vAlign w:val="center"/>
          </w:tcPr>
          <w:p w14:paraId="05FBF7A8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b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b/>
                <w:lang w:val="pt-BR"/>
              </w:rPr>
              <w:t>200</w:t>
            </w:r>
          </w:p>
        </w:tc>
        <w:tc>
          <w:tcPr>
            <w:tcW w:w="1134" w:type="dxa"/>
            <w:vAlign w:val="center"/>
          </w:tcPr>
          <w:p w14:paraId="2E58AD6B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proofErr w:type="spellStart"/>
            <w:r w:rsidRPr="00AB567D">
              <w:rPr>
                <w:rFonts w:ascii="Times New Roman" w:eastAsia="Calibri" w:hAnsi="Times New Roman" w:cs="Times New Roman"/>
                <w:lang w:val="pt-BR"/>
              </w:rPr>
              <w:t>Unid</w:t>
            </w:r>
            <w:proofErr w:type="spellEnd"/>
          </w:p>
        </w:tc>
        <w:tc>
          <w:tcPr>
            <w:tcW w:w="5811" w:type="dxa"/>
            <w:vAlign w:val="center"/>
          </w:tcPr>
          <w:p w14:paraId="1B019CFE" w14:textId="77777777" w:rsidR="00AB567D" w:rsidRPr="00AB567D" w:rsidRDefault="00AB567D" w:rsidP="00AB567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Mudas de Agapanto Roxo</w:t>
            </w:r>
          </w:p>
        </w:tc>
      </w:tr>
      <w:tr w:rsidR="00AB567D" w:rsidRPr="00AB567D" w14:paraId="5EA6CE2B" w14:textId="77777777" w:rsidTr="00AB567D">
        <w:tc>
          <w:tcPr>
            <w:tcW w:w="1021" w:type="dxa"/>
            <w:vAlign w:val="center"/>
          </w:tcPr>
          <w:p w14:paraId="236BDAFF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02</w:t>
            </w:r>
          </w:p>
        </w:tc>
        <w:tc>
          <w:tcPr>
            <w:tcW w:w="993" w:type="dxa"/>
            <w:vAlign w:val="center"/>
          </w:tcPr>
          <w:p w14:paraId="7BBD3CDA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b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b/>
                <w:lang w:val="pt-BR"/>
              </w:rPr>
              <w:t>70</w:t>
            </w:r>
          </w:p>
        </w:tc>
        <w:tc>
          <w:tcPr>
            <w:tcW w:w="1134" w:type="dxa"/>
            <w:vAlign w:val="center"/>
          </w:tcPr>
          <w:p w14:paraId="25D47DB2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proofErr w:type="spellStart"/>
            <w:r w:rsidRPr="00AB567D">
              <w:rPr>
                <w:rFonts w:ascii="Times New Roman" w:eastAsia="Calibri" w:hAnsi="Times New Roman" w:cs="Times New Roman"/>
                <w:lang w:val="pt-BR"/>
              </w:rPr>
              <w:t>Unid</w:t>
            </w:r>
            <w:proofErr w:type="spellEnd"/>
          </w:p>
        </w:tc>
        <w:tc>
          <w:tcPr>
            <w:tcW w:w="5811" w:type="dxa"/>
            <w:vAlign w:val="center"/>
          </w:tcPr>
          <w:p w14:paraId="63E6CAF0" w14:textId="77777777" w:rsidR="00AB567D" w:rsidRPr="00AB567D" w:rsidRDefault="00AB567D" w:rsidP="00AB567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BUXOS Tamanho Médio</w:t>
            </w:r>
          </w:p>
        </w:tc>
      </w:tr>
      <w:tr w:rsidR="00AB567D" w:rsidRPr="00AB567D" w14:paraId="40B59EF4" w14:textId="77777777" w:rsidTr="00AB567D">
        <w:tc>
          <w:tcPr>
            <w:tcW w:w="1021" w:type="dxa"/>
            <w:vAlign w:val="center"/>
          </w:tcPr>
          <w:p w14:paraId="404031F2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03</w:t>
            </w:r>
          </w:p>
        </w:tc>
        <w:tc>
          <w:tcPr>
            <w:tcW w:w="993" w:type="dxa"/>
            <w:vAlign w:val="center"/>
          </w:tcPr>
          <w:p w14:paraId="79C8E116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50</w:t>
            </w:r>
          </w:p>
        </w:tc>
        <w:tc>
          <w:tcPr>
            <w:tcW w:w="1134" w:type="dxa"/>
            <w:vAlign w:val="center"/>
          </w:tcPr>
          <w:p w14:paraId="2A6FF078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Unid.</w:t>
            </w:r>
          </w:p>
        </w:tc>
        <w:tc>
          <w:tcPr>
            <w:tcW w:w="5811" w:type="dxa"/>
            <w:vAlign w:val="center"/>
          </w:tcPr>
          <w:p w14:paraId="2368FF97" w14:textId="77777777" w:rsidR="00AB567D" w:rsidRPr="00AB567D" w:rsidRDefault="00AB567D" w:rsidP="00AB567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 xml:space="preserve">Mudas de </w:t>
            </w:r>
            <w:proofErr w:type="spellStart"/>
            <w:r w:rsidRPr="00AB567D">
              <w:rPr>
                <w:rFonts w:ascii="Times New Roman" w:eastAsia="Calibri" w:hAnsi="Times New Roman" w:cs="Times New Roman"/>
                <w:lang w:val="pt-BR"/>
              </w:rPr>
              <w:t>Clusea</w:t>
            </w:r>
            <w:proofErr w:type="spellEnd"/>
            <w:r w:rsidRPr="00AB567D">
              <w:rPr>
                <w:rFonts w:ascii="Times New Roman" w:eastAsia="Calibri" w:hAnsi="Times New Roman" w:cs="Times New Roman"/>
                <w:lang w:val="pt-BR"/>
              </w:rPr>
              <w:t xml:space="preserve"> Verde</w:t>
            </w:r>
          </w:p>
        </w:tc>
      </w:tr>
      <w:tr w:rsidR="00AB567D" w:rsidRPr="00AB567D" w14:paraId="3421C3E3" w14:textId="77777777" w:rsidTr="00AB567D">
        <w:tc>
          <w:tcPr>
            <w:tcW w:w="1021" w:type="dxa"/>
            <w:vAlign w:val="center"/>
          </w:tcPr>
          <w:p w14:paraId="129FC88A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04</w:t>
            </w:r>
          </w:p>
        </w:tc>
        <w:tc>
          <w:tcPr>
            <w:tcW w:w="993" w:type="dxa"/>
            <w:vAlign w:val="center"/>
          </w:tcPr>
          <w:p w14:paraId="16DD1E11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24</w:t>
            </w:r>
          </w:p>
        </w:tc>
        <w:tc>
          <w:tcPr>
            <w:tcW w:w="1134" w:type="dxa"/>
            <w:vAlign w:val="center"/>
          </w:tcPr>
          <w:p w14:paraId="3BD7340A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Unid.</w:t>
            </w:r>
          </w:p>
        </w:tc>
        <w:tc>
          <w:tcPr>
            <w:tcW w:w="5811" w:type="dxa"/>
            <w:vAlign w:val="center"/>
          </w:tcPr>
          <w:p w14:paraId="49F43082" w14:textId="77777777" w:rsidR="00AB567D" w:rsidRPr="00AB567D" w:rsidRDefault="00AB567D" w:rsidP="00AB567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 xml:space="preserve">Mudas de </w:t>
            </w:r>
            <w:proofErr w:type="spellStart"/>
            <w:r w:rsidRPr="00AB567D">
              <w:rPr>
                <w:rFonts w:ascii="Times New Roman" w:eastAsia="Calibri" w:hAnsi="Times New Roman" w:cs="Times New Roman"/>
                <w:lang w:val="pt-BR"/>
              </w:rPr>
              <w:t>Cordeline</w:t>
            </w:r>
            <w:proofErr w:type="spellEnd"/>
          </w:p>
        </w:tc>
      </w:tr>
      <w:tr w:rsidR="00AB567D" w:rsidRPr="00AB567D" w14:paraId="0463F690" w14:textId="77777777" w:rsidTr="00AB567D">
        <w:tc>
          <w:tcPr>
            <w:tcW w:w="1021" w:type="dxa"/>
            <w:vAlign w:val="center"/>
          </w:tcPr>
          <w:p w14:paraId="0E64A2BA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05</w:t>
            </w:r>
          </w:p>
        </w:tc>
        <w:tc>
          <w:tcPr>
            <w:tcW w:w="993" w:type="dxa"/>
            <w:vAlign w:val="center"/>
          </w:tcPr>
          <w:p w14:paraId="45C36315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10.000</w:t>
            </w:r>
          </w:p>
        </w:tc>
        <w:tc>
          <w:tcPr>
            <w:tcW w:w="1134" w:type="dxa"/>
            <w:vAlign w:val="center"/>
          </w:tcPr>
          <w:p w14:paraId="73BCE83B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Unid.</w:t>
            </w:r>
          </w:p>
        </w:tc>
        <w:tc>
          <w:tcPr>
            <w:tcW w:w="5811" w:type="dxa"/>
            <w:vAlign w:val="center"/>
          </w:tcPr>
          <w:p w14:paraId="312603D7" w14:textId="77777777" w:rsidR="00AB567D" w:rsidRPr="00AB567D" w:rsidRDefault="00AB567D" w:rsidP="00AB567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 xml:space="preserve">Flores Sortidas (amor perfeito, </w:t>
            </w:r>
            <w:proofErr w:type="spellStart"/>
            <w:r w:rsidRPr="00AB567D">
              <w:rPr>
                <w:rFonts w:ascii="Times New Roman" w:eastAsia="Calibri" w:hAnsi="Times New Roman" w:cs="Times New Roman"/>
                <w:lang w:val="pt-BR"/>
              </w:rPr>
              <w:t>tagete</w:t>
            </w:r>
            <w:proofErr w:type="spellEnd"/>
            <w:r w:rsidRPr="00AB567D">
              <w:rPr>
                <w:rFonts w:ascii="Times New Roman" w:eastAsia="Calibri" w:hAnsi="Times New Roman" w:cs="Times New Roman"/>
                <w:lang w:val="pt-BR"/>
              </w:rPr>
              <w:t xml:space="preserve">, vinca, cravina, boca de leão) </w:t>
            </w:r>
          </w:p>
        </w:tc>
      </w:tr>
      <w:tr w:rsidR="00AB567D" w:rsidRPr="00AB567D" w14:paraId="33AC007D" w14:textId="77777777" w:rsidTr="00AB567D">
        <w:tc>
          <w:tcPr>
            <w:tcW w:w="1021" w:type="dxa"/>
            <w:vAlign w:val="center"/>
          </w:tcPr>
          <w:p w14:paraId="09F699E1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06</w:t>
            </w:r>
          </w:p>
        </w:tc>
        <w:tc>
          <w:tcPr>
            <w:tcW w:w="993" w:type="dxa"/>
            <w:vAlign w:val="center"/>
          </w:tcPr>
          <w:p w14:paraId="5479FC9E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500</w:t>
            </w:r>
          </w:p>
        </w:tc>
        <w:tc>
          <w:tcPr>
            <w:tcW w:w="1134" w:type="dxa"/>
            <w:vAlign w:val="center"/>
          </w:tcPr>
          <w:p w14:paraId="66DD15DC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proofErr w:type="spellStart"/>
            <w:r w:rsidRPr="00AB567D">
              <w:rPr>
                <w:rFonts w:ascii="Times New Roman" w:eastAsia="Calibri" w:hAnsi="Times New Roman" w:cs="Times New Roman"/>
                <w:lang w:val="pt-BR"/>
              </w:rPr>
              <w:t>Unid</w:t>
            </w:r>
            <w:proofErr w:type="spellEnd"/>
          </w:p>
        </w:tc>
        <w:tc>
          <w:tcPr>
            <w:tcW w:w="5811" w:type="dxa"/>
            <w:vAlign w:val="center"/>
          </w:tcPr>
          <w:p w14:paraId="4A9C784E" w14:textId="77777777" w:rsidR="00AB567D" w:rsidRPr="00AB567D" w:rsidRDefault="00AB567D" w:rsidP="00AB567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Mudas de Gerânios</w:t>
            </w:r>
          </w:p>
        </w:tc>
      </w:tr>
      <w:tr w:rsidR="00AB567D" w:rsidRPr="00AB567D" w14:paraId="206CDD32" w14:textId="77777777" w:rsidTr="00AB567D">
        <w:tc>
          <w:tcPr>
            <w:tcW w:w="1021" w:type="dxa"/>
            <w:vAlign w:val="center"/>
          </w:tcPr>
          <w:p w14:paraId="689B9612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bCs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bCs/>
                <w:lang w:val="pt-BR"/>
              </w:rPr>
              <w:t>07</w:t>
            </w:r>
          </w:p>
        </w:tc>
        <w:tc>
          <w:tcPr>
            <w:tcW w:w="993" w:type="dxa"/>
            <w:vAlign w:val="center"/>
          </w:tcPr>
          <w:p w14:paraId="33D92880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300</w:t>
            </w:r>
          </w:p>
        </w:tc>
        <w:tc>
          <w:tcPr>
            <w:tcW w:w="1134" w:type="dxa"/>
            <w:vAlign w:val="center"/>
          </w:tcPr>
          <w:p w14:paraId="2CF388EC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proofErr w:type="spellStart"/>
            <w:r w:rsidRPr="00AB567D">
              <w:rPr>
                <w:rFonts w:ascii="Times New Roman" w:eastAsia="Calibri" w:hAnsi="Times New Roman" w:cs="Times New Roman"/>
                <w:lang w:val="pt-BR"/>
              </w:rPr>
              <w:t>Unid</w:t>
            </w:r>
            <w:proofErr w:type="spellEnd"/>
          </w:p>
        </w:tc>
        <w:tc>
          <w:tcPr>
            <w:tcW w:w="5811" w:type="dxa"/>
            <w:vAlign w:val="center"/>
          </w:tcPr>
          <w:p w14:paraId="15D89815" w14:textId="77777777" w:rsidR="00AB567D" w:rsidRPr="00AB567D" w:rsidRDefault="00AB567D" w:rsidP="00AB567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 xml:space="preserve">Grama </w:t>
            </w:r>
            <w:proofErr w:type="spellStart"/>
            <w:r w:rsidRPr="00AB567D">
              <w:rPr>
                <w:rFonts w:ascii="Times New Roman" w:eastAsia="Calibri" w:hAnsi="Times New Roman" w:cs="Times New Roman"/>
                <w:lang w:val="pt-BR"/>
              </w:rPr>
              <w:t>Amendoin</w:t>
            </w:r>
            <w:proofErr w:type="spellEnd"/>
          </w:p>
        </w:tc>
      </w:tr>
      <w:tr w:rsidR="00AB567D" w:rsidRPr="00AB567D" w14:paraId="762E90E6" w14:textId="77777777" w:rsidTr="00AB567D">
        <w:tc>
          <w:tcPr>
            <w:tcW w:w="1021" w:type="dxa"/>
            <w:vAlign w:val="center"/>
          </w:tcPr>
          <w:p w14:paraId="0B6E99D0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08</w:t>
            </w:r>
          </w:p>
        </w:tc>
        <w:tc>
          <w:tcPr>
            <w:tcW w:w="993" w:type="dxa"/>
            <w:vAlign w:val="center"/>
          </w:tcPr>
          <w:p w14:paraId="2D0F8174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800</w:t>
            </w:r>
          </w:p>
        </w:tc>
        <w:tc>
          <w:tcPr>
            <w:tcW w:w="1134" w:type="dxa"/>
            <w:vAlign w:val="center"/>
          </w:tcPr>
          <w:p w14:paraId="46E5FE28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proofErr w:type="spellStart"/>
            <w:r w:rsidRPr="00AB567D">
              <w:rPr>
                <w:rFonts w:ascii="Times New Roman" w:eastAsia="Calibri" w:hAnsi="Times New Roman" w:cs="Times New Roman"/>
                <w:lang w:val="pt-BR"/>
              </w:rPr>
              <w:t>Unid</w:t>
            </w:r>
            <w:proofErr w:type="spellEnd"/>
          </w:p>
        </w:tc>
        <w:tc>
          <w:tcPr>
            <w:tcW w:w="5811" w:type="dxa"/>
            <w:vAlign w:val="center"/>
          </w:tcPr>
          <w:p w14:paraId="00541529" w14:textId="77777777" w:rsidR="00AB567D" w:rsidRPr="00AB567D" w:rsidRDefault="00AB567D" w:rsidP="00AB567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Mudas de Flor para plantio, IRISINE Pink ou Roxa</w:t>
            </w:r>
          </w:p>
        </w:tc>
      </w:tr>
      <w:tr w:rsidR="00AB567D" w:rsidRPr="00AB567D" w14:paraId="4616B1A7" w14:textId="77777777" w:rsidTr="00AB567D">
        <w:tc>
          <w:tcPr>
            <w:tcW w:w="1021" w:type="dxa"/>
            <w:vAlign w:val="center"/>
          </w:tcPr>
          <w:p w14:paraId="7379C009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09</w:t>
            </w:r>
          </w:p>
        </w:tc>
        <w:tc>
          <w:tcPr>
            <w:tcW w:w="993" w:type="dxa"/>
            <w:vAlign w:val="center"/>
          </w:tcPr>
          <w:p w14:paraId="20C91C79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10</w:t>
            </w:r>
          </w:p>
        </w:tc>
        <w:tc>
          <w:tcPr>
            <w:tcW w:w="1134" w:type="dxa"/>
            <w:vAlign w:val="center"/>
          </w:tcPr>
          <w:p w14:paraId="5E560387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proofErr w:type="spellStart"/>
            <w:r w:rsidRPr="00AB567D">
              <w:rPr>
                <w:rFonts w:ascii="Times New Roman" w:eastAsia="Calibri" w:hAnsi="Times New Roman" w:cs="Times New Roman"/>
                <w:lang w:val="pt-BR"/>
              </w:rPr>
              <w:t>Unid</w:t>
            </w:r>
            <w:proofErr w:type="spellEnd"/>
          </w:p>
        </w:tc>
        <w:tc>
          <w:tcPr>
            <w:tcW w:w="5811" w:type="dxa"/>
            <w:vAlign w:val="center"/>
          </w:tcPr>
          <w:p w14:paraId="24D24D60" w14:textId="77777777" w:rsidR="00AB567D" w:rsidRPr="00AB567D" w:rsidRDefault="00AB567D" w:rsidP="00AB567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proofErr w:type="spellStart"/>
            <w:r w:rsidRPr="00AB567D">
              <w:rPr>
                <w:rFonts w:ascii="Times New Roman" w:eastAsia="Calibri" w:hAnsi="Times New Roman" w:cs="Times New Roman"/>
                <w:lang w:val="pt-BR"/>
              </w:rPr>
              <w:t>Jasmin</w:t>
            </w:r>
            <w:proofErr w:type="spellEnd"/>
            <w:r w:rsidRPr="00AB567D">
              <w:rPr>
                <w:rFonts w:ascii="Times New Roman" w:eastAsia="Calibri" w:hAnsi="Times New Roman" w:cs="Times New Roman"/>
                <w:lang w:val="pt-BR"/>
              </w:rPr>
              <w:t xml:space="preserve"> Manga Médio</w:t>
            </w:r>
          </w:p>
        </w:tc>
      </w:tr>
      <w:tr w:rsidR="00AB567D" w:rsidRPr="00AB567D" w14:paraId="0F4461DB" w14:textId="77777777" w:rsidTr="00AB567D">
        <w:tc>
          <w:tcPr>
            <w:tcW w:w="1021" w:type="dxa"/>
            <w:vAlign w:val="center"/>
          </w:tcPr>
          <w:p w14:paraId="6FAA1E25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10</w:t>
            </w:r>
          </w:p>
        </w:tc>
        <w:tc>
          <w:tcPr>
            <w:tcW w:w="993" w:type="dxa"/>
            <w:vAlign w:val="center"/>
          </w:tcPr>
          <w:p w14:paraId="6C536068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20</w:t>
            </w:r>
          </w:p>
        </w:tc>
        <w:tc>
          <w:tcPr>
            <w:tcW w:w="1134" w:type="dxa"/>
            <w:vAlign w:val="center"/>
          </w:tcPr>
          <w:p w14:paraId="55A6766F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proofErr w:type="spellStart"/>
            <w:r w:rsidRPr="00AB567D">
              <w:rPr>
                <w:rFonts w:ascii="Times New Roman" w:eastAsia="Calibri" w:hAnsi="Times New Roman" w:cs="Times New Roman"/>
                <w:lang w:val="pt-BR"/>
              </w:rPr>
              <w:t>Unid</w:t>
            </w:r>
            <w:proofErr w:type="spellEnd"/>
          </w:p>
        </w:tc>
        <w:tc>
          <w:tcPr>
            <w:tcW w:w="5811" w:type="dxa"/>
            <w:vAlign w:val="center"/>
          </w:tcPr>
          <w:p w14:paraId="6E1A5584" w14:textId="77777777" w:rsidR="00AB567D" w:rsidRPr="00AB567D" w:rsidRDefault="00AB567D" w:rsidP="00AB567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Mini Moreia, mudas para plantio</w:t>
            </w:r>
          </w:p>
        </w:tc>
      </w:tr>
      <w:tr w:rsidR="00AB567D" w:rsidRPr="00AB567D" w14:paraId="336B051A" w14:textId="77777777" w:rsidTr="00AB567D">
        <w:tc>
          <w:tcPr>
            <w:tcW w:w="1021" w:type="dxa"/>
            <w:vAlign w:val="center"/>
          </w:tcPr>
          <w:p w14:paraId="4D6ABF1D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11</w:t>
            </w:r>
          </w:p>
        </w:tc>
        <w:tc>
          <w:tcPr>
            <w:tcW w:w="993" w:type="dxa"/>
            <w:vAlign w:val="center"/>
          </w:tcPr>
          <w:p w14:paraId="133289FD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100</w:t>
            </w:r>
          </w:p>
        </w:tc>
        <w:tc>
          <w:tcPr>
            <w:tcW w:w="1134" w:type="dxa"/>
            <w:vAlign w:val="center"/>
          </w:tcPr>
          <w:p w14:paraId="14E46935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proofErr w:type="spellStart"/>
            <w:r w:rsidRPr="00AB567D">
              <w:rPr>
                <w:rFonts w:ascii="Times New Roman" w:eastAsia="Calibri" w:hAnsi="Times New Roman" w:cs="Times New Roman"/>
                <w:lang w:val="pt-BR"/>
              </w:rPr>
              <w:t>Unid</w:t>
            </w:r>
            <w:proofErr w:type="spellEnd"/>
          </w:p>
        </w:tc>
        <w:tc>
          <w:tcPr>
            <w:tcW w:w="5811" w:type="dxa"/>
            <w:vAlign w:val="center"/>
          </w:tcPr>
          <w:p w14:paraId="19A4D5DF" w14:textId="77777777" w:rsidR="00AB567D" w:rsidRPr="00AB567D" w:rsidRDefault="00AB567D" w:rsidP="00AB567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proofErr w:type="spellStart"/>
            <w:r w:rsidRPr="00AB567D">
              <w:rPr>
                <w:rFonts w:ascii="Times New Roman" w:eastAsia="Calibri" w:hAnsi="Times New Roman" w:cs="Times New Roman"/>
                <w:lang w:val="pt-BR"/>
              </w:rPr>
              <w:t>Moréia</w:t>
            </w:r>
            <w:proofErr w:type="spellEnd"/>
            <w:r w:rsidRPr="00AB567D">
              <w:rPr>
                <w:rFonts w:ascii="Times New Roman" w:eastAsia="Calibri" w:hAnsi="Times New Roman" w:cs="Times New Roman"/>
                <w:lang w:val="pt-BR"/>
              </w:rPr>
              <w:t>, mudas para plantio</w:t>
            </w:r>
          </w:p>
        </w:tc>
      </w:tr>
      <w:tr w:rsidR="00AB567D" w:rsidRPr="00AB567D" w14:paraId="0F3CDC89" w14:textId="77777777" w:rsidTr="00AB567D">
        <w:tc>
          <w:tcPr>
            <w:tcW w:w="1021" w:type="dxa"/>
            <w:vAlign w:val="center"/>
          </w:tcPr>
          <w:p w14:paraId="2BAF8725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12</w:t>
            </w:r>
          </w:p>
        </w:tc>
        <w:tc>
          <w:tcPr>
            <w:tcW w:w="993" w:type="dxa"/>
            <w:vAlign w:val="center"/>
          </w:tcPr>
          <w:p w14:paraId="07E061F9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bCs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bCs/>
                <w:lang w:val="pt-BR"/>
              </w:rPr>
              <w:t>10</w:t>
            </w:r>
          </w:p>
        </w:tc>
        <w:tc>
          <w:tcPr>
            <w:tcW w:w="1134" w:type="dxa"/>
            <w:vAlign w:val="center"/>
          </w:tcPr>
          <w:p w14:paraId="461B4487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proofErr w:type="spellStart"/>
            <w:r w:rsidRPr="00AB567D">
              <w:rPr>
                <w:rFonts w:ascii="Times New Roman" w:eastAsia="Calibri" w:hAnsi="Times New Roman" w:cs="Times New Roman"/>
                <w:lang w:val="pt-BR"/>
              </w:rPr>
              <w:t>Unid</w:t>
            </w:r>
            <w:proofErr w:type="spellEnd"/>
          </w:p>
        </w:tc>
        <w:tc>
          <w:tcPr>
            <w:tcW w:w="5811" w:type="dxa"/>
            <w:vAlign w:val="center"/>
          </w:tcPr>
          <w:p w14:paraId="1F20DC4A" w14:textId="77777777" w:rsidR="00AB567D" w:rsidRPr="00AB567D" w:rsidRDefault="00AB567D" w:rsidP="00AB567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 xml:space="preserve">Mudas de </w:t>
            </w:r>
            <w:proofErr w:type="spellStart"/>
            <w:r w:rsidRPr="00AB567D">
              <w:rPr>
                <w:rFonts w:ascii="Times New Roman" w:eastAsia="Calibri" w:hAnsi="Times New Roman" w:cs="Times New Roman"/>
                <w:lang w:val="pt-BR"/>
              </w:rPr>
              <w:t>Crotons</w:t>
            </w:r>
            <w:proofErr w:type="spellEnd"/>
            <w:r w:rsidRPr="00AB567D">
              <w:rPr>
                <w:rFonts w:ascii="Times New Roman" w:eastAsia="Calibri" w:hAnsi="Times New Roman" w:cs="Times New Roman"/>
                <w:lang w:val="pt-BR"/>
              </w:rPr>
              <w:t>, mudas para plantio</w:t>
            </w:r>
          </w:p>
        </w:tc>
      </w:tr>
      <w:tr w:rsidR="00AB567D" w:rsidRPr="00AB567D" w14:paraId="3CE74220" w14:textId="77777777" w:rsidTr="00AB567D">
        <w:tc>
          <w:tcPr>
            <w:tcW w:w="1021" w:type="dxa"/>
            <w:vAlign w:val="center"/>
          </w:tcPr>
          <w:p w14:paraId="2CE521C7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13</w:t>
            </w:r>
          </w:p>
        </w:tc>
        <w:tc>
          <w:tcPr>
            <w:tcW w:w="993" w:type="dxa"/>
            <w:vAlign w:val="center"/>
          </w:tcPr>
          <w:p w14:paraId="6D4D96FF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bCs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bCs/>
                <w:lang w:val="pt-BR"/>
              </w:rPr>
              <w:t xml:space="preserve">300 </w:t>
            </w:r>
          </w:p>
        </w:tc>
        <w:tc>
          <w:tcPr>
            <w:tcW w:w="1134" w:type="dxa"/>
            <w:vAlign w:val="center"/>
          </w:tcPr>
          <w:p w14:paraId="54A6AE52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proofErr w:type="spellStart"/>
            <w:r w:rsidRPr="00AB567D">
              <w:rPr>
                <w:rFonts w:ascii="Times New Roman" w:eastAsia="Calibri" w:hAnsi="Times New Roman" w:cs="Times New Roman"/>
                <w:lang w:val="pt-BR"/>
              </w:rPr>
              <w:t>Unid</w:t>
            </w:r>
            <w:proofErr w:type="spellEnd"/>
          </w:p>
        </w:tc>
        <w:tc>
          <w:tcPr>
            <w:tcW w:w="5811" w:type="dxa"/>
            <w:vAlign w:val="center"/>
          </w:tcPr>
          <w:p w14:paraId="197A5908" w14:textId="77777777" w:rsidR="00AB567D" w:rsidRPr="00AB567D" w:rsidRDefault="00AB567D" w:rsidP="00AB567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 xml:space="preserve">Mudas de </w:t>
            </w:r>
            <w:proofErr w:type="spellStart"/>
            <w:r w:rsidRPr="00AB567D">
              <w:rPr>
                <w:rFonts w:ascii="Times New Roman" w:eastAsia="Calibri" w:hAnsi="Times New Roman" w:cs="Times New Roman"/>
                <w:lang w:val="pt-BR"/>
              </w:rPr>
              <w:t>Sumpatines</w:t>
            </w:r>
            <w:proofErr w:type="spellEnd"/>
            <w:r w:rsidRPr="00AB567D">
              <w:rPr>
                <w:rFonts w:ascii="Times New Roman" w:eastAsia="Calibri" w:hAnsi="Times New Roman" w:cs="Times New Roman"/>
                <w:lang w:val="pt-BR"/>
              </w:rPr>
              <w:t>, mudas para plantio</w:t>
            </w:r>
          </w:p>
        </w:tc>
      </w:tr>
      <w:tr w:rsidR="00AB567D" w:rsidRPr="00AB567D" w14:paraId="07E5F8B2" w14:textId="77777777" w:rsidTr="00AB567D">
        <w:tc>
          <w:tcPr>
            <w:tcW w:w="1021" w:type="dxa"/>
            <w:vAlign w:val="center"/>
          </w:tcPr>
          <w:p w14:paraId="0EE08731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14</w:t>
            </w:r>
          </w:p>
        </w:tc>
        <w:tc>
          <w:tcPr>
            <w:tcW w:w="993" w:type="dxa"/>
            <w:vAlign w:val="center"/>
          </w:tcPr>
          <w:p w14:paraId="56AF13CE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bCs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bCs/>
                <w:lang w:val="pt-BR"/>
              </w:rPr>
              <w:t>20</w:t>
            </w:r>
          </w:p>
        </w:tc>
        <w:tc>
          <w:tcPr>
            <w:tcW w:w="1134" w:type="dxa"/>
            <w:vAlign w:val="center"/>
          </w:tcPr>
          <w:p w14:paraId="159797BC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proofErr w:type="spellStart"/>
            <w:r w:rsidRPr="00AB567D">
              <w:rPr>
                <w:rFonts w:ascii="Times New Roman" w:eastAsia="Calibri" w:hAnsi="Times New Roman" w:cs="Times New Roman"/>
                <w:lang w:val="pt-BR"/>
              </w:rPr>
              <w:t>Unid</w:t>
            </w:r>
            <w:proofErr w:type="spellEnd"/>
          </w:p>
        </w:tc>
        <w:tc>
          <w:tcPr>
            <w:tcW w:w="5811" w:type="dxa"/>
            <w:vAlign w:val="center"/>
          </w:tcPr>
          <w:p w14:paraId="73A4CF3A" w14:textId="77777777" w:rsidR="00AB567D" w:rsidRPr="00AB567D" w:rsidRDefault="00AB567D" w:rsidP="00AB567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 xml:space="preserve">Mudas de </w:t>
            </w:r>
            <w:proofErr w:type="spellStart"/>
            <w:r w:rsidRPr="00AB567D">
              <w:rPr>
                <w:rFonts w:ascii="Times New Roman" w:eastAsia="Calibri" w:hAnsi="Times New Roman" w:cs="Times New Roman"/>
                <w:lang w:val="pt-BR"/>
              </w:rPr>
              <w:t>Xangri-lá</w:t>
            </w:r>
            <w:proofErr w:type="spellEnd"/>
          </w:p>
        </w:tc>
      </w:tr>
      <w:tr w:rsidR="00AB567D" w:rsidRPr="00AB567D" w14:paraId="7E2CA885" w14:textId="77777777" w:rsidTr="00AB567D">
        <w:tc>
          <w:tcPr>
            <w:tcW w:w="1021" w:type="dxa"/>
            <w:vAlign w:val="center"/>
          </w:tcPr>
          <w:p w14:paraId="1C8289FA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15</w:t>
            </w:r>
          </w:p>
        </w:tc>
        <w:tc>
          <w:tcPr>
            <w:tcW w:w="993" w:type="dxa"/>
            <w:vAlign w:val="center"/>
          </w:tcPr>
          <w:p w14:paraId="56F3EFF8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bCs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bCs/>
                <w:lang w:val="pt-BR"/>
              </w:rPr>
              <w:t xml:space="preserve">300 </w:t>
            </w:r>
          </w:p>
        </w:tc>
        <w:tc>
          <w:tcPr>
            <w:tcW w:w="1134" w:type="dxa"/>
            <w:vAlign w:val="center"/>
          </w:tcPr>
          <w:p w14:paraId="6749E71D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Metros</w:t>
            </w:r>
          </w:p>
        </w:tc>
        <w:tc>
          <w:tcPr>
            <w:tcW w:w="5811" w:type="dxa"/>
            <w:vAlign w:val="center"/>
          </w:tcPr>
          <w:p w14:paraId="19344490" w14:textId="77777777" w:rsidR="00AB567D" w:rsidRPr="00AB567D" w:rsidRDefault="00AB567D" w:rsidP="00AB567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Divisor de Grama</w:t>
            </w:r>
          </w:p>
        </w:tc>
      </w:tr>
      <w:tr w:rsidR="00AB567D" w:rsidRPr="00AB567D" w14:paraId="6298D33C" w14:textId="77777777" w:rsidTr="00AB567D">
        <w:tc>
          <w:tcPr>
            <w:tcW w:w="1021" w:type="dxa"/>
            <w:vAlign w:val="center"/>
          </w:tcPr>
          <w:p w14:paraId="1249E810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16</w:t>
            </w:r>
          </w:p>
        </w:tc>
        <w:tc>
          <w:tcPr>
            <w:tcW w:w="993" w:type="dxa"/>
            <w:vAlign w:val="center"/>
          </w:tcPr>
          <w:p w14:paraId="38585719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bCs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bCs/>
                <w:lang w:val="pt-BR"/>
              </w:rPr>
              <w:t>500</w:t>
            </w:r>
          </w:p>
        </w:tc>
        <w:tc>
          <w:tcPr>
            <w:tcW w:w="1134" w:type="dxa"/>
            <w:vAlign w:val="center"/>
          </w:tcPr>
          <w:p w14:paraId="30123725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Sacos de 25 kg</w:t>
            </w:r>
          </w:p>
        </w:tc>
        <w:tc>
          <w:tcPr>
            <w:tcW w:w="5811" w:type="dxa"/>
            <w:vAlign w:val="center"/>
          </w:tcPr>
          <w:p w14:paraId="45DA50D8" w14:textId="77777777" w:rsidR="00AB567D" w:rsidRPr="00AB567D" w:rsidRDefault="00AB567D" w:rsidP="00AB567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Terra para jardinagem</w:t>
            </w:r>
          </w:p>
        </w:tc>
      </w:tr>
      <w:tr w:rsidR="00AB567D" w:rsidRPr="00AB567D" w14:paraId="6407811A" w14:textId="77777777" w:rsidTr="00AB567D">
        <w:tc>
          <w:tcPr>
            <w:tcW w:w="1021" w:type="dxa"/>
            <w:vAlign w:val="center"/>
          </w:tcPr>
          <w:p w14:paraId="1BEC9378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17</w:t>
            </w:r>
          </w:p>
        </w:tc>
        <w:tc>
          <w:tcPr>
            <w:tcW w:w="993" w:type="dxa"/>
            <w:vAlign w:val="center"/>
          </w:tcPr>
          <w:p w14:paraId="5DE220EF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bCs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bCs/>
                <w:lang w:val="pt-BR"/>
              </w:rPr>
              <w:t>100</w:t>
            </w:r>
          </w:p>
        </w:tc>
        <w:tc>
          <w:tcPr>
            <w:tcW w:w="1134" w:type="dxa"/>
            <w:vAlign w:val="center"/>
          </w:tcPr>
          <w:p w14:paraId="47164F75" w14:textId="77777777" w:rsidR="00AB567D" w:rsidRPr="00AB567D" w:rsidRDefault="00AB567D" w:rsidP="00AB567D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Unid.</w:t>
            </w:r>
          </w:p>
        </w:tc>
        <w:tc>
          <w:tcPr>
            <w:tcW w:w="5811" w:type="dxa"/>
            <w:vAlign w:val="center"/>
          </w:tcPr>
          <w:p w14:paraId="3DF32527" w14:textId="77777777" w:rsidR="00AB567D" w:rsidRPr="00AB567D" w:rsidRDefault="00AB567D" w:rsidP="00AB567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Adubo Orgânico para flores de jardim, saco de 25 kg</w:t>
            </w:r>
          </w:p>
        </w:tc>
      </w:tr>
    </w:tbl>
    <w:p w14:paraId="17E76A75" w14:textId="77777777" w:rsidR="00AB567D" w:rsidRDefault="00AB567D" w:rsidP="00AB567D">
      <w:pPr>
        <w:widowControl/>
        <w:autoSpaceDE/>
        <w:autoSpaceDN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028729" w14:textId="77777777" w:rsidR="00AB0419" w:rsidRPr="00AB0419" w:rsidRDefault="00AB0419" w:rsidP="00AB0419">
      <w:pPr>
        <w:widowControl/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val="pt-BR" w:eastAsia="pt-BR"/>
        </w:rPr>
      </w:pPr>
      <w:r w:rsidRPr="00AB0419">
        <w:rPr>
          <w:rFonts w:ascii="Times New Roman" w:eastAsia="Times New Roman" w:hAnsi="Times New Roman" w:cs="Times New Roman"/>
          <w:b/>
          <w:bCs/>
          <w:sz w:val="27"/>
          <w:szCs w:val="27"/>
          <w:lang w:val="pt-BR" w:eastAsia="pt-BR"/>
        </w:rPr>
        <w:t>2.1.1. Especificações mínimas das mudas e materiais</w:t>
      </w:r>
    </w:p>
    <w:p w14:paraId="080821B7" w14:textId="77777777" w:rsidR="00AB0419" w:rsidRDefault="00AB0419" w:rsidP="00AB0419">
      <w:pPr>
        <w:widowControl/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AB0419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Todas as mudas deverão ser fornecidas em perfeitas condições fitossanitárias, livres de pragas, doenças, fungos, ervas daninhas, danos mecânicos ou deformações, apresentando sistema radicular plenamente desenvolvido, compatível com o recipiente utilizado, aptas para transplante e plantio definitivo.</w:t>
      </w: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1"/>
        <w:gridCol w:w="3119"/>
        <w:gridCol w:w="4961"/>
      </w:tblGrid>
      <w:tr w:rsidR="00AB0419" w:rsidRPr="00AB567D" w14:paraId="5AA7FD61" w14:textId="3C1F2723" w:rsidTr="0023713B">
        <w:tc>
          <w:tcPr>
            <w:tcW w:w="1021" w:type="dxa"/>
            <w:vAlign w:val="center"/>
          </w:tcPr>
          <w:p w14:paraId="5D856715" w14:textId="77777777" w:rsidR="00AB0419" w:rsidRPr="00AB567D" w:rsidRDefault="00AB0419" w:rsidP="005A6C46">
            <w:pPr>
              <w:widowControl/>
              <w:autoSpaceDE/>
              <w:autoSpaceDN/>
              <w:ind w:right="-11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b/>
                <w:sz w:val="20"/>
                <w:szCs w:val="20"/>
                <w:lang w:val="pt-BR"/>
              </w:rPr>
              <w:t>ITEM</w:t>
            </w:r>
          </w:p>
        </w:tc>
        <w:tc>
          <w:tcPr>
            <w:tcW w:w="3119" w:type="dxa"/>
            <w:vAlign w:val="center"/>
          </w:tcPr>
          <w:p w14:paraId="4DF211F7" w14:textId="77777777" w:rsidR="00AB0419" w:rsidRPr="00AB567D" w:rsidRDefault="00AB0419" w:rsidP="005A6C46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b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b/>
                <w:lang w:val="pt-BR"/>
              </w:rPr>
              <w:t>Descrição</w:t>
            </w:r>
          </w:p>
        </w:tc>
        <w:tc>
          <w:tcPr>
            <w:tcW w:w="4961" w:type="dxa"/>
          </w:tcPr>
          <w:p w14:paraId="122D2D14" w14:textId="77777777" w:rsidR="00AB0419" w:rsidRPr="00AB567D" w:rsidRDefault="00AB0419" w:rsidP="005A6C46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b/>
                <w:lang w:val="pt-BR"/>
              </w:rPr>
            </w:pPr>
          </w:p>
        </w:tc>
      </w:tr>
      <w:tr w:rsidR="00AB0419" w:rsidRPr="00AB567D" w14:paraId="1BE56E2A" w14:textId="6A27170E" w:rsidTr="0023713B">
        <w:tc>
          <w:tcPr>
            <w:tcW w:w="1021" w:type="dxa"/>
            <w:vAlign w:val="center"/>
          </w:tcPr>
          <w:p w14:paraId="79B06B78" w14:textId="77777777" w:rsidR="00AB0419" w:rsidRPr="00AB567D" w:rsidRDefault="00AB0419" w:rsidP="005A6C46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01</w:t>
            </w:r>
          </w:p>
        </w:tc>
        <w:tc>
          <w:tcPr>
            <w:tcW w:w="3119" w:type="dxa"/>
            <w:vAlign w:val="center"/>
          </w:tcPr>
          <w:p w14:paraId="7C747CD2" w14:textId="77777777" w:rsidR="00AB0419" w:rsidRPr="00AB567D" w:rsidRDefault="00AB0419" w:rsidP="005A6C4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Mudas de Agapanto Roxo</w:t>
            </w:r>
          </w:p>
        </w:tc>
        <w:tc>
          <w:tcPr>
            <w:tcW w:w="4961" w:type="dxa"/>
          </w:tcPr>
          <w:p w14:paraId="78AC562A" w14:textId="30C9435C" w:rsidR="00AB0419" w:rsidRPr="0023713B" w:rsidRDefault="00A72399" w:rsidP="005A6C4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0419">
              <w:rPr>
                <w:rFonts w:ascii="Times New Roman" w:eastAsia="Times New Roman" w:hAnsi="Times New Roman" w:cs="Times New Roman"/>
                <w:lang w:val="pt-BR" w:eastAsia="pt-BR"/>
              </w:rPr>
              <w:t>Muda com altura mínima de 25 cm, acondicionada em recipiente mínimo de 1 litro, com no mínimo 3 folhas desenvolvidas, livre de pragas e doenças.</w:t>
            </w:r>
          </w:p>
        </w:tc>
      </w:tr>
      <w:tr w:rsidR="00AB0419" w:rsidRPr="00AB567D" w14:paraId="095F1AE8" w14:textId="0672808C" w:rsidTr="0023713B">
        <w:tc>
          <w:tcPr>
            <w:tcW w:w="1021" w:type="dxa"/>
            <w:vAlign w:val="center"/>
          </w:tcPr>
          <w:p w14:paraId="4BC00E0F" w14:textId="77777777" w:rsidR="00AB0419" w:rsidRPr="00AB567D" w:rsidRDefault="00AB0419" w:rsidP="005A6C46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02</w:t>
            </w:r>
          </w:p>
        </w:tc>
        <w:tc>
          <w:tcPr>
            <w:tcW w:w="3119" w:type="dxa"/>
            <w:vAlign w:val="center"/>
          </w:tcPr>
          <w:p w14:paraId="29D5C7CF" w14:textId="77777777" w:rsidR="00AB0419" w:rsidRPr="00AB567D" w:rsidRDefault="00AB0419" w:rsidP="005A6C4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BUXOS Tamanho Médio</w:t>
            </w:r>
          </w:p>
        </w:tc>
        <w:tc>
          <w:tcPr>
            <w:tcW w:w="4961" w:type="dxa"/>
          </w:tcPr>
          <w:p w14:paraId="71BA34ED" w14:textId="7AC328DC" w:rsidR="00AB0419" w:rsidRPr="0023713B" w:rsidRDefault="00A72399" w:rsidP="005A6C4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0419">
              <w:rPr>
                <w:rFonts w:ascii="Times New Roman" w:eastAsia="Times New Roman" w:hAnsi="Times New Roman" w:cs="Times New Roman"/>
                <w:lang w:val="pt-BR" w:eastAsia="pt-BR"/>
              </w:rPr>
              <w:t>Muda formada, altura mínima de 40 cm e máxima de 60 cm, recipiente mínimo de 5 litros, copa uniforme e bem desenvolvida</w:t>
            </w:r>
          </w:p>
        </w:tc>
      </w:tr>
      <w:tr w:rsidR="00AB0419" w:rsidRPr="00AB567D" w14:paraId="69762CE7" w14:textId="0F8D5F89" w:rsidTr="0023713B">
        <w:tc>
          <w:tcPr>
            <w:tcW w:w="1021" w:type="dxa"/>
            <w:vAlign w:val="center"/>
          </w:tcPr>
          <w:p w14:paraId="2097ED6E" w14:textId="77777777" w:rsidR="00AB0419" w:rsidRPr="00AB567D" w:rsidRDefault="00AB0419" w:rsidP="005A6C46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03</w:t>
            </w:r>
          </w:p>
        </w:tc>
        <w:tc>
          <w:tcPr>
            <w:tcW w:w="3119" w:type="dxa"/>
            <w:vAlign w:val="center"/>
          </w:tcPr>
          <w:p w14:paraId="0C45B67A" w14:textId="77777777" w:rsidR="00AB0419" w:rsidRPr="00AB567D" w:rsidRDefault="00AB0419" w:rsidP="005A6C4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 xml:space="preserve">Mudas de </w:t>
            </w:r>
            <w:proofErr w:type="spellStart"/>
            <w:r w:rsidRPr="00AB567D">
              <w:rPr>
                <w:rFonts w:ascii="Times New Roman" w:eastAsia="Calibri" w:hAnsi="Times New Roman" w:cs="Times New Roman"/>
                <w:lang w:val="pt-BR"/>
              </w:rPr>
              <w:t>Clusea</w:t>
            </w:r>
            <w:proofErr w:type="spellEnd"/>
            <w:r w:rsidRPr="00AB567D">
              <w:rPr>
                <w:rFonts w:ascii="Times New Roman" w:eastAsia="Calibri" w:hAnsi="Times New Roman" w:cs="Times New Roman"/>
                <w:lang w:val="pt-BR"/>
              </w:rPr>
              <w:t xml:space="preserve"> Verde</w:t>
            </w:r>
          </w:p>
        </w:tc>
        <w:tc>
          <w:tcPr>
            <w:tcW w:w="4961" w:type="dxa"/>
          </w:tcPr>
          <w:p w14:paraId="3D96D2ED" w14:textId="473C8485" w:rsidR="00AB0419" w:rsidRPr="0023713B" w:rsidRDefault="0023713B" w:rsidP="005A6C4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0419">
              <w:rPr>
                <w:rFonts w:ascii="Times New Roman" w:eastAsia="Times New Roman" w:hAnsi="Times New Roman" w:cs="Times New Roman"/>
                <w:lang w:val="pt-BR" w:eastAsia="pt-BR"/>
              </w:rPr>
              <w:t>Altura mínima de 50 cm, recipiente mínimo de 5 litros, folhas sadias e sistema radicular formado.</w:t>
            </w:r>
          </w:p>
        </w:tc>
      </w:tr>
      <w:tr w:rsidR="00AB0419" w:rsidRPr="00AB567D" w14:paraId="2D284C02" w14:textId="5E26A4DD" w:rsidTr="0023713B">
        <w:tc>
          <w:tcPr>
            <w:tcW w:w="1021" w:type="dxa"/>
            <w:vAlign w:val="center"/>
          </w:tcPr>
          <w:p w14:paraId="75A577CD" w14:textId="77777777" w:rsidR="00AB0419" w:rsidRPr="00AB567D" w:rsidRDefault="00AB0419" w:rsidP="005A6C46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lastRenderedPageBreak/>
              <w:t>04</w:t>
            </w:r>
          </w:p>
        </w:tc>
        <w:tc>
          <w:tcPr>
            <w:tcW w:w="3119" w:type="dxa"/>
            <w:vAlign w:val="center"/>
          </w:tcPr>
          <w:p w14:paraId="17D6F957" w14:textId="77777777" w:rsidR="00AB0419" w:rsidRPr="00AB567D" w:rsidRDefault="00AB0419" w:rsidP="005A6C4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 xml:space="preserve">Mudas de </w:t>
            </w:r>
            <w:proofErr w:type="spellStart"/>
            <w:r w:rsidRPr="00AB567D">
              <w:rPr>
                <w:rFonts w:ascii="Times New Roman" w:eastAsia="Calibri" w:hAnsi="Times New Roman" w:cs="Times New Roman"/>
                <w:lang w:val="pt-BR"/>
              </w:rPr>
              <w:t>Cordeline</w:t>
            </w:r>
            <w:proofErr w:type="spellEnd"/>
          </w:p>
        </w:tc>
        <w:tc>
          <w:tcPr>
            <w:tcW w:w="4961" w:type="dxa"/>
          </w:tcPr>
          <w:p w14:paraId="0B8F992A" w14:textId="6C09AEA0" w:rsidR="00AB0419" w:rsidRPr="0023713B" w:rsidRDefault="0023713B" w:rsidP="005A6C4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0419">
              <w:rPr>
                <w:rFonts w:ascii="Times New Roman" w:eastAsia="Times New Roman" w:hAnsi="Times New Roman" w:cs="Times New Roman"/>
                <w:lang w:val="pt-BR" w:eastAsia="pt-BR"/>
              </w:rPr>
              <w:t>Altura mínima de 40 cm, recipiente mínimo de 3 litros, coloração característica da espécie e sem danos foliares.</w:t>
            </w:r>
          </w:p>
        </w:tc>
      </w:tr>
      <w:tr w:rsidR="00AB0419" w:rsidRPr="00AB567D" w14:paraId="581C95F7" w14:textId="1EF3A2CC" w:rsidTr="0023713B">
        <w:tc>
          <w:tcPr>
            <w:tcW w:w="1021" w:type="dxa"/>
            <w:vAlign w:val="center"/>
          </w:tcPr>
          <w:p w14:paraId="7DF8B48D" w14:textId="77777777" w:rsidR="00AB0419" w:rsidRPr="00AB567D" w:rsidRDefault="00AB0419" w:rsidP="005A6C46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05</w:t>
            </w:r>
          </w:p>
        </w:tc>
        <w:tc>
          <w:tcPr>
            <w:tcW w:w="3119" w:type="dxa"/>
            <w:vAlign w:val="center"/>
          </w:tcPr>
          <w:p w14:paraId="64D19A62" w14:textId="77777777" w:rsidR="00AB0419" w:rsidRPr="00AB567D" w:rsidRDefault="00AB0419" w:rsidP="005A6C4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 xml:space="preserve">Flores Sortidas (amor perfeito, </w:t>
            </w:r>
            <w:proofErr w:type="spellStart"/>
            <w:r w:rsidRPr="00AB567D">
              <w:rPr>
                <w:rFonts w:ascii="Times New Roman" w:eastAsia="Calibri" w:hAnsi="Times New Roman" w:cs="Times New Roman"/>
                <w:lang w:val="pt-BR"/>
              </w:rPr>
              <w:t>tagete</w:t>
            </w:r>
            <w:proofErr w:type="spellEnd"/>
            <w:r w:rsidRPr="00AB567D">
              <w:rPr>
                <w:rFonts w:ascii="Times New Roman" w:eastAsia="Calibri" w:hAnsi="Times New Roman" w:cs="Times New Roman"/>
                <w:lang w:val="pt-BR"/>
              </w:rPr>
              <w:t xml:space="preserve">, vinca, cravina, boca de leão) </w:t>
            </w:r>
          </w:p>
        </w:tc>
        <w:tc>
          <w:tcPr>
            <w:tcW w:w="4961" w:type="dxa"/>
          </w:tcPr>
          <w:p w14:paraId="03B92AFA" w14:textId="331796A7" w:rsidR="00AB0419" w:rsidRPr="0023713B" w:rsidRDefault="0023713B" w:rsidP="005A6C4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0419">
              <w:rPr>
                <w:rFonts w:ascii="Times New Roman" w:eastAsia="Times New Roman" w:hAnsi="Times New Roman" w:cs="Times New Roman"/>
                <w:lang w:val="pt-BR" w:eastAsia="pt-BR"/>
              </w:rPr>
              <w:t>Mudas floridas ou em estágio de floração, altura mínima de 10 cm, acondicionadas em bandeja ou vaso apropriado, com boa formação vegetativa.</w:t>
            </w:r>
          </w:p>
        </w:tc>
      </w:tr>
      <w:tr w:rsidR="00AB0419" w:rsidRPr="00AB567D" w14:paraId="0F97BD80" w14:textId="71B27B81" w:rsidTr="0023713B">
        <w:tc>
          <w:tcPr>
            <w:tcW w:w="1021" w:type="dxa"/>
            <w:vAlign w:val="center"/>
          </w:tcPr>
          <w:p w14:paraId="5BB201F1" w14:textId="77777777" w:rsidR="00AB0419" w:rsidRPr="00AB567D" w:rsidRDefault="00AB0419" w:rsidP="005A6C46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06</w:t>
            </w:r>
          </w:p>
        </w:tc>
        <w:tc>
          <w:tcPr>
            <w:tcW w:w="3119" w:type="dxa"/>
            <w:vAlign w:val="center"/>
          </w:tcPr>
          <w:p w14:paraId="6E495D93" w14:textId="77777777" w:rsidR="00AB0419" w:rsidRPr="00AB567D" w:rsidRDefault="00AB0419" w:rsidP="005A6C4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Mudas de Gerânios</w:t>
            </w:r>
          </w:p>
        </w:tc>
        <w:tc>
          <w:tcPr>
            <w:tcW w:w="4961" w:type="dxa"/>
          </w:tcPr>
          <w:p w14:paraId="6738F707" w14:textId="7707531B" w:rsidR="00AB0419" w:rsidRPr="0023713B" w:rsidRDefault="0023713B" w:rsidP="005A6C4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0419">
              <w:rPr>
                <w:rFonts w:ascii="Times New Roman" w:eastAsia="Times New Roman" w:hAnsi="Times New Roman" w:cs="Times New Roman"/>
                <w:lang w:val="pt-BR" w:eastAsia="pt-BR"/>
              </w:rPr>
              <w:t>Altura mínima de 20 cm, recipiente mínimo de 1 litro, com botões florais ou flores abertas.</w:t>
            </w:r>
          </w:p>
        </w:tc>
      </w:tr>
      <w:tr w:rsidR="00AB0419" w:rsidRPr="00AB567D" w14:paraId="509A233A" w14:textId="0F69A86E" w:rsidTr="0023713B">
        <w:tc>
          <w:tcPr>
            <w:tcW w:w="1021" w:type="dxa"/>
            <w:vAlign w:val="center"/>
          </w:tcPr>
          <w:p w14:paraId="4B4D9CF5" w14:textId="77777777" w:rsidR="00AB0419" w:rsidRPr="00AB567D" w:rsidRDefault="00AB0419" w:rsidP="005A6C46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bCs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bCs/>
                <w:lang w:val="pt-BR"/>
              </w:rPr>
              <w:t>07</w:t>
            </w:r>
          </w:p>
        </w:tc>
        <w:tc>
          <w:tcPr>
            <w:tcW w:w="3119" w:type="dxa"/>
            <w:vAlign w:val="center"/>
          </w:tcPr>
          <w:p w14:paraId="3EDD7339" w14:textId="77777777" w:rsidR="00AB0419" w:rsidRPr="00AB567D" w:rsidRDefault="00AB0419" w:rsidP="005A6C4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 xml:space="preserve">Grama </w:t>
            </w:r>
            <w:proofErr w:type="spellStart"/>
            <w:r w:rsidRPr="00AB567D">
              <w:rPr>
                <w:rFonts w:ascii="Times New Roman" w:eastAsia="Calibri" w:hAnsi="Times New Roman" w:cs="Times New Roman"/>
                <w:lang w:val="pt-BR"/>
              </w:rPr>
              <w:t>Amendoin</w:t>
            </w:r>
            <w:proofErr w:type="spellEnd"/>
          </w:p>
        </w:tc>
        <w:tc>
          <w:tcPr>
            <w:tcW w:w="4961" w:type="dxa"/>
          </w:tcPr>
          <w:p w14:paraId="636F321D" w14:textId="52DD984A" w:rsidR="00AB0419" w:rsidRPr="0023713B" w:rsidRDefault="0023713B" w:rsidP="005A6C4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0419">
              <w:rPr>
                <w:rFonts w:ascii="Times New Roman" w:eastAsia="Times New Roman" w:hAnsi="Times New Roman" w:cs="Times New Roman"/>
                <w:lang w:val="pt-BR" w:eastAsia="pt-BR"/>
              </w:rPr>
              <w:t>Fornecida em mudas enraizadas ou placas, com cobertura vegetal uniforme e livre de invasoras.</w:t>
            </w:r>
          </w:p>
        </w:tc>
      </w:tr>
      <w:tr w:rsidR="00AB0419" w:rsidRPr="00AB567D" w14:paraId="74E212FF" w14:textId="3BE27E8B" w:rsidTr="0023713B">
        <w:tc>
          <w:tcPr>
            <w:tcW w:w="1021" w:type="dxa"/>
            <w:vAlign w:val="center"/>
          </w:tcPr>
          <w:p w14:paraId="444659E3" w14:textId="77777777" w:rsidR="00AB0419" w:rsidRPr="00AB567D" w:rsidRDefault="00AB0419" w:rsidP="005A6C46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08</w:t>
            </w:r>
          </w:p>
        </w:tc>
        <w:tc>
          <w:tcPr>
            <w:tcW w:w="3119" w:type="dxa"/>
            <w:vAlign w:val="center"/>
          </w:tcPr>
          <w:p w14:paraId="6D79CE09" w14:textId="77777777" w:rsidR="00AB0419" w:rsidRPr="00AB567D" w:rsidRDefault="00AB0419" w:rsidP="005A6C4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Mudas de Flor para plantio, IRISINE Pink ou Roxa</w:t>
            </w:r>
          </w:p>
        </w:tc>
        <w:tc>
          <w:tcPr>
            <w:tcW w:w="4961" w:type="dxa"/>
          </w:tcPr>
          <w:p w14:paraId="7B1D6592" w14:textId="7516568C" w:rsidR="00AB0419" w:rsidRPr="0023713B" w:rsidRDefault="0023713B" w:rsidP="005A6C4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0419">
              <w:rPr>
                <w:rFonts w:ascii="Times New Roman" w:eastAsia="Times New Roman" w:hAnsi="Times New Roman" w:cs="Times New Roman"/>
                <w:lang w:val="pt-BR" w:eastAsia="pt-BR"/>
              </w:rPr>
              <w:t>Altura mínima de 15 cm, recipiente mínimo de 500 ml, coloração típica da variedade.</w:t>
            </w:r>
          </w:p>
        </w:tc>
      </w:tr>
      <w:tr w:rsidR="00AB0419" w:rsidRPr="00AB567D" w14:paraId="3CFE9B26" w14:textId="31CE9264" w:rsidTr="0023713B">
        <w:tc>
          <w:tcPr>
            <w:tcW w:w="1021" w:type="dxa"/>
            <w:vAlign w:val="center"/>
          </w:tcPr>
          <w:p w14:paraId="1FFFB7DA" w14:textId="77777777" w:rsidR="00AB0419" w:rsidRPr="00AB567D" w:rsidRDefault="00AB0419" w:rsidP="005A6C46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09</w:t>
            </w:r>
          </w:p>
        </w:tc>
        <w:tc>
          <w:tcPr>
            <w:tcW w:w="3119" w:type="dxa"/>
            <w:vAlign w:val="center"/>
          </w:tcPr>
          <w:p w14:paraId="2C89C95C" w14:textId="77777777" w:rsidR="00AB0419" w:rsidRPr="00AB567D" w:rsidRDefault="00AB0419" w:rsidP="005A6C4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proofErr w:type="spellStart"/>
            <w:r w:rsidRPr="00AB567D">
              <w:rPr>
                <w:rFonts w:ascii="Times New Roman" w:eastAsia="Calibri" w:hAnsi="Times New Roman" w:cs="Times New Roman"/>
                <w:lang w:val="pt-BR"/>
              </w:rPr>
              <w:t>Jasmin</w:t>
            </w:r>
            <w:proofErr w:type="spellEnd"/>
            <w:r w:rsidRPr="00AB567D">
              <w:rPr>
                <w:rFonts w:ascii="Times New Roman" w:eastAsia="Calibri" w:hAnsi="Times New Roman" w:cs="Times New Roman"/>
                <w:lang w:val="pt-BR"/>
              </w:rPr>
              <w:t xml:space="preserve"> Manga Médio</w:t>
            </w:r>
          </w:p>
        </w:tc>
        <w:tc>
          <w:tcPr>
            <w:tcW w:w="4961" w:type="dxa"/>
          </w:tcPr>
          <w:p w14:paraId="5CD2E603" w14:textId="356DC657" w:rsidR="00AB0419" w:rsidRPr="0023713B" w:rsidRDefault="0023713B" w:rsidP="005A6C4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0419">
              <w:rPr>
                <w:rFonts w:ascii="Times New Roman" w:eastAsia="Times New Roman" w:hAnsi="Times New Roman" w:cs="Times New Roman"/>
                <w:lang w:val="pt-BR" w:eastAsia="pt-BR"/>
              </w:rPr>
              <w:t>Altura mínima de 1,20 m, recipiente mínimo de 20 litros, caule lignificado e bem formado.</w:t>
            </w:r>
          </w:p>
        </w:tc>
      </w:tr>
      <w:tr w:rsidR="00AB0419" w:rsidRPr="00AB567D" w14:paraId="3B513268" w14:textId="21CED935" w:rsidTr="0023713B">
        <w:tc>
          <w:tcPr>
            <w:tcW w:w="1021" w:type="dxa"/>
            <w:vAlign w:val="center"/>
          </w:tcPr>
          <w:p w14:paraId="0E92DAA6" w14:textId="77777777" w:rsidR="00AB0419" w:rsidRPr="00AB567D" w:rsidRDefault="00AB0419" w:rsidP="005A6C46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10</w:t>
            </w:r>
          </w:p>
        </w:tc>
        <w:tc>
          <w:tcPr>
            <w:tcW w:w="3119" w:type="dxa"/>
            <w:vAlign w:val="center"/>
          </w:tcPr>
          <w:p w14:paraId="4BDB68D3" w14:textId="77777777" w:rsidR="00AB0419" w:rsidRPr="00AB567D" w:rsidRDefault="00AB0419" w:rsidP="005A6C4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Mini Moreia, mudas para plantio</w:t>
            </w:r>
          </w:p>
        </w:tc>
        <w:tc>
          <w:tcPr>
            <w:tcW w:w="4961" w:type="dxa"/>
          </w:tcPr>
          <w:p w14:paraId="176F911C" w14:textId="00E7646B" w:rsidR="00AB0419" w:rsidRPr="0023713B" w:rsidRDefault="0023713B" w:rsidP="005A6C4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0419">
              <w:rPr>
                <w:rFonts w:ascii="Times New Roman" w:eastAsia="Times New Roman" w:hAnsi="Times New Roman" w:cs="Times New Roman"/>
                <w:lang w:val="pt-BR" w:eastAsia="pt-BR"/>
              </w:rPr>
              <w:t>Muda enraizada, altura mínima de 15 cm, apta para plantio</w:t>
            </w:r>
          </w:p>
        </w:tc>
      </w:tr>
      <w:tr w:rsidR="00AB0419" w:rsidRPr="00AB567D" w14:paraId="1B7C0F3F" w14:textId="2E1EA442" w:rsidTr="0023713B">
        <w:tc>
          <w:tcPr>
            <w:tcW w:w="1021" w:type="dxa"/>
            <w:vAlign w:val="center"/>
          </w:tcPr>
          <w:p w14:paraId="35078BC2" w14:textId="77777777" w:rsidR="00AB0419" w:rsidRPr="00AB567D" w:rsidRDefault="00AB0419" w:rsidP="005A6C46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11</w:t>
            </w:r>
          </w:p>
        </w:tc>
        <w:tc>
          <w:tcPr>
            <w:tcW w:w="3119" w:type="dxa"/>
            <w:vAlign w:val="center"/>
          </w:tcPr>
          <w:p w14:paraId="7F3E7E31" w14:textId="77777777" w:rsidR="00AB0419" w:rsidRPr="00AB567D" w:rsidRDefault="00AB0419" w:rsidP="005A6C4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proofErr w:type="spellStart"/>
            <w:r w:rsidRPr="00AB567D">
              <w:rPr>
                <w:rFonts w:ascii="Times New Roman" w:eastAsia="Calibri" w:hAnsi="Times New Roman" w:cs="Times New Roman"/>
                <w:lang w:val="pt-BR"/>
              </w:rPr>
              <w:t>Moréia</w:t>
            </w:r>
            <w:proofErr w:type="spellEnd"/>
            <w:r w:rsidRPr="00AB567D">
              <w:rPr>
                <w:rFonts w:ascii="Times New Roman" w:eastAsia="Calibri" w:hAnsi="Times New Roman" w:cs="Times New Roman"/>
                <w:lang w:val="pt-BR"/>
              </w:rPr>
              <w:t>, mudas para plantio</w:t>
            </w:r>
          </w:p>
        </w:tc>
        <w:tc>
          <w:tcPr>
            <w:tcW w:w="4961" w:type="dxa"/>
          </w:tcPr>
          <w:p w14:paraId="68903D95" w14:textId="44FD03B6" w:rsidR="00AB0419" w:rsidRPr="0023713B" w:rsidRDefault="0023713B" w:rsidP="005A6C4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0419">
              <w:rPr>
                <w:rFonts w:ascii="Times New Roman" w:eastAsia="Times New Roman" w:hAnsi="Times New Roman" w:cs="Times New Roman"/>
                <w:lang w:val="pt-BR" w:eastAsia="pt-BR"/>
              </w:rPr>
              <w:t>Altura mínima de 30 cm, recipiente mínimo de 1 litro, touceira formada</w:t>
            </w:r>
          </w:p>
        </w:tc>
      </w:tr>
      <w:tr w:rsidR="00AB0419" w:rsidRPr="00AB567D" w14:paraId="7343E648" w14:textId="00977385" w:rsidTr="0023713B">
        <w:tc>
          <w:tcPr>
            <w:tcW w:w="1021" w:type="dxa"/>
            <w:vAlign w:val="center"/>
          </w:tcPr>
          <w:p w14:paraId="016197AB" w14:textId="77777777" w:rsidR="00AB0419" w:rsidRPr="00AB567D" w:rsidRDefault="00AB0419" w:rsidP="005A6C46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12</w:t>
            </w:r>
          </w:p>
        </w:tc>
        <w:tc>
          <w:tcPr>
            <w:tcW w:w="3119" w:type="dxa"/>
            <w:vAlign w:val="center"/>
          </w:tcPr>
          <w:p w14:paraId="462E24BB" w14:textId="77777777" w:rsidR="00AB0419" w:rsidRPr="00AB567D" w:rsidRDefault="00AB0419" w:rsidP="005A6C4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 xml:space="preserve">Mudas de </w:t>
            </w:r>
            <w:proofErr w:type="spellStart"/>
            <w:r w:rsidRPr="00AB567D">
              <w:rPr>
                <w:rFonts w:ascii="Times New Roman" w:eastAsia="Calibri" w:hAnsi="Times New Roman" w:cs="Times New Roman"/>
                <w:lang w:val="pt-BR"/>
              </w:rPr>
              <w:t>Crotons</w:t>
            </w:r>
            <w:proofErr w:type="spellEnd"/>
            <w:r w:rsidRPr="00AB567D">
              <w:rPr>
                <w:rFonts w:ascii="Times New Roman" w:eastAsia="Calibri" w:hAnsi="Times New Roman" w:cs="Times New Roman"/>
                <w:lang w:val="pt-BR"/>
              </w:rPr>
              <w:t>, mudas para plantio</w:t>
            </w:r>
          </w:p>
        </w:tc>
        <w:tc>
          <w:tcPr>
            <w:tcW w:w="4961" w:type="dxa"/>
          </w:tcPr>
          <w:p w14:paraId="4D37687E" w14:textId="30A97810" w:rsidR="00AB0419" w:rsidRPr="0023713B" w:rsidRDefault="0023713B" w:rsidP="005A6C4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0419">
              <w:rPr>
                <w:rFonts w:ascii="Times New Roman" w:eastAsia="Times New Roman" w:hAnsi="Times New Roman" w:cs="Times New Roman"/>
                <w:lang w:val="pt-BR" w:eastAsia="pt-BR"/>
              </w:rPr>
              <w:t>Altura mínima de 40 cm, recipiente mínimo de 3 litros, folhas coloridas características da espécie.</w:t>
            </w:r>
          </w:p>
        </w:tc>
      </w:tr>
      <w:tr w:rsidR="00AB0419" w:rsidRPr="00AB567D" w14:paraId="0F8FA08F" w14:textId="61B085EF" w:rsidTr="0023713B">
        <w:tc>
          <w:tcPr>
            <w:tcW w:w="1021" w:type="dxa"/>
            <w:vAlign w:val="center"/>
          </w:tcPr>
          <w:p w14:paraId="0EE65BE2" w14:textId="77777777" w:rsidR="00AB0419" w:rsidRPr="00AB567D" w:rsidRDefault="00AB0419" w:rsidP="005A6C46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13</w:t>
            </w:r>
          </w:p>
        </w:tc>
        <w:tc>
          <w:tcPr>
            <w:tcW w:w="3119" w:type="dxa"/>
            <w:vAlign w:val="center"/>
          </w:tcPr>
          <w:p w14:paraId="311862B6" w14:textId="77777777" w:rsidR="00AB0419" w:rsidRPr="00AB567D" w:rsidRDefault="00AB0419" w:rsidP="005A6C4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 xml:space="preserve">Mudas de </w:t>
            </w:r>
            <w:proofErr w:type="spellStart"/>
            <w:r w:rsidRPr="00AB567D">
              <w:rPr>
                <w:rFonts w:ascii="Times New Roman" w:eastAsia="Calibri" w:hAnsi="Times New Roman" w:cs="Times New Roman"/>
                <w:lang w:val="pt-BR"/>
              </w:rPr>
              <w:t>Sumpatines</w:t>
            </w:r>
            <w:proofErr w:type="spellEnd"/>
            <w:r w:rsidRPr="00AB567D">
              <w:rPr>
                <w:rFonts w:ascii="Times New Roman" w:eastAsia="Calibri" w:hAnsi="Times New Roman" w:cs="Times New Roman"/>
                <w:lang w:val="pt-BR"/>
              </w:rPr>
              <w:t>, mudas para plantio</w:t>
            </w:r>
          </w:p>
        </w:tc>
        <w:tc>
          <w:tcPr>
            <w:tcW w:w="4961" w:type="dxa"/>
          </w:tcPr>
          <w:p w14:paraId="4C0F1729" w14:textId="6F8B18DD" w:rsidR="00AB0419" w:rsidRPr="0023713B" w:rsidRDefault="0023713B" w:rsidP="005A6C4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0419">
              <w:rPr>
                <w:rFonts w:ascii="Times New Roman" w:eastAsia="Times New Roman" w:hAnsi="Times New Roman" w:cs="Times New Roman"/>
                <w:lang w:val="pt-BR" w:eastAsia="pt-BR"/>
              </w:rPr>
              <w:t>Altura mínima de 20 cm, recipiente mínimo de 1 litro, em estágio vegetativo ou de floração.</w:t>
            </w:r>
          </w:p>
        </w:tc>
      </w:tr>
      <w:tr w:rsidR="00AB0419" w:rsidRPr="00AB567D" w14:paraId="0C166F8B" w14:textId="79F86AF7" w:rsidTr="0023713B">
        <w:tc>
          <w:tcPr>
            <w:tcW w:w="1021" w:type="dxa"/>
            <w:vAlign w:val="center"/>
          </w:tcPr>
          <w:p w14:paraId="140F4985" w14:textId="77777777" w:rsidR="00AB0419" w:rsidRPr="00AB567D" w:rsidRDefault="00AB0419" w:rsidP="005A6C46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14</w:t>
            </w:r>
          </w:p>
        </w:tc>
        <w:tc>
          <w:tcPr>
            <w:tcW w:w="3119" w:type="dxa"/>
            <w:vAlign w:val="center"/>
          </w:tcPr>
          <w:p w14:paraId="129F80A2" w14:textId="77777777" w:rsidR="00AB0419" w:rsidRPr="00AB567D" w:rsidRDefault="00AB0419" w:rsidP="005A6C4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 xml:space="preserve">Mudas de </w:t>
            </w:r>
            <w:proofErr w:type="spellStart"/>
            <w:r w:rsidRPr="00AB567D">
              <w:rPr>
                <w:rFonts w:ascii="Times New Roman" w:eastAsia="Calibri" w:hAnsi="Times New Roman" w:cs="Times New Roman"/>
                <w:lang w:val="pt-BR"/>
              </w:rPr>
              <w:t>Xangri-lá</w:t>
            </w:r>
            <w:proofErr w:type="spellEnd"/>
          </w:p>
        </w:tc>
        <w:tc>
          <w:tcPr>
            <w:tcW w:w="4961" w:type="dxa"/>
          </w:tcPr>
          <w:p w14:paraId="4A2C7539" w14:textId="49F7CD4E" w:rsidR="00AB0419" w:rsidRPr="0023713B" w:rsidRDefault="0023713B" w:rsidP="005A6C4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0419">
              <w:rPr>
                <w:rFonts w:ascii="Times New Roman" w:eastAsia="Times New Roman" w:hAnsi="Times New Roman" w:cs="Times New Roman"/>
                <w:lang w:val="pt-BR" w:eastAsia="pt-BR"/>
              </w:rPr>
              <w:t>Altura mínima de 50 cm, recipiente mínimo de 5 litros, folhas sadias e sem deformações.</w:t>
            </w:r>
          </w:p>
        </w:tc>
      </w:tr>
      <w:tr w:rsidR="00AB0419" w:rsidRPr="00AB567D" w14:paraId="4F93423E" w14:textId="2699F056" w:rsidTr="0023713B">
        <w:tc>
          <w:tcPr>
            <w:tcW w:w="1021" w:type="dxa"/>
            <w:vAlign w:val="center"/>
          </w:tcPr>
          <w:p w14:paraId="53C1CCCF" w14:textId="77777777" w:rsidR="00AB0419" w:rsidRPr="00AB567D" w:rsidRDefault="00AB0419" w:rsidP="005A6C46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15</w:t>
            </w:r>
          </w:p>
        </w:tc>
        <w:tc>
          <w:tcPr>
            <w:tcW w:w="3119" w:type="dxa"/>
            <w:vAlign w:val="center"/>
          </w:tcPr>
          <w:p w14:paraId="23ECD425" w14:textId="77777777" w:rsidR="00AB0419" w:rsidRPr="00AB567D" w:rsidRDefault="00AB0419" w:rsidP="005A6C4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Divisor de Grama</w:t>
            </w:r>
          </w:p>
        </w:tc>
        <w:tc>
          <w:tcPr>
            <w:tcW w:w="4961" w:type="dxa"/>
          </w:tcPr>
          <w:p w14:paraId="7AA5EAE8" w14:textId="60DFC840" w:rsidR="00AB0419" w:rsidRPr="0023713B" w:rsidRDefault="0023713B" w:rsidP="005A6C4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0419">
              <w:rPr>
                <w:rFonts w:ascii="Times New Roman" w:eastAsia="Times New Roman" w:hAnsi="Times New Roman" w:cs="Times New Roman"/>
                <w:lang w:val="pt-BR" w:eastAsia="pt-BR"/>
              </w:rPr>
              <w:t>Material plástico flexível ou rígido próprio para paisagismo, altura mínima de 10 cm, resistente às intempéries.</w:t>
            </w:r>
          </w:p>
        </w:tc>
      </w:tr>
      <w:tr w:rsidR="00AB0419" w:rsidRPr="00AB567D" w14:paraId="48F7228E" w14:textId="4A31B40D" w:rsidTr="0023713B">
        <w:tc>
          <w:tcPr>
            <w:tcW w:w="1021" w:type="dxa"/>
            <w:vAlign w:val="center"/>
          </w:tcPr>
          <w:p w14:paraId="5F612435" w14:textId="77777777" w:rsidR="00AB0419" w:rsidRPr="00AB567D" w:rsidRDefault="00AB0419" w:rsidP="005A6C46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16</w:t>
            </w:r>
          </w:p>
        </w:tc>
        <w:tc>
          <w:tcPr>
            <w:tcW w:w="3119" w:type="dxa"/>
            <w:vAlign w:val="center"/>
          </w:tcPr>
          <w:p w14:paraId="76B2EB3B" w14:textId="77777777" w:rsidR="00AB0419" w:rsidRPr="00AB567D" w:rsidRDefault="00AB0419" w:rsidP="005A6C4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Terra para jardinagem</w:t>
            </w:r>
          </w:p>
        </w:tc>
        <w:tc>
          <w:tcPr>
            <w:tcW w:w="4961" w:type="dxa"/>
          </w:tcPr>
          <w:p w14:paraId="6FD5349B" w14:textId="3A6AA016" w:rsidR="00AB0419" w:rsidRPr="0023713B" w:rsidRDefault="0023713B" w:rsidP="005A6C4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0419">
              <w:rPr>
                <w:rFonts w:ascii="Times New Roman" w:eastAsia="Times New Roman" w:hAnsi="Times New Roman" w:cs="Times New Roman"/>
                <w:lang w:val="pt-BR" w:eastAsia="pt-BR"/>
              </w:rPr>
              <w:t>Terra vegetal peneirada, livre de entulhos, resíduos, pedras e contaminantes, acondicionada em sacos de 25 kg.</w:t>
            </w:r>
          </w:p>
        </w:tc>
      </w:tr>
      <w:tr w:rsidR="00AB0419" w:rsidRPr="00AB567D" w14:paraId="37B60A5A" w14:textId="61500F00" w:rsidTr="0023713B">
        <w:tc>
          <w:tcPr>
            <w:tcW w:w="1021" w:type="dxa"/>
            <w:vAlign w:val="center"/>
          </w:tcPr>
          <w:p w14:paraId="4BF57F9F" w14:textId="77777777" w:rsidR="00AB0419" w:rsidRPr="00AB567D" w:rsidRDefault="00AB0419" w:rsidP="005A6C46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17</w:t>
            </w:r>
          </w:p>
        </w:tc>
        <w:tc>
          <w:tcPr>
            <w:tcW w:w="3119" w:type="dxa"/>
            <w:vAlign w:val="center"/>
          </w:tcPr>
          <w:p w14:paraId="29EE5816" w14:textId="77777777" w:rsidR="00AB0419" w:rsidRPr="00AB567D" w:rsidRDefault="00AB0419" w:rsidP="005A6C4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567D">
              <w:rPr>
                <w:rFonts w:ascii="Times New Roman" w:eastAsia="Calibri" w:hAnsi="Times New Roman" w:cs="Times New Roman"/>
                <w:lang w:val="pt-BR"/>
              </w:rPr>
              <w:t>Adubo Orgânico para flores de jardim, saco de 25 kg</w:t>
            </w:r>
          </w:p>
        </w:tc>
        <w:tc>
          <w:tcPr>
            <w:tcW w:w="4961" w:type="dxa"/>
          </w:tcPr>
          <w:p w14:paraId="575C5408" w14:textId="293E1F8C" w:rsidR="00AB0419" w:rsidRPr="0023713B" w:rsidRDefault="0023713B" w:rsidP="005A6C4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AB0419">
              <w:rPr>
                <w:rFonts w:ascii="Times New Roman" w:eastAsia="Times New Roman" w:hAnsi="Times New Roman" w:cs="Times New Roman"/>
                <w:lang w:val="pt-BR" w:eastAsia="pt-BR"/>
              </w:rPr>
              <w:t>Adubo orgânico curtido, acondicionado em saco de 25 kg, livre de materiais estranhos e apto para uso em jardinagem.</w:t>
            </w:r>
          </w:p>
        </w:tc>
      </w:tr>
    </w:tbl>
    <w:p w14:paraId="5AF6AAC8" w14:textId="77777777" w:rsidR="00AB0419" w:rsidRDefault="00AB0419" w:rsidP="00AB0419">
      <w:pPr>
        <w:widowControl/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0F0DA606" w14:textId="68F29FE5" w:rsidR="00AB567D" w:rsidRPr="00156F2C" w:rsidRDefault="008A5720" w:rsidP="00AB567D">
      <w:pPr>
        <w:widowControl/>
        <w:autoSpaceDE/>
        <w:autoSpaceDN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Os produtos ofertados deverão ser entregues conforme solicitação, </w:t>
      </w:r>
      <w:r w:rsidRPr="00156F2C">
        <w:rPr>
          <w:rFonts w:ascii="Times New Roman" w:hAnsi="Times New Roman" w:cs="Times New Roman"/>
          <w:b/>
          <w:bCs/>
          <w:sz w:val="24"/>
          <w:szCs w:val="24"/>
        </w:rPr>
        <w:t xml:space="preserve">por conta da licitante vencedora, junto à Secretaria de Obras, localizada na Avenida </w:t>
      </w:r>
      <w:proofErr w:type="spellStart"/>
      <w:r w:rsidRPr="00156F2C">
        <w:rPr>
          <w:rFonts w:ascii="Times New Roman" w:hAnsi="Times New Roman" w:cs="Times New Roman"/>
          <w:b/>
          <w:bCs/>
          <w:sz w:val="24"/>
          <w:szCs w:val="24"/>
        </w:rPr>
        <w:t>Querino</w:t>
      </w:r>
      <w:proofErr w:type="spellEnd"/>
      <w:r w:rsidRPr="00156F2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56F2C">
        <w:rPr>
          <w:rFonts w:ascii="Times New Roman" w:hAnsi="Times New Roman" w:cs="Times New Roman"/>
          <w:b/>
          <w:bCs/>
          <w:sz w:val="24"/>
          <w:szCs w:val="24"/>
        </w:rPr>
        <w:t>Simonetti</w:t>
      </w:r>
      <w:proofErr w:type="spellEnd"/>
      <w:r w:rsidRPr="00156F2C">
        <w:rPr>
          <w:rFonts w:ascii="Times New Roman" w:hAnsi="Times New Roman" w:cs="Times New Roman"/>
          <w:b/>
          <w:bCs/>
          <w:sz w:val="24"/>
          <w:szCs w:val="24"/>
        </w:rPr>
        <w:t>, nº 10, Marques de Souza</w:t>
      </w:r>
      <w:r w:rsidR="00B660A4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Pr="00156F2C">
        <w:rPr>
          <w:rFonts w:ascii="Times New Roman" w:hAnsi="Times New Roman" w:cs="Times New Roman"/>
          <w:b/>
          <w:bCs/>
          <w:sz w:val="24"/>
          <w:szCs w:val="24"/>
        </w:rPr>
        <w:t xml:space="preserve">RS. </w:t>
      </w:r>
    </w:p>
    <w:p w14:paraId="1FB70B63" w14:textId="25DE5344" w:rsidR="008A5720" w:rsidRDefault="00AB567D" w:rsidP="00AB567D">
      <w:pPr>
        <w:widowControl/>
        <w:autoSpaceDE/>
        <w:autoSpaceDN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2.2.1. </w:t>
      </w:r>
      <w:r w:rsidR="008A5720">
        <w:rPr>
          <w:rFonts w:ascii="Times New Roman" w:hAnsi="Times New Roman" w:cs="Times New Roman"/>
          <w:sz w:val="24"/>
          <w:szCs w:val="24"/>
        </w:rPr>
        <w:t xml:space="preserve">As entregas deverão ser feitas </w:t>
      </w:r>
      <w:proofErr w:type="gramStart"/>
      <w:r w:rsidR="008A5720">
        <w:rPr>
          <w:rFonts w:ascii="Times New Roman" w:hAnsi="Times New Roman" w:cs="Times New Roman"/>
          <w:sz w:val="24"/>
          <w:szCs w:val="24"/>
        </w:rPr>
        <w:t>durante  o</w:t>
      </w:r>
      <w:proofErr w:type="gramEnd"/>
      <w:r w:rsidR="008A5720">
        <w:rPr>
          <w:rFonts w:ascii="Times New Roman" w:hAnsi="Times New Roman" w:cs="Times New Roman"/>
          <w:sz w:val="24"/>
          <w:szCs w:val="24"/>
        </w:rPr>
        <w:t xml:space="preserve"> horário de expediente (07</w:t>
      </w:r>
      <w:r w:rsidR="00B660A4">
        <w:rPr>
          <w:rFonts w:ascii="Times New Roman" w:hAnsi="Times New Roman" w:cs="Times New Roman"/>
          <w:sz w:val="24"/>
          <w:szCs w:val="24"/>
        </w:rPr>
        <w:t>:</w:t>
      </w:r>
      <w:r w:rsidR="008A5720">
        <w:rPr>
          <w:rFonts w:ascii="Times New Roman" w:hAnsi="Times New Roman" w:cs="Times New Roman"/>
          <w:sz w:val="24"/>
          <w:szCs w:val="24"/>
        </w:rPr>
        <w:t>30 às 11:30 e 13:00 às 16:30), e não serão recebidos quando apresentarem indícios ou características que possam comprometer sua utilização.</w:t>
      </w:r>
    </w:p>
    <w:p w14:paraId="64B9A048" w14:textId="77777777" w:rsidR="001A1256" w:rsidRDefault="008A5720" w:rsidP="00AB567D">
      <w:pPr>
        <w:widowControl/>
        <w:autoSpaceDE/>
        <w:autoSpaceDN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</w:t>
      </w:r>
      <w:r w:rsidR="001A12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Além da entrega no local designado pelo Município</w:t>
      </w:r>
      <w:r w:rsidR="001A1256">
        <w:rPr>
          <w:rFonts w:ascii="Times New Roman" w:hAnsi="Times New Roman" w:cs="Times New Roman"/>
          <w:sz w:val="24"/>
          <w:szCs w:val="24"/>
        </w:rPr>
        <w:t>, deverá a licitante vencedora descarregar e armazenar os produtos em local indicado por servidor, comprometendo-se integralmente por eventuais danos causados em decorrência dessas atividades.</w:t>
      </w:r>
    </w:p>
    <w:p w14:paraId="0C3D49E5" w14:textId="4056A07C" w:rsidR="001A1256" w:rsidRDefault="001A1256" w:rsidP="00AB567D">
      <w:pPr>
        <w:widowControl/>
        <w:autoSpaceDE/>
        <w:autoSpaceDN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Todo e qualquer fornecimento de produto fora do estabelecido neste </w:t>
      </w:r>
      <w:r w:rsidR="00DC69BD">
        <w:rPr>
          <w:rFonts w:ascii="Times New Roman" w:hAnsi="Times New Roman" w:cs="Times New Roman"/>
          <w:sz w:val="24"/>
          <w:szCs w:val="24"/>
        </w:rPr>
        <w:t>Termo de Referência</w:t>
      </w:r>
      <w:r>
        <w:rPr>
          <w:rFonts w:ascii="Times New Roman" w:hAnsi="Times New Roman" w:cs="Times New Roman"/>
          <w:sz w:val="24"/>
          <w:szCs w:val="24"/>
        </w:rPr>
        <w:t xml:space="preserve"> será imediatamente notificado à licitante vencedora, que ficará obrigada a substituí-los, o que fará no prazo de 05 (cinco) dias, ficando entendido que correrão por sua conta e risco tais substituições, sendo aplicadas, também as sanções previstas em Lei.</w:t>
      </w:r>
    </w:p>
    <w:p w14:paraId="3C35E2D8" w14:textId="00BAA752" w:rsidR="001A1256" w:rsidRPr="00DC69BD" w:rsidRDefault="001A1256" w:rsidP="00AB567D">
      <w:pPr>
        <w:widowControl/>
        <w:autoSpaceDE/>
        <w:autoSpaceDN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2.5. </w:t>
      </w:r>
      <w:r w:rsidR="00DC69BD" w:rsidRPr="00DC69BD">
        <w:rPr>
          <w:rFonts w:ascii="Times New Roman" w:hAnsi="Times New Roman" w:cs="Times New Roman"/>
          <w:sz w:val="24"/>
          <w:szCs w:val="24"/>
        </w:rPr>
        <w:t>As quantidades previstas possuem caráter meramente estimativo, não constituindo obrigação de contratação integral por parte da Administração, servindo apenas como referência para a formulação das propostas e gerenciamento da Ata de Registro de Preços.</w:t>
      </w:r>
    </w:p>
    <w:p w14:paraId="1DB8E0C9" w14:textId="25FB5F66" w:rsidR="001A1256" w:rsidRDefault="001A1256" w:rsidP="00AB567D">
      <w:pPr>
        <w:widowControl/>
        <w:autoSpaceDE/>
        <w:autoSpaceDN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2.6. O presente </w:t>
      </w:r>
      <w:proofErr w:type="gramStart"/>
      <w:r>
        <w:rPr>
          <w:rFonts w:ascii="Times New Roman" w:hAnsi="Times New Roman" w:cs="Times New Roman"/>
          <w:sz w:val="24"/>
          <w:szCs w:val="24"/>
        </w:rPr>
        <w:t>Registro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Preços terá validade de 12 (doze) meses, podendo ser prorrogado por igual período, desde que comprovado o preço vantajoso, conforme disposto no </w:t>
      </w:r>
      <w:proofErr w:type="spellStart"/>
      <w:r>
        <w:rPr>
          <w:rFonts w:ascii="Times New Roman" w:hAnsi="Times New Roman" w:cs="Times New Roman"/>
          <w:sz w:val="24"/>
          <w:szCs w:val="24"/>
        </w:rPr>
        <w:t>art</w:t>
      </w:r>
      <w:proofErr w:type="spellEnd"/>
      <w:r>
        <w:rPr>
          <w:rFonts w:ascii="Times New Roman" w:hAnsi="Times New Roman" w:cs="Times New Roman"/>
          <w:sz w:val="24"/>
          <w:szCs w:val="24"/>
        </w:rPr>
        <w:t>. 84 da Lei 14.133</w:t>
      </w:r>
      <w:r w:rsidR="00B660A4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21.</w:t>
      </w:r>
    </w:p>
    <w:p w14:paraId="03A6F109" w14:textId="77777777" w:rsidR="00B71C10" w:rsidRDefault="00B71C10" w:rsidP="00AB567D">
      <w:pPr>
        <w:widowControl/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2DC8DF5E" w14:textId="4335D7DC" w:rsidR="00B50C4A" w:rsidRPr="00B50C4A" w:rsidRDefault="00B50C4A" w:rsidP="00AB567D">
      <w:pPr>
        <w:widowControl/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B50C4A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2.7. </w:t>
      </w:r>
      <w:r w:rsidRPr="00B50C4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/>
        </w:rPr>
        <w:t>JUSTIFICATIVA DA CONTRATAÇÃO</w:t>
      </w:r>
    </w:p>
    <w:p w14:paraId="5B3C222D" w14:textId="38CB9410" w:rsidR="00237A1F" w:rsidRDefault="00B50C4A" w:rsidP="00AB567D">
      <w:pPr>
        <w:widowControl/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B50C4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presente contratação tem por finalidade atender às necessidades da Secretaria Municipal de Obras quanto à manutenção, revitalização e implantação de canteiros, praças, jardins, áreas verdes e demais espaços públicos do Município de Marques de Souza. A aquisição das mudas de flores e materiais para ajardinamento visa proporcionar melhorias no aspecto paisagístico dos espaços públicos, contribuindo para a valorização urbana, bem-estar da população e preservação ambiental.</w:t>
      </w:r>
    </w:p>
    <w:p w14:paraId="011CA6C1" w14:textId="77777777" w:rsidR="00B71C10" w:rsidRDefault="00B71C10" w:rsidP="00AB567D">
      <w:pPr>
        <w:widowControl/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10884B59" w14:textId="74A4396E" w:rsidR="00B50C4A" w:rsidRDefault="00B50C4A" w:rsidP="00AB567D">
      <w:pPr>
        <w:widowControl/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B50C4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Considerando que as demandas ocorrem de forma contínua e variam conforme as necessidades de manutenção e execução de novos projetos de paisagismo ao longo do exercício, optou-se pela realização de Registro de Preços, possibilitando a aquisição futura e parcelada dos itens, conforme a efetiva necessidade da Administração, evitando estoques excessivos e promovendo maior eficiência na aplicação dos recursos públicos.</w:t>
      </w:r>
    </w:p>
    <w:p w14:paraId="25BDA248" w14:textId="77777777" w:rsidR="00B50C4A" w:rsidRPr="00B50C4A" w:rsidRDefault="00B50C4A" w:rsidP="00AB567D">
      <w:pPr>
        <w:widowControl/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57BF5672" w14:textId="77777777" w:rsidR="00B50C4A" w:rsidRPr="00B50C4A" w:rsidRDefault="00B50C4A" w:rsidP="00AB567D">
      <w:pPr>
        <w:widowControl/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B50C4A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2.8. </w:t>
      </w:r>
      <w:r w:rsidRPr="00280F7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/>
        </w:rPr>
        <w:t>JUSTIFICATIVA DO AGRUPAMENTO DOS ITENS EM LOTE</w:t>
      </w:r>
    </w:p>
    <w:p w14:paraId="4B37418E" w14:textId="77777777" w:rsidR="00730982" w:rsidRPr="00730982" w:rsidRDefault="00730982" w:rsidP="00AB567D">
      <w:pPr>
        <w:widowControl/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3098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Nos termos do art. 40, § 2º, da Lei nº 14.133/2021, a definição do critério de julgamento por lote decorre da necessidade de preservar a viabilidade técnica e econômica da contratação, observadas as características do objeto e o interesse público envolvido.</w:t>
      </w:r>
    </w:p>
    <w:p w14:paraId="21DABD74" w14:textId="10FC1A00" w:rsidR="00730982" w:rsidRDefault="00730982" w:rsidP="00AB567D">
      <w:pPr>
        <w:widowControl/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3098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Os itens que compõem o lote possuem natureza correlata e complementar, destinando-se à execução de serviços de ajardinamento, paisagismo, revitalização e manutenção de áreas verdes do Município. A utilização conjunta desses materiais é indispensável para a adequada execução das atividades planejadas pela Secretaria Municipal de Obras.</w:t>
      </w:r>
    </w:p>
    <w:p w14:paraId="327E1F1C" w14:textId="77777777" w:rsidR="00280F71" w:rsidRPr="00730982" w:rsidRDefault="00280F71" w:rsidP="00AB567D">
      <w:pPr>
        <w:widowControl/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5FA2CEF3" w14:textId="2B7C35FD" w:rsidR="00730982" w:rsidRDefault="00730982" w:rsidP="00AB567D">
      <w:pPr>
        <w:widowControl/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3098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contratação por lote possibilita maior eficiência administrativa, reduzindo os custos relacionados à gestão e fiscalização contratual, ao recebimento dos materiais, à emissão de empenhos e ao acompanhamento das entregas, evitando a celebração e administração de múltiplos contratos para itens destinados à mesma finalidade.</w:t>
      </w:r>
    </w:p>
    <w:p w14:paraId="572FE2F5" w14:textId="77777777" w:rsidR="00280F71" w:rsidRPr="00730982" w:rsidRDefault="00280F71" w:rsidP="00AB567D">
      <w:pPr>
        <w:widowControl/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03EA28E2" w14:textId="77777777" w:rsidR="00730982" w:rsidRPr="00730982" w:rsidRDefault="00730982" w:rsidP="00AB567D">
      <w:pPr>
        <w:widowControl/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3098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Além disso, a aquisição conjunta proporciona ganhos de escala, favorecendo a obtenção de propostas mais vantajosas para a Administração, especialmente em razão da redução dos custos logísticos de transporte, carregamento, descarregamento e entrega dos materiais.</w:t>
      </w:r>
    </w:p>
    <w:p w14:paraId="492F0918" w14:textId="77777777" w:rsidR="00730982" w:rsidRPr="00730982" w:rsidRDefault="00730982" w:rsidP="00AB567D">
      <w:pPr>
        <w:widowControl/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3098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Ressalta-se que o agrupamento não implica restrição à competitividade, uma vez que os itens são habitualmente comercializados pelos mesmos fornecedores do ramo de jardinagem e paisagismo, existindo ampla oferta no mercado capaz de atender integralmente ao lote licitado.</w:t>
      </w:r>
    </w:p>
    <w:p w14:paraId="2C7CB0E4" w14:textId="77777777" w:rsidR="00730982" w:rsidRPr="00730982" w:rsidRDefault="00730982" w:rsidP="00AB567D">
      <w:pPr>
        <w:widowControl/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3098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lastRenderedPageBreak/>
        <w:t>Diante disso, conclui-se que o julgamento por lote representa a alternativa mais eficiente, econômica e adequada para atendimento das necessidades da Administração Municipal, observando os princípios da economicidade, eficiência, planejamento e interesse público.</w:t>
      </w:r>
    </w:p>
    <w:p w14:paraId="6CA39E40" w14:textId="77777777" w:rsidR="00B50C4A" w:rsidRPr="00B50C4A" w:rsidRDefault="00B50C4A" w:rsidP="00AB567D">
      <w:pPr>
        <w:widowControl/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5684FD34" w14:textId="77777777" w:rsidR="00B50C4A" w:rsidRPr="00B50C4A" w:rsidRDefault="00B50C4A" w:rsidP="00AB567D">
      <w:pPr>
        <w:widowControl/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B50C4A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2.9. FUNDAMENTAÇÃO DOS QUANTITATIVOS</w:t>
      </w:r>
    </w:p>
    <w:p w14:paraId="46F2954C" w14:textId="77777777" w:rsidR="00B50C4A" w:rsidRPr="00B50C4A" w:rsidRDefault="00B50C4A" w:rsidP="00AB567D">
      <w:pPr>
        <w:widowControl/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B50C4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Os quantitativos estimados foram definidos com base nas necessidades projetadas pela Secretaria Municipal de Obras para manutenção e revitalização dos espaços públicos municipais durante o período de vigência da Ata de Registro de Preços, considerando o histórico de consumo, a ampliação de áreas ajardinadas e as demandas futuras identificadas pela Administração.</w:t>
      </w:r>
    </w:p>
    <w:p w14:paraId="6356638B" w14:textId="77777777" w:rsidR="00B50C4A" w:rsidRPr="00B50C4A" w:rsidRDefault="00B50C4A" w:rsidP="00AB567D">
      <w:pPr>
        <w:widowControl/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B50C4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Por se tratar de Registro de Preços, os quantitativos possuem caráter estimativo, não gerando obrigação de contratação integral por parte do Município, servindo apenas como parâmetro para formulação das propostas e gestão das futuras aquisições.</w:t>
      </w:r>
    </w:p>
    <w:p w14:paraId="1B479935" w14:textId="77777777" w:rsidR="004244C3" w:rsidRDefault="004244C3" w:rsidP="00AB567D">
      <w:pPr>
        <w:widowControl/>
        <w:autoSpaceDE/>
        <w:autoSpaceDN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C9DA58" w14:textId="25AC9650" w:rsidR="001A1256" w:rsidRPr="006533D3" w:rsidRDefault="00237A1F" w:rsidP="00AB567D">
      <w:pPr>
        <w:widowControl/>
        <w:autoSpaceDE/>
        <w:autoSpaceDN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533D3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1A1256" w:rsidRPr="006533D3">
        <w:rPr>
          <w:rFonts w:ascii="Times New Roman" w:hAnsi="Times New Roman" w:cs="Times New Roman"/>
          <w:b/>
          <w:bCs/>
          <w:sz w:val="24"/>
          <w:szCs w:val="24"/>
        </w:rPr>
        <w:t>. DO PAGAMENTO</w:t>
      </w:r>
    </w:p>
    <w:p w14:paraId="5B6EBDFF" w14:textId="08C95B2B" w:rsidR="001A1256" w:rsidRDefault="00237A1F" w:rsidP="00AB567D">
      <w:pPr>
        <w:widowControl/>
        <w:autoSpaceDE/>
        <w:autoSpaceDN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A1256">
        <w:rPr>
          <w:rFonts w:ascii="Times New Roman" w:hAnsi="Times New Roman" w:cs="Times New Roman"/>
          <w:sz w:val="24"/>
          <w:szCs w:val="24"/>
        </w:rPr>
        <w:t xml:space="preserve">.1. O pagamento será efetuado contra empenho, após o recebimento do objeto, e </w:t>
      </w:r>
      <w:proofErr w:type="gramStart"/>
      <w:r w:rsidR="001A1256">
        <w:rPr>
          <w:rFonts w:ascii="Times New Roman" w:hAnsi="Times New Roman" w:cs="Times New Roman"/>
          <w:sz w:val="24"/>
          <w:szCs w:val="24"/>
        </w:rPr>
        <w:t>mediante  apresentação</w:t>
      </w:r>
      <w:proofErr w:type="gramEnd"/>
      <w:r w:rsidR="001A1256">
        <w:rPr>
          <w:rFonts w:ascii="Times New Roman" w:hAnsi="Times New Roman" w:cs="Times New Roman"/>
          <w:sz w:val="24"/>
          <w:szCs w:val="24"/>
        </w:rPr>
        <w:t xml:space="preserve"> da Nota Fiscal, correndo a despesa na dotação orçamentária a ser informada na solicitação de empenho das quantidades necessárias a cada Secretaria.</w:t>
      </w:r>
    </w:p>
    <w:p w14:paraId="241B93D4" w14:textId="433D7AEF" w:rsidR="001A1256" w:rsidRDefault="00237A1F" w:rsidP="00AB567D">
      <w:pPr>
        <w:widowControl/>
        <w:autoSpaceDE/>
        <w:autoSpaceDN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A1256">
        <w:rPr>
          <w:rFonts w:ascii="Times New Roman" w:hAnsi="Times New Roman" w:cs="Times New Roman"/>
          <w:sz w:val="24"/>
          <w:szCs w:val="24"/>
        </w:rPr>
        <w:t xml:space="preserve">.2 A </w:t>
      </w:r>
      <w:r w:rsidR="006C77EF">
        <w:rPr>
          <w:rFonts w:ascii="Times New Roman" w:hAnsi="Times New Roman" w:cs="Times New Roman"/>
          <w:sz w:val="24"/>
          <w:szCs w:val="24"/>
        </w:rPr>
        <w:t>n</w:t>
      </w:r>
      <w:r w:rsidR="001A1256">
        <w:rPr>
          <w:rFonts w:ascii="Times New Roman" w:hAnsi="Times New Roman" w:cs="Times New Roman"/>
          <w:sz w:val="24"/>
          <w:szCs w:val="24"/>
        </w:rPr>
        <w:t>ota fiscal deve ser emitida em nome do Município de Marques de Souza (CNPJ nº 01.607.619</w:t>
      </w:r>
      <w:r w:rsidR="00280F71">
        <w:rPr>
          <w:rFonts w:ascii="Times New Roman" w:hAnsi="Times New Roman" w:cs="Times New Roman"/>
          <w:sz w:val="24"/>
          <w:szCs w:val="24"/>
        </w:rPr>
        <w:t>/</w:t>
      </w:r>
      <w:r w:rsidR="001A1256">
        <w:rPr>
          <w:rFonts w:ascii="Times New Roman" w:hAnsi="Times New Roman" w:cs="Times New Roman"/>
          <w:sz w:val="24"/>
          <w:szCs w:val="24"/>
        </w:rPr>
        <w:t>0001-21) e deverão conter, em local de fácil visualização, a indicação do número do processo, número do Pregão Eletrônico e da Nota de Empenho a fim</w:t>
      </w:r>
      <w:r w:rsidR="000E15D0">
        <w:rPr>
          <w:rFonts w:ascii="Times New Roman" w:hAnsi="Times New Roman" w:cs="Times New Roman"/>
          <w:sz w:val="24"/>
          <w:szCs w:val="24"/>
        </w:rPr>
        <w:t xml:space="preserve"> </w:t>
      </w:r>
      <w:r w:rsidR="001A1256">
        <w:rPr>
          <w:rFonts w:ascii="Times New Roman" w:hAnsi="Times New Roman" w:cs="Times New Roman"/>
          <w:sz w:val="24"/>
          <w:szCs w:val="24"/>
        </w:rPr>
        <w:t>de se acelerar o trâmite de recebimento do material e posterior liberação do documento fiscal para pagamento.</w:t>
      </w:r>
    </w:p>
    <w:p w14:paraId="7CBEEE00" w14:textId="6B160407" w:rsidR="001A1256" w:rsidRDefault="00237A1F" w:rsidP="00AB567D">
      <w:pPr>
        <w:widowControl/>
        <w:autoSpaceDE/>
        <w:autoSpaceDN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A1256">
        <w:rPr>
          <w:rFonts w:ascii="Times New Roman" w:hAnsi="Times New Roman" w:cs="Times New Roman"/>
          <w:sz w:val="24"/>
          <w:szCs w:val="24"/>
        </w:rPr>
        <w:t>.3. Somente será efetuado o pagamento se constatada a regularidade com o FGTS e da CND</w:t>
      </w:r>
      <w:r w:rsidR="00280F71">
        <w:rPr>
          <w:rFonts w:ascii="Times New Roman" w:hAnsi="Times New Roman" w:cs="Times New Roman"/>
          <w:sz w:val="24"/>
          <w:szCs w:val="24"/>
        </w:rPr>
        <w:t>/</w:t>
      </w:r>
      <w:r w:rsidR="001A1256">
        <w:rPr>
          <w:rFonts w:ascii="Times New Roman" w:hAnsi="Times New Roman" w:cs="Times New Roman"/>
          <w:sz w:val="24"/>
          <w:szCs w:val="24"/>
        </w:rPr>
        <w:t>INSS.</w:t>
      </w:r>
    </w:p>
    <w:p w14:paraId="19AAC5B2" w14:textId="6D28BAE2" w:rsidR="001A1256" w:rsidRDefault="00237A1F" w:rsidP="00AB567D">
      <w:pPr>
        <w:widowControl/>
        <w:autoSpaceDE/>
        <w:autoSpaceDN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A1256">
        <w:rPr>
          <w:rFonts w:ascii="Times New Roman" w:hAnsi="Times New Roman" w:cs="Times New Roman"/>
          <w:sz w:val="24"/>
          <w:szCs w:val="24"/>
        </w:rPr>
        <w:t>.4. O pagamento será efetuado no prazo de até 10 (dez) dias após a entrega dos produtos solicitados na nota de empenho.</w:t>
      </w:r>
    </w:p>
    <w:p w14:paraId="720D7FF1" w14:textId="77777777" w:rsidR="00DC2F0C" w:rsidRDefault="00DC2F0C" w:rsidP="00AB567D">
      <w:pPr>
        <w:widowControl/>
        <w:autoSpaceDE/>
        <w:autoSpaceDN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4A66AA" w14:textId="5A9C49B6" w:rsidR="00DC2F0C" w:rsidRPr="00237A1F" w:rsidRDefault="006533D3" w:rsidP="00AB567D">
      <w:pPr>
        <w:widowControl/>
        <w:autoSpaceDE/>
        <w:autoSpaceDN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DC2F0C" w:rsidRPr="00237A1F">
        <w:rPr>
          <w:rFonts w:ascii="Times New Roman" w:hAnsi="Times New Roman" w:cs="Times New Roman"/>
          <w:b/>
          <w:bCs/>
          <w:sz w:val="24"/>
          <w:szCs w:val="24"/>
        </w:rPr>
        <w:t>. RECEBIMENTO DO OBJETO</w:t>
      </w:r>
    </w:p>
    <w:p w14:paraId="253A76C0" w14:textId="77777777" w:rsidR="000E15D0" w:rsidRPr="000E15D0" w:rsidRDefault="006533D3" w:rsidP="00AB567D">
      <w:pPr>
        <w:widowControl/>
        <w:autoSpaceDE/>
        <w:autoSpaceDN/>
        <w:spacing w:line="276" w:lineRule="auto"/>
        <w:jc w:val="both"/>
        <w:rPr>
          <w:rFonts w:ascii="Times New Roman" w:hAnsi="Times New Roman" w:cs="Times New Roman"/>
        </w:rPr>
      </w:pPr>
      <w:r w:rsidRPr="000E15D0">
        <w:rPr>
          <w:rFonts w:ascii="Times New Roman" w:hAnsi="Times New Roman" w:cs="Times New Roman"/>
          <w:sz w:val="24"/>
          <w:szCs w:val="24"/>
        </w:rPr>
        <w:t>4</w:t>
      </w:r>
      <w:r w:rsidR="00DC2F0C" w:rsidRPr="000E15D0">
        <w:rPr>
          <w:rFonts w:ascii="Times New Roman" w:hAnsi="Times New Roman" w:cs="Times New Roman"/>
          <w:sz w:val="24"/>
          <w:szCs w:val="24"/>
        </w:rPr>
        <w:t xml:space="preserve">.1. </w:t>
      </w:r>
      <w:r w:rsidR="000E15D0" w:rsidRPr="000E15D0">
        <w:rPr>
          <w:rFonts w:ascii="Times New Roman" w:hAnsi="Times New Roman" w:cs="Times New Roman"/>
        </w:rPr>
        <w:t xml:space="preserve">O prazo de entrega dos produtos será de </w:t>
      </w:r>
      <w:r w:rsidR="000E15D0" w:rsidRPr="000E15D0">
        <w:rPr>
          <w:rFonts w:ascii="Times New Roman" w:hAnsi="Times New Roman" w:cs="Times New Roman"/>
          <w:b/>
          <w:bCs/>
        </w:rPr>
        <w:t>até 10 (dez) dias corridos</w:t>
      </w:r>
      <w:r w:rsidR="000E15D0" w:rsidRPr="000E15D0">
        <w:rPr>
          <w:rFonts w:ascii="Times New Roman" w:hAnsi="Times New Roman" w:cs="Times New Roman"/>
        </w:rPr>
        <w:t>, contados da emissão da Ordem de Fornecimento ou Nota de Empenho.</w:t>
      </w:r>
    </w:p>
    <w:p w14:paraId="18EE8300" w14:textId="6E06719F" w:rsidR="00DC2F0C" w:rsidRDefault="006533D3" w:rsidP="00AB567D">
      <w:pPr>
        <w:widowControl/>
        <w:autoSpaceDE/>
        <w:autoSpaceDN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C2F0C">
        <w:rPr>
          <w:rFonts w:ascii="Times New Roman" w:hAnsi="Times New Roman" w:cs="Times New Roman"/>
          <w:sz w:val="24"/>
          <w:szCs w:val="24"/>
        </w:rPr>
        <w:t>.2. Verificada a desconformidade de algum dos produtos, a licitante vencedora deverá promover as correções necessárias no prazo máximo de 05 (cinco) dias, sujeitando-se às penalidades previstas neste edital.</w:t>
      </w:r>
    </w:p>
    <w:p w14:paraId="388A542C" w14:textId="5E1EC66A" w:rsidR="00DC2F0C" w:rsidRDefault="006533D3" w:rsidP="00AB567D">
      <w:pPr>
        <w:widowControl/>
        <w:autoSpaceDE/>
        <w:autoSpaceDN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C2F0C">
        <w:rPr>
          <w:rFonts w:ascii="Times New Roman" w:hAnsi="Times New Roman" w:cs="Times New Roman"/>
          <w:sz w:val="24"/>
          <w:szCs w:val="24"/>
        </w:rPr>
        <w:t xml:space="preserve">.3. O material a ser entregue deverá ser adequadamente acondicionado, de forma a permitir a completa preservação do mesmo e sua segurança durante o transporte. </w:t>
      </w:r>
    </w:p>
    <w:p w14:paraId="7C080B87" w14:textId="14D1DB94" w:rsidR="00F60863" w:rsidRDefault="006533D3" w:rsidP="00AB567D">
      <w:pPr>
        <w:widowControl/>
        <w:autoSpaceDE/>
        <w:autoSpaceDN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C2F0C">
        <w:rPr>
          <w:rFonts w:ascii="Times New Roman" w:hAnsi="Times New Roman" w:cs="Times New Roman"/>
          <w:sz w:val="24"/>
          <w:szCs w:val="24"/>
        </w:rPr>
        <w:t xml:space="preserve">.4. </w:t>
      </w:r>
      <w:r w:rsidR="00F60863">
        <w:rPr>
          <w:rFonts w:ascii="Times New Roman" w:hAnsi="Times New Roman" w:cs="Times New Roman"/>
          <w:sz w:val="24"/>
          <w:szCs w:val="24"/>
        </w:rPr>
        <w:t>A nota fiscal deverá, obrigatoriamente, ser entregue junto com o seu objeto.</w:t>
      </w:r>
    </w:p>
    <w:p w14:paraId="4BE582E3" w14:textId="4F607D54" w:rsidR="00402E01" w:rsidRPr="0064088B" w:rsidRDefault="00402E01" w:rsidP="0064088B">
      <w:pPr>
        <w:widowControl/>
        <w:autoSpaceDE/>
        <w:autoSpaceDN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4</w:t>
      </w:r>
      <w:r w:rsidRPr="00402E0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.5. </w:t>
      </w:r>
      <w:r w:rsidR="005C21B6" w:rsidRPr="005C21B6">
        <w:rPr>
          <w:rFonts w:ascii="Times New Roman" w:hAnsi="Times New Roman" w:cs="Times New Roman"/>
          <w:sz w:val="24"/>
          <w:szCs w:val="24"/>
        </w:rPr>
        <w:t xml:space="preserve">As mudas deverão ser entregues em perfeitas condições fitossanitárias, livres de pragas, doenças, fungos, danos mecânicos ou quaisquer defeitos que comprometam seu desenvolvimento, devendo apresentar porte e características compatíveis com as especificações </w:t>
      </w:r>
      <w:r w:rsidR="005C21B6" w:rsidRPr="0064088B">
        <w:rPr>
          <w:rFonts w:ascii="Times New Roman" w:hAnsi="Times New Roman" w:cs="Times New Roman"/>
          <w:sz w:val="24"/>
          <w:szCs w:val="24"/>
        </w:rPr>
        <w:t>exigidas no edital, sendo obrigatoriamente próprias e aptas para plantio.</w:t>
      </w:r>
    </w:p>
    <w:p w14:paraId="5A6FD28D" w14:textId="3C67FF56" w:rsidR="0064088B" w:rsidRPr="0064088B" w:rsidRDefault="0064088B" w:rsidP="0064088B">
      <w:pPr>
        <w:widowControl/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ab/>
      </w:r>
      <w:r w:rsidRPr="0064088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4.5.1. As mudas deverão apresentar padrão comercial de primeira qualidade, com porte uniforme, sistema radicular plenamente desenvolvido, compatível com o recipiente utilizado, </w:t>
      </w:r>
      <w:r w:rsidRPr="0064088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lastRenderedPageBreak/>
        <w:t>sem sinais de estresse hídrico, deficiência nutricional, ataque de pragas, doenças ou danos mecânicos que comprometam seu desenvolvimento após o plantio.</w:t>
      </w:r>
    </w:p>
    <w:p w14:paraId="43845A30" w14:textId="77777777" w:rsidR="0064088B" w:rsidRPr="0064088B" w:rsidRDefault="0064088B" w:rsidP="0064088B">
      <w:pPr>
        <w:widowControl/>
        <w:autoSpaceDE/>
        <w:autoSpaceDN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64088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4.5.2. A Administração poderá rejeitar mudas que apresentem porte inferior ao especificado, sistema radicular insuficiente, recipientes inadequados, sinais de pragas, doenças ou qualquer condição que comprometa o desenvolvimento da planta, obrigando-se a contratada à substituição sem ônus ao Município.</w:t>
      </w:r>
    </w:p>
    <w:p w14:paraId="3EDB0905" w14:textId="77777777" w:rsidR="00402E01" w:rsidRPr="00402E01" w:rsidRDefault="00402E01" w:rsidP="0064088B">
      <w:pPr>
        <w:widowControl/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64088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4.6. A Administração poderá recusar, total ou parcialmente, os produtos que </w:t>
      </w:r>
      <w:r w:rsidRPr="00402E0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não atenderem às especificações estabelecidas, obrigando-se a contratada à substituição sem ônus para o Município.</w:t>
      </w:r>
    </w:p>
    <w:p w14:paraId="6DC48FE0" w14:textId="77777777" w:rsidR="00F60863" w:rsidRDefault="00F60863" w:rsidP="00AB567D">
      <w:pPr>
        <w:widowControl/>
        <w:autoSpaceDE/>
        <w:autoSpaceDN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5FE537" w14:textId="5AADAFD2" w:rsidR="00F60863" w:rsidRPr="00237A1F" w:rsidRDefault="006533D3" w:rsidP="00AB567D">
      <w:pPr>
        <w:widowControl/>
        <w:autoSpaceDE/>
        <w:autoSpaceDN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F60863" w:rsidRPr="00237A1F">
        <w:rPr>
          <w:rFonts w:ascii="Times New Roman" w:hAnsi="Times New Roman" w:cs="Times New Roman"/>
          <w:b/>
          <w:bCs/>
          <w:sz w:val="24"/>
          <w:szCs w:val="24"/>
        </w:rPr>
        <w:t>. DO CONTATO</w:t>
      </w:r>
    </w:p>
    <w:p w14:paraId="64235665" w14:textId="460ED8D0" w:rsidR="00F60863" w:rsidRDefault="006533D3" w:rsidP="00AB567D">
      <w:pPr>
        <w:widowControl/>
        <w:autoSpaceDE/>
        <w:autoSpaceDN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60863">
        <w:rPr>
          <w:rFonts w:ascii="Times New Roman" w:hAnsi="Times New Roman" w:cs="Times New Roman"/>
          <w:sz w:val="24"/>
          <w:szCs w:val="24"/>
        </w:rPr>
        <w:t xml:space="preserve">.1. A licitante deverá indicar o telefone para contato, e-mail e nome do funcionário, que será responsável por sanar quaisquer dúvidas relativas ao cumprimento do futuro instrumento de contratação. </w:t>
      </w:r>
    </w:p>
    <w:p w14:paraId="0E055C5A" w14:textId="77777777" w:rsidR="00CE7BE9" w:rsidRDefault="00CE7BE9" w:rsidP="00AB567D">
      <w:pPr>
        <w:pStyle w:val="Corpodetexto"/>
        <w:spacing w:line="276" w:lineRule="auto"/>
        <w:jc w:val="both"/>
        <w:rPr>
          <w:rFonts w:ascii="Times New Roman" w:hAnsi="Times New Roman" w:cs="Times New Roman"/>
        </w:rPr>
      </w:pPr>
    </w:p>
    <w:p w14:paraId="012FA5A4" w14:textId="46A57BF3" w:rsidR="00694530" w:rsidRDefault="00B52930" w:rsidP="00CE7BE9">
      <w:pPr>
        <w:pStyle w:val="Corpodetexto"/>
        <w:spacing w:line="276" w:lineRule="auto"/>
        <w:ind w:left="1440"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Marques de Souza, </w:t>
      </w:r>
      <w:r w:rsidR="00CE1391">
        <w:rPr>
          <w:rFonts w:ascii="Times New Roman" w:hAnsi="Times New Roman" w:cs="Times New Roman"/>
        </w:rPr>
        <w:t xml:space="preserve">22 </w:t>
      </w:r>
      <w:r>
        <w:rPr>
          <w:rFonts w:ascii="Times New Roman" w:hAnsi="Times New Roman" w:cs="Times New Roman"/>
        </w:rPr>
        <w:t xml:space="preserve">de </w:t>
      </w:r>
      <w:proofErr w:type="gramStart"/>
      <w:r w:rsidR="00CE1391">
        <w:rPr>
          <w:rFonts w:ascii="Times New Roman" w:hAnsi="Times New Roman" w:cs="Times New Roman"/>
        </w:rPr>
        <w:t>Maio</w:t>
      </w:r>
      <w:proofErr w:type="gramEnd"/>
      <w:r w:rsidRPr="008011E6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>de 202</w:t>
      </w:r>
      <w:r w:rsidR="00CE1391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</w:t>
      </w:r>
    </w:p>
    <w:p w14:paraId="5590F969" w14:textId="77777777" w:rsidR="00280F71" w:rsidRPr="00B52930" w:rsidRDefault="00280F71" w:rsidP="00CE7BE9">
      <w:pPr>
        <w:pStyle w:val="Corpodetexto"/>
        <w:spacing w:line="276" w:lineRule="auto"/>
        <w:ind w:left="1440" w:firstLine="720"/>
        <w:jc w:val="both"/>
        <w:rPr>
          <w:rFonts w:ascii="Times New Roman" w:hAnsi="Times New Roman" w:cs="Times New Roman"/>
        </w:rPr>
      </w:pPr>
    </w:p>
    <w:p w14:paraId="40B46B2D" w14:textId="77777777" w:rsidR="004D05BA" w:rsidRPr="00B52930" w:rsidRDefault="004D05BA" w:rsidP="00AB567D">
      <w:pPr>
        <w:pStyle w:val="Corpodetexto"/>
        <w:spacing w:line="276" w:lineRule="auto"/>
        <w:jc w:val="both"/>
        <w:rPr>
          <w:rFonts w:ascii="Times New Roman" w:hAnsi="Times New Roman" w:cs="Times New Roman"/>
        </w:rPr>
      </w:pPr>
    </w:p>
    <w:p w14:paraId="62A6AFBA" w14:textId="77B83182" w:rsidR="00B52930" w:rsidRPr="00B52930" w:rsidRDefault="00A3737E" w:rsidP="00CE7BE9">
      <w:pPr>
        <w:pStyle w:val="Corpodetexto"/>
        <w:spacing w:line="276" w:lineRule="auto"/>
        <w:jc w:val="center"/>
        <w:rPr>
          <w:rFonts w:ascii="Times New Roman" w:hAnsi="Times New Roman" w:cs="Times New Roman"/>
          <w:bCs/>
          <w:lang w:val="pt-BR"/>
        </w:rPr>
      </w:pPr>
      <w:r>
        <w:rPr>
          <w:rFonts w:ascii="Times New Roman" w:hAnsi="Times New Roman" w:cs="Times New Roman"/>
          <w:bCs/>
          <w:lang w:val="pt-BR"/>
        </w:rPr>
        <w:t>RENATO DA SILVA</w:t>
      </w:r>
    </w:p>
    <w:p w14:paraId="57FD4A24" w14:textId="35BD0CB5" w:rsidR="00B52930" w:rsidRDefault="00AA4F5C" w:rsidP="00CE7BE9">
      <w:pPr>
        <w:pStyle w:val="Corpodetexto"/>
        <w:spacing w:line="276" w:lineRule="auto"/>
        <w:jc w:val="center"/>
        <w:rPr>
          <w:rFonts w:ascii="Times New Roman" w:hAnsi="Times New Roman" w:cs="Times New Roman"/>
          <w:bCs/>
          <w:lang w:val="pt-BR"/>
        </w:rPr>
      </w:pPr>
      <w:r>
        <w:rPr>
          <w:rFonts w:ascii="Times New Roman" w:hAnsi="Times New Roman" w:cs="Times New Roman"/>
          <w:bCs/>
          <w:lang w:val="pt-BR"/>
        </w:rPr>
        <w:t>AUXILIAR ADMINISTRATIVO</w:t>
      </w:r>
    </w:p>
    <w:p w14:paraId="309D543F" w14:textId="77777777" w:rsidR="00280F71" w:rsidRDefault="00280F71" w:rsidP="00CE7BE9">
      <w:pPr>
        <w:pStyle w:val="Corpodetexto"/>
        <w:spacing w:line="276" w:lineRule="auto"/>
        <w:jc w:val="center"/>
        <w:rPr>
          <w:rFonts w:ascii="Times New Roman" w:hAnsi="Times New Roman" w:cs="Times New Roman"/>
          <w:bCs/>
          <w:lang w:val="pt-BR"/>
        </w:rPr>
      </w:pPr>
    </w:p>
    <w:p w14:paraId="3E26CE3E" w14:textId="77777777" w:rsidR="00A3737E" w:rsidRPr="00B52930" w:rsidRDefault="00A3737E" w:rsidP="00CE7BE9">
      <w:pPr>
        <w:pStyle w:val="Corpodetexto"/>
        <w:spacing w:line="276" w:lineRule="auto"/>
        <w:jc w:val="center"/>
        <w:rPr>
          <w:rFonts w:ascii="Times New Roman" w:hAnsi="Times New Roman" w:cs="Times New Roman"/>
          <w:bCs/>
          <w:lang w:val="pt-BR"/>
        </w:rPr>
      </w:pPr>
    </w:p>
    <w:p w14:paraId="2B122497" w14:textId="15B990A9" w:rsidR="00B52930" w:rsidRPr="00B52930" w:rsidRDefault="004D05BA" w:rsidP="00CE7BE9">
      <w:pPr>
        <w:pStyle w:val="Corpodetexto"/>
        <w:spacing w:line="276" w:lineRule="auto"/>
        <w:jc w:val="center"/>
        <w:rPr>
          <w:rFonts w:ascii="Times New Roman" w:hAnsi="Times New Roman" w:cs="Times New Roman"/>
          <w:bCs/>
          <w:lang w:val="pt-BR"/>
        </w:rPr>
      </w:pPr>
      <w:r>
        <w:rPr>
          <w:rFonts w:ascii="Times New Roman" w:hAnsi="Times New Roman" w:cs="Times New Roman"/>
          <w:bCs/>
          <w:lang w:val="pt-BR"/>
        </w:rPr>
        <w:t>MÁRCIO EVANDRO BUSCH</w:t>
      </w:r>
    </w:p>
    <w:p w14:paraId="721282B4" w14:textId="78D61A04" w:rsidR="00B52930" w:rsidRPr="00B52930" w:rsidRDefault="00B52930" w:rsidP="00CE7BE9">
      <w:pPr>
        <w:pStyle w:val="Corpodetexto"/>
        <w:spacing w:line="276" w:lineRule="auto"/>
        <w:jc w:val="center"/>
        <w:rPr>
          <w:rFonts w:ascii="Times New Roman" w:hAnsi="Times New Roman" w:cs="Times New Roman"/>
          <w:bCs/>
          <w:lang w:val="pt-BR"/>
        </w:rPr>
      </w:pPr>
      <w:r w:rsidRPr="00B52930">
        <w:rPr>
          <w:rFonts w:ascii="Times New Roman" w:hAnsi="Times New Roman" w:cs="Times New Roman"/>
          <w:bCs/>
          <w:lang w:val="pt-BR"/>
        </w:rPr>
        <w:t xml:space="preserve">SECRETÁRIO MUNICIPAL DE </w:t>
      </w:r>
      <w:r w:rsidR="004D05BA">
        <w:rPr>
          <w:rFonts w:ascii="Times New Roman" w:hAnsi="Times New Roman" w:cs="Times New Roman"/>
          <w:bCs/>
          <w:lang w:val="pt-BR"/>
        </w:rPr>
        <w:t>OBRAS.</w:t>
      </w:r>
    </w:p>
    <w:p w14:paraId="7984E1AD" w14:textId="4D0BD528" w:rsidR="00973773" w:rsidRPr="00B52930" w:rsidRDefault="00973773" w:rsidP="00AB567D">
      <w:pPr>
        <w:pStyle w:val="Corpodetexto"/>
        <w:spacing w:line="276" w:lineRule="auto"/>
        <w:jc w:val="both"/>
        <w:rPr>
          <w:rFonts w:ascii="Times New Roman" w:hAnsi="Times New Roman" w:cs="Times New Roman"/>
        </w:rPr>
      </w:pPr>
    </w:p>
    <w:sectPr w:rsidR="00973773" w:rsidRPr="00B52930" w:rsidSect="00B52930">
      <w:headerReference w:type="default" r:id="rId11"/>
      <w:pgSz w:w="11910" w:h="16840"/>
      <w:pgMar w:top="1860" w:right="1278" w:bottom="1220" w:left="1600" w:header="0" w:footer="10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B6FF9" w14:textId="77777777" w:rsidR="007C4999" w:rsidRDefault="007C4999">
      <w:r>
        <w:separator/>
      </w:r>
    </w:p>
  </w:endnote>
  <w:endnote w:type="continuationSeparator" w:id="0">
    <w:p w14:paraId="7EC8A69C" w14:textId="77777777" w:rsidR="007C4999" w:rsidRDefault="007C4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MV Boli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0E6C1" w14:textId="77777777" w:rsidR="007C4999" w:rsidRDefault="007C4999">
      <w:r>
        <w:separator/>
      </w:r>
    </w:p>
  </w:footnote>
  <w:footnote w:type="continuationSeparator" w:id="0">
    <w:p w14:paraId="5F8728EC" w14:textId="77777777" w:rsidR="007C4999" w:rsidRDefault="007C49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7BE29" w14:textId="7F93F0CE" w:rsidR="00B52930" w:rsidRDefault="00B52930" w:rsidP="00B52930">
    <w:pPr>
      <w:pStyle w:val="Cabealho"/>
      <w:ind w:left="-1560"/>
    </w:pPr>
    <w:r>
      <w:rPr>
        <w:noProof/>
      </w:rPr>
      <w:drawing>
        <wp:inline distT="0" distB="0" distL="0" distR="0" wp14:anchorId="5CE55BBC" wp14:editId="0C2B98DC">
          <wp:extent cx="7547610" cy="878205"/>
          <wp:effectExtent l="0" t="0" r="0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878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34643"/>
    <w:multiLevelType w:val="hybridMultilevel"/>
    <w:tmpl w:val="9228AC40"/>
    <w:lvl w:ilvl="0" w:tplc="880CC1B2">
      <w:start w:val="1"/>
      <w:numFmt w:val="decimal"/>
      <w:lvlText w:val="%1."/>
      <w:lvlJc w:val="left"/>
      <w:pPr>
        <w:ind w:left="5373" w:hanging="269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4F665730">
      <w:numFmt w:val="bullet"/>
      <w:lvlText w:val="•"/>
      <w:lvlJc w:val="left"/>
      <w:pPr>
        <w:ind w:left="-2274" w:hanging="269"/>
      </w:pPr>
      <w:rPr>
        <w:rFonts w:hint="default"/>
        <w:lang w:val="pt-PT" w:eastAsia="en-US" w:bidi="ar-SA"/>
      </w:rPr>
    </w:lvl>
    <w:lvl w:ilvl="2" w:tplc="4C26B304">
      <w:numFmt w:val="bullet"/>
      <w:lvlText w:val="•"/>
      <w:lvlJc w:val="left"/>
      <w:pPr>
        <w:ind w:left="-1383" w:hanging="269"/>
      </w:pPr>
      <w:rPr>
        <w:rFonts w:hint="default"/>
        <w:lang w:val="pt-PT" w:eastAsia="en-US" w:bidi="ar-SA"/>
      </w:rPr>
    </w:lvl>
    <w:lvl w:ilvl="3" w:tplc="348C317A">
      <w:numFmt w:val="bullet"/>
      <w:lvlText w:val="•"/>
      <w:lvlJc w:val="left"/>
      <w:pPr>
        <w:ind w:left="-493" w:hanging="269"/>
      </w:pPr>
      <w:rPr>
        <w:rFonts w:hint="default"/>
        <w:lang w:val="pt-PT" w:eastAsia="en-US" w:bidi="ar-SA"/>
      </w:rPr>
    </w:lvl>
    <w:lvl w:ilvl="4" w:tplc="60447798">
      <w:numFmt w:val="bullet"/>
      <w:lvlText w:val="•"/>
      <w:lvlJc w:val="left"/>
      <w:pPr>
        <w:ind w:left="398" w:hanging="269"/>
      </w:pPr>
      <w:rPr>
        <w:rFonts w:hint="default"/>
        <w:lang w:val="pt-PT" w:eastAsia="en-US" w:bidi="ar-SA"/>
      </w:rPr>
    </w:lvl>
    <w:lvl w:ilvl="5" w:tplc="899EFA72">
      <w:numFmt w:val="bullet"/>
      <w:lvlText w:val="•"/>
      <w:lvlJc w:val="left"/>
      <w:pPr>
        <w:ind w:left="1289" w:hanging="269"/>
      </w:pPr>
      <w:rPr>
        <w:rFonts w:hint="default"/>
        <w:lang w:val="pt-PT" w:eastAsia="en-US" w:bidi="ar-SA"/>
      </w:rPr>
    </w:lvl>
    <w:lvl w:ilvl="6" w:tplc="822C68A4">
      <w:numFmt w:val="bullet"/>
      <w:lvlText w:val="•"/>
      <w:lvlJc w:val="left"/>
      <w:pPr>
        <w:ind w:left="2179" w:hanging="269"/>
      </w:pPr>
      <w:rPr>
        <w:rFonts w:hint="default"/>
        <w:lang w:val="pt-PT" w:eastAsia="en-US" w:bidi="ar-SA"/>
      </w:rPr>
    </w:lvl>
    <w:lvl w:ilvl="7" w:tplc="C8B687DA">
      <w:numFmt w:val="bullet"/>
      <w:lvlText w:val="•"/>
      <w:lvlJc w:val="left"/>
      <w:pPr>
        <w:ind w:left="3070" w:hanging="269"/>
      </w:pPr>
      <w:rPr>
        <w:rFonts w:hint="default"/>
        <w:lang w:val="pt-PT" w:eastAsia="en-US" w:bidi="ar-SA"/>
      </w:rPr>
    </w:lvl>
    <w:lvl w:ilvl="8" w:tplc="1938C164">
      <w:numFmt w:val="bullet"/>
      <w:lvlText w:val="•"/>
      <w:lvlJc w:val="left"/>
      <w:pPr>
        <w:ind w:left="3961" w:hanging="269"/>
      </w:pPr>
      <w:rPr>
        <w:rFonts w:hint="default"/>
        <w:lang w:val="pt-PT" w:eastAsia="en-US" w:bidi="ar-SA"/>
      </w:rPr>
    </w:lvl>
  </w:abstractNum>
  <w:abstractNum w:abstractNumId="1" w15:restartNumberingAfterBreak="0">
    <w:nsid w:val="39EE237D"/>
    <w:multiLevelType w:val="multilevel"/>
    <w:tmpl w:val="72CA2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3151D0"/>
    <w:multiLevelType w:val="multilevel"/>
    <w:tmpl w:val="CA78E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530"/>
    <w:rsid w:val="00015BFD"/>
    <w:rsid w:val="00046FDB"/>
    <w:rsid w:val="000735CC"/>
    <w:rsid w:val="000C07B1"/>
    <w:rsid w:val="000E15D0"/>
    <w:rsid w:val="000F38FA"/>
    <w:rsid w:val="00120D75"/>
    <w:rsid w:val="00156F2C"/>
    <w:rsid w:val="00161643"/>
    <w:rsid w:val="001A1256"/>
    <w:rsid w:val="001F0E46"/>
    <w:rsid w:val="001F1A16"/>
    <w:rsid w:val="00201966"/>
    <w:rsid w:val="00234F0B"/>
    <w:rsid w:val="0023713B"/>
    <w:rsid w:val="00237A1F"/>
    <w:rsid w:val="00280F71"/>
    <w:rsid w:val="00286839"/>
    <w:rsid w:val="002B19DD"/>
    <w:rsid w:val="002D287C"/>
    <w:rsid w:val="0033027D"/>
    <w:rsid w:val="00347414"/>
    <w:rsid w:val="00361AD7"/>
    <w:rsid w:val="003B7416"/>
    <w:rsid w:val="003D0CD9"/>
    <w:rsid w:val="003F55C1"/>
    <w:rsid w:val="004007CC"/>
    <w:rsid w:val="00402E01"/>
    <w:rsid w:val="004244C3"/>
    <w:rsid w:val="004D05BA"/>
    <w:rsid w:val="004D1D0A"/>
    <w:rsid w:val="004E1D21"/>
    <w:rsid w:val="0051573C"/>
    <w:rsid w:val="005377D7"/>
    <w:rsid w:val="00581802"/>
    <w:rsid w:val="005B64F1"/>
    <w:rsid w:val="005C21B6"/>
    <w:rsid w:val="005E4196"/>
    <w:rsid w:val="005E6A00"/>
    <w:rsid w:val="005F5CD3"/>
    <w:rsid w:val="0064088B"/>
    <w:rsid w:val="006533D3"/>
    <w:rsid w:val="00691BD8"/>
    <w:rsid w:val="00694530"/>
    <w:rsid w:val="006A46ED"/>
    <w:rsid w:val="006C77EF"/>
    <w:rsid w:val="006E57F5"/>
    <w:rsid w:val="00730982"/>
    <w:rsid w:val="007C4999"/>
    <w:rsid w:val="007D4099"/>
    <w:rsid w:val="007E49C1"/>
    <w:rsid w:val="007E4C6C"/>
    <w:rsid w:val="008011E6"/>
    <w:rsid w:val="00821E14"/>
    <w:rsid w:val="00867049"/>
    <w:rsid w:val="008A5720"/>
    <w:rsid w:val="008B3F55"/>
    <w:rsid w:val="00905D9B"/>
    <w:rsid w:val="00922FE2"/>
    <w:rsid w:val="00932036"/>
    <w:rsid w:val="00973773"/>
    <w:rsid w:val="009F751F"/>
    <w:rsid w:val="00A3737E"/>
    <w:rsid w:val="00A37975"/>
    <w:rsid w:val="00A72399"/>
    <w:rsid w:val="00AA4F5C"/>
    <w:rsid w:val="00AB0419"/>
    <w:rsid w:val="00AB567D"/>
    <w:rsid w:val="00B03429"/>
    <w:rsid w:val="00B50C4A"/>
    <w:rsid w:val="00B52930"/>
    <w:rsid w:val="00B660A4"/>
    <w:rsid w:val="00B70262"/>
    <w:rsid w:val="00B71C10"/>
    <w:rsid w:val="00B77523"/>
    <w:rsid w:val="00C200B9"/>
    <w:rsid w:val="00C42808"/>
    <w:rsid w:val="00C56F22"/>
    <w:rsid w:val="00C62C99"/>
    <w:rsid w:val="00CE1391"/>
    <w:rsid w:val="00CE7BE9"/>
    <w:rsid w:val="00DB3FF8"/>
    <w:rsid w:val="00DC2F0C"/>
    <w:rsid w:val="00DC69BD"/>
    <w:rsid w:val="00DF532B"/>
    <w:rsid w:val="00E11804"/>
    <w:rsid w:val="00E1543B"/>
    <w:rsid w:val="00E555A1"/>
    <w:rsid w:val="00E57A5C"/>
    <w:rsid w:val="00EA6AEF"/>
    <w:rsid w:val="00F60863"/>
    <w:rsid w:val="00F6672A"/>
    <w:rsid w:val="00F72936"/>
    <w:rsid w:val="00F774E6"/>
    <w:rsid w:val="00FD0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383EE3C0"/>
  <w15:docId w15:val="{B585C5E0-0764-4961-946F-26ECC5EC3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368" w:hanging="266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B041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6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8180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8180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581802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B5293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52930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5293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52930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5F5CD3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34F0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161643"/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5377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AB041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69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1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6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61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7612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6895757c-a34f-4682-aba1-6b8a1e936109" xsi:nil="true"/>
    <lcf76f155ced4ddcb4097134ff3c332f xmlns="6895757c-a34f-4682-aba1-6b8a1e936109">
      <Terms xmlns="http://schemas.microsoft.com/office/infopath/2007/PartnerControls"/>
    </lcf76f155ced4ddcb4097134ff3c332f>
    <TaxCatchAll xmlns="ff5be268-706f-4c28-ab3b-84e3344dd24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442E6F8E99D547932347400F8A4643" ma:contentTypeVersion="13" ma:contentTypeDescription="Crie um novo documento." ma:contentTypeScope="" ma:versionID="04564d59ef7a5072e7cff183214dcc59">
  <xsd:schema xmlns:xsd="http://www.w3.org/2001/XMLSchema" xmlns:xs="http://www.w3.org/2001/XMLSchema" xmlns:p="http://schemas.microsoft.com/office/2006/metadata/properties" xmlns:ns2="6895757c-a34f-4682-aba1-6b8a1e936109" xmlns:ns3="ff5be268-706f-4c28-ab3b-84e3344dd248" targetNamespace="http://schemas.microsoft.com/office/2006/metadata/properties" ma:root="true" ma:fieldsID="36a6eb31ce57db26e02b54ae86875bf5" ns2:_="" ns3:_="">
    <xsd:import namespace="6895757c-a34f-4682-aba1-6b8a1e936109"/>
    <xsd:import namespace="ff5be268-706f-4c28-ab3b-84e3344dd2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5757c-a34f-4682-aba1-6b8a1e9361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16" nillable="true" ma:displayName="Status de liberação" ma:internalName="_x0024_Resources_x003a_core_x002c_Signoff_Status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Marcações de imagem" ma:readOnly="false" ma:fieldId="{5cf76f15-5ced-4ddc-b409-7134ff3c332f}" ma:taxonomyMulti="true" ma:sspId="31a15f92-5b47-4215-87b2-1170ea39a2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5be268-706f-4c28-ab3b-84e3344dd24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da3b997-a0ad-4f96-a267-9c17669ef1ba}" ma:internalName="TaxCatchAll" ma:showField="CatchAllData" ma:web="ff5be268-706f-4c28-ab3b-84e3344dd2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51A98A-1B2F-4342-8B5A-E170051931D3}">
  <ds:schemaRefs>
    <ds:schemaRef ds:uri="http://schemas.microsoft.com/office/2006/metadata/properties"/>
    <ds:schemaRef ds:uri="http://schemas.microsoft.com/office/infopath/2007/PartnerControls"/>
    <ds:schemaRef ds:uri="6895757c-a34f-4682-aba1-6b8a1e936109"/>
    <ds:schemaRef ds:uri="ff5be268-706f-4c28-ab3b-84e3344dd248"/>
  </ds:schemaRefs>
</ds:datastoreItem>
</file>

<file path=customXml/itemProps2.xml><?xml version="1.0" encoding="utf-8"?>
<ds:datastoreItem xmlns:ds="http://schemas.openxmlformats.org/officeDocument/2006/customXml" ds:itemID="{CF016CB4-DEBC-473E-89A6-27AADF6502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95757c-a34f-4682-aba1-6b8a1e936109"/>
    <ds:schemaRef ds:uri="ff5be268-706f-4c28-ab3b-84e3344dd2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91101E-6B6B-4117-B013-B1B938A251B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BAFC5D3-3A34-4C63-83D6-4E47B2C3D75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5</Pages>
  <Words>1813</Words>
  <Characters>9795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User</cp:lastModifiedBy>
  <cp:revision>33</cp:revision>
  <cp:lastPrinted>2025-04-15T17:14:00Z</cp:lastPrinted>
  <dcterms:created xsi:type="dcterms:W3CDTF">2026-06-17T00:48:00Z</dcterms:created>
  <dcterms:modified xsi:type="dcterms:W3CDTF">2026-06-22T12:39:00Z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2024-01-03T00:00:00Z</vt:filetime>
  </property>
  <property fmtid="{D5CDD505-2E9C-101B-9397-08002B2CF9AE}" pid="5" name="Producer">
    <vt:lpwstr>Microsoft® Word para Microsoft 365</vt:lpwstr>
  </property>
  <property fmtid="{D5CDD505-2E9C-101B-9397-08002B2CF9AE}" pid="6" name="ContentTypeId">
    <vt:lpwstr>0x01010097442E6F8E99D547932347400F8A4643</vt:lpwstr>
  </property>
  <property fmtid="{D5CDD505-2E9C-101B-9397-08002B2CF9AE}" pid="7" name="Order">
    <vt:r8>2575600</vt:r8>
  </property>
</Properties>
</file>