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143DB" w14:textId="77777777" w:rsidR="0046262F" w:rsidRDefault="0046262F">
      <w:pPr>
        <w:pStyle w:val="Corpodetexto"/>
        <w:spacing w:before="145"/>
        <w:ind w:left="0"/>
      </w:pPr>
    </w:p>
    <w:p w14:paraId="5394ECF8" w14:textId="77777777" w:rsidR="0046262F" w:rsidRDefault="00871C66">
      <w:pPr>
        <w:pStyle w:val="Ttulo1"/>
        <w:ind w:left="0" w:right="140" w:firstLine="0"/>
        <w:jc w:val="center"/>
      </w:pPr>
      <w:r>
        <w:t>ESTUDO</w:t>
      </w:r>
      <w:r>
        <w:rPr>
          <w:spacing w:val="-2"/>
        </w:rPr>
        <w:t xml:space="preserve"> </w:t>
      </w:r>
      <w:r>
        <w:t>TÉCNICO</w:t>
      </w:r>
      <w:r>
        <w:rPr>
          <w:spacing w:val="-2"/>
        </w:rPr>
        <w:t xml:space="preserve"> PRELIMINAR</w:t>
      </w:r>
    </w:p>
    <w:p w14:paraId="1353B9B7" w14:textId="77777777" w:rsidR="0046262F" w:rsidRDefault="0046262F">
      <w:pPr>
        <w:pStyle w:val="Corpodetexto"/>
        <w:ind w:left="0"/>
        <w:rPr>
          <w:b/>
        </w:rPr>
      </w:pPr>
    </w:p>
    <w:p w14:paraId="0E08703C" w14:textId="77777777" w:rsidR="0046262F" w:rsidRDefault="0046262F">
      <w:pPr>
        <w:pStyle w:val="Corpodetexto"/>
        <w:ind w:left="0"/>
        <w:rPr>
          <w:b/>
        </w:rPr>
      </w:pPr>
    </w:p>
    <w:p w14:paraId="74C65D99" w14:textId="77777777" w:rsidR="0046262F" w:rsidRDefault="00871C66">
      <w:pPr>
        <w:pStyle w:val="Corpodetexto"/>
        <w:spacing w:before="1"/>
      </w:pP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Marques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Souza</w:t>
      </w:r>
    </w:p>
    <w:p w14:paraId="7901B26F" w14:textId="77777777" w:rsidR="0046262F" w:rsidRDefault="00871C66">
      <w:pPr>
        <w:pStyle w:val="Corpodetexto"/>
        <w:spacing w:before="139"/>
      </w:pPr>
      <w:r>
        <w:t>Secretaria</w:t>
      </w:r>
      <w:r>
        <w:rPr>
          <w:spacing w:val="-6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da Educação,</w:t>
      </w:r>
      <w:r>
        <w:rPr>
          <w:spacing w:val="-2"/>
        </w:rPr>
        <w:t xml:space="preserve"> </w:t>
      </w:r>
      <w:r>
        <w:t>Cultura,</w:t>
      </w:r>
      <w:r>
        <w:rPr>
          <w:spacing w:val="-1"/>
        </w:rPr>
        <w:t xml:space="preserve"> </w:t>
      </w:r>
      <w:r>
        <w:t>Desporto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Turismo</w:t>
      </w:r>
    </w:p>
    <w:p w14:paraId="51275644" w14:textId="77777777" w:rsidR="0046262F" w:rsidRDefault="0046262F">
      <w:pPr>
        <w:pStyle w:val="Corpodetexto"/>
        <w:ind w:left="0"/>
      </w:pPr>
    </w:p>
    <w:p w14:paraId="6D2557FA" w14:textId="77777777" w:rsidR="0046262F" w:rsidRDefault="0046262F">
      <w:pPr>
        <w:pStyle w:val="Corpodetexto"/>
        <w:ind w:left="0"/>
      </w:pPr>
    </w:p>
    <w:p w14:paraId="4CACF387" w14:textId="77777777" w:rsidR="0046262F" w:rsidRDefault="00871C66">
      <w:pPr>
        <w:pStyle w:val="Ttulo1"/>
        <w:numPr>
          <w:ilvl w:val="0"/>
          <w:numId w:val="4"/>
        </w:numPr>
        <w:tabs>
          <w:tab w:val="left" w:pos="242"/>
        </w:tabs>
      </w:pPr>
      <w:r>
        <w:t>DESCRIÇÃO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spacing w:val="-2"/>
        </w:rPr>
        <w:t>NECESSIDADE</w:t>
      </w:r>
    </w:p>
    <w:p w14:paraId="2207567D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57"/>
        </w:tabs>
        <w:spacing w:before="137" w:line="360" w:lineRule="auto"/>
        <w:ind w:right="14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objeto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presente</w:t>
      </w:r>
      <w:r>
        <w:rPr>
          <w:spacing w:val="-9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8"/>
          <w:sz w:val="24"/>
        </w:rPr>
        <w:t xml:space="preserve"> </w:t>
      </w:r>
      <w:r>
        <w:rPr>
          <w:sz w:val="24"/>
        </w:rPr>
        <w:t>é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empresa</w:t>
      </w:r>
      <w:r>
        <w:rPr>
          <w:spacing w:val="-9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-9"/>
          <w:sz w:val="24"/>
        </w:rPr>
        <w:t xml:space="preserve"> </w:t>
      </w:r>
      <w:r>
        <w:rPr>
          <w:sz w:val="24"/>
        </w:rPr>
        <w:t>na</w:t>
      </w:r>
      <w:r>
        <w:rPr>
          <w:spacing w:val="-9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serviços de decoração e ornamentação natalina, mediante locação, com fornecimento de todos os materiais necessários,</w:t>
      </w:r>
      <w:r>
        <w:rPr>
          <w:spacing w:val="-5"/>
          <w:sz w:val="24"/>
        </w:rPr>
        <w:t xml:space="preserve"> </w:t>
      </w:r>
      <w:r>
        <w:rPr>
          <w:sz w:val="24"/>
        </w:rPr>
        <w:t>transporte,</w:t>
      </w:r>
      <w:r>
        <w:rPr>
          <w:spacing w:val="-5"/>
          <w:sz w:val="24"/>
        </w:rPr>
        <w:t xml:space="preserve"> </w:t>
      </w:r>
      <w:r>
        <w:rPr>
          <w:sz w:val="24"/>
        </w:rPr>
        <w:t>instalação,</w:t>
      </w:r>
      <w:r>
        <w:rPr>
          <w:spacing w:val="-5"/>
          <w:sz w:val="24"/>
        </w:rPr>
        <w:t xml:space="preserve"> </w:t>
      </w:r>
      <w:r>
        <w:rPr>
          <w:sz w:val="24"/>
        </w:rPr>
        <w:t>montagem,</w:t>
      </w:r>
      <w:r>
        <w:rPr>
          <w:spacing w:val="-5"/>
          <w:sz w:val="24"/>
        </w:rPr>
        <w:t xml:space="preserve"> </w:t>
      </w:r>
      <w:r>
        <w:rPr>
          <w:sz w:val="24"/>
        </w:rPr>
        <w:t>manutenção,</w:t>
      </w:r>
      <w:r>
        <w:rPr>
          <w:spacing w:val="-5"/>
          <w:sz w:val="24"/>
        </w:rPr>
        <w:t xml:space="preserve"> </w:t>
      </w:r>
      <w:r>
        <w:rPr>
          <w:sz w:val="24"/>
        </w:rPr>
        <w:t>desmontagem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retirada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elementos decorativos, para atender às necessidades do Município de Marques de Souza durante o período natalino de 2026/2027.</w:t>
      </w:r>
    </w:p>
    <w:p w14:paraId="0E8DC817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407"/>
        </w:tabs>
        <w:spacing w:before="2" w:line="360" w:lineRule="auto"/>
        <w:ind w:right="141" w:firstLine="0"/>
        <w:jc w:val="both"/>
        <w:rPr>
          <w:sz w:val="24"/>
        </w:rPr>
      </w:pPr>
      <w:r>
        <w:rPr>
          <w:sz w:val="24"/>
        </w:rPr>
        <w:t>A contratação justifica-se pela necessidade de proporcionar a adequada ornamentação dos espaços públicos municipais durante o período</w:t>
      </w:r>
      <w:r>
        <w:rPr>
          <w:spacing w:val="-1"/>
          <w:sz w:val="24"/>
        </w:rPr>
        <w:t xml:space="preserve"> </w:t>
      </w:r>
      <w:r>
        <w:rPr>
          <w:sz w:val="24"/>
        </w:rPr>
        <w:t>natalino, especialmente</w:t>
      </w:r>
      <w:r>
        <w:rPr>
          <w:spacing w:val="-1"/>
          <w:sz w:val="24"/>
        </w:rPr>
        <w:t xml:space="preserve"> </w:t>
      </w:r>
      <w:r>
        <w:rPr>
          <w:sz w:val="24"/>
        </w:rPr>
        <w:t>no centro e</w:t>
      </w:r>
      <w:r>
        <w:rPr>
          <w:spacing w:val="-1"/>
          <w:sz w:val="24"/>
        </w:rPr>
        <w:t xml:space="preserve"> </w:t>
      </w:r>
      <w:r>
        <w:rPr>
          <w:sz w:val="24"/>
        </w:rPr>
        <w:t>nos distritos do Município, contribuindo para a criação de um festivo de final de ano.</w:t>
      </w:r>
    </w:p>
    <w:p w14:paraId="7041C330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404"/>
        </w:tabs>
        <w:spacing w:line="360" w:lineRule="auto"/>
        <w:ind w:right="143" w:firstLine="0"/>
        <w:jc w:val="both"/>
        <w:rPr>
          <w:sz w:val="24"/>
        </w:rPr>
      </w:pPr>
      <w:r>
        <w:rPr>
          <w:sz w:val="24"/>
        </w:rPr>
        <w:t>A decoração dos espaços públicos contribui para valorizar as tradições locais, estimular a participação da população e proporcionar maior atratividade aos locais onde serão realizadas atividades e celebrações.</w:t>
      </w:r>
    </w:p>
    <w:p w14:paraId="25EA086B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80"/>
        </w:tabs>
        <w:spacing w:line="360" w:lineRule="auto"/>
        <w:ind w:right="139" w:firstLine="0"/>
        <w:jc w:val="both"/>
        <w:rPr>
          <w:sz w:val="24"/>
        </w:rPr>
      </w:pPr>
      <w:r>
        <w:rPr>
          <w:sz w:val="24"/>
        </w:rPr>
        <w:t>A contratação de empresa especializada mostra-se necessária em razão da especificidade dos serviços,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envolvem</w:t>
      </w:r>
      <w:r>
        <w:rPr>
          <w:spacing w:val="-8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materiais</w:t>
      </w:r>
      <w:r>
        <w:rPr>
          <w:spacing w:val="-5"/>
          <w:sz w:val="24"/>
        </w:rPr>
        <w:t xml:space="preserve"> </w:t>
      </w:r>
      <w:r>
        <w:rPr>
          <w:sz w:val="24"/>
        </w:rPr>
        <w:t>decorativos,</w:t>
      </w:r>
      <w:r>
        <w:rPr>
          <w:spacing w:val="-8"/>
          <w:sz w:val="24"/>
        </w:rPr>
        <w:t xml:space="preserve"> </w:t>
      </w:r>
      <w:r>
        <w:rPr>
          <w:sz w:val="24"/>
        </w:rPr>
        <w:t>estruturas,</w:t>
      </w:r>
      <w:r>
        <w:rPr>
          <w:spacing w:val="-8"/>
          <w:sz w:val="24"/>
        </w:rPr>
        <w:t xml:space="preserve"> </w:t>
      </w:r>
      <w:r>
        <w:rPr>
          <w:sz w:val="24"/>
        </w:rPr>
        <w:t>iluminação,</w:t>
      </w:r>
      <w:r>
        <w:rPr>
          <w:spacing w:val="-8"/>
          <w:sz w:val="24"/>
        </w:rPr>
        <w:t xml:space="preserve"> </w:t>
      </w:r>
      <w:r>
        <w:rPr>
          <w:sz w:val="24"/>
        </w:rPr>
        <w:t>montagem</w:t>
      </w:r>
      <w:r>
        <w:rPr>
          <w:spacing w:val="-7"/>
          <w:sz w:val="24"/>
        </w:rPr>
        <w:t xml:space="preserve"> </w:t>
      </w:r>
      <w:r>
        <w:rPr>
          <w:sz w:val="24"/>
        </w:rPr>
        <w:t>e desmontagem, exigindo mão de obra, equipamentos e conhecimento técnico adequados para garantir qualidade, segurança, funcionalidade e adequado acabamento da decoração.</w:t>
      </w:r>
    </w:p>
    <w:p w14:paraId="1E51ADA4" w14:textId="5F0A9DC2" w:rsidR="0046262F" w:rsidRDefault="00871C66">
      <w:pPr>
        <w:pStyle w:val="PargrafodaLista"/>
        <w:numPr>
          <w:ilvl w:val="1"/>
          <w:numId w:val="4"/>
        </w:numPr>
        <w:tabs>
          <w:tab w:val="left" w:pos="368"/>
        </w:tabs>
        <w:spacing w:line="360" w:lineRule="auto"/>
        <w:ind w:right="140" w:firstLine="0"/>
        <w:jc w:val="both"/>
        <w:rPr>
          <w:sz w:val="24"/>
        </w:rPr>
      </w:pPr>
      <w:r>
        <w:rPr>
          <w:sz w:val="24"/>
        </w:rPr>
        <w:t xml:space="preserve">A decoração deverá permanecer instalada durante o período natalino, </w:t>
      </w:r>
      <w:r w:rsidR="006B25C7" w:rsidRPr="006B25C7">
        <w:rPr>
          <w:b/>
          <w:bCs/>
          <w:sz w:val="24"/>
          <w:u w:val="single"/>
        </w:rPr>
        <w:t>de 16/11/2026 à 11/01/2027</w:t>
      </w:r>
      <w:r>
        <w:rPr>
          <w:sz w:val="24"/>
        </w:rPr>
        <w:t xml:space="preserve">, de modo a contemplar as festividades de Natal e de final de ano, bem como o período imediatamente posterior necessário à desmontagem e retirada dos </w:t>
      </w:r>
      <w:r>
        <w:rPr>
          <w:spacing w:val="-2"/>
          <w:sz w:val="24"/>
        </w:rPr>
        <w:t>elementos.</w:t>
      </w:r>
    </w:p>
    <w:p w14:paraId="3E7F2BF8" w14:textId="77777777" w:rsidR="0046262F" w:rsidRDefault="0046262F">
      <w:pPr>
        <w:pStyle w:val="Corpodetexto"/>
        <w:spacing w:before="138"/>
        <w:ind w:left="0"/>
      </w:pPr>
    </w:p>
    <w:p w14:paraId="2FC69632" w14:textId="77777777" w:rsidR="0046262F" w:rsidRDefault="00871C66">
      <w:pPr>
        <w:pStyle w:val="Ttulo1"/>
        <w:numPr>
          <w:ilvl w:val="0"/>
          <w:numId w:val="4"/>
        </w:numPr>
        <w:tabs>
          <w:tab w:val="left" w:pos="242"/>
        </w:tabs>
      </w:pPr>
      <w:r>
        <w:t>ALINHAMENTO</w:t>
      </w:r>
      <w:r>
        <w:rPr>
          <w:spacing w:val="-2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PLANEJAMENTO</w:t>
      </w:r>
    </w:p>
    <w:p w14:paraId="707CD27B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62"/>
        </w:tabs>
        <w:spacing w:before="137"/>
        <w:ind w:left="362" w:hanging="360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pretendida</w:t>
      </w:r>
      <w:r>
        <w:rPr>
          <w:spacing w:val="-1"/>
          <w:sz w:val="24"/>
        </w:rPr>
        <w:t xml:space="preserve"> </w:t>
      </w:r>
      <w:r>
        <w:rPr>
          <w:sz w:val="24"/>
        </w:rPr>
        <w:t>está</w:t>
      </w:r>
      <w:r>
        <w:rPr>
          <w:spacing w:val="-1"/>
          <w:sz w:val="24"/>
        </w:rPr>
        <w:t xml:space="preserve"> </w:t>
      </w:r>
      <w:r>
        <w:rPr>
          <w:sz w:val="24"/>
        </w:rPr>
        <w:t>prevista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Plano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-2"/>
          <w:sz w:val="24"/>
        </w:rPr>
        <w:t xml:space="preserve"> </w:t>
      </w:r>
      <w:r>
        <w:rPr>
          <w:sz w:val="24"/>
        </w:rPr>
        <w:t>Anual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Município.</w:t>
      </w:r>
    </w:p>
    <w:p w14:paraId="7FA39C1C" w14:textId="77777777" w:rsidR="0046262F" w:rsidRDefault="0046262F">
      <w:pPr>
        <w:pStyle w:val="Corpodetexto"/>
        <w:ind w:left="0"/>
      </w:pPr>
    </w:p>
    <w:p w14:paraId="42A8DFDF" w14:textId="77777777" w:rsidR="0046262F" w:rsidRDefault="0046262F">
      <w:pPr>
        <w:pStyle w:val="Corpodetexto"/>
        <w:ind w:left="0"/>
      </w:pPr>
    </w:p>
    <w:p w14:paraId="63A15809" w14:textId="77777777" w:rsidR="0046262F" w:rsidRDefault="00871C66">
      <w:pPr>
        <w:pStyle w:val="Ttulo1"/>
        <w:numPr>
          <w:ilvl w:val="0"/>
          <w:numId w:val="4"/>
        </w:numPr>
        <w:tabs>
          <w:tab w:val="left" w:pos="242"/>
        </w:tabs>
      </w:pPr>
      <w:r>
        <w:t>DESCRIÇÃO</w:t>
      </w:r>
      <w:r>
        <w:rPr>
          <w:spacing w:val="-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REQUISITOS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spacing w:val="-2"/>
        </w:rPr>
        <w:t>CONTRATAÇÃO</w:t>
      </w:r>
    </w:p>
    <w:p w14:paraId="3FBB2BEF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69"/>
        </w:tabs>
        <w:spacing w:before="139" w:line="360" w:lineRule="auto"/>
        <w:ind w:right="140" w:firstLine="0"/>
        <w:jc w:val="both"/>
        <w:rPr>
          <w:sz w:val="24"/>
        </w:rPr>
      </w:pPr>
      <w:r>
        <w:rPr>
          <w:sz w:val="24"/>
        </w:rPr>
        <w:t xml:space="preserve">O objeto da contratação tem natureza de serviços comuns, tendo em vista que seus padrões de desempenho e qualidade podem ser objetivamente definidos, por meio de especificações usuais de </w:t>
      </w:r>
      <w:r>
        <w:rPr>
          <w:spacing w:val="-2"/>
          <w:sz w:val="24"/>
        </w:rPr>
        <w:t>mercado.</w:t>
      </w:r>
    </w:p>
    <w:p w14:paraId="0A91416D" w14:textId="77777777" w:rsidR="0046262F" w:rsidRDefault="0046262F">
      <w:pPr>
        <w:pStyle w:val="PargrafodaLista"/>
        <w:spacing w:line="360" w:lineRule="auto"/>
        <w:rPr>
          <w:sz w:val="24"/>
        </w:rPr>
        <w:sectPr w:rsidR="0046262F" w:rsidSect="00D3348C">
          <w:headerReference w:type="default" r:id="rId7"/>
          <w:footerReference w:type="default" r:id="rId8"/>
          <w:type w:val="continuous"/>
          <w:pgSz w:w="11910" w:h="16840"/>
          <w:pgMar w:top="1701" w:right="1134" w:bottom="1134" w:left="1701" w:header="0" w:footer="255" w:gutter="0"/>
          <w:pgNumType w:start="1"/>
          <w:cols w:space="720"/>
        </w:sectPr>
      </w:pPr>
    </w:p>
    <w:p w14:paraId="01879EA9" w14:textId="32DD23ED" w:rsidR="0046262F" w:rsidRDefault="00871C66">
      <w:pPr>
        <w:pStyle w:val="PargrafodaLista"/>
        <w:numPr>
          <w:ilvl w:val="1"/>
          <w:numId w:val="4"/>
        </w:numPr>
        <w:tabs>
          <w:tab w:val="left" w:pos="388"/>
        </w:tabs>
        <w:spacing w:before="9" w:line="360" w:lineRule="auto"/>
        <w:ind w:right="140" w:firstLine="0"/>
        <w:jc w:val="both"/>
        <w:rPr>
          <w:sz w:val="24"/>
        </w:rPr>
      </w:pPr>
      <w:r>
        <w:rPr>
          <w:sz w:val="24"/>
        </w:rPr>
        <w:lastRenderedPageBreak/>
        <w:t>O objeto consiste na contratação de empresa especializada em decoração natalina, mediante locação</w:t>
      </w:r>
      <w:r>
        <w:rPr>
          <w:spacing w:val="-13"/>
          <w:sz w:val="24"/>
        </w:rPr>
        <w:t xml:space="preserve"> </w:t>
      </w:r>
      <w:r>
        <w:rPr>
          <w:sz w:val="24"/>
        </w:rPr>
        <w:t>dos</w:t>
      </w:r>
      <w:r>
        <w:rPr>
          <w:spacing w:val="-11"/>
          <w:sz w:val="24"/>
        </w:rPr>
        <w:t xml:space="preserve"> </w:t>
      </w:r>
      <w:r>
        <w:rPr>
          <w:sz w:val="24"/>
        </w:rPr>
        <w:t>elementos</w:t>
      </w:r>
      <w:r>
        <w:rPr>
          <w:spacing w:val="-13"/>
          <w:sz w:val="24"/>
        </w:rPr>
        <w:t xml:space="preserve"> </w:t>
      </w:r>
      <w:r>
        <w:rPr>
          <w:sz w:val="24"/>
        </w:rPr>
        <w:t>decorativos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3"/>
          <w:sz w:val="24"/>
        </w:rPr>
        <w:t xml:space="preserve"> </w:t>
      </w:r>
      <w:r>
        <w:rPr>
          <w:sz w:val="24"/>
        </w:rPr>
        <w:t>dos</w:t>
      </w:r>
      <w:r>
        <w:rPr>
          <w:spacing w:val="-1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3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11"/>
          <w:sz w:val="24"/>
        </w:rPr>
        <w:t xml:space="preserve"> </w:t>
      </w:r>
      <w:r>
        <w:rPr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sz w:val="24"/>
        </w:rPr>
        <w:t>sua</w:t>
      </w:r>
      <w:r>
        <w:rPr>
          <w:spacing w:val="-14"/>
          <w:sz w:val="24"/>
        </w:rPr>
        <w:t xml:space="preserve"> </w:t>
      </w:r>
      <w:r>
        <w:rPr>
          <w:sz w:val="24"/>
        </w:rPr>
        <w:t>instalação,</w:t>
      </w:r>
      <w:r>
        <w:rPr>
          <w:spacing w:val="-13"/>
          <w:sz w:val="24"/>
        </w:rPr>
        <w:t xml:space="preserve"> </w:t>
      </w:r>
      <w:r>
        <w:rPr>
          <w:sz w:val="24"/>
        </w:rPr>
        <w:t>montagem, manutenção, desmontagem e retirada.</w:t>
      </w:r>
    </w:p>
    <w:p w14:paraId="4ADE6561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50"/>
        </w:tabs>
        <w:spacing w:line="360" w:lineRule="auto"/>
        <w:ind w:right="14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empresa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5"/>
          <w:sz w:val="24"/>
        </w:rPr>
        <w:t xml:space="preserve"> </w:t>
      </w:r>
      <w:r>
        <w:rPr>
          <w:sz w:val="24"/>
        </w:rPr>
        <w:t>deverá</w:t>
      </w:r>
      <w:r>
        <w:rPr>
          <w:spacing w:val="-15"/>
          <w:sz w:val="24"/>
        </w:rPr>
        <w:t xml:space="preserve"> </w:t>
      </w:r>
      <w:r>
        <w:rPr>
          <w:sz w:val="24"/>
        </w:rPr>
        <w:t>fornecer</w:t>
      </w:r>
      <w:r>
        <w:rPr>
          <w:spacing w:val="-15"/>
          <w:sz w:val="24"/>
        </w:rPr>
        <w:t xml:space="preserve"> </w:t>
      </w:r>
      <w:r>
        <w:rPr>
          <w:sz w:val="24"/>
        </w:rPr>
        <w:t>todos</w:t>
      </w:r>
      <w:r>
        <w:rPr>
          <w:spacing w:val="-15"/>
          <w:sz w:val="24"/>
        </w:rPr>
        <w:t xml:space="preserve"> </w:t>
      </w:r>
      <w:r>
        <w:rPr>
          <w:sz w:val="24"/>
        </w:rPr>
        <w:t>os</w:t>
      </w:r>
      <w:r>
        <w:rPr>
          <w:spacing w:val="-15"/>
          <w:sz w:val="24"/>
        </w:rPr>
        <w:t xml:space="preserve"> </w:t>
      </w:r>
      <w:r>
        <w:rPr>
          <w:sz w:val="24"/>
        </w:rPr>
        <w:t>materiais,</w:t>
      </w:r>
      <w:r>
        <w:rPr>
          <w:spacing w:val="-15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-13"/>
          <w:sz w:val="24"/>
        </w:rPr>
        <w:t xml:space="preserve"> </w:t>
      </w:r>
      <w:r>
        <w:rPr>
          <w:sz w:val="24"/>
        </w:rPr>
        <w:t>ferramentas,</w:t>
      </w:r>
      <w:r>
        <w:rPr>
          <w:spacing w:val="-14"/>
          <w:sz w:val="24"/>
        </w:rPr>
        <w:t xml:space="preserve"> </w:t>
      </w:r>
      <w:r>
        <w:rPr>
          <w:sz w:val="24"/>
        </w:rPr>
        <w:t>acessórios e</w:t>
      </w:r>
      <w:r>
        <w:rPr>
          <w:spacing w:val="-15"/>
          <w:sz w:val="24"/>
        </w:rPr>
        <w:t xml:space="preserve"> </w:t>
      </w:r>
      <w:r>
        <w:rPr>
          <w:sz w:val="24"/>
        </w:rPr>
        <w:t>mão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obra</w:t>
      </w:r>
      <w:r>
        <w:rPr>
          <w:spacing w:val="-15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15"/>
          <w:sz w:val="24"/>
        </w:rPr>
        <w:t xml:space="preserve"> </w:t>
      </w:r>
      <w:r>
        <w:rPr>
          <w:sz w:val="24"/>
        </w:rPr>
        <w:t>à</w:t>
      </w:r>
      <w:r>
        <w:rPr>
          <w:spacing w:val="-15"/>
          <w:sz w:val="24"/>
        </w:rPr>
        <w:t xml:space="preserve"> </w:t>
      </w:r>
      <w:r>
        <w:rPr>
          <w:sz w:val="24"/>
        </w:rPr>
        <w:t>perfeita</w:t>
      </w:r>
      <w:r>
        <w:rPr>
          <w:spacing w:val="-13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objeto,</w:t>
      </w:r>
      <w:r>
        <w:rPr>
          <w:spacing w:val="-14"/>
          <w:sz w:val="24"/>
        </w:rPr>
        <w:t xml:space="preserve"> </w:t>
      </w:r>
      <w:r>
        <w:rPr>
          <w:sz w:val="24"/>
        </w:rPr>
        <w:t>sem</w:t>
      </w:r>
      <w:r>
        <w:rPr>
          <w:spacing w:val="-14"/>
          <w:sz w:val="24"/>
        </w:rPr>
        <w:t xml:space="preserve"> </w:t>
      </w:r>
      <w:r>
        <w:rPr>
          <w:sz w:val="24"/>
        </w:rPr>
        <w:t>ônus</w:t>
      </w:r>
      <w:r>
        <w:rPr>
          <w:spacing w:val="-14"/>
          <w:sz w:val="24"/>
        </w:rPr>
        <w:t xml:space="preserve"> </w:t>
      </w:r>
      <w:r>
        <w:rPr>
          <w:sz w:val="24"/>
        </w:rPr>
        <w:t>adicional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Município,</w:t>
      </w:r>
      <w:r>
        <w:rPr>
          <w:spacing w:val="-14"/>
          <w:sz w:val="24"/>
        </w:rPr>
        <w:t xml:space="preserve"> </w:t>
      </w:r>
      <w:r>
        <w:rPr>
          <w:sz w:val="24"/>
        </w:rPr>
        <w:t>salvo aqueles expressamente previstos na contratação.</w:t>
      </w:r>
    </w:p>
    <w:p w14:paraId="50E4059E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410"/>
        </w:tabs>
        <w:spacing w:line="360" w:lineRule="auto"/>
        <w:ind w:right="145" w:firstLine="0"/>
        <w:jc w:val="both"/>
        <w:rPr>
          <w:sz w:val="24"/>
        </w:rPr>
      </w:pPr>
      <w:r>
        <w:rPr>
          <w:sz w:val="24"/>
        </w:rPr>
        <w:t xml:space="preserve">A instalação deverá ser realizada em período compatível com a programação natalina do Município, de forma que a decoração esteja integralmente concluída antes do início oficial das </w:t>
      </w:r>
      <w:r>
        <w:rPr>
          <w:spacing w:val="-2"/>
          <w:sz w:val="24"/>
        </w:rPr>
        <w:t>festividades.</w:t>
      </w:r>
    </w:p>
    <w:p w14:paraId="56B8595C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64"/>
        </w:tabs>
        <w:spacing w:line="360" w:lineRule="auto"/>
        <w:ind w:right="143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elementos</w:t>
      </w:r>
      <w:r>
        <w:rPr>
          <w:spacing w:val="-2"/>
          <w:sz w:val="24"/>
        </w:rPr>
        <w:t xml:space="preserve"> </w:t>
      </w:r>
      <w:r>
        <w:rPr>
          <w:sz w:val="24"/>
        </w:rPr>
        <w:t>decorativos</w:t>
      </w:r>
      <w:r>
        <w:rPr>
          <w:spacing w:val="-2"/>
          <w:sz w:val="24"/>
        </w:rPr>
        <w:t xml:space="preserve"> </w:t>
      </w:r>
      <w:r>
        <w:rPr>
          <w:sz w:val="24"/>
        </w:rPr>
        <w:t>deverão apresentar</w:t>
      </w:r>
      <w:r>
        <w:rPr>
          <w:spacing w:val="-4"/>
          <w:sz w:val="24"/>
        </w:rPr>
        <w:t xml:space="preserve"> </w:t>
      </w:r>
      <w:r>
        <w:rPr>
          <w:sz w:val="24"/>
        </w:rPr>
        <w:t>boas</w:t>
      </w:r>
      <w:r>
        <w:rPr>
          <w:spacing w:val="-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conservação,</w:t>
      </w:r>
      <w:r>
        <w:rPr>
          <w:spacing w:val="-2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-2"/>
          <w:sz w:val="24"/>
        </w:rPr>
        <w:t xml:space="preserve"> </w:t>
      </w:r>
      <w:r>
        <w:rPr>
          <w:sz w:val="24"/>
        </w:rPr>
        <w:t>e acabamento, sendo responsabilidade da contratada realizar eventuais reparos, substituições ou ajustes necessários durante o período de permanência da decoração.</w:t>
      </w:r>
    </w:p>
    <w:p w14:paraId="79490BE4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62"/>
        </w:tabs>
        <w:spacing w:before="1" w:line="360" w:lineRule="auto"/>
        <w:ind w:right="141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-4"/>
          <w:sz w:val="24"/>
        </w:rPr>
        <w:t xml:space="preserve"> </w:t>
      </w:r>
      <w:r>
        <w:rPr>
          <w:sz w:val="24"/>
        </w:rPr>
        <w:t>elétricas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demais</w:t>
      </w:r>
      <w:r>
        <w:rPr>
          <w:spacing w:val="-4"/>
          <w:sz w:val="24"/>
        </w:rPr>
        <w:t xml:space="preserve"> </w:t>
      </w:r>
      <w:r>
        <w:rPr>
          <w:sz w:val="24"/>
        </w:rPr>
        <w:t>estruturas</w:t>
      </w:r>
      <w:r>
        <w:rPr>
          <w:spacing w:val="-4"/>
          <w:sz w:val="24"/>
        </w:rPr>
        <w:t xml:space="preserve"> </w:t>
      </w:r>
      <w:r>
        <w:rPr>
          <w:sz w:val="24"/>
        </w:rPr>
        <w:t>utilizadas</w:t>
      </w:r>
      <w:r>
        <w:rPr>
          <w:spacing w:val="-4"/>
          <w:sz w:val="24"/>
        </w:rPr>
        <w:t xml:space="preserve"> </w:t>
      </w:r>
      <w:r>
        <w:rPr>
          <w:sz w:val="24"/>
        </w:rPr>
        <w:t>deverão</w:t>
      </w:r>
      <w:r>
        <w:rPr>
          <w:spacing w:val="-3"/>
          <w:sz w:val="24"/>
        </w:rPr>
        <w:t xml:space="preserve"> </w:t>
      </w:r>
      <w:r>
        <w:rPr>
          <w:sz w:val="24"/>
        </w:rPr>
        <w:t>observar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normas</w:t>
      </w:r>
      <w:r>
        <w:rPr>
          <w:spacing w:val="-4"/>
          <w:sz w:val="24"/>
        </w:rPr>
        <w:t xml:space="preserve"> </w:t>
      </w:r>
      <w:r>
        <w:rPr>
          <w:sz w:val="24"/>
        </w:rPr>
        <w:t>técnicas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de segurança</w:t>
      </w:r>
      <w:r>
        <w:rPr>
          <w:spacing w:val="-1"/>
          <w:sz w:val="24"/>
        </w:rPr>
        <w:t xml:space="preserve"> </w:t>
      </w:r>
      <w:r>
        <w:rPr>
          <w:sz w:val="24"/>
        </w:rPr>
        <w:t>aplicáveis, especialmente</w:t>
      </w:r>
      <w:r>
        <w:rPr>
          <w:spacing w:val="-1"/>
          <w:sz w:val="24"/>
        </w:rPr>
        <w:t xml:space="preserve"> </w:t>
      </w:r>
      <w:r>
        <w:rPr>
          <w:sz w:val="24"/>
        </w:rPr>
        <w:t>quanto à</w:t>
      </w:r>
      <w:r>
        <w:rPr>
          <w:spacing w:val="-1"/>
          <w:sz w:val="24"/>
        </w:rPr>
        <w:t xml:space="preserve"> </w:t>
      </w:r>
      <w:r>
        <w:rPr>
          <w:sz w:val="24"/>
        </w:rPr>
        <w:t>utilização de</w:t>
      </w:r>
      <w:r>
        <w:rPr>
          <w:spacing w:val="-1"/>
          <w:sz w:val="24"/>
        </w:rPr>
        <w:t xml:space="preserve"> </w:t>
      </w:r>
      <w:r>
        <w:rPr>
          <w:sz w:val="24"/>
        </w:rPr>
        <w:t>materiais apropriados para</w:t>
      </w:r>
      <w:r>
        <w:rPr>
          <w:spacing w:val="-2"/>
          <w:sz w:val="24"/>
        </w:rPr>
        <w:t xml:space="preserve"> </w:t>
      </w:r>
      <w:r>
        <w:rPr>
          <w:sz w:val="24"/>
        </w:rPr>
        <w:t>uso externo, proteção contra intempéries e segurança da população.</w:t>
      </w:r>
    </w:p>
    <w:p w14:paraId="025A1222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68"/>
        </w:tabs>
        <w:spacing w:line="360" w:lineRule="auto"/>
        <w:ind w:right="145" w:firstLine="0"/>
        <w:jc w:val="both"/>
        <w:rPr>
          <w:sz w:val="24"/>
        </w:rPr>
      </w:pPr>
      <w:r>
        <w:rPr>
          <w:sz w:val="24"/>
        </w:rPr>
        <w:t>A desmontagem e retirada dos elementos decorativos deverão ocorrer após o encerramento do período natalino, em prazo previamente estabelecido pela Administração, deixando os locais utilizados em condições adequadas.</w:t>
      </w:r>
    </w:p>
    <w:p w14:paraId="54764FD5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50"/>
        </w:tabs>
        <w:spacing w:line="360" w:lineRule="auto"/>
        <w:ind w:right="139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5"/>
          <w:sz w:val="24"/>
        </w:rPr>
        <w:t xml:space="preserve"> </w:t>
      </w:r>
      <w:r>
        <w:rPr>
          <w:sz w:val="24"/>
        </w:rPr>
        <w:t>será</w:t>
      </w:r>
      <w:r>
        <w:rPr>
          <w:spacing w:val="-15"/>
          <w:sz w:val="24"/>
        </w:rPr>
        <w:t xml:space="preserve"> </w:t>
      </w:r>
      <w:r>
        <w:rPr>
          <w:sz w:val="24"/>
        </w:rPr>
        <w:t>realizada</w:t>
      </w:r>
      <w:r>
        <w:rPr>
          <w:spacing w:val="-15"/>
          <w:sz w:val="24"/>
        </w:rPr>
        <w:t xml:space="preserve"> </w:t>
      </w:r>
      <w:r>
        <w:rPr>
          <w:sz w:val="24"/>
        </w:rPr>
        <w:t>por</w:t>
      </w:r>
      <w:r>
        <w:rPr>
          <w:spacing w:val="-15"/>
          <w:sz w:val="24"/>
        </w:rPr>
        <w:t xml:space="preserve"> </w:t>
      </w:r>
      <w:r>
        <w:rPr>
          <w:sz w:val="24"/>
        </w:rPr>
        <w:t>meio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-15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modalidade</w:t>
      </w:r>
      <w:r>
        <w:rPr>
          <w:spacing w:val="-13"/>
          <w:sz w:val="24"/>
        </w:rPr>
        <w:t xml:space="preserve"> </w:t>
      </w:r>
      <w:r>
        <w:rPr>
          <w:sz w:val="24"/>
        </w:rPr>
        <w:t>Pregão</w:t>
      </w:r>
      <w:r>
        <w:rPr>
          <w:spacing w:val="-13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15"/>
          <w:sz w:val="24"/>
        </w:rPr>
        <w:t xml:space="preserve"> </w:t>
      </w:r>
      <w:r>
        <w:rPr>
          <w:sz w:val="24"/>
        </w:rPr>
        <w:t>observadas as disposições da Lei Federal nº 14.133/2021 e demais normas aplicáveis.</w:t>
      </w:r>
    </w:p>
    <w:p w14:paraId="59E18209" w14:textId="77777777" w:rsidR="0046262F" w:rsidRDefault="0046262F">
      <w:pPr>
        <w:pStyle w:val="Corpodetexto"/>
        <w:spacing w:before="137"/>
        <w:ind w:left="0"/>
      </w:pPr>
    </w:p>
    <w:p w14:paraId="3B467414" w14:textId="77777777" w:rsidR="0046262F" w:rsidRDefault="00871C66">
      <w:pPr>
        <w:pStyle w:val="Ttulo1"/>
        <w:numPr>
          <w:ilvl w:val="0"/>
          <w:numId w:val="4"/>
        </w:numPr>
        <w:tabs>
          <w:tab w:val="left" w:pos="242"/>
        </w:tabs>
      </w:pPr>
      <w:r>
        <w:t>ESTIMATIVA</w:t>
      </w:r>
      <w:r>
        <w:rPr>
          <w:spacing w:val="-5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rPr>
          <w:spacing w:val="-2"/>
        </w:rPr>
        <w:t>QUANTIDADES</w:t>
      </w:r>
    </w:p>
    <w:p w14:paraId="18DFF0D2" w14:textId="135E7053" w:rsidR="0046262F" w:rsidRDefault="00871C66">
      <w:pPr>
        <w:pStyle w:val="PargrafodaLista"/>
        <w:numPr>
          <w:ilvl w:val="1"/>
          <w:numId w:val="4"/>
        </w:numPr>
        <w:tabs>
          <w:tab w:val="left" w:pos="386"/>
        </w:tabs>
        <w:spacing w:before="139" w:line="360" w:lineRule="auto"/>
        <w:ind w:right="142" w:firstLine="0"/>
        <w:jc w:val="both"/>
        <w:rPr>
          <w:sz w:val="24"/>
        </w:rPr>
      </w:pPr>
      <w:r>
        <w:rPr>
          <w:sz w:val="24"/>
        </w:rPr>
        <w:t xml:space="preserve">A locação pretendida deverá seguir uma proposta, incluindo diversos pontos da cidade, bem como deverá atender o período natalino, </w:t>
      </w:r>
      <w:r w:rsidR="006B25C7" w:rsidRPr="006B25C7">
        <w:rPr>
          <w:b/>
          <w:bCs/>
          <w:sz w:val="24"/>
          <w:u w:val="single"/>
        </w:rPr>
        <w:t>de 16/11/2026 à 11/01/2027</w:t>
      </w:r>
      <w:r w:rsidR="006B25C7">
        <w:rPr>
          <w:sz w:val="24"/>
        </w:rPr>
        <w:t>, de modo a contemplar as festividades de Natal e de final de ano.</w:t>
      </w:r>
    </w:p>
    <w:p w14:paraId="62265BB0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417"/>
        </w:tabs>
        <w:spacing w:line="360" w:lineRule="auto"/>
        <w:ind w:right="142" w:firstLine="0"/>
        <w:jc w:val="both"/>
        <w:rPr>
          <w:sz w:val="24"/>
        </w:rPr>
      </w:pPr>
      <w:r>
        <w:rPr>
          <w:sz w:val="24"/>
        </w:rPr>
        <w:t>As quantidades, tipos, dimensões e características dos elementos decorativos deverão ser detalhadas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Termo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10"/>
          <w:sz w:val="24"/>
        </w:rPr>
        <w:t xml:space="preserve"> </w:t>
      </w:r>
      <w:r>
        <w:rPr>
          <w:sz w:val="24"/>
        </w:rPr>
        <w:t>considerando</w:t>
      </w:r>
      <w:r>
        <w:rPr>
          <w:spacing w:val="-10"/>
          <w:sz w:val="24"/>
        </w:rPr>
        <w:t xml:space="preserve"> </w:t>
      </w:r>
      <w:r>
        <w:rPr>
          <w:sz w:val="24"/>
        </w:rPr>
        <w:t>as</w:t>
      </w:r>
      <w:r>
        <w:rPr>
          <w:spacing w:val="-11"/>
          <w:sz w:val="24"/>
        </w:rPr>
        <w:t xml:space="preserve"> </w:t>
      </w:r>
      <w:r>
        <w:rPr>
          <w:sz w:val="24"/>
        </w:rPr>
        <w:t>necessidades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9"/>
          <w:sz w:val="24"/>
        </w:rPr>
        <w:t xml:space="preserve"> </w:t>
      </w:r>
      <w:r>
        <w:rPr>
          <w:sz w:val="24"/>
        </w:rPr>
        <w:t>locais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serem</w:t>
      </w:r>
      <w:r>
        <w:rPr>
          <w:spacing w:val="-11"/>
          <w:sz w:val="24"/>
        </w:rPr>
        <w:t xml:space="preserve"> </w:t>
      </w:r>
      <w:r>
        <w:rPr>
          <w:sz w:val="24"/>
        </w:rPr>
        <w:t>ornamentados e a proposta de decoração natalina definida pelo Município.</w:t>
      </w:r>
    </w:p>
    <w:p w14:paraId="74986000" w14:textId="77777777" w:rsidR="0046262F" w:rsidRDefault="0046262F">
      <w:pPr>
        <w:pStyle w:val="Corpodetexto"/>
        <w:spacing w:before="137"/>
        <w:ind w:left="0"/>
      </w:pPr>
    </w:p>
    <w:p w14:paraId="14A7E3E0" w14:textId="77777777" w:rsidR="0046262F" w:rsidRDefault="00871C66">
      <w:pPr>
        <w:pStyle w:val="Ttulo1"/>
        <w:numPr>
          <w:ilvl w:val="0"/>
          <w:numId w:val="4"/>
        </w:numPr>
        <w:tabs>
          <w:tab w:val="left" w:pos="242"/>
        </w:tabs>
      </w:pPr>
      <w:r>
        <w:t>ESTIMATIVA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CONTRATAÇÃO</w:t>
      </w:r>
    </w:p>
    <w:p w14:paraId="07DDD63B" w14:textId="77777777" w:rsidR="0046262F" w:rsidRPr="006B25C7" w:rsidRDefault="00871C66">
      <w:pPr>
        <w:pStyle w:val="PargrafodaLista"/>
        <w:numPr>
          <w:ilvl w:val="1"/>
          <w:numId w:val="4"/>
        </w:numPr>
        <w:tabs>
          <w:tab w:val="left" w:pos="419"/>
        </w:tabs>
        <w:spacing w:before="139" w:line="360" w:lineRule="auto"/>
        <w:ind w:right="137" w:firstLine="0"/>
        <w:jc w:val="both"/>
        <w:rPr>
          <w:b/>
          <w:bCs/>
          <w:sz w:val="24"/>
        </w:rPr>
      </w:pPr>
      <w:r>
        <w:rPr>
          <w:sz w:val="24"/>
        </w:rPr>
        <w:t xml:space="preserve">Estima-se para a contratação almejada o valor total de </w:t>
      </w:r>
      <w:r w:rsidRPr="006B25C7">
        <w:rPr>
          <w:b/>
          <w:sz w:val="24"/>
        </w:rPr>
        <w:t>R$ 70.006,67</w:t>
      </w:r>
      <w:r>
        <w:rPr>
          <w:sz w:val="24"/>
        </w:rPr>
        <w:t xml:space="preserve"> valor este julgado compatível</w:t>
      </w:r>
      <w:r>
        <w:rPr>
          <w:spacing w:val="-10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valores</w:t>
      </w:r>
      <w:r>
        <w:rPr>
          <w:spacing w:val="-9"/>
          <w:sz w:val="24"/>
        </w:rPr>
        <w:t xml:space="preserve"> </w:t>
      </w:r>
      <w:r>
        <w:rPr>
          <w:sz w:val="24"/>
        </w:rPr>
        <w:t>cobrados</w:t>
      </w:r>
      <w:r>
        <w:rPr>
          <w:spacing w:val="-9"/>
          <w:sz w:val="24"/>
        </w:rPr>
        <w:t xml:space="preserve"> </w:t>
      </w:r>
      <w:r>
        <w:rPr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sz w:val="24"/>
        </w:rPr>
        <w:t>empresas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atuam</w:t>
      </w:r>
      <w:r>
        <w:rPr>
          <w:spacing w:val="-9"/>
          <w:sz w:val="24"/>
        </w:rPr>
        <w:t xml:space="preserve"> </w:t>
      </w:r>
      <w:r>
        <w:rPr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z w:val="24"/>
        </w:rPr>
        <w:t>região</w:t>
      </w:r>
      <w:r w:rsidRPr="006B25C7">
        <w:rPr>
          <w:b/>
          <w:bCs/>
          <w:sz w:val="24"/>
        </w:rPr>
        <w:t>,</w:t>
      </w:r>
      <w:r w:rsidRPr="006B25C7">
        <w:rPr>
          <w:b/>
          <w:bCs/>
          <w:spacing w:val="-10"/>
          <w:sz w:val="24"/>
        </w:rPr>
        <w:t xml:space="preserve"> </w:t>
      </w:r>
      <w:r w:rsidRPr="006B25C7">
        <w:rPr>
          <w:b/>
          <w:bCs/>
          <w:sz w:val="24"/>
        </w:rPr>
        <w:t>e</w:t>
      </w:r>
      <w:r w:rsidRPr="006B25C7">
        <w:rPr>
          <w:b/>
          <w:bCs/>
          <w:spacing w:val="-8"/>
          <w:sz w:val="24"/>
        </w:rPr>
        <w:t xml:space="preserve"> </w:t>
      </w:r>
      <w:r w:rsidRPr="006B25C7">
        <w:rPr>
          <w:b/>
          <w:bCs/>
          <w:sz w:val="24"/>
        </w:rPr>
        <w:t>considerando</w:t>
      </w:r>
      <w:r w:rsidRPr="006B25C7">
        <w:rPr>
          <w:b/>
          <w:bCs/>
          <w:spacing w:val="-10"/>
          <w:sz w:val="24"/>
        </w:rPr>
        <w:t xml:space="preserve"> </w:t>
      </w:r>
      <w:r w:rsidRPr="006B25C7">
        <w:rPr>
          <w:b/>
          <w:bCs/>
          <w:sz w:val="24"/>
        </w:rPr>
        <w:t>a</w:t>
      </w:r>
      <w:r w:rsidRPr="006B25C7">
        <w:rPr>
          <w:b/>
          <w:bCs/>
          <w:spacing w:val="-8"/>
          <w:sz w:val="24"/>
        </w:rPr>
        <w:t xml:space="preserve"> </w:t>
      </w:r>
      <w:r w:rsidRPr="006B25C7">
        <w:rPr>
          <w:b/>
          <w:bCs/>
          <w:sz w:val="24"/>
        </w:rPr>
        <w:t>média</w:t>
      </w:r>
      <w:r w:rsidRPr="006B25C7">
        <w:rPr>
          <w:b/>
          <w:bCs/>
          <w:spacing w:val="-11"/>
          <w:sz w:val="24"/>
        </w:rPr>
        <w:t xml:space="preserve"> </w:t>
      </w:r>
      <w:r w:rsidRPr="006B25C7">
        <w:rPr>
          <w:b/>
          <w:bCs/>
          <w:sz w:val="24"/>
        </w:rPr>
        <w:t>dos orçamentos apresentados.</w:t>
      </w:r>
    </w:p>
    <w:p w14:paraId="64703E58" w14:textId="77777777" w:rsidR="0046262F" w:rsidRDefault="0046262F">
      <w:pPr>
        <w:pStyle w:val="Corpodetexto"/>
        <w:spacing w:before="138"/>
        <w:ind w:left="0"/>
      </w:pPr>
    </w:p>
    <w:p w14:paraId="4114968D" w14:textId="77777777" w:rsidR="0046262F" w:rsidRDefault="00871C66">
      <w:pPr>
        <w:pStyle w:val="Ttulo1"/>
        <w:numPr>
          <w:ilvl w:val="0"/>
          <w:numId w:val="4"/>
        </w:numPr>
        <w:tabs>
          <w:tab w:val="left" w:pos="242"/>
        </w:tabs>
      </w:pPr>
      <w:r>
        <w:t>DESCRIÇÃO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SOLUÇÃO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rPr>
          <w:spacing w:val="-4"/>
        </w:rPr>
        <w:t>TODO</w:t>
      </w:r>
    </w:p>
    <w:p w14:paraId="4DE07E3B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64"/>
        </w:tabs>
        <w:spacing w:before="137" w:line="360" w:lineRule="auto"/>
        <w:ind w:right="14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solução</w:t>
      </w:r>
      <w:r>
        <w:rPr>
          <w:spacing w:val="-1"/>
          <w:sz w:val="24"/>
        </w:rPr>
        <w:t xml:space="preserve"> </w:t>
      </w:r>
      <w:r>
        <w:rPr>
          <w:sz w:val="24"/>
        </w:rPr>
        <w:t>consiste</w:t>
      </w:r>
      <w:r>
        <w:rPr>
          <w:spacing w:val="-2"/>
          <w:sz w:val="24"/>
        </w:rPr>
        <w:t xml:space="preserve"> </w:t>
      </w:r>
      <w:r>
        <w:rPr>
          <w:sz w:val="24"/>
        </w:rPr>
        <w:t>na 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empresa especializada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disponibilização,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meio</w:t>
      </w:r>
      <w:r>
        <w:rPr>
          <w:spacing w:val="-1"/>
          <w:sz w:val="24"/>
        </w:rPr>
        <w:t xml:space="preserve"> </w:t>
      </w:r>
      <w:r>
        <w:rPr>
          <w:sz w:val="24"/>
        </w:rPr>
        <w:t>de locação,</w:t>
      </w:r>
      <w:r>
        <w:rPr>
          <w:spacing w:val="12"/>
          <w:sz w:val="24"/>
        </w:rPr>
        <w:t xml:space="preserve"> </w:t>
      </w:r>
      <w:r>
        <w:rPr>
          <w:sz w:val="24"/>
        </w:rPr>
        <w:t>dos</w:t>
      </w:r>
      <w:r>
        <w:rPr>
          <w:spacing w:val="13"/>
          <w:sz w:val="24"/>
        </w:rPr>
        <w:t xml:space="preserve"> </w:t>
      </w:r>
      <w:r>
        <w:rPr>
          <w:sz w:val="24"/>
        </w:rPr>
        <w:t>elementos</w:t>
      </w:r>
      <w:r>
        <w:rPr>
          <w:spacing w:val="13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12"/>
          <w:sz w:val="24"/>
        </w:rPr>
        <w:t xml:space="preserve"> </w:t>
      </w:r>
      <w:r>
        <w:rPr>
          <w:sz w:val="24"/>
        </w:rPr>
        <w:t>à</w:t>
      </w:r>
      <w:r>
        <w:rPr>
          <w:spacing w:val="12"/>
          <w:sz w:val="24"/>
        </w:rPr>
        <w:t xml:space="preserve"> </w:t>
      </w:r>
      <w:r>
        <w:rPr>
          <w:sz w:val="24"/>
        </w:rPr>
        <w:t>decoração</w:t>
      </w:r>
      <w:r>
        <w:rPr>
          <w:spacing w:val="13"/>
          <w:sz w:val="24"/>
        </w:rPr>
        <w:t xml:space="preserve"> </w:t>
      </w:r>
      <w:r>
        <w:rPr>
          <w:sz w:val="24"/>
        </w:rPr>
        <w:t>natalina,</w:t>
      </w:r>
      <w:r>
        <w:rPr>
          <w:spacing w:val="12"/>
          <w:sz w:val="24"/>
        </w:rPr>
        <w:t xml:space="preserve"> </w:t>
      </w:r>
      <w:r>
        <w:rPr>
          <w:sz w:val="24"/>
        </w:rPr>
        <w:t>incluindo</w:t>
      </w:r>
      <w:r>
        <w:rPr>
          <w:spacing w:val="12"/>
          <w:sz w:val="24"/>
        </w:rPr>
        <w:t xml:space="preserve"> 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3"/>
          <w:sz w:val="24"/>
        </w:rPr>
        <w:t xml:space="preserve"> </w:t>
      </w:r>
      <w:r>
        <w:rPr>
          <w:sz w:val="24"/>
        </w:rPr>
        <w:t>dos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materiais,</w:t>
      </w:r>
    </w:p>
    <w:p w14:paraId="105EF4E5" w14:textId="77777777" w:rsidR="0046262F" w:rsidRDefault="00871C66">
      <w:pPr>
        <w:pStyle w:val="Corpodetexto"/>
        <w:spacing w:before="9" w:line="360" w:lineRule="auto"/>
        <w:ind w:right="144"/>
        <w:jc w:val="both"/>
      </w:pPr>
      <w:r>
        <w:t xml:space="preserve">transporte, instalação, montagem, manutenção durante o período de utilização, desmontagem e </w:t>
      </w:r>
      <w:r>
        <w:rPr>
          <w:spacing w:val="-2"/>
        </w:rPr>
        <w:t>retirada.</w:t>
      </w:r>
    </w:p>
    <w:p w14:paraId="25E5B6E8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88"/>
        </w:tabs>
        <w:spacing w:line="360" w:lineRule="auto"/>
        <w:ind w:right="144" w:firstLine="0"/>
        <w:jc w:val="both"/>
        <w:rPr>
          <w:sz w:val="24"/>
        </w:rPr>
      </w:pPr>
      <w:r>
        <w:rPr>
          <w:sz w:val="24"/>
        </w:rPr>
        <w:t>A contratação possibilitará a ornamentação de espaços públicos do centro e dos distritos do Município de Marques de Souza, criando um ambiente acolhedor, festivo e iluminado durante o período natalino.</w:t>
      </w:r>
    </w:p>
    <w:p w14:paraId="78A6A138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402"/>
        </w:tabs>
        <w:spacing w:line="360" w:lineRule="auto"/>
        <w:ind w:right="144" w:firstLine="0"/>
        <w:jc w:val="both"/>
        <w:rPr>
          <w:sz w:val="24"/>
        </w:rPr>
      </w:pPr>
      <w:r>
        <w:rPr>
          <w:sz w:val="24"/>
        </w:rPr>
        <w:t>A solução busca valorizar os espaços públicos municipais e proporcionar à população um ambiente adequado às comemorações de Natal.</w:t>
      </w:r>
    </w:p>
    <w:p w14:paraId="2B83D15D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83"/>
        </w:tabs>
        <w:spacing w:line="360" w:lineRule="auto"/>
        <w:ind w:right="137" w:firstLine="0"/>
        <w:jc w:val="both"/>
        <w:rPr>
          <w:sz w:val="24"/>
        </w:rPr>
      </w:pPr>
      <w:r>
        <w:rPr>
          <w:sz w:val="24"/>
        </w:rPr>
        <w:t>A opção pela locação dos elementos decorativos, acompanhada dos serviços de montagem e desmontagem, apresenta-se adequada ao interesse público, pois evita a necessidade de aquisição, armazenamento e manutenção permanente de estruturas e materiais que possuem utilização predominantemente sazonal.</w:t>
      </w:r>
    </w:p>
    <w:p w14:paraId="7B03A58A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90"/>
        </w:tabs>
        <w:spacing w:line="360" w:lineRule="auto"/>
        <w:ind w:right="138" w:firstLine="0"/>
        <w:jc w:val="both"/>
        <w:rPr>
          <w:sz w:val="24"/>
        </w:rPr>
      </w:pPr>
      <w:r>
        <w:rPr>
          <w:sz w:val="24"/>
        </w:rPr>
        <w:t>A contratação de uma empresa especializada também permite maior padronização visual da decoração, melhor organização dos serviços e responsabilidade concentrada pela instalação, manutenção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retirada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>elementos,</w:t>
      </w:r>
      <w:r>
        <w:rPr>
          <w:spacing w:val="-8"/>
          <w:sz w:val="24"/>
        </w:rPr>
        <w:t xml:space="preserve"> </w:t>
      </w:r>
      <w:r>
        <w:rPr>
          <w:sz w:val="24"/>
        </w:rPr>
        <w:t>favorecendo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eficiência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adequado</w:t>
      </w:r>
      <w:r>
        <w:rPr>
          <w:spacing w:val="-5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pela </w:t>
      </w:r>
      <w:r>
        <w:rPr>
          <w:spacing w:val="-2"/>
          <w:sz w:val="24"/>
        </w:rPr>
        <w:t>Administração.</w:t>
      </w:r>
    </w:p>
    <w:p w14:paraId="55F28748" w14:textId="77777777" w:rsidR="0046262F" w:rsidRDefault="0046262F">
      <w:pPr>
        <w:pStyle w:val="Corpodetexto"/>
        <w:spacing w:before="139"/>
        <w:ind w:left="0"/>
      </w:pPr>
    </w:p>
    <w:p w14:paraId="543CC194" w14:textId="77777777" w:rsidR="0046262F" w:rsidRDefault="00871C66">
      <w:pPr>
        <w:pStyle w:val="Ttulo1"/>
        <w:numPr>
          <w:ilvl w:val="0"/>
          <w:numId w:val="4"/>
        </w:numPr>
        <w:tabs>
          <w:tab w:val="left" w:pos="242"/>
        </w:tabs>
        <w:jc w:val="both"/>
      </w:pPr>
      <w:r>
        <w:t>JUSTIFICATIVA</w:t>
      </w:r>
      <w:r>
        <w:rPr>
          <w:spacing w:val="-6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PARCELAMENTO</w:t>
      </w:r>
      <w:r>
        <w:rPr>
          <w:spacing w:val="-2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CONTRATAÇÃO</w:t>
      </w:r>
    </w:p>
    <w:p w14:paraId="12F48321" w14:textId="77777777" w:rsidR="00374709" w:rsidRDefault="00871C66" w:rsidP="00374709">
      <w:pPr>
        <w:pStyle w:val="PargrafodaLista"/>
        <w:numPr>
          <w:ilvl w:val="1"/>
          <w:numId w:val="4"/>
        </w:numPr>
        <w:tabs>
          <w:tab w:val="left" w:pos="412"/>
        </w:tabs>
        <w:spacing w:before="137" w:line="360" w:lineRule="auto"/>
        <w:ind w:right="141" w:firstLine="0"/>
        <w:jc w:val="both"/>
        <w:rPr>
          <w:sz w:val="24"/>
        </w:rPr>
      </w:pPr>
      <w:r>
        <w:rPr>
          <w:sz w:val="24"/>
        </w:rPr>
        <w:t>O princípio do parcelamento não deverá ser aplicado à presente contratação, visto que a 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uma</w:t>
      </w:r>
      <w:r>
        <w:rPr>
          <w:spacing w:val="-2"/>
          <w:sz w:val="24"/>
        </w:rPr>
        <w:t xml:space="preserve"> </w:t>
      </w:r>
      <w:r>
        <w:rPr>
          <w:sz w:val="24"/>
        </w:rPr>
        <w:t>única</w:t>
      </w:r>
      <w:r>
        <w:rPr>
          <w:spacing w:val="-1"/>
          <w:sz w:val="24"/>
        </w:rPr>
        <w:t xml:space="preserve"> </w:t>
      </w:r>
      <w:r>
        <w:rPr>
          <w:sz w:val="24"/>
        </w:rPr>
        <w:t>empresa</w:t>
      </w:r>
      <w:r>
        <w:rPr>
          <w:spacing w:val="-2"/>
          <w:sz w:val="24"/>
        </w:rPr>
        <w:t xml:space="preserve"> </w:t>
      </w:r>
      <w:r>
        <w:rPr>
          <w:sz w:val="24"/>
        </w:rPr>
        <w:t>favorece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padronização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decoração,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uniformidade</w:t>
      </w:r>
      <w:r>
        <w:rPr>
          <w:spacing w:val="-2"/>
          <w:sz w:val="24"/>
        </w:rPr>
        <w:t xml:space="preserve"> </w:t>
      </w:r>
      <w:r>
        <w:rPr>
          <w:sz w:val="24"/>
        </w:rPr>
        <w:t>estética,</w:t>
      </w:r>
      <w:r>
        <w:rPr>
          <w:spacing w:val="-3"/>
          <w:sz w:val="24"/>
        </w:rPr>
        <w:t xml:space="preserve"> </w:t>
      </w:r>
      <w:r>
        <w:rPr>
          <w:sz w:val="24"/>
        </w:rPr>
        <w:t>a compatibilidade entre os elementos utilizados e a definição clara da responsabilidade pela instalação, funcionamento, manutenção e retirada dos materiais.</w:t>
      </w:r>
      <w:r w:rsidR="006B25C7">
        <w:rPr>
          <w:sz w:val="24"/>
        </w:rPr>
        <w:t xml:space="preserve"> </w:t>
      </w:r>
    </w:p>
    <w:p w14:paraId="565ADA6C" w14:textId="1B7FDAAB" w:rsidR="006B25C7" w:rsidRPr="00374709" w:rsidRDefault="006B25C7" w:rsidP="00374709">
      <w:pPr>
        <w:pStyle w:val="PargrafodaLista"/>
        <w:numPr>
          <w:ilvl w:val="1"/>
          <w:numId w:val="4"/>
        </w:numPr>
        <w:tabs>
          <w:tab w:val="left" w:pos="412"/>
        </w:tabs>
        <w:spacing w:before="137" w:line="360" w:lineRule="auto"/>
        <w:ind w:right="141" w:firstLine="0"/>
        <w:jc w:val="both"/>
        <w:rPr>
          <w:sz w:val="24"/>
        </w:rPr>
      </w:pPr>
      <w:r>
        <w:t>Quanto à vantajosidade econômica, a contratação global proporcionar</w:t>
      </w:r>
      <w:r w:rsidR="00374709">
        <w:t xml:space="preserve">á </w:t>
      </w:r>
      <w:r>
        <w:t xml:space="preserve">otimização dos custos de transporte, </w:t>
      </w:r>
      <w:r w:rsidR="00374709">
        <w:t>instalação</w:t>
      </w:r>
      <w:r>
        <w:t xml:space="preserve"> e logística</w:t>
      </w:r>
      <w:r w:rsidR="00374709">
        <w:t>, considerando, que os valores orçados estão compatíveis com os valores de mercado.</w:t>
      </w:r>
    </w:p>
    <w:p w14:paraId="2623CAFA" w14:textId="77777777" w:rsidR="0046262F" w:rsidRDefault="0046262F">
      <w:pPr>
        <w:pStyle w:val="Corpodetexto"/>
        <w:spacing w:before="139"/>
        <w:ind w:left="0"/>
      </w:pPr>
    </w:p>
    <w:p w14:paraId="462E90DE" w14:textId="77777777" w:rsidR="0046262F" w:rsidRDefault="00871C66">
      <w:pPr>
        <w:pStyle w:val="Ttulo1"/>
        <w:numPr>
          <w:ilvl w:val="0"/>
          <w:numId w:val="4"/>
        </w:numPr>
        <w:tabs>
          <w:tab w:val="left" w:pos="242"/>
        </w:tabs>
        <w:jc w:val="both"/>
      </w:pPr>
      <w:r>
        <w:t>RESULTADOS</w:t>
      </w:r>
      <w:r>
        <w:rPr>
          <w:spacing w:val="-4"/>
        </w:rPr>
        <w:t xml:space="preserve"> </w:t>
      </w:r>
      <w:r>
        <w:rPr>
          <w:spacing w:val="-2"/>
        </w:rPr>
        <w:t>PRETENDIDOS</w:t>
      </w:r>
    </w:p>
    <w:p w14:paraId="03786965" w14:textId="3BAEE64F" w:rsidR="0046262F" w:rsidRDefault="00871C66">
      <w:pPr>
        <w:pStyle w:val="PargrafodaLista"/>
        <w:numPr>
          <w:ilvl w:val="1"/>
          <w:numId w:val="4"/>
        </w:numPr>
        <w:tabs>
          <w:tab w:val="left" w:pos="426"/>
        </w:tabs>
        <w:spacing w:before="137" w:line="360" w:lineRule="auto"/>
        <w:ind w:right="142" w:firstLine="0"/>
        <w:jc w:val="both"/>
        <w:rPr>
          <w:sz w:val="24"/>
        </w:rPr>
      </w:pPr>
      <w:r>
        <w:rPr>
          <w:sz w:val="24"/>
        </w:rPr>
        <w:t>Com a contratação, pretende-se disponibilizar decoração natalina adequada, segura e de qualidade</w:t>
      </w:r>
      <w:r>
        <w:rPr>
          <w:spacing w:val="-9"/>
          <w:sz w:val="24"/>
        </w:rPr>
        <w:t xml:space="preserve"> </w:t>
      </w:r>
      <w:r>
        <w:rPr>
          <w:sz w:val="24"/>
        </w:rPr>
        <w:t>nos</w:t>
      </w:r>
      <w:r>
        <w:rPr>
          <w:spacing w:val="-8"/>
          <w:sz w:val="24"/>
        </w:rPr>
        <w:t xml:space="preserve"> </w:t>
      </w:r>
      <w:r>
        <w:rPr>
          <w:sz w:val="24"/>
        </w:rPr>
        <w:t>espaços</w:t>
      </w:r>
      <w:r>
        <w:rPr>
          <w:spacing w:val="-8"/>
          <w:sz w:val="24"/>
        </w:rPr>
        <w:t xml:space="preserve"> </w:t>
      </w:r>
      <w:r>
        <w:rPr>
          <w:sz w:val="24"/>
        </w:rPr>
        <w:t>públicos</w:t>
      </w:r>
      <w:r>
        <w:rPr>
          <w:spacing w:val="-8"/>
          <w:sz w:val="24"/>
        </w:rPr>
        <w:t xml:space="preserve"> </w:t>
      </w:r>
      <w:r>
        <w:rPr>
          <w:sz w:val="24"/>
        </w:rPr>
        <w:t>definidos</w:t>
      </w:r>
      <w:r>
        <w:rPr>
          <w:spacing w:val="-8"/>
          <w:sz w:val="24"/>
        </w:rPr>
        <w:t xml:space="preserve"> </w:t>
      </w:r>
      <w:r>
        <w:rPr>
          <w:sz w:val="24"/>
        </w:rPr>
        <w:t>pela</w:t>
      </w:r>
      <w:r>
        <w:rPr>
          <w:spacing w:val="-9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8"/>
          <w:sz w:val="24"/>
        </w:rPr>
        <w:t xml:space="preserve"> </w:t>
      </w:r>
      <w:r>
        <w:rPr>
          <w:sz w:val="24"/>
        </w:rPr>
        <w:t>Municipal</w:t>
      </w:r>
      <w:r>
        <w:rPr>
          <w:spacing w:val="-8"/>
          <w:sz w:val="24"/>
        </w:rPr>
        <w:t xml:space="preserve"> </w:t>
      </w:r>
      <w:r>
        <w:rPr>
          <w:sz w:val="24"/>
        </w:rPr>
        <w:t>durante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período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Natal de 2026/2027</w:t>
      </w:r>
      <w:r w:rsidR="00374709">
        <w:rPr>
          <w:sz w:val="24"/>
        </w:rPr>
        <w:t xml:space="preserve"> e final de ano (</w:t>
      </w:r>
      <w:r w:rsidR="00374709" w:rsidRPr="006B25C7">
        <w:rPr>
          <w:b/>
          <w:bCs/>
          <w:sz w:val="24"/>
          <w:u w:val="single"/>
        </w:rPr>
        <w:t>de 16/11/2026 à 11/01/2027</w:t>
      </w:r>
      <w:r w:rsidR="00374709">
        <w:rPr>
          <w:sz w:val="24"/>
        </w:rPr>
        <w:t>)</w:t>
      </w:r>
      <w:r>
        <w:rPr>
          <w:sz w:val="24"/>
        </w:rPr>
        <w:t>.</w:t>
      </w:r>
    </w:p>
    <w:p w14:paraId="3D700BE0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57"/>
        </w:tabs>
        <w:spacing w:line="360" w:lineRule="auto"/>
        <w:ind w:right="140" w:firstLine="0"/>
        <w:jc w:val="both"/>
        <w:rPr>
          <w:sz w:val="24"/>
        </w:rPr>
      </w:pPr>
      <w:r>
        <w:rPr>
          <w:sz w:val="24"/>
        </w:rPr>
        <w:lastRenderedPageBreak/>
        <w:t>Promover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valorização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espírito</w:t>
      </w:r>
      <w:r>
        <w:rPr>
          <w:spacing w:val="-8"/>
          <w:sz w:val="24"/>
        </w:rPr>
        <w:t xml:space="preserve"> </w:t>
      </w:r>
      <w:r>
        <w:rPr>
          <w:sz w:val="24"/>
        </w:rPr>
        <w:t>natalino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sz w:val="24"/>
        </w:rPr>
        <w:t>meio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decoração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ornamentação</w:t>
      </w:r>
      <w:r>
        <w:rPr>
          <w:spacing w:val="-8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>espaços públicos, tornando o centro e os distritos do Município mais atrativos, acolhedores e iluminados.</w:t>
      </w:r>
    </w:p>
    <w:p w14:paraId="0E847575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78"/>
        </w:tabs>
        <w:spacing w:line="360" w:lineRule="auto"/>
        <w:ind w:right="146" w:firstLine="0"/>
        <w:jc w:val="both"/>
        <w:rPr>
          <w:sz w:val="24"/>
        </w:rPr>
      </w:pPr>
      <w:r>
        <w:rPr>
          <w:sz w:val="24"/>
        </w:rPr>
        <w:t>Proporcionar à comunidade um ambiente festivo e agradável para a realização e participação nas atividades natalinas, favorecendo a integração entre famílias, moradores e visitantes.</w:t>
      </w:r>
    </w:p>
    <w:p w14:paraId="0A9ABE42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421"/>
        </w:tabs>
        <w:spacing w:line="360" w:lineRule="auto"/>
        <w:ind w:right="142" w:firstLine="0"/>
        <w:jc w:val="both"/>
        <w:rPr>
          <w:sz w:val="24"/>
        </w:rPr>
      </w:pPr>
      <w:r>
        <w:rPr>
          <w:sz w:val="24"/>
        </w:rPr>
        <w:t>Valorizar os espaços públicos municipais e fortalecer o sentimento de pertencimento da população em relação ao Município.</w:t>
      </w:r>
    </w:p>
    <w:p w14:paraId="6D8198A8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88"/>
        </w:tabs>
        <w:spacing w:line="360" w:lineRule="auto"/>
        <w:ind w:right="145" w:firstLine="0"/>
        <w:jc w:val="both"/>
        <w:rPr>
          <w:sz w:val="24"/>
        </w:rPr>
      </w:pPr>
      <w:r>
        <w:rPr>
          <w:sz w:val="24"/>
        </w:rPr>
        <w:t>Estimular a participação da comunidade nas festividades de final de ano e contribuir para a valorização das tradições culturais e sociais relacionadas ao período natalino.</w:t>
      </w:r>
    </w:p>
    <w:p w14:paraId="1FCA4517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66"/>
        </w:tabs>
        <w:spacing w:line="360" w:lineRule="auto"/>
        <w:ind w:right="145" w:firstLine="0"/>
        <w:jc w:val="both"/>
        <w:rPr>
          <w:sz w:val="24"/>
        </w:rPr>
      </w:pPr>
      <w:r>
        <w:rPr>
          <w:sz w:val="24"/>
        </w:rPr>
        <w:t>Assegurar que a instalação, manutenção e retirada da decoração ocorram de forma organizada, segura e dentro dos prazos estabelecidos pela Administração Municipal.</w:t>
      </w:r>
    </w:p>
    <w:p w14:paraId="2045A1A2" w14:textId="77777777" w:rsidR="0046262F" w:rsidRDefault="0046262F">
      <w:pPr>
        <w:pStyle w:val="Corpodetexto"/>
        <w:spacing w:before="145"/>
        <w:ind w:left="0"/>
      </w:pPr>
    </w:p>
    <w:p w14:paraId="2A568291" w14:textId="77777777" w:rsidR="0046262F" w:rsidRDefault="00871C66">
      <w:pPr>
        <w:pStyle w:val="Ttulo1"/>
        <w:numPr>
          <w:ilvl w:val="0"/>
          <w:numId w:val="4"/>
        </w:numPr>
        <w:tabs>
          <w:tab w:val="left" w:pos="242"/>
        </w:tabs>
      </w:pPr>
      <w:r>
        <w:t>PROVIDÊNCIAS</w:t>
      </w:r>
      <w:r>
        <w:rPr>
          <w:spacing w:val="-6"/>
        </w:rPr>
        <w:t xml:space="preserve"> </w:t>
      </w:r>
      <w:r>
        <w:t>PRÉVIAS</w:t>
      </w:r>
      <w:r>
        <w:rPr>
          <w:spacing w:val="-5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rPr>
          <w:spacing w:val="-2"/>
        </w:rPr>
        <w:t>CONTRATO</w:t>
      </w:r>
    </w:p>
    <w:p w14:paraId="53DBCFCA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59"/>
        </w:tabs>
        <w:spacing w:before="140" w:line="360" w:lineRule="auto"/>
        <w:ind w:right="140" w:firstLine="0"/>
        <w:rPr>
          <w:sz w:val="24"/>
        </w:rPr>
      </w:pP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5"/>
          <w:sz w:val="24"/>
        </w:rPr>
        <w:t xml:space="preserve"> </w:t>
      </w:r>
      <w:r>
        <w:rPr>
          <w:sz w:val="24"/>
        </w:rPr>
        <w:t>pretendida,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âmbito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5"/>
          <w:sz w:val="24"/>
        </w:rPr>
        <w:t xml:space="preserve"> </w:t>
      </w:r>
      <w:r>
        <w:rPr>
          <w:sz w:val="24"/>
        </w:rPr>
        <w:t>deverá</w:t>
      </w:r>
      <w:r>
        <w:rPr>
          <w:spacing w:val="-7"/>
          <w:sz w:val="24"/>
        </w:rPr>
        <w:t xml:space="preserve"> </w:t>
      </w:r>
      <w:r>
        <w:rPr>
          <w:sz w:val="24"/>
        </w:rPr>
        <w:t>haver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definição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locais a serem ornamentados e especificação dos elementos decorativos.</w:t>
      </w:r>
    </w:p>
    <w:p w14:paraId="32BF4D6D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47"/>
        </w:tabs>
        <w:spacing w:line="360" w:lineRule="auto"/>
        <w:ind w:right="140" w:firstLine="0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5"/>
          <w:sz w:val="24"/>
        </w:rPr>
        <w:t xml:space="preserve"> </w:t>
      </w:r>
      <w:r>
        <w:rPr>
          <w:sz w:val="24"/>
        </w:rPr>
        <w:t>Municipal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Educação,</w:t>
      </w:r>
      <w:r>
        <w:rPr>
          <w:spacing w:val="-15"/>
          <w:sz w:val="24"/>
        </w:rPr>
        <w:t xml:space="preserve"> </w:t>
      </w:r>
      <w:r>
        <w:rPr>
          <w:sz w:val="24"/>
        </w:rPr>
        <w:t>Cultura,</w:t>
      </w:r>
      <w:r>
        <w:rPr>
          <w:spacing w:val="-15"/>
          <w:sz w:val="24"/>
        </w:rPr>
        <w:t xml:space="preserve"> </w:t>
      </w:r>
      <w:r>
        <w:rPr>
          <w:sz w:val="24"/>
        </w:rPr>
        <w:t>Desporto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Turismo</w:t>
      </w:r>
      <w:r>
        <w:rPr>
          <w:spacing w:val="-15"/>
          <w:sz w:val="24"/>
        </w:rPr>
        <w:t xml:space="preserve"> </w:t>
      </w:r>
      <w:r>
        <w:rPr>
          <w:sz w:val="24"/>
        </w:rPr>
        <w:t>indica</w:t>
      </w:r>
      <w:r>
        <w:rPr>
          <w:spacing w:val="-16"/>
          <w:sz w:val="24"/>
        </w:rPr>
        <w:t xml:space="preserve"> </w:t>
      </w:r>
      <w:r>
        <w:rPr>
          <w:sz w:val="24"/>
        </w:rPr>
        <w:t>os</w:t>
      </w:r>
      <w:r>
        <w:rPr>
          <w:spacing w:val="-15"/>
          <w:sz w:val="24"/>
        </w:rPr>
        <w:t xml:space="preserve"> </w:t>
      </w:r>
      <w:r>
        <w:rPr>
          <w:sz w:val="24"/>
        </w:rPr>
        <w:t>seguintes</w:t>
      </w:r>
      <w:r>
        <w:rPr>
          <w:spacing w:val="-15"/>
          <w:sz w:val="24"/>
        </w:rPr>
        <w:t xml:space="preserve"> </w:t>
      </w:r>
      <w:r>
        <w:rPr>
          <w:sz w:val="24"/>
        </w:rPr>
        <w:t>servidores para a fiscalização do objeto.</w:t>
      </w:r>
    </w:p>
    <w:p w14:paraId="700A2EA7" w14:textId="77777777" w:rsidR="0046262F" w:rsidRDefault="00871C66">
      <w:pPr>
        <w:pStyle w:val="Corpodetexto"/>
      </w:pPr>
      <w:r>
        <w:t>Fiscal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Contrato:</w:t>
      </w:r>
      <w:r>
        <w:rPr>
          <w:spacing w:val="-1"/>
        </w:rPr>
        <w:t xml:space="preserve"> </w:t>
      </w:r>
      <w:r>
        <w:t>Solange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Souza,</w:t>
      </w:r>
      <w:r>
        <w:rPr>
          <w:spacing w:val="-1"/>
        </w:rPr>
        <w:t xml:space="preserve"> </w:t>
      </w:r>
      <w:r>
        <w:t xml:space="preserve">Auxiliar </w:t>
      </w:r>
      <w:r>
        <w:rPr>
          <w:spacing w:val="-2"/>
        </w:rPr>
        <w:t>Administrativo</w:t>
      </w:r>
    </w:p>
    <w:p w14:paraId="51ACB7A0" w14:textId="77777777" w:rsidR="0046262F" w:rsidRDefault="00871C66">
      <w:pPr>
        <w:pStyle w:val="Corpodetexto"/>
        <w:spacing w:before="137"/>
      </w:pPr>
      <w:r>
        <w:t>Gestor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Contrato: Sibele</w:t>
      </w:r>
      <w:r>
        <w:rPr>
          <w:spacing w:val="-2"/>
        </w:rPr>
        <w:t xml:space="preserve"> </w:t>
      </w:r>
      <w:r>
        <w:t>Thiele,</w:t>
      </w:r>
      <w:r>
        <w:rPr>
          <w:spacing w:val="-1"/>
        </w:rPr>
        <w:t xml:space="preserve"> </w:t>
      </w:r>
      <w:r>
        <w:t>Secretária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Educação,</w:t>
      </w:r>
      <w:r>
        <w:rPr>
          <w:spacing w:val="-1"/>
        </w:rPr>
        <w:t xml:space="preserve"> </w:t>
      </w:r>
      <w:r>
        <w:t>Cultura,</w:t>
      </w:r>
      <w:r>
        <w:rPr>
          <w:spacing w:val="-1"/>
        </w:rPr>
        <w:t xml:space="preserve"> </w:t>
      </w:r>
      <w:r>
        <w:t>Desporto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Turismo.</w:t>
      </w:r>
    </w:p>
    <w:p w14:paraId="6A0D51CF" w14:textId="77777777" w:rsidR="0046262F" w:rsidRDefault="00871C66">
      <w:pPr>
        <w:pStyle w:val="PargrafodaLista"/>
        <w:numPr>
          <w:ilvl w:val="1"/>
          <w:numId w:val="4"/>
        </w:numPr>
        <w:tabs>
          <w:tab w:val="left" w:pos="381"/>
        </w:tabs>
        <w:spacing w:before="139" w:line="360" w:lineRule="auto"/>
        <w:ind w:right="140" w:firstLine="0"/>
        <w:rPr>
          <w:sz w:val="24"/>
        </w:rPr>
      </w:pPr>
      <w:r>
        <w:rPr>
          <w:sz w:val="24"/>
        </w:rPr>
        <w:t>Ademais, para que a pretendida contratação tenha sucesso, é preciso que outras etapas sejam</w:t>
      </w:r>
      <w:r>
        <w:rPr>
          <w:spacing w:val="40"/>
          <w:sz w:val="24"/>
        </w:rPr>
        <w:t xml:space="preserve"> </w:t>
      </w:r>
      <w:r>
        <w:rPr>
          <w:sz w:val="24"/>
        </w:rPr>
        <w:t>concluídas, quais sejam:</w:t>
      </w:r>
    </w:p>
    <w:p w14:paraId="1C08667E" w14:textId="77777777" w:rsidR="0046262F" w:rsidRDefault="00871C66">
      <w:pPr>
        <w:pStyle w:val="PargrafodaLista"/>
        <w:numPr>
          <w:ilvl w:val="0"/>
          <w:numId w:val="3"/>
        </w:numPr>
        <w:tabs>
          <w:tab w:val="left" w:pos="260"/>
        </w:tabs>
        <w:spacing w:before="1"/>
        <w:ind w:left="260" w:hanging="258"/>
        <w:rPr>
          <w:sz w:val="24"/>
        </w:rPr>
      </w:pPr>
      <w:r>
        <w:rPr>
          <w:sz w:val="24"/>
        </w:rPr>
        <w:t>realização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certificação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2"/>
          <w:sz w:val="24"/>
        </w:rPr>
        <w:t xml:space="preserve"> orçamentária;</w:t>
      </w:r>
    </w:p>
    <w:p w14:paraId="09509FA8" w14:textId="77777777" w:rsidR="0046262F" w:rsidRDefault="00871C66">
      <w:pPr>
        <w:pStyle w:val="PargrafodaLista"/>
        <w:numPr>
          <w:ilvl w:val="0"/>
          <w:numId w:val="3"/>
        </w:numPr>
        <w:tabs>
          <w:tab w:val="left" w:pos="274"/>
        </w:tabs>
        <w:spacing w:before="136"/>
        <w:ind w:left="274" w:hanging="272"/>
        <w:rPr>
          <w:sz w:val="24"/>
        </w:rPr>
      </w:pPr>
      <w:r>
        <w:rPr>
          <w:sz w:val="24"/>
        </w:rPr>
        <w:t>elaboração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minuta 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contrato;</w:t>
      </w:r>
    </w:p>
    <w:p w14:paraId="7509A620" w14:textId="77777777" w:rsidR="0046262F" w:rsidRDefault="00871C66">
      <w:pPr>
        <w:pStyle w:val="PargrafodaLista"/>
        <w:numPr>
          <w:ilvl w:val="0"/>
          <w:numId w:val="3"/>
        </w:numPr>
        <w:tabs>
          <w:tab w:val="left" w:pos="246"/>
        </w:tabs>
        <w:spacing w:before="140"/>
        <w:ind w:left="246" w:hanging="244"/>
        <w:rPr>
          <w:sz w:val="24"/>
        </w:rPr>
      </w:pPr>
      <w:r>
        <w:rPr>
          <w:sz w:val="24"/>
        </w:rPr>
        <w:t>encaminhamento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processo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análise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jurídica;</w:t>
      </w:r>
    </w:p>
    <w:p w14:paraId="0E371F60" w14:textId="77777777" w:rsidR="0046262F" w:rsidRDefault="00871C66">
      <w:pPr>
        <w:pStyle w:val="PargrafodaLista"/>
        <w:numPr>
          <w:ilvl w:val="0"/>
          <w:numId w:val="3"/>
        </w:numPr>
        <w:tabs>
          <w:tab w:val="left" w:pos="317"/>
        </w:tabs>
        <w:spacing w:before="136" w:line="360" w:lineRule="auto"/>
        <w:ind w:left="2" w:right="138" w:firstLine="0"/>
        <w:rPr>
          <w:sz w:val="24"/>
        </w:rPr>
      </w:pPr>
      <w:r>
        <w:rPr>
          <w:sz w:val="24"/>
        </w:rPr>
        <w:t>análise</w:t>
      </w:r>
      <w:r>
        <w:rPr>
          <w:spacing w:val="39"/>
          <w:sz w:val="24"/>
        </w:rPr>
        <w:t xml:space="preserve"> </w:t>
      </w:r>
      <w:r>
        <w:rPr>
          <w:sz w:val="24"/>
        </w:rPr>
        <w:t>da</w:t>
      </w:r>
      <w:r>
        <w:rPr>
          <w:spacing w:val="39"/>
          <w:sz w:val="24"/>
        </w:rPr>
        <w:t xml:space="preserve"> </w:t>
      </w:r>
      <w:r>
        <w:rPr>
          <w:sz w:val="24"/>
        </w:rPr>
        <w:t>manifestação</w:t>
      </w:r>
      <w:r>
        <w:rPr>
          <w:spacing w:val="39"/>
          <w:sz w:val="24"/>
        </w:rPr>
        <w:t xml:space="preserve"> </w:t>
      </w:r>
      <w:r>
        <w:rPr>
          <w:sz w:val="24"/>
        </w:rPr>
        <w:t>jurídica</w:t>
      </w:r>
      <w:r>
        <w:rPr>
          <w:spacing w:val="39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atendimento</w:t>
      </w:r>
      <w:r>
        <w:rPr>
          <w:spacing w:val="39"/>
          <w:sz w:val="24"/>
        </w:rPr>
        <w:t xml:space="preserve"> </w:t>
      </w:r>
      <w:r>
        <w:rPr>
          <w:sz w:val="24"/>
        </w:rPr>
        <w:t>aos</w:t>
      </w:r>
      <w:r>
        <w:rPr>
          <w:spacing w:val="40"/>
          <w:sz w:val="24"/>
        </w:rPr>
        <w:t xml:space="preserve"> </w:t>
      </w:r>
      <w:r>
        <w:rPr>
          <w:sz w:val="24"/>
        </w:rPr>
        <w:t>apontamentos</w:t>
      </w:r>
      <w:r>
        <w:rPr>
          <w:spacing w:val="40"/>
          <w:sz w:val="24"/>
        </w:rPr>
        <w:t xml:space="preserve"> </w:t>
      </w:r>
      <w:r>
        <w:rPr>
          <w:sz w:val="24"/>
        </w:rPr>
        <w:t>constantes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parecer,</w:t>
      </w:r>
      <w:r>
        <w:rPr>
          <w:spacing w:val="40"/>
          <w:sz w:val="24"/>
        </w:rPr>
        <w:t xml:space="preserve"> </w:t>
      </w:r>
      <w:r>
        <w:rPr>
          <w:sz w:val="24"/>
        </w:rPr>
        <w:t>se houver, com os ajustes indicados;</w:t>
      </w:r>
    </w:p>
    <w:p w14:paraId="73BB6230" w14:textId="77777777" w:rsidR="0046262F" w:rsidRDefault="00871C66">
      <w:pPr>
        <w:pStyle w:val="PargrafodaLista"/>
        <w:numPr>
          <w:ilvl w:val="0"/>
          <w:numId w:val="3"/>
        </w:numPr>
        <w:tabs>
          <w:tab w:val="left" w:pos="246"/>
        </w:tabs>
        <w:ind w:left="246" w:hanging="244"/>
        <w:rPr>
          <w:sz w:val="24"/>
        </w:rPr>
      </w:pPr>
      <w:r>
        <w:rPr>
          <w:sz w:val="24"/>
        </w:rPr>
        <w:t>realização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suas</w:t>
      </w:r>
      <w:r>
        <w:rPr>
          <w:spacing w:val="-3"/>
          <w:sz w:val="24"/>
        </w:rPr>
        <w:t xml:space="preserve"> </w:t>
      </w:r>
      <w:r>
        <w:rPr>
          <w:sz w:val="24"/>
        </w:rPr>
        <w:t>respectivas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etapas;</w:t>
      </w:r>
    </w:p>
    <w:p w14:paraId="76B2D41B" w14:textId="77777777" w:rsidR="0046262F" w:rsidRDefault="00871C66">
      <w:pPr>
        <w:pStyle w:val="PargrafodaLista"/>
        <w:numPr>
          <w:ilvl w:val="0"/>
          <w:numId w:val="3"/>
        </w:numPr>
        <w:tabs>
          <w:tab w:val="left" w:pos="219"/>
        </w:tabs>
        <w:spacing w:before="140"/>
        <w:ind w:left="219" w:hanging="217"/>
        <w:rPr>
          <w:sz w:val="24"/>
        </w:rPr>
      </w:pPr>
      <w:r>
        <w:rPr>
          <w:sz w:val="24"/>
        </w:rPr>
        <w:t>realização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empenho; </w:t>
      </w:r>
      <w:r>
        <w:rPr>
          <w:spacing w:val="-12"/>
          <w:sz w:val="24"/>
        </w:rPr>
        <w:t>e</w:t>
      </w:r>
    </w:p>
    <w:p w14:paraId="457FF5A3" w14:textId="77777777" w:rsidR="0046262F" w:rsidRDefault="00871C66">
      <w:pPr>
        <w:pStyle w:val="PargrafodaLista"/>
        <w:numPr>
          <w:ilvl w:val="0"/>
          <w:numId w:val="3"/>
        </w:numPr>
        <w:tabs>
          <w:tab w:val="left" w:pos="260"/>
        </w:tabs>
        <w:spacing w:before="137"/>
        <w:ind w:left="260" w:hanging="258"/>
        <w:rPr>
          <w:sz w:val="24"/>
        </w:rPr>
      </w:pPr>
      <w:r>
        <w:rPr>
          <w:sz w:val="24"/>
        </w:rPr>
        <w:t>assinatura e</w:t>
      </w:r>
      <w:r>
        <w:rPr>
          <w:spacing w:val="-1"/>
          <w:sz w:val="24"/>
        </w:rPr>
        <w:t xml:space="preserve"> </w:t>
      </w:r>
      <w:r>
        <w:rPr>
          <w:sz w:val="24"/>
        </w:rPr>
        <w:t>publicação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contrato.</w:t>
      </w:r>
    </w:p>
    <w:p w14:paraId="58FF425C" w14:textId="77777777" w:rsidR="0046262F" w:rsidRDefault="0046262F">
      <w:pPr>
        <w:pStyle w:val="Corpodetexto"/>
        <w:ind w:left="0"/>
      </w:pPr>
    </w:p>
    <w:p w14:paraId="53A19C96" w14:textId="77777777" w:rsidR="0046262F" w:rsidRDefault="0046262F">
      <w:pPr>
        <w:pStyle w:val="Corpodetexto"/>
        <w:ind w:left="0"/>
      </w:pPr>
    </w:p>
    <w:p w14:paraId="7A01062C" w14:textId="77777777" w:rsidR="0046262F" w:rsidRDefault="00871C66">
      <w:pPr>
        <w:pStyle w:val="Ttulo1"/>
        <w:numPr>
          <w:ilvl w:val="0"/>
          <w:numId w:val="4"/>
        </w:numPr>
        <w:tabs>
          <w:tab w:val="left" w:pos="362"/>
        </w:tabs>
        <w:ind w:left="362" w:hanging="360"/>
      </w:pPr>
      <w:r>
        <w:t>CONTRATAÇÕES</w:t>
      </w:r>
      <w:r>
        <w:rPr>
          <w:spacing w:val="-7"/>
        </w:rPr>
        <w:t xml:space="preserve"> </w:t>
      </w:r>
      <w:r>
        <w:t>CORRELATAS</w:t>
      </w:r>
      <w:r>
        <w:rPr>
          <w:spacing w:val="-6"/>
        </w:rPr>
        <w:t xml:space="preserve"> </w:t>
      </w:r>
      <w:r>
        <w:t>E/OU</w:t>
      </w:r>
      <w:r>
        <w:rPr>
          <w:spacing w:val="-7"/>
        </w:rPr>
        <w:t xml:space="preserve"> </w:t>
      </w:r>
      <w:r>
        <w:rPr>
          <w:spacing w:val="-2"/>
        </w:rPr>
        <w:t>INTERDEPENDENTES</w:t>
      </w:r>
    </w:p>
    <w:p w14:paraId="1456C477" w14:textId="42DB3CAF" w:rsidR="0046262F" w:rsidRPr="006B25C7" w:rsidRDefault="00871C66" w:rsidP="006B25C7">
      <w:pPr>
        <w:pStyle w:val="PargrafodaLista"/>
        <w:numPr>
          <w:ilvl w:val="1"/>
          <w:numId w:val="4"/>
        </w:numPr>
        <w:tabs>
          <w:tab w:val="left" w:pos="501"/>
        </w:tabs>
        <w:spacing w:before="139" w:line="360" w:lineRule="auto"/>
        <w:ind w:right="138" w:hanging="2"/>
        <w:jc w:val="both"/>
        <w:rPr>
          <w:sz w:val="24"/>
        </w:rPr>
      </w:pPr>
      <w:r w:rsidRPr="006B25C7">
        <w:rPr>
          <w:sz w:val="24"/>
        </w:rPr>
        <w:t xml:space="preserve">Este estudo não identificou a necessidade de realizar contratações acessórias para a perfeita execução do objeto, uma vez que todos os meios necessários para a operacionalização </w:t>
      </w:r>
      <w:r w:rsidRPr="006B25C7">
        <w:rPr>
          <w:sz w:val="24"/>
        </w:rPr>
        <w:lastRenderedPageBreak/>
        <w:t>do objeto podem ser supridos apenas com a contratação ora proposta. A aquisição que se pretende, portanto, é autônoma e não depende de contratação correlata ou interdependente.</w:t>
      </w:r>
    </w:p>
    <w:p w14:paraId="5FBBD415" w14:textId="77777777" w:rsidR="0046262F" w:rsidRDefault="0046262F">
      <w:pPr>
        <w:pStyle w:val="Corpodetexto"/>
        <w:spacing w:before="137"/>
        <w:ind w:left="0"/>
      </w:pPr>
    </w:p>
    <w:p w14:paraId="43C41513" w14:textId="2723C1E6" w:rsidR="0046262F" w:rsidRDefault="00871C66" w:rsidP="006B25C7">
      <w:pPr>
        <w:pStyle w:val="Ttulo1"/>
        <w:numPr>
          <w:ilvl w:val="0"/>
          <w:numId w:val="1"/>
        </w:numPr>
        <w:tabs>
          <w:tab w:val="left" w:pos="362"/>
        </w:tabs>
      </w:pPr>
      <w:r>
        <w:t>POSSÍVEIS</w:t>
      </w:r>
      <w:r>
        <w:rPr>
          <w:spacing w:val="-6"/>
        </w:rPr>
        <w:t xml:space="preserve"> </w:t>
      </w:r>
      <w:r>
        <w:t>IMPACTOS</w:t>
      </w:r>
      <w:r>
        <w:rPr>
          <w:spacing w:val="-4"/>
        </w:rPr>
        <w:t xml:space="preserve"> </w:t>
      </w:r>
      <w:r>
        <w:rPr>
          <w:spacing w:val="-2"/>
        </w:rPr>
        <w:t>AMBIENTAIS</w:t>
      </w:r>
    </w:p>
    <w:p w14:paraId="546965E0" w14:textId="77777777" w:rsidR="0046262F" w:rsidRDefault="00871C66">
      <w:pPr>
        <w:pStyle w:val="PargrafodaLista"/>
        <w:numPr>
          <w:ilvl w:val="1"/>
          <w:numId w:val="1"/>
        </w:numPr>
        <w:tabs>
          <w:tab w:val="left" w:pos="539"/>
        </w:tabs>
        <w:spacing w:before="138" w:line="360" w:lineRule="auto"/>
        <w:ind w:right="144" w:firstLine="0"/>
        <w:jc w:val="both"/>
        <w:rPr>
          <w:sz w:val="24"/>
        </w:rPr>
      </w:pPr>
      <w:r>
        <w:rPr>
          <w:sz w:val="24"/>
        </w:rPr>
        <w:t>A contratação deverá observar, sempre que aplicável, medidas destinadas à redução de impactos ambientais decorrentes da instalação, utilização e retirada dos materiais utilizados.</w:t>
      </w:r>
    </w:p>
    <w:p w14:paraId="6A761265" w14:textId="77777777" w:rsidR="0046262F" w:rsidRDefault="00871C66" w:rsidP="006B25C7">
      <w:pPr>
        <w:pStyle w:val="PargrafodaLista"/>
        <w:numPr>
          <w:ilvl w:val="1"/>
          <w:numId w:val="4"/>
        </w:numPr>
        <w:tabs>
          <w:tab w:val="left" w:pos="512"/>
        </w:tabs>
        <w:spacing w:line="360" w:lineRule="auto"/>
        <w:ind w:right="141" w:firstLine="0"/>
        <w:rPr>
          <w:sz w:val="24"/>
        </w:rPr>
      </w:pPr>
      <w:r>
        <w:rPr>
          <w:sz w:val="24"/>
        </w:rPr>
        <w:t>Deverá ser priorizada a utilização de materiais em bom estado de conservação, duráveis e adequados à reutilização, evitando-se desperdícios e o descarte desnecessário de materiais.</w:t>
      </w:r>
    </w:p>
    <w:p w14:paraId="4EACAC98" w14:textId="77777777" w:rsidR="0046262F" w:rsidRDefault="00871C66" w:rsidP="006B25C7">
      <w:pPr>
        <w:pStyle w:val="PargrafodaLista"/>
        <w:numPr>
          <w:ilvl w:val="1"/>
          <w:numId w:val="4"/>
        </w:numPr>
        <w:tabs>
          <w:tab w:val="left" w:pos="522"/>
        </w:tabs>
        <w:spacing w:line="360" w:lineRule="auto"/>
        <w:ind w:right="145" w:firstLine="0"/>
        <w:rPr>
          <w:sz w:val="24"/>
        </w:rPr>
      </w:pPr>
      <w:r>
        <w:rPr>
          <w:sz w:val="24"/>
        </w:rPr>
        <w:t>Eventuais resíduos decorrentes da montagem e desmontagem deverão ser adequadamente recolhidos e destinados pela contratada para local apropriado.</w:t>
      </w:r>
    </w:p>
    <w:p w14:paraId="51661F61" w14:textId="4C11639C" w:rsidR="0046262F" w:rsidRDefault="00871C66" w:rsidP="006B25C7">
      <w:pPr>
        <w:pStyle w:val="PargrafodaLista"/>
        <w:numPr>
          <w:ilvl w:val="1"/>
          <w:numId w:val="4"/>
        </w:numPr>
        <w:tabs>
          <w:tab w:val="left" w:pos="556"/>
        </w:tabs>
        <w:spacing w:line="360" w:lineRule="auto"/>
        <w:ind w:right="141" w:firstLine="0"/>
        <w:rPr>
          <w:sz w:val="24"/>
        </w:rPr>
      </w:pPr>
      <w:r>
        <w:rPr>
          <w:sz w:val="24"/>
        </w:rPr>
        <w:t>Sempre que tecnicamente viável, deverão ser utilizados equipamentos e elementos de iluminação com maior eficiência energética, contribuindo para a redução do consumo de energia elétrica durante o período de funcionamento da decoração.</w:t>
      </w:r>
    </w:p>
    <w:p w14:paraId="52274704" w14:textId="77777777" w:rsidR="00374709" w:rsidRDefault="00374709" w:rsidP="00374709">
      <w:pPr>
        <w:pStyle w:val="PargrafodaLista"/>
        <w:tabs>
          <w:tab w:val="left" w:pos="556"/>
        </w:tabs>
        <w:spacing w:line="360" w:lineRule="auto"/>
        <w:ind w:right="141"/>
        <w:jc w:val="left"/>
        <w:rPr>
          <w:sz w:val="24"/>
        </w:rPr>
      </w:pPr>
    </w:p>
    <w:p w14:paraId="762D4342" w14:textId="77777777" w:rsidR="0046262F" w:rsidRDefault="00871C66">
      <w:pPr>
        <w:pStyle w:val="Ttulo1"/>
        <w:numPr>
          <w:ilvl w:val="0"/>
          <w:numId w:val="1"/>
        </w:numPr>
        <w:tabs>
          <w:tab w:val="left" w:pos="362"/>
        </w:tabs>
        <w:spacing w:before="9"/>
        <w:jc w:val="both"/>
      </w:pPr>
      <w:r>
        <w:t>DECLARAÇÃO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VIABILIDADE</w:t>
      </w:r>
    </w:p>
    <w:p w14:paraId="4BC9B02B" w14:textId="77777777" w:rsidR="00D3348C" w:rsidRDefault="00871C66" w:rsidP="00D3348C">
      <w:pPr>
        <w:pStyle w:val="PargrafodaLista"/>
        <w:numPr>
          <w:ilvl w:val="1"/>
          <w:numId w:val="1"/>
        </w:numPr>
        <w:tabs>
          <w:tab w:val="left" w:pos="530"/>
        </w:tabs>
        <w:spacing w:before="136" w:line="360" w:lineRule="auto"/>
        <w:ind w:right="140" w:firstLine="0"/>
        <w:jc w:val="both"/>
        <w:rPr>
          <w:sz w:val="24"/>
        </w:rPr>
      </w:pPr>
      <w:r>
        <w:rPr>
          <w:sz w:val="24"/>
        </w:rPr>
        <w:t>Com base na justificativa e nas especificações técnicas constantes neste Estudo Técnico Preliminar,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na</w:t>
      </w:r>
      <w:r>
        <w:rPr>
          <w:spacing w:val="-12"/>
          <w:sz w:val="24"/>
        </w:rPr>
        <w:t xml:space="preserve"> </w:t>
      </w:r>
      <w:r>
        <w:rPr>
          <w:sz w:val="24"/>
        </w:rPr>
        <w:t>existência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planejamento</w:t>
      </w:r>
      <w:r>
        <w:rPr>
          <w:spacing w:val="-10"/>
          <w:sz w:val="24"/>
        </w:rPr>
        <w:t xml:space="preserve"> </w:t>
      </w:r>
      <w:r>
        <w:rPr>
          <w:sz w:val="24"/>
        </w:rPr>
        <w:t>orçamentário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z w:val="24"/>
        </w:rPr>
        <w:t>subsidiar</w:t>
      </w:r>
      <w:r>
        <w:rPr>
          <w:spacing w:val="-12"/>
          <w:sz w:val="24"/>
        </w:rPr>
        <w:t xml:space="preserve"> </w:t>
      </w:r>
      <w:r>
        <w:rPr>
          <w:sz w:val="24"/>
        </w:rPr>
        <w:t>esta</w:t>
      </w:r>
      <w:r>
        <w:rPr>
          <w:spacing w:val="-8"/>
          <w:sz w:val="24"/>
        </w:rPr>
        <w:t xml:space="preserve"> </w:t>
      </w:r>
      <w:r>
        <w:rPr>
          <w:sz w:val="24"/>
        </w:rPr>
        <w:t>aquisição,</w:t>
      </w:r>
      <w:r>
        <w:rPr>
          <w:spacing w:val="-11"/>
          <w:sz w:val="24"/>
        </w:rPr>
        <w:t xml:space="preserve"> </w:t>
      </w:r>
      <w:r>
        <w:rPr>
          <w:sz w:val="24"/>
        </w:rPr>
        <w:t>entendemos que a presente contratação é viável.</w:t>
      </w:r>
    </w:p>
    <w:p w14:paraId="083A3C46" w14:textId="77777777" w:rsidR="00D3348C" w:rsidRDefault="00D3348C" w:rsidP="00D3348C">
      <w:pPr>
        <w:pStyle w:val="PargrafodaLista"/>
        <w:tabs>
          <w:tab w:val="left" w:pos="530"/>
        </w:tabs>
        <w:spacing w:before="136" w:line="360" w:lineRule="auto"/>
        <w:ind w:right="140"/>
        <w:jc w:val="left"/>
        <w:rPr>
          <w:sz w:val="24"/>
        </w:rPr>
      </w:pPr>
    </w:p>
    <w:p w14:paraId="09D2D9DE" w14:textId="52428DDB" w:rsidR="0046262F" w:rsidRPr="00D3348C" w:rsidRDefault="00D3348C" w:rsidP="00D3348C">
      <w:pPr>
        <w:pStyle w:val="PargrafodaLista"/>
        <w:tabs>
          <w:tab w:val="left" w:pos="530"/>
        </w:tabs>
        <w:spacing w:before="136" w:line="360" w:lineRule="auto"/>
        <w:ind w:right="140"/>
        <w:rPr>
          <w:sz w:val="24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 w:rsidR="00871C66">
        <w:t>Marques</w:t>
      </w:r>
      <w:r w:rsidR="00871C66" w:rsidRPr="00D3348C">
        <w:rPr>
          <w:spacing w:val="-2"/>
        </w:rPr>
        <w:t xml:space="preserve"> </w:t>
      </w:r>
      <w:r w:rsidR="00871C66">
        <w:t>de</w:t>
      </w:r>
      <w:r w:rsidR="00871C66" w:rsidRPr="00D3348C">
        <w:rPr>
          <w:spacing w:val="-1"/>
        </w:rPr>
        <w:t xml:space="preserve"> </w:t>
      </w:r>
      <w:r w:rsidR="00871C66">
        <w:t>Souza,</w:t>
      </w:r>
      <w:r w:rsidR="00871C66" w:rsidRPr="00D3348C">
        <w:rPr>
          <w:spacing w:val="-1"/>
        </w:rPr>
        <w:t xml:space="preserve"> </w:t>
      </w:r>
      <w:r w:rsidR="00871C66">
        <w:t>1</w:t>
      </w:r>
      <w:r w:rsidR="006B25C7">
        <w:t>6</w:t>
      </w:r>
      <w:r w:rsidR="00871C66">
        <w:t xml:space="preserve"> de outubro de</w:t>
      </w:r>
      <w:r w:rsidR="00871C66" w:rsidRPr="00D3348C">
        <w:rPr>
          <w:spacing w:val="-1"/>
        </w:rPr>
        <w:t xml:space="preserve"> </w:t>
      </w:r>
      <w:r w:rsidR="00871C66" w:rsidRPr="00D3348C">
        <w:rPr>
          <w:spacing w:val="-2"/>
        </w:rPr>
        <w:t>2026.</w:t>
      </w:r>
    </w:p>
    <w:p w14:paraId="78FCBD63" w14:textId="77777777" w:rsidR="0046262F" w:rsidRDefault="0046262F">
      <w:pPr>
        <w:pStyle w:val="Corpodetexto"/>
        <w:ind w:left="0"/>
      </w:pPr>
    </w:p>
    <w:p w14:paraId="12FA7175" w14:textId="77777777" w:rsidR="0046262F" w:rsidRDefault="0046262F">
      <w:pPr>
        <w:pStyle w:val="Corpodetexto"/>
        <w:ind w:left="0"/>
      </w:pPr>
    </w:p>
    <w:p w14:paraId="2CDF5DF6" w14:textId="77777777" w:rsidR="0046262F" w:rsidRDefault="0046262F">
      <w:pPr>
        <w:pStyle w:val="Corpodetexto"/>
        <w:ind w:left="0"/>
      </w:pPr>
    </w:p>
    <w:p w14:paraId="102472A6" w14:textId="77777777" w:rsidR="0046262F" w:rsidRDefault="0046262F">
      <w:pPr>
        <w:pStyle w:val="Corpodetexto"/>
        <w:ind w:left="0"/>
      </w:pPr>
    </w:p>
    <w:p w14:paraId="614EFA55" w14:textId="77777777" w:rsidR="0046262F" w:rsidRDefault="0046262F">
      <w:pPr>
        <w:pStyle w:val="Corpodetexto"/>
        <w:ind w:left="0"/>
      </w:pPr>
    </w:p>
    <w:p w14:paraId="2DE67947" w14:textId="77777777" w:rsidR="0046262F" w:rsidRDefault="0046262F">
      <w:pPr>
        <w:pStyle w:val="Corpodetexto"/>
        <w:spacing w:before="139"/>
        <w:ind w:left="0"/>
      </w:pPr>
    </w:p>
    <w:p w14:paraId="1EA555BC" w14:textId="77777777" w:rsidR="00D3348C" w:rsidRDefault="00871C66" w:rsidP="00D3348C">
      <w:pPr>
        <w:pStyle w:val="Corpodetexto"/>
        <w:spacing w:before="1" w:line="360" w:lineRule="auto"/>
        <w:ind w:left="0" w:right="3" w:hanging="142"/>
        <w:jc w:val="center"/>
      </w:pPr>
      <w:r>
        <w:t xml:space="preserve">SOLANGE DE </w:t>
      </w:r>
      <w:r w:rsidR="00D3348C">
        <w:t>S</w:t>
      </w:r>
      <w:r>
        <w:t xml:space="preserve">OUZA </w:t>
      </w:r>
    </w:p>
    <w:p w14:paraId="7DC76FEE" w14:textId="73E7CCB6" w:rsidR="0046262F" w:rsidRDefault="00871C66" w:rsidP="00D3348C">
      <w:pPr>
        <w:pStyle w:val="Corpodetexto"/>
        <w:spacing w:before="1" w:line="360" w:lineRule="auto"/>
        <w:ind w:left="0" w:right="3" w:hanging="142"/>
        <w:jc w:val="center"/>
      </w:pPr>
      <w:r>
        <w:t>AUXILIAR</w:t>
      </w:r>
      <w:r>
        <w:rPr>
          <w:spacing w:val="-15"/>
        </w:rPr>
        <w:t xml:space="preserve"> </w:t>
      </w:r>
      <w:r>
        <w:t>ADMINISTRATIVO</w:t>
      </w:r>
    </w:p>
    <w:sectPr w:rsidR="0046262F" w:rsidSect="00D3348C">
      <w:pgSz w:w="11910" w:h="16840"/>
      <w:pgMar w:top="1701" w:right="1134" w:bottom="1134" w:left="1701" w:header="0" w:footer="2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05548" w14:textId="77777777" w:rsidR="00871C66" w:rsidRDefault="00871C66">
      <w:r>
        <w:separator/>
      </w:r>
    </w:p>
  </w:endnote>
  <w:endnote w:type="continuationSeparator" w:id="0">
    <w:p w14:paraId="19B54F23" w14:textId="77777777" w:rsidR="00871C66" w:rsidRDefault="00871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FDE2F" w14:textId="77777777" w:rsidR="0046262F" w:rsidRDefault="00871C66">
    <w:pPr>
      <w:pStyle w:val="Corpodetexto"/>
      <w:spacing w:line="200" w:lineRule="exact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06D85602" wp14:editId="3468477F">
              <wp:simplePos x="0" y="0"/>
              <wp:positionH relativeFrom="page">
                <wp:posOffset>6701535</wp:posOffset>
              </wp:positionH>
              <wp:positionV relativeFrom="page">
                <wp:posOffset>10363781</wp:posOffset>
              </wp:positionV>
              <wp:extent cx="2686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86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8B9287" w14:textId="77777777" w:rsidR="0046262F" w:rsidRDefault="00871C66">
                          <w:pPr>
                            <w:spacing w:before="13"/>
                            <w:ind w:left="10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Arial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D8560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7.7pt;margin-top:816.05pt;width:21.15pt;height:14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" filled="f" stroked="f">
              <v:textbox inset="0,0,0,0">
                <w:txbxContent>
                  <w:p w14:paraId="1F8B9287" w14:textId="77777777" w:rsidR="0046262F" w:rsidRDefault="00871C66">
                    <w:pPr>
                      <w:spacing w:before="13"/>
                      <w:ind w:left="100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spacing w:val="-10"/>
                      </w:rPr>
                      <w:fldChar w:fldCharType="begin"/>
                    </w:r>
                    <w:r>
                      <w:rPr>
                        <w:rFonts w:ascii="Arial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10"/>
                      </w:rPr>
                      <w:fldChar w:fldCharType="separate"/>
                    </w:r>
                    <w:r>
                      <w:rPr>
                        <w:rFonts w:ascii="Arial"/>
                        <w:spacing w:val="-10"/>
                      </w:rPr>
                      <w:t>1</w:t>
                    </w:r>
                    <w:r>
                      <w:rPr>
                        <w:rFonts w:ascii="Arial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80E8A" w14:textId="77777777" w:rsidR="00871C66" w:rsidRDefault="00871C66">
      <w:r>
        <w:separator/>
      </w:r>
    </w:p>
  </w:footnote>
  <w:footnote w:type="continuationSeparator" w:id="0">
    <w:p w14:paraId="4694153C" w14:textId="77777777" w:rsidR="00871C66" w:rsidRDefault="00871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E1696" w14:textId="77777777" w:rsidR="0046262F" w:rsidRDefault="00871C66">
    <w:pPr>
      <w:pStyle w:val="Corpodetexto"/>
      <w:spacing w:line="200" w:lineRule="exact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516160" behindDoc="1" locked="0" layoutInCell="1" allowOverlap="1" wp14:anchorId="510DA875" wp14:editId="14045FB5">
          <wp:simplePos x="0" y="0"/>
          <wp:positionH relativeFrom="page">
            <wp:posOffset>0</wp:posOffset>
          </wp:positionH>
          <wp:positionV relativeFrom="page">
            <wp:posOffset>149118</wp:posOffset>
          </wp:positionV>
          <wp:extent cx="7560564" cy="74559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45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E71DF"/>
    <w:multiLevelType w:val="multilevel"/>
    <w:tmpl w:val="89282A16"/>
    <w:lvl w:ilvl="0">
      <w:start w:val="11"/>
      <w:numFmt w:val="decimal"/>
      <w:lvlText w:val="%1"/>
      <w:lvlJc w:val="left"/>
      <w:pPr>
        <w:ind w:left="2" w:hanging="5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" w:hanging="5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7" w:hanging="5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1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5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9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83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7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1" w:hanging="500"/>
      </w:pPr>
      <w:rPr>
        <w:rFonts w:hint="default"/>
        <w:lang w:val="pt-PT" w:eastAsia="en-US" w:bidi="ar-SA"/>
      </w:rPr>
    </w:lvl>
  </w:abstractNum>
  <w:abstractNum w:abstractNumId="1" w15:restartNumberingAfterBreak="0">
    <w:nsid w:val="32A35009"/>
    <w:multiLevelType w:val="multilevel"/>
    <w:tmpl w:val="43A43CCC"/>
    <w:lvl w:ilvl="0">
      <w:start w:val="11"/>
      <w:numFmt w:val="decimal"/>
      <w:lvlText w:val="%1."/>
      <w:lvlJc w:val="left"/>
      <w:pPr>
        <w:ind w:left="36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" w:hanging="5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1" w:hanging="5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22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3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84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5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6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7" w:hanging="538"/>
      </w:pPr>
      <w:rPr>
        <w:rFonts w:hint="default"/>
        <w:lang w:val="pt-PT" w:eastAsia="en-US" w:bidi="ar-SA"/>
      </w:rPr>
    </w:lvl>
  </w:abstractNum>
  <w:abstractNum w:abstractNumId="2" w15:restartNumberingAfterBreak="0">
    <w:nsid w:val="4275376C"/>
    <w:multiLevelType w:val="hybridMultilevel"/>
    <w:tmpl w:val="CFE4E198"/>
    <w:lvl w:ilvl="0" w:tplc="1902C6E0">
      <w:start w:val="1"/>
      <w:numFmt w:val="lowerLetter"/>
      <w:lvlText w:val="%1)"/>
      <w:lvlJc w:val="left"/>
      <w:pPr>
        <w:ind w:left="261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E4A4ADC">
      <w:numFmt w:val="bullet"/>
      <w:lvlText w:val="•"/>
      <w:lvlJc w:val="left"/>
      <w:pPr>
        <w:ind w:left="1197" w:hanging="260"/>
      </w:pPr>
      <w:rPr>
        <w:rFonts w:hint="default"/>
        <w:lang w:val="pt-PT" w:eastAsia="en-US" w:bidi="ar-SA"/>
      </w:rPr>
    </w:lvl>
    <w:lvl w:ilvl="2" w:tplc="49603F0A">
      <w:numFmt w:val="bullet"/>
      <w:lvlText w:val="•"/>
      <w:lvlJc w:val="left"/>
      <w:pPr>
        <w:ind w:left="2135" w:hanging="260"/>
      </w:pPr>
      <w:rPr>
        <w:rFonts w:hint="default"/>
        <w:lang w:val="pt-PT" w:eastAsia="en-US" w:bidi="ar-SA"/>
      </w:rPr>
    </w:lvl>
    <w:lvl w:ilvl="3" w:tplc="CF628992">
      <w:numFmt w:val="bullet"/>
      <w:lvlText w:val="•"/>
      <w:lvlJc w:val="left"/>
      <w:pPr>
        <w:ind w:left="3073" w:hanging="260"/>
      </w:pPr>
      <w:rPr>
        <w:rFonts w:hint="default"/>
        <w:lang w:val="pt-PT" w:eastAsia="en-US" w:bidi="ar-SA"/>
      </w:rPr>
    </w:lvl>
    <w:lvl w:ilvl="4" w:tplc="1E3C609A">
      <w:numFmt w:val="bullet"/>
      <w:lvlText w:val="•"/>
      <w:lvlJc w:val="left"/>
      <w:pPr>
        <w:ind w:left="4011" w:hanging="260"/>
      </w:pPr>
      <w:rPr>
        <w:rFonts w:hint="default"/>
        <w:lang w:val="pt-PT" w:eastAsia="en-US" w:bidi="ar-SA"/>
      </w:rPr>
    </w:lvl>
    <w:lvl w:ilvl="5" w:tplc="74FE9DB6">
      <w:numFmt w:val="bullet"/>
      <w:lvlText w:val="•"/>
      <w:lvlJc w:val="left"/>
      <w:pPr>
        <w:ind w:left="4949" w:hanging="260"/>
      </w:pPr>
      <w:rPr>
        <w:rFonts w:hint="default"/>
        <w:lang w:val="pt-PT" w:eastAsia="en-US" w:bidi="ar-SA"/>
      </w:rPr>
    </w:lvl>
    <w:lvl w:ilvl="6" w:tplc="00BA1AFC">
      <w:numFmt w:val="bullet"/>
      <w:lvlText w:val="•"/>
      <w:lvlJc w:val="left"/>
      <w:pPr>
        <w:ind w:left="5887" w:hanging="260"/>
      </w:pPr>
      <w:rPr>
        <w:rFonts w:hint="default"/>
        <w:lang w:val="pt-PT" w:eastAsia="en-US" w:bidi="ar-SA"/>
      </w:rPr>
    </w:lvl>
    <w:lvl w:ilvl="7" w:tplc="9A508F82">
      <w:numFmt w:val="bullet"/>
      <w:lvlText w:val="•"/>
      <w:lvlJc w:val="left"/>
      <w:pPr>
        <w:ind w:left="6825" w:hanging="260"/>
      </w:pPr>
      <w:rPr>
        <w:rFonts w:hint="default"/>
        <w:lang w:val="pt-PT" w:eastAsia="en-US" w:bidi="ar-SA"/>
      </w:rPr>
    </w:lvl>
    <w:lvl w:ilvl="8" w:tplc="F378CE46">
      <w:numFmt w:val="bullet"/>
      <w:lvlText w:val="•"/>
      <w:lvlJc w:val="left"/>
      <w:pPr>
        <w:ind w:left="7763" w:hanging="260"/>
      </w:pPr>
      <w:rPr>
        <w:rFonts w:hint="default"/>
        <w:lang w:val="pt-PT" w:eastAsia="en-US" w:bidi="ar-SA"/>
      </w:rPr>
    </w:lvl>
  </w:abstractNum>
  <w:abstractNum w:abstractNumId="3" w15:restartNumberingAfterBreak="0">
    <w:nsid w:val="6F2700D5"/>
    <w:multiLevelType w:val="multilevel"/>
    <w:tmpl w:val="429A8E70"/>
    <w:lvl w:ilvl="0">
      <w:start w:val="1"/>
      <w:numFmt w:val="decimal"/>
      <w:lvlText w:val="%1."/>
      <w:lvlJc w:val="left"/>
      <w:pPr>
        <w:ind w:left="24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" w:hanging="3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60" w:hanging="3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519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79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39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99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9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19" w:hanging="356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62F"/>
    <w:rsid w:val="00374709"/>
    <w:rsid w:val="003E735B"/>
    <w:rsid w:val="0046262F"/>
    <w:rsid w:val="006B25C7"/>
    <w:rsid w:val="00871C66"/>
    <w:rsid w:val="00D3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C238A"/>
  <w15:docId w15:val="{E19976A8-D89E-4EF9-94D5-D55E987B1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42" w:hanging="24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6B25C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D334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348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334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348C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1521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User</cp:lastModifiedBy>
  <cp:revision>3</cp:revision>
  <dcterms:created xsi:type="dcterms:W3CDTF">2026-10-16T11:50:00Z</dcterms:created>
  <dcterms:modified xsi:type="dcterms:W3CDTF">2026-10-16T11:57:00Z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2026-10-13T00:00:00Z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2026-10-16T00:00:00Z</vt:filetime>
  </property>
  <property fmtid="{D5CDD505-2E9C-101B-9397-08002B2CF9AE}" pid="6" name="Producer">
    <vt:lpwstr>Microsoft® Word 2019</vt:lpwstr>
  </property>
</Properties>
</file>