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6D0A5" w14:textId="77777777" w:rsidR="00A3540A" w:rsidRDefault="00ED3362">
      <w:pPr>
        <w:pStyle w:val="Ttulo1"/>
        <w:spacing w:before="80"/>
        <w:ind w:left="2812" w:firstLine="0"/>
      </w:pPr>
      <w:r>
        <w:rPr>
          <w:spacing w:val="-2"/>
        </w:rPr>
        <w:t>TERMO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REFERÊNCIA</w:t>
      </w:r>
    </w:p>
    <w:p w14:paraId="55FFA183" w14:textId="77777777" w:rsidR="00A3540A" w:rsidRDefault="00A3540A">
      <w:pPr>
        <w:pStyle w:val="Corpodetexto"/>
        <w:spacing w:before="43"/>
        <w:ind w:left="0"/>
        <w:rPr>
          <w:b/>
        </w:rPr>
      </w:pPr>
    </w:p>
    <w:p w14:paraId="4AE40E02" w14:textId="77777777" w:rsidR="00A3540A" w:rsidRDefault="00ED3362">
      <w:pPr>
        <w:pStyle w:val="Corpodetexto"/>
      </w:pP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Marques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Souza</w:t>
      </w:r>
    </w:p>
    <w:p w14:paraId="29FA4063" w14:textId="77777777" w:rsidR="00A3540A" w:rsidRDefault="00ED3362">
      <w:pPr>
        <w:pStyle w:val="Corpodetexto"/>
        <w:spacing w:before="137"/>
      </w:pPr>
      <w:r>
        <w:rPr>
          <w:spacing w:val="-2"/>
        </w:rPr>
        <w:t>Secretaria</w:t>
      </w:r>
      <w:r>
        <w:rPr>
          <w:spacing w:val="-27"/>
        </w:rPr>
        <w:t xml:space="preserve"> </w:t>
      </w:r>
      <w:r>
        <w:rPr>
          <w:spacing w:val="-2"/>
        </w:rPr>
        <w:t>Municipal</w:t>
      </w:r>
      <w:r>
        <w:rPr>
          <w:spacing w:val="-15"/>
        </w:rPr>
        <w:t xml:space="preserve"> </w:t>
      </w: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Educação,</w:t>
      </w:r>
      <w:r>
        <w:rPr>
          <w:spacing w:val="-4"/>
        </w:rPr>
        <w:t xml:space="preserve"> </w:t>
      </w:r>
      <w:r>
        <w:rPr>
          <w:spacing w:val="-2"/>
        </w:rPr>
        <w:t>Cultura,</w:t>
      </w:r>
      <w:r>
        <w:rPr>
          <w:spacing w:val="-3"/>
        </w:rPr>
        <w:t xml:space="preserve"> </w:t>
      </w:r>
      <w:r>
        <w:rPr>
          <w:spacing w:val="-2"/>
        </w:rPr>
        <w:t>Desporto</w:t>
      </w:r>
      <w:r>
        <w:rPr>
          <w:spacing w:val="-4"/>
        </w:rPr>
        <w:t xml:space="preserve"> </w:t>
      </w:r>
      <w:r>
        <w:rPr>
          <w:spacing w:val="-2"/>
        </w:rPr>
        <w:t>e</w:t>
      </w:r>
      <w:r>
        <w:rPr>
          <w:spacing w:val="-3"/>
        </w:rPr>
        <w:t xml:space="preserve"> </w:t>
      </w:r>
      <w:r>
        <w:rPr>
          <w:spacing w:val="-2"/>
        </w:rPr>
        <w:t>Turismo</w:t>
      </w:r>
    </w:p>
    <w:p w14:paraId="0084F1C2" w14:textId="77777777" w:rsidR="00A3540A" w:rsidRDefault="00A3540A">
      <w:pPr>
        <w:pStyle w:val="Corpodetexto"/>
        <w:spacing w:before="275"/>
        <w:ind w:left="0"/>
      </w:pPr>
    </w:p>
    <w:p w14:paraId="073B4026" w14:textId="77777777" w:rsidR="00A3540A" w:rsidRDefault="00ED3362">
      <w:pPr>
        <w:pStyle w:val="Ttulo1"/>
        <w:numPr>
          <w:ilvl w:val="0"/>
          <w:numId w:val="3"/>
        </w:numPr>
        <w:tabs>
          <w:tab w:val="left" w:pos="408"/>
        </w:tabs>
        <w:spacing w:before="1"/>
        <w:ind w:left="408" w:hanging="366"/>
        <w:jc w:val="both"/>
      </w:pPr>
      <w:r>
        <w:t>DEFINIÇÃO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0718ACC7" w14:textId="211D3AD5" w:rsidR="00A3540A" w:rsidRDefault="00ED3362">
      <w:pPr>
        <w:pStyle w:val="PargrafodaLista"/>
        <w:numPr>
          <w:ilvl w:val="1"/>
          <w:numId w:val="3"/>
        </w:numPr>
        <w:tabs>
          <w:tab w:val="left" w:pos="402"/>
        </w:tabs>
        <w:spacing w:before="136" w:line="360" w:lineRule="auto"/>
        <w:ind w:right="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presente</w:t>
      </w:r>
      <w:r>
        <w:rPr>
          <w:spacing w:val="-3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</w:t>
      </w:r>
      <w:r>
        <w:rPr>
          <w:spacing w:val="-3"/>
          <w:sz w:val="24"/>
        </w:rPr>
        <w:t xml:space="preserve"> </w:t>
      </w:r>
      <w:r>
        <w:rPr>
          <w:sz w:val="24"/>
        </w:rPr>
        <w:t>tem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na prestação de serviços de decoração e ornamentação natalina, mediante locação, com fornecimento de todos os materiais, equipamentos e mão de obra necessários, incluindo transporte, instalação, montagem, manutenção, desmontagem e retirada dos elementos decorativos, para atender ao Município de Marques de Souza durante o período natalino de </w:t>
      </w:r>
      <w:r>
        <w:rPr>
          <w:spacing w:val="-2"/>
          <w:sz w:val="24"/>
        </w:rPr>
        <w:t>2026/2027</w:t>
      </w:r>
      <w:r w:rsidR="00916A2C">
        <w:rPr>
          <w:spacing w:val="-2"/>
          <w:sz w:val="24"/>
        </w:rPr>
        <w:t xml:space="preserve"> e final de ano.</w:t>
      </w:r>
    </w:p>
    <w:p w14:paraId="1351825A" w14:textId="77777777" w:rsidR="00916A2C" w:rsidRPr="00916A2C" w:rsidRDefault="00ED3362" w:rsidP="00916A2C">
      <w:pPr>
        <w:pStyle w:val="PargrafodaLista"/>
        <w:numPr>
          <w:ilvl w:val="1"/>
          <w:numId w:val="3"/>
        </w:numPr>
        <w:tabs>
          <w:tab w:val="left" w:pos="488"/>
        </w:tabs>
        <w:spacing w:before="138" w:line="360" w:lineRule="auto"/>
        <w:ind w:left="0" w:right="6" w:firstLine="0"/>
        <w:jc w:val="both"/>
      </w:pPr>
      <w:r w:rsidRPr="00916A2C">
        <w:rPr>
          <w:sz w:val="24"/>
        </w:rPr>
        <w:t xml:space="preserve">A contratação compreenderá a ornamentação dos espaços públicos definidos pela Administração Municipal, especialmente áreas localizadas no centro e nos distritos do </w:t>
      </w:r>
      <w:r w:rsidRPr="00916A2C">
        <w:rPr>
          <w:spacing w:val="-2"/>
          <w:sz w:val="24"/>
        </w:rPr>
        <w:t>Município.</w:t>
      </w:r>
    </w:p>
    <w:p w14:paraId="3E28888A" w14:textId="03529CAE" w:rsidR="00A3540A" w:rsidRPr="00916A2C" w:rsidRDefault="00ED3362" w:rsidP="00916A2C">
      <w:pPr>
        <w:pStyle w:val="PargrafodaLista"/>
        <w:numPr>
          <w:ilvl w:val="1"/>
          <w:numId w:val="3"/>
        </w:numPr>
        <w:tabs>
          <w:tab w:val="left" w:pos="488"/>
        </w:tabs>
        <w:spacing w:before="138" w:line="360" w:lineRule="auto"/>
        <w:ind w:left="0" w:right="6" w:firstLine="0"/>
        <w:jc w:val="both"/>
      </w:pPr>
      <w:r w:rsidRPr="00916A2C">
        <w:rPr>
          <w:sz w:val="24"/>
        </w:rPr>
        <w:t>A decoração deverá permanecer instalada durante o período natalino</w:t>
      </w:r>
      <w:r w:rsidR="00916A2C" w:rsidRPr="00916A2C">
        <w:rPr>
          <w:sz w:val="24"/>
        </w:rPr>
        <w:t xml:space="preserve"> e de final de ano</w:t>
      </w:r>
      <w:r w:rsidRPr="00916A2C">
        <w:rPr>
          <w:sz w:val="24"/>
        </w:rPr>
        <w:t>, compreendendo os meses de novembro de 2026 a janeiro de 2027,</w:t>
      </w:r>
      <w:r w:rsidR="00916A2C" w:rsidRPr="00916A2C">
        <w:rPr>
          <w:sz w:val="24"/>
        </w:rPr>
        <w:t xml:space="preserve"> </w:t>
      </w:r>
      <w:r w:rsidR="00916A2C" w:rsidRPr="00916A2C">
        <w:rPr>
          <w:b/>
          <w:bCs/>
          <w:sz w:val="24"/>
          <w:u w:val="single"/>
        </w:rPr>
        <w:t>de 16/11/2026 à 11/01/2027.</w:t>
      </w:r>
    </w:p>
    <w:p w14:paraId="700E5885" w14:textId="77777777" w:rsidR="00916A2C" w:rsidRDefault="00916A2C" w:rsidP="00916A2C">
      <w:pPr>
        <w:pStyle w:val="PargrafodaLista"/>
        <w:tabs>
          <w:tab w:val="left" w:pos="416"/>
        </w:tabs>
        <w:spacing w:before="138" w:line="360" w:lineRule="auto"/>
        <w:ind w:left="0" w:right="6"/>
      </w:pPr>
    </w:p>
    <w:p w14:paraId="340ADE71" w14:textId="77777777" w:rsidR="00A3540A" w:rsidRDefault="00ED3362">
      <w:pPr>
        <w:pStyle w:val="Ttulo1"/>
        <w:numPr>
          <w:ilvl w:val="0"/>
          <w:numId w:val="3"/>
        </w:numPr>
        <w:tabs>
          <w:tab w:val="left" w:pos="408"/>
        </w:tabs>
        <w:ind w:left="408" w:hanging="366"/>
        <w:jc w:val="both"/>
      </w:pPr>
      <w:r>
        <w:t>FUNDAMENTAÇÃO</w:t>
      </w:r>
      <w:r>
        <w:rPr>
          <w:spacing w:val="-14"/>
        </w:rPr>
        <w:t xml:space="preserve"> </w:t>
      </w:r>
      <w:r>
        <w:t>DA</w:t>
      </w:r>
      <w:r>
        <w:rPr>
          <w:spacing w:val="-15"/>
        </w:rPr>
        <w:t xml:space="preserve"> </w:t>
      </w:r>
      <w:r>
        <w:rPr>
          <w:spacing w:val="-2"/>
        </w:rPr>
        <w:t>CONTRATAÇÃO</w:t>
      </w:r>
    </w:p>
    <w:p w14:paraId="20045365" w14:textId="77777777" w:rsidR="00A3540A" w:rsidRDefault="00ED3362">
      <w:pPr>
        <w:pStyle w:val="PargrafodaLista"/>
        <w:numPr>
          <w:ilvl w:val="1"/>
          <w:numId w:val="3"/>
        </w:numPr>
        <w:tabs>
          <w:tab w:val="left" w:pos="428"/>
        </w:tabs>
        <w:spacing w:before="137" w:line="360" w:lineRule="auto"/>
        <w:ind w:right="106" w:firstLine="0"/>
        <w:jc w:val="both"/>
        <w:rPr>
          <w:sz w:val="24"/>
        </w:rPr>
      </w:pPr>
      <w:r>
        <w:rPr>
          <w:sz w:val="24"/>
        </w:rPr>
        <w:t>A contratação decorre da necessidade de o Município realizar uma decoração natalina adequada nos espaços públicos municipais, proporcionando ambiente festivo para as comemorações de final de ano.</w:t>
      </w:r>
    </w:p>
    <w:p w14:paraId="610001F6" w14:textId="77777777" w:rsidR="00A3540A" w:rsidRDefault="00ED3362">
      <w:pPr>
        <w:pStyle w:val="PargrafodaLista"/>
        <w:numPr>
          <w:ilvl w:val="1"/>
          <w:numId w:val="3"/>
        </w:numPr>
        <w:tabs>
          <w:tab w:val="left" w:pos="387"/>
        </w:tabs>
        <w:spacing w:before="1" w:line="360" w:lineRule="auto"/>
        <w:ind w:right="111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período</w:t>
      </w:r>
      <w:r>
        <w:rPr>
          <w:spacing w:val="-15"/>
          <w:sz w:val="24"/>
        </w:rPr>
        <w:t xml:space="preserve"> </w:t>
      </w:r>
      <w:r>
        <w:rPr>
          <w:sz w:val="24"/>
        </w:rPr>
        <w:t>natalino</w:t>
      </w:r>
      <w:r>
        <w:rPr>
          <w:spacing w:val="-15"/>
          <w:sz w:val="24"/>
        </w:rPr>
        <w:t xml:space="preserve"> </w:t>
      </w:r>
      <w:r>
        <w:rPr>
          <w:sz w:val="24"/>
        </w:rPr>
        <w:t>possui</w:t>
      </w:r>
      <w:r>
        <w:rPr>
          <w:spacing w:val="-15"/>
          <w:sz w:val="24"/>
        </w:rPr>
        <w:t xml:space="preserve"> </w:t>
      </w:r>
      <w:r>
        <w:rPr>
          <w:sz w:val="24"/>
        </w:rPr>
        <w:t>relevante</w:t>
      </w:r>
      <w:r>
        <w:rPr>
          <w:spacing w:val="-15"/>
          <w:sz w:val="24"/>
        </w:rPr>
        <w:t xml:space="preserve"> </w:t>
      </w:r>
      <w:r>
        <w:rPr>
          <w:sz w:val="24"/>
        </w:rPr>
        <w:t>importância</w:t>
      </w:r>
      <w:r>
        <w:rPr>
          <w:spacing w:val="-15"/>
          <w:sz w:val="24"/>
        </w:rPr>
        <w:t xml:space="preserve"> </w:t>
      </w:r>
      <w:r>
        <w:rPr>
          <w:sz w:val="24"/>
        </w:rPr>
        <w:t>cultural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social</w:t>
      </w:r>
      <w:r>
        <w:rPr>
          <w:spacing w:val="-15"/>
          <w:sz w:val="24"/>
        </w:rPr>
        <w:t xml:space="preserve"> </w:t>
      </w:r>
      <w:r>
        <w:rPr>
          <w:sz w:val="24"/>
        </w:rPr>
        <w:t>para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comunidade,</w:t>
      </w:r>
      <w:r>
        <w:rPr>
          <w:spacing w:val="-15"/>
          <w:sz w:val="24"/>
        </w:rPr>
        <w:t xml:space="preserve"> </w:t>
      </w:r>
      <w:r>
        <w:rPr>
          <w:sz w:val="24"/>
        </w:rPr>
        <w:t>sendo tradicionalmente marcado pela realização de atividades de confraternização, integração das famílias e participação da população.</w:t>
      </w:r>
    </w:p>
    <w:p w14:paraId="58582404" w14:textId="77777777" w:rsidR="00A3540A" w:rsidRDefault="00ED3362">
      <w:pPr>
        <w:pStyle w:val="PargrafodaLista"/>
        <w:numPr>
          <w:ilvl w:val="1"/>
          <w:numId w:val="3"/>
        </w:numPr>
        <w:tabs>
          <w:tab w:val="left" w:pos="394"/>
        </w:tabs>
        <w:spacing w:line="360" w:lineRule="auto"/>
        <w:ind w:right="110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ornamentação</w:t>
      </w:r>
      <w:r>
        <w:rPr>
          <w:spacing w:val="-12"/>
          <w:sz w:val="24"/>
        </w:rPr>
        <w:t xml:space="preserve"> </w:t>
      </w:r>
      <w:r>
        <w:rPr>
          <w:sz w:val="24"/>
        </w:rPr>
        <w:t>dos</w:t>
      </w:r>
      <w:r>
        <w:rPr>
          <w:spacing w:val="-11"/>
          <w:sz w:val="24"/>
        </w:rPr>
        <w:t xml:space="preserve"> </w:t>
      </w:r>
      <w:r>
        <w:rPr>
          <w:sz w:val="24"/>
        </w:rPr>
        <w:t>espaços</w:t>
      </w:r>
      <w:r>
        <w:rPr>
          <w:spacing w:val="-11"/>
          <w:sz w:val="24"/>
        </w:rPr>
        <w:t xml:space="preserve"> </w:t>
      </w:r>
      <w:r>
        <w:rPr>
          <w:sz w:val="24"/>
        </w:rPr>
        <w:t>públicos</w:t>
      </w:r>
      <w:r>
        <w:rPr>
          <w:spacing w:val="-11"/>
          <w:sz w:val="24"/>
        </w:rPr>
        <w:t xml:space="preserve"> </w:t>
      </w:r>
      <w:r>
        <w:rPr>
          <w:sz w:val="24"/>
        </w:rPr>
        <w:t>contribui</w:t>
      </w:r>
      <w:r>
        <w:rPr>
          <w:spacing w:val="-11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1"/>
          <w:sz w:val="24"/>
        </w:rPr>
        <w:t xml:space="preserve"> </w:t>
      </w:r>
      <w:r>
        <w:rPr>
          <w:sz w:val="24"/>
        </w:rPr>
        <w:t>tradições</w:t>
      </w:r>
      <w:r>
        <w:rPr>
          <w:spacing w:val="-11"/>
          <w:sz w:val="24"/>
        </w:rPr>
        <w:t xml:space="preserve"> </w:t>
      </w:r>
      <w:r>
        <w:rPr>
          <w:sz w:val="24"/>
        </w:rPr>
        <w:t>natalinas, o</w:t>
      </w:r>
      <w:r>
        <w:rPr>
          <w:spacing w:val="-8"/>
          <w:sz w:val="24"/>
        </w:rPr>
        <w:t xml:space="preserve"> </w:t>
      </w:r>
      <w:r>
        <w:rPr>
          <w:sz w:val="24"/>
        </w:rPr>
        <w:t>fortalecimento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vínculos</w:t>
      </w:r>
      <w:r>
        <w:rPr>
          <w:spacing w:val="-8"/>
          <w:sz w:val="24"/>
        </w:rPr>
        <w:t xml:space="preserve"> </w:t>
      </w:r>
      <w:r>
        <w:rPr>
          <w:sz w:val="24"/>
        </w:rPr>
        <w:t>comunitários,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valorização</w:t>
      </w:r>
      <w:r>
        <w:rPr>
          <w:spacing w:val="-8"/>
          <w:sz w:val="24"/>
        </w:rPr>
        <w:t xml:space="preserve"> </w:t>
      </w:r>
      <w:r>
        <w:rPr>
          <w:sz w:val="24"/>
        </w:rPr>
        <w:t>dos</w:t>
      </w:r>
      <w:r>
        <w:rPr>
          <w:spacing w:val="-8"/>
          <w:sz w:val="24"/>
        </w:rPr>
        <w:t xml:space="preserve"> </w:t>
      </w:r>
      <w:r>
        <w:rPr>
          <w:sz w:val="24"/>
        </w:rPr>
        <w:t>espaços</w:t>
      </w:r>
      <w:r>
        <w:rPr>
          <w:spacing w:val="-8"/>
          <w:sz w:val="24"/>
        </w:rPr>
        <w:t xml:space="preserve"> </w:t>
      </w:r>
      <w:r>
        <w:rPr>
          <w:sz w:val="24"/>
        </w:rPr>
        <w:t>públicos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criação</w:t>
      </w:r>
      <w:r>
        <w:rPr>
          <w:spacing w:val="-8"/>
          <w:sz w:val="24"/>
        </w:rPr>
        <w:t xml:space="preserve"> </w:t>
      </w:r>
      <w:r>
        <w:rPr>
          <w:sz w:val="24"/>
        </w:rPr>
        <w:t>de ambiente adequado às festividades promovidas ou apoiadas pelo Município.</w:t>
      </w:r>
    </w:p>
    <w:p w14:paraId="486A8BA3" w14:textId="77777777" w:rsidR="00A3540A" w:rsidRDefault="00ED3362">
      <w:pPr>
        <w:pStyle w:val="PargrafodaLista"/>
        <w:numPr>
          <w:ilvl w:val="1"/>
          <w:numId w:val="3"/>
        </w:numPr>
        <w:tabs>
          <w:tab w:val="left" w:pos="428"/>
        </w:tabs>
        <w:spacing w:before="1" w:line="360" w:lineRule="auto"/>
        <w:ind w:right="109" w:firstLine="0"/>
        <w:jc w:val="both"/>
        <w:rPr>
          <w:sz w:val="24"/>
        </w:rPr>
      </w:pPr>
      <w:r>
        <w:rPr>
          <w:sz w:val="24"/>
        </w:rPr>
        <w:t>A contratação de empresa especializada justifica-se pela necessidade de fornecimento, montagem, instalação, manutenção e posterior desmontagem dos elementos decorativos, serviços que exigem mão de obra, equipamentos e conhecimentos específicos.</w:t>
      </w:r>
    </w:p>
    <w:p w14:paraId="3A7BD26B" w14:textId="77777777" w:rsidR="00A3540A" w:rsidRDefault="00ED3362">
      <w:pPr>
        <w:pStyle w:val="PargrafodaLista"/>
        <w:numPr>
          <w:ilvl w:val="1"/>
          <w:numId w:val="3"/>
        </w:numPr>
        <w:tabs>
          <w:tab w:val="left" w:pos="421"/>
        </w:tabs>
        <w:spacing w:line="275" w:lineRule="exact"/>
        <w:ind w:left="421" w:hanging="379"/>
        <w:jc w:val="both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17"/>
          <w:sz w:val="24"/>
        </w:rPr>
        <w:t xml:space="preserve"> </w:t>
      </w:r>
      <w:r>
        <w:rPr>
          <w:sz w:val="24"/>
        </w:rPr>
        <w:t>por</w:t>
      </w:r>
      <w:r>
        <w:rPr>
          <w:spacing w:val="17"/>
          <w:sz w:val="24"/>
        </w:rPr>
        <w:t xml:space="preserve"> </w:t>
      </w:r>
      <w:r>
        <w:rPr>
          <w:sz w:val="24"/>
        </w:rPr>
        <w:t>meio</w:t>
      </w:r>
      <w:r>
        <w:rPr>
          <w:spacing w:val="17"/>
          <w:sz w:val="24"/>
        </w:rPr>
        <w:t xml:space="preserve"> </w:t>
      </w:r>
      <w:r>
        <w:rPr>
          <w:sz w:val="24"/>
        </w:rPr>
        <w:t>de</w:t>
      </w:r>
      <w:r>
        <w:rPr>
          <w:spacing w:val="17"/>
          <w:sz w:val="24"/>
        </w:rPr>
        <w:t xml:space="preserve"> </w:t>
      </w:r>
      <w:r>
        <w:rPr>
          <w:sz w:val="24"/>
        </w:rPr>
        <w:t>locação</w:t>
      </w:r>
      <w:r>
        <w:rPr>
          <w:spacing w:val="17"/>
          <w:sz w:val="24"/>
        </w:rPr>
        <w:t xml:space="preserve"> </w:t>
      </w:r>
      <w:r>
        <w:rPr>
          <w:sz w:val="24"/>
        </w:rPr>
        <w:t>mostra-se</w:t>
      </w:r>
      <w:r>
        <w:rPr>
          <w:spacing w:val="18"/>
          <w:sz w:val="24"/>
        </w:rPr>
        <w:t xml:space="preserve"> </w:t>
      </w:r>
      <w:r>
        <w:rPr>
          <w:sz w:val="24"/>
        </w:rPr>
        <w:t>adequada</w:t>
      </w:r>
      <w:r>
        <w:rPr>
          <w:spacing w:val="17"/>
          <w:sz w:val="24"/>
        </w:rPr>
        <w:t xml:space="preserve"> </w:t>
      </w:r>
      <w:r>
        <w:rPr>
          <w:sz w:val="24"/>
        </w:rPr>
        <w:t>em</w:t>
      </w:r>
      <w:r>
        <w:rPr>
          <w:spacing w:val="18"/>
          <w:sz w:val="24"/>
        </w:rPr>
        <w:t xml:space="preserve"> </w:t>
      </w:r>
      <w:r>
        <w:rPr>
          <w:sz w:val="24"/>
        </w:rPr>
        <w:t>razão</w:t>
      </w:r>
      <w:r>
        <w:rPr>
          <w:spacing w:val="16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caráter</w:t>
      </w:r>
      <w:r>
        <w:rPr>
          <w:spacing w:val="17"/>
          <w:sz w:val="24"/>
        </w:rPr>
        <w:t xml:space="preserve"> </w:t>
      </w:r>
      <w:r>
        <w:rPr>
          <w:sz w:val="24"/>
        </w:rPr>
        <w:t>sazonal</w:t>
      </w:r>
      <w:r>
        <w:rPr>
          <w:spacing w:val="18"/>
          <w:sz w:val="24"/>
        </w:rPr>
        <w:t xml:space="preserve"> </w:t>
      </w:r>
      <w:r>
        <w:rPr>
          <w:spacing w:val="-5"/>
          <w:sz w:val="24"/>
        </w:rPr>
        <w:t>da</w:t>
      </w:r>
    </w:p>
    <w:p w14:paraId="3B44236B" w14:textId="77777777" w:rsidR="00A3540A" w:rsidRDefault="00A3540A">
      <w:pPr>
        <w:pStyle w:val="PargrafodaLista"/>
        <w:spacing w:line="275" w:lineRule="exact"/>
        <w:rPr>
          <w:sz w:val="24"/>
        </w:rPr>
        <w:sectPr w:rsidR="00A3540A">
          <w:headerReference w:type="default" r:id="rId7"/>
          <w:type w:val="continuous"/>
          <w:pgSz w:w="11920" w:h="16850"/>
          <w:pgMar w:top="1460" w:right="1275" w:bottom="1260" w:left="1559" w:header="0" w:footer="1022" w:gutter="0"/>
          <w:pgNumType w:start="1"/>
          <w:cols w:space="720"/>
        </w:sectPr>
      </w:pPr>
    </w:p>
    <w:p w14:paraId="400FA3D3" w14:textId="77777777" w:rsidR="00A3540A" w:rsidRDefault="00ED3362">
      <w:pPr>
        <w:pStyle w:val="Corpodetexto"/>
        <w:spacing w:before="80" w:line="360" w:lineRule="auto"/>
      </w:pPr>
      <w:r>
        <w:lastRenderedPageBreak/>
        <w:t>decoração</w:t>
      </w:r>
      <w:r>
        <w:rPr>
          <w:spacing w:val="40"/>
        </w:rPr>
        <w:t xml:space="preserve"> </w:t>
      </w:r>
      <w:r>
        <w:t>natalina,</w:t>
      </w:r>
      <w:r>
        <w:rPr>
          <w:spacing w:val="40"/>
        </w:rPr>
        <w:t xml:space="preserve"> </w:t>
      </w:r>
      <w:r>
        <w:t>evitando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necessidade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aquisição,</w:t>
      </w:r>
      <w:r>
        <w:rPr>
          <w:spacing w:val="40"/>
        </w:rPr>
        <w:t xml:space="preserve"> </w:t>
      </w:r>
      <w:r>
        <w:t>armazenamento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manutenção permanente dos materiais.</w:t>
      </w:r>
    </w:p>
    <w:p w14:paraId="330CBB55" w14:textId="77777777" w:rsidR="00A3540A" w:rsidRDefault="00A3540A">
      <w:pPr>
        <w:pStyle w:val="Corpodetexto"/>
        <w:spacing w:before="136"/>
        <w:ind w:left="0"/>
      </w:pPr>
    </w:p>
    <w:p w14:paraId="0A7B7204" w14:textId="77777777" w:rsidR="00A3540A" w:rsidRDefault="00ED3362">
      <w:pPr>
        <w:pStyle w:val="Ttulo1"/>
        <w:numPr>
          <w:ilvl w:val="0"/>
          <w:numId w:val="2"/>
        </w:numPr>
        <w:tabs>
          <w:tab w:val="left" w:pos="402"/>
        </w:tabs>
      </w:pPr>
      <w:r>
        <w:t>DESCRIÇÃO</w:t>
      </w:r>
      <w:r>
        <w:rPr>
          <w:spacing w:val="-7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SOLUÇÃO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UM</w:t>
      </w:r>
      <w:r>
        <w:rPr>
          <w:spacing w:val="-8"/>
        </w:rPr>
        <w:t xml:space="preserve"> </w:t>
      </w:r>
      <w:r>
        <w:rPr>
          <w:spacing w:val="-4"/>
        </w:rPr>
        <w:t>TODO</w:t>
      </w:r>
    </w:p>
    <w:p w14:paraId="3CD1B787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78"/>
        </w:tabs>
        <w:spacing w:before="140" w:line="360" w:lineRule="auto"/>
        <w:ind w:left="42" w:right="7" w:firstLine="0"/>
        <w:rPr>
          <w:b/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solução</w:t>
      </w:r>
      <w:r>
        <w:rPr>
          <w:spacing w:val="40"/>
          <w:sz w:val="24"/>
        </w:rPr>
        <w:t xml:space="preserve"> </w:t>
      </w:r>
      <w:r>
        <w:rPr>
          <w:sz w:val="24"/>
        </w:rPr>
        <w:t>consiste</w:t>
      </w:r>
      <w:r>
        <w:rPr>
          <w:spacing w:val="75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empresa</w:t>
      </w:r>
      <w:r>
        <w:rPr>
          <w:spacing w:val="40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40"/>
          <w:sz w:val="24"/>
        </w:rPr>
        <w:t xml:space="preserve"> </w:t>
      </w:r>
      <w:r>
        <w:rPr>
          <w:sz w:val="24"/>
        </w:rPr>
        <w:t>para</w:t>
      </w:r>
      <w:r>
        <w:rPr>
          <w:spacing w:val="40"/>
          <w:sz w:val="24"/>
        </w:rPr>
        <w:t xml:space="preserve"> </w:t>
      </w:r>
      <w:r>
        <w:rPr>
          <w:sz w:val="24"/>
        </w:rPr>
        <w:t>disponibilização,</w:t>
      </w:r>
      <w:r>
        <w:rPr>
          <w:spacing w:val="80"/>
          <w:sz w:val="24"/>
        </w:rPr>
        <w:t xml:space="preserve"> </w:t>
      </w:r>
      <w:r>
        <w:rPr>
          <w:sz w:val="24"/>
        </w:rPr>
        <w:t>mediante locação, dos elementos necessários à decoração natalina, incluindo:</w:t>
      </w:r>
    </w:p>
    <w:p w14:paraId="547A9919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287"/>
        </w:tabs>
        <w:ind w:hanging="245"/>
        <w:rPr>
          <w:sz w:val="24"/>
        </w:rPr>
      </w:pPr>
      <w:r>
        <w:rPr>
          <w:sz w:val="24"/>
        </w:rPr>
        <w:t>fornecimento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elementos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decorativos;</w:t>
      </w:r>
    </w:p>
    <w:p w14:paraId="7E5032DD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301"/>
        </w:tabs>
        <w:spacing w:before="137"/>
        <w:ind w:left="301" w:hanging="259"/>
        <w:rPr>
          <w:sz w:val="24"/>
        </w:rPr>
      </w:pPr>
      <w:r>
        <w:rPr>
          <w:sz w:val="24"/>
        </w:rPr>
        <w:t>transporte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materiais</w:t>
      </w:r>
      <w:r>
        <w:rPr>
          <w:spacing w:val="-2"/>
          <w:sz w:val="24"/>
        </w:rPr>
        <w:t xml:space="preserve"> </w:t>
      </w:r>
      <w:r>
        <w:rPr>
          <w:sz w:val="24"/>
        </w:rPr>
        <w:t>até</w:t>
      </w:r>
      <w:r>
        <w:rPr>
          <w:spacing w:val="-3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locais</w:t>
      </w:r>
      <w:r>
        <w:rPr>
          <w:spacing w:val="-2"/>
          <w:sz w:val="24"/>
        </w:rPr>
        <w:t xml:space="preserve"> indicados;</w:t>
      </w:r>
    </w:p>
    <w:p w14:paraId="65BC3FDE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287"/>
        </w:tabs>
        <w:spacing w:before="139"/>
        <w:ind w:hanging="245"/>
        <w:rPr>
          <w:sz w:val="24"/>
        </w:rPr>
      </w:pPr>
      <w:r>
        <w:rPr>
          <w:sz w:val="24"/>
        </w:rPr>
        <w:t>montagem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instalação;</w:t>
      </w:r>
    </w:p>
    <w:p w14:paraId="01EB23F5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301"/>
        </w:tabs>
        <w:spacing w:before="137"/>
        <w:ind w:left="301" w:hanging="259"/>
        <w:rPr>
          <w:sz w:val="24"/>
        </w:rPr>
      </w:pPr>
      <w:r>
        <w:rPr>
          <w:sz w:val="24"/>
        </w:rPr>
        <w:t>instalação e</w:t>
      </w:r>
      <w:r>
        <w:rPr>
          <w:spacing w:val="-2"/>
          <w:sz w:val="24"/>
        </w:rPr>
        <w:t xml:space="preserve"> </w:t>
      </w:r>
      <w:r>
        <w:rPr>
          <w:sz w:val="24"/>
        </w:rPr>
        <w:t>organização</w:t>
      </w:r>
      <w:r>
        <w:rPr>
          <w:spacing w:val="-2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elementos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iluminação,</w:t>
      </w:r>
      <w:r>
        <w:rPr>
          <w:spacing w:val="-1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integrantes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decoração;</w:t>
      </w:r>
    </w:p>
    <w:p w14:paraId="34CF2E98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287"/>
        </w:tabs>
        <w:spacing w:before="139"/>
        <w:ind w:hanging="245"/>
        <w:rPr>
          <w:sz w:val="24"/>
        </w:rPr>
      </w:pPr>
      <w:r>
        <w:rPr>
          <w:sz w:val="24"/>
        </w:rPr>
        <w:t>disponibilização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mão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ferramentas</w:t>
      </w:r>
      <w:r>
        <w:rPr>
          <w:spacing w:val="-3"/>
          <w:sz w:val="24"/>
        </w:rPr>
        <w:t xml:space="preserve"> </w:t>
      </w:r>
      <w:r>
        <w:rPr>
          <w:sz w:val="24"/>
        </w:rPr>
        <w:t>e equipamentos</w:t>
      </w:r>
      <w:r>
        <w:rPr>
          <w:spacing w:val="-2"/>
          <w:sz w:val="24"/>
        </w:rPr>
        <w:t xml:space="preserve"> necessários;</w:t>
      </w:r>
    </w:p>
    <w:p w14:paraId="0B3B46BB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259"/>
        </w:tabs>
        <w:spacing w:before="137"/>
        <w:ind w:left="259" w:hanging="217"/>
        <w:rPr>
          <w:sz w:val="24"/>
        </w:rPr>
      </w:pPr>
      <w:r>
        <w:rPr>
          <w:sz w:val="24"/>
        </w:rPr>
        <w:t>manutenção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correção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eventuais</w:t>
      </w:r>
      <w:r>
        <w:rPr>
          <w:spacing w:val="-2"/>
          <w:sz w:val="24"/>
        </w:rPr>
        <w:t xml:space="preserve"> </w:t>
      </w:r>
      <w:r>
        <w:rPr>
          <w:sz w:val="24"/>
        </w:rPr>
        <w:t>falhas</w:t>
      </w:r>
      <w:r>
        <w:rPr>
          <w:spacing w:val="-3"/>
          <w:sz w:val="24"/>
        </w:rPr>
        <w:t xml:space="preserve"> </w:t>
      </w:r>
      <w:r>
        <w:rPr>
          <w:sz w:val="24"/>
        </w:rPr>
        <w:t>durante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utilização;</w:t>
      </w:r>
    </w:p>
    <w:p w14:paraId="7C151F50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301"/>
        </w:tabs>
        <w:spacing w:before="139" w:line="360" w:lineRule="auto"/>
        <w:ind w:left="42" w:right="333" w:firstLine="0"/>
        <w:rPr>
          <w:sz w:val="24"/>
        </w:rPr>
      </w:pPr>
      <w:r>
        <w:rPr>
          <w:sz w:val="24"/>
        </w:rPr>
        <w:t>substituição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reparação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elementos</w:t>
      </w:r>
      <w:r>
        <w:rPr>
          <w:spacing w:val="-4"/>
          <w:sz w:val="24"/>
        </w:rPr>
        <w:t xml:space="preserve"> </w:t>
      </w:r>
      <w:r>
        <w:rPr>
          <w:sz w:val="24"/>
        </w:rPr>
        <w:t>danificados</w:t>
      </w:r>
      <w:r>
        <w:rPr>
          <w:spacing w:val="-4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comprometam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decoração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2"/>
          <w:sz w:val="24"/>
        </w:rPr>
        <w:t>segurança;</w:t>
      </w:r>
    </w:p>
    <w:p w14:paraId="515F46C8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301"/>
        </w:tabs>
        <w:spacing w:before="1"/>
        <w:ind w:left="301" w:hanging="259"/>
        <w:rPr>
          <w:sz w:val="24"/>
        </w:rPr>
      </w:pPr>
      <w:r>
        <w:rPr>
          <w:sz w:val="24"/>
        </w:rPr>
        <w:t>desmontagem</w:t>
      </w:r>
      <w:r>
        <w:rPr>
          <w:spacing w:val="-2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período</w:t>
      </w:r>
      <w:r>
        <w:rPr>
          <w:spacing w:val="-1"/>
          <w:sz w:val="24"/>
        </w:rPr>
        <w:t xml:space="preserve"> </w:t>
      </w:r>
      <w:r>
        <w:rPr>
          <w:sz w:val="24"/>
        </w:rPr>
        <w:t>natalino;</w:t>
      </w:r>
      <w:r>
        <w:rPr>
          <w:spacing w:val="-1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4F2B5746" w14:textId="77777777" w:rsidR="00A3540A" w:rsidRDefault="00ED3362">
      <w:pPr>
        <w:pStyle w:val="PargrafodaLista"/>
        <w:numPr>
          <w:ilvl w:val="0"/>
          <w:numId w:val="1"/>
        </w:numPr>
        <w:tabs>
          <w:tab w:val="left" w:pos="248"/>
        </w:tabs>
        <w:spacing w:before="136"/>
        <w:ind w:left="248" w:hanging="206"/>
        <w:rPr>
          <w:sz w:val="24"/>
        </w:rPr>
      </w:pPr>
      <w:r>
        <w:rPr>
          <w:sz w:val="24"/>
        </w:rPr>
        <w:t>retirada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transporte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materiais</w:t>
      </w:r>
      <w:r>
        <w:rPr>
          <w:spacing w:val="-3"/>
          <w:sz w:val="24"/>
        </w:rPr>
        <w:t xml:space="preserve"> </w:t>
      </w:r>
      <w:r>
        <w:rPr>
          <w:sz w:val="24"/>
        </w:rPr>
        <w:t>após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desmontagem.</w:t>
      </w:r>
    </w:p>
    <w:p w14:paraId="4CBFF27E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06"/>
        </w:tabs>
        <w:spacing w:before="140" w:line="360" w:lineRule="auto"/>
        <w:ind w:left="42" w:right="3" w:firstLine="0"/>
        <w:jc w:val="both"/>
        <w:rPr>
          <w:b/>
          <w:sz w:val="24"/>
        </w:rPr>
      </w:pPr>
      <w:r>
        <w:rPr>
          <w:sz w:val="24"/>
        </w:rPr>
        <w:t>A empresa contratada deverá</w:t>
      </w:r>
      <w:r>
        <w:rPr>
          <w:spacing w:val="-1"/>
          <w:sz w:val="24"/>
        </w:rPr>
        <w:t xml:space="preserve"> </w:t>
      </w:r>
      <w:r>
        <w:rPr>
          <w:sz w:val="24"/>
        </w:rPr>
        <w:t>entregar os locais utilizados em condições adequadas após a retirada da decoração, responsabilizando-se pela remoção de materiais, estruturas, cabos, fixações e demais elementos utilizados na execução do objeto.</w:t>
      </w:r>
    </w:p>
    <w:p w14:paraId="7AC6B259" w14:textId="77777777" w:rsidR="00A3540A" w:rsidRDefault="00A3540A">
      <w:pPr>
        <w:pStyle w:val="Corpodetexto"/>
        <w:spacing w:before="138"/>
        <w:ind w:left="0"/>
      </w:pPr>
    </w:p>
    <w:p w14:paraId="33B4F3B9" w14:textId="77777777" w:rsidR="00A3540A" w:rsidRDefault="00ED3362">
      <w:pPr>
        <w:pStyle w:val="Ttulo1"/>
        <w:numPr>
          <w:ilvl w:val="0"/>
          <w:numId w:val="2"/>
        </w:numPr>
        <w:tabs>
          <w:tab w:val="left" w:pos="469"/>
        </w:tabs>
        <w:ind w:left="469" w:hanging="427"/>
        <w:jc w:val="both"/>
      </w:pPr>
      <w:r>
        <w:t>REQUISITOS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14:paraId="3FF6CF8E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49"/>
        </w:tabs>
        <w:spacing w:before="137" w:line="360" w:lineRule="auto"/>
        <w:ind w:left="42" w:right="112" w:firstLine="0"/>
        <w:jc w:val="both"/>
        <w:rPr>
          <w:sz w:val="24"/>
        </w:rPr>
      </w:pPr>
      <w:r>
        <w:rPr>
          <w:sz w:val="24"/>
        </w:rPr>
        <w:t>A locação tem natureza de bens/serviços comuns, tendo em vista que seus padrões de desempenho e qualidade podem ser objetivamente definidos pelo edital, por meio de especificações usuais de mercado, vide art. 6º, XIII, da Lei nº 14.133/2021.</w:t>
      </w:r>
    </w:p>
    <w:p w14:paraId="7A856222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02"/>
        </w:tabs>
        <w:spacing w:before="2" w:line="360" w:lineRule="auto"/>
        <w:ind w:left="42" w:right="2" w:firstLine="0"/>
        <w:jc w:val="both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objeto</w:t>
      </w:r>
      <w:r>
        <w:rPr>
          <w:spacing w:val="-3"/>
          <w:sz w:val="24"/>
        </w:rPr>
        <w:t xml:space="preserve"> </w:t>
      </w:r>
      <w:r>
        <w:rPr>
          <w:sz w:val="24"/>
        </w:rPr>
        <w:t>é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empresa</w:t>
      </w:r>
      <w:r>
        <w:rPr>
          <w:spacing w:val="-4"/>
          <w:sz w:val="24"/>
        </w:rPr>
        <w:t xml:space="preserve"> </w:t>
      </w:r>
      <w:r>
        <w:rPr>
          <w:sz w:val="24"/>
        </w:rPr>
        <w:t>especializada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prestação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serviços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decoração e ornamentação natalina, mediante locação, com fornecimento de todos os materiais, equipamentos e mão de obra necessários, incluindo transporte, instalação, montagem, manutenção,</w:t>
      </w:r>
      <w:r>
        <w:rPr>
          <w:spacing w:val="-9"/>
          <w:sz w:val="24"/>
        </w:rPr>
        <w:t xml:space="preserve"> </w:t>
      </w:r>
      <w:r>
        <w:rPr>
          <w:sz w:val="24"/>
        </w:rPr>
        <w:t>desmontagem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retirada</w:t>
      </w:r>
      <w:r>
        <w:rPr>
          <w:spacing w:val="-10"/>
          <w:sz w:val="24"/>
        </w:rPr>
        <w:t xml:space="preserve"> </w:t>
      </w:r>
      <w:r>
        <w:rPr>
          <w:sz w:val="24"/>
        </w:rPr>
        <w:t>dos</w:t>
      </w:r>
      <w:r>
        <w:rPr>
          <w:spacing w:val="-9"/>
          <w:sz w:val="24"/>
        </w:rPr>
        <w:t xml:space="preserve"> </w:t>
      </w:r>
      <w:r>
        <w:rPr>
          <w:sz w:val="24"/>
        </w:rPr>
        <w:t>elementos</w:t>
      </w:r>
      <w:r>
        <w:rPr>
          <w:spacing w:val="-9"/>
          <w:sz w:val="24"/>
        </w:rPr>
        <w:t xml:space="preserve"> </w:t>
      </w:r>
      <w:r>
        <w:rPr>
          <w:sz w:val="24"/>
        </w:rPr>
        <w:t>decorativos,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atender</w:t>
      </w:r>
      <w:r>
        <w:rPr>
          <w:spacing w:val="-10"/>
          <w:sz w:val="24"/>
        </w:rPr>
        <w:t xml:space="preserve"> </w:t>
      </w:r>
      <w:r>
        <w:rPr>
          <w:sz w:val="24"/>
        </w:rPr>
        <w:t>ao</w:t>
      </w:r>
      <w:r>
        <w:rPr>
          <w:spacing w:val="-9"/>
          <w:sz w:val="24"/>
        </w:rPr>
        <w:t xml:space="preserve"> </w:t>
      </w:r>
      <w:r>
        <w:rPr>
          <w:sz w:val="24"/>
        </w:rPr>
        <w:t>Município</w:t>
      </w:r>
      <w:r>
        <w:rPr>
          <w:spacing w:val="-9"/>
          <w:sz w:val="24"/>
        </w:rPr>
        <w:t xml:space="preserve"> </w:t>
      </w:r>
      <w:r>
        <w:rPr>
          <w:sz w:val="24"/>
        </w:rPr>
        <w:t>de Marques de Souza durante o período natalino de 2026/2027.</w:t>
      </w:r>
    </w:p>
    <w:p w14:paraId="6A12B39A" w14:textId="0EE91114" w:rsidR="00A3540A" w:rsidRDefault="00ED3362">
      <w:pPr>
        <w:pStyle w:val="PargrafodaLista"/>
        <w:numPr>
          <w:ilvl w:val="1"/>
          <w:numId w:val="2"/>
        </w:numPr>
        <w:tabs>
          <w:tab w:val="left" w:pos="404"/>
        </w:tabs>
        <w:spacing w:line="360" w:lineRule="auto"/>
        <w:ind w:left="42" w:firstLine="0"/>
        <w:jc w:val="both"/>
        <w:rPr>
          <w:sz w:val="24"/>
        </w:rPr>
      </w:pPr>
      <w:r>
        <w:rPr>
          <w:sz w:val="24"/>
        </w:rPr>
        <w:t>É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necessário uso de</w:t>
      </w:r>
      <w:r>
        <w:rPr>
          <w:spacing w:val="40"/>
          <w:sz w:val="24"/>
        </w:rPr>
        <w:t xml:space="preserve"> </w:t>
      </w:r>
      <w:r>
        <w:rPr>
          <w:sz w:val="24"/>
        </w:rPr>
        <w:t>caminhão cesto-aéreo para</w:t>
      </w:r>
      <w:r>
        <w:rPr>
          <w:spacing w:val="-2"/>
          <w:sz w:val="24"/>
        </w:rPr>
        <w:t xml:space="preserve"> </w:t>
      </w:r>
      <w:r>
        <w:rPr>
          <w:sz w:val="24"/>
        </w:rPr>
        <w:t>alturas acima de</w:t>
      </w:r>
      <w:r>
        <w:rPr>
          <w:spacing w:val="-1"/>
          <w:sz w:val="24"/>
        </w:rPr>
        <w:t xml:space="preserve"> </w:t>
      </w:r>
      <w:r>
        <w:rPr>
          <w:sz w:val="24"/>
        </w:rPr>
        <w:t>3m. Os</w:t>
      </w:r>
      <w:r>
        <w:rPr>
          <w:spacing w:val="-1"/>
          <w:sz w:val="24"/>
        </w:rPr>
        <w:t xml:space="preserve"> </w:t>
      </w:r>
      <w:r>
        <w:rPr>
          <w:sz w:val="24"/>
        </w:rPr>
        <w:t>profissionais que executarem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4"/>
          <w:sz w:val="24"/>
        </w:rPr>
        <w:t xml:space="preserve"> </w:t>
      </w:r>
      <w:r>
        <w:rPr>
          <w:sz w:val="24"/>
        </w:rPr>
        <w:t>trabalho</w:t>
      </w:r>
      <w:r>
        <w:rPr>
          <w:spacing w:val="-14"/>
          <w:sz w:val="24"/>
        </w:rPr>
        <w:t xml:space="preserve"> </w:t>
      </w:r>
      <w:r>
        <w:rPr>
          <w:sz w:val="24"/>
        </w:rPr>
        <w:t>deverão</w:t>
      </w:r>
      <w:r>
        <w:rPr>
          <w:spacing w:val="-12"/>
          <w:sz w:val="24"/>
        </w:rPr>
        <w:t xml:space="preserve"> </w:t>
      </w:r>
      <w:r>
        <w:rPr>
          <w:sz w:val="24"/>
        </w:rPr>
        <w:t>fazer</w:t>
      </w:r>
      <w:r>
        <w:rPr>
          <w:spacing w:val="-15"/>
          <w:sz w:val="24"/>
        </w:rPr>
        <w:t xml:space="preserve"> </w:t>
      </w:r>
      <w:r>
        <w:rPr>
          <w:sz w:val="24"/>
        </w:rPr>
        <w:t>uso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EPI's,</w:t>
      </w:r>
      <w:r>
        <w:rPr>
          <w:spacing w:val="-12"/>
          <w:sz w:val="24"/>
        </w:rPr>
        <w:t xml:space="preserve"> </w:t>
      </w:r>
      <w:r>
        <w:rPr>
          <w:sz w:val="24"/>
        </w:rPr>
        <w:t>possuir</w:t>
      </w:r>
      <w:r>
        <w:rPr>
          <w:spacing w:val="-15"/>
          <w:sz w:val="24"/>
        </w:rPr>
        <w:t xml:space="preserve"> </w:t>
      </w:r>
      <w:r>
        <w:rPr>
          <w:sz w:val="24"/>
        </w:rPr>
        <w:t>NR-35</w:t>
      </w:r>
      <w:r>
        <w:rPr>
          <w:spacing w:val="-14"/>
          <w:sz w:val="24"/>
        </w:rPr>
        <w:t xml:space="preserve"> </w:t>
      </w:r>
      <w:r>
        <w:rPr>
          <w:sz w:val="24"/>
        </w:rPr>
        <w:t>pra</w:t>
      </w:r>
      <w:r>
        <w:rPr>
          <w:spacing w:val="-14"/>
          <w:sz w:val="24"/>
        </w:rPr>
        <w:t xml:space="preserve"> </w:t>
      </w:r>
      <w:r>
        <w:rPr>
          <w:sz w:val="24"/>
        </w:rPr>
        <w:t>altura,</w:t>
      </w:r>
      <w:r>
        <w:rPr>
          <w:spacing w:val="-12"/>
          <w:sz w:val="24"/>
        </w:rPr>
        <w:t xml:space="preserve"> </w:t>
      </w:r>
      <w:r>
        <w:rPr>
          <w:sz w:val="24"/>
        </w:rPr>
        <w:t>NR-10</w:t>
      </w:r>
      <w:r>
        <w:rPr>
          <w:spacing w:val="-14"/>
          <w:sz w:val="24"/>
        </w:rPr>
        <w:t xml:space="preserve"> </w:t>
      </w:r>
      <w:r>
        <w:rPr>
          <w:sz w:val="24"/>
        </w:rPr>
        <w:t>pra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elétrica, o operador do caminhão deverá possuir curso de operado de muck com a devida NR 12, a empresa deverá possuir </w:t>
      </w:r>
      <w:r w:rsidRPr="00916A2C">
        <w:rPr>
          <w:b/>
          <w:bCs/>
          <w:sz w:val="24"/>
        </w:rPr>
        <w:t xml:space="preserve">engenheiro elétrico </w:t>
      </w:r>
      <w:r w:rsidR="00916A2C" w:rsidRPr="00916A2C">
        <w:rPr>
          <w:b/>
          <w:bCs/>
          <w:sz w:val="24"/>
        </w:rPr>
        <w:t>para responder pela responsabilidade técnica</w:t>
      </w:r>
      <w:r w:rsidR="00916A2C">
        <w:rPr>
          <w:sz w:val="24"/>
        </w:rPr>
        <w:t xml:space="preserve">. </w:t>
      </w:r>
      <w:r>
        <w:rPr>
          <w:sz w:val="24"/>
        </w:rPr>
        <w:t>TUDO SOB RESPONSABILIDADE DA EMPRESA INSTALADORA.</w:t>
      </w:r>
    </w:p>
    <w:p w14:paraId="6A810185" w14:textId="77777777" w:rsidR="00A3540A" w:rsidRDefault="00A3540A">
      <w:pPr>
        <w:pStyle w:val="PargrafodaLista"/>
        <w:spacing w:line="360" w:lineRule="auto"/>
        <w:rPr>
          <w:sz w:val="24"/>
        </w:rPr>
        <w:sectPr w:rsidR="00A3540A">
          <w:pgSz w:w="11920" w:h="16850"/>
          <w:pgMar w:top="1460" w:right="1275" w:bottom="1260" w:left="1559" w:header="0" w:footer="1022" w:gutter="0"/>
          <w:cols w:space="720"/>
        </w:sectPr>
      </w:pPr>
    </w:p>
    <w:p w14:paraId="72243EB4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88"/>
        </w:tabs>
        <w:spacing w:before="80" w:line="360" w:lineRule="auto"/>
        <w:ind w:left="42" w:firstLine="0"/>
        <w:jc w:val="both"/>
        <w:rPr>
          <w:sz w:val="24"/>
        </w:rPr>
      </w:pPr>
      <w:r>
        <w:rPr>
          <w:sz w:val="24"/>
        </w:rPr>
        <w:lastRenderedPageBreak/>
        <w:t xml:space="preserve">A contratação será realizada por meio de licitação, na modalidade </w:t>
      </w:r>
      <w:r>
        <w:rPr>
          <w:b/>
          <w:sz w:val="24"/>
        </w:rPr>
        <w:t xml:space="preserve">Licitação na modalidade Pregão Eletrônico, </w:t>
      </w:r>
      <w:r>
        <w:rPr>
          <w:sz w:val="24"/>
        </w:rPr>
        <w:t>observadas as disposições da Lei Federal nº 14.133/2021 e demais normas aplicáveis.</w:t>
      </w:r>
    </w:p>
    <w:p w14:paraId="7386751A" w14:textId="77777777" w:rsidR="00A3540A" w:rsidRDefault="00A3540A">
      <w:pPr>
        <w:pStyle w:val="Corpodetexto"/>
        <w:spacing w:before="137"/>
        <w:ind w:left="0"/>
      </w:pPr>
    </w:p>
    <w:p w14:paraId="08474E13" w14:textId="77777777" w:rsidR="00A3540A" w:rsidRDefault="00ED3362">
      <w:pPr>
        <w:pStyle w:val="Ttulo1"/>
        <w:numPr>
          <w:ilvl w:val="0"/>
          <w:numId w:val="2"/>
        </w:numPr>
        <w:tabs>
          <w:tab w:val="left" w:pos="469"/>
        </w:tabs>
        <w:spacing w:before="1"/>
        <w:ind w:left="469" w:hanging="427"/>
        <w:jc w:val="both"/>
        <w:rPr>
          <w:b w:val="0"/>
        </w:rPr>
      </w:pPr>
      <w:r>
        <w:t>MODELO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OBJETO</w:t>
      </w:r>
    </w:p>
    <w:p w14:paraId="328AEA79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before="136" w:line="360" w:lineRule="auto"/>
        <w:ind w:left="42" w:right="3" w:firstLine="0"/>
        <w:jc w:val="both"/>
        <w:rPr>
          <w:sz w:val="24"/>
        </w:rPr>
      </w:pPr>
      <w:r>
        <w:rPr>
          <w:sz w:val="24"/>
        </w:rPr>
        <w:t>A execução do contrato deverá observar integralmente as condições estabelecidas neste Termo de Referência, compreendendo todo o fornecimento dos elementos decorativos, por meio de locação.</w:t>
      </w:r>
    </w:p>
    <w:p w14:paraId="1651E6F2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before="2" w:line="360" w:lineRule="auto"/>
        <w:ind w:left="42" w:right="6" w:firstLine="0"/>
        <w:jc w:val="both"/>
        <w:rPr>
          <w:sz w:val="24"/>
        </w:rPr>
      </w:pPr>
      <w:r>
        <w:rPr>
          <w:sz w:val="24"/>
        </w:rPr>
        <w:t>A Contratada deverá fornecer todo o sistema elétrico, fios, disjuntores, caixas elétricas e demais itens necessários à instalação e funcionamento dos itens, bem como garantir que não estejam expostos oferecendo riscos a população.</w:t>
      </w:r>
    </w:p>
    <w:p w14:paraId="5F159439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7" w:firstLine="0"/>
        <w:jc w:val="both"/>
        <w:rPr>
          <w:sz w:val="24"/>
        </w:rPr>
      </w:pPr>
      <w:r>
        <w:rPr>
          <w:sz w:val="24"/>
        </w:rPr>
        <w:t>A contratada fará a locação dos elementos e será responsável pelo transporte, montagem, instalação, manutenção, desmontagem e retirada da decoração natalina.</w:t>
      </w:r>
    </w:p>
    <w:p w14:paraId="59E44564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5" w:firstLine="0"/>
        <w:jc w:val="both"/>
        <w:rPr>
          <w:sz w:val="24"/>
        </w:rPr>
      </w:pPr>
      <w:r>
        <w:rPr>
          <w:sz w:val="24"/>
        </w:rPr>
        <w:t>A execução dos serviços terá início após a emissão da Nota de Empenho, devendo a contratada</w:t>
      </w:r>
      <w:r>
        <w:rPr>
          <w:spacing w:val="-1"/>
          <w:sz w:val="24"/>
        </w:rPr>
        <w:t xml:space="preserve"> </w:t>
      </w:r>
      <w:r>
        <w:rPr>
          <w:sz w:val="24"/>
        </w:rPr>
        <w:t>observar rigorosamente o cronograma estabelecido pela Administração Municipal.</w:t>
      </w:r>
    </w:p>
    <w:p w14:paraId="254702BE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3" w:firstLine="0"/>
        <w:jc w:val="both"/>
        <w:rPr>
          <w:sz w:val="24"/>
        </w:rPr>
      </w:pPr>
      <w:r>
        <w:rPr>
          <w:sz w:val="24"/>
        </w:rPr>
        <w:t>A contratada deverá realizar, previamente ao início da montagem, o levantamento e a vistoria dos locais indicados pelo Município, verificando as condições necessárias para a instalação dos elementos decorativos.</w:t>
      </w:r>
    </w:p>
    <w:p w14:paraId="3040FEB4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before="1" w:line="360" w:lineRule="auto"/>
        <w:ind w:left="42" w:right="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montagem</w:t>
      </w:r>
      <w:r>
        <w:rPr>
          <w:spacing w:val="-9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instalação</w:t>
      </w:r>
      <w:r>
        <w:rPr>
          <w:spacing w:val="-8"/>
          <w:sz w:val="24"/>
        </w:rPr>
        <w:t xml:space="preserve"> </w:t>
      </w:r>
      <w:r>
        <w:rPr>
          <w:sz w:val="24"/>
        </w:rPr>
        <w:t>deverão</w:t>
      </w:r>
      <w:r>
        <w:rPr>
          <w:spacing w:val="-10"/>
          <w:sz w:val="24"/>
        </w:rPr>
        <w:t xml:space="preserve"> </w:t>
      </w:r>
      <w:r>
        <w:rPr>
          <w:sz w:val="24"/>
        </w:rPr>
        <w:t>ser</w:t>
      </w:r>
      <w:r>
        <w:rPr>
          <w:spacing w:val="-10"/>
          <w:sz w:val="24"/>
        </w:rPr>
        <w:t xml:space="preserve"> </w:t>
      </w:r>
      <w:r>
        <w:rPr>
          <w:sz w:val="24"/>
        </w:rPr>
        <w:t>realizadas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forma</w:t>
      </w:r>
      <w:r>
        <w:rPr>
          <w:spacing w:val="-10"/>
          <w:sz w:val="24"/>
        </w:rPr>
        <w:t xml:space="preserve"> </w:t>
      </w:r>
      <w:r>
        <w:rPr>
          <w:sz w:val="24"/>
        </w:rPr>
        <w:t>organizada,</w:t>
      </w:r>
      <w:r>
        <w:rPr>
          <w:spacing w:val="-10"/>
          <w:sz w:val="24"/>
        </w:rPr>
        <w:t xml:space="preserve"> </w:t>
      </w:r>
      <w:r>
        <w:rPr>
          <w:sz w:val="24"/>
        </w:rPr>
        <w:t>segura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compatível com as características de cada espaço, observando as orientações da Secretaria Municipal da Educação, Cultura, Desporto e Turismo e da fiscalização do contrato.</w:t>
      </w:r>
    </w:p>
    <w:p w14:paraId="48780466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4" w:firstLine="0"/>
        <w:jc w:val="both"/>
        <w:rPr>
          <w:sz w:val="24"/>
        </w:rPr>
      </w:pPr>
      <w:r>
        <w:rPr>
          <w:sz w:val="24"/>
        </w:rPr>
        <w:t>Todos os materiais, equipamentos, ferramentas, veículos, mão de obra e demais recursos necessários à execução dos serviços serão de responsabilidade da contratada e deverão estar incluídos no preço contratado.</w:t>
      </w:r>
    </w:p>
    <w:p w14:paraId="3F4DA20F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before="1" w:line="360" w:lineRule="auto"/>
        <w:ind w:left="42" w:firstLine="0"/>
        <w:jc w:val="both"/>
        <w:rPr>
          <w:sz w:val="24"/>
        </w:rPr>
      </w:pPr>
      <w:r>
        <w:rPr>
          <w:sz w:val="24"/>
        </w:rPr>
        <w:t>A decoração deverá estar integralmente instalada e em condições adequadas de funcionamento</w:t>
      </w:r>
      <w:r>
        <w:rPr>
          <w:spacing w:val="-8"/>
          <w:sz w:val="24"/>
        </w:rPr>
        <w:t xml:space="preserve"> </w:t>
      </w:r>
      <w:r>
        <w:rPr>
          <w:sz w:val="24"/>
        </w:rPr>
        <w:t>antes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início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programação</w:t>
      </w:r>
      <w:r>
        <w:rPr>
          <w:spacing w:val="-8"/>
          <w:sz w:val="24"/>
        </w:rPr>
        <w:t xml:space="preserve"> </w:t>
      </w:r>
      <w:r>
        <w:rPr>
          <w:sz w:val="24"/>
        </w:rPr>
        <w:t>oficial</w:t>
      </w:r>
      <w:r>
        <w:rPr>
          <w:spacing w:val="-8"/>
          <w:sz w:val="24"/>
        </w:rPr>
        <w:t xml:space="preserve"> </w:t>
      </w:r>
      <w:r>
        <w:rPr>
          <w:sz w:val="24"/>
        </w:rPr>
        <w:t>das</w:t>
      </w:r>
      <w:r>
        <w:rPr>
          <w:spacing w:val="-8"/>
          <w:sz w:val="24"/>
        </w:rPr>
        <w:t xml:space="preserve"> </w:t>
      </w:r>
      <w:r>
        <w:rPr>
          <w:sz w:val="24"/>
        </w:rPr>
        <w:t>festividades</w:t>
      </w:r>
      <w:r>
        <w:rPr>
          <w:spacing w:val="-8"/>
          <w:sz w:val="24"/>
        </w:rPr>
        <w:t xml:space="preserve"> </w:t>
      </w:r>
      <w:r>
        <w:rPr>
          <w:sz w:val="24"/>
        </w:rPr>
        <w:t>natalinas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Município, até 15 de novembro de 2026</w:t>
      </w:r>
    </w:p>
    <w:p w14:paraId="204EED99" w14:textId="5924E64C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1" w:firstLine="0"/>
        <w:jc w:val="both"/>
        <w:rPr>
          <w:sz w:val="24"/>
        </w:rPr>
      </w:pPr>
      <w:r>
        <w:rPr>
          <w:sz w:val="24"/>
        </w:rPr>
        <w:t xml:space="preserve">Durante o período de permanência da decoração, compreendido entre os meses de </w:t>
      </w:r>
      <w:r>
        <w:rPr>
          <w:b/>
          <w:sz w:val="24"/>
        </w:rPr>
        <w:t>novembro de 2026 e janeiro de 2027</w:t>
      </w:r>
      <w:r w:rsidR="00916A2C">
        <w:rPr>
          <w:b/>
          <w:sz w:val="24"/>
        </w:rPr>
        <w:t xml:space="preserve"> (16/11/2026 à 11/01/2027)</w:t>
      </w:r>
      <w:r>
        <w:rPr>
          <w:sz w:val="24"/>
        </w:rPr>
        <w:t>, a contratada será responsável pela conservação, manutenção e adequado funcionamento dos elementos instalados</w:t>
      </w:r>
    </w:p>
    <w:p w14:paraId="0EFDB963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firstLine="0"/>
        <w:jc w:val="both"/>
        <w:rPr>
          <w:sz w:val="24"/>
        </w:rPr>
      </w:pPr>
      <w:r>
        <w:rPr>
          <w:sz w:val="24"/>
        </w:rPr>
        <w:t xml:space="preserve">Eventuais defeitos, falhas, danos ou irregularidades identificados durante o período de utilização deverão ser corrigidos pela contratada, sem custos adicionais para o Município, </w:t>
      </w:r>
      <w:r>
        <w:rPr>
          <w:sz w:val="24"/>
        </w:rPr>
        <w:lastRenderedPageBreak/>
        <w:t xml:space="preserve">sempre que decorrentes da execução dos serviços, dos materiais fornecidos ou da instalação </w:t>
      </w:r>
      <w:r>
        <w:rPr>
          <w:spacing w:val="-2"/>
          <w:sz w:val="24"/>
        </w:rPr>
        <w:t>realizada.</w:t>
      </w:r>
    </w:p>
    <w:p w14:paraId="291FFCA3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before="80" w:line="360" w:lineRule="auto"/>
        <w:ind w:left="42" w:right="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6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atender</w:t>
      </w:r>
      <w:r>
        <w:rPr>
          <w:spacing w:val="-6"/>
          <w:sz w:val="24"/>
        </w:rPr>
        <w:t xml:space="preserve"> </w:t>
      </w:r>
      <w:r>
        <w:rPr>
          <w:sz w:val="24"/>
        </w:rPr>
        <w:t>às</w:t>
      </w:r>
      <w:r>
        <w:rPr>
          <w:spacing w:val="-4"/>
          <w:sz w:val="24"/>
        </w:rPr>
        <w:t xml:space="preserve"> </w:t>
      </w:r>
      <w:r>
        <w:rPr>
          <w:sz w:val="24"/>
        </w:rPr>
        <w:t>solicitações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5"/>
          <w:sz w:val="24"/>
        </w:rPr>
        <w:t xml:space="preserve"> </w:t>
      </w:r>
      <w:r>
        <w:rPr>
          <w:sz w:val="24"/>
        </w:rPr>
        <w:t>relacionadas</w:t>
      </w:r>
      <w:r>
        <w:rPr>
          <w:spacing w:val="-6"/>
          <w:sz w:val="24"/>
        </w:rPr>
        <w:t xml:space="preserve"> </w:t>
      </w:r>
      <w:r>
        <w:rPr>
          <w:sz w:val="24"/>
        </w:rPr>
        <w:t>à</w:t>
      </w:r>
      <w:r>
        <w:rPr>
          <w:spacing w:val="-5"/>
          <w:sz w:val="24"/>
        </w:rPr>
        <w:t xml:space="preserve"> </w:t>
      </w:r>
      <w:r>
        <w:rPr>
          <w:sz w:val="24"/>
        </w:rPr>
        <w:t>manutenção</w:t>
      </w:r>
      <w:r>
        <w:rPr>
          <w:spacing w:val="-4"/>
          <w:sz w:val="24"/>
        </w:rPr>
        <w:t xml:space="preserve"> </w:t>
      </w:r>
      <w:r>
        <w:rPr>
          <w:sz w:val="24"/>
        </w:rPr>
        <w:t>ou correção dos elementos decorativos, dentro do prazo estabelecido pelo fiscal, considerando a natureza e a urgência da ocorrência.</w:t>
      </w:r>
    </w:p>
    <w:p w14:paraId="4B2BC411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right="6" w:firstLine="0"/>
        <w:jc w:val="both"/>
        <w:rPr>
          <w:sz w:val="24"/>
        </w:rPr>
      </w:pPr>
      <w:r>
        <w:rPr>
          <w:sz w:val="24"/>
        </w:rPr>
        <w:t>A contratada deverá manter os locais de execução organizados e adotar medidas necessárias para evitar danos ao patrimônio público, aos espaços utilizados e à população.</w:t>
      </w:r>
    </w:p>
    <w:p w14:paraId="690DAB9F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firstLine="0"/>
        <w:jc w:val="both"/>
        <w:rPr>
          <w:sz w:val="24"/>
        </w:rPr>
      </w:pPr>
      <w:r>
        <w:rPr>
          <w:sz w:val="24"/>
        </w:rPr>
        <w:t>As instalações elétricas, quando houver, deverão ser executadas de forma segura, utilizando</w:t>
      </w:r>
      <w:r>
        <w:rPr>
          <w:spacing w:val="-6"/>
          <w:sz w:val="24"/>
        </w:rPr>
        <w:t xml:space="preserve"> </w:t>
      </w:r>
      <w:r>
        <w:rPr>
          <w:sz w:val="24"/>
        </w:rPr>
        <w:t>materiais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-5"/>
          <w:sz w:val="24"/>
        </w:rPr>
        <w:t xml:space="preserve"> </w:t>
      </w:r>
      <w:r>
        <w:rPr>
          <w:sz w:val="24"/>
        </w:rPr>
        <w:t>adequados,</w:t>
      </w:r>
      <w:r>
        <w:rPr>
          <w:spacing w:val="-6"/>
          <w:sz w:val="24"/>
        </w:rPr>
        <w:t xml:space="preserve"> </w:t>
      </w:r>
      <w:r>
        <w:rPr>
          <w:sz w:val="24"/>
        </w:rPr>
        <w:t>observando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6"/>
          <w:sz w:val="24"/>
        </w:rPr>
        <w:t xml:space="preserve"> </w:t>
      </w:r>
      <w:r>
        <w:rPr>
          <w:sz w:val="24"/>
        </w:rPr>
        <w:t>normas</w:t>
      </w:r>
      <w:r>
        <w:rPr>
          <w:spacing w:val="-6"/>
          <w:sz w:val="24"/>
        </w:rPr>
        <w:t xml:space="preserve"> </w:t>
      </w:r>
      <w:r>
        <w:rPr>
          <w:sz w:val="24"/>
        </w:rPr>
        <w:t>técnicas</w:t>
      </w:r>
      <w:r>
        <w:rPr>
          <w:spacing w:val="-6"/>
          <w:sz w:val="24"/>
        </w:rPr>
        <w:t xml:space="preserve"> </w:t>
      </w:r>
      <w:r>
        <w:rPr>
          <w:sz w:val="24"/>
        </w:rPr>
        <w:t>aplicáveis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as orientações da fiscalização.</w:t>
      </w:r>
    </w:p>
    <w:p w14:paraId="4C7DDEBC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contratada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15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todos</w:t>
      </w:r>
      <w:r>
        <w:rPr>
          <w:spacing w:val="-15"/>
          <w:sz w:val="24"/>
        </w:rPr>
        <w:t xml:space="preserve"> </w:t>
      </w:r>
      <w:r>
        <w:rPr>
          <w:sz w:val="24"/>
        </w:rPr>
        <w:t>os</w:t>
      </w:r>
      <w:r>
        <w:rPr>
          <w:spacing w:val="-15"/>
          <w:sz w:val="24"/>
        </w:rPr>
        <w:t xml:space="preserve"> </w:t>
      </w:r>
      <w:r>
        <w:rPr>
          <w:sz w:val="24"/>
        </w:rPr>
        <w:t>encargos</w:t>
      </w:r>
      <w:r>
        <w:rPr>
          <w:spacing w:val="-15"/>
          <w:sz w:val="24"/>
        </w:rPr>
        <w:t xml:space="preserve"> </w:t>
      </w:r>
      <w:r>
        <w:rPr>
          <w:sz w:val="24"/>
        </w:rPr>
        <w:t>decorrentes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5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serviços, incluindo despesas com mão de obra, transporte, equipamentos, ferramentas, materiais, encargos</w:t>
      </w:r>
      <w:r>
        <w:rPr>
          <w:spacing w:val="-15"/>
          <w:sz w:val="24"/>
        </w:rPr>
        <w:t xml:space="preserve"> </w:t>
      </w:r>
      <w:r>
        <w:rPr>
          <w:sz w:val="24"/>
        </w:rPr>
        <w:t>trabalhistas,</w:t>
      </w:r>
      <w:r>
        <w:rPr>
          <w:spacing w:val="-15"/>
          <w:sz w:val="24"/>
        </w:rPr>
        <w:t xml:space="preserve"> </w:t>
      </w:r>
      <w:r>
        <w:rPr>
          <w:sz w:val="24"/>
        </w:rPr>
        <w:t>previdenciários,</w:t>
      </w:r>
      <w:r>
        <w:rPr>
          <w:spacing w:val="-15"/>
          <w:sz w:val="24"/>
        </w:rPr>
        <w:t xml:space="preserve"> </w:t>
      </w:r>
      <w:r>
        <w:rPr>
          <w:sz w:val="24"/>
        </w:rPr>
        <w:t>fiscais,</w:t>
      </w:r>
      <w:r>
        <w:rPr>
          <w:spacing w:val="-15"/>
          <w:sz w:val="24"/>
        </w:rPr>
        <w:t xml:space="preserve"> </w:t>
      </w:r>
      <w:r>
        <w:rPr>
          <w:sz w:val="24"/>
        </w:rPr>
        <w:t>comerciais</w:t>
      </w:r>
      <w:r>
        <w:rPr>
          <w:spacing w:val="-15"/>
          <w:sz w:val="24"/>
        </w:rPr>
        <w:t xml:space="preserve"> </w:t>
      </w:r>
      <w:r>
        <w:rPr>
          <w:sz w:val="24"/>
        </w:rPr>
        <w:t>e</w:t>
      </w:r>
      <w:r>
        <w:rPr>
          <w:spacing w:val="-15"/>
          <w:sz w:val="24"/>
        </w:rPr>
        <w:t xml:space="preserve"> </w:t>
      </w:r>
      <w:r>
        <w:rPr>
          <w:sz w:val="24"/>
        </w:rPr>
        <w:t>demais</w:t>
      </w:r>
      <w:r>
        <w:rPr>
          <w:spacing w:val="-15"/>
          <w:sz w:val="24"/>
        </w:rPr>
        <w:t xml:space="preserve"> </w:t>
      </w:r>
      <w:r>
        <w:rPr>
          <w:sz w:val="24"/>
        </w:rPr>
        <w:t>custos</w:t>
      </w:r>
      <w:r>
        <w:rPr>
          <w:spacing w:val="-15"/>
          <w:sz w:val="24"/>
        </w:rPr>
        <w:t xml:space="preserve"> </w:t>
      </w:r>
      <w:r>
        <w:rPr>
          <w:sz w:val="24"/>
        </w:rPr>
        <w:t>necessários</w:t>
      </w:r>
      <w:r>
        <w:rPr>
          <w:spacing w:val="-15"/>
          <w:sz w:val="24"/>
        </w:rPr>
        <w:t xml:space="preserve"> </w:t>
      </w:r>
      <w:r>
        <w:rPr>
          <w:sz w:val="24"/>
        </w:rPr>
        <w:t>à</w:t>
      </w:r>
      <w:r>
        <w:rPr>
          <w:spacing w:val="-15"/>
          <w:sz w:val="24"/>
        </w:rPr>
        <w:t xml:space="preserve"> </w:t>
      </w:r>
      <w:r>
        <w:rPr>
          <w:sz w:val="24"/>
        </w:rPr>
        <w:t>perfeita execução do objeto.</w:t>
      </w:r>
    </w:p>
    <w:p w14:paraId="13D6A253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before="1" w:line="360" w:lineRule="auto"/>
        <w:ind w:left="42" w:right="6" w:firstLine="0"/>
        <w:jc w:val="both"/>
        <w:rPr>
          <w:sz w:val="24"/>
        </w:rPr>
      </w:pPr>
      <w:r>
        <w:rPr>
          <w:sz w:val="24"/>
        </w:rPr>
        <w:t>Ao término do período natalino, a contratada deverá realizar a desmontagem e retirada integral dos elementos decorativos, mediante orientação da Administração Municipal.</w:t>
      </w:r>
    </w:p>
    <w:p w14:paraId="2C1DFD54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right="4" w:firstLine="0"/>
        <w:jc w:val="both"/>
        <w:rPr>
          <w:sz w:val="24"/>
        </w:rPr>
      </w:pP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desmontagem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4"/>
          <w:sz w:val="24"/>
        </w:rPr>
        <w:t xml:space="preserve"> </w:t>
      </w:r>
      <w:r>
        <w:rPr>
          <w:sz w:val="24"/>
        </w:rPr>
        <w:t>ser</w:t>
      </w:r>
      <w:r>
        <w:rPr>
          <w:spacing w:val="-6"/>
          <w:sz w:val="24"/>
        </w:rPr>
        <w:t xml:space="preserve"> </w:t>
      </w:r>
      <w:r>
        <w:rPr>
          <w:sz w:val="24"/>
        </w:rPr>
        <w:t>realizada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maneira</w:t>
      </w:r>
      <w:r>
        <w:rPr>
          <w:spacing w:val="-2"/>
          <w:sz w:val="24"/>
        </w:rPr>
        <w:t xml:space="preserve"> </w:t>
      </w:r>
      <w:r>
        <w:rPr>
          <w:sz w:val="24"/>
        </w:rPr>
        <w:t>organizada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segura,</w:t>
      </w:r>
      <w:r>
        <w:rPr>
          <w:spacing w:val="-3"/>
          <w:sz w:val="24"/>
        </w:rPr>
        <w:t xml:space="preserve"> </w:t>
      </w:r>
      <w:r>
        <w:rPr>
          <w:sz w:val="24"/>
        </w:rPr>
        <w:t>evitando</w:t>
      </w:r>
      <w:r>
        <w:rPr>
          <w:spacing w:val="-5"/>
          <w:sz w:val="24"/>
        </w:rPr>
        <w:t xml:space="preserve"> </w:t>
      </w:r>
      <w:r>
        <w:rPr>
          <w:sz w:val="24"/>
        </w:rPr>
        <w:t>danos</w:t>
      </w:r>
      <w:r>
        <w:rPr>
          <w:spacing w:val="-4"/>
          <w:sz w:val="24"/>
        </w:rPr>
        <w:t xml:space="preserve"> </w:t>
      </w:r>
      <w:r>
        <w:rPr>
          <w:sz w:val="24"/>
        </w:rPr>
        <w:t>aos espaços públicos e aos bens municipais.</w:t>
      </w:r>
    </w:p>
    <w:p w14:paraId="158C5BAE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469"/>
        </w:tabs>
        <w:spacing w:line="360" w:lineRule="auto"/>
        <w:ind w:left="42" w:right="6" w:firstLine="0"/>
        <w:jc w:val="both"/>
      </w:pPr>
      <w:r>
        <w:rPr>
          <w:sz w:val="24"/>
        </w:rPr>
        <w:t>Após a retirada da decoração, a contratada deverá recolher todos os materiais, estruturas, cabos, equipamentos, ferramentas e resíduos provenientes da execução, deixando os locais devidamente limpos e organizados.</w:t>
      </w:r>
    </w:p>
    <w:p w14:paraId="44A5E5B9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right="6" w:firstLine="0"/>
        <w:jc w:val="both"/>
        <w:rPr>
          <w:sz w:val="24"/>
        </w:rPr>
      </w:pPr>
      <w:r>
        <w:rPr>
          <w:sz w:val="24"/>
        </w:rPr>
        <w:t>A execução dos serviços será acompanhada e fiscalizada pelo servidor designado pelo Município, que poderá determinar correções, ajustes ou substituições sempre que forem constatadas irregularidades ou desconformidades com o contratado.</w:t>
      </w:r>
    </w:p>
    <w:p w14:paraId="2B6AB6EF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right="4" w:firstLine="0"/>
        <w:jc w:val="both"/>
        <w:rPr>
          <w:sz w:val="24"/>
        </w:rPr>
      </w:pPr>
      <w:r>
        <w:rPr>
          <w:sz w:val="24"/>
        </w:rPr>
        <w:t>A fiscalização exercida pelo Município não exclui nem reduz a responsabilidade da contratada pela perfeita execução do objeto, inclusive quanto à segurança, qualidade dos materiais, funcionamento dos elementos e eventuais danos decorrentes de sua atuação.</w:t>
      </w:r>
    </w:p>
    <w:p w14:paraId="37F8C8AA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line="360" w:lineRule="auto"/>
        <w:ind w:left="42" w:right="3" w:firstLine="0"/>
        <w:jc w:val="both"/>
        <w:rPr>
          <w:sz w:val="24"/>
        </w:rPr>
      </w:pPr>
      <w:r>
        <w:rPr>
          <w:sz w:val="24"/>
        </w:rPr>
        <w:t>A contratada deverá manter, durante toda a execução contratual, as condições de habilitação e</w:t>
      </w:r>
      <w:r>
        <w:rPr>
          <w:spacing w:val="-1"/>
          <w:sz w:val="24"/>
        </w:rPr>
        <w:t xml:space="preserve"> </w:t>
      </w:r>
      <w:r>
        <w:rPr>
          <w:sz w:val="24"/>
        </w:rPr>
        <w:t>qualificação exigidas para a contratação, bem como cumprir todas</w:t>
      </w:r>
      <w:r>
        <w:rPr>
          <w:spacing w:val="-1"/>
          <w:sz w:val="24"/>
        </w:rPr>
        <w:t xml:space="preserve"> </w:t>
      </w:r>
      <w:r>
        <w:rPr>
          <w:sz w:val="24"/>
        </w:rPr>
        <w:t>as obrigações previstas no contrato e na legislação aplicável.</w:t>
      </w:r>
    </w:p>
    <w:p w14:paraId="5E36F36E" w14:textId="77777777" w:rsidR="00A3540A" w:rsidRDefault="00ED3362">
      <w:pPr>
        <w:pStyle w:val="PargrafodaLista"/>
        <w:numPr>
          <w:ilvl w:val="1"/>
          <w:numId w:val="2"/>
        </w:numPr>
        <w:tabs>
          <w:tab w:val="left" w:pos="529"/>
        </w:tabs>
        <w:spacing w:before="1" w:line="360" w:lineRule="auto"/>
        <w:ind w:left="42" w:right="4" w:firstLine="0"/>
        <w:jc w:val="both"/>
        <w:rPr>
          <w:sz w:val="24"/>
        </w:rPr>
      </w:pPr>
      <w:r>
        <w:rPr>
          <w:sz w:val="24"/>
        </w:rPr>
        <w:t>Os serviços somente serão considerados integralmente concluídos após a desmontagem, retirada dos elementos decorativos e entrega dos locais em condições adequadas, mediante manifestação favorável da fiscalização do contrato.</w:t>
      </w:r>
    </w:p>
    <w:p w14:paraId="26EBF6EC" w14:textId="77777777" w:rsidR="00A3540A" w:rsidRDefault="00ED3362">
      <w:pPr>
        <w:pStyle w:val="Ttulo1"/>
        <w:numPr>
          <w:ilvl w:val="0"/>
          <w:numId w:val="2"/>
        </w:numPr>
        <w:tabs>
          <w:tab w:val="left" w:pos="303"/>
        </w:tabs>
        <w:spacing w:before="1"/>
        <w:ind w:left="303" w:hanging="261"/>
        <w:jc w:val="both"/>
      </w:pPr>
      <w:r>
        <w:lastRenderedPageBreak/>
        <w:t>MODELO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14:paraId="456C877D" w14:textId="77777777" w:rsidR="00A3540A" w:rsidRDefault="00ED3362" w:rsidP="00916A2C">
      <w:pPr>
        <w:pStyle w:val="PargrafodaLista"/>
        <w:numPr>
          <w:ilvl w:val="1"/>
          <w:numId w:val="2"/>
        </w:numPr>
        <w:tabs>
          <w:tab w:val="left" w:pos="387"/>
        </w:tabs>
        <w:spacing w:line="360" w:lineRule="auto"/>
        <w:ind w:left="387" w:hanging="345"/>
        <w:jc w:val="both"/>
        <w:rPr>
          <w:sz w:val="24"/>
        </w:rPr>
      </w:pPr>
      <w:r>
        <w:rPr>
          <w:sz w:val="24"/>
        </w:rPr>
        <w:t>A</w:t>
      </w:r>
      <w:r>
        <w:rPr>
          <w:spacing w:val="-17"/>
          <w:sz w:val="24"/>
        </w:rPr>
        <w:t xml:space="preserve"> </w:t>
      </w:r>
      <w:r>
        <w:rPr>
          <w:sz w:val="24"/>
        </w:rPr>
        <w:t>execução</w:t>
      </w:r>
      <w:r>
        <w:rPr>
          <w:spacing w:val="-15"/>
          <w:sz w:val="24"/>
        </w:rPr>
        <w:t xml:space="preserve"> </w:t>
      </w:r>
      <w:r>
        <w:rPr>
          <w:sz w:val="24"/>
        </w:rPr>
        <w:t>do</w:t>
      </w:r>
      <w:r>
        <w:rPr>
          <w:spacing w:val="-15"/>
          <w:sz w:val="24"/>
        </w:rPr>
        <w:t xml:space="preserve"> </w:t>
      </w:r>
      <w:r>
        <w:rPr>
          <w:sz w:val="24"/>
        </w:rPr>
        <w:t>contrato</w:t>
      </w:r>
      <w:r>
        <w:rPr>
          <w:spacing w:val="-15"/>
          <w:sz w:val="24"/>
        </w:rPr>
        <w:t xml:space="preserve"> </w:t>
      </w:r>
      <w:r>
        <w:rPr>
          <w:sz w:val="24"/>
        </w:rPr>
        <w:t>será</w:t>
      </w:r>
      <w:r>
        <w:rPr>
          <w:spacing w:val="-15"/>
          <w:sz w:val="24"/>
        </w:rPr>
        <w:t xml:space="preserve"> </w:t>
      </w:r>
      <w:r>
        <w:rPr>
          <w:sz w:val="24"/>
        </w:rPr>
        <w:t>acompanhada</w:t>
      </w:r>
      <w:r>
        <w:rPr>
          <w:spacing w:val="-16"/>
          <w:sz w:val="24"/>
        </w:rPr>
        <w:t xml:space="preserve"> </w:t>
      </w:r>
      <w:r>
        <w:rPr>
          <w:sz w:val="24"/>
        </w:rPr>
        <w:t>por</w:t>
      </w:r>
      <w:r>
        <w:rPr>
          <w:spacing w:val="-15"/>
          <w:sz w:val="24"/>
        </w:rPr>
        <w:t xml:space="preserve"> </w:t>
      </w:r>
      <w:r>
        <w:rPr>
          <w:sz w:val="24"/>
        </w:rPr>
        <w:t>meio</w:t>
      </w:r>
      <w:r>
        <w:rPr>
          <w:spacing w:val="-15"/>
          <w:sz w:val="24"/>
        </w:rPr>
        <w:t xml:space="preserve"> </w:t>
      </w:r>
      <w:r>
        <w:rPr>
          <w:sz w:val="24"/>
        </w:rPr>
        <w:t>dos</w:t>
      </w:r>
      <w:r>
        <w:rPr>
          <w:spacing w:val="-15"/>
          <w:sz w:val="24"/>
        </w:rPr>
        <w:t xml:space="preserve"> </w:t>
      </w:r>
      <w:r>
        <w:rPr>
          <w:sz w:val="24"/>
        </w:rPr>
        <w:t>servidores</w:t>
      </w:r>
      <w:r>
        <w:rPr>
          <w:spacing w:val="-15"/>
          <w:sz w:val="24"/>
        </w:rPr>
        <w:t xml:space="preserve"> </w:t>
      </w:r>
      <w:r>
        <w:rPr>
          <w:sz w:val="24"/>
        </w:rPr>
        <w:t>da</w:t>
      </w:r>
      <w:r>
        <w:rPr>
          <w:spacing w:val="-16"/>
          <w:sz w:val="24"/>
        </w:rPr>
        <w:t xml:space="preserve"> </w:t>
      </w:r>
      <w:r>
        <w:rPr>
          <w:sz w:val="24"/>
        </w:rPr>
        <w:t>Secretaria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Muncipal</w:t>
      </w:r>
    </w:p>
    <w:p w14:paraId="7E7AC0D8" w14:textId="77777777" w:rsidR="00A3540A" w:rsidRDefault="00ED3362" w:rsidP="00916A2C">
      <w:pPr>
        <w:pStyle w:val="Corpodetexto"/>
        <w:spacing w:line="360" w:lineRule="auto"/>
      </w:pPr>
      <w:r>
        <w:t>da</w:t>
      </w:r>
      <w:r>
        <w:rPr>
          <w:spacing w:val="-2"/>
        </w:rPr>
        <w:t xml:space="preserve"> </w:t>
      </w:r>
      <w:r>
        <w:t>Educação,</w:t>
      </w:r>
      <w:r>
        <w:rPr>
          <w:spacing w:val="-1"/>
        </w:rPr>
        <w:t xml:space="preserve"> </w:t>
      </w:r>
      <w:r>
        <w:t>Cultura,</w:t>
      </w:r>
      <w:r>
        <w:rPr>
          <w:spacing w:val="-1"/>
        </w:rPr>
        <w:t xml:space="preserve"> </w:t>
      </w:r>
      <w:r>
        <w:t>Desporto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rPr>
          <w:spacing w:val="-2"/>
        </w:rPr>
        <w:t>Turismo.</w:t>
      </w:r>
    </w:p>
    <w:p w14:paraId="4645196D" w14:textId="77777777" w:rsidR="00A3540A" w:rsidRDefault="00ED3362" w:rsidP="00916A2C">
      <w:pPr>
        <w:pStyle w:val="Corpodetexto"/>
        <w:spacing w:line="360" w:lineRule="auto"/>
      </w:pPr>
      <w:r>
        <w:t>Gestor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contrato:</w:t>
      </w:r>
      <w:r>
        <w:rPr>
          <w:spacing w:val="-1"/>
        </w:rPr>
        <w:t xml:space="preserve"> </w:t>
      </w:r>
      <w:r>
        <w:t>Sibele</w:t>
      </w:r>
      <w:r>
        <w:rPr>
          <w:spacing w:val="-2"/>
        </w:rPr>
        <w:t xml:space="preserve"> </w:t>
      </w:r>
      <w:r>
        <w:t>Thiele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Secretária</w:t>
      </w:r>
      <w:r>
        <w:rPr>
          <w:spacing w:val="-1"/>
        </w:rPr>
        <w:t xml:space="preserve"> </w:t>
      </w:r>
      <w:r>
        <w:rPr>
          <w:spacing w:val="-2"/>
        </w:rPr>
        <w:t>Municipal</w:t>
      </w:r>
    </w:p>
    <w:p w14:paraId="63ED4748" w14:textId="77777777" w:rsidR="00A3540A" w:rsidRDefault="00ED3362" w:rsidP="00916A2C">
      <w:pPr>
        <w:pStyle w:val="Corpodetexto"/>
        <w:spacing w:line="360" w:lineRule="auto"/>
      </w:pPr>
      <w:r>
        <w:t>Fiscal</w:t>
      </w:r>
      <w:r>
        <w:rPr>
          <w:spacing w:val="-3"/>
        </w:rPr>
        <w:t xml:space="preserve"> </w:t>
      </w:r>
      <w:r>
        <w:t>de contrato: Solange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Souza –</w:t>
      </w:r>
      <w:r>
        <w:rPr>
          <w:spacing w:val="-1"/>
        </w:rPr>
        <w:t xml:space="preserve"> </w:t>
      </w:r>
      <w:r>
        <w:t>Aux Adm e</w:t>
      </w:r>
      <w:r>
        <w:rPr>
          <w:spacing w:val="-2"/>
        </w:rPr>
        <w:t xml:space="preserve"> </w:t>
      </w:r>
      <w:r>
        <w:t>Chefe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Gabinete</w:t>
      </w:r>
    </w:p>
    <w:p w14:paraId="20D48972" w14:textId="77777777" w:rsidR="00A3540A" w:rsidRDefault="00A3540A" w:rsidP="00916A2C">
      <w:pPr>
        <w:pStyle w:val="Corpodetexto"/>
        <w:spacing w:line="360" w:lineRule="auto"/>
        <w:ind w:left="0"/>
      </w:pPr>
    </w:p>
    <w:p w14:paraId="14A9B0A9" w14:textId="77777777" w:rsidR="00A3540A" w:rsidRDefault="00ED3362" w:rsidP="00916A2C">
      <w:pPr>
        <w:pStyle w:val="Ttulo1"/>
        <w:numPr>
          <w:ilvl w:val="0"/>
          <w:numId w:val="2"/>
        </w:numPr>
        <w:tabs>
          <w:tab w:val="left" w:pos="303"/>
        </w:tabs>
        <w:spacing w:line="360" w:lineRule="auto"/>
        <w:ind w:left="303" w:hanging="303"/>
        <w:jc w:val="both"/>
      </w:pPr>
      <w:r>
        <w:t>CRITÉRIOS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PAGAMENTO</w:t>
      </w:r>
    </w:p>
    <w:p w14:paraId="734FCEB4" w14:textId="371D60F3" w:rsidR="00916A2C" w:rsidRPr="00916A2C" w:rsidRDefault="00916A2C" w:rsidP="00916A2C">
      <w:pPr>
        <w:pStyle w:val="Corpodetexto"/>
        <w:spacing w:line="360" w:lineRule="auto"/>
        <w:ind w:left="0"/>
        <w:jc w:val="both"/>
        <w:rPr>
          <w:szCs w:val="22"/>
        </w:rPr>
      </w:pPr>
      <w:r>
        <w:rPr>
          <w:szCs w:val="22"/>
        </w:rPr>
        <w:t xml:space="preserve">7.1 </w:t>
      </w:r>
      <w:r w:rsidRPr="00916A2C">
        <w:rPr>
          <w:szCs w:val="22"/>
        </w:rPr>
        <w:t>O Município pagará à CONTRATADA</w:t>
      </w:r>
      <w:r>
        <w:rPr>
          <w:szCs w:val="22"/>
        </w:rPr>
        <w:t>,</w:t>
      </w:r>
      <w:r w:rsidRPr="00916A2C">
        <w:rPr>
          <w:szCs w:val="22"/>
        </w:rPr>
        <w:t xml:space="preserve"> 50% na conclusão da instalação e 50% na conclusão da retirada, a partir de </w:t>
      </w:r>
      <w:r>
        <w:rPr>
          <w:szCs w:val="22"/>
        </w:rPr>
        <w:t xml:space="preserve">11 </w:t>
      </w:r>
      <w:r w:rsidRPr="00916A2C">
        <w:rPr>
          <w:szCs w:val="22"/>
        </w:rPr>
        <w:t xml:space="preserve">de janeiro de 2026. </w:t>
      </w:r>
    </w:p>
    <w:p w14:paraId="57B9D450" w14:textId="6BE7E1E1" w:rsidR="00916A2C" w:rsidRPr="00916A2C" w:rsidRDefault="00916A2C" w:rsidP="00916A2C">
      <w:pPr>
        <w:pStyle w:val="Corpodetexto"/>
        <w:spacing w:line="360" w:lineRule="auto"/>
        <w:ind w:left="0"/>
        <w:jc w:val="both"/>
        <w:rPr>
          <w:szCs w:val="22"/>
        </w:rPr>
      </w:pPr>
      <w:r>
        <w:rPr>
          <w:szCs w:val="22"/>
        </w:rPr>
        <w:t xml:space="preserve">7.2 </w:t>
      </w:r>
      <w:r w:rsidRPr="00916A2C">
        <w:rPr>
          <w:szCs w:val="22"/>
        </w:rPr>
        <w:t>O pagamento se dará por depósito bancário .</w:t>
      </w:r>
    </w:p>
    <w:p w14:paraId="48DE3D0D" w14:textId="4B4BB7E5" w:rsidR="00A3540A" w:rsidRDefault="00916A2C" w:rsidP="00916A2C">
      <w:pPr>
        <w:pStyle w:val="Corpodetexto"/>
        <w:spacing w:line="360" w:lineRule="auto"/>
        <w:ind w:left="0"/>
        <w:jc w:val="both"/>
      </w:pPr>
      <w:r>
        <w:rPr>
          <w:szCs w:val="22"/>
        </w:rPr>
        <w:t xml:space="preserve">7.3 </w:t>
      </w:r>
      <w:r w:rsidRPr="00916A2C">
        <w:rPr>
          <w:szCs w:val="22"/>
        </w:rPr>
        <w:t>No valor estão incluídas todas as despesas diretas e indiretas decorrentes da execução contratual, inclusive tributos e/ou impostos, encargos sociais, trabalhistas, previdenciários, fiscais e comerciais incidentes, taxa de administração, frete e outros necessários ao cumprimento integral do objeto da contratação.</w:t>
      </w:r>
    </w:p>
    <w:p w14:paraId="10D905AD" w14:textId="77777777" w:rsidR="00A3540A" w:rsidRDefault="00A3540A">
      <w:pPr>
        <w:pStyle w:val="Corpodetexto"/>
        <w:spacing w:before="1"/>
        <w:ind w:left="0"/>
      </w:pPr>
    </w:p>
    <w:p w14:paraId="70BB6B2D" w14:textId="77777777" w:rsidR="00A3540A" w:rsidRDefault="00ED3362">
      <w:pPr>
        <w:pStyle w:val="Ttulo1"/>
        <w:numPr>
          <w:ilvl w:val="0"/>
          <w:numId w:val="2"/>
        </w:numPr>
        <w:tabs>
          <w:tab w:val="left" w:pos="474"/>
        </w:tabs>
        <w:spacing w:line="360" w:lineRule="auto"/>
        <w:ind w:left="42" w:right="108" w:firstLine="0"/>
      </w:pPr>
      <w:r>
        <w:t>FORMA</w:t>
      </w:r>
      <w:r>
        <w:rPr>
          <w:spacing w:val="28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CRITÉRIOS</w:t>
      </w:r>
      <w:r>
        <w:rPr>
          <w:spacing w:val="31"/>
        </w:rPr>
        <w:t xml:space="preserve"> </w:t>
      </w:r>
      <w:r>
        <w:t>DE SELEÇÃO</w:t>
      </w:r>
      <w:r>
        <w:rPr>
          <w:spacing w:val="30"/>
        </w:rPr>
        <w:t xml:space="preserve"> </w:t>
      </w:r>
      <w:r>
        <w:t>DO FORNECEDOR/PRESTADOR</w:t>
      </w:r>
      <w:r>
        <w:rPr>
          <w:spacing w:val="30"/>
        </w:rPr>
        <w:t xml:space="preserve"> </w:t>
      </w:r>
      <w:r>
        <w:t xml:space="preserve">DE </w:t>
      </w:r>
      <w:r>
        <w:rPr>
          <w:spacing w:val="-2"/>
        </w:rPr>
        <w:t>SERVIÇO</w:t>
      </w:r>
    </w:p>
    <w:p w14:paraId="610B996D" w14:textId="77777777" w:rsidR="00A3540A" w:rsidRDefault="00ED3362">
      <w:pPr>
        <w:pStyle w:val="Corpodetexto"/>
        <w:spacing w:line="360" w:lineRule="auto"/>
        <w:ind w:right="3"/>
        <w:jc w:val="both"/>
      </w:pPr>
      <w:r>
        <w:t xml:space="preserve">A contratação deverá ocorrer por Licitação na Modalidade </w:t>
      </w:r>
      <w:r>
        <w:rPr>
          <w:b/>
        </w:rPr>
        <w:t xml:space="preserve">Pregão Eletrônico, </w:t>
      </w:r>
      <w:r>
        <w:t>observadas as disposições da Lei Federal nº 14.133/2021 e demais normas aplicáveis.</w:t>
      </w:r>
    </w:p>
    <w:p w14:paraId="1509E303" w14:textId="77777777" w:rsidR="00A3540A" w:rsidRDefault="00A3540A">
      <w:pPr>
        <w:pStyle w:val="Corpodetexto"/>
        <w:spacing w:before="139"/>
        <w:ind w:left="0"/>
      </w:pPr>
    </w:p>
    <w:p w14:paraId="37569998" w14:textId="77777777" w:rsidR="00A3540A" w:rsidRDefault="00ED3362">
      <w:pPr>
        <w:pStyle w:val="Ttulo1"/>
        <w:numPr>
          <w:ilvl w:val="0"/>
          <w:numId w:val="2"/>
        </w:numPr>
        <w:tabs>
          <w:tab w:val="left" w:pos="325"/>
        </w:tabs>
        <w:spacing w:before="1"/>
        <w:ind w:left="325" w:hanging="283"/>
      </w:pPr>
      <w:r>
        <w:t>ESTIMATIVA</w:t>
      </w:r>
      <w:r>
        <w:rPr>
          <w:spacing w:val="-6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VALOR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CONTRATAÇÃO</w:t>
      </w:r>
    </w:p>
    <w:p w14:paraId="104F3C35" w14:textId="7D1D234A" w:rsidR="00A3540A" w:rsidRDefault="00ED3362">
      <w:pPr>
        <w:pStyle w:val="Corpodetexto"/>
        <w:spacing w:before="136" w:line="360" w:lineRule="auto"/>
        <w:ind w:right="1"/>
        <w:jc w:val="both"/>
      </w:pPr>
      <w:r>
        <w:t xml:space="preserve">Estima-se para a contratação almejada o valor de </w:t>
      </w:r>
      <w:r w:rsidRPr="00916A2C">
        <w:rPr>
          <w:b/>
          <w:bCs/>
        </w:rPr>
        <w:t>R$ 70.006,67</w:t>
      </w:r>
      <w:r w:rsidR="00916A2C">
        <w:t xml:space="preserve"> </w:t>
      </w:r>
      <w:r>
        <w:t xml:space="preserve">( setenta mil e seis reias com sessenta e sete centavos), </w:t>
      </w:r>
      <w:r w:rsidRPr="00916A2C">
        <w:rPr>
          <w:b/>
          <w:bCs/>
        </w:rPr>
        <w:t>média dos três orçamentos fornecidos, conforme mapa comparativo em</w:t>
      </w:r>
      <w:r w:rsidRPr="00916A2C">
        <w:rPr>
          <w:b/>
          <w:bCs/>
          <w:spacing w:val="-13"/>
        </w:rPr>
        <w:t xml:space="preserve"> </w:t>
      </w:r>
      <w:r w:rsidRPr="00916A2C">
        <w:rPr>
          <w:b/>
          <w:bCs/>
        </w:rPr>
        <w:t>anexo</w:t>
      </w:r>
      <w:r>
        <w:t>.</w:t>
      </w:r>
      <w:r>
        <w:rPr>
          <w:spacing w:val="-11"/>
        </w:rPr>
        <w:t xml:space="preserve"> </w:t>
      </w:r>
      <w:r>
        <w:t>Informo</w:t>
      </w:r>
      <w:r>
        <w:rPr>
          <w:spacing w:val="-13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valor</w:t>
      </w:r>
      <w:r>
        <w:rPr>
          <w:spacing w:val="-13"/>
        </w:rPr>
        <w:t xml:space="preserve"> </w:t>
      </w:r>
      <w:r>
        <w:t>está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acordo</w:t>
      </w:r>
      <w:r>
        <w:rPr>
          <w:spacing w:val="-11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valores</w:t>
      </w:r>
      <w:r>
        <w:rPr>
          <w:spacing w:val="-13"/>
        </w:rPr>
        <w:t xml:space="preserve"> </w:t>
      </w:r>
      <w:r>
        <w:t>praticados</w:t>
      </w:r>
      <w:r>
        <w:rPr>
          <w:spacing w:val="-13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mercado,</w:t>
      </w:r>
      <w:r>
        <w:rPr>
          <w:spacing w:val="-11"/>
        </w:rPr>
        <w:t xml:space="preserve"> </w:t>
      </w:r>
      <w:r>
        <w:t>conforme orçamentos de empresas da região.</w:t>
      </w:r>
    </w:p>
    <w:p w14:paraId="4AC56484" w14:textId="77777777" w:rsidR="00A3540A" w:rsidRDefault="00A3540A">
      <w:pPr>
        <w:pStyle w:val="Corpodetexto"/>
        <w:spacing w:before="140"/>
        <w:ind w:left="0"/>
      </w:pPr>
    </w:p>
    <w:p w14:paraId="11ADFCB0" w14:textId="77777777" w:rsidR="00A3540A" w:rsidRDefault="00ED3362">
      <w:pPr>
        <w:pStyle w:val="Ttulo1"/>
        <w:numPr>
          <w:ilvl w:val="0"/>
          <w:numId w:val="2"/>
        </w:numPr>
        <w:tabs>
          <w:tab w:val="left" w:pos="505"/>
        </w:tabs>
        <w:ind w:left="505" w:hanging="463"/>
      </w:pPr>
      <w:r>
        <w:rPr>
          <w:spacing w:val="-2"/>
        </w:rPr>
        <w:t>ADEQUAÇÃO</w:t>
      </w:r>
      <w:r>
        <w:t xml:space="preserve"> </w:t>
      </w:r>
      <w:r>
        <w:rPr>
          <w:spacing w:val="-2"/>
        </w:rPr>
        <w:t>ORÇAMENTÁRIA</w:t>
      </w:r>
    </w:p>
    <w:p w14:paraId="5AC3B285" w14:textId="77777777" w:rsidR="00A3540A" w:rsidRDefault="00ED3362">
      <w:pPr>
        <w:pStyle w:val="Corpodetexto"/>
        <w:spacing w:before="137" w:line="360" w:lineRule="auto"/>
        <w:ind w:right="117"/>
        <w:jc w:val="both"/>
      </w:pPr>
      <w:r>
        <w:t>O dispêndio financeiro decorrente da contratação ora pretendida decorrerá da dotação orçamentária da Secretaria Municipal da Educação, Cultura, Desporto e Turismo.</w:t>
      </w:r>
    </w:p>
    <w:p w14:paraId="20A47634" w14:textId="77777777" w:rsidR="00A3540A" w:rsidRDefault="00A3540A">
      <w:pPr>
        <w:pStyle w:val="Corpodetexto"/>
        <w:spacing w:before="140"/>
        <w:ind w:left="0"/>
      </w:pPr>
    </w:p>
    <w:p w14:paraId="1BA3A155" w14:textId="06C40607" w:rsidR="00A3540A" w:rsidRDefault="00ED3362" w:rsidP="00916A2C">
      <w:pPr>
        <w:pStyle w:val="Corpodetexto"/>
        <w:ind w:left="4718"/>
      </w:pPr>
      <w:r>
        <w:t>Marques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Souza,</w:t>
      </w:r>
      <w:r>
        <w:rPr>
          <w:spacing w:val="-1"/>
        </w:rPr>
        <w:t xml:space="preserve"> </w:t>
      </w:r>
      <w:r>
        <w:t>1</w:t>
      </w:r>
      <w:r w:rsidR="00916A2C">
        <w:t>6</w:t>
      </w:r>
      <w:r>
        <w:t xml:space="preserve"> de outubro de</w:t>
      </w:r>
      <w:r>
        <w:rPr>
          <w:spacing w:val="-1"/>
        </w:rPr>
        <w:t xml:space="preserve"> </w:t>
      </w:r>
      <w:r>
        <w:rPr>
          <w:spacing w:val="-4"/>
        </w:rPr>
        <w:t>2026.</w:t>
      </w:r>
    </w:p>
    <w:p w14:paraId="6F710747" w14:textId="77777777" w:rsidR="00A3540A" w:rsidRDefault="00A3540A">
      <w:pPr>
        <w:pStyle w:val="Corpodetexto"/>
        <w:ind w:left="0"/>
      </w:pPr>
    </w:p>
    <w:p w14:paraId="5E3120FB" w14:textId="77777777" w:rsidR="00A3540A" w:rsidRDefault="00A3540A">
      <w:pPr>
        <w:pStyle w:val="Corpodetexto"/>
        <w:ind w:left="0"/>
      </w:pPr>
    </w:p>
    <w:p w14:paraId="1EB48843" w14:textId="77777777" w:rsidR="00D86712" w:rsidRDefault="00ED3362" w:rsidP="00D86712">
      <w:pPr>
        <w:pStyle w:val="Corpodetexto"/>
        <w:ind w:left="0" w:firstLine="420"/>
        <w:jc w:val="center"/>
      </w:pPr>
      <w:r>
        <w:t>SOLANGE DE SOUZA</w:t>
      </w:r>
    </w:p>
    <w:p w14:paraId="6148C8A9" w14:textId="7EB91DAE" w:rsidR="00A3540A" w:rsidRDefault="00ED3362" w:rsidP="00D86712">
      <w:pPr>
        <w:pStyle w:val="Corpodetexto"/>
        <w:ind w:left="0" w:firstLine="420"/>
        <w:jc w:val="center"/>
      </w:pPr>
      <w:r>
        <w:t xml:space="preserve"> AUXILIAR</w:t>
      </w:r>
      <w:r>
        <w:rPr>
          <w:spacing w:val="-15"/>
        </w:rPr>
        <w:t xml:space="preserve"> </w:t>
      </w:r>
      <w:r>
        <w:t>ADMINISTRATIVO</w:t>
      </w:r>
    </w:p>
    <w:sectPr w:rsidR="00A3540A" w:rsidSect="00CF76BA">
      <w:pgSz w:w="11920" w:h="16850"/>
      <w:pgMar w:top="1701" w:right="1134" w:bottom="1134" w:left="1701" w:header="0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8B145" w14:textId="77777777" w:rsidR="00ED3362" w:rsidRDefault="00ED3362">
      <w:r>
        <w:separator/>
      </w:r>
    </w:p>
  </w:endnote>
  <w:endnote w:type="continuationSeparator" w:id="0">
    <w:p w14:paraId="168CD69B" w14:textId="77777777" w:rsidR="00ED3362" w:rsidRDefault="00ED3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E55AA" w14:textId="77777777" w:rsidR="00ED3362" w:rsidRDefault="00ED3362">
      <w:r>
        <w:separator/>
      </w:r>
    </w:p>
  </w:footnote>
  <w:footnote w:type="continuationSeparator" w:id="0">
    <w:p w14:paraId="647BD0F6" w14:textId="77777777" w:rsidR="00ED3362" w:rsidRDefault="00ED3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284A" w14:textId="77777777" w:rsidR="00A3540A" w:rsidRDefault="00ED3362">
    <w:pPr>
      <w:pStyle w:val="Corpodetexto"/>
      <w:spacing w:line="200" w:lineRule="exact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487516672" behindDoc="1" locked="0" layoutInCell="1" allowOverlap="1" wp14:anchorId="43BC1529" wp14:editId="2184ADF9">
          <wp:simplePos x="0" y="0"/>
          <wp:positionH relativeFrom="page">
            <wp:posOffset>25400</wp:posOffset>
          </wp:positionH>
          <wp:positionV relativeFrom="page">
            <wp:posOffset>146303</wp:posOffset>
          </wp:positionV>
          <wp:extent cx="7538211" cy="7315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38211" cy="731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52C3"/>
    <w:multiLevelType w:val="multilevel"/>
    <w:tmpl w:val="094CEBC6"/>
    <w:lvl w:ilvl="0">
      <w:start w:val="1"/>
      <w:numFmt w:val="decimal"/>
      <w:lvlText w:val="%1."/>
      <w:lvlJc w:val="left"/>
      <w:pPr>
        <w:ind w:left="409" w:hanging="36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6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2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9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5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2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B3C5B2A"/>
    <w:multiLevelType w:val="hybridMultilevel"/>
    <w:tmpl w:val="429E2346"/>
    <w:lvl w:ilvl="0" w:tplc="BB9C0640">
      <w:start w:val="1"/>
      <w:numFmt w:val="lowerLetter"/>
      <w:lvlText w:val="%1)"/>
      <w:lvlJc w:val="left"/>
      <w:pPr>
        <w:ind w:left="287" w:hanging="24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327405C6">
      <w:numFmt w:val="bullet"/>
      <w:lvlText w:val="•"/>
      <w:lvlJc w:val="left"/>
      <w:pPr>
        <w:ind w:left="1159" w:hanging="246"/>
      </w:pPr>
      <w:rPr>
        <w:rFonts w:hint="default"/>
        <w:lang w:val="pt-PT" w:eastAsia="en-US" w:bidi="ar-SA"/>
      </w:rPr>
    </w:lvl>
    <w:lvl w:ilvl="2" w:tplc="EE62B12A">
      <w:numFmt w:val="bullet"/>
      <w:lvlText w:val="•"/>
      <w:lvlJc w:val="left"/>
      <w:pPr>
        <w:ind w:left="2039" w:hanging="246"/>
      </w:pPr>
      <w:rPr>
        <w:rFonts w:hint="default"/>
        <w:lang w:val="pt-PT" w:eastAsia="en-US" w:bidi="ar-SA"/>
      </w:rPr>
    </w:lvl>
    <w:lvl w:ilvl="3" w:tplc="0C0800B0">
      <w:numFmt w:val="bullet"/>
      <w:lvlText w:val="•"/>
      <w:lvlJc w:val="left"/>
      <w:pPr>
        <w:ind w:left="2919" w:hanging="246"/>
      </w:pPr>
      <w:rPr>
        <w:rFonts w:hint="default"/>
        <w:lang w:val="pt-PT" w:eastAsia="en-US" w:bidi="ar-SA"/>
      </w:rPr>
    </w:lvl>
    <w:lvl w:ilvl="4" w:tplc="970E7D8E">
      <w:numFmt w:val="bullet"/>
      <w:lvlText w:val="•"/>
      <w:lvlJc w:val="left"/>
      <w:pPr>
        <w:ind w:left="3798" w:hanging="246"/>
      </w:pPr>
      <w:rPr>
        <w:rFonts w:hint="default"/>
        <w:lang w:val="pt-PT" w:eastAsia="en-US" w:bidi="ar-SA"/>
      </w:rPr>
    </w:lvl>
    <w:lvl w:ilvl="5" w:tplc="288496B6">
      <w:numFmt w:val="bullet"/>
      <w:lvlText w:val="•"/>
      <w:lvlJc w:val="left"/>
      <w:pPr>
        <w:ind w:left="4678" w:hanging="246"/>
      </w:pPr>
      <w:rPr>
        <w:rFonts w:hint="default"/>
        <w:lang w:val="pt-PT" w:eastAsia="en-US" w:bidi="ar-SA"/>
      </w:rPr>
    </w:lvl>
    <w:lvl w:ilvl="6" w:tplc="5A3C0CB6">
      <w:numFmt w:val="bullet"/>
      <w:lvlText w:val="•"/>
      <w:lvlJc w:val="left"/>
      <w:pPr>
        <w:ind w:left="5558" w:hanging="246"/>
      </w:pPr>
      <w:rPr>
        <w:rFonts w:hint="default"/>
        <w:lang w:val="pt-PT" w:eastAsia="en-US" w:bidi="ar-SA"/>
      </w:rPr>
    </w:lvl>
    <w:lvl w:ilvl="7" w:tplc="EBF4763A">
      <w:numFmt w:val="bullet"/>
      <w:lvlText w:val="•"/>
      <w:lvlJc w:val="left"/>
      <w:pPr>
        <w:ind w:left="6438" w:hanging="246"/>
      </w:pPr>
      <w:rPr>
        <w:rFonts w:hint="default"/>
        <w:lang w:val="pt-PT" w:eastAsia="en-US" w:bidi="ar-SA"/>
      </w:rPr>
    </w:lvl>
    <w:lvl w:ilvl="8" w:tplc="F9F4B63A">
      <w:numFmt w:val="bullet"/>
      <w:lvlText w:val="•"/>
      <w:lvlJc w:val="left"/>
      <w:pPr>
        <w:ind w:left="7317" w:hanging="246"/>
      </w:pPr>
      <w:rPr>
        <w:rFonts w:hint="default"/>
        <w:lang w:val="pt-PT" w:eastAsia="en-US" w:bidi="ar-SA"/>
      </w:rPr>
    </w:lvl>
  </w:abstractNum>
  <w:abstractNum w:abstractNumId="2" w15:restartNumberingAfterBreak="0">
    <w:nsid w:val="3D64645D"/>
    <w:multiLevelType w:val="multilevel"/>
    <w:tmpl w:val="C49E70C2"/>
    <w:lvl w:ilvl="0">
      <w:start w:val="3"/>
      <w:numFmt w:val="decimal"/>
      <w:lvlText w:val="%1"/>
      <w:lvlJc w:val="left"/>
      <w:pPr>
        <w:ind w:left="402" w:hanging="360"/>
        <w:jc w:val="left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62" w:hanging="420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400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60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691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22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153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84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5" w:hanging="42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40A"/>
    <w:rsid w:val="002F4F6D"/>
    <w:rsid w:val="00767E43"/>
    <w:rsid w:val="00916A2C"/>
    <w:rsid w:val="00A3540A"/>
    <w:rsid w:val="00C0601B"/>
    <w:rsid w:val="00CF76BA"/>
    <w:rsid w:val="00D86712"/>
    <w:rsid w:val="00ED3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B24EA2"/>
  <w15:docId w15:val="{E19976A8-D89E-4EF9-94D5-D55E987B1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303" w:hanging="427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2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4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60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601B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60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601B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1641</Words>
  <Characters>8862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5</cp:revision>
  <dcterms:created xsi:type="dcterms:W3CDTF">2026-10-16T11:51:00Z</dcterms:created>
  <dcterms:modified xsi:type="dcterms:W3CDTF">2026-10-16T11:54:00Z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2026-10-13T00:00:00Z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2026-10-16T00:00:00Z</vt:filetime>
  </property>
  <property fmtid="{D5CDD505-2E9C-101B-9397-08002B2CF9AE}" pid="6" name="Producer">
    <vt:lpwstr>Microsoft® Word 2019</vt:lpwstr>
  </property>
</Properties>
</file>