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0F018" w14:textId="77777777" w:rsidR="00706337" w:rsidRPr="00033080" w:rsidRDefault="00706337" w:rsidP="00706337">
      <w:pPr>
        <w:jc w:val="center"/>
        <w:rPr>
          <w:rFonts w:ascii="Arial" w:hAnsi="Arial"/>
          <w:b/>
          <w:bCs/>
          <w:u w:val="single"/>
        </w:rPr>
      </w:pPr>
    </w:p>
    <w:p w14:paraId="0317BDD6" w14:textId="77777777" w:rsidR="00706337" w:rsidRPr="00033080" w:rsidRDefault="00706337" w:rsidP="00706337">
      <w:pPr>
        <w:jc w:val="center"/>
        <w:rPr>
          <w:rFonts w:ascii="Arial" w:hAnsi="Arial"/>
          <w:b/>
          <w:bCs/>
          <w:u w:val="single"/>
        </w:rPr>
      </w:pPr>
      <w:r w:rsidRPr="00033080">
        <w:rPr>
          <w:rFonts w:ascii="Arial" w:hAnsi="Arial"/>
          <w:b/>
          <w:bCs/>
          <w:u w:val="single"/>
        </w:rPr>
        <w:t>EXTRATO DE INEXIGIBILIDADE DE LICITAÇÃO</w:t>
      </w:r>
    </w:p>
    <w:p w14:paraId="40DA6A9F" w14:textId="77777777" w:rsidR="00706337" w:rsidRPr="00033080" w:rsidRDefault="00706337" w:rsidP="00706337">
      <w:pPr>
        <w:jc w:val="both"/>
        <w:rPr>
          <w:rFonts w:ascii="Arial" w:hAnsi="Arial"/>
          <w:bCs/>
        </w:rPr>
      </w:pPr>
    </w:p>
    <w:p w14:paraId="5ADC7C9C" w14:textId="77777777" w:rsidR="00033080" w:rsidRDefault="00033080" w:rsidP="00706337">
      <w:pPr>
        <w:rPr>
          <w:rFonts w:ascii="Arial" w:hAnsi="Arial"/>
          <w:bCs/>
        </w:rPr>
      </w:pPr>
    </w:p>
    <w:p w14:paraId="7CB108B0" w14:textId="77777777" w:rsidR="00033080" w:rsidRDefault="00033080" w:rsidP="00706337">
      <w:pPr>
        <w:rPr>
          <w:rFonts w:ascii="Arial" w:hAnsi="Arial"/>
          <w:bCs/>
        </w:rPr>
      </w:pPr>
    </w:p>
    <w:p w14:paraId="1639323A" w14:textId="670348A9" w:rsidR="002647C3" w:rsidRPr="00033080" w:rsidRDefault="00706337" w:rsidP="00706337">
      <w:r w:rsidRPr="00033080">
        <w:rPr>
          <w:rFonts w:ascii="Arial" w:hAnsi="Arial"/>
          <w:bCs/>
        </w:rPr>
        <w:t xml:space="preserve">PROCESSO DE INEXIGIBILIDADE N° </w:t>
      </w:r>
      <w:r w:rsidRPr="00033080">
        <w:rPr>
          <w:rFonts w:ascii="Arial" w:hAnsi="Arial" w:cs="Arial"/>
          <w:b/>
          <w:u w:val="single"/>
        </w:rPr>
        <w:t>15/2025</w:t>
      </w:r>
      <w:r w:rsidRPr="00033080">
        <w:rPr>
          <w:rFonts w:ascii="Arial" w:hAnsi="Arial"/>
          <w:bCs/>
        </w:rPr>
        <w:t xml:space="preserve">. Objeto: </w:t>
      </w:r>
      <w:r w:rsidRPr="00033080">
        <w:rPr>
          <w:rFonts w:ascii="Arial" w:hAnsi="Arial" w:cs="Arial"/>
          <w:b/>
          <w:iCs/>
        </w:rPr>
        <w:t>O presente Processo de Inexigibilidade de Licitação tem por objeto a contratação direta da empresa Ponto Certo Comércio de Veículos, CNPJ 15.040.722/0001-47, com sede na Avenida Presidente Vargas, nº 1010, Bairro Sagrado Coração de Jesus, Lages/SC, para a realização da revisão técnica de 34.000 km do veículo Hyundai Creta, placa RYIGA61, pertencente à frota da Secretaria de Administração de Palmeira.</w:t>
      </w:r>
      <w:r w:rsidRPr="00033080">
        <w:rPr>
          <w:rFonts w:ascii="Arial" w:hAnsi="Arial"/>
          <w:bCs/>
        </w:rPr>
        <w:t xml:space="preserve"> Partes: Município de Palmeira, e a empresa </w:t>
      </w:r>
      <w:r w:rsidR="00033080">
        <w:rPr>
          <w:rFonts w:ascii="Arial" w:hAnsi="Arial" w:cs="Arial"/>
          <w:b/>
          <w:spacing w:val="-4"/>
        </w:rPr>
        <w:t xml:space="preserve">PONTO </w:t>
      </w:r>
      <w:proofErr w:type="gramStart"/>
      <w:r w:rsidR="00033080">
        <w:rPr>
          <w:rFonts w:ascii="Arial" w:hAnsi="Arial" w:cs="Arial"/>
          <w:b/>
          <w:spacing w:val="-4"/>
        </w:rPr>
        <w:t>CERTO  COMÉRCIO</w:t>
      </w:r>
      <w:proofErr w:type="gramEnd"/>
      <w:r w:rsidR="00033080">
        <w:rPr>
          <w:rFonts w:ascii="Arial" w:hAnsi="Arial" w:cs="Arial"/>
          <w:b/>
          <w:spacing w:val="-4"/>
        </w:rPr>
        <w:t xml:space="preserve"> DE VEÍCULOS (GERAÇÃO HYUNDAI)</w:t>
      </w:r>
      <w:r w:rsidRPr="00033080">
        <w:rPr>
          <w:rFonts w:ascii="Arial" w:hAnsi="Arial"/>
          <w:bCs/>
        </w:rPr>
        <w:t>, pessoa jurídica de direito privado, inscrito no CNPJ sob o n</w:t>
      </w:r>
      <w:r w:rsidR="00033080">
        <w:rPr>
          <w:rFonts w:ascii="Arial" w:hAnsi="Arial"/>
          <w:bCs/>
        </w:rPr>
        <w:t>º</w:t>
      </w:r>
      <w:r w:rsidR="00033080">
        <w:rPr>
          <w:rFonts w:ascii="Arial" w:hAnsi="Arial" w:cs="Arial"/>
          <w:b/>
          <w:spacing w:val="-4"/>
        </w:rPr>
        <w:t xml:space="preserve"> </w:t>
      </w:r>
      <w:r w:rsidR="00033080" w:rsidRPr="00033080">
        <w:rPr>
          <w:rFonts w:ascii="Arial" w:hAnsi="Arial" w:cs="Arial"/>
          <w:b/>
          <w:bCs/>
          <w:spacing w:val="-4"/>
        </w:rPr>
        <w:t>15.040.722/0001-47</w:t>
      </w:r>
      <w:r w:rsidRPr="00033080">
        <w:rPr>
          <w:rFonts w:ascii="Arial" w:hAnsi="Arial"/>
          <w:bCs/>
        </w:rPr>
        <w:t xml:space="preserve">, no valor total de R$ </w:t>
      </w:r>
      <w:r w:rsidRPr="00033080">
        <w:rPr>
          <w:rFonts w:ascii="Arial" w:hAnsi="Arial"/>
          <w:b/>
          <w:bCs/>
        </w:rPr>
        <w:t xml:space="preserve">R$ </w:t>
      </w:r>
      <w:r w:rsidR="00033080" w:rsidRPr="00033080">
        <w:rPr>
          <w:rFonts w:ascii="Arial" w:hAnsi="Arial"/>
          <w:b/>
          <w:bCs/>
        </w:rPr>
        <w:t>2.568,50</w:t>
      </w:r>
      <w:r w:rsidRPr="00033080">
        <w:rPr>
          <w:rFonts w:ascii="Arial" w:hAnsi="Arial"/>
          <w:bCs/>
        </w:rPr>
        <w:t xml:space="preserve">. Fundamento Legal: </w:t>
      </w:r>
      <w:r w:rsidR="00033080" w:rsidRPr="00033080">
        <w:rPr>
          <w:rFonts w:ascii="Arial" w:hAnsi="Arial"/>
          <w:bCs/>
        </w:rPr>
        <w:t xml:space="preserve">Fundamento Legal: Fundamento Legal: Art. 74, V, da Lei de Licitações (14.133/21). Palmeira/SC, </w:t>
      </w:r>
      <w:r w:rsidR="00033080">
        <w:rPr>
          <w:rFonts w:ascii="Arial" w:hAnsi="Arial"/>
          <w:bCs/>
        </w:rPr>
        <w:t>20</w:t>
      </w:r>
      <w:r w:rsidR="00033080" w:rsidRPr="00033080">
        <w:rPr>
          <w:rFonts w:ascii="Arial" w:hAnsi="Arial"/>
          <w:bCs/>
        </w:rPr>
        <w:t xml:space="preserve">/08/2025. Larissa </w:t>
      </w:r>
      <w:proofErr w:type="spellStart"/>
      <w:r w:rsidR="00033080" w:rsidRPr="00033080">
        <w:rPr>
          <w:rFonts w:ascii="Arial" w:hAnsi="Arial"/>
          <w:bCs/>
        </w:rPr>
        <w:t>Novack</w:t>
      </w:r>
      <w:proofErr w:type="spellEnd"/>
      <w:r w:rsidR="00033080" w:rsidRPr="00033080">
        <w:rPr>
          <w:rFonts w:ascii="Arial" w:hAnsi="Arial"/>
          <w:bCs/>
        </w:rPr>
        <w:t>, Agente de Contratações.</w:t>
      </w:r>
    </w:p>
    <w:sectPr w:rsidR="002647C3" w:rsidRPr="00033080" w:rsidSect="002647C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BF9BDA" w14:textId="77777777" w:rsidR="00FE3AEA" w:rsidRDefault="00FE3AEA" w:rsidP="00033080">
      <w:pPr>
        <w:spacing w:after="0" w:line="240" w:lineRule="auto"/>
      </w:pPr>
      <w:r>
        <w:separator/>
      </w:r>
    </w:p>
  </w:endnote>
  <w:endnote w:type="continuationSeparator" w:id="0">
    <w:p w14:paraId="5344D5DC" w14:textId="77777777" w:rsidR="00FE3AEA" w:rsidRDefault="00FE3AEA" w:rsidP="000330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0CCD4C" w14:textId="77777777" w:rsidR="00FE3AEA" w:rsidRDefault="00FE3AEA" w:rsidP="00033080">
      <w:pPr>
        <w:spacing w:after="0" w:line="240" w:lineRule="auto"/>
      </w:pPr>
      <w:r>
        <w:separator/>
      </w:r>
    </w:p>
  </w:footnote>
  <w:footnote w:type="continuationSeparator" w:id="0">
    <w:p w14:paraId="173FB353" w14:textId="77777777" w:rsidR="00FE3AEA" w:rsidRDefault="00FE3AEA" w:rsidP="000330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9289B" w14:textId="0D034434" w:rsidR="00033080" w:rsidRDefault="00033080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54DB799" wp14:editId="5E9CE3FE">
          <wp:simplePos x="0" y="0"/>
          <wp:positionH relativeFrom="column">
            <wp:posOffset>-1080135</wp:posOffset>
          </wp:positionH>
          <wp:positionV relativeFrom="paragraph">
            <wp:posOffset>3273857</wp:posOffset>
          </wp:positionV>
          <wp:extent cx="7526020" cy="6956065"/>
          <wp:effectExtent l="0" t="0" r="0" b="0"/>
          <wp:wrapNone/>
          <wp:docPr id="96570412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5704120" name="Imagem 96570412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5342" cy="69646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1F5E4501" wp14:editId="27385DE2">
          <wp:simplePos x="0" y="0"/>
          <wp:positionH relativeFrom="column">
            <wp:posOffset>-1080135</wp:posOffset>
          </wp:positionH>
          <wp:positionV relativeFrom="paragraph">
            <wp:posOffset>-427990</wp:posOffset>
          </wp:positionV>
          <wp:extent cx="7556500" cy="1594485"/>
          <wp:effectExtent l="0" t="0" r="0" b="0"/>
          <wp:wrapTight wrapText="bothSides">
            <wp:wrapPolygon edited="0">
              <wp:start x="11217" y="0"/>
              <wp:lineTo x="11217" y="3613"/>
              <wp:lineTo x="0" y="4903"/>
              <wp:lineTo x="0" y="16774"/>
              <wp:lineTo x="21291" y="20645"/>
              <wp:lineTo x="21400" y="21419"/>
              <wp:lineTo x="21564" y="21419"/>
              <wp:lineTo x="21564" y="0"/>
              <wp:lineTo x="11217" y="0"/>
            </wp:wrapPolygon>
          </wp:wrapTight>
          <wp:docPr id="143360406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3604060" name="Imagem 1433604060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15944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33080"/>
    <w:rsid w:val="00096EE8"/>
    <w:rsid w:val="000C434B"/>
    <w:rsid w:val="002647C3"/>
    <w:rsid w:val="002E6205"/>
    <w:rsid w:val="0035322B"/>
    <w:rsid w:val="004E5201"/>
    <w:rsid w:val="00706337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  <w:rsid w:val="00FE3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ECC196"/>
  <w15:docId w15:val="{1A095A3E-F872-4118-87B8-F03A106AA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330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33080"/>
  </w:style>
  <w:style w:type="paragraph" w:styleId="Rodap">
    <w:name w:val="footer"/>
    <w:basedOn w:val="Normal"/>
    <w:link w:val="RodapChar"/>
    <w:uiPriority w:val="99"/>
    <w:unhideWhenUsed/>
    <w:rsid w:val="000330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330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737</Characters>
  <Application>Microsoft Office Word</Application>
  <DocSecurity>0</DocSecurity>
  <Lines>6</Lines>
  <Paragraphs>1</Paragraphs>
  <ScaleCrop>false</ScaleCrop>
  <Company>....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 Palmeira</dc:creator>
  <cp:lastModifiedBy>Licitação Palmeira</cp:lastModifiedBy>
  <cp:revision>2</cp:revision>
  <dcterms:created xsi:type="dcterms:W3CDTF">2025-08-20T17:36:00Z</dcterms:created>
  <dcterms:modified xsi:type="dcterms:W3CDTF">2025-08-20T17:36:00Z</dcterms:modified>
</cp:coreProperties>
</file>