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45F06" w14:textId="77777777" w:rsidR="004C15A2" w:rsidRDefault="004C15A2" w:rsidP="004C15A2">
      <w:pPr>
        <w:jc w:val="center"/>
        <w:rPr>
          <w:rFonts w:ascii="Arial" w:hAnsi="Arial" w:cs="Arial"/>
          <w:b/>
          <w:bCs/>
        </w:rPr>
      </w:pPr>
    </w:p>
    <w:p w14:paraId="41283D8D" w14:textId="3F4BB97C" w:rsidR="004701FB" w:rsidRPr="004C15A2" w:rsidRDefault="004701FB" w:rsidP="00BD4CD2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PARECER CONTÁBIL</w:t>
      </w:r>
    </w:p>
    <w:p w14:paraId="64277604" w14:textId="5717AB9A" w:rsidR="004C15A2" w:rsidRPr="004C15A2" w:rsidRDefault="004701FB" w:rsidP="00BD4CD2">
      <w:pPr>
        <w:ind w:left="708"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Em atenção à solicitação </w:t>
      </w:r>
      <w:r w:rsidR="004C15A2">
        <w:rPr>
          <w:rFonts w:ascii="Arial" w:hAnsi="Arial" w:cs="Arial"/>
          <w:bCs/>
        </w:rPr>
        <w:t xml:space="preserve">do Prefeito Sandro Alex </w:t>
      </w:r>
      <w:proofErr w:type="spellStart"/>
      <w:r w:rsidR="004C15A2">
        <w:rPr>
          <w:rFonts w:ascii="Arial" w:hAnsi="Arial" w:cs="Arial"/>
          <w:bCs/>
        </w:rPr>
        <w:t>Masselai</w:t>
      </w:r>
      <w:proofErr w:type="spellEnd"/>
      <w:r w:rsidRPr="004C15A2">
        <w:rPr>
          <w:rFonts w:ascii="Arial" w:hAnsi="Arial" w:cs="Arial"/>
          <w:bCs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58E75749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RECURSOS ORÇAMENTÁRIOS:</w:t>
      </w:r>
    </w:p>
    <w:p w14:paraId="3E0C7193" w14:textId="77777777" w:rsidR="006C1D51" w:rsidRPr="004C15A2" w:rsidRDefault="006C1D51" w:rsidP="00E44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>1 - Prefeitura Municipal de Palmeira</w:t>
      </w:r>
      <w:r w:rsidRPr="004C15A2">
        <w:rPr>
          <w:rFonts w:ascii="Arial" w:hAnsi="Arial" w:cs="Arial"/>
          <w:bCs/>
        </w:rPr>
        <w:br/>
        <w:t>2000 - PODER EXECUTIVO</w:t>
      </w:r>
      <w:r w:rsidRPr="004C15A2">
        <w:rPr>
          <w:rFonts w:ascii="Arial" w:hAnsi="Arial" w:cs="Arial"/>
          <w:bCs/>
        </w:rPr>
        <w:br/>
        <w:t>2003 - SECRETARIA DE ADMINISTRAÇÃO</w:t>
      </w:r>
      <w:r w:rsidRPr="004C15A2">
        <w:rPr>
          <w:rFonts w:ascii="Arial" w:hAnsi="Arial" w:cs="Arial"/>
          <w:bCs/>
        </w:rPr>
        <w:br/>
        <w:t>4 - Administração</w:t>
      </w:r>
      <w:r w:rsidRPr="004C15A2">
        <w:rPr>
          <w:rFonts w:ascii="Arial" w:hAnsi="Arial" w:cs="Arial"/>
          <w:bCs/>
        </w:rPr>
        <w:br/>
        <w:t>122 - Administração Geral</w:t>
      </w:r>
      <w:r w:rsidRPr="004C15A2">
        <w:rPr>
          <w:rFonts w:ascii="Arial" w:hAnsi="Arial" w:cs="Arial"/>
          <w:bCs/>
        </w:rPr>
        <w:br/>
        <w:t>3 - Administração Geral</w:t>
      </w:r>
      <w:r w:rsidRPr="004C15A2">
        <w:rPr>
          <w:rFonts w:ascii="Arial" w:hAnsi="Arial" w:cs="Arial"/>
          <w:bCs/>
        </w:rPr>
        <w:br/>
        <w:t>2.4 - Manutenção da Secretaria de Administração</w:t>
      </w:r>
      <w:r w:rsidRPr="004C15A2">
        <w:rPr>
          <w:rFonts w:ascii="Arial" w:hAnsi="Arial" w:cs="Arial"/>
          <w:bCs/>
        </w:rPr>
        <w:br/>
        <w:t>33 - 3.3.90.00.00 - Aplicações Diretas</w:t>
      </w:r>
      <w:r w:rsidRPr="004C15A2">
        <w:rPr>
          <w:rFonts w:ascii="Arial" w:hAnsi="Arial" w:cs="Arial"/>
          <w:bCs/>
        </w:rPr>
        <w:br/>
        <w:t xml:space="preserve">100 - Recursos Ordinários </w:t>
      </w:r>
    </w:p>
    <w:p w14:paraId="7E6DD703" w14:textId="24FDFFD1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Processo Licitatório </w:t>
      </w:r>
      <w:r w:rsidR="00BD4CD2">
        <w:rPr>
          <w:rFonts w:ascii="Arial" w:hAnsi="Arial" w:cs="Arial"/>
          <w:b/>
          <w:bCs/>
        </w:rPr>
        <w:t xml:space="preserve">Nº </w:t>
      </w:r>
      <w:r w:rsidR="006C1D51" w:rsidRPr="004C15A2">
        <w:rPr>
          <w:rFonts w:ascii="Arial" w:hAnsi="Arial" w:cs="Arial"/>
          <w:b/>
          <w:bCs/>
        </w:rPr>
        <w:t>15/2025</w:t>
      </w:r>
    </w:p>
    <w:p w14:paraId="56DE7A49" w14:textId="77777777" w:rsidR="006C1D51" w:rsidRPr="004C15A2" w:rsidRDefault="006C1D51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Inexigibilidade</w:t>
      </w:r>
    </w:p>
    <w:p w14:paraId="30062773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Forma de julgamento: </w:t>
      </w:r>
      <w:r w:rsidR="006C1D51" w:rsidRPr="004C15A2">
        <w:rPr>
          <w:rFonts w:ascii="Arial" w:hAnsi="Arial" w:cs="Arial"/>
          <w:b/>
          <w:bCs/>
        </w:rPr>
        <w:t>Global</w:t>
      </w:r>
    </w:p>
    <w:p w14:paraId="772433F3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Objeto da licitação: </w:t>
      </w:r>
      <w:r w:rsidR="006C1D51" w:rsidRPr="004C15A2">
        <w:rPr>
          <w:rFonts w:ascii="Arial" w:hAnsi="Arial" w:cs="Arial"/>
          <w:b/>
          <w:bCs/>
        </w:rPr>
        <w:t>O presente Processo de Inexigibilidade de Licitação tem por objeto a contratação direta da empresa Ponto Certo Comércio de Veículos, CNPJ 15.040.722/0001-47, com sede na Avenida Presidente Vargas, nº 1010, Bairro Sagrado Coração de Jesus, Lages/SC, para a realização da revisão técnica de 34.000 km do veículo Hyundai Creta, placa RYIGA61, pertencente à frota da Secretaria de Administração de Palmeira.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46"/>
        <w:gridCol w:w="4800"/>
        <w:gridCol w:w="987"/>
        <w:gridCol w:w="975"/>
        <w:gridCol w:w="1073"/>
        <w:gridCol w:w="1073"/>
      </w:tblGrid>
      <w:tr w:rsidR="00A02DAB" w14:paraId="162DC12A" w14:textId="77777777" w:rsidTr="00BD4CD2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F4ED" w14:textId="77777777" w:rsidR="00A02DAB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077C" w14:textId="77777777" w:rsidR="00A02DAB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DC49" w14:textId="77777777" w:rsidR="00A02DAB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DE39" w14:textId="77777777" w:rsidR="00A02DAB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Qtd licitada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F45F" w14:textId="77777777" w:rsidR="00A02DAB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94D1" w14:textId="77777777" w:rsidR="00A02DAB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A02DAB" w14:paraId="1012D36D" w14:textId="77777777" w:rsidTr="00BD4CD2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1451" w14:textId="77777777" w:rsidR="00A02DAB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50C6" w14:textId="77777777" w:rsidR="00A02DAB" w:rsidRDefault="00000000">
            <w:pPr>
              <w:spacing w:after="0"/>
            </w:pPr>
            <w:r>
              <w:rPr>
                <w:rFonts w:ascii="Arial" w:hAnsi="Arial" w:cs="Arial"/>
              </w:rPr>
              <w:t>27500 - Revisão  veículo Hyundai Creta, placa RYIGA61, pertencente à frota da Secretaria de Administração de Palmeira.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A4C0" w14:textId="77777777" w:rsidR="00A02DAB" w:rsidRDefault="00000000">
            <w:pPr>
              <w:spacing w:after="0"/>
            </w:pPr>
            <w:r>
              <w:rPr>
                <w:rFonts w:ascii="Arial" w:hAnsi="Arial" w:cs="Arial"/>
              </w:rPr>
              <w:t>Uni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5E73" w14:textId="77777777" w:rsidR="00A02DAB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2FA1" w14:textId="77777777" w:rsidR="00A02DAB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2.568,50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02C3" w14:textId="77777777" w:rsidR="00A02DAB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2.568,50</w:t>
            </w:r>
          </w:p>
        </w:tc>
      </w:tr>
      <w:tr w:rsidR="00A02DAB" w14:paraId="5AB15D3F" w14:textId="77777777" w:rsidTr="00BD4CD2">
        <w:tc>
          <w:tcPr>
            <w:tcW w:w="8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B53E" w14:textId="77777777" w:rsidR="00A02DAB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Total Geral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F1A7" w14:textId="77777777" w:rsidR="00A02DAB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 2.568,50</w:t>
            </w:r>
          </w:p>
        </w:tc>
      </w:tr>
    </w:tbl>
    <w:p w14:paraId="31B717A9" w14:textId="77777777" w:rsidR="004C15A2" w:rsidRDefault="004C15A2" w:rsidP="004C15A2">
      <w:pPr>
        <w:ind w:firstLine="708"/>
        <w:jc w:val="right"/>
        <w:rPr>
          <w:rFonts w:ascii="Arial" w:hAnsi="Arial" w:cs="Arial"/>
          <w:bCs/>
        </w:rPr>
      </w:pPr>
    </w:p>
    <w:p w14:paraId="5813786C" w14:textId="77777777" w:rsidR="004701FB" w:rsidRPr="004C15A2" w:rsidRDefault="004701FB" w:rsidP="004C15A2">
      <w:pPr>
        <w:ind w:firstLine="708"/>
        <w:jc w:val="right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Palmeira-SC, </w:t>
      </w:r>
      <w:r w:rsidR="00E44D51" w:rsidRPr="004C15A2">
        <w:rPr>
          <w:rFonts w:ascii="Arial" w:hAnsi="Arial" w:cs="Arial"/>
          <w:bCs/>
        </w:rPr>
        <w:t>20/08/2025</w:t>
      </w:r>
    </w:p>
    <w:p w14:paraId="5579890D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328BAA24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330AE891" w14:textId="77777777" w:rsidR="004701FB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Camilla de Souza</w:t>
      </w:r>
    </w:p>
    <w:p w14:paraId="4488D313" w14:textId="77777777" w:rsidR="00FD7010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CRC 039566O9/SC</w:t>
      </w:r>
    </w:p>
    <w:sectPr w:rsidR="00FD7010" w:rsidRPr="004C15A2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43A96" w14:textId="77777777" w:rsidR="00416A7B" w:rsidRDefault="00416A7B" w:rsidP="00DD214A">
      <w:pPr>
        <w:spacing w:after="0" w:line="240" w:lineRule="auto"/>
      </w:pPr>
      <w:r>
        <w:separator/>
      </w:r>
    </w:p>
  </w:endnote>
  <w:endnote w:type="continuationSeparator" w:id="0">
    <w:p w14:paraId="2390D46C" w14:textId="77777777" w:rsidR="00416A7B" w:rsidRDefault="00416A7B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ADFC8" w14:textId="77777777" w:rsidR="00416A7B" w:rsidRDefault="00416A7B" w:rsidP="00DD214A">
      <w:pPr>
        <w:spacing w:after="0" w:line="240" w:lineRule="auto"/>
      </w:pPr>
      <w:r>
        <w:separator/>
      </w:r>
    </w:p>
  </w:footnote>
  <w:footnote w:type="continuationSeparator" w:id="0">
    <w:p w14:paraId="1450D217" w14:textId="77777777" w:rsidR="00416A7B" w:rsidRDefault="00416A7B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13A34" w14:textId="77777777" w:rsidR="00DD214A" w:rsidRDefault="004C15A2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39107A" wp14:editId="7A3A166C">
          <wp:simplePos x="0" y="0"/>
          <wp:positionH relativeFrom="column">
            <wp:posOffset>-360045</wp:posOffset>
          </wp:positionH>
          <wp:positionV relativeFrom="paragraph">
            <wp:posOffset>4567555</wp:posOffset>
          </wp:positionV>
          <wp:extent cx="7546340" cy="6017260"/>
          <wp:effectExtent l="0" t="0" r="0" b="2540"/>
          <wp:wrapNone/>
          <wp:docPr id="11779872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987235" name="Imagem 11779872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340" cy="601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17B220D" wp14:editId="0BD60718">
          <wp:simplePos x="0" y="0"/>
          <wp:positionH relativeFrom="column">
            <wp:posOffset>-320040</wp:posOffset>
          </wp:positionH>
          <wp:positionV relativeFrom="paragraph">
            <wp:posOffset>-90170</wp:posOffset>
          </wp:positionV>
          <wp:extent cx="7508240" cy="1895475"/>
          <wp:effectExtent l="0" t="0" r="0" b="9525"/>
          <wp:wrapTight wrapText="bothSides">
            <wp:wrapPolygon edited="0">
              <wp:start x="11235" y="0"/>
              <wp:lineTo x="11892" y="3473"/>
              <wp:lineTo x="0" y="4993"/>
              <wp:lineTo x="0" y="16716"/>
              <wp:lineTo x="20551" y="18018"/>
              <wp:lineTo x="21154" y="20840"/>
              <wp:lineTo x="21428" y="21491"/>
              <wp:lineTo x="21538" y="21491"/>
              <wp:lineTo x="21538" y="0"/>
              <wp:lineTo x="11235" y="0"/>
            </wp:wrapPolygon>
          </wp:wrapTight>
          <wp:docPr id="15118754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875451" name="Imagem 151187545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240" cy="189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2D22DC"/>
    <w:rsid w:val="003902BB"/>
    <w:rsid w:val="003D66BA"/>
    <w:rsid w:val="00416A7B"/>
    <w:rsid w:val="00462E21"/>
    <w:rsid w:val="004701FB"/>
    <w:rsid w:val="004C15A2"/>
    <w:rsid w:val="004F576E"/>
    <w:rsid w:val="0069072E"/>
    <w:rsid w:val="006C1D51"/>
    <w:rsid w:val="006F5F9E"/>
    <w:rsid w:val="008E050A"/>
    <w:rsid w:val="00907E7E"/>
    <w:rsid w:val="00A02DAB"/>
    <w:rsid w:val="00A9764F"/>
    <w:rsid w:val="00BD4CD2"/>
    <w:rsid w:val="00BF5060"/>
    <w:rsid w:val="00CB029A"/>
    <w:rsid w:val="00CE0977"/>
    <w:rsid w:val="00DD214A"/>
    <w:rsid w:val="00E062F2"/>
    <w:rsid w:val="00E44D51"/>
    <w:rsid w:val="00E5092C"/>
    <w:rsid w:val="00E76435"/>
    <w:rsid w:val="00EB03A5"/>
    <w:rsid w:val="00F506E5"/>
    <w:rsid w:val="00FA569A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B69DB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2021-04-20T18:45:00Z</cp:lastPrinted>
  <dcterms:created xsi:type="dcterms:W3CDTF">2021-04-20T18:47:00Z</dcterms:created>
  <dcterms:modified xsi:type="dcterms:W3CDTF">2025-08-20T17:16:00Z</dcterms:modified>
</cp:coreProperties>
</file>