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72A82" w14:textId="77777777" w:rsidR="00BC30AD" w:rsidRPr="00737EE6" w:rsidRDefault="00BC30AD" w:rsidP="00BC30AD">
      <w:pPr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737EE6">
        <w:rPr>
          <w:rFonts w:ascii="Arial" w:hAnsi="Arial" w:cs="Arial"/>
          <w:sz w:val="20"/>
          <w:szCs w:val="20"/>
          <w:lang w:val="x-none" w:eastAsia="x-none"/>
        </w:rPr>
        <w:t>ESTADO DE SANTA CATARINA</w:t>
      </w:r>
    </w:p>
    <w:p w14:paraId="16367E31" w14:textId="77777777" w:rsidR="00BC30AD" w:rsidRPr="00737EE6" w:rsidRDefault="00BC30AD" w:rsidP="00BC30AD">
      <w:pPr>
        <w:jc w:val="both"/>
        <w:rPr>
          <w:rFonts w:ascii="Arial" w:hAnsi="Arial" w:cs="Arial"/>
          <w:sz w:val="20"/>
          <w:szCs w:val="20"/>
          <w:lang w:eastAsia="x-none"/>
        </w:rPr>
      </w:pPr>
      <w:r w:rsidRPr="00737EE6">
        <w:rPr>
          <w:rFonts w:ascii="Arial" w:hAnsi="Arial" w:cs="Arial"/>
          <w:sz w:val="20"/>
          <w:szCs w:val="20"/>
          <w:lang w:val="x-none" w:eastAsia="x-none"/>
        </w:rPr>
        <w:t xml:space="preserve">PREFEITURA MUNICIPAL DE </w:t>
      </w:r>
      <w:r w:rsidRPr="00737EE6">
        <w:rPr>
          <w:rFonts w:ascii="Arial" w:hAnsi="Arial" w:cs="Arial"/>
          <w:sz w:val="20"/>
          <w:szCs w:val="20"/>
          <w:lang w:eastAsia="x-none"/>
        </w:rPr>
        <w:t>PALMEIRA</w:t>
      </w:r>
    </w:p>
    <w:p w14:paraId="4393E3C9" w14:textId="77777777" w:rsidR="00BC30AD" w:rsidRPr="00737EE6" w:rsidRDefault="00BC30AD" w:rsidP="00BC30A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1B966286" w14:textId="77777777" w:rsidR="00BC30AD" w:rsidRPr="00737EE6" w:rsidRDefault="00BC30AD" w:rsidP="00BC30A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37EE6">
        <w:rPr>
          <w:rFonts w:ascii="Arial" w:hAnsi="Arial" w:cs="Arial"/>
          <w:b/>
          <w:color w:val="000000"/>
          <w:sz w:val="20"/>
          <w:szCs w:val="20"/>
          <w:u w:val="single"/>
        </w:rPr>
        <w:t>CONVOCAÇÃO DE INTERESSADOS NA LICITAÇÃO</w:t>
      </w:r>
    </w:p>
    <w:p w14:paraId="734E739C" w14:textId="77777777" w:rsidR="00BC30AD" w:rsidRPr="00737EE6" w:rsidRDefault="00BC30AD" w:rsidP="00BC30A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37EE6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PREGÃO ELETRÔNICO Nº </w:t>
      </w:r>
      <w:r w:rsidRPr="00E7507B">
        <w:rPr>
          <w:rFonts w:ascii="Arial" w:hAnsi="Arial" w:cs="Arial"/>
          <w:b/>
          <w:sz w:val="20"/>
          <w:szCs w:val="20"/>
          <w:u w:val="single"/>
        </w:rPr>
        <w:t>PE_25/2025</w:t>
      </w:r>
    </w:p>
    <w:p w14:paraId="23B62C12" w14:textId="77777777" w:rsidR="00BC30AD" w:rsidRPr="00737EE6" w:rsidRDefault="00BC30AD" w:rsidP="00BC30A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AD44580" w14:textId="0CEBDDC4" w:rsidR="002647C3" w:rsidRDefault="00BC30AD" w:rsidP="00203750">
      <w:pPr>
        <w:widowControl w:val="0"/>
        <w:autoSpaceDE w:val="0"/>
        <w:autoSpaceDN w:val="0"/>
        <w:adjustRightInd w:val="0"/>
        <w:jc w:val="both"/>
      </w:pPr>
      <w:r w:rsidRPr="00737EE6">
        <w:rPr>
          <w:rFonts w:ascii="Arial" w:hAnsi="Arial" w:cs="Arial"/>
          <w:sz w:val="20"/>
          <w:szCs w:val="20"/>
        </w:rPr>
        <w:t xml:space="preserve">O </w:t>
      </w:r>
      <w:r w:rsidRPr="00737EE6">
        <w:rPr>
          <w:rFonts w:ascii="Arial" w:hAnsi="Arial" w:cs="Arial"/>
          <w:b/>
          <w:sz w:val="20"/>
          <w:szCs w:val="20"/>
        </w:rPr>
        <w:t>MUNICÍPIO DE PALMEIRA</w:t>
      </w:r>
      <w:r w:rsidR="00203750">
        <w:rPr>
          <w:rFonts w:ascii="Arial" w:hAnsi="Arial" w:cs="Arial"/>
          <w:b/>
          <w:sz w:val="20"/>
          <w:szCs w:val="20"/>
        </w:rPr>
        <w:t>/SC</w:t>
      </w:r>
      <w:r w:rsidRPr="00737EE6">
        <w:rPr>
          <w:rFonts w:ascii="Arial" w:hAnsi="Arial" w:cs="Arial"/>
          <w:sz w:val="20"/>
          <w:szCs w:val="20"/>
        </w:rPr>
        <w:t>, pessoa jurídica de direito público interno, inscrita no C</w:t>
      </w:r>
      <w:r w:rsidR="00203750">
        <w:rPr>
          <w:rFonts w:ascii="Arial" w:hAnsi="Arial" w:cs="Arial"/>
          <w:sz w:val="20"/>
          <w:szCs w:val="20"/>
        </w:rPr>
        <w:t>NPJ</w:t>
      </w:r>
      <w:r w:rsidRPr="00737EE6">
        <w:rPr>
          <w:rFonts w:ascii="Arial" w:hAnsi="Arial" w:cs="Arial"/>
          <w:sz w:val="20"/>
          <w:szCs w:val="20"/>
        </w:rPr>
        <w:t xml:space="preserve"> sob n°. 01.610.566/0001-06, com sede </w:t>
      </w:r>
      <w:r w:rsidR="00203750">
        <w:rPr>
          <w:rFonts w:ascii="Arial" w:hAnsi="Arial" w:cs="Arial"/>
          <w:sz w:val="20"/>
          <w:szCs w:val="20"/>
        </w:rPr>
        <w:t>na Av.</w:t>
      </w:r>
      <w:r w:rsidRPr="00737EE6">
        <w:rPr>
          <w:rFonts w:ascii="Arial" w:hAnsi="Arial" w:cs="Arial"/>
          <w:sz w:val="20"/>
          <w:szCs w:val="20"/>
        </w:rPr>
        <w:t xml:space="preserve"> Roberto Hemckemaier, n°. 200, centro, em Palmeira/SC, representada </w:t>
      </w:r>
      <w:r w:rsidR="00203750">
        <w:rPr>
          <w:rFonts w:ascii="Arial" w:hAnsi="Arial" w:cs="Arial"/>
          <w:sz w:val="20"/>
          <w:szCs w:val="20"/>
        </w:rPr>
        <w:t>pelo Prefeito Sandro Alex Masselai</w:t>
      </w:r>
      <w:r w:rsidRPr="00737EE6">
        <w:rPr>
          <w:rFonts w:ascii="Arial" w:hAnsi="Arial" w:cs="Arial"/>
          <w:sz w:val="20"/>
          <w:szCs w:val="20"/>
        </w:rPr>
        <w:t xml:space="preserve">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por meio </w:t>
      </w:r>
      <w:r w:rsidR="00203750">
        <w:rPr>
          <w:rFonts w:ascii="Arial" w:hAnsi="Arial" w:cs="Arial"/>
          <w:color w:val="000000"/>
          <w:sz w:val="20"/>
          <w:szCs w:val="20"/>
        </w:rPr>
        <w:t>da Agente de Contratação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 e sua Equipe de Apoio, comunica aos interessados que </w:t>
      </w:r>
      <w:r w:rsidR="00203750">
        <w:rPr>
          <w:rFonts w:ascii="Arial" w:hAnsi="Arial" w:cs="Arial"/>
          <w:color w:val="000000"/>
          <w:sz w:val="20"/>
          <w:szCs w:val="20"/>
        </w:rPr>
        <w:t>realizará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 licitação na modalidade PREGÃO para </w:t>
      </w:r>
      <w:r w:rsidRPr="00737EE6">
        <w:rPr>
          <w:rFonts w:ascii="Arial" w:hAnsi="Arial" w:cs="Arial"/>
          <w:b/>
          <w:iCs/>
          <w:sz w:val="20"/>
          <w:szCs w:val="20"/>
        </w:rPr>
        <w:t xml:space="preserve">Registro de Preço visando à aquisição de equipamento denominado Britador Móvel, conforme especificações deste Termo de Referência, para utilização na Secretaria Municipal de Obras da Prefeitura de Palmeira/SC.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A presente licitação será do tipo </w:t>
      </w:r>
      <w:r w:rsidRPr="00737EE6">
        <w:rPr>
          <w:rFonts w:ascii="Arial" w:hAnsi="Arial" w:cs="Arial"/>
          <w:color w:val="000000"/>
          <w:sz w:val="20"/>
          <w:szCs w:val="20"/>
          <w:u w:val="single"/>
        </w:rPr>
        <w:t xml:space="preserve">MENOR PREÇO </w:t>
      </w:r>
      <w:r w:rsidRPr="00737EE6">
        <w:rPr>
          <w:rFonts w:ascii="Arial" w:hAnsi="Arial" w:cs="Arial"/>
          <w:b/>
          <w:bCs/>
          <w:iCs/>
          <w:sz w:val="20"/>
          <w:szCs w:val="20"/>
          <w:u w:val="single"/>
        </w:rPr>
        <w:t>Por item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. Meio de utilização de recursos de tecnologia da informação - INTERNET, no endereço eletrônico: </w:t>
      </w:r>
      <w:r w:rsidRPr="00737EE6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737EE6">
        <w:rPr>
          <w:rFonts w:ascii="Arial" w:hAnsi="Arial" w:cs="Arial"/>
          <w:bCs/>
          <w:color w:val="000000"/>
          <w:sz w:val="20"/>
          <w:szCs w:val="20"/>
        </w:rPr>
        <w:t>"Acesso Identificado", licitação na modalidade PREGÃO ELETRÔNICO</w:t>
      </w:r>
      <w:r w:rsidRPr="00737EE6">
        <w:rPr>
          <w:rFonts w:ascii="Arial" w:hAnsi="Arial" w:cs="Arial"/>
          <w:sz w:val="20"/>
          <w:szCs w:val="20"/>
          <w:lang w:eastAsia="x-none"/>
        </w:rPr>
        <w:t xml:space="preserve"> </w:t>
      </w:r>
      <w:r w:rsidRPr="00737EE6">
        <w:rPr>
          <w:rFonts w:ascii="Arial" w:hAnsi="Arial" w:cs="Arial"/>
          <w:sz w:val="20"/>
          <w:szCs w:val="20"/>
        </w:rPr>
        <w:t>”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. A </w:t>
      </w:r>
      <w:r w:rsidRPr="00737EE6">
        <w:rPr>
          <w:rFonts w:ascii="Arial" w:hAnsi="Arial" w:cs="Arial"/>
          <w:b/>
          <w:color w:val="000000"/>
          <w:sz w:val="20"/>
          <w:szCs w:val="20"/>
          <w:u w:val="single"/>
        </w:rPr>
        <w:t>s</w:t>
      </w:r>
      <w:r w:rsidRPr="00737EE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essão de disputa ocorrerá no dia </w:t>
      </w:r>
      <w:r w:rsidR="00CD1110">
        <w:rPr>
          <w:rFonts w:ascii="Arial" w:hAnsi="Arial" w:cs="Arial"/>
          <w:b/>
          <w:bCs/>
          <w:iCs/>
          <w:sz w:val="20"/>
          <w:szCs w:val="20"/>
          <w:u w:val="single"/>
        </w:rPr>
        <w:t>11</w:t>
      </w:r>
      <w:r w:rsidR="00737EE6" w:rsidRPr="00737EE6">
        <w:rPr>
          <w:rFonts w:ascii="Arial" w:hAnsi="Arial" w:cs="Arial"/>
          <w:b/>
          <w:bCs/>
          <w:iCs/>
          <w:sz w:val="20"/>
          <w:szCs w:val="20"/>
          <w:u w:val="single"/>
        </w:rPr>
        <w:t xml:space="preserve">/09/2025.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A pasta técnica, com o inteiro teor do Edital, poderá ser examinada  nos endereços eletrônicos: </w:t>
      </w:r>
      <w:r w:rsidRPr="00737EE6">
        <w:rPr>
          <w:rFonts w:ascii="Arial" w:hAnsi="Arial" w:cs="Arial"/>
          <w:b/>
          <w:bCs/>
          <w:iCs/>
          <w:sz w:val="20"/>
          <w:szCs w:val="20"/>
          <w:u w:val="single"/>
        </w:rPr>
        <w:t xml:space="preserve">Portal: Bolsa Nacional de Compras – BNC 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  Palmeira, </w:t>
      </w:r>
      <w:r w:rsidR="00203750">
        <w:rPr>
          <w:rFonts w:ascii="Arial" w:hAnsi="Arial" w:cs="Arial"/>
          <w:color w:val="000000"/>
          <w:sz w:val="20"/>
          <w:szCs w:val="20"/>
        </w:rPr>
        <w:t>2</w:t>
      </w:r>
      <w:r w:rsidR="00CD1110">
        <w:rPr>
          <w:rFonts w:ascii="Arial" w:hAnsi="Arial" w:cs="Arial"/>
          <w:color w:val="000000"/>
          <w:sz w:val="20"/>
          <w:szCs w:val="20"/>
        </w:rPr>
        <w:t>8</w:t>
      </w:r>
      <w:r w:rsidR="00203750">
        <w:rPr>
          <w:rFonts w:ascii="Arial" w:hAnsi="Arial" w:cs="Arial"/>
          <w:color w:val="000000"/>
          <w:sz w:val="20"/>
          <w:szCs w:val="20"/>
        </w:rPr>
        <w:t>/08/2025 – Larissa Novack, Agente de Contratação.</w:t>
      </w:r>
    </w:p>
    <w:sectPr w:rsidR="002647C3" w:rsidSect="002647C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265B1" w14:textId="77777777" w:rsidR="00DC10A1" w:rsidRDefault="00DC10A1" w:rsidP="00203750">
      <w:pPr>
        <w:spacing w:after="0" w:line="240" w:lineRule="auto"/>
      </w:pPr>
      <w:r>
        <w:separator/>
      </w:r>
    </w:p>
  </w:endnote>
  <w:endnote w:type="continuationSeparator" w:id="0">
    <w:p w14:paraId="62D2D5B9" w14:textId="77777777" w:rsidR="00DC10A1" w:rsidRDefault="00DC10A1" w:rsidP="00203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A10E9" w14:textId="77777777" w:rsidR="00DC10A1" w:rsidRDefault="00DC10A1" w:rsidP="00203750">
      <w:pPr>
        <w:spacing w:after="0" w:line="240" w:lineRule="auto"/>
      </w:pPr>
      <w:r>
        <w:separator/>
      </w:r>
    </w:p>
  </w:footnote>
  <w:footnote w:type="continuationSeparator" w:id="0">
    <w:p w14:paraId="674EFE2C" w14:textId="77777777" w:rsidR="00DC10A1" w:rsidRDefault="00DC10A1" w:rsidP="002037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2BCFB" w14:textId="6225C0FB" w:rsidR="00203750" w:rsidRDefault="00203750">
    <w:pPr>
      <w:pStyle w:val="Cabealho"/>
    </w:pPr>
    <w:r>
      <w:rPr>
        <w:noProof/>
      </w:rPr>
      <w:drawing>
        <wp:anchor distT="0" distB="0" distL="114300" distR="114300" simplePos="0" relativeHeight="251656704" behindDoc="1" locked="0" layoutInCell="1" allowOverlap="1" wp14:anchorId="7C776644" wp14:editId="2FFFCBB3">
          <wp:simplePos x="0" y="0"/>
          <wp:positionH relativeFrom="column">
            <wp:posOffset>-1074420</wp:posOffset>
          </wp:positionH>
          <wp:positionV relativeFrom="paragraph">
            <wp:posOffset>-449580</wp:posOffset>
          </wp:positionV>
          <wp:extent cx="7546340" cy="1371600"/>
          <wp:effectExtent l="0" t="0" r="0" b="0"/>
          <wp:wrapTight wrapText="bothSides">
            <wp:wrapPolygon edited="0">
              <wp:start x="11233" y="0"/>
              <wp:lineTo x="11233" y="3300"/>
              <wp:lineTo x="14013" y="4800"/>
              <wp:lineTo x="0" y="4800"/>
              <wp:lineTo x="0" y="16800"/>
              <wp:lineTo x="20829" y="19200"/>
              <wp:lineTo x="21320" y="21000"/>
              <wp:lineTo x="21375" y="21300"/>
              <wp:lineTo x="21538" y="21300"/>
              <wp:lineTo x="21538" y="0"/>
              <wp:lineTo x="11233" y="0"/>
            </wp:wrapPolygon>
          </wp:wrapTight>
          <wp:docPr id="15972913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7291307" name="Imagem 15972913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6340" cy="137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1" locked="0" layoutInCell="1" allowOverlap="1" wp14:anchorId="31A5269B" wp14:editId="2C7B947B">
          <wp:simplePos x="0" y="0"/>
          <wp:positionH relativeFrom="column">
            <wp:posOffset>-1080135</wp:posOffset>
          </wp:positionH>
          <wp:positionV relativeFrom="paragraph">
            <wp:posOffset>4579621</wp:posOffset>
          </wp:positionV>
          <wp:extent cx="7556904" cy="5652020"/>
          <wp:effectExtent l="0" t="0" r="0" b="0"/>
          <wp:wrapNone/>
          <wp:docPr id="49638733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6387335" name="Imagem 49638733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485" cy="5653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03750"/>
    <w:rsid w:val="002647C3"/>
    <w:rsid w:val="002E6205"/>
    <w:rsid w:val="0035322B"/>
    <w:rsid w:val="004E5201"/>
    <w:rsid w:val="00583B6F"/>
    <w:rsid w:val="005E10F3"/>
    <w:rsid w:val="00737EE6"/>
    <w:rsid w:val="007D138B"/>
    <w:rsid w:val="00844D1E"/>
    <w:rsid w:val="008C0D4F"/>
    <w:rsid w:val="009C1DF5"/>
    <w:rsid w:val="00A33F38"/>
    <w:rsid w:val="00AA69C6"/>
    <w:rsid w:val="00BC30AD"/>
    <w:rsid w:val="00C4633A"/>
    <w:rsid w:val="00C73AC6"/>
    <w:rsid w:val="00CD1110"/>
    <w:rsid w:val="00D815AD"/>
    <w:rsid w:val="00DC10A1"/>
    <w:rsid w:val="00DD31D1"/>
    <w:rsid w:val="00E7507B"/>
    <w:rsid w:val="00E8152C"/>
    <w:rsid w:val="00F503C6"/>
    <w:rsid w:val="00F645AD"/>
    <w:rsid w:val="00F8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8C1"/>
  <w15:docId w15:val="{DC9E40A1-E928-4CDB-ACAF-7D8504598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BC30AD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2037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03750"/>
  </w:style>
  <w:style w:type="paragraph" w:styleId="Rodap">
    <w:name w:val="footer"/>
    <w:basedOn w:val="Normal"/>
    <w:link w:val="RodapChar"/>
    <w:uiPriority w:val="99"/>
    <w:unhideWhenUsed/>
    <w:rsid w:val="002037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037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995</Characters>
  <Application>Microsoft Office Word</Application>
  <DocSecurity>0</DocSecurity>
  <Lines>8</Lines>
  <Paragraphs>2</Paragraphs>
  <ScaleCrop>false</ScaleCrop>
  <Company>....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 Palmeira</dc:creator>
  <cp:lastModifiedBy>Licitação Palmeira</cp:lastModifiedBy>
  <cp:revision>3</cp:revision>
  <dcterms:created xsi:type="dcterms:W3CDTF">2025-08-26T20:17:00Z</dcterms:created>
  <dcterms:modified xsi:type="dcterms:W3CDTF">2025-08-28T17:46:00Z</dcterms:modified>
</cp:coreProperties>
</file>